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896" w:rsidRPr="00F52FCC" w:rsidRDefault="00405896" w:rsidP="004C1335">
      <w:pPr>
        <w:spacing w:line="360" w:lineRule="auto"/>
        <w:ind w:firstLine="709"/>
        <w:jc w:val="both"/>
        <w:rPr>
          <w:sz w:val="28"/>
          <w:szCs w:val="28"/>
        </w:rPr>
      </w:pPr>
      <w:r w:rsidRPr="00F52FCC">
        <w:rPr>
          <w:sz w:val="28"/>
          <w:szCs w:val="28"/>
        </w:rPr>
        <w:t>Оглавление</w:t>
      </w:r>
    </w:p>
    <w:p w:rsidR="00F52FCC" w:rsidRPr="00F52FCC" w:rsidRDefault="00F52FCC" w:rsidP="004C1335">
      <w:pPr>
        <w:pStyle w:val="11"/>
        <w:tabs>
          <w:tab w:val="right" w:pos="9345"/>
        </w:tabs>
        <w:ind w:firstLine="709"/>
        <w:rPr>
          <w:rFonts w:ascii="Times New Roman" w:hAnsi="Times New Roman" w:cs="Times New Roman"/>
          <w:b w:val="0"/>
          <w:bCs w:val="0"/>
          <w:noProof/>
          <w:sz w:val="28"/>
          <w:szCs w:val="28"/>
        </w:rPr>
      </w:pPr>
      <w:r w:rsidRPr="00F52FCC">
        <w:rPr>
          <w:rFonts w:ascii="Times New Roman" w:hAnsi="Times New Roman" w:cs="Times New Roman"/>
          <w:b w:val="0"/>
          <w:sz w:val="28"/>
          <w:szCs w:val="28"/>
        </w:rPr>
        <w:fldChar w:fldCharType="begin"/>
      </w:r>
      <w:r w:rsidRPr="00F52FCC">
        <w:rPr>
          <w:rFonts w:ascii="Times New Roman" w:hAnsi="Times New Roman" w:cs="Times New Roman"/>
          <w:b w:val="0"/>
          <w:sz w:val="28"/>
          <w:szCs w:val="28"/>
        </w:rPr>
        <w:instrText xml:space="preserve"> TOC \o "1-1" \h \z \u </w:instrText>
      </w:r>
      <w:r w:rsidRPr="00F52FCC">
        <w:rPr>
          <w:rFonts w:ascii="Times New Roman" w:hAnsi="Times New Roman" w:cs="Times New Roman"/>
          <w:b w:val="0"/>
          <w:sz w:val="28"/>
          <w:szCs w:val="28"/>
        </w:rPr>
        <w:fldChar w:fldCharType="separate"/>
      </w:r>
      <w:hyperlink w:anchor="_Toc294187538" w:history="1">
        <w:r w:rsidRPr="00F52FCC">
          <w:rPr>
            <w:rStyle w:val="a5"/>
            <w:rFonts w:ascii="Times New Roman" w:hAnsi="Times New Roman" w:cs="Times New Roman"/>
            <w:b w:val="0"/>
            <w:noProof/>
            <w:sz w:val="28"/>
            <w:szCs w:val="28"/>
          </w:rPr>
          <w:t>Введение</w:t>
        </w:r>
        <w:r w:rsidRPr="00F52FCC">
          <w:rPr>
            <w:rFonts w:ascii="Times New Roman" w:hAnsi="Times New Roman" w:cs="Times New Roman"/>
            <w:b w:val="0"/>
            <w:noProof/>
            <w:webHidden/>
            <w:sz w:val="28"/>
            <w:szCs w:val="28"/>
          </w:rPr>
          <w:tab/>
        </w:r>
        <w:r w:rsidRPr="00F52FCC">
          <w:rPr>
            <w:rFonts w:ascii="Times New Roman" w:hAnsi="Times New Roman" w:cs="Times New Roman"/>
            <w:b w:val="0"/>
            <w:noProof/>
            <w:webHidden/>
            <w:sz w:val="28"/>
            <w:szCs w:val="28"/>
          </w:rPr>
          <w:fldChar w:fldCharType="begin"/>
        </w:r>
        <w:r w:rsidRPr="00F52FCC">
          <w:rPr>
            <w:rFonts w:ascii="Times New Roman" w:hAnsi="Times New Roman" w:cs="Times New Roman"/>
            <w:b w:val="0"/>
            <w:noProof/>
            <w:webHidden/>
            <w:sz w:val="28"/>
            <w:szCs w:val="28"/>
          </w:rPr>
          <w:instrText xml:space="preserve"> PAGEREF _Toc294187538 \h </w:instrText>
        </w:r>
        <w:r w:rsidRPr="00F52FCC">
          <w:rPr>
            <w:rFonts w:ascii="Times New Roman" w:hAnsi="Times New Roman" w:cs="Times New Roman"/>
            <w:b w:val="0"/>
            <w:noProof/>
            <w:webHidden/>
            <w:sz w:val="28"/>
            <w:szCs w:val="28"/>
          </w:rPr>
        </w:r>
        <w:r w:rsidRPr="00F52FCC">
          <w:rPr>
            <w:rFonts w:ascii="Times New Roman" w:hAnsi="Times New Roman" w:cs="Times New Roman"/>
            <w:b w:val="0"/>
            <w:noProof/>
            <w:webHidden/>
            <w:sz w:val="28"/>
            <w:szCs w:val="28"/>
          </w:rPr>
          <w:fldChar w:fldCharType="separate"/>
        </w:r>
        <w:r w:rsidRPr="00F52FCC">
          <w:rPr>
            <w:rFonts w:ascii="Times New Roman" w:hAnsi="Times New Roman" w:cs="Times New Roman"/>
            <w:b w:val="0"/>
            <w:noProof/>
            <w:webHidden/>
            <w:sz w:val="28"/>
            <w:szCs w:val="28"/>
          </w:rPr>
          <w:t>2</w:t>
        </w:r>
        <w:r w:rsidRPr="00F52FCC">
          <w:rPr>
            <w:rFonts w:ascii="Times New Roman" w:hAnsi="Times New Roman" w:cs="Times New Roman"/>
            <w:b w:val="0"/>
            <w:noProof/>
            <w:webHidden/>
            <w:sz w:val="28"/>
            <w:szCs w:val="28"/>
          </w:rPr>
          <w:fldChar w:fldCharType="end"/>
        </w:r>
      </w:hyperlink>
    </w:p>
    <w:p w:rsidR="00F52FCC" w:rsidRPr="00F52FCC" w:rsidRDefault="00154557" w:rsidP="004C1335">
      <w:pPr>
        <w:pStyle w:val="11"/>
        <w:tabs>
          <w:tab w:val="right" w:pos="9345"/>
        </w:tabs>
        <w:ind w:firstLine="709"/>
        <w:rPr>
          <w:rFonts w:ascii="Times New Roman" w:hAnsi="Times New Roman" w:cs="Times New Roman"/>
          <w:b w:val="0"/>
          <w:bCs w:val="0"/>
          <w:noProof/>
          <w:sz w:val="28"/>
          <w:szCs w:val="28"/>
        </w:rPr>
      </w:pPr>
      <w:hyperlink w:anchor="_Toc294187539" w:history="1">
        <w:r w:rsidR="00F52FCC" w:rsidRPr="00F52FCC">
          <w:rPr>
            <w:rStyle w:val="a5"/>
            <w:rFonts w:ascii="Times New Roman" w:hAnsi="Times New Roman" w:cs="Times New Roman"/>
            <w:b w:val="0"/>
            <w:noProof/>
            <w:sz w:val="28"/>
            <w:szCs w:val="28"/>
          </w:rPr>
          <w:t>1. Понятие и классификация рядов динамики</w:t>
        </w:r>
        <w:r w:rsidR="00F52FCC" w:rsidRPr="00F52FCC">
          <w:rPr>
            <w:rFonts w:ascii="Times New Roman" w:hAnsi="Times New Roman" w:cs="Times New Roman"/>
            <w:b w:val="0"/>
            <w:noProof/>
            <w:webHidden/>
            <w:sz w:val="28"/>
            <w:szCs w:val="28"/>
          </w:rPr>
          <w:tab/>
        </w:r>
        <w:r w:rsidR="00F52FCC" w:rsidRPr="00F52FCC">
          <w:rPr>
            <w:rFonts w:ascii="Times New Roman" w:hAnsi="Times New Roman" w:cs="Times New Roman"/>
            <w:b w:val="0"/>
            <w:noProof/>
            <w:webHidden/>
            <w:sz w:val="28"/>
            <w:szCs w:val="28"/>
          </w:rPr>
          <w:fldChar w:fldCharType="begin"/>
        </w:r>
        <w:r w:rsidR="00F52FCC" w:rsidRPr="00F52FCC">
          <w:rPr>
            <w:rFonts w:ascii="Times New Roman" w:hAnsi="Times New Roman" w:cs="Times New Roman"/>
            <w:b w:val="0"/>
            <w:noProof/>
            <w:webHidden/>
            <w:sz w:val="28"/>
            <w:szCs w:val="28"/>
          </w:rPr>
          <w:instrText xml:space="preserve"> PAGEREF _Toc294187539 \h </w:instrText>
        </w:r>
        <w:r w:rsidR="00F52FCC" w:rsidRPr="00F52FCC">
          <w:rPr>
            <w:rFonts w:ascii="Times New Roman" w:hAnsi="Times New Roman" w:cs="Times New Roman"/>
            <w:b w:val="0"/>
            <w:noProof/>
            <w:webHidden/>
            <w:sz w:val="28"/>
            <w:szCs w:val="28"/>
          </w:rPr>
        </w:r>
        <w:r w:rsidR="00F52FCC" w:rsidRPr="00F52FCC">
          <w:rPr>
            <w:rFonts w:ascii="Times New Roman" w:hAnsi="Times New Roman" w:cs="Times New Roman"/>
            <w:b w:val="0"/>
            <w:noProof/>
            <w:webHidden/>
            <w:sz w:val="28"/>
            <w:szCs w:val="28"/>
          </w:rPr>
          <w:fldChar w:fldCharType="separate"/>
        </w:r>
        <w:r w:rsidR="00F52FCC" w:rsidRPr="00F52FCC">
          <w:rPr>
            <w:rFonts w:ascii="Times New Roman" w:hAnsi="Times New Roman" w:cs="Times New Roman"/>
            <w:b w:val="0"/>
            <w:noProof/>
            <w:webHidden/>
            <w:sz w:val="28"/>
            <w:szCs w:val="28"/>
          </w:rPr>
          <w:t>4</w:t>
        </w:r>
        <w:r w:rsidR="00F52FCC" w:rsidRPr="00F52FCC">
          <w:rPr>
            <w:rFonts w:ascii="Times New Roman" w:hAnsi="Times New Roman" w:cs="Times New Roman"/>
            <w:b w:val="0"/>
            <w:noProof/>
            <w:webHidden/>
            <w:sz w:val="28"/>
            <w:szCs w:val="28"/>
          </w:rPr>
          <w:fldChar w:fldCharType="end"/>
        </w:r>
      </w:hyperlink>
    </w:p>
    <w:p w:rsidR="00F52FCC" w:rsidRPr="00F52FCC" w:rsidRDefault="00154557" w:rsidP="004C1335">
      <w:pPr>
        <w:pStyle w:val="11"/>
        <w:tabs>
          <w:tab w:val="right" w:pos="9345"/>
        </w:tabs>
        <w:ind w:firstLine="709"/>
        <w:rPr>
          <w:rFonts w:ascii="Times New Roman" w:hAnsi="Times New Roman" w:cs="Times New Roman"/>
          <w:b w:val="0"/>
          <w:bCs w:val="0"/>
          <w:noProof/>
          <w:sz w:val="28"/>
          <w:szCs w:val="28"/>
        </w:rPr>
      </w:pPr>
      <w:hyperlink w:anchor="_Toc294187540" w:history="1">
        <w:r w:rsidR="00F52FCC" w:rsidRPr="00F52FCC">
          <w:rPr>
            <w:rStyle w:val="a5"/>
            <w:rFonts w:ascii="Times New Roman" w:hAnsi="Times New Roman" w:cs="Times New Roman"/>
            <w:b w:val="0"/>
            <w:noProof/>
            <w:sz w:val="28"/>
            <w:szCs w:val="28"/>
          </w:rPr>
          <w:t>1.1 Понятие о статистических рядах динамики</w:t>
        </w:r>
        <w:r w:rsidR="00F52FCC" w:rsidRPr="00F52FCC">
          <w:rPr>
            <w:rFonts w:ascii="Times New Roman" w:hAnsi="Times New Roman" w:cs="Times New Roman"/>
            <w:b w:val="0"/>
            <w:noProof/>
            <w:webHidden/>
            <w:sz w:val="28"/>
            <w:szCs w:val="28"/>
          </w:rPr>
          <w:tab/>
        </w:r>
        <w:r w:rsidR="00F52FCC" w:rsidRPr="00F52FCC">
          <w:rPr>
            <w:rFonts w:ascii="Times New Roman" w:hAnsi="Times New Roman" w:cs="Times New Roman"/>
            <w:b w:val="0"/>
            <w:noProof/>
            <w:webHidden/>
            <w:sz w:val="28"/>
            <w:szCs w:val="28"/>
          </w:rPr>
          <w:fldChar w:fldCharType="begin"/>
        </w:r>
        <w:r w:rsidR="00F52FCC" w:rsidRPr="00F52FCC">
          <w:rPr>
            <w:rFonts w:ascii="Times New Roman" w:hAnsi="Times New Roman" w:cs="Times New Roman"/>
            <w:b w:val="0"/>
            <w:noProof/>
            <w:webHidden/>
            <w:sz w:val="28"/>
            <w:szCs w:val="28"/>
          </w:rPr>
          <w:instrText xml:space="preserve"> PAGEREF _Toc294187540 \h </w:instrText>
        </w:r>
        <w:r w:rsidR="00F52FCC" w:rsidRPr="00F52FCC">
          <w:rPr>
            <w:rFonts w:ascii="Times New Roman" w:hAnsi="Times New Roman" w:cs="Times New Roman"/>
            <w:b w:val="0"/>
            <w:noProof/>
            <w:webHidden/>
            <w:sz w:val="28"/>
            <w:szCs w:val="28"/>
          </w:rPr>
        </w:r>
        <w:r w:rsidR="00F52FCC" w:rsidRPr="00F52FCC">
          <w:rPr>
            <w:rFonts w:ascii="Times New Roman" w:hAnsi="Times New Roman" w:cs="Times New Roman"/>
            <w:b w:val="0"/>
            <w:noProof/>
            <w:webHidden/>
            <w:sz w:val="28"/>
            <w:szCs w:val="28"/>
          </w:rPr>
          <w:fldChar w:fldCharType="separate"/>
        </w:r>
        <w:r w:rsidR="00F52FCC" w:rsidRPr="00F52FCC">
          <w:rPr>
            <w:rFonts w:ascii="Times New Roman" w:hAnsi="Times New Roman" w:cs="Times New Roman"/>
            <w:b w:val="0"/>
            <w:noProof/>
            <w:webHidden/>
            <w:sz w:val="28"/>
            <w:szCs w:val="28"/>
          </w:rPr>
          <w:t>4</w:t>
        </w:r>
        <w:r w:rsidR="00F52FCC" w:rsidRPr="00F52FCC">
          <w:rPr>
            <w:rFonts w:ascii="Times New Roman" w:hAnsi="Times New Roman" w:cs="Times New Roman"/>
            <w:b w:val="0"/>
            <w:noProof/>
            <w:webHidden/>
            <w:sz w:val="28"/>
            <w:szCs w:val="28"/>
          </w:rPr>
          <w:fldChar w:fldCharType="end"/>
        </w:r>
      </w:hyperlink>
    </w:p>
    <w:p w:rsidR="00F52FCC" w:rsidRPr="00F52FCC" w:rsidRDefault="00154557" w:rsidP="004C1335">
      <w:pPr>
        <w:pStyle w:val="11"/>
        <w:tabs>
          <w:tab w:val="right" w:pos="9345"/>
        </w:tabs>
        <w:ind w:firstLine="709"/>
        <w:rPr>
          <w:rFonts w:ascii="Times New Roman" w:hAnsi="Times New Roman" w:cs="Times New Roman"/>
          <w:b w:val="0"/>
          <w:bCs w:val="0"/>
          <w:noProof/>
          <w:sz w:val="28"/>
          <w:szCs w:val="28"/>
        </w:rPr>
      </w:pPr>
      <w:hyperlink w:anchor="_Toc294187541" w:history="1">
        <w:r w:rsidR="00F52FCC" w:rsidRPr="00F52FCC">
          <w:rPr>
            <w:rStyle w:val="a5"/>
            <w:rFonts w:ascii="Times New Roman" w:hAnsi="Times New Roman" w:cs="Times New Roman"/>
            <w:b w:val="0"/>
            <w:noProof/>
            <w:sz w:val="28"/>
            <w:szCs w:val="28"/>
          </w:rPr>
          <w:t>1.2 Требования, предъявляемые к рядам динамики</w:t>
        </w:r>
        <w:r w:rsidR="00F52FCC" w:rsidRPr="00F52FCC">
          <w:rPr>
            <w:rFonts w:ascii="Times New Roman" w:hAnsi="Times New Roman" w:cs="Times New Roman"/>
            <w:b w:val="0"/>
            <w:noProof/>
            <w:webHidden/>
            <w:sz w:val="28"/>
            <w:szCs w:val="28"/>
          </w:rPr>
          <w:tab/>
        </w:r>
        <w:r w:rsidR="00F52FCC" w:rsidRPr="00F52FCC">
          <w:rPr>
            <w:rFonts w:ascii="Times New Roman" w:hAnsi="Times New Roman" w:cs="Times New Roman"/>
            <w:b w:val="0"/>
            <w:noProof/>
            <w:webHidden/>
            <w:sz w:val="28"/>
            <w:szCs w:val="28"/>
          </w:rPr>
          <w:fldChar w:fldCharType="begin"/>
        </w:r>
        <w:r w:rsidR="00F52FCC" w:rsidRPr="00F52FCC">
          <w:rPr>
            <w:rFonts w:ascii="Times New Roman" w:hAnsi="Times New Roman" w:cs="Times New Roman"/>
            <w:b w:val="0"/>
            <w:noProof/>
            <w:webHidden/>
            <w:sz w:val="28"/>
            <w:szCs w:val="28"/>
          </w:rPr>
          <w:instrText xml:space="preserve"> PAGEREF _Toc294187541 \h </w:instrText>
        </w:r>
        <w:r w:rsidR="00F52FCC" w:rsidRPr="00F52FCC">
          <w:rPr>
            <w:rFonts w:ascii="Times New Roman" w:hAnsi="Times New Roman" w:cs="Times New Roman"/>
            <w:b w:val="0"/>
            <w:noProof/>
            <w:webHidden/>
            <w:sz w:val="28"/>
            <w:szCs w:val="28"/>
          </w:rPr>
        </w:r>
        <w:r w:rsidR="00F52FCC" w:rsidRPr="00F52FCC">
          <w:rPr>
            <w:rFonts w:ascii="Times New Roman" w:hAnsi="Times New Roman" w:cs="Times New Roman"/>
            <w:b w:val="0"/>
            <w:noProof/>
            <w:webHidden/>
            <w:sz w:val="28"/>
            <w:szCs w:val="28"/>
          </w:rPr>
          <w:fldChar w:fldCharType="separate"/>
        </w:r>
        <w:r w:rsidR="00F52FCC" w:rsidRPr="00F52FCC">
          <w:rPr>
            <w:rFonts w:ascii="Times New Roman" w:hAnsi="Times New Roman" w:cs="Times New Roman"/>
            <w:b w:val="0"/>
            <w:noProof/>
            <w:webHidden/>
            <w:sz w:val="28"/>
            <w:szCs w:val="28"/>
          </w:rPr>
          <w:t>7</w:t>
        </w:r>
        <w:r w:rsidR="00F52FCC" w:rsidRPr="00F52FCC">
          <w:rPr>
            <w:rFonts w:ascii="Times New Roman" w:hAnsi="Times New Roman" w:cs="Times New Roman"/>
            <w:b w:val="0"/>
            <w:noProof/>
            <w:webHidden/>
            <w:sz w:val="28"/>
            <w:szCs w:val="28"/>
          </w:rPr>
          <w:fldChar w:fldCharType="end"/>
        </w:r>
      </w:hyperlink>
    </w:p>
    <w:p w:rsidR="00F52FCC" w:rsidRPr="00F52FCC" w:rsidRDefault="00154557" w:rsidP="004C1335">
      <w:pPr>
        <w:pStyle w:val="11"/>
        <w:tabs>
          <w:tab w:val="right" w:pos="9345"/>
        </w:tabs>
        <w:ind w:firstLine="709"/>
        <w:rPr>
          <w:rFonts w:ascii="Times New Roman" w:hAnsi="Times New Roman" w:cs="Times New Roman"/>
          <w:b w:val="0"/>
          <w:bCs w:val="0"/>
          <w:noProof/>
          <w:sz w:val="28"/>
          <w:szCs w:val="28"/>
        </w:rPr>
      </w:pPr>
      <w:hyperlink w:anchor="_Toc294187542" w:history="1">
        <w:r w:rsidR="00F52FCC" w:rsidRPr="00F52FCC">
          <w:rPr>
            <w:rStyle w:val="a5"/>
            <w:rFonts w:ascii="Times New Roman" w:hAnsi="Times New Roman" w:cs="Times New Roman"/>
            <w:b w:val="0"/>
            <w:noProof/>
            <w:sz w:val="28"/>
            <w:szCs w:val="28"/>
          </w:rPr>
          <w:t>1.3 Тенденция и колеблемость в рядах динамики</w:t>
        </w:r>
        <w:r w:rsidR="00F52FCC" w:rsidRPr="00F52FCC">
          <w:rPr>
            <w:rFonts w:ascii="Times New Roman" w:hAnsi="Times New Roman" w:cs="Times New Roman"/>
            <w:b w:val="0"/>
            <w:noProof/>
            <w:webHidden/>
            <w:sz w:val="28"/>
            <w:szCs w:val="28"/>
          </w:rPr>
          <w:tab/>
        </w:r>
        <w:r w:rsidR="00F52FCC" w:rsidRPr="00F52FCC">
          <w:rPr>
            <w:rFonts w:ascii="Times New Roman" w:hAnsi="Times New Roman" w:cs="Times New Roman"/>
            <w:b w:val="0"/>
            <w:noProof/>
            <w:webHidden/>
            <w:sz w:val="28"/>
            <w:szCs w:val="28"/>
          </w:rPr>
          <w:fldChar w:fldCharType="begin"/>
        </w:r>
        <w:r w:rsidR="00F52FCC" w:rsidRPr="00F52FCC">
          <w:rPr>
            <w:rFonts w:ascii="Times New Roman" w:hAnsi="Times New Roman" w:cs="Times New Roman"/>
            <w:b w:val="0"/>
            <w:noProof/>
            <w:webHidden/>
            <w:sz w:val="28"/>
            <w:szCs w:val="28"/>
          </w:rPr>
          <w:instrText xml:space="preserve"> PAGEREF _Toc294187542 \h </w:instrText>
        </w:r>
        <w:r w:rsidR="00F52FCC" w:rsidRPr="00F52FCC">
          <w:rPr>
            <w:rFonts w:ascii="Times New Roman" w:hAnsi="Times New Roman" w:cs="Times New Roman"/>
            <w:b w:val="0"/>
            <w:noProof/>
            <w:webHidden/>
            <w:sz w:val="28"/>
            <w:szCs w:val="28"/>
          </w:rPr>
        </w:r>
        <w:r w:rsidR="00F52FCC" w:rsidRPr="00F52FCC">
          <w:rPr>
            <w:rFonts w:ascii="Times New Roman" w:hAnsi="Times New Roman" w:cs="Times New Roman"/>
            <w:b w:val="0"/>
            <w:noProof/>
            <w:webHidden/>
            <w:sz w:val="28"/>
            <w:szCs w:val="28"/>
          </w:rPr>
          <w:fldChar w:fldCharType="separate"/>
        </w:r>
        <w:r w:rsidR="00F52FCC" w:rsidRPr="00F52FCC">
          <w:rPr>
            <w:rFonts w:ascii="Times New Roman" w:hAnsi="Times New Roman" w:cs="Times New Roman"/>
            <w:b w:val="0"/>
            <w:noProof/>
            <w:webHidden/>
            <w:sz w:val="28"/>
            <w:szCs w:val="28"/>
          </w:rPr>
          <w:t>11</w:t>
        </w:r>
        <w:r w:rsidR="00F52FCC" w:rsidRPr="00F52FCC">
          <w:rPr>
            <w:rFonts w:ascii="Times New Roman" w:hAnsi="Times New Roman" w:cs="Times New Roman"/>
            <w:b w:val="0"/>
            <w:noProof/>
            <w:webHidden/>
            <w:sz w:val="28"/>
            <w:szCs w:val="28"/>
          </w:rPr>
          <w:fldChar w:fldCharType="end"/>
        </w:r>
      </w:hyperlink>
    </w:p>
    <w:p w:rsidR="00F52FCC" w:rsidRPr="00F52FCC" w:rsidRDefault="00154557" w:rsidP="001F64A9">
      <w:pPr>
        <w:pStyle w:val="11"/>
        <w:tabs>
          <w:tab w:val="right" w:pos="9345"/>
        </w:tabs>
        <w:spacing w:line="360" w:lineRule="auto"/>
        <w:ind w:firstLine="709"/>
        <w:rPr>
          <w:rFonts w:ascii="Times New Roman" w:hAnsi="Times New Roman" w:cs="Times New Roman"/>
          <w:b w:val="0"/>
          <w:bCs w:val="0"/>
          <w:noProof/>
          <w:sz w:val="28"/>
          <w:szCs w:val="28"/>
        </w:rPr>
      </w:pPr>
      <w:hyperlink w:anchor="_Toc294187543" w:history="1">
        <w:r w:rsidR="00F52FCC" w:rsidRPr="00F52FCC">
          <w:rPr>
            <w:rStyle w:val="a5"/>
            <w:rFonts w:ascii="Times New Roman" w:hAnsi="Times New Roman" w:cs="Times New Roman"/>
            <w:b w:val="0"/>
            <w:noProof/>
            <w:sz w:val="28"/>
            <w:szCs w:val="28"/>
          </w:rPr>
          <w:t>1.4 Структура ряда динамики. Задачи, решаемые с помощью рядов динамики. Взаимосвязанные ряды динамики</w:t>
        </w:r>
        <w:r w:rsidR="00F52FCC" w:rsidRPr="00F52FCC">
          <w:rPr>
            <w:rFonts w:ascii="Times New Roman" w:hAnsi="Times New Roman" w:cs="Times New Roman"/>
            <w:b w:val="0"/>
            <w:noProof/>
            <w:webHidden/>
            <w:sz w:val="28"/>
            <w:szCs w:val="28"/>
          </w:rPr>
          <w:tab/>
        </w:r>
        <w:r w:rsidR="00F52FCC" w:rsidRPr="00F52FCC">
          <w:rPr>
            <w:rFonts w:ascii="Times New Roman" w:hAnsi="Times New Roman" w:cs="Times New Roman"/>
            <w:b w:val="0"/>
            <w:noProof/>
            <w:webHidden/>
            <w:sz w:val="28"/>
            <w:szCs w:val="28"/>
          </w:rPr>
          <w:fldChar w:fldCharType="begin"/>
        </w:r>
        <w:r w:rsidR="00F52FCC" w:rsidRPr="00F52FCC">
          <w:rPr>
            <w:rFonts w:ascii="Times New Roman" w:hAnsi="Times New Roman" w:cs="Times New Roman"/>
            <w:b w:val="0"/>
            <w:noProof/>
            <w:webHidden/>
            <w:sz w:val="28"/>
            <w:szCs w:val="28"/>
          </w:rPr>
          <w:instrText xml:space="preserve"> PAGEREF _Toc294187543 \h </w:instrText>
        </w:r>
        <w:r w:rsidR="00F52FCC" w:rsidRPr="00F52FCC">
          <w:rPr>
            <w:rFonts w:ascii="Times New Roman" w:hAnsi="Times New Roman" w:cs="Times New Roman"/>
            <w:b w:val="0"/>
            <w:noProof/>
            <w:webHidden/>
            <w:sz w:val="28"/>
            <w:szCs w:val="28"/>
          </w:rPr>
        </w:r>
        <w:r w:rsidR="00F52FCC" w:rsidRPr="00F52FCC">
          <w:rPr>
            <w:rFonts w:ascii="Times New Roman" w:hAnsi="Times New Roman" w:cs="Times New Roman"/>
            <w:b w:val="0"/>
            <w:noProof/>
            <w:webHidden/>
            <w:sz w:val="28"/>
            <w:szCs w:val="28"/>
          </w:rPr>
          <w:fldChar w:fldCharType="separate"/>
        </w:r>
        <w:r w:rsidR="00F52FCC" w:rsidRPr="00F52FCC">
          <w:rPr>
            <w:rFonts w:ascii="Times New Roman" w:hAnsi="Times New Roman" w:cs="Times New Roman"/>
            <w:b w:val="0"/>
            <w:noProof/>
            <w:webHidden/>
            <w:sz w:val="28"/>
            <w:szCs w:val="28"/>
          </w:rPr>
          <w:t>12</w:t>
        </w:r>
        <w:r w:rsidR="00F52FCC" w:rsidRPr="00F52FCC">
          <w:rPr>
            <w:rFonts w:ascii="Times New Roman" w:hAnsi="Times New Roman" w:cs="Times New Roman"/>
            <w:b w:val="0"/>
            <w:noProof/>
            <w:webHidden/>
            <w:sz w:val="28"/>
            <w:szCs w:val="28"/>
          </w:rPr>
          <w:fldChar w:fldCharType="end"/>
        </w:r>
      </w:hyperlink>
    </w:p>
    <w:p w:rsidR="00F52FCC" w:rsidRPr="00F52FCC" w:rsidRDefault="00154557" w:rsidP="004C1335">
      <w:pPr>
        <w:pStyle w:val="11"/>
        <w:tabs>
          <w:tab w:val="right" w:pos="9345"/>
        </w:tabs>
        <w:ind w:firstLine="709"/>
        <w:rPr>
          <w:rFonts w:ascii="Times New Roman" w:hAnsi="Times New Roman" w:cs="Times New Roman"/>
          <w:b w:val="0"/>
          <w:bCs w:val="0"/>
          <w:noProof/>
          <w:sz w:val="28"/>
          <w:szCs w:val="28"/>
        </w:rPr>
      </w:pPr>
      <w:hyperlink w:anchor="_Toc294187544" w:history="1">
        <w:r w:rsidR="00F52FCC" w:rsidRPr="00F52FCC">
          <w:rPr>
            <w:rStyle w:val="a5"/>
            <w:rFonts w:ascii="Times New Roman" w:hAnsi="Times New Roman" w:cs="Times New Roman"/>
            <w:b w:val="0"/>
            <w:noProof/>
            <w:sz w:val="28"/>
            <w:szCs w:val="28"/>
          </w:rPr>
          <w:t>2.Показатели, рассчитываемые на основе рядов динамики</w:t>
        </w:r>
        <w:r w:rsidR="00F52FCC" w:rsidRPr="00F52FCC">
          <w:rPr>
            <w:rFonts w:ascii="Times New Roman" w:hAnsi="Times New Roman" w:cs="Times New Roman"/>
            <w:b w:val="0"/>
            <w:noProof/>
            <w:webHidden/>
            <w:sz w:val="28"/>
            <w:szCs w:val="28"/>
          </w:rPr>
          <w:tab/>
        </w:r>
        <w:r w:rsidR="00F52FCC" w:rsidRPr="00F52FCC">
          <w:rPr>
            <w:rFonts w:ascii="Times New Roman" w:hAnsi="Times New Roman" w:cs="Times New Roman"/>
            <w:b w:val="0"/>
            <w:noProof/>
            <w:webHidden/>
            <w:sz w:val="28"/>
            <w:szCs w:val="28"/>
          </w:rPr>
          <w:fldChar w:fldCharType="begin"/>
        </w:r>
        <w:r w:rsidR="00F52FCC" w:rsidRPr="00F52FCC">
          <w:rPr>
            <w:rFonts w:ascii="Times New Roman" w:hAnsi="Times New Roman" w:cs="Times New Roman"/>
            <w:b w:val="0"/>
            <w:noProof/>
            <w:webHidden/>
            <w:sz w:val="28"/>
            <w:szCs w:val="28"/>
          </w:rPr>
          <w:instrText xml:space="preserve"> PAGEREF _Toc294187544 \h </w:instrText>
        </w:r>
        <w:r w:rsidR="00F52FCC" w:rsidRPr="00F52FCC">
          <w:rPr>
            <w:rFonts w:ascii="Times New Roman" w:hAnsi="Times New Roman" w:cs="Times New Roman"/>
            <w:b w:val="0"/>
            <w:noProof/>
            <w:webHidden/>
            <w:sz w:val="28"/>
            <w:szCs w:val="28"/>
          </w:rPr>
        </w:r>
        <w:r w:rsidR="00F52FCC" w:rsidRPr="00F52FCC">
          <w:rPr>
            <w:rFonts w:ascii="Times New Roman" w:hAnsi="Times New Roman" w:cs="Times New Roman"/>
            <w:b w:val="0"/>
            <w:noProof/>
            <w:webHidden/>
            <w:sz w:val="28"/>
            <w:szCs w:val="28"/>
          </w:rPr>
          <w:fldChar w:fldCharType="separate"/>
        </w:r>
        <w:r w:rsidR="00F52FCC" w:rsidRPr="00F52FCC">
          <w:rPr>
            <w:rFonts w:ascii="Times New Roman" w:hAnsi="Times New Roman" w:cs="Times New Roman"/>
            <w:b w:val="0"/>
            <w:noProof/>
            <w:webHidden/>
            <w:sz w:val="28"/>
            <w:szCs w:val="28"/>
          </w:rPr>
          <w:t>14</w:t>
        </w:r>
        <w:r w:rsidR="00F52FCC" w:rsidRPr="00F52FCC">
          <w:rPr>
            <w:rFonts w:ascii="Times New Roman" w:hAnsi="Times New Roman" w:cs="Times New Roman"/>
            <w:b w:val="0"/>
            <w:noProof/>
            <w:webHidden/>
            <w:sz w:val="28"/>
            <w:szCs w:val="28"/>
          </w:rPr>
          <w:fldChar w:fldCharType="end"/>
        </w:r>
      </w:hyperlink>
    </w:p>
    <w:p w:rsidR="00F52FCC" w:rsidRPr="00F52FCC" w:rsidRDefault="00154557" w:rsidP="004C1335">
      <w:pPr>
        <w:pStyle w:val="11"/>
        <w:tabs>
          <w:tab w:val="right" w:pos="9345"/>
        </w:tabs>
        <w:ind w:firstLine="709"/>
        <w:rPr>
          <w:rFonts w:ascii="Times New Roman" w:hAnsi="Times New Roman" w:cs="Times New Roman"/>
          <w:b w:val="0"/>
          <w:bCs w:val="0"/>
          <w:noProof/>
          <w:sz w:val="28"/>
          <w:szCs w:val="28"/>
        </w:rPr>
      </w:pPr>
      <w:hyperlink w:anchor="_Toc294187545" w:history="1">
        <w:r w:rsidR="00F52FCC" w:rsidRPr="00F52FCC">
          <w:rPr>
            <w:rStyle w:val="a5"/>
            <w:rFonts w:ascii="Times New Roman" w:hAnsi="Times New Roman" w:cs="Times New Roman"/>
            <w:b w:val="0"/>
            <w:noProof/>
            <w:sz w:val="28"/>
            <w:szCs w:val="28"/>
          </w:rPr>
          <w:t>2.1 Показатели изменения уровней ряда динамики</w:t>
        </w:r>
        <w:r w:rsidR="00F52FCC" w:rsidRPr="00F52FCC">
          <w:rPr>
            <w:rFonts w:ascii="Times New Roman" w:hAnsi="Times New Roman" w:cs="Times New Roman"/>
            <w:b w:val="0"/>
            <w:noProof/>
            <w:webHidden/>
            <w:sz w:val="28"/>
            <w:szCs w:val="28"/>
          </w:rPr>
          <w:tab/>
        </w:r>
        <w:r w:rsidR="00F52FCC" w:rsidRPr="00F52FCC">
          <w:rPr>
            <w:rFonts w:ascii="Times New Roman" w:hAnsi="Times New Roman" w:cs="Times New Roman"/>
            <w:b w:val="0"/>
            <w:noProof/>
            <w:webHidden/>
            <w:sz w:val="28"/>
            <w:szCs w:val="28"/>
          </w:rPr>
          <w:fldChar w:fldCharType="begin"/>
        </w:r>
        <w:r w:rsidR="00F52FCC" w:rsidRPr="00F52FCC">
          <w:rPr>
            <w:rFonts w:ascii="Times New Roman" w:hAnsi="Times New Roman" w:cs="Times New Roman"/>
            <w:b w:val="0"/>
            <w:noProof/>
            <w:webHidden/>
            <w:sz w:val="28"/>
            <w:szCs w:val="28"/>
          </w:rPr>
          <w:instrText xml:space="preserve"> PAGEREF _Toc294187545 \h </w:instrText>
        </w:r>
        <w:r w:rsidR="00F52FCC" w:rsidRPr="00F52FCC">
          <w:rPr>
            <w:rFonts w:ascii="Times New Roman" w:hAnsi="Times New Roman" w:cs="Times New Roman"/>
            <w:b w:val="0"/>
            <w:noProof/>
            <w:webHidden/>
            <w:sz w:val="28"/>
            <w:szCs w:val="28"/>
          </w:rPr>
        </w:r>
        <w:r w:rsidR="00F52FCC" w:rsidRPr="00F52FCC">
          <w:rPr>
            <w:rFonts w:ascii="Times New Roman" w:hAnsi="Times New Roman" w:cs="Times New Roman"/>
            <w:b w:val="0"/>
            <w:noProof/>
            <w:webHidden/>
            <w:sz w:val="28"/>
            <w:szCs w:val="28"/>
          </w:rPr>
          <w:fldChar w:fldCharType="separate"/>
        </w:r>
        <w:r w:rsidR="00F52FCC" w:rsidRPr="00F52FCC">
          <w:rPr>
            <w:rFonts w:ascii="Times New Roman" w:hAnsi="Times New Roman" w:cs="Times New Roman"/>
            <w:b w:val="0"/>
            <w:noProof/>
            <w:webHidden/>
            <w:sz w:val="28"/>
            <w:szCs w:val="28"/>
          </w:rPr>
          <w:t>14</w:t>
        </w:r>
        <w:r w:rsidR="00F52FCC" w:rsidRPr="00F52FCC">
          <w:rPr>
            <w:rFonts w:ascii="Times New Roman" w:hAnsi="Times New Roman" w:cs="Times New Roman"/>
            <w:b w:val="0"/>
            <w:noProof/>
            <w:webHidden/>
            <w:sz w:val="28"/>
            <w:szCs w:val="28"/>
          </w:rPr>
          <w:fldChar w:fldCharType="end"/>
        </w:r>
      </w:hyperlink>
    </w:p>
    <w:p w:rsidR="00F52FCC" w:rsidRPr="00F52FCC" w:rsidRDefault="00154557" w:rsidP="004C1335">
      <w:pPr>
        <w:pStyle w:val="11"/>
        <w:tabs>
          <w:tab w:val="right" w:pos="9345"/>
        </w:tabs>
        <w:ind w:firstLine="709"/>
        <w:rPr>
          <w:rFonts w:ascii="Times New Roman" w:hAnsi="Times New Roman" w:cs="Times New Roman"/>
          <w:b w:val="0"/>
          <w:bCs w:val="0"/>
          <w:noProof/>
          <w:sz w:val="28"/>
          <w:szCs w:val="28"/>
        </w:rPr>
      </w:pPr>
      <w:hyperlink w:anchor="_Toc294187546" w:history="1">
        <w:r w:rsidR="00F52FCC" w:rsidRPr="00F52FCC">
          <w:rPr>
            <w:rStyle w:val="a5"/>
            <w:rFonts w:ascii="Times New Roman" w:hAnsi="Times New Roman" w:cs="Times New Roman"/>
            <w:b w:val="0"/>
            <w:noProof/>
            <w:sz w:val="28"/>
            <w:szCs w:val="28"/>
          </w:rPr>
          <w:t>2.2 Средние показатели в рядах динамики</w:t>
        </w:r>
        <w:r w:rsidR="00F52FCC" w:rsidRPr="00F52FCC">
          <w:rPr>
            <w:rFonts w:ascii="Times New Roman" w:hAnsi="Times New Roman" w:cs="Times New Roman"/>
            <w:b w:val="0"/>
            <w:noProof/>
            <w:webHidden/>
            <w:sz w:val="28"/>
            <w:szCs w:val="28"/>
          </w:rPr>
          <w:tab/>
        </w:r>
        <w:r w:rsidR="00F52FCC" w:rsidRPr="00F52FCC">
          <w:rPr>
            <w:rFonts w:ascii="Times New Roman" w:hAnsi="Times New Roman" w:cs="Times New Roman"/>
            <w:b w:val="0"/>
            <w:noProof/>
            <w:webHidden/>
            <w:sz w:val="28"/>
            <w:szCs w:val="28"/>
          </w:rPr>
          <w:fldChar w:fldCharType="begin"/>
        </w:r>
        <w:r w:rsidR="00F52FCC" w:rsidRPr="00F52FCC">
          <w:rPr>
            <w:rFonts w:ascii="Times New Roman" w:hAnsi="Times New Roman" w:cs="Times New Roman"/>
            <w:b w:val="0"/>
            <w:noProof/>
            <w:webHidden/>
            <w:sz w:val="28"/>
            <w:szCs w:val="28"/>
          </w:rPr>
          <w:instrText xml:space="preserve"> PAGEREF _Toc294187546 \h </w:instrText>
        </w:r>
        <w:r w:rsidR="00F52FCC" w:rsidRPr="00F52FCC">
          <w:rPr>
            <w:rFonts w:ascii="Times New Roman" w:hAnsi="Times New Roman" w:cs="Times New Roman"/>
            <w:b w:val="0"/>
            <w:noProof/>
            <w:webHidden/>
            <w:sz w:val="28"/>
            <w:szCs w:val="28"/>
          </w:rPr>
        </w:r>
        <w:r w:rsidR="00F52FCC" w:rsidRPr="00F52FCC">
          <w:rPr>
            <w:rFonts w:ascii="Times New Roman" w:hAnsi="Times New Roman" w:cs="Times New Roman"/>
            <w:b w:val="0"/>
            <w:noProof/>
            <w:webHidden/>
            <w:sz w:val="28"/>
            <w:szCs w:val="28"/>
          </w:rPr>
          <w:fldChar w:fldCharType="separate"/>
        </w:r>
        <w:r w:rsidR="00F52FCC" w:rsidRPr="00F52FCC">
          <w:rPr>
            <w:rFonts w:ascii="Times New Roman" w:hAnsi="Times New Roman" w:cs="Times New Roman"/>
            <w:b w:val="0"/>
            <w:noProof/>
            <w:webHidden/>
            <w:sz w:val="28"/>
            <w:szCs w:val="28"/>
          </w:rPr>
          <w:t>17</w:t>
        </w:r>
        <w:r w:rsidR="00F52FCC" w:rsidRPr="00F52FCC">
          <w:rPr>
            <w:rFonts w:ascii="Times New Roman" w:hAnsi="Times New Roman" w:cs="Times New Roman"/>
            <w:b w:val="0"/>
            <w:noProof/>
            <w:webHidden/>
            <w:sz w:val="28"/>
            <w:szCs w:val="28"/>
          </w:rPr>
          <w:fldChar w:fldCharType="end"/>
        </w:r>
      </w:hyperlink>
    </w:p>
    <w:p w:rsidR="00F52FCC" w:rsidRPr="00F52FCC" w:rsidRDefault="00154557" w:rsidP="004C1335">
      <w:pPr>
        <w:pStyle w:val="11"/>
        <w:tabs>
          <w:tab w:val="right" w:pos="9345"/>
        </w:tabs>
        <w:ind w:firstLine="709"/>
        <w:rPr>
          <w:rFonts w:ascii="Times New Roman" w:hAnsi="Times New Roman" w:cs="Times New Roman"/>
          <w:b w:val="0"/>
          <w:bCs w:val="0"/>
          <w:noProof/>
          <w:sz w:val="28"/>
          <w:szCs w:val="28"/>
        </w:rPr>
      </w:pPr>
      <w:hyperlink w:anchor="_Toc294187547" w:history="1">
        <w:r w:rsidR="00F52FCC" w:rsidRPr="00F52FCC">
          <w:rPr>
            <w:rStyle w:val="a5"/>
            <w:rFonts w:ascii="Times New Roman" w:hAnsi="Times New Roman" w:cs="Times New Roman"/>
            <w:b w:val="0"/>
            <w:noProof/>
            <w:sz w:val="28"/>
            <w:szCs w:val="28"/>
          </w:rPr>
          <w:t>3.Проверка ряда на наличие тренда. Непосредственное выделение тренда</w:t>
        </w:r>
        <w:r w:rsidR="00F52FCC" w:rsidRPr="00F52FCC">
          <w:rPr>
            <w:rFonts w:ascii="Times New Roman" w:hAnsi="Times New Roman" w:cs="Times New Roman"/>
            <w:b w:val="0"/>
            <w:noProof/>
            <w:webHidden/>
            <w:sz w:val="28"/>
            <w:szCs w:val="28"/>
          </w:rPr>
          <w:tab/>
        </w:r>
        <w:r w:rsidR="00F52FCC" w:rsidRPr="00F52FCC">
          <w:rPr>
            <w:rFonts w:ascii="Times New Roman" w:hAnsi="Times New Roman" w:cs="Times New Roman"/>
            <w:b w:val="0"/>
            <w:noProof/>
            <w:webHidden/>
            <w:sz w:val="28"/>
            <w:szCs w:val="28"/>
          </w:rPr>
          <w:fldChar w:fldCharType="begin"/>
        </w:r>
        <w:r w:rsidR="00F52FCC" w:rsidRPr="00F52FCC">
          <w:rPr>
            <w:rFonts w:ascii="Times New Roman" w:hAnsi="Times New Roman" w:cs="Times New Roman"/>
            <w:b w:val="0"/>
            <w:noProof/>
            <w:webHidden/>
            <w:sz w:val="28"/>
            <w:szCs w:val="28"/>
          </w:rPr>
          <w:instrText xml:space="preserve"> PAGEREF _Toc294187547 \h </w:instrText>
        </w:r>
        <w:r w:rsidR="00F52FCC" w:rsidRPr="00F52FCC">
          <w:rPr>
            <w:rFonts w:ascii="Times New Roman" w:hAnsi="Times New Roman" w:cs="Times New Roman"/>
            <w:b w:val="0"/>
            <w:noProof/>
            <w:webHidden/>
            <w:sz w:val="28"/>
            <w:szCs w:val="28"/>
          </w:rPr>
        </w:r>
        <w:r w:rsidR="00F52FCC" w:rsidRPr="00F52FCC">
          <w:rPr>
            <w:rFonts w:ascii="Times New Roman" w:hAnsi="Times New Roman" w:cs="Times New Roman"/>
            <w:b w:val="0"/>
            <w:noProof/>
            <w:webHidden/>
            <w:sz w:val="28"/>
            <w:szCs w:val="28"/>
          </w:rPr>
          <w:fldChar w:fldCharType="separate"/>
        </w:r>
        <w:r w:rsidR="00F52FCC" w:rsidRPr="00F52FCC">
          <w:rPr>
            <w:rFonts w:ascii="Times New Roman" w:hAnsi="Times New Roman" w:cs="Times New Roman"/>
            <w:b w:val="0"/>
            <w:noProof/>
            <w:webHidden/>
            <w:sz w:val="28"/>
            <w:szCs w:val="28"/>
          </w:rPr>
          <w:t>21</w:t>
        </w:r>
        <w:r w:rsidR="00F52FCC" w:rsidRPr="00F52FCC">
          <w:rPr>
            <w:rFonts w:ascii="Times New Roman" w:hAnsi="Times New Roman" w:cs="Times New Roman"/>
            <w:b w:val="0"/>
            <w:noProof/>
            <w:webHidden/>
            <w:sz w:val="28"/>
            <w:szCs w:val="28"/>
          </w:rPr>
          <w:fldChar w:fldCharType="end"/>
        </w:r>
      </w:hyperlink>
    </w:p>
    <w:p w:rsidR="00F52FCC" w:rsidRPr="00F52FCC" w:rsidRDefault="00154557" w:rsidP="004C1335">
      <w:pPr>
        <w:pStyle w:val="11"/>
        <w:tabs>
          <w:tab w:val="right" w:pos="9345"/>
        </w:tabs>
        <w:ind w:firstLine="709"/>
        <w:rPr>
          <w:rFonts w:ascii="Times New Roman" w:hAnsi="Times New Roman" w:cs="Times New Roman"/>
          <w:b w:val="0"/>
          <w:bCs w:val="0"/>
          <w:noProof/>
          <w:sz w:val="28"/>
          <w:szCs w:val="28"/>
        </w:rPr>
      </w:pPr>
      <w:hyperlink w:anchor="_Toc294187548" w:history="1">
        <w:r w:rsidR="00F52FCC" w:rsidRPr="00F52FCC">
          <w:rPr>
            <w:rStyle w:val="a5"/>
            <w:rFonts w:ascii="Times New Roman" w:hAnsi="Times New Roman" w:cs="Times New Roman"/>
            <w:b w:val="0"/>
            <w:noProof/>
            <w:sz w:val="28"/>
            <w:szCs w:val="28"/>
          </w:rPr>
          <w:t>4.Сезонные колебания и волны</w:t>
        </w:r>
        <w:r w:rsidR="00F52FCC" w:rsidRPr="00F52FCC">
          <w:rPr>
            <w:rFonts w:ascii="Times New Roman" w:hAnsi="Times New Roman" w:cs="Times New Roman"/>
            <w:b w:val="0"/>
            <w:noProof/>
            <w:webHidden/>
            <w:sz w:val="28"/>
            <w:szCs w:val="28"/>
          </w:rPr>
          <w:tab/>
        </w:r>
        <w:r w:rsidR="00F52FCC" w:rsidRPr="00F52FCC">
          <w:rPr>
            <w:rFonts w:ascii="Times New Roman" w:hAnsi="Times New Roman" w:cs="Times New Roman"/>
            <w:b w:val="0"/>
            <w:noProof/>
            <w:webHidden/>
            <w:sz w:val="28"/>
            <w:szCs w:val="28"/>
          </w:rPr>
          <w:fldChar w:fldCharType="begin"/>
        </w:r>
        <w:r w:rsidR="00F52FCC" w:rsidRPr="00F52FCC">
          <w:rPr>
            <w:rFonts w:ascii="Times New Roman" w:hAnsi="Times New Roman" w:cs="Times New Roman"/>
            <w:b w:val="0"/>
            <w:noProof/>
            <w:webHidden/>
            <w:sz w:val="28"/>
            <w:szCs w:val="28"/>
          </w:rPr>
          <w:instrText xml:space="preserve"> PAGEREF _Toc294187548 \h </w:instrText>
        </w:r>
        <w:r w:rsidR="00F52FCC" w:rsidRPr="00F52FCC">
          <w:rPr>
            <w:rFonts w:ascii="Times New Roman" w:hAnsi="Times New Roman" w:cs="Times New Roman"/>
            <w:b w:val="0"/>
            <w:noProof/>
            <w:webHidden/>
            <w:sz w:val="28"/>
            <w:szCs w:val="28"/>
          </w:rPr>
        </w:r>
        <w:r w:rsidR="00F52FCC" w:rsidRPr="00F52FCC">
          <w:rPr>
            <w:rFonts w:ascii="Times New Roman" w:hAnsi="Times New Roman" w:cs="Times New Roman"/>
            <w:b w:val="0"/>
            <w:noProof/>
            <w:webHidden/>
            <w:sz w:val="28"/>
            <w:szCs w:val="28"/>
          </w:rPr>
          <w:fldChar w:fldCharType="separate"/>
        </w:r>
        <w:r w:rsidR="00F52FCC" w:rsidRPr="00F52FCC">
          <w:rPr>
            <w:rFonts w:ascii="Times New Roman" w:hAnsi="Times New Roman" w:cs="Times New Roman"/>
            <w:b w:val="0"/>
            <w:noProof/>
            <w:webHidden/>
            <w:sz w:val="28"/>
            <w:szCs w:val="28"/>
          </w:rPr>
          <w:t>24</w:t>
        </w:r>
        <w:r w:rsidR="00F52FCC" w:rsidRPr="00F52FCC">
          <w:rPr>
            <w:rFonts w:ascii="Times New Roman" w:hAnsi="Times New Roman" w:cs="Times New Roman"/>
            <w:b w:val="0"/>
            <w:noProof/>
            <w:webHidden/>
            <w:sz w:val="28"/>
            <w:szCs w:val="28"/>
          </w:rPr>
          <w:fldChar w:fldCharType="end"/>
        </w:r>
      </w:hyperlink>
    </w:p>
    <w:p w:rsidR="00F52FCC" w:rsidRPr="00F52FCC" w:rsidRDefault="00154557" w:rsidP="004C1335">
      <w:pPr>
        <w:pStyle w:val="11"/>
        <w:tabs>
          <w:tab w:val="right" w:pos="9345"/>
        </w:tabs>
        <w:ind w:firstLine="709"/>
        <w:rPr>
          <w:rFonts w:ascii="Times New Roman" w:hAnsi="Times New Roman" w:cs="Times New Roman"/>
          <w:b w:val="0"/>
          <w:bCs w:val="0"/>
          <w:noProof/>
          <w:sz w:val="28"/>
          <w:szCs w:val="28"/>
        </w:rPr>
      </w:pPr>
      <w:hyperlink w:anchor="_Toc294187549" w:history="1">
        <w:r w:rsidR="00F52FCC" w:rsidRPr="00F52FCC">
          <w:rPr>
            <w:rStyle w:val="a5"/>
            <w:rFonts w:ascii="Times New Roman" w:hAnsi="Times New Roman" w:cs="Times New Roman"/>
            <w:b w:val="0"/>
            <w:noProof/>
            <w:sz w:val="28"/>
            <w:szCs w:val="28"/>
          </w:rPr>
          <w:t>5.Прогнозирование</w:t>
        </w:r>
        <w:r w:rsidR="00F52FCC" w:rsidRPr="00F52FCC">
          <w:rPr>
            <w:rFonts w:ascii="Times New Roman" w:hAnsi="Times New Roman" w:cs="Times New Roman"/>
            <w:b w:val="0"/>
            <w:noProof/>
            <w:webHidden/>
            <w:sz w:val="28"/>
            <w:szCs w:val="28"/>
          </w:rPr>
          <w:tab/>
        </w:r>
        <w:r w:rsidR="00F52FCC" w:rsidRPr="00F52FCC">
          <w:rPr>
            <w:rFonts w:ascii="Times New Roman" w:hAnsi="Times New Roman" w:cs="Times New Roman"/>
            <w:b w:val="0"/>
            <w:noProof/>
            <w:webHidden/>
            <w:sz w:val="28"/>
            <w:szCs w:val="28"/>
          </w:rPr>
          <w:fldChar w:fldCharType="begin"/>
        </w:r>
        <w:r w:rsidR="00F52FCC" w:rsidRPr="00F52FCC">
          <w:rPr>
            <w:rFonts w:ascii="Times New Roman" w:hAnsi="Times New Roman" w:cs="Times New Roman"/>
            <w:b w:val="0"/>
            <w:noProof/>
            <w:webHidden/>
            <w:sz w:val="28"/>
            <w:szCs w:val="28"/>
          </w:rPr>
          <w:instrText xml:space="preserve"> PAGEREF _Toc294187549 \h </w:instrText>
        </w:r>
        <w:r w:rsidR="00F52FCC" w:rsidRPr="00F52FCC">
          <w:rPr>
            <w:rFonts w:ascii="Times New Roman" w:hAnsi="Times New Roman" w:cs="Times New Roman"/>
            <w:b w:val="0"/>
            <w:noProof/>
            <w:webHidden/>
            <w:sz w:val="28"/>
            <w:szCs w:val="28"/>
          </w:rPr>
        </w:r>
        <w:r w:rsidR="00F52FCC" w:rsidRPr="00F52FCC">
          <w:rPr>
            <w:rFonts w:ascii="Times New Roman" w:hAnsi="Times New Roman" w:cs="Times New Roman"/>
            <w:b w:val="0"/>
            <w:noProof/>
            <w:webHidden/>
            <w:sz w:val="28"/>
            <w:szCs w:val="28"/>
          </w:rPr>
          <w:fldChar w:fldCharType="separate"/>
        </w:r>
        <w:r w:rsidR="00F52FCC" w:rsidRPr="00F52FCC">
          <w:rPr>
            <w:rFonts w:ascii="Times New Roman" w:hAnsi="Times New Roman" w:cs="Times New Roman"/>
            <w:b w:val="0"/>
            <w:noProof/>
            <w:webHidden/>
            <w:sz w:val="28"/>
            <w:szCs w:val="28"/>
          </w:rPr>
          <w:t>26</w:t>
        </w:r>
        <w:r w:rsidR="00F52FCC" w:rsidRPr="00F52FCC">
          <w:rPr>
            <w:rFonts w:ascii="Times New Roman" w:hAnsi="Times New Roman" w:cs="Times New Roman"/>
            <w:b w:val="0"/>
            <w:noProof/>
            <w:webHidden/>
            <w:sz w:val="28"/>
            <w:szCs w:val="28"/>
          </w:rPr>
          <w:fldChar w:fldCharType="end"/>
        </w:r>
      </w:hyperlink>
    </w:p>
    <w:p w:rsidR="00F52FCC" w:rsidRPr="00F52FCC" w:rsidRDefault="00154557" w:rsidP="004C1335">
      <w:pPr>
        <w:pStyle w:val="11"/>
        <w:tabs>
          <w:tab w:val="right" w:pos="9345"/>
        </w:tabs>
        <w:ind w:firstLine="709"/>
        <w:rPr>
          <w:rFonts w:ascii="Times New Roman" w:hAnsi="Times New Roman" w:cs="Times New Roman"/>
          <w:b w:val="0"/>
          <w:bCs w:val="0"/>
          <w:noProof/>
          <w:sz w:val="28"/>
          <w:szCs w:val="28"/>
        </w:rPr>
      </w:pPr>
      <w:hyperlink w:anchor="_Toc294187550" w:history="1">
        <w:r w:rsidR="00F52FCC" w:rsidRPr="00F52FCC">
          <w:rPr>
            <w:rStyle w:val="a5"/>
            <w:rFonts w:ascii="Times New Roman" w:hAnsi="Times New Roman" w:cs="Times New Roman"/>
            <w:b w:val="0"/>
            <w:noProof/>
            <w:sz w:val="28"/>
            <w:szCs w:val="28"/>
          </w:rPr>
          <w:t>5.1Элементы прогнозирования социально-экономических процессов</w:t>
        </w:r>
        <w:r w:rsidR="00F52FCC" w:rsidRPr="00F52FCC">
          <w:rPr>
            <w:rFonts w:ascii="Times New Roman" w:hAnsi="Times New Roman" w:cs="Times New Roman"/>
            <w:b w:val="0"/>
            <w:noProof/>
            <w:webHidden/>
            <w:sz w:val="28"/>
            <w:szCs w:val="28"/>
          </w:rPr>
          <w:tab/>
        </w:r>
        <w:r w:rsidR="00F52FCC" w:rsidRPr="00F52FCC">
          <w:rPr>
            <w:rFonts w:ascii="Times New Roman" w:hAnsi="Times New Roman" w:cs="Times New Roman"/>
            <w:b w:val="0"/>
            <w:noProof/>
            <w:webHidden/>
            <w:sz w:val="28"/>
            <w:szCs w:val="28"/>
          </w:rPr>
          <w:fldChar w:fldCharType="begin"/>
        </w:r>
        <w:r w:rsidR="00F52FCC" w:rsidRPr="00F52FCC">
          <w:rPr>
            <w:rFonts w:ascii="Times New Roman" w:hAnsi="Times New Roman" w:cs="Times New Roman"/>
            <w:b w:val="0"/>
            <w:noProof/>
            <w:webHidden/>
            <w:sz w:val="28"/>
            <w:szCs w:val="28"/>
          </w:rPr>
          <w:instrText xml:space="preserve"> PAGEREF _Toc294187550 \h </w:instrText>
        </w:r>
        <w:r w:rsidR="00F52FCC" w:rsidRPr="00F52FCC">
          <w:rPr>
            <w:rFonts w:ascii="Times New Roman" w:hAnsi="Times New Roman" w:cs="Times New Roman"/>
            <w:b w:val="0"/>
            <w:noProof/>
            <w:webHidden/>
            <w:sz w:val="28"/>
            <w:szCs w:val="28"/>
          </w:rPr>
        </w:r>
        <w:r w:rsidR="00F52FCC" w:rsidRPr="00F52FCC">
          <w:rPr>
            <w:rFonts w:ascii="Times New Roman" w:hAnsi="Times New Roman" w:cs="Times New Roman"/>
            <w:b w:val="0"/>
            <w:noProof/>
            <w:webHidden/>
            <w:sz w:val="28"/>
            <w:szCs w:val="28"/>
          </w:rPr>
          <w:fldChar w:fldCharType="separate"/>
        </w:r>
        <w:r w:rsidR="00F52FCC" w:rsidRPr="00F52FCC">
          <w:rPr>
            <w:rFonts w:ascii="Times New Roman" w:hAnsi="Times New Roman" w:cs="Times New Roman"/>
            <w:b w:val="0"/>
            <w:noProof/>
            <w:webHidden/>
            <w:sz w:val="28"/>
            <w:szCs w:val="28"/>
          </w:rPr>
          <w:t>26</w:t>
        </w:r>
        <w:r w:rsidR="00F52FCC" w:rsidRPr="00F52FCC">
          <w:rPr>
            <w:rFonts w:ascii="Times New Roman" w:hAnsi="Times New Roman" w:cs="Times New Roman"/>
            <w:b w:val="0"/>
            <w:noProof/>
            <w:webHidden/>
            <w:sz w:val="28"/>
            <w:szCs w:val="28"/>
          </w:rPr>
          <w:fldChar w:fldCharType="end"/>
        </w:r>
      </w:hyperlink>
    </w:p>
    <w:p w:rsidR="00F52FCC" w:rsidRPr="00F52FCC" w:rsidRDefault="00154557" w:rsidP="004C1335">
      <w:pPr>
        <w:pStyle w:val="11"/>
        <w:tabs>
          <w:tab w:val="right" w:pos="9345"/>
        </w:tabs>
        <w:ind w:firstLine="709"/>
        <w:rPr>
          <w:rFonts w:ascii="Times New Roman" w:hAnsi="Times New Roman" w:cs="Times New Roman"/>
          <w:b w:val="0"/>
          <w:bCs w:val="0"/>
          <w:noProof/>
          <w:sz w:val="28"/>
          <w:szCs w:val="28"/>
        </w:rPr>
      </w:pPr>
      <w:hyperlink w:anchor="_Toc294187551" w:history="1">
        <w:r w:rsidR="00F52FCC" w:rsidRPr="00F52FCC">
          <w:rPr>
            <w:rStyle w:val="a5"/>
            <w:rFonts w:ascii="Times New Roman" w:hAnsi="Times New Roman" w:cs="Times New Roman"/>
            <w:b w:val="0"/>
            <w:noProof/>
            <w:sz w:val="28"/>
            <w:szCs w:val="28"/>
          </w:rPr>
          <w:t>5.2.Метод аналитического выравнивания и прогнозирование</w:t>
        </w:r>
        <w:r w:rsidR="00F52FCC" w:rsidRPr="00F52FCC">
          <w:rPr>
            <w:rFonts w:ascii="Times New Roman" w:hAnsi="Times New Roman" w:cs="Times New Roman"/>
            <w:b w:val="0"/>
            <w:noProof/>
            <w:webHidden/>
            <w:sz w:val="28"/>
            <w:szCs w:val="28"/>
          </w:rPr>
          <w:tab/>
        </w:r>
        <w:r w:rsidR="00F52FCC" w:rsidRPr="00F52FCC">
          <w:rPr>
            <w:rFonts w:ascii="Times New Roman" w:hAnsi="Times New Roman" w:cs="Times New Roman"/>
            <w:b w:val="0"/>
            <w:noProof/>
            <w:webHidden/>
            <w:sz w:val="28"/>
            <w:szCs w:val="28"/>
          </w:rPr>
          <w:fldChar w:fldCharType="begin"/>
        </w:r>
        <w:r w:rsidR="00F52FCC" w:rsidRPr="00F52FCC">
          <w:rPr>
            <w:rFonts w:ascii="Times New Roman" w:hAnsi="Times New Roman" w:cs="Times New Roman"/>
            <w:b w:val="0"/>
            <w:noProof/>
            <w:webHidden/>
            <w:sz w:val="28"/>
            <w:szCs w:val="28"/>
          </w:rPr>
          <w:instrText xml:space="preserve"> PAGEREF _Toc294187551 \h </w:instrText>
        </w:r>
        <w:r w:rsidR="00F52FCC" w:rsidRPr="00F52FCC">
          <w:rPr>
            <w:rFonts w:ascii="Times New Roman" w:hAnsi="Times New Roman" w:cs="Times New Roman"/>
            <w:b w:val="0"/>
            <w:noProof/>
            <w:webHidden/>
            <w:sz w:val="28"/>
            <w:szCs w:val="28"/>
          </w:rPr>
        </w:r>
        <w:r w:rsidR="00F52FCC" w:rsidRPr="00F52FCC">
          <w:rPr>
            <w:rFonts w:ascii="Times New Roman" w:hAnsi="Times New Roman" w:cs="Times New Roman"/>
            <w:b w:val="0"/>
            <w:noProof/>
            <w:webHidden/>
            <w:sz w:val="28"/>
            <w:szCs w:val="28"/>
          </w:rPr>
          <w:fldChar w:fldCharType="separate"/>
        </w:r>
        <w:r w:rsidR="00F52FCC" w:rsidRPr="00F52FCC">
          <w:rPr>
            <w:rFonts w:ascii="Times New Roman" w:hAnsi="Times New Roman" w:cs="Times New Roman"/>
            <w:b w:val="0"/>
            <w:noProof/>
            <w:webHidden/>
            <w:sz w:val="28"/>
            <w:szCs w:val="28"/>
          </w:rPr>
          <w:t>28</w:t>
        </w:r>
        <w:r w:rsidR="00F52FCC" w:rsidRPr="00F52FCC">
          <w:rPr>
            <w:rFonts w:ascii="Times New Roman" w:hAnsi="Times New Roman" w:cs="Times New Roman"/>
            <w:b w:val="0"/>
            <w:noProof/>
            <w:webHidden/>
            <w:sz w:val="28"/>
            <w:szCs w:val="28"/>
          </w:rPr>
          <w:fldChar w:fldCharType="end"/>
        </w:r>
      </w:hyperlink>
    </w:p>
    <w:p w:rsidR="00F52FCC" w:rsidRPr="00F52FCC" w:rsidRDefault="00154557" w:rsidP="004C1335">
      <w:pPr>
        <w:pStyle w:val="11"/>
        <w:tabs>
          <w:tab w:val="right" w:pos="9345"/>
        </w:tabs>
        <w:ind w:firstLine="709"/>
        <w:rPr>
          <w:rFonts w:ascii="Times New Roman" w:hAnsi="Times New Roman" w:cs="Times New Roman"/>
          <w:b w:val="0"/>
          <w:bCs w:val="0"/>
          <w:noProof/>
          <w:sz w:val="28"/>
          <w:szCs w:val="28"/>
        </w:rPr>
      </w:pPr>
      <w:hyperlink w:anchor="_Toc294187552" w:history="1">
        <w:r w:rsidR="00F52FCC" w:rsidRPr="00F52FCC">
          <w:rPr>
            <w:rStyle w:val="a5"/>
            <w:rFonts w:ascii="Times New Roman" w:hAnsi="Times New Roman" w:cs="Times New Roman"/>
            <w:b w:val="0"/>
            <w:noProof/>
            <w:sz w:val="28"/>
            <w:szCs w:val="28"/>
          </w:rPr>
          <w:t>Заключение</w:t>
        </w:r>
        <w:r w:rsidR="00F52FCC" w:rsidRPr="00F52FCC">
          <w:rPr>
            <w:rFonts w:ascii="Times New Roman" w:hAnsi="Times New Roman" w:cs="Times New Roman"/>
            <w:b w:val="0"/>
            <w:noProof/>
            <w:webHidden/>
            <w:sz w:val="28"/>
            <w:szCs w:val="28"/>
          </w:rPr>
          <w:tab/>
        </w:r>
        <w:r w:rsidR="00F52FCC" w:rsidRPr="00F52FCC">
          <w:rPr>
            <w:rFonts w:ascii="Times New Roman" w:hAnsi="Times New Roman" w:cs="Times New Roman"/>
            <w:b w:val="0"/>
            <w:noProof/>
            <w:webHidden/>
            <w:sz w:val="28"/>
            <w:szCs w:val="28"/>
          </w:rPr>
          <w:fldChar w:fldCharType="begin"/>
        </w:r>
        <w:r w:rsidR="00F52FCC" w:rsidRPr="00F52FCC">
          <w:rPr>
            <w:rFonts w:ascii="Times New Roman" w:hAnsi="Times New Roman" w:cs="Times New Roman"/>
            <w:b w:val="0"/>
            <w:noProof/>
            <w:webHidden/>
            <w:sz w:val="28"/>
            <w:szCs w:val="28"/>
          </w:rPr>
          <w:instrText xml:space="preserve"> PAGEREF _Toc294187552 \h </w:instrText>
        </w:r>
        <w:r w:rsidR="00F52FCC" w:rsidRPr="00F52FCC">
          <w:rPr>
            <w:rFonts w:ascii="Times New Roman" w:hAnsi="Times New Roman" w:cs="Times New Roman"/>
            <w:b w:val="0"/>
            <w:noProof/>
            <w:webHidden/>
            <w:sz w:val="28"/>
            <w:szCs w:val="28"/>
          </w:rPr>
        </w:r>
        <w:r w:rsidR="00F52FCC" w:rsidRPr="00F52FCC">
          <w:rPr>
            <w:rFonts w:ascii="Times New Roman" w:hAnsi="Times New Roman" w:cs="Times New Roman"/>
            <w:b w:val="0"/>
            <w:noProof/>
            <w:webHidden/>
            <w:sz w:val="28"/>
            <w:szCs w:val="28"/>
          </w:rPr>
          <w:fldChar w:fldCharType="separate"/>
        </w:r>
        <w:r w:rsidR="00F52FCC" w:rsidRPr="00F52FCC">
          <w:rPr>
            <w:rFonts w:ascii="Times New Roman" w:hAnsi="Times New Roman" w:cs="Times New Roman"/>
            <w:b w:val="0"/>
            <w:noProof/>
            <w:webHidden/>
            <w:sz w:val="28"/>
            <w:szCs w:val="28"/>
          </w:rPr>
          <w:t>30</w:t>
        </w:r>
        <w:r w:rsidR="00F52FCC" w:rsidRPr="00F52FCC">
          <w:rPr>
            <w:rFonts w:ascii="Times New Roman" w:hAnsi="Times New Roman" w:cs="Times New Roman"/>
            <w:b w:val="0"/>
            <w:noProof/>
            <w:webHidden/>
            <w:sz w:val="28"/>
            <w:szCs w:val="28"/>
          </w:rPr>
          <w:fldChar w:fldCharType="end"/>
        </w:r>
      </w:hyperlink>
    </w:p>
    <w:p w:rsidR="00F52FCC" w:rsidRPr="00F52FCC" w:rsidRDefault="00154557" w:rsidP="004C1335">
      <w:pPr>
        <w:pStyle w:val="11"/>
        <w:tabs>
          <w:tab w:val="right" w:pos="9345"/>
        </w:tabs>
        <w:ind w:firstLine="709"/>
        <w:rPr>
          <w:rFonts w:ascii="Times New Roman" w:hAnsi="Times New Roman" w:cs="Times New Roman"/>
          <w:b w:val="0"/>
          <w:bCs w:val="0"/>
          <w:noProof/>
          <w:sz w:val="28"/>
          <w:szCs w:val="28"/>
        </w:rPr>
      </w:pPr>
      <w:hyperlink w:anchor="_Toc294187553" w:history="1">
        <w:r w:rsidR="00F52FCC" w:rsidRPr="00F52FCC">
          <w:rPr>
            <w:rStyle w:val="a5"/>
            <w:rFonts w:ascii="Times New Roman" w:hAnsi="Times New Roman" w:cs="Times New Roman"/>
            <w:b w:val="0"/>
            <w:noProof/>
            <w:sz w:val="28"/>
            <w:szCs w:val="28"/>
          </w:rPr>
          <w:t>Список использованных источников</w:t>
        </w:r>
        <w:r w:rsidR="00F52FCC" w:rsidRPr="00F52FCC">
          <w:rPr>
            <w:rFonts w:ascii="Times New Roman" w:hAnsi="Times New Roman" w:cs="Times New Roman"/>
            <w:b w:val="0"/>
            <w:noProof/>
            <w:webHidden/>
            <w:sz w:val="28"/>
            <w:szCs w:val="28"/>
          </w:rPr>
          <w:tab/>
        </w:r>
        <w:r w:rsidR="00F52FCC" w:rsidRPr="00F52FCC">
          <w:rPr>
            <w:rFonts w:ascii="Times New Roman" w:hAnsi="Times New Roman" w:cs="Times New Roman"/>
            <w:b w:val="0"/>
            <w:noProof/>
            <w:webHidden/>
            <w:sz w:val="28"/>
            <w:szCs w:val="28"/>
          </w:rPr>
          <w:fldChar w:fldCharType="begin"/>
        </w:r>
        <w:r w:rsidR="00F52FCC" w:rsidRPr="00F52FCC">
          <w:rPr>
            <w:rFonts w:ascii="Times New Roman" w:hAnsi="Times New Roman" w:cs="Times New Roman"/>
            <w:b w:val="0"/>
            <w:noProof/>
            <w:webHidden/>
            <w:sz w:val="28"/>
            <w:szCs w:val="28"/>
          </w:rPr>
          <w:instrText xml:space="preserve"> PAGEREF _Toc294187553 \h </w:instrText>
        </w:r>
        <w:r w:rsidR="00F52FCC" w:rsidRPr="00F52FCC">
          <w:rPr>
            <w:rFonts w:ascii="Times New Roman" w:hAnsi="Times New Roman" w:cs="Times New Roman"/>
            <w:b w:val="0"/>
            <w:noProof/>
            <w:webHidden/>
            <w:sz w:val="28"/>
            <w:szCs w:val="28"/>
          </w:rPr>
        </w:r>
        <w:r w:rsidR="00F52FCC" w:rsidRPr="00F52FCC">
          <w:rPr>
            <w:rFonts w:ascii="Times New Roman" w:hAnsi="Times New Roman" w:cs="Times New Roman"/>
            <w:b w:val="0"/>
            <w:noProof/>
            <w:webHidden/>
            <w:sz w:val="28"/>
            <w:szCs w:val="28"/>
          </w:rPr>
          <w:fldChar w:fldCharType="separate"/>
        </w:r>
        <w:r w:rsidR="00F52FCC" w:rsidRPr="00F52FCC">
          <w:rPr>
            <w:rFonts w:ascii="Times New Roman" w:hAnsi="Times New Roman" w:cs="Times New Roman"/>
            <w:b w:val="0"/>
            <w:noProof/>
            <w:webHidden/>
            <w:sz w:val="28"/>
            <w:szCs w:val="28"/>
          </w:rPr>
          <w:t>31</w:t>
        </w:r>
        <w:r w:rsidR="00F52FCC" w:rsidRPr="00F52FCC">
          <w:rPr>
            <w:rFonts w:ascii="Times New Roman" w:hAnsi="Times New Roman" w:cs="Times New Roman"/>
            <w:b w:val="0"/>
            <w:noProof/>
            <w:webHidden/>
            <w:sz w:val="28"/>
            <w:szCs w:val="28"/>
          </w:rPr>
          <w:fldChar w:fldCharType="end"/>
        </w:r>
      </w:hyperlink>
    </w:p>
    <w:p w:rsidR="00F52FCC" w:rsidRPr="00F52FCC" w:rsidRDefault="00154557" w:rsidP="004C1335">
      <w:pPr>
        <w:pStyle w:val="11"/>
        <w:tabs>
          <w:tab w:val="right" w:pos="9345"/>
        </w:tabs>
        <w:ind w:firstLine="709"/>
        <w:rPr>
          <w:rFonts w:ascii="Times New Roman" w:hAnsi="Times New Roman" w:cs="Times New Roman"/>
          <w:b w:val="0"/>
          <w:bCs w:val="0"/>
          <w:noProof/>
          <w:sz w:val="28"/>
          <w:szCs w:val="28"/>
        </w:rPr>
      </w:pPr>
      <w:hyperlink w:anchor="_Toc294187554" w:history="1">
        <w:r w:rsidR="005C32E2">
          <w:rPr>
            <w:rStyle w:val="a5"/>
            <w:rFonts w:ascii="Times New Roman" w:hAnsi="Times New Roman" w:cs="Times New Roman"/>
            <w:b w:val="0"/>
            <w:noProof/>
            <w:sz w:val="28"/>
            <w:szCs w:val="28"/>
          </w:rPr>
          <w:t>Практическая часть</w:t>
        </w:r>
        <w:r w:rsidR="00F52FCC" w:rsidRPr="00F52FCC">
          <w:rPr>
            <w:rFonts w:ascii="Times New Roman" w:hAnsi="Times New Roman" w:cs="Times New Roman"/>
            <w:b w:val="0"/>
            <w:noProof/>
            <w:webHidden/>
            <w:sz w:val="28"/>
            <w:szCs w:val="28"/>
          </w:rPr>
          <w:tab/>
        </w:r>
        <w:r w:rsidR="00F52FCC" w:rsidRPr="00F52FCC">
          <w:rPr>
            <w:rFonts w:ascii="Times New Roman" w:hAnsi="Times New Roman" w:cs="Times New Roman"/>
            <w:b w:val="0"/>
            <w:noProof/>
            <w:webHidden/>
            <w:sz w:val="28"/>
            <w:szCs w:val="28"/>
          </w:rPr>
          <w:fldChar w:fldCharType="begin"/>
        </w:r>
        <w:r w:rsidR="00F52FCC" w:rsidRPr="00F52FCC">
          <w:rPr>
            <w:rFonts w:ascii="Times New Roman" w:hAnsi="Times New Roman" w:cs="Times New Roman"/>
            <w:b w:val="0"/>
            <w:noProof/>
            <w:webHidden/>
            <w:sz w:val="28"/>
            <w:szCs w:val="28"/>
          </w:rPr>
          <w:instrText xml:space="preserve"> PAGEREF _Toc294187554 \h </w:instrText>
        </w:r>
        <w:r w:rsidR="00F52FCC" w:rsidRPr="00F52FCC">
          <w:rPr>
            <w:rFonts w:ascii="Times New Roman" w:hAnsi="Times New Roman" w:cs="Times New Roman"/>
            <w:b w:val="0"/>
            <w:noProof/>
            <w:webHidden/>
            <w:sz w:val="28"/>
            <w:szCs w:val="28"/>
          </w:rPr>
        </w:r>
        <w:r w:rsidR="00F52FCC" w:rsidRPr="00F52FCC">
          <w:rPr>
            <w:rFonts w:ascii="Times New Roman" w:hAnsi="Times New Roman" w:cs="Times New Roman"/>
            <w:b w:val="0"/>
            <w:noProof/>
            <w:webHidden/>
            <w:sz w:val="28"/>
            <w:szCs w:val="28"/>
          </w:rPr>
          <w:fldChar w:fldCharType="separate"/>
        </w:r>
        <w:r w:rsidR="00F52FCC" w:rsidRPr="00F52FCC">
          <w:rPr>
            <w:rFonts w:ascii="Times New Roman" w:hAnsi="Times New Roman" w:cs="Times New Roman"/>
            <w:b w:val="0"/>
            <w:noProof/>
            <w:webHidden/>
            <w:sz w:val="28"/>
            <w:szCs w:val="28"/>
          </w:rPr>
          <w:t>32</w:t>
        </w:r>
        <w:r w:rsidR="00F52FCC" w:rsidRPr="00F52FCC">
          <w:rPr>
            <w:rFonts w:ascii="Times New Roman" w:hAnsi="Times New Roman" w:cs="Times New Roman"/>
            <w:b w:val="0"/>
            <w:noProof/>
            <w:webHidden/>
            <w:sz w:val="28"/>
            <w:szCs w:val="28"/>
          </w:rPr>
          <w:fldChar w:fldCharType="end"/>
        </w:r>
      </w:hyperlink>
    </w:p>
    <w:p w:rsidR="00405896" w:rsidRPr="001B09D4" w:rsidRDefault="00F52FCC" w:rsidP="004C1335">
      <w:pPr>
        <w:spacing w:line="360" w:lineRule="auto"/>
        <w:ind w:firstLine="709"/>
        <w:jc w:val="both"/>
        <w:rPr>
          <w:sz w:val="28"/>
          <w:szCs w:val="28"/>
        </w:rPr>
      </w:pPr>
      <w:r w:rsidRPr="00F52FCC">
        <w:rPr>
          <w:sz w:val="28"/>
          <w:szCs w:val="28"/>
        </w:rPr>
        <w:fldChar w:fldCharType="end"/>
      </w:r>
    </w:p>
    <w:p w:rsidR="00107608" w:rsidRPr="00C37ADF" w:rsidRDefault="00CF5FB6" w:rsidP="004C1335">
      <w:pPr>
        <w:pStyle w:val="1"/>
        <w:ind w:firstLine="709"/>
        <w:rPr>
          <w:rFonts w:ascii="Times New Roman" w:hAnsi="Times New Roman"/>
          <w:b w:val="0"/>
          <w:sz w:val="28"/>
          <w:szCs w:val="28"/>
        </w:rPr>
      </w:pPr>
      <w:r w:rsidRPr="001B09D4">
        <w:rPr>
          <w:rFonts w:ascii="Times New Roman" w:hAnsi="Times New Roman"/>
          <w:sz w:val="28"/>
          <w:szCs w:val="28"/>
        </w:rPr>
        <w:br w:type="page"/>
      </w:r>
      <w:bookmarkStart w:id="0" w:name="_Toc294187538"/>
      <w:r w:rsidR="00EE762D" w:rsidRPr="00C37ADF">
        <w:rPr>
          <w:rFonts w:ascii="Times New Roman" w:hAnsi="Times New Roman"/>
          <w:b w:val="0"/>
          <w:sz w:val="28"/>
          <w:szCs w:val="28"/>
        </w:rPr>
        <w:t>Введение</w:t>
      </w:r>
      <w:bookmarkEnd w:id="0"/>
    </w:p>
    <w:p w:rsidR="00A8542D" w:rsidRPr="001B09D4" w:rsidRDefault="00A8542D" w:rsidP="004C1335">
      <w:pPr>
        <w:spacing w:line="360" w:lineRule="auto"/>
        <w:ind w:firstLine="709"/>
        <w:jc w:val="both"/>
        <w:rPr>
          <w:sz w:val="28"/>
          <w:szCs w:val="28"/>
        </w:rPr>
      </w:pPr>
    </w:p>
    <w:p w:rsidR="00A8542D" w:rsidRPr="001B09D4" w:rsidRDefault="00A8542D" w:rsidP="004C1335">
      <w:pPr>
        <w:spacing w:line="360" w:lineRule="auto"/>
        <w:ind w:firstLine="709"/>
        <w:jc w:val="both"/>
        <w:rPr>
          <w:sz w:val="28"/>
          <w:szCs w:val="28"/>
        </w:rPr>
      </w:pPr>
      <w:r w:rsidRPr="001B09D4">
        <w:rPr>
          <w:sz w:val="28"/>
          <w:szCs w:val="28"/>
        </w:rPr>
        <w:t xml:space="preserve">В современном обществе статистика стала одним из важнейших инструментов управления национальной экономики. Понятие любого управленческого решения требует предварительного анализа имеющейся ситуации, основывается на просчете вариантов развития, сравнении этих вариантов, оценке точности прогнозов, вероятности ошибок. Методическую базу для решения этих вопросов представляет статистика. Главной ее задачей является исчисление и анализ статистических показателей, благодаря чему управляющие органы получают всестороннюю характеристику объекта, будь то вся национальная экономика или отдельные ее отрасли, предприятия и их подразделения. </w:t>
      </w:r>
    </w:p>
    <w:p w:rsidR="001B09D4" w:rsidRDefault="009531A5" w:rsidP="004C1335">
      <w:pPr>
        <w:spacing w:line="360" w:lineRule="auto"/>
        <w:ind w:firstLine="709"/>
        <w:jc w:val="both"/>
        <w:rPr>
          <w:sz w:val="28"/>
          <w:szCs w:val="28"/>
        </w:rPr>
      </w:pPr>
      <w:r w:rsidRPr="001B09D4">
        <w:rPr>
          <w:sz w:val="28"/>
          <w:szCs w:val="28"/>
        </w:rPr>
        <w:t xml:space="preserve">Полная </w:t>
      </w:r>
      <w:r w:rsidR="00107608" w:rsidRPr="001B09D4">
        <w:rPr>
          <w:sz w:val="28"/>
          <w:szCs w:val="28"/>
        </w:rPr>
        <w:t>и достоверная статистическая информация является тем необходимым основанием, на котором базируется процесс управления экономикой. Вся информация, имеющая народнохозяйственную значимость, в конечном счете,</w:t>
      </w:r>
      <w:r w:rsidR="00A8542D" w:rsidRPr="001B09D4">
        <w:rPr>
          <w:sz w:val="28"/>
          <w:szCs w:val="28"/>
        </w:rPr>
        <w:t xml:space="preserve"> обрабатывается и анализируется </w:t>
      </w:r>
      <w:r w:rsidR="001B09D4">
        <w:rPr>
          <w:sz w:val="28"/>
          <w:szCs w:val="28"/>
        </w:rPr>
        <w:t xml:space="preserve">с помощью статистики. </w:t>
      </w:r>
      <w:r w:rsidR="00107608" w:rsidRPr="001B09D4">
        <w:rPr>
          <w:sz w:val="28"/>
          <w:szCs w:val="28"/>
        </w:rPr>
        <w:t>Именно статистические данные позволяют определить объемы валового внутреннего продукта и национального дохода, выявить основные тенденции развития отраслей экономики, оценить уровень инфляции, проанализировать состояние финансовых и товарных рынков, исследовать уровень жизни населения и другие социально-эк</w:t>
      </w:r>
      <w:r w:rsidR="001B09D4">
        <w:rPr>
          <w:sz w:val="28"/>
          <w:szCs w:val="28"/>
        </w:rPr>
        <w:t>ономические явления и процессы.</w:t>
      </w:r>
    </w:p>
    <w:p w:rsidR="001B09D4" w:rsidRDefault="00107608" w:rsidP="004C1335">
      <w:pPr>
        <w:spacing w:line="360" w:lineRule="auto"/>
        <w:ind w:firstLine="709"/>
        <w:jc w:val="both"/>
        <w:rPr>
          <w:sz w:val="28"/>
          <w:szCs w:val="28"/>
        </w:rPr>
      </w:pPr>
      <w:r w:rsidRPr="001B09D4">
        <w:rPr>
          <w:sz w:val="28"/>
          <w:szCs w:val="28"/>
        </w:rPr>
        <w:t>Овладение статистической методологией - одно из условий познания конъюнктуры рынка, изучения тенденций и прогнозирования, принятия оптимальных решени</w:t>
      </w:r>
      <w:r w:rsidR="001B09D4">
        <w:rPr>
          <w:sz w:val="28"/>
          <w:szCs w:val="28"/>
        </w:rPr>
        <w:t>й на всех уровнях деятельности.</w:t>
      </w:r>
    </w:p>
    <w:p w:rsidR="00107608" w:rsidRPr="001B09D4" w:rsidRDefault="00107608" w:rsidP="004C1335">
      <w:pPr>
        <w:spacing w:line="360" w:lineRule="auto"/>
        <w:ind w:firstLine="709"/>
        <w:jc w:val="both"/>
        <w:rPr>
          <w:sz w:val="28"/>
          <w:szCs w:val="28"/>
        </w:rPr>
      </w:pPr>
      <w:r w:rsidRPr="001B09D4">
        <w:rPr>
          <w:sz w:val="28"/>
          <w:szCs w:val="28"/>
        </w:rPr>
        <w:t>Сложной, трудоемкой и ответственной является заключительная, аналитическая стадия исследования. На этой стадии рассчитываются средние показатели и показатели распределения, анализируется структура совокупности, исследуется динамика и взаимос</w:t>
      </w:r>
      <w:r w:rsidR="009531A5" w:rsidRPr="001B09D4">
        <w:rPr>
          <w:sz w:val="28"/>
          <w:szCs w:val="28"/>
        </w:rPr>
        <w:t xml:space="preserve">вязь между изучаемыми явлениями </w:t>
      </w:r>
      <w:r w:rsidR="001B09D4">
        <w:rPr>
          <w:sz w:val="28"/>
          <w:szCs w:val="28"/>
        </w:rPr>
        <w:t xml:space="preserve">и процессами. </w:t>
      </w:r>
      <w:r w:rsidRPr="001B09D4">
        <w:rPr>
          <w:sz w:val="28"/>
          <w:szCs w:val="28"/>
        </w:rPr>
        <w:t>На всех стадиях исследования статистика использует различные методы. Методы статистики - это особые приемы и способы</w:t>
      </w:r>
      <w:r w:rsidR="00A8542D" w:rsidRPr="001B09D4">
        <w:rPr>
          <w:sz w:val="28"/>
          <w:szCs w:val="28"/>
        </w:rPr>
        <w:t xml:space="preserve"> изучения массовых общественных </w:t>
      </w:r>
      <w:r w:rsidR="006C38C9" w:rsidRPr="001B09D4">
        <w:rPr>
          <w:sz w:val="28"/>
          <w:szCs w:val="28"/>
        </w:rPr>
        <w:t>явлений.</w:t>
      </w:r>
      <w:r w:rsidR="001B09D4">
        <w:rPr>
          <w:sz w:val="28"/>
          <w:szCs w:val="28"/>
        </w:rPr>
        <w:t xml:space="preserve"> </w:t>
      </w:r>
      <w:r w:rsidRPr="001B09D4">
        <w:rPr>
          <w:sz w:val="28"/>
          <w:szCs w:val="28"/>
        </w:rPr>
        <w:t>Целью данной работы является рассмотрение и изучение рядов динамики, а также решение задач.</w:t>
      </w:r>
    </w:p>
    <w:p w:rsidR="00D741A9" w:rsidRPr="001B09D4" w:rsidRDefault="00D741A9" w:rsidP="004C1335">
      <w:pPr>
        <w:spacing w:line="360" w:lineRule="auto"/>
        <w:jc w:val="both"/>
        <w:rPr>
          <w:sz w:val="28"/>
          <w:szCs w:val="28"/>
        </w:rPr>
        <w:sectPr w:rsidR="00D741A9" w:rsidRPr="001B09D4" w:rsidSect="00D64241">
          <w:footerReference w:type="default" r:id="rId7"/>
          <w:pgSz w:w="11906" w:h="16838"/>
          <w:pgMar w:top="1134" w:right="850" w:bottom="1134" w:left="1701" w:header="708" w:footer="708" w:gutter="0"/>
          <w:cols w:space="708"/>
          <w:docGrid w:linePitch="360"/>
        </w:sectPr>
      </w:pPr>
    </w:p>
    <w:p w:rsidR="00F35C47" w:rsidRPr="00C37ADF" w:rsidRDefault="00F35C47" w:rsidP="004C1335">
      <w:pPr>
        <w:pStyle w:val="1"/>
        <w:ind w:firstLine="709"/>
        <w:rPr>
          <w:rFonts w:ascii="Times New Roman" w:hAnsi="Times New Roman"/>
          <w:b w:val="0"/>
          <w:sz w:val="28"/>
          <w:szCs w:val="28"/>
        </w:rPr>
      </w:pPr>
      <w:bookmarkStart w:id="1" w:name="_Toc294187539"/>
      <w:r w:rsidRPr="00C37ADF">
        <w:rPr>
          <w:rFonts w:ascii="Times New Roman" w:hAnsi="Times New Roman"/>
          <w:b w:val="0"/>
          <w:sz w:val="28"/>
          <w:szCs w:val="28"/>
        </w:rPr>
        <w:t xml:space="preserve">1. </w:t>
      </w:r>
      <w:r w:rsidR="00EE762D" w:rsidRPr="00C37ADF">
        <w:rPr>
          <w:rFonts w:ascii="Times New Roman" w:hAnsi="Times New Roman"/>
          <w:b w:val="0"/>
          <w:sz w:val="28"/>
          <w:szCs w:val="28"/>
        </w:rPr>
        <w:t>Понятие и классификация рядов динамики</w:t>
      </w:r>
      <w:bookmarkEnd w:id="1"/>
    </w:p>
    <w:p w:rsidR="00F35C47" w:rsidRPr="00C37ADF" w:rsidRDefault="00F35C47" w:rsidP="004C1335">
      <w:pPr>
        <w:spacing w:line="360" w:lineRule="auto"/>
        <w:ind w:firstLine="709"/>
        <w:jc w:val="both"/>
        <w:rPr>
          <w:sz w:val="28"/>
          <w:szCs w:val="28"/>
        </w:rPr>
      </w:pPr>
    </w:p>
    <w:p w:rsidR="00F35C47" w:rsidRDefault="00F35C47" w:rsidP="004C1335">
      <w:pPr>
        <w:pStyle w:val="1"/>
        <w:numPr>
          <w:ilvl w:val="1"/>
          <w:numId w:val="39"/>
        </w:numPr>
        <w:rPr>
          <w:rFonts w:ascii="Times New Roman" w:hAnsi="Times New Roman"/>
          <w:b w:val="0"/>
          <w:sz w:val="28"/>
          <w:szCs w:val="28"/>
        </w:rPr>
      </w:pPr>
      <w:bookmarkStart w:id="2" w:name="_Toc294187540"/>
      <w:r w:rsidRPr="00C37ADF">
        <w:rPr>
          <w:rFonts w:ascii="Times New Roman" w:hAnsi="Times New Roman"/>
          <w:b w:val="0"/>
          <w:sz w:val="28"/>
          <w:szCs w:val="28"/>
        </w:rPr>
        <w:t>Понятие о статистических рядах динамики</w:t>
      </w:r>
      <w:bookmarkEnd w:id="2"/>
      <w:r w:rsidRPr="00C37ADF">
        <w:rPr>
          <w:rFonts w:ascii="Times New Roman" w:hAnsi="Times New Roman"/>
          <w:b w:val="0"/>
          <w:sz w:val="28"/>
          <w:szCs w:val="28"/>
        </w:rPr>
        <w:t xml:space="preserve"> </w:t>
      </w:r>
    </w:p>
    <w:p w:rsidR="004C1335" w:rsidRPr="004C1335" w:rsidRDefault="004C1335" w:rsidP="004C1335"/>
    <w:p w:rsidR="00F35C47" w:rsidRPr="001B09D4" w:rsidRDefault="0050758F" w:rsidP="004C1335">
      <w:pPr>
        <w:spacing w:line="360" w:lineRule="auto"/>
        <w:ind w:firstLine="709"/>
        <w:jc w:val="both"/>
        <w:rPr>
          <w:sz w:val="28"/>
          <w:szCs w:val="28"/>
        </w:rPr>
      </w:pPr>
      <w:r w:rsidRPr="001B09D4">
        <w:rPr>
          <w:sz w:val="28"/>
          <w:szCs w:val="28"/>
        </w:rPr>
        <w:t xml:space="preserve">Ряды динамики </w:t>
      </w:r>
      <w:r w:rsidR="00F35C47" w:rsidRPr="001B09D4">
        <w:rPr>
          <w:sz w:val="28"/>
          <w:szCs w:val="28"/>
        </w:rPr>
        <w:t>–</w:t>
      </w:r>
      <w:r w:rsidRPr="001B09D4">
        <w:rPr>
          <w:sz w:val="28"/>
          <w:szCs w:val="28"/>
        </w:rPr>
        <w:t xml:space="preserve"> </w:t>
      </w:r>
      <w:r w:rsidR="00F35C47" w:rsidRPr="001B09D4">
        <w:rPr>
          <w:sz w:val="28"/>
          <w:szCs w:val="28"/>
        </w:rPr>
        <w:t>ряд численных данных, размещенных в хронологической последовательности. Их такж</w:t>
      </w:r>
      <w:r w:rsidRPr="001B09D4">
        <w:rPr>
          <w:sz w:val="28"/>
          <w:szCs w:val="28"/>
        </w:rPr>
        <w:t>е называют динамическими рядами</w:t>
      </w:r>
      <w:r w:rsidR="00F35C47" w:rsidRPr="001B09D4">
        <w:rPr>
          <w:sz w:val="28"/>
          <w:szCs w:val="28"/>
        </w:rPr>
        <w:t>, временными рядами.</w:t>
      </w:r>
    </w:p>
    <w:p w:rsidR="00F35C47" w:rsidRPr="001B09D4" w:rsidRDefault="00F35C47" w:rsidP="004C1335">
      <w:pPr>
        <w:spacing w:line="360" w:lineRule="auto"/>
        <w:ind w:firstLine="709"/>
        <w:jc w:val="both"/>
        <w:rPr>
          <w:sz w:val="28"/>
          <w:szCs w:val="28"/>
        </w:rPr>
      </w:pPr>
      <w:r w:rsidRPr="001B09D4">
        <w:rPr>
          <w:sz w:val="28"/>
          <w:szCs w:val="28"/>
        </w:rPr>
        <w:t>Ряд динамики характеризует величину изучаемого явления на конкретный момент или за определенный период времени.</w:t>
      </w:r>
    </w:p>
    <w:p w:rsidR="00F35C47" w:rsidRPr="001B09D4" w:rsidRDefault="00F35C47" w:rsidP="004C1335">
      <w:pPr>
        <w:spacing w:line="360" w:lineRule="auto"/>
        <w:ind w:firstLine="709"/>
        <w:jc w:val="both"/>
        <w:rPr>
          <w:sz w:val="28"/>
          <w:szCs w:val="28"/>
        </w:rPr>
      </w:pPr>
      <w:r w:rsidRPr="001B09D4">
        <w:rPr>
          <w:sz w:val="28"/>
          <w:szCs w:val="28"/>
        </w:rPr>
        <w:t>В каждом ряду динамики имеется два основных элемента :</w:t>
      </w:r>
    </w:p>
    <w:p w:rsidR="00F35C47" w:rsidRPr="001B09D4" w:rsidRDefault="0050758F" w:rsidP="004C1335">
      <w:pPr>
        <w:spacing w:line="360" w:lineRule="auto"/>
        <w:ind w:firstLine="709"/>
        <w:jc w:val="both"/>
        <w:rPr>
          <w:sz w:val="28"/>
          <w:szCs w:val="28"/>
        </w:rPr>
      </w:pPr>
      <w:r w:rsidRPr="001B09D4">
        <w:rPr>
          <w:sz w:val="28"/>
          <w:szCs w:val="28"/>
        </w:rPr>
        <w:t>1.показатель времени t</w:t>
      </w:r>
      <w:r w:rsidR="00F35C47" w:rsidRPr="001B09D4">
        <w:rPr>
          <w:sz w:val="28"/>
          <w:szCs w:val="28"/>
        </w:rPr>
        <w:t>;</w:t>
      </w:r>
    </w:p>
    <w:p w:rsidR="00F35C47" w:rsidRPr="001B09D4" w:rsidRDefault="0050758F" w:rsidP="004C1335">
      <w:pPr>
        <w:spacing w:line="360" w:lineRule="auto"/>
        <w:ind w:firstLine="709"/>
        <w:jc w:val="both"/>
        <w:rPr>
          <w:sz w:val="28"/>
          <w:szCs w:val="28"/>
        </w:rPr>
      </w:pPr>
      <w:r w:rsidRPr="001B09D4">
        <w:rPr>
          <w:sz w:val="28"/>
          <w:szCs w:val="28"/>
        </w:rPr>
        <w:t>2.</w:t>
      </w:r>
      <w:r w:rsidR="00F35C47" w:rsidRPr="001B09D4">
        <w:rPr>
          <w:sz w:val="28"/>
          <w:szCs w:val="28"/>
        </w:rPr>
        <w:t>соответствующие им уровн</w:t>
      </w:r>
      <w:r w:rsidR="0069397C" w:rsidRPr="001B09D4">
        <w:rPr>
          <w:sz w:val="28"/>
          <w:szCs w:val="28"/>
        </w:rPr>
        <w:t>и развития изучаемого явления y.</w:t>
      </w:r>
    </w:p>
    <w:p w:rsidR="00640870" w:rsidRPr="001B09D4" w:rsidRDefault="00640870" w:rsidP="004C1335">
      <w:pPr>
        <w:spacing w:line="360" w:lineRule="auto"/>
        <w:ind w:firstLine="709"/>
        <w:jc w:val="both"/>
        <w:rPr>
          <w:sz w:val="28"/>
          <w:szCs w:val="28"/>
        </w:rPr>
      </w:pPr>
    </w:p>
    <w:p w:rsidR="0050758F" w:rsidRPr="00C37ADF" w:rsidRDefault="0061507E" w:rsidP="004C1335">
      <w:pPr>
        <w:spacing w:line="360" w:lineRule="auto"/>
        <w:ind w:firstLine="709"/>
        <w:jc w:val="both"/>
        <w:rPr>
          <w:sz w:val="28"/>
          <w:szCs w:val="28"/>
        </w:rPr>
      </w:pPr>
      <w:r w:rsidRPr="001B09D4">
        <w:rPr>
          <w:sz w:val="28"/>
          <w:szCs w:val="28"/>
        </w:rPr>
        <w:t>Таблица 1.</w:t>
      </w:r>
      <w:r w:rsidR="0069397C" w:rsidRPr="001B09D4">
        <w:rPr>
          <w:sz w:val="28"/>
          <w:szCs w:val="28"/>
        </w:rPr>
        <w:t>Число жителей России в 2004-2009 гг. в млн.чел, на 1 января</w:t>
      </w:r>
      <w:r w:rsidR="00C37ADF" w:rsidRPr="00C37ADF">
        <w:rPr>
          <w:sz w:val="28"/>
          <w:szCs w:val="28"/>
        </w:rPr>
        <w:t>.</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451"/>
        <w:gridCol w:w="1353"/>
        <w:gridCol w:w="1353"/>
        <w:gridCol w:w="1353"/>
        <w:gridCol w:w="1353"/>
        <w:gridCol w:w="1353"/>
        <w:gridCol w:w="1360"/>
      </w:tblGrid>
      <w:tr w:rsidR="0069397C" w:rsidRPr="001B09D4" w:rsidTr="001B09D4">
        <w:trPr>
          <w:tblCellSpacing w:w="7" w:type="dxa"/>
        </w:trPr>
        <w:tc>
          <w:tcPr>
            <w:tcW w:w="1500" w:type="pct"/>
            <w:tcBorders>
              <w:top w:val="outset" w:sz="6" w:space="0" w:color="auto"/>
              <w:left w:val="outset" w:sz="6" w:space="0" w:color="auto"/>
              <w:bottom w:val="outset" w:sz="6" w:space="0" w:color="auto"/>
              <w:right w:val="outset" w:sz="6" w:space="0" w:color="auto"/>
            </w:tcBorders>
            <w:vAlign w:val="center"/>
          </w:tcPr>
          <w:p w:rsidR="0069397C" w:rsidRPr="001B09D4" w:rsidRDefault="0069397C" w:rsidP="004C1335">
            <w:pPr>
              <w:spacing w:line="360" w:lineRule="auto"/>
              <w:ind w:firstLine="709"/>
              <w:jc w:val="both"/>
            </w:pPr>
            <w:r w:rsidRPr="001B09D4">
              <w:t>Год</w:t>
            </w:r>
          </w:p>
        </w:tc>
        <w:tc>
          <w:tcPr>
            <w:tcW w:w="569" w:type="pct"/>
            <w:tcBorders>
              <w:top w:val="outset" w:sz="6" w:space="0" w:color="auto"/>
              <w:left w:val="outset" w:sz="6" w:space="0" w:color="auto"/>
              <w:bottom w:val="outset" w:sz="6" w:space="0" w:color="auto"/>
              <w:right w:val="outset" w:sz="6" w:space="0" w:color="auto"/>
            </w:tcBorders>
            <w:vAlign w:val="center"/>
          </w:tcPr>
          <w:p w:rsidR="0069397C" w:rsidRPr="001B09D4" w:rsidRDefault="0069397C" w:rsidP="004C1335">
            <w:pPr>
              <w:spacing w:line="360" w:lineRule="auto"/>
              <w:ind w:firstLine="709"/>
              <w:jc w:val="both"/>
            </w:pPr>
            <w:r w:rsidRPr="001B09D4">
              <w:t>2004</w:t>
            </w:r>
          </w:p>
        </w:tc>
        <w:tc>
          <w:tcPr>
            <w:tcW w:w="569" w:type="pct"/>
            <w:tcBorders>
              <w:top w:val="outset" w:sz="6" w:space="0" w:color="auto"/>
              <w:left w:val="outset" w:sz="6" w:space="0" w:color="auto"/>
              <w:bottom w:val="outset" w:sz="6" w:space="0" w:color="auto"/>
              <w:right w:val="outset" w:sz="6" w:space="0" w:color="auto"/>
            </w:tcBorders>
            <w:vAlign w:val="center"/>
          </w:tcPr>
          <w:p w:rsidR="0069397C" w:rsidRPr="001B09D4" w:rsidRDefault="0069397C" w:rsidP="004C1335">
            <w:pPr>
              <w:spacing w:line="360" w:lineRule="auto"/>
              <w:ind w:firstLine="709"/>
              <w:jc w:val="both"/>
            </w:pPr>
            <w:r w:rsidRPr="001B09D4">
              <w:t>2005</w:t>
            </w:r>
          </w:p>
        </w:tc>
        <w:tc>
          <w:tcPr>
            <w:tcW w:w="569" w:type="pct"/>
            <w:tcBorders>
              <w:top w:val="outset" w:sz="6" w:space="0" w:color="auto"/>
              <w:left w:val="outset" w:sz="6" w:space="0" w:color="auto"/>
              <w:bottom w:val="outset" w:sz="6" w:space="0" w:color="auto"/>
              <w:right w:val="outset" w:sz="6" w:space="0" w:color="auto"/>
            </w:tcBorders>
            <w:vAlign w:val="center"/>
          </w:tcPr>
          <w:p w:rsidR="0069397C" w:rsidRPr="001B09D4" w:rsidRDefault="0069397C" w:rsidP="004C1335">
            <w:pPr>
              <w:spacing w:line="360" w:lineRule="auto"/>
              <w:ind w:firstLine="709"/>
              <w:jc w:val="both"/>
            </w:pPr>
            <w:r w:rsidRPr="001B09D4">
              <w:t>2006</w:t>
            </w:r>
          </w:p>
        </w:tc>
        <w:tc>
          <w:tcPr>
            <w:tcW w:w="569" w:type="pct"/>
            <w:tcBorders>
              <w:top w:val="outset" w:sz="6" w:space="0" w:color="auto"/>
              <w:left w:val="outset" w:sz="6" w:space="0" w:color="auto"/>
              <w:bottom w:val="outset" w:sz="6" w:space="0" w:color="auto"/>
              <w:right w:val="outset" w:sz="6" w:space="0" w:color="auto"/>
            </w:tcBorders>
            <w:vAlign w:val="center"/>
          </w:tcPr>
          <w:p w:rsidR="0069397C" w:rsidRPr="001B09D4" w:rsidRDefault="0069397C" w:rsidP="004C1335">
            <w:pPr>
              <w:spacing w:line="360" w:lineRule="auto"/>
              <w:ind w:firstLine="709"/>
              <w:jc w:val="both"/>
            </w:pPr>
            <w:r w:rsidRPr="001B09D4">
              <w:t>2007</w:t>
            </w:r>
          </w:p>
        </w:tc>
        <w:tc>
          <w:tcPr>
            <w:tcW w:w="569" w:type="pct"/>
            <w:tcBorders>
              <w:top w:val="outset" w:sz="6" w:space="0" w:color="auto"/>
              <w:left w:val="outset" w:sz="6" w:space="0" w:color="auto"/>
              <w:bottom w:val="outset" w:sz="6" w:space="0" w:color="auto"/>
              <w:right w:val="outset" w:sz="6" w:space="0" w:color="auto"/>
            </w:tcBorders>
            <w:vAlign w:val="center"/>
          </w:tcPr>
          <w:p w:rsidR="0069397C" w:rsidRPr="001B09D4" w:rsidRDefault="0069397C" w:rsidP="004C1335">
            <w:pPr>
              <w:spacing w:line="360" w:lineRule="auto"/>
              <w:ind w:firstLine="709"/>
              <w:jc w:val="both"/>
            </w:pPr>
            <w:r w:rsidRPr="001B09D4">
              <w:t>2008</w:t>
            </w:r>
          </w:p>
        </w:tc>
        <w:tc>
          <w:tcPr>
            <w:tcW w:w="569" w:type="pct"/>
            <w:tcBorders>
              <w:top w:val="outset" w:sz="6" w:space="0" w:color="auto"/>
              <w:left w:val="outset" w:sz="6" w:space="0" w:color="auto"/>
              <w:bottom w:val="outset" w:sz="6" w:space="0" w:color="auto"/>
              <w:right w:val="outset" w:sz="6" w:space="0" w:color="auto"/>
            </w:tcBorders>
            <w:vAlign w:val="center"/>
          </w:tcPr>
          <w:p w:rsidR="0069397C" w:rsidRPr="001B09D4" w:rsidRDefault="0069397C" w:rsidP="004C1335">
            <w:pPr>
              <w:spacing w:line="360" w:lineRule="auto"/>
              <w:ind w:firstLine="709"/>
              <w:jc w:val="both"/>
            </w:pPr>
            <w:r w:rsidRPr="001B09D4">
              <w:t>2009</w:t>
            </w:r>
          </w:p>
        </w:tc>
      </w:tr>
      <w:tr w:rsidR="0069397C" w:rsidRPr="001B09D4" w:rsidTr="001B09D4">
        <w:trPr>
          <w:tblCellSpacing w:w="7" w:type="dxa"/>
        </w:trPr>
        <w:tc>
          <w:tcPr>
            <w:tcW w:w="1500" w:type="pct"/>
            <w:tcBorders>
              <w:top w:val="outset" w:sz="6" w:space="0" w:color="auto"/>
              <w:left w:val="outset" w:sz="6" w:space="0" w:color="auto"/>
              <w:bottom w:val="outset" w:sz="6" w:space="0" w:color="auto"/>
              <w:right w:val="outset" w:sz="6" w:space="0" w:color="auto"/>
            </w:tcBorders>
            <w:vAlign w:val="center"/>
          </w:tcPr>
          <w:p w:rsidR="0069397C" w:rsidRPr="001B09D4" w:rsidRDefault="0069397C" w:rsidP="004C1335">
            <w:pPr>
              <w:spacing w:line="360" w:lineRule="auto"/>
              <w:ind w:firstLine="709"/>
              <w:jc w:val="both"/>
            </w:pPr>
            <w:r w:rsidRPr="001B09D4">
              <w:t>Число жителей</w:t>
            </w:r>
          </w:p>
        </w:tc>
        <w:tc>
          <w:tcPr>
            <w:tcW w:w="569" w:type="pct"/>
            <w:tcBorders>
              <w:top w:val="outset" w:sz="6" w:space="0" w:color="auto"/>
              <w:left w:val="outset" w:sz="6" w:space="0" w:color="auto"/>
              <w:bottom w:val="outset" w:sz="6" w:space="0" w:color="auto"/>
              <w:right w:val="outset" w:sz="6" w:space="0" w:color="auto"/>
            </w:tcBorders>
            <w:vAlign w:val="center"/>
          </w:tcPr>
          <w:p w:rsidR="0069397C" w:rsidRPr="001B09D4" w:rsidRDefault="0069397C" w:rsidP="004C1335">
            <w:pPr>
              <w:spacing w:line="360" w:lineRule="auto"/>
              <w:ind w:firstLine="709"/>
              <w:jc w:val="both"/>
            </w:pPr>
            <w:r w:rsidRPr="001B09D4">
              <w:t>144,2</w:t>
            </w:r>
          </w:p>
        </w:tc>
        <w:tc>
          <w:tcPr>
            <w:tcW w:w="569" w:type="pct"/>
            <w:tcBorders>
              <w:top w:val="outset" w:sz="6" w:space="0" w:color="auto"/>
              <w:left w:val="outset" w:sz="6" w:space="0" w:color="auto"/>
              <w:bottom w:val="outset" w:sz="6" w:space="0" w:color="auto"/>
              <w:right w:val="outset" w:sz="6" w:space="0" w:color="auto"/>
            </w:tcBorders>
            <w:vAlign w:val="center"/>
          </w:tcPr>
          <w:p w:rsidR="0069397C" w:rsidRPr="001B09D4" w:rsidRDefault="0069397C" w:rsidP="004C1335">
            <w:pPr>
              <w:spacing w:line="360" w:lineRule="auto"/>
              <w:ind w:firstLine="709"/>
              <w:jc w:val="both"/>
            </w:pPr>
            <w:r w:rsidRPr="001B09D4">
              <w:t>143,5</w:t>
            </w:r>
          </w:p>
        </w:tc>
        <w:tc>
          <w:tcPr>
            <w:tcW w:w="569" w:type="pct"/>
            <w:tcBorders>
              <w:top w:val="outset" w:sz="6" w:space="0" w:color="auto"/>
              <w:left w:val="outset" w:sz="6" w:space="0" w:color="auto"/>
              <w:bottom w:val="outset" w:sz="6" w:space="0" w:color="auto"/>
              <w:right w:val="outset" w:sz="6" w:space="0" w:color="auto"/>
            </w:tcBorders>
            <w:vAlign w:val="center"/>
          </w:tcPr>
          <w:p w:rsidR="0069397C" w:rsidRPr="001B09D4" w:rsidRDefault="0069397C" w:rsidP="004C1335">
            <w:pPr>
              <w:spacing w:line="360" w:lineRule="auto"/>
              <w:ind w:firstLine="709"/>
              <w:jc w:val="both"/>
            </w:pPr>
            <w:r w:rsidRPr="001B09D4">
              <w:t>142,8</w:t>
            </w:r>
          </w:p>
        </w:tc>
        <w:tc>
          <w:tcPr>
            <w:tcW w:w="569" w:type="pct"/>
            <w:tcBorders>
              <w:top w:val="outset" w:sz="6" w:space="0" w:color="auto"/>
              <w:left w:val="outset" w:sz="6" w:space="0" w:color="auto"/>
              <w:bottom w:val="outset" w:sz="6" w:space="0" w:color="auto"/>
              <w:right w:val="outset" w:sz="6" w:space="0" w:color="auto"/>
            </w:tcBorders>
            <w:vAlign w:val="center"/>
          </w:tcPr>
          <w:p w:rsidR="0069397C" w:rsidRPr="001B09D4" w:rsidRDefault="0069397C" w:rsidP="004C1335">
            <w:pPr>
              <w:spacing w:line="360" w:lineRule="auto"/>
              <w:ind w:firstLine="709"/>
              <w:jc w:val="both"/>
            </w:pPr>
            <w:r w:rsidRPr="001B09D4">
              <w:t>142,2</w:t>
            </w:r>
          </w:p>
        </w:tc>
        <w:tc>
          <w:tcPr>
            <w:tcW w:w="569" w:type="pct"/>
            <w:tcBorders>
              <w:top w:val="outset" w:sz="6" w:space="0" w:color="auto"/>
              <w:left w:val="outset" w:sz="6" w:space="0" w:color="auto"/>
              <w:bottom w:val="outset" w:sz="6" w:space="0" w:color="auto"/>
              <w:right w:val="outset" w:sz="6" w:space="0" w:color="auto"/>
            </w:tcBorders>
            <w:vAlign w:val="center"/>
          </w:tcPr>
          <w:p w:rsidR="0069397C" w:rsidRPr="001B09D4" w:rsidRDefault="0069397C" w:rsidP="004C1335">
            <w:pPr>
              <w:spacing w:line="360" w:lineRule="auto"/>
              <w:ind w:firstLine="709"/>
              <w:jc w:val="both"/>
            </w:pPr>
            <w:r w:rsidRPr="001B09D4">
              <w:t>142,0</w:t>
            </w:r>
          </w:p>
        </w:tc>
        <w:tc>
          <w:tcPr>
            <w:tcW w:w="569" w:type="pct"/>
            <w:tcBorders>
              <w:top w:val="outset" w:sz="6" w:space="0" w:color="auto"/>
              <w:left w:val="outset" w:sz="6" w:space="0" w:color="auto"/>
              <w:bottom w:val="outset" w:sz="6" w:space="0" w:color="auto"/>
              <w:right w:val="outset" w:sz="6" w:space="0" w:color="auto"/>
            </w:tcBorders>
            <w:vAlign w:val="center"/>
          </w:tcPr>
          <w:p w:rsidR="0069397C" w:rsidRPr="001B09D4" w:rsidRDefault="0069397C" w:rsidP="004C1335">
            <w:pPr>
              <w:spacing w:line="360" w:lineRule="auto"/>
              <w:ind w:firstLine="709"/>
              <w:jc w:val="both"/>
            </w:pPr>
            <w:r w:rsidRPr="001B09D4">
              <w:t>141,9</w:t>
            </w:r>
          </w:p>
        </w:tc>
      </w:tr>
    </w:tbl>
    <w:p w:rsidR="0069397C" w:rsidRPr="001B09D4" w:rsidRDefault="0069397C" w:rsidP="004C1335">
      <w:pPr>
        <w:spacing w:line="360" w:lineRule="auto"/>
        <w:ind w:firstLine="709"/>
        <w:jc w:val="both"/>
        <w:rPr>
          <w:sz w:val="28"/>
          <w:szCs w:val="28"/>
        </w:rPr>
      </w:pPr>
    </w:p>
    <w:p w:rsidR="00F35C47" w:rsidRPr="001B09D4" w:rsidRDefault="00F35C47" w:rsidP="004C1335">
      <w:pPr>
        <w:spacing w:line="360" w:lineRule="auto"/>
        <w:ind w:firstLine="709"/>
        <w:jc w:val="both"/>
        <w:rPr>
          <w:sz w:val="28"/>
          <w:szCs w:val="28"/>
        </w:rPr>
      </w:pPr>
      <w:r w:rsidRPr="001B09D4">
        <w:rPr>
          <w:sz w:val="28"/>
          <w:szCs w:val="28"/>
        </w:rPr>
        <w:t>В качестве показаний времени в рядах динамики выступают либо определенные даты (моменты), либо отдельны</w:t>
      </w:r>
      <w:r w:rsidR="0050758F" w:rsidRPr="001B09D4">
        <w:rPr>
          <w:sz w:val="28"/>
          <w:szCs w:val="28"/>
        </w:rPr>
        <w:t>е периоды (годы</w:t>
      </w:r>
      <w:r w:rsidRPr="001B09D4">
        <w:rPr>
          <w:sz w:val="28"/>
          <w:szCs w:val="28"/>
        </w:rPr>
        <w:t>, кварталы, месяцы, сутки).</w:t>
      </w:r>
    </w:p>
    <w:p w:rsidR="00F35C47" w:rsidRPr="001B09D4" w:rsidRDefault="00F35C47" w:rsidP="004C1335">
      <w:pPr>
        <w:spacing w:line="360" w:lineRule="auto"/>
        <w:ind w:firstLine="709"/>
        <w:jc w:val="both"/>
        <w:rPr>
          <w:sz w:val="28"/>
          <w:szCs w:val="28"/>
        </w:rPr>
      </w:pPr>
      <w:r w:rsidRPr="001B09D4">
        <w:rPr>
          <w:sz w:val="28"/>
          <w:szCs w:val="28"/>
        </w:rPr>
        <w:t>Уровни рядов динамики отображают количественную оценку (меру) развити</w:t>
      </w:r>
      <w:r w:rsidR="0050758F" w:rsidRPr="001B09D4">
        <w:rPr>
          <w:sz w:val="28"/>
          <w:szCs w:val="28"/>
        </w:rPr>
        <w:t>я во времени изучаемого явления</w:t>
      </w:r>
      <w:r w:rsidRPr="001B09D4">
        <w:rPr>
          <w:sz w:val="28"/>
          <w:szCs w:val="28"/>
        </w:rPr>
        <w:t>. О</w:t>
      </w:r>
      <w:r w:rsidR="009D0649" w:rsidRPr="001B09D4">
        <w:rPr>
          <w:sz w:val="28"/>
          <w:szCs w:val="28"/>
        </w:rPr>
        <w:t>ни могут выражаться абсолютными</w:t>
      </w:r>
      <w:r w:rsidRPr="001B09D4">
        <w:rPr>
          <w:sz w:val="28"/>
          <w:szCs w:val="28"/>
        </w:rPr>
        <w:t>, относит</w:t>
      </w:r>
      <w:r w:rsidR="009D0649" w:rsidRPr="001B09D4">
        <w:rPr>
          <w:sz w:val="28"/>
          <w:szCs w:val="28"/>
        </w:rPr>
        <w:t>ельными или средними величинами</w:t>
      </w:r>
      <w:r w:rsidRPr="001B09D4">
        <w:rPr>
          <w:sz w:val="28"/>
          <w:szCs w:val="28"/>
        </w:rPr>
        <w:t>.</w:t>
      </w:r>
    </w:p>
    <w:p w:rsidR="00F35C47" w:rsidRPr="001B09D4" w:rsidRDefault="00F35C47" w:rsidP="004C1335">
      <w:pPr>
        <w:spacing w:line="360" w:lineRule="auto"/>
        <w:ind w:firstLine="709"/>
        <w:jc w:val="both"/>
        <w:rPr>
          <w:sz w:val="28"/>
          <w:szCs w:val="28"/>
        </w:rPr>
      </w:pPr>
      <w:r w:rsidRPr="001B09D4">
        <w:rPr>
          <w:sz w:val="28"/>
          <w:szCs w:val="28"/>
        </w:rPr>
        <w:t>Ряды динамики различаются по след</w:t>
      </w:r>
      <w:r w:rsidR="009D0649" w:rsidRPr="001B09D4">
        <w:rPr>
          <w:sz w:val="28"/>
          <w:szCs w:val="28"/>
        </w:rPr>
        <w:t>ующим признакам</w:t>
      </w:r>
      <w:r w:rsidRPr="001B09D4">
        <w:rPr>
          <w:sz w:val="28"/>
          <w:szCs w:val="28"/>
        </w:rPr>
        <w:t>:</w:t>
      </w:r>
    </w:p>
    <w:p w:rsidR="00F35C47" w:rsidRPr="001B09D4" w:rsidRDefault="009D0649" w:rsidP="004C1335">
      <w:pPr>
        <w:spacing w:line="360" w:lineRule="auto"/>
        <w:ind w:firstLine="709"/>
        <w:jc w:val="both"/>
        <w:rPr>
          <w:sz w:val="28"/>
          <w:szCs w:val="28"/>
        </w:rPr>
      </w:pPr>
      <w:r w:rsidRPr="001B09D4">
        <w:rPr>
          <w:sz w:val="28"/>
          <w:szCs w:val="28"/>
        </w:rPr>
        <w:t>1)По времени</w:t>
      </w:r>
      <w:r w:rsidR="00F35C47" w:rsidRPr="001B09D4">
        <w:rPr>
          <w:sz w:val="28"/>
          <w:szCs w:val="28"/>
        </w:rPr>
        <w:t>. В зависимости от характера изучаемого явления уровни рядов динамики могут относиться или к определенным датам (моментам) вр</w:t>
      </w:r>
      <w:r w:rsidRPr="001B09D4">
        <w:rPr>
          <w:sz w:val="28"/>
          <w:szCs w:val="28"/>
        </w:rPr>
        <w:t>емени, или к отдельным периодам</w:t>
      </w:r>
      <w:r w:rsidR="00F35C47" w:rsidRPr="001B09D4">
        <w:rPr>
          <w:sz w:val="28"/>
          <w:szCs w:val="28"/>
        </w:rPr>
        <w:t>. В соответствии с этим ряды динамики подразделяются на моментные и</w:t>
      </w:r>
      <w:r w:rsidRPr="001B09D4">
        <w:rPr>
          <w:sz w:val="28"/>
          <w:szCs w:val="28"/>
        </w:rPr>
        <w:t xml:space="preserve"> интервальные</w:t>
      </w:r>
      <w:r w:rsidR="00F35C47" w:rsidRPr="001B09D4">
        <w:rPr>
          <w:sz w:val="28"/>
          <w:szCs w:val="28"/>
        </w:rPr>
        <w:t>.</w:t>
      </w:r>
    </w:p>
    <w:p w:rsidR="00F35C47" w:rsidRPr="001B09D4" w:rsidRDefault="00F35C47" w:rsidP="004C1335">
      <w:pPr>
        <w:spacing w:line="360" w:lineRule="auto"/>
        <w:ind w:firstLine="709"/>
        <w:jc w:val="both"/>
        <w:rPr>
          <w:sz w:val="28"/>
          <w:szCs w:val="28"/>
        </w:rPr>
      </w:pPr>
      <w:r w:rsidRPr="001B09D4">
        <w:rPr>
          <w:sz w:val="28"/>
          <w:szCs w:val="28"/>
        </w:rPr>
        <w:t>Моментные ряды динамики отображают состояние изучаемых явлений на опре</w:t>
      </w:r>
      <w:r w:rsidR="009D0649" w:rsidRPr="001B09D4">
        <w:rPr>
          <w:sz w:val="28"/>
          <w:szCs w:val="28"/>
        </w:rPr>
        <w:t>деленные даты (моменты) времени</w:t>
      </w:r>
      <w:r w:rsidRPr="001B09D4">
        <w:rPr>
          <w:sz w:val="28"/>
          <w:szCs w:val="28"/>
        </w:rPr>
        <w:t>. Примером моментного ряда динамики является следующая информация о списочной численности работни</w:t>
      </w:r>
      <w:r w:rsidR="001B09D4">
        <w:rPr>
          <w:sz w:val="28"/>
          <w:szCs w:val="28"/>
        </w:rPr>
        <w:t>ков магазина в 2009 году (таб. 2</w:t>
      </w:r>
      <w:r w:rsidRPr="001B09D4">
        <w:rPr>
          <w:sz w:val="28"/>
          <w:szCs w:val="28"/>
        </w:rPr>
        <w:t>):</w:t>
      </w:r>
    </w:p>
    <w:p w:rsidR="00F35C47" w:rsidRPr="001B09D4" w:rsidRDefault="00F35C47" w:rsidP="004C1335">
      <w:pPr>
        <w:spacing w:line="360" w:lineRule="auto"/>
        <w:ind w:firstLine="709"/>
        <w:jc w:val="both"/>
        <w:rPr>
          <w:sz w:val="28"/>
          <w:szCs w:val="28"/>
        </w:rPr>
      </w:pPr>
    </w:p>
    <w:p w:rsidR="00F35C47" w:rsidRPr="001B09D4" w:rsidRDefault="00F35C47" w:rsidP="004C1335">
      <w:pPr>
        <w:spacing w:line="360" w:lineRule="auto"/>
        <w:ind w:firstLine="709"/>
        <w:jc w:val="both"/>
        <w:rPr>
          <w:sz w:val="28"/>
          <w:szCs w:val="28"/>
        </w:rPr>
      </w:pPr>
      <w:r w:rsidRPr="001B09D4">
        <w:rPr>
          <w:sz w:val="28"/>
          <w:szCs w:val="28"/>
        </w:rPr>
        <w:t xml:space="preserve">Таблица </w:t>
      </w:r>
      <w:r w:rsidR="0061507E" w:rsidRPr="001B09D4">
        <w:rPr>
          <w:sz w:val="28"/>
          <w:szCs w:val="28"/>
        </w:rPr>
        <w:t xml:space="preserve">2. </w:t>
      </w:r>
      <w:r w:rsidRPr="001B09D4">
        <w:rPr>
          <w:sz w:val="28"/>
          <w:szCs w:val="28"/>
        </w:rPr>
        <w:t>Списочная числен</w:t>
      </w:r>
      <w:r w:rsidR="00EE762D" w:rsidRPr="001B09D4">
        <w:rPr>
          <w:sz w:val="28"/>
          <w:szCs w:val="28"/>
        </w:rPr>
        <w:t>ность работников магазина в 2009</w:t>
      </w:r>
      <w:r w:rsidRPr="001B09D4">
        <w:rPr>
          <w:sz w:val="28"/>
          <w:szCs w:val="28"/>
        </w:rPr>
        <w:t xml:space="preserve"> году</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551"/>
        <w:gridCol w:w="1564"/>
        <w:gridCol w:w="1564"/>
        <w:gridCol w:w="1564"/>
        <w:gridCol w:w="1564"/>
        <w:gridCol w:w="1564"/>
      </w:tblGrid>
      <w:tr w:rsidR="00F35C47" w:rsidRPr="001B09D4" w:rsidTr="001B09D4">
        <w:trPr>
          <w:jc w:val="center"/>
        </w:trPr>
        <w:tc>
          <w:tcPr>
            <w:tcW w:w="2014" w:type="pct"/>
            <w:tcBorders>
              <w:top w:val="outset" w:sz="6" w:space="0" w:color="000000"/>
              <w:left w:val="outset" w:sz="6" w:space="0" w:color="000000"/>
              <w:bottom w:val="outset" w:sz="6" w:space="0" w:color="000000"/>
              <w:right w:val="outset" w:sz="6" w:space="0" w:color="000000"/>
            </w:tcBorders>
          </w:tcPr>
          <w:p w:rsidR="00F35C47" w:rsidRPr="001B09D4" w:rsidRDefault="00F35C47" w:rsidP="004C1335">
            <w:pPr>
              <w:spacing w:line="360" w:lineRule="auto"/>
              <w:ind w:firstLine="709"/>
              <w:jc w:val="both"/>
              <w:rPr>
                <w:sz w:val="28"/>
                <w:szCs w:val="28"/>
              </w:rPr>
            </w:pPr>
            <w:r w:rsidRPr="001B09D4">
              <w:rPr>
                <w:sz w:val="28"/>
                <w:szCs w:val="28"/>
              </w:rPr>
              <w:t>Дата</w:t>
            </w:r>
          </w:p>
        </w:tc>
        <w:tc>
          <w:tcPr>
            <w:tcW w:w="597" w:type="pct"/>
            <w:tcBorders>
              <w:top w:val="outset" w:sz="6" w:space="0" w:color="000000"/>
              <w:left w:val="outset" w:sz="6" w:space="0" w:color="000000"/>
              <w:bottom w:val="outset" w:sz="6" w:space="0" w:color="000000"/>
              <w:right w:val="outset" w:sz="6" w:space="0" w:color="000000"/>
            </w:tcBorders>
          </w:tcPr>
          <w:p w:rsidR="00F35C47" w:rsidRPr="001B09D4" w:rsidRDefault="00F35C47" w:rsidP="004C1335">
            <w:pPr>
              <w:spacing w:line="360" w:lineRule="auto"/>
              <w:ind w:firstLine="709"/>
              <w:jc w:val="both"/>
              <w:rPr>
                <w:sz w:val="28"/>
                <w:szCs w:val="28"/>
              </w:rPr>
            </w:pPr>
            <w:r w:rsidRPr="001B09D4">
              <w:rPr>
                <w:sz w:val="28"/>
                <w:szCs w:val="28"/>
              </w:rPr>
              <w:t>1.01.09</w:t>
            </w:r>
          </w:p>
        </w:tc>
        <w:tc>
          <w:tcPr>
            <w:tcW w:w="597" w:type="pct"/>
            <w:tcBorders>
              <w:top w:val="outset" w:sz="6" w:space="0" w:color="000000"/>
              <w:left w:val="outset" w:sz="6" w:space="0" w:color="000000"/>
              <w:bottom w:val="outset" w:sz="6" w:space="0" w:color="000000"/>
              <w:right w:val="outset" w:sz="6" w:space="0" w:color="000000"/>
            </w:tcBorders>
          </w:tcPr>
          <w:p w:rsidR="00F35C47" w:rsidRPr="001B09D4" w:rsidRDefault="00F35C47" w:rsidP="004C1335">
            <w:pPr>
              <w:spacing w:line="360" w:lineRule="auto"/>
              <w:ind w:firstLine="709"/>
              <w:jc w:val="both"/>
              <w:rPr>
                <w:sz w:val="28"/>
                <w:szCs w:val="28"/>
              </w:rPr>
            </w:pPr>
            <w:r w:rsidRPr="001B09D4">
              <w:rPr>
                <w:sz w:val="28"/>
                <w:szCs w:val="28"/>
              </w:rPr>
              <w:t>1.04.09</w:t>
            </w:r>
          </w:p>
        </w:tc>
        <w:tc>
          <w:tcPr>
            <w:tcW w:w="597" w:type="pct"/>
            <w:tcBorders>
              <w:top w:val="outset" w:sz="6" w:space="0" w:color="000000"/>
              <w:left w:val="outset" w:sz="6" w:space="0" w:color="000000"/>
              <w:bottom w:val="outset" w:sz="6" w:space="0" w:color="000000"/>
              <w:right w:val="outset" w:sz="6" w:space="0" w:color="000000"/>
            </w:tcBorders>
          </w:tcPr>
          <w:p w:rsidR="00F35C47" w:rsidRPr="001B09D4" w:rsidRDefault="00F35C47" w:rsidP="004C1335">
            <w:pPr>
              <w:spacing w:line="360" w:lineRule="auto"/>
              <w:ind w:firstLine="709"/>
              <w:jc w:val="both"/>
              <w:rPr>
                <w:sz w:val="28"/>
                <w:szCs w:val="28"/>
              </w:rPr>
            </w:pPr>
            <w:r w:rsidRPr="001B09D4">
              <w:rPr>
                <w:sz w:val="28"/>
                <w:szCs w:val="28"/>
              </w:rPr>
              <w:t>1.07.09</w:t>
            </w:r>
          </w:p>
        </w:tc>
        <w:tc>
          <w:tcPr>
            <w:tcW w:w="597" w:type="pct"/>
            <w:tcBorders>
              <w:top w:val="outset" w:sz="6" w:space="0" w:color="000000"/>
              <w:left w:val="outset" w:sz="6" w:space="0" w:color="000000"/>
              <w:bottom w:val="outset" w:sz="6" w:space="0" w:color="000000"/>
              <w:right w:val="outset" w:sz="6" w:space="0" w:color="000000"/>
            </w:tcBorders>
          </w:tcPr>
          <w:p w:rsidR="00F35C47" w:rsidRPr="001B09D4" w:rsidRDefault="00F35C47" w:rsidP="004C1335">
            <w:pPr>
              <w:spacing w:line="360" w:lineRule="auto"/>
              <w:ind w:firstLine="709"/>
              <w:jc w:val="both"/>
              <w:rPr>
                <w:sz w:val="28"/>
                <w:szCs w:val="28"/>
              </w:rPr>
            </w:pPr>
            <w:r w:rsidRPr="001B09D4">
              <w:rPr>
                <w:sz w:val="28"/>
                <w:szCs w:val="28"/>
              </w:rPr>
              <w:t>1.10.09</w:t>
            </w:r>
          </w:p>
        </w:tc>
        <w:tc>
          <w:tcPr>
            <w:tcW w:w="597" w:type="pct"/>
            <w:tcBorders>
              <w:top w:val="outset" w:sz="6" w:space="0" w:color="000000"/>
              <w:left w:val="outset" w:sz="6" w:space="0" w:color="000000"/>
              <w:bottom w:val="outset" w:sz="6" w:space="0" w:color="000000"/>
              <w:right w:val="outset" w:sz="6" w:space="0" w:color="000000"/>
            </w:tcBorders>
          </w:tcPr>
          <w:p w:rsidR="00F35C47" w:rsidRPr="001B09D4" w:rsidRDefault="00F35C47" w:rsidP="004C1335">
            <w:pPr>
              <w:spacing w:line="360" w:lineRule="auto"/>
              <w:ind w:firstLine="709"/>
              <w:jc w:val="both"/>
              <w:rPr>
                <w:sz w:val="28"/>
                <w:szCs w:val="28"/>
              </w:rPr>
            </w:pPr>
            <w:r w:rsidRPr="001B09D4">
              <w:rPr>
                <w:sz w:val="28"/>
                <w:szCs w:val="28"/>
              </w:rPr>
              <w:t>1.01.10</w:t>
            </w:r>
          </w:p>
        </w:tc>
      </w:tr>
      <w:tr w:rsidR="00F35C47" w:rsidRPr="001B09D4" w:rsidTr="001B09D4">
        <w:trPr>
          <w:jc w:val="center"/>
        </w:trPr>
        <w:tc>
          <w:tcPr>
            <w:tcW w:w="2014" w:type="pct"/>
            <w:tcBorders>
              <w:top w:val="outset" w:sz="6" w:space="0" w:color="000000"/>
              <w:left w:val="outset" w:sz="6" w:space="0" w:color="000000"/>
              <w:bottom w:val="outset" w:sz="6" w:space="0" w:color="000000"/>
              <w:right w:val="outset" w:sz="6" w:space="0" w:color="000000"/>
            </w:tcBorders>
          </w:tcPr>
          <w:p w:rsidR="00F35C47" w:rsidRPr="001B09D4" w:rsidRDefault="00F35C47" w:rsidP="004C1335">
            <w:pPr>
              <w:spacing w:line="360" w:lineRule="auto"/>
              <w:ind w:firstLine="709"/>
              <w:jc w:val="both"/>
              <w:rPr>
                <w:sz w:val="28"/>
                <w:szCs w:val="28"/>
              </w:rPr>
            </w:pPr>
            <w:r w:rsidRPr="001B09D4">
              <w:rPr>
                <w:sz w:val="28"/>
                <w:szCs w:val="28"/>
              </w:rPr>
              <w:t>Число работников , чел.</w:t>
            </w:r>
          </w:p>
        </w:tc>
        <w:tc>
          <w:tcPr>
            <w:tcW w:w="597" w:type="pct"/>
            <w:tcBorders>
              <w:top w:val="outset" w:sz="6" w:space="0" w:color="000000"/>
              <w:left w:val="outset" w:sz="6" w:space="0" w:color="000000"/>
              <w:bottom w:val="outset" w:sz="6" w:space="0" w:color="000000"/>
              <w:right w:val="outset" w:sz="6" w:space="0" w:color="000000"/>
            </w:tcBorders>
          </w:tcPr>
          <w:p w:rsidR="00F35C47" w:rsidRPr="001B09D4" w:rsidRDefault="00F35C47" w:rsidP="004C1335">
            <w:pPr>
              <w:spacing w:line="360" w:lineRule="auto"/>
              <w:ind w:firstLine="709"/>
              <w:jc w:val="both"/>
              <w:rPr>
                <w:sz w:val="28"/>
                <w:szCs w:val="28"/>
              </w:rPr>
            </w:pPr>
            <w:r w:rsidRPr="001B09D4">
              <w:rPr>
                <w:sz w:val="28"/>
                <w:szCs w:val="28"/>
              </w:rPr>
              <w:t>192</w:t>
            </w:r>
          </w:p>
        </w:tc>
        <w:tc>
          <w:tcPr>
            <w:tcW w:w="597" w:type="pct"/>
            <w:tcBorders>
              <w:top w:val="outset" w:sz="6" w:space="0" w:color="000000"/>
              <w:left w:val="outset" w:sz="6" w:space="0" w:color="000000"/>
              <w:bottom w:val="outset" w:sz="6" w:space="0" w:color="000000"/>
              <w:right w:val="outset" w:sz="6" w:space="0" w:color="000000"/>
            </w:tcBorders>
          </w:tcPr>
          <w:p w:rsidR="00F35C47" w:rsidRPr="001B09D4" w:rsidRDefault="00F35C47" w:rsidP="004C1335">
            <w:pPr>
              <w:spacing w:line="360" w:lineRule="auto"/>
              <w:ind w:firstLine="709"/>
              <w:jc w:val="both"/>
              <w:rPr>
                <w:sz w:val="28"/>
                <w:szCs w:val="28"/>
              </w:rPr>
            </w:pPr>
            <w:r w:rsidRPr="001B09D4">
              <w:rPr>
                <w:sz w:val="28"/>
                <w:szCs w:val="28"/>
              </w:rPr>
              <w:t>190</w:t>
            </w:r>
          </w:p>
        </w:tc>
        <w:tc>
          <w:tcPr>
            <w:tcW w:w="597" w:type="pct"/>
            <w:tcBorders>
              <w:top w:val="outset" w:sz="6" w:space="0" w:color="000000"/>
              <w:left w:val="outset" w:sz="6" w:space="0" w:color="000000"/>
              <w:bottom w:val="outset" w:sz="6" w:space="0" w:color="000000"/>
              <w:right w:val="outset" w:sz="6" w:space="0" w:color="000000"/>
            </w:tcBorders>
          </w:tcPr>
          <w:p w:rsidR="00F35C47" w:rsidRPr="001B09D4" w:rsidRDefault="00F35C47" w:rsidP="004C1335">
            <w:pPr>
              <w:spacing w:line="360" w:lineRule="auto"/>
              <w:ind w:firstLine="709"/>
              <w:jc w:val="both"/>
              <w:rPr>
                <w:sz w:val="28"/>
                <w:szCs w:val="28"/>
              </w:rPr>
            </w:pPr>
            <w:r w:rsidRPr="001B09D4">
              <w:rPr>
                <w:sz w:val="28"/>
                <w:szCs w:val="28"/>
              </w:rPr>
              <w:t>195</w:t>
            </w:r>
          </w:p>
        </w:tc>
        <w:tc>
          <w:tcPr>
            <w:tcW w:w="597" w:type="pct"/>
            <w:tcBorders>
              <w:top w:val="outset" w:sz="6" w:space="0" w:color="000000"/>
              <w:left w:val="outset" w:sz="6" w:space="0" w:color="000000"/>
              <w:bottom w:val="outset" w:sz="6" w:space="0" w:color="000000"/>
              <w:right w:val="outset" w:sz="6" w:space="0" w:color="000000"/>
            </w:tcBorders>
          </w:tcPr>
          <w:p w:rsidR="00F35C47" w:rsidRPr="001B09D4" w:rsidRDefault="00F35C47" w:rsidP="004C1335">
            <w:pPr>
              <w:spacing w:line="360" w:lineRule="auto"/>
              <w:ind w:firstLine="709"/>
              <w:jc w:val="both"/>
              <w:rPr>
                <w:sz w:val="28"/>
                <w:szCs w:val="28"/>
              </w:rPr>
            </w:pPr>
            <w:r w:rsidRPr="001B09D4">
              <w:rPr>
                <w:sz w:val="28"/>
                <w:szCs w:val="28"/>
              </w:rPr>
              <w:t>198</w:t>
            </w:r>
          </w:p>
        </w:tc>
        <w:tc>
          <w:tcPr>
            <w:tcW w:w="597" w:type="pct"/>
            <w:tcBorders>
              <w:top w:val="outset" w:sz="6" w:space="0" w:color="000000"/>
              <w:left w:val="outset" w:sz="6" w:space="0" w:color="000000"/>
              <w:bottom w:val="outset" w:sz="6" w:space="0" w:color="000000"/>
              <w:right w:val="outset" w:sz="6" w:space="0" w:color="000000"/>
            </w:tcBorders>
          </w:tcPr>
          <w:p w:rsidR="00F35C47" w:rsidRPr="001B09D4" w:rsidRDefault="00F35C47" w:rsidP="004C1335">
            <w:pPr>
              <w:spacing w:line="360" w:lineRule="auto"/>
              <w:ind w:firstLine="709"/>
              <w:jc w:val="both"/>
              <w:rPr>
                <w:sz w:val="28"/>
                <w:szCs w:val="28"/>
              </w:rPr>
            </w:pPr>
            <w:r w:rsidRPr="001B09D4">
              <w:rPr>
                <w:sz w:val="28"/>
                <w:szCs w:val="28"/>
              </w:rPr>
              <w:t>200</w:t>
            </w:r>
          </w:p>
        </w:tc>
      </w:tr>
    </w:tbl>
    <w:p w:rsidR="00F35C47" w:rsidRPr="001B09D4" w:rsidRDefault="00F35C47" w:rsidP="004C1335">
      <w:pPr>
        <w:spacing w:line="360" w:lineRule="auto"/>
        <w:ind w:firstLine="709"/>
        <w:jc w:val="both"/>
        <w:rPr>
          <w:sz w:val="28"/>
          <w:szCs w:val="28"/>
        </w:rPr>
      </w:pPr>
    </w:p>
    <w:p w:rsidR="00F35C47" w:rsidRPr="001B09D4" w:rsidRDefault="00F35C47" w:rsidP="004C1335">
      <w:pPr>
        <w:spacing w:line="360" w:lineRule="auto"/>
        <w:ind w:firstLine="709"/>
        <w:jc w:val="both"/>
        <w:rPr>
          <w:sz w:val="28"/>
          <w:szCs w:val="28"/>
        </w:rPr>
      </w:pPr>
      <w:r w:rsidRPr="001B09D4">
        <w:rPr>
          <w:sz w:val="28"/>
          <w:szCs w:val="28"/>
        </w:rPr>
        <w:t>Особенностью момен</w:t>
      </w:r>
      <w:r w:rsidR="009D0649" w:rsidRPr="001B09D4">
        <w:rPr>
          <w:sz w:val="28"/>
          <w:szCs w:val="28"/>
        </w:rPr>
        <w:t>тного ряда динамики является то</w:t>
      </w:r>
      <w:r w:rsidRPr="001B09D4">
        <w:rPr>
          <w:sz w:val="28"/>
          <w:szCs w:val="28"/>
        </w:rPr>
        <w:t xml:space="preserve">, что в его уровни могут входить одни и те же единицы </w:t>
      </w:r>
      <w:r w:rsidR="009D0649" w:rsidRPr="001B09D4">
        <w:rPr>
          <w:sz w:val="28"/>
          <w:szCs w:val="28"/>
        </w:rPr>
        <w:t>изучаемой совокупности</w:t>
      </w:r>
      <w:r w:rsidRPr="001B09D4">
        <w:rPr>
          <w:sz w:val="28"/>
          <w:szCs w:val="28"/>
        </w:rPr>
        <w:t>. Хотя и в моментном ряду есть интервалы – промежутки меж</w:t>
      </w:r>
      <w:r w:rsidR="009D0649" w:rsidRPr="001B09D4">
        <w:rPr>
          <w:sz w:val="28"/>
          <w:szCs w:val="28"/>
        </w:rPr>
        <w:t>ду соседними в ряду датами</w:t>
      </w:r>
      <w:r w:rsidR="00640870" w:rsidRPr="001B09D4">
        <w:rPr>
          <w:sz w:val="28"/>
          <w:szCs w:val="28"/>
        </w:rPr>
        <w:t>,</w:t>
      </w:r>
      <w:r w:rsidR="009D0649" w:rsidRPr="001B09D4">
        <w:rPr>
          <w:sz w:val="28"/>
          <w:szCs w:val="28"/>
        </w:rPr>
        <w:t xml:space="preserve"> </w:t>
      </w:r>
      <w:r w:rsidRPr="001B09D4">
        <w:rPr>
          <w:sz w:val="28"/>
          <w:szCs w:val="28"/>
        </w:rPr>
        <w:t>величина того или иного конкретного уровня не зависит от продолжительн</w:t>
      </w:r>
      <w:r w:rsidR="009D0649" w:rsidRPr="001B09D4">
        <w:rPr>
          <w:sz w:val="28"/>
          <w:szCs w:val="28"/>
        </w:rPr>
        <w:t>ости периода между двумя датами</w:t>
      </w:r>
      <w:r w:rsidR="001B09D4">
        <w:rPr>
          <w:sz w:val="28"/>
          <w:szCs w:val="28"/>
        </w:rPr>
        <w:t>. Так</w:t>
      </w:r>
      <w:r w:rsidRPr="001B09D4">
        <w:rPr>
          <w:sz w:val="28"/>
          <w:szCs w:val="28"/>
        </w:rPr>
        <w:t>, основная часть персонала магазина , составляющая спи</w:t>
      </w:r>
      <w:r w:rsidR="009D0649" w:rsidRPr="001B09D4">
        <w:rPr>
          <w:sz w:val="28"/>
          <w:szCs w:val="28"/>
        </w:rPr>
        <w:t>сочную численность на 1.01.2009</w:t>
      </w:r>
      <w:r w:rsidRPr="001B09D4">
        <w:rPr>
          <w:sz w:val="28"/>
          <w:szCs w:val="28"/>
        </w:rPr>
        <w:t xml:space="preserve">, продолжающая </w:t>
      </w:r>
      <w:r w:rsidR="009D0649" w:rsidRPr="001B09D4">
        <w:rPr>
          <w:sz w:val="28"/>
          <w:szCs w:val="28"/>
        </w:rPr>
        <w:t>работать в течение данного года</w:t>
      </w:r>
      <w:r w:rsidRPr="001B09D4">
        <w:rPr>
          <w:sz w:val="28"/>
          <w:szCs w:val="28"/>
        </w:rPr>
        <w:t>, отображена</w:t>
      </w:r>
      <w:r w:rsidR="009D0649" w:rsidRPr="001B09D4">
        <w:rPr>
          <w:sz w:val="28"/>
          <w:szCs w:val="28"/>
        </w:rPr>
        <w:t xml:space="preserve"> в уровнях последующих периодов</w:t>
      </w:r>
      <w:r w:rsidRPr="001B09D4">
        <w:rPr>
          <w:sz w:val="28"/>
          <w:szCs w:val="28"/>
        </w:rPr>
        <w:t xml:space="preserve">. Поэтому при суммировании уровней моментного ряда </w:t>
      </w:r>
      <w:r w:rsidR="009D0649" w:rsidRPr="001B09D4">
        <w:rPr>
          <w:sz w:val="28"/>
          <w:szCs w:val="28"/>
        </w:rPr>
        <w:t>может возникнуть повторный счет</w:t>
      </w:r>
      <w:r w:rsidRPr="001B09D4">
        <w:rPr>
          <w:sz w:val="28"/>
          <w:szCs w:val="28"/>
        </w:rPr>
        <w:t>.</w:t>
      </w:r>
    </w:p>
    <w:p w:rsidR="00F35C47" w:rsidRPr="001B09D4" w:rsidRDefault="00F35C47" w:rsidP="004C1335">
      <w:pPr>
        <w:spacing w:line="360" w:lineRule="auto"/>
        <w:ind w:firstLine="709"/>
        <w:jc w:val="both"/>
        <w:rPr>
          <w:sz w:val="28"/>
          <w:szCs w:val="28"/>
        </w:rPr>
      </w:pPr>
      <w:r w:rsidRPr="001B09D4">
        <w:rPr>
          <w:sz w:val="28"/>
          <w:szCs w:val="28"/>
        </w:rPr>
        <w:t>Посредством моментных рядов динамики в тор</w:t>
      </w:r>
      <w:r w:rsidR="009D0649" w:rsidRPr="001B09D4">
        <w:rPr>
          <w:sz w:val="28"/>
          <w:szCs w:val="28"/>
        </w:rPr>
        <w:t>говле изучаются товарные запасы, состояние кадров</w:t>
      </w:r>
      <w:r w:rsidRPr="001B09D4">
        <w:rPr>
          <w:sz w:val="28"/>
          <w:szCs w:val="28"/>
        </w:rPr>
        <w:t>, количество об</w:t>
      </w:r>
      <w:r w:rsidR="009D0649" w:rsidRPr="001B09D4">
        <w:rPr>
          <w:sz w:val="28"/>
          <w:szCs w:val="28"/>
        </w:rPr>
        <w:t>орудования и других показателей</w:t>
      </w:r>
      <w:r w:rsidRPr="001B09D4">
        <w:rPr>
          <w:sz w:val="28"/>
          <w:szCs w:val="28"/>
        </w:rPr>
        <w:t>, отображающих состояние изучаемых явлений на о</w:t>
      </w:r>
      <w:r w:rsidR="009D0649" w:rsidRPr="001B09D4">
        <w:rPr>
          <w:sz w:val="28"/>
          <w:szCs w:val="28"/>
        </w:rPr>
        <w:t>тдельные даты (моменты) времени</w:t>
      </w:r>
      <w:r w:rsidRPr="001B09D4">
        <w:rPr>
          <w:sz w:val="28"/>
          <w:szCs w:val="28"/>
        </w:rPr>
        <w:t>.</w:t>
      </w:r>
    </w:p>
    <w:p w:rsidR="00F35C47" w:rsidRPr="001B09D4" w:rsidRDefault="00F35C47" w:rsidP="004C1335">
      <w:pPr>
        <w:spacing w:line="360" w:lineRule="auto"/>
        <w:ind w:firstLine="709"/>
        <w:jc w:val="both"/>
        <w:rPr>
          <w:sz w:val="28"/>
          <w:szCs w:val="28"/>
        </w:rPr>
      </w:pPr>
      <w:r w:rsidRPr="001B09D4">
        <w:rPr>
          <w:sz w:val="28"/>
          <w:szCs w:val="28"/>
        </w:rPr>
        <w:t>Интервальные ряды динамики отражают итоги развития (функционирования) изучаемых явлений за отдель</w:t>
      </w:r>
      <w:r w:rsidR="009D0649" w:rsidRPr="001B09D4">
        <w:rPr>
          <w:sz w:val="28"/>
          <w:szCs w:val="28"/>
        </w:rPr>
        <w:t>ные периоды (интервалы) времени</w:t>
      </w:r>
      <w:r w:rsidRPr="001B09D4">
        <w:rPr>
          <w:sz w:val="28"/>
          <w:szCs w:val="28"/>
        </w:rPr>
        <w:t>.</w:t>
      </w:r>
    </w:p>
    <w:p w:rsidR="00F35C47" w:rsidRPr="001B09D4" w:rsidRDefault="00F35C47" w:rsidP="004C1335">
      <w:pPr>
        <w:spacing w:line="360" w:lineRule="auto"/>
        <w:ind w:firstLine="709"/>
        <w:jc w:val="both"/>
        <w:rPr>
          <w:sz w:val="28"/>
          <w:szCs w:val="28"/>
        </w:rPr>
      </w:pPr>
      <w:r w:rsidRPr="001B09D4">
        <w:rPr>
          <w:sz w:val="28"/>
          <w:szCs w:val="28"/>
        </w:rPr>
        <w:t>Примером интервального ряда могут служить данные о розничном товарообороте ма</w:t>
      </w:r>
      <w:r w:rsidR="00727329" w:rsidRPr="001B09D4">
        <w:rPr>
          <w:sz w:val="28"/>
          <w:szCs w:val="28"/>
        </w:rPr>
        <w:t>газина в 2000 – 2004 гг. (таб. 3</w:t>
      </w:r>
      <w:r w:rsidRPr="001B09D4">
        <w:rPr>
          <w:sz w:val="28"/>
          <w:szCs w:val="28"/>
        </w:rPr>
        <w:t>):</w:t>
      </w:r>
    </w:p>
    <w:p w:rsidR="004C1335" w:rsidRDefault="004C1335" w:rsidP="004C1335">
      <w:pPr>
        <w:spacing w:line="360" w:lineRule="auto"/>
        <w:jc w:val="both"/>
        <w:rPr>
          <w:sz w:val="28"/>
          <w:szCs w:val="28"/>
        </w:rPr>
      </w:pPr>
    </w:p>
    <w:p w:rsidR="00F35C47" w:rsidRPr="001B09D4" w:rsidRDefault="0061507E" w:rsidP="004C1335">
      <w:pPr>
        <w:spacing w:line="360" w:lineRule="auto"/>
        <w:jc w:val="both"/>
        <w:rPr>
          <w:sz w:val="28"/>
          <w:szCs w:val="28"/>
        </w:rPr>
      </w:pPr>
      <w:r w:rsidRPr="001B09D4">
        <w:rPr>
          <w:sz w:val="28"/>
          <w:szCs w:val="28"/>
        </w:rPr>
        <w:t>Таблица 3</w:t>
      </w:r>
      <w:r w:rsidR="00EE762D" w:rsidRPr="001B09D4">
        <w:rPr>
          <w:sz w:val="28"/>
          <w:szCs w:val="28"/>
        </w:rPr>
        <w:t>.</w:t>
      </w:r>
      <w:r w:rsidR="00F35C47" w:rsidRPr="001B09D4">
        <w:rPr>
          <w:sz w:val="28"/>
          <w:szCs w:val="28"/>
        </w:rPr>
        <w:t>Объем розничного товарооборота магазина в 1987 - 1991 гг.</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574"/>
        <w:gridCol w:w="1560"/>
        <w:gridCol w:w="1558"/>
        <w:gridCol w:w="1561"/>
        <w:gridCol w:w="1559"/>
        <w:gridCol w:w="1559"/>
      </w:tblGrid>
      <w:tr w:rsidR="00F35C47" w:rsidRPr="001B09D4" w:rsidTr="001B09D4">
        <w:tc>
          <w:tcPr>
            <w:tcW w:w="833" w:type="pct"/>
            <w:tcBorders>
              <w:top w:val="outset" w:sz="6" w:space="0" w:color="000000"/>
              <w:left w:val="outset" w:sz="6" w:space="0" w:color="000000"/>
              <w:bottom w:val="outset" w:sz="6" w:space="0" w:color="000000"/>
              <w:right w:val="outset" w:sz="6" w:space="0" w:color="000000"/>
            </w:tcBorders>
          </w:tcPr>
          <w:p w:rsidR="00F35C47" w:rsidRPr="001B09D4" w:rsidRDefault="00F35C47" w:rsidP="004C1335">
            <w:pPr>
              <w:spacing w:line="360" w:lineRule="auto"/>
              <w:ind w:firstLine="709"/>
              <w:jc w:val="center"/>
            </w:pPr>
            <w:r w:rsidRPr="001B09D4">
              <w:t>Год</w:t>
            </w:r>
          </w:p>
        </w:tc>
        <w:tc>
          <w:tcPr>
            <w:tcW w:w="834" w:type="pct"/>
            <w:tcBorders>
              <w:top w:val="outset" w:sz="6" w:space="0" w:color="000000"/>
              <w:left w:val="outset" w:sz="6" w:space="0" w:color="000000"/>
              <w:bottom w:val="outset" w:sz="6" w:space="0" w:color="000000"/>
              <w:right w:val="outset" w:sz="6" w:space="0" w:color="000000"/>
            </w:tcBorders>
          </w:tcPr>
          <w:p w:rsidR="00F35C47" w:rsidRPr="001B09D4" w:rsidRDefault="00F35C47" w:rsidP="004C1335">
            <w:pPr>
              <w:spacing w:line="360" w:lineRule="auto"/>
              <w:ind w:firstLine="709"/>
              <w:jc w:val="center"/>
            </w:pPr>
            <w:r w:rsidRPr="001B09D4">
              <w:t>2000</w:t>
            </w:r>
          </w:p>
        </w:tc>
        <w:tc>
          <w:tcPr>
            <w:tcW w:w="833" w:type="pct"/>
            <w:tcBorders>
              <w:top w:val="outset" w:sz="6" w:space="0" w:color="000000"/>
              <w:left w:val="outset" w:sz="6" w:space="0" w:color="000000"/>
              <w:bottom w:val="outset" w:sz="6" w:space="0" w:color="000000"/>
              <w:right w:val="outset" w:sz="6" w:space="0" w:color="000000"/>
            </w:tcBorders>
          </w:tcPr>
          <w:p w:rsidR="00F35C47" w:rsidRPr="001B09D4" w:rsidRDefault="00F35C47" w:rsidP="004C1335">
            <w:pPr>
              <w:spacing w:line="360" w:lineRule="auto"/>
              <w:ind w:firstLine="709"/>
              <w:jc w:val="center"/>
            </w:pPr>
            <w:r w:rsidRPr="001B09D4">
              <w:t>2001</w:t>
            </w:r>
          </w:p>
        </w:tc>
        <w:tc>
          <w:tcPr>
            <w:tcW w:w="834" w:type="pct"/>
            <w:tcBorders>
              <w:top w:val="outset" w:sz="6" w:space="0" w:color="000000"/>
              <w:left w:val="outset" w:sz="6" w:space="0" w:color="000000"/>
              <w:bottom w:val="outset" w:sz="6" w:space="0" w:color="000000"/>
              <w:right w:val="outset" w:sz="6" w:space="0" w:color="000000"/>
            </w:tcBorders>
          </w:tcPr>
          <w:p w:rsidR="00F35C47" w:rsidRPr="001B09D4" w:rsidRDefault="00F35C47" w:rsidP="004C1335">
            <w:pPr>
              <w:spacing w:line="360" w:lineRule="auto"/>
              <w:ind w:firstLine="709"/>
              <w:jc w:val="center"/>
            </w:pPr>
            <w:r w:rsidRPr="001B09D4">
              <w:t>2002</w:t>
            </w:r>
          </w:p>
        </w:tc>
        <w:tc>
          <w:tcPr>
            <w:tcW w:w="833" w:type="pct"/>
            <w:tcBorders>
              <w:top w:val="outset" w:sz="6" w:space="0" w:color="000000"/>
              <w:left w:val="outset" w:sz="6" w:space="0" w:color="000000"/>
              <w:bottom w:val="outset" w:sz="6" w:space="0" w:color="000000"/>
              <w:right w:val="outset" w:sz="6" w:space="0" w:color="000000"/>
            </w:tcBorders>
          </w:tcPr>
          <w:p w:rsidR="00F35C47" w:rsidRPr="001B09D4" w:rsidRDefault="00F35C47" w:rsidP="004C1335">
            <w:pPr>
              <w:spacing w:line="360" w:lineRule="auto"/>
              <w:ind w:firstLine="709"/>
              <w:jc w:val="center"/>
            </w:pPr>
            <w:r w:rsidRPr="001B09D4">
              <w:t>2003</w:t>
            </w:r>
          </w:p>
        </w:tc>
        <w:tc>
          <w:tcPr>
            <w:tcW w:w="834" w:type="pct"/>
            <w:tcBorders>
              <w:top w:val="outset" w:sz="6" w:space="0" w:color="000000"/>
              <w:left w:val="outset" w:sz="6" w:space="0" w:color="000000"/>
              <w:bottom w:val="outset" w:sz="6" w:space="0" w:color="000000"/>
              <w:right w:val="outset" w:sz="6" w:space="0" w:color="000000"/>
            </w:tcBorders>
          </w:tcPr>
          <w:p w:rsidR="00F35C47" w:rsidRPr="001B09D4" w:rsidRDefault="00F35C47" w:rsidP="004C1335">
            <w:pPr>
              <w:spacing w:line="360" w:lineRule="auto"/>
              <w:ind w:firstLine="709"/>
              <w:jc w:val="center"/>
            </w:pPr>
            <w:r w:rsidRPr="001B09D4">
              <w:t>2004</w:t>
            </w:r>
          </w:p>
        </w:tc>
      </w:tr>
      <w:tr w:rsidR="00F35C47" w:rsidRPr="001B09D4" w:rsidTr="001B09D4">
        <w:tc>
          <w:tcPr>
            <w:tcW w:w="833" w:type="pct"/>
            <w:tcBorders>
              <w:top w:val="outset" w:sz="6" w:space="0" w:color="000000"/>
              <w:left w:val="outset" w:sz="6" w:space="0" w:color="000000"/>
              <w:bottom w:val="outset" w:sz="6" w:space="0" w:color="000000"/>
              <w:right w:val="outset" w:sz="6" w:space="0" w:color="000000"/>
            </w:tcBorders>
          </w:tcPr>
          <w:p w:rsidR="00F35C47" w:rsidRPr="001B09D4" w:rsidRDefault="00640870" w:rsidP="004C1335">
            <w:pPr>
              <w:spacing w:line="360" w:lineRule="auto"/>
              <w:ind w:firstLine="709"/>
              <w:jc w:val="center"/>
            </w:pPr>
            <w:r w:rsidRPr="001B09D4">
              <w:t>Объем розничного товарооборота</w:t>
            </w:r>
            <w:r w:rsidR="00F35C47" w:rsidRPr="001B09D4">
              <w:t>, тыс. р.</w:t>
            </w:r>
          </w:p>
        </w:tc>
        <w:tc>
          <w:tcPr>
            <w:tcW w:w="834" w:type="pct"/>
            <w:tcBorders>
              <w:top w:val="outset" w:sz="6" w:space="0" w:color="000000"/>
              <w:left w:val="outset" w:sz="6" w:space="0" w:color="000000"/>
              <w:bottom w:val="outset" w:sz="6" w:space="0" w:color="000000"/>
              <w:right w:val="outset" w:sz="6" w:space="0" w:color="000000"/>
            </w:tcBorders>
          </w:tcPr>
          <w:p w:rsidR="00640870" w:rsidRPr="001B09D4" w:rsidRDefault="00640870" w:rsidP="004C1335">
            <w:pPr>
              <w:spacing w:line="360" w:lineRule="auto"/>
              <w:ind w:firstLine="709"/>
              <w:jc w:val="center"/>
            </w:pPr>
          </w:p>
          <w:p w:rsidR="00F35C47" w:rsidRPr="001B09D4" w:rsidRDefault="00F35C47" w:rsidP="004C1335">
            <w:pPr>
              <w:spacing w:line="360" w:lineRule="auto"/>
              <w:ind w:firstLine="709"/>
              <w:jc w:val="center"/>
            </w:pPr>
            <w:r w:rsidRPr="001B09D4">
              <w:t>885.7</w:t>
            </w:r>
          </w:p>
        </w:tc>
        <w:tc>
          <w:tcPr>
            <w:tcW w:w="833" w:type="pct"/>
            <w:tcBorders>
              <w:top w:val="outset" w:sz="6" w:space="0" w:color="000000"/>
              <w:left w:val="outset" w:sz="6" w:space="0" w:color="000000"/>
              <w:bottom w:val="outset" w:sz="6" w:space="0" w:color="000000"/>
              <w:right w:val="outset" w:sz="6" w:space="0" w:color="000000"/>
            </w:tcBorders>
          </w:tcPr>
          <w:p w:rsidR="00640870" w:rsidRPr="001B09D4" w:rsidRDefault="00640870" w:rsidP="004C1335">
            <w:pPr>
              <w:spacing w:line="360" w:lineRule="auto"/>
              <w:ind w:firstLine="709"/>
              <w:jc w:val="center"/>
            </w:pPr>
          </w:p>
          <w:p w:rsidR="00F35C47" w:rsidRPr="001B09D4" w:rsidRDefault="00F35C47" w:rsidP="004C1335">
            <w:pPr>
              <w:spacing w:line="360" w:lineRule="auto"/>
              <w:ind w:firstLine="709"/>
              <w:jc w:val="center"/>
            </w:pPr>
            <w:r w:rsidRPr="001B09D4">
              <w:t>932.6</w:t>
            </w:r>
          </w:p>
        </w:tc>
        <w:tc>
          <w:tcPr>
            <w:tcW w:w="834" w:type="pct"/>
            <w:tcBorders>
              <w:top w:val="outset" w:sz="6" w:space="0" w:color="000000"/>
              <w:left w:val="outset" w:sz="6" w:space="0" w:color="000000"/>
              <w:bottom w:val="outset" w:sz="6" w:space="0" w:color="000000"/>
              <w:right w:val="outset" w:sz="6" w:space="0" w:color="000000"/>
            </w:tcBorders>
          </w:tcPr>
          <w:p w:rsidR="00640870" w:rsidRPr="001B09D4" w:rsidRDefault="00640870" w:rsidP="004C1335">
            <w:pPr>
              <w:spacing w:line="360" w:lineRule="auto"/>
              <w:ind w:firstLine="709"/>
              <w:jc w:val="center"/>
            </w:pPr>
          </w:p>
          <w:p w:rsidR="00F35C47" w:rsidRPr="001B09D4" w:rsidRDefault="00F35C47" w:rsidP="004C1335">
            <w:pPr>
              <w:spacing w:line="360" w:lineRule="auto"/>
              <w:ind w:firstLine="709"/>
              <w:jc w:val="center"/>
            </w:pPr>
            <w:r w:rsidRPr="001B09D4">
              <w:t>980.1</w:t>
            </w:r>
          </w:p>
        </w:tc>
        <w:tc>
          <w:tcPr>
            <w:tcW w:w="833" w:type="pct"/>
            <w:tcBorders>
              <w:top w:val="outset" w:sz="6" w:space="0" w:color="000000"/>
              <w:left w:val="outset" w:sz="6" w:space="0" w:color="000000"/>
              <w:bottom w:val="outset" w:sz="6" w:space="0" w:color="000000"/>
              <w:right w:val="outset" w:sz="6" w:space="0" w:color="000000"/>
            </w:tcBorders>
          </w:tcPr>
          <w:p w:rsidR="00640870" w:rsidRPr="001B09D4" w:rsidRDefault="00640870" w:rsidP="004C1335">
            <w:pPr>
              <w:spacing w:line="360" w:lineRule="auto"/>
              <w:ind w:firstLine="709"/>
              <w:jc w:val="center"/>
            </w:pPr>
          </w:p>
          <w:p w:rsidR="00F35C47" w:rsidRPr="001B09D4" w:rsidRDefault="00F35C47" w:rsidP="004C1335">
            <w:pPr>
              <w:spacing w:line="360" w:lineRule="auto"/>
              <w:ind w:firstLine="709"/>
              <w:jc w:val="center"/>
            </w:pPr>
            <w:r w:rsidRPr="001B09D4">
              <w:t>1028.7</w:t>
            </w:r>
          </w:p>
        </w:tc>
        <w:tc>
          <w:tcPr>
            <w:tcW w:w="834" w:type="pct"/>
            <w:tcBorders>
              <w:top w:val="outset" w:sz="6" w:space="0" w:color="000000"/>
              <w:left w:val="outset" w:sz="6" w:space="0" w:color="000000"/>
              <w:bottom w:val="outset" w:sz="6" w:space="0" w:color="000000"/>
              <w:right w:val="outset" w:sz="6" w:space="0" w:color="000000"/>
            </w:tcBorders>
          </w:tcPr>
          <w:p w:rsidR="00640870" w:rsidRPr="001B09D4" w:rsidRDefault="00640870" w:rsidP="004C1335">
            <w:pPr>
              <w:spacing w:line="360" w:lineRule="auto"/>
              <w:ind w:firstLine="709"/>
              <w:jc w:val="center"/>
            </w:pPr>
          </w:p>
          <w:p w:rsidR="00F35C47" w:rsidRPr="001B09D4" w:rsidRDefault="00F35C47" w:rsidP="004C1335">
            <w:pPr>
              <w:spacing w:line="360" w:lineRule="auto"/>
              <w:ind w:firstLine="709"/>
              <w:jc w:val="center"/>
            </w:pPr>
            <w:r w:rsidRPr="001B09D4">
              <w:t>1088.4</w:t>
            </w:r>
          </w:p>
        </w:tc>
      </w:tr>
    </w:tbl>
    <w:p w:rsidR="00F35C47" w:rsidRPr="001B09D4" w:rsidRDefault="00F35C47" w:rsidP="004C1335">
      <w:pPr>
        <w:spacing w:line="360" w:lineRule="auto"/>
        <w:ind w:firstLine="709"/>
        <w:jc w:val="both"/>
        <w:rPr>
          <w:sz w:val="28"/>
          <w:szCs w:val="28"/>
        </w:rPr>
      </w:pPr>
    </w:p>
    <w:p w:rsidR="00F35C47" w:rsidRPr="001B09D4" w:rsidRDefault="00F35C47" w:rsidP="004C1335">
      <w:pPr>
        <w:spacing w:line="360" w:lineRule="auto"/>
        <w:ind w:firstLine="709"/>
        <w:jc w:val="both"/>
        <w:rPr>
          <w:sz w:val="28"/>
          <w:szCs w:val="28"/>
        </w:rPr>
      </w:pPr>
      <w:r w:rsidRPr="001B09D4">
        <w:rPr>
          <w:sz w:val="28"/>
          <w:szCs w:val="28"/>
        </w:rPr>
        <w:t>Каждый уровень интервального ряда уже представляет собой сумму уровней за бо</w:t>
      </w:r>
      <w:r w:rsidR="00EE762D" w:rsidRPr="001B09D4">
        <w:rPr>
          <w:sz w:val="28"/>
          <w:szCs w:val="28"/>
        </w:rPr>
        <w:t>лее короткие промежутки времени</w:t>
      </w:r>
      <w:r w:rsidRPr="001B09D4">
        <w:rPr>
          <w:sz w:val="28"/>
          <w:szCs w:val="28"/>
        </w:rPr>
        <w:t>. При этом единица совокупно</w:t>
      </w:r>
      <w:r w:rsidR="00EE762D" w:rsidRPr="001B09D4">
        <w:rPr>
          <w:sz w:val="28"/>
          <w:szCs w:val="28"/>
        </w:rPr>
        <w:t>сти</w:t>
      </w:r>
      <w:r w:rsidRPr="001B09D4">
        <w:rPr>
          <w:sz w:val="28"/>
          <w:szCs w:val="28"/>
        </w:rPr>
        <w:t>, входящая в состав од</w:t>
      </w:r>
      <w:r w:rsidR="009D0649" w:rsidRPr="001B09D4">
        <w:rPr>
          <w:sz w:val="28"/>
          <w:szCs w:val="28"/>
        </w:rPr>
        <w:t>ного уровня</w:t>
      </w:r>
      <w:r w:rsidRPr="001B09D4">
        <w:rPr>
          <w:sz w:val="28"/>
          <w:szCs w:val="28"/>
        </w:rPr>
        <w:t>, не</w:t>
      </w:r>
      <w:r w:rsidR="009D0649" w:rsidRPr="001B09D4">
        <w:rPr>
          <w:sz w:val="28"/>
          <w:szCs w:val="28"/>
        </w:rPr>
        <w:t xml:space="preserve"> входит в состав других уровней</w:t>
      </w:r>
      <w:r w:rsidRPr="001B09D4">
        <w:rPr>
          <w:sz w:val="28"/>
          <w:szCs w:val="28"/>
        </w:rPr>
        <w:t>.</w:t>
      </w:r>
    </w:p>
    <w:p w:rsidR="00F35C47" w:rsidRPr="001B09D4" w:rsidRDefault="00F35C47" w:rsidP="004C1335">
      <w:pPr>
        <w:spacing w:line="360" w:lineRule="auto"/>
        <w:ind w:firstLine="709"/>
        <w:jc w:val="both"/>
        <w:rPr>
          <w:sz w:val="28"/>
          <w:szCs w:val="28"/>
        </w:rPr>
      </w:pPr>
      <w:r w:rsidRPr="001B09D4">
        <w:rPr>
          <w:sz w:val="28"/>
          <w:szCs w:val="28"/>
        </w:rPr>
        <w:t>Особенностью интервал</w:t>
      </w:r>
      <w:r w:rsidR="00EE762D" w:rsidRPr="001B09D4">
        <w:rPr>
          <w:sz w:val="28"/>
          <w:szCs w:val="28"/>
        </w:rPr>
        <w:t>ьного ряда динамики является то</w:t>
      </w:r>
      <w:r w:rsidRPr="001B09D4">
        <w:rPr>
          <w:sz w:val="28"/>
          <w:szCs w:val="28"/>
        </w:rPr>
        <w:t>, что каждый его уровень складывается из данных за более короткие</w:t>
      </w:r>
      <w:r w:rsidR="00EE762D" w:rsidRPr="001B09D4">
        <w:rPr>
          <w:sz w:val="28"/>
          <w:szCs w:val="28"/>
        </w:rPr>
        <w:t xml:space="preserve"> интервалы (субпериоды) времени. Например</w:t>
      </w:r>
      <w:r w:rsidRPr="001B09D4">
        <w:rPr>
          <w:sz w:val="28"/>
          <w:szCs w:val="28"/>
        </w:rPr>
        <w:t>, суммируя товарооб</w:t>
      </w:r>
      <w:r w:rsidR="00EE762D" w:rsidRPr="001B09D4">
        <w:rPr>
          <w:sz w:val="28"/>
          <w:szCs w:val="28"/>
        </w:rPr>
        <w:t>орот за первые три месяца года</w:t>
      </w:r>
      <w:r w:rsidRPr="001B09D4">
        <w:rPr>
          <w:sz w:val="28"/>
          <w:szCs w:val="28"/>
        </w:rPr>
        <w:t xml:space="preserve">, </w:t>
      </w:r>
      <w:r w:rsidR="00EE762D" w:rsidRPr="001B09D4">
        <w:rPr>
          <w:sz w:val="28"/>
          <w:szCs w:val="28"/>
        </w:rPr>
        <w:t>получают его объем за I квартал</w:t>
      </w:r>
      <w:r w:rsidRPr="001B09D4">
        <w:rPr>
          <w:sz w:val="28"/>
          <w:szCs w:val="28"/>
        </w:rPr>
        <w:t>, а суммируя товарооборот за четыре квартала</w:t>
      </w:r>
      <w:r w:rsidR="00EE762D" w:rsidRPr="001B09D4">
        <w:rPr>
          <w:sz w:val="28"/>
          <w:szCs w:val="28"/>
        </w:rPr>
        <w:t>, получают его величину за год</w:t>
      </w:r>
      <w:r w:rsidRPr="001B09D4">
        <w:rPr>
          <w:sz w:val="28"/>
          <w:szCs w:val="28"/>
        </w:rPr>
        <w:t>, и т. д. При прочих равных условиях уровен</w:t>
      </w:r>
      <w:r w:rsidR="00EE762D" w:rsidRPr="001B09D4">
        <w:rPr>
          <w:sz w:val="28"/>
          <w:szCs w:val="28"/>
        </w:rPr>
        <w:t>ь интервального ряда тем больше, чем больше длина интервала</w:t>
      </w:r>
      <w:r w:rsidRPr="001B09D4">
        <w:rPr>
          <w:sz w:val="28"/>
          <w:szCs w:val="28"/>
        </w:rPr>
        <w:t>, к которому этот уровень относится .</w:t>
      </w:r>
    </w:p>
    <w:p w:rsidR="00F35C47" w:rsidRPr="001B09D4" w:rsidRDefault="00F35C47" w:rsidP="004C1335">
      <w:pPr>
        <w:spacing w:line="360" w:lineRule="auto"/>
        <w:ind w:firstLine="709"/>
        <w:jc w:val="both"/>
        <w:rPr>
          <w:sz w:val="28"/>
          <w:szCs w:val="28"/>
        </w:rPr>
      </w:pPr>
      <w:r w:rsidRPr="001B09D4">
        <w:rPr>
          <w:sz w:val="28"/>
          <w:szCs w:val="28"/>
        </w:rPr>
        <w:t>Свойство суммирования уровней за последовательные интервалы времени позволяет получить ряды дина</w:t>
      </w:r>
      <w:r w:rsidR="00EE762D" w:rsidRPr="001B09D4">
        <w:rPr>
          <w:sz w:val="28"/>
          <w:szCs w:val="28"/>
        </w:rPr>
        <w:t>мики более укрупненных периодов</w:t>
      </w:r>
      <w:r w:rsidRPr="001B09D4">
        <w:rPr>
          <w:sz w:val="28"/>
          <w:szCs w:val="28"/>
        </w:rPr>
        <w:t>.</w:t>
      </w:r>
    </w:p>
    <w:p w:rsidR="00F35C47" w:rsidRPr="001B09D4" w:rsidRDefault="00F35C47" w:rsidP="004C1335">
      <w:pPr>
        <w:spacing w:line="360" w:lineRule="auto"/>
        <w:ind w:firstLine="709"/>
        <w:jc w:val="both"/>
        <w:rPr>
          <w:sz w:val="28"/>
          <w:szCs w:val="28"/>
        </w:rPr>
      </w:pPr>
      <w:r w:rsidRPr="001B09D4">
        <w:rPr>
          <w:sz w:val="28"/>
          <w:szCs w:val="28"/>
        </w:rPr>
        <w:t>Посредством интервальных рядов динамики в торговле изучают изменения во времени поступления и реали</w:t>
      </w:r>
      <w:r w:rsidR="00EE762D" w:rsidRPr="001B09D4">
        <w:rPr>
          <w:sz w:val="28"/>
          <w:szCs w:val="28"/>
        </w:rPr>
        <w:t>зации товаров</w:t>
      </w:r>
      <w:r w:rsidRPr="001B09D4">
        <w:rPr>
          <w:sz w:val="28"/>
          <w:szCs w:val="28"/>
        </w:rPr>
        <w:t>, суммы издержек</w:t>
      </w:r>
      <w:r w:rsidR="00EE762D" w:rsidRPr="001B09D4">
        <w:rPr>
          <w:sz w:val="28"/>
          <w:szCs w:val="28"/>
        </w:rPr>
        <w:t xml:space="preserve"> обращения и других показателей</w:t>
      </w:r>
      <w:r w:rsidRPr="001B09D4">
        <w:rPr>
          <w:sz w:val="28"/>
          <w:szCs w:val="28"/>
        </w:rPr>
        <w:t>, отображающих итоги функционирования изучаемо</w:t>
      </w:r>
      <w:r w:rsidR="001B09D4">
        <w:rPr>
          <w:sz w:val="28"/>
          <w:szCs w:val="28"/>
        </w:rPr>
        <w:t>го явления за отдельные периоды</w:t>
      </w:r>
      <w:r w:rsidRPr="001B09D4">
        <w:rPr>
          <w:sz w:val="28"/>
          <w:szCs w:val="28"/>
        </w:rPr>
        <w:t>.</w:t>
      </w:r>
    </w:p>
    <w:p w:rsidR="00F35C47" w:rsidRPr="001B09D4" w:rsidRDefault="00F35C47" w:rsidP="004C1335">
      <w:pPr>
        <w:spacing w:line="360" w:lineRule="auto"/>
        <w:ind w:firstLine="709"/>
        <w:jc w:val="both"/>
        <w:rPr>
          <w:sz w:val="28"/>
          <w:szCs w:val="28"/>
        </w:rPr>
      </w:pPr>
      <w:r w:rsidRPr="001B09D4">
        <w:rPr>
          <w:sz w:val="28"/>
          <w:szCs w:val="28"/>
        </w:rPr>
        <w:t>Статистическое отображение изучаемого явления во времени может быть представлено рядами д</w:t>
      </w:r>
      <w:r w:rsidR="009D0649" w:rsidRPr="001B09D4">
        <w:rPr>
          <w:sz w:val="28"/>
          <w:szCs w:val="28"/>
        </w:rPr>
        <w:t xml:space="preserve">инамики с нарастающими итогами. </w:t>
      </w:r>
      <w:r w:rsidRPr="001B09D4">
        <w:rPr>
          <w:sz w:val="28"/>
          <w:szCs w:val="28"/>
        </w:rPr>
        <w:t>Их применение обусловлено потребностями отображения результатов развития изучаемых показателей не т</w:t>
      </w:r>
      <w:r w:rsidR="00EE762D" w:rsidRPr="001B09D4">
        <w:rPr>
          <w:sz w:val="28"/>
          <w:szCs w:val="28"/>
        </w:rPr>
        <w:t>олько за данный отчетный период</w:t>
      </w:r>
      <w:r w:rsidRPr="001B09D4">
        <w:rPr>
          <w:sz w:val="28"/>
          <w:szCs w:val="28"/>
        </w:rPr>
        <w:t xml:space="preserve">, но и с учетом </w:t>
      </w:r>
      <w:r w:rsidR="009D0649" w:rsidRPr="001B09D4">
        <w:rPr>
          <w:sz w:val="28"/>
          <w:szCs w:val="28"/>
        </w:rPr>
        <w:t>предшествующих периодов</w:t>
      </w:r>
      <w:r w:rsidRPr="001B09D4">
        <w:rPr>
          <w:sz w:val="28"/>
          <w:szCs w:val="28"/>
        </w:rPr>
        <w:t>. При составлении таких рядов производится последовательное суммирование смежн</w:t>
      </w:r>
      <w:r w:rsidR="00EE762D" w:rsidRPr="001B09D4">
        <w:rPr>
          <w:sz w:val="28"/>
          <w:szCs w:val="28"/>
        </w:rPr>
        <w:t>ых уровней</w:t>
      </w:r>
      <w:r w:rsidRPr="001B09D4">
        <w:rPr>
          <w:sz w:val="28"/>
          <w:szCs w:val="28"/>
        </w:rPr>
        <w:t xml:space="preserve">. Этим достигается суммарное обобщение результата развития изучаемого показателя с </w:t>
      </w:r>
      <w:r w:rsidR="00A8542D" w:rsidRPr="001B09D4">
        <w:rPr>
          <w:sz w:val="28"/>
          <w:szCs w:val="28"/>
        </w:rPr>
        <w:t>начала отчетного периода (года,</w:t>
      </w:r>
      <w:r w:rsidR="009D0649" w:rsidRPr="001B09D4">
        <w:rPr>
          <w:sz w:val="28"/>
          <w:szCs w:val="28"/>
        </w:rPr>
        <w:t xml:space="preserve"> месяца , квартала и т. д.)</w:t>
      </w:r>
      <w:r w:rsidRPr="001B09D4">
        <w:rPr>
          <w:sz w:val="28"/>
          <w:szCs w:val="28"/>
        </w:rPr>
        <w:t>.</w:t>
      </w:r>
    </w:p>
    <w:p w:rsidR="00F35C47" w:rsidRPr="001B09D4" w:rsidRDefault="00F35C47" w:rsidP="004C1335">
      <w:pPr>
        <w:spacing w:line="360" w:lineRule="auto"/>
        <w:ind w:firstLine="709"/>
        <w:jc w:val="both"/>
        <w:rPr>
          <w:sz w:val="28"/>
          <w:szCs w:val="28"/>
        </w:rPr>
      </w:pPr>
      <w:r w:rsidRPr="001B09D4">
        <w:rPr>
          <w:sz w:val="28"/>
          <w:szCs w:val="28"/>
        </w:rPr>
        <w:t>Ряды динамики с нарастающими итогами строятся при определении общего объема тов</w:t>
      </w:r>
      <w:r w:rsidR="00A8542D" w:rsidRPr="001B09D4">
        <w:rPr>
          <w:sz w:val="28"/>
          <w:szCs w:val="28"/>
        </w:rPr>
        <w:t>арооборота в розничной торговле. Так</w:t>
      </w:r>
      <w:r w:rsidR="009D0649" w:rsidRPr="001B09D4">
        <w:rPr>
          <w:sz w:val="28"/>
          <w:szCs w:val="28"/>
        </w:rPr>
        <w:t>, обобщением товарно–</w:t>
      </w:r>
      <w:r w:rsidRPr="001B09D4">
        <w:rPr>
          <w:sz w:val="28"/>
          <w:szCs w:val="28"/>
        </w:rPr>
        <w:t>денежных отчетов за последние о</w:t>
      </w:r>
      <w:r w:rsidR="00A8542D" w:rsidRPr="001B09D4">
        <w:rPr>
          <w:sz w:val="28"/>
          <w:szCs w:val="28"/>
        </w:rPr>
        <w:t>перационные периоды (пятидневки, недели, декады и т. д.)</w:t>
      </w:r>
      <w:r w:rsidRPr="001B09D4">
        <w:rPr>
          <w:sz w:val="28"/>
          <w:szCs w:val="28"/>
        </w:rPr>
        <w:t>.</w:t>
      </w:r>
    </w:p>
    <w:p w:rsidR="00F35C47" w:rsidRPr="001B09D4" w:rsidRDefault="009D0649" w:rsidP="004C1335">
      <w:pPr>
        <w:spacing w:line="360" w:lineRule="auto"/>
        <w:ind w:firstLine="709"/>
        <w:jc w:val="both"/>
        <w:rPr>
          <w:sz w:val="28"/>
          <w:szCs w:val="28"/>
        </w:rPr>
      </w:pPr>
      <w:r w:rsidRPr="001B09D4">
        <w:rPr>
          <w:sz w:val="28"/>
          <w:szCs w:val="28"/>
        </w:rPr>
        <w:t>2)</w:t>
      </w:r>
      <w:r w:rsidR="00F35C47" w:rsidRPr="001B09D4">
        <w:rPr>
          <w:sz w:val="28"/>
          <w:szCs w:val="28"/>
        </w:rPr>
        <w:t>По форме представления уровне</w:t>
      </w:r>
      <w:r w:rsidR="00A8542D" w:rsidRPr="001B09D4">
        <w:rPr>
          <w:sz w:val="28"/>
          <w:szCs w:val="28"/>
        </w:rPr>
        <w:t>й</w:t>
      </w:r>
      <w:r w:rsidR="00F35C47" w:rsidRPr="001B09D4">
        <w:rPr>
          <w:sz w:val="28"/>
          <w:szCs w:val="28"/>
        </w:rPr>
        <w:t>. Могут быт</w:t>
      </w:r>
      <w:r w:rsidR="00A8542D" w:rsidRPr="001B09D4">
        <w:rPr>
          <w:sz w:val="28"/>
          <w:szCs w:val="28"/>
        </w:rPr>
        <w:t>ь построены также ряды динамики</w:t>
      </w:r>
      <w:r w:rsidR="00F35C47" w:rsidRPr="001B09D4">
        <w:rPr>
          <w:sz w:val="28"/>
          <w:szCs w:val="28"/>
        </w:rPr>
        <w:t>, уровни которых представляют собой о</w:t>
      </w:r>
      <w:r w:rsidR="00A8542D" w:rsidRPr="001B09D4">
        <w:rPr>
          <w:sz w:val="28"/>
          <w:szCs w:val="28"/>
        </w:rPr>
        <w:t>тносительные и средние величины</w:t>
      </w:r>
      <w:r w:rsidR="00F35C47" w:rsidRPr="001B09D4">
        <w:rPr>
          <w:sz w:val="28"/>
          <w:szCs w:val="28"/>
        </w:rPr>
        <w:t>. Они также могут быть либо моментными</w:t>
      </w:r>
      <w:r w:rsidR="001B09D4">
        <w:rPr>
          <w:sz w:val="28"/>
          <w:szCs w:val="28"/>
        </w:rPr>
        <w:t>,</w:t>
      </w:r>
      <w:r w:rsidR="00F35C47" w:rsidRPr="001B09D4">
        <w:rPr>
          <w:sz w:val="28"/>
          <w:szCs w:val="28"/>
        </w:rPr>
        <w:t xml:space="preserve"> либо интер</w:t>
      </w:r>
      <w:r w:rsidR="001B09D4">
        <w:rPr>
          <w:sz w:val="28"/>
          <w:szCs w:val="28"/>
        </w:rPr>
        <w:t>вальными</w:t>
      </w:r>
      <w:r w:rsidR="00F35C47" w:rsidRPr="001B09D4">
        <w:rPr>
          <w:sz w:val="28"/>
          <w:szCs w:val="28"/>
        </w:rPr>
        <w:t>.</w:t>
      </w:r>
    </w:p>
    <w:p w:rsidR="00F35C47" w:rsidRPr="001B09D4" w:rsidRDefault="00F35C47" w:rsidP="004C1335">
      <w:pPr>
        <w:spacing w:line="360" w:lineRule="auto"/>
        <w:ind w:firstLine="709"/>
        <w:jc w:val="both"/>
        <w:rPr>
          <w:sz w:val="28"/>
          <w:szCs w:val="28"/>
        </w:rPr>
      </w:pPr>
      <w:r w:rsidRPr="001B09D4">
        <w:rPr>
          <w:sz w:val="28"/>
          <w:szCs w:val="28"/>
        </w:rPr>
        <w:t>В интервальных рядах динамики относительных и средних величин непосредственное суммирование уро</w:t>
      </w:r>
      <w:r w:rsidR="009D0649" w:rsidRPr="001B09D4">
        <w:rPr>
          <w:sz w:val="28"/>
          <w:szCs w:val="28"/>
        </w:rPr>
        <w:t>вней само по себе лишено смысла</w:t>
      </w:r>
      <w:r w:rsidRPr="001B09D4">
        <w:rPr>
          <w:sz w:val="28"/>
          <w:szCs w:val="28"/>
        </w:rPr>
        <w:t>, так как относительные и средние величины являются производными и исчисляют</w:t>
      </w:r>
      <w:r w:rsidR="00EE762D" w:rsidRPr="001B09D4">
        <w:rPr>
          <w:sz w:val="28"/>
          <w:szCs w:val="28"/>
        </w:rPr>
        <w:t>ся через деление других величин</w:t>
      </w:r>
      <w:r w:rsidRPr="001B09D4">
        <w:rPr>
          <w:sz w:val="28"/>
          <w:szCs w:val="28"/>
        </w:rPr>
        <w:t>.</w:t>
      </w:r>
    </w:p>
    <w:p w:rsidR="00F35C47" w:rsidRPr="001B09D4" w:rsidRDefault="00BD4BE6" w:rsidP="004C1335">
      <w:pPr>
        <w:spacing w:line="360" w:lineRule="auto"/>
        <w:ind w:firstLine="709"/>
        <w:jc w:val="both"/>
        <w:rPr>
          <w:sz w:val="28"/>
          <w:szCs w:val="28"/>
        </w:rPr>
      </w:pPr>
      <w:r w:rsidRPr="001B09D4">
        <w:rPr>
          <w:sz w:val="28"/>
          <w:szCs w:val="28"/>
        </w:rPr>
        <w:t>3)</w:t>
      </w:r>
      <w:r w:rsidR="00F35C47" w:rsidRPr="001B09D4">
        <w:rPr>
          <w:sz w:val="28"/>
          <w:szCs w:val="28"/>
        </w:rPr>
        <w:t>По расстоянию между датами или интервалам времени выделяют по</w:t>
      </w:r>
      <w:r w:rsidR="00EE762D" w:rsidRPr="001B09D4">
        <w:rPr>
          <w:sz w:val="28"/>
          <w:szCs w:val="28"/>
        </w:rPr>
        <w:t>лные или неполные ряды динамики</w:t>
      </w:r>
      <w:r w:rsidR="00F35C47" w:rsidRPr="001B09D4">
        <w:rPr>
          <w:sz w:val="28"/>
          <w:szCs w:val="28"/>
        </w:rPr>
        <w:t>.</w:t>
      </w:r>
    </w:p>
    <w:p w:rsidR="00F35C47" w:rsidRPr="001B09D4" w:rsidRDefault="00F35C47" w:rsidP="004C1335">
      <w:pPr>
        <w:spacing w:line="360" w:lineRule="auto"/>
        <w:ind w:firstLine="709"/>
        <w:jc w:val="both"/>
        <w:rPr>
          <w:sz w:val="28"/>
          <w:szCs w:val="28"/>
        </w:rPr>
      </w:pPr>
      <w:r w:rsidRPr="001B09D4">
        <w:rPr>
          <w:sz w:val="28"/>
          <w:szCs w:val="28"/>
        </w:rPr>
        <w:t xml:space="preserve">Полные </w:t>
      </w:r>
      <w:r w:rsidR="00EE762D" w:rsidRPr="001B09D4">
        <w:rPr>
          <w:sz w:val="28"/>
          <w:szCs w:val="28"/>
        </w:rPr>
        <w:t>ряды динамики имеют место тогда</w:t>
      </w:r>
      <w:r w:rsidRPr="001B09D4">
        <w:rPr>
          <w:sz w:val="28"/>
          <w:szCs w:val="28"/>
        </w:rPr>
        <w:t xml:space="preserve">, когда даты регистрации или окончания периодов следуют друг </w:t>
      </w:r>
      <w:r w:rsidR="009D0649" w:rsidRPr="001B09D4">
        <w:rPr>
          <w:sz w:val="28"/>
          <w:szCs w:val="28"/>
        </w:rPr>
        <w:t>за другом с равными интервалами</w:t>
      </w:r>
      <w:r w:rsidRPr="001B09D4">
        <w:rPr>
          <w:sz w:val="28"/>
          <w:szCs w:val="28"/>
        </w:rPr>
        <w:t>. Это равноотст</w:t>
      </w:r>
      <w:r w:rsidR="009D0649" w:rsidRPr="001B09D4">
        <w:rPr>
          <w:sz w:val="28"/>
          <w:szCs w:val="28"/>
        </w:rPr>
        <w:t>оящие ряды динамики. Неполные</w:t>
      </w:r>
      <w:r w:rsidR="001B09D4">
        <w:rPr>
          <w:sz w:val="28"/>
          <w:szCs w:val="28"/>
        </w:rPr>
        <w:t xml:space="preserve"> </w:t>
      </w:r>
      <w:r w:rsidR="009D0649" w:rsidRPr="001B09D4">
        <w:rPr>
          <w:sz w:val="28"/>
          <w:szCs w:val="28"/>
        </w:rPr>
        <w:t>–</w:t>
      </w:r>
      <w:r w:rsidR="001B09D4">
        <w:rPr>
          <w:sz w:val="28"/>
          <w:szCs w:val="28"/>
        </w:rPr>
        <w:t xml:space="preserve"> </w:t>
      </w:r>
      <w:r w:rsidRPr="001B09D4">
        <w:rPr>
          <w:sz w:val="28"/>
          <w:szCs w:val="28"/>
        </w:rPr>
        <w:t>когда принцип р</w:t>
      </w:r>
      <w:r w:rsidR="009D0649" w:rsidRPr="001B09D4">
        <w:rPr>
          <w:sz w:val="28"/>
          <w:szCs w:val="28"/>
        </w:rPr>
        <w:t>авных интервалов не соблюдается</w:t>
      </w:r>
      <w:r w:rsidRPr="001B09D4">
        <w:rPr>
          <w:sz w:val="28"/>
          <w:szCs w:val="28"/>
        </w:rPr>
        <w:t>.</w:t>
      </w:r>
    </w:p>
    <w:p w:rsidR="00F35C47" w:rsidRPr="001B09D4" w:rsidRDefault="009D0649" w:rsidP="004C1335">
      <w:pPr>
        <w:spacing w:line="360" w:lineRule="auto"/>
        <w:ind w:firstLine="709"/>
        <w:jc w:val="both"/>
        <w:rPr>
          <w:sz w:val="28"/>
          <w:szCs w:val="28"/>
        </w:rPr>
      </w:pPr>
      <w:r w:rsidRPr="001B09D4">
        <w:rPr>
          <w:sz w:val="28"/>
          <w:szCs w:val="28"/>
        </w:rPr>
        <w:t>4)</w:t>
      </w:r>
      <w:r w:rsidR="00F35C47" w:rsidRPr="001B09D4">
        <w:rPr>
          <w:sz w:val="28"/>
          <w:szCs w:val="28"/>
        </w:rPr>
        <w:t>По числу показателей можно выделить изолированные и комплекс</w:t>
      </w:r>
      <w:r w:rsidRPr="001B09D4">
        <w:rPr>
          <w:sz w:val="28"/>
          <w:szCs w:val="28"/>
        </w:rPr>
        <w:t>ные (многомерные) ряды динамики</w:t>
      </w:r>
      <w:r w:rsidR="00F35C47" w:rsidRPr="001B09D4">
        <w:rPr>
          <w:sz w:val="28"/>
          <w:szCs w:val="28"/>
        </w:rPr>
        <w:t>. Если ведется анал</w:t>
      </w:r>
      <w:r w:rsidRPr="001B09D4">
        <w:rPr>
          <w:sz w:val="28"/>
          <w:szCs w:val="28"/>
        </w:rPr>
        <w:t>из во времени одного показателя</w:t>
      </w:r>
      <w:r w:rsidR="00F35C47" w:rsidRPr="001B09D4">
        <w:rPr>
          <w:sz w:val="28"/>
          <w:szCs w:val="28"/>
        </w:rPr>
        <w:t>, имеем изолированный ряд ди</w:t>
      </w:r>
      <w:r w:rsidRPr="001B09D4">
        <w:rPr>
          <w:sz w:val="28"/>
          <w:szCs w:val="28"/>
        </w:rPr>
        <w:t>намики</w:t>
      </w:r>
      <w:r w:rsidR="00F35C47" w:rsidRPr="001B09D4">
        <w:rPr>
          <w:sz w:val="28"/>
          <w:szCs w:val="28"/>
        </w:rPr>
        <w:t>. Комплексный ряд д</w:t>
      </w:r>
      <w:r w:rsidRPr="001B09D4">
        <w:rPr>
          <w:sz w:val="28"/>
          <w:szCs w:val="28"/>
        </w:rPr>
        <w:t>инамики получается в том случае</w:t>
      </w:r>
      <w:r w:rsidR="00F35C47" w:rsidRPr="001B09D4">
        <w:rPr>
          <w:sz w:val="28"/>
          <w:szCs w:val="28"/>
        </w:rPr>
        <w:t>, когда в хронологической последовательн</w:t>
      </w:r>
      <w:r w:rsidRPr="001B09D4">
        <w:rPr>
          <w:sz w:val="28"/>
          <w:szCs w:val="28"/>
        </w:rPr>
        <w:t>ости дается система показателей</w:t>
      </w:r>
      <w:r w:rsidR="00F35C47" w:rsidRPr="001B09D4">
        <w:rPr>
          <w:sz w:val="28"/>
          <w:szCs w:val="28"/>
        </w:rPr>
        <w:t>, связанных между собой</w:t>
      </w:r>
      <w:r w:rsidRPr="001B09D4">
        <w:rPr>
          <w:sz w:val="28"/>
          <w:szCs w:val="28"/>
        </w:rPr>
        <w:t xml:space="preserve"> единством процесса или явления</w:t>
      </w:r>
      <w:r w:rsidR="00F35C47" w:rsidRPr="001B09D4">
        <w:rPr>
          <w:sz w:val="28"/>
          <w:szCs w:val="28"/>
        </w:rPr>
        <w:t>.</w:t>
      </w:r>
    </w:p>
    <w:p w:rsidR="00F35C47" w:rsidRPr="001B09D4" w:rsidRDefault="00F35C47" w:rsidP="004C1335">
      <w:pPr>
        <w:spacing w:line="360" w:lineRule="auto"/>
        <w:ind w:firstLine="709"/>
        <w:jc w:val="both"/>
        <w:rPr>
          <w:sz w:val="28"/>
          <w:szCs w:val="28"/>
        </w:rPr>
      </w:pPr>
    </w:p>
    <w:p w:rsidR="00F35C47" w:rsidRPr="00C37ADF" w:rsidRDefault="00640870" w:rsidP="004C1335">
      <w:pPr>
        <w:pStyle w:val="1"/>
        <w:ind w:firstLine="709"/>
        <w:rPr>
          <w:rFonts w:ascii="Times New Roman" w:hAnsi="Times New Roman"/>
          <w:b w:val="0"/>
          <w:sz w:val="28"/>
          <w:szCs w:val="28"/>
        </w:rPr>
      </w:pPr>
      <w:bookmarkStart w:id="3" w:name="_Toc294187541"/>
      <w:r w:rsidRPr="00C37ADF">
        <w:rPr>
          <w:rFonts w:ascii="Times New Roman" w:hAnsi="Times New Roman"/>
          <w:b w:val="0"/>
          <w:sz w:val="28"/>
          <w:szCs w:val="28"/>
        </w:rPr>
        <w:t>1.2 Требования</w:t>
      </w:r>
      <w:r w:rsidR="00F35C47" w:rsidRPr="00C37ADF">
        <w:rPr>
          <w:rFonts w:ascii="Times New Roman" w:hAnsi="Times New Roman"/>
          <w:b w:val="0"/>
          <w:sz w:val="28"/>
          <w:szCs w:val="28"/>
        </w:rPr>
        <w:t>, предъявляемые к рядам динамики</w:t>
      </w:r>
      <w:bookmarkEnd w:id="3"/>
    </w:p>
    <w:p w:rsidR="00F52FCC" w:rsidRPr="00F52FCC" w:rsidRDefault="00F52FCC" w:rsidP="004C1335">
      <w:pPr>
        <w:ind w:firstLine="709"/>
      </w:pPr>
    </w:p>
    <w:p w:rsidR="00F35C47" w:rsidRPr="001B09D4" w:rsidRDefault="00BD4BE6" w:rsidP="004C1335">
      <w:pPr>
        <w:spacing w:line="360" w:lineRule="auto"/>
        <w:ind w:firstLine="709"/>
        <w:jc w:val="both"/>
        <w:rPr>
          <w:sz w:val="28"/>
          <w:szCs w:val="28"/>
        </w:rPr>
      </w:pPr>
      <w:r w:rsidRPr="001B09D4">
        <w:rPr>
          <w:sz w:val="28"/>
          <w:szCs w:val="28"/>
        </w:rPr>
        <w:t>1)</w:t>
      </w:r>
      <w:r w:rsidR="00F35C47" w:rsidRPr="001B09D4">
        <w:rPr>
          <w:sz w:val="28"/>
          <w:szCs w:val="28"/>
        </w:rPr>
        <w:t>Основным условием для получения правильных выводов при анализе рядов динамики являет</w:t>
      </w:r>
      <w:r w:rsidR="00640870" w:rsidRPr="001B09D4">
        <w:rPr>
          <w:sz w:val="28"/>
          <w:szCs w:val="28"/>
        </w:rPr>
        <w:t>ся сопоставимость его элементов</w:t>
      </w:r>
      <w:r w:rsidR="00F35C47" w:rsidRPr="001B09D4">
        <w:rPr>
          <w:sz w:val="28"/>
          <w:szCs w:val="28"/>
        </w:rPr>
        <w:t>.</w:t>
      </w:r>
    </w:p>
    <w:p w:rsidR="00F35C47" w:rsidRPr="001B09D4" w:rsidRDefault="00F35C47" w:rsidP="004C1335">
      <w:pPr>
        <w:spacing w:line="360" w:lineRule="auto"/>
        <w:ind w:firstLine="709"/>
        <w:jc w:val="both"/>
        <w:rPr>
          <w:sz w:val="28"/>
          <w:szCs w:val="28"/>
        </w:rPr>
      </w:pPr>
      <w:r w:rsidRPr="001B09D4">
        <w:rPr>
          <w:sz w:val="28"/>
          <w:szCs w:val="28"/>
        </w:rPr>
        <w:t>Ряды динамики формируются в результате сводки и группировки матери</w:t>
      </w:r>
      <w:r w:rsidR="009D0649" w:rsidRPr="001B09D4">
        <w:rPr>
          <w:sz w:val="28"/>
          <w:szCs w:val="28"/>
        </w:rPr>
        <w:t>алов статистического наблюдения</w:t>
      </w:r>
      <w:r w:rsidRPr="001B09D4">
        <w:rPr>
          <w:sz w:val="28"/>
          <w:szCs w:val="28"/>
        </w:rPr>
        <w:t>. Повторяющиеся во времени ( по отчетным периодам) значения одноименных показателей в ходе статистической сводки систематизируются в хро</w:t>
      </w:r>
      <w:r w:rsidR="009D0649" w:rsidRPr="001B09D4">
        <w:rPr>
          <w:sz w:val="28"/>
          <w:szCs w:val="28"/>
        </w:rPr>
        <w:t>нологической последовательности</w:t>
      </w:r>
      <w:r w:rsidRPr="001B09D4">
        <w:rPr>
          <w:sz w:val="28"/>
          <w:szCs w:val="28"/>
        </w:rPr>
        <w:t>.</w:t>
      </w:r>
    </w:p>
    <w:p w:rsidR="00107608" w:rsidRPr="001B09D4" w:rsidRDefault="00F35C47" w:rsidP="004C1335">
      <w:pPr>
        <w:spacing w:line="360" w:lineRule="auto"/>
        <w:ind w:firstLine="709"/>
        <w:jc w:val="both"/>
        <w:rPr>
          <w:sz w:val="28"/>
          <w:szCs w:val="28"/>
        </w:rPr>
      </w:pPr>
      <w:r w:rsidRPr="001B09D4">
        <w:rPr>
          <w:sz w:val="28"/>
          <w:szCs w:val="28"/>
        </w:rPr>
        <w:t>При этом каждый ряд динамики охватывает</w:t>
      </w:r>
      <w:r w:rsidR="00A8542D" w:rsidRPr="001B09D4">
        <w:rPr>
          <w:sz w:val="28"/>
          <w:szCs w:val="28"/>
        </w:rPr>
        <w:t xml:space="preserve"> отдельные обособленные периоды</w:t>
      </w:r>
      <w:r w:rsidRPr="001B09D4">
        <w:rPr>
          <w:sz w:val="28"/>
          <w:szCs w:val="28"/>
        </w:rPr>
        <w:t>, в кото</w:t>
      </w:r>
      <w:r w:rsidR="009D0649" w:rsidRPr="001B09D4">
        <w:rPr>
          <w:sz w:val="28"/>
          <w:szCs w:val="28"/>
        </w:rPr>
        <w:t>рых могут происходить изменения</w:t>
      </w:r>
      <w:r w:rsidRPr="001B09D4">
        <w:rPr>
          <w:sz w:val="28"/>
          <w:szCs w:val="28"/>
        </w:rPr>
        <w:t>, приводящие к несопоставимости отчетных д</w:t>
      </w:r>
      <w:r w:rsidR="009D0649" w:rsidRPr="001B09D4">
        <w:rPr>
          <w:sz w:val="28"/>
          <w:szCs w:val="28"/>
        </w:rPr>
        <w:t>анных с данными других периодов</w:t>
      </w:r>
      <w:r w:rsidRPr="001B09D4">
        <w:rPr>
          <w:sz w:val="28"/>
          <w:szCs w:val="28"/>
        </w:rPr>
        <w:t>. Поэтому для анализа ряда динамики необходимо приведение всех составляющих его</w:t>
      </w:r>
      <w:r w:rsidR="009D0649" w:rsidRPr="001B09D4">
        <w:rPr>
          <w:sz w:val="28"/>
          <w:szCs w:val="28"/>
        </w:rPr>
        <w:t xml:space="preserve"> элементов к сопоставимому виду</w:t>
      </w:r>
      <w:r w:rsidRPr="001B09D4">
        <w:rPr>
          <w:sz w:val="28"/>
          <w:szCs w:val="28"/>
        </w:rPr>
        <w:t>. Для этого в соответствии с задачами иссле</w:t>
      </w:r>
      <w:r w:rsidR="009D0649" w:rsidRPr="001B09D4">
        <w:rPr>
          <w:sz w:val="28"/>
          <w:szCs w:val="28"/>
        </w:rPr>
        <w:t>дования устанавливаются причины</w:t>
      </w:r>
      <w:r w:rsidRPr="001B09D4">
        <w:rPr>
          <w:sz w:val="28"/>
          <w:szCs w:val="28"/>
        </w:rPr>
        <w:t xml:space="preserve">, обусловившие несопоставимость </w:t>
      </w:r>
      <w:r w:rsidR="009D0649" w:rsidRPr="001B09D4">
        <w:rPr>
          <w:sz w:val="28"/>
          <w:szCs w:val="28"/>
        </w:rPr>
        <w:t>анализируемой информации</w:t>
      </w:r>
      <w:r w:rsidRPr="001B09D4">
        <w:rPr>
          <w:sz w:val="28"/>
          <w:szCs w:val="28"/>
        </w:rPr>
        <w:t>, и примен</w:t>
      </w:r>
      <w:r w:rsidR="009D0649" w:rsidRPr="001B09D4">
        <w:rPr>
          <w:sz w:val="28"/>
          <w:szCs w:val="28"/>
        </w:rPr>
        <w:t>яется соответствующая обработка</w:t>
      </w:r>
      <w:r w:rsidRPr="001B09D4">
        <w:rPr>
          <w:sz w:val="28"/>
          <w:szCs w:val="28"/>
        </w:rPr>
        <w:t xml:space="preserve">, позволяющая производить </w:t>
      </w:r>
      <w:r w:rsidR="009D0649" w:rsidRPr="001B09D4">
        <w:rPr>
          <w:sz w:val="28"/>
          <w:szCs w:val="28"/>
        </w:rPr>
        <w:t>сравнение уровней ряда динамики</w:t>
      </w:r>
      <w:r w:rsidRPr="001B09D4">
        <w:rPr>
          <w:sz w:val="28"/>
          <w:szCs w:val="28"/>
        </w:rPr>
        <w:t>.</w:t>
      </w:r>
    </w:p>
    <w:p w:rsidR="009D0649" w:rsidRPr="001B09D4" w:rsidRDefault="00107608" w:rsidP="004C1335">
      <w:pPr>
        <w:spacing w:line="360" w:lineRule="auto"/>
        <w:ind w:firstLine="709"/>
        <w:jc w:val="both"/>
        <w:rPr>
          <w:sz w:val="28"/>
          <w:szCs w:val="28"/>
        </w:rPr>
      </w:pPr>
      <w:r w:rsidRPr="001B09D4">
        <w:rPr>
          <w:sz w:val="28"/>
          <w:szCs w:val="28"/>
        </w:rPr>
        <w:t>В процессе изменения явлений во времени наряду с количественными изменениями происходят процессы, изменяющие качественное содержание объекта исследования. О</w:t>
      </w:r>
      <w:r w:rsidR="00640870" w:rsidRPr="001B09D4">
        <w:rPr>
          <w:sz w:val="28"/>
          <w:szCs w:val="28"/>
        </w:rPr>
        <w:t xml:space="preserve">сновными причинами качественных </w:t>
      </w:r>
      <w:r w:rsidRPr="001B09D4">
        <w:rPr>
          <w:sz w:val="28"/>
          <w:szCs w:val="28"/>
        </w:rPr>
        <w:t>изменений являются:</w:t>
      </w:r>
    </w:p>
    <w:p w:rsidR="001B09D4" w:rsidRDefault="00215E18" w:rsidP="004C1335">
      <w:pPr>
        <w:spacing w:line="360" w:lineRule="auto"/>
        <w:ind w:firstLine="709"/>
        <w:jc w:val="both"/>
        <w:rPr>
          <w:sz w:val="28"/>
          <w:szCs w:val="28"/>
        </w:rPr>
      </w:pPr>
      <w:r w:rsidRPr="001B09D4">
        <w:rPr>
          <w:sz w:val="28"/>
          <w:szCs w:val="28"/>
        </w:rPr>
        <w:t>1)Инфляция,</w:t>
      </w:r>
      <w:r w:rsidR="001B09D4">
        <w:rPr>
          <w:sz w:val="28"/>
          <w:szCs w:val="28"/>
        </w:rPr>
        <w:t xml:space="preserve"> </w:t>
      </w:r>
      <w:r w:rsidRPr="001B09D4">
        <w:rPr>
          <w:sz w:val="28"/>
          <w:szCs w:val="28"/>
        </w:rPr>
        <w:t xml:space="preserve">колебание </w:t>
      </w:r>
      <w:r w:rsidR="009D0649" w:rsidRPr="001B09D4">
        <w:rPr>
          <w:sz w:val="28"/>
          <w:szCs w:val="28"/>
        </w:rPr>
        <w:t xml:space="preserve">курса </w:t>
      </w:r>
      <w:r w:rsidR="00107608" w:rsidRPr="001B09D4">
        <w:rPr>
          <w:sz w:val="28"/>
          <w:szCs w:val="28"/>
        </w:rPr>
        <w:t>валют;</w:t>
      </w:r>
    </w:p>
    <w:p w:rsidR="001B09D4" w:rsidRDefault="00215E18" w:rsidP="004C1335">
      <w:pPr>
        <w:spacing w:line="360" w:lineRule="auto"/>
        <w:ind w:firstLine="709"/>
        <w:jc w:val="both"/>
        <w:rPr>
          <w:sz w:val="28"/>
          <w:szCs w:val="28"/>
        </w:rPr>
      </w:pPr>
      <w:r w:rsidRPr="001B09D4">
        <w:rPr>
          <w:sz w:val="28"/>
          <w:szCs w:val="28"/>
        </w:rPr>
        <w:t>2)</w:t>
      </w:r>
      <w:r w:rsidR="00107608" w:rsidRPr="001B09D4">
        <w:rPr>
          <w:sz w:val="28"/>
          <w:szCs w:val="28"/>
        </w:rPr>
        <w:t>Изменение государственных и административных границ;</w:t>
      </w:r>
    </w:p>
    <w:p w:rsidR="001B09D4" w:rsidRDefault="00215E18" w:rsidP="004C1335">
      <w:pPr>
        <w:spacing w:line="360" w:lineRule="auto"/>
        <w:ind w:firstLine="709"/>
        <w:jc w:val="both"/>
        <w:rPr>
          <w:sz w:val="28"/>
          <w:szCs w:val="28"/>
        </w:rPr>
      </w:pPr>
      <w:r w:rsidRPr="001B09D4">
        <w:rPr>
          <w:sz w:val="28"/>
          <w:szCs w:val="28"/>
        </w:rPr>
        <w:t>3)</w:t>
      </w:r>
      <w:r w:rsidR="00107608" w:rsidRPr="001B09D4">
        <w:rPr>
          <w:sz w:val="28"/>
          <w:szCs w:val="28"/>
        </w:rPr>
        <w:t>Переход на иные методологии расчета сравниваемых показателей;</w:t>
      </w:r>
    </w:p>
    <w:p w:rsidR="001B09D4" w:rsidRDefault="00215E18" w:rsidP="004C1335">
      <w:pPr>
        <w:spacing w:line="360" w:lineRule="auto"/>
        <w:ind w:firstLine="709"/>
        <w:jc w:val="both"/>
        <w:rPr>
          <w:sz w:val="28"/>
          <w:szCs w:val="28"/>
        </w:rPr>
      </w:pPr>
      <w:r w:rsidRPr="001B09D4">
        <w:rPr>
          <w:sz w:val="28"/>
          <w:szCs w:val="28"/>
        </w:rPr>
        <w:t>4)</w:t>
      </w:r>
      <w:r w:rsidR="00107608" w:rsidRPr="001B09D4">
        <w:rPr>
          <w:sz w:val="28"/>
          <w:szCs w:val="28"/>
        </w:rPr>
        <w:t>Использование других единиц измерения;</w:t>
      </w:r>
    </w:p>
    <w:p w:rsidR="001B09D4" w:rsidRDefault="00215E18" w:rsidP="004C1335">
      <w:pPr>
        <w:spacing w:line="360" w:lineRule="auto"/>
        <w:ind w:firstLine="709"/>
        <w:jc w:val="both"/>
        <w:rPr>
          <w:sz w:val="28"/>
          <w:szCs w:val="28"/>
        </w:rPr>
      </w:pPr>
      <w:r w:rsidRPr="001B09D4">
        <w:rPr>
          <w:sz w:val="28"/>
          <w:szCs w:val="28"/>
        </w:rPr>
        <w:t>5)</w:t>
      </w:r>
      <w:r w:rsidR="00107608" w:rsidRPr="001B09D4">
        <w:rPr>
          <w:sz w:val="28"/>
          <w:szCs w:val="28"/>
        </w:rPr>
        <w:t>Изменение критического момента или периода регистрации;</w:t>
      </w:r>
    </w:p>
    <w:p w:rsidR="001B09D4" w:rsidRDefault="00215E18" w:rsidP="004C1335">
      <w:pPr>
        <w:spacing w:line="360" w:lineRule="auto"/>
        <w:ind w:firstLine="709"/>
        <w:jc w:val="both"/>
        <w:rPr>
          <w:sz w:val="28"/>
          <w:szCs w:val="28"/>
        </w:rPr>
      </w:pPr>
      <w:r w:rsidRPr="001B09D4">
        <w:rPr>
          <w:sz w:val="28"/>
          <w:szCs w:val="28"/>
        </w:rPr>
        <w:t>6)</w:t>
      </w:r>
      <w:r w:rsidR="00107608" w:rsidRPr="001B09D4">
        <w:rPr>
          <w:sz w:val="28"/>
          <w:szCs w:val="28"/>
        </w:rPr>
        <w:t>Изменение перечня объектов, входящих в состав совокупности;</w:t>
      </w:r>
    </w:p>
    <w:p w:rsidR="001B09D4" w:rsidRDefault="00215E18" w:rsidP="004C1335">
      <w:pPr>
        <w:spacing w:line="360" w:lineRule="auto"/>
        <w:ind w:firstLine="709"/>
        <w:jc w:val="both"/>
        <w:rPr>
          <w:sz w:val="28"/>
          <w:szCs w:val="28"/>
        </w:rPr>
      </w:pPr>
      <w:r w:rsidRPr="001B09D4">
        <w:rPr>
          <w:sz w:val="28"/>
          <w:szCs w:val="28"/>
        </w:rPr>
        <w:t>7)</w:t>
      </w:r>
      <w:r w:rsidR="00107608" w:rsidRPr="001B09D4">
        <w:rPr>
          <w:sz w:val="28"/>
          <w:szCs w:val="28"/>
        </w:rPr>
        <w:t>Изменение потребительной стоимости единиц совокупности.</w:t>
      </w:r>
    </w:p>
    <w:p w:rsidR="001B09D4" w:rsidRDefault="00107608" w:rsidP="004C1335">
      <w:pPr>
        <w:spacing w:line="360" w:lineRule="auto"/>
        <w:ind w:firstLine="709"/>
        <w:jc w:val="both"/>
        <w:rPr>
          <w:sz w:val="28"/>
          <w:szCs w:val="28"/>
        </w:rPr>
      </w:pPr>
      <w:r w:rsidRPr="001B09D4">
        <w:rPr>
          <w:sz w:val="28"/>
          <w:szCs w:val="28"/>
        </w:rPr>
        <w:t>Непосредственное сравнение уровней динамических рядов</w:t>
      </w:r>
      <w:r w:rsidR="001B09D4">
        <w:rPr>
          <w:sz w:val="28"/>
          <w:szCs w:val="28"/>
        </w:rPr>
        <w:t>,</w:t>
      </w:r>
      <w:r w:rsidRPr="001B09D4">
        <w:rPr>
          <w:sz w:val="28"/>
          <w:szCs w:val="28"/>
        </w:rPr>
        <w:t xml:space="preserve"> не приведенных к сопоставимому виду</w:t>
      </w:r>
      <w:r w:rsidR="001B09D4">
        <w:rPr>
          <w:sz w:val="28"/>
          <w:szCs w:val="28"/>
        </w:rPr>
        <w:t>,</w:t>
      </w:r>
      <w:r w:rsidRPr="001B09D4">
        <w:rPr>
          <w:sz w:val="28"/>
          <w:szCs w:val="28"/>
        </w:rPr>
        <w:t xml:space="preserve"> дает ошибочные </w:t>
      </w:r>
      <w:r w:rsidR="001B09D4">
        <w:rPr>
          <w:sz w:val="28"/>
          <w:szCs w:val="28"/>
        </w:rPr>
        <w:t>результаты и приводи</w:t>
      </w:r>
      <w:r w:rsidRPr="001B09D4">
        <w:rPr>
          <w:sz w:val="28"/>
          <w:szCs w:val="28"/>
        </w:rPr>
        <w:t>т к неправильным управленческим решениям.</w:t>
      </w:r>
    </w:p>
    <w:p w:rsidR="001B09D4" w:rsidRDefault="00107608" w:rsidP="004C1335">
      <w:pPr>
        <w:spacing w:line="360" w:lineRule="auto"/>
        <w:ind w:firstLine="709"/>
        <w:jc w:val="both"/>
        <w:rPr>
          <w:sz w:val="28"/>
          <w:szCs w:val="28"/>
        </w:rPr>
      </w:pPr>
      <w:r w:rsidRPr="001B09D4">
        <w:rPr>
          <w:sz w:val="28"/>
          <w:szCs w:val="28"/>
        </w:rPr>
        <w:t>Существуют различные способы сопоставимости данных. Влияние инфляции и курсов валют устраняются путем деления фактических данных на соответствующий базисный индекс (относительный показатель динамики) инфляции или курсов валют. Таким образом, ряд динамики пересчитывается в сопоставимые (базисные) цены и курсы валют.</w:t>
      </w:r>
    </w:p>
    <w:p w:rsidR="001B09D4" w:rsidRDefault="00107608" w:rsidP="004C1335">
      <w:pPr>
        <w:spacing w:line="360" w:lineRule="auto"/>
        <w:ind w:firstLine="709"/>
        <w:jc w:val="both"/>
        <w:rPr>
          <w:sz w:val="28"/>
          <w:szCs w:val="28"/>
        </w:rPr>
      </w:pPr>
      <w:r w:rsidRPr="001B09D4">
        <w:rPr>
          <w:sz w:val="28"/>
          <w:szCs w:val="28"/>
        </w:rPr>
        <w:t>Уровни рядов динамики в различных единицах измерения пересчитываются в сопоставимые единицы. Наибольшую сложность представляет собой приведение к сопоставимому виду показателей, рассчитанных по разным методикам. Сложность не только в дополнительной трудоемкости пересчета уровней прошлых периодов по новой методике, но и в отсутствии для этого необходимой информации.</w:t>
      </w:r>
    </w:p>
    <w:p w:rsidR="001B09D4" w:rsidRDefault="00107608" w:rsidP="004C1335">
      <w:pPr>
        <w:spacing w:line="360" w:lineRule="auto"/>
        <w:ind w:firstLine="709"/>
        <w:jc w:val="both"/>
        <w:rPr>
          <w:sz w:val="28"/>
          <w:szCs w:val="28"/>
        </w:rPr>
      </w:pPr>
      <w:r w:rsidRPr="001B09D4">
        <w:rPr>
          <w:sz w:val="28"/>
          <w:szCs w:val="28"/>
        </w:rPr>
        <w:t>При изменении административно-территориальных границ и в силу других причин, отражающихся на составе сравниваемых совокупностей</w:t>
      </w:r>
      <w:r w:rsidR="001B09D4">
        <w:rPr>
          <w:sz w:val="28"/>
          <w:szCs w:val="28"/>
        </w:rPr>
        <w:t>,</w:t>
      </w:r>
      <w:r w:rsidRPr="001B09D4">
        <w:rPr>
          <w:sz w:val="28"/>
          <w:szCs w:val="28"/>
        </w:rPr>
        <w:t xml:space="preserve"> прибегают к смыканию динамических рядов, когда в период изменения приводятся одновременно два показателя: в старых границах и в новых, и рассчитывается коэффициент соотношения между ними, который применяется затем для пересчета</w:t>
      </w:r>
      <w:r w:rsidR="001B09D4">
        <w:rPr>
          <w:sz w:val="28"/>
          <w:szCs w:val="28"/>
        </w:rPr>
        <w:t xml:space="preserve"> показателей в старых границах в новые</w:t>
      </w:r>
      <w:r w:rsidRPr="001B09D4">
        <w:rPr>
          <w:sz w:val="28"/>
          <w:szCs w:val="28"/>
        </w:rPr>
        <w:t>.</w:t>
      </w:r>
    </w:p>
    <w:p w:rsidR="001B09D4" w:rsidRDefault="00107608" w:rsidP="004C1335">
      <w:pPr>
        <w:spacing w:line="360" w:lineRule="auto"/>
        <w:ind w:firstLine="709"/>
        <w:jc w:val="both"/>
        <w:rPr>
          <w:sz w:val="28"/>
          <w:szCs w:val="28"/>
        </w:rPr>
      </w:pPr>
      <w:r w:rsidRPr="001B09D4">
        <w:rPr>
          <w:sz w:val="28"/>
          <w:szCs w:val="28"/>
        </w:rPr>
        <w:t>В случае изменения потребительских свойств объекта исследования производится пересчет уровней динамического ряда в условно-натуральный показатель.</w:t>
      </w:r>
    </w:p>
    <w:p w:rsidR="00107608" w:rsidRPr="001B09D4" w:rsidRDefault="00107608" w:rsidP="004C1335">
      <w:pPr>
        <w:spacing w:line="360" w:lineRule="auto"/>
        <w:ind w:firstLine="709"/>
        <w:jc w:val="both"/>
        <w:rPr>
          <w:sz w:val="28"/>
          <w:szCs w:val="28"/>
        </w:rPr>
      </w:pPr>
      <w:r w:rsidRPr="001B09D4">
        <w:rPr>
          <w:sz w:val="28"/>
          <w:szCs w:val="28"/>
        </w:rPr>
        <w:t>Если состав совокупностей изменяется в результате целенаправленной деятельности по достижению более высоких показателей, ряды динамики могут не пересчитываться.</w:t>
      </w:r>
    </w:p>
    <w:p w:rsidR="00BD4BE6" w:rsidRPr="001B09D4" w:rsidRDefault="00BD4BE6" w:rsidP="004C1335">
      <w:pPr>
        <w:spacing w:line="360" w:lineRule="auto"/>
        <w:ind w:firstLine="709"/>
        <w:jc w:val="both"/>
        <w:rPr>
          <w:sz w:val="28"/>
          <w:szCs w:val="28"/>
        </w:rPr>
      </w:pPr>
      <w:r w:rsidRPr="001B09D4">
        <w:rPr>
          <w:sz w:val="28"/>
          <w:szCs w:val="28"/>
        </w:rPr>
        <w:t>Существует 3 подхода сопоставимости динамических рядов:</w:t>
      </w:r>
    </w:p>
    <w:p w:rsidR="00BD4BE6" w:rsidRPr="001B09D4" w:rsidRDefault="0069397C" w:rsidP="004C1335">
      <w:pPr>
        <w:spacing w:line="360" w:lineRule="auto"/>
        <w:ind w:firstLine="709"/>
        <w:jc w:val="both"/>
        <w:rPr>
          <w:sz w:val="28"/>
          <w:szCs w:val="28"/>
        </w:rPr>
      </w:pPr>
      <w:r w:rsidRPr="001B09D4">
        <w:rPr>
          <w:sz w:val="28"/>
          <w:szCs w:val="28"/>
        </w:rPr>
        <w:t>1)</w:t>
      </w:r>
      <w:r w:rsidR="00BD4BE6" w:rsidRPr="001B09D4">
        <w:rPr>
          <w:sz w:val="28"/>
          <w:szCs w:val="28"/>
        </w:rPr>
        <w:t>Смыкание рядов с целью получения единого ряда за весь период. Происходит с помощью коэффициента пересчета.</w:t>
      </w:r>
    </w:p>
    <w:p w:rsidR="00BD4BE6" w:rsidRPr="001B09D4" w:rsidRDefault="0061507E" w:rsidP="004C1335">
      <w:pPr>
        <w:spacing w:line="360" w:lineRule="auto"/>
        <w:ind w:firstLine="709"/>
        <w:jc w:val="both"/>
        <w:rPr>
          <w:sz w:val="28"/>
          <w:szCs w:val="28"/>
        </w:rPr>
      </w:pPr>
      <w:r w:rsidRPr="001B09D4">
        <w:rPr>
          <w:sz w:val="28"/>
          <w:szCs w:val="28"/>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021"/>
        <w:gridCol w:w="2021"/>
        <w:gridCol w:w="1405"/>
        <w:gridCol w:w="1405"/>
        <w:gridCol w:w="1405"/>
      </w:tblGrid>
      <w:tr w:rsidR="00BD4BE6" w:rsidRPr="001B09D4" w:rsidTr="001B09D4">
        <w:tc>
          <w:tcPr>
            <w:tcW w:w="1501" w:type="pct"/>
          </w:tcPr>
          <w:p w:rsidR="00BD4BE6" w:rsidRPr="001B09D4" w:rsidRDefault="00BD4BE6" w:rsidP="004C1335">
            <w:pPr>
              <w:spacing w:line="360" w:lineRule="auto"/>
              <w:ind w:firstLine="709"/>
              <w:jc w:val="center"/>
            </w:pPr>
            <w:r w:rsidRPr="001B09D4">
              <w:t>Год</w:t>
            </w:r>
          </w:p>
        </w:tc>
        <w:tc>
          <w:tcPr>
            <w:tcW w:w="983" w:type="pct"/>
          </w:tcPr>
          <w:p w:rsidR="00BD4BE6" w:rsidRPr="001B09D4" w:rsidRDefault="00BD4BE6" w:rsidP="004C1335">
            <w:pPr>
              <w:spacing w:line="360" w:lineRule="auto"/>
              <w:ind w:firstLine="709"/>
              <w:jc w:val="center"/>
            </w:pPr>
            <w:r w:rsidRPr="001B09D4">
              <w:t>2001</w:t>
            </w:r>
          </w:p>
        </w:tc>
        <w:tc>
          <w:tcPr>
            <w:tcW w:w="983" w:type="pct"/>
          </w:tcPr>
          <w:p w:rsidR="00BD4BE6" w:rsidRPr="001B09D4" w:rsidRDefault="00BD4BE6" w:rsidP="004C1335">
            <w:pPr>
              <w:spacing w:line="360" w:lineRule="auto"/>
              <w:ind w:firstLine="709"/>
              <w:jc w:val="center"/>
            </w:pPr>
            <w:r w:rsidRPr="001B09D4">
              <w:t>2002</w:t>
            </w:r>
          </w:p>
        </w:tc>
        <w:tc>
          <w:tcPr>
            <w:tcW w:w="511" w:type="pct"/>
          </w:tcPr>
          <w:p w:rsidR="00BD4BE6" w:rsidRPr="001B09D4" w:rsidRDefault="00BD4BE6" w:rsidP="004C1335">
            <w:pPr>
              <w:spacing w:line="360" w:lineRule="auto"/>
              <w:ind w:firstLine="709"/>
              <w:jc w:val="center"/>
            </w:pPr>
            <w:r w:rsidRPr="001B09D4">
              <w:t>2003</w:t>
            </w:r>
          </w:p>
        </w:tc>
        <w:tc>
          <w:tcPr>
            <w:tcW w:w="511" w:type="pct"/>
          </w:tcPr>
          <w:p w:rsidR="00BD4BE6" w:rsidRPr="001B09D4" w:rsidRDefault="00BD4BE6" w:rsidP="004C1335">
            <w:pPr>
              <w:spacing w:line="360" w:lineRule="auto"/>
              <w:ind w:firstLine="709"/>
              <w:jc w:val="center"/>
            </w:pPr>
            <w:r w:rsidRPr="001B09D4">
              <w:t>2004</w:t>
            </w:r>
          </w:p>
        </w:tc>
        <w:tc>
          <w:tcPr>
            <w:tcW w:w="511" w:type="pct"/>
          </w:tcPr>
          <w:p w:rsidR="00BD4BE6" w:rsidRPr="001B09D4" w:rsidRDefault="00BD4BE6" w:rsidP="004C1335">
            <w:pPr>
              <w:spacing w:line="360" w:lineRule="auto"/>
              <w:ind w:firstLine="709"/>
              <w:jc w:val="center"/>
            </w:pPr>
            <w:r w:rsidRPr="001B09D4">
              <w:t>2005</w:t>
            </w:r>
          </w:p>
        </w:tc>
      </w:tr>
      <w:tr w:rsidR="00BD4BE6" w:rsidRPr="001B09D4" w:rsidTr="001B09D4">
        <w:tc>
          <w:tcPr>
            <w:tcW w:w="1501" w:type="pct"/>
          </w:tcPr>
          <w:p w:rsidR="00BD4BE6" w:rsidRPr="001B09D4" w:rsidRDefault="00BD4BE6" w:rsidP="004C1335">
            <w:pPr>
              <w:spacing w:line="360" w:lineRule="auto"/>
              <w:ind w:firstLine="709"/>
              <w:jc w:val="center"/>
            </w:pPr>
            <w:r w:rsidRPr="001B09D4">
              <w:t>До изменения</w:t>
            </w:r>
          </w:p>
        </w:tc>
        <w:tc>
          <w:tcPr>
            <w:tcW w:w="983" w:type="pct"/>
          </w:tcPr>
          <w:p w:rsidR="00BD4BE6" w:rsidRPr="001B09D4" w:rsidRDefault="00BD4BE6" w:rsidP="004C1335">
            <w:pPr>
              <w:spacing w:line="360" w:lineRule="auto"/>
              <w:ind w:firstLine="709"/>
              <w:jc w:val="center"/>
            </w:pPr>
            <w:r w:rsidRPr="001B09D4">
              <w:t>100</w:t>
            </w:r>
          </w:p>
        </w:tc>
        <w:tc>
          <w:tcPr>
            <w:tcW w:w="983" w:type="pct"/>
          </w:tcPr>
          <w:p w:rsidR="00BD4BE6" w:rsidRPr="001B09D4" w:rsidRDefault="00BD4BE6" w:rsidP="004C1335">
            <w:pPr>
              <w:spacing w:line="360" w:lineRule="auto"/>
              <w:ind w:firstLine="709"/>
              <w:jc w:val="center"/>
            </w:pPr>
            <w:r w:rsidRPr="001B09D4">
              <w:t>150</w:t>
            </w:r>
          </w:p>
        </w:tc>
        <w:tc>
          <w:tcPr>
            <w:tcW w:w="511" w:type="pct"/>
          </w:tcPr>
          <w:p w:rsidR="00BD4BE6" w:rsidRPr="001B09D4" w:rsidRDefault="00BD4BE6" w:rsidP="004C1335">
            <w:pPr>
              <w:spacing w:line="360" w:lineRule="auto"/>
              <w:ind w:firstLine="709"/>
              <w:jc w:val="center"/>
            </w:pPr>
            <w:r w:rsidRPr="001B09D4">
              <w:t>-</w:t>
            </w:r>
          </w:p>
        </w:tc>
        <w:tc>
          <w:tcPr>
            <w:tcW w:w="511" w:type="pct"/>
          </w:tcPr>
          <w:p w:rsidR="00BD4BE6" w:rsidRPr="001B09D4" w:rsidRDefault="00BD4BE6" w:rsidP="004C1335">
            <w:pPr>
              <w:spacing w:line="360" w:lineRule="auto"/>
              <w:ind w:firstLine="709"/>
              <w:jc w:val="center"/>
            </w:pPr>
            <w:r w:rsidRPr="001B09D4">
              <w:t>-</w:t>
            </w:r>
          </w:p>
        </w:tc>
        <w:tc>
          <w:tcPr>
            <w:tcW w:w="511" w:type="pct"/>
          </w:tcPr>
          <w:p w:rsidR="00BD4BE6" w:rsidRPr="001B09D4" w:rsidRDefault="00BD4BE6" w:rsidP="004C1335">
            <w:pPr>
              <w:spacing w:line="360" w:lineRule="auto"/>
              <w:ind w:firstLine="709"/>
              <w:jc w:val="center"/>
            </w:pPr>
            <w:r w:rsidRPr="001B09D4">
              <w:t>-</w:t>
            </w:r>
          </w:p>
        </w:tc>
      </w:tr>
      <w:tr w:rsidR="00BD4BE6" w:rsidRPr="001B09D4" w:rsidTr="001B09D4">
        <w:tc>
          <w:tcPr>
            <w:tcW w:w="1501" w:type="pct"/>
          </w:tcPr>
          <w:p w:rsidR="00BD4BE6" w:rsidRPr="001B09D4" w:rsidRDefault="00BD4BE6" w:rsidP="004C1335">
            <w:pPr>
              <w:spacing w:line="360" w:lineRule="auto"/>
              <w:ind w:firstLine="709"/>
              <w:jc w:val="center"/>
            </w:pPr>
            <w:r w:rsidRPr="001B09D4">
              <w:t>После изменения</w:t>
            </w:r>
          </w:p>
        </w:tc>
        <w:tc>
          <w:tcPr>
            <w:tcW w:w="983" w:type="pct"/>
          </w:tcPr>
          <w:p w:rsidR="00BD4BE6" w:rsidRPr="001B09D4" w:rsidRDefault="00BD4BE6" w:rsidP="004C1335">
            <w:pPr>
              <w:spacing w:line="360" w:lineRule="auto"/>
              <w:ind w:firstLine="709"/>
              <w:jc w:val="center"/>
            </w:pPr>
            <w:r w:rsidRPr="001B09D4">
              <w:t>-</w:t>
            </w:r>
          </w:p>
        </w:tc>
        <w:tc>
          <w:tcPr>
            <w:tcW w:w="983" w:type="pct"/>
          </w:tcPr>
          <w:p w:rsidR="00BD4BE6" w:rsidRPr="001B09D4" w:rsidRDefault="00BD4BE6" w:rsidP="004C1335">
            <w:pPr>
              <w:spacing w:line="360" w:lineRule="auto"/>
              <w:ind w:firstLine="709"/>
              <w:jc w:val="center"/>
            </w:pPr>
            <w:r w:rsidRPr="001B09D4">
              <w:t>-</w:t>
            </w:r>
          </w:p>
        </w:tc>
        <w:tc>
          <w:tcPr>
            <w:tcW w:w="511" w:type="pct"/>
          </w:tcPr>
          <w:p w:rsidR="00BD4BE6" w:rsidRPr="001B09D4" w:rsidRDefault="00BD4BE6" w:rsidP="004C1335">
            <w:pPr>
              <w:spacing w:line="360" w:lineRule="auto"/>
              <w:ind w:firstLine="709"/>
              <w:jc w:val="center"/>
            </w:pPr>
            <w:r w:rsidRPr="001B09D4">
              <w:t>600</w:t>
            </w:r>
          </w:p>
        </w:tc>
        <w:tc>
          <w:tcPr>
            <w:tcW w:w="511" w:type="pct"/>
          </w:tcPr>
          <w:p w:rsidR="00BD4BE6" w:rsidRPr="001B09D4" w:rsidRDefault="00BD4BE6" w:rsidP="004C1335">
            <w:pPr>
              <w:spacing w:line="360" w:lineRule="auto"/>
              <w:ind w:firstLine="709"/>
              <w:jc w:val="center"/>
            </w:pPr>
            <w:r w:rsidRPr="001B09D4">
              <w:t>700</w:t>
            </w:r>
          </w:p>
        </w:tc>
        <w:tc>
          <w:tcPr>
            <w:tcW w:w="511" w:type="pct"/>
          </w:tcPr>
          <w:p w:rsidR="00BD4BE6" w:rsidRPr="001B09D4" w:rsidRDefault="00BD4BE6" w:rsidP="004C1335">
            <w:pPr>
              <w:spacing w:line="360" w:lineRule="auto"/>
              <w:ind w:firstLine="709"/>
              <w:jc w:val="center"/>
            </w:pPr>
            <w:r w:rsidRPr="001B09D4">
              <w:t>600</w:t>
            </w:r>
          </w:p>
        </w:tc>
      </w:tr>
      <w:tr w:rsidR="00BD4BE6" w:rsidRPr="001B09D4" w:rsidTr="001B09D4">
        <w:tc>
          <w:tcPr>
            <w:tcW w:w="1501" w:type="pct"/>
          </w:tcPr>
          <w:p w:rsidR="00BD4BE6" w:rsidRPr="001B09D4" w:rsidRDefault="00BD4BE6" w:rsidP="004C1335">
            <w:pPr>
              <w:spacing w:line="360" w:lineRule="auto"/>
              <w:ind w:firstLine="709"/>
              <w:jc w:val="center"/>
            </w:pPr>
            <w:r w:rsidRPr="001B09D4">
              <w:t>Итоговый</w:t>
            </w:r>
          </w:p>
        </w:tc>
        <w:tc>
          <w:tcPr>
            <w:tcW w:w="983" w:type="pct"/>
          </w:tcPr>
          <w:p w:rsidR="00BD4BE6" w:rsidRPr="001B09D4" w:rsidRDefault="00BD4BE6" w:rsidP="004C1335">
            <w:pPr>
              <w:spacing w:line="360" w:lineRule="auto"/>
              <w:ind w:firstLine="709"/>
              <w:jc w:val="center"/>
            </w:pPr>
            <w:r w:rsidRPr="001B09D4">
              <w:t>4*100=400</w:t>
            </w:r>
          </w:p>
        </w:tc>
        <w:tc>
          <w:tcPr>
            <w:tcW w:w="983" w:type="pct"/>
          </w:tcPr>
          <w:p w:rsidR="00BD4BE6" w:rsidRPr="001B09D4" w:rsidRDefault="00BD4BE6" w:rsidP="004C1335">
            <w:pPr>
              <w:spacing w:line="360" w:lineRule="auto"/>
              <w:ind w:firstLine="709"/>
              <w:jc w:val="center"/>
            </w:pPr>
            <w:r w:rsidRPr="001B09D4">
              <w:t>4*150=600</w:t>
            </w:r>
          </w:p>
        </w:tc>
        <w:tc>
          <w:tcPr>
            <w:tcW w:w="511" w:type="pct"/>
          </w:tcPr>
          <w:p w:rsidR="00BD4BE6" w:rsidRPr="001B09D4" w:rsidRDefault="00BD4BE6" w:rsidP="004C1335">
            <w:pPr>
              <w:spacing w:line="360" w:lineRule="auto"/>
              <w:ind w:firstLine="709"/>
              <w:jc w:val="center"/>
            </w:pPr>
            <w:r w:rsidRPr="001B09D4">
              <w:t>600</w:t>
            </w:r>
          </w:p>
        </w:tc>
        <w:tc>
          <w:tcPr>
            <w:tcW w:w="511" w:type="pct"/>
          </w:tcPr>
          <w:p w:rsidR="00BD4BE6" w:rsidRPr="001B09D4" w:rsidRDefault="00BD4BE6" w:rsidP="004C1335">
            <w:pPr>
              <w:spacing w:line="360" w:lineRule="auto"/>
              <w:ind w:firstLine="709"/>
              <w:jc w:val="center"/>
            </w:pPr>
            <w:r w:rsidRPr="001B09D4">
              <w:t>700</w:t>
            </w:r>
          </w:p>
        </w:tc>
        <w:tc>
          <w:tcPr>
            <w:tcW w:w="511" w:type="pct"/>
          </w:tcPr>
          <w:p w:rsidR="00BD4BE6" w:rsidRPr="001B09D4" w:rsidRDefault="00BD4BE6" w:rsidP="004C1335">
            <w:pPr>
              <w:spacing w:line="360" w:lineRule="auto"/>
              <w:ind w:firstLine="709"/>
              <w:jc w:val="center"/>
            </w:pPr>
            <w:r w:rsidRPr="001B09D4">
              <w:t>600</w:t>
            </w:r>
          </w:p>
        </w:tc>
      </w:tr>
    </w:tbl>
    <w:p w:rsidR="00BD4BE6" w:rsidRPr="001B09D4" w:rsidRDefault="00BD4BE6" w:rsidP="004C1335">
      <w:pPr>
        <w:spacing w:line="360" w:lineRule="auto"/>
        <w:ind w:firstLine="709"/>
        <w:jc w:val="both"/>
        <w:rPr>
          <w:sz w:val="28"/>
          <w:szCs w:val="28"/>
        </w:rPr>
      </w:pPr>
    </w:p>
    <w:p w:rsidR="00BD4BE6" w:rsidRPr="001B09D4" w:rsidRDefault="00BD4BE6" w:rsidP="004C1335">
      <w:pPr>
        <w:spacing w:line="360" w:lineRule="auto"/>
        <w:ind w:firstLine="709"/>
        <w:jc w:val="both"/>
        <w:rPr>
          <w:sz w:val="28"/>
          <w:szCs w:val="28"/>
        </w:rPr>
      </w:pPr>
      <w:r w:rsidRPr="001B09D4">
        <w:rPr>
          <w:sz w:val="28"/>
          <w:szCs w:val="28"/>
        </w:rPr>
        <w:t>K=600/150=4</w:t>
      </w:r>
    </w:p>
    <w:p w:rsidR="00BD4BE6" w:rsidRPr="001B09D4" w:rsidRDefault="0069397C" w:rsidP="004C1335">
      <w:pPr>
        <w:spacing w:line="360" w:lineRule="auto"/>
        <w:ind w:firstLine="709"/>
        <w:jc w:val="both"/>
        <w:rPr>
          <w:sz w:val="28"/>
          <w:szCs w:val="28"/>
        </w:rPr>
      </w:pPr>
      <w:r w:rsidRPr="001B09D4">
        <w:rPr>
          <w:sz w:val="28"/>
          <w:szCs w:val="28"/>
        </w:rPr>
        <w:t>2)</w:t>
      </w:r>
      <w:r w:rsidR="00BD4BE6" w:rsidRPr="001B09D4">
        <w:rPr>
          <w:sz w:val="28"/>
          <w:szCs w:val="28"/>
        </w:rPr>
        <w:t xml:space="preserve">Приведение уровней динамики к одному основанию, т.е. к общей базе сравнения. </w:t>
      </w:r>
    </w:p>
    <w:p w:rsidR="001559B3" w:rsidRPr="001B09D4" w:rsidRDefault="00BD4BE6" w:rsidP="004C1335">
      <w:pPr>
        <w:spacing w:line="360" w:lineRule="auto"/>
        <w:ind w:firstLine="709"/>
        <w:jc w:val="both"/>
        <w:rPr>
          <w:sz w:val="28"/>
          <w:szCs w:val="28"/>
        </w:rPr>
      </w:pPr>
      <w:r w:rsidRPr="001B09D4">
        <w:rPr>
          <w:sz w:val="28"/>
          <w:szCs w:val="28"/>
        </w:rPr>
        <w:t xml:space="preserve">При подобном подходе к сопоставимости можно сравнивать динамические ряды одноименных и разноименных показателей. Абсолютные уровни подобных рядов в силу </w:t>
      </w:r>
      <w:r w:rsidR="001559B3" w:rsidRPr="001B09D4">
        <w:rPr>
          <w:sz w:val="28"/>
          <w:szCs w:val="28"/>
        </w:rPr>
        <w:t>разных причин могут быть несопоставимыми. Сравниваются их относительные показатели, выраженные в коэффициентах или процентах.</w:t>
      </w:r>
    </w:p>
    <w:p w:rsidR="00BD4BE6" w:rsidRPr="001B09D4" w:rsidRDefault="0061507E" w:rsidP="004C1335">
      <w:pPr>
        <w:spacing w:line="360" w:lineRule="auto"/>
        <w:ind w:firstLine="709"/>
        <w:jc w:val="both"/>
        <w:rPr>
          <w:sz w:val="28"/>
          <w:szCs w:val="28"/>
        </w:rPr>
      </w:pPr>
      <w:r w:rsidRPr="001B09D4">
        <w:rPr>
          <w:sz w:val="28"/>
          <w:szCs w:val="28"/>
        </w:rPr>
        <w:t>Таблица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1030"/>
        <w:gridCol w:w="2159"/>
        <w:gridCol w:w="2159"/>
        <w:gridCol w:w="1412"/>
        <w:gridCol w:w="1015"/>
      </w:tblGrid>
      <w:tr w:rsidR="00107608" w:rsidRPr="001B09D4" w:rsidTr="004C1335">
        <w:trPr>
          <w:trHeight w:val="960"/>
          <w:jc w:val="center"/>
        </w:trPr>
        <w:tc>
          <w:tcPr>
            <w:tcW w:w="752" w:type="pct"/>
          </w:tcPr>
          <w:p w:rsidR="0069397C" w:rsidRPr="001B09D4" w:rsidRDefault="0069397C" w:rsidP="004C1335">
            <w:pPr>
              <w:spacing w:line="360" w:lineRule="auto"/>
            </w:pPr>
            <w:r w:rsidRPr="001B09D4">
              <w:t>Год</w:t>
            </w:r>
          </w:p>
        </w:tc>
        <w:tc>
          <w:tcPr>
            <w:tcW w:w="621" w:type="pct"/>
          </w:tcPr>
          <w:p w:rsidR="0069397C" w:rsidRPr="001B09D4" w:rsidRDefault="0069397C" w:rsidP="004C1335">
            <w:pPr>
              <w:spacing w:line="360" w:lineRule="auto"/>
            </w:pPr>
            <w:r w:rsidRPr="001B09D4">
              <w:t>2001</w:t>
            </w:r>
          </w:p>
        </w:tc>
        <w:tc>
          <w:tcPr>
            <w:tcW w:w="1200" w:type="pct"/>
          </w:tcPr>
          <w:p w:rsidR="0069397C" w:rsidRPr="001B09D4" w:rsidRDefault="0069397C" w:rsidP="004C1335">
            <w:pPr>
              <w:spacing w:line="360" w:lineRule="auto"/>
            </w:pPr>
            <w:r w:rsidRPr="001B09D4">
              <w:t>2002</w:t>
            </w:r>
          </w:p>
        </w:tc>
        <w:tc>
          <w:tcPr>
            <w:tcW w:w="982" w:type="pct"/>
          </w:tcPr>
          <w:p w:rsidR="0069397C" w:rsidRPr="001B09D4" w:rsidRDefault="0069397C" w:rsidP="004C1335">
            <w:pPr>
              <w:spacing w:line="360" w:lineRule="auto"/>
            </w:pPr>
            <w:r w:rsidRPr="001B09D4">
              <w:t>2003</w:t>
            </w:r>
          </w:p>
        </w:tc>
        <w:tc>
          <w:tcPr>
            <w:tcW w:w="831" w:type="pct"/>
          </w:tcPr>
          <w:p w:rsidR="0069397C" w:rsidRPr="001B09D4" w:rsidRDefault="0069397C" w:rsidP="004C1335">
            <w:pPr>
              <w:spacing w:line="360" w:lineRule="auto"/>
            </w:pPr>
            <w:r w:rsidRPr="001B09D4">
              <w:t>2004</w:t>
            </w:r>
          </w:p>
        </w:tc>
        <w:tc>
          <w:tcPr>
            <w:tcW w:w="613" w:type="pct"/>
          </w:tcPr>
          <w:p w:rsidR="0069397C" w:rsidRPr="001B09D4" w:rsidRDefault="0069397C" w:rsidP="004C1335">
            <w:pPr>
              <w:spacing w:line="360" w:lineRule="auto"/>
            </w:pPr>
            <w:r w:rsidRPr="001B09D4">
              <w:t>2005</w:t>
            </w:r>
          </w:p>
        </w:tc>
      </w:tr>
      <w:tr w:rsidR="00107608" w:rsidRPr="001B09D4" w:rsidTr="004C1335">
        <w:trPr>
          <w:trHeight w:val="960"/>
          <w:jc w:val="center"/>
        </w:trPr>
        <w:tc>
          <w:tcPr>
            <w:tcW w:w="752" w:type="pct"/>
          </w:tcPr>
          <w:p w:rsidR="0069397C" w:rsidRPr="001B09D4" w:rsidRDefault="00CF5FB6" w:rsidP="004C1335">
            <w:pPr>
              <w:spacing w:line="360" w:lineRule="auto"/>
            </w:pPr>
            <w:r w:rsidRPr="001B09D4">
              <w:t xml:space="preserve">Ряд 1 </w:t>
            </w:r>
            <w:r w:rsidR="001B09D4" w:rsidRPr="001B09D4">
              <w:t>(до сопоставления</w:t>
            </w:r>
            <w:r w:rsidR="0069397C" w:rsidRPr="001B09D4">
              <w:t>)</w:t>
            </w:r>
          </w:p>
        </w:tc>
        <w:tc>
          <w:tcPr>
            <w:tcW w:w="621" w:type="pct"/>
          </w:tcPr>
          <w:p w:rsidR="0069397C" w:rsidRPr="001B09D4" w:rsidRDefault="0069397C" w:rsidP="004C1335">
            <w:pPr>
              <w:spacing w:line="360" w:lineRule="auto"/>
            </w:pPr>
            <w:r w:rsidRPr="001B09D4">
              <w:t>270</w:t>
            </w:r>
          </w:p>
        </w:tc>
        <w:tc>
          <w:tcPr>
            <w:tcW w:w="1200" w:type="pct"/>
          </w:tcPr>
          <w:p w:rsidR="0069397C" w:rsidRPr="001B09D4" w:rsidRDefault="0069397C" w:rsidP="004C1335">
            <w:pPr>
              <w:spacing w:line="360" w:lineRule="auto"/>
            </w:pPr>
            <w:r w:rsidRPr="001B09D4">
              <w:t>650</w:t>
            </w:r>
          </w:p>
        </w:tc>
        <w:tc>
          <w:tcPr>
            <w:tcW w:w="982" w:type="pct"/>
          </w:tcPr>
          <w:p w:rsidR="0069397C" w:rsidRPr="001B09D4" w:rsidRDefault="0069397C" w:rsidP="004C1335">
            <w:pPr>
              <w:spacing w:line="360" w:lineRule="auto"/>
            </w:pPr>
            <w:r w:rsidRPr="001B09D4">
              <w:t>890</w:t>
            </w:r>
          </w:p>
        </w:tc>
        <w:tc>
          <w:tcPr>
            <w:tcW w:w="831" w:type="pct"/>
          </w:tcPr>
          <w:p w:rsidR="0069397C" w:rsidRPr="001B09D4" w:rsidRDefault="0069397C" w:rsidP="004C1335">
            <w:pPr>
              <w:spacing w:line="360" w:lineRule="auto"/>
            </w:pPr>
            <w:r w:rsidRPr="001B09D4">
              <w:t>110</w:t>
            </w:r>
          </w:p>
        </w:tc>
        <w:tc>
          <w:tcPr>
            <w:tcW w:w="613" w:type="pct"/>
          </w:tcPr>
          <w:p w:rsidR="0069397C" w:rsidRPr="001B09D4" w:rsidRDefault="0069397C" w:rsidP="004C1335">
            <w:pPr>
              <w:spacing w:line="360" w:lineRule="auto"/>
            </w:pPr>
            <w:r w:rsidRPr="001B09D4">
              <w:t>130</w:t>
            </w:r>
          </w:p>
        </w:tc>
      </w:tr>
      <w:tr w:rsidR="00107608" w:rsidRPr="001B09D4" w:rsidTr="004C1335">
        <w:trPr>
          <w:trHeight w:val="960"/>
          <w:jc w:val="center"/>
        </w:trPr>
        <w:tc>
          <w:tcPr>
            <w:tcW w:w="752" w:type="pct"/>
          </w:tcPr>
          <w:p w:rsidR="0069397C" w:rsidRPr="001B09D4" w:rsidRDefault="001B09D4" w:rsidP="004C1335">
            <w:pPr>
              <w:spacing w:line="360" w:lineRule="auto"/>
            </w:pPr>
            <w:r w:rsidRPr="001B09D4">
              <w:t>Ряд 2 (до сопоставления</w:t>
            </w:r>
            <w:r w:rsidR="0069397C" w:rsidRPr="001B09D4">
              <w:t>)</w:t>
            </w:r>
          </w:p>
        </w:tc>
        <w:tc>
          <w:tcPr>
            <w:tcW w:w="621" w:type="pct"/>
          </w:tcPr>
          <w:p w:rsidR="0069397C" w:rsidRPr="001B09D4" w:rsidRDefault="0069397C" w:rsidP="004C1335">
            <w:pPr>
              <w:spacing w:line="360" w:lineRule="auto"/>
            </w:pPr>
            <w:r w:rsidRPr="001B09D4">
              <w:t>430</w:t>
            </w:r>
          </w:p>
        </w:tc>
        <w:tc>
          <w:tcPr>
            <w:tcW w:w="1200" w:type="pct"/>
          </w:tcPr>
          <w:p w:rsidR="0069397C" w:rsidRPr="001B09D4" w:rsidRDefault="0069397C" w:rsidP="004C1335">
            <w:pPr>
              <w:spacing w:line="360" w:lineRule="auto"/>
            </w:pPr>
            <w:r w:rsidRPr="001B09D4">
              <w:t>460</w:t>
            </w:r>
          </w:p>
        </w:tc>
        <w:tc>
          <w:tcPr>
            <w:tcW w:w="982" w:type="pct"/>
          </w:tcPr>
          <w:p w:rsidR="0069397C" w:rsidRPr="001B09D4" w:rsidRDefault="0069397C" w:rsidP="004C1335">
            <w:pPr>
              <w:spacing w:line="360" w:lineRule="auto"/>
              <w:ind w:firstLine="709"/>
            </w:pPr>
            <w:r w:rsidRPr="001B09D4">
              <w:t>510</w:t>
            </w:r>
          </w:p>
        </w:tc>
        <w:tc>
          <w:tcPr>
            <w:tcW w:w="831" w:type="pct"/>
          </w:tcPr>
          <w:p w:rsidR="0069397C" w:rsidRPr="001B09D4" w:rsidRDefault="0069397C" w:rsidP="004C1335">
            <w:pPr>
              <w:spacing w:line="360" w:lineRule="auto"/>
            </w:pPr>
            <w:r w:rsidRPr="001B09D4">
              <w:t>540</w:t>
            </w:r>
          </w:p>
        </w:tc>
        <w:tc>
          <w:tcPr>
            <w:tcW w:w="613" w:type="pct"/>
          </w:tcPr>
          <w:p w:rsidR="0069397C" w:rsidRPr="001B09D4" w:rsidRDefault="0069397C" w:rsidP="004C1335">
            <w:pPr>
              <w:spacing w:line="360" w:lineRule="auto"/>
            </w:pPr>
            <w:r w:rsidRPr="001B09D4">
              <w:t>520</w:t>
            </w:r>
          </w:p>
        </w:tc>
      </w:tr>
      <w:tr w:rsidR="00107608" w:rsidRPr="001B09D4" w:rsidTr="004C1335">
        <w:trPr>
          <w:trHeight w:val="960"/>
          <w:jc w:val="center"/>
        </w:trPr>
        <w:tc>
          <w:tcPr>
            <w:tcW w:w="752" w:type="pct"/>
          </w:tcPr>
          <w:p w:rsidR="0069397C" w:rsidRPr="001B09D4" w:rsidRDefault="0069397C" w:rsidP="004C1335">
            <w:pPr>
              <w:spacing w:line="360" w:lineRule="auto"/>
            </w:pPr>
            <w:r w:rsidRPr="001B09D4">
              <w:t>Ряд 1 (сопоставимый ряд)</w:t>
            </w:r>
          </w:p>
        </w:tc>
        <w:tc>
          <w:tcPr>
            <w:tcW w:w="621" w:type="pct"/>
          </w:tcPr>
          <w:p w:rsidR="0069397C" w:rsidRPr="001B09D4" w:rsidRDefault="0069397C" w:rsidP="004C1335">
            <w:pPr>
              <w:spacing w:line="360" w:lineRule="auto"/>
            </w:pPr>
            <w:r w:rsidRPr="001B09D4">
              <w:t>100%</w:t>
            </w:r>
          </w:p>
        </w:tc>
        <w:tc>
          <w:tcPr>
            <w:tcW w:w="1200" w:type="pct"/>
          </w:tcPr>
          <w:p w:rsidR="0069397C" w:rsidRPr="001B09D4" w:rsidRDefault="0069397C" w:rsidP="004C1335">
            <w:pPr>
              <w:spacing w:line="360" w:lineRule="auto"/>
            </w:pPr>
            <w:r w:rsidRPr="001B09D4">
              <w:t>650/270*100=240,7</w:t>
            </w:r>
          </w:p>
        </w:tc>
        <w:tc>
          <w:tcPr>
            <w:tcW w:w="982" w:type="pct"/>
          </w:tcPr>
          <w:p w:rsidR="0069397C" w:rsidRPr="001B09D4" w:rsidRDefault="0069397C" w:rsidP="004C1335">
            <w:pPr>
              <w:spacing w:line="360" w:lineRule="auto"/>
            </w:pPr>
            <w:r w:rsidRPr="001B09D4">
              <w:t>890/270*100=329,6</w:t>
            </w:r>
          </w:p>
        </w:tc>
        <w:tc>
          <w:tcPr>
            <w:tcW w:w="831" w:type="pct"/>
          </w:tcPr>
          <w:p w:rsidR="0069397C" w:rsidRPr="001B09D4" w:rsidRDefault="0069397C" w:rsidP="004C1335">
            <w:pPr>
              <w:spacing w:line="360" w:lineRule="auto"/>
            </w:pPr>
            <w:r w:rsidRPr="001B09D4">
              <w:t>40,8</w:t>
            </w:r>
          </w:p>
        </w:tc>
        <w:tc>
          <w:tcPr>
            <w:tcW w:w="613" w:type="pct"/>
          </w:tcPr>
          <w:p w:rsidR="0069397C" w:rsidRPr="001B09D4" w:rsidRDefault="0069397C" w:rsidP="004C1335">
            <w:pPr>
              <w:spacing w:line="360" w:lineRule="auto"/>
            </w:pPr>
            <w:r w:rsidRPr="001B09D4">
              <w:t>48,3</w:t>
            </w:r>
          </w:p>
        </w:tc>
      </w:tr>
      <w:tr w:rsidR="00107608" w:rsidRPr="001B09D4" w:rsidTr="004C1335">
        <w:trPr>
          <w:trHeight w:val="960"/>
          <w:jc w:val="center"/>
        </w:trPr>
        <w:tc>
          <w:tcPr>
            <w:tcW w:w="752" w:type="pct"/>
          </w:tcPr>
          <w:p w:rsidR="0069397C" w:rsidRPr="001B09D4" w:rsidRDefault="00CF5FB6" w:rsidP="004C1335">
            <w:pPr>
              <w:spacing w:line="360" w:lineRule="auto"/>
            </w:pPr>
            <w:r w:rsidRPr="001B09D4">
              <w:t xml:space="preserve">Ряд </w:t>
            </w:r>
            <w:r w:rsidR="0069397C" w:rsidRPr="001B09D4">
              <w:t>2 (сопоставимый ряд)</w:t>
            </w:r>
          </w:p>
        </w:tc>
        <w:tc>
          <w:tcPr>
            <w:tcW w:w="621" w:type="pct"/>
          </w:tcPr>
          <w:p w:rsidR="0069397C" w:rsidRPr="001B09D4" w:rsidRDefault="0069397C" w:rsidP="004C1335">
            <w:pPr>
              <w:spacing w:line="360" w:lineRule="auto"/>
            </w:pPr>
            <w:r w:rsidRPr="001B09D4">
              <w:t>100%</w:t>
            </w:r>
          </w:p>
        </w:tc>
        <w:tc>
          <w:tcPr>
            <w:tcW w:w="1200" w:type="pct"/>
          </w:tcPr>
          <w:p w:rsidR="0069397C" w:rsidRPr="001B09D4" w:rsidRDefault="0069397C" w:rsidP="004C1335">
            <w:pPr>
              <w:spacing w:line="360" w:lineRule="auto"/>
            </w:pPr>
            <w:r w:rsidRPr="001B09D4">
              <w:t>460/430*100=106,9</w:t>
            </w:r>
          </w:p>
        </w:tc>
        <w:tc>
          <w:tcPr>
            <w:tcW w:w="982" w:type="pct"/>
          </w:tcPr>
          <w:p w:rsidR="0069397C" w:rsidRPr="001B09D4" w:rsidRDefault="0069397C" w:rsidP="004C1335">
            <w:pPr>
              <w:spacing w:line="360" w:lineRule="auto"/>
            </w:pPr>
            <w:r w:rsidRPr="001B09D4">
              <w:t>510/430*100=118,6</w:t>
            </w:r>
          </w:p>
        </w:tc>
        <w:tc>
          <w:tcPr>
            <w:tcW w:w="831" w:type="pct"/>
          </w:tcPr>
          <w:p w:rsidR="0069397C" w:rsidRPr="001B09D4" w:rsidRDefault="0069397C" w:rsidP="004C1335">
            <w:pPr>
              <w:spacing w:line="360" w:lineRule="auto"/>
            </w:pPr>
            <w:r w:rsidRPr="001B09D4">
              <w:t>125,6</w:t>
            </w:r>
          </w:p>
        </w:tc>
        <w:tc>
          <w:tcPr>
            <w:tcW w:w="613" w:type="pct"/>
          </w:tcPr>
          <w:p w:rsidR="0069397C" w:rsidRPr="001B09D4" w:rsidRDefault="0069397C" w:rsidP="004C1335">
            <w:pPr>
              <w:spacing w:line="360" w:lineRule="auto"/>
            </w:pPr>
            <w:r w:rsidRPr="001B09D4">
              <w:t>120,9</w:t>
            </w:r>
          </w:p>
        </w:tc>
      </w:tr>
    </w:tbl>
    <w:p w:rsidR="00BD4BE6" w:rsidRPr="001B09D4" w:rsidRDefault="00BD4BE6" w:rsidP="004C1335">
      <w:pPr>
        <w:spacing w:line="360" w:lineRule="auto"/>
        <w:ind w:firstLine="709"/>
        <w:jc w:val="both"/>
        <w:rPr>
          <w:sz w:val="28"/>
          <w:szCs w:val="28"/>
        </w:rPr>
      </w:pPr>
    </w:p>
    <w:p w:rsidR="00F35C47" w:rsidRPr="001B09D4" w:rsidRDefault="00BD4BE6" w:rsidP="004C1335">
      <w:pPr>
        <w:spacing w:line="360" w:lineRule="auto"/>
        <w:ind w:firstLine="709"/>
        <w:jc w:val="both"/>
        <w:rPr>
          <w:sz w:val="28"/>
          <w:szCs w:val="28"/>
        </w:rPr>
      </w:pPr>
      <w:r w:rsidRPr="001B09D4">
        <w:rPr>
          <w:sz w:val="28"/>
          <w:szCs w:val="28"/>
        </w:rPr>
        <w:t>2)</w:t>
      </w:r>
      <w:r w:rsidR="00F35C47" w:rsidRPr="001B09D4">
        <w:rPr>
          <w:sz w:val="28"/>
          <w:szCs w:val="28"/>
        </w:rPr>
        <w:t>Величины временных интервалов должны соответствовать ин</w:t>
      </w:r>
      <w:r w:rsidR="00EE762D" w:rsidRPr="001B09D4">
        <w:rPr>
          <w:sz w:val="28"/>
          <w:szCs w:val="28"/>
        </w:rPr>
        <w:t>тенсивности изучаемых процессов</w:t>
      </w:r>
      <w:r w:rsidR="00F35C47" w:rsidRPr="001B09D4">
        <w:rPr>
          <w:sz w:val="28"/>
          <w:szCs w:val="28"/>
        </w:rPr>
        <w:t>. Чем больше вариация уровней во времени ,</w:t>
      </w:r>
      <w:r w:rsidR="009D0649" w:rsidRPr="001B09D4">
        <w:rPr>
          <w:sz w:val="28"/>
          <w:szCs w:val="28"/>
        </w:rPr>
        <w:t xml:space="preserve"> тем чаще следует делать замеры</w:t>
      </w:r>
      <w:r w:rsidR="00F35C47" w:rsidRPr="001B09D4">
        <w:rPr>
          <w:sz w:val="28"/>
          <w:szCs w:val="28"/>
        </w:rPr>
        <w:t>. Соответственно для стабильных проц</w:t>
      </w:r>
      <w:r w:rsidR="009D0649" w:rsidRPr="001B09D4">
        <w:rPr>
          <w:sz w:val="28"/>
          <w:szCs w:val="28"/>
        </w:rPr>
        <w:t>ессов интервалы можно увеличить</w:t>
      </w:r>
      <w:r w:rsidR="00F35C47" w:rsidRPr="001B09D4">
        <w:rPr>
          <w:sz w:val="28"/>
          <w:szCs w:val="28"/>
        </w:rPr>
        <w:t>.</w:t>
      </w:r>
    </w:p>
    <w:p w:rsidR="00F35C47" w:rsidRPr="001B09D4" w:rsidRDefault="009D0649" w:rsidP="004C1335">
      <w:pPr>
        <w:spacing w:line="360" w:lineRule="auto"/>
        <w:ind w:firstLine="709"/>
        <w:jc w:val="both"/>
        <w:rPr>
          <w:sz w:val="28"/>
          <w:szCs w:val="28"/>
        </w:rPr>
      </w:pPr>
      <w:r w:rsidRPr="001B09D4">
        <w:rPr>
          <w:sz w:val="28"/>
          <w:szCs w:val="28"/>
        </w:rPr>
        <w:t>Так</w:t>
      </w:r>
      <w:r w:rsidR="00F35C47" w:rsidRPr="001B09D4">
        <w:rPr>
          <w:sz w:val="28"/>
          <w:szCs w:val="28"/>
        </w:rPr>
        <w:t xml:space="preserve">, переписи населения достаточно </w:t>
      </w:r>
      <w:r w:rsidRPr="001B09D4">
        <w:rPr>
          <w:sz w:val="28"/>
          <w:szCs w:val="28"/>
        </w:rPr>
        <w:t>проводить один раз в десять лет; учет национального дохода</w:t>
      </w:r>
      <w:r w:rsidR="00F35C47" w:rsidRPr="001B09D4">
        <w:rPr>
          <w:sz w:val="28"/>
          <w:szCs w:val="28"/>
        </w:rPr>
        <w:t>, урожая ведет</w:t>
      </w:r>
      <w:r w:rsidRPr="001B09D4">
        <w:rPr>
          <w:sz w:val="28"/>
          <w:szCs w:val="28"/>
        </w:rPr>
        <w:t>ся один раз в год</w:t>
      </w:r>
      <w:r w:rsidR="00F35C47" w:rsidRPr="001B09D4">
        <w:rPr>
          <w:sz w:val="28"/>
          <w:szCs w:val="28"/>
        </w:rPr>
        <w:t>; ежедневно регистрируютс</w:t>
      </w:r>
      <w:r w:rsidR="00EE762D" w:rsidRPr="001B09D4">
        <w:rPr>
          <w:sz w:val="28"/>
          <w:szCs w:val="28"/>
        </w:rPr>
        <w:t>я курсы покупки и продажи валют</w:t>
      </w:r>
      <w:r w:rsidR="00F35C47" w:rsidRPr="001B09D4">
        <w:rPr>
          <w:sz w:val="28"/>
          <w:szCs w:val="28"/>
        </w:rPr>
        <w:t>, и т. д.</w:t>
      </w:r>
    </w:p>
    <w:p w:rsidR="00F35C47" w:rsidRPr="001B09D4" w:rsidRDefault="00F35C47" w:rsidP="004C1335">
      <w:pPr>
        <w:spacing w:line="360" w:lineRule="auto"/>
        <w:ind w:firstLine="709"/>
        <w:jc w:val="both"/>
        <w:rPr>
          <w:sz w:val="28"/>
          <w:szCs w:val="28"/>
        </w:rPr>
      </w:pPr>
      <w:r w:rsidRPr="001B09D4">
        <w:rPr>
          <w:sz w:val="28"/>
          <w:szCs w:val="28"/>
        </w:rPr>
        <w:t>3)Числовые уровни рядов динамики должны</w:t>
      </w:r>
      <w:r w:rsidR="009D0649" w:rsidRPr="001B09D4">
        <w:rPr>
          <w:sz w:val="28"/>
          <w:szCs w:val="28"/>
        </w:rPr>
        <w:t xml:space="preserve"> быть упорядоченными во времени</w:t>
      </w:r>
      <w:r w:rsidRPr="001B09D4">
        <w:rPr>
          <w:sz w:val="28"/>
          <w:szCs w:val="28"/>
        </w:rPr>
        <w:t>. Не допускается анализ рядов</w:t>
      </w:r>
      <w:r w:rsidR="009D0649" w:rsidRPr="001B09D4">
        <w:rPr>
          <w:sz w:val="28"/>
          <w:szCs w:val="28"/>
        </w:rPr>
        <w:t xml:space="preserve"> с пропусками отдельных уровней</w:t>
      </w:r>
      <w:r w:rsidRPr="001B09D4">
        <w:rPr>
          <w:sz w:val="28"/>
          <w:szCs w:val="28"/>
        </w:rPr>
        <w:t>, е</w:t>
      </w:r>
      <w:r w:rsidR="009D0649" w:rsidRPr="001B09D4">
        <w:rPr>
          <w:sz w:val="28"/>
          <w:szCs w:val="28"/>
        </w:rPr>
        <w:t>сли же такие пропуски неизбежны</w:t>
      </w:r>
      <w:r w:rsidRPr="001B09D4">
        <w:rPr>
          <w:sz w:val="28"/>
          <w:szCs w:val="28"/>
        </w:rPr>
        <w:t>, то их восполняют условными расчетными значениями.</w:t>
      </w:r>
    </w:p>
    <w:p w:rsidR="00F35C47" w:rsidRPr="001B09D4" w:rsidRDefault="00F35C47" w:rsidP="004C1335">
      <w:pPr>
        <w:spacing w:line="360" w:lineRule="auto"/>
        <w:ind w:firstLine="709"/>
        <w:jc w:val="both"/>
        <w:rPr>
          <w:sz w:val="28"/>
          <w:szCs w:val="28"/>
        </w:rPr>
      </w:pPr>
    </w:p>
    <w:p w:rsidR="00F35C47" w:rsidRPr="00C37ADF" w:rsidRDefault="00F35C47" w:rsidP="004C1335">
      <w:pPr>
        <w:pStyle w:val="1"/>
        <w:ind w:firstLine="709"/>
        <w:rPr>
          <w:rFonts w:ascii="Times New Roman" w:hAnsi="Times New Roman"/>
          <w:b w:val="0"/>
          <w:sz w:val="28"/>
          <w:szCs w:val="28"/>
        </w:rPr>
      </w:pPr>
      <w:bookmarkStart w:id="4" w:name="_Toc294187542"/>
      <w:r w:rsidRPr="00C37ADF">
        <w:rPr>
          <w:rFonts w:ascii="Times New Roman" w:hAnsi="Times New Roman"/>
          <w:b w:val="0"/>
          <w:sz w:val="28"/>
          <w:szCs w:val="28"/>
        </w:rPr>
        <w:t>1.3 Тенденция и колеблемость в рядах динамики</w:t>
      </w:r>
      <w:bookmarkEnd w:id="4"/>
    </w:p>
    <w:p w:rsidR="00CF5FB6" w:rsidRPr="001B09D4" w:rsidRDefault="00CF5FB6" w:rsidP="004C1335">
      <w:pPr>
        <w:spacing w:line="360" w:lineRule="auto"/>
        <w:ind w:firstLine="709"/>
        <w:jc w:val="both"/>
        <w:rPr>
          <w:sz w:val="28"/>
          <w:szCs w:val="28"/>
        </w:rPr>
      </w:pPr>
    </w:p>
    <w:p w:rsidR="00F35C47" w:rsidRPr="001B09D4" w:rsidRDefault="00F35C47" w:rsidP="004C1335">
      <w:pPr>
        <w:spacing w:line="360" w:lineRule="auto"/>
        <w:ind w:firstLine="709"/>
        <w:jc w:val="both"/>
        <w:rPr>
          <w:sz w:val="28"/>
          <w:szCs w:val="28"/>
        </w:rPr>
      </w:pPr>
      <w:r w:rsidRPr="001B09D4">
        <w:rPr>
          <w:sz w:val="28"/>
          <w:szCs w:val="28"/>
        </w:rPr>
        <w:t>При сравнении ур</w:t>
      </w:r>
      <w:r w:rsidR="00EE762D" w:rsidRPr="001B09D4">
        <w:rPr>
          <w:sz w:val="28"/>
          <w:szCs w:val="28"/>
        </w:rPr>
        <w:t>овней разных лет можно отметить</w:t>
      </w:r>
      <w:r w:rsidRPr="001B09D4">
        <w:rPr>
          <w:sz w:val="28"/>
          <w:szCs w:val="28"/>
        </w:rPr>
        <w:t>, что в целом показатель растет</w:t>
      </w:r>
      <w:r w:rsidR="00EE762D" w:rsidRPr="001B09D4">
        <w:rPr>
          <w:sz w:val="28"/>
          <w:szCs w:val="28"/>
        </w:rPr>
        <w:t>. Однако нередки случаи, когда, например</w:t>
      </w:r>
      <w:r w:rsidRPr="001B09D4">
        <w:rPr>
          <w:sz w:val="28"/>
          <w:szCs w:val="28"/>
        </w:rPr>
        <w:t>, уровень урожайности предыдущего года оказываетс</w:t>
      </w:r>
      <w:r w:rsidR="009D0649" w:rsidRPr="001B09D4">
        <w:rPr>
          <w:sz w:val="28"/>
          <w:szCs w:val="28"/>
        </w:rPr>
        <w:t>я выше</w:t>
      </w:r>
      <w:r w:rsidR="00CF5FB6" w:rsidRPr="001B09D4">
        <w:rPr>
          <w:sz w:val="28"/>
          <w:szCs w:val="28"/>
        </w:rPr>
        <w:t>, чем в последующем году</w:t>
      </w:r>
      <w:r w:rsidRPr="001B09D4">
        <w:rPr>
          <w:sz w:val="28"/>
          <w:szCs w:val="28"/>
        </w:rPr>
        <w:t>. Иногда рост по сравнению с пред</w:t>
      </w:r>
      <w:r w:rsidR="00CF5FB6" w:rsidRPr="001B09D4">
        <w:rPr>
          <w:sz w:val="28"/>
          <w:szCs w:val="28"/>
        </w:rPr>
        <w:t>ыдущим годом велик, иногда мал. Следовательно</w:t>
      </w:r>
      <w:r w:rsidRPr="001B09D4">
        <w:rPr>
          <w:sz w:val="28"/>
          <w:szCs w:val="28"/>
        </w:rPr>
        <w:t xml:space="preserve">, </w:t>
      </w:r>
      <w:r w:rsidR="00EE762D" w:rsidRPr="001B09D4">
        <w:rPr>
          <w:sz w:val="28"/>
          <w:szCs w:val="28"/>
        </w:rPr>
        <w:t>рост наблюдается лишь в среднем</w:t>
      </w:r>
      <w:r w:rsidR="00CF5FB6" w:rsidRPr="001B09D4">
        <w:rPr>
          <w:sz w:val="28"/>
          <w:szCs w:val="28"/>
        </w:rPr>
        <w:t>, как тенденция</w:t>
      </w:r>
      <w:r w:rsidRPr="001B09D4">
        <w:rPr>
          <w:sz w:val="28"/>
          <w:szCs w:val="28"/>
        </w:rPr>
        <w:t>. В остальн</w:t>
      </w:r>
      <w:r w:rsidR="000C4CBD">
        <w:rPr>
          <w:sz w:val="28"/>
          <w:szCs w:val="28"/>
        </w:rPr>
        <w:t>ые же годы происходят колебания</w:t>
      </w:r>
      <w:r w:rsidRPr="001B09D4">
        <w:rPr>
          <w:sz w:val="28"/>
          <w:szCs w:val="28"/>
        </w:rPr>
        <w:t>, отклоняя</w:t>
      </w:r>
      <w:r w:rsidR="009D0649" w:rsidRPr="001B09D4">
        <w:rPr>
          <w:sz w:val="28"/>
          <w:szCs w:val="28"/>
        </w:rPr>
        <w:t>сь от данной основной тенденции</w:t>
      </w:r>
      <w:r w:rsidRPr="001B09D4">
        <w:rPr>
          <w:sz w:val="28"/>
          <w:szCs w:val="28"/>
        </w:rPr>
        <w:t>.</w:t>
      </w:r>
    </w:p>
    <w:p w:rsidR="00F35C47" w:rsidRPr="001B09D4" w:rsidRDefault="00F35C47" w:rsidP="004C1335">
      <w:pPr>
        <w:spacing w:line="360" w:lineRule="auto"/>
        <w:ind w:firstLine="709"/>
        <w:jc w:val="both"/>
        <w:rPr>
          <w:sz w:val="28"/>
          <w:szCs w:val="28"/>
        </w:rPr>
      </w:pPr>
      <w:r w:rsidRPr="001B09D4">
        <w:rPr>
          <w:sz w:val="28"/>
          <w:szCs w:val="28"/>
        </w:rPr>
        <w:t>Если рассматривать динамические ряды месяч</w:t>
      </w:r>
      <w:r w:rsidR="009D0649" w:rsidRPr="001B09D4">
        <w:rPr>
          <w:sz w:val="28"/>
          <w:szCs w:val="28"/>
        </w:rPr>
        <w:t>ных уровней производства молока, мяса</w:t>
      </w:r>
      <w:r w:rsidRPr="001B09D4">
        <w:rPr>
          <w:sz w:val="28"/>
          <w:szCs w:val="28"/>
        </w:rPr>
        <w:t>, ряды объема прода</w:t>
      </w:r>
      <w:r w:rsidR="009D0649" w:rsidRPr="001B09D4">
        <w:rPr>
          <w:sz w:val="28"/>
          <w:szCs w:val="28"/>
        </w:rPr>
        <w:t>ж разных видов обуви или одежды, ряды заболеваемости населения</w:t>
      </w:r>
      <w:r w:rsidRPr="001B09D4">
        <w:rPr>
          <w:sz w:val="28"/>
          <w:szCs w:val="28"/>
        </w:rPr>
        <w:t>, выявляются регулярно повторяющиеся из года в</w:t>
      </w:r>
      <w:r w:rsidR="009D0649" w:rsidRPr="001B09D4">
        <w:rPr>
          <w:sz w:val="28"/>
          <w:szCs w:val="28"/>
        </w:rPr>
        <w:t xml:space="preserve"> год сезонные колебания уровней</w:t>
      </w:r>
      <w:r w:rsidRPr="001B09D4">
        <w:rPr>
          <w:sz w:val="28"/>
          <w:szCs w:val="28"/>
        </w:rPr>
        <w:t>. В силу солнечно – земных</w:t>
      </w:r>
      <w:r w:rsidR="009D0649" w:rsidRPr="001B09D4">
        <w:rPr>
          <w:sz w:val="28"/>
          <w:szCs w:val="28"/>
        </w:rPr>
        <w:t xml:space="preserve"> связей частота полярных сияний, интенсивность гроз</w:t>
      </w:r>
      <w:r w:rsidRPr="001B09D4">
        <w:rPr>
          <w:sz w:val="28"/>
          <w:szCs w:val="28"/>
        </w:rPr>
        <w:t>, те же изменения урожайности отдельных сельскохозяйственных культур и ряд других процессов имеют цикличес</w:t>
      </w:r>
      <w:r w:rsidR="0064714E" w:rsidRPr="001B09D4">
        <w:rPr>
          <w:sz w:val="28"/>
          <w:szCs w:val="28"/>
        </w:rPr>
        <w:t>кую 10 – 11 летнюю колеблемость</w:t>
      </w:r>
      <w:r w:rsidRPr="001B09D4">
        <w:rPr>
          <w:sz w:val="28"/>
          <w:szCs w:val="28"/>
        </w:rPr>
        <w:t>. Колебания числа рождений</w:t>
      </w:r>
      <w:r w:rsidR="0064714E" w:rsidRPr="001B09D4">
        <w:rPr>
          <w:sz w:val="28"/>
          <w:szCs w:val="28"/>
        </w:rPr>
        <w:t>, связанные с потерями в войне</w:t>
      </w:r>
      <w:r w:rsidRPr="001B09D4">
        <w:rPr>
          <w:sz w:val="28"/>
          <w:szCs w:val="28"/>
        </w:rPr>
        <w:t>, повторяются с угасающей амплитудой через поколения , то есть через 20 – 25 лет.</w:t>
      </w:r>
    </w:p>
    <w:p w:rsidR="00F35C47" w:rsidRPr="001B09D4" w:rsidRDefault="00F35C47" w:rsidP="004C1335">
      <w:pPr>
        <w:spacing w:line="360" w:lineRule="auto"/>
        <w:ind w:firstLine="709"/>
        <w:jc w:val="both"/>
        <w:rPr>
          <w:sz w:val="28"/>
          <w:szCs w:val="28"/>
        </w:rPr>
      </w:pPr>
      <w:r w:rsidRPr="001B09D4">
        <w:rPr>
          <w:sz w:val="28"/>
          <w:szCs w:val="28"/>
        </w:rPr>
        <w:t>Тенденция динамики связана с действием долг</w:t>
      </w:r>
      <w:r w:rsidR="0061123A" w:rsidRPr="001B09D4">
        <w:rPr>
          <w:sz w:val="28"/>
          <w:szCs w:val="28"/>
        </w:rPr>
        <w:t>овременно существующих факторов</w:t>
      </w:r>
      <w:r w:rsidR="006974E7">
        <w:rPr>
          <w:sz w:val="28"/>
          <w:szCs w:val="28"/>
        </w:rPr>
        <w:t>, причин и условий развития, хотя, конечно</w:t>
      </w:r>
      <w:r w:rsidRPr="001B09D4">
        <w:rPr>
          <w:sz w:val="28"/>
          <w:szCs w:val="28"/>
        </w:rPr>
        <w:t>, после какого – то периода условия могут измениться и породить уже другую тенден</w:t>
      </w:r>
      <w:r w:rsidR="0061123A" w:rsidRPr="001B09D4">
        <w:rPr>
          <w:sz w:val="28"/>
          <w:szCs w:val="28"/>
        </w:rPr>
        <w:t>цию развития изучаемого объекта. Колебания же, напротив</w:t>
      </w:r>
      <w:r w:rsidRPr="001B09D4">
        <w:rPr>
          <w:sz w:val="28"/>
          <w:szCs w:val="28"/>
        </w:rPr>
        <w:t>, связаны с действиями краткос</w:t>
      </w:r>
      <w:r w:rsidR="0061123A" w:rsidRPr="001B09D4">
        <w:rPr>
          <w:sz w:val="28"/>
          <w:szCs w:val="28"/>
        </w:rPr>
        <w:t>рочных или циклических факторов</w:t>
      </w:r>
      <w:r w:rsidRPr="001B09D4">
        <w:rPr>
          <w:sz w:val="28"/>
          <w:szCs w:val="28"/>
        </w:rPr>
        <w:t>, влияющих на отде</w:t>
      </w:r>
      <w:r w:rsidR="0061123A" w:rsidRPr="001B09D4">
        <w:rPr>
          <w:sz w:val="28"/>
          <w:szCs w:val="28"/>
        </w:rPr>
        <w:t>льные уровни динамического ряда</w:t>
      </w:r>
      <w:r w:rsidRPr="001B09D4">
        <w:rPr>
          <w:sz w:val="28"/>
          <w:szCs w:val="28"/>
        </w:rPr>
        <w:t>, и отклоняю</w:t>
      </w:r>
      <w:r w:rsidR="0061123A" w:rsidRPr="001B09D4">
        <w:rPr>
          <w:sz w:val="28"/>
          <w:szCs w:val="28"/>
        </w:rPr>
        <w:t>щих уровни тенденции то в одном</w:t>
      </w:r>
      <w:r w:rsidRPr="001B09D4">
        <w:rPr>
          <w:sz w:val="28"/>
          <w:szCs w:val="28"/>
        </w:rPr>
        <w:t>, то в другом напр</w:t>
      </w:r>
      <w:r w:rsidR="0061123A" w:rsidRPr="001B09D4">
        <w:rPr>
          <w:sz w:val="28"/>
          <w:szCs w:val="28"/>
        </w:rPr>
        <w:t>авлении</w:t>
      </w:r>
      <w:r w:rsidRPr="001B09D4">
        <w:rPr>
          <w:sz w:val="28"/>
          <w:szCs w:val="28"/>
        </w:rPr>
        <w:t>.</w:t>
      </w:r>
    </w:p>
    <w:p w:rsidR="00F35C47" w:rsidRPr="001B09D4" w:rsidRDefault="0061123A" w:rsidP="004C1335">
      <w:pPr>
        <w:spacing w:line="360" w:lineRule="auto"/>
        <w:ind w:firstLine="709"/>
        <w:jc w:val="both"/>
        <w:rPr>
          <w:sz w:val="28"/>
          <w:szCs w:val="28"/>
        </w:rPr>
      </w:pPr>
      <w:r w:rsidRPr="001B09D4">
        <w:rPr>
          <w:sz w:val="28"/>
          <w:szCs w:val="28"/>
        </w:rPr>
        <w:t>Например</w:t>
      </w:r>
      <w:r w:rsidR="00F35C47" w:rsidRPr="001B09D4">
        <w:rPr>
          <w:sz w:val="28"/>
          <w:szCs w:val="28"/>
        </w:rPr>
        <w:t>, тенденция динамики урожайности с</w:t>
      </w:r>
      <w:r w:rsidRPr="001B09D4">
        <w:rPr>
          <w:sz w:val="28"/>
          <w:szCs w:val="28"/>
        </w:rPr>
        <w:t>вязана с прогрессом агротехники</w:t>
      </w:r>
      <w:r w:rsidR="00F35C47" w:rsidRPr="001B09D4">
        <w:rPr>
          <w:sz w:val="28"/>
          <w:szCs w:val="28"/>
        </w:rPr>
        <w:t>, с укреплением экономики данной совокупности хозяйств совершенство</w:t>
      </w:r>
      <w:r w:rsidRPr="001B09D4">
        <w:rPr>
          <w:sz w:val="28"/>
          <w:szCs w:val="28"/>
        </w:rPr>
        <w:t>ванием организации производства</w:t>
      </w:r>
      <w:r w:rsidR="00F35C47" w:rsidRPr="001B09D4">
        <w:rPr>
          <w:sz w:val="28"/>
          <w:szCs w:val="28"/>
        </w:rPr>
        <w:t xml:space="preserve">. Колеблемость урожайности вызвана чередованием благоприятных по погоде </w:t>
      </w:r>
      <w:r w:rsidRPr="001B09D4">
        <w:rPr>
          <w:sz w:val="28"/>
          <w:szCs w:val="28"/>
        </w:rPr>
        <w:t>и неблагоприятных лет</w:t>
      </w:r>
      <w:r w:rsidR="00F35C47" w:rsidRPr="001B09D4">
        <w:rPr>
          <w:sz w:val="28"/>
          <w:szCs w:val="28"/>
        </w:rPr>
        <w:t>, циклами солнечной активности и т. д.</w:t>
      </w:r>
    </w:p>
    <w:p w:rsidR="00F35C47" w:rsidRPr="001B09D4" w:rsidRDefault="00F35C47" w:rsidP="004C1335">
      <w:pPr>
        <w:spacing w:line="360" w:lineRule="auto"/>
        <w:ind w:firstLine="709"/>
        <w:jc w:val="both"/>
        <w:rPr>
          <w:sz w:val="28"/>
          <w:szCs w:val="28"/>
        </w:rPr>
      </w:pPr>
      <w:r w:rsidRPr="001B09D4">
        <w:rPr>
          <w:sz w:val="28"/>
          <w:szCs w:val="28"/>
        </w:rPr>
        <w:t>При статистическом изучении динамики необходимо четко разделить два ее основных элем</w:t>
      </w:r>
      <w:r w:rsidR="0061123A" w:rsidRPr="001B09D4">
        <w:rPr>
          <w:sz w:val="28"/>
          <w:szCs w:val="28"/>
        </w:rPr>
        <w:t>ента – тенденцию и колеблемость</w:t>
      </w:r>
      <w:r w:rsidRPr="001B09D4">
        <w:rPr>
          <w:sz w:val="28"/>
          <w:szCs w:val="28"/>
        </w:rPr>
        <w:t>, чтобы дать каждому из них количественную характеристику с помощью специальных</w:t>
      </w:r>
      <w:r w:rsidR="0061123A" w:rsidRPr="001B09D4">
        <w:rPr>
          <w:sz w:val="28"/>
          <w:szCs w:val="28"/>
        </w:rPr>
        <w:t xml:space="preserve"> показателей.</w:t>
      </w:r>
      <w:r w:rsidRPr="001B09D4">
        <w:rPr>
          <w:sz w:val="28"/>
          <w:szCs w:val="28"/>
        </w:rPr>
        <w:t xml:space="preserve"> Смешение тенденции и колеблемости веде</w:t>
      </w:r>
      <w:r w:rsidR="0061123A" w:rsidRPr="001B09D4">
        <w:rPr>
          <w:sz w:val="28"/>
          <w:szCs w:val="28"/>
        </w:rPr>
        <w:t>т к неверным выводам о динамике</w:t>
      </w:r>
      <w:r w:rsidRPr="001B09D4">
        <w:rPr>
          <w:sz w:val="28"/>
          <w:szCs w:val="28"/>
        </w:rPr>
        <w:t>.</w:t>
      </w:r>
    </w:p>
    <w:p w:rsidR="00F35C47" w:rsidRPr="001B09D4" w:rsidRDefault="00F35C47" w:rsidP="004C1335">
      <w:pPr>
        <w:spacing w:line="360" w:lineRule="auto"/>
        <w:ind w:firstLine="709"/>
        <w:jc w:val="both"/>
        <w:rPr>
          <w:sz w:val="28"/>
          <w:szCs w:val="28"/>
        </w:rPr>
      </w:pPr>
    </w:p>
    <w:p w:rsidR="00F35C47" w:rsidRPr="00C37ADF" w:rsidRDefault="00F35C47" w:rsidP="004C1335">
      <w:pPr>
        <w:pStyle w:val="1"/>
        <w:spacing w:line="360" w:lineRule="auto"/>
        <w:ind w:firstLine="709"/>
        <w:rPr>
          <w:rFonts w:ascii="Times New Roman" w:hAnsi="Times New Roman"/>
          <w:b w:val="0"/>
          <w:sz w:val="28"/>
          <w:szCs w:val="28"/>
        </w:rPr>
      </w:pPr>
      <w:bookmarkStart w:id="5" w:name="_Toc294187543"/>
      <w:r w:rsidRPr="00C37ADF">
        <w:rPr>
          <w:rFonts w:ascii="Times New Roman" w:hAnsi="Times New Roman"/>
          <w:b w:val="0"/>
          <w:sz w:val="28"/>
          <w:szCs w:val="28"/>
        </w:rPr>
        <w:t>1.4 С</w:t>
      </w:r>
      <w:r w:rsidR="00CF5FB6" w:rsidRPr="00C37ADF">
        <w:rPr>
          <w:rFonts w:ascii="Times New Roman" w:hAnsi="Times New Roman"/>
          <w:b w:val="0"/>
          <w:sz w:val="28"/>
          <w:szCs w:val="28"/>
        </w:rPr>
        <w:t>труктура ряда динамики. Задачи</w:t>
      </w:r>
      <w:r w:rsidRPr="00C37ADF">
        <w:rPr>
          <w:rFonts w:ascii="Times New Roman" w:hAnsi="Times New Roman"/>
          <w:b w:val="0"/>
          <w:sz w:val="28"/>
          <w:szCs w:val="28"/>
        </w:rPr>
        <w:t>, ре</w:t>
      </w:r>
      <w:r w:rsidR="0061123A" w:rsidRPr="00C37ADF">
        <w:rPr>
          <w:rFonts w:ascii="Times New Roman" w:hAnsi="Times New Roman"/>
          <w:b w:val="0"/>
          <w:sz w:val="28"/>
          <w:szCs w:val="28"/>
        </w:rPr>
        <w:t>шаемые с помощью рядов динамики</w:t>
      </w:r>
      <w:r w:rsidR="00CF5FB6" w:rsidRPr="00C37ADF">
        <w:rPr>
          <w:rFonts w:ascii="Times New Roman" w:hAnsi="Times New Roman"/>
          <w:b w:val="0"/>
          <w:sz w:val="28"/>
          <w:szCs w:val="28"/>
        </w:rPr>
        <w:t>. Взаимосвязанные ряды динамики</w:t>
      </w:r>
      <w:bookmarkEnd w:id="5"/>
    </w:p>
    <w:p w:rsidR="00CF5FB6" w:rsidRPr="00C37ADF" w:rsidRDefault="00CF5FB6" w:rsidP="004C1335">
      <w:pPr>
        <w:spacing w:line="360" w:lineRule="auto"/>
        <w:ind w:firstLine="709"/>
        <w:jc w:val="both"/>
        <w:rPr>
          <w:sz w:val="28"/>
          <w:szCs w:val="28"/>
        </w:rPr>
      </w:pPr>
    </w:p>
    <w:p w:rsidR="00F35C47" w:rsidRPr="001B09D4" w:rsidRDefault="00F35C47" w:rsidP="004C1335">
      <w:pPr>
        <w:spacing w:line="360" w:lineRule="auto"/>
        <w:ind w:firstLine="709"/>
        <w:jc w:val="both"/>
        <w:rPr>
          <w:sz w:val="28"/>
          <w:szCs w:val="28"/>
        </w:rPr>
      </w:pPr>
      <w:r w:rsidRPr="001B09D4">
        <w:rPr>
          <w:sz w:val="28"/>
          <w:szCs w:val="28"/>
        </w:rPr>
        <w:t xml:space="preserve">Всякий ряд динамики теоретически может быть представлен в виде </w:t>
      </w:r>
      <w:r w:rsidR="0061123A" w:rsidRPr="001B09D4">
        <w:rPr>
          <w:sz w:val="28"/>
          <w:szCs w:val="28"/>
        </w:rPr>
        <w:t>составляющих</w:t>
      </w:r>
      <w:r w:rsidRPr="001B09D4">
        <w:rPr>
          <w:sz w:val="28"/>
          <w:szCs w:val="28"/>
        </w:rPr>
        <w:t>:</w:t>
      </w:r>
    </w:p>
    <w:p w:rsidR="00F35C47" w:rsidRPr="001B09D4" w:rsidRDefault="000F5A32" w:rsidP="004C1335">
      <w:pPr>
        <w:spacing w:line="360" w:lineRule="auto"/>
        <w:ind w:firstLine="709"/>
        <w:jc w:val="both"/>
        <w:rPr>
          <w:sz w:val="28"/>
          <w:szCs w:val="28"/>
        </w:rPr>
      </w:pPr>
      <w:r w:rsidRPr="001B09D4">
        <w:rPr>
          <w:sz w:val="28"/>
          <w:szCs w:val="28"/>
        </w:rPr>
        <w:t>Т</w:t>
      </w:r>
      <w:r w:rsidR="0061123A" w:rsidRPr="001B09D4">
        <w:rPr>
          <w:sz w:val="28"/>
          <w:szCs w:val="28"/>
        </w:rPr>
        <w:t>ренд</w:t>
      </w:r>
      <w:r w:rsidRPr="000F5A32">
        <w:rPr>
          <w:sz w:val="28"/>
          <w:szCs w:val="28"/>
        </w:rPr>
        <w:t xml:space="preserve"> </w:t>
      </w:r>
      <w:r w:rsidR="0061123A" w:rsidRPr="001B09D4">
        <w:rPr>
          <w:sz w:val="28"/>
          <w:szCs w:val="28"/>
        </w:rPr>
        <w:t>–</w:t>
      </w:r>
      <w:r w:rsidRPr="000F5A32">
        <w:rPr>
          <w:sz w:val="28"/>
          <w:szCs w:val="28"/>
        </w:rPr>
        <w:t xml:space="preserve"> </w:t>
      </w:r>
      <w:r w:rsidR="00F35C47" w:rsidRPr="001B09D4">
        <w:rPr>
          <w:sz w:val="28"/>
          <w:szCs w:val="28"/>
        </w:rPr>
        <w:t>основная тенденци</w:t>
      </w:r>
      <w:r w:rsidR="00215E18" w:rsidRPr="001B09D4">
        <w:rPr>
          <w:sz w:val="28"/>
          <w:szCs w:val="28"/>
        </w:rPr>
        <w:t>я развития динамического ряда (</w:t>
      </w:r>
      <w:r w:rsidR="00F35C47" w:rsidRPr="001B09D4">
        <w:rPr>
          <w:sz w:val="28"/>
          <w:szCs w:val="28"/>
        </w:rPr>
        <w:t>к увели</w:t>
      </w:r>
      <w:r w:rsidR="00215E18" w:rsidRPr="001B09D4">
        <w:rPr>
          <w:sz w:val="28"/>
          <w:szCs w:val="28"/>
        </w:rPr>
        <w:t>чению или снижению его уровней)</w:t>
      </w:r>
      <w:r w:rsidR="00F35C47" w:rsidRPr="001B09D4">
        <w:rPr>
          <w:sz w:val="28"/>
          <w:szCs w:val="28"/>
        </w:rPr>
        <w:t>;</w:t>
      </w:r>
    </w:p>
    <w:p w:rsidR="00F35C47" w:rsidRPr="001B09D4" w:rsidRDefault="00F35C47" w:rsidP="004C1335">
      <w:pPr>
        <w:spacing w:line="360" w:lineRule="auto"/>
        <w:ind w:firstLine="709"/>
        <w:jc w:val="both"/>
        <w:rPr>
          <w:sz w:val="28"/>
          <w:szCs w:val="28"/>
        </w:rPr>
      </w:pPr>
      <w:r w:rsidRPr="001B09D4">
        <w:rPr>
          <w:sz w:val="28"/>
          <w:szCs w:val="28"/>
        </w:rPr>
        <w:t>цикли</w:t>
      </w:r>
      <w:r w:rsidR="00215E18" w:rsidRPr="001B09D4">
        <w:rPr>
          <w:sz w:val="28"/>
          <w:szCs w:val="28"/>
        </w:rPr>
        <w:t>ческие (периодические колебания</w:t>
      </w:r>
      <w:r w:rsidRPr="001B09D4">
        <w:rPr>
          <w:sz w:val="28"/>
          <w:szCs w:val="28"/>
        </w:rPr>
        <w:t>, в том числе сезонные);</w:t>
      </w:r>
    </w:p>
    <w:p w:rsidR="00F35C47" w:rsidRPr="001B09D4" w:rsidRDefault="00F35C47" w:rsidP="004C1335">
      <w:pPr>
        <w:spacing w:line="360" w:lineRule="auto"/>
        <w:ind w:firstLine="709"/>
        <w:jc w:val="both"/>
        <w:rPr>
          <w:sz w:val="28"/>
          <w:szCs w:val="28"/>
        </w:rPr>
      </w:pPr>
      <w:r w:rsidRPr="001B09D4">
        <w:rPr>
          <w:sz w:val="28"/>
          <w:szCs w:val="28"/>
        </w:rPr>
        <w:t>случайные колебания.</w:t>
      </w:r>
    </w:p>
    <w:p w:rsidR="00F35C47" w:rsidRPr="001B09D4" w:rsidRDefault="00F35C47" w:rsidP="004C1335">
      <w:pPr>
        <w:spacing w:line="360" w:lineRule="auto"/>
        <w:ind w:firstLine="709"/>
        <w:jc w:val="both"/>
        <w:rPr>
          <w:sz w:val="28"/>
          <w:szCs w:val="28"/>
        </w:rPr>
      </w:pPr>
      <w:r w:rsidRPr="001B09D4">
        <w:rPr>
          <w:sz w:val="28"/>
          <w:szCs w:val="28"/>
        </w:rPr>
        <w:t xml:space="preserve">С помощью рядов динамики изучение закономерностей развития социально – экономических явлений осуществляется в </w:t>
      </w:r>
      <w:r w:rsidR="0061123A" w:rsidRPr="001B09D4">
        <w:rPr>
          <w:sz w:val="28"/>
          <w:szCs w:val="28"/>
        </w:rPr>
        <w:t>следующих основных направлениях</w:t>
      </w:r>
      <w:r w:rsidRPr="001B09D4">
        <w:rPr>
          <w:sz w:val="28"/>
          <w:szCs w:val="28"/>
        </w:rPr>
        <w:t>:</w:t>
      </w:r>
    </w:p>
    <w:p w:rsidR="00F35C47" w:rsidRPr="001B09D4" w:rsidRDefault="00215E18" w:rsidP="004C1335">
      <w:pPr>
        <w:spacing w:line="360" w:lineRule="auto"/>
        <w:ind w:firstLine="709"/>
        <w:jc w:val="both"/>
        <w:rPr>
          <w:sz w:val="28"/>
          <w:szCs w:val="28"/>
        </w:rPr>
      </w:pPr>
      <w:r w:rsidRPr="001B09D4">
        <w:rPr>
          <w:sz w:val="28"/>
          <w:szCs w:val="28"/>
        </w:rPr>
        <w:t>х</w:t>
      </w:r>
      <w:r w:rsidR="00F35C47" w:rsidRPr="001B09D4">
        <w:rPr>
          <w:sz w:val="28"/>
          <w:szCs w:val="28"/>
        </w:rPr>
        <w:t>арактеристика уровней развит</w:t>
      </w:r>
      <w:r w:rsidR="0061123A" w:rsidRPr="001B09D4">
        <w:rPr>
          <w:sz w:val="28"/>
          <w:szCs w:val="28"/>
        </w:rPr>
        <w:t>ия изучаемых явлений во времени</w:t>
      </w:r>
      <w:r w:rsidR="00F35C47" w:rsidRPr="001B09D4">
        <w:rPr>
          <w:sz w:val="28"/>
          <w:szCs w:val="28"/>
        </w:rPr>
        <w:t>;</w:t>
      </w:r>
    </w:p>
    <w:p w:rsidR="00F35C47" w:rsidRPr="001B09D4" w:rsidRDefault="00215E18" w:rsidP="004C1335">
      <w:pPr>
        <w:spacing w:line="360" w:lineRule="auto"/>
        <w:ind w:firstLine="709"/>
        <w:jc w:val="both"/>
        <w:rPr>
          <w:sz w:val="28"/>
          <w:szCs w:val="28"/>
        </w:rPr>
      </w:pPr>
      <w:r w:rsidRPr="001B09D4">
        <w:rPr>
          <w:sz w:val="28"/>
          <w:szCs w:val="28"/>
        </w:rPr>
        <w:t>и</w:t>
      </w:r>
      <w:r w:rsidR="00F35C47" w:rsidRPr="001B09D4">
        <w:rPr>
          <w:sz w:val="28"/>
          <w:szCs w:val="28"/>
        </w:rPr>
        <w:t>змерение динамики изучаемых явлений посредством сис</w:t>
      </w:r>
      <w:r w:rsidR="0061123A" w:rsidRPr="001B09D4">
        <w:rPr>
          <w:sz w:val="28"/>
          <w:szCs w:val="28"/>
        </w:rPr>
        <w:t>темы статистических показателей</w:t>
      </w:r>
      <w:r w:rsidR="00F35C47" w:rsidRPr="001B09D4">
        <w:rPr>
          <w:sz w:val="28"/>
          <w:szCs w:val="28"/>
        </w:rPr>
        <w:t>;</w:t>
      </w:r>
    </w:p>
    <w:p w:rsidR="00F35C47" w:rsidRPr="001B09D4" w:rsidRDefault="00215E18" w:rsidP="004C1335">
      <w:pPr>
        <w:spacing w:line="360" w:lineRule="auto"/>
        <w:ind w:firstLine="709"/>
        <w:jc w:val="both"/>
        <w:rPr>
          <w:sz w:val="28"/>
          <w:szCs w:val="28"/>
        </w:rPr>
      </w:pPr>
      <w:r w:rsidRPr="001B09D4">
        <w:rPr>
          <w:sz w:val="28"/>
          <w:szCs w:val="28"/>
        </w:rPr>
        <w:t>в</w:t>
      </w:r>
      <w:r w:rsidR="00F35C47" w:rsidRPr="001B09D4">
        <w:rPr>
          <w:sz w:val="28"/>
          <w:szCs w:val="28"/>
        </w:rPr>
        <w:t>ыявление и количественная оценка основ</w:t>
      </w:r>
      <w:r w:rsidR="0061123A" w:rsidRPr="001B09D4">
        <w:rPr>
          <w:sz w:val="28"/>
          <w:szCs w:val="28"/>
        </w:rPr>
        <w:t>ной тенденции развития (тренда)</w:t>
      </w:r>
      <w:r w:rsidR="00F35C47" w:rsidRPr="001B09D4">
        <w:rPr>
          <w:sz w:val="28"/>
          <w:szCs w:val="28"/>
        </w:rPr>
        <w:t>;</w:t>
      </w:r>
    </w:p>
    <w:p w:rsidR="00F35C47" w:rsidRPr="001B09D4" w:rsidRDefault="00215E18" w:rsidP="004C1335">
      <w:pPr>
        <w:spacing w:line="360" w:lineRule="auto"/>
        <w:ind w:firstLine="709"/>
        <w:jc w:val="both"/>
        <w:rPr>
          <w:sz w:val="28"/>
          <w:szCs w:val="28"/>
        </w:rPr>
      </w:pPr>
      <w:r w:rsidRPr="001B09D4">
        <w:rPr>
          <w:sz w:val="28"/>
          <w:szCs w:val="28"/>
        </w:rPr>
        <w:t>и</w:t>
      </w:r>
      <w:r w:rsidR="0061123A" w:rsidRPr="001B09D4">
        <w:rPr>
          <w:sz w:val="28"/>
          <w:szCs w:val="28"/>
        </w:rPr>
        <w:t>зучение периодических колебаний</w:t>
      </w:r>
      <w:r w:rsidR="00F35C47" w:rsidRPr="001B09D4">
        <w:rPr>
          <w:sz w:val="28"/>
          <w:szCs w:val="28"/>
        </w:rPr>
        <w:t>;</w:t>
      </w:r>
    </w:p>
    <w:p w:rsidR="00F35C47" w:rsidRPr="001B09D4" w:rsidRDefault="00215E18" w:rsidP="004C1335">
      <w:pPr>
        <w:spacing w:line="360" w:lineRule="auto"/>
        <w:ind w:firstLine="709"/>
        <w:jc w:val="both"/>
        <w:rPr>
          <w:sz w:val="28"/>
          <w:szCs w:val="28"/>
        </w:rPr>
      </w:pPr>
      <w:r w:rsidRPr="001B09D4">
        <w:rPr>
          <w:sz w:val="28"/>
          <w:szCs w:val="28"/>
        </w:rPr>
        <w:t>э</w:t>
      </w:r>
      <w:r w:rsidR="0061123A" w:rsidRPr="001B09D4">
        <w:rPr>
          <w:sz w:val="28"/>
          <w:szCs w:val="28"/>
        </w:rPr>
        <w:t>кстраполяция и прогнозирование</w:t>
      </w:r>
      <w:r w:rsidR="00F35C47" w:rsidRPr="001B09D4">
        <w:rPr>
          <w:sz w:val="28"/>
          <w:szCs w:val="28"/>
        </w:rPr>
        <w:t>.</w:t>
      </w:r>
    </w:p>
    <w:p w:rsidR="00F35C47" w:rsidRPr="001B09D4" w:rsidRDefault="00F35C47" w:rsidP="004C1335">
      <w:pPr>
        <w:spacing w:line="360" w:lineRule="auto"/>
        <w:ind w:firstLine="709"/>
        <w:jc w:val="both"/>
        <w:rPr>
          <w:sz w:val="28"/>
          <w:szCs w:val="28"/>
        </w:rPr>
      </w:pPr>
      <w:r w:rsidRPr="001B09D4">
        <w:rPr>
          <w:sz w:val="28"/>
          <w:szCs w:val="28"/>
        </w:rPr>
        <w:t>Под взаимосвязанными</w:t>
      </w:r>
      <w:r w:rsidR="0061123A" w:rsidRPr="001B09D4">
        <w:rPr>
          <w:sz w:val="28"/>
          <w:szCs w:val="28"/>
        </w:rPr>
        <w:t xml:space="preserve"> рядами динамики понимают такие</w:t>
      </w:r>
      <w:r w:rsidRPr="001B09D4">
        <w:rPr>
          <w:sz w:val="28"/>
          <w:szCs w:val="28"/>
        </w:rPr>
        <w:t>, в которых уровни одного ряда в какой – то степени опред</w:t>
      </w:r>
      <w:r w:rsidR="0061123A" w:rsidRPr="001B09D4">
        <w:rPr>
          <w:sz w:val="28"/>
          <w:szCs w:val="28"/>
        </w:rPr>
        <w:t>еляют уровни другого</w:t>
      </w:r>
      <w:r w:rsidR="00215E18" w:rsidRPr="001B09D4">
        <w:rPr>
          <w:sz w:val="28"/>
          <w:szCs w:val="28"/>
        </w:rPr>
        <w:t>. Например, ряд</w:t>
      </w:r>
      <w:r w:rsidRPr="001B09D4">
        <w:rPr>
          <w:sz w:val="28"/>
          <w:szCs w:val="28"/>
        </w:rPr>
        <w:t>, отр</w:t>
      </w:r>
      <w:r w:rsidR="00215E18" w:rsidRPr="001B09D4">
        <w:rPr>
          <w:sz w:val="28"/>
          <w:szCs w:val="28"/>
        </w:rPr>
        <w:t xml:space="preserve">ажающий внесение удобрений на </w:t>
      </w:r>
      <w:smartTag w:uri="urn:schemas-microsoft-com:office:smarttags" w:element="metricconverter">
        <w:smartTagPr>
          <w:attr w:name="ProductID" w:val="1 га"/>
        </w:smartTagPr>
        <w:r w:rsidR="00215E18" w:rsidRPr="001B09D4">
          <w:rPr>
            <w:sz w:val="28"/>
            <w:szCs w:val="28"/>
          </w:rPr>
          <w:t xml:space="preserve">1 </w:t>
        </w:r>
        <w:r w:rsidRPr="001B09D4">
          <w:rPr>
            <w:sz w:val="28"/>
            <w:szCs w:val="28"/>
          </w:rPr>
          <w:t>га</w:t>
        </w:r>
      </w:smartTag>
      <w:r w:rsidRPr="001B09D4">
        <w:rPr>
          <w:sz w:val="28"/>
          <w:szCs w:val="28"/>
        </w:rPr>
        <w:t>, связа</w:t>
      </w:r>
      <w:r w:rsidR="000C4CBD">
        <w:rPr>
          <w:sz w:val="28"/>
          <w:szCs w:val="28"/>
        </w:rPr>
        <w:t>н с временным рядом урожайности</w:t>
      </w:r>
      <w:r w:rsidRPr="001B09D4">
        <w:rPr>
          <w:sz w:val="28"/>
          <w:szCs w:val="28"/>
        </w:rPr>
        <w:t>, ряд уровней средней выработки связан с рядом ди</w:t>
      </w:r>
      <w:r w:rsidR="0061123A" w:rsidRPr="001B09D4">
        <w:rPr>
          <w:sz w:val="28"/>
          <w:szCs w:val="28"/>
        </w:rPr>
        <w:t>намики средней заработной платы</w:t>
      </w:r>
      <w:r w:rsidRPr="001B09D4">
        <w:rPr>
          <w:sz w:val="28"/>
          <w:szCs w:val="28"/>
        </w:rPr>
        <w:t>, ряд среднегодового поголовья молочного стада определяет годовые уровни надоев молока и т.д.</w:t>
      </w:r>
    </w:p>
    <w:p w:rsidR="008510E8" w:rsidRDefault="008510E8" w:rsidP="008510E8">
      <w:pPr>
        <w:pStyle w:val="1"/>
        <w:rPr>
          <w:rFonts w:ascii="Times New Roman" w:hAnsi="Times New Roman"/>
          <w:b w:val="0"/>
          <w:sz w:val="28"/>
          <w:szCs w:val="28"/>
        </w:rPr>
        <w:sectPr w:rsidR="008510E8" w:rsidSect="00D64241">
          <w:pgSz w:w="11906" w:h="16838"/>
          <w:pgMar w:top="1134" w:right="850" w:bottom="1134" w:left="1701" w:header="708" w:footer="708" w:gutter="0"/>
          <w:cols w:space="708"/>
          <w:docGrid w:linePitch="360"/>
        </w:sectPr>
      </w:pPr>
      <w:bookmarkStart w:id="6" w:name="_Toc294187544"/>
    </w:p>
    <w:p w:rsidR="00F35C47" w:rsidRPr="00C37ADF" w:rsidRDefault="0061123A" w:rsidP="008510E8">
      <w:pPr>
        <w:pStyle w:val="1"/>
        <w:ind w:firstLine="709"/>
        <w:rPr>
          <w:b w:val="0"/>
          <w:sz w:val="28"/>
          <w:szCs w:val="28"/>
        </w:rPr>
      </w:pPr>
      <w:r w:rsidRPr="00C37ADF">
        <w:rPr>
          <w:rFonts w:ascii="Times New Roman" w:hAnsi="Times New Roman"/>
          <w:b w:val="0"/>
          <w:sz w:val="28"/>
          <w:szCs w:val="28"/>
        </w:rPr>
        <w:t>2.</w:t>
      </w:r>
      <w:r w:rsidR="00215E18" w:rsidRPr="00C37ADF">
        <w:rPr>
          <w:rFonts w:ascii="Times New Roman" w:hAnsi="Times New Roman"/>
          <w:b w:val="0"/>
          <w:sz w:val="28"/>
          <w:szCs w:val="28"/>
        </w:rPr>
        <w:t>Показатели, рассчитываемые на основе рядов динамики</w:t>
      </w:r>
      <w:bookmarkEnd w:id="6"/>
    </w:p>
    <w:p w:rsidR="008510E8" w:rsidRDefault="008510E8" w:rsidP="008510E8">
      <w:pPr>
        <w:pStyle w:val="1"/>
        <w:rPr>
          <w:rFonts w:ascii="Times New Roman" w:hAnsi="Times New Roman"/>
          <w:b w:val="0"/>
          <w:bCs w:val="0"/>
          <w:kern w:val="0"/>
          <w:sz w:val="28"/>
          <w:szCs w:val="28"/>
        </w:rPr>
      </w:pPr>
      <w:bookmarkStart w:id="7" w:name="_Toc294187545"/>
    </w:p>
    <w:p w:rsidR="00752E4C" w:rsidRPr="00C37ADF" w:rsidRDefault="00F35C47" w:rsidP="008510E8">
      <w:pPr>
        <w:pStyle w:val="1"/>
        <w:ind w:firstLine="709"/>
        <w:rPr>
          <w:b w:val="0"/>
          <w:sz w:val="28"/>
          <w:szCs w:val="28"/>
        </w:rPr>
      </w:pPr>
      <w:r w:rsidRPr="00C37ADF">
        <w:rPr>
          <w:rFonts w:ascii="Times New Roman" w:hAnsi="Times New Roman"/>
          <w:b w:val="0"/>
          <w:sz w:val="28"/>
          <w:szCs w:val="28"/>
        </w:rPr>
        <w:t>2.</w:t>
      </w:r>
      <w:r w:rsidR="00752E4C" w:rsidRPr="00C37ADF">
        <w:rPr>
          <w:rFonts w:ascii="Times New Roman" w:hAnsi="Times New Roman"/>
          <w:b w:val="0"/>
          <w:sz w:val="28"/>
          <w:szCs w:val="28"/>
        </w:rPr>
        <w:t>1 Показатели изменения уровней ряда динамики</w:t>
      </w:r>
      <w:bookmarkEnd w:id="7"/>
    </w:p>
    <w:p w:rsidR="000C4CBD" w:rsidRPr="001B09D4" w:rsidRDefault="000C4CBD" w:rsidP="004C1335">
      <w:pPr>
        <w:spacing w:line="360" w:lineRule="auto"/>
        <w:ind w:firstLine="709"/>
        <w:jc w:val="both"/>
        <w:rPr>
          <w:sz w:val="28"/>
          <w:szCs w:val="28"/>
        </w:rPr>
      </w:pPr>
    </w:p>
    <w:p w:rsidR="00752E4C" w:rsidRPr="001B09D4" w:rsidRDefault="00752E4C" w:rsidP="004C1335">
      <w:pPr>
        <w:spacing w:line="360" w:lineRule="auto"/>
        <w:ind w:firstLine="709"/>
        <w:jc w:val="both"/>
        <w:rPr>
          <w:sz w:val="28"/>
          <w:szCs w:val="28"/>
        </w:rPr>
      </w:pPr>
      <w:r w:rsidRPr="001B09D4">
        <w:rPr>
          <w:sz w:val="28"/>
          <w:szCs w:val="28"/>
        </w:rPr>
        <w:t xml:space="preserve"> Анализ рядов динамики начинается с определения того, как именно изменяются уровни ряда (увеличиваются, уменьшаются или остаются неизменными) в абсолютном и относительном выражении. Чтобы проследить за направлением и размером изменений уровней во времени, для рядов динамики рассчитывают показатели изменения уровней ряда динамики:</w:t>
      </w:r>
    </w:p>
    <w:p w:rsidR="00752E4C" w:rsidRPr="001B09D4" w:rsidRDefault="00752E4C" w:rsidP="004C1335">
      <w:pPr>
        <w:spacing w:line="360" w:lineRule="auto"/>
        <w:ind w:firstLine="709"/>
        <w:jc w:val="both"/>
        <w:rPr>
          <w:sz w:val="28"/>
          <w:szCs w:val="28"/>
        </w:rPr>
      </w:pPr>
      <w:r w:rsidRPr="001B09D4">
        <w:rPr>
          <w:sz w:val="28"/>
          <w:szCs w:val="28"/>
        </w:rPr>
        <w:t>абсолютное изменение (абсолютный прирост);</w:t>
      </w:r>
    </w:p>
    <w:p w:rsidR="00215E18" w:rsidRPr="001B09D4" w:rsidRDefault="00752E4C" w:rsidP="004C1335">
      <w:pPr>
        <w:spacing w:line="360" w:lineRule="auto"/>
        <w:ind w:firstLine="709"/>
        <w:jc w:val="both"/>
        <w:rPr>
          <w:sz w:val="28"/>
          <w:szCs w:val="28"/>
        </w:rPr>
      </w:pPr>
      <w:r w:rsidRPr="001B09D4">
        <w:rPr>
          <w:sz w:val="28"/>
          <w:szCs w:val="28"/>
        </w:rPr>
        <w:t>относительное изменение (темп роста или индекс динамики);</w:t>
      </w:r>
    </w:p>
    <w:p w:rsidR="00752E4C" w:rsidRPr="001B09D4" w:rsidRDefault="00752E4C" w:rsidP="004C1335">
      <w:pPr>
        <w:spacing w:line="360" w:lineRule="auto"/>
        <w:ind w:firstLine="709"/>
        <w:jc w:val="both"/>
        <w:rPr>
          <w:sz w:val="28"/>
          <w:szCs w:val="28"/>
        </w:rPr>
      </w:pPr>
      <w:r w:rsidRPr="001B09D4">
        <w:rPr>
          <w:sz w:val="28"/>
          <w:szCs w:val="28"/>
        </w:rPr>
        <w:t>темп изменения (темп прироста).</w:t>
      </w:r>
    </w:p>
    <w:p w:rsidR="00215E18" w:rsidRPr="001B09D4" w:rsidRDefault="00752E4C" w:rsidP="004C1335">
      <w:pPr>
        <w:spacing w:line="360" w:lineRule="auto"/>
        <w:ind w:firstLine="709"/>
        <w:jc w:val="both"/>
        <w:rPr>
          <w:sz w:val="28"/>
          <w:szCs w:val="28"/>
        </w:rPr>
      </w:pPr>
      <w:r w:rsidRPr="001B09D4">
        <w:rPr>
          <w:sz w:val="28"/>
          <w:szCs w:val="28"/>
        </w:rPr>
        <w:t>Все эти показатели могут определяться базисным способом, когда уровень данного периода сравнивается с первым (базисным) периодом, либо цепным способом – когда сравниваются два уровня соседних периодов.</w:t>
      </w:r>
    </w:p>
    <w:p w:rsidR="00752E4C" w:rsidRPr="001B09D4" w:rsidRDefault="00752E4C" w:rsidP="004C1335">
      <w:pPr>
        <w:spacing w:line="360" w:lineRule="auto"/>
        <w:ind w:firstLine="709"/>
        <w:jc w:val="both"/>
        <w:rPr>
          <w:sz w:val="28"/>
          <w:szCs w:val="28"/>
        </w:rPr>
      </w:pPr>
      <w:r w:rsidRPr="001B09D4">
        <w:rPr>
          <w:sz w:val="28"/>
          <w:szCs w:val="28"/>
        </w:rPr>
        <w:t>Базисное абсолютное изменение представляет собой разность конкретного и первого уровней ряда, определяется по формуле</w:t>
      </w:r>
    </w:p>
    <w:p w:rsidR="00752E4C" w:rsidRPr="001B09D4" w:rsidRDefault="00154557" w:rsidP="004C1335">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86.25pt;height:24.75pt">
            <v:imagedata r:id="rId8" o:title=""/>
          </v:shape>
        </w:pict>
      </w:r>
    </w:p>
    <w:p w:rsidR="00752E4C" w:rsidRPr="001B09D4" w:rsidRDefault="00752E4C" w:rsidP="004C1335">
      <w:pPr>
        <w:spacing w:line="360" w:lineRule="auto"/>
        <w:ind w:firstLine="709"/>
        <w:jc w:val="both"/>
        <w:rPr>
          <w:sz w:val="28"/>
          <w:szCs w:val="28"/>
        </w:rPr>
      </w:pPr>
      <w:r w:rsidRPr="001B09D4">
        <w:rPr>
          <w:sz w:val="28"/>
          <w:szCs w:val="28"/>
        </w:rPr>
        <w:t>Оно показывает, на сколько (в единицах показателей ряда) уровень одного (i-того) периода больше или меньше первого (базисного) уровня, и, следовательно, может иметь знак «+» (при увеличении уровней) или «–» (при уменьшении уровней).</w:t>
      </w:r>
    </w:p>
    <w:p w:rsidR="00752E4C" w:rsidRPr="001B09D4" w:rsidRDefault="00752E4C" w:rsidP="004C1335">
      <w:pPr>
        <w:spacing w:line="360" w:lineRule="auto"/>
        <w:ind w:firstLine="709"/>
        <w:jc w:val="both"/>
        <w:rPr>
          <w:sz w:val="28"/>
          <w:szCs w:val="28"/>
        </w:rPr>
      </w:pPr>
      <w:r w:rsidRPr="001B09D4">
        <w:rPr>
          <w:sz w:val="28"/>
          <w:szCs w:val="28"/>
        </w:rPr>
        <w:t>Цепное абсолютное изменение представляет собой разность конкретного и предыдущего уровней ряда, определяется по формуле</w:t>
      </w:r>
    </w:p>
    <w:p w:rsidR="00752E4C" w:rsidRPr="001B09D4" w:rsidRDefault="00154557" w:rsidP="004C1335">
      <w:pPr>
        <w:spacing w:line="360" w:lineRule="auto"/>
        <w:ind w:firstLine="709"/>
        <w:jc w:val="both"/>
        <w:rPr>
          <w:sz w:val="28"/>
          <w:szCs w:val="28"/>
        </w:rPr>
      </w:pPr>
      <w:r>
        <w:rPr>
          <w:sz w:val="28"/>
          <w:szCs w:val="28"/>
        </w:rPr>
        <w:pict>
          <v:shape id="_x0000_i1129" type="#_x0000_t75" style="width:96.75pt;height:24.75pt">
            <v:imagedata r:id="rId9" o:title=""/>
          </v:shape>
        </w:pict>
      </w:r>
    </w:p>
    <w:p w:rsidR="00752E4C" w:rsidRPr="001B09D4" w:rsidRDefault="00752E4C" w:rsidP="004C1335">
      <w:pPr>
        <w:spacing w:line="360" w:lineRule="auto"/>
        <w:ind w:firstLine="709"/>
        <w:jc w:val="both"/>
        <w:rPr>
          <w:sz w:val="28"/>
          <w:szCs w:val="28"/>
        </w:rPr>
      </w:pPr>
      <w:r w:rsidRPr="001B09D4">
        <w:rPr>
          <w:sz w:val="28"/>
          <w:szCs w:val="28"/>
        </w:rPr>
        <w:t>Оно показывает, на сколько (в единицах показателей ряда) уровень одного (i-того) периода больше или меньше предыдущего уровня, и может иметь знак «+» или «–».</w:t>
      </w:r>
    </w:p>
    <w:p w:rsidR="00C22D37" w:rsidRPr="001B09D4" w:rsidRDefault="00752E4C" w:rsidP="004C1335">
      <w:pPr>
        <w:spacing w:line="360" w:lineRule="auto"/>
        <w:ind w:firstLine="709"/>
        <w:jc w:val="both"/>
        <w:rPr>
          <w:sz w:val="28"/>
          <w:szCs w:val="28"/>
        </w:rPr>
      </w:pPr>
      <w:r w:rsidRPr="001B09D4">
        <w:rPr>
          <w:sz w:val="28"/>
          <w:szCs w:val="28"/>
        </w:rPr>
        <w:t>В </w:t>
      </w:r>
      <w:hyperlink r:id="rId10" w:anchor="raschetnaya-tablitsa#raschetnaya-tablitsa" w:history="1">
        <w:r w:rsidRPr="000C4CBD">
          <w:rPr>
            <w:rStyle w:val="a5"/>
            <w:color w:val="auto"/>
            <w:sz w:val="28"/>
            <w:szCs w:val="28"/>
            <w:u w:val="none"/>
          </w:rPr>
          <w:t>следующей расчетной таблице</w:t>
        </w:r>
      </w:hyperlink>
      <w:r w:rsidRPr="001B09D4">
        <w:rPr>
          <w:sz w:val="28"/>
          <w:szCs w:val="28"/>
        </w:rPr>
        <w:t> в столбце 3 рассчитаны базисные абсолютные изменения, а в столбце 4 – цепные абсолютные изменения.</w:t>
      </w:r>
    </w:p>
    <w:p w:rsidR="0061507E" w:rsidRPr="001B09D4" w:rsidRDefault="0061507E" w:rsidP="004C1335">
      <w:pPr>
        <w:spacing w:line="360" w:lineRule="auto"/>
        <w:ind w:firstLine="709"/>
        <w:jc w:val="both"/>
        <w:rPr>
          <w:sz w:val="28"/>
          <w:szCs w:val="28"/>
        </w:rPr>
      </w:pPr>
      <w:r w:rsidRPr="001B09D4">
        <w:rPr>
          <w:sz w:val="28"/>
          <w:szCs w:val="28"/>
        </w:rPr>
        <w:t>Таблица 6.</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728"/>
        <w:gridCol w:w="978"/>
        <w:gridCol w:w="1248"/>
        <w:gridCol w:w="1293"/>
        <w:gridCol w:w="1354"/>
        <w:gridCol w:w="1354"/>
        <w:gridCol w:w="1248"/>
        <w:gridCol w:w="1270"/>
      </w:tblGrid>
      <w:tr w:rsidR="00752E4C" w:rsidRPr="000C4CBD" w:rsidTr="008537CD">
        <w:trPr>
          <w:tblCellSpacing w:w="7" w:type="dxa"/>
          <w:jc w:val="center"/>
        </w:trPr>
        <w:tc>
          <w:tcPr>
            <w:tcW w:w="373"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Год</w:t>
            </w:r>
          </w:p>
        </w:tc>
        <w:tc>
          <w:tcPr>
            <w:tcW w:w="509"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y</w:t>
            </w:r>
          </w:p>
        </w:tc>
        <w:tc>
          <w:tcPr>
            <w:tcW w:w="651" w:type="pct"/>
            <w:tcBorders>
              <w:top w:val="outset" w:sz="6" w:space="0" w:color="auto"/>
              <w:left w:val="outset" w:sz="6" w:space="0" w:color="auto"/>
              <w:bottom w:val="outset" w:sz="6" w:space="0" w:color="auto"/>
              <w:right w:val="outset" w:sz="6" w:space="0" w:color="auto"/>
            </w:tcBorders>
          </w:tcPr>
          <w:p w:rsidR="00752E4C" w:rsidRPr="000C4CBD" w:rsidRDefault="00154557" w:rsidP="008537CD">
            <w:pPr>
              <w:spacing w:line="360" w:lineRule="auto"/>
              <w:jc w:val="center"/>
            </w:pPr>
            <w:r>
              <w:pict>
                <v:shape id="_x0000_i1132" type="#_x0000_t75" style="width:21.75pt;height:18.75pt">
                  <v:imagedata r:id="rId11" o:title=""/>
                </v:shape>
              </w:pict>
            </w:r>
          </w:p>
        </w:tc>
        <w:tc>
          <w:tcPr>
            <w:tcW w:w="675" w:type="pct"/>
            <w:tcBorders>
              <w:top w:val="outset" w:sz="6" w:space="0" w:color="auto"/>
              <w:left w:val="outset" w:sz="6" w:space="0" w:color="auto"/>
              <w:bottom w:val="outset" w:sz="6" w:space="0" w:color="auto"/>
              <w:right w:val="outset" w:sz="6" w:space="0" w:color="auto"/>
            </w:tcBorders>
          </w:tcPr>
          <w:p w:rsidR="00752E4C" w:rsidRPr="000C4CBD" w:rsidRDefault="00154557" w:rsidP="008537CD">
            <w:pPr>
              <w:spacing w:line="360" w:lineRule="auto"/>
              <w:jc w:val="center"/>
            </w:pPr>
            <w:r>
              <w:pict>
                <v:shape id="_x0000_i1135" type="#_x0000_t75" style="width:24pt;height:18.75pt">
                  <v:imagedata r:id="rId12" o:title=""/>
                </v:shape>
              </w:pict>
            </w:r>
          </w:p>
        </w:tc>
        <w:tc>
          <w:tcPr>
            <w:tcW w:w="707" w:type="pct"/>
            <w:tcBorders>
              <w:top w:val="outset" w:sz="6" w:space="0" w:color="auto"/>
              <w:left w:val="outset" w:sz="6" w:space="0" w:color="auto"/>
              <w:bottom w:val="outset" w:sz="6" w:space="0" w:color="auto"/>
              <w:right w:val="outset" w:sz="6" w:space="0" w:color="auto"/>
            </w:tcBorders>
          </w:tcPr>
          <w:p w:rsidR="00752E4C" w:rsidRPr="000C4CBD" w:rsidRDefault="00154557" w:rsidP="008537CD">
            <w:pPr>
              <w:spacing w:line="360" w:lineRule="auto"/>
              <w:jc w:val="center"/>
            </w:pPr>
            <w:r>
              <w:pict>
                <v:shape id="_x0000_i1138" type="#_x0000_t75" style="width:15pt;height:21.75pt">
                  <v:imagedata r:id="rId13" o:title=""/>
                </v:shape>
              </w:pict>
            </w:r>
          </w:p>
        </w:tc>
        <w:tc>
          <w:tcPr>
            <w:tcW w:w="707" w:type="pct"/>
            <w:tcBorders>
              <w:top w:val="outset" w:sz="6" w:space="0" w:color="auto"/>
              <w:left w:val="outset" w:sz="6" w:space="0" w:color="auto"/>
              <w:bottom w:val="outset" w:sz="6" w:space="0" w:color="auto"/>
              <w:right w:val="outset" w:sz="6" w:space="0" w:color="auto"/>
            </w:tcBorders>
          </w:tcPr>
          <w:p w:rsidR="00752E4C" w:rsidRPr="000C4CBD" w:rsidRDefault="00154557" w:rsidP="008537CD">
            <w:pPr>
              <w:spacing w:line="360" w:lineRule="auto"/>
              <w:jc w:val="center"/>
            </w:pPr>
            <w:r>
              <w:pict>
                <v:shape id="_x0000_i1141" type="#_x0000_t75" style="width:10.5pt;height:22.5pt">
                  <v:imagedata r:id="rId14" o:title=""/>
                </v:shape>
              </w:pict>
            </w:r>
          </w:p>
        </w:tc>
        <w:tc>
          <w:tcPr>
            <w:tcW w:w="651" w:type="pct"/>
            <w:tcBorders>
              <w:top w:val="outset" w:sz="6" w:space="0" w:color="auto"/>
              <w:left w:val="outset" w:sz="6" w:space="0" w:color="auto"/>
              <w:bottom w:val="outset" w:sz="6" w:space="0" w:color="auto"/>
              <w:right w:val="outset" w:sz="6" w:space="0" w:color="auto"/>
            </w:tcBorders>
          </w:tcPr>
          <w:p w:rsidR="00752E4C" w:rsidRPr="000C4CBD" w:rsidRDefault="00154557" w:rsidP="008537CD">
            <w:pPr>
              <w:spacing w:line="360" w:lineRule="auto"/>
              <w:jc w:val="center"/>
            </w:pPr>
            <w:r>
              <w:pict>
                <v:shape id="_x0000_i1144" type="#_x0000_t75" style="width:21pt;height:23.25pt">
                  <v:imagedata r:id="rId15" o:title=""/>
                </v:shape>
              </w:pict>
            </w:r>
            <w:r w:rsidR="00752E4C" w:rsidRPr="000C4CBD">
              <w:t>, %</w:t>
            </w:r>
          </w:p>
        </w:tc>
        <w:tc>
          <w:tcPr>
            <w:tcW w:w="659" w:type="pct"/>
            <w:tcBorders>
              <w:top w:val="outset" w:sz="6" w:space="0" w:color="auto"/>
              <w:left w:val="outset" w:sz="6" w:space="0" w:color="auto"/>
              <w:bottom w:val="outset" w:sz="6" w:space="0" w:color="auto"/>
              <w:right w:val="outset" w:sz="6" w:space="0" w:color="auto"/>
            </w:tcBorders>
          </w:tcPr>
          <w:p w:rsidR="00752E4C" w:rsidRPr="000C4CBD" w:rsidRDefault="00154557" w:rsidP="008537CD">
            <w:pPr>
              <w:spacing w:line="360" w:lineRule="auto"/>
              <w:jc w:val="center"/>
            </w:pPr>
            <w:r>
              <w:pict>
                <v:shape id="_x0000_i1147" type="#_x0000_t75" style="width:22.5pt;height:23.25pt">
                  <v:imagedata r:id="rId16" o:title=""/>
                </v:shape>
              </w:pict>
            </w:r>
            <w:r w:rsidR="00752E4C" w:rsidRPr="000C4CBD">
              <w:t>,%</w:t>
            </w:r>
          </w:p>
        </w:tc>
      </w:tr>
      <w:tr w:rsidR="00752E4C" w:rsidRPr="000C4CBD" w:rsidTr="008537CD">
        <w:trPr>
          <w:tblCellSpacing w:w="7" w:type="dxa"/>
          <w:jc w:val="center"/>
        </w:trPr>
        <w:tc>
          <w:tcPr>
            <w:tcW w:w="373"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2004</w:t>
            </w:r>
          </w:p>
        </w:tc>
        <w:tc>
          <w:tcPr>
            <w:tcW w:w="509"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144,2</w:t>
            </w:r>
          </w:p>
        </w:tc>
        <w:tc>
          <w:tcPr>
            <w:tcW w:w="651"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p>
        </w:tc>
        <w:tc>
          <w:tcPr>
            <w:tcW w:w="675"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ind w:firstLine="709"/>
              <w:jc w:val="center"/>
            </w:pPr>
          </w:p>
        </w:tc>
        <w:tc>
          <w:tcPr>
            <w:tcW w:w="707"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ind w:firstLine="709"/>
              <w:jc w:val="center"/>
            </w:pPr>
          </w:p>
        </w:tc>
        <w:tc>
          <w:tcPr>
            <w:tcW w:w="707"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ind w:firstLine="709"/>
              <w:jc w:val="center"/>
            </w:pPr>
          </w:p>
        </w:tc>
        <w:tc>
          <w:tcPr>
            <w:tcW w:w="651"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ind w:firstLine="709"/>
              <w:jc w:val="center"/>
            </w:pPr>
          </w:p>
        </w:tc>
        <w:tc>
          <w:tcPr>
            <w:tcW w:w="659"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ind w:firstLine="709"/>
              <w:jc w:val="center"/>
            </w:pPr>
          </w:p>
        </w:tc>
      </w:tr>
      <w:tr w:rsidR="00752E4C" w:rsidRPr="000C4CBD" w:rsidTr="008537CD">
        <w:trPr>
          <w:tblCellSpacing w:w="7" w:type="dxa"/>
          <w:jc w:val="center"/>
        </w:trPr>
        <w:tc>
          <w:tcPr>
            <w:tcW w:w="373"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2005</w:t>
            </w:r>
          </w:p>
        </w:tc>
        <w:tc>
          <w:tcPr>
            <w:tcW w:w="509"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143,5</w:t>
            </w:r>
          </w:p>
        </w:tc>
        <w:tc>
          <w:tcPr>
            <w:tcW w:w="651"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-0,7</w:t>
            </w:r>
          </w:p>
        </w:tc>
        <w:tc>
          <w:tcPr>
            <w:tcW w:w="675"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-0,7</w:t>
            </w:r>
          </w:p>
        </w:tc>
        <w:tc>
          <w:tcPr>
            <w:tcW w:w="707"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0,995</w:t>
            </w:r>
          </w:p>
        </w:tc>
        <w:tc>
          <w:tcPr>
            <w:tcW w:w="707"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0,995</w:t>
            </w:r>
          </w:p>
        </w:tc>
        <w:tc>
          <w:tcPr>
            <w:tcW w:w="651"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-0,49</w:t>
            </w:r>
          </w:p>
        </w:tc>
        <w:tc>
          <w:tcPr>
            <w:tcW w:w="659"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-0,49</w:t>
            </w:r>
          </w:p>
        </w:tc>
      </w:tr>
      <w:tr w:rsidR="00752E4C" w:rsidRPr="000C4CBD" w:rsidTr="008537CD">
        <w:trPr>
          <w:tblCellSpacing w:w="7" w:type="dxa"/>
          <w:jc w:val="center"/>
        </w:trPr>
        <w:tc>
          <w:tcPr>
            <w:tcW w:w="373"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2006</w:t>
            </w:r>
          </w:p>
        </w:tc>
        <w:tc>
          <w:tcPr>
            <w:tcW w:w="509"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142,8</w:t>
            </w:r>
          </w:p>
        </w:tc>
        <w:tc>
          <w:tcPr>
            <w:tcW w:w="651"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-1,4</w:t>
            </w:r>
          </w:p>
        </w:tc>
        <w:tc>
          <w:tcPr>
            <w:tcW w:w="675"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-0,7</w:t>
            </w:r>
          </w:p>
        </w:tc>
        <w:tc>
          <w:tcPr>
            <w:tcW w:w="707"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0,990</w:t>
            </w:r>
          </w:p>
        </w:tc>
        <w:tc>
          <w:tcPr>
            <w:tcW w:w="707"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0,995</w:t>
            </w:r>
          </w:p>
        </w:tc>
        <w:tc>
          <w:tcPr>
            <w:tcW w:w="651"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-0,97</w:t>
            </w:r>
          </w:p>
        </w:tc>
        <w:tc>
          <w:tcPr>
            <w:tcW w:w="659"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-0,49</w:t>
            </w:r>
          </w:p>
        </w:tc>
      </w:tr>
      <w:tr w:rsidR="00752E4C" w:rsidRPr="000C4CBD" w:rsidTr="008537CD">
        <w:trPr>
          <w:tblCellSpacing w:w="7" w:type="dxa"/>
          <w:jc w:val="center"/>
        </w:trPr>
        <w:tc>
          <w:tcPr>
            <w:tcW w:w="373"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2007</w:t>
            </w:r>
          </w:p>
        </w:tc>
        <w:tc>
          <w:tcPr>
            <w:tcW w:w="509"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142,2</w:t>
            </w:r>
          </w:p>
        </w:tc>
        <w:tc>
          <w:tcPr>
            <w:tcW w:w="651"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-2,0</w:t>
            </w:r>
          </w:p>
        </w:tc>
        <w:tc>
          <w:tcPr>
            <w:tcW w:w="675"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-0,6</w:t>
            </w:r>
          </w:p>
        </w:tc>
        <w:tc>
          <w:tcPr>
            <w:tcW w:w="707"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0,986</w:t>
            </w:r>
          </w:p>
        </w:tc>
        <w:tc>
          <w:tcPr>
            <w:tcW w:w="707"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0,996</w:t>
            </w:r>
          </w:p>
        </w:tc>
        <w:tc>
          <w:tcPr>
            <w:tcW w:w="651"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-1,39</w:t>
            </w:r>
          </w:p>
        </w:tc>
        <w:tc>
          <w:tcPr>
            <w:tcW w:w="659"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-0,42</w:t>
            </w:r>
          </w:p>
        </w:tc>
      </w:tr>
      <w:tr w:rsidR="00752E4C" w:rsidRPr="000C4CBD" w:rsidTr="008537CD">
        <w:trPr>
          <w:tblCellSpacing w:w="7" w:type="dxa"/>
          <w:jc w:val="center"/>
        </w:trPr>
        <w:tc>
          <w:tcPr>
            <w:tcW w:w="373"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2008</w:t>
            </w:r>
          </w:p>
        </w:tc>
        <w:tc>
          <w:tcPr>
            <w:tcW w:w="509"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142,0</w:t>
            </w:r>
          </w:p>
        </w:tc>
        <w:tc>
          <w:tcPr>
            <w:tcW w:w="651"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-2,2</w:t>
            </w:r>
          </w:p>
        </w:tc>
        <w:tc>
          <w:tcPr>
            <w:tcW w:w="675"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-0,2</w:t>
            </w:r>
          </w:p>
        </w:tc>
        <w:tc>
          <w:tcPr>
            <w:tcW w:w="707"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0,985</w:t>
            </w:r>
          </w:p>
        </w:tc>
        <w:tc>
          <w:tcPr>
            <w:tcW w:w="707"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0,999</w:t>
            </w:r>
          </w:p>
        </w:tc>
        <w:tc>
          <w:tcPr>
            <w:tcW w:w="651"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-1,53</w:t>
            </w:r>
          </w:p>
        </w:tc>
        <w:tc>
          <w:tcPr>
            <w:tcW w:w="659"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-0,14</w:t>
            </w:r>
          </w:p>
        </w:tc>
      </w:tr>
      <w:tr w:rsidR="00752E4C" w:rsidRPr="000C4CBD" w:rsidTr="008537CD">
        <w:trPr>
          <w:tblCellSpacing w:w="7" w:type="dxa"/>
          <w:jc w:val="center"/>
        </w:trPr>
        <w:tc>
          <w:tcPr>
            <w:tcW w:w="373"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2009</w:t>
            </w:r>
          </w:p>
        </w:tc>
        <w:tc>
          <w:tcPr>
            <w:tcW w:w="509"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141,9</w:t>
            </w:r>
          </w:p>
        </w:tc>
        <w:tc>
          <w:tcPr>
            <w:tcW w:w="651"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-2,3</w:t>
            </w:r>
          </w:p>
        </w:tc>
        <w:tc>
          <w:tcPr>
            <w:tcW w:w="675"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-0,1</w:t>
            </w:r>
          </w:p>
        </w:tc>
        <w:tc>
          <w:tcPr>
            <w:tcW w:w="707"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0,984</w:t>
            </w:r>
          </w:p>
        </w:tc>
        <w:tc>
          <w:tcPr>
            <w:tcW w:w="707"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0,999</w:t>
            </w:r>
          </w:p>
        </w:tc>
        <w:tc>
          <w:tcPr>
            <w:tcW w:w="651"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-1,60</w:t>
            </w:r>
          </w:p>
        </w:tc>
        <w:tc>
          <w:tcPr>
            <w:tcW w:w="659"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-0,07</w:t>
            </w:r>
          </w:p>
        </w:tc>
      </w:tr>
      <w:tr w:rsidR="00752E4C" w:rsidRPr="000C4CBD" w:rsidTr="008537CD">
        <w:trPr>
          <w:tblCellSpacing w:w="7" w:type="dxa"/>
          <w:jc w:val="center"/>
        </w:trPr>
        <w:tc>
          <w:tcPr>
            <w:tcW w:w="373"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Итого</w:t>
            </w:r>
          </w:p>
        </w:tc>
        <w:tc>
          <w:tcPr>
            <w:tcW w:w="509"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ind w:firstLine="709"/>
              <w:jc w:val="center"/>
            </w:pPr>
          </w:p>
        </w:tc>
        <w:tc>
          <w:tcPr>
            <w:tcW w:w="651"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ind w:firstLine="709"/>
              <w:jc w:val="center"/>
            </w:pPr>
          </w:p>
        </w:tc>
        <w:tc>
          <w:tcPr>
            <w:tcW w:w="675"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-2,3</w:t>
            </w:r>
          </w:p>
        </w:tc>
        <w:tc>
          <w:tcPr>
            <w:tcW w:w="707"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ind w:firstLine="709"/>
              <w:jc w:val="center"/>
            </w:pPr>
          </w:p>
        </w:tc>
        <w:tc>
          <w:tcPr>
            <w:tcW w:w="707"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0,984</w:t>
            </w:r>
          </w:p>
        </w:tc>
        <w:tc>
          <w:tcPr>
            <w:tcW w:w="651"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ind w:firstLine="709"/>
              <w:jc w:val="center"/>
            </w:pPr>
          </w:p>
        </w:tc>
        <w:tc>
          <w:tcPr>
            <w:tcW w:w="659" w:type="pct"/>
            <w:tcBorders>
              <w:top w:val="outset" w:sz="6" w:space="0" w:color="auto"/>
              <w:left w:val="outset" w:sz="6" w:space="0" w:color="auto"/>
              <w:bottom w:val="outset" w:sz="6" w:space="0" w:color="auto"/>
              <w:right w:val="outset" w:sz="6" w:space="0" w:color="auto"/>
            </w:tcBorders>
          </w:tcPr>
          <w:p w:rsidR="00752E4C" w:rsidRPr="000C4CBD" w:rsidRDefault="00752E4C" w:rsidP="008537CD">
            <w:pPr>
              <w:spacing w:line="360" w:lineRule="auto"/>
              <w:jc w:val="center"/>
            </w:pPr>
            <w:r w:rsidRPr="000C4CBD">
              <w:t>-1,60</w:t>
            </w:r>
          </w:p>
        </w:tc>
      </w:tr>
    </w:tbl>
    <w:p w:rsidR="000C4CBD" w:rsidRDefault="000C4CBD" w:rsidP="004C1335">
      <w:pPr>
        <w:spacing w:line="360" w:lineRule="auto"/>
        <w:ind w:firstLine="709"/>
        <w:jc w:val="both"/>
        <w:rPr>
          <w:sz w:val="28"/>
          <w:szCs w:val="28"/>
        </w:rPr>
      </w:pPr>
    </w:p>
    <w:p w:rsidR="00752E4C" w:rsidRPr="001B09D4" w:rsidRDefault="00752E4C" w:rsidP="004C1335">
      <w:pPr>
        <w:spacing w:line="360" w:lineRule="auto"/>
        <w:ind w:firstLine="709"/>
        <w:jc w:val="both"/>
        <w:rPr>
          <w:sz w:val="28"/>
          <w:szCs w:val="28"/>
        </w:rPr>
      </w:pPr>
      <w:r w:rsidRPr="001B09D4">
        <w:rPr>
          <w:sz w:val="28"/>
          <w:szCs w:val="28"/>
        </w:rPr>
        <w:t>Между базисными и цепными абсолютными изменениями существует взаимосвязь: сумма цепных абсолютных изменений равна последнему базисному изменению, то есть</w:t>
      </w:r>
    </w:p>
    <w:p w:rsidR="00752E4C" w:rsidRPr="001B09D4" w:rsidRDefault="00154557" w:rsidP="004C1335">
      <w:pPr>
        <w:spacing w:line="360" w:lineRule="auto"/>
        <w:ind w:firstLine="709"/>
        <w:jc w:val="both"/>
        <w:rPr>
          <w:sz w:val="28"/>
          <w:szCs w:val="28"/>
        </w:rPr>
      </w:pPr>
      <w:r>
        <w:rPr>
          <w:sz w:val="28"/>
          <w:szCs w:val="28"/>
        </w:rPr>
        <w:pict>
          <v:shape id="_x0000_i1150" type="#_x0000_t75" style="width:89.25pt;height:41.25pt">
            <v:imagedata r:id="rId17" o:title=""/>
          </v:shape>
        </w:pict>
      </w:r>
      <w:r w:rsidR="00752E4C" w:rsidRPr="001B09D4">
        <w:rPr>
          <w:sz w:val="28"/>
          <w:szCs w:val="28"/>
        </w:rPr>
        <w:t>.</w:t>
      </w:r>
    </w:p>
    <w:p w:rsidR="00752E4C" w:rsidRPr="000C4CBD" w:rsidRDefault="00752E4C" w:rsidP="004C1335">
      <w:pPr>
        <w:spacing w:line="360" w:lineRule="auto"/>
        <w:ind w:firstLine="709"/>
        <w:jc w:val="both"/>
        <w:rPr>
          <w:sz w:val="28"/>
          <w:szCs w:val="28"/>
        </w:rPr>
      </w:pPr>
      <w:r w:rsidRPr="001B09D4">
        <w:rPr>
          <w:sz w:val="28"/>
          <w:szCs w:val="28"/>
        </w:rPr>
        <w:t>В</w:t>
      </w:r>
      <w:r w:rsidR="005E78C3" w:rsidRPr="001B09D4">
        <w:rPr>
          <w:sz w:val="28"/>
          <w:szCs w:val="28"/>
        </w:rPr>
        <w:t xml:space="preserve"> </w:t>
      </w:r>
      <w:r w:rsidRPr="001B09D4">
        <w:rPr>
          <w:sz w:val="28"/>
          <w:szCs w:val="28"/>
        </w:rPr>
        <w:t>нашем </w:t>
      </w:r>
      <w:hyperlink r:id="rId18" w:anchor="primer#primer" w:history="1">
        <w:r w:rsidRPr="000C4CBD">
          <w:rPr>
            <w:rStyle w:val="a5"/>
            <w:color w:val="auto"/>
            <w:sz w:val="28"/>
            <w:szCs w:val="28"/>
            <w:u w:val="none"/>
          </w:rPr>
          <w:t>примере про число жителей России</w:t>
        </w:r>
      </w:hyperlink>
      <w:r w:rsidRPr="001B09D4">
        <w:rPr>
          <w:sz w:val="28"/>
          <w:szCs w:val="28"/>
        </w:rPr>
        <w:t> подтверждается правильность расчета абсолютных изменений: </w:t>
      </w:r>
      <w:r w:rsidR="00154557">
        <w:rPr>
          <w:sz w:val="28"/>
          <w:szCs w:val="28"/>
        </w:rPr>
        <w:pict>
          <v:shape id="_x0000_i1153" type="#_x0000_t75" style="width:40.5pt;height:35.25pt">
            <v:imagedata r:id="rId19" o:title=""/>
          </v:shape>
        </w:pict>
      </w:r>
      <w:r w:rsidRPr="001B09D4">
        <w:rPr>
          <w:sz w:val="28"/>
          <w:szCs w:val="28"/>
        </w:rPr>
        <w:t>= - 2,3 рассчитана в итоговой строке 4-го столбца, а </w:t>
      </w:r>
      <w:r w:rsidR="00154557">
        <w:rPr>
          <w:sz w:val="28"/>
          <w:szCs w:val="28"/>
        </w:rPr>
        <w:pict>
          <v:shape id="_x0000_i1156" type="#_x0000_t75" style="width:23.25pt;height:18.75pt">
            <v:imagedata r:id="rId20" o:title=""/>
          </v:shape>
        </w:pict>
      </w:r>
      <w:r w:rsidRPr="001B09D4">
        <w:rPr>
          <w:sz w:val="28"/>
          <w:szCs w:val="28"/>
        </w:rPr>
        <w:t>= - 2,3 – в предпоследней строке 3-го столбца </w:t>
      </w:r>
      <w:hyperlink r:id="rId21" w:anchor="raschetnaya-tablitsa#raschetnaya-tablitsa" w:history="1">
        <w:r w:rsidRPr="000C4CBD">
          <w:rPr>
            <w:rStyle w:val="a5"/>
            <w:color w:val="auto"/>
            <w:sz w:val="28"/>
            <w:szCs w:val="28"/>
            <w:u w:val="none"/>
          </w:rPr>
          <w:t>расчетной таблицы</w:t>
        </w:r>
      </w:hyperlink>
      <w:r w:rsidRPr="000C4CBD">
        <w:rPr>
          <w:sz w:val="28"/>
          <w:szCs w:val="28"/>
        </w:rPr>
        <w:t>.</w:t>
      </w:r>
    </w:p>
    <w:p w:rsidR="00752E4C" w:rsidRPr="001B09D4" w:rsidRDefault="00752E4C" w:rsidP="004C1335">
      <w:pPr>
        <w:spacing w:line="360" w:lineRule="auto"/>
        <w:ind w:firstLine="709"/>
        <w:jc w:val="both"/>
        <w:rPr>
          <w:sz w:val="28"/>
          <w:szCs w:val="28"/>
        </w:rPr>
      </w:pPr>
      <w:r w:rsidRPr="001B09D4">
        <w:rPr>
          <w:sz w:val="28"/>
          <w:szCs w:val="28"/>
        </w:rPr>
        <w:t>Базисное относительное изменение (базисный темп роста или базисный индекс динамики) представляет собой соотношение конкретного и первого уровней ряда, определяясь по формуле</w:t>
      </w:r>
    </w:p>
    <w:p w:rsidR="00752E4C" w:rsidRPr="001B09D4" w:rsidRDefault="00154557" w:rsidP="004C1335">
      <w:pPr>
        <w:spacing w:line="360" w:lineRule="auto"/>
        <w:ind w:firstLine="709"/>
        <w:jc w:val="both"/>
        <w:rPr>
          <w:sz w:val="28"/>
          <w:szCs w:val="28"/>
        </w:rPr>
      </w:pPr>
      <w:r>
        <w:rPr>
          <w:sz w:val="28"/>
          <w:szCs w:val="28"/>
        </w:rPr>
        <w:pict>
          <v:shape id="_x0000_i1159" type="#_x0000_t75" style="width:61.5pt;height:21.75pt">
            <v:imagedata r:id="rId22" o:title=""/>
          </v:shape>
        </w:pict>
      </w:r>
      <w:r w:rsidR="00727329" w:rsidRPr="001B09D4">
        <w:rPr>
          <w:sz w:val="28"/>
          <w:szCs w:val="28"/>
        </w:rPr>
        <w:t>.</w:t>
      </w:r>
    </w:p>
    <w:p w:rsidR="00752E4C" w:rsidRPr="001B09D4" w:rsidRDefault="00752E4C" w:rsidP="004C1335">
      <w:pPr>
        <w:spacing w:line="360" w:lineRule="auto"/>
        <w:ind w:firstLine="709"/>
        <w:jc w:val="both"/>
        <w:rPr>
          <w:sz w:val="28"/>
          <w:szCs w:val="28"/>
        </w:rPr>
      </w:pPr>
      <w:r w:rsidRPr="001B09D4">
        <w:rPr>
          <w:sz w:val="28"/>
          <w:szCs w:val="28"/>
        </w:rPr>
        <w:t>Цепное относительное изменение (цепной темп роста или цепной индекс динамики) представляет собой соотношение конкретного и предыдущего уровней ряда, определяясь по формуле</w:t>
      </w:r>
    </w:p>
    <w:p w:rsidR="00752E4C" w:rsidRPr="001B09D4" w:rsidRDefault="00154557" w:rsidP="004C1335">
      <w:pPr>
        <w:spacing w:line="360" w:lineRule="auto"/>
        <w:ind w:firstLine="709"/>
        <w:jc w:val="both"/>
        <w:rPr>
          <w:sz w:val="28"/>
          <w:szCs w:val="28"/>
        </w:rPr>
      </w:pPr>
      <w:r>
        <w:rPr>
          <w:sz w:val="28"/>
          <w:szCs w:val="28"/>
        </w:rPr>
        <w:pict>
          <v:shape id="_x0000_i1162" type="#_x0000_t75" style="width:77.25pt;height:23.25pt">
            <v:imagedata r:id="rId23" o:title=""/>
          </v:shape>
        </w:pict>
      </w:r>
      <w:r w:rsidR="00752E4C" w:rsidRPr="001B09D4">
        <w:rPr>
          <w:sz w:val="28"/>
          <w:szCs w:val="28"/>
        </w:rPr>
        <w:t>.</w:t>
      </w:r>
    </w:p>
    <w:p w:rsidR="00727329" w:rsidRPr="001B09D4" w:rsidRDefault="00752E4C" w:rsidP="004C1335">
      <w:pPr>
        <w:spacing w:line="360" w:lineRule="auto"/>
        <w:ind w:firstLine="709"/>
        <w:jc w:val="both"/>
        <w:rPr>
          <w:sz w:val="28"/>
          <w:szCs w:val="28"/>
        </w:rPr>
      </w:pPr>
      <w:r w:rsidRPr="001B09D4">
        <w:rPr>
          <w:sz w:val="28"/>
          <w:szCs w:val="28"/>
        </w:rPr>
        <w:t>Относительное изменение показывает во сколько раз уровень данного периода больше уровня какого-либо предшествующего периода (при i&gt;1) или какую его часть составляет (при i&lt;1). Относительное изменение может выражаться в виде коэффициентов, то есть простого кратного отношения  (если база сравнения принимается за единицу), и в процентах (если база сравнения принимается за 100 единиц) путем домножения относительного изменения на 100%.</w:t>
      </w:r>
    </w:p>
    <w:p w:rsidR="00727329" w:rsidRPr="001B09D4" w:rsidRDefault="00752E4C" w:rsidP="004C1335">
      <w:pPr>
        <w:spacing w:line="360" w:lineRule="auto"/>
        <w:ind w:firstLine="709"/>
        <w:jc w:val="both"/>
        <w:rPr>
          <w:sz w:val="28"/>
          <w:szCs w:val="28"/>
        </w:rPr>
      </w:pPr>
      <w:r w:rsidRPr="001B09D4">
        <w:rPr>
          <w:sz w:val="28"/>
          <w:szCs w:val="28"/>
        </w:rPr>
        <w:t>В нашем </w:t>
      </w:r>
      <w:hyperlink r:id="rId24" w:anchor="primer#primer" w:history="1">
        <w:r w:rsidRPr="000C4CBD">
          <w:rPr>
            <w:rStyle w:val="a5"/>
            <w:color w:val="auto"/>
            <w:sz w:val="28"/>
            <w:szCs w:val="28"/>
            <w:u w:val="none"/>
          </w:rPr>
          <w:t>примере про число жителей России</w:t>
        </w:r>
      </w:hyperlink>
      <w:r w:rsidRPr="001B09D4">
        <w:rPr>
          <w:sz w:val="28"/>
          <w:szCs w:val="28"/>
        </w:rPr>
        <w:t> в столбце 5 </w:t>
      </w:r>
      <w:hyperlink r:id="rId25" w:anchor="raschetnaya-tablitsa#raschetnaya-tablitsa" w:history="1">
        <w:r w:rsidRPr="000C4CBD">
          <w:rPr>
            <w:rStyle w:val="a5"/>
            <w:color w:val="auto"/>
            <w:sz w:val="28"/>
            <w:szCs w:val="28"/>
            <w:u w:val="none"/>
          </w:rPr>
          <w:t>расчетной таблицы</w:t>
        </w:r>
      </w:hyperlink>
      <w:r w:rsidRPr="001B09D4">
        <w:rPr>
          <w:sz w:val="28"/>
          <w:szCs w:val="28"/>
        </w:rPr>
        <w:t> найдены базисные относительные изменения, а в столбце 6 – цепные относительные изменения.</w:t>
      </w:r>
    </w:p>
    <w:p w:rsidR="00752E4C" w:rsidRPr="001B09D4" w:rsidRDefault="00752E4C" w:rsidP="004C1335">
      <w:pPr>
        <w:spacing w:line="360" w:lineRule="auto"/>
        <w:ind w:firstLine="709"/>
        <w:jc w:val="both"/>
        <w:rPr>
          <w:sz w:val="28"/>
          <w:szCs w:val="28"/>
        </w:rPr>
      </w:pPr>
      <w:r w:rsidRPr="001B09D4">
        <w:rPr>
          <w:sz w:val="28"/>
          <w:szCs w:val="28"/>
        </w:rPr>
        <w:t>Между базисными и цепными относительными изменениями существует взаимосвязь: произведение цепных относительных изменений равно последнему базисному изменению, то есть</w:t>
      </w:r>
    </w:p>
    <w:p w:rsidR="00752E4C" w:rsidRPr="001B09D4" w:rsidRDefault="00154557" w:rsidP="004C1335">
      <w:pPr>
        <w:spacing w:line="360" w:lineRule="auto"/>
        <w:ind w:firstLine="709"/>
        <w:jc w:val="both"/>
        <w:rPr>
          <w:sz w:val="28"/>
          <w:szCs w:val="28"/>
        </w:rPr>
      </w:pPr>
      <w:r>
        <w:rPr>
          <w:sz w:val="28"/>
          <w:szCs w:val="28"/>
        </w:rPr>
        <w:pict>
          <v:shape id="_x0000_i1038" type="#_x0000_t75" alt="" style="width:64.5pt;height:41.25pt">
            <v:imagedata r:id="rId26" o:title=""/>
          </v:shape>
        </w:pict>
      </w:r>
      <w:r w:rsidR="00752E4C" w:rsidRPr="001B09D4">
        <w:rPr>
          <w:sz w:val="28"/>
          <w:szCs w:val="28"/>
        </w:rPr>
        <w:t>.</w:t>
      </w:r>
    </w:p>
    <w:p w:rsidR="00752E4C" w:rsidRPr="001B09D4" w:rsidRDefault="00752E4C" w:rsidP="004C1335">
      <w:pPr>
        <w:spacing w:line="360" w:lineRule="auto"/>
        <w:ind w:firstLine="709"/>
        <w:jc w:val="both"/>
        <w:rPr>
          <w:sz w:val="28"/>
          <w:szCs w:val="28"/>
        </w:rPr>
      </w:pPr>
      <w:r w:rsidRPr="001B09D4">
        <w:rPr>
          <w:sz w:val="28"/>
          <w:szCs w:val="28"/>
        </w:rPr>
        <w:t>В нашем примере про число жителей России подтверждается правильность расчета относительных изменений: </w:t>
      </w:r>
      <w:r w:rsidR="00154557">
        <w:rPr>
          <w:sz w:val="28"/>
          <w:szCs w:val="28"/>
        </w:rPr>
        <w:pict>
          <v:shape id="_x0000_i1167" type="#_x0000_t75" style="width:31.5pt;height:35.25pt">
            <v:imagedata r:id="rId27" o:title=""/>
          </v:shape>
        </w:pict>
      </w:r>
      <w:r w:rsidRPr="001B09D4">
        <w:rPr>
          <w:sz w:val="28"/>
          <w:szCs w:val="28"/>
        </w:rPr>
        <w:t>= 0,995*0,995*0,996*0,999*0,999 = 0,984 - рассчитано по данным 6-го столбца, а </w:t>
      </w:r>
      <w:r w:rsidR="00154557">
        <w:rPr>
          <w:sz w:val="28"/>
          <w:szCs w:val="28"/>
        </w:rPr>
        <w:pict>
          <v:shape id="_x0000_i1170" type="#_x0000_t75" style="width:12.75pt;height:18.75pt">
            <v:imagedata r:id="rId28" o:title=""/>
          </v:shape>
        </w:pict>
      </w:r>
      <w:r w:rsidRPr="001B09D4">
        <w:rPr>
          <w:sz w:val="28"/>
          <w:szCs w:val="28"/>
        </w:rPr>
        <w:t>= 0,984 – в предпоследней строке 5-го столбца </w:t>
      </w:r>
      <w:hyperlink r:id="rId29" w:anchor="raschetnaya-tablitsa#raschetnaya-tablitsa" w:history="1">
        <w:r w:rsidRPr="000C4CBD">
          <w:rPr>
            <w:rStyle w:val="a5"/>
            <w:color w:val="auto"/>
            <w:sz w:val="28"/>
            <w:szCs w:val="28"/>
            <w:u w:val="none"/>
          </w:rPr>
          <w:t>расчетной таблицы</w:t>
        </w:r>
      </w:hyperlink>
      <w:r w:rsidRPr="001B09D4">
        <w:rPr>
          <w:sz w:val="28"/>
          <w:szCs w:val="28"/>
        </w:rPr>
        <w:t>.</w:t>
      </w:r>
    </w:p>
    <w:p w:rsidR="00752E4C" w:rsidRPr="001B09D4" w:rsidRDefault="00752E4C" w:rsidP="004C1335">
      <w:pPr>
        <w:spacing w:line="360" w:lineRule="auto"/>
        <w:ind w:firstLine="709"/>
        <w:jc w:val="both"/>
        <w:rPr>
          <w:sz w:val="28"/>
          <w:szCs w:val="28"/>
        </w:rPr>
      </w:pPr>
      <w:r w:rsidRPr="001B09D4">
        <w:rPr>
          <w:sz w:val="28"/>
          <w:szCs w:val="28"/>
        </w:rPr>
        <w:t>Темп изменения (темп прироста) уровней – относительный показатель, показывающий, на сколько процентов данный уровень больше (или меньше) другого, принимаемого за базу сравнения. Он рассчитывается путем вычитания из относительного изменения 100%, то есть по формуле:</w:t>
      </w:r>
    </w:p>
    <w:p w:rsidR="00752E4C" w:rsidRPr="001B09D4" w:rsidRDefault="00154557" w:rsidP="004C1335">
      <w:pPr>
        <w:spacing w:line="360" w:lineRule="auto"/>
        <w:ind w:firstLine="709"/>
        <w:jc w:val="both"/>
        <w:rPr>
          <w:sz w:val="28"/>
          <w:szCs w:val="28"/>
        </w:rPr>
      </w:pPr>
      <w:r>
        <w:rPr>
          <w:sz w:val="28"/>
          <w:szCs w:val="28"/>
        </w:rPr>
        <w:pict>
          <v:shape id="_x0000_i1173" type="#_x0000_t75" style="width:87pt;height:21.75pt">
            <v:imagedata r:id="rId30" o:title=""/>
          </v:shape>
        </w:pict>
      </w:r>
      <w:r w:rsidR="00752E4C" w:rsidRPr="001B09D4">
        <w:rPr>
          <w:sz w:val="28"/>
          <w:szCs w:val="28"/>
        </w:rPr>
        <w:t>,</w:t>
      </w:r>
    </w:p>
    <w:p w:rsidR="00752E4C" w:rsidRPr="001B09D4" w:rsidRDefault="00752E4C" w:rsidP="004C1335">
      <w:pPr>
        <w:spacing w:line="360" w:lineRule="auto"/>
        <w:ind w:firstLine="709"/>
        <w:jc w:val="both"/>
        <w:rPr>
          <w:sz w:val="28"/>
          <w:szCs w:val="28"/>
        </w:rPr>
      </w:pPr>
      <w:r w:rsidRPr="001B09D4">
        <w:rPr>
          <w:sz w:val="28"/>
          <w:szCs w:val="28"/>
        </w:rPr>
        <w:t>или как процентное отношение абсолютного изменения к тому уровню, по сравнению с которым рассчитано абсолютное изменение (базисный уровень), то есть по формуле:</w:t>
      </w:r>
    </w:p>
    <w:p w:rsidR="00752E4C" w:rsidRPr="001B09D4" w:rsidRDefault="00154557" w:rsidP="004C1335">
      <w:pPr>
        <w:spacing w:line="360" w:lineRule="auto"/>
        <w:ind w:firstLine="709"/>
        <w:jc w:val="both"/>
        <w:rPr>
          <w:sz w:val="28"/>
          <w:szCs w:val="28"/>
        </w:rPr>
      </w:pPr>
      <w:r>
        <w:rPr>
          <w:sz w:val="28"/>
          <w:szCs w:val="28"/>
        </w:rPr>
        <w:pict>
          <v:shape id="_x0000_i1176" type="#_x0000_t75" style="width:91.5pt;height:41.25pt">
            <v:imagedata r:id="rId31" o:title=""/>
          </v:shape>
        </w:pict>
      </w:r>
      <w:r w:rsidR="00752E4C" w:rsidRPr="001B09D4">
        <w:rPr>
          <w:sz w:val="28"/>
          <w:szCs w:val="28"/>
        </w:rPr>
        <w:t>.</w:t>
      </w:r>
    </w:p>
    <w:p w:rsidR="00752E4C" w:rsidRPr="001B09D4" w:rsidRDefault="00752E4C" w:rsidP="004C1335">
      <w:pPr>
        <w:spacing w:line="360" w:lineRule="auto"/>
        <w:ind w:firstLine="709"/>
        <w:jc w:val="both"/>
        <w:rPr>
          <w:sz w:val="28"/>
          <w:szCs w:val="28"/>
        </w:rPr>
      </w:pPr>
      <w:r w:rsidRPr="001B09D4">
        <w:rPr>
          <w:sz w:val="28"/>
          <w:szCs w:val="28"/>
        </w:rPr>
        <w:t>В нашем </w:t>
      </w:r>
      <w:hyperlink r:id="rId32" w:anchor="primer#primer" w:history="1">
        <w:r w:rsidRPr="00273959">
          <w:rPr>
            <w:rStyle w:val="a5"/>
            <w:color w:val="auto"/>
            <w:sz w:val="28"/>
            <w:szCs w:val="28"/>
            <w:u w:val="none"/>
          </w:rPr>
          <w:t>примере про число жителей России</w:t>
        </w:r>
      </w:hyperlink>
      <w:r w:rsidRPr="001B09D4">
        <w:rPr>
          <w:sz w:val="28"/>
          <w:szCs w:val="28"/>
        </w:rPr>
        <w:t> в столбце 7 </w:t>
      </w:r>
      <w:hyperlink r:id="rId33" w:anchor="raschetnaya-tablitsa#raschetnaya-tablitsa" w:history="1">
        <w:r w:rsidRPr="00273959">
          <w:rPr>
            <w:rStyle w:val="a5"/>
            <w:color w:val="auto"/>
            <w:sz w:val="28"/>
            <w:szCs w:val="28"/>
            <w:u w:val="none"/>
          </w:rPr>
          <w:t>расчетной таблицы</w:t>
        </w:r>
      </w:hyperlink>
      <w:r w:rsidRPr="001B09D4">
        <w:rPr>
          <w:sz w:val="28"/>
          <w:szCs w:val="28"/>
        </w:rPr>
        <w:t> найдены базисные темпы изменения, а в столбце 8 – цепные. Все расчеты свидетельствуют о ежегодном снижении числа жителей в России за период 2004-2009 гг.</w:t>
      </w:r>
    </w:p>
    <w:p w:rsidR="00F35C47" w:rsidRPr="001B09D4" w:rsidRDefault="00F35C47" w:rsidP="004C1335">
      <w:pPr>
        <w:spacing w:line="360" w:lineRule="auto"/>
        <w:ind w:firstLine="709"/>
        <w:jc w:val="both"/>
        <w:rPr>
          <w:sz w:val="28"/>
          <w:szCs w:val="28"/>
        </w:rPr>
      </w:pPr>
    </w:p>
    <w:p w:rsidR="00F35C47" w:rsidRPr="00C37ADF" w:rsidRDefault="00F35C47" w:rsidP="004C1335">
      <w:pPr>
        <w:pStyle w:val="1"/>
        <w:ind w:firstLine="709"/>
        <w:rPr>
          <w:b w:val="0"/>
          <w:sz w:val="28"/>
          <w:szCs w:val="28"/>
        </w:rPr>
      </w:pPr>
      <w:bookmarkStart w:id="8" w:name="_Toc294187546"/>
      <w:r w:rsidRPr="00C37ADF">
        <w:rPr>
          <w:rFonts w:ascii="Times New Roman" w:hAnsi="Times New Roman"/>
          <w:b w:val="0"/>
          <w:sz w:val="28"/>
          <w:szCs w:val="28"/>
        </w:rPr>
        <w:t>2.2 Средние показатели в рядах динамики</w:t>
      </w:r>
      <w:bookmarkEnd w:id="8"/>
    </w:p>
    <w:p w:rsidR="00273959" w:rsidRPr="00C37ADF" w:rsidRDefault="00273959" w:rsidP="004C1335">
      <w:pPr>
        <w:spacing w:line="360" w:lineRule="auto"/>
        <w:ind w:firstLine="709"/>
        <w:jc w:val="both"/>
        <w:rPr>
          <w:sz w:val="28"/>
          <w:szCs w:val="28"/>
        </w:rPr>
      </w:pPr>
    </w:p>
    <w:p w:rsidR="00752E4C" w:rsidRPr="001B09D4" w:rsidRDefault="00752E4C" w:rsidP="004C1335">
      <w:pPr>
        <w:spacing w:line="360" w:lineRule="auto"/>
        <w:ind w:firstLine="709"/>
        <w:jc w:val="both"/>
        <w:rPr>
          <w:sz w:val="28"/>
          <w:szCs w:val="28"/>
        </w:rPr>
      </w:pPr>
      <w:r w:rsidRPr="001B09D4">
        <w:rPr>
          <w:sz w:val="28"/>
          <w:szCs w:val="28"/>
        </w:rPr>
        <w:t>Каждый ряд динамики можно рассматривать как некую совокупность n меняющихся во времени показателей, которые можно обобщать в виде средних величин. Такие обобщенные (средние) показатели особенно необходимы при сравнении изменений того или иного показателя в разные периоды, в разных странах и т.д.</w:t>
      </w:r>
    </w:p>
    <w:p w:rsidR="00752E4C" w:rsidRPr="001B09D4" w:rsidRDefault="00752E4C" w:rsidP="004C1335">
      <w:pPr>
        <w:spacing w:line="360" w:lineRule="auto"/>
        <w:ind w:firstLine="709"/>
        <w:jc w:val="both"/>
        <w:rPr>
          <w:sz w:val="28"/>
          <w:szCs w:val="28"/>
        </w:rPr>
      </w:pPr>
      <w:r w:rsidRPr="001B09D4">
        <w:rPr>
          <w:sz w:val="28"/>
          <w:szCs w:val="28"/>
        </w:rPr>
        <w:t>Обобщенной характеристикой ряда динамики может служить прежде всего средний уровень ряда. Способ расчета среднего уровня зависит от того, моментный ряд или интервальный (периодный).</w:t>
      </w:r>
    </w:p>
    <w:p w:rsidR="00752E4C" w:rsidRPr="001B09D4" w:rsidRDefault="00752E4C" w:rsidP="004C1335">
      <w:pPr>
        <w:spacing w:line="360" w:lineRule="auto"/>
        <w:ind w:firstLine="709"/>
        <w:jc w:val="both"/>
        <w:rPr>
          <w:sz w:val="28"/>
          <w:szCs w:val="28"/>
        </w:rPr>
      </w:pPr>
      <w:r w:rsidRPr="001B09D4">
        <w:rPr>
          <w:sz w:val="28"/>
          <w:szCs w:val="28"/>
        </w:rPr>
        <w:t>В случае интервального ряда его средний уровень определяется по формуле </w:t>
      </w:r>
      <w:hyperlink r:id="rId34" w:anchor="sr-ar" w:history="1">
        <w:r w:rsidRPr="00273959">
          <w:rPr>
            <w:rStyle w:val="a5"/>
            <w:color w:val="auto"/>
            <w:sz w:val="28"/>
            <w:szCs w:val="28"/>
            <w:u w:val="none"/>
          </w:rPr>
          <w:t>простой средней арифметической величины</w:t>
        </w:r>
      </w:hyperlink>
      <w:r w:rsidRPr="001B09D4">
        <w:rPr>
          <w:sz w:val="28"/>
          <w:szCs w:val="28"/>
        </w:rPr>
        <w:t> из уровней ряда, т.е.</w:t>
      </w:r>
    </w:p>
    <w:p w:rsidR="00752E4C" w:rsidRPr="001B09D4" w:rsidRDefault="00154557" w:rsidP="004C1335">
      <w:pPr>
        <w:spacing w:line="360" w:lineRule="auto"/>
        <w:ind w:firstLine="709"/>
        <w:jc w:val="both"/>
        <w:rPr>
          <w:sz w:val="28"/>
          <w:szCs w:val="28"/>
        </w:rPr>
      </w:pPr>
      <w:r>
        <w:rPr>
          <w:sz w:val="28"/>
          <w:szCs w:val="28"/>
        </w:rPr>
        <w:pict>
          <v:shape id="_x0000_i1179" type="#_x0000_t75" style="width:11.25pt;height:15.75pt">
            <v:imagedata r:id="rId35" o:title=""/>
          </v:shape>
        </w:pict>
      </w:r>
      <w:r w:rsidR="00752E4C" w:rsidRPr="001B09D4">
        <w:rPr>
          <w:sz w:val="28"/>
          <w:szCs w:val="28"/>
        </w:rPr>
        <w:t>=</w:t>
      </w:r>
      <w:r>
        <w:rPr>
          <w:sz w:val="28"/>
          <w:szCs w:val="28"/>
        </w:rPr>
        <w:pict>
          <v:shape id="_x0000_i1182" type="#_x0000_t75" style="width:41.25pt;height:29.25pt">
            <v:imagedata r:id="rId36" o:title=""/>
          </v:shape>
        </w:pict>
      </w:r>
      <w:r w:rsidR="00752E4C" w:rsidRPr="001B09D4">
        <w:rPr>
          <w:sz w:val="28"/>
          <w:szCs w:val="28"/>
        </w:rPr>
        <w:br/>
        <w:t>Если имеется моментный ряд, содержащий n уровней (y1, y2, …, yn) с равными промежутками между датами (моментами времени), то такой ряд легко преобразовать в ряд средних величин. При этом показатель (уровень) на начало каждого периода одновременно является показателем на конец предыдущего периода. Тогда средняя величина показателя для каждого периода (промежутка между датами) может быть рассчитана как полусумма значений у на начало и конец периода, т.е. как </w:t>
      </w:r>
      <w:r>
        <w:rPr>
          <w:sz w:val="28"/>
          <w:szCs w:val="28"/>
        </w:rPr>
        <w:pict>
          <v:shape id="_x0000_i1185" type="#_x0000_t75" style="width:66.75pt;height:30.75pt">
            <v:imagedata r:id="rId37" o:title=""/>
          </v:shape>
        </w:pict>
      </w:r>
      <w:r w:rsidR="00752E4C" w:rsidRPr="001B09D4">
        <w:rPr>
          <w:sz w:val="28"/>
          <w:szCs w:val="28"/>
        </w:rPr>
        <w:t>. Количество таких средних будет </w:t>
      </w:r>
      <w:r>
        <w:rPr>
          <w:sz w:val="28"/>
          <w:szCs w:val="28"/>
        </w:rPr>
        <w:pict>
          <v:shape id="_x0000_i1188" type="#_x0000_t75" style="width:33.75pt;height:15.75pt">
            <v:imagedata r:id="rId38" o:title=""/>
          </v:shape>
        </w:pict>
      </w:r>
      <w:r w:rsidR="00752E4C" w:rsidRPr="001B09D4">
        <w:rPr>
          <w:sz w:val="28"/>
          <w:szCs w:val="28"/>
        </w:rPr>
        <w:t>. Как указывалось  ранее, для рядов средних величин средний уровень рассчитывается по средней арифметической. Следовательно, можно записать</w:t>
      </w:r>
      <w:r w:rsidR="00752E4C" w:rsidRPr="001B09D4">
        <w:rPr>
          <w:sz w:val="28"/>
          <w:szCs w:val="28"/>
        </w:rPr>
        <w:br/>
      </w:r>
      <w:r>
        <w:rPr>
          <w:sz w:val="28"/>
          <w:szCs w:val="28"/>
        </w:rPr>
        <w:pict>
          <v:shape id="_x0000_i1191" type="#_x0000_t75" style="width:243.75pt;height:45pt">
            <v:imagedata r:id="rId39" o:title=""/>
          </v:shape>
        </w:pict>
      </w:r>
      <w:r w:rsidR="00C22D37" w:rsidRPr="001B09D4">
        <w:rPr>
          <w:sz w:val="28"/>
          <w:szCs w:val="28"/>
        </w:rPr>
        <w:t>.</w:t>
      </w:r>
      <w:r w:rsidR="00C22D37" w:rsidRPr="001B09D4">
        <w:rPr>
          <w:sz w:val="28"/>
          <w:szCs w:val="28"/>
        </w:rPr>
        <w:br/>
        <w:t xml:space="preserve">После </w:t>
      </w:r>
      <w:r w:rsidR="00752E4C" w:rsidRPr="001B09D4">
        <w:rPr>
          <w:sz w:val="28"/>
          <w:szCs w:val="28"/>
        </w:rPr>
        <w:t>преобразования числителя получаем</w:t>
      </w:r>
      <w:r w:rsidR="00752E4C" w:rsidRPr="001B09D4">
        <w:rPr>
          <w:sz w:val="28"/>
          <w:szCs w:val="28"/>
        </w:rPr>
        <w:br/>
      </w:r>
      <w:r>
        <w:rPr>
          <w:sz w:val="28"/>
          <w:szCs w:val="28"/>
        </w:rPr>
        <w:pict>
          <v:shape id="_x0000_i1194" type="#_x0000_t75" style="width:239.25pt;height:45.75pt">
            <v:imagedata r:id="rId40" o:title=""/>
          </v:shape>
        </w:pict>
      </w:r>
      <w:r w:rsidR="00752E4C" w:rsidRPr="001B09D4">
        <w:rPr>
          <w:sz w:val="28"/>
          <w:szCs w:val="28"/>
        </w:rPr>
        <w:t>,</w:t>
      </w:r>
    </w:p>
    <w:p w:rsidR="00752E4C" w:rsidRPr="001B09D4" w:rsidRDefault="00752E4C" w:rsidP="004C1335">
      <w:pPr>
        <w:spacing w:line="360" w:lineRule="auto"/>
        <w:ind w:firstLine="709"/>
        <w:jc w:val="both"/>
        <w:rPr>
          <w:sz w:val="28"/>
          <w:szCs w:val="28"/>
        </w:rPr>
      </w:pPr>
      <w:r w:rsidRPr="001B09D4">
        <w:rPr>
          <w:sz w:val="28"/>
          <w:szCs w:val="28"/>
        </w:rPr>
        <w:t>где Y1 и Yn — первый и последний уровни ряда;   Yi  —  промежуточные уровни.</w:t>
      </w:r>
    </w:p>
    <w:p w:rsidR="005E78C3" w:rsidRPr="001B09D4" w:rsidRDefault="00752E4C" w:rsidP="004C1335">
      <w:pPr>
        <w:spacing w:line="360" w:lineRule="auto"/>
        <w:ind w:firstLine="709"/>
        <w:jc w:val="both"/>
        <w:rPr>
          <w:sz w:val="28"/>
          <w:szCs w:val="28"/>
        </w:rPr>
      </w:pPr>
      <w:r w:rsidRPr="001B09D4">
        <w:rPr>
          <w:sz w:val="28"/>
          <w:szCs w:val="28"/>
        </w:rPr>
        <w:t>Эта средняя </w:t>
      </w:r>
      <w:r w:rsidR="00154557">
        <w:rPr>
          <w:sz w:val="28"/>
          <w:szCs w:val="28"/>
        </w:rPr>
        <w:pict>
          <v:shape id="_x0000_i1197" type="#_x0000_t75" style="width:11.25pt;height:18.75pt">
            <v:imagedata r:id="rId41" o:title=""/>
          </v:shape>
        </w:pict>
      </w:r>
      <w:r w:rsidRPr="001B09D4">
        <w:rPr>
          <w:sz w:val="28"/>
          <w:szCs w:val="28"/>
        </w:rPr>
        <w:t> известна в статистике как средняя хронологическая для моментных рядов. Такое название она получила от слова «cronos» (время, лат.), так как рассчитывается из меняющихся во времени показателей.</w:t>
      </w:r>
    </w:p>
    <w:p w:rsidR="00273959" w:rsidRDefault="00752E4C" w:rsidP="004C1335">
      <w:pPr>
        <w:spacing w:line="360" w:lineRule="auto"/>
        <w:ind w:firstLine="709"/>
        <w:jc w:val="both"/>
        <w:rPr>
          <w:sz w:val="28"/>
          <w:szCs w:val="28"/>
        </w:rPr>
      </w:pPr>
      <w:r w:rsidRPr="001B09D4">
        <w:rPr>
          <w:sz w:val="28"/>
          <w:szCs w:val="28"/>
        </w:rPr>
        <w:t>В случае неравных промежутков между датами среднюю хронологическую для моментного ряда можно рассчитать как среднюю арифметическую из средних значений уровней на каждую пару моментов, взвешенных по величине расстояний (отрезков времени) между датами, т.е.</w:t>
      </w:r>
    </w:p>
    <w:p w:rsidR="00273959" w:rsidRDefault="00154557" w:rsidP="004C1335">
      <w:pPr>
        <w:spacing w:line="360" w:lineRule="auto"/>
        <w:ind w:firstLine="709"/>
        <w:jc w:val="both"/>
        <w:rPr>
          <w:sz w:val="28"/>
          <w:szCs w:val="28"/>
        </w:rPr>
      </w:pPr>
      <w:r>
        <w:rPr>
          <w:sz w:val="28"/>
          <w:szCs w:val="28"/>
        </w:rPr>
        <w:pict>
          <v:shape id="_x0000_i1200" type="#_x0000_t75" style="width:255.75pt;height:51.75pt">
            <v:imagedata r:id="rId42" o:title=""/>
          </v:shape>
        </w:pict>
      </w:r>
      <w:r>
        <w:rPr>
          <w:sz w:val="28"/>
          <w:szCs w:val="28"/>
        </w:rPr>
        <w:pict>
          <v:shape id="_x0000_i1203" type="#_x0000_t75" style="width:71.25pt;height:33.75pt">
            <v:imagedata r:id="rId43" o:title=""/>
          </v:shape>
        </w:pict>
      </w:r>
      <w:r w:rsidR="00752E4C" w:rsidRPr="001B09D4">
        <w:rPr>
          <w:sz w:val="28"/>
          <w:szCs w:val="28"/>
        </w:rPr>
        <w:t>.</w:t>
      </w:r>
      <w:r w:rsidR="00752E4C" w:rsidRPr="001B09D4">
        <w:rPr>
          <w:sz w:val="28"/>
          <w:szCs w:val="28"/>
        </w:rPr>
        <w:br/>
        <w:t>В данном случае предполагается, что в промежутках между датами уровни принмали разные значения, и мы из двух известных (yi и yi+1) определяем средние, из которых затем уже рассчитываем общую среднюю дл</w:t>
      </w:r>
      <w:r w:rsidR="00273959">
        <w:rPr>
          <w:sz w:val="28"/>
          <w:szCs w:val="28"/>
        </w:rPr>
        <w:t>я всего анализируемого периода.</w:t>
      </w:r>
    </w:p>
    <w:p w:rsidR="008537CD" w:rsidRDefault="00752E4C" w:rsidP="004C1335">
      <w:pPr>
        <w:spacing w:line="360" w:lineRule="auto"/>
        <w:ind w:firstLine="709"/>
        <w:jc w:val="both"/>
        <w:rPr>
          <w:sz w:val="28"/>
          <w:szCs w:val="28"/>
        </w:rPr>
      </w:pPr>
      <w:r w:rsidRPr="001B09D4">
        <w:rPr>
          <w:sz w:val="28"/>
          <w:szCs w:val="28"/>
        </w:rPr>
        <w:t xml:space="preserve">Если же предполагается, что каждое значение yi  остается неизменным до следующего (i+1)-го момента, т.е. известна  точная дата изменения уровней, то расчет можно осуществлять по формуле средней </w:t>
      </w:r>
      <w:r w:rsidR="008537CD">
        <w:rPr>
          <w:sz w:val="28"/>
          <w:szCs w:val="28"/>
        </w:rPr>
        <w:t>арифметической взвешенной:</w:t>
      </w:r>
    </w:p>
    <w:p w:rsidR="00752E4C" w:rsidRPr="001B09D4" w:rsidRDefault="00154557" w:rsidP="004C1335">
      <w:pPr>
        <w:spacing w:line="360" w:lineRule="auto"/>
        <w:ind w:firstLine="709"/>
        <w:jc w:val="both"/>
        <w:rPr>
          <w:sz w:val="28"/>
          <w:szCs w:val="28"/>
        </w:rPr>
      </w:pPr>
      <w:r>
        <w:rPr>
          <w:sz w:val="28"/>
          <w:szCs w:val="28"/>
        </w:rPr>
        <w:pict>
          <v:shape id="_x0000_i1206" type="#_x0000_t75" style="width:53.25pt;height:33.75pt">
            <v:imagedata r:id="rId44" o:title=""/>
          </v:shape>
        </w:pict>
      </w:r>
      <w:r w:rsidR="00752E4C" w:rsidRPr="001B09D4">
        <w:rPr>
          <w:sz w:val="28"/>
          <w:szCs w:val="28"/>
        </w:rPr>
        <w:t>,</w:t>
      </w:r>
    </w:p>
    <w:p w:rsidR="00752E4C" w:rsidRPr="001B09D4" w:rsidRDefault="00752E4C" w:rsidP="004C1335">
      <w:pPr>
        <w:spacing w:line="360" w:lineRule="auto"/>
        <w:ind w:firstLine="709"/>
        <w:jc w:val="both"/>
        <w:rPr>
          <w:sz w:val="28"/>
          <w:szCs w:val="28"/>
        </w:rPr>
      </w:pPr>
      <w:r w:rsidRPr="001B09D4">
        <w:rPr>
          <w:sz w:val="28"/>
          <w:szCs w:val="28"/>
        </w:rPr>
        <w:t>где </w:t>
      </w:r>
      <w:r w:rsidR="00154557">
        <w:rPr>
          <w:sz w:val="28"/>
          <w:szCs w:val="28"/>
        </w:rPr>
        <w:pict>
          <v:shape id="_x0000_i1209" type="#_x0000_t75" style="width:9pt;height:18pt">
            <v:imagedata r:id="rId45" o:title=""/>
          </v:shape>
        </w:pict>
      </w:r>
      <w:r w:rsidRPr="001B09D4">
        <w:rPr>
          <w:sz w:val="28"/>
          <w:szCs w:val="28"/>
        </w:rPr>
        <w:t>– время, в течение которого уровень </w:t>
      </w:r>
      <w:r w:rsidR="00154557">
        <w:rPr>
          <w:sz w:val="28"/>
          <w:szCs w:val="28"/>
        </w:rPr>
        <w:pict>
          <v:shape id="_x0000_i1212" type="#_x0000_t75" style="width:12.75pt;height:18pt">
            <v:imagedata r:id="rId46" o:title=""/>
          </v:shape>
        </w:pict>
      </w:r>
      <w:r w:rsidRPr="001B09D4">
        <w:rPr>
          <w:sz w:val="28"/>
          <w:szCs w:val="28"/>
        </w:rPr>
        <w:t>оставался неизменным.</w:t>
      </w:r>
    </w:p>
    <w:p w:rsidR="00752E4C" w:rsidRPr="001B09D4" w:rsidRDefault="00752E4C" w:rsidP="004C1335">
      <w:pPr>
        <w:spacing w:line="360" w:lineRule="auto"/>
        <w:ind w:firstLine="709"/>
        <w:jc w:val="both"/>
        <w:rPr>
          <w:sz w:val="28"/>
          <w:szCs w:val="28"/>
        </w:rPr>
      </w:pPr>
      <w:r w:rsidRPr="001B09D4">
        <w:rPr>
          <w:sz w:val="28"/>
          <w:szCs w:val="28"/>
        </w:rPr>
        <w:t>Кроме среднего уровня в рядах динамики рассчитываются и другие средние показатели – среднее изменение уровней ряда (базисным и цепным способами), средний темп изменения.</w:t>
      </w:r>
    </w:p>
    <w:p w:rsidR="00752E4C" w:rsidRPr="001B09D4" w:rsidRDefault="00752E4C" w:rsidP="004C1335">
      <w:pPr>
        <w:spacing w:line="360" w:lineRule="auto"/>
        <w:ind w:firstLine="709"/>
        <w:jc w:val="both"/>
        <w:rPr>
          <w:sz w:val="28"/>
          <w:szCs w:val="28"/>
        </w:rPr>
      </w:pPr>
      <w:r w:rsidRPr="001B09D4">
        <w:rPr>
          <w:sz w:val="28"/>
          <w:szCs w:val="28"/>
        </w:rPr>
        <w:t>Базисное среднее абсолютное изменение представляет собой частное от деления последнего базисного абсолютного изменения на количество изменений. То есть</w:t>
      </w:r>
    </w:p>
    <w:p w:rsidR="00752E4C" w:rsidRPr="001B09D4" w:rsidRDefault="00154557" w:rsidP="004C1335">
      <w:pPr>
        <w:spacing w:line="360" w:lineRule="auto"/>
        <w:ind w:firstLine="709"/>
        <w:jc w:val="both"/>
        <w:rPr>
          <w:sz w:val="28"/>
          <w:szCs w:val="28"/>
        </w:rPr>
      </w:pPr>
      <w:r>
        <w:rPr>
          <w:sz w:val="28"/>
          <w:szCs w:val="28"/>
        </w:rPr>
        <w:pict>
          <v:shape id="_x0000_i1215" type="#_x0000_t75" style="width:18.75pt;height:15.75pt">
            <v:imagedata r:id="rId47" o:title=""/>
          </v:shape>
        </w:pict>
      </w:r>
      <w:r w:rsidR="00752E4C" w:rsidRPr="001B09D4">
        <w:rPr>
          <w:sz w:val="28"/>
          <w:szCs w:val="28"/>
        </w:rPr>
        <w:t>Б =</w:t>
      </w:r>
      <w:r>
        <w:rPr>
          <w:sz w:val="28"/>
          <w:szCs w:val="28"/>
        </w:rPr>
        <w:pict>
          <v:shape id="_x0000_i1218" type="#_x0000_t75" style="width:33pt;height:33pt">
            <v:imagedata r:id="rId48" o:title=""/>
          </v:shape>
        </w:pict>
      </w:r>
    </w:p>
    <w:p w:rsidR="00752E4C" w:rsidRPr="001B09D4" w:rsidRDefault="00752E4C" w:rsidP="004C1335">
      <w:pPr>
        <w:spacing w:line="360" w:lineRule="auto"/>
        <w:ind w:firstLine="709"/>
        <w:jc w:val="both"/>
        <w:rPr>
          <w:sz w:val="28"/>
          <w:szCs w:val="28"/>
        </w:rPr>
      </w:pPr>
      <w:r w:rsidRPr="001B09D4">
        <w:rPr>
          <w:sz w:val="28"/>
          <w:szCs w:val="28"/>
        </w:rPr>
        <w:t>Цепное среднее абсолютное изменение уровней ряда представляет собой частное от деления суммы всех цепных абсолютных изменений на количество изменений, то есть</w:t>
      </w:r>
    </w:p>
    <w:p w:rsidR="00752E4C" w:rsidRPr="001B09D4" w:rsidRDefault="00154557" w:rsidP="004C1335">
      <w:pPr>
        <w:spacing w:line="360" w:lineRule="auto"/>
        <w:ind w:firstLine="709"/>
        <w:jc w:val="both"/>
        <w:rPr>
          <w:sz w:val="28"/>
          <w:szCs w:val="28"/>
        </w:rPr>
      </w:pPr>
      <w:r>
        <w:rPr>
          <w:sz w:val="28"/>
          <w:szCs w:val="28"/>
        </w:rPr>
        <w:pict>
          <v:shape id="_x0000_i1221" type="#_x0000_t75" style="width:18.75pt;height:15.75pt">
            <v:imagedata r:id="rId47" o:title=""/>
          </v:shape>
        </w:pict>
      </w:r>
      <w:r w:rsidR="00752E4C" w:rsidRPr="001B09D4">
        <w:rPr>
          <w:sz w:val="28"/>
          <w:szCs w:val="28"/>
        </w:rPr>
        <w:t>Ц =</w:t>
      </w:r>
      <w:r>
        <w:rPr>
          <w:sz w:val="28"/>
          <w:szCs w:val="28"/>
        </w:rPr>
        <w:pict>
          <v:shape id="_x0000_i1224" type="#_x0000_t75" style="width:48.75pt;height:35.25pt">
            <v:imagedata r:id="rId49" o:title=""/>
          </v:shape>
        </w:pict>
      </w:r>
    </w:p>
    <w:p w:rsidR="00263FE6" w:rsidRPr="001B09D4" w:rsidRDefault="00752E4C" w:rsidP="004C1335">
      <w:pPr>
        <w:spacing w:line="360" w:lineRule="auto"/>
        <w:ind w:firstLine="709"/>
        <w:jc w:val="both"/>
        <w:rPr>
          <w:sz w:val="28"/>
          <w:szCs w:val="28"/>
        </w:rPr>
      </w:pPr>
      <w:r w:rsidRPr="001B09D4">
        <w:rPr>
          <w:sz w:val="28"/>
          <w:szCs w:val="28"/>
        </w:rPr>
        <w:t>По знаку средних абсолютных изменений также судят о характере изменения явления в среднем: рост, спад или стабильность.</w:t>
      </w:r>
      <w:r w:rsidR="00273959">
        <w:rPr>
          <w:sz w:val="28"/>
          <w:szCs w:val="28"/>
        </w:rPr>
        <w:t xml:space="preserve"> </w:t>
      </w:r>
      <w:r w:rsidRPr="001B09D4">
        <w:rPr>
          <w:sz w:val="28"/>
          <w:szCs w:val="28"/>
        </w:rPr>
        <w:t>Из </w:t>
      </w:r>
      <w:hyperlink r:id="rId50" w:anchor="pravilo1#pravilo1" w:history="1">
        <w:r w:rsidRPr="00273959">
          <w:rPr>
            <w:rStyle w:val="a5"/>
            <w:color w:val="auto"/>
            <w:sz w:val="28"/>
            <w:szCs w:val="28"/>
            <w:u w:val="none"/>
          </w:rPr>
          <w:t>правила контро</w:t>
        </w:r>
        <w:r w:rsidR="0061123A" w:rsidRPr="00273959">
          <w:rPr>
            <w:rStyle w:val="a5"/>
            <w:color w:val="auto"/>
            <w:sz w:val="28"/>
            <w:szCs w:val="28"/>
            <w:u w:val="none"/>
          </w:rPr>
          <w:t xml:space="preserve">ля базисных и цепных абсолютных </w:t>
        </w:r>
        <w:r w:rsidRPr="00273959">
          <w:rPr>
            <w:rStyle w:val="a5"/>
            <w:color w:val="auto"/>
            <w:sz w:val="28"/>
            <w:szCs w:val="28"/>
            <w:u w:val="none"/>
          </w:rPr>
          <w:t>изменений</w:t>
        </w:r>
      </w:hyperlink>
      <w:r w:rsidRPr="001B09D4">
        <w:rPr>
          <w:sz w:val="28"/>
          <w:szCs w:val="28"/>
        </w:rPr>
        <w:t> следует, что базисное и цепно</w:t>
      </w:r>
      <w:r w:rsidR="0061123A" w:rsidRPr="001B09D4">
        <w:rPr>
          <w:sz w:val="28"/>
          <w:szCs w:val="28"/>
        </w:rPr>
        <w:t xml:space="preserve">е среднее изменение должны быть </w:t>
      </w:r>
      <w:r w:rsidRPr="001B09D4">
        <w:rPr>
          <w:sz w:val="28"/>
          <w:szCs w:val="28"/>
        </w:rPr>
        <w:t>равными.</w:t>
      </w:r>
      <w:r w:rsidR="0061123A" w:rsidRPr="001B09D4">
        <w:rPr>
          <w:sz w:val="28"/>
          <w:szCs w:val="28"/>
        </w:rPr>
        <w:t xml:space="preserve"> </w:t>
      </w:r>
      <w:r w:rsidRPr="001B09D4">
        <w:rPr>
          <w:sz w:val="28"/>
          <w:szCs w:val="28"/>
        </w:rPr>
        <w:t>Наряду со средними абсолютным изменением рассчитывается и среднее относительное тоже базисным и цепным способами.</w:t>
      </w:r>
    </w:p>
    <w:p w:rsidR="00752E4C" w:rsidRPr="001B09D4" w:rsidRDefault="00752E4C" w:rsidP="004C1335">
      <w:pPr>
        <w:spacing w:line="360" w:lineRule="auto"/>
        <w:ind w:firstLine="709"/>
        <w:jc w:val="both"/>
        <w:rPr>
          <w:sz w:val="28"/>
          <w:szCs w:val="28"/>
        </w:rPr>
      </w:pPr>
      <w:r w:rsidRPr="001B09D4">
        <w:rPr>
          <w:sz w:val="28"/>
          <w:szCs w:val="28"/>
        </w:rPr>
        <w:t>Базисное среднее относительное изменение определяется по формуле</w:t>
      </w:r>
    </w:p>
    <w:p w:rsidR="00752E4C" w:rsidRPr="001B09D4" w:rsidRDefault="00154557" w:rsidP="004C1335">
      <w:pPr>
        <w:spacing w:line="360" w:lineRule="auto"/>
        <w:ind w:firstLine="709"/>
        <w:jc w:val="both"/>
        <w:rPr>
          <w:sz w:val="28"/>
          <w:szCs w:val="28"/>
        </w:rPr>
      </w:pPr>
      <w:r>
        <w:rPr>
          <w:sz w:val="28"/>
          <w:szCs w:val="28"/>
        </w:rPr>
        <w:pict>
          <v:shape id="_x0000_i1227" type="#_x0000_t75" style="width:6.75pt;height:17.25pt">
            <v:imagedata r:id="rId51" o:title=""/>
          </v:shape>
        </w:pict>
      </w:r>
      <w:r w:rsidR="00752E4C" w:rsidRPr="001B09D4">
        <w:rPr>
          <w:sz w:val="28"/>
          <w:szCs w:val="28"/>
        </w:rPr>
        <w:t>Б=</w:t>
      </w:r>
      <w:r>
        <w:rPr>
          <w:sz w:val="28"/>
          <w:szCs w:val="28"/>
        </w:rPr>
        <w:pict>
          <v:shape id="_x0000_i1230" type="#_x0000_t75" style="width:24pt;height:21.75pt">
            <v:imagedata r:id="rId52" o:title=""/>
          </v:shape>
        </w:pict>
      </w:r>
      <w:r w:rsidR="00752E4C" w:rsidRPr="001B09D4">
        <w:rPr>
          <w:sz w:val="28"/>
          <w:szCs w:val="28"/>
        </w:rPr>
        <w:t>= </w:t>
      </w:r>
      <w:r>
        <w:rPr>
          <w:sz w:val="28"/>
          <w:szCs w:val="28"/>
        </w:rPr>
        <w:pict>
          <v:shape id="_x0000_i1233" type="#_x0000_t75" style="width:38.25pt;height:33pt">
            <v:imagedata r:id="rId53" o:title=""/>
          </v:shape>
        </w:pict>
      </w:r>
    </w:p>
    <w:p w:rsidR="00752E4C" w:rsidRPr="001B09D4" w:rsidRDefault="00752E4C" w:rsidP="004C1335">
      <w:pPr>
        <w:spacing w:line="360" w:lineRule="auto"/>
        <w:ind w:firstLine="709"/>
        <w:jc w:val="both"/>
        <w:rPr>
          <w:sz w:val="28"/>
          <w:szCs w:val="28"/>
        </w:rPr>
      </w:pPr>
      <w:r w:rsidRPr="001B09D4">
        <w:rPr>
          <w:sz w:val="28"/>
          <w:szCs w:val="28"/>
        </w:rPr>
        <w:t>Цепное среднее относительное изменение определяется по формуле</w:t>
      </w:r>
    </w:p>
    <w:p w:rsidR="00752E4C" w:rsidRPr="001B09D4" w:rsidRDefault="00154557" w:rsidP="004C1335">
      <w:pPr>
        <w:spacing w:line="360" w:lineRule="auto"/>
        <w:ind w:firstLine="709"/>
        <w:jc w:val="both"/>
        <w:rPr>
          <w:sz w:val="28"/>
          <w:szCs w:val="28"/>
        </w:rPr>
      </w:pPr>
      <w:r>
        <w:rPr>
          <w:sz w:val="28"/>
          <w:szCs w:val="28"/>
        </w:rPr>
        <w:pict>
          <v:shape id="_x0000_i1236" type="#_x0000_t75" style="width:6.75pt;height:17.25pt">
            <v:imagedata r:id="rId51" o:title=""/>
          </v:shape>
        </w:pict>
      </w:r>
      <w:r w:rsidR="00752E4C" w:rsidRPr="001B09D4">
        <w:rPr>
          <w:sz w:val="28"/>
          <w:szCs w:val="28"/>
        </w:rPr>
        <w:t>Ц=</w:t>
      </w:r>
      <w:r>
        <w:rPr>
          <w:sz w:val="28"/>
          <w:szCs w:val="28"/>
        </w:rPr>
        <w:pict>
          <v:shape id="_x0000_i1239" type="#_x0000_t75" style="width:42.75pt;height:24pt">
            <v:imagedata r:id="rId54" o:title=""/>
          </v:shape>
        </w:pict>
      </w:r>
    </w:p>
    <w:p w:rsidR="00273959" w:rsidRDefault="00752E4C" w:rsidP="004C1335">
      <w:pPr>
        <w:spacing w:line="360" w:lineRule="auto"/>
        <w:ind w:firstLine="709"/>
        <w:jc w:val="both"/>
        <w:rPr>
          <w:sz w:val="28"/>
          <w:szCs w:val="28"/>
        </w:rPr>
      </w:pPr>
      <w:r w:rsidRPr="001B09D4">
        <w:rPr>
          <w:sz w:val="28"/>
          <w:szCs w:val="28"/>
        </w:rPr>
        <w:t>Естественно, базисное и цепное среднее относительное изменения должны быть одинаковыми и сравнением их с критериальным значением 1 делается вывод о характере изменения явления в средне</w:t>
      </w:r>
      <w:r w:rsidR="00273959">
        <w:rPr>
          <w:sz w:val="28"/>
          <w:szCs w:val="28"/>
        </w:rPr>
        <w:t>м: рост, спад или стабильность.</w:t>
      </w:r>
    </w:p>
    <w:p w:rsidR="00752E4C" w:rsidRPr="001B09D4" w:rsidRDefault="00752E4C" w:rsidP="004C1335">
      <w:pPr>
        <w:spacing w:line="360" w:lineRule="auto"/>
        <w:ind w:firstLine="709"/>
        <w:jc w:val="both"/>
        <w:rPr>
          <w:sz w:val="28"/>
          <w:szCs w:val="28"/>
        </w:rPr>
      </w:pPr>
      <w:r w:rsidRPr="001B09D4">
        <w:rPr>
          <w:sz w:val="28"/>
          <w:szCs w:val="28"/>
        </w:rPr>
        <w:t>Вычитанием 1 из базисного или цепного среднего относительного изменения образуется соответствующий средний</w:t>
      </w:r>
      <w:r w:rsidR="00A513C2" w:rsidRPr="001B09D4">
        <w:rPr>
          <w:sz w:val="28"/>
          <w:szCs w:val="28"/>
        </w:rPr>
        <w:t xml:space="preserve"> </w:t>
      </w:r>
      <w:r w:rsidRPr="001B09D4">
        <w:rPr>
          <w:sz w:val="28"/>
          <w:szCs w:val="28"/>
        </w:rPr>
        <w:t>темп изменения, по знаку которого также можно судить о характере изменения изучаемого явления, отраженного данным рядом динамики.</w:t>
      </w:r>
    </w:p>
    <w:p w:rsidR="008537CD" w:rsidRDefault="008537CD" w:rsidP="004C1335">
      <w:pPr>
        <w:pStyle w:val="1"/>
        <w:ind w:firstLine="709"/>
        <w:rPr>
          <w:rFonts w:ascii="Times New Roman" w:hAnsi="Times New Roman"/>
          <w:b w:val="0"/>
          <w:sz w:val="28"/>
          <w:szCs w:val="28"/>
        </w:rPr>
        <w:sectPr w:rsidR="008537CD" w:rsidSect="00D64241">
          <w:pgSz w:w="11906" w:h="16838"/>
          <w:pgMar w:top="1134" w:right="850" w:bottom="1134" w:left="1701" w:header="708" w:footer="708" w:gutter="0"/>
          <w:cols w:space="708"/>
          <w:docGrid w:linePitch="360"/>
        </w:sectPr>
      </w:pPr>
      <w:bookmarkStart w:id="9" w:name="_Toc294187547"/>
    </w:p>
    <w:p w:rsidR="00F35C47" w:rsidRPr="00C37ADF" w:rsidRDefault="005E78C3" w:rsidP="004C1335">
      <w:pPr>
        <w:pStyle w:val="1"/>
        <w:ind w:firstLine="709"/>
        <w:rPr>
          <w:rFonts w:ascii="Times New Roman" w:hAnsi="Times New Roman"/>
          <w:b w:val="0"/>
          <w:sz w:val="28"/>
          <w:szCs w:val="28"/>
        </w:rPr>
      </w:pPr>
      <w:r w:rsidRPr="00C37ADF">
        <w:rPr>
          <w:rFonts w:ascii="Times New Roman" w:hAnsi="Times New Roman"/>
          <w:b w:val="0"/>
          <w:sz w:val="28"/>
          <w:szCs w:val="28"/>
        </w:rPr>
        <w:t>3.</w:t>
      </w:r>
      <w:r w:rsidR="00F35C47" w:rsidRPr="00C37ADF">
        <w:rPr>
          <w:rFonts w:ascii="Times New Roman" w:hAnsi="Times New Roman"/>
          <w:b w:val="0"/>
          <w:sz w:val="28"/>
          <w:szCs w:val="28"/>
        </w:rPr>
        <w:t>Проверка ряда на наличие тренда. Непосредственное выделение тренда</w:t>
      </w:r>
      <w:bookmarkEnd w:id="9"/>
    </w:p>
    <w:p w:rsidR="00CF5FB6" w:rsidRPr="001B09D4" w:rsidRDefault="00CF5FB6" w:rsidP="008537CD">
      <w:pPr>
        <w:spacing w:line="360" w:lineRule="auto"/>
        <w:jc w:val="both"/>
        <w:rPr>
          <w:sz w:val="28"/>
          <w:szCs w:val="28"/>
        </w:rPr>
      </w:pPr>
    </w:p>
    <w:p w:rsidR="00263FE6" w:rsidRPr="001B09D4" w:rsidRDefault="00263FE6" w:rsidP="004C1335">
      <w:pPr>
        <w:spacing w:line="360" w:lineRule="auto"/>
        <w:ind w:firstLine="709"/>
        <w:jc w:val="both"/>
        <w:rPr>
          <w:sz w:val="28"/>
          <w:szCs w:val="28"/>
        </w:rPr>
      </w:pPr>
      <w:r w:rsidRPr="001B09D4">
        <w:rPr>
          <w:sz w:val="28"/>
          <w:szCs w:val="28"/>
        </w:rPr>
        <w:t>Способы и методы выявления тренда:</w:t>
      </w:r>
    </w:p>
    <w:p w:rsidR="00263FE6" w:rsidRPr="001B09D4" w:rsidRDefault="00263FE6" w:rsidP="004C1335">
      <w:pPr>
        <w:spacing w:line="360" w:lineRule="auto"/>
        <w:ind w:firstLine="709"/>
        <w:jc w:val="both"/>
        <w:rPr>
          <w:sz w:val="28"/>
          <w:szCs w:val="28"/>
        </w:rPr>
      </w:pPr>
      <w:r w:rsidRPr="001B09D4">
        <w:rPr>
          <w:sz w:val="28"/>
          <w:szCs w:val="28"/>
        </w:rPr>
        <w:t>1)Увеличение интервалов</w:t>
      </w:r>
      <w:r w:rsidR="00CB4F8B" w:rsidRPr="001B09D4">
        <w:rPr>
          <w:sz w:val="28"/>
          <w:szCs w:val="28"/>
        </w:rPr>
        <w:t>.</w:t>
      </w:r>
    </w:p>
    <w:p w:rsidR="00CB4F8B" w:rsidRPr="001B09D4" w:rsidRDefault="00CB4F8B" w:rsidP="004C1335">
      <w:pPr>
        <w:spacing w:line="360" w:lineRule="auto"/>
        <w:ind w:firstLine="709"/>
        <w:jc w:val="both"/>
        <w:rPr>
          <w:sz w:val="28"/>
          <w:szCs w:val="28"/>
        </w:rPr>
      </w:pPr>
      <w:r w:rsidRPr="001B09D4">
        <w:rPr>
          <w:sz w:val="28"/>
          <w:szCs w:val="28"/>
        </w:rPr>
        <w:t>Первоначальный ряд динамики заменяется другим рядом</w:t>
      </w:r>
      <w:r w:rsidR="000C2331" w:rsidRPr="001B09D4">
        <w:rPr>
          <w:sz w:val="28"/>
          <w:szCs w:val="28"/>
        </w:rPr>
        <w:t>, уровни которого относятся к большим по продолжительности периодам времени. Новые уровни образуются суммированием старых.</w:t>
      </w:r>
    </w:p>
    <w:p w:rsidR="000C2331" w:rsidRPr="001B09D4" w:rsidRDefault="000C2331" w:rsidP="004C1335">
      <w:pPr>
        <w:spacing w:line="360" w:lineRule="auto"/>
        <w:ind w:firstLine="709"/>
        <w:jc w:val="both"/>
        <w:rPr>
          <w:sz w:val="28"/>
          <w:szCs w:val="28"/>
        </w:rPr>
      </w:pPr>
      <w:r w:rsidRPr="001B09D4">
        <w:rPr>
          <w:sz w:val="28"/>
          <w:szCs w:val="28"/>
        </w:rPr>
        <w:t>Пример.</w:t>
      </w:r>
    </w:p>
    <w:p w:rsidR="000C2331" w:rsidRPr="001B09D4" w:rsidRDefault="000C2331" w:rsidP="004C1335">
      <w:pPr>
        <w:spacing w:line="360" w:lineRule="auto"/>
        <w:ind w:firstLine="709"/>
        <w:jc w:val="both"/>
        <w:rPr>
          <w:sz w:val="28"/>
          <w:szCs w:val="28"/>
        </w:rPr>
      </w:pPr>
      <w:r w:rsidRPr="001B09D4">
        <w:rPr>
          <w:sz w:val="28"/>
          <w:szCs w:val="28"/>
        </w:rPr>
        <w:t>Имеются данные по реализации телевизоров торговой сети города в течение года. Определить общую тенденцию продаж с помощью увеличения интервалов.</w:t>
      </w:r>
    </w:p>
    <w:p w:rsidR="000C2331" w:rsidRPr="001B09D4" w:rsidRDefault="000C2331" w:rsidP="004C1335">
      <w:pPr>
        <w:spacing w:line="360" w:lineRule="auto"/>
        <w:ind w:firstLine="709"/>
        <w:jc w:val="both"/>
        <w:rPr>
          <w:sz w:val="28"/>
          <w:szCs w:val="28"/>
        </w:rPr>
      </w:pPr>
      <w:r w:rsidRPr="001B09D4">
        <w:rPr>
          <w:sz w:val="28"/>
          <w:szCs w:val="28"/>
        </w:rPr>
        <w:t>Янв. 366</w:t>
      </w:r>
    </w:p>
    <w:p w:rsidR="000C2331" w:rsidRPr="001B09D4" w:rsidRDefault="000C2331" w:rsidP="004C1335">
      <w:pPr>
        <w:spacing w:line="360" w:lineRule="auto"/>
        <w:ind w:firstLine="709"/>
        <w:jc w:val="both"/>
        <w:rPr>
          <w:sz w:val="28"/>
          <w:szCs w:val="28"/>
        </w:rPr>
      </w:pPr>
      <w:r w:rsidRPr="001B09D4">
        <w:rPr>
          <w:sz w:val="28"/>
          <w:szCs w:val="28"/>
        </w:rPr>
        <w:t>Фев. 310    366+310+296=972</w:t>
      </w:r>
    </w:p>
    <w:p w:rsidR="000C2331" w:rsidRPr="001B09D4" w:rsidRDefault="000C2331" w:rsidP="004C1335">
      <w:pPr>
        <w:spacing w:line="360" w:lineRule="auto"/>
        <w:ind w:firstLine="709"/>
        <w:jc w:val="both"/>
        <w:rPr>
          <w:sz w:val="28"/>
          <w:szCs w:val="28"/>
        </w:rPr>
      </w:pPr>
      <w:r w:rsidRPr="001B09D4">
        <w:rPr>
          <w:sz w:val="28"/>
          <w:szCs w:val="28"/>
        </w:rPr>
        <w:t xml:space="preserve">Март 296 </w:t>
      </w:r>
    </w:p>
    <w:p w:rsidR="000C2331" w:rsidRPr="001B09D4" w:rsidRDefault="000C2331" w:rsidP="004C1335">
      <w:pPr>
        <w:spacing w:line="360" w:lineRule="auto"/>
        <w:ind w:firstLine="709"/>
        <w:jc w:val="both"/>
        <w:rPr>
          <w:sz w:val="28"/>
          <w:szCs w:val="28"/>
        </w:rPr>
      </w:pPr>
      <w:r w:rsidRPr="001B09D4">
        <w:rPr>
          <w:sz w:val="28"/>
          <w:szCs w:val="28"/>
        </w:rPr>
        <w:t xml:space="preserve">Апр. 380    </w:t>
      </w:r>
    </w:p>
    <w:p w:rsidR="000C2331" w:rsidRPr="001B09D4" w:rsidRDefault="000C2331" w:rsidP="004C1335">
      <w:pPr>
        <w:spacing w:line="360" w:lineRule="auto"/>
        <w:ind w:firstLine="709"/>
        <w:jc w:val="both"/>
        <w:rPr>
          <w:sz w:val="28"/>
          <w:szCs w:val="28"/>
        </w:rPr>
      </w:pPr>
      <w:r w:rsidRPr="001B09D4">
        <w:rPr>
          <w:sz w:val="28"/>
          <w:szCs w:val="28"/>
        </w:rPr>
        <w:t>Май 336    1011</w:t>
      </w:r>
    </w:p>
    <w:p w:rsidR="000C2331" w:rsidRPr="001B09D4" w:rsidRDefault="000C2331" w:rsidP="004C1335">
      <w:pPr>
        <w:spacing w:line="360" w:lineRule="auto"/>
        <w:ind w:firstLine="709"/>
        <w:jc w:val="both"/>
        <w:rPr>
          <w:sz w:val="28"/>
          <w:szCs w:val="28"/>
        </w:rPr>
      </w:pPr>
      <w:r w:rsidRPr="001B09D4">
        <w:rPr>
          <w:sz w:val="28"/>
          <w:szCs w:val="28"/>
        </w:rPr>
        <w:t>Июнь 295</w:t>
      </w:r>
    </w:p>
    <w:p w:rsidR="000C2331" w:rsidRPr="001B09D4" w:rsidRDefault="000C2331" w:rsidP="004C1335">
      <w:pPr>
        <w:spacing w:line="360" w:lineRule="auto"/>
        <w:ind w:firstLine="709"/>
        <w:jc w:val="both"/>
        <w:rPr>
          <w:sz w:val="28"/>
          <w:szCs w:val="28"/>
        </w:rPr>
      </w:pPr>
      <w:r w:rsidRPr="001B09D4">
        <w:rPr>
          <w:sz w:val="28"/>
          <w:szCs w:val="28"/>
        </w:rPr>
        <w:t xml:space="preserve">Июль 380   </w:t>
      </w:r>
    </w:p>
    <w:p w:rsidR="000C2331" w:rsidRPr="001B09D4" w:rsidRDefault="000C2331" w:rsidP="004C1335">
      <w:pPr>
        <w:spacing w:line="360" w:lineRule="auto"/>
        <w:ind w:firstLine="709"/>
        <w:jc w:val="both"/>
        <w:rPr>
          <w:sz w:val="28"/>
          <w:szCs w:val="28"/>
        </w:rPr>
      </w:pPr>
      <w:r w:rsidRPr="001B09D4">
        <w:rPr>
          <w:sz w:val="28"/>
          <w:szCs w:val="28"/>
        </w:rPr>
        <w:t>Авг. 381   1153</w:t>
      </w:r>
    </w:p>
    <w:p w:rsidR="000C2331" w:rsidRPr="001B09D4" w:rsidRDefault="000C2331" w:rsidP="004C1335">
      <w:pPr>
        <w:spacing w:line="360" w:lineRule="auto"/>
        <w:ind w:firstLine="709"/>
        <w:jc w:val="both"/>
        <w:rPr>
          <w:sz w:val="28"/>
          <w:szCs w:val="28"/>
        </w:rPr>
      </w:pPr>
      <w:r w:rsidRPr="001B09D4">
        <w:rPr>
          <w:sz w:val="28"/>
          <w:szCs w:val="28"/>
        </w:rPr>
        <w:t>Сент. 392</w:t>
      </w:r>
    </w:p>
    <w:p w:rsidR="000C2331" w:rsidRPr="001B09D4" w:rsidRDefault="000C2331" w:rsidP="004C1335">
      <w:pPr>
        <w:spacing w:line="360" w:lineRule="auto"/>
        <w:ind w:firstLine="709"/>
        <w:jc w:val="both"/>
        <w:rPr>
          <w:sz w:val="28"/>
          <w:szCs w:val="28"/>
        </w:rPr>
      </w:pPr>
      <w:r w:rsidRPr="001B09D4">
        <w:rPr>
          <w:sz w:val="28"/>
          <w:szCs w:val="28"/>
        </w:rPr>
        <w:t>Окт. 444</w:t>
      </w:r>
    </w:p>
    <w:p w:rsidR="000C2331" w:rsidRPr="001B09D4" w:rsidRDefault="000C2331" w:rsidP="004C1335">
      <w:pPr>
        <w:spacing w:line="360" w:lineRule="auto"/>
        <w:ind w:firstLine="709"/>
        <w:jc w:val="both"/>
        <w:rPr>
          <w:sz w:val="28"/>
          <w:szCs w:val="28"/>
        </w:rPr>
      </w:pPr>
      <w:r w:rsidRPr="001B09D4">
        <w:rPr>
          <w:sz w:val="28"/>
          <w:szCs w:val="28"/>
        </w:rPr>
        <w:t>Нояб. 382     1224</w:t>
      </w:r>
    </w:p>
    <w:p w:rsidR="000C2331" w:rsidRPr="001B09D4" w:rsidRDefault="000C2331" w:rsidP="004C1335">
      <w:pPr>
        <w:spacing w:line="360" w:lineRule="auto"/>
        <w:ind w:firstLine="709"/>
        <w:jc w:val="both"/>
        <w:rPr>
          <w:sz w:val="28"/>
          <w:szCs w:val="28"/>
        </w:rPr>
      </w:pPr>
      <w:r w:rsidRPr="001B09D4">
        <w:rPr>
          <w:sz w:val="28"/>
          <w:szCs w:val="28"/>
        </w:rPr>
        <w:t>Дек. 398</w:t>
      </w:r>
    </w:p>
    <w:p w:rsidR="00263FE6" w:rsidRPr="001B09D4" w:rsidRDefault="000C2331" w:rsidP="004C1335">
      <w:pPr>
        <w:spacing w:line="360" w:lineRule="auto"/>
        <w:ind w:firstLine="709"/>
        <w:jc w:val="both"/>
        <w:rPr>
          <w:sz w:val="28"/>
          <w:szCs w:val="28"/>
        </w:rPr>
      </w:pPr>
      <w:r w:rsidRPr="001B09D4">
        <w:rPr>
          <w:sz w:val="28"/>
          <w:szCs w:val="28"/>
        </w:rPr>
        <w:t>2)Вычисление средних уровней для укрупненных интервалов.</w:t>
      </w:r>
    </w:p>
    <w:p w:rsidR="000C2331" w:rsidRPr="001B09D4" w:rsidRDefault="000C2331" w:rsidP="004C1335">
      <w:pPr>
        <w:spacing w:line="360" w:lineRule="auto"/>
        <w:ind w:firstLine="709"/>
        <w:jc w:val="both"/>
        <w:rPr>
          <w:sz w:val="28"/>
          <w:szCs w:val="28"/>
        </w:rPr>
      </w:pPr>
      <w:r w:rsidRPr="001B09D4">
        <w:rPr>
          <w:sz w:val="28"/>
          <w:szCs w:val="28"/>
        </w:rPr>
        <w:t>Является частным случаем первого метода.</w:t>
      </w:r>
    </w:p>
    <w:p w:rsidR="000C2331" w:rsidRPr="001B09D4" w:rsidRDefault="000C2331" w:rsidP="004C1335">
      <w:pPr>
        <w:spacing w:line="360" w:lineRule="auto"/>
        <w:ind w:firstLine="709"/>
        <w:jc w:val="both"/>
        <w:rPr>
          <w:sz w:val="28"/>
          <w:szCs w:val="28"/>
        </w:rPr>
      </w:pPr>
      <w:r w:rsidRPr="001B09D4">
        <w:rPr>
          <w:sz w:val="28"/>
          <w:szCs w:val="28"/>
        </w:rPr>
        <w:t>3)Определение скользящей средней – для первоначального ряда динамики формируются увеличенные интервалы, состоящие из одинакового количества уровней. Каждый новый интервал получается из предыдущего смещением на один уровень.</w:t>
      </w:r>
    </w:p>
    <w:p w:rsidR="000C2331" w:rsidRPr="001B09D4" w:rsidRDefault="000C2331" w:rsidP="004C1335">
      <w:pPr>
        <w:spacing w:line="360" w:lineRule="auto"/>
        <w:ind w:firstLine="709"/>
        <w:jc w:val="both"/>
        <w:rPr>
          <w:sz w:val="28"/>
          <w:szCs w:val="28"/>
        </w:rPr>
      </w:pPr>
      <w:r w:rsidRPr="001B09D4">
        <w:rPr>
          <w:sz w:val="28"/>
          <w:szCs w:val="28"/>
        </w:rPr>
        <w:t>Пусть существует n уровней ряда динамики. Укрупненные интервалы включают m уровней. Элементы нового ряда строятся по следующей схеме:</w:t>
      </w:r>
    </w:p>
    <w:p w:rsidR="000C2331" w:rsidRPr="001B09D4" w:rsidRDefault="003165B3" w:rsidP="004C1335">
      <w:pPr>
        <w:spacing w:line="360" w:lineRule="auto"/>
        <w:ind w:firstLine="709"/>
        <w:jc w:val="both"/>
        <w:rPr>
          <w:sz w:val="28"/>
          <w:szCs w:val="28"/>
        </w:rPr>
      </w:pPr>
      <w:r w:rsidRPr="001B09D4">
        <w:rPr>
          <w:sz w:val="28"/>
          <w:szCs w:val="28"/>
        </w:rPr>
        <w:object w:dxaOrig="2600" w:dyaOrig="639">
          <v:shape id="_x0000_i1064" type="#_x0000_t75" style="width:129.75pt;height:32.25pt" o:ole="">
            <v:imagedata r:id="rId55" o:title=""/>
          </v:shape>
          <o:OLEObject Type="Embed" ProgID="Equation.3" ShapeID="_x0000_i1064" DrawAspect="Content" ObjectID="_1458733347" r:id="rId56"/>
        </w:object>
      </w:r>
    </w:p>
    <w:p w:rsidR="00263FE6" w:rsidRPr="001B09D4" w:rsidRDefault="00263FE6" w:rsidP="004C1335">
      <w:pPr>
        <w:spacing w:line="360" w:lineRule="auto"/>
        <w:ind w:firstLine="709"/>
        <w:jc w:val="both"/>
        <w:rPr>
          <w:sz w:val="28"/>
          <w:szCs w:val="28"/>
        </w:rPr>
      </w:pPr>
    </w:p>
    <w:p w:rsidR="000C2331" w:rsidRPr="001B09D4" w:rsidRDefault="003165B3" w:rsidP="004C1335">
      <w:pPr>
        <w:spacing w:line="360" w:lineRule="auto"/>
        <w:ind w:firstLine="709"/>
        <w:jc w:val="both"/>
        <w:rPr>
          <w:sz w:val="28"/>
          <w:szCs w:val="28"/>
        </w:rPr>
      </w:pPr>
      <w:r w:rsidRPr="001B09D4">
        <w:rPr>
          <w:sz w:val="28"/>
          <w:szCs w:val="28"/>
        </w:rPr>
        <w:object w:dxaOrig="2360" w:dyaOrig="639">
          <v:shape id="_x0000_i1065" type="#_x0000_t75" style="width:117.75pt;height:32.25pt" o:ole="">
            <v:imagedata r:id="rId57" o:title=""/>
          </v:shape>
          <o:OLEObject Type="Embed" ProgID="Equation.3" ShapeID="_x0000_i1065" DrawAspect="Content" ObjectID="_1458733348" r:id="rId58"/>
        </w:object>
      </w:r>
    </w:p>
    <w:p w:rsidR="00263FE6" w:rsidRPr="001B09D4" w:rsidRDefault="003165B3" w:rsidP="004C1335">
      <w:pPr>
        <w:spacing w:line="360" w:lineRule="auto"/>
        <w:ind w:firstLine="709"/>
        <w:jc w:val="both"/>
        <w:rPr>
          <w:sz w:val="28"/>
          <w:szCs w:val="28"/>
        </w:rPr>
      </w:pPr>
      <w:r w:rsidRPr="001B09D4">
        <w:rPr>
          <w:sz w:val="28"/>
          <w:szCs w:val="28"/>
        </w:rPr>
        <w:t>Недостатком метода является сокращение нового ряда как минимум на 2 значения.</w:t>
      </w:r>
    </w:p>
    <w:p w:rsidR="003165B3" w:rsidRPr="001B09D4" w:rsidRDefault="003165B3" w:rsidP="004C1335">
      <w:pPr>
        <w:spacing w:line="360" w:lineRule="auto"/>
        <w:ind w:firstLine="709"/>
        <w:jc w:val="both"/>
        <w:rPr>
          <w:sz w:val="28"/>
          <w:szCs w:val="28"/>
        </w:rPr>
      </w:pPr>
      <w:r w:rsidRPr="001B09D4">
        <w:rPr>
          <w:sz w:val="28"/>
          <w:szCs w:val="28"/>
        </w:rPr>
        <w:t>Пример.</w:t>
      </w:r>
    </w:p>
    <w:p w:rsidR="003165B3" w:rsidRPr="001B09D4" w:rsidRDefault="003165B3" w:rsidP="004C1335">
      <w:pPr>
        <w:spacing w:line="360" w:lineRule="auto"/>
        <w:ind w:firstLine="709"/>
        <w:jc w:val="both"/>
        <w:rPr>
          <w:sz w:val="28"/>
          <w:szCs w:val="28"/>
        </w:rPr>
      </w:pPr>
      <w:r w:rsidRPr="001B09D4">
        <w:rPr>
          <w:sz w:val="28"/>
          <w:szCs w:val="28"/>
        </w:rPr>
        <w:t>Имеются данные, характеризующие динамику производства валового выпуска продукции предприятия в течение года. Требуется осуществить сглаживание ряда, применяя трехмесячную скользящую среднюю.</w:t>
      </w:r>
    </w:p>
    <w:p w:rsidR="00D06DDD" w:rsidRDefault="00D06DDD" w:rsidP="004C1335">
      <w:pPr>
        <w:spacing w:line="360" w:lineRule="auto"/>
        <w:ind w:firstLine="709"/>
        <w:jc w:val="both"/>
        <w:rPr>
          <w:sz w:val="28"/>
          <w:szCs w:val="28"/>
        </w:rPr>
      </w:pPr>
    </w:p>
    <w:p w:rsidR="00174501" w:rsidRPr="001B09D4" w:rsidRDefault="0061507E" w:rsidP="004C1335">
      <w:pPr>
        <w:spacing w:line="360" w:lineRule="auto"/>
        <w:ind w:firstLine="709"/>
        <w:jc w:val="both"/>
        <w:rPr>
          <w:sz w:val="28"/>
          <w:szCs w:val="28"/>
        </w:rPr>
      </w:pPr>
      <w:r w:rsidRPr="001B09D4">
        <w:rPr>
          <w:sz w:val="28"/>
          <w:szCs w:val="28"/>
        </w:rPr>
        <w:t>Таблица 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7873D0" w:rsidRPr="00D06DDD" w:rsidTr="00D06DDD">
        <w:trPr>
          <w:jc w:val="center"/>
        </w:trPr>
        <w:tc>
          <w:tcPr>
            <w:tcW w:w="1250" w:type="pct"/>
          </w:tcPr>
          <w:p w:rsidR="007873D0" w:rsidRPr="00D06DDD" w:rsidRDefault="00D06DDD" w:rsidP="004C1335">
            <w:pPr>
              <w:spacing w:line="360" w:lineRule="auto"/>
              <w:ind w:firstLine="709"/>
              <w:jc w:val="center"/>
            </w:pPr>
            <w:r>
              <w:t>М</w:t>
            </w:r>
            <w:r w:rsidR="007873D0" w:rsidRPr="00D06DDD">
              <w:t>есяц</w:t>
            </w:r>
          </w:p>
        </w:tc>
        <w:tc>
          <w:tcPr>
            <w:tcW w:w="1250" w:type="pct"/>
          </w:tcPr>
          <w:p w:rsidR="007873D0" w:rsidRPr="00D06DDD" w:rsidRDefault="007873D0" w:rsidP="004C1335">
            <w:pPr>
              <w:spacing w:line="360" w:lineRule="auto"/>
              <w:ind w:firstLine="709"/>
              <w:jc w:val="center"/>
            </w:pPr>
            <w:r w:rsidRPr="00D06DDD">
              <w:t>ВВП, млн. руб.</w:t>
            </w:r>
          </w:p>
        </w:tc>
        <w:tc>
          <w:tcPr>
            <w:tcW w:w="1250" w:type="pct"/>
          </w:tcPr>
          <w:p w:rsidR="007873D0" w:rsidRPr="00D06DDD" w:rsidRDefault="007873D0" w:rsidP="004C1335">
            <w:pPr>
              <w:spacing w:line="360" w:lineRule="auto"/>
              <w:ind w:firstLine="709"/>
              <w:jc w:val="center"/>
            </w:pPr>
            <w:r w:rsidRPr="00D06DDD">
              <w:t>Скользящая сумма</w:t>
            </w:r>
          </w:p>
        </w:tc>
        <w:tc>
          <w:tcPr>
            <w:tcW w:w="1250" w:type="pct"/>
          </w:tcPr>
          <w:p w:rsidR="007873D0" w:rsidRPr="00D06DDD" w:rsidRDefault="007873D0" w:rsidP="004C1335">
            <w:pPr>
              <w:spacing w:line="360" w:lineRule="auto"/>
              <w:ind w:firstLine="709"/>
              <w:jc w:val="center"/>
            </w:pPr>
            <w:r w:rsidRPr="00D06DDD">
              <w:t>Скользящая средняя</w:t>
            </w:r>
          </w:p>
        </w:tc>
      </w:tr>
      <w:tr w:rsidR="007873D0" w:rsidRPr="00D06DDD" w:rsidTr="00D06DDD">
        <w:trPr>
          <w:jc w:val="center"/>
        </w:trPr>
        <w:tc>
          <w:tcPr>
            <w:tcW w:w="1250" w:type="pct"/>
          </w:tcPr>
          <w:p w:rsidR="007873D0" w:rsidRPr="00D06DDD" w:rsidRDefault="007873D0" w:rsidP="004C1335">
            <w:pPr>
              <w:spacing w:line="360" w:lineRule="auto"/>
              <w:ind w:firstLine="709"/>
              <w:jc w:val="center"/>
            </w:pPr>
            <w:r w:rsidRPr="00D06DDD">
              <w:t>Январь</w:t>
            </w:r>
          </w:p>
        </w:tc>
        <w:tc>
          <w:tcPr>
            <w:tcW w:w="1250" w:type="pct"/>
          </w:tcPr>
          <w:p w:rsidR="007873D0" w:rsidRPr="00D06DDD" w:rsidRDefault="007873D0" w:rsidP="004C1335">
            <w:pPr>
              <w:spacing w:line="360" w:lineRule="auto"/>
              <w:ind w:firstLine="709"/>
              <w:jc w:val="center"/>
            </w:pPr>
            <w:r w:rsidRPr="00D06DDD">
              <w:t>63</w:t>
            </w:r>
          </w:p>
        </w:tc>
        <w:tc>
          <w:tcPr>
            <w:tcW w:w="1250" w:type="pct"/>
          </w:tcPr>
          <w:p w:rsidR="007873D0" w:rsidRPr="00D06DDD" w:rsidRDefault="00154557" w:rsidP="004C1335">
            <w:pPr>
              <w:spacing w:line="360" w:lineRule="auto"/>
              <w:ind w:firstLine="709"/>
              <w:jc w:val="center"/>
            </w:pPr>
            <w: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5.15pt;margin-top:-.35pt;width:9pt;height:45pt;z-index:251653120;mso-position-horizontal-relative:text;mso-position-vertical-relative:text"/>
              </w:pict>
            </w:r>
          </w:p>
        </w:tc>
        <w:tc>
          <w:tcPr>
            <w:tcW w:w="1250" w:type="pct"/>
          </w:tcPr>
          <w:p w:rsidR="007873D0" w:rsidRPr="00D06DDD" w:rsidRDefault="007873D0" w:rsidP="004C1335">
            <w:pPr>
              <w:spacing w:line="360" w:lineRule="auto"/>
              <w:ind w:firstLine="709"/>
              <w:jc w:val="center"/>
            </w:pPr>
          </w:p>
        </w:tc>
      </w:tr>
      <w:tr w:rsidR="007873D0" w:rsidRPr="00D06DDD" w:rsidTr="00D06DDD">
        <w:trPr>
          <w:jc w:val="center"/>
        </w:trPr>
        <w:tc>
          <w:tcPr>
            <w:tcW w:w="1250" w:type="pct"/>
          </w:tcPr>
          <w:p w:rsidR="007873D0" w:rsidRPr="00D06DDD" w:rsidRDefault="007873D0" w:rsidP="004C1335">
            <w:pPr>
              <w:spacing w:line="360" w:lineRule="auto"/>
              <w:ind w:firstLine="709"/>
              <w:jc w:val="center"/>
            </w:pPr>
            <w:r w:rsidRPr="00D06DDD">
              <w:t>Февраль</w:t>
            </w:r>
          </w:p>
        </w:tc>
        <w:tc>
          <w:tcPr>
            <w:tcW w:w="1250" w:type="pct"/>
          </w:tcPr>
          <w:p w:rsidR="007873D0" w:rsidRPr="00D06DDD" w:rsidRDefault="007873D0" w:rsidP="004C1335">
            <w:pPr>
              <w:spacing w:line="360" w:lineRule="auto"/>
              <w:ind w:firstLine="709"/>
              <w:jc w:val="center"/>
            </w:pPr>
            <w:r w:rsidRPr="00D06DDD">
              <w:t>93</w:t>
            </w:r>
          </w:p>
        </w:tc>
        <w:tc>
          <w:tcPr>
            <w:tcW w:w="1250" w:type="pct"/>
          </w:tcPr>
          <w:p w:rsidR="007873D0" w:rsidRPr="00D06DDD" w:rsidRDefault="00154557" w:rsidP="004C1335">
            <w:pPr>
              <w:spacing w:line="360" w:lineRule="auto"/>
              <w:ind w:firstLine="709"/>
              <w:jc w:val="center"/>
            </w:pPr>
            <w:r>
              <w:pict>
                <v:shape id="_x0000_s1029" type="#_x0000_t88" style="position:absolute;left:0;text-align:left;margin-left:3.75pt;margin-top:9.9pt;width:9pt;height:36pt;z-index:251654144;mso-position-horizontal-relative:text;mso-position-vertical-relative:text"/>
              </w:pict>
            </w:r>
            <w:r w:rsidR="007873D0" w:rsidRPr="00D06DDD">
              <w:t>258</w:t>
            </w:r>
          </w:p>
        </w:tc>
        <w:tc>
          <w:tcPr>
            <w:tcW w:w="1250" w:type="pct"/>
          </w:tcPr>
          <w:p w:rsidR="007873D0" w:rsidRPr="00D06DDD" w:rsidRDefault="00174501" w:rsidP="004C1335">
            <w:pPr>
              <w:spacing w:line="360" w:lineRule="auto"/>
              <w:ind w:firstLine="709"/>
              <w:jc w:val="center"/>
            </w:pPr>
            <w:r w:rsidRPr="00D06DDD">
              <w:t>258/3=86</w:t>
            </w:r>
          </w:p>
        </w:tc>
      </w:tr>
      <w:tr w:rsidR="007873D0" w:rsidRPr="00D06DDD" w:rsidTr="00D06DDD">
        <w:trPr>
          <w:jc w:val="center"/>
        </w:trPr>
        <w:tc>
          <w:tcPr>
            <w:tcW w:w="1250" w:type="pct"/>
          </w:tcPr>
          <w:p w:rsidR="007873D0" w:rsidRPr="00D06DDD" w:rsidRDefault="007873D0" w:rsidP="004C1335">
            <w:pPr>
              <w:spacing w:line="360" w:lineRule="auto"/>
              <w:ind w:firstLine="709"/>
              <w:jc w:val="center"/>
            </w:pPr>
            <w:r w:rsidRPr="00D06DDD">
              <w:t>Март</w:t>
            </w:r>
          </w:p>
        </w:tc>
        <w:tc>
          <w:tcPr>
            <w:tcW w:w="1250" w:type="pct"/>
          </w:tcPr>
          <w:p w:rsidR="007873D0" w:rsidRPr="00D06DDD" w:rsidRDefault="007873D0" w:rsidP="004C1335">
            <w:pPr>
              <w:spacing w:line="360" w:lineRule="auto"/>
              <w:ind w:firstLine="709"/>
              <w:jc w:val="center"/>
            </w:pPr>
            <w:r w:rsidRPr="00D06DDD">
              <w:t>102</w:t>
            </w:r>
          </w:p>
        </w:tc>
        <w:tc>
          <w:tcPr>
            <w:tcW w:w="1250" w:type="pct"/>
          </w:tcPr>
          <w:p w:rsidR="007873D0" w:rsidRPr="00D06DDD" w:rsidRDefault="00154557" w:rsidP="004C1335">
            <w:pPr>
              <w:spacing w:line="360" w:lineRule="auto"/>
              <w:ind w:firstLine="709"/>
              <w:jc w:val="center"/>
            </w:pPr>
            <w:r>
              <w:pict>
                <v:shape id="_x0000_s1030" type="#_x0000_t88" style="position:absolute;left:0;text-align:left;margin-left:39.75pt;margin-top:2.3pt;width:9pt;height:36pt;z-index:251655168;mso-position-horizontal-relative:text;mso-position-vertical-relative:text"/>
              </w:pict>
            </w:r>
            <w:r w:rsidR="007873D0" w:rsidRPr="00D06DDD">
              <w:t>312</w:t>
            </w:r>
          </w:p>
        </w:tc>
        <w:tc>
          <w:tcPr>
            <w:tcW w:w="1250" w:type="pct"/>
          </w:tcPr>
          <w:p w:rsidR="007873D0" w:rsidRPr="00D06DDD" w:rsidRDefault="00174501" w:rsidP="004C1335">
            <w:pPr>
              <w:spacing w:line="360" w:lineRule="auto"/>
              <w:ind w:firstLine="709"/>
              <w:jc w:val="center"/>
            </w:pPr>
            <w:r w:rsidRPr="00D06DDD">
              <w:t>312/3=104</w:t>
            </w:r>
          </w:p>
        </w:tc>
      </w:tr>
      <w:tr w:rsidR="007873D0" w:rsidRPr="00D06DDD" w:rsidTr="00D06DDD">
        <w:trPr>
          <w:jc w:val="center"/>
        </w:trPr>
        <w:tc>
          <w:tcPr>
            <w:tcW w:w="1250" w:type="pct"/>
          </w:tcPr>
          <w:p w:rsidR="007873D0" w:rsidRPr="00D06DDD" w:rsidRDefault="007873D0" w:rsidP="004C1335">
            <w:pPr>
              <w:spacing w:line="360" w:lineRule="auto"/>
              <w:ind w:firstLine="709"/>
              <w:jc w:val="center"/>
            </w:pPr>
            <w:r w:rsidRPr="00D06DDD">
              <w:t>Апрель</w:t>
            </w:r>
          </w:p>
        </w:tc>
        <w:tc>
          <w:tcPr>
            <w:tcW w:w="1250" w:type="pct"/>
          </w:tcPr>
          <w:p w:rsidR="007873D0" w:rsidRPr="00D06DDD" w:rsidRDefault="007873D0" w:rsidP="004C1335">
            <w:pPr>
              <w:spacing w:line="360" w:lineRule="auto"/>
              <w:ind w:firstLine="709"/>
              <w:jc w:val="center"/>
            </w:pPr>
            <w:r w:rsidRPr="00D06DDD">
              <w:t>117</w:t>
            </w:r>
          </w:p>
        </w:tc>
        <w:tc>
          <w:tcPr>
            <w:tcW w:w="1250" w:type="pct"/>
          </w:tcPr>
          <w:p w:rsidR="007873D0" w:rsidRPr="00D06DDD" w:rsidRDefault="00154557" w:rsidP="004C1335">
            <w:pPr>
              <w:spacing w:line="360" w:lineRule="auto"/>
              <w:ind w:firstLine="709"/>
              <w:jc w:val="center"/>
            </w:pPr>
            <w:r>
              <w:pict>
                <v:shape id="_x0000_s1031" type="#_x0000_t88" style="position:absolute;left:0;text-align:left;margin-left:18.15pt;margin-top:4.05pt;width:9pt;height:36pt;z-index:251656192;mso-position-horizontal-relative:text;mso-position-vertical-relative:text"/>
              </w:pict>
            </w:r>
            <w:r w:rsidR="007873D0" w:rsidRPr="00D06DDD">
              <w:t>345</w:t>
            </w:r>
          </w:p>
        </w:tc>
        <w:tc>
          <w:tcPr>
            <w:tcW w:w="1250" w:type="pct"/>
          </w:tcPr>
          <w:p w:rsidR="007873D0" w:rsidRPr="00D06DDD" w:rsidRDefault="00174501" w:rsidP="004C1335">
            <w:pPr>
              <w:spacing w:line="360" w:lineRule="auto"/>
              <w:ind w:firstLine="709"/>
              <w:jc w:val="center"/>
            </w:pPr>
            <w:r w:rsidRPr="00D06DDD">
              <w:t>115</w:t>
            </w:r>
          </w:p>
        </w:tc>
      </w:tr>
      <w:tr w:rsidR="007873D0" w:rsidRPr="00D06DDD" w:rsidTr="00D06DDD">
        <w:trPr>
          <w:jc w:val="center"/>
        </w:trPr>
        <w:tc>
          <w:tcPr>
            <w:tcW w:w="1250" w:type="pct"/>
          </w:tcPr>
          <w:p w:rsidR="007873D0" w:rsidRPr="00D06DDD" w:rsidRDefault="007873D0" w:rsidP="004C1335">
            <w:pPr>
              <w:spacing w:line="360" w:lineRule="auto"/>
              <w:ind w:firstLine="709"/>
              <w:jc w:val="center"/>
            </w:pPr>
            <w:r w:rsidRPr="00D06DDD">
              <w:t>Март</w:t>
            </w:r>
          </w:p>
        </w:tc>
        <w:tc>
          <w:tcPr>
            <w:tcW w:w="1250" w:type="pct"/>
          </w:tcPr>
          <w:p w:rsidR="007873D0" w:rsidRPr="00D06DDD" w:rsidRDefault="007873D0" w:rsidP="004C1335">
            <w:pPr>
              <w:spacing w:line="360" w:lineRule="auto"/>
              <w:ind w:firstLine="709"/>
              <w:jc w:val="center"/>
            </w:pPr>
            <w:r w:rsidRPr="00D06DDD">
              <w:t>126</w:t>
            </w:r>
          </w:p>
        </w:tc>
        <w:tc>
          <w:tcPr>
            <w:tcW w:w="1250" w:type="pct"/>
          </w:tcPr>
          <w:p w:rsidR="007873D0" w:rsidRPr="00D06DDD" w:rsidRDefault="00154557" w:rsidP="004C1335">
            <w:pPr>
              <w:spacing w:line="360" w:lineRule="auto"/>
              <w:ind w:firstLine="709"/>
              <w:jc w:val="center"/>
            </w:pPr>
            <w:r>
              <w:pict>
                <v:shape id="_x0000_s1032" type="#_x0000_t88" style="position:absolute;left:0;text-align:left;margin-left:9.15pt;margin-top:5.55pt;width:9pt;height:45pt;z-index:251657216;mso-position-horizontal-relative:text;mso-position-vertical-relative:text"/>
              </w:pict>
            </w:r>
            <w:r w:rsidR="007873D0" w:rsidRPr="00D06DDD">
              <w:t>360</w:t>
            </w:r>
          </w:p>
        </w:tc>
        <w:tc>
          <w:tcPr>
            <w:tcW w:w="1250" w:type="pct"/>
          </w:tcPr>
          <w:p w:rsidR="007873D0" w:rsidRPr="00D06DDD" w:rsidRDefault="00174501" w:rsidP="004C1335">
            <w:pPr>
              <w:spacing w:line="360" w:lineRule="auto"/>
              <w:ind w:firstLine="709"/>
              <w:jc w:val="center"/>
            </w:pPr>
            <w:r w:rsidRPr="00D06DDD">
              <w:t>120</w:t>
            </w:r>
          </w:p>
        </w:tc>
      </w:tr>
      <w:tr w:rsidR="007873D0" w:rsidRPr="00D06DDD" w:rsidTr="00D06DDD">
        <w:trPr>
          <w:jc w:val="center"/>
        </w:trPr>
        <w:tc>
          <w:tcPr>
            <w:tcW w:w="1250" w:type="pct"/>
          </w:tcPr>
          <w:p w:rsidR="007873D0" w:rsidRPr="00D06DDD" w:rsidRDefault="007873D0" w:rsidP="004C1335">
            <w:pPr>
              <w:spacing w:line="360" w:lineRule="auto"/>
              <w:ind w:firstLine="709"/>
              <w:jc w:val="center"/>
            </w:pPr>
            <w:r w:rsidRPr="00D06DDD">
              <w:t>Июнь</w:t>
            </w:r>
          </w:p>
        </w:tc>
        <w:tc>
          <w:tcPr>
            <w:tcW w:w="1250" w:type="pct"/>
          </w:tcPr>
          <w:p w:rsidR="007873D0" w:rsidRPr="00D06DDD" w:rsidRDefault="007873D0" w:rsidP="004C1335">
            <w:pPr>
              <w:spacing w:line="360" w:lineRule="auto"/>
              <w:ind w:firstLine="709"/>
              <w:jc w:val="center"/>
            </w:pPr>
            <w:r w:rsidRPr="00D06DDD">
              <w:t>117</w:t>
            </w:r>
          </w:p>
        </w:tc>
        <w:tc>
          <w:tcPr>
            <w:tcW w:w="1250" w:type="pct"/>
          </w:tcPr>
          <w:p w:rsidR="007873D0" w:rsidRPr="00D06DDD" w:rsidRDefault="00154557" w:rsidP="004C1335">
            <w:pPr>
              <w:spacing w:line="360" w:lineRule="auto"/>
              <w:ind w:firstLine="709"/>
              <w:jc w:val="center"/>
            </w:pPr>
            <w:r>
              <w:pict>
                <v:shape id="_x0000_s1035" type="#_x0000_t88" style="position:absolute;left:0;text-align:left;margin-left:.15pt;margin-top:7.05pt;width:9pt;height:36pt;z-index:251658240;mso-position-horizontal-relative:text;mso-position-vertical-relative:text"/>
              </w:pict>
            </w:r>
            <w:r w:rsidR="007873D0" w:rsidRPr="00D06DDD">
              <w:t>383</w:t>
            </w:r>
          </w:p>
        </w:tc>
        <w:tc>
          <w:tcPr>
            <w:tcW w:w="1250" w:type="pct"/>
          </w:tcPr>
          <w:p w:rsidR="007873D0" w:rsidRPr="00D06DDD" w:rsidRDefault="00174501" w:rsidP="004C1335">
            <w:pPr>
              <w:spacing w:line="360" w:lineRule="auto"/>
              <w:ind w:firstLine="709"/>
              <w:jc w:val="center"/>
            </w:pPr>
            <w:r w:rsidRPr="00D06DDD">
              <w:t>128</w:t>
            </w:r>
          </w:p>
        </w:tc>
      </w:tr>
      <w:tr w:rsidR="007873D0" w:rsidRPr="00D06DDD" w:rsidTr="00D06DDD">
        <w:trPr>
          <w:jc w:val="center"/>
        </w:trPr>
        <w:tc>
          <w:tcPr>
            <w:tcW w:w="1250" w:type="pct"/>
          </w:tcPr>
          <w:p w:rsidR="007873D0" w:rsidRPr="00D06DDD" w:rsidRDefault="007873D0" w:rsidP="004C1335">
            <w:pPr>
              <w:spacing w:line="360" w:lineRule="auto"/>
              <w:ind w:firstLine="709"/>
              <w:jc w:val="center"/>
            </w:pPr>
            <w:r w:rsidRPr="00D06DDD">
              <w:t>Июль</w:t>
            </w:r>
          </w:p>
        </w:tc>
        <w:tc>
          <w:tcPr>
            <w:tcW w:w="1250" w:type="pct"/>
          </w:tcPr>
          <w:p w:rsidR="007873D0" w:rsidRPr="00D06DDD" w:rsidRDefault="007873D0" w:rsidP="004C1335">
            <w:pPr>
              <w:spacing w:line="360" w:lineRule="auto"/>
              <w:ind w:firstLine="709"/>
              <w:jc w:val="center"/>
            </w:pPr>
            <w:r w:rsidRPr="00D06DDD">
              <w:t>140</w:t>
            </w:r>
          </w:p>
        </w:tc>
        <w:tc>
          <w:tcPr>
            <w:tcW w:w="1250" w:type="pct"/>
          </w:tcPr>
          <w:p w:rsidR="007873D0" w:rsidRPr="00D06DDD" w:rsidRDefault="00154557" w:rsidP="004C1335">
            <w:pPr>
              <w:spacing w:line="360" w:lineRule="auto"/>
              <w:ind w:firstLine="709"/>
              <w:jc w:val="center"/>
            </w:pPr>
            <w:r>
              <w:pict>
                <v:shape id="_x0000_s1036" type="#_x0000_t88" style="position:absolute;left:0;text-align:left;margin-left:39.75pt;margin-top:7.9pt;width:9pt;height:36pt;z-index:251659264;mso-position-horizontal-relative:text;mso-position-vertical-relative:text"/>
              </w:pict>
            </w:r>
            <w:r w:rsidR="007873D0" w:rsidRPr="00D06DDD">
              <w:t>383</w:t>
            </w:r>
          </w:p>
        </w:tc>
        <w:tc>
          <w:tcPr>
            <w:tcW w:w="1250" w:type="pct"/>
          </w:tcPr>
          <w:p w:rsidR="007873D0" w:rsidRPr="00D06DDD" w:rsidRDefault="00174501" w:rsidP="004C1335">
            <w:pPr>
              <w:spacing w:line="360" w:lineRule="auto"/>
              <w:ind w:firstLine="709"/>
              <w:jc w:val="center"/>
            </w:pPr>
            <w:r w:rsidRPr="00D06DDD">
              <w:t>128</w:t>
            </w:r>
          </w:p>
        </w:tc>
      </w:tr>
      <w:tr w:rsidR="007873D0" w:rsidRPr="00D06DDD" w:rsidTr="00D06DDD">
        <w:trPr>
          <w:jc w:val="center"/>
        </w:trPr>
        <w:tc>
          <w:tcPr>
            <w:tcW w:w="1250" w:type="pct"/>
          </w:tcPr>
          <w:p w:rsidR="007873D0" w:rsidRPr="00D06DDD" w:rsidRDefault="007873D0" w:rsidP="004C1335">
            <w:pPr>
              <w:spacing w:line="360" w:lineRule="auto"/>
              <w:ind w:firstLine="709"/>
              <w:jc w:val="center"/>
            </w:pPr>
            <w:r w:rsidRPr="00D06DDD">
              <w:t>Август</w:t>
            </w:r>
          </w:p>
        </w:tc>
        <w:tc>
          <w:tcPr>
            <w:tcW w:w="1250" w:type="pct"/>
          </w:tcPr>
          <w:p w:rsidR="007873D0" w:rsidRPr="00D06DDD" w:rsidRDefault="007873D0" w:rsidP="004C1335">
            <w:pPr>
              <w:spacing w:line="360" w:lineRule="auto"/>
              <w:ind w:firstLine="709"/>
              <w:jc w:val="center"/>
            </w:pPr>
            <w:r w:rsidRPr="00D06DDD">
              <w:t>126</w:t>
            </w:r>
          </w:p>
        </w:tc>
        <w:tc>
          <w:tcPr>
            <w:tcW w:w="1250" w:type="pct"/>
          </w:tcPr>
          <w:p w:rsidR="007873D0" w:rsidRPr="00D06DDD" w:rsidRDefault="00154557" w:rsidP="004C1335">
            <w:pPr>
              <w:spacing w:line="360" w:lineRule="auto"/>
              <w:ind w:firstLine="709"/>
              <w:jc w:val="center"/>
            </w:pPr>
            <w:r>
              <w:pict>
                <v:shape id="_x0000_s1037" type="#_x0000_t88" style="position:absolute;left:0;text-align:left;margin-left:18.15pt;margin-top:9.3pt;width:12.6pt;height:35.8pt;z-index:251660288;mso-position-horizontal-relative:text;mso-position-vertical-relative:text"/>
              </w:pict>
            </w:r>
            <w:r w:rsidR="007873D0" w:rsidRPr="00D06DDD">
              <w:t>396</w:t>
            </w:r>
          </w:p>
        </w:tc>
        <w:tc>
          <w:tcPr>
            <w:tcW w:w="1250" w:type="pct"/>
          </w:tcPr>
          <w:p w:rsidR="007873D0" w:rsidRPr="00D06DDD" w:rsidRDefault="00174501" w:rsidP="004C1335">
            <w:pPr>
              <w:spacing w:line="360" w:lineRule="auto"/>
              <w:ind w:firstLine="709"/>
              <w:jc w:val="center"/>
            </w:pPr>
            <w:r w:rsidRPr="00D06DDD">
              <w:t>132</w:t>
            </w:r>
          </w:p>
        </w:tc>
      </w:tr>
      <w:tr w:rsidR="007873D0" w:rsidRPr="00D06DDD" w:rsidTr="00D06DDD">
        <w:trPr>
          <w:jc w:val="center"/>
        </w:trPr>
        <w:tc>
          <w:tcPr>
            <w:tcW w:w="1250" w:type="pct"/>
          </w:tcPr>
          <w:p w:rsidR="007873D0" w:rsidRPr="00D06DDD" w:rsidRDefault="007873D0" w:rsidP="004C1335">
            <w:pPr>
              <w:spacing w:line="360" w:lineRule="auto"/>
              <w:ind w:firstLine="709"/>
              <w:jc w:val="center"/>
            </w:pPr>
            <w:r w:rsidRPr="00D06DDD">
              <w:t>Сентябрь</w:t>
            </w:r>
          </w:p>
        </w:tc>
        <w:tc>
          <w:tcPr>
            <w:tcW w:w="1250" w:type="pct"/>
          </w:tcPr>
          <w:p w:rsidR="007873D0" w:rsidRPr="00D06DDD" w:rsidRDefault="007873D0" w:rsidP="004C1335">
            <w:pPr>
              <w:spacing w:line="360" w:lineRule="auto"/>
              <w:ind w:firstLine="709"/>
              <w:jc w:val="center"/>
            </w:pPr>
            <w:r w:rsidRPr="00D06DDD">
              <w:t>130</w:t>
            </w:r>
          </w:p>
        </w:tc>
        <w:tc>
          <w:tcPr>
            <w:tcW w:w="1250" w:type="pct"/>
          </w:tcPr>
          <w:p w:rsidR="007873D0" w:rsidRPr="00D06DDD" w:rsidRDefault="00154557" w:rsidP="004C1335">
            <w:pPr>
              <w:spacing w:line="360" w:lineRule="auto"/>
              <w:ind w:firstLine="709"/>
              <w:jc w:val="center"/>
            </w:pPr>
            <w:r>
              <w:pict>
                <v:shape id="_x0000_s1039" type="#_x0000_t88" style="position:absolute;left:0;text-align:left;margin-left:48.75pt;margin-top:9.4pt;width:9pt;height:36pt;z-index:251661312;mso-position-horizontal-relative:text;mso-position-vertical-relative:text"/>
              </w:pict>
            </w:r>
            <w:r w:rsidR="007873D0" w:rsidRPr="00D06DDD">
              <w:t>399</w:t>
            </w:r>
          </w:p>
        </w:tc>
        <w:tc>
          <w:tcPr>
            <w:tcW w:w="1250" w:type="pct"/>
          </w:tcPr>
          <w:p w:rsidR="007873D0" w:rsidRPr="00D06DDD" w:rsidRDefault="00174501" w:rsidP="004C1335">
            <w:pPr>
              <w:spacing w:line="360" w:lineRule="auto"/>
              <w:ind w:firstLine="709"/>
              <w:jc w:val="center"/>
            </w:pPr>
            <w:r w:rsidRPr="00D06DDD">
              <w:t>133</w:t>
            </w:r>
          </w:p>
        </w:tc>
      </w:tr>
      <w:tr w:rsidR="007873D0" w:rsidRPr="00D06DDD" w:rsidTr="00D06DDD">
        <w:trPr>
          <w:jc w:val="center"/>
        </w:trPr>
        <w:tc>
          <w:tcPr>
            <w:tcW w:w="1250" w:type="pct"/>
          </w:tcPr>
          <w:p w:rsidR="007873D0" w:rsidRPr="00D06DDD" w:rsidRDefault="007873D0" w:rsidP="004C1335">
            <w:pPr>
              <w:spacing w:line="360" w:lineRule="auto"/>
              <w:ind w:firstLine="709"/>
              <w:jc w:val="center"/>
            </w:pPr>
            <w:r w:rsidRPr="00D06DDD">
              <w:t>Октябрь</w:t>
            </w:r>
          </w:p>
        </w:tc>
        <w:tc>
          <w:tcPr>
            <w:tcW w:w="1250" w:type="pct"/>
          </w:tcPr>
          <w:p w:rsidR="007873D0" w:rsidRPr="00D06DDD" w:rsidRDefault="007873D0" w:rsidP="004C1335">
            <w:pPr>
              <w:spacing w:line="360" w:lineRule="auto"/>
              <w:ind w:firstLine="709"/>
              <w:jc w:val="center"/>
            </w:pPr>
            <w:r w:rsidRPr="00D06DDD">
              <w:t>143</w:t>
            </w:r>
          </w:p>
        </w:tc>
        <w:tc>
          <w:tcPr>
            <w:tcW w:w="1250" w:type="pct"/>
          </w:tcPr>
          <w:p w:rsidR="007873D0" w:rsidRPr="00D06DDD" w:rsidRDefault="00154557" w:rsidP="004C1335">
            <w:pPr>
              <w:spacing w:line="360" w:lineRule="auto"/>
              <w:ind w:firstLine="709"/>
              <w:jc w:val="center"/>
            </w:pPr>
            <w:r>
              <w:pict>
                <v:shape id="_x0000_s1040" type="#_x0000_t88" style="position:absolute;left:0;text-align:left;margin-left:36.15pt;margin-top:12.3pt;width:9pt;height:36pt;z-index:251662336;mso-position-horizontal-relative:text;mso-position-vertical-relative:text"/>
              </w:pict>
            </w:r>
            <w:r w:rsidR="00174501" w:rsidRPr="00D06DDD">
              <w:t>408</w:t>
            </w:r>
          </w:p>
        </w:tc>
        <w:tc>
          <w:tcPr>
            <w:tcW w:w="1250" w:type="pct"/>
          </w:tcPr>
          <w:p w:rsidR="007873D0" w:rsidRPr="00D06DDD" w:rsidRDefault="00174501" w:rsidP="004C1335">
            <w:pPr>
              <w:spacing w:line="360" w:lineRule="auto"/>
              <w:ind w:firstLine="709"/>
              <w:jc w:val="center"/>
            </w:pPr>
            <w:r w:rsidRPr="00D06DDD">
              <w:t>136</w:t>
            </w:r>
          </w:p>
        </w:tc>
      </w:tr>
      <w:tr w:rsidR="007873D0" w:rsidRPr="00D06DDD" w:rsidTr="00D06DDD">
        <w:trPr>
          <w:jc w:val="center"/>
        </w:trPr>
        <w:tc>
          <w:tcPr>
            <w:tcW w:w="1250" w:type="pct"/>
          </w:tcPr>
          <w:p w:rsidR="007873D0" w:rsidRPr="00D06DDD" w:rsidRDefault="007873D0" w:rsidP="004C1335">
            <w:pPr>
              <w:spacing w:line="360" w:lineRule="auto"/>
              <w:ind w:firstLine="709"/>
              <w:jc w:val="center"/>
            </w:pPr>
            <w:r w:rsidRPr="00D06DDD">
              <w:t>Ноябрь</w:t>
            </w:r>
          </w:p>
        </w:tc>
        <w:tc>
          <w:tcPr>
            <w:tcW w:w="1250" w:type="pct"/>
          </w:tcPr>
          <w:p w:rsidR="007873D0" w:rsidRPr="00D06DDD" w:rsidRDefault="007873D0" w:rsidP="004C1335">
            <w:pPr>
              <w:spacing w:line="360" w:lineRule="auto"/>
              <w:ind w:firstLine="709"/>
              <w:jc w:val="center"/>
            </w:pPr>
            <w:r w:rsidRPr="00D06DDD">
              <w:t>135</w:t>
            </w:r>
          </w:p>
        </w:tc>
        <w:tc>
          <w:tcPr>
            <w:tcW w:w="1250" w:type="pct"/>
          </w:tcPr>
          <w:p w:rsidR="007873D0" w:rsidRPr="00D06DDD" w:rsidRDefault="00174501" w:rsidP="004C1335">
            <w:pPr>
              <w:spacing w:line="360" w:lineRule="auto"/>
              <w:ind w:firstLine="709"/>
              <w:jc w:val="center"/>
            </w:pPr>
            <w:r w:rsidRPr="00D06DDD">
              <w:t>423</w:t>
            </w:r>
          </w:p>
        </w:tc>
        <w:tc>
          <w:tcPr>
            <w:tcW w:w="1250" w:type="pct"/>
          </w:tcPr>
          <w:p w:rsidR="007873D0" w:rsidRPr="00D06DDD" w:rsidRDefault="00174501" w:rsidP="004C1335">
            <w:pPr>
              <w:spacing w:line="360" w:lineRule="auto"/>
              <w:ind w:firstLine="709"/>
              <w:jc w:val="center"/>
            </w:pPr>
            <w:r w:rsidRPr="00D06DDD">
              <w:t>141</w:t>
            </w:r>
          </w:p>
        </w:tc>
      </w:tr>
      <w:tr w:rsidR="007873D0" w:rsidRPr="00D06DDD" w:rsidTr="00D06DDD">
        <w:trPr>
          <w:jc w:val="center"/>
        </w:trPr>
        <w:tc>
          <w:tcPr>
            <w:tcW w:w="1250" w:type="pct"/>
          </w:tcPr>
          <w:p w:rsidR="007873D0" w:rsidRPr="00D06DDD" w:rsidRDefault="007873D0" w:rsidP="004C1335">
            <w:pPr>
              <w:spacing w:line="360" w:lineRule="auto"/>
              <w:ind w:firstLine="709"/>
              <w:jc w:val="center"/>
            </w:pPr>
            <w:r w:rsidRPr="00D06DDD">
              <w:t>Декабрь</w:t>
            </w:r>
          </w:p>
        </w:tc>
        <w:tc>
          <w:tcPr>
            <w:tcW w:w="1250" w:type="pct"/>
          </w:tcPr>
          <w:p w:rsidR="007873D0" w:rsidRPr="00D06DDD" w:rsidRDefault="007873D0" w:rsidP="004C1335">
            <w:pPr>
              <w:spacing w:line="360" w:lineRule="auto"/>
              <w:ind w:firstLine="709"/>
              <w:jc w:val="center"/>
            </w:pPr>
            <w:r w:rsidRPr="00D06DDD">
              <w:t>145</w:t>
            </w:r>
          </w:p>
        </w:tc>
        <w:tc>
          <w:tcPr>
            <w:tcW w:w="1250" w:type="pct"/>
          </w:tcPr>
          <w:p w:rsidR="007873D0" w:rsidRPr="00D06DDD" w:rsidRDefault="00174501" w:rsidP="004C1335">
            <w:pPr>
              <w:spacing w:line="360" w:lineRule="auto"/>
              <w:ind w:firstLine="709"/>
              <w:jc w:val="center"/>
            </w:pPr>
            <w:r w:rsidRPr="00D06DDD">
              <w:t>-</w:t>
            </w:r>
          </w:p>
        </w:tc>
        <w:tc>
          <w:tcPr>
            <w:tcW w:w="1250" w:type="pct"/>
          </w:tcPr>
          <w:p w:rsidR="007873D0" w:rsidRPr="00D06DDD" w:rsidRDefault="00174501" w:rsidP="004C1335">
            <w:pPr>
              <w:spacing w:line="360" w:lineRule="auto"/>
              <w:ind w:firstLine="709"/>
              <w:jc w:val="center"/>
            </w:pPr>
            <w:r w:rsidRPr="00D06DDD">
              <w:t>-</w:t>
            </w:r>
          </w:p>
        </w:tc>
      </w:tr>
    </w:tbl>
    <w:p w:rsidR="00263FE6" w:rsidRPr="001B09D4" w:rsidRDefault="00263FE6" w:rsidP="004C1335">
      <w:pPr>
        <w:spacing w:line="360" w:lineRule="auto"/>
        <w:ind w:firstLine="709"/>
        <w:jc w:val="both"/>
        <w:rPr>
          <w:sz w:val="28"/>
          <w:szCs w:val="28"/>
        </w:rPr>
      </w:pPr>
    </w:p>
    <w:p w:rsidR="00263FE6" w:rsidRPr="001B09D4" w:rsidRDefault="00174501" w:rsidP="004C1335">
      <w:pPr>
        <w:spacing w:line="360" w:lineRule="auto"/>
        <w:ind w:firstLine="709"/>
        <w:jc w:val="both"/>
        <w:rPr>
          <w:sz w:val="28"/>
          <w:szCs w:val="28"/>
        </w:rPr>
      </w:pPr>
      <w:r w:rsidRPr="001B09D4">
        <w:rPr>
          <w:sz w:val="28"/>
          <w:szCs w:val="28"/>
        </w:rPr>
        <w:t xml:space="preserve">4)Аналитическое выравнивание – в основе метода лежит функциональная зависимость уровня ряда от времени, т.е. функция вида </w:t>
      </w:r>
      <w:r w:rsidRPr="001B09D4">
        <w:rPr>
          <w:sz w:val="28"/>
          <w:szCs w:val="28"/>
        </w:rPr>
        <w:object w:dxaOrig="940" w:dyaOrig="360">
          <v:shape id="_x0000_i1066" type="#_x0000_t75" style="width:47.25pt;height:18pt" o:ole="">
            <v:imagedata r:id="rId59" o:title=""/>
          </v:shape>
          <o:OLEObject Type="Embed" ProgID="Equation.3" ShapeID="_x0000_i1066" DrawAspect="Content" ObjectID="_1458733349" r:id="rId60"/>
        </w:object>
      </w:r>
      <w:r w:rsidRPr="001B09D4">
        <w:rPr>
          <w:sz w:val="28"/>
          <w:szCs w:val="28"/>
        </w:rPr>
        <w:t>. Метод предполагает установление вида функции с использованием корелляционного анализа. На практике чаще всего применяют математические функции следующего вида:</w:t>
      </w:r>
    </w:p>
    <w:p w:rsidR="00174501" w:rsidRPr="001B09D4" w:rsidRDefault="00174501" w:rsidP="004C1335">
      <w:pPr>
        <w:spacing w:line="360" w:lineRule="auto"/>
        <w:ind w:firstLine="709"/>
        <w:jc w:val="both"/>
        <w:rPr>
          <w:sz w:val="28"/>
          <w:szCs w:val="28"/>
        </w:rPr>
      </w:pPr>
      <w:r w:rsidRPr="001B09D4">
        <w:rPr>
          <w:sz w:val="28"/>
          <w:szCs w:val="28"/>
        </w:rPr>
        <w:t xml:space="preserve">1.линейная: </w:t>
      </w:r>
      <w:r w:rsidRPr="001B09D4">
        <w:rPr>
          <w:sz w:val="28"/>
          <w:szCs w:val="28"/>
        </w:rPr>
        <w:object w:dxaOrig="1280" w:dyaOrig="360">
          <v:shape id="_x0000_i1067" type="#_x0000_t75" style="width:63.75pt;height:18pt" o:ole="">
            <v:imagedata r:id="rId61" o:title=""/>
          </v:shape>
          <o:OLEObject Type="Embed" ProgID="Equation.3" ShapeID="_x0000_i1067" DrawAspect="Content" ObjectID="_1458733350" r:id="rId62"/>
        </w:object>
      </w:r>
    </w:p>
    <w:p w:rsidR="00174501" w:rsidRPr="001B09D4" w:rsidRDefault="00174501" w:rsidP="004C1335">
      <w:pPr>
        <w:spacing w:line="360" w:lineRule="auto"/>
        <w:ind w:firstLine="709"/>
        <w:jc w:val="both"/>
        <w:rPr>
          <w:sz w:val="28"/>
          <w:szCs w:val="28"/>
        </w:rPr>
      </w:pPr>
      <w:r w:rsidRPr="001B09D4">
        <w:rPr>
          <w:sz w:val="28"/>
          <w:szCs w:val="28"/>
        </w:rPr>
        <w:t xml:space="preserve">2.параболическая: </w:t>
      </w:r>
      <w:r w:rsidRPr="001B09D4">
        <w:rPr>
          <w:sz w:val="28"/>
          <w:szCs w:val="28"/>
        </w:rPr>
        <w:object w:dxaOrig="1380" w:dyaOrig="380">
          <v:shape id="_x0000_i1068" type="#_x0000_t75" style="width:69pt;height:18.75pt" o:ole="">
            <v:imagedata r:id="rId63" o:title=""/>
          </v:shape>
          <o:OLEObject Type="Embed" ProgID="Equation.3" ShapeID="_x0000_i1068" DrawAspect="Content" ObjectID="_1458733351" r:id="rId64"/>
        </w:object>
      </w:r>
    </w:p>
    <w:p w:rsidR="00174501" w:rsidRPr="001B09D4" w:rsidRDefault="00174501" w:rsidP="004C1335">
      <w:pPr>
        <w:spacing w:line="360" w:lineRule="auto"/>
        <w:ind w:firstLine="709"/>
        <w:jc w:val="both"/>
        <w:rPr>
          <w:sz w:val="28"/>
          <w:szCs w:val="28"/>
        </w:rPr>
      </w:pPr>
      <w:r w:rsidRPr="001B09D4">
        <w:rPr>
          <w:sz w:val="28"/>
          <w:szCs w:val="28"/>
        </w:rPr>
        <w:t xml:space="preserve">3.гиперболическая: </w:t>
      </w:r>
      <w:r w:rsidRPr="001B09D4">
        <w:rPr>
          <w:sz w:val="28"/>
          <w:szCs w:val="28"/>
        </w:rPr>
        <w:object w:dxaOrig="1260" w:dyaOrig="639">
          <v:shape id="_x0000_i1069" type="#_x0000_t75" style="width:63pt;height:32.25pt" o:ole="">
            <v:imagedata r:id="rId65" o:title=""/>
          </v:shape>
          <o:OLEObject Type="Embed" ProgID="Equation.3" ShapeID="_x0000_i1069" DrawAspect="Content" ObjectID="_1458733352" r:id="rId66"/>
        </w:object>
      </w:r>
    </w:p>
    <w:p w:rsidR="00263FE6" w:rsidRPr="001B09D4" w:rsidRDefault="00174501" w:rsidP="004C1335">
      <w:pPr>
        <w:spacing w:line="360" w:lineRule="auto"/>
        <w:ind w:firstLine="709"/>
        <w:jc w:val="both"/>
        <w:rPr>
          <w:sz w:val="28"/>
          <w:szCs w:val="28"/>
        </w:rPr>
      </w:pPr>
      <w:r w:rsidRPr="001B09D4">
        <w:rPr>
          <w:sz w:val="28"/>
          <w:szCs w:val="28"/>
        </w:rPr>
        <w:t xml:space="preserve">4.степенная: </w:t>
      </w:r>
      <w:r w:rsidRPr="001B09D4">
        <w:rPr>
          <w:sz w:val="28"/>
          <w:szCs w:val="28"/>
        </w:rPr>
        <w:object w:dxaOrig="660" w:dyaOrig="380">
          <v:shape id="_x0000_i1070" type="#_x0000_t75" style="width:33pt;height:18.75pt" o:ole="">
            <v:imagedata r:id="rId67" o:title=""/>
          </v:shape>
          <o:OLEObject Type="Embed" ProgID="Equation.3" ShapeID="_x0000_i1070" DrawAspect="Content" ObjectID="_1458733353" r:id="rId68"/>
        </w:object>
      </w:r>
    </w:p>
    <w:p w:rsidR="00174501" w:rsidRPr="001B09D4" w:rsidRDefault="00174501" w:rsidP="004C1335">
      <w:pPr>
        <w:spacing w:line="360" w:lineRule="auto"/>
        <w:ind w:firstLine="709"/>
        <w:jc w:val="both"/>
        <w:rPr>
          <w:sz w:val="28"/>
          <w:szCs w:val="28"/>
        </w:rPr>
      </w:pPr>
      <w:r w:rsidRPr="001B09D4">
        <w:rPr>
          <w:sz w:val="28"/>
          <w:szCs w:val="28"/>
        </w:rPr>
        <w:t xml:space="preserve">Коэффициенты </w:t>
      </w:r>
      <w:r w:rsidRPr="001B09D4">
        <w:rPr>
          <w:sz w:val="28"/>
          <w:szCs w:val="28"/>
        </w:rPr>
        <w:object w:dxaOrig="300" w:dyaOrig="360">
          <v:shape id="_x0000_i1071" type="#_x0000_t75" style="width:15pt;height:18pt" o:ole="">
            <v:imagedata r:id="rId69" o:title=""/>
          </v:shape>
          <o:OLEObject Type="Embed" ProgID="Equation.3" ShapeID="_x0000_i1071" DrawAspect="Content" ObjectID="_1458733354" r:id="rId70"/>
        </w:object>
      </w:r>
      <w:r w:rsidRPr="001B09D4">
        <w:rPr>
          <w:sz w:val="28"/>
          <w:szCs w:val="28"/>
        </w:rPr>
        <w:t xml:space="preserve">, </w:t>
      </w:r>
      <w:r w:rsidRPr="001B09D4">
        <w:rPr>
          <w:sz w:val="28"/>
          <w:szCs w:val="28"/>
        </w:rPr>
        <w:object w:dxaOrig="260" w:dyaOrig="340">
          <v:shape id="_x0000_i1072" type="#_x0000_t75" style="width:12.75pt;height:17.25pt" o:ole="">
            <v:imagedata r:id="rId71" o:title=""/>
          </v:shape>
          <o:OLEObject Type="Embed" ProgID="Equation.3" ShapeID="_x0000_i1072" DrawAspect="Content" ObjectID="_1458733355" r:id="rId72"/>
        </w:object>
      </w:r>
      <w:r w:rsidRPr="001B09D4">
        <w:rPr>
          <w:sz w:val="28"/>
          <w:szCs w:val="28"/>
        </w:rPr>
        <w:t xml:space="preserve"> определяются эконометрическими методами. С точки зрения статистики существуют следующие правила выравнивания:</w:t>
      </w:r>
    </w:p>
    <w:p w:rsidR="00174501" w:rsidRPr="001B09D4" w:rsidRDefault="00174501" w:rsidP="004C1335">
      <w:pPr>
        <w:spacing w:line="360" w:lineRule="auto"/>
        <w:ind w:firstLine="709"/>
        <w:jc w:val="both"/>
        <w:rPr>
          <w:sz w:val="28"/>
          <w:szCs w:val="28"/>
        </w:rPr>
      </w:pPr>
      <w:r w:rsidRPr="001B09D4">
        <w:rPr>
          <w:sz w:val="28"/>
          <w:szCs w:val="28"/>
        </w:rPr>
        <w:t>1)выравнивание по уравнению прямой линии целесообразно в том случае, когда абсолютные приросты ряда динамики</w:t>
      </w:r>
      <w:r w:rsidR="00692B15" w:rsidRPr="001B09D4">
        <w:rPr>
          <w:sz w:val="28"/>
          <w:szCs w:val="28"/>
        </w:rPr>
        <w:t xml:space="preserve"> примерно одинаковы, т.е. уровни ряда изменяются приблизительно в арифметической прогрессии.</w:t>
      </w:r>
    </w:p>
    <w:p w:rsidR="00692B15" w:rsidRPr="001B09D4" w:rsidRDefault="00692B15" w:rsidP="004C1335">
      <w:pPr>
        <w:spacing w:line="360" w:lineRule="auto"/>
        <w:ind w:firstLine="709"/>
        <w:jc w:val="both"/>
        <w:rPr>
          <w:sz w:val="28"/>
          <w:szCs w:val="28"/>
        </w:rPr>
      </w:pPr>
      <w:r w:rsidRPr="001B09D4">
        <w:rPr>
          <w:sz w:val="28"/>
          <w:szCs w:val="28"/>
        </w:rPr>
        <w:t>2)выравнивание по уравнению квадратической параболы целесообразно при изменении уровня ряда с одинаковым ускорением или замедлением.</w:t>
      </w:r>
    </w:p>
    <w:p w:rsidR="00692B15" w:rsidRPr="001B09D4" w:rsidRDefault="00692B15" w:rsidP="004C1335">
      <w:pPr>
        <w:spacing w:line="360" w:lineRule="auto"/>
        <w:ind w:firstLine="709"/>
        <w:jc w:val="both"/>
        <w:rPr>
          <w:sz w:val="28"/>
          <w:szCs w:val="28"/>
        </w:rPr>
      </w:pPr>
      <w:r w:rsidRPr="001B09D4">
        <w:rPr>
          <w:sz w:val="28"/>
          <w:szCs w:val="28"/>
        </w:rPr>
        <w:t>3)выравнивание по уравнению степенной функции – выравнять ряд возможно, если ег</w:t>
      </w:r>
      <w:r w:rsidR="004C1335">
        <w:rPr>
          <w:sz w:val="28"/>
          <w:szCs w:val="28"/>
        </w:rPr>
        <w:t>о</w:t>
      </w:r>
      <w:r w:rsidRPr="001B09D4">
        <w:rPr>
          <w:sz w:val="28"/>
          <w:szCs w:val="28"/>
        </w:rPr>
        <w:t xml:space="preserve"> уровни изменяются примерно в геометрической прогрессии.</w:t>
      </w:r>
    </w:p>
    <w:p w:rsidR="004C1335" w:rsidRDefault="004C1335" w:rsidP="004C1335">
      <w:pPr>
        <w:pStyle w:val="1"/>
        <w:rPr>
          <w:rFonts w:ascii="Times New Roman" w:hAnsi="Times New Roman"/>
          <w:b w:val="0"/>
          <w:sz w:val="28"/>
          <w:szCs w:val="28"/>
        </w:rPr>
        <w:sectPr w:rsidR="004C1335" w:rsidSect="00D64241">
          <w:pgSz w:w="11906" w:h="16838"/>
          <w:pgMar w:top="1134" w:right="850" w:bottom="1134" w:left="1701" w:header="708" w:footer="708" w:gutter="0"/>
          <w:cols w:space="708"/>
          <w:docGrid w:linePitch="360"/>
        </w:sectPr>
      </w:pPr>
      <w:bookmarkStart w:id="10" w:name="_Toc294187548"/>
    </w:p>
    <w:p w:rsidR="00BB21F3" w:rsidRPr="00C37ADF" w:rsidRDefault="00A513C2" w:rsidP="004C1335">
      <w:pPr>
        <w:pStyle w:val="1"/>
        <w:rPr>
          <w:rFonts w:ascii="Times New Roman" w:hAnsi="Times New Roman"/>
          <w:b w:val="0"/>
          <w:sz w:val="28"/>
          <w:szCs w:val="28"/>
        </w:rPr>
      </w:pPr>
      <w:r w:rsidRPr="00C37ADF">
        <w:rPr>
          <w:rFonts w:ascii="Times New Roman" w:hAnsi="Times New Roman"/>
          <w:b w:val="0"/>
          <w:sz w:val="28"/>
          <w:szCs w:val="28"/>
        </w:rPr>
        <w:t>4.</w:t>
      </w:r>
      <w:r w:rsidR="00BB21F3" w:rsidRPr="00C37ADF">
        <w:rPr>
          <w:rFonts w:ascii="Times New Roman" w:hAnsi="Times New Roman"/>
          <w:b w:val="0"/>
          <w:sz w:val="28"/>
          <w:szCs w:val="28"/>
        </w:rPr>
        <w:t>Сезонные колебания и волны</w:t>
      </w:r>
      <w:bookmarkEnd w:id="10"/>
    </w:p>
    <w:p w:rsidR="00CF5FB6" w:rsidRPr="001B09D4" w:rsidRDefault="00CF5FB6" w:rsidP="004C1335">
      <w:pPr>
        <w:spacing w:line="360" w:lineRule="auto"/>
        <w:ind w:firstLine="709"/>
        <w:jc w:val="both"/>
        <w:rPr>
          <w:sz w:val="28"/>
          <w:szCs w:val="28"/>
        </w:rPr>
      </w:pPr>
    </w:p>
    <w:p w:rsidR="00F6369F" w:rsidRPr="001B09D4" w:rsidRDefault="00F6369F" w:rsidP="004C1335">
      <w:pPr>
        <w:spacing w:line="360" w:lineRule="auto"/>
        <w:ind w:firstLine="709"/>
        <w:jc w:val="both"/>
        <w:rPr>
          <w:sz w:val="28"/>
          <w:szCs w:val="28"/>
        </w:rPr>
      </w:pPr>
      <w:r w:rsidRPr="001B09D4">
        <w:rPr>
          <w:sz w:val="28"/>
          <w:szCs w:val="28"/>
        </w:rPr>
        <w:t>Сезонные колебания в ряду динамики характеризуются специальными показателями, которые называются индексами сезонности. Совокупность этих показателей отражает сезонную волну.</w:t>
      </w:r>
    </w:p>
    <w:p w:rsidR="00F6369F" w:rsidRPr="001B09D4" w:rsidRDefault="00F6369F" w:rsidP="004C1335">
      <w:pPr>
        <w:spacing w:line="360" w:lineRule="auto"/>
        <w:ind w:firstLine="709"/>
        <w:jc w:val="both"/>
        <w:rPr>
          <w:sz w:val="28"/>
          <w:szCs w:val="28"/>
        </w:rPr>
      </w:pPr>
      <w:r w:rsidRPr="001B09D4">
        <w:rPr>
          <w:sz w:val="28"/>
          <w:szCs w:val="28"/>
        </w:rPr>
        <w:t>Индексами сезонности являются процентные отношения фактических внутригодовых уровней к постоянной или переменной средней.</w:t>
      </w:r>
    </w:p>
    <w:p w:rsidR="00F35C47" w:rsidRPr="001B09D4" w:rsidRDefault="00F6369F" w:rsidP="004C1335">
      <w:pPr>
        <w:spacing w:line="360" w:lineRule="auto"/>
        <w:ind w:firstLine="709"/>
        <w:jc w:val="both"/>
        <w:rPr>
          <w:sz w:val="28"/>
          <w:szCs w:val="28"/>
        </w:rPr>
      </w:pPr>
      <w:r w:rsidRPr="001B09D4">
        <w:rPr>
          <w:sz w:val="28"/>
          <w:szCs w:val="28"/>
        </w:rPr>
        <w:t>Для выявления сезонных колебаний обычно используют данные за несколько лет (не менее трех), распределенные по месяцам.</w:t>
      </w:r>
    </w:p>
    <w:p w:rsidR="00F6369F" w:rsidRPr="001B09D4" w:rsidRDefault="00F6369F" w:rsidP="004C1335">
      <w:pPr>
        <w:spacing w:line="360" w:lineRule="auto"/>
        <w:ind w:firstLine="709"/>
        <w:jc w:val="both"/>
        <w:rPr>
          <w:sz w:val="28"/>
          <w:szCs w:val="28"/>
        </w:rPr>
      </w:pPr>
      <w:r w:rsidRPr="001B09D4">
        <w:rPr>
          <w:sz w:val="28"/>
          <w:szCs w:val="28"/>
        </w:rPr>
        <w:t>Если ряд динамики не содержит ярко выраженной тенденции в развитии, то индексы сезонности вычисляются непосредственно по эмпирическим данным без их предварительного выравнивания. Для каждого месяца рассчитывается средняя величина уровня, например за 3 года (</w:t>
      </w:r>
      <w:r w:rsidRPr="001B09D4">
        <w:rPr>
          <w:sz w:val="28"/>
          <w:szCs w:val="28"/>
        </w:rPr>
        <w:object w:dxaOrig="260" w:dyaOrig="360">
          <v:shape id="_x0000_i1073" type="#_x0000_t75" style="width:12.75pt;height:18pt" o:ole="">
            <v:imagedata r:id="rId73" o:title=""/>
          </v:shape>
          <o:OLEObject Type="Embed" ProgID="Equation.3" ShapeID="_x0000_i1073" DrawAspect="Content" ObjectID="_1458733356" r:id="rId74"/>
        </w:object>
      </w:r>
      <w:r w:rsidRPr="001B09D4">
        <w:rPr>
          <w:sz w:val="28"/>
          <w:szCs w:val="28"/>
        </w:rPr>
        <w:t>), затем из них вычисляется уровень для всего ряда (</w:t>
      </w:r>
      <w:r w:rsidRPr="001B09D4">
        <w:rPr>
          <w:sz w:val="28"/>
          <w:szCs w:val="28"/>
        </w:rPr>
        <w:object w:dxaOrig="220" w:dyaOrig="300">
          <v:shape id="_x0000_i1074" type="#_x0000_t75" style="width:11.25pt;height:15pt" o:ole="">
            <v:imagedata r:id="rId75" o:title=""/>
          </v:shape>
          <o:OLEObject Type="Embed" ProgID="Equation.3" ShapeID="_x0000_i1074" DrawAspect="Content" ObjectID="_1458733357" r:id="rId76"/>
        </w:object>
      </w:r>
      <w:r w:rsidRPr="001B09D4">
        <w:rPr>
          <w:sz w:val="28"/>
          <w:szCs w:val="28"/>
        </w:rPr>
        <w:t>), далее определяется процентное отношение средних для каждому месяцу к общему среднемесячному уровню ряда:</w:t>
      </w:r>
    </w:p>
    <w:p w:rsidR="00F6369F" w:rsidRPr="001B09D4" w:rsidRDefault="00F6369F" w:rsidP="004C1335">
      <w:pPr>
        <w:spacing w:line="360" w:lineRule="auto"/>
        <w:ind w:firstLine="709"/>
        <w:jc w:val="both"/>
        <w:rPr>
          <w:sz w:val="28"/>
          <w:szCs w:val="28"/>
        </w:rPr>
      </w:pPr>
      <w:r w:rsidRPr="001B09D4">
        <w:rPr>
          <w:sz w:val="28"/>
          <w:szCs w:val="28"/>
        </w:rPr>
        <w:object w:dxaOrig="1540" w:dyaOrig="680">
          <v:shape id="_x0000_i1075" type="#_x0000_t75" style="width:77.25pt;height:33.75pt" o:ole="">
            <v:imagedata r:id="rId77" o:title=""/>
          </v:shape>
          <o:OLEObject Type="Embed" ProgID="Equation.3" ShapeID="_x0000_i1075" DrawAspect="Content" ObjectID="_1458733358" r:id="rId78"/>
        </w:object>
      </w:r>
    </w:p>
    <w:p w:rsidR="00F6369F" w:rsidRPr="001B09D4" w:rsidRDefault="00F6369F" w:rsidP="004C1335">
      <w:pPr>
        <w:spacing w:line="360" w:lineRule="auto"/>
        <w:ind w:firstLine="709"/>
        <w:jc w:val="both"/>
        <w:rPr>
          <w:sz w:val="28"/>
          <w:szCs w:val="28"/>
        </w:rPr>
      </w:pPr>
      <w:r w:rsidRPr="001B09D4">
        <w:rPr>
          <w:sz w:val="28"/>
          <w:szCs w:val="28"/>
        </w:rPr>
        <w:t>Пример.</w:t>
      </w:r>
    </w:p>
    <w:p w:rsidR="00F6369F" w:rsidRPr="001B09D4" w:rsidRDefault="00F6369F" w:rsidP="004C1335">
      <w:pPr>
        <w:spacing w:line="360" w:lineRule="auto"/>
        <w:ind w:firstLine="709"/>
        <w:jc w:val="both"/>
        <w:rPr>
          <w:sz w:val="28"/>
          <w:szCs w:val="28"/>
        </w:rPr>
      </w:pPr>
      <w:r w:rsidRPr="001B09D4">
        <w:rPr>
          <w:sz w:val="28"/>
          <w:szCs w:val="28"/>
        </w:rPr>
        <w:t>Рассчитаем индексы сезонности, основываясь на месячных данных о внутригодовой динамике числа браков, расторгнутых населением условного города за 1996-</w:t>
      </w:r>
      <w:smartTag w:uri="urn:schemas-microsoft-com:office:smarttags" w:element="metricconverter">
        <w:smartTagPr>
          <w:attr w:name="ProductID" w:val="1998 г"/>
        </w:smartTagPr>
        <w:r w:rsidRPr="001B09D4">
          <w:rPr>
            <w:sz w:val="28"/>
            <w:szCs w:val="28"/>
          </w:rPr>
          <w:t>1998 г</w:t>
        </w:r>
      </w:smartTag>
      <w:r w:rsidRPr="001B09D4">
        <w:rPr>
          <w:sz w:val="28"/>
          <w:szCs w:val="28"/>
        </w:rPr>
        <w:t>.г., представленных в таблице</w:t>
      </w:r>
      <w:r w:rsidR="0061507E" w:rsidRPr="001B09D4">
        <w:rPr>
          <w:sz w:val="28"/>
          <w:szCs w:val="28"/>
        </w:rPr>
        <w:t xml:space="preserve"> 8.</w:t>
      </w:r>
    </w:p>
    <w:p w:rsidR="00631325" w:rsidRPr="001B09D4" w:rsidRDefault="00631325" w:rsidP="004C1335">
      <w:pPr>
        <w:spacing w:line="360" w:lineRule="auto"/>
        <w:ind w:firstLine="709"/>
        <w:jc w:val="both"/>
        <w:rPr>
          <w:sz w:val="28"/>
          <w:szCs w:val="28"/>
        </w:rPr>
      </w:pPr>
    </w:p>
    <w:p w:rsidR="00631325" w:rsidRPr="001B09D4" w:rsidRDefault="00631325" w:rsidP="004C1335">
      <w:pPr>
        <w:spacing w:line="360" w:lineRule="auto"/>
        <w:ind w:firstLine="709"/>
        <w:jc w:val="both"/>
        <w:rPr>
          <w:sz w:val="28"/>
          <w:szCs w:val="28"/>
        </w:rPr>
      </w:pPr>
      <w:r w:rsidRPr="001B09D4">
        <w:rPr>
          <w:sz w:val="28"/>
          <w:szCs w:val="28"/>
        </w:rP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1585"/>
        <w:gridCol w:w="1465"/>
        <w:gridCol w:w="1465"/>
        <w:gridCol w:w="1490"/>
        <w:gridCol w:w="1679"/>
      </w:tblGrid>
      <w:tr w:rsidR="0061507E" w:rsidRPr="00D06DDD" w:rsidTr="00D06DDD">
        <w:tc>
          <w:tcPr>
            <w:tcW w:w="832" w:type="pct"/>
            <w:vMerge w:val="restart"/>
          </w:tcPr>
          <w:p w:rsidR="0061507E" w:rsidRPr="00D06DDD" w:rsidRDefault="0061507E" w:rsidP="004C1335">
            <w:pPr>
              <w:spacing w:line="360" w:lineRule="auto"/>
              <w:ind w:firstLine="709"/>
              <w:jc w:val="center"/>
            </w:pPr>
            <w:r w:rsidRPr="00D06DDD">
              <w:t>Месяц</w:t>
            </w:r>
          </w:p>
        </w:tc>
        <w:tc>
          <w:tcPr>
            <w:tcW w:w="3324" w:type="pct"/>
            <w:gridSpan w:val="4"/>
          </w:tcPr>
          <w:p w:rsidR="0061507E" w:rsidRPr="00D06DDD" w:rsidRDefault="0061507E" w:rsidP="004C1335">
            <w:pPr>
              <w:spacing w:line="360" w:lineRule="auto"/>
              <w:ind w:firstLine="709"/>
              <w:jc w:val="center"/>
            </w:pPr>
            <w:r w:rsidRPr="00D06DDD">
              <w:t>Число расторгнутых браков</w:t>
            </w:r>
          </w:p>
        </w:tc>
        <w:tc>
          <w:tcPr>
            <w:tcW w:w="844" w:type="pct"/>
            <w:vMerge w:val="restart"/>
          </w:tcPr>
          <w:p w:rsidR="0061507E" w:rsidRPr="00D06DDD" w:rsidRDefault="0061507E" w:rsidP="004C1335">
            <w:pPr>
              <w:spacing w:line="360" w:lineRule="auto"/>
              <w:ind w:firstLine="709"/>
              <w:jc w:val="center"/>
            </w:pPr>
            <w:r w:rsidRPr="00D06DDD">
              <w:t>Индекс сезонности, (</w:t>
            </w:r>
            <w:r w:rsidRPr="00D06DDD">
              <w:object w:dxaOrig="1060" w:dyaOrig="680">
                <v:shape id="_x0000_i1076" type="#_x0000_t75" style="width:53.25pt;height:33.75pt" o:ole="">
                  <v:imagedata r:id="rId79" o:title=""/>
                </v:shape>
                <o:OLEObject Type="Embed" ProgID="Equation.3" ShapeID="_x0000_i1076" DrawAspect="Content" ObjectID="_1458733359" r:id="rId80"/>
              </w:object>
            </w:r>
            <w:r w:rsidRPr="00D06DDD">
              <w:t>)</w:t>
            </w:r>
            <w:r w:rsidRPr="00D06DDD">
              <w:object w:dxaOrig="180" w:dyaOrig="340">
                <v:shape id="_x0000_i1077" type="#_x0000_t75" style="width:9pt;height:17.25pt" o:ole="">
                  <v:imagedata r:id="rId81" o:title=""/>
                </v:shape>
                <o:OLEObject Type="Embed" ProgID="Equation.3" ShapeID="_x0000_i1077" DrawAspect="Content" ObjectID="_1458733360" r:id="rId82"/>
              </w:object>
            </w:r>
          </w:p>
        </w:tc>
      </w:tr>
      <w:tr w:rsidR="0061507E" w:rsidRPr="00D06DDD" w:rsidTr="00D06DDD">
        <w:tc>
          <w:tcPr>
            <w:tcW w:w="832" w:type="pct"/>
            <w:vMerge/>
          </w:tcPr>
          <w:p w:rsidR="0061507E" w:rsidRPr="00D06DDD" w:rsidRDefault="0061507E" w:rsidP="004C1335">
            <w:pPr>
              <w:spacing w:line="360" w:lineRule="auto"/>
              <w:ind w:firstLine="709"/>
              <w:jc w:val="center"/>
            </w:pPr>
          </w:p>
        </w:tc>
        <w:tc>
          <w:tcPr>
            <w:tcW w:w="831" w:type="pct"/>
          </w:tcPr>
          <w:p w:rsidR="0061507E" w:rsidRPr="00D06DDD" w:rsidRDefault="0061507E" w:rsidP="004C1335">
            <w:pPr>
              <w:spacing w:line="360" w:lineRule="auto"/>
              <w:ind w:firstLine="709"/>
              <w:jc w:val="center"/>
            </w:pPr>
            <w:r w:rsidRPr="00D06DDD">
              <w:t xml:space="preserve">1996, </w:t>
            </w:r>
            <w:r w:rsidRPr="00D06DDD">
              <w:object w:dxaOrig="260" w:dyaOrig="360">
                <v:shape id="_x0000_i1078" type="#_x0000_t75" style="width:12.75pt;height:18pt" o:ole="">
                  <v:imagedata r:id="rId73" o:title=""/>
                </v:shape>
                <o:OLEObject Type="Embed" ProgID="Equation.3" ShapeID="_x0000_i1078" DrawAspect="Content" ObjectID="_1458733361" r:id="rId83"/>
              </w:object>
            </w:r>
          </w:p>
        </w:tc>
        <w:tc>
          <w:tcPr>
            <w:tcW w:w="831" w:type="pct"/>
          </w:tcPr>
          <w:p w:rsidR="0061507E" w:rsidRPr="00D06DDD" w:rsidRDefault="0061507E" w:rsidP="004C1335">
            <w:pPr>
              <w:spacing w:line="360" w:lineRule="auto"/>
              <w:ind w:firstLine="709"/>
              <w:jc w:val="center"/>
            </w:pPr>
            <w:r w:rsidRPr="00D06DDD">
              <w:t xml:space="preserve">1997, </w:t>
            </w:r>
            <w:r w:rsidRPr="00D06DDD">
              <w:object w:dxaOrig="260" w:dyaOrig="360">
                <v:shape id="_x0000_i1079" type="#_x0000_t75" style="width:12.75pt;height:18pt" o:ole="">
                  <v:imagedata r:id="rId73" o:title=""/>
                </v:shape>
                <o:OLEObject Type="Embed" ProgID="Equation.3" ShapeID="_x0000_i1079" DrawAspect="Content" ObjectID="_1458733362" r:id="rId84"/>
              </w:object>
            </w:r>
          </w:p>
        </w:tc>
        <w:tc>
          <w:tcPr>
            <w:tcW w:w="831" w:type="pct"/>
          </w:tcPr>
          <w:p w:rsidR="0061507E" w:rsidRPr="00D06DDD" w:rsidRDefault="0061507E" w:rsidP="004C1335">
            <w:pPr>
              <w:spacing w:line="360" w:lineRule="auto"/>
              <w:ind w:firstLine="709"/>
              <w:jc w:val="center"/>
            </w:pPr>
            <w:r w:rsidRPr="00D06DDD">
              <w:t xml:space="preserve">1998, </w:t>
            </w:r>
            <w:r w:rsidRPr="00D06DDD">
              <w:object w:dxaOrig="260" w:dyaOrig="360">
                <v:shape id="_x0000_i1080" type="#_x0000_t75" style="width:12.75pt;height:18pt" o:ole="">
                  <v:imagedata r:id="rId73" o:title=""/>
                </v:shape>
                <o:OLEObject Type="Embed" ProgID="Equation.3" ShapeID="_x0000_i1080" DrawAspect="Content" ObjectID="_1458733363" r:id="rId85"/>
              </w:object>
            </w:r>
          </w:p>
        </w:tc>
        <w:tc>
          <w:tcPr>
            <w:tcW w:w="832" w:type="pct"/>
          </w:tcPr>
          <w:p w:rsidR="0061507E" w:rsidRPr="00D06DDD" w:rsidRDefault="0061507E" w:rsidP="004C1335">
            <w:pPr>
              <w:spacing w:line="360" w:lineRule="auto"/>
              <w:ind w:firstLine="709"/>
              <w:jc w:val="center"/>
            </w:pPr>
            <w:r w:rsidRPr="00D06DDD">
              <w:t xml:space="preserve">В среднем за 3 года, </w:t>
            </w:r>
            <w:r w:rsidRPr="00D06DDD">
              <w:object w:dxaOrig="260" w:dyaOrig="360">
                <v:shape id="_x0000_i1081" type="#_x0000_t75" style="width:12.75pt;height:18pt" o:ole="">
                  <v:imagedata r:id="rId73" o:title=""/>
                </v:shape>
                <o:OLEObject Type="Embed" ProgID="Equation.3" ShapeID="_x0000_i1081" DrawAspect="Content" ObjectID="_1458733364" r:id="rId86"/>
              </w:object>
            </w:r>
          </w:p>
        </w:tc>
        <w:tc>
          <w:tcPr>
            <w:tcW w:w="844" w:type="pct"/>
            <w:vMerge/>
          </w:tcPr>
          <w:p w:rsidR="0061507E" w:rsidRPr="00D06DDD" w:rsidRDefault="0061507E" w:rsidP="004C1335">
            <w:pPr>
              <w:spacing w:line="360" w:lineRule="auto"/>
              <w:ind w:firstLine="709"/>
              <w:jc w:val="center"/>
            </w:pPr>
          </w:p>
        </w:tc>
      </w:tr>
      <w:tr w:rsidR="0061507E" w:rsidRPr="00D06DDD" w:rsidTr="00D06DDD">
        <w:tc>
          <w:tcPr>
            <w:tcW w:w="832" w:type="pct"/>
          </w:tcPr>
          <w:p w:rsidR="0061507E" w:rsidRPr="00D06DDD" w:rsidRDefault="0061507E" w:rsidP="004C1335">
            <w:pPr>
              <w:spacing w:line="360" w:lineRule="auto"/>
              <w:ind w:firstLine="709"/>
              <w:jc w:val="center"/>
            </w:pPr>
            <w:r w:rsidRPr="00D06DDD">
              <w:t>Январь</w:t>
            </w:r>
          </w:p>
        </w:tc>
        <w:tc>
          <w:tcPr>
            <w:tcW w:w="831" w:type="pct"/>
          </w:tcPr>
          <w:p w:rsidR="0061507E" w:rsidRPr="00D06DDD" w:rsidRDefault="0061507E" w:rsidP="004C1335">
            <w:pPr>
              <w:spacing w:line="360" w:lineRule="auto"/>
              <w:ind w:firstLine="709"/>
              <w:jc w:val="center"/>
            </w:pPr>
            <w:r w:rsidRPr="00D06DDD">
              <w:t>195</w:t>
            </w:r>
          </w:p>
        </w:tc>
        <w:tc>
          <w:tcPr>
            <w:tcW w:w="831" w:type="pct"/>
          </w:tcPr>
          <w:p w:rsidR="0061507E" w:rsidRPr="00D06DDD" w:rsidRDefault="0061507E" w:rsidP="004C1335">
            <w:pPr>
              <w:spacing w:line="360" w:lineRule="auto"/>
              <w:ind w:firstLine="709"/>
              <w:jc w:val="center"/>
            </w:pPr>
            <w:r w:rsidRPr="00D06DDD">
              <w:t>158</w:t>
            </w:r>
          </w:p>
        </w:tc>
        <w:tc>
          <w:tcPr>
            <w:tcW w:w="831" w:type="pct"/>
          </w:tcPr>
          <w:p w:rsidR="0061507E" w:rsidRPr="00D06DDD" w:rsidRDefault="0061507E" w:rsidP="004C1335">
            <w:pPr>
              <w:spacing w:line="360" w:lineRule="auto"/>
              <w:ind w:firstLine="709"/>
              <w:jc w:val="center"/>
            </w:pPr>
            <w:r w:rsidRPr="00D06DDD">
              <w:t>144</w:t>
            </w:r>
          </w:p>
        </w:tc>
        <w:tc>
          <w:tcPr>
            <w:tcW w:w="832" w:type="pct"/>
          </w:tcPr>
          <w:p w:rsidR="0061507E" w:rsidRPr="00D06DDD" w:rsidRDefault="0061507E" w:rsidP="004C1335">
            <w:pPr>
              <w:spacing w:line="360" w:lineRule="auto"/>
              <w:ind w:firstLine="709"/>
              <w:jc w:val="center"/>
            </w:pPr>
            <w:r w:rsidRPr="00D06DDD">
              <w:t>165,7</w:t>
            </w:r>
          </w:p>
        </w:tc>
        <w:tc>
          <w:tcPr>
            <w:tcW w:w="844" w:type="pct"/>
          </w:tcPr>
          <w:p w:rsidR="0061507E" w:rsidRPr="00D06DDD" w:rsidRDefault="0061507E" w:rsidP="004C1335">
            <w:pPr>
              <w:spacing w:line="360" w:lineRule="auto"/>
              <w:ind w:firstLine="709"/>
              <w:jc w:val="center"/>
            </w:pPr>
            <w:r w:rsidRPr="00D06DDD">
              <w:t>122,4</w:t>
            </w:r>
          </w:p>
        </w:tc>
      </w:tr>
      <w:tr w:rsidR="0061507E" w:rsidRPr="00D06DDD" w:rsidTr="00D06DDD">
        <w:tc>
          <w:tcPr>
            <w:tcW w:w="832" w:type="pct"/>
            <w:tcBorders>
              <w:bottom w:val="single" w:sz="4" w:space="0" w:color="FFFFFF"/>
            </w:tcBorders>
          </w:tcPr>
          <w:p w:rsidR="0061507E" w:rsidRPr="00D06DDD" w:rsidRDefault="0061507E" w:rsidP="004C1335">
            <w:pPr>
              <w:spacing w:line="360" w:lineRule="auto"/>
              <w:ind w:firstLine="709"/>
              <w:jc w:val="center"/>
            </w:pPr>
            <w:r w:rsidRPr="00D06DDD">
              <w:t>Февраль</w:t>
            </w:r>
          </w:p>
        </w:tc>
        <w:tc>
          <w:tcPr>
            <w:tcW w:w="831" w:type="pct"/>
            <w:tcBorders>
              <w:bottom w:val="single" w:sz="4" w:space="0" w:color="FFFFFF"/>
            </w:tcBorders>
          </w:tcPr>
          <w:p w:rsidR="0061507E" w:rsidRPr="00D06DDD" w:rsidRDefault="0061507E" w:rsidP="004C1335">
            <w:pPr>
              <w:spacing w:line="360" w:lineRule="auto"/>
              <w:ind w:firstLine="709"/>
              <w:jc w:val="center"/>
            </w:pPr>
            <w:r w:rsidRPr="00D06DDD">
              <w:t>164</w:t>
            </w:r>
          </w:p>
        </w:tc>
        <w:tc>
          <w:tcPr>
            <w:tcW w:w="831" w:type="pct"/>
            <w:tcBorders>
              <w:bottom w:val="single" w:sz="4" w:space="0" w:color="FFFFFF"/>
            </w:tcBorders>
          </w:tcPr>
          <w:p w:rsidR="0061507E" w:rsidRPr="00D06DDD" w:rsidRDefault="0061507E" w:rsidP="004C1335">
            <w:pPr>
              <w:spacing w:line="360" w:lineRule="auto"/>
              <w:ind w:firstLine="709"/>
              <w:jc w:val="center"/>
            </w:pPr>
            <w:r w:rsidRPr="00D06DDD">
              <w:t>141</w:t>
            </w:r>
          </w:p>
        </w:tc>
        <w:tc>
          <w:tcPr>
            <w:tcW w:w="831" w:type="pct"/>
            <w:tcBorders>
              <w:bottom w:val="single" w:sz="4" w:space="0" w:color="FFFFFF"/>
            </w:tcBorders>
          </w:tcPr>
          <w:p w:rsidR="0061507E" w:rsidRPr="00D06DDD" w:rsidRDefault="0061507E" w:rsidP="004C1335">
            <w:pPr>
              <w:spacing w:line="360" w:lineRule="auto"/>
              <w:ind w:firstLine="709"/>
              <w:jc w:val="center"/>
            </w:pPr>
            <w:r w:rsidRPr="00D06DDD">
              <w:t>136</w:t>
            </w:r>
          </w:p>
        </w:tc>
        <w:tc>
          <w:tcPr>
            <w:tcW w:w="832" w:type="pct"/>
            <w:tcBorders>
              <w:bottom w:val="single" w:sz="4" w:space="0" w:color="FFFFFF"/>
            </w:tcBorders>
          </w:tcPr>
          <w:p w:rsidR="0061507E" w:rsidRPr="00D06DDD" w:rsidRDefault="0061507E" w:rsidP="004C1335">
            <w:pPr>
              <w:spacing w:line="360" w:lineRule="auto"/>
              <w:ind w:firstLine="709"/>
              <w:jc w:val="center"/>
            </w:pPr>
            <w:r w:rsidRPr="00D06DDD">
              <w:t>147,0</w:t>
            </w:r>
          </w:p>
        </w:tc>
        <w:tc>
          <w:tcPr>
            <w:tcW w:w="844" w:type="pct"/>
            <w:tcBorders>
              <w:bottom w:val="single" w:sz="4" w:space="0" w:color="FFFFFF"/>
            </w:tcBorders>
          </w:tcPr>
          <w:p w:rsidR="0061507E" w:rsidRPr="00D06DDD" w:rsidRDefault="0061507E" w:rsidP="004C1335">
            <w:pPr>
              <w:spacing w:line="360" w:lineRule="auto"/>
              <w:ind w:firstLine="709"/>
              <w:jc w:val="center"/>
            </w:pPr>
            <w:r w:rsidRPr="00D06DDD">
              <w:t>108,6</w:t>
            </w:r>
          </w:p>
        </w:tc>
      </w:tr>
      <w:tr w:rsidR="00D06DDD" w:rsidRPr="00D06DDD" w:rsidTr="00D06DDD">
        <w:tc>
          <w:tcPr>
            <w:tcW w:w="5000" w:type="pct"/>
            <w:gridSpan w:val="6"/>
            <w:tcBorders>
              <w:top w:val="single" w:sz="4" w:space="0" w:color="FFFFFF"/>
              <w:left w:val="single" w:sz="4" w:space="0" w:color="FFFFFF"/>
              <w:bottom w:val="single" w:sz="4" w:space="0" w:color="FFFFFF"/>
              <w:right w:val="single" w:sz="4" w:space="0" w:color="FFFFFF"/>
            </w:tcBorders>
          </w:tcPr>
          <w:p w:rsidR="00D06DDD" w:rsidRPr="00D06DDD" w:rsidRDefault="00D06DDD" w:rsidP="004C1335">
            <w:pPr>
              <w:spacing w:line="360" w:lineRule="auto"/>
              <w:ind w:firstLine="709"/>
              <w:jc w:val="right"/>
            </w:pPr>
            <w:r>
              <w:t>Продолжение таблицы 8</w:t>
            </w:r>
          </w:p>
        </w:tc>
      </w:tr>
      <w:tr w:rsidR="0061507E" w:rsidRPr="00D06DDD" w:rsidTr="00D06DDD">
        <w:tc>
          <w:tcPr>
            <w:tcW w:w="832" w:type="pct"/>
            <w:tcBorders>
              <w:top w:val="single" w:sz="4" w:space="0" w:color="FFFFFF"/>
            </w:tcBorders>
          </w:tcPr>
          <w:p w:rsidR="0061507E" w:rsidRPr="00D06DDD" w:rsidRDefault="0061507E" w:rsidP="004C1335">
            <w:pPr>
              <w:spacing w:line="360" w:lineRule="auto"/>
              <w:ind w:firstLine="709"/>
              <w:jc w:val="center"/>
            </w:pPr>
            <w:r w:rsidRPr="00D06DDD">
              <w:t>Март</w:t>
            </w:r>
          </w:p>
        </w:tc>
        <w:tc>
          <w:tcPr>
            <w:tcW w:w="831" w:type="pct"/>
            <w:tcBorders>
              <w:top w:val="single" w:sz="4" w:space="0" w:color="FFFFFF"/>
            </w:tcBorders>
          </w:tcPr>
          <w:p w:rsidR="0061507E" w:rsidRPr="00D06DDD" w:rsidRDefault="0061507E" w:rsidP="004C1335">
            <w:pPr>
              <w:spacing w:line="360" w:lineRule="auto"/>
              <w:ind w:firstLine="709"/>
              <w:jc w:val="center"/>
            </w:pPr>
            <w:r w:rsidRPr="00D06DDD">
              <w:t>153</w:t>
            </w:r>
          </w:p>
        </w:tc>
        <w:tc>
          <w:tcPr>
            <w:tcW w:w="831" w:type="pct"/>
            <w:tcBorders>
              <w:top w:val="single" w:sz="4" w:space="0" w:color="FFFFFF"/>
            </w:tcBorders>
          </w:tcPr>
          <w:p w:rsidR="0061507E" w:rsidRPr="00D06DDD" w:rsidRDefault="0061507E" w:rsidP="004C1335">
            <w:pPr>
              <w:spacing w:line="360" w:lineRule="auto"/>
              <w:ind w:firstLine="709"/>
              <w:jc w:val="center"/>
            </w:pPr>
            <w:r w:rsidRPr="00D06DDD">
              <w:t>153</w:t>
            </w:r>
          </w:p>
        </w:tc>
        <w:tc>
          <w:tcPr>
            <w:tcW w:w="831" w:type="pct"/>
            <w:tcBorders>
              <w:top w:val="single" w:sz="4" w:space="0" w:color="FFFFFF"/>
            </w:tcBorders>
          </w:tcPr>
          <w:p w:rsidR="0061507E" w:rsidRPr="00D06DDD" w:rsidRDefault="0061507E" w:rsidP="004C1335">
            <w:pPr>
              <w:spacing w:line="360" w:lineRule="auto"/>
              <w:ind w:firstLine="709"/>
              <w:jc w:val="center"/>
            </w:pPr>
            <w:r w:rsidRPr="00D06DDD">
              <w:t>146</w:t>
            </w:r>
          </w:p>
        </w:tc>
        <w:tc>
          <w:tcPr>
            <w:tcW w:w="832" w:type="pct"/>
            <w:tcBorders>
              <w:top w:val="single" w:sz="4" w:space="0" w:color="FFFFFF"/>
            </w:tcBorders>
          </w:tcPr>
          <w:p w:rsidR="0061507E" w:rsidRPr="00D06DDD" w:rsidRDefault="0061507E" w:rsidP="004C1335">
            <w:pPr>
              <w:spacing w:line="360" w:lineRule="auto"/>
              <w:ind w:firstLine="709"/>
              <w:jc w:val="center"/>
            </w:pPr>
            <w:r w:rsidRPr="00D06DDD">
              <w:t>150,7</w:t>
            </w:r>
          </w:p>
        </w:tc>
        <w:tc>
          <w:tcPr>
            <w:tcW w:w="844" w:type="pct"/>
            <w:tcBorders>
              <w:top w:val="single" w:sz="4" w:space="0" w:color="FFFFFF"/>
            </w:tcBorders>
          </w:tcPr>
          <w:p w:rsidR="0061507E" w:rsidRPr="00D06DDD" w:rsidRDefault="0061507E" w:rsidP="004C1335">
            <w:pPr>
              <w:spacing w:line="360" w:lineRule="auto"/>
              <w:ind w:firstLine="709"/>
              <w:jc w:val="center"/>
            </w:pPr>
            <w:r w:rsidRPr="00D06DDD">
              <w:t>111,3</w:t>
            </w:r>
          </w:p>
        </w:tc>
      </w:tr>
      <w:tr w:rsidR="0061507E" w:rsidRPr="00D06DDD" w:rsidTr="00D06DDD">
        <w:tc>
          <w:tcPr>
            <w:tcW w:w="832" w:type="pct"/>
          </w:tcPr>
          <w:p w:rsidR="0061507E" w:rsidRPr="00D06DDD" w:rsidRDefault="0061507E" w:rsidP="004C1335">
            <w:pPr>
              <w:spacing w:line="360" w:lineRule="auto"/>
              <w:ind w:firstLine="709"/>
              <w:jc w:val="center"/>
            </w:pPr>
            <w:r w:rsidRPr="00D06DDD">
              <w:t>Апрель</w:t>
            </w:r>
          </w:p>
        </w:tc>
        <w:tc>
          <w:tcPr>
            <w:tcW w:w="831" w:type="pct"/>
          </w:tcPr>
          <w:p w:rsidR="0061507E" w:rsidRPr="00D06DDD" w:rsidRDefault="0061507E" w:rsidP="004C1335">
            <w:pPr>
              <w:spacing w:line="360" w:lineRule="auto"/>
              <w:ind w:firstLine="709"/>
              <w:jc w:val="center"/>
            </w:pPr>
            <w:r w:rsidRPr="00D06DDD">
              <w:t>136</w:t>
            </w:r>
          </w:p>
        </w:tc>
        <w:tc>
          <w:tcPr>
            <w:tcW w:w="831" w:type="pct"/>
          </w:tcPr>
          <w:p w:rsidR="0061507E" w:rsidRPr="00D06DDD" w:rsidRDefault="0061507E" w:rsidP="004C1335">
            <w:pPr>
              <w:spacing w:line="360" w:lineRule="auto"/>
              <w:ind w:firstLine="709"/>
              <w:jc w:val="center"/>
            </w:pPr>
            <w:r w:rsidRPr="00D06DDD">
              <w:t>140</w:t>
            </w:r>
          </w:p>
        </w:tc>
        <w:tc>
          <w:tcPr>
            <w:tcW w:w="831" w:type="pct"/>
          </w:tcPr>
          <w:p w:rsidR="0061507E" w:rsidRPr="00D06DDD" w:rsidRDefault="0061507E" w:rsidP="004C1335">
            <w:pPr>
              <w:spacing w:line="360" w:lineRule="auto"/>
              <w:ind w:firstLine="709"/>
              <w:jc w:val="center"/>
            </w:pPr>
            <w:r w:rsidRPr="00D06DDD">
              <w:t>132</w:t>
            </w:r>
          </w:p>
        </w:tc>
        <w:tc>
          <w:tcPr>
            <w:tcW w:w="832" w:type="pct"/>
          </w:tcPr>
          <w:p w:rsidR="0061507E" w:rsidRPr="00D06DDD" w:rsidRDefault="0061507E" w:rsidP="004C1335">
            <w:pPr>
              <w:spacing w:line="360" w:lineRule="auto"/>
              <w:ind w:firstLine="709"/>
              <w:jc w:val="center"/>
            </w:pPr>
            <w:r w:rsidRPr="00D06DDD">
              <w:t>136,0</w:t>
            </w:r>
          </w:p>
        </w:tc>
        <w:tc>
          <w:tcPr>
            <w:tcW w:w="844" w:type="pct"/>
          </w:tcPr>
          <w:p w:rsidR="0061507E" w:rsidRPr="00D06DDD" w:rsidRDefault="0061507E" w:rsidP="004C1335">
            <w:pPr>
              <w:spacing w:line="360" w:lineRule="auto"/>
              <w:ind w:firstLine="709"/>
              <w:jc w:val="center"/>
            </w:pPr>
            <w:r w:rsidRPr="00D06DDD">
              <w:t>100,4</w:t>
            </w:r>
          </w:p>
        </w:tc>
      </w:tr>
      <w:tr w:rsidR="0061507E" w:rsidRPr="00D06DDD" w:rsidTr="00D06DDD">
        <w:tc>
          <w:tcPr>
            <w:tcW w:w="832" w:type="pct"/>
          </w:tcPr>
          <w:p w:rsidR="0061507E" w:rsidRPr="00D06DDD" w:rsidRDefault="0061507E" w:rsidP="004C1335">
            <w:pPr>
              <w:spacing w:line="360" w:lineRule="auto"/>
              <w:ind w:firstLine="709"/>
              <w:jc w:val="center"/>
            </w:pPr>
            <w:r w:rsidRPr="00D06DDD">
              <w:t>Май</w:t>
            </w:r>
          </w:p>
        </w:tc>
        <w:tc>
          <w:tcPr>
            <w:tcW w:w="831" w:type="pct"/>
          </w:tcPr>
          <w:p w:rsidR="0061507E" w:rsidRPr="00D06DDD" w:rsidRDefault="0061507E" w:rsidP="004C1335">
            <w:pPr>
              <w:spacing w:line="360" w:lineRule="auto"/>
              <w:ind w:firstLine="709"/>
              <w:jc w:val="center"/>
            </w:pPr>
            <w:r w:rsidRPr="00D06DDD">
              <w:t>136</w:t>
            </w:r>
          </w:p>
        </w:tc>
        <w:tc>
          <w:tcPr>
            <w:tcW w:w="831" w:type="pct"/>
          </w:tcPr>
          <w:p w:rsidR="0061507E" w:rsidRPr="00D06DDD" w:rsidRDefault="0061507E" w:rsidP="004C1335">
            <w:pPr>
              <w:spacing w:line="360" w:lineRule="auto"/>
              <w:ind w:firstLine="709"/>
              <w:jc w:val="center"/>
            </w:pPr>
            <w:r w:rsidRPr="00D06DDD">
              <w:t>136</w:t>
            </w:r>
          </w:p>
        </w:tc>
        <w:tc>
          <w:tcPr>
            <w:tcW w:w="831" w:type="pct"/>
          </w:tcPr>
          <w:p w:rsidR="0061507E" w:rsidRPr="00D06DDD" w:rsidRDefault="0061507E" w:rsidP="004C1335">
            <w:pPr>
              <w:spacing w:line="360" w:lineRule="auto"/>
              <w:ind w:firstLine="709"/>
              <w:jc w:val="center"/>
            </w:pPr>
            <w:r w:rsidRPr="00D06DDD">
              <w:t>136</w:t>
            </w:r>
          </w:p>
        </w:tc>
        <w:tc>
          <w:tcPr>
            <w:tcW w:w="832" w:type="pct"/>
          </w:tcPr>
          <w:p w:rsidR="0061507E" w:rsidRPr="00D06DDD" w:rsidRDefault="0061507E" w:rsidP="004C1335">
            <w:pPr>
              <w:spacing w:line="360" w:lineRule="auto"/>
              <w:ind w:firstLine="709"/>
              <w:jc w:val="center"/>
            </w:pPr>
            <w:r w:rsidRPr="00D06DDD">
              <w:t>136,0</w:t>
            </w:r>
          </w:p>
        </w:tc>
        <w:tc>
          <w:tcPr>
            <w:tcW w:w="844" w:type="pct"/>
          </w:tcPr>
          <w:p w:rsidR="0061507E" w:rsidRPr="00D06DDD" w:rsidRDefault="0061507E" w:rsidP="004C1335">
            <w:pPr>
              <w:spacing w:line="360" w:lineRule="auto"/>
              <w:ind w:firstLine="709"/>
              <w:jc w:val="center"/>
            </w:pPr>
            <w:r w:rsidRPr="00D06DDD">
              <w:t>100,4</w:t>
            </w:r>
          </w:p>
        </w:tc>
      </w:tr>
      <w:tr w:rsidR="0061507E" w:rsidRPr="00D06DDD" w:rsidTr="00D06DDD">
        <w:tc>
          <w:tcPr>
            <w:tcW w:w="832" w:type="pct"/>
          </w:tcPr>
          <w:p w:rsidR="0061507E" w:rsidRPr="00D06DDD" w:rsidRDefault="0061507E" w:rsidP="004C1335">
            <w:pPr>
              <w:spacing w:line="360" w:lineRule="auto"/>
              <w:ind w:firstLine="709"/>
              <w:jc w:val="center"/>
            </w:pPr>
            <w:r w:rsidRPr="00D06DDD">
              <w:t>Июнь</w:t>
            </w:r>
          </w:p>
        </w:tc>
        <w:tc>
          <w:tcPr>
            <w:tcW w:w="831" w:type="pct"/>
          </w:tcPr>
          <w:p w:rsidR="0061507E" w:rsidRPr="00D06DDD" w:rsidRDefault="0061507E" w:rsidP="004C1335">
            <w:pPr>
              <w:spacing w:line="360" w:lineRule="auto"/>
              <w:ind w:firstLine="709"/>
              <w:jc w:val="center"/>
            </w:pPr>
            <w:r w:rsidRPr="00D06DDD">
              <w:t>123</w:t>
            </w:r>
          </w:p>
        </w:tc>
        <w:tc>
          <w:tcPr>
            <w:tcW w:w="831" w:type="pct"/>
          </w:tcPr>
          <w:p w:rsidR="0061507E" w:rsidRPr="00D06DDD" w:rsidRDefault="0061507E" w:rsidP="004C1335">
            <w:pPr>
              <w:spacing w:line="360" w:lineRule="auto"/>
              <w:ind w:firstLine="709"/>
              <w:jc w:val="center"/>
            </w:pPr>
            <w:r w:rsidRPr="00D06DDD">
              <w:t>129</w:t>
            </w:r>
          </w:p>
        </w:tc>
        <w:tc>
          <w:tcPr>
            <w:tcW w:w="831" w:type="pct"/>
          </w:tcPr>
          <w:p w:rsidR="0061507E" w:rsidRPr="00D06DDD" w:rsidRDefault="0061507E" w:rsidP="004C1335">
            <w:pPr>
              <w:spacing w:line="360" w:lineRule="auto"/>
              <w:ind w:firstLine="709"/>
              <w:jc w:val="center"/>
            </w:pPr>
            <w:r w:rsidRPr="00D06DDD">
              <w:t>125</w:t>
            </w:r>
          </w:p>
        </w:tc>
        <w:tc>
          <w:tcPr>
            <w:tcW w:w="832" w:type="pct"/>
          </w:tcPr>
          <w:p w:rsidR="0061507E" w:rsidRPr="00D06DDD" w:rsidRDefault="0061507E" w:rsidP="004C1335">
            <w:pPr>
              <w:spacing w:line="360" w:lineRule="auto"/>
              <w:ind w:firstLine="709"/>
              <w:jc w:val="center"/>
            </w:pPr>
            <w:r w:rsidRPr="00D06DDD">
              <w:t>125,7</w:t>
            </w:r>
          </w:p>
        </w:tc>
        <w:tc>
          <w:tcPr>
            <w:tcW w:w="844" w:type="pct"/>
          </w:tcPr>
          <w:p w:rsidR="0061507E" w:rsidRPr="00D06DDD" w:rsidRDefault="0061507E" w:rsidP="004C1335">
            <w:pPr>
              <w:spacing w:line="360" w:lineRule="auto"/>
              <w:ind w:firstLine="709"/>
              <w:jc w:val="center"/>
            </w:pPr>
            <w:r w:rsidRPr="00D06DDD">
              <w:t>92,8</w:t>
            </w:r>
          </w:p>
        </w:tc>
      </w:tr>
      <w:tr w:rsidR="0061507E" w:rsidRPr="00D06DDD" w:rsidTr="00D06DDD">
        <w:tc>
          <w:tcPr>
            <w:tcW w:w="832" w:type="pct"/>
          </w:tcPr>
          <w:p w:rsidR="0061507E" w:rsidRPr="00D06DDD" w:rsidRDefault="0061507E" w:rsidP="004C1335">
            <w:pPr>
              <w:spacing w:line="360" w:lineRule="auto"/>
              <w:ind w:firstLine="709"/>
              <w:jc w:val="center"/>
            </w:pPr>
            <w:r w:rsidRPr="00D06DDD">
              <w:t>Июль</w:t>
            </w:r>
          </w:p>
        </w:tc>
        <w:tc>
          <w:tcPr>
            <w:tcW w:w="831" w:type="pct"/>
          </w:tcPr>
          <w:p w:rsidR="0061507E" w:rsidRPr="00D06DDD" w:rsidRDefault="0061507E" w:rsidP="004C1335">
            <w:pPr>
              <w:spacing w:line="360" w:lineRule="auto"/>
              <w:ind w:firstLine="709"/>
              <w:jc w:val="center"/>
            </w:pPr>
            <w:r w:rsidRPr="00D06DDD">
              <w:t>126</w:t>
            </w:r>
          </w:p>
        </w:tc>
        <w:tc>
          <w:tcPr>
            <w:tcW w:w="831" w:type="pct"/>
          </w:tcPr>
          <w:p w:rsidR="0061507E" w:rsidRPr="00D06DDD" w:rsidRDefault="0061507E" w:rsidP="004C1335">
            <w:pPr>
              <w:spacing w:line="360" w:lineRule="auto"/>
              <w:ind w:firstLine="709"/>
              <w:jc w:val="center"/>
            </w:pPr>
            <w:r w:rsidRPr="00D06DDD">
              <w:t>128</w:t>
            </w:r>
          </w:p>
        </w:tc>
        <w:tc>
          <w:tcPr>
            <w:tcW w:w="831" w:type="pct"/>
          </w:tcPr>
          <w:p w:rsidR="0061507E" w:rsidRPr="00D06DDD" w:rsidRDefault="0061507E" w:rsidP="004C1335">
            <w:pPr>
              <w:spacing w:line="360" w:lineRule="auto"/>
              <w:ind w:firstLine="709"/>
              <w:jc w:val="center"/>
            </w:pPr>
            <w:r w:rsidRPr="00D06DDD">
              <w:t>124</w:t>
            </w:r>
          </w:p>
        </w:tc>
        <w:tc>
          <w:tcPr>
            <w:tcW w:w="832" w:type="pct"/>
          </w:tcPr>
          <w:p w:rsidR="0061507E" w:rsidRPr="00D06DDD" w:rsidRDefault="0061507E" w:rsidP="004C1335">
            <w:pPr>
              <w:spacing w:line="360" w:lineRule="auto"/>
              <w:ind w:firstLine="709"/>
              <w:jc w:val="center"/>
            </w:pPr>
            <w:r w:rsidRPr="00D06DDD">
              <w:t>126,0</w:t>
            </w:r>
          </w:p>
        </w:tc>
        <w:tc>
          <w:tcPr>
            <w:tcW w:w="844" w:type="pct"/>
          </w:tcPr>
          <w:p w:rsidR="0061507E" w:rsidRPr="00D06DDD" w:rsidRDefault="0061507E" w:rsidP="004C1335">
            <w:pPr>
              <w:spacing w:line="360" w:lineRule="auto"/>
              <w:ind w:firstLine="709"/>
              <w:jc w:val="center"/>
            </w:pPr>
            <w:r w:rsidRPr="00D06DDD">
              <w:t>93,1</w:t>
            </w:r>
          </w:p>
        </w:tc>
      </w:tr>
      <w:tr w:rsidR="0061507E" w:rsidRPr="00D06DDD" w:rsidTr="00D06DDD">
        <w:tc>
          <w:tcPr>
            <w:tcW w:w="832" w:type="pct"/>
          </w:tcPr>
          <w:p w:rsidR="0061507E" w:rsidRPr="00D06DDD" w:rsidRDefault="0061507E" w:rsidP="004C1335">
            <w:pPr>
              <w:spacing w:line="360" w:lineRule="auto"/>
              <w:ind w:firstLine="709"/>
              <w:jc w:val="center"/>
            </w:pPr>
            <w:r w:rsidRPr="00D06DDD">
              <w:t>Август</w:t>
            </w:r>
          </w:p>
        </w:tc>
        <w:tc>
          <w:tcPr>
            <w:tcW w:w="831" w:type="pct"/>
          </w:tcPr>
          <w:p w:rsidR="0061507E" w:rsidRPr="00D06DDD" w:rsidRDefault="0061507E" w:rsidP="004C1335">
            <w:pPr>
              <w:spacing w:line="360" w:lineRule="auto"/>
              <w:ind w:firstLine="709"/>
              <w:jc w:val="center"/>
            </w:pPr>
            <w:r w:rsidRPr="00D06DDD">
              <w:t>121</w:t>
            </w:r>
          </w:p>
        </w:tc>
        <w:tc>
          <w:tcPr>
            <w:tcW w:w="831" w:type="pct"/>
          </w:tcPr>
          <w:p w:rsidR="0061507E" w:rsidRPr="00D06DDD" w:rsidRDefault="0061507E" w:rsidP="004C1335">
            <w:pPr>
              <w:spacing w:line="360" w:lineRule="auto"/>
              <w:ind w:firstLine="709"/>
              <w:jc w:val="center"/>
            </w:pPr>
            <w:r w:rsidRPr="00D06DDD">
              <w:t>122</w:t>
            </w:r>
          </w:p>
        </w:tc>
        <w:tc>
          <w:tcPr>
            <w:tcW w:w="831" w:type="pct"/>
          </w:tcPr>
          <w:p w:rsidR="0061507E" w:rsidRPr="00D06DDD" w:rsidRDefault="0061507E" w:rsidP="004C1335">
            <w:pPr>
              <w:spacing w:line="360" w:lineRule="auto"/>
              <w:ind w:firstLine="709"/>
              <w:jc w:val="center"/>
            </w:pPr>
            <w:r w:rsidRPr="00D06DDD">
              <w:t>119</w:t>
            </w:r>
          </w:p>
        </w:tc>
        <w:tc>
          <w:tcPr>
            <w:tcW w:w="832" w:type="pct"/>
          </w:tcPr>
          <w:p w:rsidR="0061507E" w:rsidRPr="00D06DDD" w:rsidRDefault="0061507E" w:rsidP="004C1335">
            <w:pPr>
              <w:spacing w:line="360" w:lineRule="auto"/>
              <w:ind w:firstLine="709"/>
              <w:jc w:val="center"/>
            </w:pPr>
            <w:r w:rsidRPr="00D06DDD">
              <w:t>120,7</w:t>
            </w:r>
          </w:p>
        </w:tc>
        <w:tc>
          <w:tcPr>
            <w:tcW w:w="844" w:type="pct"/>
          </w:tcPr>
          <w:p w:rsidR="0061507E" w:rsidRPr="00D06DDD" w:rsidRDefault="0061507E" w:rsidP="004C1335">
            <w:pPr>
              <w:spacing w:line="360" w:lineRule="auto"/>
              <w:ind w:firstLine="709"/>
              <w:jc w:val="center"/>
            </w:pPr>
            <w:r w:rsidRPr="00D06DDD">
              <w:t>89,1</w:t>
            </w:r>
          </w:p>
        </w:tc>
      </w:tr>
      <w:tr w:rsidR="0061507E" w:rsidRPr="00D06DDD" w:rsidTr="00D06DDD">
        <w:tc>
          <w:tcPr>
            <w:tcW w:w="832" w:type="pct"/>
          </w:tcPr>
          <w:p w:rsidR="0061507E" w:rsidRPr="00D06DDD" w:rsidRDefault="0061507E" w:rsidP="004C1335">
            <w:pPr>
              <w:spacing w:line="360" w:lineRule="auto"/>
              <w:ind w:firstLine="709"/>
              <w:jc w:val="center"/>
            </w:pPr>
            <w:r w:rsidRPr="00D06DDD">
              <w:t>Сентябрь</w:t>
            </w:r>
          </w:p>
        </w:tc>
        <w:tc>
          <w:tcPr>
            <w:tcW w:w="831" w:type="pct"/>
          </w:tcPr>
          <w:p w:rsidR="0061507E" w:rsidRPr="00D06DDD" w:rsidRDefault="0061507E" w:rsidP="004C1335">
            <w:pPr>
              <w:spacing w:line="360" w:lineRule="auto"/>
              <w:ind w:firstLine="709"/>
              <w:jc w:val="center"/>
            </w:pPr>
            <w:r w:rsidRPr="00D06DDD">
              <w:t>118</w:t>
            </w:r>
          </w:p>
        </w:tc>
        <w:tc>
          <w:tcPr>
            <w:tcW w:w="831" w:type="pct"/>
          </w:tcPr>
          <w:p w:rsidR="0061507E" w:rsidRPr="00D06DDD" w:rsidRDefault="0061507E" w:rsidP="004C1335">
            <w:pPr>
              <w:spacing w:line="360" w:lineRule="auto"/>
              <w:ind w:firstLine="709"/>
              <w:jc w:val="center"/>
            </w:pPr>
            <w:r w:rsidRPr="00D06DDD">
              <w:t>118</w:t>
            </w:r>
          </w:p>
        </w:tc>
        <w:tc>
          <w:tcPr>
            <w:tcW w:w="831" w:type="pct"/>
          </w:tcPr>
          <w:p w:rsidR="0061507E" w:rsidRPr="00D06DDD" w:rsidRDefault="0061507E" w:rsidP="004C1335">
            <w:pPr>
              <w:spacing w:line="360" w:lineRule="auto"/>
              <w:ind w:firstLine="709"/>
              <w:jc w:val="center"/>
            </w:pPr>
            <w:r w:rsidRPr="00D06DDD">
              <w:t>118</w:t>
            </w:r>
          </w:p>
        </w:tc>
        <w:tc>
          <w:tcPr>
            <w:tcW w:w="832" w:type="pct"/>
          </w:tcPr>
          <w:p w:rsidR="0061507E" w:rsidRPr="00D06DDD" w:rsidRDefault="0061507E" w:rsidP="004C1335">
            <w:pPr>
              <w:spacing w:line="360" w:lineRule="auto"/>
              <w:ind w:firstLine="709"/>
              <w:jc w:val="center"/>
            </w:pPr>
            <w:r w:rsidRPr="00D06DDD">
              <w:t>118,0</w:t>
            </w:r>
          </w:p>
        </w:tc>
        <w:tc>
          <w:tcPr>
            <w:tcW w:w="844" w:type="pct"/>
          </w:tcPr>
          <w:p w:rsidR="0061507E" w:rsidRPr="00D06DDD" w:rsidRDefault="0061507E" w:rsidP="004C1335">
            <w:pPr>
              <w:spacing w:line="360" w:lineRule="auto"/>
              <w:ind w:firstLine="709"/>
              <w:jc w:val="center"/>
            </w:pPr>
            <w:r w:rsidRPr="00D06DDD">
              <w:t>87,2</w:t>
            </w:r>
          </w:p>
        </w:tc>
      </w:tr>
      <w:tr w:rsidR="0061507E" w:rsidRPr="00D06DDD" w:rsidTr="00D06DDD">
        <w:tc>
          <w:tcPr>
            <w:tcW w:w="832" w:type="pct"/>
          </w:tcPr>
          <w:p w:rsidR="0061507E" w:rsidRPr="00D06DDD" w:rsidRDefault="0061507E" w:rsidP="004C1335">
            <w:pPr>
              <w:spacing w:line="360" w:lineRule="auto"/>
              <w:ind w:firstLine="709"/>
              <w:jc w:val="center"/>
            </w:pPr>
            <w:r w:rsidRPr="00D06DDD">
              <w:t>Октябрь</w:t>
            </w:r>
          </w:p>
        </w:tc>
        <w:tc>
          <w:tcPr>
            <w:tcW w:w="831" w:type="pct"/>
          </w:tcPr>
          <w:p w:rsidR="0061507E" w:rsidRPr="00D06DDD" w:rsidRDefault="0061507E" w:rsidP="004C1335">
            <w:pPr>
              <w:spacing w:line="360" w:lineRule="auto"/>
              <w:ind w:firstLine="709"/>
              <w:jc w:val="center"/>
            </w:pPr>
            <w:r w:rsidRPr="00D06DDD">
              <w:t>126</w:t>
            </w:r>
          </w:p>
        </w:tc>
        <w:tc>
          <w:tcPr>
            <w:tcW w:w="831" w:type="pct"/>
          </w:tcPr>
          <w:p w:rsidR="0061507E" w:rsidRPr="00D06DDD" w:rsidRDefault="0061507E" w:rsidP="004C1335">
            <w:pPr>
              <w:spacing w:line="360" w:lineRule="auto"/>
              <w:ind w:firstLine="709"/>
              <w:jc w:val="center"/>
            </w:pPr>
            <w:r w:rsidRPr="00D06DDD">
              <w:t>130</w:t>
            </w:r>
          </w:p>
        </w:tc>
        <w:tc>
          <w:tcPr>
            <w:tcW w:w="831" w:type="pct"/>
          </w:tcPr>
          <w:p w:rsidR="0061507E" w:rsidRPr="00D06DDD" w:rsidRDefault="0061507E" w:rsidP="004C1335">
            <w:pPr>
              <w:spacing w:line="360" w:lineRule="auto"/>
              <w:ind w:firstLine="709"/>
              <w:jc w:val="center"/>
            </w:pPr>
            <w:r w:rsidRPr="00D06DDD">
              <w:t>128</w:t>
            </w:r>
          </w:p>
        </w:tc>
        <w:tc>
          <w:tcPr>
            <w:tcW w:w="832" w:type="pct"/>
          </w:tcPr>
          <w:p w:rsidR="0061507E" w:rsidRPr="00D06DDD" w:rsidRDefault="0061507E" w:rsidP="004C1335">
            <w:pPr>
              <w:spacing w:line="360" w:lineRule="auto"/>
              <w:ind w:firstLine="709"/>
              <w:jc w:val="center"/>
            </w:pPr>
            <w:r w:rsidRPr="00D06DDD">
              <w:t>128,0</w:t>
            </w:r>
          </w:p>
        </w:tc>
        <w:tc>
          <w:tcPr>
            <w:tcW w:w="844" w:type="pct"/>
          </w:tcPr>
          <w:p w:rsidR="0061507E" w:rsidRPr="00D06DDD" w:rsidRDefault="0061507E" w:rsidP="004C1335">
            <w:pPr>
              <w:spacing w:line="360" w:lineRule="auto"/>
              <w:ind w:firstLine="709"/>
              <w:jc w:val="center"/>
            </w:pPr>
            <w:r w:rsidRPr="00D06DDD">
              <w:t>94,5</w:t>
            </w:r>
          </w:p>
        </w:tc>
      </w:tr>
      <w:tr w:rsidR="0061507E" w:rsidRPr="00D06DDD" w:rsidTr="00D06DDD">
        <w:tc>
          <w:tcPr>
            <w:tcW w:w="832" w:type="pct"/>
          </w:tcPr>
          <w:p w:rsidR="0061507E" w:rsidRPr="00D06DDD" w:rsidRDefault="0061507E" w:rsidP="004C1335">
            <w:pPr>
              <w:spacing w:line="360" w:lineRule="auto"/>
              <w:ind w:firstLine="709"/>
              <w:jc w:val="center"/>
            </w:pPr>
            <w:r w:rsidRPr="00D06DDD">
              <w:t>Ноябрь</w:t>
            </w:r>
          </w:p>
        </w:tc>
        <w:tc>
          <w:tcPr>
            <w:tcW w:w="831" w:type="pct"/>
          </w:tcPr>
          <w:p w:rsidR="0061507E" w:rsidRPr="00D06DDD" w:rsidRDefault="0061507E" w:rsidP="004C1335">
            <w:pPr>
              <w:spacing w:line="360" w:lineRule="auto"/>
              <w:ind w:firstLine="709"/>
              <w:jc w:val="center"/>
            </w:pPr>
            <w:r w:rsidRPr="00D06DDD">
              <w:t>129</w:t>
            </w:r>
          </w:p>
        </w:tc>
        <w:tc>
          <w:tcPr>
            <w:tcW w:w="831" w:type="pct"/>
          </w:tcPr>
          <w:p w:rsidR="0061507E" w:rsidRPr="00D06DDD" w:rsidRDefault="0061507E" w:rsidP="004C1335">
            <w:pPr>
              <w:spacing w:line="360" w:lineRule="auto"/>
              <w:ind w:firstLine="709"/>
              <w:jc w:val="center"/>
            </w:pPr>
            <w:r w:rsidRPr="00D06DDD">
              <w:t>131</w:t>
            </w:r>
          </w:p>
        </w:tc>
        <w:tc>
          <w:tcPr>
            <w:tcW w:w="831" w:type="pct"/>
          </w:tcPr>
          <w:p w:rsidR="0061507E" w:rsidRPr="00D06DDD" w:rsidRDefault="0061507E" w:rsidP="004C1335">
            <w:pPr>
              <w:spacing w:line="360" w:lineRule="auto"/>
              <w:ind w:firstLine="709"/>
              <w:jc w:val="center"/>
            </w:pPr>
            <w:r w:rsidRPr="00D06DDD">
              <w:t>135</w:t>
            </w:r>
          </w:p>
        </w:tc>
        <w:tc>
          <w:tcPr>
            <w:tcW w:w="832" w:type="pct"/>
          </w:tcPr>
          <w:p w:rsidR="0061507E" w:rsidRPr="00D06DDD" w:rsidRDefault="0061507E" w:rsidP="004C1335">
            <w:pPr>
              <w:spacing w:line="360" w:lineRule="auto"/>
              <w:ind w:firstLine="709"/>
              <w:jc w:val="center"/>
            </w:pPr>
            <w:r w:rsidRPr="00D06DDD">
              <w:t>131,7</w:t>
            </w:r>
          </w:p>
        </w:tc>
        <w:tc>
          <w:tcPr>
            <w:tcW w:w="844" w:type="pct"/>
          </w:tcPr>
          <w:p w:rsidR="0061507E" w:rsidRPr="00D06DDD" w:rsidRDefault="0061507E" w:rsidP="004C1335">
            <w:pPr>
              <w:spacing w:line="360" w:lineRule="auto"/>
              <w:ind w:firstLine="709"/>
              <w:jc w:val="center"/>
            </w:pPr>
            <w:r w:rsidRPr="00D06DDD">
              <w:t>97,3</w:t>
            </w:r>
          </w:p>
        </w:tc>
      </w:tr>
      <w:tr w:rsidR="0061507E" w:rsidRPr="00D06DDD" w:rsidTr="00D06DDD">
        <w:tc>
          <w:tcPr>
            <w:tcW w:w="832" w:type="pct"/>
          </w:tcPr>
          <w:p w:rsidR="0061507E" w:rsidRPr="00D06DDD" w:rsidRDefault="0061507E" w:rsidP="004C1335">
            <w:pPr>
              <w:spacing w:line="360" w:lineRule="auto"/>
              <w:ind w:firstLine="709"/>
              <w:jc w:val="center"/>
            </w:pPr>
            <w:r w:rsidRPr="00D06DDD">
              <w:t>Декабрь</w:t>
            </w:r>
          </w:p>
        </w:tc>
        <w:tc>
          <w:tcPr>
            <w:tcW w:w="831" w:type="pct"/>
          </w:tcPr>
          <w:p w:rsidR="0061507E" w:rsidRPr="00D06DDD" w:rsidRDefault="0061507E" w:rsidP="004C1335">
            <w:pPr>
              <w:spacing w:line="360" w:lineRule="auto"/>
              <w:ind w:firstLine="709"/>
              <w:jc w:val="center"/>
            </w:pPr>
            <w:r w:rsidRPr="00D06DDD">
              <w:t>138</w:t>
            </w:r>
          </w:p>
        </w:tc>
        <w:tc>
          <w:tcPr>
            <w:tcW w:w="831" w:type="pct"/>
          </w:tcPr>
          <w:p w:rsidR="0061507E" w:rsidRPr="00D06DDD" w:rsidRDefault="0061507E" w:rsidP="004C1335">
            <w:pPr>
              <w:spacing w:line="360" w:lineRule="auto"/>
              <w:ind w:firstLine="709"/>
              <w:jc w:val="center"/>
            </w:pPr>
            <w:r w:rsidRPr="00D06DDD">
              <w:t>114</w:t>
            </w:r>
          </w:p>
        </w:tc>
        <w:tc>
          <w:tcPr>
            <w:tcW w:w="831" w:type="pct"/>
          </w:tcPr>
          <w:p w:rsidR="0061507E" w:rsidRPr="00D06DDD" w:rsidRDefault="0061507E" w:rsidP="004C1335">
            <w:pPr>
              <w:spacing w:line="360" w:lineRule="auto"/>
              <w:ind w:firstLine="709"/>
              <w:jc w:val="center"/>
            </w:pPr>
            <w:r w:rsidRPr="00D06DDD">
              <w:t>139</w:t>
            </w:r>
          </w:p>
        </w:tc>
        <w:tc>
          <w:tcPr>
            <w:tcW w:w="832" w:type="pct"/>
          </w:tcPr>
          <w:p w:rsidR="0061507E" w:rsidRPr="00D06DDD" w:rsidRDefault="0061507E" w:rsidP="004C1335">
            <w:pPr>
              <w:spacing w:line="360" w:lineRule="auto"/>
              <w:ind w:firstLine="709"/>
              <w:jc w:val="center"/>
            </w:pPr>
            <w:r w:rsidRPr="00D06DDD">
              <w:t>139,3</w:t>
            </w:r>
          </w:p>
        </w:tc>
        <w:tc>
          <w:tcPr>
            <w:tcW w:w="844" w:type="pct"/>
          </w:tcPr>
          <w:p w:rsidR="0061507E" w:rsidRPr="00D06DDD" w:rsidRDefault="0061507E" w:rsidP="004C1335">
            <w:pPr>
              <w:spacing w:line="360" w:lineRule="auto"/>
              <w:ind w:firstLine="709"/>
              <w:jc w:val="center"/>
            </w:pPr>
            <w:r w:rsidRPr="00D06DDD">
              <w:t>102,9</w:t>
            </w:r>
          </w:p>
        </w:tc>
      </w:tr>
      <w:tr w:rsidR="0061507E" w:rsidRPr="00D06DDD" w:rsidTr="00D06DDD">
        <w:tc>
          <w:tcPr>
            <w:tcW w:w="832" w:type="pct"/>
          </w:tcPr>
          <w:p w:rsidR="0061507E" w:rsidRPr="00D06DDD" w:rsidRDefault="0061507E" w:rsidP="004C1335">
            <w:pPr>
              <w:spacing w:line="360" w:lineRule="auto"/>
              <w:ind w:firstLine="709"/>
              <w:jc w:val="center"/>
            </w:pPr>
            <w:r w:rsidRPr="00D06DDD">
              <w:t xml:space="preserve">Средний уровень ряда, </w:t>
            </w:r>
            <w:r w:rsidRPr="00D06DDD">
              <w:object w:dxaOrig="220" w:dyaOrig="300">
                <v:shape id="_x0000_i1082" type="#_x0000_t75" style="width:11.25pt;height:15pt" o:ole="">
                  <v:imagedata r:id="rId87" o:title=""/>
                </v:shape>
                <o:OLEObject Type="Embed" ProgID="Equation.3" ShapeID="_x0000_i1082" DrawAspect="Content" ObjectID="_1458733365" r:id="rId88"/>
              </w:object>
            </w:r>
          </w:p>
        </w:tc>
        <w:tc>
          <w:tcPr>
            <w:tcW w:w="831" w:type="pct"/>
          </w:tcPr>
          <w:p w:rsidR="0061507E" w:rsidRPr="00D06DDD" w:rsidRDefault="0061507E" w:rsidP="004C1335">
            <w:pPr>
              <w:spacing w:line="360" w:lineRule="auto"/>
              <w:ind w:firstLine="709"/>
              <w:jc w:val="center"/>
            </w:pPr>
            <w:r w:rsidRPr="00D06DDD">
              <w:t>138,77</w:t>
            </w:r>
          </w:p>
        </w:tc>
        <w:tc>
          <w:tcPr>
            <w:tcW w:w="831" w:type="pct"/>
          </w:tcPr>
          <w:p w:rsidR="0061507E" w:rsidRPr="00D06DDD" w:rsidRDefault="0061507E" w:rsidP="004C1335">
            <w:pPr>
              <w:spacing w:line="360" w:lineRule="auto"/>
              <w:ind w:firstLine="709"/>
              <w:jc w:val="center"/>
            </w:pPr>
            <w:r w:rsidRPr="00D06DDD">
              <w:t>135,6</w:t>
            </w:r>
          </w:p>
        </w:tc>
        <w:tc>
          <w:tcPr>
            <w:tcW w:w="831" w:type="pct"/>
          </w:tcPr>
          <w:p w:rsidR="0061507E" w:rsidRPr="00D06DDD" w:rsidRDefault="0061507E" w:rsidP="004C1335">
            <w:pPr>
              <w:spacing w:line="360" w:lineRule="auto"/>
              <w:ind w:firstLine="709"/>
              <w:jc w:val="center"/>
            </w:pPr>
            <w:r w:rsidRPr="00D06DDD">
              <w:t>131,8</w:t>
            </w:r>
          </w:p>
        </w:tc>
        <w:tc>
          <w:tcPr>
            <w:tcW w:w="832" w:type="pct"/>
          </w:tcPr>
          <w:p w:rsidR="0061507E" w:rsidRPr="00D06DDD" w:rsidRDefault="0061507E" w:rsidP="004C1335">
            <w:pPr>
              <w:spacing w:line="360" w:lineRule="auto"/>
              <w:ind w:firstLine="709"/>
              <w:jc w:val="center"/>
            </w:pPr>
            <w:r w:rsidRPr="00D06DDD">
              <w:t>135,4</w:t>
            </w:r>
          </w:p>
        </w:tc>
        <w:tc>
          <w:tcPr>
            <w:tcW w:w="844" w:type="pct"/>
          </w:tcPr>
          <w:p w:rsidR="0061507E" w:rsidRPr="00D06DDD" w:rsidRDefault="0061507E" w:rsidP="004C1335">
            <w:pPr>
              <w:spacing w:line="360" w:lineRule="auto"/>
              <w:ind w:firstLine="709"/>
              <w:jc w:val="center"/>
            </w:pPr>
            <w:r w:rsidRPr="00D06DDD">
              <w:t>100,0</w:t>
            </w:r>
          </w:p>
        </w:tc>
      </w:tr>
    </w:tbl>
    <w:p w:rsidR="0061507E" w:rsidRPr="001B09D4" w:rsidRDefault="0061507E" w:rsidP="004C1335">
      <w:pPr>
        <w:spacing w:line="360" w:lineRule="auto"/>
        <w:ind w:firstLine="709"/>
        <w:jc w:val="both"/>
        <w:rPr>
          <w:sz w:val="28"/>
          <w:szCs w:val="28"/>
        </w:rPr>
      </w:pPr>
    </w:p>
    <w:p w:rsidR="0061507E" w:rsidRPr="001B09D4" w:rsidRDefault="0061507E" w:rsidP="004C1335">
      <w:pPr>
        <w:spacing w:line="360" w:lineRule="auto"/>
        <w:ind w:firstLine="709"/>
        <w:jc w:val="both"/>
        <w:rPr>
          <w:sz w:val="28"/>
          <w:szCs w:val="28"/>
        </w:rPr>
      </w:pPr>
      <w:r w:rsidRPr="001B09D4">
        <w:rPr>
          <w:sz w:val="28"/>
          <w:szCs w:val="28"/>
        </w:rPr>
        <w:t>По данным таблицы 8 вычислим усредненные значения уровней по одноименным периодам путем расчета средней арифметической простой.</w:t>
      </w:r>
    </w:p>
    <w:p w:rsidR="0061507E" w:rsidRPr="001B09D4" w:rsidRDefault="0061507E" w:rsidP="004C1335">
      <w:pPr>
        <w:spacing w:line="360" w:lineRule="auto"/>
        <w:ind w:firstLine="709"/>
        <w:jc w:val="both"/>
        <w:rPr>
          <w:sz w:val="28"/>
          <w:szCs w:val="28"/>
        </w:rPr>
      </w:pPr>
      <w:r w:rsidRPr="001B09D4">
        <w:rPr>
          <w:sz w:val="28"/>
          <w:szCs w:val="28"/>
        </w:rPr>
        <w:t xml:space="preserve">Январь: </w:t>
      </w:r>
      <w:r w:rsidR="00A34A23" w:rsidRPr="001B09D4">
        <w:rPr>
          <w:sz w:val="28"/>
          <w:szCs w:val="28"/>
        </w:rPr>
        <w:object w:dxaOrig="3180" w:dyaOrig="340">
          <v:shape id="_x0000_i1083" type="#_x0000_t75" style="width:159pt;height:17.25pt" o:ole="">
            <v:imagedata r:id="rId89" o:title=""/>
          </v:shape>
          <o:OLEObject Type="Embed" ProgID="Equation.3" ShapeID="_x0000_i1083" DrawAspect="Content" ObjectID="_1458733366" r:id="rId90"/>
        </w:object>
      </w:r>
    </w:p>
    <w:p w:rsidR="00BB21F3" w:rsidRPr="001B09D4" w:rsidRDefault="00A34A23" w:rsidP="004C1335">
      <w:pPr>
        <w:spacing w:line="360" w:lineRule="auto"/>
        <w:ind w:firstLine="709"/>
        <w:jc w:val="both"/>
        <w:rPr>
          <w:sz w:val="28"/>
          <w:szCs w:val="28"/>
        </w:rPr>
      </w:pPr>
      <w:r w:rsidRPr="001B09D4">
        <w:rPr>
          <w:sz w:val="28"/>
          <w:szCs w:val="28"/>
        </w:rPr>
        <w:t xml:space="preserve">Февраль: </w:t>
      </w:r>
      <w:r w:rsidRPr="001B09D4">
        <w:rPr>
          <w:sz w:val="28"/>
          <w:szCs w:val="28"/>
        </w:rPr>
        <w:object w:dxaOrig="3200" w:dyaOrig="340">
          <v:shape id="_x0000_i1084" type="#_x0000_t75" style="width:159.75pt;height:17.25pt" o:ole="">
            <v:imagedata r:id="rId91" o:title=""/>
          </v:shape>
          <o:OLEObject Type="Embed" ProgID="Equation.3" ShapeID="_x0000_i1084" DrawAspect="Content" ObjectID="_1458733367" r:id="rId92"/>
        </w:object>
      </w:r>
      <w:r w:rsidRPr="001B09D4">
        <w:rPr>
          <w:sz w:val="28"/>
          <w:szCs w:val="28"/>
        </w:rPr>
        <w:t xml:space="preserve"> и т.д. (гр.4 табл.8)</w:t>
      </w:r>
    </w:p>
    <w:p w:rsidR="00A34A23" w:rsidRPr="001B09D4" w:rsidRDefault="00A34A23" w:rsidP="004C1335">
      <w:pPr>
        <w:spacing w:line="360" w:lineRule="auto"/>
        <w:ind w:firstLine="709"/>
        <w:jc w:val="both"/>
        <w:rPr>
          <w:sz w:val="28"/>
          <w:szCs w:val="28"/>
        </w:rPr>
      </w:pPr>
      <w:r w:rsidRPr="001B09D4">
        <w:rPr>
          <w:sz w:val="28"/>
          <w:szCs w:val="28"/>
        </w:rPr>
        <w:t>Используя вычисленные выше помесячные уровни (</w:t>
      </w:r>
      <w:r w:rsidRPr="001B09D4">
        <w:rPr>
          <w:sz w:val="28"/>
          <w:szCs w:val="28"/>
        </w:rPr>
        <w:object w:dxaOrig="260" w:dyaOrig="360">
          <v:shape id="_x0000_i1085" type="#_x0000_t75" style="width:12.75pt;height:18pt" o:ole="">
            <v:imagedata r:id="rId73" o:title=""/>
          </v:shape>
          <o:OLEObject Type="Embed" ProgID="Equation.3" ShapeID="_x0000_i1085" DrawAspect="Content" ObjectID="_1458733368" r:id="rId93"/>
        </w:object>
      </w:r>
      <w:r w:rsidRPr="001B09D4">
        <w:rPr>
          <w:sz w:val="28"/>
          <w:szCs w:val="28"/>
        </w:rPr>
        <w:t xml:space="preserve">), рассчитываем общий средний уровень </w:t>
      </w:r>
      <w:r w:rsidRPr="001B09D4">
        <w:rPr>
          <w:sz w:val="28"/>
          <w:szCs w:val="28"/>
        </w:rPr>
        <w:object w:dxaOrig="220" w:dyaOrig="300">
          <v:shape id="_x0000_i1086" type="#_x0000_t75" style="width:11.25pt;height:15pt" o:ole="">
            <v:imagedata r:id="rId87" o:title=""/>
          </v:shape>
          <o:OLEObject Type="Embed" ProgID="Equation.3" ShapeID="_x0000_i1086" DrawAspect="Content" ObjectID="_1458733369" r:id="rId94"/>
        </w:object>
      </w:r>
      <w:r w:rsidRPr="001B09D4">
        <w:rPr>
          <w:sz w:val="28"/>
          <w:szCs w:val="28"/>
        </w:rPr>
        <w:t>:</w:t>
      </w:r>
    </w:p>
    <w:p w:rsidR="00A34A23" w:rsidRPr="001B09D4" w:rsidRDefault="00A34A23" w:rsidP="004C1335">
      <w:pPr>
        <w:spacing w:line="360" w:lineRule="auto"/>
        <w:ind w:firstLine="709"/>
        <w:jc w:val="both"/>
        <w:rPr>
          <w:sz w:val="28"/>
          <w:szCs w:val="28"/>
        </w:rPr>
      </w:pPr>
      <w:r w:rsidRPr="001B09D4">
        <w:rPr>
          <w:sz w:val="28"/>
          <w:szCs w:val="28"/>
        </w:rPr>
        <w:object w:dxaOrig="2760" w:dyaOrig="680">
          <v:shape id="_x0000_i1087" type="#_x0000_t75" style="width:138pt;height:33.75pt" o:ole="">
            <v:imagedata r:id="rId95" o:title=""/>
          </v:shape>
          <o:OLEObject Type="Embed" ProgID="Equation.3" ShapeID="_x0000_i1087" DrawAspect="Content" ObjectID="_1458733370" r:id="rId96"/>
        </w:object>
      </w:r>
      <w:r w:rsidRPr="001B09D4">
        <w:rPr>
          <w:sz w:val="28"/>
          <w:szCs w:val="28"/>
        </w:rPr>
        <w:t>, где m – число лет;</w:t>
      </w:r>
    </w:p>
    <w:p w:rsidR="00A34A23" w:rsidRPr="001B09D4" w:rsidRDefault="00A34A23" w:rsidP="004C1335">
      <w:pPr>
        <w:spacing w:line="360" w:lineRule="auto"/>
        <w:ind w:firstLine="709"/>
        <w:jc w:val="both"/>
        <w:rPr>
          <w:sz w:val="28"/>
          <w:szCs w:val="28"/>
        </w:rPr>
      </w:pPr>
      <w:r w:rsidRPr="001B09D4">
        <w:rPr>
          <w:sz w:val="28"/>
          <w:szCs w:val="28"/>
        </w:rPr>
        <w:object w:dxaOrig="740" w:dyaOrig="400">
          <v:shape id="_x0000_i1088" type="#_x0000_t75" style="width:36.75pt;height:20.25pt" o:ole="">
            <v:imagedata r:id="rId97" o:title=""/>
          </v:shape>
          <o:OLEObject Type="Embed" ProgID="Equation.3" ShapeID="_x0000_i1088" DrawAspect="Content" ObjectID="_1458733371" r:id="rId98"/>
        </w:object>
      </w:r>
      <w:r w:rsidRPr="001B09D4">
        <w:rPr>
          <w:sz w:val="28"/>
          <w:szCs w:val="28"/>
        </w:rPr>
        <w:t>- сумма среднегодовых уровней ряда динамики.</w:t>
      </w:r>
    </w:p>
    <w:p w:rsidR="00A34A23" w:rsidRPr="001B09D4" w:rsidRDefault="00A34A23" w:rsidP="004C1335">
      <w:pPr>
        <w:spacing w:line="360" w:lineRule="auto"/>
        <w:ind w:firstLine="709"/>
        <w:jc w:val="both"/>
        <w:rPr>
          <w:sz w:val="28"/>
          <w:szCs w:val="28"/>
        </w:rPr>
      </w:pPr>
      <w:r w:rsidRPr="001B09D4">
        <w:rPr>
          <w:sz w:val="28"/>
          <w:szCs w:val="28"/>
        </w:rPr>
        <w:t>Рассчитываем по месяцам индексы сезонности.</w:t>
      </w:r>
    </w:p>
    <w:p w:rsidR="00A34A23" w:rsidRPr="001B09D4" w:rsidRDefault="00A34A23" w:rsidP="004C1335">
      <w:pPr>
        <w:spacing w:line="360" w:lineRule="auto"/>
        <w:ind w:firstLine="709"/>
        <w:jc w:val="both"/>
        <w:rPr>
          <w:sz w:val="28"/>
          <w:szCs w:val="28"/>
        </w:rPr>
      </w:pPr>
      <w:r w:rsidRPr="001B09D4">
        <w:rPr>
          <w:sz w:val="28"/>
          <w:szCs w:val="28"/>
        </w:rPr>
        <w:t xml:space="preserve">Январь: </w:t>
      </w:r>
      <w:r w:rsidRPr="001B09D4">
        <w:rPr>
          <w:sz w:val="28"/>
          <w:szCs w:val="28"/>
        </w:rPr>
        <w:object w:dxaOrig="3480" w:dyaOrig="360">
          <v:shape id="_x0000_i1089" type="#_x0000_t75" style="width:174pt;height:18pt" o:ole="">
            <v:imagedata r:id="rId99" o:title=""/>
          </v:shape>
          <o:OLEObject Type="Embed" ProgID="Equation.3" ShapeID="_x0000_i1089" DrawAspect="Content" ObjectID="_1458733372" r:id="rId100"/>
        </w:object>
      </w:r>
    </w:p>
    <w:p w:rsidR="00A34A23" w:rsidRPr="001B09D4" w:rsidRDefault="00A34A23" w:rsidP="004C1335">
      <w:pPr>
        <w:spacing w:line="360" w:lineRule="auto"/>
        <w:ind w:firstLine="709"/>
        <w:jc w:val="both"/>
        <w:rPr>
          <w:sz w:val="28"/>
          <w:szCs w:val="28"/>
        </w:rPr>
      </w:pPr>
      <w:r w:rsidRPr="001B09D4">
        <w:rPr>
          <w:sz w:val="28"/>
          <w:szCs w:val="28"/>
        </w:rPr>
        <w:t xml:space="preserve">Февраль: </w:t>
      </w:r>
      <w:r w:rsidRPr="001B09D4">
        <w:rPr>
          <w:sz w:val="28"/>
          <w:szCs w:val="28"/>
        </w:rPr>
        <w:object w:dxaOrig="3500" w:dyaOrig="360">
          <v:shape id="_x0000_i1090" type="#_x0000_t75" style="width:174.75pt;height:18pt" o:ole="">
            <v:imagedata r:id="rId101" o:title=""/>
          </v:shape>
          <o:OLEObject Type="Embed" ProgID="Equation.3" ShapeID="_x0000_i1090" DrawAspect="Content" ObjectID="_1458733373" r:id="rId102"/>
        </w:object>
      </w:r>
      <w:r w:rsidRPr="001B09D4">
        <w:rPr>
          <w:sz w:val="28"/>
          <w:szCs w:val="28"/>
        </w:rPr>
        <w:t xml:space="preserve"> и т.д. (гр.5 табл. 8).</w:t>
      </w:r>
    </w:p>
    <w:p w:rsidR="00A34A23" w:rsidRPr="001B09D4" w:rsidRDefault="00A34A23" w:rsidP="004C1335">
      <w:pPr>
        <w:spacing w:line="360" w:lineRule="auto"/>
        <w:ind w:firstLine="709"/>
        <w:jc w:val="both"/>
        <w:rPr>
          <w:sz w:val="28"/>
          <w:szCs w:val="28"/>
        </w:rPr>
      </w:pPr>
      <w:r w:rsidRPr="001B09D4">
        <w:rPr>
          <w:sz w:val="28"/>
          <w:szCs w:val="28"/>
        </w:rPr>
        <w:t>Вывод: полученная совокупность индексов сезонности характеризует сезонную волну развития числа браков, расторгнутых населением города, во внутригодовой динамике.</w:t>
      </w:r>
    </w:p>
    <w:p w:rsidR="00A34A23" w:rsidRPr="001B09D4" w:rsidRDefault="00A34A23" w:rsidP="004C1335">
      <w:pPr>
        <w:spacing w:line="360" w:lineRule="auto"/>
        <w:ind w:firstLine="709"/>
        <w:jc w:val="both"/>
        <w:rPr>
          <w:sz w:val="28"/>
          <w:szCs w:val="28"/>
        </w:rPr>
      </w:pPr>
      <w:r w:rsidRPr="001B09D4">
        <w:rPr>
          <w:sz w:val="28"/>
          <w:szCs w:val="28"/>
        </w:rPr>
        <w:t>В случае, если ряд динамики содержит определенную тенденцию в развитии, то, прежде чем приступить к вычислению сезонной волны, необходимо обработать фактические данные таким образом, чтобы была выявлена общая тенденция. Обычно для этого применяется аналитический способ выравнивания ряда.</w:t>
      </w:r>
    </w:p>
    <w:p w:rsidR="00D15752" w:rsidRPr="001B09D4" w:rsidRDefault="00D15752" w:rsidP="004C1335">
      <w:pPr>
        <w:spacing w:line="360" w:lineRule="auto"/>
        <w:ind w:firstLine="709"/>
        <w:jc w:val="both"/>
        <w:rPr>
          <w:sz w:val="28"/>
          <w:szCs w:val="28"/>
        </w:rPr>
      </w:pPr>
      <w:r w:rsidRPr="001B09D4">
        <w:rPr>
          <w:sz w:val="28"/>
          <w:szCs w:val="28"/>
        </w:rPr>
        <w:t>Подобно сезонной компоненте, в ряду динамики может также присутствовать циклическая компонента, представляющая собой волнообразное движение , но более продолжительная и менее предсказуемая, чем сезонная компонента. Сущность классического метода устранения циклической компоненты заключается в исключении (или усреднении) основной тенденции и сезонной компоненты из ряда динамики, тогда в ряду останется циклическая компонента.</w:t>
      </w:r>
    </w:p>
    <w:p w:rsidR="00D15752" w:rsidRPr="001B09D4" w:rsidRDefault="00D15752" w:rsidP="004C1335">
      <w:pPr>
        <w:spacing w:line="360" w:lineRule="auto"/>
        <w:ind w:firstLine="709"/>
        <w:jc w:val="both"/>
        <w:rPr>
          <w:sz w:val="28"/>
          <w:szCs w:val="28"/>
        </w:rPr>
      </w:pPr>
    </w:p>
    <w:p w:rsidR="00484E71" w:rsidRPr="00C37ADF" w:rsidRDefault="00484E71" w:rsidP="004C1335">
      <w:pPr>
        <w:pStyle w:val="1"/>
        <w:ind w:firstLine="709"/>
        <w:rPr>
          <w:rFonts w:ascii="Times New Roman" w:hAnsi="Times New Roman"/>
          <w:b w:val="0"/>
          <w:sz w:val="28"/>
          <w:szCs w:val="28"/>
        </w:rPr>
      </w:pPr>
      <w:bookmarkStart w:id="11" w:name="_Toc294187549"/>
      <w:r w:rsidRPr="00C37ADF">
        <w:rPr>
          <w:rFonts w:ascii="Times New Roman" w:hAnsi="Times New Roman"/>
          <w:b w:val="0"/>
          <w:sz w:val="28"/>
          <w:szCs w:val="28"/>
        </w:rPr>
        <w:t>5</w:t>
      </w:r>
      <w:r w:rsidR="00346A93" w:rsidRPr="00C37ADF">
        <w:rPr>
          <w:rFonts w:ascii="Times New Roman" w:hAnsi="Times New Roman"/>
          <w:b w:val="0"/>
          <w:sz w:val="28"/>
          <w:szCs w:val="28"/>
        </w:rPr>
        <w:t>.</w:t>
      </w:r>
      <w:r w:rsidRPr="00C37ADF">
        <w:rPr>
          <w:rFonts w:ascii="Times New Roman" w:hAnsi="Times New Roman"/>
          <w:b w:val="0"/>
          <w:sz w:val="28"/>
          <w:szCs w:val="28"/>
        </w:rPr>
        <w:t>Прогнозирование</w:t>
      </w:r>
      <w:bookmarkEnd w:id="11"/>
    </w:p>
    <w:p w:rsidR="00484E71" w:rsidRPr="00C37ADF" w:rsidRDefault="00484E71" w:rsidP="004C1335">
      <w:pPr>
        <w:spacing w:line="360" w:lineRule="auto"/>
        <w:ind w:firstLine="709"/>
        <w:jc w:val="both"/>
        <w:rPr>
          <w:sz w:val="28"/>
          <w:szCs w:val="28"/>
        </w:rPr>
      </w:pPr>
    </w:p>
    <w:p w:rsidR="00F6369F" w:rsidRPr="00C37ADF" w:rsidRDefault="00484E71" w:rsidP="004C1335">
      <w:pPr>
        <w:pStyle w:val="1"/>
        <w:ind w:firstLine="709"/>
        <w:rPr>
          <w:b w:val="0"/>
          <w:sz w:val="28"/>
          <w:szCs w:val="28"/>
        </w:rPr>
      </w:pPr>
      <w:bookmarkStart w:id="12" w:name="_Toc294187550"/>
      <w:r w:rsidRPr="00C37ADF">
        <w:rPr>
          <w:rFonts w:ascii="Times New Roman" w:hAnsi="Times New Roman"/>
          <w:b w:val="0"/>
          <w:sz w:val="28"/>
          <w:szCs w:val="28"/>
        </w:rPr>
        <w:t>5.1</w:t>
      </w:r>
      <w:r w:rsidR="00631325" w:rsidRPr="00C37ADF">
        <w:rPr>
          <w:rFonts w:ascii="Times New Roman" w:hAnsi="Times New Roman"/>
          <w:b w:val="0"/>
          <w:sz w:val="28"/>
          <w:szCs w:val="28"/>
        </w:rPr>
        <w:t>Элементы прогнозирования социально-экономических процессов</w:t>
      </w:r>
      <w:bookmarkEnd w:id="12"/>
    </w:p>
    <w:p w:rsidR="00D06DDD" w:rsidRPr="00C37ADF" w:rsidRDefault="00D06DDD" w:rsidP="004C1335">
      <w:pPr>
        <w:spacing w:line="360" w:lineRule="auto"/>
        <w:ind w:firstLine="709"/>
        <w:jc w:val="both"/>
        <w:rPr>
          <w:sz w:val="28"/>
          <w:szCs w:val="28"/>
        </w:rPr>
      </w:pPr>
    </w:p>
    <w:p w:rsidR="00631325" w:rsidRPr="001B09D4" w:rsidRDefault="00631325" w:rsidP="004C1335">
      <w:pPr>
        <w:spacing w:line="360" w:lineRule="auto"/>
        <w:ind w:firstLine="709"/>
        <w:jc w:val="both"/>
        <w:rPr>
          <w:sz w:val="28"/>
          <w:szCs w:val="28"/>
        </w:rPr>
      </w:pPr>
      <w:r w:rsidRPr="001B09D4">
        <w:rPr>
          <w:sz w:val="28"/>
          <w:szCs w:val="28"/>
        </w:rPr>
        <w:t>Применение прогнозирования предполагает, что закономерность развития, действующая в прошлом (внутри ряда динамики), сохранится и в прогнозируемом будущем, т.е. прогноз основан на экстраполяции.</w:t>
      </w:r>
    </w:p>
    <w:p w:rsidR="00631325" w:rsidRPr="001B09D4" w:rsidRDefault="00631325" w:rsidP="004C1335">
      <w:pPr>
        <w:spacing w:line="360" w:lineRule="auto"/>
        <w:ind w:firstLine="709"/>
        <w:jc w:val="both"/>
        <w:rPr>
          <w:sz w:val="28"/>
          <w:szCs w:val="28"/>
        </w:rPr>
      </w:pPr>
      <w:r w:rsidRPr="001B09D4">
        <w:rPr>
          <w:sz w:val="28"/>
          <w:szCs w:val="28"/>
        </w:rPr>
        <w:t>Теоретической основой распространения тенденций на будущее является концепция инерционности социально-экономических явлений.</w:t>
      </w:r>
    </w:p>
    <w:p w:rsidR="00631325" w:rsidRPr="001B09D4" w:rsidRDefault="00631325" w:rsidP="004C1335">
      <w:pPr>
        <w:spacing w:line="360" w:lineRule="auto"/>
        <w:ind w:firstLine="709"/>
        <w:jc w:val="both"/>
        <w:rPr>
          <w:sz w:val="28"/>
          <w:szCs w:val="28"/>
        </w:rPr>
      </w:pPr>
      <w:r w:rsidRPr="001B09D4">
        <w:rPr>
          <w:sz w:val="28"/>
          <w:szCs w:val="28"/>
        </w:rPr>
        <w:t>Экстраполяцию следует рассматривать как начальную стадию построения окончательных прогнозов.</w:t>
      </w:r>
    </w:p>
    <w:p w:rsidR="00631325" w:rsidRPr="001B09D4" w:rsidRDefault="00631325" w:rsidP="004C1335">
      <w:pPr>
        <w:spacing w:line="360" w:lineRule="auto"/>
        <w:ind w:firstLine="709"/>
        <w:jc w:val="both"/>
        <w:rPr>
          <w:sz w:val="28"/>
          <w:szCs w:val="28"/>
        </w:rPr>
      </w:pPr>
      <w:r w:rsidRPr="001B09D4">
        <w:rPr>
          <w:sz w:val="28"/>
          <w:szCs w:val="28"/>
        </w:rPr>
        <w:t>Чем шире раздвигаются временные рамки прогнозирования, тем очевиднее становится недостаточность простого экстраполяционного метода (изменения тенденций, неопределенность точек поворота кривых, появление новых факторов и т.д.). Поскольку анализируемые социально-экономические ряды динамики нередко относительно короткие, то горизонт экстраполяции должен быть краткосрочным. Поэтому, чем короче срок экстраполяции (период упреждения), тем более надежные и точны результаты (при прочих равных условиях) дает прогноз.</w:t>
      </w:r>
    </w:p>
    <w:p w:rsidR="00631325" w:rsidRPr="001B09D4" w:rsidRDefault="00631325" w:rsidP="004C1335">
      <w:pPr>
        <w:spacing w:line="360" w:lineRule="auto"/>
        <w:ind w:firstLine="709"/>
        <w:jc w:val="both"/>
        <w:rPr>
          <w:sz w:val="28"/>
          <w:szCs w:val="28"/>
        </w:rPr>
      </w:pPr>
      <w:r w:rsidRPr="001B09D4">
        <w:rPr>
          <w:sz w:val="28"/>
          <w:szCs w:val="28"/>
        </w:rPr>
        <w:t>Экстраполяцию в общем виде</w:t>
      </w:r>
      <w:r w:rsidR="00AC0379" w:rsidRPr="001B09D4">
        <w:rPr>
          <w:sz w:val="28"/>
          <w:szCs w:val="28"/>
        </w:rPr>
        <w:t xml:space="preserve"> можно представить зависимо</w:t>
      </w:r>
      <w:r w:rsidRPr="001B09D4">
        <w:rPr>
          <w:sz w:val="28"/>
          <w:szCs w:val="28"/>
        </w:rPr>
        <w:t>стью:</w:t>
      </w:r>
    </w:p>
    <w:p w:rsidR="00631325" w:rsidRPr="001B09D4" w:rsidRDefault="00631325" w:rsidP="004C1335">
      <w:pPr>
        <w:spacing w:line="360" w:lineRule="auto"/>
        <w:ind w:firstLine="709"/>
        <w:jc w:val="both"/>
        <w:rPr>
          <w:sz w:val="28"/>
          <w:szCs w:val="28"/>
        </w:rPr>
      </w:pPr>
      <w:r w:rsidRPr="001B09D4">
        <w:rPr>
          <w:sz w:val="28"/>
          <w:szCs w:val="28"/>
        </w:rPr>
        <w:t xml:space="preserve"> </w:t>
      </w:r>
      <w:r w:rsidR="00AC0379" w:rsidRPr="001B09D4">
        <w:rPr>
          <w:sz w:val="28"/>
          <w:szCs w:val="28"/>
        </w:rPr>
        <w:object w:dxaOrig="1840" w:dyaOrig="380">
          <v:shape id="_x0000_i1091" type="#_x0000_t75" style="width:92.25pt;height:18.75pt" o:ole="">
            <v:imagedata r:id="rId103" o:title=""/>
          </v:shape>
          <o:OLEObject Type="Embed" ProgID="Equation.3" ShapeID="_x0000_i1091" DrawAspect="Content" ObjectID="_1458733374" r:id="rId104"/>
        </w:object>
      </w:r>
    </w:p>
    <w:p w:rsidR="00AC0379" w:rsidRPr="001B09D4" w:rsidRDefault="00AC0379" w:rsidP="004C1335">
      <w:pPr>
        <w:spacing w:line="360" w:lineRule="auto"/>
        <w:ind w:firstLine="709"/>
        <w:jc w:val="both"/>
        <w:rPr>
          <w:sz w:val="28"/>
          <w:szCs w:val="28"/>
        </w:rPr>
      </w:pPr>
      <w:r w:rsidRPr="001B09D4">
        <w:rPr>
          <w:sz w:val="28"/>
          <w:szCs w:val="28"/>
        </w:rPr>
        <w:t xml:space="preserve">Где </w:t>
      </w:r>
      <w:r w:rsidRPr="001B09D4">
        <w:rPr>
          <w:sz w:val="28"/>
          <w:szCs w:val="28"/>
        </w:rPr>
        <w:object w:dxaOrig="440" w:dyaOrig="360">
          <v:shape id="_x0000_i1092" type="#_x0000_t75" style="width:21.75pt;height:18pt" o:ole="">
            <v:imagedata r:id="rId105" o:title=""/>
          </v:shape>
          <o:OLEObject Type="Embed" ProgID="Equation.3" ShapeID="_x0000_i1092" DrawAspect="Content" ObjectID="_1458733375" r:id="rId106"/>
        </w:object>
      </w:r>
      <w:r w:rsidRPr="001B09D4">
        <w:rPr>
          <w:sz w:val="28"/>
          <w:szCs w:val="28"/>
        </w:rPr>
        <w:t>- прогнозируемый уровень;</w:t>
      </w:r>
    </w:p>
    <w:p w:rsidR="00AC0379" w:rsidRPr="001B09D4" w:rsidRDefault="00AC0379" w:rsidP="004C1335">
      <w:pPr>
        <w:spacing w:line="360" w:lineRule="auto"/>
        <w:ind w:firstLine="709"/>
        <w:jc w:val="both"/>
        <w:rPr>
          <w:sz w:val="28"/>
          <w:szCs w:val="28"/>
        </w:rPr>
      </w:pPr>
      <w:r w:rsidRPr="001B09D4">
        <w:rPr>
          <w:sz w:val="28"/>
          <w:szCs w:val="28"/>
        </w:rPr>
        <w:object w:dxaOrig="260" w:dyaOrig="360">
          <v:shape id="_x0000_i1093" type="#_x0000_t75" style="width:12.75pt;height:18pt" o:ole="">
            <v:imagedata r:id="rId107" o:title=""/>
          </v:shape>
          <o:OLEObject Type="Embed" ProgID="Equation.3" ShapeID="_x0000_i1093" DrawAspect="Content" ObjectID="_1458733376" r:id="rId108"/>
        </w:object>
      </w:r>
      <w:r w:rsidRPr="001B09D4">
        <w:rPr>
          <w:sz w:val="28"/>
          <w:szCs w:val="28"/>
        </w:rPr>
        <w:t>-текущий уровень прогнозируемого ряда;</w:t>
      </w:r>
    </w:p>
    <w:p w:rsidR="00AC0379" w:rsidRPr="001B09D4" w:rsidRDefault="00AC0379" w:rsidP="004C1335">
      <w:pPr>
        <w:spacing w:line="360" w:lineRule="auto"/>
        <w:ind w:firstLine="709"/>
        <w:jc w:val="both"/>
        <w:rPr>
          <w:sz w:val="28"/>
          <w:szCs w:val="28"/>
        </w:rPr>
      </w:pPr>
      <w:r w:rsidRPr="001B09D4">
        <w:rPr>
          <w:sz w:val="28"/>
          <w:szCs w:val="28"/>
        </w:rPr>
        <w:t>T- период упреждения;</w:t>
      </w:r>
    </w:p>
    <w:p w:rsidR="00AC0379" w:rsidRPr="001B09D4" w:rsidRDefault="00DA4E8D" w:rsidP="004C1335">
      <w:pPr>
        <w:spacing w:line="360" w:lineRule="auto"/>
        <w:ind w:firstLine="709"/>
        <w:jc w:val="both"/>
        <w:rPr>
          <w:sz w:val="28"/>
          <w:szCs w:val="28"/>
        </w:rPr>
      </w:pPr>
      <w:r w:rsidRPr="001B09D4">
        <w:rPr>
          <w:sz w:val="28"/>
          <w:szCs w:val="28"/>
        </w:rPr>
        <w:object w:dxaOrig="279" w:dyaOrig="380">
          <v:shape id="_x0000_i1094" type="#_x0000_t75" style="width:14.25pt;height:18.75pt" o:ole="">
            <v:imagedata r:id="rId109" o:title=""/>
          </v:shape>
          <o:OLEObject Type="Embed" ProgID="Equation.3" ShapeID="_x0000_i1094" DrawAspect="Content" ObjectID="_1458733377" r:id="rId110"/>
        </w:object>
      </w:r>
      <w:r w:rsidRPr="001B09D4">
        <w:rPr>
          <w:sz w:val="28"/>
          <w:szCs w:val="28"/>
        </w:rPr>
        <w:t>-параметр уравнения тренда.</w:t>
      </w:r>
    </w:p>
    <w:p w:rsidR="00DA4E8D" w:rsidRPr="001B09D4" w:rsidRDefault="00DA4E8D" w:rsidP="004C1335">
      <w:pPr>
        <w:spacing w:line="360" w:lineRule="auto"/>
        <w:ind w:firstLine="709"/>
        <w:jc w:val="both"/>
        <w:rPr>
          <w:sz w:val="28"/>
          <w:szCs w:val="28"/>
        </w:rPr>
      </w:pPr>
      <w:r w:rsidRPr="001B09D4">
        <w:rPr>
          <w:sz w:val="28"/>
          <w:szCs w:val="28"/>
        </w:rPr>
        <w:t>В зависимости от того, какие принципы и исходные данные положены в основу прогноза, выделяются следующие простейшие методы экстраполяции:</w:t>
      </w:r>
    </w:p>
    <w:p w:rsidR="00DA4E8D" w:rsidRPr="001B09D4" w:rsidRDefault="00DA4E8D" w:rsidP="004C1335">
      <w:pPr>
        <w:spacing w:line="360" w:lineRule="auto"/>
        <w:ind w:firstLine="709"/>
        <w:jc w:val="both"/>
        <w:rPr>
          <w:sz w:val="28"/>
          <w:szCs w:val="28"/>
        </w:rPr>
      </w:pPr>
      <w:r w:rsidRPr="001B09D4">
        <w:rPr>
          <w:sz w:val="28"/>
          <w:szCs w:val="28"/>
        </w:rPr>
        <w:t>Среднего абсолютного прироста;</w:t>
      </w:r>
    </w:p>
    <w:p w:rsidR="00DA4E8D" w:rsidRPr="001B09D4" w:rsidRDefault="00DA4E8D" w:rsidP="004C1335">
      <w:pPr>
        <w:spacing w:line="360" w:lineRule="auto"/>
        <w:ind w:firstLine="709"/>
        <w:jc w:val="both"/>
        <w:rPr>
          <w:sz w:val="28"/>
          <w:szCs w:val="28"/>
        </w:rPr>
      </w:pPr>
      <w:r w:rsidRPr="001B09D4">
        <w:rPr>
          <w:sz w:val="28"/>
          <w:szCs w:val="28"/>
        </w:rPr>
        <w:t>Среднего темпа роста;</w:t>
      </w:r>
    </w:p>
    <w:p w:rsidR="00DA4E8D" w:rsidRPr="001B09D4" w:rsidRDefault="00DA4E8D" w:rsidP="004C1335">
      <w:pPr>
        <w:spacing w:line="360" w:lineRule="auto"/>
        <w:ind w:firstLine="709"/>
        <w:jc w:val="both"/>
        <w:rPr>
          <w:sz w:val="28"/>
          <w:szCs w:val="28"/>
        </w:rPr>
      </w:pPr>
      <w:r w:rsidRPr="001B09D4">
        <w:rPr>
          <w:sz w:val="28"/>
          <w:szCs w:val="28"/>
        </w:rPr>
        <w:t xml:space="preserve">На основе выравнивания рядов по какой-либо аналитической формуле. </w:t>
      </w:r>
    </w:p>
    <w:p w:rsidR="00F6369F" w:rsidRPr="001B09D4" w:rsidRDefault="00DA4E8D" w:rsidP="004C1335">
      <w:pPr>
        <w:spacing w:line="360" w:lineRule="auto"/>
        <w:ind w:firstLine="709"/>
        <w:jc w:val="both"/>
        <w:rPr>
          <w:sz w:val="28"/>
          <w:szCs w:val="28"/>
        </w:rPr>
      </w:pPr>
      <w:r w:rsidRPr="001B09D4">
        <w:rPr>
          <w:sz w:val="28"/>
          <w:szCs w:val="28"/>
        </w:rPr>
        <w:t>Прогнозирование по среднему абсолютному приросту применяется в случае, когда есть основания считать абсолютную тенденцию линейной, т.е. метод основан на предположении о равномерном стабильном изменении уровня. В данном случае экстраполяция осуществляется по зависимости:</w:t>
      </w:r>
    </w:p>
    <w:p w:rsidR="00DA4E8D" w:rsidRPr="001B09D4" w:rsidRDefault="00346A93" w:rsidP="004C1335">
      <w:pPr>
        <w:spacing w:line="360" w:lineRule="auto"/>
        <w:ind w:firstLine="709"/>
        <w:jc w:val="both"/>
        <w:rPr>
          <w:sz w:val="28"/>
          <w:szCs w:val="28"/>
        </w:rPr>
      </w:pPr>
      <w:r w:rsidRPr="001B09D4">
        <w:rPr>
          <w:sz w:val="28"/>
          <w:szCs w:val="28"/>
        </w:rPr>
        <w:object w:dxaOrig="1500" w:dyaOrig="380">
          <v:shape id="_x0000_i1095" type="#_x0000_t75" style="width:75pt;height:18.75pt" o:ole="">
            <v:imagedata r:id="rId111" o:title=""/>
          </v:shape>
          <o:OLEObject Type="Embed" ProgID="Equation.3" ShapeID="_x0000_i1095" DrawAspect="Content" ObjectID="_1458733378" r:id="rId112"/>
        </w:object>
      </w:r>
      <w:r w:rsidRPr="001B09D4">
        <w:rPr>
          <w:sz w:val="28"/>
          <w:szCs w:val="28"/>
        </w:rPr>
        <w:t xml:space="preserve">, где </w:t>
      </w:r>
      <w:r w:rsidRPr="001B09D4">
        <w:rPr>
          <w:sz w:val="28"/>
          <w:szCs w:val="28"/>
        </w:rPr>
        <w:object w:dxaOrig="400" w:dyaOrig="360">
          <v:shape id="_x0000_i1096" type="#_x0000_t75" style="width:20.25pt;height:18pt" o:ole="">
            <v:imagedata r:id="rId113" o:title=""/>
          </v:shape>
          <o:OLEObject Type="Embed" ProgID="Equation.3" ShapeID="_x0000_i1096" DrawAspect="Content" ObjectID="_1458733379" r:id="rId114"/>
        </w:object>
      </w:r>
      <w:r w:rsidRPr="001B09D4">
        <w:rPr>
          <w:sz w:val="28"/>
          <w:szCs w:val="28"/>
        </w:rPr>
        <w:t>-экстраполируемый уровень;</w:t>
      </w:r>
    </w:p>
    <w:p w:rsidR="00346A93" w:rsidRPr="001B09D4" w:rsidRDefault="00346A93" w:rsidP="004C1335">
      <w:pPr>
        <w:spacing w:line="360" w:lineRule="auto"/>
        <w:ind w:firstLine="709"/>
        <w:jc w:val="both"/>
        <w:rPr>
          <w:sz w:val="28"/>
          <w:szCs w:val="28"/>
        </w:rPr>
      </w:pPr>
      <w:r w:rsidRPr="001B09D4">
        <w:rPr>
          <w:sz w:val="28"/>
          <w:szCs w:val="28"/>
        </w:rPr>
        <w:object w:dxaOrig="620" w:dyaOrig="320">
          <v:shape id="_x0000_i1097" type="#_x0000_t75" style="width:30.75pt;height:15.75pt" o:ole="">
            <v:imagedata r:id="rId115" o:title=""/>
          </v:shape>
          <o:OLEObject Type="Embed" ProgID="Equation.3" ShapeID="_x0000_i1097" DrawAspect="Content" ObjectID="_1458733380" r:id="rId116"/>
        </w:object>
      </w:r>
      <w:r w:rsidRPr="001B09D4">
        <w:rPr>
          <w:sz w:val="28"/>
          <w:szCs w:val="28"/>
        </w:rPr>
        <w:t>- номер этого уровня (года);</w:t>
      </w:r>
    </w:p>
    <w:p w:rsidR="00346A93" w:rsidRPr="001B09D4" w:rsidRDefault="00D74994" w:rsidP="004C1335">
      <w:pPr>
        <w:spacing w:line="360" w:lineRule="auto"/>
        <w:ind w:firstLine="709"/>
        <w:jc w:val="both"/>
        <w:rPr>
          <w:sz w:val="28"/>
          <w:szCs w:val="28"/>
        </w:rPr>
      </w:pPr>
      <w:r w:rsidRPr="001B09D4">
        <w:rPr>
          <w:sz w:val="28"/>
          <w:szCs w:val="28"/>
        </w:rPr>
        <w:t xml:space="preserve">i - </w:t>
      </w:r>
      <w:r w:rsidR="00346A93" w:rsidRPr="001B09D4">
        <w:rPr>
          <w:sz w:val="28"/>
          <w:szCs w:val="28"/>
        </w:rPr>
        <w:t>номер последнего уровня (года) исследуемого периода, за который рассчитан;</w:t>
      </w:r>
    </w:p>
    <w:p w:rsidR="00346A93" w:rsidRPr="001B09D4" w:rsidRDefault="00346A93" w:rsidP="004C1335">
      <w:pPr>
        <w:spacing w:line="360" w:lineRule="auto"/>
        <w:ind w:firstLine="709"/>
        <w:jc w:val="both"/>
        <w:rPr>
          <w:sz w:val="28"/>
          <w:szCs w:val="28"/>
        </w:rPr>
      </w:pPr>
      <w:r w:rsidRPr="001B09D4">
        <w:rPr>
          <w:sz w:val="28"/>
          <w:szCs w:val="28"/>
        </w:rPr>
        <w:t>t – срок прогноза (период упреждения);</w:t>
      </w:r>
    </w:p>
    <w:p w:rsidR="00346A93" w:rsidRPr="001B09D4" w:rsidRDefault="00346A93" w:rsidP="004C1335">
      <w:pPr>
        <w:spacing w:line="360" w:lineRule="auto"/>
        <w:ind w:firstLine="709"/>
        <w:jc w:val="both"/>
        <w:rPr>
          <w:sz w:val="28"/>
          <w:szCs w:val="28"/>
        </w:rPr>
      </w:pPr>
      <w:r w:rsidRPr="001B09D4">
        <w:rPr>
          <w:sz w:val="28"/>
          <w:szCs w:val="28"/>
        </w:rPr>
        <w:object w:dxaOrig="240" w:dyaOrig="300">
          <v:shape id="_x0000_i1098" type="#_x0000_t75" style="width:12pt;height:15pt" o:ole="">
            <v:imagedata r:id="rId117" o:title=""/>
          </v:shape>
          <o:OLEObject Type="Embed" ProgID="Equation.3" ShapeID="_x0000_i1098" DrawAspect="Content" ObjectID="_1458733381" r:id="rId118"/>
        </w:object>
      </w:r>
      <w:r w:rsidRPr="001B09D4">
        <w:rPr>
          <w:sz w:val="28"/>
          <w:szCs w:val="28"/>
        </w:rPr>
        <w:t xml:space="preserve"> - средний абсолютный прирост.</w:t>
      </w:r>
    </w:p>
    <w:p w:rsidR="00346A93" w:rsidRPr="001B09D4" w:rsidRDefault="00346A93" w:rsidP="004C1335">
      <w:pPr>
        <w:spacing w:line="360" w:lineRule="auto"/>
        <w:ind w:firstLine="709"/>
        <w:jc w:val="both"/>
        <w:rPr>
          <w:sz w:val="28"/>
          <w:szCs w:val="28"/>
        </w:rPr>
      </w:pPr>
      <w:r w:rsidRPr="001B09D4">
        <w:rPr>
          <w:sz w:val="28"/>
          <w:szCs w:val="28"/>
        </w:rPr>
        <w:t>Следует иметь в виду, использование среднего абсолютного прироста для прогноза возможно только при выполнении следующего условия:</w:t>
      </w:r>
    </w:p>
    <w:p w:rsidR="00346A93" w:rsidRPr="001B09D4" w:rsidRDefault="00346A93" w:rsidP="004C1335">
      <w:pPr>
        <w:spacing w:line="360" w:lineRule="auto"/>
        <w:ind w:firstLine="709"/>
        <w:jc w:val="both"/>
        <w:rPr>
          <w:sz w:val="28"/>
          <w:szCs w:val="28"/>
        </w:rPr>
      </w:pPr>
      <w:r w:rsidRPr="001B09D4">
        <w:rPr>
          <w:sz w:val="28"/>
          <w:szCs w:val="28"/>
        </w:rPr>
        <w:object w:dxaOrig="999" w:dyaOrig="380">
          <v:shape id="_x0000_i1099" type="#_x0000_t75" style="width:50.25pt;height:18.75pt" o:ole="">
            <v:imagedata r:id="rId119" o:title=""/>
          </v:shape>
          <o:OLEObject Type="Embed" ProgID="Equation.3" ShapeID="_x0000_i1099" DrawAspect="Content" ObjectID="_1458733382" r:id="rId120"/>
        </w:object>
      </w:r>
      <w:r w:rsidRPr="001B09D4">
        <w:rPr>
          <w:sz w:val="28"/>
          <w:szCs w:val="28"/>
        </w:rPr>
        <w:t xml:space="preserve"> , где </w:t>
      </w:r>
      <w:r w:rsidRPr="001B09D4">
        <w:rPr>
          <w:sz w:val="28"/>
          <w:szCs w:val="28"/>
        </w:rPr>
        <w:object w:dxaOrig="2079" w:dyaOrig="700">
          <v:shape id="_x0000_i1100" type="#_x0000_t75" style="width:104.25pt;height:35.25pt" o:ole="">
            <v:imagedata r:id="rId121" o:title=""/>
          </v:shape>
          <o:OLEObject Type="Embed" ProgID="Equation.3" ShapeID="_x0000_i1100" DrawAspect="Content" ObjectID="_1458733383" r:id="rId122"/>
        </w:object>
      </w:r>
    </w:p>
    <w:p w:rsidR="00F6369F" w:rsidRPr="001B09D4" w:rsidRDefault="00346A93" w:rsidP="004C1335">
      <w:pPr>
        <w:spacing w:line="360" w:lineRule="auto"/>
        <w:ind w:firstLine="709"/>
        <w:jc w:val="both"/>
        <w:rPr>
          <w:sz w:val="28"/>
          <w:szCs w:val="28"/>
        </w:rPr>
      </w:pPr>
      <w:r w:rsidRPr="001B09D4">
        <w:rPr>
          <w:sz w:val="28"/>
          <w:szCs w:val="28"/>
        </w:rPr>
        <w:object w:dxaOrig="1480" w:dyaOrig="700">
          <v:shape id="_x0000_i1101" type="#_x0000_t75" style="width:74.25pt;height:35.25pt" o:ole="">
            <v:imagedata r:id="rId123" o:title=""/>
          </v:shape>
          <o:OLEObject Type="Embed" ProgID="Equation.3" ShapeID="_x0000_i1101" DrawAspect="Content" ObjectID="_1458733384" r:id="rId124"/>
        </w:object>
      </w:r>
      <w:r w:rsidRPr="001B09D4">
        <w:rPr>
          <w:sz w:val="28"/>
          <w:szCs w:val="28"/>
        </w:rPr>
        <w:t>.</w:t>
      </w:r>
    </w:p>
    <w:p w:rsidR="00346A93" w:rsidRPr="001B09D4" w:rsidRDefault="00346A93" w:rsidP="004C1335">
      <w:pPr>
        <w:spacing w:line="360" w:lineRule="auto"/>
        <w:ind w:firstLine="709"/>
        <w:jc w:val="both"/>
        <w:rPr>
          <w:sz w:val="28"/>
          <w:szCs w:val="28"/>
        </w:rPr>
      </w:pPr>
      <w:r w:rsidRPr="001B09D4">
        <w:rPr>
          <w:sz w:val="28"/>
          <w:szCs w:val="28"/>
        </w:rPr>
        <w:t>Прогнозирование по среднему темпу роста осуществляется в случае, когда установлено, что общая тенденция ряда характеризуется показательной (экспоненциальной) кривой. Для нахождения тенденции необходимо определить средний коэффициент роста, возведенный в степень, соответствующую периоду экстраполяции.</w:t>
      </w:r>
    </w:p>
    <w:p w:rsidR="00346A93" w:rsidRPr="001B09D4" w:rsidRDefault="00A415B5" w:rsidP="004C1335">
      <w:pPr>
        <w:spacing w:line="360" w:lineRule="auto"/>
        <w:ind w:firstLine="709"/>
        <w:jc w:val="both"/>
        <w:rPr>
          <w:sz w:val="28"/>
          <w:szCs w:val="28"/>
        </w:rPr>
      </w:pPr>
      <w:r w:rsidRPr="001B09D4">
        <w:rPr>
          <w:sz w:val="28"/>
          <w:szCs w:val="28"/>
        </w:rPr>
        <w:object w:dxaOrig="1340" w:dyaOrig="400">
          <v:shape id="_x0000_i1102" type="#_x0000_t75" style="width:74.25pt;height:22.5pt" o:ole="">
            <v:imagedata r:id="rId125" o:title=""/>
          </v:shape>
          <o:OLEObject Type="Embed" ProgID="Equation.3" ShapeID="_x0000_i1102" DrawAspect="Content" ObjectID="_1458733385" r:id="rId126"/>
        </w:object>
      </w:r>
      <w:r w:rsidRPr="001B09D4">
        <w:rPr>
          <w:sz w:val="28"/>
          <w:szCs w:val="28"/>
        </w:rPr>
        <w:t xml:space="preserve">, где </w:t>
      </w:r>
      <w:r w:rsidRPr="001B09D4">
        <w:rPr>
          <w:sz w:val="28"/>
          <w:szCs w:val="28"/>
        </w:rPr>
        <w:object w:dxaOrig="260" w:dyaOrig="360">
          <v:shape id="_x0000_i1103" type="#_x0000_t75" style="width:12.75pt;height:18pt" o:ole="">
            <v:imagedata r:id="rId127" o:title=""/>
          </v:shape>
          <o:OLEObject Type="Embed" ProgID="Equation.3" ShapeID="_x0000_i1103" DrawAspect="Content" ObjectID="_1458733386" r:id="rId128"/>
        </w:object>
      </w:r>
      <w:r w:rsidRPr="001B09D4">
        <w:rPr>
          <w:sz w:val="28"/>
          <w:szCs w:val="28"/>
        </w:rPr>
        <w:t>- последний уровень ряда динамики;</w:t>
      </w:r>
    </w:p>
    <w:p w:rsidR="00A415B5" w:rsidRPr="001B09D4" w:rsidRDefault="00A415B5" w:rsidP="004C1335">
      <w:pPr>
        <w:spacing w:line="360" w:lineRule="auto"/>
        <w:ind w:firstLine="709"/>
        <w:jc w:val="both"/>
        <w:rPr>
          <w:sz w:val="28"/>
          <w:szCs w:val="28"/>
        </w:rPr>
      </w:pPr>
      <w:r w:rsidRPr="001B09D4">
        <w:rPr>
          <w:sz w:val="28"/>
          <w:szCs w:val="28"/>
        </w:rPr>
        <w:t>t – срок прогноза;</w:t>
      </w:r>
    </w:p>
    <w:p w:rsidR="00A415B5" w:rsidRPr="001B09D4" w:rsidRDefault="00A415B5" w:rsidP="004C1335">
      <w:pPr>
        <w:spacing w:line="360" w:lineRule="auto"/>
        <w:ind w:firstLine="709"/>
        <w:jc w:val="both"/>
        <w:rPr>
          <w:sz w:val="28"/>
          <w:szCs w:val="28"/>
        </w:rPr>
      </w:pPr>
      <w:r w:rsidRPr="001B09D4">
        <w:rPr>
          <w:sz w:val="28"/>
          <w:szCs w:val="28"/>
        </w:rPr>
        <w:object w:dxaOrig="300" w:dyaOrig="400">
          <v:shape id="_x0000_i1104" type="#_x0000_t75" style="width:15pt;height:20.25pt" o:ole="">
            <v:imagedata r:id="rId129" o:title=""/>
          </v:shape>
          <o:OLEObject Type="Embed" ProgID="Equation.3" ShapeID="_x0000_i1104" DrawAspect="Content" ObjectID="_1458733387" r:id="rId130"/>
        </w:object>
      </w:r>
      <w:r w:rsidRPr="001B09D4">
        <w:rPr>
          <w:sz w:val="28"/>
          <w:szCs w:val="28"/>
        </w:rPr>
        <w:t>- средний коэффициент роста.</w:t>
      </w:r>
    </w:p>
    <w:p w:rsidR="00A415B5" w:rsidRPr="001B09D4" w:rsidRDefault="00A415B5" w:rsidP="004C1335">
      <w:pPr>
        <w:spacing w:line="360" w:lineRule="auto"/>
        <w:ind w:firstLine="709"/>
        <w:jc w:val="both"/>
        <w:rPr>
          <w:sz w:val="28"/>
          <w:szCs w:val="28"/>
        </w:rPr>
      </w:pPr>
      <w:r w:rsidRPr="001B09D4">
        <w:rPr>
          <w:sz w:val="28"/>
          <w:szCs w:val="28"/>
        </w:rPr>
        <w:t>Рассмотренные выше способы экстраполяции являются весьма приближенными.</w:t>
      </w:r>
    </w:p>
    <w:p w:rsidR="00D06DDD" w:rsidRDefault="00D06DDD" w:rsidP="004C1335">
      <w:pPr>
        <w:spacing w:line="360" w:lineRule="auto"/>
        <w:ind w:firstLine="709"/>
        <w:jc w:val="both"/>
        <w:rPr>
          <w:sz w:val="28"/>
          <w:szCs w:val="28"/>
        </w:rPr>
      </w:pPr>
    </w:p>
    <w:p w:rsidR="00727329" w:rsidRDefault="00484E71" w:rsidP="004C1335">
      <w:pPr>
        <w:pStyle w:val="1"/>
        <w:ind w:firstLine="709"/>
        <w:rPr>
          <w:rFonts w:ascii="Times New Roman" w:hAnsi="Times New Roman"/>
          <w:b w:val="0"/>
          <w:sz w:val="28"/>
          <w:szCs w:val="28"/>
          <w:lang w:val="en-US"/>
        </w:rPr>
      </w:pPr>
      <w:bookmarkStart w:id="13" w:name="_Toc294187551"/>
      <w:r w:rsidRPr="00C37ADF">
        <w:rPr>
          <w:rFonts w:ascii="Times New Roman" w:hAnsi="Times New Roman"/>
          <w:b w:val="0"/>
          <w:sz w:val="28"/>
          <w:szCs w:val="28"/>
        </w:rPr>
        <w:t>5.2</w:t>
      </w:r>
      <w:r w:rsidR="00A415B5" w:rsidRPr="00C37ADF">
        <w:rPr>
          <w:rFonts w:ascii="Times New Roman" w:hAnsi="Times New Roman"/>
          <w:b w:val="0"/>
          <w:sz w:val="28"/>
          <w:szCs w:val="28"/>
        </w:rPr>
        <w:t>.Метод аналитического выравнивания и прогнозирование</w:t>
      </w:r>
      <w:bookmarkEnd w:id="13"/>
    </w:p>
    <w:p w:rsidR="00C37ADF" w:rsidRPr="00C37ADF" w:rsidRDefault="00C37ADF" w:rsidP="004C1335">
      <w:pPr>
        <w:ind w:firstLine="709"/>
        <w:rPr>
          <w:lang w:val="en-US"/>
        </w:rPr>
      </w:pPr>
    </w:p>
    <w:p w:rsidR="00A415B5" w:rsidRPr="001B09D4" w:rsidRDefault="00A415B5" w:rsidP="004C1335">
      <w:pPr>
        <w:spacing w:line="360" w:lineRule="auto"/>
        <w:ind w:firstLine="709"/>
        <w:jc w:val="both"/>
        <w:rPr>
          <w:sz w:val="28"/>
          <w:szCs w:val="28"/>
        </w:rPr>
      </w:pPr>
      <w:r w:rsidRPr="001B09D4">
        <w:rPr>
          <w:sz w:val="28"/>
          <w:szCs w:val="28"/>
        </w:rPr>
        <w:t>Наиболее распространенным методом прогнозирования является метод аналитического выравнивания тренда. При этом для выхода за границы исследуемого периода продолжают значения независимой переменной времени (t) в правой части формулы аналитического выравнивания.</w:t>
      </w:r>
    </w:p>
    <w:p w:rsidR="00A415B5" w:rsidRPr="001B09D4" w:rsidRDefault="00A415B5" w:rsidP="004C1335">
      <w:pPr>
        <w:spacing w:line="360" w:lineRule="auto"/>
        <w:ind w:firstLine="709"/>
        <w:jc w:val="both"/>
        <w:rPr>
          <w:sz w:val="28"/>
          <w:szCs w:val="28"/>
        </w:rPr>
      </w:pPr>
      <w:r w:rsidRPr="001B09D4">
        <w:rPr>
          <w:sz w:val="28"/>
          <w:szCs w:val="28"/>
        </w:rPr>
        <w:t>В целом ошибки экстраполяции можно объяснить следующими причинами:</w:t>
      </w:r>
    </w:p>
    <w:p w:rsidR="00A415B5" w:rsidRPr="001B09D4" w:rsidRDefault="00A415B5" w:rsidP="004C1335">
      <w:pPr>
        <w:spacing w:line="360" w:lineRule="auto"/>
        <w:ind w:firstLine="709"/>
        <w:jc w:val="both"/>
        <w:rPr>
          <w:sz w:val="28"/>
          <w:szCs w:val="28"/>
        </w:rPr>
      </w:pPr>
      <w:r w:rsidRPr="001B09D4">
        <w:rPr>
          <w:sz w:val="28"/>
          <w:szCs w:val="28"/>
        </w:rPr>
        <w:t>выбранная для прогнозирования кривая не является единственной, всегда можно подобрать кривую, которая более точно описывает рассматриваемое явление;</w:t>
      </w:r>
    </w:p>
    <w:p w:rsidR="00A415B5" w:rsidRPr="001B09D4" w:rsidRDefault="00A415B5" w:rsidP="004C1335">
      <w:pPr>
        <w:spacing w:line="360" w:lineRule="auto"/>
        <w:ind w:firstLine="709"/>
        <w:jc w:val="both"/>
        <w:rPr>
          <w:sz w:val="28"/>
          <w:szCs w:val="28"/>
        </w:rPr>
      </w:pPr>
      <w:r w:rsidRPr="001B09D4">
        <w:rPr>
          <w:sz w:val="28"/>
          <w:szCs w:val="28"/>
        </w:rPr>
        <w:t>построение прогноза всегда осуществляется на базе ограниченного объема исходных данных. Кроме того, каждый исходный уровень обладает еще и случайной компонентой. Поэтому и кривая, по которой осуществляется прогноз, также будет содержать случайную компоненту;</w:t>
      </w:r>
    </w:p>
    <w:p w:rsidR="00A415B5" w:rsidRPr="001B09D4" w:rsidRDefault="00A415B5" w:rsidP="004C1335">
      <w:pPr>
        <w:spacing w:line="360" w:lineRule="auto"/>
        <w:ind w:firstLine="709"/>
        <w:jc w:val="both"/>
        <w:rPr>
          <w:sz w:val="28"/>
          <w:szCs w:val="28"/>
        </w:rPr>
      </w:pPr>
      <w:r w:rsidRPr="001B09D4">
        <w:rPr>
          <w:sz w:val="28"/>
          <w:szCs w:val="28"/>
        </w:rPr>
        <w:t>установленная тенденция характеризует лишь движение среднего уровня ряда динамики, поэтому отдельные наблюдения от него отклоняются. Если такие отклонения наблюдались в прошлом, то они будут наблюдаться и в будущем.</w:t>
      </w:r>
    </w:p>
    <w:p w:rsidR="00A415B5" w:rsidRPr="001B09D4" w:rsidRDefault="00A415B5" w:rsidP="004C1335">
      <w:pPr>
        <w:spacing w:line="360" w:lineRule="auto"/>
        <w:ind w:firstLine="709"/>
        <w:jc w:val="both"/>
        <w:rPr>
          <w:sz w:val="28"/>
          <w:szCs w:val="28"/>
        </w:rPr>
      </w:pPr>
      <w:r w:rsidRPr="001B09D4">
        <w:rPr>
          <w:sz w:val="28"/>
          <w:szCs w:val="28"/>
        </w:rPr>
        <w:t>Исходя из вышеперечисленного, для утверждения о достоверности прогноза необходимо построение доверительных интервалов.</w:t>
      </w:r>
    </w:p>
    <w:p w:rsidR="00A415B5" w:rsidRPr="001B09D4" w:rsidRDefault="00A415B5" w:rsidP="004C1335">
      <w:pPr>
        <w:spacing w:line="360" w:lineRule="auto"/>
        <w:ind w:firstLine="709"/>
        <w:jc w:val="both"/>
        <w:rPr>
          <w:sz w:val="28"/>
          <w:szCs w:val="28"/>
        </w:rPr>
      </w:pPr>
      <w:r w:rsidRPr="001B09D4">
        <w:rPr>
          <w:sz w:val="28"/>
          <w:szCs w:val="28"/>
        </w:rPr>
        <w:t>Величина доверительного интервала определяется по формуле:</w:t>
      </w:r>
    </w:p>
    <w:p w:rsidR="00A415B5" w:rsidRPr="001B09D4" w:rsidRDefault="00484E71" w:rsidP="004C1335">
      <w:pPr>
        <w:spacing w:line="360" w:lineRule="auto"/>
        <w:ind w:firstLine="709"/>
        <w:jc w:val="both"/>
        <w:rPr>
          <w:sz w:val="28"/>
          <w:szCs w:val="28"/>
        </w:rPr>
      </w:pPr>
      <w:r w:rsidRPr="001B09D4">
        <w:rPr>
          <w:sz w:val="28"/>
          <w:szCs w:val="28"/>
        </w:rPr>
        <w:object w:dxaOrig="1160" w:dyaOrig="380">
          <v:shape id="_x0000_i1105" type="#_x0000_t75" style="width:74.25pt;height:24pt" o:ole="">
            <v:imagedata r:id="rId131" o:title=""/>
          </v:shape>
          <o:OLEObject Type="Embed" ProgID="Equation.3" ShapeID="_x0000_i1105" DrawAspect="Content" ObjectID="_1458733388" r:id="rId132"/>
        </w:object>
      </w:r>
      <w:r w:rsidR="00A415B5" w:rsidRPr="001B09D4">
        <w:rPr>
          <w:sz w:val="28"/>
          <w:szCs w:val="28"/>
        </w:rPr>
        <w:t xml:space="preserve"> </w:t>
      </w:r>
      <w:r w:rsidRPr="001B09D4">
        <w:rPr>
          <w:sz w:val="28"/>
          <w:szCs w:val="28"/>
        </w:rPr>
        <w:t xml:space="preserve">, где </w:t>
      </w:r>
      <w:r w:rsidRPr="001B09D4">
        <w:rPr>
          <w:sz w:val="28"/>
          <w:szCs w:val="28"/>
        </w:rPr>
        <w:object w:dxaOrig="260" w:dyaOrig="360">
          <v:shape id="_x0000_i1106" type="#_x0000_t75" style="width:12.75pt;height:18pt" o:ole="">
            <v:imagedata r:id="rId133" o:title=""/>
          </v:shape>
          <o:OLEObject Type="Embed" ProgID="Equation.3" ShapeID="_x0000_i1106" DrawAspect="Content" ObjectID="_1458733389" r:id="rId134"/>
        </w:object>
      </w:r>
      <w:r w:rsidRPr="001B09D4">
        <w:rPr>
          <w:sz w:val="28"/>
          <w:szCs w:val="28"/>
        </w:rPr>
        <w:t>- расчетное значение уровня;</w:t>
      </w:r>
    </w:p>
    <w:p w:rsidR="00484E71" w:rsidRPr="001B09D4" w:rsidRDefault="00484E71" w:rsidP="004C1335">
      <w:pPr>
        <w:spacing w:line="360" w:lineRule="auto"/>
        <w:ind w:firstLine="709"/>
        <w:jc w:val="both"/>
        <w:rPr>
          <w:sz w:val="28"/>
          <w:szCs w:val="28"/>
        </w:rPr>
      </w:pPr>
      <w:r w:rsidRPr="001B09D4">
        <w:rPr>
          <w:sz w:val="28"/>
          <w:szCs w:val="28"/>
        </w:rPr>
        <w:object w:dxaOrig="240" w:dyaOrig="360">
          <v:shape id="_x0000_i1107" type="#_x0000_t75" style="width:17.25pt;height:26.25pt" o:ole="">
            <v:imagedata r:id="rId135" o:title=""/>
          </v:shape>
          <o:OLEObject Type="Embed" ProgID="Equation.3" ShapeID="_x0000_i1107" DrawAspect="Content" ObjectID="_1458733390" r:id="rId136"/>
        </w:object>
      </w:r>
      <w:r w:rsidRPr="001B09D4">
        <w:rPr>
          <w:sz w:val="28"/>
          <w:szCs w:val="28"/>
        </w:rPr>
        <w:t>- доверительная величина;</w:t>
      </w:r>
    </w:p>
    <w:p w:rsidR="00484E71" w:rsidRPr="001B09D4" w:rsidRDefault="00484E71" w:rsidP="004C1335">
      <w:pPr>
        <w:spacing w:line="360" w:lineRule="auto"/>
        <w:ind w:firstLine="709"/>
        <w:jc w:val="both"/>
        <w:rPr>
          <w:sz w:val="28"/>
          <w:szCs w:val="28"/>
        </w:rPr>
      </w:pPr>
      <w:r w:rsidRPr="001B09D4">
        <w:rPr>
          <w:sz w:val="28"/>
          <w:szCs w:val="28"/>
        </w:rPr>
        <w:object w:dxaOrig="360" w:dyaOrig="380">
          <v:shape id="_x0000_i1108" type="#_x0000_t75" style="width:21.75pt;height:22.5pt" o:ole="">
            <v:imagedata r:id="rId137" o:title=""/>
          </v:shape>
          <o:OLEObject Type="Embed" ProgID="Equation.3" ShapeID="_x0000_i1108" DrawAspect="Content" ObjectID="_1458733391" r:id="rId138"/>
        </w:object>
      </w:r>
      <w:r w:rsidRPr="001B09D4">
        <w:rPr>
          <w:sz w:val="28"/>
          <w:szCs w:val="28"/>
        </w:rPr>
        <w:t>- средняя квадратическая ошибка тренда.</w:t>
      </w:r>
    </w:p>
    <w:p w:rsidR="00484E71" w:rsidRPr="001B09D4" w:rsidRDefault="00484E71" w:rsidP="004C1335">
      <w:pPr>
        <w:spacing w:line="360" w:lineRule="auto"/>
        <w:ind w:firstLine="709"/>
        <w:jc w:val="both"/>
        <w:rPr>
          <w:sz w:val="28"/>
          <w:szCs w:val="28"/>
        </w:rPr>
      </w:pPr>
      <w:r w:rsidRPr="001B09D4">
        <w:rPr>
          <w:sz w:val="28"/>
          <w:szCs w:val="28"/>
        </w:rPr>
        <w:t>При анализе рядов динамики иногда приходится прибегать к определению некоторых неизвестных уровней внутри данного ряда динамики, т.е. к интерполяции.</w:t>
      </w:r>
    </w:p>
    <w:p w:rsidR="00484E71" w:rsidRPr="001B09D4" w:rsidRDefault="00484E71" w:rsidP="004C1335">
      <w:pPr>
        <w:spacing w:line="360" w:lineRule="auto"/>
        <w:ind w:firstLine="709"/>
        <w:jc w:val="both"/>
        <w:rPr>
          <w:sz w:val="28"/>
          <w:szCs w:val="28"/>
        </w:rPr>
      </w:pPr>
      <w:r w:rsidRPr="001B09D4">
        <w:rPr>
          <w:sz w:val="28"/>
          <w:szCs w:val="28"/>
        </w:rPr>
        <w:t>Как экстраполяция, так и интерполяция могут проводиться на основе среднего абсолютного прироста, среднего темпа роста и с помощью аналитического выравнивания.</w:t>
      </w:r>
    </w:p>
    <w:p w:rsidR="00A415B5" w:rsidRPr="00C37ADF" w:rsidRDefault="00A8542D" w:rsidP="004C1335">
      <w:pPr>
        <w:pStyle w:val="1"/>
        <w:ind w:firstLine="709"/>
        <w:rPr>
          <w:rFonts w:ascii="Times New Roman" w:hAnsi="Times New Roman"/>
          <w:b w:val="0"/>
          <w:sz w:val="28"/>
          <w:szCs w:val="28"/>
        </w:rPr>
      </w:pPr>
      <w:r w:rsidRPr="001B09D4">
        <w:rPr>
          <w:rFonts w:ascii="Times New Roman" w:hAnsi="Times New Roman"/>
          <w:sz w:val="28"/>
          <w:szCs w:val="28"/>
        </w:rPr>
        <w:br w:type="page"/>
      </w:r>
      <w:bookmarkStart w:id="14" w:name="_Toc294187552"/>
      <w:r w:rsidR="00F52FCC" w:rsidRPr="00C37ADF">
        <w:rPr>
          <w:rFonts w:ascii="Times New Roman" w:hAnsi="Times New Roman"/>
          <w:b w:val="0"/>
          <w:sz w:val="28"/>
          <w:szCs w:val="28"/>
        </w:rPr>
        <w:t>Заключение</w:t>
      </w:r>
      <w:bookmarkEnd w:id="14"/>
    </w:p>
    <w:p w:rsidR="006C38C9" w:rsidRPr="001B09D4" w:rsidRDefault="006C38C9" w:rsidP="004C1335">
      <w:pPr>
        <w:spacing w:line="360" w:lineRule="auto"/>
        <w:ind w:firstLine="709"/>
        <w:jc w:val="both"/>
        <w:rPr>
          <w:sz w:val="28"/>
          <w:szCs w:val="28"/>
        </w:rPr>
      </w:pPr>
    </w:p>
    <w:p w:rsidR="00A8542D" w:rsidRPr="001B09D4" w:rsidRDefault="00A8542D" w:rsidP="004C1335">
      <w:pPr>
        <w:spacing w:line="360" w:lineRule="auto"/>
        <w:ind w:firstLine="709"/>
        <w:jc w:val="both"/>
        <w:rPr>
          <w:sz w:val="28"/>
          <w:szCs w:val="28"/>
        </w:rPr>
      </w:pPr>
      <w:r w:rsidRPr="001B09D4">
        <w:rPr>
          <w:sz w:val="28"/>
          <w:szCs w:val="28"/>
        </w:rPr>
        <w:t xml:space="preserve">В данной курсовой работе были рассмотрены ряды динамики и их характеристика, а также различные показатели, которые могут быть рассчитаны на их основе. </w:t>
      </w:r>
    </w:p>
    <w:p w:rsidR="00A8542D" w:rsidRPr="001B09D4" w:rsidRDefault="00A8542D" w:rsidP="004C1335">
      <w:pPr>
        <w:spacing w:line="360" w:lineRule="auto"/>
        <w:ind w:firstLine="709"/>
        <w:jc w:val="both"/>
        <w:rPr>
          <w:sz w:val="28"/>
          <w:szCs w:val="28"/>
        </w:rPr>
      </w:pPr>
      <w:r w:rsidRPr="001B09D4">
        <w:rPr>
          <w:sz w:val="28"/>
          <w:szCs w:val="28"/>
        </w:rPr>
        <w:t>Таким образом, ряд динамики характеризует величину изучаемого явления на конкретный момент или за определенный период времени.</w:t>
      </w:r>
    </w:p>
    <w:p w:rsidR="006C38C9" w:rsidRPr="001B09D4" w:rsidRDefault="006C38C9" w:rsidP="004C1335">
      <w:pPr>
        <w:spacing w:line="360" w:lineRule="auto"/>
        <w:ind w:firstLine="709"/>
        <w:jc w:val="both"/>
        <w:rPr>
          <w:sz w:val="28"/>
          <w:szCs w:val="28"/>
        </w:rPr>
      </w:pPr>
      <w:r w:rsidRPr="001B09D4">
        <w:rPr>
          <w:sz w:val="28"/>
          <w:szCs w:val="28"/>
        </w:rPr>
        <w:t>Всякий ряд динамики теоретически может быть представлен в виде составляющих:</w:t>
      </w:r>
    </w:p>
    <w:p w:rsidR="006C38C9" w:rsidRPr="001B09D4" w:rsidRDefault="006C38C9" w:rsidP="004C1335">
      <w:pPr>
        <w:spacing w:line="360" w:lineRule="auto"/>
        <w:ind w:firstLine="709"/>
        <w:jc w:val="both"/>
        <w:rPr>
          <w:sz w:val="28"/>
          <w:szCs w:val="28"/>
        </w:rPr>
      </w:pPr>
      <w:r w:rsidRPr="001B09D4">
        <w:rPr>
          <w:sz w:val="28"/>
          <w:szCs w:val="28"/>
        </w:rPr>
        <w:t>тренд – основная тенденция развития динамического ряда (к увеличению или снижению его уровней);</w:t>
      </w:r>
    </w:p>
    <w:p w:rsidR="006C38C9" w:rsidRPr="001B09D4" w:rsidRDefault="006C38C9" w:rsidP="004C1335">
      <w:pPr>
        <w:spacing w:line="360" w:lineRule="auto"/>
        <w:ind w:firstLine="709"/>
        <w:jc w:val="both"/>
        <w:rPr>
          <w:sz w:val="28"/>
          <w:szCs w:val="28"/>
        </w:rPr>
      </w:pPr>
      <w:r w:rsidRPr="001B09D4">
        <w:rPr>
          <w:sz w:val="28"/>
          <w:szCs w:val="28"/>
        </w:rPr>
        <w:t>циклические (периодические колебания, в том числе сезонные);</w:t>
      </w:r>
    </w:p>
    <w:p w:rsidR="006C38C9" w:rsidRPr="001B09D4" w:rsidRDefault="006C38C9" w:rsidP="004C1335">
      <w:pPr>
        <w:spacing w:line="360" w:lineRule="auto"/>
        <w:ind w:firstLine="709"/>
        <w:jc w:val="both"/>
        <w:rPr>
          <w:sz w:val="28"/>
          <w:szCs w:val="28"/>
        </w:rPr>
      </w:pPr>
      <w:r w:rsidRPr="001B09D4">
        <w:rPr>
          <w:sz w:val="28"/>
          <w:szCs w:val="28"/>
        </w:rPr>
        <w:t>случайные колебания.</w:t>
      </w:r>
    </w:p>
    <w:p w:rsidR="006C38C9" w:rsidRPr="001B09D4" w:rsidRDefault="006C38C9" w:rsidP="004C1335">
      <w:pPr>
        <w:spacing w:line="360" w:lineRule="auto"/>
        <w:ind w:firstLine="709"/>
        <w:jc w:val="both"/>
        <w:rPr>
          <w:sz w:val="28"/>
          <w:szCs w:val="28"/>
        </w:rPr>
      </w:pPr>
      <w:r w:rsidRPr="001B09D4">
        <w:rPr>
          <w:sz w:val="28"/>
          <w:szCs w:val="28"/>
        </w:rPr>
        <w:t>С помощью рядов динамики изучение закономерностей развития социально – экономических явлений осуществляется в следующих основных направлениях:</w:t>
      </w:r>
    </w:p>
    <w:p w:rsidR="006C38C9" w:rsidRPr="001B09D4" w:rsidRDefault="006C38C9" w:rsidP="004C1335">
      <w:pPr>
        <w:spacing w:line="360" w:lineRule="auto"/>
        <w:ind w:firstLine="709"/>
        <w:jc w:val="both"/>
        <w:rPr>
          <w:sz w:val="28"/>
          <w:szCs w:val="28"/>
        </w:rPr>
      </w:pPr>
      <w:r w:rsidRPr="001B09D4">
        <w:rPr>
          <w:sz w:val="28"/>
          <w:szCs w:val="28"/>
        </w:rPr>
        <w:t>Характеристика уровней развития изучаемых явлений во времени;</w:t>
      </w:r>
    </w:p>
    <w:p w:rsidR="006C38C9" w:rsidRPr="001B09D4" w:rsidRDefault="006C38C9" w:rsidP="004C1335">
      <w:pPr>
        <w:spacing w:line="360" w:lineRule="auto"/>
        <w:ind w:firstLine="709"/>
        <w:jc w:val="both"/>
        <w:rPr>
          <w:sz w:val="28"/>
          <w:szCs w:val="28"/>
        </w:rPr>
      </w:pPr>
      <w:r w:rsidRPr="001B09D4">
        <w:rPr>
          <w:sz w:val="28"/>
          <w:szCs w:val="28"/>
        </w:rPr>
        <w:t>Измерение динамики изучаемых явлений посредством системы статистических показателей;</w:t>
      </w:r>
    </w:p>
    <w:p w:rsidR="006C38C9" w:rsidRPr="001B09D4" w:rsidRDefault="006C38C9" w:rsidP="004C1335">
      <w:pPr>
        <w:spacing w:line="360" w:lineRule="auto"/>
        <w:ind w:firstLine="709"/>
        <w:jc w:val="both"/>
        <w:rPr>
          <w:sz w:val="28"/>
          <w:szCs w:val="28"/>
        </w:rPr>
      </w:pPr>
      <w:r w:rsidRPr="001B09D4">
        <w:rPr>
          <w:sz w:val="28"/>
          <w:szCs w:val="28"/>
        </w:rPr>
        <w:t xml:space="preserve">Выявление и количественная оценка основной тенденции развития (тренда); </w:t>
      </w:r>
    </w:p>
    <w:p w:rsidR="006C38C9" w:rsidRPr="001B09D4" w:rsidRDefault="006C38C9" w:rsidP="004C1335">
      <w:pPr>
        <w:spacing w:line="360" w:lineRule="auto"/>
        <w:ind w:firstLine="709"/>
        <w:jc w:val="both"/>
        <w:rPr>
          <w:sz w:val="28"/>
          <w:szCs w:val="28"/>
        </w:rPr>
      </w:pPr>
      <w:r w:rsidRPr="001B09D4">
        <w:rPr>
          <w:sz w:val="28"/>
          <w:szCs w:val="28"/>
        </w:rPr>
        <w:t>Изучение периодических колебаний;</w:t>
      </w:r>
    </w:p>
    <w:p w:rsidR="006C38C9" w:rsidRPr="001B09D4" w:rsidRDefault="006C38C9" w:rsidP="004C1335">
      <w:pPr>
        <w:spacing w:line="360" w:lineRule="auto"/>
        <w:ind w:firstLine="709"/>
        <w:jc w:val="both"/>
        <w:rPr>
          <w:sz w:val="28"/>
          <w:szCs w:val="28"/>
        </w:rPr>
      </w:pPr>
      <w:r w:rsidRPr="001B09D4">
        <w:rPr>
          <w:sz w:val="28"/>
          <w:szCs w:val="28"/>
        </w:rPr>
        <w:t xml:space="preserve">Экстраполяция и прогнозирование. </w:t>
      </w:r>
    </w:p>
    <w:p w:rsidR="006C38C9" w:rsidRPr="001B09D4" w:rsidRDefault="006C38C9" w:rsidP="004C1335">
      <w:pPr>
        <w:spacing w:line="360" w:lineRule="auto"/>
        <w:ind w:firstLine="709"/>
        <w:jc w:val="both"/>
        <w:rPr>
          <w:sz w:val="28"/>
          <w:szCs w:val="28"/>
        </w:rPr>
      </w:pPr>
    </w:p>
    <w:p w:rsidR="00A8542D" w:rsidRPr="00C37ADF" w:rsidRDefault="006C38C9" w:rsidP="004C1335">
      <w:pPr>
        <w:pStyle w:val="1"/>
        <w:ind w:firstLine="709"/>
        <w:rPr>
          <w:b w:val="0"/>
          <w:sz w:val="28"/>
          <w:szCs w:val="28"/>
        </w:rPr>
      </w:pPr>
      <w:r w:rsidRPr="001B09D4">
        <w:rPr>
          <w:rFonts w:ascii="Times New Roman" w:hAnsi="Times New Roman"/>
          <w:sz w:val="28"/>
          <w:szCs w:val="28"/>
        </w:rPr>
        <w:br w:type="page"/>
      </w:r>
      <w:bookmarkStart w:id="15" w:name="_Toc294187553"/>
      <w:r w:rsidRPr="00C37ADF">
        <w:rPr>
          <w:rFonts w:ascii="Times New Roman" w:hAnsi="Times New Roman"/>
          <w:b w:val="0"/>
          <w:sz w:val="28"/>
          <w:szCs w:val="28"/>
        </w:rPr>
        <w:t>С</w:t>
      </w:r>
      <w:r w:rsidR="0059664E" w:rsidRPr="00C37ADF">
        <w:rPr>
          <w:rFonts w:ascii="Times New Roman" w:hAnsi="Times New Roman"/>
          <w:b w:val="0"/>
          <w:sz w:val="28"/>
          <w:szCs w:val="28"/>
        </w:rPr>
        <w:t>писок использованных источников</w:t>
      </w:r>
      <w:bookmarkEnd w:id="15"/>
    </w:p>
    <w:p w:rsidR="00D64241" w:rsidRPr="001B09D4" w:rsidRDefault="00D64241" w:rsidP="004C1335">
      <w:pPr>
        <w:pStyle w:val="1"/>
        <w:ind w:firstLine="709"/>
        <w:rPr>
          <w:rFonts w:ascii="Times New Roman" w:hAnsi="Times New Roman"/>
          <w:sz w:val="28"/>
          <w:szCs w:val="28"/>
        </w:rPr>
      </w:pPr>
    </w:p>
    <w:p w:rsidR="004271AD" w:rsidRPr="001B09D4" w:rsidRDefault="004271AD" w:rsidP="004C1335">
      <w:pPr>
        <w:numPr>
          <w:ilvl w:val="0"/>
          <w:numId w:val="38"/>
        </w:numPr>
        <w:spacing w:line="360" w:lineRule="auto"/>
        <w:ind w:firstLine="709"/>
        <w:jc w:val="both"/>
        <w:rPr>
          <w:sz w:val="28"/>
          <w:szCs w:val="28"/>
        </w:rPr>
      </w:pPr>
      <w:r w:rsidRPr="001B09D4">
        <w:rPr>
          <w:sz w:val="28"/>
          <w:szCs w:val="28"/>
        </w:rPr>
        <w:t>Балинова B.C. Статистика в вопросах и ответах: Учеб. пособие. - М.: ТК. Вел</w:t>
      </w:r>
      <w:r w:rsidR="008961CB" w:rsidRPr="001B09D4">
        <w:rPr>
          <w:sz w:val="28"/>
          <w:szCs w:val="28"/>
        </w:rPr>
        <w:t>би, Изд-во Проспект, 2004. - 365</w:t>
      </w:r>
      <w:r w:rsidRPr="001B09D4">
        <w:rPr>
          <w:sz w:val="28"/>
          <w:szCs w:val="28"/>
        </w:rPr>
        <w:t xml:space="preserve"> с.</w:t>
      </w:r>
    </w:p>
    <w:p w:rsidR="008961CB" w:rsidRPr="001B09D4" w:rsidRDefault="008961CB" w:rsidP="004C1335">
      <w:pPr>
        <w:numPr>
          <w:ilvl w:val="0"/>
          <w:numId w:val="38"/>
        </w:numPr>
        <w:spacing w:line="360" w:lineRule="auto"/>
        <w:ind w:firstLine="709"/>
        <w:jc w:val="both"/>
        <w:rPr>
          <w:sz w:val="28"/>
          <w:szCs w:val="28"/>
        </w:rPr>
      </w:pPr>
      <w:r w:rsidRPr="001B09D4">
        <w:rPr>
          <w:sz w:val="28"/>
          <w:szCs w:val="28"/>
        </w:rPr>
        <w:t>Горемыкина Т.К. Общая теория статистики: Учеб. пособие/Т.К. Горемыкина. – М. – МГИУ, 2005. – 236с.</w:t>
      </w:r>
    </w:p>
    <w:p w:rsidR="00043E76" w:rsidRPr="001B09D4" w:rsidRDefault="00043E76" w:rsidP="004C1335">
      <w:pPr>
        <w:numPr>
          <w:ilvl w:val="0"/>
          <w:numId w:val="38"/>
        </w:numPr>
        <w:spacing w:line="360" w:lineRule="auto"/>
        <w:ind w:firstLine="709"/>
        <w:jc w:val="both"/>
        <w:rPr>
          <w:sz w:val="28"/>
          <w:szCs w:val="28"/>
        </w:rPr>
      </w:pPr>
      <w:r w:rsidRPr="001B09D4">
        <w:rPr>
          <w:sz w:val="28"/>
          <w:szCs w:val="28"/>
        </w:rPr>
        <w:t>Зинченко А.П. Практикум по статистике: Учебник/Под ред. А.П. Зи</w:t>
      </w:r>
      <w:r w:rsidR="008961CB" w:rsidRPr="001B09D4">
        <w:rPr>
          <w:sz w:val="28"/>
          <w:szCs w:val="28"/>
        </w:rPr>
        <w:t>нченко. – М.: Колос, 2001. – 141</w:t>
      </w:r>
      <w:r w:rsidRPr="001B09D4">
        <w:rPr>
          <w:sz w:val="28"/>
          <w:szCs w:val="28"/>
        </w:rPr>
        <w:t xml:space="preserve">с. </w:t>
      </w:r>
    </w:p>
    <w:p w:rsidR="00043E76" w:rsidRPr="001B09D4" w:rsidRDefault="004271AD" w:rsidP="004C1335">
      <w:pPr>
        <w:numPr>
          <w:ilvl w:val="0"/>
          <w:numId w:val="38"/>
        </w:numPr>
        <w:spacing w:line="360" w:lineRule="auto"/>
        <w:ind w:firstLine="709"/>
        <w:jc w:val="both"/>
        <w:rPr>
          <w:sz w:val="28"/>
          <w:szCs w:val="28"/>
        </w:rPr>
      </w:pPr>
      <w:r w:rsidRPr="001B09D4">
        <w:rPr>
          <w:sz w:val="28"/>
          <w:szCs w:val="28"/>
        </w:rPr>
        <w:t>Казинец Л.С. Измерение структурных сдвигов в экономике: Учеб. пособие/Л.С. Казин</w:t>
      </w:r>
      <w:r w:rsidR="008961CB" w:rsidRPr="001B09D4">
        <w:rPr>
          <w:sz w:val="28"/>
          <w:szCs w:val="28"/>
        </w:rPr>
        <w:t>ец. – М.: Экономика, 1969. – 195</w:t>
      </w:r>
      <w:r w:rsidRPr="001B09D4">
        <w:rPr>
          <w:sz w:val="28"/>
          <w:szCs w:val="28"/>
        </w:rPr>
        <w:t>с.</w:t>
      </w:r>
    </w:p>
    <w:p w:rsidR="008961CB" w:rsidRPr="001B09D4" w:rsidRDefault="008961CB" w:rsidP="004C1335">
      <w:pPr>
        <w:numPr>
          <w:ilvl w:val="0"/>
          <w:numId w:val="38"/>
        </w:numPr>
        <w:spacing w:line="360" w:lineRule="auto"/>
        <w:ind w:firstLine="709"/>
        <w:jc w:val="both"/>
        <w:rPr>
          <w:sz w:val="28"/>
          <w:szCs w:val="28"/>
        </w:rPr>
      </w:pPr>
      <w:r w:rsidRPr="001B09D4">
        <w:rPr>
          <w:sz w:val="28"/>
          <w:szCs w:val="28"/>
        </w:rPr>
        <w:t>Костин В.Н., Тишина Н.А. Статистические методы и модели: Учебное пособие. - Оренбург: ГОУ ОГУ, 2004. - 138 с.</w:t>
      </w:r>
    </w:p>
    <w:p w:rsidR="00985898" w:rsidRPr="001B09D4" w:rsidRDefault="00985898" w:rsidP="004C1335">
      <w:pPr>
        <w:numPr>
          <w:ilvl w:val="0"/>
          <w:numId w:val="38"/>
        </w:numPr>
        <w:spacing w:line="360" w:lineRule="auto"/>
        <w:ind w:firstLine="709"/>
        <w:jc w:val="both"/>
        <w:rPr>
          <w:sz w:val="28"/>
          <w:szCs w:val="28"/>
        </w:rPr>
      </w:pPr>
      <w:r w:rsidRPr="001B09D4">
        <w:rPr>
          <w:sz w:val="28"/>
          <w:szCs w:val="28"/>
        </w:rPr>
        <w:t>Никитина Н.Ш. Математическая статистика для экономистов: Учеб. пособие.- 2-е изд., перераб. и доп.- М.: ИНФРА-М; Новосибирск: Изд-во НГТУ, 2001. - 170 с.</w:t>
      </w:r>
    </w:p>
    <w:p w:rsidR="00985898" w:rsidRPr="001B09D4" w:rsidRDefault="00985898" w:rsidP="004C1335">
      <w:pPr>
        <w:numPr>
          <w:ilvl w:val="0"/>
          <w:numId w:val="38"/>
        </w:numPr>
        <w:spacing w:line="360" w:lineRule="auto"/>
        <w:ind w:firstLine="709"/>
        <w:jc w:val="both"/>
        <w:rPr>
          <w:sz w:val="28"/>
          <w:szCs w:val="28"/>
        </w:rPr>
      </w:pPr>
      <w:r w:rsidRPr="001B09D4">
        <w:rPr>
          <w:sz w:val="28"/>
          <w:szCs w:val="28"/>
        </w:rPr>
        <w:t>Салин В.Н., Шпаковская Е.П. Социально-экономическая статистика: Учебник. - М.: Юристь, 2001. - 461 с.</w:t>
      </w:r>
    </w:p>
    <w:p w:rsidR="008961CB" w:rsidRPr="001B09D4" w:rsidRDefault="008961CB" w:rsidP="004C1335">
      <w:pPr>
        <w:numPr>
          <w:ilvl w:val="0"/>
          <w:numId w:val="38"/>
        </w:numPr>
        <w:spacing w:line="360" w:lineRule="auto"/>
        <w:ind w:firstLine="709"/>
        <w:jc w:val="both"/>
        <w:rPr>
          <w:sz w:val="28"/>
          <w:szCs w:val="28"/>
        </w:rPr>
      </w:pPr>
      <w:r w:rsidRPr="001B09D4">
        <w:rPr>
          <w:sz w:val="28"/>
          <w:szCs w:val="28"/>
        </w:rPr>
        <w:t xml:space="preserve">Спирин А.А., Башина О.Э. Общая теория статистики: Учебник/ Под ред. А.А.Спирина, О.Э.Башиной, - М.: Финансы и статистика, 1997. – 240с. </w:t>
      </w:r>
    </w:p>
    <w:p w:rsidR="00FC3104" w:rsidRPr="001B09D4" w:rsidRDefault="00FC3104" w:rsidP="004C1335">
      <w:pPr>
        <w:numPr>
          <w:ilvl w:val="0"/>
          <w:numId w:val="38"/>
        </w:numPr>
        <w:spacing w:line="360" w:lineRule="auto"/>
        <w:ind w:firstLine="709"/>
        <w:jc w:val="both"/>
        <w:rPr>
          <w:sz w:val="28"/>
          <w:szCs w:val="28"/>
        </w:rPr>
      </w:pPr>
      <w:r w:rsidRPr="001B09D4">
        <w:rPr>
          <w:sz w:val="28"/>
          <w:szCs w:val="28"/>
        </w:rPr>
        <w:t>Статистика. Учеб. пособие под ред. В.М. Симчеры, 2005.-368 с.: ил., М. изд. «Финансы и статистика»</w:t>
      </w:r>
    </w:p>
    <w:p w:rsidR="008961CB" w:rsidRPr="001B09D4" w:rsidRDefault="008961CB" w:rsidP="004C1335">
      <w:pPr>
        <w:numPr>
          <w:ilvl w:val="0"/>
          <w:numId w:val="38"/>
        </w:numPr>
        <w:spacing w:line="360" w:lineRule="auto"/>
        <w:ind w:firstLine="709"/>
        <w:jc w:val="both"/>
        <w:rPr>
          <w:sz w:val="28"/>
          <w:szCs w:val="28"/>
        </w:rPr>
      </w:pPr>
      <w:r w:rsidRPr="001B09D4">
        <w:rPr>
          <w:sz w:val="28"/>
          <w:szCs w:val="28"/>
        </w:rPr>
        <w:t xml:space="preserve">Официальный сайт Госкомстата – </w:t>
      </w:r>
      <w:hyperlink r:id="rId139" w:history="1">
        <w:r w:rsidRPr="001B09D4">
          <w:rPr>
            <w:rStyle w:val="a5"/>
            <w:sz w:val="28"/>
            <w:szCs w:val="28"/>
          </w:rPr>
          <w:t>www.gks.ru</w:t>
        </w:r>
      </w:hyperlink>
    </w:p>
    <w:p w:rsidR="008961CB" w:rsidRPr="001B09D4" w:rsidRDefault="008961CB" w:rsidP="004C1335">
      <w:pPr>
        <w:numPr>
          <w:ilvl w:val="0"/>
          <w:numId w:val="38"/>
        </w:numPr>
        <w:spacing w:line="360" w:lineRule="auto"/>
        <w:ind w:firstLine="709"/>
        <w:jc w:val="both"/>
        <w:rPr>
          <w:sz w:val="28"/>
          <w:szCs w:val="28"/>
        </w:rPr>
      </w:pPr>
      <w:r w:rsidRPr="001B09D4">
        <w:rPr>
          <w:sz w:val="28"/>
          <w:szCs w:val="28"/>
        </w:rPr>
        <w:t>Статистический ежегодник. Воронежская область. 2009.</w:t>
      </w:r>
    </w:p>
    <w:p w:rsidR="008961CB" w:rsidRPr="001B09D4" w:rsidRDefault="00154557" w:rsidP="004C1335">
      <w:pPr>
        <w:numPr>
          <w:ilvl w:val="0"/>
          <w:numId w:val="38"/>
        </w:numPr>
        <w:spacing w:line="360" w:lineRule="auto"/>
        <w:ind w:firstLine="709"/>
        <w:jc w:val="both"/>
        <w:rPr>
          <w:sz w:val="28"/>
          <w:szCs w:val="28"/>
        </w:rPr>
      </w:pPr>
      <w:hyperlink r:id="rId140" w:history="1">
        <w:r w:rsidR="008961CB" w:rsidRPr="001B09D4">
          <w:rPr>
            <w:rStyle w:val="a5"/>
            <w:sz w:val="28"/>
            <w:szCs w:val="28"/>
          </w:rPr>
          <w:t>http://www.statsoft.ru/home/textbook/</w:t>
        </w:r>
      </w:hyperlink>
    </w:p>
    <w:p w:rsidR="002966F5" w:rsidRDefault="002966F5" w:rsidP="002966F5">
      <w:pPr>
        <w:spacing w:line="360" w:lineRule="auto"/>
        <w:jc w:val="both"/>
        <w:sectPr w:rsidR="002966F5" w:rsidSect="00D64241">
          <w:pgSz w:w="11906" w:h="16838"/>
          <w:pgMar w:top="1134" w:right="850" w:bottom="1134" w:left="1701" w:header="708" w:footer="708" w:gutter="0"/>
          <w:cols w:space="708"/>
          <w:docGrid w:linePitch="360"/>
        </w:sectPr>
      </w:pPr>
      <w:bookmarkStart w:id="16" w:name="_Toc294187554"/>
    </w:p>
    <w:p w:rsidR="005C32E2" w:rsidRDefault="005C32E2" w:rsidP="002966F5">
      <w:pPr>
        <w:spacing w:line="360" w:lineRule="auto"/>
        <w:jc w:val="both"/>
        <w:rPr>
          <w:sz w:val="28"/>
          <w:szCs w:val="28"/>
        </w:rPr>
      </w:pPr>
      <w:r>
        <w:rPr>
          <w:sz w:val="28"/>
          <w:szCs w:val="28"/>
        </w:rPr>
        <w:t>Практическая часть</w:t>
      </w:r>
    </w:p>
    <w:p w:rsidR="006C38C9" w:rsidRPr="002966F5" w:rsidRDefault="0031612B" w:rsidP="002966F5">
      <w:pPr>
        <w:spacing w:line="360" w:lineRule="auto"/>
        <w:jc w:val="both"/>
        <w:rPr>
          <w:sz w:val="28"/>
          <w:szCs w:val="28"/>
        </w:rPr>
      </w:pPr>
      <w:r w:rsidRPr="002966F5">
        <w:rPr>
          <w:sz w:val="28"/>
          <w:szCs w:val="28"/>
        </w:rPr>
        <w:t>Задача</w:t>
      </w:r>
      <w:bookmarkEnd w:id="16"/>
    </w:p>
    <w:p w:rsidR="00F52FCC" w:rsidRPr="00F52FCC" w:rsidRDefault="00F52FCC" w:rsidP="004C1335">
      <w:pPr>
        <w:ind w:firstLine="709"/>
      </w:pPr>
    </w:p>
    <w:p w:rsidR="0031612B" w:rsidRPr="001B09D4" w:rsidRDefault="0031612B" w:rsidP="004C1335">
      <w:pPr>
        <w:spacing w:line="360" w:lineRule="auto"/>
        <w:ind w:firstLine="709"/>
        <w:jc w:val="both"/>
        <w:rPr>
          <w:sz w:val="28"/>
          <w:szCs w:val="28"/>
        </w:rPr>
      </w:pPr>
      <w:r w:rsidRPr="001B09D4">
        <w:rPr>
          <w:sz w:val="28"/>
          <w:szCs w:val="28"/>
        </w:rPr>
        <w:t>По данным о реализации сахара</w:t>
      </w:r>
      <w:r w:rsidR="005359F9" w:rsidRPr="001B09D4">
        <w:rPr>
          <w:sz w:val="28"/>
          <w:szCs w:val="28"/>
        </w:rPr>
        <w:t xml:space="preserve"> в торговых точках города по месяцам 1996-</w:t>
      </w:r>
      <w:smartTag w:uri="urn:schemas-microsoft-com:office:smarttags" w:element="metricconverter">
        <w:smartTagPr>
          <w:attr w:name="ProductID" w:val="1999 г"/>
        </w:smartTagPr>
        <w:r w:rsidR="005359F9" w:rsidRPr="001B09D4">
          <w:rPr>
            <w:sz w:val="28"/>
            <w:szCs w:val="28"/>
          </w:rPr>
          <w:t>1999 г</w:t>
        </w:r>
      </w:smartTag>
      <w:r w:rsidR="005359F9" w:rsidRPr="001B09D4">
        <w:rPr>
          <w:sz w:val="28"/>
          <w:szCs w:val="28"/>
        </w:rPr>
        <w:t>.г. произвести преобразование исходных данных путем укрупнения периодов времени в квартальные уровни, произвести сглаживание квартальных уровней с применением четырехчленной скользящей средней. Нанести на линейный график квартальные уровни и полученные данные при сглаживании. Сделать выводы о характере общей тенденции изучаемого явления.</w:t>
      </w:r>
    </w:p>
    <w:p w:rsidR="0031612B" w:rsidRPr="001B09D4" w:rsidRDefault="0031612B" w:rsidP="004C1335">
      <w:pPr>
        <w:spacing w:line="360" w:lineRule="auto"/>
        <w:ind w:firstLine="709"/>
        <w:jc w:val="both"/>
        <w:rPr>
          <w:sz w:val="28"/>
          <w:szCs w:val="28"/>
        </w:rPr>
      </w:pPr>
    </w:p>
    <w:p w:rsidR="0031612B" w:rsidRPr="001B09D4" w:rsidRDefault="00154557" w:rsidP="004C1335">
      <w:pPr>
        <w:spacing w:line="360" w:lineRule="auto"/>
        <w:ind w:firstLine="709"/>
        <w:jc w:val="both"/>
        <w:rPr>
          <w:sz w:val="28"/>
          <w:szCs w:val="28"/>
        </w:rPr>
      </w:pPr>
      <w:r>
        <w:rPr>
          <w:sz w:val="28"/>
          <w:szCs w:val="28"/>
        </w:rPr>
        <w:pict>
          <v:shape id="_x0000_i1109" type="#_x0000_t75" style="width:405pt;height:290.25pt">
            <v:imagedata r:id="rId141" o:title=""/>
          </v:shape>
        </w:pict>
      </w:r>
    </w:p>
    <w:p w:rsidR="0031612B" w:rsidRPr="001B09D4" w:rsidRDefault="0031612B" w:rsidP="004C1335">
      <w:pPr>
        <w:spacing w:line="360" w:lineRule="auto"/>
        <w:ind w:firstLine="709"/>
        <w:jc w:val="both"/>
        <w:rPr>
          <w:sz w:val="28"/>
          <w:szCs w:val="28"/>
        </w:rPr>
      </w:pPr>
    </w:p>
    <w:p w:rsidR="0031612B" w:rsidRPr="001B09D4" w:rsidRDefault="0031612B" w:rsidP="004C1335">
      <w:pPr>
        <w:spacing w:line="360" w:lineRule="auto"/>
        <w:ind w:firstLine="709"/>
        <w:jc w:val="both"/>
        <w:rPr>
          <w:sz w:val="28"/>
          <w:szCs w:val="28"/>
        </w:rPr>
      </w:pPr>
      <w:r w:rsidRPr="001B09D4">
        <w:rPr>
          <w:sz w:val="28"/>
          <w:szCs w:val="28"/>
        </w:rPr>
        <w:t>Решение.</w:t>
      </w:r>
    </w:p>
    <w:p w:rsidR="0031612B" w:rsidRPr="001B09D4" w:rsidRDefault="0031612B" w:rsidP="004C1335">
      <w:pPr>
        <w:spacing w:line="360" w:lineRule="auto"/>
        <w:ind w:firstLine="709"/>
        <w:jc w:val="both"/>
        <w:rPr>
          <w:sz w:val="28"/>
          <w:szCs w:val="28"/>
        </w:rPr>
      </w:pPr>
      <w:r w:rsidRPr="001B09D4">
        <w:rPr>
          <w:sz w:val="28"/>
          <w:szCs w:val="28"/>
        </w:rPr>
        <w:t>Произведем укр</w:t>
      </w:r>
      <w:r w:rsidR="005359F9" w:rsidRPr="001B09D4">
        <w:rPr>
          <w:sz w:val="28"/>
          <w:szCs w:val="28"/>
        </w:rPr>
        <w:t>упнение</w:t>
      </w:r>
      <w:r w:rsidRPr="001B09D4">
        <w:rPr>
          <w:sz w:val="28"/>
          <w:szCs w:val="28"/>
        </w:rPr>
        <w:t xml:space="preserve"> интервалов</w:t>
      </w:r>
      <w:r w:rsidR="00A60DE9" w:rsidRPr="001B09D4">
        <w:rPr>
          <w:sz w:val="28"/>
          <w:szCs w:val="28"/>
        </w:rPr>
        <w:t xml:space="preserve"> в квартальные уровни</w:t>
      </w:r>
      <w:r w:rsidRPr="001B09D4">
        <w:rPr>
          <w:sz w:val="28"/>
          <w:szCs w:val="28"/>
        </w:rPr>
        <w:t>. Для этой цели исходные (месячные) данные о выработке продукции объединяем в квартальные, и получаем показатели выпуска продукции группой предприятий по кварталам.</w:t>
      </w:r>
    </w:p>
    <w:p w:rsidR="00727329" w:rsidRPr="001B09D4" w:rsidRDefault="00727329" w:rsidP="004C1335">
      <w:pPr>
        <w:spacing w:line="360" w:lineRule="auto"/>
        <w:ind w:firstLine="709"/>
        <w:jc w:val="both"/>
        <w:rPr>
          <w:sz w:val="28"/>
          <w:szCs w:val="28"/>
        </w:rPr>
      </w:pPr>
    </w:p>
    <w:p w:rsidR="00D64241" w:rsidRDefault="00D64241" w:rsidP="004C1335">
      <w:pPr>
        <w:spacing w:line="360" w:lineRule="auto"/>
        <w:ind w:firstLine="709"/>
        <w:jc w:val="both"/>
        <w:rPr>
          <w:sz w:val="28"/>
          <w:szCs w:val="28"/>
        </w:rPr>
      </w:pPr>
    </w:p>
    <w:p w:rsidR="0031612B" w:rsidRPr="001B09D4" w:rsidRDefault="00727329" w:rsidP="004C1335">
      <w:pPr>
        <w:spacing w:line="360" w:lineRule="auto"/>
        <w:ind w:firstLine="709"/>
        <w:jc w:val="both"/>
        <w:rPr>
          <w:sz w:val="28"/>
          <w:szCs w:val="28"/>
        </w:rPr>
      </w:pPr>
      <w:r w:rsidRPr="001B09D4">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2063"/>
        <w:gridCol w:w="2303"/>
        <w:gridCol w:w="2303"/>
        <w:gridCol w:w="2303"/>
      </w:tblGrid>
      <w:tr w:rsidR="005359F9" w:rsidRPr="00D64241" w:rsidTr="002966F5">
        <w:tc>
          <w:tcPr>
            <w:tcW w:w="526" w:type="pct"/>
          </w:tcPr>
          <w:p w:rsidR="0031612B" w:rsidRPr="00D64241" w:rsidRDefault="0031612B" w:rsidP="002966F5">
            <w:pPr>
              <w:spacing w:line="360" w:lineRule="auto"/>
              <w:jc w:val="center"/>
            </w:pPr>
            <w:r w:rsidRPr="00D64241">
              <w:t>Квартал</w:t>
            </w:r>
          </w:p>
        </w:tc>
        <w:tc>
          <w:tcPr>
            <w:tcW w:w="1029" w:type="pct"/>
          </w:tcPr>
          <w:p w:rsidR="0031612B" w:rsidRPr="00D64241" w:rsidRDefault="0031612B" w:rsidP="002966F5">
            <w:pPr>
              <w:spacing w:line="360" w:lineRule="auto"/>
              <w:jc w:val="center"/>
            </w:pPr>
            <w:r w:rsidRPr="00D64241">
              <w:t>1996</w:t>
            </w:r>
          </w:p>
        </w:tc>
        <w:tc>
          <w:tcPr>
            <w:tcW w:w="1148" w:type="pct"/>
          </w:tcPr>
          <w:p w:rsidR="0031612B" w:rsidRPr="00D64241" w:rsidRDefault="0031612B" w:rsidP="002966F5">
            <w:pPr>
              <w:spacing w:line="360" w:lineRule="auto"/>
              <w:jc w:val="center"/>
            </w:pPr>
            <w:r w:rsidRPr="00D64241">
              <w:t>1997</w:t>
            </w:r>
          </w:p>
        </w:tc>
        <w:tc>
          <w:tcPr>
            <w:tcW w:w="1148" w:type="pct"/>
          </w:tcPr>
          <w:p w:rsidR="0031612B" w:rsidRPr="00D64241" w:rsidRDefault="0031612B" w:rsidP="002966F5">
            <w:pPr>
              <w:spacing w:line="360" w:lineRule="auto"/>
              <w:jc w:val="center"/>
            </w:pPr>
            <w:r w:rsidRPr="00D64241">
              <w:t>1998</w:t>
            </w:r>
          </w:p>
        </w:tc>
        <w:tc>
          <w:tcPr>
            <w:tcW w:w="1148" w:type="pct"/>
          </w:tcPr>
          <w:p w:rsidR="0031612B" w:rsidRPr="00D64241" w:rsidRDefault="0031612B" w:rsidP="002966F5">
            <w:pPr>
              <w:spacing w:line="360" w:lineRule="auto"/>
              <w:jc w:val="center"/>
            </w:pPr>
            <w:r w:rsidRPr="00D64241">
              <w:t>1999</w:t>
            </w:r>
          </w:p>
        </w:tc>
      </w:tr>
      <w:tr w:rsidR="005359F9" w:rsidRPr="00D64241" w:rsidTr="002966F5">
        <w:tc>
          <w:tcPr>
            <w:tcW w:w="526" w:type="pct"/>
          </w:tcPr>
          <w:p w:rsidR="0031612B" w:rsidRPr="00D64241" w:rsidRDefault="0031612B" w:rsidP="002966F5">
            <w:pPr>
              <w:spacing w:line="360" w:lineRule="auto"/>
              <w:jc w:val="center"/>
            </w:pPr>
            <w:r w:rsidRPr="00D64241">
              <w:t>I</w:t>
            </w:r>
          </w:p>
        </w:tc>
        <w:tc>
          <w:tcPr>
            <w:tcW w:w="1029" w:type="pct"/>
          </w:tcPr>
          <w:p w:rsidR="0031612B" w:rsidRPr="00D64241" w:rsidRDefault="0031612B" w:rsidP="002966F5">
            <w:pPr>
              <w:spacing w:line="360" w:lineRule="auto"/>
              <w:jc w:val="center"/>
            </w:pPr>
            <w:r w:rsidRPr="00D64241">
              <w:t>5.3+5.2+8=18.5</w:t>
            </w:r>
          </w:p>
        </w:tc>
        <w:tc>
          <w:tcPr>
            <w:tcW w:w="1148" w:type="pct"/>
          </w:tcPr>
          <w:p w:rsidR="0031612B" w:rsidRPr="00D64241" w:rsidRDefault="0031612B" w:rsidP="002966F5">
            <w:pPr>
              <w:spacing w:line="360" w:lineRule="auto"/>
              <w:jc w:val="center"/>
            </w:pPr>
            <w:r w:rsidRPr="00D64241">
              <w:t>5.3+5+8.8=19.1</w:t>
            </w:r>
          </w:p>
        </w:tc>
        <w:tc>
          <w:tcPr>
            <w:tcW w:w="1148" w:type="pct"/>
          </w:tcPr>
          <w:p w:rsidR="0031612B" w:rsidRPr="00D64241" w:rsidRDefault="0031612B" w:rsidP="002966F5">
            <w:pPr>
              <w:spacing w:line="360" w:lineRule="auto"/>
              <w:jc w:val="center"/>
            </w:pPr>
            <w:r w:rsidRPr="00D64241">
              <w:t>8.3+7.6+11=26.9</w:t>
            </w:r>
          </w:p>
        </w:tc>
        <w:tc>
          <w:tcPr>
            <w:tcW w:w="1148" w:type="pct"/>
          </w:tcPr>
          <w:p w:rsidR="0031612B" w:rsidRPr="00D64241" w:rsidRDefault="0031612B" w:rsidP="002966F5">
            <w:pPr>
              <w:spacing w:line="360" w:lineRule="auto"/>
              <w:jc w:val="center"/>
            </w:pPr>
            <w:r w:rsidRPr="00D64241">
              <w:t>10.4+10.2+11.8=32.4</w:t>
            </w:r>
          </w:p>
        </w:tc>
      </w:tr>
      <w:tr w:rsidR="005359F9" w:rsidRPr="00D64241" w:rsidTr="002966F5">
        <w:tc>
          <w:tcPr>
            <w:tcW w:w="526" w:type="pct"/>
          </w:tcPr>
          <w:p w:rsidR="0031612B" w:rsidRPr="00D64241" w:rsidRDefault="0031612B" w:rsidP="002966F5">
            <w:pPr>
              <w:spacing w:line="360" w:lineRule="auto"/>
              <w:jc w:val="center"/>
            </w:pPr>
            <w:r w:rsidRPr="00D64241">
              <w:t>II</w:t>
            </w:r>
          </w:p>
        </w:tc>
        <w:tc>
          <w:tcPr>
            <w:tcW w:w="1029" w:type="pct"/>
          </w:tcPr>
          <w:p w:rsidR="0031612B" w:rsidRPr="00D64241" w:rsidRDefault="0031612B" w:rsidP="002966F5">
            <w:pPr>
              <w:spacing w:line="360" w:lineRule="auto"/>
              <w:jc w:val="center"/>
            </w:pPr>
            <w:r w:rsidRPr="00D64241">
              <w:t>8.2+9.8+14.9=32.9</w:t>
            </w:r>
          </w:p>
        </w:tc>
        <w:tc>
          <w:tcPr>
            <w:tcW w:w="1148" w:type="pct"/>
          </w:tcPr>
          <w:p w:rsidR="0031612B" w:rsidRPr="00D64241" w:rsidRDefault="0031612B" w:rsidP="002966F5">
            <w:pPr>
              <w:spacing w:line="360" w:lineRule="auto"/>
              <w:jc w:val="center"/>
            </w:pPr>
            <w:r w:rsidRPr="00D64241">
              <w:t>9.8+15.4+18.3=43.5</w:t>
            </w:r>
          </w:p>
        </w:tc>
        <w:tc>
          <w:tcPr>
            <w:tcW w:w="1148" w:type="pct"/>
          </w:tcPr>
          <w:p w:rsidR="0031612B" w:rsidRPr="00D64241" w:rsidRDefault="0031612B" w:rsidP="002966F5">
            <w:pPr>
              <w:spacing w:line="360" w:lineRule="auto"/>
              <w:jc w:val="center"/>
            </w:pPr>
            <w:r w:rsidRPr="00D64241">
              <w:t>11.5+16.1+24.8=52.4</w:t>
            </w:r>
          </w:p>
        </w:tc>
        <w:tc>
          <w:tcPr>
            <w:tcW w:w="1148" w:type="pct"/>
          </w:tcPr>
          <w:p w:rsidR="0031612B" w:rsidRPr="00D64241" w:rsidRDefault="0031612B" w:rsidP="002966F5">
            <w:pPr>
              <w:spacing w:line="360" w:lineRule="auto"/>
              <w:jc w:val="center"/>
            </w:pPr>
            <w:r w:rsidRPr="00D64241">
              <w:t>14.1+17.8+27.6=59.5</w:t>
            </w:r>
          </w:p>
        </w:tc>
      </w:tr>
      <w:tr w:rsidR="005359F9" w:rsidRPr="00D64241" w:rsidTr="002966F5">
        <w:tc>
          <w:tcPr>
            <w:tcW w:w="526" w:type="pct"/>
          </w:tcPr>
          <w:p w:rsidR="0031612B" w:rsidRPr="00D64241" w:rsidRDefault="0031612B" w:rsidP="002966F5">
            <w:pPr>
              <w:spacing w:line="360" w:lineRule="auto"/>
              <w:jc w:val="center"/>
            </w:pPr>
            <w:r w:rsidRPr="00D64241">
              <w:t>III</w:t>
            </w:r>
          </w:p>
        </w:tc>
        <w:tc>
          <w:tcPr>
            <w:tcW w:w="1029" w:type="pct"/>
          </w:tcPr>
          <w:p w:rsidR="0031612B" w:rsidRPr="00D64241" w:rsidRDefault="0031612B" w:rsidP="002966F5">
            <w:pPr>
              <w:spacing w:line="360" w:lineRule="auto"/>
              <w:jc w:val="center"/>
            </w:pPr>
            <w:r w:rsidRPr="00D64241">
              <w:t>11.8+10.3+8=30.1</w:t>
            </w:r>
          </w:p>
        </w:tc>
        <w:tc>
          <w:tcPr>
            <w:tcW w:w="1148" w:type="pct"/>
          </w:tcPr>
          <w:p w:rsidR="0031612B" w:rsidRPr="00D64241" w:rsidRDefault="0031612B" w:rsidP="002966F5">
            <w:pPr>
              <w:spacing w:line="360" w:lineRule="auto"/>
              <w:jc w:val="center"/>
            </w:pPr>
            <w:r w:rsidRPr="00D64241">
              <w:t>17.1+15.4+12.9=45.4</w:t>
            </w:r>
          </w:p>
        </w:tc>
        <w:tc>
          <w:tcPr>
            <w:tcW w:w="1148" w:type="pct"/>
          </w:tcPr>
          <w:p w:rsidR="0031612B" w:rsidRPr="00D64241" w:rsidRDefault="0031612B" w:rsidP="002966F5">
            <w:pPr>
              <w:spacing w:line="360" w:lineRule="auto"/>
              <w:jc w:val="center"/>
            </w:pPr>
            <w:r w:rsidRPr="00D64241">
              <w:t>23.8+19.4+15.7=58.9</w:t>
            </w:r>
          </w:p>
        </w:tc>
        <w:tc>
          <w:tcPr>
            <w:tcW w:w="1148" w:type="pct"/>
          </w:tcPr>
          <w:p w:rsidR="0031612B" w:rsidRPr="00D64241" w:rsidRDefault="0031612B" w:rsidP="002966F5">
            <w:pPr>
              <w:spacing w:line="360" w:lineRule="auto"/>
              <w:jc w:val="center"/>
            </w:pPr>
            <w:r w:rsidRPr="00D64241">
              <w:t>25+19.8+17.4=62.2</w:t>
            </w:r>
          </w:p>
        </w:tc>
      </w:tr>
      <w:tr w:rsidR="005359F9" w:rsidRPr="00D64241" w:rsidTr="002966F5">
        <w:tc>
          <w:tcPr>
            <w:tcW w:w="526" w:type="pct"/>
          </w:tcPr>
          <w:p w:rsidR="0031612B" w:rsidRPr="00D64241" w:rsidRDefault="0031612B" w:rsidP="002966F5">
            <w:pPr>
              <w:spacing w:line="360" w:lineRule="auto"/>
              <w:jc w:val="center"/>
            </w:pPr>
            <w:r w:rsidRPr="00D64241">
              <w:t>IV</w:t>
            </w:r>
          </w:p>
        </w:tc>
        <w:tc>
          <w:tcPr>
            <w:tcW w:w="1029" w:type="pct"/>
          </w:tcPr>
          <w:p w:rsidR="0031612B" w:rsidRPr="00D64241" w:rsidRDefault="0031612B" w:rsidP="002966F5">
            <w:pPr>
              <w:spacing w:line="360" w:lineRule="auto"/>
              <w:jc w:val="center"/>
            </w:pPr>
            <w:r w:rsidRPr="00D64241">
              <w:t>6.5+5.4+5.6=17.5</w:t>
            </w:r>
          </w:p>
        </w:tc>
        <w:tc>
          <w:tcPr>
            <w:tcW w:w="1148" w:type="pct"/>
          </w:tcPr>
          <w:p w:rsidR="0031612B" w:rsidRPr="00D64241" w:rsidRDefault="0031612B" w:rsidP="002966F5">
            <w:pPr>
              <w:spacing w:line="360" w:lineRule="auto"/>
              <w:jc w:val="center"/>
            </w:pPr>
            <w:r w:rsidRPr="00D64241">
              <w:t>9.5+9+7.5=26</w:t>
            </w:r>
          </w:p>
        </w:tc>
        <w:tc>
          <w:tcPr>
            <w:tcW w:w="1148" w:type="pct"/>
          </w:tcPr>
          <w:p w:rsidR="0031612B" w:rsidRPr="00D64241" w:rsidRDefault="0031612B" w:rsidP="002966F5">
            <w:pPr>
              <w:spacing w:line="360" w:lineRule="auto"/>
              <w:jc w:val="center"/>
            </w:pPr>
            <w:r w:rsidRPr="00D64241">
              <w:t>11.8+10.2+10.1=32.1</w:t>
            </w:r>
          </w:p>
        </w:tc>
        <w:tc>
          <w:tcPr>
            <w:tcW w:w="1148" w:type="pct"/>
          </w:tcPr>
          <w:p w:rsidR="0031612B" w:rsidRPr="00D64241" w:rsidRDefault="0031612B" w:rsidP="002966F5">
            <w:pPr>
              <w:spacing w:line="360" w:lineRule="auto"/>
              <w:jc w:val="center"/>
            </w:pPr>
            <w:r w:rsidRPr="00D64241">
              <w:t>12.7+11+8.6=32.3</w:t>
            </w:r>
          </w:p>
        </w:tc>
      </w:tr>
    </w:tbl>
    <w:p w:rsidR="00727329" w:rsidRPr="001B09D4" w:rsidRDefault="00727329" w:rsidP="004C1335">
      <w:pPr>
        <w:spacing w:line="360" w:lineRule="auto"/>
        <w:ind w:firstLine="709"/>
        <w:jc w:val="both"/>
        <w:rPr>
          <w:sz w:val="28"/>
          <w:szCs w:val="28"/>
        </w:rPr>
      </w:pPr>
    </w:p>
    <w:p w:rsidR="0031612B" w:rsidRPr="001B09D4" w:rsidRDefault="00727329" w:rsidP="004C1335">
      <w:pPr>
        <w:spacing w:line="360" w:lineRule="auto"/>
        <w:ind w:firstLine="709"/>
        <w:jc w:val="both"/>
        <w:rPr>
          <w:sz w:val="28"/>
          <w:szCs w:val="28"/>
        </w:rPr>
      </w:pPr>
      <w:r w:rsidRPr="001B09D4">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4"/>
        <w:gridCol w:w="1914"/>
        <w:gridCol w:w="1914"/>
        <w:gridCol w:w="1914"/>
      </w:tblGrid>
      <w:tr w:rsidR="00A60DE9" w:rsidRPr="00D64241" w:rsidTr="002966F5">
        <w:tc>
          <w:tcPr>
            <w:tcW w:w="1000" w:type="pct"/>
          </w:tcPr>
          <w:p w:rsidR="00A60DE9" w:rsidRPr="00D64241" w:rsidRDefault="00A60DE9" w:rsidP="002966F5">
            <w:pPr>
              <w:spacing w:line="360" w:lineRule="auto"/>
              <w:jc w:val="center"/>
            </w:pPr>
            <w:r w:rsidRPr="00D64241">
              <w:t>Квартал</w:t>
            </w:r>
          </w:p>
        </w:tc>
        <w:tc>
          <w:tcPr>
            <w:tcW w:w="1000" w:type="pct"/>
          </w:tcPr>
          <w:p w:rsidR="00A60DE9" w:rsidRPr="00D64241" w:rsidRDefault="00A60DE9" w:rsidP="002966F5">
            <w:pPr>
              <w:spacing w:line="360" w:lineRule="auto"/>
              <w:jc w:val="center"/>
            </w:pPr>
            <w:r w:rsidRPr="00D64241">
              <w:t>1996</w:t>
            </w:r>
          </w:p>
        </w:tc>
        <w:tc>
          <w:tcPr>
            <w:tcW w:w="1000" w:type="pct"/>
          </w:tcPr>
          <w:p w:rsidR="00A60DE9" w:rsidRPr="00D64241" w:rsidRDefault="00A60DE9" w:rsidP="002966F5">
            <w:pPr>
              <w:spacing w:line="360" w:lineRule="auto"/>
              <w:jc w:val="center"/>
            </w:pPr>
            <w:r w:rsidRPr="00D64241">
              <w:t>1997</w:t>
            </w:r>
          </w:p>
        </w:tc>
        <w:tc>
          <w:tcPr>
            <w:tcW w:w="1000" w:type="pct"/>
          </w:tcPr>
          <w:p w:rsidR="00A60DE9" w:rsidRPr="00D64241" w:rsidRDefault="00A60DE9" w:rsidP="002966F5">
            <w:pPr>
              <w:spacing w:line="360" w:lineRule="auto"/>
              <w:jc w:val="center"/>
            </w:pPr>
            <w:r w:rsidRPr="00D64241">
              <w:t>1998</w:t>
            </w:r>
          </w:p>
        </w:tc>
        <w:tc>
          <w:tcPr>
            <w:tcW w:w="1000" w:type="pct"/>
          </w:tcPr>
          <w:p w:rsidR="00A60DE9" w:rsidRPr="00D64241" w:rsidRDefault="00A60DE9" w:rsidP="002966F5">
            <w:pPr>
              <w:spacing w:line="360" w:lineRule="auto"/>
              <w:jc w:val="center"/>
            </w:pPr>
            <w:r w:rsidRPr="00D64241">
              <w:t>1999</w:t>
            </w:r>
          </w:p>
        </w:tc>
      </w:tr>
      <w:tr w:rsidR="00A60DE9" w:rsidRPr="00D64241" w:rsidTr="002966F5">
        <w:tc>
          <w:tcPr>
            <w:tcW w:w="1000" w:type="pct"/>
          </w:tcPr>
          <w:p w:rsidR="00A60DE9" w:rsidRPr="00D64241" w:rsidRDefault="00A60DE9" w:rsidP="002966F5">
            <w:pPr>
              <w:spacing w:line="360" w:lineRule="auto"/>
              <w:jc w:val="center"/>
            </w:pPr>
            <w:r w:rsidRPr="00D64241">
              <w:t>I</w:t>
            </w:r>
          </w:p>
        </w:tc>
        <w:tc>
          <w:tcPr>
            <w:tcW w:w="1000" w:type="pct"/>
          </w:tcPr>
          <w:p w:rsidR="00A60DE9" w:rsidRPr="00D64241" w:rsidRDefault="00A60DE9" w:rsidP="002966F5">
            <w:pPr>
              <w:spacing w:line="360" w:lineRule="auto"/>
              <w:jc w:val="center"/>
            </w:pPr>
            <w:r w:rsidRPr="00D64241">
              <w:t>18.5</w:t>
            </w:r>
          </w:p>
        </w:tc>
        <w:tc>
          <w:tcPr>
            <w:tcW w:w="1000" w:type="pct"/>
          </w:tcPr>
          <w:p w:rsidR="00A60DE9" w:rsidRPr="00D64241" w:rsidRDefault="00A60DE9" w:rsidP="002966F5">
            <w:pPr>
              <w:spacing w:line="360" w:lineRule="auto"/>
              <w:jc w:val="center"/>
            </w:pPr>
            <w:r w:rsidRPr="00D64241">
              <w:t>19.1</w:t>
            </w:r>
          </w:p>
        </w:tc>
        <w:tc>
          <w:tcPr>
            <w:tcW w:w="1000" w:type="pct"/>
          </w:tcPr>
          <w:p w:rsidR="00A60DE9" w:rsidRPr="00D64241" w:rsidRDefault="00A60DE9" w:rsidP="002966F5">
            <w:pPr>
              <w:spacing w:line="360" w:lineRule="auto"/>
              <w:jc w:val="center"/>
            </w:pPr>
            <w:r w:rsidRPr="00D64241">
              <w:t>26.9</w:t>
            </w:r>
          </w:p>
        </w:tc>
        <w:tc>
          <w:tcPr>
            <w:tcW w:w="1000" w:type="pct"/>
          </w:tcPr>
          <w:p w:rsidR="00A60DE9" w:rsidRPr="00D64241" w:rsidRDefault="00A60DE9" w:rsidP="002966F5">
            <w:pPr>
              <w:spacing w:line="360" w:lineRule="auto"/>
              <w:jc w:val="center"/>
            </w:pPr>
            <w:r w:rsidRPr="00D64241">
              <w:t>32.4</w:t>
            </w:r>
          </w:p>
        </w:tc>
      </w:tr>
      <w:tr w:rsidR="00A60DE9" w:rsidRPr="00D64241" w:rsidTr="002966F5">
        <w:tc>
          <w:tcPr>
            <w:tcW w:w="1000" w:type="pct"/>
          </w:tcPr>
          <w:p w:rsidR="00A60DE9" w:rsidRPr="00D64241" w:rsidRDefault="00A60DE9" w:rsidP="002966F5">
            <w:pPr>
              <w:spacing w:line="360" w:lineRule="auto"/>
              <w:jc w:val="center"/>
            </w:pPr>
            <w:r w:rsidRPr="00D64241">
              <w:t>II</w:t>
            </w:r>
          </w:p>
        </w:tc>
        <w:tc>
          <w:tcPr>
            <w:tcW w:w="1000" w:type="pct"/>
          </w:tcPr>
          <w:p w:rsidR="00A60DE9" w:rsidRPr="00D64241" w:rsidRDefault="00A60DE9" w:rsidP="002966F5">
            <w:pPr>
              <w:spacing w:line="360" w:lineRule="auto"/>
              <w:jc w:val="center"/>
            </w:pPr>
            <w:r w:rsidRPr="00D64241">
              <w:t>32.9</w:t>
            </w:r>
          </w:p>
        </w:tc>
        <w:tc>
          <w:tcPr>
            <w:tcW w:w="1000" w:type="pct"/>
          </w:tcPr>
          <w:p w:rsidR="00A60DE9" w:rsidRPr="00D64241" w:rsidRDefault="00A60DE9" w:rsidP="002966F5">
            <w:pPr>
              <w:spacing w:line="360" w:lineRule="auto"/>
              <w:jc w:val="center"/>
            </w:pPr>
            <w:r w:rsidRPr="00D64241">
              <w:t>43.5</w:t>
            </w:r>
          </w:p>
        </w:tc>
        <w:tc>
          <w:tcPr>
            <w:tcW w:w="1000" w:type="pct"/>
          </w:tcPr>
          <w:p w:rsidR="00A60DE9" w:rsidRPr="00D64241" w:rsidRDefault="00A60DE9" w:rsidP="002966F5">
            <w:pPr>
              <w:spacing w:line="360" w:lineRule="auto"/>
              <w:jc w:val="center"/>
            </w:pPr>
            <w:r w:rsidRPr="00D64241">
              <w:t>52.4</w:t>
            </w:r>
          </w:p>
        </w:tc>
        <w:tc>
          <w:tcPr>
            <w:tcW w:w="1000" w:type="pct"/>
          </w:tcPr>
          <w:p w:rsidR="00A60DE9" w:rsidRPr="00D64241" w:rsidRDefault="00A60DE9" w:rsidP="002966F5">
            <w:pPr>
              <w:spacing w:line="360" w:lineRule="auto"/>
              <w:jc w:val="center"/>
            </w:pPr>
            <w:r w:rsidRPr="00D64241">
              <w:t>59.5</w:t>
            </w:r>
          </w:p>
        </w:tc>
      </w:tr>
      <w:tr w:rsidR="00A60DE9" w:rsidRPr="00D64241" w:rsidTr="002966F5">
        <w:tc>
          <w:tcPr>
            <w:tcW w:w="1000" w:type="pct"/>
          </w:tcPr>
          <w:p w:rsidR="00A60DE9" w:rsidRPr="00D64241" w:rsidRDefault="00A60DE9" w:rsidP="002966F5">
            <w:pPr>
              <w:spacing w:line="360" w:lineRule="auto"/>
              <w:jc w:val="center"/>
            </w:pPr>
            <w:r w:rsidRPr="00D64241">
              <w:t>III</w:t>
            </w:r>
          </w:p>
        </w:tc>
        <w:tc>
          <w:tcPr>
            <w:tcW w:w="1000" w:type="pct"/>
          </w:tcPr>
          <w:p w:rsidR="00A60DE9" w:rsidRPr="00D64241" w:rsidRDefault="00A60DE9" w:rsidP="002966F5">
            <w:pPr>
              <w:spacing w:line="360" w:lineRule="auto"/>
              <w:jc w:val="center"/>
            </w:pPr>
            <w:r w:rsidRPr="00D64241">
              <w:t>30.1</w:t>
            </w:r>
          </w:p>
        </w:tc>
        <w:tc>
          <w:tcPr>
            <w:tcW w:w="1000" w:type="pct"/>
          </w:tcPr>
          <w:p w:rsidR="00A60DE9" w:rsidRPr="00D64241" w:rsidRDefault="00A60DE9" w:rsidP="002966F5">
            <w:pPr>
              <w:spacing w:line="360" w:lineRule="auto"/>
              <w:jc w:val="center"/>
            </w:pPr>
            <w:r w:rsidRPr="00D64241">
              <w:t>45.4</w:t>
            </w:r>
          </w:p>
        </w:tc>
        <w:tc>
          <w:tcPr>
            <w:tcW w:w="1000" w:type="pct"/>
          </w:tcPr>
          <w:p w:rsidR="00A60DE9" w:rsidRPr="00D64241" w:rsidRDefault="00A60DE9" w:rsidP="002966F5">
            <w:pPr>
              <w:spacing w:line="360" w:lineRule="auto"/>
              <w:jc w:val="center"/>
            </w:pPr>
            <w:r w:rsidRPr="00D64241">
              <w:t>58.9</w:t>
            </w:r>
          </w:p>
        </w:tc>
        <w:tc>
          <w:tcPr>
            <w:tcW w:w="1000" w:type="pct"/>
          </w:tcPr>
          <w:p w:rsidR="00A60DE9" w:rsidRPr="00D64241" w:rsidRDefault="00A60DE9" w:rsidP="002966F5">
            <w:pPr>
              <w:spacing w:line="360" w:lineRule="auto"/>
              <w:jc w:val="center"/>
            </w:pPr>
            <w:r w:rsidRPr="00D64241">
              <w:t>62.2</w:t>
            </w:r>
          </w:p>
        </w:tc>
      </w:tr>
      <w:tr w:rsidR="00A60DE9" w:rsidRPr="00D64241" w:rsidTr="002966F5">
        <w:tc>
          <w:tcPr>
            <w:tcW w:w="1000" w:type="pct"/>
          </w:tcPr>
          <w:p w:rsidR="00A60DE9" w:rsidRPr="00D64241" w:rsidRDefault="00A60DE9" w:rsidP="002966F5">
            <w:pPr>
              <w:spacing w:line="360" w:lineRule="auto"/>
              <w:jc w:val="center"/>
            </w:pPr>
            <w:r w:rsidRPr="00D64241">
              <w:t>IV</w:t>
            </w:r>
          </w:p>
        </w:tc>
        <w:tc>
          <w:tcPr>
            <w:tcW w:w="1000" w:type="pct"/>
          </w:tcPr>
          <w:p w:rsidR="00A60DE9" w:rsidRPr="00D64241" w:rsidRDefault="00A60DE9" w:rsidP="002966F5">
            <w:pPr>
              <w:spacing w:line="360" w:lineRule="auto"/>
              <w:jc w:val="center"/>
            </w:pPr>
            <w:r w:rsidRPr="00D64241">
              <w:t>17.5</w:t>
            </w:r>
          </w:p>
        </w:tc>
        <w:tc>
          <w:tcPr>
            <w:tcW w:w="1000" w:type="pct"/>
          </w:tcPr>
          <w:p w:rsidR="00A60DE9" w:rsidRPr="00D64241" w:rsidRDefault="00A60DE9" w:rsidP="002966F5">
            <w:pPr>
              <w:spacing w:line="360" w:lineRule="auto"/>
              <w:jc w:val="center"/>
            </w:pPr>
            <w:r w:rsidRPr="00D64241">
              <w:t>26</w:t>
            </w:r>
          </w:p>
        </w:tc>
        <w:tc>
          <w:tcPr>
            <w:tcW w:w="1000" w:type="pct"/>
          </w:tcPr>
          <w:p w:rsidR="00A60DE9" w:rsidRPr="00D64241" w:rsidRDefault="00A60DE9" w:rsidP="002966F5">
            <w:pPr>
              <w:spacing w:line="360" w:lineRule="auto"/>
              <w:jc w:val="center"/>
            </w:pPr>
            <w:r w:rsidRPr="00D64241">
              <w:t>32.1</w:t>
            </w:r>
          </w:p>
        </w:tc>
        <w:tc>
          <w:tcPr>
            <w:tcW w:w="1000" w:type="pct"/>
          </w:tcPr>
          <w:p w:rsidR="00A60DE9" w:rsidRPr="00D64241" w:rsidRDefault="00A60DE9" w:rsidP="002966F5">
            <w:pPr>
              <w:spacing w:line="360" w:lineRule="auto"/>
              <w:jc w:val="center"/>
            </w:pPr>
            <w:r w:rsidRPr="00D64241">
              <w:t>32.3</w:t>
            </w:r>
          </w:p>
        </w:tc>
      </w:tr>
    </w:tbl>
    <w:p w:rsidR="00A60DE9" w:rsidRPr="001B09D4" w:rsidRDefault="00A60DE9" w:rsidP="004C1335">
      <w:pPr>
        <w:spacing w:line="360" w:lineRule="auto"/>
        <w:ind w:firstLine="709"/>
        <w:jc w:val="both"/>
        <w:rPr>
          <w:sz w:val="28"/>
          <w:szCs w:val="28"/>
        </w:rPr>
      </w:pPr>
    </w:p>
    <w:p w:rsidR="0031612B" w:rsidRPr="001B09D4" w:rsidRDefault="00A60DE9" w:rsidP="004C1335">
      <w:pPr>
        <w:spacing w:line="360" w:lineRule="auto"/>
        <w:ind w:firstLine="709"/>
        <w:jc w:val="both"/>
        <w:rPr>
          <w:sz w:val="28"/>
          <w:szCs w:val="28"/>
        </w:rPr>
      </w:pPr>
      <w:r w:rsidRPr="001B09D4">
        <w:rPr>
          <w:sz w:val="28"/>
          <w:szCs w:val="28"/>
        </w:rPr>
        <w:t xml:space="preserve">Произведем сглаживание квартальных уровней с применением четырехчленной скользящей средней. </w:t>
      </w:r>
      <w:r w:rsidR="0031612B" w:rsidRPr="001B09D4">
        <w:rPr>
          <w:sz w:val="28"/>
          <w:szCs w:val="28"/>
        </w:rPr>
        <w:t>Расчет состоит в определении</w:t>
      </w:r>
      <w:r w:rsidRPr="001B09D4">
        <w:rPr>
          <w:sz w:val="28"/>
          <w:szCs w:val="28"/>
        </w:rPr>
        <w:t xml:space="preserve"> </w:t>
      </w:r>
      <w:r w:rsidR="0031612B" w:rsidRPr="001B09D4">
        <w:rPr>
          <w:sz w:val="28"/>
          <w:szCs w:val="28"/>
        </w:rPr>
        <w:t>средних величин из четырех ур</w:t>
      </w:r>
      <w:r w:rsidRPr="001B09D4">
        <w:rPr>
          <w:sz w:val="28"/>
          <w:szCs w:val="28"/>
        </w:rPr>
        <w:t xml:space="preserve">овней ряда с отбрасываем при вычислении каждой </w:t>
      </w:r>
      <w:r w:rsidR="0031612B" w:rsidRPr="001B09D4">
        <w:rPr>
          <w:sz w:val="28"/>
          <w:szCs w:val="28"/>
        </w:rPr>
        <w:t>новой средней</w:t>
      </w:r>
      <w:r w:rsidRPr="001B09D4">
        <w:rPr>
          <w:sz w:val="28"/>
          <w:szCs w:val="28"/>
        </w:rPr>
        <w:t xml:space="preserve"> одного уровня ряда слева и при</w:t>
      </w:r>
      <w:r w:rsidR="0031612B" w:rsidRPr="001B09D4">
        <w:rPr>
          <w:sz w:val="28"/>
          <w:szCs w:val="28"/>
        </w:rPr>
        <w:t>соединением одного уровня справа:</w:t>
      </w:r>
    </w:p>
    <w:p w:rsidR="0031612B" w:rsidRPr="001B09D4" w:rsidRDefault="00A60DE9" w:rsidP="004C1335">
      <w:pPr>
        <w:spacing w:line="360" w:lineRule="auto"/>
        <w:ind w:firstLine="709"/>
        <w:jc w:val="both"/>
        <w:rPr>
          <w:sz w:val="28"/>
          <w:szCs w:val="28"/>
        </w:rPr>
      </w:pPr>
      <w:r w:rsidRPr="001B09D4">
        <w:rPr>
          <w:sz w:val="28"/>
          <w:szCs w:val="28"/>
        </w:rPr>
        <w:object w:dxaOrig="4180" w:dyaOrig="620">
          <v:shape id="_x0000_i1110" type="#_x0000_t75" style="width:209.25pt;height:30.75pt" o:ole="">
            <v:imagedata r:id="rId142" o:title=""/>
          </v:shape>
          <o:OLEObject Type="Embed" ProgID="Equation.3" ShapeID="_x0000_i1110" DrawAspect="Content" ObjectID="_1458733392" r:id="rId143"/>
        </w:object>
      </w:r>
    </w:p>
    <w:p w:rsidR="00A60DE9" w:rsidRPr="001B09D4" w:rsidRDefault="00A60DE9" w:rsidP="004C1335">
      <w:pPr>
        <w:spacing w:line="360" w:lineRule="auto"/>
        <w:ind w:firstLine="709"/>
        <w:jc w:val="both"/>
        <w:rPr>
          <w:sz w:val="28"/>
          <w:szCs w:val="28"/>
        </w:rPr>
      </w:pPr>
      <w:r w:rsidRPr="001B09D4">
        <w:rPr>
          <w:sz w:val="28"/>
          <w:szCs w:val="28"/>
        </w:rPr>
        <w:object w:dxaOrig="4260" w:dyaOrig="620">
          <v:shape id="_x0000_i1111" type="#_x0000_t75" style="width:213pt;height:30.75pt" o:ole="">
            <v:imagedata r:id="rId144" o:title=""/>
          </v:shape>
          <o:OLEObject Type="Embed" ProgID="Equation.3" ShapeID="_x0000_i1111" DrawAspect="Content" ObjectID="_1458733393" r:id="rId145"/>
        </w:object>
      </w:r>
    </w:p>
    <w:p w:rsidR="00A60DE9" w:rsidRPr="001B09D4" w:rsidRDefault="00026332" w:rsidP="004C1335">
      <w:pPr>
        <w:spacing w:line="360" w:lineRule="auto"/>
        <w:ind w:firstLine="709"/>
        <w:jc w:val="both"/>
        <w:rPr>
          <w:sz w:val="28"/>
          <w:szCs w:val="28"/>
        </w:rPr>
      </w:pPr>
      <w:r w:rsidRPr="001B09D4">
        <w:rPr>
          <w:sz w:val="28"/>
          <w:szCs w:val="28"/>
        </w:rPr>
        <w:object w:dxaOrig="4459" w:dyaOrig="620">
          <v:shape id="_x0000_i1112" type="#_x0000_t75" style="width:222.75pt;height:30.75pt" o:ole="">
            <v:imagedata r:id="rId146" o:title=""/>
          </v:shape>
          <o:OLEObject Type="Embed" ProgID="Equation.3" ShapeID="_x0000_i1112" DrawAspect="Content" ObjectID="_1458733394" r:id="rId147"/>
        </w:object>
      </w:r>
    </w:p>
    <w:p w:rsidR="00A60DE9" w:rsidRPr="001B09D4" w:rsidRDefault="00026332" w:rsidP="004C1335">
      <w:pPr>
        <w:spacing w:line="360" w:lineRule="auto"/>
        <w:ind w:firstLine="709"/>
        <w:jc w:val="both"/>
        <w:rPr>
          <w:sz w:val="28"/>
          <w:szCs w:val="28"/>
        </w:rPr>
      </w:pPr>
      <w:r w:rsidRPr="001B09D4">
        <w:rPr>
          <w:sz w:val="28"/>
          <w:szCs w:val="28"/>
        </w:rPr>
        <w:object w:dxaOrig="4500" w:dyaOrig="620">
          <v:shape id="_x0000_i1113" type="#_x0000_t75" style="width:225pt;height:30.75pt" o:ole="">
            <v:imagedata r:id="rId148" o:title=""/>
          </v:shape>
          <o:OLEObject Type="Embed" ProgID="Equation.3" ShapeID="_x0000_i1113" DrawAspect="Content" ObjectID="_1458733395" r:id="rId149"/>
        </w:object>
      </w:r>
    </w:p>
    <w:p w:rsidR="00026332" w:rsidRPr="001B09D4" w:rsidRDefault="00026332" w:rsidP="004C1335">
      <w:pPr>
        <w:spacing w:line="360" w:lineRule="auto"/>
        <w:ind w:firstLine="709"/>
        <w:jc w:val="both"/>
        <w:rPr>
          <w:sz w:val="28"/>
          <w:szCs w:val="28"/>
        </w:rPr>
      </w:pPr>
      <w:r w:rsidRPr="001B09D4">
        <w:rPr>
          <w:sz w:val="28"/>
          <w:szCs w:val="28"/>
        </w:rPr>
        <w:object w:dxaOrig="4040" w:dyaOrig="620">
          <v:shape id="_x0000_i1114" type="#_x0000_t75" style="width:201.75pt;height:30.75pt" o:ole="">
            <v:imagedata r:id="rId150" o:title=""/>
          </v:shape>
          <o:OLEObject Type="Embed" ProgID="Equation.3" ShapeID="_x0000_i1114" DrawAspect="Content" ObjectID="_1458733396" r:id="rId151"/>
        </w:object>
      </w:r>
    </w:p>
    <w:p w:rsidR="00026332" w:rsidRPr="001B09D4" w:rsidRDefault="00026332" w:rsidP="004C1335">
      <w:pPr>
        <w:spacing w:line="360" w:lineRule="auto"/>
        <w:ind w:firstLine="709"/>
        <w:jc w:val="both"/>
        <w:rPr>
          <w:sz w:val="28"/>
          <w:szCs w:val="28"/>
        </w:rPr>
      </w:pPr>
      <w:r w:rsidRPr="001B09D4">
        <w:rPr>
          <w:sz w:val="28"/>
          <w:szCs w:val="28"/>
        </w:rPr>
        <w:object w:dxaOrig="4340" w:dyaOrig="620">
          <v:shape id="_x0000_i1115" type="#_x0000_t75" style="width:216.75pt;height:30.75pt" o:ole="">
            <v:imagedata r:id="rId152" o:title=""/>
          </v:shape>
          <o:OLEObject Type="Embed" ProgID="Equation.3" ShapeID="_x0000_i1115" DrawAspect="Content" ObjectID="_1458733397" r:id="rId153"/>
        </w:object>
      </w:r>
    </w:p>
    <w:p w:rsidR="00026332" w:rsidRPr="001B09D4" w:rsidRDefault="00026332" w:rsidP="004C1335">
      <w:pPr>
        <w:spacing w:line="360" w:lineRule="auto"/>
        <w:ind w:firstLine="709"/>
        <w:jc w:val="both"/>
        <w:rPr>
          <w:sz w:val="28"/>
          <w:szCs w:val="28"/>
        </w:rPr>
      </w:pPr>
      <w:r w:rsidRPr="001B09D4">
        <w:rPr>
          <w:sz w:val="28"/>
          <w:szCs w:val="28"/>
        </w:rPr>
        <w:object w:dxaOrig="4400" w:dyaOrig="620">
          <v:shape id="_x0000_i1116" type="#_x0000_t75" style="width:219.75pt;height:30.75pt" o:ole="">
            <v:imagedata r:id="rId154" o:title=""/>
          </v:shape>
          <o:OLEObject Type="Embed" ProgID="Equation.3" ShapeID="_x0000_i1116" DrawAspect="Content" ObjectID="_1458733398" r:id="rId155"/>
        </w:object>
      </w:r>
    </w:p>
    <w:p w:rsidR="00026332" w:rsidRPr="001B09D4" w:rsidRDefault="00026332" w:rsidP="004C1335">
      <w:pPr>
        <w:spacing w:line="360" w:lineRule="auto"/>
        <w:ind w:firstLine="709"/>
        <w:jc w:val="both"/>
        <w:rPr>
          <w:sz w:val="28"/>
          <w:szCs w:val="28"/>
        </w:rPr>
      </w:pPr>
      <w:r w:rsidRPr="001B09D4">
        <w:rPr>
          <w:sz w:val="28"/>
          <w:szCs w:val="28"/>
        </w:rPr>
        <w:object w:dxaOrig="4380" w:dyaOrig="620">
          <v:shape id="_x0000_i1117" type="#_x0000_t75" style="width:219pt;height:30.75pt" o:ole="">
            <v:imagedata r:id="rId156" o:title=""/>
          </v:shape>
          <o:OLEObject Type="Embed" ProgID="Equation.3" ShapeID="_x0000_i1117" DrawAspect="Content" ObjectID="_1458733399" r:id="rId157"/>
        </w:object>
      </w:r>
    </w:p>
    <w:p w:rsidR="00026332" w:rsidRPr="001B09D4" w:rsidRDefault="00026332" w:rsidP="004C1335">
      <w:pPr>
        <w:spacing w:line="360" w:lineRule="auto"/>
        <w:ind w:firstLine="709"/>
        <w:jc w:val="both"/>
        <w:rPr>
          <w:sz w:val="28"/>
          <w:szCs w:val="28"/>
        </w:rPr>
      </w:pPr>
      <w:r w:rsidRPr="001B09D4">
        <w:rPr>
          <w:sz w:val="28"/>
          <w:szCs w:val="28"/>
        </w:rPr>
        <w:object w:dxaOrig="4520" w:dyaOrig="620">
          <v:shape id="_x0000_i1118" type="#_x0000_t75" style="width:225.75pt;height:30.75pt" o:ole="">
            <v:imagedata r:id="rId158" o:title=""/>
          </v:shape>
          <o:OLEObject Type="Embed" ProgID="Equation.3" ShapeID="_x0000_i1118" DrawAspect="Content" ObjectID="_1458733400" r:id="rId159"/>
        </w:object>
      </w:r>
    </w:p>
    <w:p w:rsidR="00026332" w:rsidRPr="001B09D4" w:rsidRDefault="00026332" w:rsidP="004C1335">
      <w:pPr>
        <w:spacing w:line="360" w:lineRule="auto"/>
        <w:ind w:firstLine="709"/>
        <w:jc w:val="both"/>
        <w:rPr>
          <w:sz w:val="28"/>
          <w:szCs w:val="28"/>
        </w:rPr>
      </w:pPr>
      <w:r w:rsidRPr="001B09D4">
        <w:rPr>
          <w:sz w:val="28"/>
          <w:szCs w:val="28"/>
        </w:rPr>
        <w:object w:dxaOrig="4580" w:dyaOrig="620">
          <v:shape id="_x0000_i1119" type="#_x0000_t75" style="width:228.75pt;height:30.75pt" o:ole="">
            <v:imagedata r:id="rId160" o:title=""/>
          </v:shape>
          <o:OLEObject Type="Embed" ProgID="Equation.3" ShapeID="_x0000_i1119" DrawAspect="Content" ObjectID="_1458733401" r:id="rId161"/>
        </w:object>
      </w:r>
      <w:r w:rsidRPr="001B09D4">
        <w:rPr>
          <w:sz w:val="28"/>
          <w:szCs w:val="28"/>
        </w:rPr>
        <w:object w:dxaOrig="180" w:dyaOrig="340">
          <v:shape id="_x0000_i1120" type="#_x0000_t75" style="width:9pt;height:17.25pt" o:ole="">
            <v:imagedata r:id="rId81" o:title=""/>
          </v:shape>
          <o:OLEObject Type="Embed" ProgID="Equation.3" ShapeID="_x0000_i1120" DrawAspect="Content" ObjectID="_1458733402" r:id="rId162"/>
        </w:object>
      </w:r>
    </w:p>
    <w:p w:rsidR="00026332" w:rsidRPr="001B09D4" w:rsidRDefault="00026332" w:rsidP="004C1335">
      <w:pPr>
        <w:spacing w:line="360" w:lineRule="auto"/>
        <w:ind w:firstLine="709"/>
        <w:jc w:val="both"/>
        <w:rPr>
          <w:sz w:val="28"/>
          <w:szCs w:val="28"/>
        </w:rPr>
      </w:pPr>
      <w:r w:rsidRPr="001B09D4">
        <w:rPr>
          <w:sz w:val="28"/>
          <w:szCs w:val="28"/>
        </w:rPr>
        <w:object w:dxaOrig="4560" w:dyaOrig="620">
          <v:shape id="_x0000_i1121" type="#_x0000_t75" style="width:228pt;height:30.75pt" o:ole="">
            <v:imagedata r:id="rId163" o:title=""/>
          </v:shape>
          <o:OLEObject Type="Embed" ProgID="Equation.3" ShapeID="_x0000_i1121" DrawAspect="Content" ObjectID="_1458733403" r:id="rId164"/>
        </w:object>
      </w:r>
    </w:p>
    <w:p w:rsidR="00026332" w:rsidRPr="001B09D4" w:rsidRDefault="00026332" w:rsidP="004C1335">
      <w:pPr>
        <w:spacing w:line="360" w:lineRule="auto"/>
        <w:ind w:firstLine="709"/>
        <w:jc w:val="both"/>
        <w:rPr>
          <w:sz w:val="28"/>
          <w:szCs w:val="28"/>
        </w:rPr>
      </w:pPr>
      <w:r w:rsidRPr="001B09D4">
        <w:rPr>
          <w:sz w:val="28"/>
          <w:szCs w:val="28"/>
        </w:rPr>
        <w:object w:dxaOrig="4580" w:dyaOrig="620">
          <v:shape id="_x0000_i1122" type="#_x0000_t75" style="width:228.75pt;height:30.75pt" o:ole="">
            <v:imagedata r:id="rId165" o:title=""/>
          </v:shape>
          <o:OLEObject Type="Embed" ProgID="Equation.3" ShapeID="_x0000_i1122" DrawAspect="Content" ObjectID="_1458733404" r:id="rId166"/>
        </w:object>
      </w:r>
    </w:p>
    <w:p w:rsidR="00026332" w:rsidRPr="001B09D4" w:rsidRDefault="00026332" w:rsidP="004C1335">
      <w:pPr>
        <w:spacing w:line="360" w:lineRule="auto"/>
        <w:ind w:firstLine="709"/>
        <w:jc w:val="both"/>
        <w:rPr>
          <w:sz w:val="28"/>
          <w:szCs w:val="28"/>
        </w:rPr>
      </w:pPr>
      <w:r w:rsidRPr="001B09D4">
        <w:rPr>
          <w:sz w:val="28"/>
          <w:szCs w:val="28"/>
        </w:rPr>
        <w:object w:dxaOrig="4480" w:dyaOrig="620">
          <v:shape id="_x0000_i1123" type="#_x0000_t75" style="width:224.25pt;height:30.75pt" o:ole="">
            <v:imagedata r:id="rId167" o:title=""/>
          </v:shape>
          <o:OLEObject Type="Embed" ProgID="Equation.3" ShapeID="_x0000_i1123" DrawAspect="Content" ObjectID="_1458733405" r:id="rId168"/>
        </w:object>
      </w:r>
    </w:p>
    <w:p w:rsidR="00026332" w:rsidRPr="001B09D4" w:rsidRDefault="00727329" w:rsidP="004C1335">
      <w:pPr>
        <w:spacing w:line="360" w:lineRule="auto"/>
        <w:ind w:firstLine="709"/>
        <w:jc w:val="both"/>
        <w:rPr>
          <w:sz w:val="28"/>
          <w:szCs w:val="28"/>
        </w:rPr>
      </w:pPr>
      <w:r w:rsidRPr="001B09D4">
        <w:rPr>
          <w:sz w:val="28"/>
          <w:szCs w:val="28"/>
        </w:rPr>
        <w:t>Таблица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5359F9" w:rsidRPr="00D64241" w:rsidTr="001C20C0">
        <w:trPr>
          <w:jc w:val="center"/>
        </w:trPr>
        <w:tc>
          <w:tcPr>
            <w:tcW w:w="1250" w:type="pct"/>
          </w:tcPr>
          <w:p w:rsidR="005359F9" w:rsidRPr="00D64241" w:rsidRDefault="005359F9" w:rsidP="001C20C0">
            <w:pPr>
              <w:spacing w:line="360" w:lineRule="auto"/>
            </w:pPr>
          </w:p>
        </w:tc>
        <w:tc>
          <w:tcPr>
            <w:tcW w:w="1250" w:type="pct"/>
          </w:tcPr>
          <w:p w:rsidR="005359F9" w:rsidRPr="00D64241" w:rsidRDefault="005359F9" w:rsidP="001C20C0">
            <w:pPr>
              <w:spacing w:line="360" w:lineRule="auto"/>
            </w:pPr>
          </w:p>
        </w:tc>
        <w:tc>
          <w:tcPr>
            <w:tcW w:w="1250" w:type="pct"/>
          </w:tcPr>
          <w:p w:rsidR="005359F9" w:rsidRPr="00D64241" w:rsidRDefault="005359F9" w:rsidP="001C20C0">
            <w:pPr>
              <w:spacing w:line="360" w:lineRule="auto"/>
            </w:pPr>
            <w:r w:rsidRPr="00D64241">
              <w:t>Исходные уровни</w:t>
            </w:r>
          </w:p>
        </w:tc>
        <w:tc>
          <w:tcPr>
            <w:tcW w:w="1250" w:type="pct"/>
          </w:tcPr>
          <w:p w:rsidR="005359F9" w:rsidRPr="00D64241" w:rsidRDefault="005359F9" w:rsidP="001C20C0">
            <w:pPr>
              <w:spacing w:line="360" w:lineRule="auto"/>
            </w:pPr>
            <w:r w:rsidRPr="00D64241">
              <w:t>Скользящая средняя</w:t>
            </w:r>
          </w:p>
        </w:tc>
      </w:tr>
      <w:tr w:rsidR="005359F9" w:rsidRPr="00D64241" w:rsidTr="001C20C0">
        <w:trPr>
          <w:jc w:val="center"/>
        </w:trPr>
        <w:tc>
          <w:tcPr>
            <w:tcW w:w="1250" w:type="pct"/>
          </w:tcPr>
          <w:p w:rsidR="005359F9" w:rsidRPr="00D64241" w:rsidRDefault="005359F9" w:rsidP="004C1335">
            <w:pPr>
              <w:spacing w:line="360" w:lineRule="auto"/>
              <w:ind w:firstLine="709"/>
              <w:jc w:val="center"/>
            </w:pPr>
            <w:r w:rsidRPr="00D64241">
              <w:t>1996</w:t>
            </w:r>
          </w:p>
        </w:tc>
        <w:tc>
          <w:tcPr>
            <w:tcW w:w="1250" w:type="pct"/>
          </w:tcPr>
          <w:p w:rsidR="005359F9" w:rsidRPr="00D64241" w:rsidRDefault="005359F9" w:rsidP="004C1335">
            <w:pPr>
              <w:spacing w:line="360" w:lineRule="auto"/>
              <w:ind w:firstLine="709"/>
              <w:jc w:val="center"/>
            </w:pPr>
            <w:r w:rsidRPr="00D64241">
              <w:t>I</w:t>
            </w:r>
          </w:p>
        </w:tc>
        <w:tc>
          <w:tcPr>
            <w:tcW w:w="1250" w:type="pct"/>
          </w:tcPr>
          <w:p w:rsidR="005359F9" w:rsidRPr="00D64241" w:rsidRDefault="005359F9" w:rsidP="004C1335">
            <w:pPr>
              <w:spacing w:line="360" w:lineRule="auto"/>
              <w:ind w:firstLine="709"/>
              <w:jc w:val="center"/>
            </w:pPr>
            <w:r w:rsidRPr="00D64241">
              <w:t>18.5</w:t>
            </w:r>
          </w:p>
        </w:tc>
        <w:tc>
          <w:tcPr>
            <w:tcW w:w="1250" w:type="pct"/>
          </w:tcPr>
          <w:p w:rsidR="005359F9" w:rsidRPr="00D64241" w:rsidRDefault="005359F9" w:rsidP="004C1335">
            <w:pPr>
              <w:spacing w:line="360" w:lineRule="auto"/>
              <w:ind w:firstLine="709"/>
              <w:jc w:val="center"/>
            </w:pPr>
            <w:r w:rsidRPr="00D64241">
              <w:t>24.75</w:t>
            </w:r>
          </w:p>
        </w:tc>
      </w:tr>
      <w:tr w:rsidR="005359F9" w:rsidRPr="00D64241" w:rsidTr="001C20C0">
        <w:trPr>
          <w:jc w:val="center"/>
        </w:trPr>
        <w:tc>
          <w:tcPr>
            <w:tcW w:w="1250" w:type="pct"/>
          </w:tcPr>
          <w:p w:rsidR="005359F9" w:rsidRPr="00D64241" w:rsidRDefault="005359F9" w:rsidP="004C1335">
            <w:pPr>
              <w:spacing w:line="360" w:lineRule="auto"/>
              <w:ind w:firstLine="709"/>
              <w:jc w:val="center"/>
            </w:pPr>
          </w:p>
        </w:tc>
        <w:tc>
          <w:tcPr>
            <w:tcW w:w="1250" w:type="pct"/>
          </w:tcPr>
          <w:p w:rsidR="005359F9" w:rsidRPr="00D64241" w:rsidRDefault="005359F9" w:rsidP="004C1335">
            <w:pPr>
              <w:spacing w:line="360" w:lineRule="auto"/>
              <w:ind w:firstLine="709"/>
              <w:jc w:val="center"/>
            </w:pPr>
            <w:r w:rsidRPr="00D64241">
              <w:t>II</w:t>
            </w:r>
          </w:p>
        </w:tc>
        <w:tc>
          <w:tcPr>
            <w:tcW w:w="1250" w:type="pct"/>
          </w:tcPr>
          <w:p w:rsidR="005359F9" w:rsidRPr="00D64241" w:rsidRDefault="005359F9" w:rsidP="004C1335">
            <w:pPr>
              <w:spacing w:line="360" w:lineRule="auto"/>
              <w:ind w:firstLine="709"/>
              <w:jc w:val="center"/>
            </w:pPr>
            <w:r w:rsidRPr="00D64241">
              <w:t>32.9</w:t>
            </w:r>
          </w:p>
        </w:tc>
        <w:tc>
          <w:tcPr>
            <w:tcW w:w="1250" w:type="pct"/>
          </w:tcPr>
          <w:p w:rsidR="005359F9" w:rsidRPr="00D64241" w:rsidRDefault="005359F9" w:rsidP="004C1335">
            <w:pPr>
              <w:spacing w:line="360" w:lineRule="auto"/>
              <w:ind w:firstLine="709"/>
              <w:jc w:val="center"/>
            </w:pPr>
            <w:r w:rsidRPr="00D64241">
              <w:t>24.9</w:t>
            </w:r>
          </w:p>
        </w:tc>
      </w:tr>
      <w:tr w:rsidR="005359F9" w:rsidRPr="00D64241" w:rsidTr="001C20C0">
        <w:trPr>
          <w:jc w:val="center"/>
        </w:trPr>
        <w:tc>
          <w:tcPr>
            <w:tcW w:w="1250" w:type="pct"/>
          </w:tcPr>
          <w:p w:rsidR="005359F9" w:rsidRPr="00D64241" w:rsidRDefault="005359F9" w:rsidP="004C1335">
            <w:pPr>
              <w:spacing w:line="360" w:lineRule="auto"/>
              <w:ind w:firstLine="709"/>
              <w:jc w:val="center"/>
            </w:pPr>
          </w:p>
        </w:tc>
        <w:tc>
          <w:tcPr>
            <w:tcW w:w="1250" w:type="pct"/>
          </w:tcPr>
          <w:p w:rsidR="005359F9" w:rsidRPr="00D64241" w:rsidRDefault="005359F9" w:rsidP="004C1335">
            <w:pPr>
              <w:spacing w:line="360" w:lineRule="auto"/>
              <w:ind w:firstLine="709"/>
              <w:jc w:val="center"/>
            </w:pPr>
            <w:r w:rsidRPr="00D64241">
              <w:t>III</w:t>
            </w:r>
          </w:p>
        </w:tc>
        <w:tc>
          <w:tcPr>
            <w:tcW w:w="1250" w:type="pct"/>
          </w:tcPr>
          <w:p w:rsidR="005359F9" w:rsidRPr="00D64241" w:rsidRDefault="005359F9" w:rsidP="004C1335">
            <w:pPr>
              <w:spacing w:line="360" w:lineRule="auto"/>
              <w:ind w:firstLine="709"/>
              <w:jc w:val="center"/>
            </w:pPr>
            <w:r w:rsidRPr="00D64241">
              <w:t>30.1</w:t>
            </w:r>
          </w:p>
        </w:tc>
        <w:tc>
          <w:tcPr>
            <w:tcW w:w="1250" w:type="pct"/>
          </w:tcPr>
          <w:p w:rsidR="005359F9" w:rsidRPr="00D64241" w:rsidRDefault="005359F9" w:rsidP="004C1335">
            <w:pPr>
              <w:spacing w:line="360" w:lineRule="auto"/>
              <w:ind w:firstLine="709"/>
              <w:jc w:val="center"/>
            </w:pPr>
            <w:r w:rsidRPr="00D64241">
              <w:t>27.55</w:t>
            </w:r>
          </w:p>
        </w:tc>
      </w:tr>
      <w:tr w:rsidR="005359F9" w:rsidRPr="00D64241" w:rsidTr="001C20C0">
        <w:trPr>
          <w:jc w:val="center"/>
        </w:trPr>
        <w:tc>
          <w:tcPr>
            <w:tcW w:w="1250" w:type="pct"/>
          </w:tcPr>
          <w:p w:rsidR="005359F9" w:rsidRPr="00D64241" w:rsidRDefault="005359F9" w:rsidP="004C1335">
            <w:pPr>
              <w:spacing w:line="360" w:lineRule="auto"/>
              <w:ind w:firstLine="709"/>
              <w:jc w:val="center"/>
            </w:pPr>
          </w:p>
        </w:tc>
        <w:tc>
          <w:tcPr>
            <w:tcW w:w="1250" w:type="pct"/>
          </w:tcPr>
          <w:p w:rsidR="005359F9" w:rsidRPr="00D64241" w:rsidRDefault="005359F9" w:rsidP="004C1335">
            <w:pPr>
              <w:spacing w:line="360" w:lineRule="auto"/>
              <w:ind w:firstLine="709"/>
              <w:jc w:val="center"/>
            </w:pPr>
            <w:r w:rsidRPr="00D64241">
              <w:t>IV</w:t>
            </w:r>
          </w:p>
        </w:tc>
        <w:tc>
          <w:tcPr>
            <w:tcW w:w="1250" w:type="pct"/>
          </w:tcPr>
          <w:p w:rsidR="005359F9" w:rsidRPr="00D64241" w:rsidRDefault="005359F9" w:rsidP="004C1335">
            <w:pPr>
              <w:spacing w:line="360" w:lineRule="auto"/>
              <w:ind w:firstLine="709"/>
              <w:jc w:val="center"/>
            </w:pPr>
            <w:r w:rsidRPr="00D64241">
              <w:t>17.5</w:t>
            </w:r>
          </w:p>
        </w:tc>
        <w:tc>
          <w:tcPr>
            <w:tcW w:w="1250" w:type="pct"/>
          </w:tcPr>
          <w:p w:rsidR="005359F9" w:rsidRPr="00D64241" w:rsidRDefault="005359F9" w:rsidP="004C1335">
            <w:pPr>
              <w:spacing w:line="360" w:lineRule="auto"/>
              <w:ind w:firstLine="709"/>
              <w:jc w:val="center"/>
            </w:pPr>
            <w:r w:rsidRPr="00D64241">
              <w:t>31.38</w:t>
            </w:r>
          </w:p>
        </w:tc>
      </w:tr>
      <w:tr w:rsidR="005359F9" w:rsidRPr="00D64241" w:rsidTr="001C20C0">
        <w:trPr>
          <w:jc w:val="center"/>
        </w:trPr>
        <w:tc>
          <w:tcPr>
            <w:tcW w:w="1250" w:type="pct"/>
          </w:tcPr>
          <w:p w:rsidR="005359F9" w:rsidRPr="00D64241" w:rsidRDefault="005359F9" w:rsidP="004C1335">
            <w:pPr>
              <w:spacing w:line="360" w:lineRule="auto"/>
              <w:ind w:firstLine="709"/>
              <w:jc w:val="center"/>
            </w:pPr>
            <w:r w:rsidRPr="00D64241">
              <w:t>1997</w:t>
            </w:r>
          </w:p>
        </w:tc>
        <w:tc>
          <w:tcPr>
            <w:tcW w:w="1250" w:type="pct"/>
          </w:tcPr>
          <w:p w:rsidR="005359F9" w:rsidRPr="00D64241" w:rsidRDefault="005359F9" w:rsidP="004C1335">
            <w:pPr>
              <w:spacing w:line="360" w:lineRule="auto"/>
              <w:ind w:firstLine="709"/>
              <w:jc w:val="center"/>
            </w:pPr>
            <w:r w:rsidRPr="00D64241">
              <w:t>I</w:t>
            </w:r>
          </w:p>
        </w:tc>
        <w:tc>
          <w:tcPr>
            <w:tcW w:w="1250" w:type="pct"/>
          </w:tcPr>
          <w:p w:rsidR="005359F9" w:rsidRPr="00D64241" w:rsidRDefault="005359F9" w:rsidP="004C1335">
            <w:pPr>
              <w:spacing w:line="360" w:lineRule="auto"/>
              <w:ind w:firstLine="709"/>
              <w:jc w:val="center"/>
            </w:pPr>
            <w:r w:rsidRPr="00D64241">
              <w:t>19.1</w:t>
            </w:r>
          </w:p>
        </w:tc>
        <w:tc>
          <w:tcPr>
            <w:tcW w:w="1250" w:type="pct"/>
          </w:tcPr>
          <w:p w:rsidR="005359F9" w:rsidRPr="00D64241" w:rsidRDefault="005359F9" w:rsidP="004C1335">
            <w:pPr>
              <w:spacing w:line="360" w:lineRule="auto"/>
              <w:ind w:firstLine="709"/>
              <w:jc w:val="center"/>
            </w:pPr>
            <w:r w:rsidRPr="00D64241">
              <w:t>33.5</w:t>
            </w:r>
          </w:p>
        </w:tc>
      </w:tr>
      <w:tr w:rsidR="005359F9" w:rsidRPr="00D64241" w:rsidTr="001C20C0">
        <w:trPr>
          <w:jc w:val="center"/>
        </w:trPr>
        <w:tc>
          <w:tcPr>
            <w:tcW w:w="1250" w:type="pct"/>
          </w:tcPr>
          <w:p w:rsidR="005359F9" w:rsidRPr="00D64241" w:rsidRDefault="005359F9" w:rsidP="004C1335">
            <w:pPr>
              <w:spacing w:line="360" w:lineRule="auto"/>
              <w:ind w:firstLine="709"/>
              <w:jc w:val="center"/>
            </w:pPr>
          </w:p>
        </w:tc>
        <w:tc>
          <w:tcPr>
            <w:tcW w:w="1250" w:type="pct"/>
          </w:tcPr>
          <w:p w:rsidR="005359F9" w:rsidRPr="00D64241" w:rsidRDefault="005359F9" w:rsidP="004C1335">
            <w:pPr>
              <w:spacing w:line="360" w:lineRule="auto"/>
              <w:ind w:firstLine="709"/>
              <w:jc w:val="center"/>
            </w:pPr>
            <w:r w:rsidRPr="00D64241">
              <w:t>II</w:t>
            </w:r>
          </w:p>
        </w:tc>
        <w:tc>
          <w:tcPr>
            <w:tcW w:w="1250" w:type="pct"/>
          </w:tcPr>
          <w:p w:rsidR="005359F9" w:rsidRPr="00D64241" w:rsidRDefault="005359F9" w:rsidP="004C1335">
            <w:pPr>
              <w:spacing w:line="360" w:lineRule="auto"/>
              <w:ind w:firstLine="709"/>
              <w:jc w:val="center"/>
            </w:pPr>
            <w:r w:rsidRPr="00D64241">
              <w:t>43.5</w:t>
            </w:r>
          </w:p>
        </w:tc>
        <w:tc>
          <w:tcPr>
            <w:tcW w:w="1250" w:type="pct"/>
          </w:tcPr>
          <w:p w:rsidR="005359F9" w:rsidRPr="00D64241" w:rsidRDefault="005359F9" w:rsidP="004C1335">
            <w:pPr>
              <w:spacing w:line="360" w:lineRule="auto"/>
              <w:ind w:firstLine="709"/>
              <w:jc w:val="center"/>
            </w:pPr>
            <w:r w:rsidRPr="00D64241">
              <w:t>35.45</w:t>
            </w:r>
          </w:p>
        </w:tc>
      </w:tr>
      <w:tr w:rsidR="005359F9" w:rsidRPr="00D64241" w:rsidTr="001C20C0">
        <w:trPr>
          <w:jc w:val="center"/>
        </w:trPr>
        <w:tc>
          <w:tcPr>
            <w:tcW w:w="1250" w:type="pct"/>
          </w:tcPr>
          <w:p w:rsidR="005359F9" w:rsidRPr="00D64241" w:rsidRDefault="005359F9" w:rsidP="004C1335">
            <w:pPr>
              <w:spacing w:line="360" w:lineRule="auto"/>
              <w:ind w:firstLine="709"/>
              <w:jc w:val="center"/>
            </w:pPr>
          </w:p>
        </w:tc>
        <w:tc>
          <w:tcPr>
            <w:tcW w:w="1250" w:type="pct"/>
          </w:tcPr>
          <w:p w:rsidR="005359F9" w:rsidRPr="00D64241" w:rsidRDefault="005359F9" w:rsidP="004C1335">
            <w:pPr>
              <w:spacing w:line="360" w:lineRule="auto"/>
              <w:ind w:firstLine="709"/>
              <w:jc w:val="center"/>
            </w:pPr>
            <w:r w:rsidRPr="00D64241">
              <w:t>III</w:t>
            </w:r>
          </w:p>
        </w:tc>
        <w:tc>
          <w:tcPr>
            <w:tcW w:w="1250" w:type="pct"/>
          </w:tcPr>
          <w:p w:rsidR="005359F9" w:rsidRPr="00D64241" w:rsidRDefault="005359F9" w:rsidP="004C1335">
            <w:pPr>
              <w:spacing w:line="360" w:lineRule="auto"/>
              <w:ind w:firstLine="709"/>
              <w:jc w:val="center"/>
            </w:pPr>
            <w:r w:rsidRPr="00D64241">
              <w:t>45.4</w:t>
            </w:r>
          </w:p>
        </w:tc>
        <w:tc>
          <w:tcPr>
            <w:tcW w:w="1250" w:type="pct"/>
          </w:tcPr>
          <w:p w:rsidR="005359F9" w:rsidRPr="00D64241" w:rsidRDefault="005359F9" w:rsidP="004C1335">
            <w:pPr>
              <w:spacing w:line="360" w:lineRule="auto"/>
              <w:ind w:firstLine="709"/>
              <w:jc w:val="center"/>
            </w:pPr>
            <w:r w:rsidRPr="00D64241">
              <w:t>37.68</w:t>
            </w:r>
          </w:p>
        </w:tc>
      </w:tr>
      <w:tr w:rsidR="005359F9" w:rsidRPr="00D64241" w:rsidTr="001C20C0">
        <w:trPr>
          <w:jc w:val="center"/>
        </w:trPr>
        <w:tc>
          <w:tcPr>
            <w:tcW w:w="1250" w:type="pct"/>
          </w:tcPr>
          <w:p w:rsidR="005359F9" w:rsidRPr="00D64241" w:rsidRDefault="005359F9" w:rsidP="004C1335">
            <w:pPr>
              <w:spacing w:line="360" w:lineRule="auto"/>
              <w:ind w:firstLine="709"/>
              <w:jc w:val="center"/>
            </w:pPr>
          </w:p>
        </w:tc>
        <w:tc>
          <w:tcPr>
            <w:tcW w:w="1250" w:type="pct"/>
          </w:tcPr>
          <w:p w:rsidR="005359F9" w:rsidRPr="00D64241" w:rsidRDefault="005359F9" w:rsidP="004C1335">
            <w:pPr>
              <w:spacing w:line="360" w:lineRule="auto"/>
              <w:ind w:firstLine="709"/>
              <w:jc w:val="center"/>
            </w:pPr>
            <w:r w:rsidRPr="00D64241">
              <w:t>IV</w:t>
            </w:r>
          </w:p>
        </w:tc>
        <w:tc>
          <w:tcPr>
            <w:tcW w:w="1250" w:type="pct"/>
          </w:tcPr>
          <w:p w:rsidR="005359F9" w:rsidRPr="00D64241" w:rsidRDefault="005359F9" w:rsidP="004C1335">
            <w:pPr>
              <w:spacing w:line="360" w:lineRule="auto"/>
              <w:ind w:firstLine="709"/>
              <w:jc w:val="center"/>
            </w:pPr>
            <w:r w:rsidRPr="00D64241">
              <w:t>26</w:t>
            </w:r>
          </w:p>
        </w:tc>
        <w:tc>
          <w:tcPr>
            <w:tcW w:w="1250" w:type="pct"/>
          </w:tcPr>
          <w:p w:rsidR="005359F9" w:rsidRPr="00D64241" w:rsidRDefault="005359F9" w:rsidP="004C1335">
            <w:pPr>
              <w:spacing w:line="360" w:lineRule="auto"/>
              <w:ind w:firstLine="709"/>
              <w:jc w:val="center"/>
            </w:pPr>
            <w:r w:rsidRPr="00D64241">
              <w:t>41.05</w:t>
            </w:r>
          </w:p>
        </w:tc>
      </w:tr>
      <w:tr w:rsidR="005359F9" w:rsidRPr="00D64241" w:rsidTr="001C20C0">
        <w:trPr>
          <w:jc w:val="center"/>
        </w:trPr>
        <w:tc>
          <w:tcPr>
            <w:tcW w:w="1250" w:type="pct"/>
          </w:tcPr>
          <w:p w:rsidR="005359F9" w:rsidRPr="00D64241" w:rsidRDefault="005359F9" w:rsidP="004C1335">
            <w:pPr>
              <w:spacing w:line="360" w:lineRule="auto"/>
              <w:ind w:firstLine="709"/>
              <w:jc w:val="center"/>
            </w:pPr>
            <w:r w:rsidRPr="00D64241">
              <w:t>1998</w:t>
            </w:r>
          </w:p>
        </w:tc>
        <w:tc>
          <w:tcPr>
            <w:tcW w:w="1250" w:type="pct"/>
          </w:tcPr>
          <w:p w:rsidR="005359F9" w:rsidRPr="00D64241" w:rsidRDefault="005359F9" w:rsidP="004C1335">
            <w:pPr>
              <w:spacing w:line="360" w:lineRule="auto"/>
              <w:ind w:firstLine="709"/>
              <w:jc w:val="center"/>
            </w:pPr>
            <w:r w:rsidRPr="00D64241">
              <w:t>I</w:t>
            </w:r>
          </w:p>
        </w:tc>
        <w:tc>
          <w:tcPr>
            <w:tcW w:w="1250" w:type="pct"/>
          </w:tcPr>
          <w:p w:rsidR="005359F9" w:rsidRPr="00D64241" w:rsidRDefault="005359F9" w:rsidP="004C1335">
            <w:pPr>
              <w:spacing w:line="360" w:lineRule="auto"/>
              <w:ind w:firstLine="709"/>
              <w:jc w:val="center"/>
            </w:pPr>
            <w:r w:rsidRPr="00D64241">
              <w:t>26.9</w:t>
            </w:r>
          </w:p>
        </w:tc>
        <w:tc>
          <w:tcPr>
            <w:tcW w:w="1250" w:type="pct"/>
          </w:tcPr>
          <w:p w:rsidR="005359F9" w:rsidRPr="00D64241" w:rsidRDefault="005359F9" w:rsidP="004C1335">
            <w:pPr>
              <w:spacing w:line="360" w:lineRule="auto"/>
              <w:ind w:firstLine="709"/>
              <w:jc w:val="center"/>
            </w:pPr>
            <w:r w:rsidRPr="00D64241">
              <w:t>42.58</w:t>
            </w:r>
          </w:p>
        </w:tc>
      </w:tr>
      <w:tr w:rsidR="005359F9" w:rsidRPr="00D64241" w:rsidTr="001C20C0">
        <w:trPr>
          <w:jc w:val="center"/>
        </w:trPr>
        <w:tc>
          <w:tcPr>
            <w:tcW w:w="1250" w:type="pct"/>
          </w:tcPr>
          <w:p w:rsidR="005359F9" w:rsidRPr="00D64241" w:rsidRDefault="005359F9" w:rsidP="004C1335">
            <w:pPr>
              <w:spacing w:line="360" w:lineRule="auto"/>
              <w:ind w:firstLine="709"/>
              <w:jc w:val="center"/>
            </w:pPr>
          </w:p>
        </w:tc>
        <w:tc>
          <w:tcPr>
            <w:tcW w:w="1250" w:type="pct"/>
          </w:tcPr>
          <w:p w:rsidR="005359F9" w:rsidRPr="00D64241" w:rsidRDefault="005359F9" w:rsidP="004C1335">
            <w:pPr>
              <w:spacing w:line="360" w:lineRule="auto"/>
              <w:ind w:firstLine="709"/>
              <w:jc w:val="center"/>
            </w:pPr>
            <w:r w:rsidRPr="00D64241">
              <w:t>II</w:t>
            </w:r>
          </w:p>
        </w:tc>
        <w:tc>
          <w:tcPr>
            <w:tcW w:w="1250" w:type="pct"/>
          </w:tcPr>
          <w:p w:rsidR="005359F9" w:rsidRPr="00D64241" w:rsidRDefault="005359F9" w:rsidP="004C1335">
            <w:pPr>
              <w:spacing w:line="360" w:lineRule="auto"/>
              <w:ind w:firstLine="709"/>
              <w:jc w:val="center"/>
            </w:pPr>
            <w:r w:rsidRPr="00D64241">
              <w:t>52.4</w:t>
            </w:r>
          </w:p>
        </w:tc>
        <w:tc>
          <w:tcPr>
            <w:tcW w:w="1250" w:type="pct"/>
          </w:tcPr>
          <w:p w:rsidR="005359F9" w:rsidRPr="00D64241" w:rsidRDefault="005359F9" w:rsidP="004C1335">
            <w:pPr>
              <w:spacing w:line="360" w:lineRule="auto"/>
              <w:ind w:firstLine="709"/>
              <w:jc w:val="center"/>
            </w:pPr>
            <w:r w:rsidRPr="00D64241">
              <w:t>43.95</w:t>
            </w:r>
          </w:p>
        </w:tc>
      </w:tr>
      <w:tr w:rsidR="005359F9" w:rsidRPr="00D64241" w:rsidTr="001C20C0">
        <w:trPr>
          <w:jc w:val="center"/>
        </w:trPr>
        <w:tc>
          <w:tcPr>
            <w:tcW w:w="1250" w:type="pct"/>
          </w:tcPr>
          <w:p w:rsidR="005359F9" w:rsidRPr="00D64241" w:rsidRDefault="005359F9" w:rsidP="004C1335">
            <w:pPr>
              <w:spacing w:line="360" w:lineRule="auto"/>
              <w:ind w:firstLine="709"/>
              <w:jc w:val="center"/>
            </w:pPr>
          </w:p>
        </w:tc>
        <w:tc>
          <w:tcPr>
            <w:tcW w:w="1250" w:type="pct"/>
          </w:tcPr>
          <w:p w:rsidR="005359F9" w:rsidRPr="00D64241" w:rsidRDefault="005359F9" w:rsidP="004C1335">
            <w:pPr>
              <w:spacing w:line="360" w:lineRule="auto"/>
              <w:ind w:firstLine="709"/>
              <w:jc w:val="center"/>
            </w:pPr>
            <w:r w:rsidRPr="00D64241">
              <w:t>III</w:t>
            </w:r>
          </w:p>
        </w:tc>
        <w:tc>
          <w:tcPr>
            <w:tcW w:w="1250" w:type="pct"/>
          </w:tcPr>
          <w:p w:rsidR="005359F9" w:rsidRPr="00D64241" w:rsidRDefault="005359F9" w:rsidP="004C1335">
            <w:pPr>
              <w:spacing w:line="360" w:lineRule="auto"/>
              <w:ind w:firstLine="709"/>
              <w:jc w:val="center"/>
            </w:pPr>
            <w:r w:rsidRPr="00D64241">
              <w:t>58.9</w:t>
            </w:r>
          </w:p>
        </w:tc>
        <w:tc>
          <w:tcPr>
            <w:tcW w:w="1250" w:type="pct"/>
          </w:tcPr>
          <w:p w:rsidR="005359F9" w:rsidRPr="00D64241" w:rsidRDefault="005359F9" w:rsidP="004C1335">
            <w:pPr>
              <w:spacing w:line="360" w:lineRule="auto"/>
              <w:ind w:firstLine="709"/>
              <w:jc w:val="center"/>
            </w:pPr>
            <w:r w:rsidRPr="00D64241">
              <w:t>45.73</w:t>
            </w:r>
          </w:p>
        </w:tc>
      </w:tr>
      <w:tr w:rsidR="005359F9" w:rsidRPr="00D64241" w:rsidTr="001C20C0">
        <w:trPr>
          <w:jc w:val="center"/>
        </w:trPr>
        <w:tc>
          <w:tcPr>
            <w:tcW w:w="1250" w:type="pct"/>
          </w:tcPr>
          <w:p w:rsidR="005359F9" w:rsidRPr="00D64241" w:rsidRDefault="005359F9" w:rsidP="004C1335">
            <w:pPr>
              <w:spacing w:line="360" w:lineRule="auto"/>
              <w:ind w:firstLine="709"/>
              <w:jc w:val="center"/>
            </w:pPr>
          </w:p>
        </w:tc>
        <w:tc>
          <w:tcPr>
            <w:tcW w:w="1250" w:type="pct"/>
          </w:tcPr>
          <w:p w:rsidR="005359F9" w:rsidRPr="00D64241" w:rsidRDefault="005359F9" w:rsidP="004C1335">
            <w:pPr>
              <w:spacing w:line="360" w:lineRule="auto"/>
              <w:ind w:firstLine="709"/>
              <w:jc w:val="center"/>
            </w:pPr>
            <w:r w:rsidRPr="00D64241">
              <w:t>IV</w:t>
            </w:r>
          </w:p>
        </w:tc>
        <w:tc>
          <w:tcPr>
            <w:tcW w:w="1250" w:type="pct"/>
          </w:tcPr>
          <w:p w:rsidR="005359F9" w:rsidRPr="00D64241" w:rsidRDefault="005359F9" w:rsidP="004C1335">
            <w:pPr>
              <w:spacing w:line="360" w:lineRule="auto"/>
              <w:ind w:firstLine="709"/>
              <w:jc w:val="center"/>
            </w:pPr>
            <w:r w:rsidRPr="00D64241">
              <w:t>32.1</w:t>
            </w:r>
          </w:p>
        </w:tc>
        <w:tc>
          <w:tcPr>
            <w:tcW w:w="1250" w:type="pct"/>
          </w:tcPr>
          <w:p w:rsidR="005359F9" w:rsidRPr="00D64241" w:rsidRDefault="005359F9" w:rsidP="004C1335">
            <w:pPr>
              <w:spacing w:line="360" w:lineRule="auto"/>
              <w:ind w:firstLine="709"/>
              <w:jc w:val="center"/>
            </w:pPr>
            <w:r w:rsidRPr="00D64241">
              <w:t>46.55</w:t>
            </w:r>
          </w:p>
        </w:tc>
      </w:tr>
      <w:tr w:rsidR="005359F9" w:rsidRPr="00D64241" w:rsidTr="001C20C0">
        <w:trPr>
          <w:jc w:val="center"/>
        </w:trPr>
        <w:tc>
          <w:tcPr>
            <w:tcW w:w="1250" w:type="pct"/>
          </w:tcPr>
          <w:p w:rsidR="005359F9" w:rsidRPr="00D64241" w:rsidRDefault="005359F9" w:rsidP="004C1335">
            <w:pPr>
              <w:spacing w:line="360" w:lineRule="auto"/>
              <w:ind w:firstLine="709"/>
              <w:jc w:val="center"/>
            </w:pPr>
            <w:r w:rsidRPr="00D64241">
              <w:t>1999</w:t>
            </w:r>
          </w:p>
        </w:tc>
        <w:tc>
          <w:tcPr>
            <w:tcW w:w="1250" w:type="pct"/>
          </w:tcPr>
          <w:p w:rsidR="005359F9" w:rsidRPr="00D64241" w:rsidRDefault="005359F9" w:rsidP="004C1335">
            <w:pPr>
              <w:spacing w:line="360" w:lineRule="auto"/>
              <w:ind w:firstLine="709"/>
              <w:jc w:val="center"/>
            </w:pPr>
            <w:r w:rsidRPr="00D64241">
              <w:t>I</w:t>
            </w:r>
          </w:p>
        </w:tc>
        <w:tc>
          <w:tcPr>
            <w:tcW w:w="1250" w:type="pct"/>
          </w:tcPr>
          <w:p w:rsidR="005359F9" w:rsidRPr="00D64241" w:rsidRDefault="005359F9" w:rsidP="004C1335">
            <w:pPr>
              <w:spacing w:line="360" w:lineRule="auto"/>
              <w:ind w:firstLine="709"/>
              <w:jc w:val="center"/>
            </w:pPr>
            <w:r w:rsidRPr="00D64241">
              <w:t>32.4</w:t>
            </w:r>
          </w:p>
        </w:tc>
        <w:tc>
          <w:tcPr>
            <w:tcW w:w="1250" w:type="pct"/>
          </w:tcPr>
          <w:p w:rsidR="005359F9" w:rsidRPr="00D64241" w:rsidRDefault="005359F9" w:rsidP="004C1335">
            <w:pPr>
              <w:spacing w:line="360" w:lineRule="auto"/>
              <w:ind w:firstLine="709"/>
              <w:jc w:val="center"/>
            </w:pPr>
            <w:r w:rsidRPr="00D64241">
              <w:t>46.6</w:t>
            </w:r>
          </w:p>
        </w:tc>
      </w:tr>
      <w:tr w:rsidR="005359F9" w:rsidRPr="00D64241" w:rsidTr="001C20C0">
        <w:trPr>
          <w:jc w:val="center"/>
        </w:trPr>
        <w:tc>
          <w:tcPr>
            <w:tcW w:w="1250" w:type="pct"/>
          </w:tcPr>
          <w:p w:rsidR="005359F9" w:rsidRPr="00D64241" w:rsidRDefault="005359F9" w:rsidP="004C1335">
            <w:pPr>
              <w:spacing w:line="360" w:lineRule="auto"/>
              <w:ind w:firstLine="709"/>
              <w:jc w:val="center"/>
            </w:pPr>
          </w:p>
        </w:tc>
        <w:tc>
          <w:tcPr>
            <w:tcW w:w="1250" w:type="pct"/>
          </w:tcPr>
          <w:p w:rsidR="005359F9" w:rsidRPr="00D64241" w:rsidRDefault="005359F9" w:rsidP="004C1335">
            <w:pPr>
              <w:spacing w:line="360" w:lineRule="auto"/>
              <w:ind w:firstLine="709"/>
              <w:jc w:val="center"/>
            </w:pPr>
            <w:r w:rsidRPr="00D64241">
              <w:t>II</w:t>
            </w:r>
          </w:p>
        </w:tc>
        <w:tc>
          <w:tcPr>
            <w:tcW w:w="1250" w:type="pct"/>
          </w:tcPr>
          <w:p w:rsidR="005359F9" w:rsidRPr="00D64241" w:rsidRDefault="005359F9" w:rsidP="004C1335">
            <w:pPr>
              <w:spacing w:line="360" w:lineRule="auto"/>
              <w:ind w:firstLine="709"/>
              <w:jc w:val="center"/>
            </w:pPr>
            <w:r w:rsidRPr="00D64241">
              <w:t>59.5</w:t>
            </w:r>
          </w:p>
        </w:tc>
        <w:tc>
          <w:tcPr>
            <w:tcW w:w="1250" w:type="pct"/>
          </w:tcPr>
          <w:p w:rsidR="005359F9" w:rsidRPr="00D64241" w:rsidRDefault="005359F9" w:rsidP="004C1335">
            <w:pPr>
              <w:spacing w:line="360" w:lineRule="auto"/>
              <w:ind w:firstLine="709"/>
              <w:jc w:val="center"/>
            </w:pPr>
          </w:p>
        </w:tc>
      </w:tr>
      <w:tr w:rsidR="005359F9" w:rsidRPr="00D64241" w:rsidTr="001C20C0">
        <w:trPr>
          <w:jc w:val="center"/>
        </w:trPr>
        <w:tc>
          <w:tcPr>
            <w:tcW w:w="1250" w:type="pct"/>
          </w:tcPr>
          <w:p w:rsidR="005359F9" w:rsidRPr="00D64241" w:rsidRDefault="005359F9" w:rsidP="004C1335">
            <w:pPr>
              <w:spacing w:line="360" w:lineRule="auto"/>
              <w:ind w:firstLine="709"/>
              <w:jc w:val="center"/>
            </w:pPr>
          </w:p>
        </w:tc>
        <w:tc>
          <w:tcPr>
            <w:tcW w:w="1250" w:type="pct"/>
          </w:tcPr>
          <w:p w:rsidR="005359F9" w:rsidRPr="00D64241" w:rsidRDefault="005359F9" w:rsidP="004C1335">
            <w:pPr>
              <w:spacing w:line="360" w:lineRule="auto"/>
              <w:ind w:firstLine="709"/>
              <w:jc w:val="center"/>
            </w:pPr>
            <w:r w:rsidRPr="00D64241">
              <w:t>III</w:t>
            </w:r>
          </w:p>
        </w:tc>
        <w:tc>
          <w:tcPr>
            <w:tcW w:w="1250" w:type="pct"/>
          </w:tcPr>
          <w:p w:rsidR="005359F9" w:rsidRPr="00D64241" w:rsidRDefault="005359F9" w:rsidP="004C1335">
            <w:pPr>
              <w:spacing w:line="360" w:lineRule="auto"/>
              <w:ind w:firstLine="709"/>
              <w:jc w:val="center"/>
            </w:pPr>
            <w:r w:rsidRPr="00D64241">
              <w:t>62.2</w:t>
            </w:r>
          </w:p>
        </w:tc>
        <w:tc>
          <w:tcPr>
            <w:tcW w:w="1250" w:type="pct"/>
          </w:tcPr>
          <w:p w:rsidR="005359F9" w:rsidRPr="00D64241" w:rsidRDefault="005359F9" w:rsidP="004C1335">
            <w:pPr>
              <w:spacing w:line="360" w:lineRule="auto"/>
              <w:ind w:firstLine="709"/>
              <w:jc w:val="center"/>
            </w:pPr>
          </w:p>
        </w:tc>
      </w:tr>
      <w:tr w:rsidR="005359F9" w:rsidRPr="00D64241" w:rsidTr="001C20C0">
        <w:trPr>
          <w:jc w:val="center"/>
        </w:trPr>
        <w:tc>
          <w:tcPr>
            <w:tcW w:w="1250" w:type="pct"/>
          </w:tcPr>
          <w:p w:rsidR="005359F9" w:rsidRPr="00D64241" w:rsidRDefault="005359F9" w:rsidP="004C1335">
            <w:pPr>
              <w:spacing w:line="360" w:lineRule="auto"/>
              <w:ind w:firstLine="709"/>
              <w:jc w:val="center"/>
            </w:pPr>
          </w:p>
        </w:tc>
        <w:tc>
          <w:tcPr>
            <w:tcW w:w="1250" w:type="pct"/>
          </w:tcPr>
          <w:p w:rsidR="005359F9" w:rsidRPr="00D64241" w:rsidRDefault="005359F9" w:rsidP="004C1335">
            <w:pPr>
              <w:spacing w:line="360" w:lineRule="auto"/>
              <w:ind w:firstLine="709"/>
              <w:jc w:val="center"/>
            </w:pPr>
            <w:r w:rsidRPr="00D64241">
              <w:t>IV</w:t>
            </w:r>
          </w:p>
        </w:tc>
        <w:tc>
          <w:tcPr>
            <w:tcW w:w="1250" w:type="pct"/>
          </w:tcPr>
          <w:p w:rsidR="005359F9" w:rsidRPr="00D64241" w:rsidRDefault="005359F9" w:rsidP="004C1335">
            <w:pPr>
              <w:spacing w:line="360" w:lineRule="auto"/>
              <w:ind w:firstLine="709"/>
              <w:jc w:val="center"/>
            </w:pPr>
            <w:r w:rsidRPr="00D64241">
              <w:t>32.3</w:t>
            </w:r>
          </w:p>
        </w:tc>
        <w:tc>
          <w:tcPr>
            <w:tcW w:w="1250" w:type="pct"/>
          </w:tcPr>
          <w:p w:rsidR="005359F9" w:rsidRPr="00D64241" w:rsidRDefault="005359F9" w:rsidP="004C1335">
            <w:pPr>
              <w:spacing w:line="360" w:lineRule="auto"/>
              <w:ind w:firstLine="709"/>
              <w:jc w:val="center"/>
            </w:pPr>
          </w:p>
        </w:tc>
      </w:tr>
    </w:tbl>
    <w:p w:rsidR="005359F9" w:rsidRPr="001B09D4" w:rsidRDefault="005359F9" w:rsidP="004C1335">
      <w:pPr>
        <w:spacing w:line="360" w:lineRule="auto"/>
        <w:ind w:firstLine="709"/>
        <w:jc w:val="both"/>
        <w:rPr>
          <w:sz w:val="28"/>
          <w:szCs w:val="28"/>
        </w:rPr>
      </w:pPr>
    </w:p>
    <w:p w:rsidR="00E65AAD" w:rsidRPr="001B09D4" w:rsidRDefault="001C20C0" w:rsidP="001C20C0">
      <w:pPr>
        <w:spacing w:line="360" w:lineRule="auto"/>
        <w:ind w:firstLine="709"/>
        <w:jc w:val="center"/>
        <w:rPr>
          <w:sz w:val="28"/>
          <w:szCs w:val="28"/>
        </w:rPr>
      </w:pPr>
      <w:r w:rsidRPr="001B09D4">
        <w:rPr>
          <w:sz w:val="28"/>
          <w:szCs w:val="28"/>
        </w:rPr>
        <w:object w:dxaOrig="8654" w:dyaOrig="5312">
          <v:shape id="_x0000_i1124" type="#_x0000_t75" style="width:432.75pt;height:265.5pt" o:ole="">
            <v:imagedata r:id="rId169" o:title=""/>
          </v:shape>
          <o:OLEObject Type="Embed" ProgID="MSGraph.Chart.8" ShapeID="_x0000_i1124" DrawAspect="Content" ObjectID="_1458733406" r:id="rId170">
            <o:FieldCodes>\s</o:FieldCodes>
          </o:OLEObject>
        </w:object>
      </w:r>
    </w:p>
    <w:p w:rsidR="005359F9" w:rsidRDefault="0059664E" w:rsidP="004C1335">
      <w:pPr>
        <w:spacing w:line="360" w:lineRule="auto"/>
        <w:ind w:firstLine="709"/>
        <w:jc w:val="both"/>
        <w:rPr>
          <w:sz w:val="28"/>
          <w:szCs w:val="28"/>
        </w:rPr>
      </w:pPr>
      <w:r w:rsidRPr="001B09D4">
        <w:rPr>
          <w:sz w:val="28"/>
          <w:szCs w:val="28"/>
        </w:rPr>
        <w:t xml:space="preserve">Вывод: из графика видно, что в </w:t>
      </w:r>
      <w:smartTag w:uri="urn:schemas-microsoft-com:office:smarttags" w:element="metricconverter">
        <w:smartTagPr>
          <w:attr w:name="ProductID" w:val="1999 г"/>
        </w:smartTagPr>
        <w:r w:rsidRPr="001B09D4">
          <w:rPr>
            <w:sz w:val="28"/>
            <w:szCs w:val="28"/>
          </w:rPr>
          <w:t>1999 г</w:t>
        </w:r>
      </w:smartTag>
      <w:r w:rsidR="00727329" w:rsidRPr="001B09D4">
        <w:rPr>
          <w:sz w:val="28"/>
          <w:szCs w:val="28"/>
        </w:rPr>
        <w:t>. выпуск продукции увеличился по сравнению с предыдущими годами.</w:t>
      </w:r>
      <w:r w:rsidR="00C37ADF">
        <w:rPr>
          <w:sz w:val="28"/>
          <w:szCs w:val="28"/>
        </w:rPr>
        <w:t xml:space="preserve"> Также видна закономерность </w:t>
      </w:r>
      <w:r w:rsidR="007A0818">
        <w:rPr>
          <w:sz w:val="28"/>
          <w:szCs w:val="28"/>
        </w:rPr>
        <w:t xml:space="preserve">по выпуску продукции по кварталам. </w:t>
      </w:r>
    </w:p>
    <w:p w:rsidR="007A0818" w:rsidRDefault="007A0818" w:rsidP="004C1335">
      <w:pPr>
        <w:spacing w:line="360" w:lineRule="auto"/>
        <w:ind w:firstLine="709"/>
        <w:jc w:val="both"/>
        <w:rPr>
          <w:sz w:val="28"/>
          <w:szCs w:val="28"/>
        </w:rPr>
      </w:pPr>
      <w:r>
        <w:rPr>
          <w:sz w:val="28"/>
          <w:szCs w:val="28"/>
        </w:rPr>
        <w:t xml:space="preserve">В 1996 году: во </w:t>
      </w:r>
      <w:r>
        <w:rPr>
          <w:sz w:val="28"/>
          <w:szCs w:val="28"/>
          <w:lang w:val="en-US"/>
        </w:rPr>
        <w:t>II</w:t>
      </w:r>
      <w:r w:rsidRPr="007A0818">
        <w:rPr>
          <w:sz w:val="28"/>
          <w:szCs w:val="28"/>
        </w:rPr>
        <w:t xml:space="preserve"> </w:t>
      </w:r>
      <w:r>
        <w:rPr>
          <w:sz w:val="28"/>
          <w:szCs w:val="28"/>
        </w:rPr>
        <w:t xml:space="preserve">квартале выпуск увеличился, но к </w:t>
      </w:r>
      <w:r>
        <w:rPr>
          <w:sz w:val="28"/>
          <w:szCs w:val="28"/>
          <w:lang w:val="en-US"/>
        </w:rPr>
        <w:t>III</w:t>
      </w:r>
      <w:r w:rsidRPr="007A0818">
        <w:rPr>
          <w:sz w:val="28"/>
          <w:szCs w:val="28"/>
        </w:rPr>
        <w:t xml:space="preserve"> </w:t>
      </w:r>
      <w:r>
        <w:rPr>
          <w:sz w:val="28"/>
          <w:szCs w:val="28"/>
        </w:rPr>
        <w:t xml:space="preserve">и </w:t>
      </w:r>
      <w:r>
        <w:rPr>
          <w:sz w:val="28"/>
          <w:szCs w:val="28"/>
          <w:lang w:val="en-US"/>
        </w:rPr>
        <w:t>IV</w:t>
      </w:r>
      <w:r w:rsidRPr="007A0818">
        <w:rPr>
          <w:sz w:val="28"/>
          <w:szCs w:val="28"/>
        </w:rPr>
        <w:t xml:space="preserve"> </w:t>
      </w:r>
      <w:r>
        <w:rPr>
          <w:sz w:val="28"/>
          <w:szCs w:val="28"/>
        </w:rPr>
        <w:t>кварталам он снова понизился.</w:t>
      </w:r>
    </w:p>
    <w:p w:rsidR="007A0818" w:rsidRPr="00D84077" w:rsidRDefault="007A0818" w:rsidP="004C1335">
      <w:pPr>
        <w:spacing w:line="360" w:lineRule="auto"/>
        <w:ind w:firstLine="709"/>
        <w:jc w:val="both"/>
        <w:rPr>
          <w:sz w:val="28"/>
          <w:szCs w:val="28"/>
        </w:rPr>
      </w:pPr>
      <w:r>
        <w:rPr>
          <w:sz w:val="28"/>
          <w:szCs w:val="28"/>
        </w:rPr>
        <w:t xml:space="preserve">В 1997 году: выпуск продукции ко </w:t>
      </w:r>
      <w:r>
        <w:rPr>
          <w:sz w:val="28"/>
          <w:szCs w:val="28"/>
          <w:lang w:val="en-US"/>
        </w:rPr>
        <w:t>II</w:t>
      </w:r>
      <w:r w:rsidRPr="007A0818">
        <w:rPr>
          <w:sz w:val="28"/>
          <w:szCs w:val="28"/>
        </w:rPr>
        <w:t xml:space="preserve"> </w:t>
      </w:r>
      <w:r>
        <w:rPr>
          <w:sz w:val="28"/>
          <w:szCs w:val="28"/>
        </w:rPr>
        <w:t xml:space="preserve">кварталу возрос, к </w:t>
      </w:r>
      <w:r>
        <w:rPr>
          <w:sz w:val="28"/>
          <w:szCs w:val="28"/>
          <w:lang w:val="en-US"/>
        </w:rPr>
        <w:t>III</w:t>
      </w:r>
      <w:r w:rsidRPr="007A0818">
        <w:rPr>
          <w:sz w:val="28"/>
          <w:szCs w:val="28"/>
        </w:rPr>
        <w:t xml:space="preserve"> </w:t>
      </w:r>
      <w:r>
        <w:rPr>
          <w:sz w:val="28"/>
          <w:szCs w:val="28"/>
        </w:rPr>
        <w:t xml:space="preserve">кварталу наблюдается незначительное увеличение, </w:t>
      </w:r>
      <w:r w:rsidR="00D84077">
        <w:rPr>
          <w:sz w:val="28"/>
          <w:szCs w:val="28"/>
        </w:rPr>
        <w:t xml:space="preserve">но к </w:t>
      </w:r>
      <w:r w:rsidR="00D84077">
        <w:rPr>
          <w:sz w:val="28"/>
          <w:szCs w:val="28"/>
          <w:lang w:val="en-US"/>
        </w:rPr>
        <w:t>IV</w:t>
      </w:r>
      <w:r w:rsidR="00D84077" w:rsidRPr="00D84077">
        <w:rPr>
          <w:sz w:val="28"/>
          <w:szCs w:val="28"/>
        </w:rPr>
        <w:t xml:space="preserve"> </w:t>
      </w:r>
      <w:r w:rsidR="00D84077">
        <w:rPr>
          <w:sz w:val="28"/>
          <w:szCs w:val="28"/>
        </w:rPr>
        <w:t>кварталу – спад. Но в целом выпуск продукции выше, чем в 1996 году.</w:t>
      </w:r>
    </w:p>
    <w:p w:rsidR="007A0818" w:rsidRDefault="007A0818" w:rsidP="004C1335">
      <w:pPr>
        <w:spacing w:line="360" w:lineRule="auto"/>
        <w:ind w:firstLine="709"/>
        <w:jc w:val="both"/>
        <w:rPr>
          <w:sz w:val="28"/>
          <w:szCs w:val="28"/>
        </w:rPr>
      </w:pPr>
      <w:r>
        <w:rPr>
          <w:sz w:val="28"/>
          <w:szCs w:val="28"/>
        </w:rPr>
        <w:t xml:space="preserve">В 1998 году: уровень выпуска продукции к </w:t>
      </w:r>
      <w:r>
        <w:rPr>
          <w:sz w:val="28"/>
          <w:szCs w:val="28"/>
          <w:lang w:val="en-US"/>
        </w:rPr>
        <w:t>III</w:t>
      </w:r>
      <w:r w:rsidRPr="007A0818">
        <w:rPr>
          <w:sz w:val="28"/>
          <w:szCs w:val="28"/>
        </w:rPr>
        <w:t xml:space="preserve"> </w:t>
      </w:r>
      <w:r>
        <w:rPr>
          <w:sz w:val="28"/>
          <w:szCs w:val="28"/>
        </w:rPr>
        <w:t xml:space="preserve">кварталу резко возрос, но к </w:t>
      </w:r>
      <w:r>
        <w:rPr>
          <w:sz w:val="28"/>
          <w:szCs w:val="28"/>
          <w:lang w:val="en-US"/>
        </w:rPr>
        <w:t>IV</w:t>
      </w:r>
      <w:r w:rsidRPr="007A0818">
        <w:rPr>
          <w:sz w:val="28"/>
          <w:szCs w:val="28"/>
        </w:rPr>
        <w:t xml:space="preserve"> </w:t>
      </w:r>
      <w:r>
        <w:rPr>
          <w:sz w:val="28"/>
          <w:szCs w:val="28"/>
        </w:rPr>
        <w:t xml:space="preserve">кварталу он также стремительно упал до уровня </w:t>
      </w:r>
      <w:r>
        <w:rPr>
          <w:sz w:val="28"/>
          <w:szCs w:val="28"/>
          <w:lang w:val="en-US"/>
        </w:rPr>
        <w:t>I</w:t>
      </w:r>
      <w:r w:rsidRPr="007A0818">
        <w:rPr>
          <w:sz w:val="28"/>
          <w:szCs w:val="28"/>
        </w:rPr>
        <w:t xml:space="preserve"> </w:t>
      </w:r>
      <w:r>
        <w:rPr>
          <w:sz w:val="28"/>
          <w:szCs w:val="28"/>
        </w:rPr>
        <w:t>квартала.</w:t>
      </w:r>
      <w:r w:rsidR="00D84077">
        <w:rPr>
          <w:sz w:val="28"/>
          <w:szCs w:val="28"/>
        </w:rPr>
        <w:t xml:space="preserve"> Также наблюдается тенденция увеличения выпуска по сравнению с предыдущими годами.</w:t>
      </w:r>
    </w:p>
    <w:p w:rsidR="00D84077" w:rsidRPr="00D84077" w:rsidRDefault="00D84077" w:rsidP="004C1335">
      <w:pPr>
        <w:spacing w:line="360" w:lineRule="auto"/>
        <w:ind w:firstLine="709"/>
        <w:jc w:val="both"/>
        <w:rPr>
          <w:sz w:val="28"/>
          <w:szCs w:val="28"/>
        </w:rPr>
      </w:pPr>
      <w:r>
        <w:rPr>
          <w:sz w:val="28"/>
          <w:szCs w:val="28"/>
        </w:rPr>
        <w:t xml:space="preserve">В 1999 году: выпуск продукции в </w:t>
      </w:r>
      <w:r>
        <w:rPr>
          <w:sz w:val="28"/>
          <w:szCs w:val="28"/>
          <w:lang w:val="en-US"/>
        </w:rPr>
        <w:t>I</w:t>
      </w:r>
      <w:r w:rsidRPr="00D84077">
        <w:rPr>
          <w:sz w:val="28"/>
          <w:szCs w:val="28"/>
        </w:rPr>
        <w:t>-</w:t>
      </w:r>
      <w:r>
        <w:rPr>
          <w:sz w:val="28"/>
          <w:szCs w:val="28"/>
          <w:lang w:val="en-US"/>
        </w:rPr>
        <w:t>IV</w:t>
      </w:r>
      <w:r w:rsidRPr="00D84077">
        <w:rPr>
          <w:sz w:val="28"/>
          <w:szCs w:val="28"/>
        </w:rPr>
        <w:t xml:space="preserve"> </w:t>
      </w:r>
      <w:r>
        <w:rPr>
          <w:sz w:val="28"/>
          <w:szCs w:val="28"/>
        </w:rPr>
        <w:t xml:space="preserve">кварталах значительно выше, чем в предыдущих годах. Но если судить конкретно по году, то видно, что уровень выпуска продукции ко </w:t>
      </w:r>
      <w:r>
        <w:rPr>
          <w:sz w:val="28"/>
          <w:szCs w:val="28"/>
          <w:lang w:val="en-US"/>
        </w:rPr>
        <w:t>II</w:t>
      </w:r>
      <w:r w:rsidRPr="00D84077">
        <w:rPr>
          <w:sz w:val="28"/>
          <w:szCs w:val="28"/>
        </w:rPr>
        <w:t xml:space="preserve"> </w:t>
      </w:r>
      <w:r>
        <w:rPr>
          <w:sz w:val="28"/>
          <w:szCs w:val="28"/>
        </w:rPr>
        <w:t xml:space="preserve">и </w:t>
      </w:r>
      <w:r>
        <w:rPr>
          <w:sz w:val="28"/>
          <w:szCs w:val="28"/>
          <w:lang w:val="en-US"/>
        </w:rPr>
        <w:t>III</w:t>
      </w:r>
      <w:r w:rsidRPr="00D84077">
        <w:rPr>
          <w:sz w:val="28"/>
          <w:szCs w:val="28"/>
        </w:rPr>
        <w:t xml:space="preserve"> </w:t>
      </w:r>
      <w:r>
        <w:rPr>
          <w:sz w:val="28"/>
          <w:szCs w:val="28"/>
        </w:rPr>
        <w:t>кварталам увеличился, но к концу года он понизился.</w:t>
      </w:r>
    </w:p>
    <w:p w:rsidR="007A0818" w:rsidRPr="00C37ADF" w:rsidRDefault="007A0818" w:rsidP="004C1335">
      <w:pPr>
        <w:spacing w:line="360" w:lineRule="auto"/>
        <w:ind w:firstLine="709"/>
        <w:jc w:val="both"/>
        <w:rPr>
          <w:sz w:val="28"/>
          <w:szCs w:val="28"/>
        </w:rPr>
      </w:pPr>
      <w:r>
        <w:rPr>
          <w:sz w:val="28"/>
          <w:szCs w:val="28"/>
        </w:rPr>
        <w:t xml:space="preserve"> </w:t>
      </w:r>
      <w:bookmarkStart w:id="17" w:name="_GoBack"/>
      <w:bookmarkEnd w:id="17"/>
    </w:p>
    <w:sectPr w:rsidR="007A0818" w:rsidRPr="00C37ADF" w:rsidSect="00D642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906" w:rsidRDefault="00E21906" w:rsidP="00405896">
      <w:r>
        <w:separator/>
      </w:r>
    </w:p>
  </w:endnote>
  <w:endnote w:type="continuationSeparator" w:id="0">
    <w:p w:rsidR="00E21906" w:rsidRDefault="00E21906" w:rsidP="0040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A9" w:rsidRDefault="001F64A9">
    <w:pPr>
      <w:pStyle w:val="ab"/>
      <w:jc w:val="center"/>
    </w:pPr>
    <w:r>
      <w:fldChar w:fldCharType="begin"/>
    </w:r>
    <w:r>
      <w:instrText xml:space="preserve"> PAGE   \* MERGEFORMAT </w:instrText>
    </w:r>
    <w:r>
      <w:fldChar w:fldCharType="separate"/>
    </w:r>
    <w:r>
      <w:rPr>
        <w:noProof/>
      </w:rPr>
      <w:t>1</w:t>
    </w:r>
    <w:r>
      <w:fldChar w:fldCharType="end"/>
    </w:r>
  </w:p>
  <w:p w:rsidR="001F64A9" w:rsidRDefault="001F64A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906" w:rsidRDefault="00E21906" w:rsidP="00405896">
      <w:r>
        <w:separator/>
      </w:r>
    </w:p>
  </w:footnote>
  <w:footnote w:type="continuationSeparator" w:id="0">
    <w:p w:rsidR="00E21906" w:rsidRDefault="00E21906" w:rsidP="00405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E309D"/>
    <w:multiLevelType w:val="multilevel"/>
    <w:tmpl w:val="5420A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7B6615"/>
    <w:multiLevelType w:val="multilevel"/>
    <w:tmpl w:val="2216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367947"/>
    <w:multiLevelType w:val="multilevel"/>
    <w:tmpl w:val="F5D2F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2E624F"/>
    <w:multiLevelType w:val="multilevel"/>
    <w:tmpl w:val="7B6AF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B304AD"/>
    <w:multiLevelType w:val="multilevel"/>
    <w:tmpl w:val="91086DA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EF655B"/>
    <w:multiLevelType w:val="hybridMultilevel"/>
    <w:tmpl w:val="1C6487B4"/>
    <w:lvl w:ilvl="0" w:tplc="EAFA27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5D5A5B"/>
    <w:multiLevelType w:val="hybridMultilevel"/>
    <w:tmpl w:val="40F2E54C"/>
    <w:lvl w:ilvl="0" w:tplc="73529B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602031"/>
    <w:multiLevelType w:val="multilevel"/>
    <w:tmpl w:val="5A90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6F33B8"/>
    <w:multiLevelType w:val="multilevel"/>
    <w:tmpl w:val="8C5E91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C15887"/>
    <w:multiLevelType w:val="hybridMultilevel"/>
    <w:tmpl w:val="486822C6"/>
    <w:lvl w:ilvl="0" w:tplc="FB7EB3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2A101B"/>
    <w:multiLevelType w:val="hybridMultilevel"/>
    <w:tmpl w:val="38F2F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906FA4"/>
    <w:multiLevelType w:val="multilevel"/>
    <w:tmpl w:val="5EA65B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CD7798"/>
    <w:multiLevelType w:val="multilevel"/>
    <w:tmpl w:val="A788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3B4884"/>
    <w:multiLevelType w:val="multilevel"/>
    <w:tmpl w:val="4BEE3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B83C8B"/>
    <w:multiLevelType w:val="multilevel"/>
    <w:tmpl w:val="A51C9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5E35C2"/>
    <w:multiLevelType w:val="multilevel"/>
    <w:tmpl w:val="1542C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6E52CE"/>
    <w:multiLevelType w:val="multilevel"/>
    <w:tmpl w:val="0518B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351D5D"/>
    <w:multiLevelType w:val="multilevel"/>
    <w:tmpl w:val="4ACCC6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721121"/>
    <w:multiLevelType w:val="multilevel"/>
    <w:tmpl w:val="C388E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B942F1"/>
    <w:multiLevelType w:val="hybridMultilevel"/>
    <w:tmpl w:val="66D2F68C"/>
    <w:lvl w:ilvl="0" w:tplc="EAFA27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AB550C"/>
    <w:multiLevelType w:val="multilevel"/>
    <w:tmpl w:val="F340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4718F7"/>
    <w:multiLevelType w:val="hybridMultilevel"/>
    <w:tmpl w:val="06EE33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45879D9"/>
    <w:multiLevelType w:val="hybridMultilevel"/>
    <w:tmpl w:val="75DAB5C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55D2A46"/>
    <w:multiLevelType w:val="multilevel"/>
    <w:tmpl w:val="0E38C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205061"/>
    <w:multiLevelType w:val="multilevel"/>
    <w:tmpl w:val="A46AE2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085AB6"/>
    <w:multiLevelType w:val="singleLevel"/>
    <w:tmpl w:val="2B8889DA"/>
    <w:lvl w:ilvl="0">
      <w:start w:val="1"/>
      <w:numFmt w:val="decimal"/>
      <w:lvlText w:val="%1) "/>
      <w:legacy w:legacy="1" w:legacySpace="0" w:legacyIndent="283"/>
      <w:lvlJc w:val="left"/>
      <w:pPr>
        <w:ind w:left="992" w:hanging="283"/>
      </w:pPr>
      <w:rPr>
        <w:rFonts w:ascii="Century" w:hAnsi="Century" w:cs="Century" w:hint="default"/>
        <w:b w:val="0"/>
        <w:bCs w:val="0"/>
        <w:i w:val="0"/>
        <w:iCs w:val="0"/>
        <w:sz w:val="28"/>
        <w:szCs w:val="28"/>
        <w:u w:val="none"/>
      </w:rPr>
    </w:lvl>
  </w:abstractNum>
  <w:abstractNum w:abstractNumId="26">
    <w:nsid w:val="5D2B0308"/>
    <w:multiLevelType w:val="multilevel"/>
    <w:tmpl w:val="0B4A8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9D0C4F"/>
    <w:multiLevelType w:val="multilevel"/>
    <w:tmpl w:val="BEE29D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3F50F9"/>
    <w:multiLevelType w:val="multilevel"/>
    <w:tmpl w:val="71682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3F0DCC"/>
    <w:multiLevelType w:val="multilevel"/>
    <w:tmpl w:val="F75E6D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0">
    <w:nsid w:val="689622F0"/>
    <w:multiLevelType w:val="multilevel"/>
    <w:tmpl w:val="084C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604A9F"/>
    <w:multiLevelType w:val="multilevel"/>
    <w:tmpl w:val="1060A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634812"/>
    <w:multiLevelType w:val="multilevel"/>
    <w:tmpl w:val="2496DD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CE79FC"/>
    <w:multiLevelType w:val="multilevel"/>
    <w:tmpl w:val="383256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54043F"/>
    <w:multiLevelType w:val="multilevel"/>
    <w:tmpl w:val="081EC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277C1A"/>
    <w:multiLevelType w:val="multilevel"/>
    <w:tmpl w:val="968A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3B5ED7"/>
    <w:multiLevelType w:val="singleLevel"/>
    <w:tmpl w:val="2B8889DA"/>
    <w:lvl w:ilvl="0">
      <w:start w:val="1"/>
      <w:numFmt w:val="decimal"/>
      <w:lvlText w:val="%1) "/>
      <w:legacy w:legacy="1" w:legacySpace="0" w:legacyIndent="283"/>
      <w:lvlJc w:val="left"/>
      <w:pPr>
        <w:ind w:left="992" w:hanging="283"/>
      </w:pPr>
      <w:rPr>
        <w:rFonts w:ascii="Century" w:hAnsi="Century" w:cs="Century" w:hint="default"/>
        <w:b w:val="0"/>
        <w:bCs w:val="0"/>
        <w:i w:val="0"/>
        <w:iCs w:val="0"/>
        <w:sz w:val="28"/>
        <w:szCs w:val="28"/>
        <w:u w:val="none"/>
      </w:rPr>
    </w:lvl>
  </w:abstractNum>
  <w:abstractNum w:abstractNumId="37">
    <w:nsid w:val="7BF00BF9"/>
    <w:multiLevelType w:val="multilevel"/>
    <w:tmpl w:val="E7E49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4D5B7A"/>
    <w:multiLevelType w:val="multilevel"/>
    <w:tmpl w:val="65D2A0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7"/>
  </w:num>
  <w:num w:numId="3">
    <w:abstractNumId w:val="18"/>
  </w:num>
  <w:num w:numId="4">
    <w:abstractNumId w:val="11"/>
  </w:num>
  <w:num w:numId="5">
    <w:abstractNumId w:val="4"/>
  </w:num>
  <w:num w:numId="6">
    <w:abstractNumId w:val="20"/>
  </w:num>
  <w:num w:numId="7">
    <w:abstractNumId w:val="7"/>
  </w:num>
  <w:num w:numId="8">
    <w:abstractNumId w:val="16"/>
  </w:num>
  <w:num w:numId="9">
    <w:abstractNumId w:val="3"/>
  </w:num>
  <w:num w:numId="10">
    <w:abstractNumId w:val="17"/>
  </w:num>
  <w:num w:numId="11">
    <w:abstractNumId w:val="26"/>
  </w:num>
  <w:num w:numId="12">
    <w:abstractNumId w:val="24"/>
  </w:num>
  <w:num w:numId="13">
    <w:abstractNumId w:val="8"/>
  </w:num>
  <w:num w:numId="14">
    <w:abstractNumId w:val="30"/>
  </w:num>
  <w:num w:numId="15">
    <w:abstractNumId w:val="13"/>
  </w:num>
  <w:num w:numId="16">
    <w:abstractNumId w:val="15"/>
  </w:num>
  <w:num w:numId="17">
    <w:abstractNumId w:val="32"/>
  </w:num>
  <w:num w:numId="18">
    <w:abstractNumId w:val="31"/>
  </w:num>
  <w:num w:numId="19">
    <w:abstractNumId w:val="28"/>
  </w:num>
  <w:num w:numId="20">
    <w:abstractNumId w:val="38"/>
  </w:num>
  <w:num w:numId="21">
    <w:abstractNumId w:val="34"/>
  </w:num>
  <w:num w:numId="22">
    <w:abstractNumId w:val="14"/>
  </w:num>
  <w:num w:numId="23">
    <w:abstractNumId w:val="12"/>
  </w:num>
  <w:num w:numId="24">
    <w:abstractNumId w:val="0"/>
  </w:num>
  <w:num w:numId="25">
    <w:abstractNumId w:val="33"/>
  </w:num>
  <w:num w:numId="26">
    <w:abstractNumId w:val="1"/>
  </w:num>
  <w:num w:numId="27">
    <w:abstractNumId w:val="23"/>
  </w:num>
  <w:num w:numId="28">
    <w:abstractNumId w:val="37"/>
  </w:num>
  <w:num w:numId="29">
    <w:abstractNumId w:val="35"/>
  </w:num>
  <w:num w:numId="30">
    <w:abstractNumId w:val="36"/>
  </w:num>
  <w:num w:numId="31">
    <w:abstractNumId w:val="25"/>
  </w:num>
  <w:num w:numId="32">
    <w:abstractNumId w:val="21"/>
  </w:num>
  <w:num w:numId="33">
    <w:abstractNumId w:val="22"/>
  </w:num>
  <w:num w:numId="34">
    <w:abstractNumId w:val="6"/>
  </w:num>
  <w:num w:numId="35">
    <w:abstractNumId w:val="9"/>
  </w:num>
  <w:num w:numId="36">
    <w:abstractNumId w:val="19"/>
  </w:num>
  <w:num w:numId="37">
    <w:abstractNumId w:val="5"/>
  </w:num>
  <w:num w:numId="38">
    <w:abstractNumId w:val="1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C47"/>
    <w:rsid w:val="00026332"/>
    <w:rsid w:val="00043E76"/>
    <w:rsid w:val="000C2331"/>
    <w:rsid w:val="000C4CBD"/>
    <w:rsid w:val="000F5A32"/>
    <w:rsid w:val="000F64CE"/>
    <w:rsid w:val="00107608"/>
    <w:rsid w:val="00114239"/>
    <w:rsid w:val="00144028"/>
    <w:rsid w:val="00154557"/>
    <w:rsid w:val="001559B3"/>
    <w:rsid w:val="00174501"/>
    <w:rsid w:val="00196421"/>
    <w:rsid w:val="001B09D4"/>
    <w:rsid w:val="001C20C0"/>
    <w:rsid w:val="001F64A9"/>
    <w:rsid w:val="00215E18"/>
    <w:rsid w:val="00263FE6"/>
    <w:rsid w:val="00264B24"/>
    <w:rsid w:val="00273959"/>
    <w:rsid w:val="002966F5"/>
    <w:rsid w:val="0031612B"/>
    <w:rsid w:val="003165B3"/>
    <w:rsid w:val="00346A93"/>
    <w:rsid w:val="0035303B"/>
    <w:rsid w:val="00405896"/>
    <w:rsid w:val="0042369E"/>
    <w:rsid w:val="004271AD"/>
    <w:rsid w:val="00484E71"/>
    <w:rsid w:val="004C1335"/>
    <w:rsid w:val="0050758F"/>
    <w:rsid w:val="00525306"/>
    <w:rsid w:val="005359F9"/>
    <w:rsid w:val="00550822"/>
    <w:rsid w:val="0059664E"/>
    <w:rsid w:val="005C32E2"/>
    <w:rsid w:val="005E78C3"/>
    <w:rsid w:val="0061123A"/>
    <w:rsid w:val="0061507E"/>
    <w:rsid w:val="00631325"/>
    <w:rsid w:val="00640870"/>
    <w:rsid w:val="0064714E"/>
    <w:rsid w:val="0067722E"/>
    <w:rsid w:val="00692B15"/>
    <w:rsid w:val="0069397C"/>
    <w:rsid w:val="006974E7"/>
    <w:rsid w:val="006C24B5"/>
    <w:rsid w:val="006C38C9"/>
    <w:rsid w:val="007020AD"/>
    <w:rsid w:val="00727329"/>
    <w:rsid w:val="0073651F"/>
    <w:rsid w:val="00752E4C"/>
    <w:rsid w:val="007873D0"/>
    <w:rsid w:val="007A0818"/>
    <w:rsid w:val="008510E8"/>
    <w:rsid w:val="008537CD"/>
    <w:rsid w:val="008961CB"/>
    <w:rsid w:val="008B5C2C"/>
    <w:rsid w:val="009531A5"/>
    <w:rsid w:val="0095348C"/>
    <w:rsid w:val="00985898"/>
    <w:rsid w:val="009C46C5"/>
    <w:rsid w:val="009D0649"/>
    <w:rsid w:val="00A14C06"/>
    <w:rsid w:val="00A34A23"/>
    <w:rsid w:val="00A415B5"/>
    <w:rsid w:val="00A513C2"/>
    <w:rsid w:val="00A60DE9"/>
    <w:rsid w:val="00A8542D"/>
    <w:rsid w:val="00AC0379"/>
    <w:rsid w:val="00B82CCF"/>
    <w:rsid w:val="00BB21F3"/>
    <w:rsid w:val="00BD4BE6"/>
    <w:rsid w:val="00C22D37"/>
    <w:rsid w:val="00C37ADF"/>
    <w:rsid w:val="00C81040"/>
    <w:rsid w:val="00C96C28"/>
    <w:rsid w:val="00CB4F8B"/>
    <w:rsid w:val="00CF5FB6"/>
    <w:rsid w:val="00D06DDD"/>
    <w:rsid w:val="00D15752"/>
    <w:rsid w:val="00D36243"/>
    <w:rsid w:val="00D64241"/>
    <w:rsid w:val="00D741A9"/>
    <w:rsid w:val="00D74994"/>
    <w:rsid w:val="00D84077"/>
    <w:rsid w:val="00DA4E8D"/>
    <w:rsid w:val="00E21906"/>
    <w:rsid w:val="00E65AAD"/>
    <w:rsid w:val="00EE762D"/>
    <w:rsid w:val="00F33697"/>
    <w:rsid w:val="00F35C47"/>
    <w:rsid w:val="00F4586F"/>
    <w:rsid w:val="00F52FCC"/>
    <w:rsid w:val="00F6369F"/>
    <w:rsid w:val="00FC3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1"/>
    <o:shapelayout v:ext="edit">
      <o:idmap v:ext="edit" data="1"/>
    </o:shapelayout>
  </w:shapeDefaults>
  <w:decimalSymbol w:val=","/>
  <w:listSeparator w:val=";"/>
  <w15:chartTrackingRefBased/>
  <w15:docId w15:val="{3512C60F-D330-4BCA-BE9A-DAA5F936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405896"/>
    <w:pPr>
      <w:keepNext/>
      <w:spacing w:before="240" w:after="60"/>
      <w:outlineLvl w:val="0"/>
    </w:pPr>
    <w:rPr>
      <w:rFonts w:ascii="Cambria" w:hAnsi="Cambria"/>
      <w:b/>
      <w:bCs/>
      <w:kern w:val="32"/>
      <w:sz w:val="32"/>
      <w:szCs w:val="32"/>
    </w:rPr>
  </w:style>
  <w:style w:type="paragraph" w:styleId="2">
    <w:name w:val="heading 2"/>
    <w:basedOn w:val="a"/>
    <w:qFormat/>
    <w:rsid w:val="00752E4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F35C47"/>
  </w:style>
  <w:style w:type="paragraph" w:styleId="a3">
    <w:name w:val="Normal (Web)"/>
    <w:basedOn w:val="a"/>
    <w:uiPriority w:val="99"/>
    <w:rsid w:val="00F35C47"/>
    <w:pPr>
      <w:spacing w:before="100" w:beforeAutospacing="1" w:after="100" w:afterAutospacing="1"/>
    </w:pPr>
  </w:style>
  <w:style w:type="character" w:customStyle="1" w:styleId="apple-converted-space">
    <w:name w:val="apple-converted-space"/>
    <w:basedOn w:val="a0"/>
    <w:rsid w:val="00F35C47"/>
  </w:style>
  <w:style w:type="character" w:customStyle="1" w:styleId="symbol">
    <w:name w:val="symbol"/>
    <w:basedOn w:val="a0"/>
    <w:rsid w:val="00F35C47"/>
  </w:style>
  <w:style w:type="table" w:styleId="a4">
    <w:name w:val="Table Grid"/>
    <w:basedOn w:val="a1"/>
    <w:rsid w:val="00BD4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69397C"/>
    <w:rPr>
      <w:color w:val="0000FF"/>
      <w:u w:val="single"/>
    </w:rPr>
  </w:style>
  <w:style w:type="character" w:styleId="a6">
    <w:name w:val="Emphasis"/>
    <w:basedOn w:val="a0"/>
    <w:qFormat/>
    <w:rsid w:val="00752E4C"/>
    <w:rPr>
      <w:i/>
      <w:iCs/>
    </w:rPr>
  </w:style>
  <w:style w:type="character" w:styleId="a7">
    <w:name w:val="Strong"/>
    <w:basedOn w:val="a0"/>
    <w:qFormat/>
    <w:rsid w:val="00752E4C"/>
    <w:rPr>
      <w:b/>
      <w:bCs/>
    </w:rPr>
  </w:style>
  <w:style w:type="paragraph" w:styleId="11">
    <w:name w:val="toc 1"/>
    <w:basedOn w:val="a"/>
    <w:next w:val="a"/>
    <w:autoRedefine/>
    <w:uiPriority w:val="39"/>
    <w:rsid w:val="00CF5FB6"/>
    <w:pPr>
      <w:spacing w:before="240" w:after="120"/>
    </w:pPr>
    <w:rPr>
      <w:rFonts w:ascii="Calibri" w:hAnsi="Calibri" w:cs="Calibri"/>
      <w:b/>
      <w:bCs/>
      <w:sz w:val="20"/>
      <w:szCs w:val="20"/>
    </w:rPr>
  </w:style>
  <w:style w:type="paragraph" w:styleId="20">
    <w:name w:val="toc 2"/>
    <w:basedOn w:val="a"/>
    <w:next w:val="a"/>
    <w:autoRedefine/>
    <w:rsid w:val="00CF5FB6"/>
    <w:pPr>
      <w:spacing w:before="120"/>
      <w:ind w:left="240"/>
    </w:pPr>
    <w:rPr>
      <w:rFonts w:ascii="Calibri" w:hAnsi="Calibri" w:cs="Calibri"/>
      <w:i/>
      <w:iCs/>
      <w:sz w:val="20"/>
      <w:szCs w:val="20"/>
    </w:rPr>
  </w:style>
  <w:style w:type="paragraph" w:styleId="3">
    <w:name w:val="toc 3"/>
    <w:basedOn w:val="a"/>
    <w:next w:val="a"/>
    <w:autoRedefine/>
    <w:rsid w:val="00CF5FB6"/>
    <w:pPr>
      <w:ind w:left="480"/>
    </w:pPr>
    <w:rPr>
      <w:rFonts w:ascii="Calibri" w:hAnsi="Calibri" w:cs="Calibri"/>
      <w:sz w:val="20"/>
      <w:szCs w:val="20"/>
    </w:rPr>
  </w:style>
  <w:style w:type="paragraph" w:styleId="4">
    <w:name w:val="toc 4"/>
    <w:basedOn w:val="a"/>
    <w:next w:val="a"/>
    <w:autoRedefine/>
    <w:rsid w:val="00CF5FB6"/>
    <w:pPr>
      <w:ind w:left="720"/>
    </w:pPr>
    <w:rPr>
      <w:rFonts w:ascii="Calibri" w:hAnsi="Calibri" w:cs="Calibri"/>
      <w:sz w:val="20"/>
      <w:szCs w:val="20"/>
    </w:rPr>
  </w:style>
  <w:style w:type="paragraph" w:styleId="5">
    <w:name w:val="toc 5"/>
    <w:basedOn w:val="a"/>
    <w:next w:val="a"/>
    <w:autoRedefine/>
    <w:rsid w:val="00CF5FB6"/>
    <w:pPr>
      <w:ind w:left="960"/>
    </w:pPr>
    <w:rPr>
      <w:rFonts w:ascii="Calibri" w:hAnsi="Calibri" w:cs="Calibri"/>
      <w:sz w:val="20"/>
      <w:szCs w:val="20"/>
    </w:rPr>
  </w:style>
  <w:style w:type="paragraph" w:styleId="6">
    <w:name w:val="toc 6"/>
    <w:basedOn w:val="a"/>
    <w:next w:val="a"/>
    <w:autoRedefine/>
    <w:rsid w:val="00CF5FB6"/>
    <w:pPr>
      <w:ind w:left="1200"/>
    </w:pPr>
    <w:rPr>
      <w:rFonts w:ascii="Calibri" w:hAnsi="Calibri" w:cs="Calibri"/>
      <w:sz w:val="20"/>
      <w:szCs w:val="20"/>
    </w:rPr>
  </w:style>
  <w:style w:type="paragraph" w:styleId="7">
    <w:name w:val="toc 7"/>
    <w:basedOn w:val="a"/>
    <w:next w:val="a"/>
    <w:autoRedefine/>
    <w:rsid w:val="00CF5FB6"/>
    <w:pPr>
      <w:ind w:left="1440"/>
    </w:pPr>
    <w:rPr>
      <w:rFonts w:ascii="Calibri" w:hAnsi="Calibri" w:cs="Calibri"/>
      <w:sz w:val="20"/>
      <w:szCs w:val="20"/>
    </w:rPr>
  </w:style>
  <w:style w:type="paragraph" w:styleId="8">
    <w:name w:val="toc 8"/>
    <w:basedOn w:val="a"/>
    <w:next w:val="a"/>
    <w:autoRedefine/>
    <w:rsid w:val="00CF5FB6"/>
    <w:pPr>
      <w:ind w:left="1680"/>
    </w:pPr>
    <w:rPr>
      <w:rFonts w:ascii="Calibri" w:hAnsi="Calibri" w:cs="Calibri"/>
      <w:sz w:val="20"/>
      <w:szCs w:val="20"/>
    </w:rPr>
  </w:style>
  <w:style w:type="paragraph" w:styleId="9">
    <w:name w:val="toc 9"/>
    <w:basedOn w:val="a"/>
    <w:next w:val="a"/>
    <w:autoRedefine/>
    <w:rsid w:val="00CF5FB6"/>
    <w:pPr>
      <w:ind w:left="1920"/>
    </w:pPr>
    <w:rPr>
      <w:rFonts w:ascii="Calibri" w:hAnsi="Calibri" w:cs="Calibri"/>
      <w:sz w:val="20"/>
      <w:szCs w:val="20"/>
    </w:rPr>
  </w:style>
  <w:style w:type="character" w:customStyle="1" w:styleId="10">
    <w:name w:val="Заголовок 1 Знак"/>
    <w:basedOn w:val="a0"/>
    <w:link w:val="1"/>
    <w:rsid w:val="00405896"/>
    <w:rPr>
      <w:rFonts w:ascii="Cambria" w:eastAsia="Times New Roman" w:hAnsi="Cambria" w:cs="Times New Roman"/>
      <w:b/>
      <w:bCs/>
      <w:kern w:val="32"/>
      <w:sz w:val="32"/>
      <w:szCs w:val="32"/>
    </w:rPr>
  </w:style>
  <w:style w:type="paragraph" w:styleId="a8">
    <w:name w:val="TOC Heading"/>
    <w:basedOn w:val="1"/>
    <w:next w:val="a"/>
    <w:uiPriority w:val="39"/>
    <w:qFormat/>
    <w:rsid w:val="00405896"/>
    <w:pPr>
      <w:keepLines/>
      <w:spacing w:before="480" w:after="0" w:line="276" w:lineRule="auto"/>
      <w:outlineLvl w:val="9"/>
    </w:pPr>
    <w:rPr>
      <w:color w:val="365F91"/>
      <w:kern w:val="0"/>
      <w:sz w:val="28"/>
      <w:szCs w:val="28"/>
      <w:lang w:eastAsia="en-US"/>
    </w:rPr>
  </w:style>
  <w:style w:type="paragraph" w:styleId="a9">
    <w:name w:val="header"/>
    <w:basedOn w:val="a"/>
    <w:link w:val="aa"/>
    <w:rsid w:val="00405896"/>
    <w:pPr>
      <w:tabs>
        <w:tab w:val="center" w:pos="4677"/>
        <w:tab w:val="right" w:pos="9355"/>
      </w:tabs>
    </w:pPr>
  </w:style>
  <w:style w:type="character" w:customStyle="1" w:styleId="aa">
    <w:name w:val="Верхний колонтитул Знак"/>
    <w:basedOn w:val="a0"/>
    <w:link w:val="a9"/>
    <w:rsid w:val="00405896"/>
    <w:rPr>
      <w:sz w:val="24"/>
      <w:szCs w:val="24"/>
    </w:rPr>
  </w:style>
  <w:style w:type="paragraph" w:styleId="ab">
    <w:name w:val="footer"/>
    <w:basedOn w:val="a"/>
    <w:link w:val="ac"/>
    <w:uiPriority w:val="99"/>
    <w:rsid w:val="00405896"/>
    <w:pPr>
      <w:tabs>
        <w:tab w:val="center" w:pos="4677"/>
        <w:tab w:val="right" w:pos="9355"/>
      </w:tabs>
    </w:pPr>
  </w:style>
  <w:style w:type="character" w:customStyle="1" w:styleId="ac">
    <w:name w:val="Нижний колонтитул Знак"/>
    <w:basedOn w:val="a0"/>
    <w:link w:val="ab"/>
    <w:uiPriority w:val="99"/>
    <w:rsid w:val="00405896"/>
    <w:rPr>
      <w:sz w:val="24"/>
      <w:szCs w:val="24"/>
    </w:rPr>
  </w:style>
  <w:style w:type="paragraph" w:styleId="HTML">
    <w:name w:val="HTML Preformatted"/>
    <w:basedOn w:val="a"/>
    <w:rsid w:val="00316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12087">
      <w:bodyDiv w:val="1"/>
      <w:marLeft w:val="0"/>
      <w:marRight w:val="0"/>
      <w:marTop w:val="0"/>
      <w:marBottom w:val="0"/>
      <w:divBdr>
        <w:top w:val="none" w:sz="0" w:space="0" w:color="auto"/>
        <w:left w:val="none" w:sz="0" w:space="0" w:color="auto"/>
        <w:bottom w:val="none" w:sz="0" w:space="0" w:color="auto"/>
        <w:right w:val="none" w:sz="0" w:space="0" w:color="auto"/>
      </w:divBdr>
      <w:divsChild>
        <w:div w:id="101848160">
          <w:blockQuote w:val="1"/>
          <w:marLeft w:val="0"/>
          <w:marRight w:val="0"/>
          <w:marTop w:val="0"/>
          <w:marBottom w:val="0"/>
          <w:divBdr>
            <w:top w:val="none" w:sz="0" w:space="0" w:color="auto"/>
            <w:left w:val="none" w:sz="0" w:space="0" w:color="auto"/>
            <w:bottom w:val="none" w:sz="0" w:space="0" w:color="auto"/>
            <w:right w:val="none" w:sz="0" w:space="0" w:color="auto"/>
          </w:divBdr>
        </w:div>
        <w:div w:id="423378646">
          <w:blockQuote w:val="1"/>
          <w:marLeft w:val="0"/>
          <w:marRight w:val="0"/>
          <w:marTop w:val="0"/>
          <w:marBottom w:val="0"/>
          <w:divBdr>
            <w:top w:val="none" w:sz="0" w:space="0" w:color="auto"/>
            <w:left w:val="none" w:sz="0" w:space="0" w:color="auto"/>
            <w:bottom w:val="none" w:sz="0" w:space="0" w:color="auto"/>
            <w:right w:val="none" w:sz="0" w:space="0" w:color="auto"/>
          </w:divBdr>
        </w:div>
        <w:div w:id="711539506">
          <w:blockQuote w:val="1"/>
          <w:marLeft w:val="0"/>
          <w:marRight w:val="0"/>
          <w:marTop w:val="0"/>
          <w:marBottom w:val="0"/>
          <w:divBdr>
            <w:top w:val="none" w:sz="0" w:space="0" w:color="auto"/>
            <w:left w:val="none" w:sz="0" w:space="0" w:color="auto"/>
            <w:bottom w:val="none" w:sz="0" w:space="0" w:color="auto"/>
            <w:right w:val="none" w:sz="0" w:space="0" w:color="auto"/>
          </w:divBdr>
        </w:div>
        <w:div w:id="9092650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9117331">
      <w:bodyDiv w:val="1"/>
      <w:marLeft w:val="0"/>
      <w:marRight w:val="0"/>
      <w:marTop w:val="0"/>
      <w:marBottom w:val="0"/>
      <w:divBdr>
        <w:top w:val="none" w:sz="0" w:space="0" w:color="auto"/>
        <w:left w:val="none" w:sz="0" w:space="0" w:color="auto"/>
        <w:bottom w:val="none" w:sz="0" w:space="0" w:color="auto"/>
        <w:right w:val="none" w:sz="0" w:space="0" w:color="auto"/>
      </w:divBdr>
    </w:div>
    <w:div w:id="682126843">
      <w:bodyDiv w:val="1"/>
      <w:marLeft w:val="0"/>
      <w:marRight w:val="0"/>
      <w:marTop w:val="0"/>
      <w:marBottom w:val="0"/>
      <w:divBdr>
        <w:top w:val="none" w:sz="0" w:space="0" w:color="auto"/>
        <w:left w:val="none" w:sz="0" w:space="0" w:color="auto"/>
        <w:bottom w:val="none" w:sz="0" w:space="0" w:color="auto"/>
        <w:right w:val="none" w:sz="0" w:space="0" w:color="auto"/>
      </w:divBdr>
    </w:div>
    <w:div w:id="826165632">
      <w:bodyDiv w:val="1"/>
      <w:marLeft w:val="0"/>
      <w:marRight w:val="0"/>
      <w:marTop w:val="0"/>
      <w:marBottom w:val="0"/>
      <w:divBdr>
        <w:top w:val="none" w:sz="0" w:space="0" w:color="auto"/>
        <w:left w:val="none" w:sz="0" w:space="0" w:color="auto"/>
        <w:bottom w:val="none" w:sz="0" w:space="0" w:color="auto"/>
        <w:right w:val="none" w:sz="0" w:space="0" w:color="auto"/>
      </w:divBdr>
    </w:div>
    <w:div w:id="1342585418">
      <w:bodyDiv w:val="1"/>
      <w:marLeft w:val="0"/>
      <w:marRight w:val="0"/>
      <w:marTop w:val="0"/>
      <w:marBottom w:val="0"/>
      <w:divBdr>
        <w:top w:val="none" w:sz="0" w:space="0" w:color="auto"/>
        <w:left w:val="none" w:sz="0" w:space="0" w:color="auto"/>
        <w:bottom w:val="none" w:sz="0" w:space="0" w:color="auto"/>
        <w:right w:val="none" w:sz="0" w:space="0" w:color="auto"/>
      </w:divBdr>
    </w:div>
    <w:div w:id="1347168587">
      <w:bodyDiv w:val="1"/>
      <w:marLeft w:val="0"/>
      <w:marRight w:val="0"/>
      <w:marTop w:val="0"/>
      <w:marBottom w:val="0"/>
      <w:divBdr>
        <w:top w:val="none" w:sz="0" w:space="0" w:color="auto"/>
        <w:left w:val="none" w:sz="0" w:space="0" w:color="auto"/>
        <w:bottom w:val="none" w:sz="0" w:space="0" w:color="auto"/>
        <w:right w:val="none" w:sz="0" w:space="0" w:color="auto"/>
      </w:divBdr>
    </w:div>
    <w:div w:id="1476533124">
      <w:bodyDiv w:val="1"/>
      <w:marLeft w:val="0"/>
      <w:marRight w:val="0"/>
      <w:marTop w:val="0"/>
      <w:marBottom w:val="0"/>
      <w:divBdr>
        <w:top w:val="none" w:sz="0" w:space="0" w:color="auto"/>
        <w:left w:val="none" w:sz="0" w:space="0" w:color="auto"/>
        <w:bottom w:val="none" w:sz="0" w:space="0" w:color="auto"/>
        <w:right w:val="none" w:sz="0" w:space="0" w:color="auto"/>
      </w:divBdr>
    </w:div>
    <w:div w:id="1611932397">
      <w:bodyDiv w:val="1"/>
      <w:marLeft w:val="0"/>
      <w:marRight w:val="0"/>
      <w:marTop w:val="0"/>
      <w:marBottom w:val="0"/>
      <w:divBdr>
        <w:top w:val="none" w:sz="0" w:space="0" w:color="auto"/>
        <w:left w:val="none" w:sz="0" w:space="0" w:color="auto"/>
        <w:bottom w:val="none" w:sz="0" w:space="0" w:color="auto"/>
        <w:right w:val="none" w:sz="0" w:space="0" w:color="auto"/>
      </w:divBdr>
    </w:div>
    <w:div w:id="2008316991">
      <w:bodyDiv w:val="1"/>
      <w:marLeft w:val="0"/>
      <w:marRight w:val="0"/>
      <w:marTop w:val="0"/>
      <w:marBottom w:val="0"/>
      <w:divBdr>
        <w:top w:val="none" w:sz="0" w:space="0" w:color="auto"/>
        <w:left w:val="none" w:sz="0" w:space="0" w:color="auto"/>
        <w:bottom w:val="none" w:sz="0" w:space="0" w:color="auto"/>
        <w:right w:val="none" w:sz="0" w:space="0" w:color="auto"/>
      </w:divBdr>
    </w:div>
    <w:div w:id="202624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117" Type="http://schemas.openxmlformats.org/officeDocument/2006/relationships/image" Target="media/image66.wmf"/><Relationship Id="rId21" Type="http://schemas.openxmlformats.org/officeDocument/2006/relationships/hyperlink" Target="http://chaliev.ru/statistics/ryady-dynamiki.php" TargetMode="External"/><Relationship Id="rId42" Type="http://schemas.openxmlformats.org/officeDocument/2006/relationships/image" Target="media/image26.gif"/><Relationship Id="rId47" Type="http://schemas.openxmlformats.org/officeDocument/2006/relationships/image" Target="media/image31.gif"/><Relationship Id="rId63" Type="http://schemas.openxmlformats.org/officeDocument/2006/relationships/image" Target="media/image42.wmf"/><Relationship Id="rId68" Type="http://schemas.openxmlformats.org/officeDocument/2006/relationships/oleObject" Target="embeddings/oleObject7.bin"/><Relationship Id="rId84" Type="http://schemas.openxmlformats.org/officeDocument/2006/relationships/oleObject" Target="embeddings/oleObject16.bin"/><Relationship Id="rId89" Type="http://schemas.openxmlformats.org/officeDocument/2006/relationships/image" Target="media/image53.wmf"/><Relationship Id="rId112" Type="http://schemas.openxmlformats.org/officeDocument/2006/relationships/oleObject" Target="embeddings/oleObject32.bin"/><Relationship Id="rId133" Type="http://schemas.openxmlformats.org/officeDocument/2006/relationships/image" Target="media/image74.wmf"/><Relationship Id="rId138" Type="http://schemas.openxmlformats.org/officeDocument/2006/relationships/oleObject" Target="embeddings/oleObject45.bin"/><Relationship Id="rId154" Type="http://schemas.openxmlformats.org/officeDocument/2006/relationships/image" Target="media/image84.wmf"/><Relationship Id="rId159" Type="http://schemas.openxmlformats.org/officeDocument/2006/relationships/oleObject" Target="embeddings/oleObject54.bin"/><Relationship Id="rId170" Type="http://schemas.openxmlformats.org/officeDocument/2006/relationships/oleObject" Target="embeddings/oleObject60.bin"/><Relationship Id="rId16" Type="http://schemas.openxmlformats.org/officeDocument/2006/relationships/image" Target="media/image8.gif"/><Relationship Id="rId107" Type="http://schemas.openxmlformats.org/officeDocument/2006/relationships/image" Target="media/image61.wmf"/><Relationship Id="rId11" Type="http://schemas.openxmlformats.org/officeDocument/2006/relationships/image" Target="media/image3.gif"/><Relationship Id="rId32" Type="http://schemas.openxmlformats.org/officeDocument/2006/relationships/hyperlink" Target="http://chaliev.ru/statistics/ryady-dynamiki.php" TargetMode="External"/><Relationship Id="rId37" Type="http://schemas.openxmlformats.org/officeDocument/2006/relationships/image" Target="media/image21.gif"/><Relationship Id="rId53" Type="http://schemas.openxmlformats.org/officeDocument/2006/relationships/image" Target="media/image36.gif"/><Relationship Id="rId58" Type="http://schemas.openxmlformats.org/officeDocument/2006/relationships/oleObject" Target="embeddings/oleObject2.bin"/><Relationship Id="rId74" Type="http://schemas.openxmlformats.org/officeDocument/2006/relationships/oleObject" Target="embeddings/oleObject10.bin"/><Relationship Id="rId79" Type="http://schemas.openxmlformats.org/officeDocument/2006/relationships/image" Target="media/image50.wmf"/><Relationship Id="rId102" Type="http://schemas.openxmlformats.org/officeDocument/2006/relationships/oleObject" Target="embeddings/oleObject27.bin"/><Relationship Id="rId123" Type="http://schemas.openxmlformats.org/officeDocument/2006/relationships/image" Target="media/image69.wmf"/><Relationship Id="rId128" Type="http://schemas.openxmlformats.org/officeDocument/2006/relationships/oleObject" Target="embeddings/oleObject40.bin"/><Relationship Id="rId144" Type="http://schemas.openxmlformats.org/officeDocument/2006/relationships/image" Target="media/image79.wmf"/><Relationship Id="rId149" Type="http://schemas.openxmlformats.org/officeDocument/2006/relationships/oleObject" Target="embeddings/oleObject49.bin"/><Relationship Id="rId5" Type="http://schemas.openxmlformats.org/officeDocument/2006/relationships/footnotes" Target="footnotes.xml"/><Relationship Id="rId90" Type="http://schemas.openxmlformats.org/officeDocument/2006/relationships/oleObject" Target="embeddings/oleObject20.bin"/><Relationship Id="rId95" Type="http://schemas.openxmlformats.org/officeDocument/2006/relationships/image" Target="media/image55.wmf"/><Relationship Id="rId160" Type="http://schemas.openxmlformats.org/officeDocument/2006/relationships/image" Target="media/image87.wmf"/><Relationship Id="rId165" Type="http://schemas.openxmlformats.org/officeDocument/2006/relationships/image" Target="media/image89.wmf"/><Relationship Id="rId22" Type="http://schemas.openxmlformats.org/officeDocument/2006/relationships/image" Target="media/image12.gif"/><Relationship Id="rId27" Type="http://schemas.openxmlformats.org/officeDocument/2006/relationships/image" Target="media/image15.gif"/><Relationship Id="rId43" Type="http://schemas.openxmlformats.org/officeDocument/2006/relationships/image" Target="media/image27.gif"/><Relationship Id="rId48" Type="http://schemas.openxmlformats.org/officeDocument/2006/relationships/image" Target="media/image32.gif"/><Relationship Id="rId64" Type="http://schemas.openxmlformats.org/officeDocument/2006/relationships/oleObject" Target="embeddings/oleObject5.bin"/><Relationship Id="rId69" Type="http://schemas.openxmlformats.org/officeDocument/2006/relationships/image" Target="media/image45.wmf"/><Relationship Id="rId113" Type="http://schemas.openxmlformats.org/officeDocument/2006/relationships/image" Target="media/image64.wmf"/><Relationship Id="rId118" Type="http://schemas.openxmlformats.org/officeDocument/2006/relationships/oleObject" Target="embeddings/oleObject35.bin"/><Relationship Id="rId134" Type="http://schemas.openxmlformats.org/officeDocument/2006/relationships/oleObject" Target="embeddings/oleObject43.bin"/><Relationship Id="rId139" Type="http://schemas.openxmlformats.org/officeDocument/2006/relationships/hyperlink" Target="http://www.gks.ru" TargetMode="External"/><Relationship Id="rId80" Type="http://schemas.openxmlformats.org/officeDocument/2006/relationships/oleObject" Target="embeddings/oleObject13.bin"/><Relationship Id="rId85" Type="http://schemas.openxmlformats.org/officeDocument/2006/relationships/oleObject" Target="embeddings/oleObject17.bin"/><Relationship Id="rId150" Type="http://schemas.openxmlformats.org/officeDocument/2006/relationships/image" Target="media/image82.wmf"/><Relationship Id="rId155" Type="http://schemas.openxmlformats.org/officeDocument/2006/relationships/oleObject" Target="embeddings/oleObject52.bin"/><Relationship Id="rId171" Type="http://schemas.openxmlformats.org/officeDocument/2006/relationships/fontTable" Target="fontTable.xml"/><Relationship Id="rId12" Type="http://schemas.openxmlformats.org/officeDocument/2006/relationships/image" Target="media/image4.gif"/><Relationship Id="rId17" Type="http://schemas.openxmlformats.org/officeDocument/2006/relationships/image" Target="media/image9.gif"/><Relationship Id="rId33" Type="http://schemas.openxmlformats.org/officeDocument/2006/relationships/hyperlink" Target="http://chaliev.ru/statistics/ryady-dynamiki.php" TargetMode="External"/><Relationship Id="rId38" Type="http://schemas.openxmlformats.org/officeDocument/2006/relationships/image" Target="media/image22.gif"/><Relationship Id="rId59" Type="http://schemas.openxmlformats.org/officeDocument/2006/relationships/image" Target="media/image40.wmf"/><Relationship Id="rId103" Type="http://schemas.openxmlformats.org/officeDocument/2006/relationships/image" Target="media/image59.wmf"/><Relationship Id="rId108" Type="http://schemas.openxmlformats.org/officeDocument/2006/relationships/oleObject" Target="embeddings/oleObject30.bin"/><Relationship Id="rId124" Type="http://schemas.openxmlformats.org/officeDocument/2006/relationships/oleObject" Target="embeddings/oleObject38.bin"/><Relationship Id="rId129" Type="http://schemas.openxmlformats.org/officeDocument/2006/relationships/image" Target="media/image72.wmf"/><Relationship Id="rId54" Type="http://schemas.openxmlformats.org/officeDocument/2006/relationships/image" Target="media/image37.gif"/><Relationship Id="rId70" Type="http://schemas.openxmlformats.org/officeDocument/2006/relationships/oleObject" Target="embeddings/oleObject8.bin"/><Relationship Id="rId75" Type="http://schemas.openxmlformats.org/officeDocument/2006/relationships/image" Target="media/image48.wmf"/><Relationship Id="rId91" Type="http://schemas.openxmlformats.org/officeDocument/2006/relationships/image" Target="media/image54.wmf"/><Relationship Id="rId96" Type="http://schemas.openxmlformats.org/officeDocument/2006/relationships/oleObject" Target="embeddings/oleObject24.bin"/><Relationship Id="rId140" Type="http://schemas.openxmlformats.org/officeDocument/2006/relationships/hyperlink" Target="http://www.statsoft.ru/home/textbook/" TargetMode="External"/><Relationship Id="rId145" Type="http://schemas.openxmlformats.org/officeDocument/2006/relationships/oleObject" Target="embeddings/oleObject47.bin"/><Relationship Id="rId161" Type="http://schemas.openxmlformats.org/officeDocument/2006/relationships/oleObject" Target="embeddings/oleObject55.bin"/><Relationship Id="rId166" Type="http://schemas.openxmlformats.org/officeDocument/2006/relationships/oleObject" Target="embeddings/oleObject5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gif"/><Relationship Id="rId23" Type="http://schemas.openxmlformats.org/officeDocument/2006/relationships/image" Target="media/image13.gif"/><Relationship Id="rId28" Type="http://schemas.openxmlformats.org/officeDocument/2006/relationships/image" Target="media/image16.gif"/><Relationship Id="rId36" Type="http://schemas.openxmlformats.org/officeDocument/2006/relationships/image" Target="media/image20.gif"/><Relationship Id="rId49" Type="http://schemas.openxmlformats.org/officeDocument/2006/relationships/image" Target="media/image33.gif"/><Relationship Id="rId57" Type="http://schemas.openxmlformats.org/officeDocument/2006/relationships/image" Target="media/image39.wmf"/><Relationship Id="rId106" Type="http://schemas.openxmlformats.org/officeDocument/2006/relationships/oleObject" Target="embeddings/oleObject29.bin"/><Relationship Id="rId114" Type="http://schemas.openxmlformats.org/officeDocument/2006/relationships/oleObject" Target="embeddings/oleObject33.bin"/><Relationship Id="rId119" Type="http://schemas.openxmlformats.org/officeDocument/2006/relationships/image" Target="media/image67.wmf"/><Relationship Id="rId127" Type="http://schemas.openxmlformats.org/officeDocument/2006/relationships/image" Target="media/image71.wmf"/><Relationship Id="rId10" Type="http://schemas.openxmlformats.org/officeDocument/2006/relationships/hyperlink" Target="http://chaliev.ru/statistics/ryady-dynamiki.php" TargetMode="External"/><Relationship Id="rId31" Type="http://schemas.openxmlformats.org/officeDocument/2006/relationships/image" Target="media/image18.gif"/><Relationship Id="rId44" Type="http://schemas.openxmlformats.org/officeDocument/2006/relationships/image" Target="media/image28.gif"/><Relationship Id="rId52" Type="http://schemas.openxmlformats.org/officeDocument/2006/relationships/image" Target="media/image35.gif"/><Relationship Id="rId60" Type="http://schemas.openxmlformats.org/officeDocument/2006/relationships/oleObject" Target="embeddings/oleObject3.bin"/><Relationship Id="rId65" Type="http://schemas.openxmlformats.org/officeDocument/2006/relationships/image" Target="media/image43.wmf"/><Relationship Id="rId73" Type="http://schemas.openxmlformats.org/officeDocument/2006/relationships/image" Target="media/image47.wmf"/><Relationship Id="rId78" Type="http://schemas.openxmlformats.org/officeDocument/2006/relationships/oleObject" Target="embeddings/oleObject12.bin"/><Relationship Id="rId81" Type="http://schemas.openxmlformats.org/officeDocument/2006/relationships/image" Target="media/image51.wmf"/><Relationship Id="rId86" Type="http://schemas.openxmlformats.org/officeDocument/2006/relationships/oleObject" Target="embeddings/oleObject18.bin"/><Relationship Id="rId94" Type="http://schemas.openxmlformats.org/officeDocument/2006/relationships/oleObject" Target="embeddings/oleObject23.bin"/><Relationship Id="rId99" Type="http://schemas.openxmlformats.org/officeDocument/2006/relationships/image" Target="media/image57.wmf"/><Relationship Id="rId101" Type="http://schemas.openxmlformats.org/officeDocument/2006/relationships/image" Target="media/image58.wmf"/><Relationship Id="rId122" Type="http://schemas.openxmlformats.org/officeDocument/2006/relationships/oleObject" Target="embeddings/oleObject37.bin"/><Relationship Id="rId130" Type="http://schemas.openxmlformats.org/officeDocument/2006/relationships/oleObject" Target="embeddings/oleObject41.bin"/><Relationship Id="rId135" Type="http://schemas.openxmlformats.org/officeDocument/2006/relationships/image" Target="media/image75.wmf"/><Relationship Id="rId143" Type="http://schemas.openxmlformats.org/officeDocument/2006/relationships/oleObject" Target="embeddings/oleObject46.bin"/><Relationship Id="rId148" Type="http://schemas.openxmlformats.org/officeDocument/2006/relationships/image" Target="media/image81.wmf"/><Relationship Id="rId151" Type="http://schemas.openxmlformats.org/officeDocument/2006/relationships/oleObject" Target="embeddings/oleObject50.bin"/><Relationship Id="rId156" Type="http://schemas.openxmlformats.org/officeDocument/2006/relationships/image" Target="media/image85.wmf"/><Relationship Id="rId164" Type="http://schemas.openxmlformats.org/officeDocument/2006/relationships/oleObject" Target="embeddings/oleObject57.bin"/><Relationship Id="rId169" Type="http://schemas.openxmlformats.org/officeDocument/2006/relationships/image" Target="media/image91.emf"/><Relationship Id="rId4" Type="http://schemas.openxmlformats.org/officeDocument/2006/relationships/webSettings" Target="webSettings.xml"/><Relationship Id="rId9" Type="http://schemas.openxmlformats.org/officeDocument/2006/relationships/image" Target="media/image2.gif"/><Relationship Id="rId172" Type="http://schemas.openxmlformats.org/officeDocument/2006/relationships/theme" Target="theme/theme1.xml"/><Relationship Id="rId13" Type="http://schemas.openxmlformats.org/officeDocument/2006/relationships/image" Target="media/image5.gif"/><Relationship Id="rId18" Type="http://schemas.openxmlformats.org/officeDocument/2006/relationships/hyperlink" Target="http://chaliev.ru/statistics/ryady-dynamiki.php" TargetMode="External"/><Relationship Id="rId39" Type="http://schemas.openxmlformats.org/officeDocument/2006/relationships/image" Target="media/image23.gif"/><Relationship Id="rId109" Type="http://schemas.openxmlformats.org/officeDocument/2006/relationships/image" Target="media/image62.wmf"/><Relationship Id="rId34" Type="http://schemas.openxmlformats.org/officeDocument/2006/relationships/hyperlink" Target="http://chaliev.ru/statistics/srednie-velichiny-i-pokazateli-variatsyi.php" TargetMode="External"/><Relationship Id="rId50" Type="http://schemas.openxmlformats.org/officeDocument/2006/relationships/hyperlink" Target="http://chaliev.ru/statistics/ryady-dynamiki.php" TargetMode="External"/><Relationship Id="rId55" Type="http://schemas.openxmlformats.org/officeDocument/2006/relationships/image" Target="media/image38.wmf"/><Relationship Id="rId76" Type="http://schemas.openxmlformats.org/officeDocument/2006/relationships/oleObject" Target="embeddings/oleObject11.bin"/><Relationship Id="rId97" Type="http://schemas.openxmlformats.org/officeDocument/2006/relationships/image" Target="media/image56.wmf"/><Relationship Id="rId104" Type="http://schemas.openxmlformats.org/officeDocument/2006/relationships/oleObject" Target="embeddings/oleObject28.bin"/><Relationship Id="rId120" Type="http://schemas.openxmlformats.org/officeDocument/2006/relationships/oleObject" Target="embeddings/oleObject36.bin"/><Relationship Id="rId125" Type="http://schemas.openxmlformats.org/officeDocument/2006/relationships/image" Target="media/image70.wmf"/><Relationship Id="rId141" Type="http://schemas.openxmlformats.org/officeDocument/2006/relationships/image" Target="media/image77.png"/><Relationship Id="rId146" Type="http://schemas.openxmlformats.org/officeDocument/2006/relationships/image" Target="media/image80.wmf"/><Relationship Id="rId167" Type="http://schemas.openxmlformats.org/officeDocument/2006/relationships/image" Target="media/image90.wmf"/><Relationship Id="rId7" Type="http://schemas.openxmlformats.org/officeDocument/2006/relationships/footer" Target="footer1.xml"/><Relationship Id="rId71" Type="http://schemas.openxmlformats.org/officeDocument/2006/relationships/image" Target="media/image46.wmf"/><Relationship Id="rId92" Type="http://schemas.openxmlformats.org/officeDocument/2006/relationships/oleObject" Target="embeddings/oleObject21.bin"/><Relationship Id="rId162" Type="http://schemas.openxmlformats.org/officeDocument/2006/relationships/oleObject" Target="embeddings/oleObject56.bin"/><Relationship Id="rId2" Type="http://schemas.openxmlformats.org/officeDocument/2006/relationships/styles" Target="styles.xml"/><Relationship Id="rId29" Type="http://schemas.openxmlformats.org/officeDocument/2006/relationships/hyperlink" Target="http://chaliev.ru/statistics/ryady-dynamiki.php" TargetMode="External"/><Relationship Id="rId24" Type="http://schemas.openxmlformats.org/officeDocument/2006/relationships/hyperlink" Target="http://chaliev.ru/statistics/ryady-dynamiki.php" TargetMode="External"/><Relationship Id="rId40" Type="http://schemas.openxmlformats.org/officeDocument/2006/relationships/image" Target="media/image24.gif"/><Relationship Id="rId45" Type="http://schemas.openxmlformats.org/officeDocument/2006/relationships/image" Target="media/image29.gif"/><Relationship Id="rId66" Type="http://schemas.openxmlformats.org/officeDocument/2006/relationships/oleObject" Target="embeddings/oleObject6.bin"/><Relationship Id="rId87" Type="http://schemas.openxmlformats.org/officeDocument/2006/relationships/image" Target="media/image52.wmf"/><Relationship Id="rId110" Type="http://schemas.openxmlformats.org/officeDocument/2006/relationships/oleObject" Target="embeddings/oleObject31.bin"/><Relationship Id="rId115" Type="http://schemas.openxmlformats.org/officeDocument/2006/relationships/image" Target="media/image65.wmf"/><Relationship Id="rId131" Type="http://schemas.openxmlformats.org/officeDocument/2006/relationships/image" Target="media/image73.wmf"/><Relationship Id="rId136" Type="http://schemas.openxmlformats.org/officeDocument/2006/relationships/oleObject" Target="embeddings/oleObject44.bin"/><Relationship Id="rId157" Type="http://schemas.openxmlformats.org/officeDocument/2006/relationships/oleObject" Target="embeddings/oleObject53.bin"/><Relationship Id="rId61" Type="http://schemas.openxmlformats.org/officeDocument/2006/relationships/image" Target="media/image41.wmf"/><Relationship Id="rId82" Type="http://schemas.openxmlformats.org/officeDocument/2006/relationships/oleObject" Target="embeddings/oleObject14.bin"/><Relationship Id="rId152" Type="http://schemas.openxmlformats.org/officeDocument/2006/relationships/image" Target="media/image83.wmf"/><Relationship Id="rId19" Type="http://schemas.openxmlformats.org/officeDocument/2006/relationships/image" Target="media/image10.gif"/><Relationship Id="rId14" Type="http://schemas.openxmlformats.org/officeDocument/2006/relationships/image" Target="media/image6.gif"/><Relationship Id="rId30" Type="http://schemas.openxmlformats.org/officeDocument/2006/relationships/image" Target="media/image17.gif"/><Relationship Id="rId35" Type="http://schemas.openxmlformats.org/officeDocument/2006/relationships/image" Target="media/image19.gif"/><Relationship Id="rId56" Type="http://schemas.openxmlformats.org/officeDocument/2006/relationships/oleObject" Target="embeddings/oleObject1.bin"/><Relationship Id="rId77" Type="http://schemas.openxmlformats.org/officeDocument/2006/relationships/image" Target="media/image49.wmf"/><Relationship Id="rId100" Type="http://schemas.openxmlformats.org/officeDocument/2006/relationships/oleObject" Target="embeddings/oleObject26.bin"/><Relationship Id="rId105" Type="http://schemas.openxmlformats.org/officeDocument/2006/relationships/image" Target="media/image60.wmf"/><Relationship Id="rId126" Type="http://schemas.openxmlformats.org/officeDocument/2006/relationships/oleObject" Target="embeddings/oleObject39.bin"/><Relationship Id="rId147" Type="http://schemas.openxmlformats.org/officeDocument/2006/relationships/oleObject" Target="embeddings/oleObject48.bin"/><Relationship Id="rId168" Type="http://schemas.openxmlformats.org/officeDocument/2006/relationships/oleObject" Target="embeddings/oleObject59.bin"/><Relationship Id="rId8" Type="http://schemas.openxmlformats.org/officeDocument/2006/relationships/image" Target="media/image1.gif"/><Relationship Id="rId51" Type="http://schemas.openxmlformats.org/officeDocument/2006/relationships/image" Target="media/image34.gif"/><Relationship Id="rId72" Type="http://schemas.openxmlformats.org/officeDocument/2006/relationships/oleObject" Target="embeddings/oleObject9.bin"/><Relationship Id="rId93" Type="http://schemas.openxmlformats.org/officeDocument/2006/relationships/oleObject" Target="embeddings/oleObject22.bin"/><Relationship Id="rId98" Type="http://schemas.openxmlformats.org/officeDocument/2006/relationships/oleObject" Target="embeddings/oleObject25.bin"/><Relationship Id="rId121" Type="http://schemas.openxmlformats.org/officeDocument/2006/relationships/image" Target="media/image68.wmf"/><Relationship Id="rId142" Type="http://schemas.openxmlformats.org/officeDocument/2006/relationships/image" Target="media/image78.wmf"/><Relationship Id="rId163" Type="http://schemas.openxmlformats.org/officeDocument/2006/relationships/image" Target="media/image88.wmf"/><Relationship Id="rId3" Type="http://schemas.openxmlformats.org/officeDocument/2006/relationships/settings" Target="settings.xml"/><Relationship Id="rId25" Type="http://schemas.openxmlformats.org/officeDocument/2006/relationships/hyperlink" Target="http://chaliev.ru/statistics/ryady-dynamiki.php" TargetMode="External"/><Relationship Id="rId46" Type="http://schemas.openxmlformats.org/officeDocument/2006/relationships/image" Target="media/image30.gif"/><Relationship Id="rId67" Type="http://schemas.openxmlformats.org/officeDocument/2006/relationships/image" Target="media/image44.wmf"/><Relationship Id="rId116" Type="http://schemas.openxmlformats.org/officeDocument/2006/relationships/oleObject" Target="embeddings/oleObject34.bin"/><Relationship Id="rId137" Type="http://schemas.openxmlformats.org/officeDocument/2006/relationships/image" Target="media/image76.wmf"/><Relationship Id="rId158" Type="http://schemas.openxmlformats.org/officeDocument/2006/relationships/image" Target="media/image86.wmf"/><Relationship Id="rId20" Type="http://schemas.openxmlformats.org/officeDocument/2006/relationships/image" Target="media/image11.gif"/><Relationship Id="rId41" Type="http://schemas.openxmlformats.org/officeDocument/2006/relationships/image" Target="media/image25.gif"/><Relationship Id="rId62" Type="http://schemas.openxmlformats.org/officeDocument/2006/relationships/oleObject" Target="embeddings/oleObject4.bin"/><Relationship Id="rId83" Type="http://schemas.openxmlformats.org/officeDocument/2006/relationships/oleObject" Target="embeddings/oleObject15.bin"/><Relationship Id="rId88" Type="http://schemas.openxmlformats.org/officeDocument/2006/relationships/oleObject" Target="embeddings/oleObject19.bin"/><Relationship Id="rId111" Type="http://schemas.openxmlformats.org/officeDocument/2006/relationships/image" Target="media/image63.wmf"/><Relationship Id="rId132" Type="http://schemas.openxmlformats.org/officeDocument/2006/relationships/oleObject" Target="embeddings/oleObject42.bin"/><Relationship Id="rId153" Type="http://schemas.openxmlformats.org/officeDocument/2006/relationships/oleObject" Target="embeddings/oleObject5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6346</Words>
  <Characters>36175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42437</CharactersWithSpaces>
  <SharedDoc>false</SharedDoc>
  <HLinks>
    <vt:vector size="174" baseType="variant">
      <vt:variant>
        <vt:i4>4718621</vt:i4>
      </vt:variant>
      <vt:variant>
        <vt:i4>390</vt:i4>
      </vt:variant>
      <vt:variant>
        <vt:i4>0</vt:i4>
      </vt:variant>
      <vt:variant>
        <vt:i4>5</vt:i4>
      </vt:variant>
      <vt:variant>
        <vt:lpwstr>http://www.statsoft.ru/home/textbook/</vt:lpwstr>
      </vt:variant>
      <vt:variant>
        <vt:lpwstr/>
      </vt:variant>
      <vt:variant>
        <vt:i4>6422624</vt:i4>
      </vt:variant>
      <vt:variant>
        <vt:i4>387</vt:i4>
      </vt:variant>
      <vt:variant>
        <vt:i4>0</vt:i4>
      </vt:variant>
      <vt:variant>
        <vt:i4>5</vt:i4>
      </vt:variant>
      <vt:variant>
        <vt:lpwstr>http://www.gks.ru/</vt:lpwstr>
      </vt:variant>
      <vt:variant>
        <vt:lpwstr/>
      </vt:variant>
      <vt:variant>
        <vt:i4>7078004</vt:i4>
      </vt:variant>
      <vt:variant>
        <vt:i4>234</vt:i4>
      </vt:variant>
      <vt:variant>
        <vt:i4>0</vt:i4>
      </vt:variant>
      <vt:variant>
        <vt:i4>5</vt:i4>
      </vt:variant>
      <vt:variant>
        <vt:lpwstr>http://chaliev.ru/statistics/ryady-dynamiki.php</vt:lpwstr>
      </vt:variant>
      <vt:variant>
        <vt:lpwstr>pravilo1#pravilo1</vt:lpwstr>
      </vt:variant>
      <vt:variant>
        <vt:i4>1769498</vt:i4>
      </vt:variant>
      <vt:variant>
        <vt:i4>183</vt:i4>
      </vt:variant>
      <vt:variant>
        <vt:i4>0</vt:i4>
      </vt:variant>
      <vt:variant>
        <vt:i4>5</vt:i4>
      </vt:variant>
      <vt:variant>
        <vt:lpwstr>http://chaliev.ru/statistics/srednie-velichiny-i-pokazateli-variatsyi.php</vt:lpwstr>
      </vt:variant>
      <vt:variant>
        <vt:lpwstr>sr-ar</vt:lpwstr>
      </vt:variant>
      <vt:variant>
        <vt:i4>7733310</vt:i4>
      </vt:variant>
      <vt:variant>
        <vt:i4>180</vt:i4>
      </vt:variant>
      <vt:variant>
        <vt:i4>0</vt:i4>
      </vt:variant>
      <vt:variant>
        <vt:i4>5</vt:i4>
      </vt:variant>
      <vt:variant>
        <vt:lpwstr>http://chaliev.ru/statistics/ryady-dynamiki.php</vt:lpwstr>
      </vt:variant>
      <vt:variant>
        <vt:lpwstr>raschetnaya-tablitsa#raschetnaya-tablitsa</vt:lpwstr>
      </vt:variant>
      <vt:variant>
        <vt:i4>3342440</vt:i4>
      </vt:variant>
      <vt:variant>
        <vt:i4>177</vt:i4>
      </vt:variant>
      <vt:variant>
        <vt:i4>0</vt:i4>
      </vt:variant>
      <vt:variant>
        <vt:i4>5</vt:i4>
      </vt:variant>
      <vt:variant>
        <vt:lpwstr>http://chaliev.ru/statistics/ryady-dynamiki.php</vt:lpwstr>
      </vt:variant>
      <vt:variant>
        <vt:lpwstr>primer#primer</vt:lpwstr>
      </vt:variant>
      <vt:variant>
        <vt:i4>7733310</vt:i4>
      </vt:variant>
      <vt:variant>
        <vt:i4>168</vt:i4>
      </vt:variant>
      <vt:variant>
        <vt:i4>0</vt:i4>
      </vt:variant>
      <vt:variant>
        <vt:i4>5</vt:i4>
      </vt:variant>
      <vt:variant>
        <vt:lpwstr>http://chaliev.ru/statistics/ryady-dynamiki.php</vt:lpwstr>
      </vt:variant>
      <vt:variant>
        <vt:lpwstr>raschetnaya-tablitsa#raschetnaya-tablitsa</vt:lpwstr>
      </vt:variant>
      <vt:variant>
        <vt:i4>7733310</vt:i4>
      </vt:variant>
      <vt:variant>
        <vt:i4>156</vt:i4>
      </vt:variant>
      <vt:variant>
        <vt:i4>0</vt:i4>
      </vt:variant>
      <vt:variant>
        <vt:i4>5</vt:i4>
      </vt:variant>
      <vt:variant>
        <vt:lpwstr>http://chaliev.ru/statistics/ryady-dynamiki.php</vt:lpwstr>
      </vt:variant>
      <vt:variant>
        <vt:lpwstr>raschetnaya-tablitsa#raschetnaya-tablitsa</vt:lpwstr>
      </vt:variant>
      <vt:variant>
        <vt:i4>3342440</vt:i4>
      </vt:variant>
      <vt:variant>
        <vt:i4>153</vt:i4>
      </vt:variant>
      <vt:variant>
        <vt:i4>0</vt:i4>
      </vt:variant>
      <vt:variant>
        <vt:i4>5</vt:i4>
      </vt:variant>
      <vt:variant>
        <vt:lpwstr>http://chaliev.ru/statistics/ryady-dynamiki.php</vt:lpwstr>
      </vt:variant>
      <vt:variant>
        <vt:lpwstr>primer#primer</vt:lpwstr>
      </vt:variant>
      <vt:variant>
        <vt:i4>7733310</vt:i4>
      </vt:variant>
      <vt:variant>
        <vt:i4>144</vt:i4>
      </vt:variant>
      <vt:variant>
        <vt:i4>0</vt:i4>
      </vt:variant>
      <vt:variant>
        <vt:i4>5</vt:i4>
      </vt:variant>
      <vt:variant>
        <vt:lpwstr>http://chaliev.ru/statistics/ryady-dynamiki.php</vt:lpwstr>
      </vt:variant>
      <vt:variant>
        <vt:lpwstr>raschetnaya-tablitsa#raschetnaya-tablitsa</vt:lpwstr>
      </vt:variant>
      <vt:variant>
        <vt:i4>3342440</vt:i4>
      </vt:variant>
      <vt:variant>
        <vt:i4>135</vt:i4>
      </vt:variant>
      <vt:variant>
        <vt:i4>0</vt:i4>
      </vt:variant>
      <vt:variant>
        <vt:i4>5</vt:i4>
      </vt:variant>
      <vt:variant>
        <vt:lpwstr>http://chaliev.ru/statistics/ryady-dynamiki.php</vt:lpwstr>
      </vt:variant>
      <vt:variant>
        <vt:lpwstr>primer#primer</vt:lpwstr>
      </vt:variant>
      <vt:variant>
        <vt:i4>7733310</vt:i4>
      </vt:variant>
      <vt:variant>
        <vt:i4>111</vt:i4>
      </vt:variant>
      <vt:variant>
        <vt:i4>0</vt:i4>
      </vt:variant>
      <vt:variant>
        <vt:i4>5</vt:i4>
      </vt:variant>
      <vt:variant>
        <vt:lpwstr>http://chaliev.ru/statistics/ryady-dynamiki.php</vt:lpwstr>
      </vt:variant>
      <vt:variant>
        <vt:lpwstr>raschetnaya-tablitsa#raschetnaya-tablitsa</vt:lpwstr>
      </vt:variant>
      <vt:variant>
        <vt:i4>1900603</vt:i4>
      </vt:variant>
      <vt:variant>
        <vt:i4>98</vt:i4>
      </vt:variant>
      <vt:variant>
        <vt:i4>0</vt:i4>
      </vt:variant>
      <vt:variant>
        <vt:i4>5</vt:i4>
      </vt:variant>
      <vt:variant>
        <vt:lpwstr/>
      </vt:variant>
      <vt:variant>
        <vt:lpwstr>_Toc294187554</vt:lpwstr>
      </vt:variant>
      <vt:variant>
        <vt:i4>1900603</vt:i4>
      </vt:variant>
      <vt:variant>
        <vt:i4>92</vt:i4>
      </vt:variant>
      <vt:variant>
        <vt:i4>0</vt:i4>
      </vt:variant>
      <vt:variant>
        <vt:i4>5</vt:i4>
      </vt:variant>
      <vt:variant>
        <vt:lpwstr/>
      </vt:variant>
      <vt:variant>
        <vt:lpwstr>_Toc294187553</vt:lpwstr>
      </vt:variant>
      <vt:variant>
        <vt:i4>1900603</vt:i4>
      </vt:variant>
      <vt:variant>
        <vt:i4>86</vt:i4>
      </vt:variant>
      <vt:variant>
        <vt:i4>0</vt:i4>
      </vt:variant>
      <vt:variant>
        <vt:i4>5</vt:i4>
      </vt:variant>
      <vt:variant>
        <vt:lpwstr/>
      </vt:variant>
      <vt:variant>
        <vt:lpwstr>_Toc294187552</vt:lpwstr>
      </vt:variant>
      <vt:variant>
        <vt:i4>1900603</vt:i4>
      </vt:variant>
      <vt:variant>
        <vt:i4>80</vt:i4>
      </vt:variant>
      <vt:variant>
        <vt:i4>0</vt:i4>
      </vt:variant>
      <vt:variant>
        <vt:i4>5</vt:i4>
      </vt:variant>
      <vt:variant>
        <vt:lpwstr/>
      </vt:variant>
      <vt:variant>
        <vt:lpwstr>_Toc294187551</vt:lpwstr>
      </vt:variant>
      <vt:variant>
        <vt:i4>1900603</vt:i4>
      </vt:variant>
      <vt:variant>
        <vt:i4>74</vt:i4>
      </vt:variant>
      <vt:variant>
        <vt:i4>0</vt:i4>
      </vt:variant>
      <vt:variant>
        <vt:i4>5</vt:i4>
      </vt:variant>
      <vt:variant>
        <vt:lpwstr/>
      </vt:variant>
      <vt:variant>
        <vt:lpwstr>_Toc294187550</vt:lpwstr>
      </vt:variant>
      <vt:variant>
        <vt:i4>1835067</vt:i4>
      </vt:variant>
      <vt:variant>
        <vt:i4>68</vt:i4>
      </vt:variant>
      <vt:variant>
        <vt:i4>0</vt:i4>
      </vt:variant>
      <vt:variant>
        <vt:i4>5</vt:i4>
      </vt:variant>
      <vt:variant>
        <vt:lpwstr/>
      </vt:variant>
      <vt:variant>
        <vt:lpwstr>_Toc294187549</vt:lpwstr>
      </vt:variant>
      <vt:variant>
        <vt:i4>1835067</vt:i4>
      </vt:variant>
      <vt:variant>
        <vt:i4>62</vt:i4>
      </vt:variant>
      <vt:variant>
        <vt:i4>0</vt:i4>
      </vt:variant>
      <vt:variant>
        <vt:i4>5</vt:i4>
      </vt:variant>
      <vt:variant>
        <vt:lpwstr/>
      </vt:variant>
      <vt:variant>
        <vt:lpwstr>_Toc294187548</vt:lpwstr>
      </vt:variant>
      <vt:variant>
        <vt:i4>1835067</vt:i4>
      </vt:variant>
      <vt:variant>
        <vt:i4>56</vt:i4>
      </vt:variant>
      <vt:variant>
        <vt:i4>0</vt:i4>
      </vt:variant>
      <vt:variant>
        <vt:i4>5</vt:i4>
      </vt:variant>
      <vt:variant>
        <vt:lpwstr/>
      </vt:variant>
      <vt:variant>
        <vt:lpwstr>_Toc294187547</vt:lpwstr>
      </vt:variant>
      <vt:variant>
        <vt:i4>1835067</vt:i4>
      </vt:variant>
      <vt:variant>
        <vt:i4>50</vt:i4>
      </vt:variant>
      <vt:variant>
        <vt:i4>0</vt:i4>
      </vt:variant>
      <vt:variant>
        <vt:i4>5</vt:i4>
      </vt:variant>
      <vt:variant>
        <vt:lpwstr/>
      </vt:variant>
      <vt:variant>
        <vt:lpwstr>_Toc294187546</vt:lpwstr>
      </vt:variant>
      <vt:variant>
        <vt:i4>1835067</vt:i4>
      </vt:variant>
      <vt:variant>
        <vt:i4>44</vt:i4>
      </vt:variant>
      <vt:variant>
        <vt:i4>0</vt:i4>
      </vt:variant>
      <vt:variant>
        <vt:i4>5</vt:i4>
      </vt:variant>
      <vt:variant>
        <vt:lpwstr/>
      </vt:variant>
      <vt:variant>
        <vt:lpwstr>_Toc294187545</vt:lpwstr>
      </vt:variant>
      <vt:variant>
        <vt:i4>1835067</vt:i4>
      </vt:variant>
      <vt:variant>
        <vt:i4>38</vt:i4>
      </vt:variant>
      <vt:variant>
        <vt:i4>0</vt:i4>
      </vt:variant>
      <vt:variant>
        <vt:i4>5</vt:i4>
      </vt:variant>
      <vt:variant>
        <vt:lpwstr/>
      </vt:variant>
      <vt:variant>
        <vt:lpwstr>_Toc294187544</vt:lpwstr>
      </vt:variant>
      <vt:variant>
        <vt:i4>1835067</vt:i4>
      </vt:variant>
      <vt:variant>
        <vt:i4>32</vt:i4>
      </vt:variant>
      <vt:variant>
        <vt:i4>0</vt:i4>
      </vt:variant>
      <vt:variant>
        <vt:i4>5</vt:i4>
      </vt:variant>
      <vt:variant>
        <vt:lpwstr/>
      </vt:variant>
      <vt:variant>
        <vt:lpwstr>_Toc294187543</vt:lpwstr>
      </vt:variant>
      <vt:variant>
        <vt:i4>1835067</vt:i4>
      </vt:variant>
      <vt:variant>
        <vt:i4>26</vt:i4>
      </vt:variant>
      <vt:variant>
        <vt:i4>0</vt:i4>
      </vt:variant>
      <vt:variant>
        <vt:i4>5</vt:i4>
      </vt:variant>
      <vt:variant>
        <vt:lpwstr/>
      </vt:variant>
      <vt:variant>
        <vt:lpwstr>_Toc294187542</vt:lpwstr>
      </vt:variant>
      <vt:variant>
        <vt:i4>1835067</vt:i4>
      </vt:variant>
      <vt:variant>
        <vt:i4>20</vt:i4>
      </vt:variant>
      <vt:variant>
        <vt:i4>0</vt:i4>
      </vt:variant>
      <vt:variant>
        <vt:i4>5</vt:i4>
      </vt:variant>
      <vt:variant>
        <vt:lpwstr/>
      </vt:variant>
      <vt:variant>
        <vt:lpwstr>_Toc294187541</vt:lpwstr>
      </vt:variant>
      <vt:variant>
        <vt:i4>1835067</vt:i4>
      </vt:variant>
      <vt:variant>
        <vt:i4>14</vt:i4>
      </vt:variant>
      <vt:variant>
        <vt:i4>0</vt:i4>
      </vt:variant>
      <vt:variant>
        <vt:i4>5</vt:i4>
      </vt:variant>
      <vt:variant>
        <vt:lpwstr/>
      </vt:variant>
      <vt:variant>
        <vt:lpwstr>_Toc294187540</vt:lpwstr>
      </vt:variant>
      <vt:variant>
        <vt:i4>1769531</vt:i4>
      </vt:variant>
      <vt:variant>
        <vt:i4>8</vt:i4>
      </vt:variant>
      <vt:variant>
        <vt:i4>0</vt:i4>
      </vt:variant>
      <vt:variant>
        <vt:i4>5</vt:i4>
      </vt:variant>
      <vt:variant>
        <vt:lpwstr/>
      </vt:variant>
      <vt:variant>
        <vt:lpwstr>_Toc294187539</vt:lpwstr>
      </vt:variant>
      <vt:variant>
        <vt:i4>1769531</vt:i4>
      </vt:variant>
      <vt:variant>
        <vt:i4>2</vt:i4>
      </vt:variant>
      <vt:variant>
        <vt:i4>0</vt:i4>
      </vt:variant>
      <vt:variant>
        <vt:i4>5</vt:i4>
      </vt:variant>
      <vt:variant>
        <vt:lpwstr/>
      </vt:variant>
      <vt:variant>
        <vt:lpwstr>_Toc294187538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cp:lastModifiedBy>admin</cp:lastModifiedBy>
  <cp:revision>2</cp:revision>
  <dcterms:created xsi:type="dcterms:W3CDTF">2014-04-11T11:54:00Z</dcterms:created>
  <dcterms:modified xsi:type="dcterms:W3CDTF">2014-04-11T11:54:00Z</dcterms:modified>
</cp:coreProperties>
</file>