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F0" w:rsidRDefault="008748F0" w:rsidP="008748F0">
      <w:pPr>
        <w:jc w:val="center"/>
        <w:rPr>
          <w:sz w:val="28"/>
        </w:rPr>
      </w:pPr>
      <w:r>
        <w:rPr>
          <w:sz w:val="28"/>
        </w:rPr>
        <w:t>ВГМА им Н.Н.Бурденко</w:t>
      </w:r>
    </w:p>
    <w:p w:rsidR="008748F0" w:rsidRDefault="008748F0" w:rsidP="008748F0">
      <w:pPr>
        <w:jc w:val="center"/>
        <w:rPr>
          <w:sz w:val="28"/>
        </w:rPr>
      </w:pPr>
      <w:r>
        <w:rPr>
          <w:sz w:val="28"/>
        </w:rPr>
        <w:t xml:space="preserve">Кафедра </w:t>
      </w:r>
      <w:r w:rsidR="00EC2DB5">
        <w:rPr>
          <w:sz w:val="28"/>
        </w:rPr>
        <w:t>Эндокринологии</w:t>
      </w:r>
    </w:p>
    <w:p w:rsidR="008748F0" w:rsidRDefault="008748F0" w:rsidP="008748F0">
      <w:pPr>
        <w:jc w:val="right"/>
        <w:rPr>
          <w:sz w:val="28"/>
        </w:rPr>
      </w:pPr>
    </w:p>
    <w:p w:rsidR="008748F0" w:rsidRDefault="008748F0" w:rsidP="008748F0">
      <w:pPr>
        <w:jc w:val="right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pStyle w:val="1"/>
      </w:pPr>
      <w:r>
        <w:t xml:space="preserve">История болезни </w:t>
      </w:r>
      <w:r w:rsidR="00EC2DB5">
        <w:t>Бянкин</w:t>
      </w:r>
      <w:r w:rsidR="00F9412F">
        <w:t>ой</w:t>
      </w:r>
      <w:r w:rsidR="00EC2DB5">
        <w:t xml:space="preserve"> Светлан</w:t>
      </w:r>
      <w:r w:rsidR="00F9412F">
        <w:t>ы</w:t>
      </w:r>
      <w:r w:rsidR="00EC2DB5">
        <w:t xml:space="preserve"> Васильевн</w:t>
      </w:r>
      <w:r w:rsidR="00F9412F">
        <w:t>ой</w:t>
      </w:r>
    </w:p>
    <w:p w:rsidR="008748F0" w:rsidRDefault="008748F0" w:rsidP="008748F0">
      <w:pPr>
        <w:jc w:val="center"/>
        <w:rPr>
          <w:sz w:val="28"/>
        </w:rPr>
      </w:pPr>
    </w:p>
    <w:p w:rsidR="00262A25" w:rsidRDefault="00EC2DB5" w:rsidP="00EC2DB5">
      <w:pPr>
        <w:ind w:left="1418"/>
        <w:jc w:val="both"/>
        <w:rPr>
          <w:sz w:val="28"/>
        </w:rPr>
      </w:pPr>
      <w:r>
        <w:rPr>
          <w:sz w:val="28"/>
        </w:rPr>
        <w:t xml:space="preserve"> </w:t>
      </w:r>
      <w:r w:rsidR="008748F0">
        <w:rPr>
          <w:sz w:val="28"/>
        </w:rPr>
        <w:t>Диагноз:</w:t>
      </w:r>
      <w:r w:rsidR="00262A25">
        <w:rPr>
          <w:sz w:val="28"/>
        </w:rPr>
        <w:t xml:space="preserve"> </w:t>
      </w:r>
      <w:r>
        <w:rPr>
          <w:sz w:val="28"/>
        </w:rPr>
        <w:t>Сахарный диабет тип 2, тяжелая форма, субкомпенсация, синдром диабетической стопы, трофическая язва 1 пальца левой ноги.</w:t>
      </w:r>
    </w:p>
    <w:p w:rsidR="00EC2DB5" w:rsidRDefault="00EC2DB5" w:rsidP="00EC2DB5">
      <w:pPr>
        <w:ind w:left="1418"/>
        <w:rPr>
          <w:sz w:val="28"/>
        </w:rPr>
      </w:pPr>
      <w:r>
        <w:rPr>
          <w:sz w:val="28"/>
        </w:rPr>
        <w:t>Сопутствующий диагноз: ГБ. Ст.2, риск 4, ИБС, очаговый кардиосклероз.</w:t>
      </w:r>
    </w:p>
    <w:p w:rsidR="008748F0" w:rsidRDefault="008748F0" w:rsidP="00262A25">
      <w:pPr>
        <w:jc w:val="center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Pr="00E1444F" w:rsidRDefault="008748F0" w:rsidP="008748F0">
      <w:pPr>
        <w:jc w:val="right"/>
        <w:rPr>
          <w:sz w:val="28"/>
        </w:rPr>
      </w:pPr>
      <w:r>
        <w:rPr>
          <w:sz w:val="28"/>
        </w:rPr>
        <w:t xml:space="preserve">Куратор </w:t>
      </w:r>
      <w:r w:rsidR="00EC2DB5">
        <w:rPr>
          <w:sz w:val="28"/>
        </w:rPr>
        <w:t>Орлов Александр Александрович</w:t>
      </w:r>
    </w:p>
    <w:p w:rsidR="008748F0" w:rsidRDefault="008748F0" w:rsidP="008748F0">
      <w:pPr>
        <w:jc w:val="right"/>
        <w:rPr>
          <w:sz w:val="28"/>
        </w:rPr>
      </w:pPr>
      <w:r>
        <w:rPr>
          <w:sz w:val="28"/>
        </w:rPr>
        <w:t>Студент 411 группы</w:t>
      </w:r>
    </w:p>
    <w:p w:rsidR="008748F0" w:rsidRDefault="008748F0" w:rsidP="008748F0">
      <w:pPr>
        <w:jc w:val="right"/>
        <w:rPr>
          <w:sz w:val="28"/>
        </w:rPr>
      </w:pPr>
      <w:r>
        <w:rPr>
          <w:sz w:val="28"/>
        </w:rPr>
        <w:t>Лечебного факультета</w:t>
      </w: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both"/>
        <w:rPr>
          <w:sz w:val="28"/>
        </w:rPr>
      </w:pPr>
    </w:p>
    <w:p w:rsidR="008748F0" w:rsidRPr="0021638B" w:rsidRDefault="008748F0" w:rsidP="008748F0">
      <w:pPr>
        <w:jc w:val="both"/>
        <w:rPr>
          <w:sz w:val="28"/>
        </w:rPr>
      </w:pPr>
    </w:p>
    <w:p w:rsidR="008748F0" w:rsidRDefault="008748F0" w:rsidP="008748F0">
      <w:pPr>
        <w:jc w:val="center"/>
        <w:rPr>
          <w:sz w:val="28"/>
        </w:rPr>
      </w:pPr>
      <w:r>
        <w:rPr>
          <w:sz w:val="28"/>
        </w:rPr>
        <w:t>Воронеж 200</w:t>
      </w:r>
      <w:r w:rsidR="00EC2DB5">
        <w:rPr>
          <w:sz w:val="28"/>
        </w:rPr>
        <w:t>4</w:t>
      </w:r>
    </w:p>
    <w:p w:rsidR="001B086E" w:rsidRDefault="008748F0" w:rsidP="009B6309">
      <w:pPr>
        <w:pStyle w:val="2"/>
      </w:pPr>
      <w:r>
        <w:br w:type="page"/>
      </w:r>
      <w:r w:rsidR="001B086E">
        <w:t>Паспортная часть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ФИО: </w:t>
      </w:r>
      <w:r w:rsidR="000D0CA7" w:rsidRPr="000D0CA7">
        <w:rPr>
          <w:sz w:val="28"/>
          <w:szCs w:val="28"/>
        </w:rPr>
        <w:t>Бянкина Светлана Васильевна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Возраст: </w:t>
      </w:r>
      <w:r w:rsidR="000D0CA7">
        <w:rPr>
          <w:sz w:val="28"/>
        </w:rPr>
        <w:t>49</w:t>
      </w:r>
      <w:r>
        <w:rPr>
          <w:sz w:val="28"/>
        </w:rPr>
        <w:t xml:space="preserve"> </w:t>
      </w:r>
      <w:r w:rsidR="00262A25">
        <w:rPr>
          <w:sz w:val="28"/>
        </w:rPr>
        <w:t>лет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Профессия: </w:t>
      </w:r>
      <w:r w:rsidR="000D0CA7">
        <w:rPr>
          <w:sz w:val="28"/>
        </w:rPr>
        <w:t>Зав. Отделом ВГТС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Место жительства:  </w:t>
      </w:r>
      <w:r w:rsidR="000D0CA7">
        <w:rPr>
          <w:sz w:val="28"/>
        </w:rPr>
        <w:t>Ж-дорожный</w:t>
      </w:r>
      <w:r w:rsidR="00262A25">
        <w:rPr>
          <w:sz w:val="28"/>
        </w:rPr>
        <w:t xml:space="preserve"> район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Дата поступления в клинику: </w:t>
      </w:r>
      <w:r w:rsidR="000D0CA7">
        <w:rPr>
          <w:sz w:val="28"/>
        </w:rPr>
        <w:t>24</w:t>
      </w:r>
      <w:r w:rsidR="00262A25">
        <w:rPr>
          <w:sz w:val="28"/>
        </w:rPr>
        <w:t>,</w:t>
      </w:r>
      <w:r w:rsidR="000D0CA7">
        <w:rPr>
          <w:sz w:val="28"/>
        </w:rPr>
        <w:t>11</w:t>
      </w:r>
      <w:r w:rsidR="00262A25">
        <w:rPr>
          <w:sz w:val="28"/>
        </w:rPr>
        <w:t>,2003</w:t>
      </w:r>
    </w:p>
    <w:p w:rsidR="00262A25" w:rsidRDefault="00262A2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Дата курации: </w:t>
      </w:r>
      <w:r w:rsidR="000D0CA7">
        <w:rPr>
          <w:sz w:val="28"/>
        </w:rPr>
        <w:t>05</w:t>
      </w:r>
      <w:r>
        <w:rPr>
          <w:sz w:val="28"/>
        </w:rPr>
        <w:t>,</w:t>
      </w:r>
      <w:r w:rsidR="000D0CA7">
        <w:rPr>
          <w:sz w:val="28"/>
        </w:rPr>
        <w:t>01</w:t>
      </w:r>
      <w:r>
        <w:rPr>
          <w:sz w:val="28"/>
        </w:rPr>
        <w:t>,200</w:t>
      </w:r>
      <w:r w:rsidR="000D0CA7">
        <w:rPr>
          <w:sz w:val="28"/>
        </w:rPr>
        <w:t>4</w:t>
      </w:r>
    </w:p>
    <w:p w:rsidR="001B086E" w:rsidRDefault="001B086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Диагноз: </w:t>
      </w:r>
      <w:r w:rsidR="00262A25">
        <w:rPr>
          <w:sz w:val="28"/>
        </w:rPr>
        <w:tab/>
        <w:t xml:space="preserve">а). Основной: </w:t>
      </w:r>
      <w:r w:rsidR="000D0CA7">
        <w:rPr>
          <w:sz w:val="28"/>
        </w:rPr>
        <w:t>Сахарный диабет тип 2, тяжелая форма, субкомпенсация, синдром диабетической стопы, трофическая язва 1 пальца левой ноги.</w:t>
      </w:r>
    </w:p>
    <w:p w:rsidR="000D0CA7" w:rsidRDefault="00262A25" w:rsidP="000D0CA7">
      <w:pPr>
        <w:ind w:left="1418"/>
        <w:rPr>
          <w:sz w:val="28"/>
        </w:rPr>
      </w:pPr>
      <w:r>
        <w:rPr>
          <w:sz w:val="28"/>
        </w:rPr>
        <w:t xml:space="preserve">б). </w:t>
      </w:r>
      <w:r w:rsidR="001B086E">
        <w:rPr>
          <w:sz w:val="28"/>
        </w:rPr>
        <w:t xml:space="preserve">Сопутствующие заболевания: </w:t>
      </w:r>
      <w:r w:rsidR="000D0CA7">
        <w:rPr>
          <w:sz w:val="28"/>
        </w:rPr>
        <w:t>ГБ. Ст.2, риск 4, ИБС, очаговый кардиосклероз.</w:t>
      </w:r>
    </w:p>
    <w:p w:rsidR="001B086E" w:rsidRDefault="001B086E" w:rsidP="000D0CA7">
      <w:pPr>
        <w:ind w:left="2160"/>
        <w:jc w:val="both"/>
        <w:rPr>
          <w:sz w:val="28"/>
        </w:rPr>
      </w:pPr>
    </w:p>
    <w:p w:rsidR="001B086E" w:rsidRDefault="001B086E">
      <w:pPr>
        <w:jc w:val="both"/>
        <w:rPr>
          <w:sz w:val="28"/>
        </w:rPr>
      </w:pPr>
    </w:p>
    <w:p w:rsidR="001B086E" w:rsidRDefault="001B086E">
      <w:pPr>
        <w:pStyle w:val="2"/>
      </w:pPr>
      <w:r>
        <w:t>Жалобы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Жалобы больной при поступлении: больная предъявл</w:t>
      </w:r>
      <w:r w:rsidR="00632FAA">
        <w:rPr>
          <w:sz w:val="28"/>
        </w:rPr>
        <w:t>яет жалобы  на</w:t>
      </w:r>
      <w:r w:rsidR="000D0CA7">
        <w:rPr>
          <w:sz w:val="28"/>
        </w:rPr>
        <w:t xml:space="preserve"> наличие гнойничка в области 1 пальца, также на слабость, потливость, вялость, быструю утомляемость и плохое общее самочувствие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</w:p>
    <w:p w:rsidR="001B086E" w:rsidRDefault="001B086E">
      <w:pPr>
        <w:pStyle w:val="2"/>
      </w:pPr>
      <w:r>
        <w:t xml:space="preserve">Анамнез  </w:t>
      </w:r>
      <w:r w:rsidR="00F436D9">
        <w:t>болезни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Считает себя больной с </w:t>
      </w:r>
      <w:r w:rsidR="000D0CA7">
        <w:rPr>
          <w:sz w:val="28"/>
        </w:rPr>
        <w:t>1994</w:t>
      </w:r>
      <w:r>
        <w:rPr>
          <w:sz w:val="28"/>
        </w:rPr>
        <w:t xml:space="preserve"> года, когда впервые </w:t>
      </w:r>
      <w:r w:rsidR="000D0CA7">
        <w:rPr>
          <w:sz w:val="28"/>
        </w:rPr>
        <w:t xml:space="preserve">был поставлен диагноз: Сахарный диабет тип 2, </w:t>
      </w:r>
      <w:r w:rsidR="00374B58">
        <w:rPr>
          <w:sz w:val="28"/>
        </w:rPr>
        <w:t>компенсированный</w:t>
      </w:r>
      <w:r w:rsidR="008E4227">
        <w:rPr>
          <w:sz w:val="28"/>
        </w:rPr>
        <w:t>, гипогликемии и кетоацидоза не было</w:t>
      </w:r>
      <w:r w:rsidR="00374B58">
        <w:rPr>
          <w:sz w:val="28"/>
        </w:rPr>
        <w:t>,</w:t>
      </w:r>
      <w:r w:rsidR="000D0CA7">
        <w:rPr>
          <w:sz w:val="28"/>
        </w:rPr>
        <w:t xml:space="preserve"> после чего до 2001 принимала перораль</w:t>
      </w:r>
      <w:r w:rsidR="00374B58">
        <w:rPr>
          <w:sz w:val="28"/>
        </w:rPr>
        <w:t xml:space="preserve">ные препараты. С 2001 года состояние резко ухудшилось до субкомпенсированой стадии плюс ГБ. Ст.2, риск 4, ИБС  АД(180/100). С этого време больная получат инсулинотерапию (Актрапид) и кардиопрепараты (Энап) </w:t>
      </w:r>
      <w:r w:rsidR="00632FAA">
        <w:rPr>
          <w:sz w:val="28"/>
        </w:rPr>
        <w:t>Больная связывает заболевание с</w:t>
      </w:r>
      <w:r w:rsidR="00374B58">
        <w:rPr>
          <w:sz w:val="28"/>
        </w:rPr>
        <w:t xml:space="preserve"> неправильным питанием и образом жизни</w:t>
      </w:r>
      <w:r>
        <w:rPr>
          <w:sz w:val="28"/>
        </w:rPr>
        <w:t xml:space="preserve">.. В </w:t>
      </w:r>
      <w:r w:rsidR="00374B58">
        <w:rPr>
          <w:sz w:val="28"/>
        </w:rPr>
        <w:t>ноябре</w:t>
      </w:r>
      <w:r w:rsidR="00632FAA">
        <w:rPr>
          <w:sz w:val="28"/>
        </w:rPr>
        <w:t xml:space="preserve"> 2003</w:t>
      </w:r>
      <w:r>
        <w:rPr>
          <w:sz w:val="28"/>
        </w:rPr>
        <w:t xml:space="preserve"> года с жалобами </w:t>
      </w:r>
      <w:r w:rsidR="00374B58">
        <w:rPr>
          <w:sz w:val="28"/>
        </w:rPr>
        <w:t>на гнойник 1 пальца</w:t>
      </w:r>
      <w:r>
        <w:rPr>
          <w:sz w:val="28"/>
        </w:rPr>
        <w:t xml:space="preserve"> больная обратилась к </w:t>
      </w:r>
      <w:r w:rsidR="00374B58">
        <w:rPr>
          <w:sz w:val="28"/>
        </w:rPr>
        <w:t>хирургу</w:t>
      </w:r>
      <w:r>
        <w:rPr>
          <w:sz w:val="28"/>
        </w:rPr>
        <w:t xml:space="preserve"> в поликлинику по месту жительства.</w:t>
      </w:r>
      <w:r w:rsidR="00374B58">
        <w:rPr>
          <w:sz w:val="28"/>
        </w:rPr>
        <w:t xml:space="preserve"> </w:t>
      </w:r>
      <w:r>
        <w:rPr>
          <w:sz w:val="28"/>
        </w:rPr>
        <w:t>Назначенное лечение оказалось малоэффективным и</w:t>
      </w:r>
      <w:r w:rsidR="00F436D9">
        <w:rPr>
          <w:sz w:val="28"/>
        </w:rPr>
        <w:t>,</w:t>
      </w:r>
      <w:r>
        <w:rPr>
          <w:sz w:val="28"/>
        </w:rPr>
        <w:t xml:space="preserve"> </w:t>
      </w:r>
      <w:r w:rsidR="00374B58">
        <w:rPr>
          <w:sz w:val="28"/>
        </w:rPr>
        <w:t>24</w:t>
      </w:r>
      <w:r w:rsidR="00F436D9">
        <w:rPr>
          <w:sz w:val="28"/>
        </w:rPr>
        <w:t>,</w:t>
      </w:r>
      <w:r w:rsidR="00374B58">
        <w:rPr>
          <w:sz w:val="28"/>
        </w:rPr>
        <w:t>11</w:t>
      </w:r>
      <w:r w:rsidR="00F436D9">
        <w:rPr>
          <w:sz w:val="28"/>
        </w:rPr>
        <w:t>,2003</w:t>
      </w:r>
      <w:r>
        <w:rPr>
          <w:sz w:val="28"/>
        </w:rPr>
        <w:t xml:space="preserve"> года больная </w:t>
      </w:r>
      <w:r w:rsidR="00F436D9">
        <w:rPr>
          <w:sz w:val="28"/>
        </w:rPr>
        <w:t>была госпитализирована</w:t>
      </w:r>
      <w:r>
        <w:rPr>
          <w:sz w:val="28"/>
        </w:rPr>
        <w:t>.</w:t>
      </w:r>
    </w:p>
    <w:p w:rsidR="00EF6E0B" w:rsidRDefault="00EF6E0B">
      <w:pPr>
        <w:jc w:val="center"/>
        <w:rPr>
          <w:b/>
          <w:sz w:val="28"/>
          <w:u w:val="single"/>
        </w:rPr>
      </w:pPr>
    </w:p>
    <w:p w:rsidR="001B086E" w:rsidRDefault="001B086E">
      <w:pPr>
        <w:jc w:val="center"/>
        <w:rPr>
          <w:sz w:val="28"/>
        </w:rPr>
      </w:pPr>
      <w:r>
        <w:rPr>
          <w:b/>
          <w:sz w:val="28"/>
          <w:u w:val="single"/>
        </w:rPr>
        <w:t>Анамнез жизни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Родилась в </w:t>
      </w:r>
      <w:r w:rsidR="00F436D9">
        <w:rPr>
          <w:sz w:val="28"/>
        </w:rPr>
        <w:t>Воронеже</w:t>
      </w:r>
      <w:r>
        <w:rPr>
          <w:sz w:val="28"/>
        </w:rPr>
        <w:t xml:space="preserve">. Росла и развивалась </w:t>
      </w:r>
      <w:r w:rsidR="00EF6E0B">
        <w:rPr>
          <w:sz w:val="28"/>
        </w:rPr>
        <w:t>без отклонений</w:t>
      </w:r>
      <w:r>
        <w:rPr>
          <w:sz w:val="28"/>
        </w:rPr>
        <w:t xml:space="preserve">. Окончила среднюю школу. </w:t>
      </w:r>
      <w:r w:rsidR="00F436D9">
        <w:rPr>
          <w:sz w:val="28"/>
        </w:rPr>
        <w:t xml:space="preserve">Поступила и закончила </w:t>
      </w:r>
      <w:r w:rsidR="00EF6E0B">
        <w:rPr>
          <w:sz w:val="28"/>
        </w:rPr>
        <w:t>ВГТУ</w:t>
      </w:r>
      <w:r w:rsidR="00F436D9">
        <w:rPr>
          <w:sz w:val="28"/>
        </w:rPr>
        <w:t>. С</w:t>
      </w:r>
      <w:r>
        <w:rPr>
          <w:sz w:val="28"/>
        </w:rPr>
        <w:t xml:space="preserve"> работа</w:t>
      </w:r>
      <w:r w:rsidR="00F436D9">
        <w:rPr>
          <w:sz w:val="28"/>
        </w:rPr>
        <w:t>ет</w:t>
      </w:r>
      <w:r>
        <w:rPr>
          <w:sz w:val="28"/>
        </w:rPr>
        <w:t xml:space="preserve"> </w:t>
      </w:r>
      <w:r w:rsidR="00EF6E0B">
        <w:rPr>
          <w:sz w:val="28"/>
        </w:rPr>
        <w:t>начальником отдела ВГТС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Перенесенные заболевания. С </w:t>
      </w:r>
      <w:r w:rsidR="00EF6E0B">
        <w:rPr>
          <w:sz w:val="28"/>
        </w:rPr>
        <w:t>2001</w:t>
      </w:r>
      <w:r>
        <w:rPr>
          <w:sz w:val="28"/>
        </w:rPr>
        <w:t xml:space="preserve"> года – гипертоническая болезнь, 2 стадия </w:t>
      </w:r>
      <w:r w:rsidR="00EF6E0B">
        <w:rPr>
          <w:sz w:val="28"/>
        </w:rPr>
        <w:t>риск 4 АД(180/100)</w:t>
      </w:r>
      <w:r>
        <w:rPr>
          <w:sz w:val="28"/>
        </w:rPr>
        <w:t>.</w:t>
      </w:r>
    </w:p>
    <w:p w:rsidR="001B086E" w:rsidRDefault="008748F0">
      <w:pPr>
        <w:jc w:val="both"/>
        <w:rPr>
          <w:sz w:val="28"/>
        </w:rPr>
      </w:pPr>
      <w:r>
        <w:rPr>
          <w:sz w:val="28"/>
        </w:rPr>
        <w:t>Акушерско-гинекологический</w:t>
      </w:r>
      <w:r w:rsidR="001B086E">
        <w:rPr>
          <w:sz w:val="28"/>
        </w:rPr>
        <w:t xml:space="preserve"> анамнез: менструации с 12 лет, регулярные, обильные. </w:t>
      </w:r>
      <w:r w:rsidR="001B086E" w:rsidRPr="00DB63CB">
        <w:rPr>
          <w:sz w:val="28"/>
        </w:rPr>
        <w:t xml:space="preserve">Беременность в </w:t>
      </w:r>
      <w:r w:rsidR="00DB63CB" w:rsidRPr="00DB63CB">
        <w:rPr>
          <w:sz w:val="28"/>
        </w:rPr>
        <w:t xml:space="preserve">22 </w:t>
      </w:r>
      <w:r w:rsidR="001B086E" w:rsidRPr="00DB63CB">
        <w:rPr>
          <w:sz w:val="28"/>
        </w:rPr>
        <w:t>25</w:t>
      </w:r>
      <w:r w:rsidR="00EF6E0B">
        <w:rPr>
          <w:sz w:val="28"/>
        </w:rPr>
        <w:t xml:space="preserve"> 28</w:t>
      </w:r>
      <w:r w:rsidR="001B086E" w:rsidRPr="00DB63CB">
        <w:rPr>
          <w:sz w:val="28"/>
        </w:rPr>
        <w:t xml:space="preserve"> лет</w:t>
      </w:r>
      <w:r w:rsidR="001B086E">
        <w:rPr>
          <w:sz w:val="28"/>
        </w:rPr>
        <w:t>. Гинекологические заболевания отрицает</w:t>
      </w:r>
      <w:r w:rsidR="00EF6E0B">
        <w:rPr>
          <w:sz w:val="28"/>
        </w:rPr>
        <w:t>, климакс в 48 лет</w:t>
      </w:r>
      <w:r w:rsidR="001B086E"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Семейное положение: замужем</w:t>
      </w:r>
      <w:r w:rsidR="008748F0">
        <w:rPr>
          <w:sz w:val="28"/>
        </w:rPr>
        <w:t>,</w:t>
      </w:r>
      <w:r>
        <w:rPr>
          <w:sz w:val="28"/>
        </w:rPr>
        <w:t xml:space="preserve"> имеет </w:t>
      </w:r>
      <w:r w:rsidR="00EF6E0B">
        <w:rPr>
          <w:sz w:val="28"/>
        </w:rPr>
        <w:t>трёх</w:t>
      </w:r>
      <w:r w:rsidR="00DB63CB">
        <w:rPr>
          <w:sz w:val="28"/>
        </w:rPr>
        <w:t xml:space="preserve"> детей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Наследственность отягощена</w:t>
      </w:r>
      <w:r w:rsidR="00EF6E0B">
        <w:rPr>
          <w:sz w:val="28"/>
        </w:rPr>
        <w:t>, аналогичное заболевание у родственников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Привычные интоксикации отрицает.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Профессиональные вредности: работа связана с</w:t>
      </w:r>
      <w:r w:rsidR="00E55DF6">
        <w:rPr>
          <w:sz w:val="28"/>
        </w:rPr>
        <w:t xml:space="preserve"> постоянным нервным напряжением.</w:t>
      </w:r>
    </w:p>
    <w:p w:rsidR="001B086E" w:rsidRDefault="00EF6E0B">
      <w:pPr>
        <w:jc w:val="both"/>
        <w:rPr>
          <w:sz w:val="28"/>
        </w:rPr>
      </w:pPr>
      <w:r>
        <w:rPr>
          <w:sz w:val="28"/>
        </w:rPr>
        <w:t>Эмоционально-психический статус: нарушение сна, раздражительность, вялость</w:t>
      </w:r>
      <w:r w:rsidR="001B086E">
        <w:rPr>
          <w:sz w:val="28"/>
        </w:rPr>
        <w:t>.</w:t>
      </w:r>
    </w:p>
    <w:p w:rsidR="001B086E" w:rsidRDefault="001B086E" w:rsidP="00E55DF6">
      <w:pPr>
        <w:jc w:val="both"/>
        <w:rPr>
          <w:sz w:val="28"/>
        </w:rPr>
      </w:pPr>
      <w:r>
        <w:rPr>
          <w:sz w:val="28"/>
        </w:rPr>
        <w:t>Аллергологический анамнез</w:t>
      </w:r>
      <w:r w:rsidR="008E4227" w:rsidRPr="008E4227">
        <w:rPr>
          <w:sz w:val="28"/>
        </w:rPr>
        <w:t xml:space="preserve"> </w:t>
      </w:r>
      <w:r w:rsidR="008E4227">
        <w:rPr>
          <w:sz w:val="28"/>
        </w:rPr>
        <w:t>отягощен:</w:t>
      </w:r>
      <w:r w:rsidR="00EF6E0B">
        <w:rPr>
          <w:sz w:val="28"/>
        </w:rPr>
        <w:t xml:space="preserve"> пенициллин, новокаин</w:t>
      </w:r>
      <w:r w:rsidR="008E4227">
        <w:rPr>
          <w:sz w:val="28"/>
        </w:rPr>
        <w:t>,</w:t>
      </w:r>
      <w:r w:rsidR="00EF6E0B">
        <w:rPr>
          <w:sz w:val="28"/>
        </w:rPr>
        <w:t xml:space="preserve"> сульфапрепараты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Эпидемиологический анамнез</w:t>
      </w:r>
      <w:r w:rsidR="00EF6E0B">
        <w:rPr>
          <w:sz w:val="28"/>
        </w:rPr>
        <w:t xml:space="preserve"> не отягощен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Туберкулез, гепатиты, тифы, малярию, дизентерию  и венерические заболевания отрицает. Контакта с лихорадящими больными контакта не имела. Операций по переливанию крови не было. Контакта с ВИЧ – инфицированными не имела.</w:t>
      </w:r>
    </w:p>
    <w:p w:rsidR="001B086E" w:rsidRDefault="001B086E">
      <w:pPr>
        <w:jc w:val="both"/>
        <w:rPr>
          <w:sz w:val="28"/>
        </w:rPr>
      </w:pPr>
    </w:p>
    <w:p w:rsidR="001B086E" w:rsidRDefault="00E55DF6">
      <w:pPr>
        <w:pStyle w:val="2"/>
      </w:pPr>
      <w:r>
        <w:t>Общий статус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Состояние больной удовлетворительное. Сознание ясное. Положение активное. Телосложение правильное.</w:t>
      </w:r>
      <w:r w:rsidR="008E4227">
        <w:rPr>
          <w:sz w:val="28"/>
        </w:rPr>
        <w:t xml:space="preserve"> Повышенное питание.</w:t>
      </w:r>
      <w:r>
        <w:rPr>
          <w:sz w:val="28"/>
        </w:rPr>
        <w:t xml:space="preserve"> </w:t>
      </w:r>
      <w:r w:rsidR="008E4227">
        <w:rPr>
          <w:sz w:val="28"/>
        </w:rPr>
        <w:t>Гипер</w:t>
      </w:r>
      <w:r>
        <w:rPr>
          <w:sz w:val="28"/>
        </w:rPr>
        <w:t xml:space="preserve">стенический тип конституции.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Кожные покровы:  обычной окраски, чистые, сухие. Тургор  сохранен. Потоотделение и салоотделение в норме. Дермографизм  не изменен.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Волосы  густые, сухие, блестящие, не секутся.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Тип оволосения  соответствует полу и возрасту.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Ногти овальной формы, ломкость, деформация ногтевых пластинок отсутствует.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Видимые слизистые оболочки  бледно - розового цвета 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Подкожно - жировая клетчатка развита </w:t>
      </w:r>
      <w:r w:rsidR="00EF6E0B">
        <w:rPr>
          <w:sz w:val="28"/>
        </w:rPr>
        <w:t>хорошо</w:t>
      </w:r>
      <w:r>
        <w:rPr>
          <w:sz w:val="28"/>
        </w:rPr>
        <w:t>, распределена равномерно. Отек</w:t>
      </w:r>
      <w:r w:rsidR="00EF6E0B">
        <w:rPr>
          <w:sz w:val="28"/>
        </w:rPr>
        <w:t>ов</w:t>
      </w:r>
      <w:r>
        <w:rPr>
          <w:sz w:val="28"/>
        </w:rPr>
        <w:t xml:space="preserve"> нет.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Толщина подкожно - жировой складки в области пупка </w:t>
      </w:r>
      <w:r w:rsidR="00EF6E0B">
        <w:rPr>
          <w:sz w:val="28"/>
        </w:rPr>
        <w:t>5</w:t>
      </w:r>
      <w:r>
        <w:rPr>
          <w:sz w:val="28"/>
        </w:rPr>
        <w:t xml:space="preserve"> см.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Периферические лимфатические узлы: затылочные, околоушные, подчелюстные, над и подключичные, подмышечные, кубитальные, паховые, подколенные - не </w:t>
      </w:r>
      <w:r w:rsidR="00DB5ED5">
        <w:rPr>
          <w:sz w:val="28"/>
        </w:rPr>
        <w:t>пальпируются</w:t>
      </w:r>
      <w:r>
        <w:rPr>
          <w:sz w:val="28"/>
        </w:rPr>
        <w:t>.</w:t>
      </w:r>
    </w:p>
    <w:p w:rsidR="001B086E" w:rsidRDefault="001B086E" w:rsidP="00DB5ED5">
      <w:pPr>
        <w:jc w:val="both"/>
        <w:rPr>
          <w:sz w:val="28"/>
        </w:rPr>
      </w:pPr>
      <w:r>
        <w:rPr>
          <w:sz w:val="28"/>
        </w:rPr>
        <w:t>Мышечный корсет развит хорошо, тонус и сила мышц сохранены, одинаковы с обеих сторон. Кости не деформированы, суставы правильной формы, движения в них в полном объеме, безболезненны.</w:t>
      </w:r>
      <w:r w:rsidR="008E4227">
        <w:rPr>
          <w:sz w:val="28"/>
        </w:rPr>
        <w:t xml:space="preserve">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Пульс  ритмичный частотой </w:t>
      </w:r>
      <w:r w:rsidR="00DB5ED5">
        <w:rPr>
          <w:sz w:val="28"/>
        </w:rPr>
        <w:t>84</w:t>
      </w:r>
      <w:r>
        <w:rPr>
          <w:sz w:val="28"/>
        </w:rPr>
        <w:t xml:space="preserve"> уд в минуту, не напряженный</w:t>
      </w:r>
      <w:r w:rsidR="00DB5ED5">
        <w:rPr>
          <w:sz w:val="28"/>
        </w:rPr>
        <w:t>, на н</w:t>
      </w:r>
      <w:r w:rsidR="008E4227">
        <w:rPr>
          <w:sz w:val="28"/>
        </w:rPr>
        <w:t>о</w:t>
      </w:r>
      <w:r w:rsidR="00DB5ED5">
        <w:rPr>
          <w:sz w:val="28"/>
        </w:rPr>
        <w:t>гах не пальпируется</w:t>
      </w:r>
      <w:r>
        <w:rPr>
          <w:sz w:val="28"/>
        </w:rPr>
        <w:t>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При перкуссии  левая граница  относительной сердечной тупости в 5 и 4  м/</w:t>
      </w:r>
      <w:r w:rsidR="00DB5ED5">
        <w:rPr>
          <w:sz w:val="28"/>
        </w:rPr>
        <w:t>р.</w:t>
      </w:r>
      <w:r>
        <w:rPr>
          <w:sz w:val="28"/>
        </w:rPr>
        <w:t xml:space="preserve">  на уровне левой среднеключичной линии.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При  аускультации тоны сердца чистые, ясные.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АД </w:t>
      </w:r>
      <w:r w:rsidR="008E4227">
        <w:rPr>
          <w:sz w:val="28"/>
        </w:rPr>
        <w:t>180</w:t>
      </w:r>
      <w:r>
        <w:rPr>
          <w:sz w:val="28"/>
        </w:rPr>
        <w:t>/</w:t>
      </w:r>
      <w:r w:rsidR="008E4227">
        <w:rPr>
          <w:sz w:val="28"/>
        </w:rPr>
        <w:t>100</w:t>
      </w:r>
    </w:p>
    <w:p w:rsidR="001B086E" w:rsidRDefault="008E4227">
      <w:pPr>
        <w:jc w:val="both"/>
        <w:rPr>
          <w:sz w:val="28"/>
        </w:rPr>
      </w:pPr>
      <w:r>
        <w:rPr>
          <w:sz w:val="28"/>
        </w:rPr>
        <w:t>Г</w:t>
      </w:r>
      <w:r w:rsidR="001B086E">
        <w:rPr>
          <w:sz w:val="28"/>
        </w:rPr>
        <w:t>раницы в легких в норме. При аускультации дыхание везикулярное.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Побочных дыхательных шумов нет.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Слизистая щек, губ, твердого неба розового цвета.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Десны чистые, розовые, обычной влажности.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Печень не пальпируется.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Почки не пальпируются, симптом поколачивания отрицательный с обеих сторон.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Психическое состояние без особенностей.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Зрачковые и сухожильные рефлексы сохранены, одинаковы с обеих сторон.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>Кожная чувствительность сохранена.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Патологические рефлексы и тремор конечностей отсутствуют. </w:t>
      </w:r>
    </w:p>
    <w:p w:rsidR="001B086E" w:rsidRDefault="001B086E">
      <w:pPr>
        <w:jc w:val="both"/>
        <w:rPr>
          <w:sz w:val="28"/>
        </w:rPr>
      </w:pPr>
    </w:p>
    <w:p w:rsidR="001B086E" w:rsidRDefault="00E55DF6">
      <w:pPr>
        <w:pStyle w:val="2"/>
      </w:pPr>
      <w:r>
        <w:t>Специальный статус</w:t>
      </w:r>
    </w:p>
    <w:p w:rsidR="001B086E" w:rsidRDefault="008E4227">
      <w:pPr>
        <w:jc w:val="both"/>
        <w:rPr>
          <w:sz w:val="28"/>
        </w:rPr>
      </w:pPr>
      <w:r>
        <w:rPr>
          <w:sz w:val="28"/>
        </w:rPr>
        <w:t>На первом пальце левой ноги гнойничковый п</w:t>
      </w:r>
      <w:r w:rsidR="001B086E">
        <w:rPr>
          <w:sz w:val="28"/>
        </w:rPr>
        <w:t xml:space="preserve">роцесс </w:t>
      </w:r>
      <w:r w:rsidR="001748B9">
        <w:rPr>
          <w:sz w:val="28"/>
        </w:rPr>
        <w:t>распространяющийся дистально</w:t>
      </w:r>
      <w:r w:rsidR="001B086E">
        <w:rPr>
          <w:sz w:val="28"/>
        </w:rPr>
        <w:t>.</w:t>
      </w:r>
      <w:r w:rsidR="001748B9">
        <w:rPr>
          <w:sz w:val="28"/>
        </w:rPr>
        <w:t xml:space="preserve"> Произведена экзартикуляция 5,01,2004, постоперационных осложнений нет.</w:t>
      </w:r>
      <w:r w:rsidR="001B086E">
        <w:rPr>
          <w:sz w:val="28"/>
        </w:rPr>
        <w:t xml:space="preserve"> </w:t>
      </w:r>
      <w:r w:rsidR="001748B9">
        <w:rPr>
          <w:sz w:val="28"/>
        </w:rPr>
        <w:t>Пульс на ногах не пальпируется, ноги холодные, кожа сухая, шелушится, чувствительность на ногах резко снижена.</w:t>
      </w:r>
    </w:p>
    <w:p w:rsidR="001748B9" w:rsidRDefault="001748B9" w:rsidP="00DB63CB">
      <w:pPr>
        <w:jc w:val="center"/>
        <w:rPr>
          <w:b/>
          <w:sz w:val="28"/>
          <w:u w:val="single"/>
        </w:rPr>
      </w:pPr>
    </w:p>
    <w:p w:rsidR="001748B9" w:rsidRDefault="001748B9" w:rsidP="00DB63CB">
      <w:pPr>
        <w:jc w:val="center"/>
        <w:rPr>
          <w:b/>
          <w:sz w:val="28"/>
          <w:u w:val="single"/>
        </w:rPr>
      </w:pPr>
    </w:p>
    <w:p w:rsidR="001B086E" w:rsidRPr="00DB63CB" w:rsidRDefault="00DB63CB" w:rsidP="00DB63CB">
      <w:pPr>
        <w:jc w:val="center"/>
        <w:rPr>
          <w:b/>
          <w:sz w:val="28"/>
          <w:u w:val="single"/>
        </w:rPr>
      </w:pPr>
      <w:r w:rsidRPr="00DB63CB">
        <w:rPr>
          <w:b/>
          <w:sz w:val="28"/>
          <w:u w:val="single"/>
        </w:rPr>
        <w:t>Лабораторные данные</w:t>
      </w:r>
    </w:p>
    <w:p w:rsidR="00DB63CB" w:rsidRPr="00DB63CB" w:rsidRDefault="00DB63CB" w:rsidP="00DB63CB">
      <w:pPr>
        <w:pStyle w:val="20"/>
        <w:rPr>
          <w:sz w:val="28"/>
          <w:szCs w:val="28"/>
          <w:u w:val="single"/>
        </w:rPr>
      </w:pPr>
      <w:r w:rsidRPr="00DB63CB">
        <w:rPr>
          <w:sz w:val="28"/>
          <w:szCs w:val="28"/>
          <w:u w:val="single"/>
        </w:rPr>
        <w:t>Общий анализ крови: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569"/>
        <w:gridCol w:w="1196"/>
        <w:gridCol w:w="1196"/>
        <w:gridCol w:w="2626"/>
      </w:tblGrid>
      <w:tr w:rsidR="001748B9" w:rsidRPr="00DB63CB">
        <w:trPr>
          <w:trHeight w:val="457"/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2,12,03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25,12,03</w:t>
            </w: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Норма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Гемоглобин г\л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132-164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Цветной показатель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0,85 – 1,05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Эритроциты 10</w:t>
            </w:r>
            <w:r w:rsidRPr="00DB63CB"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4,5-5,1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Лейкоциты 10</w:t>
            </w:r>
            <w:r w:rsidRPr="00DB63C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4,78-7,68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Палочкоядерные %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1 – 6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Сегментоядерные %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47 – 72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Лимфоциты %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19 – 37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Моноциты %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3 – 11</w:t>
            </w:r>
          </w:p>
        </w:tc>
      </w:tr>
      <w:tr w:rsidR="001748B9" w:rsidRPr="00DB63CB">
        <w:trPr>
          <w:jc w:val="center"/>
        </w:trPr>
        <w:tc>
          <w:tcPr>
            <w:tcW w:w="3569" w:type="dxa"/>
          </w:tcPr>
          <w:p w:rsidR="001748B9" w:rsidRPr="00DB63CB" w:rsidRDefault="001748B9" w:rsidP="00DB63CB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СОЭ мм/час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26" w:type="dxa"/>
          </w:tcPr>
          <w:p w:rsidR="001748B9" w:rsidRPr="00DB63CB" w:rsidRDefault="001748B9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менее 15</w:t>
            </w:r>
          </w:p>
        </w:tc>
      </w:tr>
    </w:tbl>
    <w:p w:rsidR="00DB63CB" w:rsidRPr="00DB63CB" w:rsidRDefault="00DB63CB" w:rsidP="001748B9">
      <w:pPr>
        <w:ind w:left="567" w:right="480"/>
        <w:jc w:val="both"/>
        <w:rPr>
          <w:sz w:val="28"/>
          <w:szCs w:val="28"/>
        </w:rPr>
      </w:pPr>
      <w:r w:rsidRPr="00DB63CB">
        <w:rPr>
          <w:bCs/>
          <w:sz w:val="28"/>
          <w:szCs w:val="28"/>
        </w:rPr>
        <w:t>Заключение</w:t>
      </w:r>
      <w:r w:rsidRPr="00DB63CB">
        <w:rPr>
          <w:sz w:val="28"/>
          <w:szCs w:val="28"/>
        </w:rPr>
        <w:t xml:space="preserve">: </w:t>
      </w:r>
      <w:r w:rsidR="001748B9">
        <w:rPr>
          <w:sz w:val="28"/>
          <w:szCs w:val="28"/>
        </w:rPr>
        <w:t>Небольшой сдвиг лейкоцитарной формулы влево, повышенная СОЭ.</w:t>
      </w:r>
    </w:p>
    <w:p w:rsidR="001748B9" w:rsidRDefault="001748B9" w:rsidP="00DB63CB">
      <w:pPr>
        <w:rPr>
          <w:sz w:val="28"/>
          <w:szCs w:val="28"/>
          <w:u w:val="single"/>
        </w:rPr>
      </w:pPr>
    </w:p>
    <w:p w:rsidR="00DB63CB" w:rsidRPr="00DB63CB" w:rsidRDefault="00DB63CB" w:rsidP="00DB63CB">
      <w:pPr>
        <w:rPr>
          <w:sz w:val="28"/>
          <w:szCs w:val="28"/>
          <w:u w:val="single"/>
        </w:rPr>
      </w:pPr>
      <w:r w:rsidRPr="00DB63CB">
        <w:rPr>
          <w:sz w:val="28"/>
          <w:szCs w:val="28"/>
          <w:u w:val="single"/>
        </w:rPr>
        <w:t>Общий анализ мочи</w:t>
      </w:r>
    </w:p>
    <w:p w:rsidR="00DB63CB" w:rsidRPr="00DB63CB" w:rsidRDefault="00DB63CB" w:rsidP="00DB63CB">
      <w:pPr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118"/>
        <w:gridCol w:w="3498"/>
      </w:tblGrid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св-желтая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Прозрачность 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сл. мутная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Белок г\л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Относительная пло</w:t>
            </w:r>
            <w:r>
              <w:rPr>
                <w:sz w:val="28"/>
                <w:szCs w:val="28"/>
              </w:rPr>
              <w:t>т</w:t>
            </w:r>
            <w:r w:rsidRPr="00DB63CB">
              <w:rPr>
                <w:sz w:val="28"/>
                <w:szCs w:val="28"/>
              </w:rPr>
              <w:t>ность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1030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Глюкоза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Лейкоциты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3-4 в п.зр.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Эпителий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плоский незначительно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Эритроциты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</w:tr>
      <w:tr w:rsidR="00DB63CB" w:rsidRPr="00DB63CB">
        <w:trPr>
          <w:jc w:val="center"/>
        </w:trPr>
        <w:tc>
          <w:tcPr>
            <w:tcW w:w="4118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Соли</w:t>
            </w:r>
          </w:p>
        </w:tc>
        <w:tc>
          <w:tcPr>
            <w:tcW w:w="349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</w:tr>
    </w:tbl>
    <w:p w:rsidR="00DB63CB" w:rsidRPr="00DB63CB" w:rsidRDefault="00DB63CB" w:rsidP="00DB63CB">
      <w:pPr>
        <w:jc w:val="both"/>
        <w:rPr>
          <w:sz w:val="28"/>
          <w:szCs w:val="28"/>
        </w:rPr>
      </w:pPr>
      <w:r w:rsidRPr="00DB63CB">
        <w:rPr>
          <w:sz w:val="28"/>
          <w:szCs w:val="28"/>
        </w:rPr>
        <w:t>Заключение: все показатели в пределах нормы</w:t>
      </w:r>
    </w:p>
    <w:p w:rsidR="00DB63CB" w:rsidRPr="00DB63CB" w:rsidRDefault="009B6309" w:rsidP="00DB63CB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3CB" w:rsidRPr="00DB63CB" w:rsidRDefault="00DB63CB" w:rsidP="00DB63CB">
      <w:pPr>
        <w:rPr>
          <w:sz w:val="28"/>
          <w:szCs w:val="28"/>
        </w:rPr>
      </w:pPr>
      <w:r w:rsidRPr="00DB63CB">
        <w:rPr>
          <w:sz w:val="28"/>
          <w:szCs w:val="28"/>
        </w:rPr>
        <w:t xml:space="preserve">Биохимические показатели крови </w:t>
      </w:r>
    </w:p>
    <w:p w:rsidR="00DB63CB" w:rsidRPr="00DB63CB" w:rsidRDefault="00DB63CB" w:rsidP="00DB63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337"/>
        <w:gridCol w:w="3158"/>
      </w:tblGrid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27.05.03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b/>
                <w:sz w:val="28"/>
                <w:szCs w:val="28"/>
              </w:rPr>
            </w:pPr>
            <w:r w:rsidRPr="00DB63CB">
              <w:rPr>
                <w:b/>
                <w:sz w:val="28"/>
                <w:szCs w:val="28"/>
              </w:rPr>
              <w:t>Норма</w:t>
            </w:r>
          </w:p>
        </w:tc>
      </w:tr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Биллирубин общий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11,0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8,55 – 20,5 мкмоль/л</w:t>
            </w:r>
          </w:p>
        </w:tc>
      </w:tr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Биллирубин прямой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отр.</w:t>
            </w:r>
          </w:p>
        </w:tc>
      </w:tr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Общий белок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71,7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65 – 85 г/л</w:t>
            </w:r>
          </w:p>
        </w:tc>
      </w:tr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Глюкоза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4,7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3,3 – 5,5 ммоль/л</w:t>
            </w:r>
          </w:p>
        </w:tc>
      </w:tr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Мочевина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3,3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2,5 – 8,3 ммоль/л</w:t>
            </w:r>
          </w:p>
        </w:tc>
      </w:tr>
      <w:tr w:rsidR="00DB63CB" w:rsidRPr="00DB63CB">
        <w:trPr>
          <w:jc w:val="center"/>
        </w:trPr>
        <w:tc>
          <w:tcPr>
            <w:tcW w:w="3193" w:type="dxa"/>
          </w:tcPr>
          <w:p w:rsidR="00DB63CB" w:rsidRPr="00DB63CB" w:rsidRDefault="00DB63CB" w:rsidP="001B086E">
            <w:pPr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 xml:space="preserve">Креатинин </w:t>
            </w:r>
          </w:p>
        </w:tc>
        <w:tc>
          <w:tcPr>
            <w:tcW w:w="1337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78,5</w:t>
            </w:r>
          </w:p>
        </w:tc>
        <w:tc>
          <w:tcPr>
            <w:tcW w:w="3158" w:type="dxa"/>
          </w:tcPr>
          <w:p w:rsidR="00DB63CB" w:rsidRPr="00DB63CB" w:rsidRDefault="00DB63CB" w:rsidP="001B086E">
            <w:pPr>
              <w:jc w:val="center"/>
              <w:rPr>
                <w:sz w:val="28"/>
                <w:szCs w:val="28"/>
              </w:rPr>
            </w:pPr>
            <w:r w:rsidRPr="00DB63CB">
              <w:rPr>
                <w:sz w:val="28"/>
                <w:szCs w:val="28"/>
              </w:rPr>
              <w:t>53 - 97 ммоль/л</w:t>
            </w:r>
          </w:p>
        </w:tc>
      </w:tr>
    </w:tbl>
    <w:p w:rsidR="00DB63CB" w:rsidRDefault="00DB63CB" w:rsidP="00DB63CB">
      <w:pPr>
        <w:jc w:val="both"/>
        <w:rPr>
          <w:sz w:val="28"/>
          <w:szCs w:val="28"/>
        </w:rPr>
      </w:pPr>
      <w:r w:rsidRPr="00DB63CB">
        <w:rPr>
          <w:sz w:val="28"/>
          <w:szCs w:val="28"/>
        </w:rPr>
        <w:t>Заключение: все показатели в пределах нормы</w:t>
      </w:r>
    </w:p>
    <w:p w:rsidR="00D10EBE" w:rsidRPr="00DB63CB" w:rsidRDefault="00D10EBE" w:rsidP="00DB63CB">
      <w:pPr>
        <w:jc w:val="both"/>
        <w:rPr>
          <w:sz w:val="28"/>
          <w:szCs w:val="28"/>
        </w:rPr>
      </w:pPr>
    </w:p>
    <w:p w:rsidR="00DB63CB" w:rsidRDefault="00DB63CB" w:rsidP="00DB63CB">
      <w:pPr>
        <w:widowControl w:val="0"/>
        <w:spacing w:line="619" w:lineRule="auto"/>
        <w:rPr>
          <w:sz w:val="28"/>
          <w:szCs w:val="28"/>
        </w:rPr>
      </w:pPr>
      <w:r w:rsidRPr="00DB63CB">
        <w:rPr>
          <w:b/>
          <w:sz w:val="28"/>
          <w:szCs w:val="28"/>
        </w:rPr>
        <w:t xml:space="preserve">Реакция Вассермана – </w:t>
      </w:r>
      <w:r w:rsidRPr="00DB63CB">
        <w:rPr>
          <w:sz w:val="28"/>
          <w:szCs w:val="28"/>
        </w:rPr>
        <w:t>отрицательна.</w:t>
      </w:r>
    </w:p>
    <w:p w:rsidR="001748B9" w:rsidRDefault="001C6B32" w:rsidP="00DB63CB">
      <w:pPr>
        <w:widowControl w:val="0"/>
        <w:spacing w:line="61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Пероральный тест</w:t>
      </w:r>
      <w:r w:rsidR="00D7216C" w:rsidRPr="00D7216C">
        <w:rPr>
          <w:b/>
          <w:sz w:val="28"/>
          <w:szCs w:val="28"/>
        </w:rPr>
        <w:t xml:space="preserve"> толерантность к глюкозе</w:t>
      </w:r>
    </w:p>
    <w:bookmarkStart w:id="0" w:name="_MON_1135257705"/>
    <w:bookmarkEnd w:id="0"/>
    <w:p w:rsidR="00D7216C" w:rsidRDefault="009B6309" w:rsidP="00DB63CB">
      <w:pPr>
        <w:widowControl w:val="0"/>
        <w:spacing w:line="619" w:lineRule="auto"/>
        <w:rPr>
          <w:sz w:val="28"/>
          <w:szCs w:val="28"/>
        </w:rPr>
      </w:pPr>
      <w:r>
        <w:object w:dxaOrig="9795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265.5pt" o:ole="">
            <v:imagedata r:id="rId5" o:title=""/>
          </v:shape>
          <o:OLEObject Type="Embed" ProgID="Excel.Sheet.8" ShapeID="_x0000_i1025" DrawAspect="Content" ObjectID="_1453814469" r:id="rId6">
            <o:FieldCodes>\s</o:FieldCodes>
          </o:OLEObject>
        </w:object>
      </w:r>
      <w:r w:rsidR="00D10EBE" w:rsidRPr="00D10EBE">
        <w:rPr>
          <w:sz w:val="28"/>
          <w:szCs w:val="28"/>
        </w:rPr>
        <w:t xml:space="preserve"> </w:t>
      </w:r>
      <w:r w:rsidR="00D10EBE" w:rsidRPr="00DB63CB">
        <w:rPr>
          <w:sz w:val="28"/>
          <w:szCs w:val="28"/>
        </w:rPr>
        <w:t>Заключение</w:t>
      </w:r>
      <w:r>
        <w:rPr>
          <w:sz w:val="28"/>
          <w:szCs w:val="28"/>
        </w:rPr>
        <w:t>: сахарный диабет</w:t>
      </w:r>
      <w:r w:rsidR="00D10EBE">
        <w:rPr>
          <w:sz w:val="28"/>
          <w:szCs w:val="28"/>
        </w:rPr>
        <w:t>.</w:t>
      </w:r>
    </w:p>
    <w:p w:rsidR="00FA1EDC" w:rsidRPr="00D7216C" w:rsidRDefault="00FA1EDC" w:rsidP="00FA1EDC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ЭКГ заключение Ритм синусовый, нормальная ЭОС, Очаговые изменения миокарда боковой стенки левого желудочка</w:t>
      </w:r>
    </w:p>
    <w:p w:rsidR="00FA1EDC" w:rsidRDefault="00FA1EDC" w:rsidP="00DB63CB">
      <w:pPr>
        <w:jc w:val="center"/>
        <w:rPr>
          <w:b/>
          <w:sz w:val="28"/>
          <w:u w:val="single"/>
        </w:rPr>
      </w:pPr>
    </w:p>
    <w:p w:rsidR="00DB63CB" w:rsidRPr="00FA3BD8" w:rsidRDefault="00DB63CB" w:rsidP="00DB63CB">
      <w:pPr>
        <w:jc w:val="center"/>
        <w:rPr>
          <w:b/>
          <w:sz w:val="28"/>
          <w:u w:val="single"/>
        </w:rPr>
      </w:pPr>
      <w:r w:rsidRPr="00FA3BD8">
        <w:rPr>
          <w:b/>
          <w:sz w:val="28"/>
          <w:u w:val="single"/>
        </w:rPr>
        <w:t>Предварительный диагноз.</w:t>
      </w:r>
    </w:p>
    <w:p w:rsidR="00FA3BD8" w:rsidRDefault="00FA3BD8" w:rsidP="00FA3BD8">
      <w:pPr>
        <w:tabs>
          <w:tab w:val="left" w:pos="1080"/>
        </w:tabs>
        <w:rPr>
          <w:sz w:val="28"/>
          <w:szCs w:val="28"/>
        </w:rPr>
      </w:pPr>
    </w:p>
    <w:p w:rsidR="00FA3BD8" w:rsidRPr="00FA3BD8" w:rsidRDefault="00FA3BD8" w:rsidP="00FA3BD8">
      <w:pPr>
        <w:tabs>
          <w:tab w:val="left" w:pos="1080"/>
        </w:tabs>
        <w:rPr>
          <w:sz w:val="28"/>
          <w:szCs w:val="28"/>
        </w:rPr>
      </w:pPr>
      <w:r w:rsidRPr="00FA3BD8">
        <w:rPr>
          <w:sz w:val="28"/>
          <w:szCs w:val="28"/>
        </w:rPr>
        <w:t xml:space="preserve">На основании жалоб: </w:t>
      </w:r>
    </w:p>
    <w:p w:rsidR="00FA3BD8" w:rsidRPr="00FA3BD8" w:rsidRDefault="00D10EBE" w:rsidP="00FA3BD8">
      <w:pPr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</w:t>
      </w:r>
      <w:r w:rsidRPr="00D10EBE">
        <w:rPr>
          <w:sz w:val="28"/>
        </w:rPr>
        <w:t xml:space="preserve"> </w:t>
      </w:r>
      <w:r>
        <w:rPr>
          <w:sz w:val="28"/>
        </w:rPr>
        <w:t>наличие гнойничка в области 1 пальца, также на слабость, потливость, вялость, быструю утомляемость и плохое общее самочувствие</w:t>
      </w:r>
    </w:p>
    <w:p w:rsidR="00FA3BD8" w:rsidRPr="00FA3BD8" w:rsidRDefault="00FA3BD8" w:rsidP="00FA3BD8">
      <w:pPr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FA3BD8">
        <w:rPr>
          <w:sz w:val="28"/>
          <w:szCs w:val="28"/>
        </w:rPr>
        <w:t>анамнеза:</w:t>
      </w:r>
    </w:p>
    <w:p w:rsidR="00FA3BD8" w:rsidRPr="00FA3BD8" w:rsidRDefault="00D10EBE" w:rsidP="00D10EBE">
      <w:pPr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 снижение чувствительности на ногах</w:t>
      </w:r>
    </w:p>
    <w:p w:rsidR="00FA3BD8" w:rsidRPr="00FA3BD8" w:rsidRDefault="00FA3BD8" w:rsidP="00FA3BD8">
      <w:pPr>
        <w:tabs>
          <w:tab w:val="left" w:pos="1080"/>
        </w:tabs>
        <w:rPr>
          <w:sz w:val="28"/>
          <w:szCs w:val="28"/>
        </w:rPr>
      </w:pPr>
    </w:p>
    <w:p w:rsidR="00FA3BD8" w:rsidRDefault="00FA3BD8" w:rsidP="00FA3BD8">
      <w:pPr>
        <w:tabs>
          <w:tab w:val="left" w:pos="1080"/>
        </w:tabs>
        <w:rPr>
          <w:sz w:val="28"/>
        </w:rPr>
      </w:pPr>
      <w:r w:rsidRPr="00FA3BD8">
        <w:rPr>
          <w:sz w:val="28"/>
          <w:szCs w:val="28"/>
        </w:rPr>
        <w:t>На основании объективного обследования:</w:t>
      </w:r>
      <w:r w:rsidR="00D10EBE">
        <w:rPr>
          <w:sz w:val="28"/>
          <w:szCs w:val="28"/>
        </w:rPr>
        <w:t xml:space="preserve"> </w:t>
      </w:r>
      <w:r w:rsidR="00D10EBE">
        <w:rPr>
          <w:sz w:val="28"/>
        </w:rPr>
        <w:t>наличие гнойничка в области 1 пальца, общее состояние</w:t>
      </w:r>
    </w:p>
    <w:p w:rsidR="00D10EBE" w:rsidRDefault="00D10EBE" w:rsidP="00FA3BD8">
      <w:pPr>
        <w:tabs>
          <w:tab w:val="left" w:pos="1080"/>
        </w:tabs>
        <w:rPr>
          <w:sz w:val="28"/>
        </w:rPr>
      </w:pPr>
    </w:p>
    <w:p w:rsidR="00D10EBE" w:rsidRPr="00FA3BD8" w:rsidRDefault="00D10EBE" w:rsidP="00FA3BD8">
      <w:pPr>
        <w:tabs>
          <w:tab w:val="left" w:pos="1080"/>
        </w:tabs>
        <w:rPr>
          <w:sz w:val="28"/>
          <w:szCs w:val="28"/>
        </w:rPr>
      </w:pPr>
      <w:r>
        <w:rPr>
          <w:sz w:val="28"/>
        </w:rPr>
        <w:t>На основании данных лабораторных исследований</w:t>
      </w:r>
    </w:p>
    <w:p w:rsidR="00D10EBE" w:rsidRDefault="00D10EBE" w:rsidP="00FA3BD8">
      <w:pPr>
        <w:ind w:firstLine="360"/>
        <w:rPr>
          <w:sz w:val="28"/>
          <w:szCs w:val="28"/>
        </w:rPr>
      </w:pPr>
    </w:p>
    <w:p w:rsidR="00FA3BD8" w:rsidRPr="00FA3BD8" w:rsidRDefault="00FA3BD8" w:rsidP="001C6B32">
      <w:pPr>
        <w:ind w:left="2552" w:hanging="2192"/>
        <w:rPr>
          <w:sz w:val="28"/>
          <w:szCs w:val="28"/>
        </w:rPr>
      </w:pPr>
      <w:r>
        <w:rPr>
          <w:sz w:val="28"/>
          <w:szCs w:val="28"/>
        </w:rPr>
        <w:t>Предварительный</w:t>
      </w:r>
      <w:r w:rsidRPr="00FA3BD8">
        <w:rPr>
          <w:sz w:val="28"/>
          <w:szCs w:val="28"/>
        </w:rPr>
        <w:t xml:space="preserve"> диагноз</w:t>
      </w:r>
      <w:r>
        <w:rPr>
          <w:sz w:val="28"/>
          <w:szCs w:val="28"/>
        </w:rPr>
        <w:t>:</w:t>
      </w:r>
      <w:r w:rsidRPr="00FA3BD8">
        <w:rPr>
          <w:sz w:val="28"/>
          <w:szCs w:val="28"/>
        </w:rPr>
        <w:t xml:space="preserve"> </w:t>
      </w:r>
      <w:r w:rsidR="001C6B32">
        <w:rPr>
          <w:sz w:val="28"/>
        </w:rPr>
        <w:t>Сахарный диабет тип 2, тяжелая форма, субкомпенсация, синдром диабетической стопы, трофическая язва 1 пальца левой ноги</w:t>
      </w:r>
      <w:r w:rsidR="001C6B32" w:rsidRPr="00FA3BD8">
        <w:rPr>
          <w:sz w:val="28"/>
          <w:szCs w:val="28"/>
        </w:rPr>
        <w:t xml:space="preserve"> </w:t>
      </w:r>
      <w:r w:rsidRPr="00FA3BD8">
        <w:rPr>
          <w:sz w:val="28"/>
          <w:szCs w:val="28"/>
        </w:rPr>
        <w:t>бляшечная склеродермия, стадия уплотнения.</w:t>
      </w:r>
    </w:p>
    <w:p w:rsidR="00DB63CB" w:rsidRDefault="00DB63CB">
      <w:pPr>
        <w:jc w:val="both"/>
        <w:rPr>
          <w:sz w:val="28"/>
        </w:rPr>
      </w:pPr>
    </w:p>
    <w:p w:rsidR="001B086E" w:rsidRDefault="001B086E">
      <w:pPr>
        <w:pStyle w:val="2"/>
      </w:pPr>
      <w:r>
        <w:t>Дифференциальный диагноз</w:t>
      </w:r>
    </w:p>
    <w:p w:rsidR="001B086E" w:rsidRDefault="001B086E">
      <w:pPr>
        <w:jc w:val="both"/>
        <w:rPr>
          <w:sz w:val="28"/>
        </w:rPr>
      </w:pPr>
    </w:p>
    <w:p w:rsidR="001C6B32" w:rsidRPr="001C6B32" w:rsidRDefault="001C6B32" w:rsidP="001C6B32">
      <w:pPr>
        <w:jc w:val="both"/>
        <w:rPr>
          <w:sz w:val="28"/>
        </w:rPr>
      </w:pPr>
      <w:r w:rsidRPr="001C6B32">
        <w:rPr>
          <w:sz w:val="28"/>
        </w:rPr>
        <w:t>Диагностика сахарного диабета основывается на результатах исследования гликемии. Если уровень гликемии натощак при повторном исследовании превышает 140 мг% (6,7 ммоль/л), то устанавливается диагноз сахарного диабета. При уровне гликемии натощак менее 140 мг% диагноз сахарного диабета уточняется в пероральном тесте толерантности к глюкозе (ПТТГ): когда прием натощак 75 г глюкозы вызывает гипергликемию через 2 часа более 200 мг% (11,1 ммоль/л) и, кроме того, хотя бы в одной промежуточной точке исследования гликемия также превышает 200 мг%, то в этом случае диагностируется сахарный диабет.</w:t>
      </w:r>
    </w:p>
    <w:p w:rsidR="001C6B32" w:rsidRPr="001C6B32" w:rsidRDefault="001C6B32" w:rsidP="001C6B32">
      <w:pPr>
        <w:jc w:val="both"/>
        <w:rPr>
          <w:sz w:val="28"/>
        </w:rPr>
      </w:pPr>
      <w:r w:rsidRPr="001C6B32">
        <w:rPr>
          <w:sz w:val="28"/>
        </w:rPr>
        <w:t xml:space="preserve">Если в ПТТГ гликемия натощак не превышает 140 мг%, через 2 часа после приема глюкозы выше 140 мг%, но не более 200 мг%, а в промежуточных точках не выше 200 мг%, тогда такое состояние называют нарушенной толерантностью к глюкозе(НТГ). Следует иметь в виду, что далеко не во всех случаях НТГ переходит в дальнейшем в сахарный диабет: толерантностью к глюкозе может восстановиться или остаться нарушенной на неопределенно долгое время. </w:t>
      </w:r>
    </w:p>
    <w:p w:rsidR="001B086E" w:rsidRDefault="001C6B32" w:rsidP="001C6B32">
      <w:pPr>
        <w:jc w:val="both"/>
        <w:rPr>
          <w:sz w:val="28"/>
          <w:lang w:val="en-US"/>
        </w:rPr>
      </w:pPr>
      <w:r w:rsidRPr="001C6B32">
        <w:rPr>
          <w:sz w:val="28"/>
        </w:rPr>
        <w:t>ПТТГ нецелесообразно проводить в следующих случаях: (а) когда натощак определяется высокая гипергликемия (более 140 мг%); (б) у больных с острыми заболеваниями или на постельном режиме; (в) получающих диуретики, пропранолол, дифенин, глюкокортикоиды, эстрогены или контрацептивные средства.</w:t>
      </w:r>
    </w:p>
    <w:p w:rsidR="00FA1EDC" w:rsidRDefault="00FA1EDC" w:rsidP="00FA1EDC">
      <w:pPr>
        <w:ind w:firstLine="432"/>
        <w:jc w:val="both"/>
        <w:rPr>
          <w:sz w:val="28"/>
          <w:szCs w:val="28"/>
        </w:rPr>
      </w:pPr>
      <w:r w:rsidRPr="00FA1EDC">
        <w:rPr>
          <w:sz w:val="28"/>
          <w:szCs w:val="28"/>
        </w:rPr>
        <w:t>Гипергликемию при сахарном диабете необходимо дифференцировать с гипергликемией при болезни Иценко-Кушинга, при которой также отмечается прогрессирующее ожирение, и появление багровых полос на коже живота, нарушение половой функции.</w:t>
      </w:r>
    </w:p>
    <w:p w:rsidR="00FA1EDC" w:rsidRPr="00FA1EDC" w:rsidRDefault="00FA1EDC" w:rsidP="00FA1ED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EDC" w:rsidRPr="00FA1EDC" w:rsidRDefault="00FA1EDC" w:rsidP="00FA1EDC">
      <w:pPr>
        <w:ind w:firstLine="432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1EDC" w:rsidRPr="00FA1EDC"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Болезнь Иценко-Кушинга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Сахарный диабет</w:t>
            </w:r>
          </w:p>
        </w:tc>
      </w:tr>
      <w:tr w:rsidR="00FA1EDC" w:rsidRPr="00FA1EDC"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Гипергликемия носит эпизодический характер, нормализация углеводного обмена происходит при изленчении основного заболевания.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Гипергликемия носит постоянный характер, высокий уровень,  обнаруживается натощак, часто сопровождается глюкозурией</w:t>
            </w:r>
          </w:p>
        </w:tc>
      </w:tr>
    </w:tbl>
    <w:p w:rsidR="00FA1EDC" w:rsidRPr="00FA1EDC" w:rsidRDefault="00FA1EDC" w:rsidP="00FA1ED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1EDC" w:rsidRPr="00FA1EDC"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Почечный диабет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Сахарный диабет</w:t>
            </w:r>
          </w:p>
        </w:tc>
      </w:tr>
      <w:tr w:rsidR="00FA1EDC" w:rsidRPr="00FA1EDC"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Глюкозурия не зависит от количества вводимых углеводов, не сопровождается гипергликемией или нарушением толерантности к углеводам. Отсутствуют ангио- и нейропатии.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Глюкозурия зависит от количества вводимых углеводов, сопровождается гипергликемией или нарушением толерантности к углеводам.</w:t>
            </w:r>
          </w:p>
        </w:tc>
      </w:tr>
    </w:tbl>
    <w:p w:rsidR="00FA1EDC" w:rsidRPr="00FA1EDC" w:rsidRDefault="00FA1EDC" w:rsidP="00FA1EDC">
      <w:pPr>
        <w:jc w:val="both"/>
        <w:rPr>
          <w:sz w:val="28"/>
          <w:szCs w:val="28"/>
        </w:rPr>
      </w:pPr>
      <w:r w:rsidRPr="00FA1EDC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A1EDC" w:rsidRPr="00FA1EDC"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Несахарный диабет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center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Сахарный диабет</w:t>
            </w:r>
          </w:p>
        </w:tc>
      </w:tr>
      <w:tr w:rsidR="00FA1EDC" w:rsidRPr="00FA1EDC"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Полиурия не  сочетается с глюкозурией, высокой относительной плотностью мочи и гипергликемией</w:t>
            </w:r>
          </w:p>
        </w:tc>
        <w:tc>
          <w:tcPr>
            <w:tcW w:w="4788" w:type="dxa"/>
          </w:tcPr>
          <w:p w:rsidR="00FA1EDC" w:rsidRPr="00FA1EDC" w:rsidRDefault="00FA1EDC" w:rsidP="00B738E5">
            <w:pPr>
              <w:jc w:val="both"/>
              <w:rPr>
                <w:sz w:val="28"/>
                <w:szCs w:val="28"/>
              </w:rPr>
            </w:pPr>
            <w:r w:rsidRPr="00FA1EDC">
              <w:rPr>
                <w:sz w:val="28"/>
                <w:szCs w:val="28"/>
              </w:rPr>
              <w:t>Полиурия сочетается с глюкозурией, высокой относительной плотностью мочи и гипергликемией</w:t>
            </w:r>
          </w:p>
        </w:tc>
      </w:tr>
    </w:tbl>
    <w:p w:rsidR="00FA1EDC" w:rsidRPr="00FA1EDC" w:rsidRDefault="00FA1EDC" w:rsidP="00FA1EDC">
      <w:pPr>
        <w:jc w:val="both"/>
        <w:rPr>
          <w:sz w:val="28"/>
          <w:szCs w:val="28"/>
          <w:u w:val="single"/>
        </w:rPr>
      </w:pPr>
    </w:p>
    <w:p w:rsidR="00FA1EDC" w:rsidRDefault="00FA1EDC" w:rsidP="00FA1EDC">
      <w:pPr>
        <w:pStyle w:val="2"/>
      </w:pPr>
      <w:r>
        <w:t xml:space="preserve">XIV. Лечение </w:t>
      </w:r>
    </w:p>
    <w:p w:rsidR="00FA1EDC" w:rsidRDefault="00FA1EDC" w:rsidP="00FA1EDC">
      <w:pPr>
        <w:jc w:val="center"/>
        <w:rPr>
          <w:sz w:val="28"/>
        </w:rPr>
      </w:pPr>
    </w:p>
    <w:p w:rsidR="00FA1EDC" w:rsidRDefault="00FA1EDC" w:rsidP="00FA1EDC">
      <w:pPr>
        <w:jc w:val="center"/>
        <w:rPr>
          <w:sz w:val="28"/>
        </w:rPr>
      </w:pPr>
      <w:r>
        <w:rPr>
          <w:sz w:val="28"/>
        </w:rPr>
        <w:t>Лист назначений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06"/>
        <w:gridCol w:w="2407"/>
        <w:gridCol w:w="2407"/>
        <w:gridCol w:w="2407"/>
      </w:tblGrid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Стол №9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25,11</w:t>
            </w:r>
          </w:p>
        </w:tc>
      </w:tr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26,11</w:t>
            </w:r>
          </w:p>
        </w:tc>
      </w:tr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Инсулин НПХ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ед</w:t>
            </w: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28,11</w:t>
            </w:r>
          </w:p>
        </w:tc>
      </w:tr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Инсулин Р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ед</w:t>
            </w: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 w:rsidP="00FA1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29,11</w:t>
            </w:r>
          </w:p>
        </w:tc>
      </w:tr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Инсулин Р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ед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  <w:r>
              <w:rPr>
                <w:sz w:val="28"/>
              </w:rPr>
              <w:t>30,11</w:t>
            </w:r>
          </w:p>
        </w:tc>
      </w:tr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Инсулин Р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ед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</w:tr>
      <w:tr w:rsidR="009B5DE2">
        <w:tc>
          <w:tcPr>
            <w:tcW w:w="2406" w:type="dxa"/>
          </w:tcPr>
          <w:p w:rsidR="009B5DE2" w:rsidRDefault="009B5DE2" w:rsidP="009B5DE2">
            <w:pPr>
              <w:rPr>
                <w:sz w:val="28"/>
              </w:rPr>
            </w:pPr>
            <w:r>
              <w:rPr>
                <w:sz w:val="28"/>
              </w:rPr>
              <w:t>Инсулин НРХ</w:t>
            </w:r>
          </w:p>
        </w:tc>
        <w:tc>
          <w:tcPr>
            <w:tcW w:w="2407" w:type="dxa"/>
          </w:tcPr>
          <w:p w:rsidR="009B5DE2" w:rsidRDefault="009B5DE2" w:rsidP="009B5D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ед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  <w:r>
              <w:rPr>
                <w:sz w:val="28"/>
              </w:rPr>
              <w:t>2,12</w:t>
            </w: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Ciprofloxacini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 ml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в/в капельно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Metolacer-retard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½ tab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Утром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Prestarinum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mg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Утром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Nistatini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500 000 ed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4 р/д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Cefasolini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1.0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2 р/д в/в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Zincomicini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300 mg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2 р/д в/м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Proserini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1.0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в/м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Ac. Ascorbinici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 dragee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3 р/д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Cefax</w:t>
            </w:r>
          </w:p>
        </w:tc>
        <w:tc>
          <w:tcPr>
            <w:tcW w:w="2407" w:type="dxa"/>
          </w:tcPr>
          <w:p w:rsidR="009B5DE2" w:rsidRPr="009B5DE2" w:rsidRDefault="009B5DE2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1.0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2 р/д в/в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  <w:tr w:rsidR="009B5DE2">
        <w:tc>
          <w:tcPr>
            <w:tcW w:w="2406" w:type="dxa"/>
          </w:tcPr>
          <w:p w:rsidR="009B5DE2" w:rsidRPr="009B5DE2" w:rsidRDefault="009B5DE2" w:rsidP="009B5D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</w:t>
            </w:r>
            <w:r w:rsidRPr="009B5DE2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Albe</w:t>
            </w:r>
          </w:p>
        </w:tc>
        <w:tc>
          <w:tcPr>
            <w:tcW w:w="2407" w:type="dxa"/>
          </w:tcPr>
          <w:p w:rsidR="009B5DE2" w:rsidRPr="00CB2B73" w:rsidRDefault="00CB2B73" w:rsidP="009B5D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ml</w:t>
            </w:r>
          </w:p>
        </w:tc>
        <w:tc>
          <w:tcPr>
            <w:tcW w:w="2407" w:type="dxa"/>
          </w:tcPr>
          <w:p w:rsidR="009B5DE2" w:rsidRDefault="00CB2B73">
            <w:pPr>
              <w:jc w:val="both"/>
              <w:rPr>
                <w:sz w:val="28"/>
              </w:rPr>
            </w:pPr>
            <w:r>
              <w:rPr>
                <w:sz w:val="28"/>
              </w:rPr>
              <w:t>п/к</w:t>
            </w:r>
          </w:p>
        </w:tc>
        <w:tc>
          <w:tcPr>
            <w:tcW w:w="2407" w:type="dxa"/>
          </w:tcPr>
          <w:p w:rsidR="009B5DE2" w:rsidRDefault="009B5DE2">
            <w:pPr>
              <w:jc w:val="both"/>
              <w:rPr>
                <w:sz w:val="28"/>
              </w:rPr>
            </w:pPr>
          </w:p>
        </w:tc>
      </w:tr>
    </w:tbl>
    <w:p w:rsidR="001B086E" w:rsidRDefault="001B086E">
      <w:pPr>
        <w:jc w:val="both"/>
        <w:rPr>
          <w:sz w:val="28"/>
        </w:rPr>
      </w:pP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Диета - обеспечение физиологических норм потребления пищи и оптимального баланса белков, жиров и углеводов. Частый прием пищи - 5-6 раз в день. Рекомендовано следующее распределение суточного рациона:</w:t>
      </w:r>
    </w:p>
    <w:p w:rsidR="00CB2B73" w:rsidRPr="00CB2B73" w:rsidRDefault="00CB2B73" w:rsidP="00CB2B73">
      <w:pPr>
        <w:jc w:val="both"/>
        <w:rPr>
          <w:sz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60"/>
        <w:gridCol w:w="1559"/>
      </w:tblGrid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Прием пищи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Объем в %</w:t>
            </w:r>
          </w:p>
        </w:tc>
      </w:tr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Первый завтрак 8 ч.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20 %</w:t>
            </w:r>
          </w:p>
        </w:tc>
      </w:tr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Второй завтрак 12 ч.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10 %</w:t>
            </w:r>
          </w:p>
        </w:tc>
      </w:tr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Обед 14 ч.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20-30 %</w:t>
            </w:r>
          </w:p>
        </w:tc>
      </w:tr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Полдник 17 ч.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10 %</w:t>
            </w:r>
          </w:p>
        </w:tc>
      </w:tr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Ужин 19 ч.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20 %</w:t>
            </w:r>
          </w:p>
        </w:tc>
      </w:tr>
      <w:tr w:rsidR="00CB2B73" w:rsidRPr="00CB2B73">
        <w:tc>
          <w:tcPr>
            <w:tcW w:w="2660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Второй ужин 21 ч.</w:t>
            </w:r>
          </w:p>
        </w:tc>
        <w:tc>
          <w:tcPr>
            <w:tcW w:w="1559" w:type="dxa"/>
          </w:tcPr>
          <w:p w:rsidR="00CB2B73" w:rsidRPr="00CB2B73" w:rsidRDefault="00CB2B73" w:rsidP="00B738E5">
            <w:pPr>
              <w:jc w:val="both"/>
              <w:rPr>
                <w:sz w:val="28"/>
              </w:rPr>
            </w:pPr>
            <w:r w:rsidRPr="00CB2B73">
              <w:rPr>
                <w:sz w:val="28"/>
              </w:rPr>
              <w:t>10%</w:t>
            </w:r>
          </w:p>
        </w:tc>
      </w:tr>
    </w:tbl>
    <w:p w:rsidR="00CB2B73" w:rsidRPr="00CB2B73" w:rsidRDefault="00CB2B73" w:rsidP="00CB2B73">
      <w:pPr>
        <w:jc w:val="both"/>
        <w:rPr>
          <w:sz w:val="28"/>
        </w:rPr>
      </w:pP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Диета включает в себя: продукты питания, содержащие растительные волокна (помидоры, капусту, кабачки, салат, фрукты и ягоды за исключением винограда, персиков) Рекомендуют “диабетический” хлеб с большой примесью отрубей.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Продукты,  богатые витаминами А, С, В1, В2, РР, В12, фолиевой, пантотеновой кислот - гречневая крупа, шиповник, пивные дрожжи, фасоль, горох и т. д.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Продукты, богатые метионином: творог, овсяная крупа, треска и т. д.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Из питания  исключить продукты, богатые холестерином и легкоусвояемыми углеводами.</w:t>
      </w: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Вместо сахара необходимо принимать сорбит или ксилит. Необходимо использовать растительные жиры.</w:t>
      </w:r>
    </w:p>
    <w:p w:rsidR="00CB2B73" w:rsidRDefault="00CB2B73">
      <w:pPr>
        <w:pStyle w:val="2"/>
      </w:pPr>
    </w:p>
    <w:p w:rsidR="001B086E" w:rsidRDefault="001B086E">
      <w:pPr>
        <w:pStyle w:val="2"/>
      </w:pPr>
      <w:r>
        <w:t>Окончательный   диагноз</w:t>
      </w:r>
    </w:p>
    <w:p w:rsidR="001B086E" w:rsidRDefault="001B086E"/>
    <w:p w:rsidR="001B086E" w:rsidRDefault="001B086E">
      <w:pPr>
        <w:pStyle w:val="a3"/>
      </w:pPr>
      <w:r>
        <w:t>На основани</w:t>
      </w:r>
      <w:r w:rsidR="00CB2B73">
        <w:t>и</w:t>
      </w:r>
      <w:r>
        <w:t xml:space="preserve"> жалоб больной, данных  анамнеза, данных анамнеза жизни</w:t>
      </w:r>
      <w:r w:rsidR="00CB2B73">
        <w:t>, данных лаб.исследований</w:t>
      </w:r>
      <w:r>
        <w:t xml:space="preserve"> можно поставить диагноз </w:t>
      </w:r>
      <w:r w:rsidR="00CB2B73">
        <w:t>Сахарный диабет тип 2, тяжелая форма, субкомпенсация</w:t>
      </w:r>
      <w:r>
        <w:t xml:space="preserve">. Сопутствующие заболевания: </w:t>
      </w:r>
      <w:r w:rsidR="00CB2B73">
        <w:t>ГБ. Ст.2, риск 4, ИБС, очаговый кардиосклероз</w:t>
      </w:r>
      <w:r>
        <w:t xml:space="preserve">.  </w:t>
      </w:r>
    </w:p>
    <w:p w:rsidR="001B086E" w:rsidRDefault="001B086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B2B73" w:rsidRPr="00CB2B73" w:rsidRDefault="00CB2B73" w:rsidP="00CB2B73">
      <w:pPr>
        <w:pStyle w:val="2"/>
      </w:pPr>
      <w:r w:rsidRPr="00CB2B73">
        <w:t xml:space="preserve">XV.  Дневник обследования </w:t>
      </w:r>
      <w:r>
        <w:t>05</w:t>
      </w:r>
      <w:r w:rsidRPr="00CB2B73">
        <w:t>.</w:t>
      </w:r>
      <w:r>
        <w:t>01</w:t>
      </w:r>
      <w:r w:rsidRPr="00CB2B73">
        <w:t>.</w:t>
      </w:r>
      <w:r>
        <w:t>2004</w:t>
      </w:r>
      <w:r w:rsidRPr="00CB2B73">
        <w:t>.</w:t>
      </w:r>
    </w:p>
    <w:p w:rsidR="00CB2B73" w:rsidRDefault="00CB2B73" w:rsidP="00CB2B73">
      <w:pPr>
        <w:jc w:val="both"/>
        <w:rPr>
          <w:sz w:val="28"/>
        </w:rPr>
      </w:pPr>
    </w:p>
    <w:p w:rsidR="00CB2B73" w:rsidRPr="00CB2B73" w:rsidRDefault="00CB2B73" w:rsidP="00CB2B73">
      <w:pPr>
        <w:jc w:val="both"/>
        <w:rPr>
          <w:sz w:val="28"/>
        </w:rPr>
      </w:pPr>
      <w:r w:rsidRPr="00CB2B73">
        <w:rPr>
          <w:sz w:val="28"/>
        </w:rPr>
        <w:t>Состояние улучшилось. Предъявляет жалобы на слабость, быструю утомляемость, расстройство. PS 78 уд/мин. Тоны сердца приглушены.  В легких: ды</w:t>
      </w:r>
      <w:r>
        <w:rPr>
          <w:sz w:val="28"/>
        </w:rPr>
        <w:t>хание везикулярное</w:t>
      </w:r>
      <w:r w:rsidRPr="00CB2B73">
        <w:rPr>
          <w:sz w:val="28"/>
        </w:rPr>
        <w:t xml:space="preserve">. ЧД 18 дых/мин. Печень +1.5см. Сон и аппетит не нарушены. </w:t>
      </w:r>
      <w:r w:rsidR="00B738E5" w:rsidRPr="00CB2B73">
        <w:rPr>
          <w:sz w:val="28"/>
        </w:rPr>
        <w:t>Мочеотделение</w:t>
      </w:r>
      <w:r w:rsidRPr="00CB2B73">
        <w:rPr>
          <w:sz w:val="28"/>
        </w:rPr>
        <w:t xml:space="preserve"> не нарушено. Продолжает получать лечение. Сахар крови нормализовался до </w:t>
      </w:r>
      <w:r w:rsidR="00B738E5">
        <w:rPr>
          <w:sz w:val="28"/>
        </w:rPr>
        <w:t>6,4</w:t>
      </w:r>
      <w:r w:rsidRPr="00CB2B73">
        <w:rPr>
          <w:sz w:val="28"/>
        </w:rPr>
        <w:t xml:space="preserve"> ммоль/л.</w:t>
      </w:r>
      <w:r w:rsidR="00B738E5">
        <w:rPr>
          <w:sz w:val="28"/>
        </w:rPr>
        <w:t xml:space="preserve"> Проведена экзартикуляция 1 пальца левой ноги. </w:t>
      </w:r>
    </w:p>
    <w:p w:rsidR="001B086E" w:rsidRPr="00CB2B73" w:rsidRDefault="001B086E" w:rsidP="00CB2B73">
      <w:pPr>
        <w:jc w:val="both"/>
        <w:rPr>
          <w:sz w:val="28"/>
        </w:rPr>
      </w:pPr>
    </w:p>
    <w:p w:rsidR="001B086E" w:rsidRDefault="001B086E">
      <w:pPr>
        <w:jc w:val="center"/>
        <w:rPr>
          <w:sz w:val="28"/>
        </w:rPr>
      </w:pPr>
    </w:p>
    <w:p w:rsidR="001B086E" w:rsidRDefault="001B086E">
      <w:pPr>
        <w:jc w:val="both"/>
        <w:rPr>
          <w:sz w:val="28"/>
        </w:rPr>
      </w:pPr>
    </w:p>
    <w:p w:rsidR="00F25D10" w:rsidRPr="00F25D10" w:rsidRDefault="00F25D10" w:rsidP="00F25D10"/>
    <w:p w:rsidR="00F25D10" w:rsidRDefault="00F25D10" w:rsidP="00F25D10"/>
    <w:p w:rsidR="00B738E5" w:rsidRDefault="00B738E5" w:rsidP="00B738E5">
      <w:pPr>
        <w:pStyle w:val="2"/>
      </w:pPr>
      <w:r>
        <w:t xml:space="preserve"> Эпикриз</w:t>
      </w:r>
    </w:p>
    <w:p w:rsidR="00B738E5" w:rsidRPr="00B738E5" w:rsidRDefault="00B738E5" w:rsidP="00B738E5">
      <w:pPr>
        <w:jc w:val="both"/>
        <w:rPr>
          <w:sz w:val="28"/>
          <w:szCs w:val="28"/>
        </w:rPr>
      </w:pPr>
      <w:r w:rsidRPr="00B738E5">
        <w:rPr>
          <w:sz w:val="28"/>
          <w:szCs w:val="28"/>
        </w:rPr>
        <w:t>Больн</w:t>
      </w:r>
      <w:r>
        <w:rPr>
          <w:sz w:val="28"/>
          <w:szCs w:val="28"/>
        </w:rPr>
        <w:t>ая</w:t>
      </w:r>
      <w:r w:rsidRPr="00B738E5">
        <w:rPr>
          <w:sz w:val="28"/>
          <w:szCs w:val="28"/>
        </w:rPr>
        <w:t xml:space="preserve"> </w:t>
      </w:r>
      <w:r w:rsidRPr="000D0CA7">
        <w:rPr>
          <w:sz w:val="28"/>
          <w:szCs w:val="28"/>
        </w:rPr>
        <w:t>Бянкина Светлана Васильевна</w:t>
      </w:r>
      <w:r w:rsidRPr="00B738E5">
        <w:rPr>
          <w:sz w:val="28"/>
          <w:szCs w:val="28"/>
        </w:rPr>
        <w:t xml:space="preserve">, </w:t>
      </w:r>
      <w:r>
        <w:rPr>
          <w:sz w:val="28"/>
          <w:szCs w:val="28"/>
        </w:rPr>
        <w:t>49</w:t>
      </w:r>
      <w:r w:rsidRPr="00B738E5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B738E5">
        <w:rPr>
          <w:sz w:val="28"/>
          <w:szCs w:val="28"/>
        </w:rPr>
        <w:t>. Поступил</w:t>
      </w:r>
      <w:r>
        <w:rPr>
          <w:sz w:val="28"/>
          <w:szCs w:val="28"/>
        </w:rPr>
        <w:t>а</w:t>
      </w:r>
      <w:r w:rsidRPr="00B738E5">
        <w:rPr>
          <w:sz w:val="28"/>
          <w:szCs w:val="28"/>
        </w:rPr>
        <w:t xml:space="preserve"> в клинику </w:t>
      </w:r>
      <w:r>
        <w:rPr>
          <w:sz w:val="28"/>
          <w:szCs w:val="28"/>
        </w:rPr>
        <w:t>25</w:t>
      </w:r>
      <w:r w:rsidRPr="00B738E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738E5">
        <w:rPr>
          <w:sz w:val="28"/>
          <w:szCs w:val="28"/>
        </w:rPr>
        <w:t>.</w:t>
      </w:r>
      <w:r>
        <w:rPr>
          <w:sz w:val="28"/>
          <w:szCs w:val="28"/>
        </w:rPr>
        <w:t>2004</w:t>
      </w:r>
      <w:r w:rsidRPr="00B738E5">
        <w:rPr>
          <w:sz w:val="28"/>
          <w:szCs w:val="28"/>
        </w:rPr>
        <w:t xml:space="preserve"> по направлению  </w:t>
      </w:r>
      <w:r>
        <w:rPr>
          <w:sz w:val="28"/>
          <w:szCs w:val="28"/>
        </w:rPr>
        <w:t xml:space="preserve">хирурга </w:t>
      </w:r>
      <w:r w:rsidRPr="00B738E5">
        <w:rPr>
          <w:sz w:val="28"/>
          <w:szCs w:val="28"/>
        </w:rPr>
        <w:t xml:space="preserve">районной поликлинники с жалобами на   </w:t>
      </w:r>
      <w:r>
        <w:rPr>
          <w:sz w:val="28"/>
        </w:rPr>
        <w:t>на наличие гнойничка в области 1 пальца, также на слабость, потливость, вялость, быструю утомляемость и плохое общее самочувствие</w:t>
      </w:r>
      <w:r w:rsidRPr="00B738E5">
        <w:rPr>
          <w:sz w:val="28"/>
          <w:szCs w:val="28"/>
        </w:rPr>
        <w:t>. После обследования был поставлен диагноз сахарного диабета инсулин</w:t>
      </w:r>
      <w:r>
        <w:rPr>
          <w:sz w:val="28"/>
          <w:szCs w:val="28"/>
        </w:rPr>
        <w:t>не</w:t>
      </w:r>
      <w:r w:rsidRPr="00B738E5">
        <w:rPr>
          <w:sz w:val="28"/>
          <w:szCs w:val="28"/>
        </w:rPr>
        <w:t xml:space="preserve">зависимого типа </w:t>
      </w:r>
      <w:r>
        <w:rPr>
          <w:sz w:val="28"/>
          <w:szCs w:val="28"/>
        </w:rPr>
        <w:t>тяжёлой</w:t>
      </w:r>
      <w:r w:rsidRPr="00B738E5">
        <w:rPr>
          <w:sz w:val="28"/>
          <w:szCs w:val="28"/>
        </w:rPr>
        <w:t xml:space="preserve"> формы в состоянии </w:t>
      </w:r>
      <w:r>
        <w:rPr>
          <w:sz w:val="28"/>
          <w:szCs w:val="28"/>
        </w:rPr>
        <w:t>де</w:t>
      </w:r>
      <w:r w:rsidRPr="00B738E5">
        <w:rPr>
          <w:sz w:val="28"/>
          <w:szCs w:val="28"/>
        </w:rPr>
        <w:t>компенсации, макро и микроангиопатии нижних конечностей,</w:t>
      </w:r>
      <w:r>
        <w:rPr>
          <w:sz w:val="28"/>
          <w:szCs w:val="28"/>
        </w:rPr>
        <w:t xml:space="preserve"> синдром диабетической стопы,</w:t>
      </w:r>
      <w:r w:rsidRPr="00B738E5">
        <w:rPr>
          <w:sz w:val="28"/>
          <w:szCs w:val="28"/>
        </w:rPr>
        <w:t xml:space="preserve"> диабетической пролиферативной ретинопатии, периферической диабетической нейропатии.  </w:t>
      </w:r>
    </w:p>
    <w:p w:rsidR="00B738E5" w:rsidRPr="00B738E5" w:rsidRDefault="00B738E5" w:rsidP="00B738E5">
      <w:pPr>
        <w:jc w:val="both"/>
        <w:rPr>
          <w:sz w:val="28"/>
          <w:szCs w:val="28"/>
        </w:rPr>
      </w:pPr>
      <w:r w:rsidRPr="00B738E5">
        <w:rPr>
          <w:sz w:val="28"/>
          <w:szCs w:val="28"/>
        </w:rPr>
        <w:t>Больно</w:t>
      </w:r>
      <w:r>
        <w:rPr>
          <w:sz w:val="28"/>
          <w:szCs w:val="28"/>
        </w:rPr>
        <w:t>й</w:t>
      </w:r>
      <w:r w:rsidRPr="00B738E5">
        <w:rPr>
          <w:sz w:val="28"/>
          <w:szCs w:val="28"/>
        </w:rPr>
        <w:t xml:space="preserve"> была откорректирована инсулинотерапия, проведена симптоматическая терапия, назначено лечение для профилактики осложнени</w:t>
      </w:r>
      <w:r>
        <w:rPr>
          <w:sz w:val="28"/>
          <w:szCs w:val="28"/>
        </w:rPr>
        <w:t>й, произведена экзартикуляция 1 пальца левой ноги</w:t>
      </w:r>
    </w:p>
    <w:p w:rsidR="00B738E5" w:rsidRDefault="00B738E5" w:rsidP="00B738E5">
      <w:pPr>
        <w:pStyle w:val="2"/>
      </w:pPr>
    </w:p>
    <w:p w:rsidR="00B738E5" w:rsidRDefault="00B738E5" w:rsidP="00B738E5">
      <w:pPr>
        <w:pStyle w:val="2"/>
      </w:pPr>
      <w:r>
        <w:t>Прогноз</w:t>
      </w:r>
    </w:p>
    <w:p w:rsidR="00B738E5" w:rsidRDefault="00B738E5" w:rsidP="00B738E5"/>
    <w:p w:rsidR="00B738E5" w:rsidRPr="00F25D10" w:rsidRDefault="00B738E5" w:rsidP="00B738E5">
      <w:pPr>
        <w:jc w:val="both"/>
        <w:rPr>
          <w:sz w:val="28"/>
          <w:szCs w:val="28"/>
        </w:rPr>
      </w:pPr>
      <w:r>
        <w:rPr>
          <w:sz w:val="28"/>
        </w:rPr>
        <w:t xml:space="preserve">В   отношении   жизни   и   выздоровления   прогноз   у   данного   больного    неблагоприятный. Заболевание  не   закончится полным  выздоровлением. Трудоспособность    резко ограничена.  </w:t>
      </w: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B738E5" w:rsidRDefault="00B738E5" w:rsidP="00F25D10">
      <w:pPr>
        <w:pStyle w:val="2"/>
        <w:ind w:left="2160"/>
        <w:jc w:val="left"/>
        <w:rPr>
          <w:b w:val="0"/>
          <w:u w:val="none"/>
        </w:rPr>
      </w:pPr>
    </w:p>
    <w:p w:rsidR="00F25D10" w:rsidRDefault="00F25D10" w:rsidP="00F25D10">
      <w:pPr>
        <w:pStyle w:val="2"/>
        <w:ind w:left="2160"/>
        <w:jc w:val="left"/>
        <w:rPr>
          <w:b w:val="0"/>
          <w:u w:val="none"/>
        </w:rPr>
      </w:pPr>
      <w:r w:rsidRPr="00F25D10">
        <w:rPr>
          <w:b w:val="0"/>
          <w:u w:val="none"/>
        </w:rPr>
        <w:t>Куратор</w:t>
      </w:r>
      <w:r w:rsidR="00CB2B73">
        <w:rPr>
          <w:b w:val="0"/>
          <w:u w:val="none"/>
        </w:rPr>
        <w:t xml:space="preserve"> Орлов Александр Александрович</w:t>
      </w:r>
    </w:p>
    <w:p w:rsidR="00F25D10" w:rsidRDefault="00F25D10" w:rsidP="00F25D10">
      <w:pPr>
        <w:pStyle w:val="2"/>
        <w:ind w:left="720" w:firstLine="720"/>
        <w:rPr>
          <w:b w:val="0"/>
          <w:u w:val="none"/>
        </w:rPr>
      </w:pPr>
    </w:p>
    <w:p w:rsidR="001B086E" w:rsidRDefault="00F25D10" w:rsidP="00F25D10">
      <w:pPr>
        <w:pStyle w:val="2"/>
        <w:ind w:left="720" w:firstLine="720"/>
      </w:pPr>
      <w:r>
        <w:br w:type="page"/>
        <w:t>Литература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Дедов И. И., Мельниченко Н.И., Фадеев "Эндокринология. 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"Алгоритмы диагностики и лечения болезней эндокринной системы" под ред. И.И. Дедова. М.,1995. 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Г.Галстян "Диабетическая нейропатия". </w:t>
      </w:r>
    </w:p>
    <w:p w:rsidR="00B738E5" w:rsidRPr="00B738E5" w:rsidRDefault="00B738E5" w:rsidP="00B738E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8E5">
        <w:rPr>
          <w:sz w:val="28"/>
          <w:szCs w:val="28"/>
        </w:rPr>
        <w:t xml:space="preserve">М.И. Балаболкин "Эндокринология", М., 1998. </w:t>
      </w:r>
      <w:bookmarkStart w:id="1" w:name="_GoBack"/>
      <w:bookmarkEnd w:id="1"/>
    </w:p>
    <w:sectPr w:rsidR="00B738E5" w:rsidRPr="00B738E5" w:rsidSect="00EC2DB5">
      <w:pgSz w:w="11906" w:h="16838"/>
      <w:pgMar w:top="1134" w:right="1134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00F5"/>
    <w:multiLevelType w:val="hybridMultilevel"/>
    <w:tmpl w:val="ABE28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B18FA"/>
    <w:multiLevelType w:val="hybridMultilevel"/>
    <w:tmpl w:val="AF84C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A6EFD"/>
    <w:multiLevelType w:val="singleLevel"/>
    <w:tmpl w:val="6008A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007593"/>
    <w:multiLevelType w:val="singleLevel"/>
    <w:tmpl w:val="965256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CD1B36"/>
    <w:multiLevelType w:val="hybridMultilevel"/>
    <w:tmpl w:val="5D90C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06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F4501C"/>
    <w:multiLevelType w:val="hybridMultilevel"/>
    <w:tmpl w:val="EF70416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101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1E7742"/>
    <w:multiLevelType w:val="hybridMultilevel"/>
    <w:tmpl w:val="079E9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B2D7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4934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E867BB"/>
    <w:multiLevelType w:val="multilevel"/>
    <w:tmpl w:val="65D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A4C75"/>
    <w:multiLevelType w:val="hybridMultilevel"/>
    <w:tmpl w:val="CCEC04B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87EC3"/>
    <w:multiLevelType w:val="hybridMultilevel"/>
    <w:tmpl w:val="112E8B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6B35CF"/>
    <w:multiLevelType w:val="hybridMultilevel"/>
    <w:tmpl w:val="02E44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0558D7"/>
    <w:multiLevelType w:val="multilevel"/>
    <w:tmpl w:val="CCE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8F0"/>
    <w:rsid w:val="000D0CA7"/>
    <w:rsid w:val="000E2B46"/>
    <w:rsid w:val="001748B9"/>
    <w:rsid w:val="001B086E"/>
    <w:rsid w:val="001C6B32"/>
    <w:rsid w:val="00262A25"/>
    <w:rsid w:val="00374B58"/>
    <w:rsid w:val="004B4912"/>
    <w:rsid w:val="0058646A"/>
    <w:rsid w:val="00632FAA"/>
    <w:rsid w:val="006D2A8B"/>
    <w:rsid w:val="008748F0"/>
    <w:rsid w:val="008E4227"/>
    <w:rsid w:val="009B5DE2"/>
    <w:rsid w:val="009B6309"/>
    <w:rsid w:val="00B738E5"/>
    <w:rsid w:val="00CB2B73"/>
    <w:rsid w:val="00D10EBE"/>
    <w:rsid w:val="00D7216C"/>
    <w:rsid w:val="00DB5ED5"/>
    <w:rsid w:val="00DB63CB"/>
    <w:rsid w:val="00E55DF6"/>
    <w:rsid w:val="00E807AB"/>
    <w:rsid w:val="00EC2DB5"/>
    <w:rsid w:val="00EF6E0B"/>
    <w:rsid w:val="00F01999"/>
    <w:rsid w:val="00F25D10"/>
    <w:rsid w:val="00F436D9"/>
    <w:rsid w:val="00F9412F"/>
    <w:rsid w:val="00FA1EDC"/>
    <w:rsid w:val="00F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F9BA1F-9F66-4290-ABFA-B0581F6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A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DB63CB"/>
    <w:pPr>
      <w:spacing w:after="120" w:line="480" w:lineRule="auto"/>
    </w:pPr>
  </w:style>
  <w:style w:type="table" w:styleId="a4">
    <w:name w:val="Table Grid"/>
    <w:basedOn w:val="a1"/>
    <w:rsid w:val="00DB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 Васильева Лидия Михайловна</vt:lpstr>
    </vt:vector>
  </TitlesOfParts>
  <Company>freedom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 Васильева Лидия Михайловна</dc:title>
  <dc:subject/>
  <dc:creator>pazufu</dc:creator>
  <cp:keywords/>
  <cp:lastModifiedBy>admin</cp:lastModifiedBy>
  <cp:revision>2</cp:revision>
  <cp:lastPrinted>2003-10-02T22:01:00Z</cp:lastPrinted>
  <dcterms:created xsi:type="dcterms:W3CDTF">2014-02-13T14:35:00Z</dcterms:created>
  <dcterms:modified xsi:type="dcterms:W3CDTF">2014-02-13T14:35:00Z</dcterms:modified>
</cp:coreProperties>
</file>