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D37" w:rsidRDefault="00594D37">
      <w:pPr>
        <w:rPr>
          <w:sz w:val="28"/>
          <w:szCs w:val="28"/>
        </w:rPr>
      </w:pPr>
    </w:p>
    <w:p w:rsidR="00C662DD" w:rsidRDefault="00C662DD">
      <w:pPr>
        <w:rPr>
          <w:sz w:val="28"/>
          <w:szCs w:val="28"/>
        </w:rPr>
      </w:pPr>
      <w:r>
        <w:rPr>
          <w:sz w:val="28"/>
          <w:szCs w:val="28"/>
        </w:rPr>
        <w:t>1.3 Госсанэпиднадзор за действующими предприятиями пищевой промышленности, общественного питания и торговли</w:t>
      </w:r>
    </w:p>
    <w:p w:rsidR="00C662DD" w:rsidRDefault="00C662DD" w:rsidP="0033731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Вопрос 1. Госсанэпиднадзор за текущим состоянием пищевых предприятий является:</w:t>
      </w:r>
    </w:p>
    <w:p w:rsidR="00C662DD" w:rsidRDefault="00C662DD" w:rsidP="00337311">
      <w:pPr>
        <w:pStyle w:val="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Формой оценки соответствия пищевых объектов и пищевой продукции требованиям безопасности, необходимым для обеспечения санитарно-эпидемиологического благополучия населения.</w:t>
      </w:r>
    </w:p>
    <w:p w:rsidR="00C662DD" w:rsidRDefault="00C662DD" w:rsidP="00337311">
      <w:pPr>
        <w:pStyle w:val="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Формой оценки не соответствия пищевых объектов и пищевой продукции требованиям безопасности, необходимым для обеспечения санитарно-эпидемиологического благополучия населения.</w:t>
      </w:r>
    </w:p>
    <w:p w:rsidR="00C662DD" w:rsidRDefault="00C662DD" w:rsidP="00337311">
      <w:pPr>
        <w:ind w:left="708"/>
        <w:rPr>
          <w:sz w:val="28"/>
          <w:szCs w:val="28"/>
        </w:rPr>
      </w:pPr>
      <w:r>
        <w:rPr>
          <w:sz w:val="28"/>
          <w:szCs w:val="28"/>
        </w:rPr>
        <w:t>Ответ: 1</w:t>
      </w:r>
    </w:p>
    <w:p w:rsidR="00C662DD" w:rsidRDefault="00C662DD" w:rsidP="00337311">
      <w:pPr>
        <w:tabs>
          <w:tab w:val="left" w:pos="709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Вопрос 2. К пищевым относятся предприятия: (дать несколько вариантов ответа)</w:t>
      </w:r>
    </w:p>
    <w:p w:rsidR="00C662DD" w:rsidRDefault="00C662DD" w:rsidP="00337311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Продовольственной торговли;</w:t>
      </w:r>
    </w:p>
    <w:p w:rsidR="00C662DD" w:rsidRDefault="00C662DD" w:rsidP="00337311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Санитарно-эпидемиологические;</w:t>
      </w:r>
    </w:p>
    <w:p w:rsidR="00C662DD" w:rsidRDefault="00C662DD" w:rsidP="00337311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Долговременного хранения пищевой продукции;</w:t>
      </w:r>
    </w:p>
    <w:p w:rsidR="00C662DD" w:rsidRPr="00337311" w:rsidRDefault="00C662DD" w:rsidP="00337311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Индивидуального питания.</w:t>
      </w:r>
    </w:p>
    <w:p w:rsidR="00C662DD" w:rsidRDefault="00C662DD" w:rsidP="00337311">
      <w:pPr>
        <w:ind w:left="708"/>
        <w:rPr>
          <w:sz w:val="28"/>
          <w:szCs w:val="28"/>
        </w:rPr>
      </w:pPr>
      <w:r>
        <w:rPr>
          <w:sz w:val="28"/>
          <w:szCs w:val="28"/>
        </w:rPr>
        <w:t>Ответ: 1, 3.</w:t>
      </w:r>
    </w:p>
    <w:p w:rsidR="00C662DD" w:rsidRDefault="00C662DD" w:rsidP="00D44AC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Вопрос 3. Государственный надзор и контроль в текущем порядке осуществляется посредством проведения … деятельности граждан, в том числе индивидуальных предпринемателей, и юридических лиц по изготовлению и обороту пищевой продукции.</w:t>
      </w:r>
    </w:p>
    <w:p w:rsidR="00C662DD" w:rsidRDefault="00C662DD" w:rsidP="00D44AC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Ответ: проверок.</w:t>
      </w:r>
    </w:p>
    <w:p w:rsidR="00C662DD" w:rsidRDefault="00C662DD" w:rsidP="00D44AC0">
      <w:pPr>
        <w:ind w:firstLine="709"/>
        <w:rPr>
          <w:sz w:val="28"/>
          <w:szCs w:val="28"/>
        </w:rPr>
      </w:pPr>
    </w:p>
    <w:p w:rsidR="00C662DD" w:rsidRDefault="00C662DD" w:rsidP="00D44AC0">
      <w:pPr>
        <w:rPr>
          <w:sz w:val="28"/>
          <w:szCs w:val="28"/>
        </w:rPr>
      </w:pPr>
      <w:r>
        <w:rPr>
          <w:sz w:val="28"/>
          <w:szCs w:val="28"/>
        </w:rPr>
        <w:t>1.3.1 Общие гигиенические требования к пищевым предприятиям</w:t>
      </w:r>
    </w:p>
    <w:p w:rsidR="00C662DD" w:rsidRDefault="00C662DD" w:rsidP="00D44AC0">
      <w:pPr>
        <w:rPr>
          <w:sz w:val="28"/>
          <w:szCs w:val="28"/>
        </w:rPr>
      </w:pPr>
      <w:r>
        <w:rPr>
          <w:sz w:val="28"/>
          <w:szCs w:val="28"/>
        </w:rPr>
        <w:tab/>
        <w:t>Вопрос 1. При санитарном обследовании пищевого предприятия должностное лицо, осуществляющее контроль, должно оценить:</w:t>
      </w:r>
    </w:p>
    <w:p w:rsidR="00C662DD" w:rsidRDefault="00C662DD" w:rsidP="008B582F">
      <w:pPr>
        <w:pStyle w:val="1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Не соответствие объекта установленным санитарно-эпидемиологическим требованиям;</w:t>
      </w:r>
    </w:p>
    <w:p w:rsidR="00C662DD" w:rsidRDefault="00C662DD" w:rsidP="008B582F">
      <w:pPr>
        <w:pStyle w:val="1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Соответствие объекта установленным санитарно-эпидемиологическим требованиям;</w:t>
      </w:r>
    </w:p>
    <w:p w:rsidR="00C662DD" w:rsidRDefault="00C662DD" w:rsidP="008B582F">
      <w:pPr>
        <w:pStyle w:val="1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Не соответствие объекта установленным гигиеническим требованиям;</w:t>
      </w:r>
    </w:p>
    <w:p w:rsidR="00C662DD" w:rsidRDefault="00C662DD" w:rsidP="008B582F">
      <w:pPr>
        <w:pStyle w:val="1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соответствие объекта установленным гигиеническим требованиям;</w:t>
      </w:r>
    </w:p>
    <w:p w:rsidR="00C662DD" w:rsidRDefault="00C662DD" w:rsidP="008B582F">
      <w:pPr>
        <w:ind w:left="709"/>
        <w:rPr>
          <w:sz w:val="28"/>
          <w:szCs w:val="28"/>
        </w:rPr>
      </w:pPr>
      <w:r>
        <w:rPr>
          <w:sz w:val="28"/>
          <w:szCs w:val="28"/>
        </w:rPr>
        <w:t>Ответ: 2</w:t>
      </w:r>
    </w:p>
    <w:p w:rsidR="00C662DD" w:rsidRDefault="00C662DD" w:rsidP="008B582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Вопрос 2: При оценке санитарного состояния территории пищевого объекта необходимо особое внимание обращать:</w:t>
      </w:r>
    </w:p>
    <w:p w:rsidR="00C662DD" w:rsidRDefault="00C662DD" w:rsidP="008B582F">
      <w:pPr>
        <w:pStyle w:val="1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Наличие пожарной безопасности;</w:t>
      </w:r>
    </w:p>
    <w:p w:rsidR="00C662DD" w:rsidRDefault="00C662DD" w:rsidP="008B582F">
      <w:pPr>
        <w:pStyle w:val="1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Наличие инженера-эколога;</w:t>
      </w:r>
    </w:p>
    <w:p w:rsidR="00C662DD" w:rsidRDefault="00C662DD" w:rsidP="008B582F">
      <w:pPr>
        <w:pStyle w:val="1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Наличие и состояние мусоросборников.</w:t>
      </w:r>
    </w:p>
    <w:p w:rsidR="00C662DD" w:rsidRDefault="00C662DD" w:rsidP="008B582F">
      <w:pPr>
        <w:ind w:left="708"/>
        <w:rPr>
          <w:sz w:val="28"/>
          <w:szCs w:val="28"/>
        </w:rPr>
      </w:pPr>
      <w:r>
        <w:rPr>
          <w:sz w:val="28"/>
          <w:szCs w:val="28"/>
        </w:rPr>
        <w:t>Ответ: 3</w:t>
      </w:r>
    </w:p>
    <w:p w:rsidR="00C662DD" w:rsidRDefault="00C662DD" w:rsidP="008B582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Вопрос 3: Установите соответствие между температурой горячей воды и её назначением:</w:t>
      </w:r>
    </w:p>
    <w:p w:rsidR="00C662DD" w:rsidRDefault="00C662DD" w:rsidP="008B582F">
      <w:pPr>
        <w:pStyle w:val="1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Для бытовых нужд ;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а)90 ®С</w:t>
      </w:r>
    </w:p>
    <w:p w:rsidR="00C662DD" w:rsidRDefault="00C662DD" w:rsidP="008B582F">
      <w:pPr>
        <w:pStyle w:val="1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Для мытья технологического       б)65 ®С</w:t>
      </w:r>
    </w:p>
    <w:p w:rsidR="00C662DD" w:rsidRPr="008B582F" w:rsidRDefault="00C662DD" w:rsidP="008B582F">
      <w:pPr>
        <w:pStyle w:val="1"/>
        <w:ind w:left="1069"/>
        <w:rPr>
          <w:sz w:val="28"/>
          <w:szCs w:val="28"/>
        </w:rPr>
      </w:pPr>
      <w:r>
        <w:rPr>
          <w:sz w:val="28"/>
          <w:szCs w:val="28"/>
        </w:rPr>
        <w:t>оборудования;</w:t>
      </w:r>
    </w:p>
    <w:p w:rsidR="00C662DD" w:rsidRPr="00A31DDB" w:rsidRDefault="00C662DD" w:rsidP="00A31DDB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31DDB">
        <w:rPr>
          <w:sz w:val="28"/>
          <w:szCs w:val="28"/>
        </w:rPr>
        <w:t>Ответ: 1б; 2а.</w:t>
      </w:r>
    </w:p>
    <w:p w:rsidR="00C662DD" w:rsidRDefault="00C662DD" w:rsidP="008B582F">
      <w:pPr>
        <w:pStyle w:val="1"/>
        <w:ind w:left="709"/>
        <w:rPr>
          <w:sz w:val="28"/>
          <w:szCs w:val="28"/>
        </w:rPr>
      </w:pPr>
    </w:p>
    <w:p w:rsidR="00C662DD" w:rsidRDefault="00C662DD" w:rsidP="008B582F">
      <w:pPr>
        <w:pStyle w:val="1"/>
        <w:ind w:left="0" w:firstLine="709"/>
        <w:rPr>
          <w:sz w:val="28"/>
          <w:szCs w:val="28"/>
        </w:rPr>
      </w:pPr>
      <w:r>
        <w:rPr>
          <w:sz w:val="28"/>
          <w:szCs w:val="28"/>
        </w:rPr>
        <w:t>Вопрос 4: Могут ли осуществлять работу пищевые объекты при отсутствии холодной или горячей воды:</w:t>
      </w:r>
    </w:p>
    <w:p w:rsidR="00C662DD" w:rsidRDefault="00C662DD" w:rsidP="008B582F">
      <w:pPr>
        <w:pStyle w:val="1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Могут;</w:t>
      </w:r>
    </w:p>
    <w:p w:rsidR="00C662DD" w:rsidRDefault="00C662DD" w:rsidP="008B582F">
      <w:pPr>
        <w:pStyle w:val="1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Не могут.</w:t>
      </w:r>
    </w:p>
    <w:p w:rsidR="00C662DD" w:rsidRDefault="00C662DD" w:rsidP="008B582F">
      <w:pPr>
        <w:ind w:left="709"/>
        <w:rPr>
          <w:sz w:val="28"/>
          <w:szCs w:val="28"/>
        </w:rPr>
      </w:pPr>
      <w:r>
        <w:rPr>
          <w:sz w:val="28"/>
          <w:szCs w:val="28"/>
        </w:rPr>
        <w:t>Ответ: 2</w:t>
      </w:r>
    </w:p>
    <w:p w:rsidR="00C662DD" w:rsidRDefault="00C662DD" w:rsidP="00B234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Вопрос 5: На пищевых предприятиях согласно действующим санитарным нормам микроклимата производственных помещений должны поддерживаться оптимальные или допустимые параметры метеорологических условий - это (необходимо выбрать несколько ответов):</w:t>
      </w:r>
    </w:p>
    <w:p w:rsidR="00C662DD" w:rsidRDefault="00C662DD" w:rsidP="00B23432">
      <w:pPr>
        <w:pStyle w:val="1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Температура;</w:t>
      </w:r>
    </w:p>
    <w:p w:rsidR="00C662DD" w:rsidRDefault="00C662DD" w:rsidP="00B23432">
      <w:pPr>
        <w:pStyle w:val="1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Давление;</w:t>
      </w:r>
    </w:p>
    <w:p w:rsidR="00C662DD" w:rsidRDefault="00C662DD" w:rsidP="00B23432">
      <w:pPr>
        <w:pStyle w:val="1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Предельно-допустимая концентрация вредных веществ;</w:t>
      </w:r>
    </w:p>
    <w:p w:rsidR="00C662DD" w:rsidRDefault="00C662DD" w:rsidP="00B23432">
      <w:pPr>
        <w:pStyle w:val="1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Относительная влажность;</w:t>
      </w:r>
    </w:p>
    <w:p w:rsidR="00C662DD" w:rsidRDefault="00C662DD" w:rsidP="00B23432">
      <w:pPr>
        <w:pStyle w:val="1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Скорость движения воздуха.</w:t>
      </w:r>
    </w:p>
    <w:p w:rsidR="00C662DD" w:rsidRDefault="00C662DD" w:rsidP="00B23432">
      <w:pPr>
        <w:ind w:left="709"/>
        <w:rPr>
          <w:sz w:val="28"/>
          <w:szCs w:val="28"/>
        </w:rPr>
      </w:pPr>
      <w:r>
        <w:rPr>
          <w:sz w:val="28"/>
          <w:szCs w:val="28"/>
        </w:rPr>
        <w:t>Ответ: 1, 4, 5.</w:t>
      </w:r>
    </w:p>
    <w:p w:rsidR="00C662DD" w:rsidRDefault="00C662DD" w:rsidP="00A31DD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Вопрос 6: Во всех производственных и административно-хозяйственных помещениях пищевых предприятий освежение должно быть в соответствии с  утвержденными санитарными и … строительными нормами и правилами.</w:t>
      </w:r>
    </w:p>
    <w:p w:rsidR="00C662DD" w:rsidRDefault="00C662DD" w:rsidP="00A31DD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Ответ: строительными.</w:t>
      </w:r>
    </w:p>
    <w:p w:rsidR="00C662DD" w:rsidRDefault="00C662DD" w:rsidP="00A31DD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Вопрос 7: На пищевом объекте  должны быть четко выделены три группы помещений:</w:t>
      </w:r>
    </w:p>
    <w:p w:rsidR="00C662DD" w:rsidRDefault="00C662DD" w:rsidP="00A31DDB">
      <w:pPr>
        <w:pStyle w:val="1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Производственные, бытовые, складские;</w:t>
      </w:r>
    </w:p>
    <w:p w:rsidR="00C662DD" w:rsidRDefault="00C662DD" w:rsidP="00A31DDB">
      <w:pPr>
        <w:pStyle w:val="1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Производственные, складские, административно-бытовые;</w:t>
      </w:r>
    </w:p>
    <w:p w:rsidR="00C662DD" w:rsidRDefault="00C662DD" w:rsidP="00A31DDB">
      <w:pPr>
        <w:pStyle w:val="1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Складские, административно-бытовые, санитарные узлы.</w:t>
      </w:r>
    </w:p>
    <w:p w:rsidR="00C662DD" w:rsidRDefault="00C662DD" w:rsidP="00A31DDB">
      <w:pPr>
        <w:ind w:left="709"/>
        <w:rPr>
          <w:sz w:val="28"/>
          <w:szCs w:val="28"/>
        </w:rPr>
      </w:pPr>
      <w:r>
        <w:rPr>
          <w:sz w:val="28"/>
          <w:szCs w:val="28"/>
        </w:rPr>
        <w:t>Ответ: 2</w:t>
      </w:r>
    </w:p>
    <w:p w:rsidR="00C662DD" w:rsidRDefault="00C662DD" w:rsidP="00A31DD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Вопрос 8: По ходу технологического процесса необходимо установить и оценить (дать несколько вариантов ответа):</w:t>
      </w:r>
    </w:p>
    <w:p w:rsidR="00C662DD" w:rsidRDefault="00C662DD" w:rsidP="00A31DDB">
      <w:pPr>
        <w:pStyle w:val="1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Наличие  отдельных кладовых для хранения сырья и готовой продукции, их оборудование и оснащение;</w:t>
      </w:r>
    </w:p>
    <w:p w:rsidR="00C662DD" w:rsidRDefault="00C662DD" w:rsidP="00A31DDB">
      <w:pPr>
        <w:pStyle w:val="1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Санитарно-гигиенического состояния комнаты отдыха персонала;</w:t>
      </w:r>
    </w:p>
    <w:p w:rsidR="00C662DD" w:rsidRDefault="00C662DD" w:rsidP="00A31DDB">
      <w:pPr>
        <w:pStyle w:val="1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Соблюдение поточности технологического процесса;</w:t>
      </w:r>
    </w:p>
    <w:p w:rsidR="00C662DD" w:rsidRDefault="00C662DD" w:rsidP="00A31DDB">
      <w:pPr>
        <w:pStyle w:val="1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Санитарных узлов.</w:t>
      </w:r>
    </w:p>
    <w:p w:rsidR="00C662DD" w:rsidRDefault="00C662DD" w:rsidP="00A31DDB">
      <w:pPr>
        <w:ind w:left="709"/>
        <w:rPr>
          <w:sz w:val="28"/>
          <w:szCs w:val="28"/>
        </w:rPr>
      </w:pPr>
      <w:r>
        <w:rPr>
          <w:sz w:val="28"/>
          <w:szCs w:val="28"/>
        </w:rPr>
        <w:t>Ответ: 1, 3.</w:t>
      </w:r>
    </w:p>
    <w:p w:rsidR="00C662DD" w:rsidRDefault="00C662DD" w:rsidP="00A31DD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Вопрос 9: По ходу движения персонала оценивается наличие отдельного входа, предусмотренного набора санитарно-бытовых помещений, достаточность и … состояние бытового оборудования.</w:t>
      </w:r>
    </w:p>
    <w:p w:rsidR="00C662DD" w:rsidRDefault="00C662DD" w:rsidP="00A31DD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Ответ: Санитарно-техническое.</w:t>
      </w:r>
    </w:p>
    <w:p w:rsidR="00C662DD" w:rsidRDefault="00C662DD" w:rsidP="00A31DD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Вопрос 10: Для посетителей (предприятия торговли и общественного питания) должны быть предусмотрены отдельные входы, при необходимости:</w:t>
      </w:r>
    </w:p>
    <w:p w:rsidR="00C662DD" w:rsidRDefault="00C662DD" w:rsidP="00A31DDB">
      <w:pPr>
        <w:pStyle w:val="1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Гардеробы;</w:t>
      </w:r>
    </w:p>
    <w:p w:rsidR="00C662DD" w:rsidRDefault="00C662DD" w:rsidP="00A31DDB">
      <w:pPr>
        <w:pStyle w:val="1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Помещения для курения;</w:t>
      </w:r>
    </w:p>
    <w:p w:rsidR="00C662DD" w:rsidRDefault="00C662DD" w:rsidP="00A31DDB">
      <w:pPr>
        <w:pStyle w:val="1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Камеры хранения.</w:t>
      </w:r>
    </w:p>
    <w:p w:rsidR="00C662DD" w:rsidRDefault="00C662DD" w:rsidP="00A31DDB">
      <w:pPr>
        <w:ind w:left="709"/>
        <w:rPr>
          <w:sz w:val="28"/>
          <w:szCs w:val="28"/>
        </w:rPr>
      </w:pPr>
      <w:r>
        <w:rPr>
          <w:sz w:val="28"/>
          <w:szCs w:val="28"/>
        </w:rPr>
        <w:t>Ответ: 1</w:t>
      </w:r>
    </w:p>
    <w:p w:rsidR="00C662DD" w:rsidRDefault="00C662DD" w:rsidP="00A31DD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Вопрос 11: При оценке соответствия технологического процесса установленным санитарно-эпидемиологичесим </w:t>
      </w:r>
      <w:r w:rsidRPr="00A31DDB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требованиям контролируются:</w:t>
      </w:r>
    </w:p>
    <w:p w:rsidR="00C662DD" w:rsidRDefault="00C662DD" w:rsidP="00A31DDB">
      <w:pPr>
        <w:pStyle w:val="1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Условия упаковки сырья;</w:t>
      </w:r>
    </w:p>
    <w:p w:rsidR="00C662DD" w:rsidRDefault="00C662DD" w:rsidP="00A31DDB">
      <w:pPr>
        <w:pStyle w:val="1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Санитарно-гигиеническое состояние персонала;</w:t>
      </w:r>
    </w:p>
    <w:p w:rsidR="00C662DD" w:rsidRDefault="00C662DD" w:rsidP="00A31DDB">
      <w:pPr>
        <w:pStyle w:val="1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Соблюдения поточности, санитарного режима производства продукции;</w:t>
      </w:r>
    </w:p>
    <w:p w:rsidR="00C662DD" w:rsidRDefault="00C662DD" w:rsidP="00A31DDB">
      <w:pPr>
        <w:ind w:left="709"/>
        <w:rPr>
          <w:sz w:val="28"/>
          <w:szCs w:val="28"/>
        </w:rPr>
      </w:pPr>
      <w:r>
        <w:rPr>
          <w:sz w:val="28"/>
          <w:szCs w:val="28"/>
        </w:rPr>
        <w:t>Ответ: 3</w:t>
      </w:r>
    </w:p>
    <w:p w:rsidR="00C662DD" w:rsidRDefault="00C662DD" w:rsidP="00A31DD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Вопрос 12: Основная цель медицинского обследования персонала состоит в охране их здоровья и предупреждении допуска к работе больных или бактерионосителей, которые могут быть источником массовых … и пищевых отравлений.</w:t>
      </w:r>
    </w:p>
    <w:p w:rsidR="00C662DD" w:rsidRDefault="00C662DD" w:rsidP="00A31DD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Ответ: Инфекционных заболеваний.</w:t>
      </w:r>
    </w:p>
    <w:p w:rsidR="00C662DD" w:rsidRDefault="00C662DD" w:rsidP="00A31DD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Вопрос 14: Все работники проходят … грудной клетки (для выявления туберкулеза).</w:t>
      </w:r>
    </w:p>
    <w:p w:rsidR="00C662DD" w:rsidRDefault="00C662DD" w:rsidP="00A31DD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Ответ: флюорографию.</w:t>
      </w:r>
    </w:p>
    <w:p w:rsidR="00C662DD" w:rsidRDefault="00C662DD" w:rsidP="00A31DD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Вопрос 15: По эпидемиологическим показаниям могут проводиться предохранительные … против брюшного тифа, дизентерии, паратифа, т.е. такие инфекций, которые передаются через пищевые продукты.</w:t>
      </w:r>
    </w:p>
    <w:p w:rsidR="00C662DD" w:rsidRDefault="00C662DD" w:rsidP="00A31DD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Ответ: прививки.</w:t>
      </w:r>
    </w:p>
    <w:p w:rsidR="00C662DD" w:rsidRDefault="00C662DD" w:rsidP="00A31DD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Вопрос 16: Результаты медицинских осмотров, обследований на бактерионосительство, гельминтозы, туберкулез, венерические болезни, а также сведения о профилактических прививках, о сдаче зачета по гигиенической подготовке (санитарного минимума) записывают  в …</w:t>
      </w:r>
    </w:p>
    <w:p w:rsidR="00C662DD" w:rsidRDefault="00C662DD" w:rsidP="00A31DDB">
      <w:pPr>
        <w:pStyle w:val="1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Личные дела работников;</w:t>
      </w:r>
    </w:p>
    <w:p w:rsidR="00C662DD" w:rsidRDefault="00C662DD" w:rsidP="00A31DDB">
      <w:pPr>
        <w:pStyle w:val="1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Личные медицинские книжки работников;</w:t>
      </w:r>
    </w:p>
    <w:p w:rsidR="00C662DD" w:rsidRDefault="00C662DD" w:rsidP="00A31DDB">
      <w:pPr>
        <w:pStyle w:val="1"/>
        <w:numPr>
          <w:ilvl w:val="0"/>
          <w:numId w:val="15"/>
        </w:numPr>
        <w:rPr>
          <w:sz w:val="28"/>
          <w:szCs w:val="28"/>
        </w:rPr>
      </w:pPr>
      <w:r w:rsidRPr="00A31DDB">
        <w:rPr>
          <w:sz w:val="28"/>
          <w:szCs w:val="28"/>
        </w:rPr>
        <w:t xml:space="preserve"> </w:t>
      </w:r>
      <w:r>
        <w:rPr>
          <w:sz w:val="28"/>
          <w:szCs w:val="28"/>
        </w:rPr>
        <w:t>Карточки медицинского осмотра.</w:t>
      </w:r>
    </w:p>
    <w:p w:rsidR="00C662DD" w:rsidRDefault="00C662DD" w:rsidP="00A31DDB">
      <w:pPr>
        <w:ind w:left="709"/>
        <w:rPr>
          <w:sz w:val="28"/>
          <w:szCs w:val="28"/>
        </w:rPr>
      </w:pPr>
      <w:r>
        <w:rPr>
          <w:sz w:val="28"/>
          <w:szCs w:val="28"/>
        </w:rPr>
        <w:t>Ответ: 2.</w:t>
      </w:r>
    </w:p>
    <w:p w:rsidR="00C662DD" w:rsidRDefault="00C662DD" w:rsidP="00A31DD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Вопрос 17: В дальнейшем работники пищевых объектов проходят медицинский осмотр у терапевта и дерматовенеролога:</w:t>
      </w:r>
    </w:p>
    <w:p w:rsidR="00C662DD" w:rsidRDefault="00C662DD" w:rsidP="00A31DDB">
      <w:pPr>
        <w:pStyle w:val="1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Один раз в год;</w:t>
      </w:r>
    </w:p>
    <w:p w:rsidR="00C662DD" w:rsidRDefault="00C662DD" w:rsidP="00A31DDB">
      <w:pPr>
        <w:pStyle w:val="1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Два раза в год;</w:t>
      </w:r>
    </w:p>
    <w:p w:rsidR="00C662DD" w:rsidRDefault="00C662DD" w:rsidP="00A31DDB">
      <w:pPr>
        <w:pStyle w:val="1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Один раз в 6 месяцев;</w:t>
      </w:r>
    </w:p>
    <w:p w:rsidR="00C662DD" w:rsidRDefault="00C662DD" w:rsidP="00A31DDB">
      <w:pPr>
        <w:pStyle w:val="1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Два раза в 6 месяцев.</w:t>
      </w:r>
    </w:p>
    <w:p w:rsidR="00C662DD" w:rsidRDefault="00C662DD" w:rsidP="00A31DDB">
      <w:pPr>
        <w:ind w:left="709"/>
        <w:rPr>
          <w:sz w:val="28"/>
          <w:szCs w:val="28"/>
        </w:rPr>
      </w:pPr>
      <w:r w:rsidRPr="00A31DDB">
        <w:rPr>
          <w:sz w:val="28"/>
          <w:szCs w:val="28"/>
        </w:rPr>
        <w:t>Ответ:</w:t>
      </w:r>
      <w:r>
        <w:rPr>
          <w:sz w:val="28"/>
          <w:szCs w:val="28"/>
        </w:rPr>
        <w:t xml:space="preserve"> 3.</w:t>
      </w:r>
    </w:p>
    <w:p w:rsidR="00C662DD" w:rsidRDefault="00C662DD" w:rsidP="00A31DD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Вопрос 18: </w:t>
      </w:r>
      <w:r w:rsidRPr="00A31DDB">
        <w:rPr>
          <w:sz w:val="28"/>
          <w:szCs w:val="28"/>
        </w:rPr>
        <w:t xml:space="preserve"> </w:t>
      </w:r>
      <w:r>
        <w:rPr>
          <w:sz w:val="28"/>
          <w:szCs w:val="28"/>
        </w:rPr>
        <w:t>Лица, не прошедшие своевременно медицинское обследование, должны быть:</w:t>
      </w:r>
    </w:p>
    <w:p w:rsidR="00C662DD" w:rsidRDefault="00C662DD" w:rsidP="00A31DDB">
      <w:pPr>
        <w:pStyle w:val="1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Отстранены от работы;</w:t>
      </w:r>
    </w:p>
    <w:p w:rsidR="00C662DD" w:rsidRDefault="00C662DD" w:rsidP="00A31DDB">
      <w:pPr>
        <w:pStyle w:val="1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Оштрафованы;</w:t>
      </w:r>
    </w:p>
    <w:p w:rsidR="00C662DD" w:rsidRDefault="00C662DD" w:rsidP="00A31DDB">
      <w:pPr>
        <w:pStyle w:val="1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Лишены медицинской книжки;</w:t>
      </w:r>
    </w:p>
    <w:p w:rsidR="00C662DD" w:rsidRDefault="00C662DD" w:rsidP="00A31DDB">
      <w:pPr>
        <w:pStyle w:val="1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Отправлены на медицинское обследование.</w:t>
      </w:r>
    </w:p>
    <w:p w:rsidR="00C662DD" w:rsidRDefault="00C662DD" w:rsidP="00A31DDB">
      <w:pPr>
        <w:ind w:left="709"/>
        <w:rPr>
          <w:sz w:val="28"/>
          <w:szCs w:val="28"/>
        </w:rPr>
      </w:pPr>
      <w:r>
        <w:rPr>
          <w:sz w:val="28"/>
          <w:szCs w:val="28"/>
        </w:rPr>
        <w:t>Ответ: 1.</w:t>
      </w:r>
    </w:p>
    <w:p w:rsidR="00C662DD" w:rsidRDefault="00C662DD" w:rsidP="00A31DD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Вопрос 19: Лица имеющие в семье или квартире, в которой они проживают, инфицированных больных к работе не допускаются до проведения специальных … мероприятий и предоставления специальной справки от органов, уполномоченных осуществлять Госсанэпиднадзор.</w:t>
      </w:r>
    </w:p>
    <w:p w:rsidR="00C662DD" w:rsidRDefault="00C662DD" w:rsidP="00A31DD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Ответ: противоэпидемиологических.</w:t>
      </w:r>
    </w:p>
    <w:p w:rsidR="00C662DD" w:rsidRDefault="00C662DD" w:rsidP="00A31DD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Вопрос 20: Для выявления лиц с гнойничковыми поражениями кожи медработниками предприятия должна ежедневно проводиться:</w:t>
      </w:r>
    </w:p>
    <w:p w:rsidR="00C662DD" w:rsidRDefault="00C662DD" w:rsidP="00A31DDB">
      <w:pPr>
        <w:pStyle w:val="1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Проверка одежды работников;</w:t>
      </w:r>
    </w:p>
    <w:p w:rsidR="00C662DD" w:rsidRDefault="00C662DD" w:rsidP="00A31DDB">
      <w:pPr>
        <w:pStyle w:val="1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Проверка рук персонала;</w:t>
      </w:r>
    </w:p>
    <w:p w:rsidR="00C662DD" w:rsidRDefault="00C662DD" w:rsidP="00A31DDB">
      <w:pPr>
        <w:pStyle w:val="1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Лабораторное исследование кожи.</w:t>
      </w:r>
    </w:p>
    <w:p w:rsidR="00C662DD" w:rsidRDefault="00C662DD" w:rsidP="00A31DDB">
      <w:pPr>
        <w:ind w:left="709"/>
        <w:rPr>
          <w:sz w:val="28"/>
          <w:szCs w:val="28"/>
        </w:rPr>
      </w:pPr>
      <w:r>
        <w:rPr>
          <w:sz w:val="28"/>
          <w:szCs w:val="28"/>
        </w:rPr>
        <w:t>Ответ: 2.</w:t>
      </w:r>
    </w:p>
    <w:p w:rsidR="00C662DD" w:rsidRDefault="00C662DD" w:rsidP="00A31DD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Вопрос 21: Все вновь поступающие работники должны пройти обязательное обучение по программе:</w:t>
      </w:r>
    </w:p>
    <w:p w:rsidR="00C662DD" w:rsidRDefault="00C662DD" w:rsidP="00A31DDB">
      <w:pPr>
        <w:pStyle w:val="1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Военной подготовки;</w:t>
      </w:r>
    </w:p>
    <w:p w:rsidR="00C662DD" w:rsidRDefault="00C662DD" w:rsidP="00A31DDB">
      <w:pPr>
        <w:pStyle w:val="1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Гигиенической подготовки;</w:t>
      </w:r>
    </w:p>
    <w:p w:rsidR="00C662DD" w:rsidRDefault="00C662DD" w:rsidP="00A31DDB">
      <w:pPr>
        <w:pStyle w:val="1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Технико-безопасной подготовки;</w:t>
      </w:r>
    </w:p>
    <w:p w:rsidR="00C662DD" w:rsidRDefault="00C662DD" w:rsidP="00A31DDB">
      <w:pPr>
        <w:pStyle w:val="1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Общей подготовки.</w:t>
      </w:r>
    </w:p>
    <w:p w:rsidR="00C662DD" w:rsidRDefault="00C662DD" w:rsidP="00A31DDB">
      <w:pPr>
        <w:ind w:left="709"/>
        <w:rPr>
          <w:sz w:val="28"/>
          <w:szCs w:val="28"/>
        </w:rPr>
      </w:pPr>
      <w:r>
        <w:rPr>
          <w:sz w:val="28"/>
          <w:szCs w:val="28"/>
        </w:rPr>
        <w:t>Ответ: 2</w:t>
      </w:r>
    </w:p>
    <w:p w:rsidR="00C662DD" w:rsidRDefault="00C662DD" w:rsidP="00A31DD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Вопрос 22: Какие из перечисленных правил личной гигиены и санитарной дисциплины:</w:t>
      </w:r>
    </w:p>
    <w:p w:rsidR="00C662DD" w:rsidRDefault="00C662DD" w:rsidP="00A31DDB">
      <w:pPr>
        <w:pStyle w:val="1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Иметь короткую стрижку;</w:t>
      </w:r>
    </w:p>
    <w:p w:rsidR="00C662DD" w:rsidRDefault="00C662DD" w:rsidP="00A31DDB">
      <w:pPr>
        <w:pStyle w:val="1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Носить с собой медицинскую книжку;</w:t>
      </w:r>
    </w:p>
    <w:p w:rsidR="00C662DD" w:rsidRDefault="00C662DD" w:rsidP="00A31DDB">
      <w:pPr>
        <w:pStyle w:val="1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Убираться в гардеробной;</w:t>
      </w:r>
    </w:p>
    <w:p w:rsidR="00C662DD" w:rsidRDefault="00C662DD" w:rsidP="00A31DDB">
      <w:pPr>
        <w:pStyle w:val="1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Коротко стричь ногти.</w:t>
      </w:r>
    </w:p>
    <w:p w:rsidR="00C662DD" w:rsidRDefault="00C662DD" w:rsidP="00A31DDB">
      <w:pPr>
        <w:ind w:left="709"/>
        <w:rPr>
          <w:sz w:val="28"/>
          <w:szCs w:val="28"/>
        </w:rPr>
      </w:pPr>
      <w:r>
        <w:rPr>
          <w:sz w:val="28"/>
          <w:szCs w:val="28"/>
        </w:rPr>
        <w:t>Ответ: 4.</w:t>
      </w:r>
    </w:p>
    <w:p w:rsidR="00C662DD" w:rsidRDefault="00C662DD" w:rsidP="00A31DDB">
      <w:pPr>
        <w:ind w:left="709"/>
        <w:rPr>
          <w:sz w:val="28"/>
          <w:szCs w:val="28"/>
        </w:rPr>
      </w:pPr>
      <w:r>
        <w:rPr>
          <w:sz w:val="28"/>
          <w:szCs w:val="28"/>
        </w:rPr>
        <w:t>Вопрос 23: На пищевых предприятиях категорически запрещается:</w:t>
      </w:r>
    </w:p>
    <w:p w:rsidR="00C662DD" w:rsidRDefault="00C662DD" w:rsidP="00A31DDB">
      <w:pPr>
        <w:pStyle w:val="1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Носить головной убор, одежду темного цвета, носить халаты на молнии;</w:t>
      </w:r>
    </w:p>
    <w:p w:rsidR="00C662DD" w:rsidRDefault="00C662DD" w:rsidP="00A31DDB">
      <w:pPr>
        <w:pStyle w:val="1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Носить ювелирные украшения, покрывать ногти лаком, застегивать санитарную одежду булавками.</w:t>
      </w:r>
    </w:p>
    <w:p w:rsidR="00C662DD" w:rsidRDefault="00C662DD" w:rsidP="00A31DDB">
      <w:pPr>
        <w:ind w:left="709"/>
        <w:rPr>
          <w:sz w:val="28"/>
          <w:szCs w:val="28"/>
        </w:rPr>
      </w:pPr>
      <w:r>
        <w:rPr>
          <w:sz w:val="28"/>
          <w:szCs w:val="28"/>
        </w:rPr>
        <w:t>Ответ: 2.</w:t>
      </w:r>
    </w:p>
    <w:p w:rsidR="00C662DD" w:rsidRDefault="00C662DD" w:rsidP="00A31DD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Вопрос 24: На пищевом предприятии должны проводиться мероприятия по охране здоровья персонала, направленные на обеспечение нормальных условий труда:</w:t>
      </w:r>
    </w:p>
    <w:p w:rsidR="00C662DD" w:rsidRDefault="00C662DD" w:rsidP="00A31DDB">
      <w:pPr>
        <w:pStyle w:val="1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Освещения, профилактики производственного травматизма;</w:t>
      </w:r>
    </w:p>
    <w:p w:rsidR="00C662DD" w:rsidRDefault="00C662DD" w:rsidP="00A31DDB">
      <w:pPr>
        <w:pStyle w:val="1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Отопления, поддержания определенной влажности воздуха;</w:t>
      </w:r>
    </w:p>
    <w:p w:rsidR="00C662DD" w:rsidRDefault="00C662DD" w:rsidP="00A31DDB">
      <w:pPr>
        <w:pStyle w:val="1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Вентиляции, санитарно-гигиенических условий.</w:t>
      </w:r>
    </w:p>
    <w:p w:rsidR="00C662DD" w:rsidRDefault="00C662DD" w:rsidP="00A31DDB">
      <w:pPr>
        <w:ind w:left="709"/>
        <w:rPr>
          <w:sz w:val="28"/>
          <w:szCs w:val="28"/>
        </w:rPr>
      </w:pPr>
      <w:r>
        <w:rPr>
          <w:sz w:val="28"/>
          <w:szCs w:val="28"/>
        </w:rPr>
        <w:t>Ответ: 1.</w:t>
      </w:r>
    </w:p>
    <w:p w:rsidR="00C662DD" w:rsidRDefault="00C662DD" w:rsidP="00A31DD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Вопрос 25: Все работники предприятия должны знать правила техники …  и обеспечиваться индивидуальными средствами защиты, что должно быть отмечено в специальном журнале по технике …</w:t>
      </w:r>
    </w:p>
    <w:p w:rsidR="00C662DD" w:rsidRDefault="00C662DD" w:rsidP="00A31DD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Ответ: безопасности.</w:t>
      </w:r>
    </w:p>
    <w:p w:rsidR="00C662DD" w:rsidRDefault="00C662DD" w:rsidP="00A31DD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Вопрос 26: Ответственность за допуск к работе лиц, не прошедших медецинских обследований, за организацию мероприятий, необходимых для выполнения личной гигиены и техники безопасности условий труда, несет:</w:t>
      </w:r>
    </w:p>
    <w:p w:rsidR="00C662DD" w:rsidRDefault="00C662DD" w:rsidP="00C52BEC">
      <w:pPr>
        <w:pStyle w:val="1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Охрана;</w:t>
      </w:r>
    </w:p>
    <w:p w:rsidR="00C662DD" w:rsidRDefault="00C662DD" w:rsidP="00C52BEC">
      <w:pPr>
        <w:pStyle w:val="1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Санэпиднадзор;</w:t>
      </w:r>
    </w:p>
    <w:p w:rsidR="00C662DD" w:rsidRDefault="00C662DD" w:rsidP="00C52BEC">
      <w:pPr>
        <w:pStyle w:val="1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Рабочий;</w:t>
      </w:r>
    </w:p>
    <w:p w:rsidR="00C662DD" w:rsidRDefault="00C662DD" w:rsidP="00C52BEC">
      <w:pPr>
        <w:pStyle w:val="1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Руководитель предприятия.</w:t>
      </w:r>
    </w:p>
    <w:p w:rsidR="00C662DD" w:rsidRDefault="00C662DD" w:rsidP="00C52BEC">
      <w:pPr>
        <w:ind w:left="709"/>
        <w:rPr>
          <w:sz w:val="28"/>
          <w:szCs w:val="28"/>
        </w:rPr>
      </w:pPr>
      <w:r>
        <w:rPr>
          <w:sz w:val="28"/>
          <w:szCs w:val="28"/>
        </w:rPr>
        <w:t>Ответ: 4.</w:t>
      </w:r>
    </w:p>
    <w:p w:rsidR="00C662DD" w:rsidRDefault="00C662DD" w:rsidP="00C52BE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Вопрос 27: Для защиты сырья и готовой продукции от грызунов должны порводиться следущие мероприятия (установите соответствие):</w:t>
      </w:r>
    </w:p>
    <w:p w:rsidR="00C662DD" w:rsidRDefault="00C662DD" w:rsidP="00C52BEC">
      <w:pPr>
        <w:pStyle w:val="1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Закрытие окон в подвальных   а) железом;</w:t>
      </w:r>
    </w:p>
    <w:p w:rsidR="00C662DD" w:rsidRDefault="00C662DD" w:rsidP="00C52BEC">
      <w:pPr>
        <w:rPr>
          <w:sz w:val="28"/>
          <w:szCs w:val="28"/>
        </w:rPr>
      </w:pPr>
      <w:r>
        <w:rPr>
          <w:sz w:val="28"/>
          <w:szCs w:val="28"/>
        </w:rPr>
        <w:t>этажах;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б) кирпичем, цементом, металическ-</w:t>
      </w:r>
    </w:p>
    <w:p w:rsidR="00C662DD" w:rsidRDefault="00C662DD" w:rsidP="00C52BEC">
      <w:pPr>
        <w:pStyle w:val="1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Закрытие люков;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ой стружкой,листовым железом;</w:t>
      </w:r>
    </w:p>
    <w:p w:rsidR="00C662DD" w:rsidRDefault="00C662DD" w:rsidP="00C52BEC">
      <w:pPr>
        <w:pStyle w:val="1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Закрытие вениляционных</w:t>
      </w:r>
      <w:r>
        <w:rPr>
          <w:sz w:val="28"/>
          <w:szCs w:val="28"/>
        </w:rPr>
        <w:tab/>
        <w:t xml:space="preserve">         в) металлическими решетками;</w:t>
      </w:r>
    </w:p>
    <w:p w:rsidR="00C662DD" w:rsidRDefault="00C662DD" w:rsidP="00C52BEC">
      <w:pPr>
        <w:rPr>
          <w:sz w:val="28"/>
          <w:szCs w:val="28"/>
        </w:rPr>
      </w:pPr>
      <w:r>
        <w:rPr>
          <w:sz w:val="28"/>
          <w:szCs w:val="28"/>
        </w:rPr>
        <w:t>отверстий и каналов;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г) плотными крышками;</w:t>
      </w:r>
    </w:p>
    <w:p w:rsidR="00C662DD" w:rsidRDefault="00C662DD" w:rsidP="00C52BEC">
      <w:pPr>
        <w:pStyle w:val="1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Заделка отверстий, щелей</w:t>
      </w:r>
      <w:r>
        <w:rPr>
          <w:sz w:val="28"/>
          <w:szCs w:val="28"/>
        </w:rPr>
        <w:tab/>
        <w:t xml:space="preserve">         д) металлическими сетками с </w:t>
      </w:r>
    </w:p>
    <w:p w:rsidR="00C662DD" w:rsidRDefault="00C662DD" w:rsidP="00C52BEC">
      <w:pPr>
        <w:rPr>
          <w:sz w:val="28"/>
          <w:szCs w:val="28"/>
        </w:rPr>
      </w:pPr>
      <w:r>
        <w:rPr>
          <w:sz w:val="28"/>
          <w:szCs w:val="28"/>
        </w:rPr>
        <w:t>в полах;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ячейками не более 0.25×0.25 см.</w:t>
      </w:r>
    </w:p>
    <w:p w:rsidR="00C662DD" w:rsidRDefault="00C662DD" w:rsidP="00C52BEC">
      <w:pPr>
        <w:pStyle w:val="1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Обивка дверей складов;</w:t>
      </w:r>
    </w:p>
    <w:p w:rsidR="00C662DD" w:rsidRDefault="00C662DD" w:rsidP="00C52BEC">
      <w:pPr>
        <w:ind w:left="709"/>
        <w:rPr>
          <w:sz w:val="28"/>
          <w:szCs w:val="28"/>
        </w:rPr>
      </w:pPr>
      <w:r>
        <w:rPr>
          <w:sz w:val="28"/>
          <w:szCs w:val="28"/>
        </w:rPr>
        <w:t>Ответ: 1в, 2г, 3д, 4б, 5а.</w:t>
      </w:r>
    </w:p>
    <w:p w:rsidR="00C662DD" w:rsidRDefault="00C662DD" w:rsidP="00C52BE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Вопрос  28: Профессиональная гигиеническая подготовка проводиться при приеме на работу и в дальнейшем с периодичностью (установите соответствие):</w:t>
      </w:r>
    </w:p>
    <w:p w:rsidR="00C662DD" w:rsidRDefault="00C662DD" w:rsidP="00C52BEC">
      <w:pPr>
        <w:pStyle w:val="1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Для должностных лиц и работ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а) один раз в два года;</w:t>
      </w:r>
    </w:p>
    <w:p w:rsidR="00C662DD" w:rsidRDefault="00C662DD" w:rsidP="00C52BEC">
      <w:pPr>
        <w:rPr>
          <w:sz w:val="28"/>
          <w:szCs w:val="28"/>
        </w:rPr>
      </w:pPr>
      <w:r>
        <w:rPr>
          <w:sz w:val="28"/>
          <w:szCs w:val="28"/>
        </w:rPr>
        <w:t>ботником  организаций, деятельность которых</w:t>
      </w:r>
    </w:p>
    <w:p w:rsidR="00C662DD" w:rsidRDefault="00C662DD" w:rsidP="00C52BEC">
      <w:pPr>
        <w:rPr>
          <w:sz w:val="28"/>
          <w:szCs w:val="28"/>
        </w:rPr>
      </w:pPr>
      <w:r>
        <w:rPr>
          <w:sz w:val="28"/>
          <w:szCs w:val="28"/>
        </w:rPr>
        <w:t>связана с производством, хранением,транспори-</w:t>
      </w:r>
      <w:r>
        <w:rPr>
          <w:sz w:val="28"/>
          <w:szCs w:val="28"/>
        </w:rPr>
        <w:tab/>
      </w:r>
    </w:p>
    <w:p w:rsidR="00C662DD" w:rsidRDefault="00C662DD" w:rsidP="00C52BEC">
      <w:pPr>
        <w:rPr>
          <w:sz w:val="28"/>
          <w:szCs w:val="28"/>
        </w:rPr>
      </w:pPr>
      <w:r>
        <w:rPr>
          <w:sz w:val="28"/>
          <w:szCs w:val="28"/>
        </w:rPr>
        <w:t>ровки и реализацией мясомолочной продукции</w:t>
      </w:r>
    </w:p>
    <w:p w:rsidR="00C662DD" w:rsidRDefault="00C662DD" w:rsidP="00C52BEC">
      <w:pPr>
        <w:rPr>
          <w:sz w:val="28"/>
          <w:szCs w:val="28"/>
        </w:rPr>
      </w:pPr>
      <w:r>
        <w:rPr>
          <w:sz w:val="28"/>
          <w:szCs w:val="28"/>
        </w:rPr>
        <w:t>детского и дошкольного питания;</w:t>
      </w:r>
    </w:p>
    <w:p w:rsidR="00C662DD" w:rsidRPr="00C52BEC" w:rsidRDefault="00C662DD" w:rsidP="00C52BEC">
      <w:pPr>
        <w:ind w:left="709"/>
        <w:rPr>
          <w:sz w:val="28"/>
          <w:szCs w:val="28"/>
        </w:rPr>
      </w:pPr>
      <w:r>
        <w:rPr>
          <w:sz w:val="28"/>
          <w:szCs w:val="28"/>
        </w:rPr>
        <w:t>2.</w:t>
      </w:r>
      <w:r w:rsidRPr="00C52BEC">
        <w:rPr>
          <w:sz w:val="28"/>
          <w:szCs w:val="28"/>
        </w:rPr>
        <w:t xml:space="preserve">Для остальных категорий                       </w:t>
      </w:r>
      <w:r>
        <w:rPr>
          <w:sz w:val="28"/>
          <w:szCs w:val="28"/>
        </w:rPr>
        <w:t xml:space="preserve">       </w:t>
      </w:r>
      <w:r w:rsidRPr="00C52BEC">
        <w:rPr>
          <w:sz w:val="28"/>
          <w:szCs w:val="28"/>
        </w:rPr>
        <w:t xml:space="preserve"> б) ежегодно.</w:t>
      </w:r>
    </w:p>
    <w:p w:rsidR="00C662DD" w:rsidRDefault="00C662DD" w:rsidP="00C52BEC">
      <w:pPr>
        <w:rPr>
          <w:sz w:val="28"/>
          <w:szCs w:val="28"/>
        </w:rPr>
      </w:pPr>
      <w:r>
        <w:rPr>
          <w:sz w:val="28"/>
          <w:szCs w:val="28"/>
        </w:rPr>
        <w:t>работников;</w:t>
      </w:r>
    </w:p>
    <w:p w:rsidR="00C662DD" w:rsidRDefault="00C662DD" w:rsidP="00C52BEC">
      <w:pPr>
        <w:rPr>
          <w:sz w:val="28"/>
          <w:szCs w:val="28"/>
        </w:rPr>
      </w:pPr>
      <w:r>
        <w:rPr>
          <w:sz w:val="28"/>
          <w:szCs w:val="28"/>
        </w:rPr>
        <w:tab/>
        <w:t>Ответ: 1б, 2а.</w:t>
      </w:r>
    </w:p>
    <w:p w:rsidR="00C662DD" w:rsidRDefault="00C662DD" w:rsidP="00C52BEC">
      <w:pPr>
        <w:rPr>
          <w:sz w:val="28"/>
          <w:szCs w:val="28"/>
        </w:rPr>
      </w:pPr>
      <w:r>
        <w:rPr>
          <w:sz w:val="28"/>
          <w:szCs w:val="28"/>
        </w:rPr>
        <w:tab/>
        <w:t>Вопрос 29: Атестация должностных лиц и работников организаций по результатам профессиональной  гигиенической подготовки проводится в территориальных учреждениях, уполномоченных осуществлять Госсанэпиднадзор, в форме:</w:t>
      </w:r>
    </w:p>
    <w:p w:rsidR="00C662DD" w:rsidRDefault="00C662DD" w:rsidP="00C52BEC">
      <w:pPr>
        <w:pStyle w:val="1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Подготовки реферата;</w:t>
      </w:r>
    </w:p>
    <w:p w:rsidR="00C662DD" w:rsidRDefault="00C662DD" w:rsidP="00C52BEC">
      <w:pPr>
        <w:pStyle w:val="1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Собеседования или тестового контроля;</w:t>
      </w:r>
    </w:p>
    <w:p w:rsidR="00C662DD" w:rsidRDefault="00C662DD" w:rsidP="00C52BEC">
      <w:pPr>
        <w:ind w:left="705"/>
        <w:rPr>
          <w:sz w:val="28"/>
          <w:szCs w:val="28"/>
        </w:rPr>
      </w:pPr>
      <w:r>
        <w:rPr>
          <w:sz w:val="28"/>
          <w:szCs w:val="28"/>
        </w:rPr>
        <w:t>Ответ: 2.</w:t>
      </w:r>
    </w:p>
    <w:p w:rsidR="00C662DD" w:rsidRDefault="00C662DD" w:rsidP="00C52BEC">
      <w:pPr>
        <w:ind w:firstLine="705"/>
        <w:rPr>
          <w:sz w:val="28"/>
          <w:szCs w:val="28"/>
        </w:rPr>
      </w:pPr>
      <w:r>
        <w:rPr>
          <w:sz w:val="28"/>
          <w:szCs w:val="28"/>
        </w:rPr>
        <w:t>Вопрос 33: Неаттестованные должностные лица и работники направляются на повторную профессиональную гигиеническую подготовку по очной форме, не ранее чем через :</w:t>
      </w:r>
    </w:p>
    <w:p w:rsidR="00C662DD" w:rsidRDefault="00C662DD" w:rsidP="00C52BEC">
      <w:pPr>
        <w:pStyle w:val="1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пять дней;</w:t>
      </w:r>
    </w:p>
    <w:p w:rsidR="00C662DD" w:rsidRDefault="00C662DD" w:rsidP="00C52BEC">
      <w:pPr>
        <w:pStyle w:val="1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одну неделю;</w:t>
      </w:r>
    </w:p>
    <w:p w:rsidR="00C662DD" w:rsidRDefault="00C662DD" w:rsidP="00C52BEC">
      <w:pPr>
        <w:pStyle w:val="1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две-три недели;</w:t>
      </w:r>
    </w:p>
    <w:p w:rsidR="00C662DD" w:rsidRDefault="00C662DD" w:rsidP="00C52BEC">
      <w:pPr>
        <w:pStyle w:val="1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месяц.</w:t>
      </w:r>
    </w:p>
    <w:p w:rsidR="00C662DD" w:rsidRPr="00C52BEC" w:rsidRDefault="00C662DD" w:rsidP="00C52BEC">
      <w:pPr>
        <w:ind w:left="705"/>
        <w:rPr>
          <w:sz w:val="28"/>
          <w:szCs w:val="28"/>
        </w:rPr>
      </w:pPr>
      <w:r>
        <w:rPr>
          <w:sz w:val="28"/>
          <w:szCs w:val="28"/>
        </w:rPr>
        <w:t>Ответ: 2.</w:t>
      </w:r>
    </w:p>
    <w:p w:rsidR="00C662DD" w:rsidRDefault="00C662DD" w:rsidP="00C52BEC">
      <w:pPr>
        <w:rPr>
          <w:sz w:val="28"/>
          <w:szCs w:val="28"/>
        </w:rPr>
      </w:pPr>
    </w:p>
    <w:p w:rsidR="00C662DD" w:rsidRDefault="00C662DD" w:rsidP="00C52BEC">
      <w:pPr>
        <w:rPr>
          <w:sz w:val="28"/>
          <w:szCs w:val="28"/>
        </w:rPr>
      </w:pPr>
    </w:p>
    <w:p w:rsidR="00C662DD" w:rsidRPr="00C52BEC" w:rsidRDefault="00C662DD" w:rsidP="00C52BEC">
      <w:pPr>
        <w:ind w:left="709"/>
        <w:rPr>
          <w:sz w:val="28"/>
          <w:szCs w:val="28"/>
        </w:rPr>
      </w:pPr>
    </w:p>
    <w:p w:rsidR="00C662DD" w:rsidRDefault="00C662DD" w:rsidP="00337311">
      <w:pPr>
        <w:pStyle w:val="1"/>
        <w:ind w:left="1068"/>
        <w:rPr>
          <w:sz w:val="28"/>
          <w:szCs w:val="28"/>
        </w:rPr>
      </w:pPr>
    </w:p>
    <w:p w:rsidR="00C662DD" w:rsidRPr="00337311" w:rsidRDefault="00C662DD" w:rsidP="00337311">
      <w:pPr>
        <w:pStyle w:val="1"/>
        <w:ind w:left="1068"/>
        <w:rPr>
          <w:sz w:val="28"/>
          <w:szCs w:val="28"/>
        </w:rPr>
      </w:pPr>
    </w:p>
    <w:p w:rsidR="00C662DD" w:rsidRDefault="00C662DD" w:rsidP="00337311">
      <w:pPr>
        <w:rPr>
          <w:sz w:val="28"/>
          <w:szCs w:val="28"/>
        </w:rPr>
      </w:pPr>
    </w:p>
    <w:p w:rsidR="00C662DD" w:rsidRPr="00337311" w:rsidRDefault="00C662DD" w:rsidP="00337311">
      <w:pPr>
        <w:rPr>
          <w:sz w:val="28"/>
          <w:szCs w:val="28"/>
        </w:rPr>
      </w:pPr>
    </w:p>
    <w:p w:rsidR="00C662DD" w:rsidRPr="00337311" w:rsidRDefault="00C662DD">
      <w:pPr>
        <w:rPr>
          <w:sz w:val="28"/>
          <w:szCs w:val="28"/>
        </w:rPr>
      </w:pPr>
      <w:bookmarkStart w:id="0" w:name="_GoBack"/>
      <w:bookmarkEnd w:id="0"/>
    </w:p>
    <w:sectPr w:rsidR="00C662DD" w:rsidRPr="00337311" w:rsidSect="00A95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10220"/>
    <w:multiLevelType w:val="hybridMultilevel"/>
    <w:tmpl w:val="91E8FAFE"/>
    <w:lvl w:ilvl="0" w:tplc="7A34AE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98B4641"/>
    <w:multiLevelType w:val="hybridMultilevel"/>
    <w:tmpl w:val="EC9CA032"/>
    <w:lvl w:ilvl="0" w:tplc="EF40ED3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A0046CA"/>
    <w:multiLevelType w:val="hybridMultilevel"/>
    <w:tmpl w:val="3E7A3CBC"/>
    <w:lvl w:ilvl="0" w:tplc="A9688E8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0FC24769"/>
    <w:multiLevelType w:val="hybridMultilevel"/>
    <w:tmpl w:val="741CE98A"/>
    <w:lvl w:ilvl="0" w:tplc="989AF7E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0437E47"/>
    <w:multiLevelType w:val="hybridMultilevel"/>
    <w:tmpl w:val="EC9CA032"/>
    <w:lvl w:ilvl="0" w:tplc="EF40ED3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5923D2D"/>
    <w:multiLevelType w:val="hybridMultilevel"/>
    <w:tmpl w:val="F5D81C06"/>
    <w:lvl w:ilvl="0" w:tplc="286C27F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E9D3001"/>
    <w:multiLevelType w:val="hybridMultilevel"/>
    <w:tmpl w:val="E9981D4A"/>
    <w:lvl w:ilvl="0" w:tplc="8D82436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1277E7C"/>
    <w:multiLevelType w:val="hybridMultilevel"/>
    <w:tmpl w:val="08C84384"/>
    <w:lvl w:ilvl="0" w:tplc="843C783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23F17F92"/>
    <w:multiLevelType w:val="hybridMultilevel"/>
    <w:tmpl w:val="AC7CA1E0"/>
    <w:lvl w:ilvl="0" w:tplc="DE364FC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5015A9E"/>
    <w:multiLevelType w:val="hybridMultilevel"/>
    <w:tmpl w:val="FAA06D54"/>
    <w:lvl w:ilvl="0" w:tplc="3662D45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2A2751CA"/>
    <w:multiLevelType w:val="hybridMultilevel"/>
    <w:tmpl w:val="7D28E812"/>
    <w:lvl w:ilvl="0" w:tplc="7BEA2FC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2DB24304"/>
    <w:multiLevelType w:val="hybridMultilevel"/>
    <w:tmpl w:val="65002A58"/>
    <w:lvl w:ilvl="0" w:tplc="335E13B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1CD3CC2"/>
    <w:multiLevelType w:val="hybridMultilevel"/>
    <w:tmpl w:val="AE884B4A"/>
    <w:lvl w:ilvl="0" w:tplc="A664CDB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32FF2197"/>
    <w:multiLevelType w:val="hybridMultilevel"/>
    <w:tmpl w:val="AA0C371E"/>
    <w:lvl w:ilvl="0" w:tplc="7398EEA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42D546D"/>
    <w:multiLevelType w:val="hybridMultilevel"/>
    <w:tmpl w:val="C058A57E"/>
    <w:lvl w:ilvl="0" w:tplc="C2D0485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37196E70"/>
    <w:multiLevelType w:val="hybridMultilevel"/>
    <w:tmpl w:val="A744553A"/>
    <w:lvl w:ilvl="0" w:tplc="9C5C1A9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3C85742D"/>
    <w:multiLevelType w:val="hybridMultilevel"/>
    <w:tmpl w:val="130620A6"/>
    <w:lvl w:ilvl="0" w:tplc="BDE4600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7">
    <w:nsid w:val="3F624FE5"/>
    <w:multiLevelType w:val="hybridMultilevel"/>
    <w:tmpl w:val="396C7412"/>
    <w:lvl w:ilvl="0" w:tplc="7B14463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44425AE4"/>
    <w:multiLevelType w:val="hybridMultilevel"/>
    <w:tmpl w:val="1A9C5C86"/>
    <w:lvl w:ilvl="0" w:tplc="D95E68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90575D2"/>
    <w:multiLevelType w:val="hybridMultilevel"/>
    <w:tmpl w:val="8EE42B56"/>
    <w:lvl w:ilvl="0" w:tplc="F3244CF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5186545B"/>
    <w:multiLevelType w:val="hybridMultilevel"/>
    <w:tmpl w:val="9926F5C2"/>
    <w:lvl w:ilvl="0" w:tplc="1C869D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519F0593"/>
    <w:multiLevelType w:val="hybridMultilevel"/>
    <w:tmpl w:val="3CDC2A88"/>
    <w:lvl w:ilvl="0" w:tplc="DD4C68B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52901F2F"/>
    <w:multiLevelType w:val="hybridMultilevel"/>
    <w:tmpl w:val="41E45688"/>
    <w:lvl w:ilvl="0" w:tplc="8D1A9B7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3">
    <w:nsid w:val="5CC66ADA"/>
    <w:multiLevelType w:val="hybridMultilevel"/>
    <w:tmpl w:val="C2AE12A8"/>
    <w:lvl w:ilvl="0" w:tplc="7C58BA8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5F2D7B98"/>
    <w:multiLevelType w:val="hybridMultilevel"/>
    <w:tmpl w:val="309AF5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91C1405"/>
    <w:multiLevelType w:val="hybridMultilevel"/>
    <w:tmpl w:val="ADECD85C"/>
    <w:lvl w:ilvl="0" w:tplc="A5345D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E3816C5"/>
    <w:multiLevelType w:val="hybridMultilevel"/>
    <w:tmpl w:val="3FC6EE5A"/>
    <w:lvl w:ilvl="0" w:tplc="9AC866E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74E674BA"/>
    <w:multiLevelType w:val="hybridMultilevel"/>
    <w:tmpl w:val="279870BA"/>
    <w:lvl w:ilvl="0" w:tplc="DFAC5B9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24"/>
  </w:num>
  <w:num w:numId="4">
    <w:abstractNumId w:val="21"/>
  </w:num>
  <w:num w:numId="5">
    <w:abstractNumId w:val="17"/>
  </w:num>
  <w:num w:numId="6">
    <w:abstractNumId w:val="7"/>
  </w:num>
  <w:num w:numId="7">
    <w:abstractNumId w:val="12"/>
  </w:num>
  <w:num w:numId="8">
    <w:abstractNumId w:val="13"/>
  </w:num>
  <w:num w:numId="9">
    <w:abstractNumId w:val="8"/>
  </w:num>
  <w:num w:numId="10">
    <w:abstractNumId w:val="0"/>
  </w:num>
  <w:num w:numId="11">
    <w:abstractNumId w:val="20"/>
  </w:num>
  <w:num w:numId="12">
    <w:abstractNumId w:val="11"/>
  </w:num>
  <w:num w:numId="13">
    <w:abstractNumId w:val="18"/>
  </w:num>
  <w:num w:numId="14">
    <w:abstractNumId w:val="25"/>
  </w:num>
  <w:num w:numId="15">
    <w:abstractNumId w:val="26"/>
  </w:num>
  <w:num w:numId="16">
    <w:abstractNumId w:val="27"/>
  </w:num>
  <w:num w:numId="17">
    <w:abstractNumId w:val="19"/>
  </w:num>
  <w:num w:numId="18">
    <w:abstractNumId w:val="5"/>
  </w:num>
  <w:num w:numId="19">
    <w:abstractNumId w:val="15"/>
  </w:num>
  <w:num w:numId="20">
    <w:abstractNumId w:val="6"/>
  </w:num>
  <w:num w:numId="21">
    <w:abstractNumId w:val="23"/>
  </w:num>
  <w:num w:numId="22">
    <w:abstractNumId w:val="9"/>
  </w:num>
  <w:num w:numId="23">
    <w:abstractNumId w:val="14"/>
  </w:num>
  <w:num w:numId="24">
    <w:abstractNumId w:val="3"/>
  </w:num>
  <w:num w:numId="25">
    <w:abstractNumId w:val="4"/>
  </w:num>
  <w:num w:numId="26">
    <w:abstractNumId w:val="1"/>
  </w:num>
  <w:num w:numId="27">
    <w:abstractNumId w:val="16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7311"/>
    <w:rsid w:val="000446A3"/>
    <w:rsid w:val="001B61C6"/>
    <w:rsid w:val="00337311"/>
    <w:rsid w:val="00594D37"/>
    <w:rsid w:val="0073077E"/>
    <w:rsid w:val="008B582F"/>
    <w:rsid w:val="0090172C"/>
    <w:rsid w:val="00A31DDB"/>
    <w:rsid w:val="00A95A03"/>
    <w:rsid w:val="00B23432"/>
    <w:rsid w:val="00C52BEC"/>
    <w:rsid w:val="00C662DD"/>
    <w:rsid w:val="00CC2343"/>
    <w:rsid w:val="00D44AC0"/>
    <w:rsid w:val="00DE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75FFD2-67BA-4612-954E-38B3BB007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A0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337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1291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8635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Лилия</dc:creator>
  <cp:keywords/>
  <dc:description/>
  <cp:lastModifiedBy>Irina</cp:lastModifiedBy>
  <cp:revision>2</cp:revision>
  <dcterms:created xsi:type="dcterms:W3CDTF">2014-10-31T18:55:00Z</dcterms:created>
  <dcterms:modified xsi:type="dcterms:W3CDTF">2014-10-31T18:55:00Z</dcterms:modified>
</cp:coreProperties>
</file>