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31" w:rsidRDefault="007D7731">
      <w:pPr>
        <w:pStyle w:val="1"/>
        <w:ind w:firstLine="0"/>
        <w:jc w:val="center"/>
        <w:rPr>
          <w:sz w:val="28"/>
        </w:rPr>
      </w:pPr>
    </w:p>
    <w:p w:rsidR="007D7731" w:rsidRDefault="007D7731">
      <w:pPr>
        <w:pStyle w:val="1"/>
        <w:ind w:firstLine="0"/>
        <w:jc w:val="center"/>
        <w:rPr>
          <w:sz w:val="28"/>
        </w:rPr>
      </w:pPr>
      <w:r>
        <w:rPr>
          <w:sz w:val="28"/>
        </w:rPr>
        <w:t>ПРИНЦИПЫ ПОСТРОЕНИЯ САПР</w:t>
      </w:r>
    </w:p>
    <w:p w:rsidR="007D7731" w:rsidRDefault="007D7731">
      <w:pPr>
        <w:pStyle w:val="1"/>
        <w:rPr>
          <w:sz w:val="28"/>
        </w:rPr>
      </w:pP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Различные возможности и границы применения вы</w:t>
      </w:r>
      <w:r>
        <w:rPr>
          <w:sz w:val="28"/>
        </w:rPr>
        <w:softHyphen/>
        <w:t>числительной техники для автоматизации проектирова</w:t>
      </w:r>
      <w:r>
        <w:rPr>
          <w:sz w:val="28"/>
        </w:rPr>
        <w:softHyphen/>
        <w:t>ния определяются уровнем формализации научно-тех</w:t>
      </w:r>
      <w:r>
        <w:rPr>
          <w:sz w:val="28"/>
        </w:rPr>
        <w:softHyphen/>
        <w:t>нических знаний в конкретной отрасли. Чем глубже разработана теория того или иного класса технических систем, тем большие возможности объективно существуют для автоматизации процесса их проектирования.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Применение ЭВМ при проектно-конструкторских ра</w:t>
      </w:r>
      <w:r>
        <w:rPr>
          <w:sz w:val="28"/>
        </w:rPr>
        <w:softHyphen/>
        <w:t>ботах в своем развитии прошло несколько стадий и пре</w:t>
      </w:r>
      <w:r>
        <w:rPr>
          <w:sz w:val="28"/>
        </w:rPr>
        <w:softHyphen/>
        <w:t>терпело значительные изменения. С появлением вычисли</w:t>
      </w:r>
      <w:r>
        <w:rPr>
          <w:sz w:val="28"/>
        </w:rPr>
        <w:softHyphen/>
        <w:t>тельной техники был сделан акцент на автоматизацию проектных задач, имеющих четко выраженный расчетный характер, когда реализовывались методики, ориентиро</w:t>
      </w:r>
      <w:r>
        <w:rPr>
          <w:sz w:val="28"/>
        </w:rPr>
        <w:softHyphen/>
        <w:t>ванные на ручное проектирование. Затем, по мере накоп</w:t>
      </w:r>
      <w:r>
        <w:rPr>
          <w:sz w:val="28"/>
        </w:rPr>
        <w:softHyphen/>
        <w:t>ления опыта, стали создавать программы автоматизиро</w:t>
      </w:r>
      <w:r>
        <w:rPr>
          <w:sz w:val="28"/>
        </w:rPr>
        <w:softHyphen/>
        <w:t>ванных расчетов на основе методов вычислительной мате</w:t>
      </w:r>
      <w:r>
        <w:rPr>
          <w:sz w:val="28"/>
        </w:rPr>
        <w:softHyphen/>
        <w:t>матики (параметрическая оптимизация, метод конечных элементов и т. п.). С внедрением специализированных терминальных устройств появляются универсальные про</w:t>
      </w:r>
      <w:r>
        <w:rPr>
          <w:sz w:val="28"/>
        </w:rPr>
        <w:softHyphen/>
        <w:t>граммы для ЭВМ для решения как расчетных, так и не</w:t>
      </w:r>
      <w:r>
        <w:rPr>
          <w:sz w:val="28"/>
        </w:rPr>
        <w:softHyphen/>
        <w:t>которых рутинных проектных задач (изготовление чер</w:t>
      </w:r>
      <w:r>
        <w:rPr>
          <w:sz w:val="28"/>
        </w:rPr>
        <w:softHyphen/>
        <w:t>тежей, спецификаций, текстовых документов и т. п.). В последние годы большое внимание уделяется автома</w:t>
      </w:r>
      <w:r>
        <w:rPr>
          <w:sz w:val="28"/>
        </w:rPr>
        <w:softHyphen/>
        <w:t>тизации расчетно-конструкторских работ при проекти</w:t>
      </w:r>
      <w:r>
        <w:rPr>
          <w:sz w:val="28"/>
        </w:rPr>
        <w:softHyphen/>
        <w:t>ровании типовых узлов и агрегатов, когда синтез кон</w:t>
      </w:r>
      <w:r>
        <w:rPr>
          <w:sz w:val="28"/>
        </w:rPr>
        <w:softHyphen/>
        <w:t>струкции проводится эвристически, а основные пара</w:t>
      </w:r>
      <w:r>
        <w:rPr>
          <w:sz w:val="28"/>
        </w:rPr>
        <w:softHyphen/>
        <w:t>метры выбираются и оптимизируются в интерактивном режиме диалога проектировщика и ЭВМ.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Однако на всех этих стадиях автоматизации проекти</w:t>
      </w:r>
      <w:r>
        <w:rPr>
          <w:sz w:val="28"/>
        </w:rPr>
        <w:softHyphen/>
        <w:t>рования инженеру помимо изучения инструкций по экс</w:t>
      </w:r>
      <w:r>
        <w:rPr>
          <w:sz w:val="28"/>
        </w:rPr>
        <w:softHyphen/>
        <w:t>плуатации и написанию программ приходится познавать ряд по сути дела ненужных ему подробностей системных программ и языков программирования. Кроме того, при использовании в проектировании специализированных по объектам разрозненных пакетов прикладных программ (ППП) инженер вынужден каждый раз вновь кодировать и вводить информацию согласно инструкции ППП. Отмеченные недостатки приводят к тому, что частичная («позадачная») автоматизация не оказала существенного влияния  на  повышение качества и производитель</w:t>
      </w:r>
      <w:r>
        <w:rPr>
          <w:sz w:val="28"/>
        </w:rPr>
        <w:softHyphen/>
        <w:t>ности проектирования технических систем и средств в целом.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Решение проблем автоматизации проектирования с по</w:t>
      </w:r>
      <w:r>
        <w:rPr>
          <w:sz w:val="28"/>
        </w:rPr>
        <w:softHyphen/>
        <w:t>мощью ЭВМ основывается на системном подходе, т. е. на создании и внедрении САПР — систем автоматизиро</w:t>
      </w:r>
      <w:r>
        <w:rPr>
          <w:sz w:val="28"/>
        </w:rPr>
        <w:softHyphen/>
        <w:t>ванного проектирования технических объектов, которые решают весь комплекс задач от анализа задания до раз</w:t>
      </w:r>
      <w:r>
        <w:rPr>
          <w:sz w:val="28"/>
        </w:rPr>
        <w:softHyphen/>
        <w:t>работки полного объема конструкторской и технологиче</w:t>
      </w:r>
      <w:r>
        <w:rPr>
          <w:sz w:val="28"/>
        </w:rPr>
        <w:softHyphen/>
        <w:t>ской документации. Это достигается за счет объединения современных технических средств и математического обес</w:t>
      </w:r>
      <w:r>
        <w:rPr>
          <w:sz w:val="28"/>
        </w:rPr>
        <w:softHyphen/>
        <w:t>печения, параметры и характеристики которых выби</w:t>
      </w:r>
      <w:r>
        <w:rPr>
          <w:sz w:val="28"/>
        </w:rPr>
        <w:softHyphen/>
        <w:t>раются с максимальным учетом особенностей задач проектно-конструкторского процесса. САПР представляет собой крупные организационно-технические системы, со</w:t>
      </w:r>
      <w:r>
        <w:rPr>
          <w:sz w:val="28"/>
        </w:rPr>
        <w:softHyphen/>
        <w:t>стоящие из комплекса средств автоматизации проектиро</w:t>
      </w:r>
      <w:r>
        <w:rPr>
          <w:sz w:val="28"/>
        </w:rPr>
        <w:softHyphen/>
        <w:t>вания, взаимосвязанного с подразделениями конкретной проектной организации.</w:t>
      </w:r>
    </w:p>
    <w:p w:rsidR="007D7731" w:rsidRDefault="007D7731">
      <w:pPr>
        <w:pStyle w:val="1"/>
        <w:spacing w:before="260"/>
        <w:ind w:left="40" w:firstLine="0"/>
        <w:rPr>
          <w:sz w:val="28"/>
        </w:rPr>
      </w:pPr>
      <w:r>
        <w:rPr>
          <w:b/>
          <w:sz w:val="28"/>
        </w:rPr>
        <w:t>1. ЦЕЛЬ СОЗДАНИЯ САПР</w:t>
      </w:r>
    </w:p>
    <w:p w:rsidR="007D7731" w:rsidRDefault="007D7731">
      <w:pPr>
        <w:pStyle w:val="1"/>
        <w:spacing w:before="120"/>
        <w:ind w:left="40" w:firstLine="386"/>
        <w:rPr>
          <w:sz w:val="28"/>
        </w:rPr>
      </w:pPr>
      <w:r>
        <w:rPr>
          <w:sz w:val="28"/>
        </w:rPr>
        <w:t>Под автоматизацией проектирования понимают си</w:t>
      </w:r>
      <w:r>
        <w:rPr>
          <w:sz w:val="28"/>
        </w:rPr>
        <w:softHyphen/>
        <w:t>стематическое применение ЭВМ в процессе проектирова</w:t>
      </w:r>
      <w:r>
        <w:rPr>
          <w:sz w:val="28"/>
        </w:rPr>
        <w:softHyphen/>
        <w:t>ния при научно обоснованном распределении функций между проектировщиком и ЭВМ и научно обоснованном выборе методов машинного решения задач.</w:t>
      </w:r>
    </w:p>
    <w:p w:rsidR="007D7731" w:rsidRDefault="007D7731">
      <w:pPr>
        <w:pStyle w:val="1"/>
        <w:ind w:left="40" w:firstLine="386"/>
        <w:rPr>
          <w:sz w:val="28"/>
        </w:rPr>
      </w:pPr>
      <w:r>
        <w:rPr>
          <w:sz w:val="28"/>
        </w:rPr>
        <w:t>Цель автоматизации — повысить качество проектиро</w:t>
      </w:r>
      <w:r>
        <w:rPr>
          <w:sz w:val="28"/>
        </w:rPr>
        <w:softHyphen/>
        <w:t>вания, снизить материальные затраты на него, сократить сроки проектирования и ликвидировать рост числа ин</w:t>
      </w:r>
      <w:r>
        <w:rPr>
          <w:sz w:val="28"/>
        </w:rPr>
        <w:softHyphen/>
        <w:t>женерно-технических работников, занятых проектирова</w:t>
      </w:r>
      <w:r>
        <w:rPr>
          <w:sz w:val="28"/>
        </w:rPr>
        <w:softHyphen/>
        <w:t>нием и конструированием.</w:t>
      </w:r>
    </w:p>
    <w:p w:rsidR="007D7731" w:rsidRDefault="007D7731">
      <w:pPr>
        <w:pStyle w:val="1"/>
        <w:ind w:left="40" w:firstLine="386"/>
        <w:rPr>
          <w:sz w:val="28"/>
        </w:rPr>
      </w:pPr>
      <w:r>
        <w:rPr>
          <w:sz w:val="28"/>
        </w:rPr>
        <w:t>Научно обоснованное распределение функций между человеком и ЭВМ подразумевает, что человек должен решать задачи, носящие творческий характер, а ЭВМ — задачи, решение которых поддается алгоритмизации.</w:t>
      </w:r>
    </w:p>
    <w:p w:rsidR="007D7731" w:rsidRDefault="007D7731">
      <w:pPr>
        <w:pStyle w:val="1"/>
        <w:ind w:left="40" w:firstLine="386"/>
        <w:rPr>
          <w:sz w:val="28"/>
        </w:rPr>
      </w:pPr>
      <w:r>
        <w:rPr>
          <w:sz w:val="28"/>
        </w:rPr>
        <w:t>Существенным отличием автоматизированного проекти</w:t>
      </w:r>
      <w:r>
        <w:rPr>
          <w:sz w:val="28"/>
        </w:rPr>
        <w:softHyphen/>
        <w:t>рования от неавтоматизированного является возможность замены дорогостоящего и занимающего много времени физического моделирования — математическим моделиро</w:t>
      </w:r>
      <w:r>
        <w:rPr>
          <w:sz w:val="28"/>
        </w:rPr>
        <w:softHyphen/>
        <w:t>ванием. При этом следует иметь в виду одно важнейшее обстоятельство: при проектировании число вариантов необозримо. Поэтому нельзя ставить задачу создания универсальной САПР, а необходимо решать вопросы проектирования для конкретного семейства машин.</w:t>
      </w:r>
    </w:p>
    <w:p w:rsidR="007D7731" w:rsidRDefault="007D7731">
      <w:pPr>
        <w:pStyle w:val="1"/>
        <w:ind w:left="40" w:firstLine="386"/>
        <w:rPr>
          <w:sz w:val="28"/>
        </w:rPr>
      </w:pPr>
      <w:r>
        <w:rPr>
          <w:sz w:val="28"/>
        </w:rPr>
        <w:t>Для создания САПР необходимо:</w:t>
      </w:r>
    </w:p>
    <w:p w:rsidR="007D7731" w:rsidRDefault="007D7731">
      <w:pPr>
        <w:pStyle w:val="1"/>
        <w:numPr>
          <w:ilvl w:val="0"/>
          <w:numId w:val="1"/>
        </w:numPr>
        <w:tabs>
          <w:tab w:val="clear" w:pos="360"/>
          <w:tab w:val="num" w:pos="786"/>
        </w:tabs>
        <w:ind w:left="786"/>
        <w:rPr>
          <w:sz w:val="28"/>
        </w:rPr>
      </w:pPr>
      <w:r>
        <w:rPr>
          <w:sz w:val="28"/>
        </w:rPr>
        <w:t>совершенствовать проектирование на основе примене</w:t>
      </w:r>
      <w:r>
        <w:rPr>
          <w:sz w:val="28"/>
        </w:rPr>
        <w:softHyphen/>
        <w:t>ния математических методов и средств вычислительной техники;</w:t>
      </w:r>
    </w:p>
    <w:p w:rsidR="007D7731" w:rsidRDefault="007D7731">
      <w:pPr>
        <w:pStyle w:val="1"/>
        <w:numPr>
          <w:ilvl w:val="0"/>
          <w:numId w:val="2"/>
        </w:numPr>
        <w:tabs>
          <w:tab w:val="clear" w:pos="360"/>
          <w:tab w:val="num" w:pos="786"/>
        </w:tabs>
        <w:ind w:left="786"/>
        <w:rPr>
          <w:sz w:val="28"/>
        </w:rPr>
      </w:pPr>
      <w:r>
        <w:rPr>
          <w:sz w:val="28"/>
        </w:rPr>
        <w:t>автоматизировать процессы поиска, обработки и вы</w:t>
      </w:r>
      <w:r>
        <w:rPr>
          <w:sz w:val="28"/>
        </w:rPr>
        <w:softHyphen/>
        <w:t>дачи информации;</w:t>
      </w:r>
    </w:p>
    <w:p w:rsidR="007D7731" w:rsidRDefault="007D7731">
      <w:pPr>
        <w:pStyle w:val="1"/>
        <w:numPr>
          <w:ilvl w:val="0"/>
          <w:numId w:val="3"/>
        </w:numPr>
        <w:tabs>
          <w:tab w:val="clear" w:pos="360"/>
          <w:tab w:val="num" w:pos="786"/>
        </w:tabs>
        <w:ind w:left="786"/>
        <w:rPr>
          <w:sz w:val="28"/>
        </w:rPr>
      </w:pPr>
      <w:r>
        <w:rPr>
          <w:sz w:val="28"/>
        </w:rPr>
        <w:t>использовать методы оптимального и вариантного про</w:t>
      </w:r>
      <w:r>
        <w:rPr>
          <w:sz w:val="28"/>
        </w:rPr>
        <w:softHyphen/>
        <w:t>ектирования; применять эффективные, отражающие су</w:t>
      </w:r>
      <w:r>
        <w:rPr>
          <w:sz w:val="28"/>
        </w:rPr>
        <w:softHyphen/>
        <w:t>щественные особенности, математические модели проек</w:t>
      </w:r>
      <w:r>
        <w:rPr>
          <w:sz w:val="28"/>
        </w:rPr>
        <w:softHyphen/>
        <w:t>тируемых объектов, комплектующих изделий и мате</w:t>
      </w:r>
      <w:r>
        <w:rPr>
          <w:sz w:val="28"/>
        </w:rPr>
        <w:softHyphen/>
        <w:t>риалов;</w:t>
      </w:r>
    </w:p>
    <w:p w:rsidR="007D7731" w:rsidRDefault="007D7731">
      <w:pPr>
        <w:pStyle w:val="1"/>
        <w:numPr>
          <w:ilvl w:val="0"/>
          <w:numId w:val="4"/>
        </w:numPr>
        <w:tabs>
          <w:tab w:val="clear" w:pos="360"/>
          <w:tab w:val="num" w:pos="786"/>
        </w:tabs>
        <w:ind w:left="786"/>
        <w:rPr>
          <w:sz w:val="28"/>
        </w:rPr>
      </w:pPr>
      <w:r>
        <w:rPr>
          <w:sz w:val="28"/>
        </w:rPr>
        <w:t>создавать банки данных, содержащих систематизиро</w:t>
      </w:r>
      <w:r>
        <w:rPr>
          <w:sz w:val="28"/>
        </w:rPr>
        <w:softHyphen/>
        <w:t>ванные сведения справочного характера, необходимые для автоматизированного проектирования объектов;</w:t>
      </w:r>
    </w:p>
    <w:p w:rsidR="007D7731" w:rsidRDefault="007D7731">
      <w:pPr>
        <w:pStyle w:val="1"/>
        <w:numPr>
          <w:ilvl w:val="0"/>
          <w:numId w:val="5"/>
        </w:numPr>
        <w:tabs>
          <w:tab w:val="clear" w:pos="360"/>
          <w:tab w:val="num" w:pos="786"/>
        </w:tabs>
        <w:ind w:left="786"/>
        <w:rPr>
          <w:sz w:val="28"/>
        </w:rPr>
      </w:pPr>
      <w:r>
        <w:rPr>
          <w:sz w:val="28"/>
        </w:rPr>
        <w:t>повышать качество оформления проектной докумен</w:t>
      </w:r>
      <w:r>
        <w:rPr>
          <w:sz w:val="28"/>
        </w:rPr>
        <w:softHyphen/>
        <w:t>тации;</w:t>
      </w:r>
    </w:p>
    <w:p w:rsidR="007D7731" w:rsidRDefault="007D7731">
      <w:pPr>
        <w:pStyle w:val="1"/>
        <w:numPr>
          <w:ilvl w:val="0"/>
          <w:numId w:val="6"/>
        </w:numPr>
        <w:tabs>
          <w:tab w:val="clear" w:pos="360"/>
          <w:tab w:val="num" w:pos="786"/>
        </w:tabs>
        <w:ind w:left="786"/>
        <w:rPr>
          <w:sz w:val="28"/>
        </w:rPr>
      </w:pPr>
      <w:r>
        <w:rPr>
          <w:sz w:val="28"/>
        </w:rPr>
        <w:t>повышать творческую долю труда проектировщиков за счет автоматизации нетворческих работ;</w:t>
      </w:r>
    </w:p>
    <w:p w:rsidR="007D7731" w:rsidRDefault="007D7731">
      <w:pPr>
        <w:pStyle w:val="1"/>
        <w:numPr>
          <w:ilvl w:val="0"/>
          <w:numId w:val="7"/>
        </w:numPr>
        <w:tabs>
          <w:tab w:val="clear" w:pos="360"/>
          <w:tab w:val="num" w:pos="786"/>
        </w:tabs>
        <w:ind w:left="786"/>
        <w:rPr>
          <w:sz w:val="28"/>
        </w:rPr>
      </w:pPr>
      <w:r>
        <w:rPr>
          <w:sz w:val="28"/>
        </w:rPr>
        <w:t>унифицировать и стандартизовать методы проекти</w:t>
      </w:r>
      <w:r>
        <w:rPr>
          <w:sz w:val="28"/>
        </w:rPr>
        <w:softHyphen/>
        <w:t>рования;</w:t>
      </w:r>
    </w:p>
    <w:p w:rsidR="007D7731" w:rsidRDefault="007D7731">
      <w:pPr>
        <w:pStyle w:val="1"/>
        <w:numPr>
          <w:ilvl w:val="0"/>
          <w:numId w:val="8"/>
        </w:numPr>
        <w:tabs>
          <w:tab w:val="clear" w:pos="360"/>
          <w:tab w:val="num" w:pos="786"/>
        </w:tabs>
        <w:ind w:left="786"/>
        <w:rPr>
          <w:sz w:val="28"/>
        </w:rPr>
      </w:pPr>
      <w:r>
        <w:rPr>
          <w:sz w:val="28"/>
        </w:rPr>
        <w:t>подготавливать и переподготавливать специалистов;</w:t>
      </w:r>
    </w:p>
    <w:p w:rsidR="007D7731" w:rsidRDefault="007D7731">
      <w:pPr>
        <w:pStyle w:val="1"/>
        <w:numPr>
          <w:ilvl w:val="0"/>
          <w:numId w:val="9"/>
        </w:numPr>
        <w:tabs>
          <w:tab w:val="clear" w:pos="360"/>
          <w:tab w:val="num" w:pos="786"/>
        </w:tabs>
        <w:ind w:left="786"/>
        <w:rPr>
          <w:sz w:val="28"/>
        </w:rPr>
      </w:pPr>
      <w:r>
        <w:rPr>
          <w:sz w:val="28"/>
        </w:rPr>
        <w:t>реализовывать взаимодействие с автоматизированными системами различного уровня и назначения.</w:t>
      </w:r>
    </w:p>
    <w:p w:rsidR="007D7731" w:rsidRDefault="007D7731">
      <w:pPr>
        <w:pStyle w:val="1"/>
        <w:ind w:left="40" w:firstLine="386"/>
        <w:rPr>
          <w:sz w:val="28"/>
        </w:rPr>
      </w:pPr>
      <w:r>
        <w:rPr>
          <w:sz w:val="28"/>
        </w:rPr>
        <w:t>Комплекс средств автоматизации проектирования вклю</w:t>
      </w:r>
      <w:r>
        <w:rPr>
          <w:sz w:val="28"/>
        </w:rPr>
        <w:softHyphen/>
        <w:t>чает методическое, лингвистическое, математическое, про</w:t>
      </w:r>
      <w:r>
        <w:rPr>
          <w:sz w:val="28"/>
        </w:rPr>
        <w:softHyphen/>
        <w:t>граммное, техническое, информационное и организацион</w:t>
      </w:r>
      <w:r>
        <w:rPr>
          <w:sz w:val="28"/>
        </w:rPr>
        <w:softHyphen/>
        <w:t>ное обеспечение.</w:t>
      </w:r>
    </w:p>
    <w:p w:rsidR="007D7731" w:rsidRDefault="007D7731">
      <w:pPr>
        <w:pStyle w:val="1"/>
        <w:spacing w:before="300"/>
        <w:ind w:firstLine="0"/>
        <w:rPr>
          <w:b/>
          <w:sz w:val="28"/>
        </w:rPr>
      </w:pPr>
    </w:p>
    <w:p w:rsidR="007D7731" w:rsidRDefault="007D7731">
      <w:pPr>
        <w:pStyle w:val="1"/>
        <w:spacing w:before="300"/>
        <w:ind w:firstLine="0"/>
        <w:rPr>
          <w:b/>
          <w:sz w:val="28"/>
        </w:rPr>
      </w:pPr>
    </w:p>
    <w:p w:rsidR="007D7731" w:rsidRDefault="007D7731">
      <w:pPr>
        <w:pStyle w:val="1"/>
        <w:spacing w:before="300"/>
        <w:ind w:firstLine="0"/>
        <w:rPr>
          <w:sz w:val="28"/>
        </w:rPr>
      </w:pPr>
      <w:r>
        <w:rPr>
          <w:b/>
          <w:sz w:val="28"/>
        </w:rPr>
        <w:t>2. СОСТАВ САПР</w:t>
      </w:r>
    </w:p>
    <w:p w:rsidR="007D7731" w:rsidRDefault="007D7731">
      <w:pPr>
        <w:pStyle w:val="1"/>
        <w:spacing w:before="120"/>
        <w:ind w:firstLine="386"/>
        <w:rPr>
          <w:sz w:val="28"/>
        </w:rPr>
      </w:pPr>
      <w:r>
        <w:rPr>
          <w:sz w:val="28"/>
        </w:rPr>
        <w:t>САПР — система, объединяющая технические сред</w:t>
      </w:r>
      <w:r>
        <w:rPr>
          <w:sz w:val="28"/>
        </w:rPr>
        <w:softHyphen/>
        <w:t>ства, математическое и программное обеспечение, пара</w:t>
      </w:r>
      <w:r>
        <w:rPr>
          <w:sz w:val="28"/>
        </w:rPr>
        <w:softHyphen/>
        <w:t>метры и характеристики которых выбирают с максималь</w:t>
      </w:r>
      <w:r>
        <w:rPr>
          <w:sz w:val="28"/>
        </w:rPr>
        <w:softHyphen/>
        <w:t>ным учетом особенностей задач инженерного проектиро</w:t>
      </w:r>
      <w:r>
        <w:rPr>
          <w:sz w:val="28"/>
        </w:rPr>
        <w:softHyphen/>
        <w:t>вания и конструирования. В САПР обеспечивается удоб</w:t>
      </w:r>
      <w:r>
        <w:rPr>
          <w:sz w:val="28"/>
        </w:rPr>
        <w:softHyphen/>
        <w:t>ство использования программ за счет применения средств оперативной связи инженера с ЭВМ, специальных проб</w:t>
      </w:r>
      <w:r>
        <w:rPr>
          <w:sz w:val="28"/>
        </w:rPr>
        <w:softHyphen/>
        <w:t>лемно-ориентированных языков и наличия информаци</w:t>
      </w:r>
      <w:r>
        <w:rPr>
          <w:sz w:val="28"/>
        </w:rPr>
        <w:softHyphen/>
        <w:t>онно-справочной базы.</w:t>
      </w:r>
    </w:p>
    <w:p w:rsidR="007D7731" w:rsidRDefault="007D7731">
      <w:pPr>
        <w:pStyle w:val="1"/>
        <w:ind w:firstLine="386"/>
        <w:rPr>
          <w:sz w:val="28"/>
        </w:rPr>
      </w:pPr>
      <w:r>
        <w:rPr>
          <w:sz w:val="28"/>
        </w:rPr>
        <w:t>Структурными составными составляющими САПР яв</w:t>
      </w:r>
      <w:r>
        <w:rPr>
          <w:sz w:val="28"/>
        </w:rPr>
        <w:softHyphen/>
        <w:t>ляются подсистемы, обладающие всеми свойствами систем и создаваемые как самостоятельные системы. Это выделенные по некоторым признакам части САПР, обеспечиваю</w:t>
      </w:r>
      <w:r>
        <w:rPr>
          <w:sz w:val="28"/>
        </w:rPr>
        <w:softHyphen/>
        <w:t>щие выполнение некоторых законченных проектных задач с получением соответствующих проектных решений и проектных документов.</w:t>
      </w:r>
    </w:p>
    <w:p w:rsidR="007D7731" w:rsidRDefault="007D7731">
      <w:pPr>
        <w:pStyle w:val="1"/>
        <w:ind w:firstLine="386"/>
        <w:rPr>
          <w:sz w:val="28"/>
        </w:rPr>
      </w:pPr>
      <w:r>
        <w:rPr>
          <w:sz w:val="28"/>
        </w:rPr>
        <w:t>По назначению подсистемы САПР разделяют на два вида: проектирующие и обслуживающие.</w:t>
      </w:r>
    </w:p>
    <w:p w:rsidR="007D7731" w:rsidRDefault="007D7731">
      <w:pPr>
        <w:pStyle w:val="1"/>
        <w:ind w:firstLine="386"/>
        <w:rPr>
          <w:sz w:val="28"/>
        </w:rPr>
      </w:pPr>
      <w:r>
        <w:rPr>
          <w:sz w:val="28"/>
        </w:rPr>
        <w:t>К проектирующим относятся подсистемы, выполняю</w:t>
      </w:r>
      <w:r>
        <w:rPr>
          <w:sz w:val="28"/>
        </w:rPr>
        <w:softHyphen/>
        <w:t>щие проектные процедуры и операции, например:</w:t>
      </w:r>
    </w:p>
    <w:p w:rsidR="007D7731" w:rsidRDefault="007D7731">
      <w:pPr>
        <w:pStyle w:val="1"/>
        <w:numPr>
          <w:ilvl w:val="0"/>
          <w:numId w:val="10"/>
        </w:numPr>
        <w:tabs>
          <w:tab w:val="clear" w:pos="360"/>
          <w:tab w:val="num" w:pos="746"/>
        </w:tabs>
        <w:ind w:left="746"/>
        <w:rPr>
          <w:sz w:val="28"/>
        </w:rPr>
      </w:pPr>
      <w:r>
        <w:rPr>
          <w:sz w:val="28"/>
        </w:rPr>
        <w:t>подсистема компоновки машины;</w:t>
      </w:r>
    </w:p>
    <w:p w:rsidR="007D7731" w:rsidRDefault="007D7731">
      <w:pPr>
        <w:pStyle w:val="1"/>
        <w:numPr>
          <w:ilvl w:val="0"/>
          <w:numId w:val="11"/>
        </w:numPr>
        <w:tabs>
          <w:tab w:val="clear" w:pos="360"/>
          <w:tab w:val="num" w:pos="746"/>
        </w:tabs>
        <w:ind w:left="746"/>
        <w:rPr>
          <w:sz w:val="28"/>
        </w:rPr>
      </w:pPr>
      <w:r>
        <w:rPr>
          <w:sz w:val="28"/>
        </w:rPr>
        <w:t>подсистема проектирования сборочных единиц;</w:t>
      </w:r>
    </w:p>
    <w:p w:rsidR="007D7731" w:rsidRDefault="007D7731">
      <w:pPr>
        <w:pStyle w:val="1"/>
        <w:numPr>
          <w:ilvl w:val="0"/>
          <w:numId w:val="12"/>
        </w:numPr>
        <w:tabs>
          <w:tab w:val="clear" w:pos="360"/>
          <w:tab w:val="num" w:pos="746"/>
        </w:tabs>
        <w:ind w:left="746"/>
        <w:rPr>
          <w:sz w:val="28"/>
        </w:rPr>
      </w:pPr>
      <w:r>
        <w:rPr>
          <w:sz w:val="28"/>
        </w:rPr>
        <w:t>подсистема проектирования деталей;</w:t>
      </w:r>
    </w:p>
    <w:p w:rsidR="007D7731" w:rsidRDefault="007D7731">
      <w:pPr>
        <w:pStyle w:val="1"/>
        <w:numPr>
          <w:ilvl w:val="0"/>
          <w:numId w:val="13"/>
        </w:numPr>
        <w:tabs>
          <w:tab w:val="clear" w:pos="360"/>
          <w:tab w:val="num" w:pos="746"/>
        </w:tabs>
        <w:ind w:left="746"/>
        <w:rPr>
          <w:sz w:val="28"/>
        </w:rPr>
      </w:pPr>
      <w:r>
        <w:rPr>
          <w:sz w:val="28"/>
        </w:rPr>
        <w:t>подсистема проектирования схемы управления;</w:t>
      </w:r>
    </w:p>
    <w:p w:rsidR="007D7731" w:rsidRDefault="007D7731">
      <w:pPr>
        <w:pStyle w:val="1"/>
        <w:numPr>
          <w:ilvl w:val="0"/>
          <w:numId w:val="14"/>
        </w:numPr>
        <w:tabs>
          <w:tab w:val="clear" w:pos="360"/>
          <w:tab w:val="num" w:pos="746"/>
        </w:tabs>
        <w:ind w:left="746"/>
        <w:rPr>
          <w:sz w:val="28"/>
        </w:rPr>
      </w:pPr>
      <w:r>
        <w:rPr>
          <w:sz w:val="28"/>
        </w:rPr>
        <w:t xml:space="preserve">подсистема технологического проектирования. 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К обслуживающим относятся подсистемы, предназна</w:t>
      </w:r>
      <w:r>
        <w:rPr>
          <w:sz w:val="28"/>
        </w:rPr>
        <w:softHyphen/>
        <w:t>ченные для поддержания работоспособности проектирую</w:t>
      </w:r>
      <w:r>
        <w:rPr>
          <w:sz w:val="28"/>
        </w:rPr>
        <w:softHyphen/>
        <w:t>щих подсистем, например:</w:t>
      </w:r>
    </w:p>
    <w:p w:rsidR="007D7731" w:rsidRDefault="007D7731">
      <w:pPr>
        <w:pStyle w:val="1"/>
        <w:numPr>
          <w:ilvl w:val="0"/>
          <w:numId w:val="15"/>
        </w:numPr>
        <w:tabs>
          <w:tab w:val="clear" w:pos="360"/>
          <w:tab w:val="num" w:pos="746"/>
        </w:tabs>
        <w:ind w:left="746"/>
        <w:rPr>
          <w:sz w:val="28"/>
        </w:rPr>
      </w:pPr>
      <w:r>
        <w:rPr>
          <w:sz w:val="28"/>
        </w:rPr>
        <w:t>подсистема графического отображения объектов про</w:t>
      </w:r>
      <w:r>
        <w:rPr>
          <w:sz w:val="28"/>
        </w:rPr>
        <w:softHyphen/>
        <w:t>ектирования;</w:t>
      </w:r>
    </w:p>
    <w:p w:rsidR="007D7731" w:rsidRDefault="007D7731">
      <w:pPr>
        <w:pStyle w:val="1"/>
        <w:numPr>
          <w:ilvl w:val="0"/>
          <w:numId w:val="15"/>
        </w:numPr>
        <w:tabs>
          <w:tab w:val="clear" w:pos="360"/>
          <w:tab w:val="num" w:pos="746"/>
        </w:tabs>
        <w:ind w:left="746"/>
        <w:rPr>
          <w:sz w:val="28"/>
        </w:rPr>
      </w:pPr>
      <w:r>
        <w:rPr>
          <w:sz w:val="28"/>
        </w:rPr>
        <w:t>подсистема документирования;</w:t>
      </w:r>
    </w:p>
    <w:p w:rsidR="007D7731" w:rsidRDefault="007D7731">
      <w:pPr>
        <w:pStyle w:val="1"/>
        <w:numPr>
          <w:ilvl w:val="0"/>
          <w:numId w:val="15"/>
        </w:numPr>
        <w:tabs>
          <w:tab w:val="clear" w:pos="360"/>
          <w:tab w:val="num" w:pos="746"/>
        </w:tabs>
        <w:ind w:left="746"/>
        <w:rPr>
          <w:sz w:val="28"/>
        </w:rPr>
      </w:pPr>
      <w:r>
        <w:rPr>
          <w:sz w:val="28"/>
        </w:rPr>
        <w:t xml:space="preserve">подсистема информационного поиска и др. </w:t>
      </w:r>
    </w:p>
    <w:p w:rsidR="007D7731" w:rsidRDefault="007D7731">
      <w:pPr>
        <w:pStyle w:val="1"/>
        <w:ind w:firstLine="386"/>
        <w:rPr>
          <w:sz w:val="28"/>
        </w:rPr>
      </w:pPr>
      <w:r>
        <w:rPr>
          <w:sz w:val="28"/>
        </w:rPr>
        <w:t>В зависимости от отношения к объекту проектирования различают два вида проектирующих подсистем:</w:t>
      </w:r>
    </w:p>
    <w:p w:rsidR="007D7731" w:rsidRDefault="007D7731">
      <w:pPr>
        <w:pStyle w:val="1"/>
        <w:numPr>
          <w:ilvl w:val="0"/>
          <w:numId w:val="16"/>
        </w:numPr>
        <w:tabs>
          <w:tab w:val="clear" w:pos="360"/>
          <w:tab w:val="num" w:pos="746"/>
        </w:tabs>
        <w:ind w:left="746"/>
        <w:rPr>
          <w:sz w:val="28"/>
        </w:rPr>
      </w:pPr>
      <w:r>
        <w:rPr>
          <w:sz w:val="28"/>
        </w:rPr>
        <w:t>объектно-ориентированные (объектные);</w:t>
      </w:r>
    </w:p>
    <w:p w:rsidR="007D7731" w:rsidRDefault="007D7731">
      <w:pPr>
        <w:pStyle w:val="1"/>
        <w:numPr>
          <w:ilvl w:val="0"/>
          <w:numId w:val="16"/>
        </w:numPr>
        <w:tabs>
          <w:tab w:val="clear" w:pos="360"/>
          <w:tab w:val="num" w:pos="746"/>
        </w:tabs>
        <w:ind w:left="746"/>
        <w:rPr>
          <w:sz w:val="28"/>
        </w:rPr>
      </w:pPr>
      <w:r>
        <w:rPr>
          <w:sz w:val="28"/>
        </w:rPr>
        <w:t xml:space="preserve">объектно-независимые (инвариантные). </w:t>
      </w:r>
    </w:p>
    <w:p w:rsidR="007D7731" w:rsidRDefault="007D7731">
      <w:pPr>
        <w:pStyle w:val="1"/>
        <w:ind w:firstLine="386"/>
        <w:rPr>
          <w:sz w:val="28"/>
        </w:rPr>
      </w:pPr>
      <w:r>
        <w:rPr>
          <w:sz w:val="28"/>
        </w:rPr>
        <w:t>К объектным подсистемам относят подсистемы, выпол</w:t>
      </w:r>
      <w:r>
        <w:rPr>
          <w:sz w:val="28"/>
        </w:rPr>
        <w:softHyphen/>
        <w:t>няющие одну или несколько проектных процедур или операций, непосредственно зависимых от конкретного объекта проектирования, например:</w:t>
      </w:r>
    </w:p>
    <w:p w:rsidR="007D7731" w:rsidRDefault="007D7731">
      <w:pPr>
        <w:pStyle w:val="1"/>
        <w:numPr>
          <w:ilvl w:val="0"/>
          <w:numId w:val="17"/>
        </w:numPr>
        <w:tabs>
          <w:tab w:val="clear" w:pos="360"/>
          <w:tab w:val="num" w:pos="746"/>
        </w:tabs>
        <w:ind w:left="746"/>
        <w:rPr>
          <w:sz w:val="28"/>
        </w:rPr>
      </w:pPr>
      <w:r>
        <w:rPr>
          <w:sz w:val="28"/>
        </w:rPr>
        <w:t>подсистема проектирования технологических систем;</w:t>
      </w:r>
    </w:p>
    <w:p w:rsidR="007D7731" w:rsidRDefault="007D7731">
      <w:pPr>
        <w:pStyle w:val="1"/>
        <w:numPr>
          <w:ilvl w:val="0"/>
          <w:numId w:val="17"/>
        </w:numPr>
        <w:tabs>
          <w:tab w:val="clear" w:pos="360"/>
          <w:tab w:val="num" w:pos="746"/>
        </w:tabs>
        <w:ind w:left="746"/>
        <w:rPr>
          <w:sz w:val="28"/>
        </w:rPr>
      </w:pPr>
      <w:r>
        <w:rPr>
          <w:sz w:val="28"/>
        </w:rPr>
        <w:t>подсистема моделирования динамики, проектируемой конструкции и др.</w:t>
      </w:r>
    </w:p>
    <w:p w:rsidR="007D7731" w:rsidRDefault="007D7731">
      <w:pPr>
        <w:pStyle w:val="1"/>
        <w:ind w:firstLine="386"/>
        <w:rPr>
          <w:sz w:val="28"/>
        </w:rPr>
      </w:pPr>
      <w:r>
        <w:rPr>
          <w:sz w:val="28"/>
        </w:rPr>
        <w:t>К инвариантным подсистемам относят подсистемы, выполняющие унифицированные проектные процедуры и операции, например:</w:t>
      </w:r>
    </w:p>
    <w:p w:rsidR="007D7731" w:rsidRDefault="007D7731">
      <w:pPr>
        <w:pStyle w:val="1"/>
        <w:numPr>
          <w:ilvl w:val="0"/>
          <w:numId w:val="18"/>
        </w:numPr>
        <w:tabs>
          <w:tab w:val="clear" w:pos="360"/>
          <w:tab w:val="num" w:pos="746"/>
        </w:tabs>
        <w:ind w:left="746"/>
        <w:rPr>
          <w:sz w:val="28"/>
        </w:rPr>
      </w:pPr>
      <w:r>
        <w:rPr>
          <w:sz w:val="28"/>
        </w:rPr>
        <w:t>подсистема расчетов деталей машин;</w:t>
      </w:r>
    </w:p>
    <w:p w:rsidR="007D7731" w:rsidRDefault="007D7731">
      <w:pPr>
        <w:pStyle w:val="1"/>
        <w:numPr>
          <w:ilvl w:val="0"/>
          <w:numId w:val="18"/>
        </w:numPr>
        <w:tabs>
          <w:tab w:val="clear" w:pos="360"/>
          <w:tab w:val="num" w:pos="746"/>
        </w:tabs>
        <w:ind w:left="746"/>
        <w:rPr>
          <w:sz w:val="28"/>
        </w:rPr>
      </w:pPr>
      <w:r>
        <w:rPr>
          <w:sz w:val="28"/>
        </w:rPr>
        <w:t>подсистема расчетов режимов резания;</w:t>
      </w:r>
    </w:p>
    <w:p w:rsidR="007D7731" w:rsidRDefault="007D7731">
      <w:pPr>
        <w:pStyle w:val="1"/>
        <w:numPr>
          <w:ilvl w:val="0"/>
          <w:numId w:val="18"/>
        </w:numPr>
        <w:tabs>
          <w:tab w:val="clear" w:pos="360"/>
          <w:tab w:val="num" w:pos="746"/>
        </w:tabs>
        <w:ind w:left="746"/>
        <w:rPr>
          <w:sz w:val="28"/>
        </w:rPr>
      </w:pPr>
      <w:r>
        <w:rPr>
          <w:sz w:val="28"/>
        </w:rPr>
        <w:t>подсистема расчета технико-экономических показа</w:t>
      </w:r>
      <w:r>
        <w:rPr>
          <w:sz w:val="28"/>
        </w:rPr>
        <w:softHyphen/>
        <w:t>телей и др.</w:t>
      </w:r>
    </w:p>
    <w:p w:rsidR="007D7731" w:rsidRDefault="007D7731">
      <w:pPr>
        <w:pStyle w:val="1"/>
        <w:ind w:firstLine="386"/>
        <w:rPr>
          <w:sz w:val="28"/>
        </w:rPr>
      </w:pPr>
      <w:r>
        <w:rPr>
          <w:sz w:val="28"/>
        </w:rPr>
        <w:t>Процесс проектирования реализуется в подсистемах в виде определенной последовательности проектных про</w:t>
      </w:r>
      <w:r>
        <w:rPr>
          <w:sz w:val="28"/>
        </w:rPr>
        <w:softHyphen/>
        <w:t>цедур и операций. Проектная процедура соответствует части проектной подсистемы, в результате выполнения которой принимается некоторое проектное решение. Она состоит из элементарных проектных операции, имеет твердо установленный порядок их выполнения и направ</w:t>
      </w:r>
      <w:r>
        <w:rPr>
          <w:sz w:val="28"/>
        </w:rPr>
        <w:softHyphen/>
        <w:t>лена на достижение локальной цели в процессе проекти</w:t>
      </w:r>
      <w:r>
        <w:rPr>
          <w:sz w:val="28"/>
        </w:rPr>
        <w:softHyphen/>
        <w:t>рования. Под проектной операцией понимают условно Выделенную часть проектной процедуры или элементар</w:t>
      </w:r>
      <w:r>
        <w:rPr>
          <w:sz w:val="28"/>
        </w:rPr>
        <w:softHyphen/>
        <w:t>ное действие, совершаемое конструктором в процессе проектирования. Примерами проектных процедур могут служить процедуры разработки кинематической или ком</w:t>
      </w:r>
      <w:r>
        <w:rPr>
          <w:sz w:val="28"/>
        </w:rPr>
        <w:softHyphen/>
        <w:t>поновочной схемы станка, технологии обработки изделий и т. п., а примерами проектных операций — расчет при</w:t>
      </w:r>
      <w:r>
        <w:rPr>
          <w:sz w:val="28"/>
        </w:rPr>
        <w:softHyphen/>
        <w:t>пусков, решение какого-либо уравнения и т. п.</w:t>
      </w:r>
    </w:p>
    <w:p w:rsidR="007D7731" w:rsidRDefault="007D7731">
      <w:pPr>
        <w:pStyle w:val="1"/>
        <w:ind w:firstLine="466"/>
        <w:rPr>
          <w:sz w:val="28"/>
        </w:rPr>
      </w:pPr>
      <w:r>
        <w:rPr>
          <w:sz w:val="28"/>
        </w:rPr>
        <w:t>Структурное единство подсистем САПР обеспечивается строгой регламентацией связей между различными ви</w:t>
      </w:r>
      <w:r>
        <w:rPr>
          <w:sz w:val="28"/>
        </w:rPr>
        <w:softHyphen/>
        <w:t>дами обеспечения, объединенных общей для данной под</w:t>
      </w:r>
      <w:r>
        <w:rPr>
          <w:sz w:val="28"/>
        </w:rPr>
        <w:softHyphen/>
        <w:t>системы целевой функцией. Различают следующие виды обеспечения:</w:t>
      </w:r>
    </w:p>
    <w:p w:rsidR="007D7731" w:rsidRDefault="007D7731">
      <w:pPr>
        <w:pStyle w:val="1"/>
        <w:numPr>
          <w:ilvl w:val="0"/>
          <w:numId w:val="19"/>
        </w:numPr>
        <w:tabs>
          <w:tab w:val="clear" w:pos="360"/>
          <w:tab w:val="num" w:pos="826"/>
        </w:tabs>
        <w:ind w:left="826"/>
        <w:rPr>
          <w:sz w:val="28"/>
        </w:rPr>
      </w:pPr>
      <w:r>
        <w:rPr>
          <w:sz w:val="28"/>
        </w:rPr>
        <w:t>методическое обеспечение — документы, в которых отражены состав, правила отбора и эксплуатации средств автоматизации проектирования;</w:t>
      </w:r>
    </w:p>
    <w:p w:rsidR="007D7731" w:rsidRDefault="007D7731">
      <w:pPr>
        <w:pStyle w:val="1"/>
        <w:numPr>
          <w:ilvl w:val="0"/>
          <w:numId w:val="19"/>
        </w:numPr>
        <w:tabs>
          <w:tab w:val="clear" w:pos="360"/>
          <w:tab w:val="num" w:pos="826"/>
        </w:tabs>
        <w:ind w:left="826"/>
        <w:rPr>
          <w:sz w:val="28"/>
        </w:rPr>
      </w:pPr>
      <w:r>
        <w:rPr>
          <w:sz w:val="28"/>
        </w:rPr>
        <w:t>лингвистическое обеспечение — языки проектирова</w:t>
      </w:r>
      <w:r>
        <w:rPr>
          <w:sz w:val="28"/>
        </w:rPr>
        <w:softHyphen/>
        <w:t>ния, терминология;</w:t>
      </w:r>
    </w:p>
    <w:p w:rsidR="007D7731" w:rsidRDefault="007D7731">
      <w:pPr>
        <w:pStyle w:val="1"/>
        <w:numPr>
          <w:ilvl w:val="0"/>
          <w:numId w:val="19"/>
        </w:numPr>
        <w:tabs>
          <w:tab w:val="clear" w:pos="360"/>
          <w:tab w:val="num" w:pos="826"/>
        </w:tabs>
        <w:ind w:left="826"/>
        <w:rPr>
          <w:sz w:val="28"/>
        </w:rPr>
      </w:pPr>
      <w:r>
        <w:rPr>
          <w:sz w:val="28"/>
        </w:rPr>
        <w:t>математическое обеспечение — методы, математические модели, алгоритмы;</w:t>
      </w:r>
    </w:p>
    <w:p w:rsidR="007D7731" w:rsidRDefault="007D7731">
      <w:pPr>
        <w:pStyle w:val="1"/>
        <w:numPr>
          <w:ilvl w:val="0"/>
          <w:numId w:val="19"/>
        </w:numPr>
        <w:tabs>
          <w:tab w:val="clear" w:pos="360"/>
          <w:tab w:val="num" w:pos="826"/>
        </w:tabs>
        <w:ind w:left="826"/>
        <w:rPr>
          <w:sz w:val="28"/>
        </w:rPr>
      </w:pPr>
      <w:r>
        <w:rPr>
          <w:sz w:val="28"/>
        </w:rPr>
        <w:t>программное обеспечение — документы с текстами про</w:t>
      </w:r>
      <w:r>
        <w:rPr>
          <w:sz w:val="28"/>
        </w:rPr>
        <w:softHyphen/>
        <w:t>грамм, программы на машинных носителях и эксплуата</w:t>
      </w:r>
      <w:r>
        <w:rPr>
          <w:sz w:val="28"/>
        </w:rPr>
        <w:softHyphen/>
        <w:t>ционные документы;</w:t>
      </w:r>
    </w:p>
    <w:p w:rsidR="007D7731" w:rsidRDefault="007D7731">
      <w:pPr>
        <w:pStyle w:val="1"/>
        <w:numPr>
          <w:ilvl w:val="0"/>
          <w:numId w:val="19"/>
        </w:numPr>
        <w:tabs>
          <w:tab w:val="clear" w:pos="360"/>
          <w:tab w:val="num" w:pos="826"/>
        </w:tabs>
        <w:ind w:left="826"/>
        <w:rPr>
          <w:sz w:val="28"/>
        </w:rPr>
      </w:pPr>
      <w:r>
        <w:rPr>
          <w:sz w:val="28"/>
        </w:rPr>
        <w:t>техническое обеспечение — устройства вычислитель</w:t>
      </w:r>
      <w:r>
        <w:rPr>
          <w:sz w:val="28"/>
        </w:rPr>
        <w:softHyphen/>
        <w:t>ной и организационной техники, средства передачи дан</w:t>
      </w:r>
      <w:r>
        <w:rPr>
          <w:sz w:val="28"/>
        </w:rPr>
        <w:softHyphen/>
        <w:t>ных, измерительные и другие устройства и их сочетания;</w:t>
      </w:r>
    </w:p>
    <w:p w:rsidR="007D7731" w:rsidRDefault="007D7731">
      <w:pPr>
        <w:pStyle w:val="1"/>
        <w:numPr>
          <w:ilvl w:val="0"/>
          <w:numId w:val="19"/>
        </w:numPr>
        <w:tabs>
          <w:tab w:val="clear" w:pos="360"/>
          <w:tab w:val="num" w:pos="826"/>
        </w:tabs>
        <w:ind w:left="822" w:hanging="357"/>
        <w:rPr>
          <w:sz w:val="28"/>
        </w:rPr>
      </w:pPr>
      <w:r>
        <w:rPr>
          <w:sz w:val="28"/>
        </w:rPr>
        <w:t>информационное обеспечение — документы, содержа</w:t>
      </w:r>
      <w:r>
        <w:rPr>
          <w:sz w:val="28"/>
        </w:rPr>
        <w:softHyphen/>
        <w:t>щие описание стандартных проектных процедур, типовых проектных решений, типовых элементов, комплектующих изделий, материалов и другие данные;</w:t>
      </w:r>
    </w:p>
    <w:p w:rsidR="007D7731" w:rsidRDefault="007D7731">
      <w:pPr>
        <w:pStyle w:val="1"/>
        <w:numPr>
          <w:ilvl w:val="0"/>
          <w:numId w:val="19"/>
        </w:numPr>
        <w:tabs>
          <w:tab w:val="clear" w:pos="360"/>
          <w:tab w:val="num" w:pos="826"/>
        </w:tabs>
        <w:spacing w:before="120" w:after="120"/>
        <w:ind w:left="822" w:hanging="357"/>
        <w:rPr>
          <w:sz w:val="28"/>
        </w:rPr>
      </w:pPr>
      <w:r>
        <w:rPr>
          <w:sz w:val="28"/>
        </w:rPr>
        <w:t>организационное обеспечение — положения и инструк</w:t>
      </w:r>
      <w:r>
        <w:rPr>
          <w:sz w:val="28"/>
        </w:rPr>
        <w:softHyphen/>
        <w:t>ции, приказы, штатное расписание и другие документы, регламентирующие организационную структуру подраз</w:t>
      </w:r>
      <w:r>
        <w:rPr>
          <w:sz w:val="28"/>
        </w:rPr>
        <w:softHyphen/>
        <w:t>делений и их взаимодействие с комплексом средств авто</w:t>
      </w:r>
      <w:r>
        <w:rPr>
          <w:sz w:val="28"/>
        </w:rPr>
        <w:softHyphen/>
        <w:t>матизации проектирования.</w:t>
      </w:r>
    </w:p>
    <w:p w:rsidR="007D7731" w:rsidRDefault="007D7731">
      <w:pPr>
        <w:pStyle w:val="1"/>
        <w:spacing w:before="120" w:after="120"/>
        <w:ind w:firstLine="0"/>
        <w:rPr>
          <w:b/>
          <w:sz w:val="28"/>
        </w:rPr>
      </w:pPr>
      <w:r>
        <w:rPr>
          <w:b/>
          <w:sz w:val="28"/>
        </w:rPr>
        <w:t>3. ОСНОВНЫЕ ПРИНЦИПЫ ПОСТРОЕНИЯ САПР</w:t>
      </w:r>
    </w:p>
    <w:p w:rsidR="007D7731" w:rsidRDefault="007D7731">
      <w:pPr>
        <w:pStyle w:val="1"/>
        <w:spacing w:before="120" w:after="120"/>
        <w:ind w:firstLine="426"/>
        <w:rPr>
          <w:sz w:val="28"/>
        </w:rPr>
      </w:pPr>
      <w:r>
        <w:rPr>
          <w:sz w:val="28"/>
        </w:rPr>
        <w:t>Разработка САПР представляет собой крупную на</w:t>
      </w:r>
      <w:r>
        <w:rPr>
          <w:sz w:val="28"/>
        </w:rPr>
        <w:softHyphen/>
        <w:t>учно-техническую проблему, а ее внедрение требует зна</w:t>
      </w:r>
      <w:r>
        <w:rPr>
          <w:sz w:val="28"/>
        </w:rPr>
        <w:softHyphen/>
        <w:t>чительных капиталовложений. Накопленный опыт позво</w:t>
      </w:r>
      <w:r>
        <w:rPr>
          <w:sz w:val="28"/>
        </w:rPr>
        <w:softHyphen/>
        <w:t>ляет выделить следующие основные принципы построе</w:t>
      </w:r>
      <w:r>
        <w:rPr>
          <w:sz w:val="28"/>
        </w:rPr>
        <w:softHyphen/>
        <w:t xml:space="preserve">ния САПР. 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1. САПР — человеко-машинная система. Все создан</w:t>
      </w:r>
      <w:r>
        <w:rPr>
          <w:sz w:val="28"/>
        </w:rPr>
        <w:softHyphen/>
        <w:t>ные и создаваемые системы проектирования с помощью ЭВМ являются автоматизированными, важную роль в них играет человек — инженер, разрабатывающий проект тех</w:t>
      </w:r>
      <w:r>
        <w:rPr>
          <w:sz w:val="28"/>
        </w:rPr>
        <w:softHyphen/>
        <w:t>нического средства.</w:t>
      </w:r>
    </w:p>
    <w:p w:rsidR="007D7731" w:rsidRDefault="007D7731">
      <w:pPr>
        <w:pStyle w:val="1"/>
        <w:ind w:left="40" w:firstLine="386"/>
        <w:rPr>
          <w:sz w:val="28"/>
        </w:rPr>
      </w:pPr>
      <w:r>
        <w:rPr>
          <w:sz w:val="28"/>
        </w:rPr>
        <w:t>В настоящее время и по крайней мере в ближайшие годы создание систем автоматического проектирования не предвидится, и ничто не угрожает монополии человека при принятии узловых решении в процессе проектирова</w:t>
      </w:r>
      <w:r>
        <w:rPr>
          <w:sz w:val="28"/>
        </w:rPr>
        <w:softHyphen/>
        <w:t>ния. Человек в САПР должен решать, во-первых, все задачи, которые не формализованы, во-вторых, задачи, решение которых человек осуществляет на основе своих эвристических способностей более эффективно, чем со</w:t>
      </w:r>
      <w:r>
        <w:rPr>
          <w:sz w:val="28"/>
        </w:rPr>
        <w:softHyphen/>
        <w:t>временная ЭВМ на основе своих вычислительных воз</w:t>
      </w:r>
      <w:r>
        <w:rPr>
          <w:sz w:val="28"/>
        </w:rPr>
        <w:softHyphen/>
        <w:t>можностей. Тесное взаимодействие человека и ЭВМ в про</w:t>
      </w:r>
      <w:r>
        <w:rPr>
          <w:sz w:val="28"/>
        </w:rPr>
        <w:softHyphen/>
        <w:t>цессе проектирования — один из принципов построения и эксплуатации САПР.</w:t>
      </w:r>
    </w:p>
    <w:p w:rsidR="007D7731" w:rsidRDefault="007D7731">
      <w:pPr>
        <w:pStyle w:val="1"/>
        <w:ind w:firstLine="386"/>
        <w:rPr>
          <w:sz w:val="28"/>
        </w:rPr>
      </w:pPr>
      <w:r>
        <w:rPr>
          <w:sz w:val="28"/>
        </w:rPr>
        <w:t>2. САПР — иерархическая система, реализующая ком</w:t>
      </w:r>
      <w:r>
        <w:rPr>
          <w:sz w:val="28"/>
        </w:rPr>
        <w:softHyphen/>
        <w:t>плексный подход к автоматизации всех уровней проекти</w:t>
      </w:r>
      <w:r>
        <w:rPr>
          <w:sz w:val="28"/>
        </w:rPr>
        <w:softHyphen/>
        <w:t>рования. Иерархия уровней проектирования отражается в структуре специального программного обеспечения САПР в виде иерархии подсистем.</w:t>
      </w:r>
    </w:p>
    <w:p w:rsidR="007D7731" w:rsidRDefault="007D7731">
      <w:pPr>
        <w:pStyle w:val="1"/>
        <w:ind w:firstLine="386"/>
        <w:rPr>
          <w:sz w:val="28"/>
        </w:rPr>
      </w:pPr>
      <w:r>
        <w:rPr>
          <w:sz w:val="28"/>
        </w:rPr>
        <w:t>Следует особо подчеркнуть целесообразность обеспе</w:t>
      </w:r>
      <w:r>
        <w:rPr>
          <w:sz w:val="28"/>
        </w:rPr>
        <w:softHyphen/>
        <w:t>чения комплексного характера САПР, так как автома</w:t>
      </w:r>
      <w:r>
        <w:rPr>
          <w:sz w:val="28"/>
        </w:rPr>
        <w:softHyphen/>
        <w:t>тизация проектирования лишь на одном из уровней ока</w:t>
      </w:r>
      <w:r>
        <w:rPr>
          <w:sz w:val="28"/>
        </w:rPr>
        <w:softHyphen/>
        <w:t>зывается значительно менее эффективной, чем полная автоматизация всех уровней. Иерархическое построение относится не только к специальному программному обес</w:t>
      </w:r>
      <w:r>
        <w:rPr>
          <w:sz w:val="28"/>
        </w:rPr>
        <w:softHyphen/>
        <w:t>печению, но и к техническим средствам САПР, разделяе</w:t>
      </w:r>
      <w:r>
        <w:rPr>
          <w:sz w:val="28"/>
        </w:rPr>
        <w:softHyphen/>
        <w:t>мых на центральный вычислительный комплекс и авто</w:t>
      </w:r>
      <w:r>
        <w:rPr>
          <w:sz w:val="28"/>
        </w:rPr>
        <w:softHyphen/>
        <w:t>матизированные рабочие места проектировщиков.</w:t>
      </w:r>
    </w:p>
    <w:p w:rsidR="007D7731" w:rsidRDefault="007D7731">
      <w:pPr>
        <w:pStyle w:val="1"/>
        <w:ind w:firstLine="386"/>
        <w:rPr>
          <w:sz w:val="28"/>
        </w:rPr>
      </w:pPr>
      <w:r>
        <w:rPr>
          <w:sz w:val="28"/>
        </w:rPr>
        <w:t>3. САПР — совокупность информационно-согласован</w:t>
      </w:r>
      <w:r>
        <w:rPr>
          <w:sz w:val="28"/>
        </w:rPr>
        <w:softHyphen/>
        <w:t>ных подсистем. Этот очень важный принцип должен отно</w:t>
      </w:r>
      <w:r>
        <w:rPr>
          <w:sz w:val="28"/>
        </w:rPr>
        <w:softHyphen/>
        <w:t>ситься не только к связям между крупными подсистемами, но и к связям между более мелкими частями подсистем. Информационная согласованность означает, что все или большинство возможных последовательностей задач про</w:t>
      </w:r>
      <w:r>
        <w:rPr>
          <w:sz w:val="28"/>
        </w:rPr>
        <w:softHyphen/>
        <w:t>ектирования обслуживаются информационно согласован</w:t>
      </w:r>
      <w:r>
        <w:rPr>
          <w:sz w:val="28"/>
        </w:rPr>
        <w:softHyphen/>
        <w:t>ными программами. Две программы являются информа</w:t>
      </w:r>
      <w:r>
        <w:rPr>
          <w:sz w:val="28"/>
        </w:rPr>
        <w:softHyphen/>
        <w:t>ционно согласованными, если все те данные, которые представляют собой объект переработки в обеих програм</w:t>
      </w:r>
      <w:r>
        <w:rPr>
          <w:sz w:val="28"/>
        </w:rPr>
        <w:softHyphen/>
        <w:t>мах, входят в числовые массивы, не требующие измене</w:t>
      </w:r>
      <w:r>
        <w:rPr>
          <w:sz w:val="28"/>
        </w:rPr>
        <w:softHyphen/>
        <w:t>ний при переходе от одной программы к другой. Так, информационные связи могут проявляться в том, что результаты решения одной задачи будут исходными данными для другой задачи. Если для согласования программ требуется существенная переработка общего массива с участием человека, который добавляет недостающие параметры, вручную перекомпоновывает массив или изме</w:t>
      </w:r>
      <w:r>
        <w:rPr>
          <w:sz w:val="28"/>
        </w:rPr>
        <w:softHyphen/>
        <w:t>няет числовые значения отдельных параметров, то про</w:t>
      </w:r>
      <w:r>
        <w:rPr>
          <w:sz w:val="28"/>
        </w:rPr>
        <w:softHyphen/>
        <w:t>граммы информационно не согласованы. Ручная пере</w:t>
      </w:r>
      <w:r>
        <w:rPr>
          <w:sz w:val="28"/>
        </w:rPr>
        <w:softHyphen/>
        <w:t>компоновка массива ведет к существенным временным задержкам, росту числа ошибок и поэтому уменьшает спрос на услуги САПР. Информационная несогласован</w:t>
      </w:r>
      <w:r>
        <w:rPr>
          <w:sz w:val="28"/>
        </w:rPr>
        <w:softHyphen/>
        <w:t>ность превращает САПР в совокупность автономных программ, при этом из-за неучета в подсистемах многих факторов, оцениваемых в других подсистемах, снижается качество проектных решений.</w:t>
      </w:r>
    </w:p>
    <w:p w:rsidR="007D7731" w:rsidRDefault="007D7731">
      <w:pPr>
        <w:pStyle w:val="1"/>
        <w:ind w:firstLine="386"/>
        <w:rPr>
          <w:sz w:val="28"/>
        </w:rPr>
      </w:pPr>
      <w:r>
        <w:rPr>
          <w:sz w:val="28"/>
        </w:rPr>
        <w:t>4. САПР — открытая и развивающаяся система. Существует, по крайней мере, две веские причины, по которым САПР должна быть изменяющейся во времени системой. Во-первых, разработка столь сложного объекта, как САПР, занимает продолжительное время, и экономи</w:t>
      </w:r>
      <w:r>
        <w:rPr>
          <w:sz w:val="28"/>
        </w:rPr>
        <w:softHyphen/>
        <w:t>чески выгодно вводить в эксплуатацию части системы по мере их готовности. Введенный в эксплуатацию базовый вариант системы в дальнейшем расширяется. Во-вторых, постоянный прогресс техники, проектируемых объектов, вычислительной техники и вычислительной математики приводит к появлению новых, более совершенных мате</w:t>
      </w:r>
      <w:r>
        <w:rPr>
          <w:sz w:val="28"/>
        </w:rPr>
        <w:softHyphen/>
        <w:t>матических моделей и программ, которые должны заме</w:t>
      </w:r>
      <w:r>
        <w:rPr>
          <w:sz w:val="28"/>
        </w:rPr>
        <w:softHyphen/>
        <w:t>нять старые, менее удачные аналоги. Поэтому САПР должна быть открытой системой, т. е. обладать свойством удобства использования новых методов и средств.</w:t>
      </w:r>
    </w:p>
    <w:p w:rsidR="007D7731" w:rsidRDefault="007D7731">
      <w:pPr>
        <w:pStyle w:val="1"/>
        <w:spacing w:before="120" w:after="120"/>
        <w:ind w:firstLine="386"/>
        <w:rPr>
          <w:sz w:val="28"/>
        </w:rPr>
      </w:pPr>
      <w:r>
        <w:rPr>
          <w:sz w:val="28"/>
        </w:rPr>
        <w:t>5. САПР — специализированная система с максималь</w:t>
      </w:r>
      <w:r>
        <w:rPr>
          <w:sz w:val="28"/>
        </w:rPr>
        <w:softHyphen/>
        <w:t>ным использованием унифицированных модулей. Требо</w:t>
      </w:r>
      <w:r>
        <w:rPr>
          <w:sz w:val="28"/>
        </w:rPr>
        <w:softHyphen/>
        <w:t>вания высокой эффективности и универсальности, как правило, противоречивы. Применительно к САПР это положение сохраняет свою силу. Высокой эффективности САПР, выражаемой прежде всего малыми временными и материальными затратами при решении проектных задач, добиваются за счет специализации систем. Очевидно, что при этом растет число различных САПР. Чтобы сни</w:t>
      </w:r>
      <w:r>
        <w:rPr>
          <w:sz w:val="28"/>
        </w:rPr>
        <w:softHyphen/>
        <w:t>зить расходы на разработку многих специализирован</w:t>
      </w:r>
      <w:r>
        <w:rPr>
          <w:sz w:val="28"/>
        </w:rPr>
        <w:softHyphen/>
        <w:t>ных САПР, целесообразно строить их на основе макси</w:t>
      </w:r>
      <w:r>
        <w:rPr>
          <w:sz w:val="28"/>
        </w:rPr>
        <w:softHyphen/>
        <w:t>мального использования унифицированных составных ча</w:t>
      </w:r>
      <w:r>
        <w:rPr>
          <w:sz w:val="28"/>
        </w:rPr>
        <w:softHyphen/>
        <w:t>стей. Необходимым условием унификации является поиск общих черт и положений в моделировании, анализе и синтезе разнородных технических объектов. Безусловно, может быть сформулирован и ряд других принципов, что подчеркивает многосторонность и слож</w:t>
      </w:r>
      <w:r>
        <w:rPr>
          <w:sz w:val="28"/>
        </w:rPr>
        <w:softHyphen/>
        <w:t>ность проблемы САПР.</w:t>
      </w:r>
    </w:p>
    <w:p w:rsidR="007D7731" w:rsidRDefault="007D7731">
      <w:pPr>
        <w:pStyle w:val="1"/>
        <w:spacing w:before="120" w:after="120"/>
        <w:ind w:firstLine="0"/>
        <w:rPr>
          <w:sz w:val="28"/>
        </w:rPr>
      </w:pPr>
      <w:r>
        <w:rPr>
          <w:b/>
          <w:sz w:val="28"/>
        </w:rPr>
        <w:t>4. СТАДИИ СОЗДАНИЯ САПР</w:t>
      </w:r>
    </w:p>
    <w:p w:rsidR="007D7731" w:rsidRDefault="007D7731">
      <w:pPr>
        <w:pStyle w:val="1"/>
        <w:spacing w:before="120" w:after="120"/>
        <w:ind w:firstLine="386"/>
        <w:rPr>
          <w:sz w:val="28"/>
        </w:rPr>
      </w:pPr>
      <w:r>
        <w:rPr>
          <w:sz w:val="28"/>
        </w:rPr>
        <w:t>Создание и развитие САПР осуществляется самой про</w:t>
      </w:r>
      <w:r>
        <w:rPr>
          <w:sz w:val="28"/>
        </w:rPr>
        <w:softHyphen/>
        <w:t>ектной организацией с привлечением (при необходимости) других организации-соисполнителей, в том числе научно-исследовательских институтов и высших учебных заведе</w:t>
      </w:r>
      <w:r>
        <w:rPr>
          <w:sz w:val="28"/>
        </w:rPr>
        <w:softHyphen/>
        <w:t>ний. Следует подчеркнуть, что создание САПР — слож</w:t>
      </w:r>
      <w:r>
        <w:rPr>
          <w:sz w:val="28"/>
        </w:rPr>
        <w:softHyphen/>
        <w:t>ная и трудоемкая работа, выполнение которой под силу только большому высококвалифицированному коллек</w:t>
      </w:r>
      <w:r>
        <w:rPr>
          <w:sz w:val="28"/>
        </w:rPr>
        <w:softHyphen/>
        <w:t>тиву разработчиков.</w:t>
      </w:r>
    </w:p>
    <w:p w:rsidR="007D7731" w:rsidRDefault="007D7731">
      <w:pPr>
        <w:pStyle w:val="1"/>
        <w:ind w:firstLine="386"/>
        <w:rPr>
          <w:sz w:val="28"/>
        </w:rPr>
      </w:pPr>
      <w:r>
        <w:rPr>
          <w:sz w:val="28"/>
        </w:rPr>
        <w:t>Процесс создания САПР включает в себя восемь ста</w:t>
      </w:r>
      <w:r>
        <w:rPr>
          <w:sz w:val="28"/>
        </w:rPr>
        <w:softHyphen/>
        <w:t>дий: предпроектные исследования, техническое задание, техническое предложение, эскизный проект, технический проект, рабочий проект, изготовление, отладка и испыта</w:t>
      </w:r>
      <w:r>
        <w:rPr>
          <w:sz w:val="28"/>
        </w:rPr>
        <w:softHyphen/>
        <w:t>ние, ввод в действие.</w:t>
      </w:r>
    </w:p>
    <w:p w:rsidR="007D7731" w:rsidRDefault="007D7731">
      <w:pPr>
        <w:pStyle w:val="1"/>
        <w:ind w:firstLine="386"/>
        <w:rPr>
          <w:sz w:val="28"/>
        </w:rPr>
      </w:pPr>
      <w:r>
        <w:rPr>
          <w:sz w:val="28"/>
        </w:rPr>
        <w:t>Руководство разработкой, внедрением, эксплуатацией и модернизацией систем и компонентов САПР в проектной организации должно заниматься специализированное под</w:t>
      </w:r>
      <w:r>
        <w:rPr>
          <w:sz w:val="28"/>
        </w:rPr>
        <w:softHyphen/>
        <w:t>разделение, включающее группы специалистов соответ</w:t>
      </w:r>
      <w:r>
        <w:rPr>
          <w:sz w:val="28"/>
        </w:rPr>
        <w:softHyphen/>
        <w:t>ствующих направлений.</w:t>
      </w:r>
    </w:p>
    <w:p w:rsidR="007D7731" w:rsidRDefault="007D7731">
      <w:pPr>
        <w:pStyle w:val="1"/>
        <w:ind w:firstLine="386"/>
        <w:rPr>
          <w:sz w:val="28"/>
        </w:rPr>
      </w:pPr>
      <w:r>
        <w:rPr>
          <w:sz w:val="28"/>
        </w:rPr>
        <w:t>Предпроектные исследования проводятся для выявле</w:t>
      </w:r>
      <w:r>
        <w:rPr>
          <w:sz w:val="28"/>
        </w:rPr>
        <w:softHyphen/>
        <w:t>ния готовности конкретной проектной организации к вне</w:t>
      </w:r>
      <w:r>
        <w:rPr>
          <w:sz w:val="28"/>
        </w:rPr>
        <w:softHyphen/>
        <w:t>дрению автоматизированных методов. Основу этой ра</w:t>
      </w:r>
      <w:r>
        <w:rPr>
          <w:sz w:val="28"/>
        </w:rPr>
        <w:softHyphen/>
        <w:t>боты составляет системное обследование объекта проек</w:t>
      </w:r>
      <w:r>
        <w:rPr>
          <w:sz w:val="28"/>
        </w:rPr>
        <w:softHyphen/>
        <w:t>тирования и используемых в инженерной практике тра</w:t>
      </w:r>
      <w:r>
        <w:rPr>
          <w:sz w:val="28"/>
        </w:rPr>
        <w:softHyphen/>
        <w:t>диционных методов и приемов проектирования, а также объема технической документации, разрабатываемой в про</w:t>
      </w:r>
      <w:r>
        <w:rPr>
          <w:sz w:val="28"/>
        </w:rPr>
        <w:softHyphen/>
        <w:t>цессе проектирования. Процесс обследования осуще</w:t>
      </w:r>
      <w:r>
        <w:rPr>
          <w:sz w:val="28"/>
        </w:rPr>
        <w:softHyphen/>
        <w:t>ствляется главным образом опросом опытных проекти</w:t>
      </w:r>
      <w:r>
        <w:rPr>
          <w:sz w:val="28"/>
        </w:rPr>
        <w:softHyphen/>
        <w:t>ровщиков и конструкторов.</w:t>
      </w:r>
    </w:p>
    <w:p w:rsidR="007D7731" w:rsidRDefault="007D7731">
      <w:pPr>
        <w:pStyle w:val="1"/>
        <w:ind w:firstLine="386"/>
        <w:rPr>
          <w:sz w:val="28"/>
        </w:rPr>
      </w:pPr>
      <w:r>
        <w:rPr>
          <w:sz w:val="28"/>
        </w:rPr>
        <w:t>В результате обследования определяется необходимость и экономическая эффективность создания автоматизиро</w:t>
      </w:r>
      <w:r>
        <w:rPr>
          <w:sz w:val="28"/>
        </w:rPr>
        <w:softHyphen/>
        <w:t>ванной системы. При этом учитывается объем проектно-конструкторских работ, их периодичность, общие за</w:t>
      </w:r>
      <w:r>
        <w:rPr>
          <w:sz w:val="28"/>
        </w:rPr>
        <w:softHyphen/>
        <w:t>траты инженерного труда, возможность создания адекват</w:t>
      </w:r>
      <w:r>
        <w:rPr>
          <w:sz w:val="28"/>
        </w:rPr>
        <w:softHyphen/>
        <w:t>ного математического описания и оптимизационных про</w:t>
      </w:r>
      <w:r>
        <w:rPr>
          <w:sz w:val="28"/>
        </w:rPr>
        <w:softHyphen/>
        <w:t>цедур, необходимость повышения качественных показа</w:t>
      </w:r>
      <w:r>
        <w:rPr>
          <w:sz w:val="28"/>
        </w:rPr>
        <w:softHyphen/>
        <w:t>телей проектируемого изделия, сокращение сроков про</w:t>
      </w:r>
      <w:r>
        <w:rPr>
          <w:sz w:val="28"/>
        </w:rPr>
        <w:softHyphen/>
        <w:t>ектирования.</w:t>
      </w:r>
    </w:p>
    <w:p w:rsidR="007D7731" w:rsidRDefault="007D7731">
      <w:pPr>
        <w:pStyle w:val="1"/>
        <w:ind w:firstLine="386"/>
        <w:rPr>
          <w:sz w:val="28"/>
        </w:rPr>
      </w:pPr>
      <w:r>
        <w:rPr>
          <w:sz w:val="28"/>
        </w:rPr>
        <w:t>Существенным фактором при решении вопроса о це</w:t>
      </w:r>
      <w:r>
        <w:rPr>
          <w:sz w:val="28"/>
        </w:rPr>
        <w:softHyphen/>
        <w:t>лесообразности создания САПР является подготовленность соответствующего проектного подразделения к соз</w:t>
      </w:r>
      <w:r>
        <w:rPr>
          <w:sz w:val="28"/>
        </w:rPr>
        <w:softHyphen/>
        <w:t>данию и внедрению САПР. Подготовленность может быть оценена по следующим критериям:</w:t>
      </w:r>
    </w:p>
    <w:p w:rsidR="007D7731" w:rsidRDefault="007D7731">
      <w:pPr>
        <w:pStyle w:val="1"/>
        <w:numPr>
          <w:ilvl w:val="0"/>
          <w:numId w:val="20"/>
        </w:numPr>
        <w:tabs>
          <w:tab w:val="clear" w:pos="360"/>
          <w:tab w:val="num" w:pos="746"/>
        </w:tabs>
        <w:ind w:left="746"/>
        <w:rPr>
          <w:sz w:val="28"/>
        </w:rPr>
      </w:pPr>
      <w:r>
        <w:rPr>
          <w:sz w:val="28"/>
        </w:rPr>
        <w:t>возможность формализации проектно-конструкторских задач и реализации математических методов их решения;</w:t>
      </w:r>
    </w:p>
    <w:p w:rsidR="007D7731" w:rsidRDefault="007D7731">
      <w:pPr>
        <w:pStyle w:val="1"/>
        <w:numPr>
          <w:ilvl w:val="0"/>
          <w:numId w:val="20"/>
        </w:numPr>
        <w:tabs>
          <w:tab w:val="clear" w:pos="360"/>
          <w:tab w:val="num" w:pos="746"/>
        </w:tabs>
        <w:ind w:left="746"/>
        <w:rPr>
          <w:sz w:val="28"/>
        </w:rPr>
      </w:pPr>
      <w:r>
        <w:rPr>
          <w:sz w:val="28"/>
        </w:rPr>
        <w:t>наличие требуемых технических средств и необходи</w:t>
      </w:r>
      <w:r>
        <w:rPr>
          <w:sz w:val="28"/>
        </w:rPr>
        <w:softHyphen/>
        <w:t>мость приобретения и установки дополнительных агре</w:t>
      </w:r>
      <w:r>
        <w:rPr>
          <w:sz w:val="28"/>
        </w:rPr>
        <w:softHyphen/>
        <w:t>гатов;</w:t>
      </w:r>
    </w:p>
    <w:p w:rsidR="007D7731" w:rsidRDefault="007D7731">
      <w:pPr>
        <w:pStyle w:val="1"/>
        <w:numPr>
          <w:ilvl w:val="0"/>
          <w:numId w:val="20"/>
        </w:numPr>
        <w:tabs>
          <w:tab w:val="clear" w:pos="360"/>
          <w:tab w:val="num" w:pos="746"/>
        </w:tabs>
        <w:ind w:left="746"/>
        <w:rPr>
          <w:sz w:val="28"/>
        </w:rPr>
      </w:pPr>
      <w:r>
        <w:rPr>
          <w:sz w:val="28"/>
        </w:rPr>
        <w:t>подготовленность информационных фондов и техниче</w:t>
      </w:r>
      <w:r>
        <w:rPr>
          <w:sz w:val="28"/>
        </w:rPr>
        <w:softHyphen/>
        <w:t>ских средств хранения и обработки информации.</w:t>
      </w:r>
    </w:p>
    <w:p w:rsidR="007D7731" w:rsidRDefault="007D7731">
      <w:pPr>
        <w:pStyle w:val="1"/>
        <w:ind w:firstLine="386"/>
        <w:rPr>
          <w:sz w:val="28"/>
        </w:rPr>
      </w:pPr>
      <w:r>
        <w:rPr>
          <w:sz w:val="28"/>
        </w:rPr>
        <w:t>Кроме того, важно выявить факторы оценки подготов</w:t>
      </w:r>
      <w:r>
        <w:rPr>
          <w:sz w:val="28"/>
        </w:rPr>
        <w:softHyphen/>
        <w:t>ленности кадров для эксплуатации САПР, к которым можно отнести следующие:</w:t>
      </w:r>
    </w:p>
    <w:p w:rsidR="007D7731" w:rsidRDefault="007D7731">
      <w:pPr>
        <w:pStyle w:val="1"/>
        <w:numPr>
          <w:ilvl w:val="0"/>
          <w:numId w:val="21"/>
        </w:numPr>
        <w:tabs>
          <w:tab w:val="clear" w:pos="360"/>
          <w:tab w:val="num" w:pos="746"/>
        </w:tabs>
        <w:ind w:left="746"/>
        <w:rPr>
          <w:sz w:val="28"/>
        </w:rPr>
      </w:pPr>
      <w:r>
        <w:rPr>
          <w:sz w:val="28"/>
        </w:rPr>
        <w:t>соответствие внедряемой системы принятой организа</w:t>
      </w:r>
      <w:r>
        <w:rPr>
          <w:sz w:val="28"/>
        </w:rPr>
        <w:softHyphen/>
        <w:t>ции проектных работ;</w:t>
      </w:r>
    </w:p>
    <w:p w:rsidR="007D7731" w:rsidRDefault="007D7731">
      <w:pPr>
        <w:pStyle w:val="1"/>
        <w:numPr>
          <w:ilvl w:val="0"/>
          <w:numId w:val="21"/>
        </w:numPr>
        <w:tabs>
          <w:tab w:val="clear" w:pos="360"/>
          <w:tab w:val="num" w:pos="746"/>
        </w:tabs>
        <w:ind w:left="746"/>
        <w:rPr>
          <w:sz w:val="28"/>
        </w:rPr>
      </w:pPr>
      <w:r>
        <w:rPr>
          <w:sz w:val="28"/>
        </w:rPr>
        <w:t>наличие в проектно-конструкторской организации кад</w:t>
      </w:r>
      <w:r>
        <w:rPr>
          <w:sz w:val="28"/>
        </w:rPr>
        <w:softHyphen/>
        <w:t>ров для эксплуатации и поддержания работоспособности САПР;</w:t>
      </w:r>
    </w:p>
    <w:p w:rsidR="007D7731" w:rsidRDefault="007D7731">
      <w:pPr>
        <w:pStyle w:val="1"/>
        <w:numPr>
          <w:ilvl w:val="0"/>
          <w:numId w:val="21"/>
        </w:numPr>
        <w:tabs>
          <w:tab w:val="clear" w:pos="360"/>
          <w:tab w:val="num" w:pos="746"/>
        </w:tabs>
        <w:ind w:left="746"/>
        <w:rPr>
          <w:sz w:val="28"/>
        </w:rPr>
      </w:pPr>
      <w:r>
        <w:rPr>
          <w:sz w:val="28"/>
        </w:rPr>
        <w:t>отношение руководства организации к созданию си-темы и уровень организации этих работ;</w:t>
      </w:r>
    </w:p>
    <w:p w:rsidR="007D7731" w:rsidRDefault="007D7731">
      <w:pPr>
        <w:pStyle w:val="1"/>
        <w:numPr>
          <w:ilvl w:val="0"/>
          <w:numId w:val="21"/>
        </w:numPr>
        <w:tabs>
          <w:tab w:val="clear" w:pos="360"/>
          <w:tab w:val="num" w:pos="746"/>
        </w:tabs>
        <w:ind w:left="746"/>
        <w:rPr>
          <w:sz w:val="28"/>
        </w:rPr>
      </w:pPr>
      <w:r>
        <w:rPr>
          <w:sz w:val="28"/>
        </w:rPr>
        <w:t>психологическая подготовленность коллектива к вне</w:t>
      </w:r>
      <w:r>
        <w:rPr>
          <w:sz w:val="28"/>
        </w:rPr>
        <w:softHyphen/>
        <w:t>дрению САПР.</w:t>
      </w:r>
    </w:p>
    <w:p w:rsidR="007D7731" w:rsidRDefault="007D7731">
      <w:pPr>
        <w:pStyle w:val="1"/>
        <w:ind w:firstLine="386"/>
        <w:rPr>
          <w:sz w:val="28"/>
        </w:rPr>
      </w:pPr>
      <w:r>
        <w:rPr>
          <w:sz w:val="28"/>
        </w:rPr>
        <w:t>Техническое задание (ТЗ) является исходным доку</w:t>
      </w:r>
      <w:r>
        <w:rPr>
          <w:sz w:val="28"/>
        </w:rPr>
        <w:softHyphen/>
        <w:t>ментом для создания САПР и должно содержать наиболее полные исходные данные и требования. Этот документ разрабатывает головной разработчик системы. ТЗ на создание САПР должно содержать следующие основные разделы:</w:t>
      </w:r>
    </w:p>
    <w:p w:rsidR="007D7731" w:rsidRDefault="007D7731">
      <w:pPr>
        <w:pStyle w:val="1"/>
        <w:ind w:firstLine="386"/>
        <w:rPr>
          <w:sz w:val="28"/>
        </w:rPr>
      </w:pPr>
      <w:r>
        <w:rPr>
          <w:i/>
          <w:sz w:val="28"/>
        </w:rPr>
        <w:t>«.Наименование и область применения»,</w:t>
      </w:r>
      <w:r>
        <w:rPr>
          <w:sz w:val="28"/>
        </w:rPr>
        <w:t xml:space="preserve"> где указы</w:t>
      </w:r>
      <w:r>
        <w:rPr>
          <w:sz w:val="28"/>
        </w:rPr>
        <w:softHyphen/>
        <w:t>вают полное наименование системы и краткую характе</w:t>
      </w:r>
      <w:r>
        <w:rPr>
          <w:sz w:val="28"/>
        </w:rPr>
        <w:softHyphen/>
        <w:t>ристику области ее применения;</w:t>
      </w:r>
    </w:p>
    <w:p w:rsidR="007D7731" w:rsidRDefault="007D7731">
      <w:pPr>
        <w:pStyle w:val="1"/>
        <w:ind w:firstLine="386"/>
        <w:rPr>
          <w:sz w:val="28"/>
        </w:rPr>
      </w:pPr>
      <w:r>
        <w:rPr>
          <w:i/>
          <w:sz w:val="28"/>
        </w:rPr>
        <w:t>«Основание для создания»,</w:t>
      </w:r>
      <w:r>
        <w:rPr>
          <w:sz w:val="28"/>
        </w:rPr>
        <w:t xml:space="preserve"> где указывают наименование директивных документов, на основании которых создается САПР;</w:t>
      </w:r>
    </w:p>
    <w:p w:rsidR="007D7731" w:rsidRDefault="007D7731">
      <w:pPr>
        <w:pStyle w:val="1"/>
        <w:ind w:firstLine="386"/>
        <w:rPr>
          <w:sz w:val="28"/>
        </w:rPr>
      </w:pPr>
      <w:r>
        <w:rPr>
          <w:i/>
          <w:sz w:val="28"/>
        </w:rPr>
        <w:t>«Характеристика объектов проектирования»,</w:t>
      </w:r>
      <w:r>
        <w:rPr>
          <w:sz w:val="28"/>
        </w:rPr>
        <w:t xml:space="preserve"> где при</w:t>
      </w:r>
      <w:r>
        <w:rPr>
          <w:sz w:val="28"/>
        </w:rPr>
        <w:softHyphen/>
        <w:t>водят сведения о назначении, составе, условиях примене</w:t>
      </w:r>
      <w:r>
        <w:rPr>
          <w:sz w:val="28"/>
        </w:rPr>
        <w:softHyphen/>
        <w:t>ния объектов проектирования;</w:t>
      </w:r>
    </w:p>
    <w:p w:rsidR="007D7731" w:rsidRDefault="007D7731">
      <w:pPr>
        <w:pStyle w:val="1"/>
        <w:ind w:firstLine="386"/>
        <w:rPr>
          <w:sz w:val="28"/>
        </w:rPr>
      </w:pPr>
      <w:r>
        <w:rPr>
          <w:i/>
          <w:sz w:val="28"/>
        </w:rPr>
        <w:t>«Цель и назначение»,</w:t>
      </w:r>
      <w:r>
        <w:rPr>
          <w:sz w:val="28"/>
        </w:rPr>
        <w:t xml:space="preserve"> где перечисляют цель создания САПР, ее назначение и критерий эффективности ее функ</w:t>
      </w:r>
      <w:r>
        <w:rPr>
          <w:sz w:val="28"/>
        </w:rPr>
        <w:softHyphen/>
        <w:t>ционирования;</w:t>
      </w:r>
    </w:p>
    <w:p w:rsidR="007D7731" w:rsidRDefault="007D7731">
      <w:pPr>
        <w:pStyle w:val="1"/>
        <w:ind w:firstLine="386"/>
        <w:rPr>
          <w:sz w:val="28"/>
        </w:rPr>
      </w:pPr>
      <w:r>
        <w:rPr>
          <w:i/>
          <w:sz w:val="28"/>
        </w:rPr>
        <w:t>«Характеристика процесса проектирования»,</w:t>
      </w:r>
      <w:r>
        <w:rPr>
          <w:sz w:val="28"/>
        </w:rPr>
        <w:t xml:space="preserve"> где при</w:t>
      </w:r>
      <w:r>
        <w:rPr>
          <w:sz w:val="28"/>
        </w:rPr>
        <w:softHyphen/>
        <w:t>водят общее описание процесса проектирования, требо</w:t>
      </w:r>
      <w:r>
        <w:rPr>
          <w:sz w:val="28"/>
        </w:rPr>
        <w:softHyphen/>
        <w:t>вания к входным и выходным данным, а также требования по разделению проектных процедур (операции), выполняемых с помощью неавтоматизированного и автоматизи</w:t>
      </w:r>
      <w:r>
        <w:rPr>
          <w:sz w:val="28"/>
        </w:rPr>
        <w:softHyphen/>
        <w:t>рованного проектирования;</w:t>
      </w:r>
    </w:p>
    <w:p w:rsidR="007D7731" w:rsidRDefault="007D7731">
      <w:pPr>
        <w:pStyle w:val="1"/>
        <w:ind w:left="40" w:firstLine="386"/>
        <w:rPr>
          <w:sz w:val="28"/>
        </w:rPr>
      </w:pPr>
      <w:r>
        <w:rPr>
          <w:i/>
          <w:sz w:val="28"/>
        </w:rPr>
        <w:t>«Требования к САПР»,</w:t>
      </w:r>
      <w:r>
        <w:rPr>
          <w:sz w:val="28"/>
        </w:rPr>
        <w:t xml:space="preserve"> где перечисляют требования к САПР в целом и к составу ее подсистем, к применению в составе САПР ранее созданных подсистем и компонен</w:t>
      </w:r>
      <w:r>
        <w:rPr>
          <w:sz w:val="28"/>
        </w:rPr>
        <w:softHyphen/>
        <w:t>тов и т. п.;</w:t>
      </w:r>
    </w:p>
    <w:p w:rsidR="007D7731" w:rsidRDefault="007D7731">
      <w:pPr>
        <w:pStyle w:val="1"/>
        <w:ind w:left="40" w:firstLine="386"/>
        <w:rPr>
          <w:sz w:val="28"/>
        </w:rPr>
      </w:pPr>
      <w:r>
        <w:rPr>
          <w:i/>
          <w:sz w:val="28"/>
        </w:rPr>
        <w:t>«Технико-экономические показатели»,</w:t>
      </w:r>
      <w:r>
        <w:rPr>
          <w:sz w:val="28"/>
        </w:rPr>
        <w:t xml:space="preserve"> где оценивают затраты на создание САПР, указывают источники полу</w:t>
      </w:r>
      <w:r>
        <w:rPr>
          <w:sz w:val="28"/>
        </w:rPr>
        <w:softHyphen/>
        <w:t>чения экономии и ожидаемую эффективность от приме</w:t>
      </w:r>
      <w:r>
        <w:rPr>
          <w:sz w:val="28"/>
        </w:rPr>
        <w:softHyphen/>
        <w:t>нения САПР.</w:t>
      </w:r>
    </w:p>
    <w:p w:rsidR="007D7731" w:rsidRDefault="007D7731">
      <w:pPr>
        <w:pStyle w:val="1"/>
        <w:ind w:left="40" w:firstLine="386"/>
        <w:rPr>
          <w:sz w:val="28"/>
        </w:rPr>
      </w:pPr>
      <w:r>
        <w:rPr>
          <w:sz w:val="28"/>
        </w:rPr>
        <w:t>На стадиях технического предложения, эскизного и рабочего проектирования выбираются и обосновываются варианты САПР, разрабатываются окончательные реше</w:t>
      </w:r>
      <w:r>
        <w:rPr>
          <w:sz w:val="28"/>
        </w:rPr>
        <w:softHyphen/>
        <w:t>ния. При этом выполняются следующие основные виды работ:</w:t>
      </w:r>
    </w:p>
    <w:p w:rsidR="007D7731" w:rsidRDefault="007D7731">
      <w:pPr>
        <w:pStyle w:val="1"/>
        <w:numPr>
          <w:ilvl w:val="0"/>
          <w:numId w:val="22"/>
        </w:numPr>
        <w:tabs>
          <w:tab w:val="clear" w:pos="360"/>
          <w:tab w:val="num" w:pos="746"/>
        </w:tabs>
        <w:ind w:left="746"/>
        <w:rPr>
          <w:sz w:val="28"/>
        </w:rPr>
      </w:pPr>
      <w:r>
        <w:rPr>
          <w:sz w:val="28"/>
        </w:rPr>
        <w:t>выявление процесса проектирования (его алгоритм), т. е. принятие основных технических решений;</w:t>
      </w:r>
    </w:p>
    <w:p w:rsidR="007D7731" w:rsidRDefault="007D7731">
      <w:pPr>
        <w:pStyle w:val="1"/>
        <w:numPr>
          <w:ilvl w:val="0"/>
          <w:numId w:val="22"/>
        </w:numPr>
        <w:tabs>
          <w:tab w:val="clear" w:pos="360"/>
          <w:tab w:val="num" w:pos="746"/>
        </w:tabs>
        <w:ind w:left="746"/>
        <w:rPr>
          <w:sz w:val="28"/>
        </w:rPr>
      </w:pPr>
      <w:r>
        <w:rPr>
          <w:sz w:val="28"/>
        </w:rPr>
        <w:t>разработка структуры САПР и ее взаимосвязи с дру</w:t>
      </w:r>
      <w:r>
        <w:rPr>
          <w:sz w:val="28"/>
        </w:rPr>
        <w:softHyphen/>
        <w:t>гими системами (определение состава проектных проце</w:t>
      </w:r>
      <w:r>
        <w:rPr>
          <w:sz w:val="28"/>
        </w:rPr>
        <w:softHyphen/>
        <w:t>дур и операции по подсистемам; уточнение состава под</w:t>
      </w:r>
      <w:r>
        <w:rPr>
          <w:sz w:val="28"/>
        </w:rPr>
        <w:softHyphen/>
        <w:t>систем и взаимосвязи между ними; разработка схемы функционирования САПР в целом);</w:t>
      </w:r>
    </w:p>
    <w:p w:rsidR="007D7731" w:rsidRDefault="007D7731">
      <w:pPr>
        <w:pStyle w:val="1"/>
        <w:numPr>
          <w:ilvl w:val="0"/>
          <w:numId w:val="22"/>
        </w:numPr>
        <w:tabs>
          <w:tab w:val="clear" w:pos="360"/>
          <w:tab w:val="num" w:pos="746"/>
        </w:tabs>
        <w:ind w:left="746"/>
        <w:rPr>
          <w:sz w:val="28"/>
        </w:rPr>
      </w:pPr>
      <w:r>
        <w:rPr>
          <w:sz w:val="28"/>
        </w:rPr>
        <w:t>определение состава методов, математических моделей для проектных операций и процедур; состава языков про</w:t>
      </w:r>
      <w:r>
        <w:rPr>
          <w:sz w:val="28"/>
        </w:rPr>
        <w:softHyphen/>
        <w:t>ектирования; состава информации (объем, способы ее организации и виды машинных носителей информации); состава общего, специализированного общего и специ</w:t>
      </w:r>
      <w:r>
        <w:rPr>
          <w:sz w:val="28"/>
        </w:rPr>
        <w:softHyphen/>
        <w:t>ального программного обеспечения;</w:t>
      </w:r>
    </w:p>
    <w:p w:rsidR="007D7731" w:rsidRDefault="007D7731">
      <w:pPr>
        <w:pStyle w:val="1"/>
        <w:numPr>
          <w:ilvl w:val="0"/>
          <w:numId w:val="22"/>
        </w:numPr>
        <w:tabs>
          <w:tab w:val="clear" w:pos="360"/>
          <w:tab w:val="num" w:pos="746"/>
        </w:tabs>
        <w:ind w:left="746"/>
        <w:rPr>
          <w:sz w:val="28"/>
        </w:rPr>
      </w:pPr>
      <w:r>
        <w:rPr>
          <w:sz w:val="28"/>
        </w:rPr>
        <w:t>формирование состава технических средств (ЭВМ пе</w:t>
      </w:r>
      <w:r>
        <w:rPr>
          <w:sz w:val="28"/>
        </w:rPr>
        <w:softHyphen/>
        <w:t>риферийные устройства и другие элементы);</w:t>
      </w:r>
    </w:p>
    <w:p w:rsidR="007D7731" w:rsidRDefault="007D7731">
      <w:pPr>
        <w:pStyle w:val="1"/>
        <w:numPr>
          <w:ilvl w:val="0"/>
          <w:numId w:val="22"/>
        </w:numPr>
        <w:tabs>
          <w:tab w:val="clear" w:pos="360"/>
          <w:tab w:val="num" w:pos="746"/>
        </w:tabs>
        <w:ind w:left="746"/>
        <w:rPr>
          <w:sz w:val="28"/>
        </w:rPr>
      </w:pPr>
      <w:r>
        <w:rPr>
          <w:sz w:val="28"/>
        </w:rPr>
        <w:t>принятие решений по математическому, информацион</w:t>
      </w:r>
      <w:r>
        <w:rPr>
          <w:sz w:val="28"/>
        </w:rPr>
        <w:softHyphen/>
        <w:t>ному, программному и техническому видам обеспечения по САПР в целом и отдельно по подсистемам;</w:t>
      </w:r>
    </w:p>
    <w:p w:rsidR="007D7731" w:rsidRDefault="007D7731">
      <w:pPr>
        <w:pStyle w:val="1"/>
        <w:numPr>
          <w:ilvl w:val="0"/>
          <w:numId w:val="22"/>
        </w:numPr>
        <w:tabs>
          <w:tab w:val="clear" w:pos="360"/>
          <w:tab w:val="num" w:pos="746"/>
        </w:tabs>
        <w:ind w:left="746"/>
        <w:rPr>
          <w:sz w:val="28"/>
        </w:rPr>
      </w:pPr>
      <w:r>
        <w:rPr>
          <w:sz w:val="28"/>
        </w:rPr>
        <w:t>расчет технико-экономических показателей САПР.</w:t>
      </w:r>
    </w:p>
    <w:p w:rsidR="007D7731" w:rsidRDefault="007D7731">
      <w:pPr>
        <w:pStyle w:val="1"/>
        <w:ind w:firstLine="386"/>
        <w:rPr>
          <w:sz w:val="28"/>
        </w:rPr>
      </w:pPr>
      <w:r>
        <w:rPr>
          <w:sz w:val="28"/>
        </w:rPr>
        <w:t>Оформление всей документации, необходимой для создания и функционирования САПР, выполняют на стадии рабочего проектирования.</w:t>
      </w:r>
    </w:p>
    <w:p w:rsidR="007D7731" w:rsidRDefault="007D7731">
      <w:pPr>
        <w:pStyle w:val="1"/>
        <w:ind w:firstLine="386"/>
        <w:rPr>
          <w:sz w:val="28"/>
        </w:rPr>
      </w:pPr>
      <w:r>
        <w:rPr>
          <w:sz w:val="28"/>
        </w:rPr>
        <w:t>На стадии изготовления, отладки и испытания произ</w:t>
      </w:r>
      <w:r>
        <w:rPr>
          <w:sz w:val="28"/>
        </w:rPr>
        <w:softHyphen/>
        <w:t>водят монтаж, наладку и испытание комплекса техниче</w:t>
      </w:r>
      <w:r>
        <w:rPr>
          <w:sz w:val="28"/>
        </w:rPr>
        <w:softHyphen/>
        <w:t>ских средств автоматизации проектирования, на тестовых примерах доводят программное обеспечение и подготавли</w:t>
      </w:r>
      <w:r>
        <w:rPr>
          <w:sz w:val="28"/>
        </w:rPr>
        <w:softHyphen/>
        <w:t>вают проектную организацию к вводу в действие САПР.</w:t>
      </w:r>
    </w:p>
    <w:p w:rsidR="007D7731" w:rsidRDefault="007D7731">
      <w:pPr>
        <w:pStyle w:val="1"/>
        <w:ind w:firstLine="386"/>
        <w:rPr>
          <w:sz w:val="28"/>
        </w:rPr>
      </w:pPr>
      <w:r>
        <w:rPr>
          <w:sz w:val="28"/>
        </w:rPr>
        <w:t>Ввод в действие системы осуществляют после опытного функционирования и приемочных испытаний у заказчика.</w:t>
      </w:r>
    </w:p>
    <w:p w:rsidR="007D7731" w:rsidRDefault="007D7731">
      <w:pPr>
        <w:pStyle w:val="1"/>
        <w:ind w:firstLine="386"/>
        <w:rPr>
          <w:sz w:val="28"/>
        </w:rPr>
      </w:pPr>
    </w:p>
    <w:p w:rsidR="007D7731" w:rsidRDefault="007D7731">
      <w:pPr>
        <w:pStyle w:val="1"/>
        <w:ind w:firstLine="0"/>
        <w:jc w:val="left"/>
        <w:rPr>
          <w:sz w:val="28"/>
        </w:rPr>
      </w:pPr>
      <w:r>
        <w:rPr>
          <w:b/>
          <w:sz w:val="28"/>
        </w:rPr>
        <w:t>5. ОТОБРАЖЕНИЕ ПРОЦЕССА ПРОЕКТИРОВАНИЯ В ПРОГРАММНОЕ ОБЕСПЕЧЕНИЕ САПР</w:t>
      </w:r>
    </w:p>
    <w:p w:rsidR="007D7731" w:rsidRDefault="007D7731">
      <w:pPr>
        <w:pStyle w:val="1"/>
        <w:spacing w:before="200"/>
        <w:ind w:firstLine="386"/>
        <w:rPr>
          <w:sz w:val="28"/>
        </w:rPr>
      </w:pPr>
      <w:r>
        <w:rPr>
          <w:sz w:val="28"/>
        </w:rPr>
        <w:t>Важнейшим вопросом при создании САПР после фор</w:t>
      </w:r>
      <w:r>
        <w:rPr>
          <w:sz w:val="28"/>
        </w:rPr>
        <w:softHyphen/>
        <w:t>мализации процесса проектирования является вопрос отображения проектно-конструкторской деятельности ин</w:t>
      </w:r>
      <w:r>
        <w:rPr>
          <w:sz w:val="28"/>
        </w:rPr>
        <w:softHyphen/>
        <w:t>женера в программное обеспечение.</w:t>
      </w:r>
    </w:p>
    <w:p w:rsidR="007D7731" w:rsidRDefault="007D7731">
      <w:pPr>
        <w:pStyle w:val="1"/>
        <w:ind w:firstLine="386"/>
        <w:rPr>
          <w:sz w:val="28"/>
        </w:rPr>
      </w:pPr>
      <w:r>
        <w:rPr>
          <w:sz w:val="28"/>
        </w:rPr>
        <w:t>В общем, виде процесс проектирования в САПР можно упрощенно представить схемой, показанной на рис. 1. Эта схема отображает элементарную ячейку проектно-конструкторского процесса, из цепочки, которых состоит реальный автоматизированный процесс. Все системы про</w:t>
      </w:r>
      <w:r>
        <w:rPr>
          <w:sz w:val="28"/>
        </w:rPr>
        <w:softHyphen/>
        <w:t>ектирования, создаваемые с помощью современных средств вычислительной техники, являются автоматизирован</w:t>
      </w:r>
      <w:r>
        <w:rPr>
          <w:sz w:val="28"/>
        </w:rPr>
        <w:softHyphen/>
        <w:t>ными. Важнейшую роль в этих системах играет человек-инженер, разрабатывающий проект новых технических средств. Человек в САПР решает все неформализованные проектные задачи и задачи планирования работ. Совре</w:t>
      </w:r>
      <w:r>
        <w:rPr>
          <w:sz w:val="28"/>
        </w:rPr>
        <w:softHyphen/>
        <w:t>менная САПР является инструментом высококвалифици</w:t>
      </w:r>
      <w:r>
        <w:rPr>
          <w:sz w:val="28"/>
        </w:rPr>
        <w:softHyphen/>
        <w:t>рованного инженера-проектировщика, поэтому тесное взаимодействие человека и ЭВМ в процессе проектирова</w:t>
      </w:r>
      <w:r>
        <w:rPr>
          <w:sz w:val="28"/>
        </w:rPr>
        <w:softHyphen/>
        <w:t>ния — один из важнейших принципов построения и эксплуатации САПР.</w:t>
      </w:r>
    </w:p>
    <w:p w:rsidR="007D7731" w:rsidRDefault="007D7731">
      <w:pPr>
        <w:pStyle w:val="1"/>
        <w:ind w:firstLine="386"/>
        <w:rPr>
          <w:sz w:val="28"/>
        </w:rPr>
      </w:pPr>
      <w:r>
        <w:rPr>
          <w:sz w:val="28"/>
        </w:rPr>
        <w:t>Основным блоком в схеме процесса автоматизирован</w:t>
      </w:r>
      <w:r>
        <w:rPr>
          <w:sz w:val="28"/>
        </w:rPr>
        <w:softHyphen/>
        <w:t>ного проектирования (рис. 1) является блок проектных решений. В зависимости от полноты формализации наших знаний в конкретной предметной области проектное решение может быть выполнено автоматически или в интерак</w:t>
      </w:r>
      <w:r>
        <w:rPr>
          <w:sz w:val="28"/>
        </w:rPr>
        <w:softHyphen/>
        <w:t>тивном режиме. На основе входных данных и ограниче</w:t>
      </w:r>
      <w:r>
        <w:rPr>
          <w:sz w:val="28"/>
        </w:rPr>
        <w:softHyphen/>
        <w:t>ний (независимые параметры проектирования) блок изме</w:t>
      </w:r>
      <w:r>
        <w:rPr>
          <w:sz w:val="28"/>
        </w:rPr>
        <w:softHyphen/>
        <w:t>няет варьируемые параметры  (факторы решения)  до  полу</w:t>
      </w:r>
      <w:r>
        <w:rPr>
          <w:sz w:val="28"/>
        </w:rPr>
        <w:softHyphen/>
        <w:t>чения  приемле-</w:t>
      </w:r>
    </w:p>
    <w:p w:rsidR="007D7731" w:rsidRDefault="007D7731">
      <w:pPr>
        <w:pStyle w:val="1"/>
        <w:ind w:firstLine="386"/>
        <w:jc w:val="center"/>
        <w:rPr>
          <w:sz w:val="28"/>
        </w:rPr>
      </w:pPr>
    </w:p>
    <w:p w:rsidR="007D7731" w:rsidRDefault="0003779E">
      <w:pPr>
        <w:pStyle w:val="1"/>
        <w:ind w:firstLine="386"/>
        <w:jc w:val="center"/>
        <w:rPr>
          <w:sz w:val="28"/>
        </w:rPr>
      </w:pPr>
      <w:r>
        <w:rPr>
          <w:noProof/>
          <w:snapToGrid/>
          <w:sz w:val="28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7" type="#_x0000_t116" style="position:absolute;left:0;text-align:left;margin-left:202.95pt;margin-top:15.3pt;width:93.6pt;height:24pt;z-index:-251717632" o:allowincell="f"/>
        </w:pict>
      </w:r>
    </w:p>
    <w:p w:rsidR="007D7731" w:rsidRDefault="007D7731">
      <w:pPr>
        <w:pStyle w:val="1"/>
        <w:ind w:firstLine="386"/>
        <w:jc w:val="center"/>
        <w:rPr>
          <w:sz w:val="28"/>
        </w:rPr>
      </w:pPr>
      <w:r>
        <w:rPr>
          <w:sz w:val="28"/>
        </w:rPr>
        <w:t>Ограничения</w:t>
      </w:r>
    </w:p>
    <w:p w:rsidR="007D7731" w:rsidRDefault="0003779E">
      <w:pPr>
        <w:pStyle w:val="1"/>
        <w:ind w:firstLine="386"/>
        <w:jc w:val="center"/>
        <w:rPr>
          <w:sz w:val="28"/>
        </w:rPr>
      </w:pPr>
      <w:r>
        <w:rPr>
          <w:noProof/>
          <w:snapToGrid/>
          <w:sz w:val="28"/>
        </w:rPr>
        <w:pict>
          <v:line id="_x0000_s1033" style="position:absolute;left:0;text-align:left;z-index:251603968" from="245.9pt,6.2pt" to="246.15pt,26.3pt" o:allowincell="f">
            <v:stroke endarrow="block"/>
          </v:line>
        </w:pict>
      </w:r>
    </w:p>
    <w:p w:rsidR="007D7731" w:rsidRDefault="0003779E">
      <w:pPr>
        <w:pStyle w:val="1"/>
        <w:ind w:firstLine="386"/>
        <w:jc w:val="center"/>
        <w:rPr>
          <w:sz w:val="28"/>
        </w:rPr>
      </w:pPr>
      <w:r>
        <w:rPr>
          <w:noProof/>
          <w:snapToGrid/>
          <w:sz w:val="28"/>
        </w:rPr>
        <w:pict>
          <v:rect id="_x0000_s1032" style="position:absolute;left:0;text-align:left;margin-left:109.35pt;margin-top:10.2pt;width:259.2pt;height:122.4pt;z-index:-251718656" o:allowincell="f"/>
        </w:pict>
      </w:r>
    </w:p>
    <w:p w:rsidR="007D7731" w:rsidRDefault="007D7731">
      <w:pPr>
        <w:pStyle w:val="1"/>
        <w:ind w:firstLine="386"/>
        <w:jc w:val="center"/>
        <w:rPr>
          <w:sz w:val="28"/>
        </w:rPr>
      </w:pPr>
      <w:r>
        <w:rPr>
          <w:sz w:val="28"/>
        </w:rPr>
        <w:t>Получение проектных решений</w:t>
      </w:r>
    </w:p>
    <w:p w:rsidR="007D7731" w:rsidRDefault="007D7731">
      <w:pPr>
        <w:pStyle w:val="1"/>
        <w:ind w:firstLine="386"/>
        <w:jc w:val="center"/>
        <w:rPr>
          <w:sz w:val="28"/>
        </w:rPr>
      </w:pPr>
    </w:p>
    <w:p w:rsidR="007D7731" w:rsidRDefault="0003779E">
      <w:pPr>
        <w:pStyle w:val="1"/>
        <w:ind w:firstLine="386"/>
        <w:jc w:val="center"/>
        <w:rPr>
          <w:sz w:val="28"/>
        </w:rPr>
      </w:pPr>
      <w:r>
        <w:rPr>
          <w:noProof/>
          <w:snapToGrid/>
          <w:sz w:val="28"/>
        </w:rPr>
        <w:pict>
          <v:shape id="_x0000_s1031" type="#_x0000_t116" style="position:absolute;left:0;text-align:left;margin-left:375.75pt;margin-top:12.3pt;width:93.6pt;height:43.2pt;z-index:-251713536" o:allowincell="f"/>
        </w:pict>
      </w:r>
      <w:r>
        <w:rPr>
          <w:noProof/>
          <w:snapToGrid/>
          <w:sz w:val="28"/>
        </w:rPr>
        <w:pict>
          <v:shape id="_x0000_s1030" type="#_x0000_t116" style="position:absolute;left:0;text-align:left;margin-left:267.75pt;margin-top:12.3pt;width:93.6pt;height:43.2pt;z-index:-251714560" o:allowincell="f"/>
        </w:pict>
      </w:r>
      <w:r>
        <w:rPr>
          <w:noProof/>
          <w:snapToGrid/>
          <w:sz w:val="28"/>
        </w:rPr>
        <w:pict>
          <v:shape id="_x0000_s1029" type="#_x0000_t116" style="position:absolute;left:0;text-align:left;margin-left:123.75pt;margin-top:12.3pt;width:108pt;height:43.2pt;z-index:-251715584" o:allowincell="f"/>
        </w:pict>
      </w:r>
      <w:r>
        <w:rPr>
          <w:noProof/>
          <w:snapToGrid/>
          <w:sz w:val="28"/>
        </w:rPr>
        <w:pict>
          <v:shape id="_x0000_s1028" type="#_x0000_t116" style="position:absolute;left:0;text-align:left;margin-left:30.15pt;margin-top:12.3pt;width:1in;height:43.2pt;z-index:-251716608" o:allowincell="f"/>
        </w:pict>
      </w:r>
    </w:p>
    <w:p w:rsidR="007D7731" w:rsidRDefault="0003779E">
      <w:pPr>
        <w:pStyle w:val="1"/>
        <w:ind w:firstLine="386"/>
        <w:jc w:val="center"/>
        <w:rPr>
          <w:sz w:val="28"/>
        </w:rPr>
      </w:pPr>
      <w:r>
        <w:rPr>
          <w:noProof/>
          <w:snapToGrid/>
          <w:sz w:val="28"/>
        </w:rPr>
        <w:pict>
          <v:line id="_x0000_s1036" style="position:absolute;left:0;text-align:left;z-index:251607040" from="231.75pt,3.4pt" to="267.75pt,3.4pt" o:allowincell="f">
            <v:stroke endarrow="block"/>
          </v:line>
        </w:pict>
      </w:r>
      <w:r w:rsidR="007D7731">
        <w:rPr>
          <w:sz w:val="28"/>
        </w:rPr>
        <w:t>Входные             Варьируемые                  Проектные            Проектные</w:t>
      </w:r>
    </w:p>
    <w:p w:rsidR="007D7731" w:rsidRDefault="0003779E">
      <w:pPr>
        <w:pStyle w:val="1"/>
        <w:ind w:firstLine="386"/>
        <w:jc w:val="left"/>
        <w:rPr>
          <w:sz w:val="28"/>
        </w:rPr>
      </w:pPr>
      <w:r>
        <w:rPr>
          <w:noProof/>
          <w:snapToGrid/>
          <w:sz w:val="28"/>
        </w:rPr>
        <w:pict>
          <v:line id="_x0000_s1035" style="position:absolute;left:0;text-align:left;z-index:251606016" from="368.55pt,1.7pt" to="375.75pt,1.7pt" o:allowincell="f">
            <v:stroke endarrow="block"/>
          </v:line>
        </w:pict>
      </w:r>
      <w:r>
        <w:rPr>
          <w:noProof/>
          <w:snapToGrid/>
          <w:sz w:val="28"/>
        </w:rPr>
        <w:pict>
          <v:line id="_x0000_s1034" style="position:absolute;left:0;text-align:left;z-index:251604992" from="102.15pt,1.7pt" to="109.35pt,1.7pt" o:allowincell="f">
            <v:stroke endarrow="block"/>
          </v:line>
        </w:pict>
      </w:r>
      <w:r w:rsidR="007D7731">
        <w:rPr>
          <w:sz w:val="28"/>
        </w:rPr>
        <w:t xml:space="preserve">       данные                параметры                      процедуры              решения</w:t>
      </w:r>
    </w:p>
    <w:p w:rsidR="007D7731" w:rsidRDefault="0003779E">
      <w:pPr>
        <w:pStyle w:val="1"/>
        <w:ind w:firstLine="386"/>
        <w:jc w:val="center"/>
        <w:rPr>
          <w:sz w:val="28"/>
        </w:rPr>
      </w:pPr>
      <w:r>
        <w:rPr>
          <w:noProof/>
          <w:snapToGrid/>
          <w:sz w:val="28"/>
        </w:rPr>
        <w:pict>
          <v:line id="_x0000_s1044" style="position:absolute;left:0;text-align:left;z-index:251615232" from="418.95pt,7.2pt" to="418.95pt,1in" o:allowincell="f"/>
        </w:pict>
      </w:r>
      <w:r>
        <w:rPr>
          <w:noProof/>
          <w:snapToGrid/>
          <w:sz w:val="28"/>
        </w:rPr>
        <w:pict>
          <v:line id="_x0000_s1043" style="position:absolute;left:0;text-align:left;flip:y;z-index:251614208" from="66.15pt,7.2pt" to="66.15pt,1in" o:allowincell="f">
            <v:stroke endarrow="block"/>
          </v:line>
        </w:pict>
      </w:r>
      <w:r>
        <w:rPr>
          <w:noProof/>
          <w:snapToGrid/>
          <w:sz w:val="28"/>
        </w:rPr>
        <w:pict>
          <v:line id="_x0000_s1037" style="position:absolute;left:0;text-align:left;flip:x;z-index:251608064" from="231.75pt,0" to="267.75pt,0" o:allowincell="f">
            <v:stroke endarrow="block"/>
          </v:line>
        </w:pict>
      </w:r>
    </w:p>
    <w:p w:rsidR="007D7731" w:rsidRDefault="007D7731">
      <w:pPr>
        <w:pStyle w:val="1"/>
        <w:ind w:firstLine="386"/>
        <w:jc w:val="center"/>
        <w:rPr>
          <w:sz w:val="28"/>
        </w:rPr>
      </w:pPr>
    </w:p>
    <w:p w:rsidR="007D7731" w:rsidRDefault="0003779E">
      <w:pPr>
        <w:pStyle w:val="1"/>
        <w:ind w:firstLine="386"/>
        <w:jc w:val="center"/>
        <w:rPr>
          <w:sz w:val="28"/>
        </w:rPr>
      </w:pPr>
      <w:r>
        <w:rPr>
          <w:noProof/>
          <w:snapToGrid/>
          <w:sz w:val="28"/>
        </w:rPr>
        <w:pict>
          <v:line id="_x0000_s1040" style="position:absolute;left:0;text-align:left;flip:y;z-index:251611136" from="246.15pt,3.8pt" to="246.15pt,25.4pt" o:allowincell="f">
            <v:stroke endarrow="block"/>
          </v:line>
        </w:pict>
      </w:r>
    </w:p>
    <w:p w:rsidR="007D7731" w:rsidRDefault="0003779E">
      <w:pPr>
        <w:pStyle w:val="1"/>
        <w:ind w:firstLine="386"/>
        <w:jc w:val="center"/>
        <w:rPr>
          <w:sz w:val="28"/>
        </w:rPr>
      </w:pPr>
      <w:r>
        <w:rPr>
          <w:noProof/>
          <w:snapToGrid/>
          <w:sz w:val="28"/>
        </w:rPr>
        <w:pict>
          <v:rect id="_x0000_s1038" style="position:absolute;left:0;text-align:left;margin-left:130.95pt;margin-top:9.3pt;width:237.6pt;height:28.8pt;z-index:-251707392" o:allowincell="f"/>
        </w:pict>
      </w:r>
    </w:p>
    <w:p w:rsidR="007D7731" w:rsidRDefault="0003779E">
      <w:pPr>
        <w:pStyle w:val="1"/>
        <w:ind w:firstLine="386"/>
        <w:jc w:val="center"/>
        <w:rPr>
          <w:sz w:val="28"/>
        </w:rPr>
      </w:pPr>
      <w:r>
        <w:rPr>
          <w:noProof/>
          <w:snapToGrid/>
          <w:sz w:val="28"/>
        </w:rPr>
        <w:pict>
          <v:line id="_x0000_s1045" style="position:absolute;left:0;text-align:left;flip:x;z-index:251616256" from="368.55pt,7.6pt" to="418.95pt,7.6pt" o:allowincell="f">
            <v:stroke endarrow="block"/>
          </v:line>
        </w:pict>
      </w:r>
      <w:r>
        <w:rPr>
          <w:noProof/>
          <w:snapToGrid/>
          <w:sz w:val="28"/>
        </w:rPr>
        <w:pict>
          <v:line id="_x0000_s1042" style="position:absolute;left:0;text-align:left;flip:x;z-index:251613184" from="66.15pt,7.6pt" to="130.95pt,7.6pt" o:allowincell="f"/>
        </w:pict>
      </w:r>
      <w:r w:rsidR="007D7731">
        <w:rPr>
          <w:sz w:val="28"/>
        </w:rPr>
        <w:t>Оценка результатов проектирования</w:t>
      </w:r>
    </w:p>
    <w:p w:rsidR="007D7731" w:rsidRDefault="0003779E">
      <w:pPr>
        <w:pStyle w:val="1"/>
        <w:ind w:firstLine="386"/>
        <w:jc w:val="center"/>
        <w:rPr>
          <w:sz w:val="28"/>
        </w:rPr>
      </w:pPr>
      <w:r>
        <w:rPr>
          <w:noProof/>
          <w:snapToGrid/>
          <w:sz w:val="28"/>
        </w:rPr>
        <w:pict>
          <v:line id="_x0000_s1041" style="position:absolute;left:0;text-align:left;z-index:251612160" from="246.15pt,5.9pt" to="246.15pt,34.7pt" o:allowincell="f">
            <v:stroke endarrow="block"/>
          </v:line>
        </w:pict>
      </w:r>
    </w:p>
    <w:p w:rsidR="007D7731" w:rsidRDefault="007D7731">
      <w:pPr>
        <w:pStyle w:val="1"/>
        <w:ind w:firstLine="386"/>
        <w:jc w:val="center"/>
        <w:rPr>
          <w:sz w:val="28"/>
        </w:rPr>
      </w:pPr>
    </w:p>
    <w:p w:rsidR="007D7731" w:rsidRDefault="0003779E">
      <w:pPr>
        <w:pStyle w:val="1"/>
        <w:ind w:firstLine="386"/>
        <w:jc w:val="center"/>
        <w:rPr>
          <w:sz w:val="28"/>
        </w:rPr>
      </w:pPr>
      <w:r>
        <w:rPr>
          <w:noProof/>
          <w:snapToGrid/>
          <w:sz w:val="28"/>
        </w:rPr>
        <w:pict>
          <v:shape id="_x0000_s1039" type="#_x0000_t116" style="position:absolute;left:0;text-align:left;margin-left:159.75pt;margin-top:2.5pt;width:180pt;height:43.2pt;z-index:-251706368" o:allowincell="f"/>
        </w:pict>
      </w:r>
    </w:p>
    <w:p w:rsidR="007D7731" w:rsidRDefault="007D7731">
      <w:pPr>
        <w:pStyle w:val="1"/>
        <w:ind w:firstLine="386"/>
        <w:jc w:val="center"/>
        <w:rPr>
          <w:sz w:val="28"/>
        </w:rPr>
      </w:pPr>
      <w:r>
        <w:rPr>
          <w:sz w:val="28"/>
        </w:rPr>
        <w:t>Выходная документация</w:t>
      </w:r>
    </w:p>
    <w:p w:rsidR="007D7731" w:rsidRDefault="007D7731">
      <w:pPr>
        <w:pStyle w:val="1"/>
        <w:ind w:firstLine="386"/>
        <w:rPr>
          <w:sz w:val="28"/>
        </w:rPr>
      </w:pPr>
    </w:p>
    <w:p w:rsidR="007D7731" w:rsidRDefault="007D7731">
      <w:pPr>
        <w:pStyle w:val="1"/>
        <w:ind w:firstLine="386"/>
        <w:rPr>
          <w:sz w:val="28"/>
        </w:rPr>
      </w:pPr>
    </w:p>
    <w:p w:rsidR="007D7731" w:rsidRDefault="007D7731">
      <w:pPr>
        <w:pStyle w:val="1"/>
        <w:ind w:firstLine="386"/>
        <w:jc w:val="center"/>
        <w:rPr>
          <w:sz w:val="28"/>
        </w:rPr>
      </w:pPr>
      <w:r>
        <w:rPr>
          <w:sz w:val="28"/>
        </w:rPr>
        <w:t>Рис. 1. Схема процесса автоматизированного проектирования</w:t>
      </w:r>
    </w:p>
    <w:p w:rsidR="007D7731" w:rsidRDefault="007D7731">
      <w:pPr>
        <w:pStyle w:val="1"/>
        <w:ind w:firstLine="0"/>
        <w:rPr>
          <w:sz w:val="28"/>
        </w:rPr>
      </w:pPr>
    </w:p>
    <w:p w:rsidR="007D7731" w:rsidRDefault="007D7731">
      <w:pPr>
        <w:pStyle w:val="1"/>
        <w:ind w:firstLine="0"/>
        <w:rPr>
          <w:sz w:val="28"/>
        </w:rPr>
      </w:pPr>
      <w:r>
        <w:rPr>
          <w:sz w:val="28"/>
        </w:rPr>
        <w:t>мых проектных решений (зависимых пере</w:t>
      </w:r>
      <w:r>
        <w:rPr>
          <w:sz w:val="28"/>
        </w:rPr>
        <w:softHyphen/>
        <w:t>менных).</w:t>
      </w:r>
    </w:p>
    <w:p w:rsidR="007D7731" w:rsidRDefault="007D7731">
      <w:pPr>
        <w:pStyle w:val="1"/>
        <w:ind w:firstLine="300"/>
        <w:rPr>
          <w:sz w:val="28"/>
        </w:rPr>
      </w:pPr>
      <w:r>
        <w:rPr>
          <w:sz w:val="28"/>
        </w:rPr>
        <w:t>Результаты проектирования должны быть представ</w:t>
      </w:r>
      <w:r>
        <w:rPr>
          <w:sz w:val="28"/>
        </w:rPr>
        <w:softHyphen/>
        <w:t>лены в виде, удобном для восприятия человеком, и содер</w:t>
      </w:r>
      <w:r>
        <w:rPr>
          <w:sz w:val="28"/>
        </w:rPr>
        <w:softHyphen/>
        <w:t>жать информацию, на основе которой инженер мог бы вынести суждение о результатах проектирования.</w:t>
      </w:r>
    </w:p>
    <w:p w:rsidR="007D7731" w:rsidRDefault="007D7731">
      <w:pPr>
        <w:pStyle w:val="1"/>
        <w:ind w:firstLine="300"/>
        <w:rPr>
          <w:sz w:val="28"/>
        </w:rPr>
      </w:pPr>
      <w:r>
        <w:rPr>
          <w:sz w:val="28"/>
        </w:rPr>
        <w:t>Если проектное решение утверждается, то оформляется требуемая выходная документация; если необходима кор</w:t>
      </w:r>
      <w:r>
        <w:rPr>
          <w:sz w:val="28"/>
        </w:rPr>
        <w:softHyphen/>
        <w:t>ректировка проекта, инженер, уточняя варьируемые пара</w:t>
      </w:r>
      <w:r>
        <w:rPr>
          <w:sz w:val="28"/>
        </w:rPr>
        <w:softHyphen/>
        <w:t>метры, в интерактивном режиме добивается нужных ре</w:t>
      </w:r>
      <w:r>
        <w:rPr>
          <w:sz w:val="28"/>
        </w:rPr>
        <w:softHyphen/>
        <w:t>зультатов; когда же проектно-конструкторский процесс не приводит к намеченной цели, необходимо уточнить входные данные и ограничения.</w:t>
      </w:r>
    </w:p>
    <w:p w:rsidR="007D7731" w:rsidRDefault="007D7731">
      <w:pPr>
        <w:pStyle w:val="1"/>
        <w:ind w:firstLine="300"/>
        <w:rPr>
          <w:sz w:val="28"/>
        </w:rPr>
      </w:pPr>
      <w:r>
        <w:rPr>
          <w:sz w:val="28"/>
        </w:rPr>
        <w:t>Рассмотрение даже такой упрощенной схемы процесса проектирования позволяет уточнить разделение функции между инженером и ЭВМ в САПР. Получение вариантов проектных решений и их представление в виде, удобном для восприятия человеком, может быть возложено на ЭВМ в той мере, в какой это позволит сделать математи</w:t>
      </w:r>
      <w:r>
        <w:rPr>
          <w:sz w:val="28"/>
        </w:rPr>
        <w:softHyphen/>
        <w:t>ческое обеспечение проектных процедур. Но даже при автоматическом получении вариантов проектных решений за инженером остаются важнейшие функции — ввод исход</w:t>
      </w:r>
      <w:r>
        <w:rPr>
          <w:sz w:val="28"/>
        </w:rPr>
        <w:softHyphen/>
        <w:t>ных данных для проектирования, окончательная оценка и утверждение проектных решении. В интерактивном же режиме проектирования инженер непосредственно уча</w:t>
      </w:r>
      <w:r>
        <w:rPr>
          <w:sz w:val="28"/>
        </w:rPr>
        <w:softHyphen/>
        <w:t>ствует в ходе решения задач, воздействуя на выбор фак</w:t>
      </w:r>
      <w:r>
        <w:rPr>
          <w:sz w:val="28"/>
        </w:rPr>
        <w:softHyphen/>
        <w:t>торов решения и уточняя независимые переменные. Полу</w:t>
      </w:r>
      <w:r>
        <w:rPr>
          <w:sz w:val="28"/>
        </w:rPr>
        <w:softHyphen/>
        <w:t>чение выходной документации в соответствии с существую</w:t>
      </w:r>
      <w:r>
        <w:rPr>
          <w:sz w:val="28"/>
        </w:rPr>
        <w:softHyphen/>
        <w:t>щими требованиями является операцией рутинной и должно выполняться автоматически.</w:t>
      </w:r>
    </w:p>
    <w:p w:rsidR="007D7731" w:rsidRDefault="007D7731">
      <w:pPr>
        <w:pStyle w:val="1"/>
        <w:ind w:left="40"/>
        <w:rPr>
          <w:sz w:val="28"/>
        </w:rPr>
      </w:pPr>
      <w:r>
        <w:rPr>
          <w:sz w:val="28"/>
        </w:rPr>
        <w:t>На основании изложенного модель программного обес</w:t>
      </w:r>
      <w:r>
        <w:rPr>
          <w:sz w:val="28"/>
        </w:rPr>
        <w:softHyphen/>
        <w:t>печения автоматизированной проектной процедуры можно представить схемой, показанной на рис. 2.</w:t>
      </w:r>
    </w:p>
    <w:p w:rsidR="007D7731" w:rsidRDefault="0003779E">
      <w:pPr>
        <w:pStyle w:val="1"/>
        <w:ind w:left="40"/>
        <w:rPr>
          <w:sz w:val="28"/>
        </w:rPr>
      </w:pPr>
      <w:r>
        <w:rPr>
          <w:noProof/>
          <w:snapToGrid/>
          <w:sz w:val="28"/>
        </w:rPr>
        <w:pict>
          <v:rect id="_x0000_s1058" style="position:absolute;left:0;text-align:left;margin-left:375.75pt;margin-top:11.9pt;width:86.4pt;height:43.2pt;z-index:-251687936" o:allowincell="f"/>
        </w:pict>
      </w:r>
    </w:p>
    <w:p w:rsidR="007D7731" w:rsidRDefault="0003779E">
      <w:pPr>
        <w:pStyle w:val="1"/>
        <w:ind w:left="40"/>
        <w:rPr>
          <w:sz w:val="22"/>
        </w:rPr>
      </w:pPr>
      <w:r>
        <w:rPr>
          <w:noProof/>
          <w:snapToGrid/>
          <w:sz w:val="22"/>
        </w:rPr>
        <w:pict>
          <v:line id="_x0000_s1081" style="position:absolute;left:0;text-align:left;z-index:251651072" from="325.35pt,10.2pt" to="325.35pt,24.6pt" o:allowincell="f">
            <v:stroke endarrow="block"/>
          </v:line>
        </w:pict>
      </w:r>
      <w:r>
        <w:rPr>
          <w:noProof/>
          <w:snapToGrid/>
          <w:sz w:val="22"/>
        </w:rPr>
        <w:pict>
          <v:line id="_x0000_s1080" style="position:absolute;left:0;text-align:left;flip:x;z-index:251650048" from="325.35pt,10.2pt" to="375.75pt,10.2pt" o:allowincell="f"/>
        </w:pict>
      </w:r>
      <w:r>
        <w:rPr>
          <w:noProof/>
          <w:snapToGrid/>
          <w:sz w:val="22"/>
        </w:rPr>
        <w:pict>
          <v:line id="_x0000_s1064" style="position:absolute;left:0;text-align:left;z-index:251634688" from="152.55pt,10.2pt" to="152.55pt,24.6pt" o:allowincell="f">
            <v:stroke endarrow="block"/>
          </v:line>
        </w:pict>
      </w:r>
      <w:r>
        <w:rPr>
          <w:noProof/>
          <w:snapToGrid/>
          <w:sz w:val="22"/>
        </w:rPr>
        <w:pict>
          <v:line id="_x0000_s1063" style="position:absolute;left:0;text-align:left;z-index:251633664" from="102.15pt,10.2pt" to="152.55pt,10.2pt" o:allowincell="f"/>
        </w:pict>
      </w:r>
      <w:r>
        <w:rPr>
          <w:noProof/>
          <w:snapToGrid/>
          <w:sz w:val="22"/>
        </w:rPr>
        <w:pict>
          <v:rect id="_x0000_s1047" style="position:absolute;left:0;text-align:left;margin-left:8.55pt;margin-top:-2.5pt;width:93.6pt;height:28.8pt;z-index:-251698176" o:allowincell="f"/>
        </w:pict>
      </w:r>
      <w:r w:rsidR="007D7731">
        <w:rPr>
          <w:sz w:val="22"/>
        </w:rPr>
        <w:t>Формирование</w:t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  <w:t xml:space="preserve">              Задание </w:t>
      </w:r>
    </w:p>
    <w:p w:rsidR="007D7731" w:rsidRDefault="0003779E">
      <w:pPr>
        <w:pStyle w:val="1"/>
        <w:ind w:left="40"/>
        <w:rPr>
          <w:sz w:val="22"/>
        </w:rPr>
      </w:pPr>
      <w:r>
        <w:rPr>
          <w:noProof/>
          <w:snapToGrid/>
          <w:sz w:val="22"/>
        </w:rPr>
        <w:pict>
          <v:shape id="_x0000_s1055" type="#_x0000_t116" style="position:absolute;left:0;text-align:left;margin-left:282.15pt;margin-top:11.95pt;width:79.2pt;height:64.8pt;z-index:-251689984" o:allowincell="f"/>
        </w:pict>
      </w:r>
      <w:r>
        <w:rPr>
          <w:noProof/>
          <w:snapToGrid/>
          <w:sz w:val="22"/>
        </w:rPr>
        <w:pict>
          <v:shape id="_x0000_s1053" type="#_x0000_t116" style="position:absolute;left:0;text-align:left;margin-left:123.75pt;margin-top:11.95pt;width:57.6pt;height:64.8pt;z-index:-251692032" o:allowincell="f"/>
        </w:pict>
      </w:r>
      <w:r w:rsidR="007D7731">
        <w:rPr>
          <w:sz w:val="22"/>
        </w:rPr>
        <w:t>входных данных</w:t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  <w:t xml:space="preserve">           варьируемых</w:t>
      </w:r>
    </w:p>
    <w:p w:rsidR="007D7731" w:rsidRDefault="007D7731">
      <w:pPr>
        <w:pStyle w:val="1"/>
        <w:ind w:left="4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параметров</w:t>
      </w:r>
    </w:p>
    <w:p w:rsidR="007D7731" w:rsidRDefault="0003779E">
      <w:pPr>
        <w:pStyle w:val="1"/>
        <w:ind w:left="40"/>
        <w:rPr>
          <w:sz w:val="22"/>
        </w:rPr>
      </w:pPr>
      <w:r>
        <w:rPr>
          <w:noProof/>
          <w:snapToGrid/>
          <w:sz w:val="22"/>
        </w:rPr>
        <w:pict>
          <v:rect id="_x0000_s1059" style="position:absolute;left:0;text-align:left;margin-left:375.75pt;margin-top:8.25pt;width:86.4pt;height:43.2pt;z-index:-251686912" o:allowincell="f"/>
        </w:pict>
      </w:r>
      <w:r>
        <w:rPr>
          <w:noProof/>
          <w:snapToGrid/>
          <w:sz w:val="22"/>
        </w:rPr>
        <w:pict>
          <v:rect id="_x0000_s1048" style="position:absolute;left:0;text-align:left;margin-left:8.55pt;margin-top:1.05pt;width:93.6pt;height:28.8pt;z-index:-251697152" o:allowincell="f"/>
        </w:pict>
      </w:r>
      <w:r w:rsidR="007D7731">
        <w:rPr>
          <w:sz w:val="22"/>
        </w:rPr>
        <w:t xml:space="preserve">Корректировка                Список                              </w:t>
      </w:r>
      <w:r w:rsidR="007D7731">
        <w:rPr>
          <w:sz w:val="22"/>
        </w:rPr>
        <w:tab/>
      </w:r>
      <w:r w:rsidR="007D7731">
        <w:rPr>
          <w:sz w:val="22"/>
        </w:rPr>
        <w:tab/>
        <w:t xml:space="preserve">     Список </w:t>
      </w:r>
    </w:p>
    <w:p w:rsidR="007D7731" w:rsidRDefault="0003779E">
      <w:pPr>
        <w:pStyle w:val="1"/>
        <w:ind w:left="40"/>
        <w:rPr>
          <w:sz w:val="22"/>
        </w:rPr>
      </w:pPr>
      <w:r>
        <w:rPr>
          <w:noProof/>
          <w:snapToGrid/>
          <w:sz w:val="22"/>
        </w:rPr>
        <w:pict>
          <v:line id="_x0000_s1082" style="position:absolute;left:0;text-align:left;z-index:251652096" from="361.35pt,10pt" to="375.75pt,10pt" o:allowincell="f">
            <v:stroke endarrow="block"/>
          </v:line>
        </w:pict>
      </w:r>
      <w:r>
        <w:rPr>
          <w:noProof/>
          <w:snapToGrid/>
          <w:sz w:val="22"/>
        </w:rPr>
        <w:pict>
          <v:line id="_x0000_s1077" style="position:absolute;left:0;text-align:left;z-index:251646976" from="253.35pt,2.8pt" to="253.35pt,31.6pt" o:allowincell="f">
            <v:stroke endarrow="block"/>
          </v:line>
        </w:pict>
      </w:r>
      <w:r>
        <w:rPr>
          <w:noProof/>
          <w:snapToGrid/>
          <w:sz w:val="22"/>
        </w:rPr>
        <w:pict>
          <v:line id="_x0000_s1076" style="position:absolute;left:0;text-align:left;flip:x;z-index:251645952" from="253.35pt,2.8pt" to="282.15pt,2.8pt" o:allowincell="f"/>
        </w:pict>
      </w:r>
      <w:r>
        <w:rPr>
          <w:noProof/>
          <w:snapToGrid/>
          <w:sz w:val="22"/>
        </w:rPr>
        <w:pict>
          <v:line id="_x0000_s1073" style="position:absolute;left:0;text-align:left;z-index:251642880" from="210.15pt,2.8pt" to="210.15pt,31.6pt" o:allowincell="f">
            <v:stroke endarrow="block"/>
          </v:line>
        </w:pict>
      </w:r>
      <w:r>
        <w:rPr>
          <w:noProof/>
          <w:snapToGrid/>
          <w:sz w:val="22"/>
        </w:rPr>
        <w:pict>
          <v:line id="_x0000_s1072" style="position:absolute;left:0;text-align:left;z-index:251641856" from="181.35pt,2.8pt" to="210.15pt,2.8pt" o:allowincell="f"/>
        </w:pict>
      </w:r>
      <w:r>
        <w:rPr>
          <w:noProof/>
          <w:snapToGrid/>
          <w:sz w:val="22"/>
        </w:rPr>
        <w:pict>
          <v:line id="_x0000_s1065" style="position:absolute;left:0;text-align:left;z-index:251635712" from="102.15pt,2.8pt" to="123.75pt,2.8pt" o:allowincell="f">
            <v:stroke endarrow="block"/>
          </v:line>
        </w:pict>
      </w:r>
      <w:r w:rsidR="007D7731">
        <w:rPr>
          <w:sz w:val="22"/>
        </w:rPr>
        <w:t xml:space="preserve">входных данных             входных                                  </w:t>
      </w:r>
      <w:r w:rsidR="007D7731">
        <w:rPr>
          <w:sz w:val="22"/>
        </w:rPr>
        <w:tab/>
        <w:t xml:space="preserve"> варьируемых                Распечатка</w:t>
      </w:r>
    </w:p>
    <w:p w:rsidR="007D7731" w:rsidRDefault="0003779E">
      <w:pPr>
        <w:pStyle w:val="1"/>
        <w:ind w:left="40"/>
        <w:rPr>
          <w:sz w:val="22"/>
        </w:rPr>
      </w:pPr>
      <w:r>
        <w:rPr>
          <w:noProof/>
          <w:snapToGrid/>
          <w:sz w:val="22"/>
        </w:rPr>
        <w:pict>
          <v:rect id="_x0000_s1049" style="position:absolute;left:0;text-align:left;margin-left:8.55pt;margin-top:11.75pt;width:93.6pt;height:28.8pt;z-index:-251696128" o:allowincell="f"/>
        </w:pict>
      </w:r>
      <w:r w:rsidR="007D7731">
        <w:rPr>
          <w:sz w:val="22"/>
        </w:rPr>
        <w:t xml:space="preserve">                                          данных</w:t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  <w:t xml:space="preserve"> параметров                 варьируемых</w:t>
      </w:r>
    </w:p>
    <w:p w:rsidR="007D7731" w:rsidRDefault="0003779E">
      <w:pPr>
        <w:pStyle w:val="1"/>
        <w:ind w:left="40"/>
        <w:rPr>
          <w:sz w:val="22"/>
        </w:rPr>
      </w:pPr>
      <w:r>
        <w:rPr>
          <w:noProof/>
          <w:snapToGrid/>
          <w:sz w:val="22"/>
        </w:rPr>
        <w:pict>
          <v:rect id="_x0000_s1046" style="position:absolute;left:0;text-align:left;margin-left:202.95pt;margin-top:8pt;width:64.8pt;height:36pt;z-index:-251699200" o:allowincell="f"/>
        </w:pict>
      </w:r>
      <w:r w:rsidR="007D7731">
        <w:rPr>
          <w:sz w:val="22"/>
        </w:rPr>
        <w:t xml:space="preserve">Распечатка </w:t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  <w:t xml:space="preserve">             параметров</w:t>
      </w:r>
    </w:p>
    <w:p w:rsidR="007D7731" w:rsidRDefault="0003779E">
      <w:pPr>
        <w:pStyle w:val="1"/>
        <w:ind w:left="40"/>
        <w:rPr>
          <w:sz w:val="22"/>
        </w:rPr>
      </w:pPr>
      <w:r>
        <w:rPr>
          <w:noProof/>
          <w:snapToGrid/>
          <w:sz w:val="22"/>
        </w:rPr>
        <w:pict>
          <v:line id="_x0000_s1066" style="position:absolute;left:0;text-align:left;flip:x;z-index:251636736" from="102.15pt,.85pt" to="130.95pt,.85pt" o:allowincell="f">
            <v:stroke endarrow="block"/>
          </v:line>
        </w:pict>
      </w:r>
      <w:r>
        <w:rPr>
          <w:noProof/>
          <w:snapToGrid/>
          <w:sz w:val="22"/>
        </w:rPr>
        <w:pict>
          <v:rect id="_x0000_s1060" style="position:absolute;left:0;text-align:left;margin-left:375.75pt;margin-top:8.05pt;width:86.4pt;height:50.4pt;z-index:-251685888" o:allowincell="f"/>
        </w:pict>
      </w:r>
      <w:r w:rsidR="007D7731">
        <w:rPr>
          <w:sz w:val="22"/>
        </w:rPr>
        <w:t>входных данных                                          Расчетный</w:t>
      </w:r>
    </w:p>
    <w:p w:rsidR="007D7731" w:rsidRDefault="0003779E">
      <w:pPr>
        <w:pStyle w:val="1"/>
        <w:ind w:left="40"/>
        <w:rPr>
          <w:sz w:val="22"/>
        </w:rPr>
      </w:pPr>
      <w:r>
        <w:rPr>
          <w:noProof/>
          <w:snapToGrid/>
          <w:sz w:val="22"/>
        </w:rPr>
        <w:pict>
          <v:shape id="_x0000_s1056" type="#_x0000_t116" style="position:absolute;left:0;text-align:left;margin-left:282.15pt;margin-top:2.6pt;width:1in;height:50.4pt;z-index:-251688960" o:allowincell="f"/>
        </w:pict>
      </w:r>
      <w:r>
        <w:rPr>
          <w:noProof/>
          <w:snapToGrid/>
          <w:sz w:val="22"/>
        </w:rPr>
        <w:pict>
          <v:shape id="_x0000_s1054" type="#_x0000_t116" style="position:absolute;left:0;text-align:left;margin-left:123.75pt;margin-top:2.6pt;width:1in;height:50.4pt;z-index:-251691008" o:allowincell="f"/>
        </w:pict>
      </w:r>
      <w:r>
        <w:rPr>
          <w:noProof/>
          <w:snapToGrid/>
          <w:sz w:val="22"/>
        </w:rPr>
        <w:pict>
          <v:rect id="_x0000_s1050" style="position:absolute;left:0;text-align:left;margin-left:8.55pt;margin-top:9.8pt;width:93.6pt;height:28.8pt;z-index:-251695104" o:allowincell="f"/>
        </w:pict>
      </w:r>
      <w:r w:rsidR="007D7731">
        <w:rPr>
          <w:sz w:val="22"/>
        </w:rPr>
        <w:t xml:space="preserve">                   </w:t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  <w:t xml:space="preserve">              модуль</w:t>
      </w:r>
      <w:r w:rsidR="007D7731">
        <w:rPr>
          <w:sz w:val="22"/>
        </w:rPr>
        <w:tab/>
        <w:t xml:space="preserve">                                       Подготовка</w:t>
      </w:r>
    </w:p>
    <w:p w:rsidR="007D7731" w:rsidRDefault="0003779E">
      <w:pPr>
        <w:pStyle w:val="1"/>
        <w:ind w:left="40"/>
        <w:rPr>
          <w:sz w:val="22"/>
        </w:rPr>
      </w:pPr>
      <w:r>
        <w:rPr>
          <w:noProof/>
          <w:snapToGrid/>
          <w:sz w:val="22"/>
        </w:rPr>
        <w:pict>
          <v:line id="_x0000_s1084" style="position:absolute;left:0;text-align:left;z-index:251654144" from="354.15pt,11.55pt" to="375.75pt,54.75pt" o:allowincell="f">
            <v:stroke endarrow="block"/>
          </v:line>
        </w:pict>
      </w:r>
      <w:r>
        <w:rPr>
          <w:noProof/>
          <w:snapToGrid/>
          <w:sz w:val="22"/>
        </w:rPr>
        <w:pict>
          <v:line id="_x0000_s1083" style="position:absolute;left:0;text-align:left;flip:y;z-index:251653120" from="354.15pt,4.35pt" to="375.75pt,11.55pt" o:allowincell="f">
            <v:stroke endarrow="block"/>
          </v:line>
        </w:pict>
      </w:r>
      <w:r>
        <w:rPr>
          <w:noProof/>
          <w:snapToGrid/>
          <w:sz w:val="22"/>
        </w:rPr>
        <w:pict>
          <v:line id="_x0000_s1078" style="position:absolute;left:0;text-align:left;z-index:251648000" from="253.15pt,6.4pt" to="253.35pt,18.75pt" o:allowincell="f"/>
        </w:pict>
      </w:r>
      <w:r>
        <w:rPr>
          <w:noProof/>
          <w:snapToGrid/>
          <w:sz w:val="22"/>
        </w:rPr>
        <w:pict>
          <v:line id="_x0000_s1075" style="position:absolute;left:0;text-align:left;flip:y;z-index:251644928" from="210.15pt,4.35pt" to="210.15pt,18.75pt" o:allowincell="f">
            <v:stroke endarrow="block"/>
          </v:line>
        </w:pict>
      </w:r>
      <w:r>
        <w:rPr>
          <w:noProof/>
          <w:snapToGrid/>
          <w:sz w:val="22"/>
        </w:rPr>
        <w:pict>
          <v:line id="_x0000_s1069" style="position:absolute;left:0;text-align:left;flip:y;z-index:251638784" from="102.15pt,11.55pt" to="123.75pt,54.75pt" o:allowincell="f">
            <v:stroke endarrow="block"/>
          </v:line>
        </w:pict>
      </w:r>
      <w:r>
        <w:rPr>
          <w:noProof/>
          <w:snapToGrid/>
          <w:sz w:val="22"/>
        </w:rPr>
        <w:pict>
          <v:line id="_x0000_s1067" style="position:absolute;left:0;text-align:left;z-index:251637760" from="102.15pt,11.55pt" to="123.75pt,11.55pt" o:allowincell="f">
            <v:stroke endarrow="block"/>
          </v:line>
        </w:pict>
      </w:r>
      <w:r w:rsidR="007D7731">
        <w:rPr>
          <w:sz w:val="22"/>
        </w:rPr>
        <w:t>Формирование                   Список</w:t>
      </w:r>
      <w:r w:rsidR="007D7731">
        <w:rPr>
          <w:sz w:val="22"/>
        </w:rPr>
        <w:tab/>
        <w:t xml:space="preserve">                                        Проектные                    данных для</w:t>
      </w:r>
    </w:p>
    <w:p w:rsidR="007D7731" w:rsidRDefault="0003779E">
      <w:pPr>
        <w:pStyle w:val="1"/>
        <w:ind w:left="40"/>
        <w:rPr>
          <w:sz w:val="22"/>
        </w:rPr>
      </w:pPr>
      <w:r>
        <w:rPr>
          <w:noProof/>
          <w:snapToGrid/>
          <w:sz w:val="22"/>
        </w:rPr>
        <w:pict>
          <v:line id="_x0000_s1079" style="position:absolute;left:0;text-align:left;z-index:251649024" from="253.35pt,6.1pt" to="282.15pt,6.1pt" o:allowincell="f">
            <v:stroke endarrow="block"/>
          </v:line>
        </w:pict>
      </w:r>
      <w:r>
        <w:rPr>
          <w:noProof/>
          <w:snapToGrid/>
          <w:sz w:val="22"/>
        </w:rPr>
        <w:pict>
          <v:line id="_x0000_s1074" style="position:absolute;left:0;text-align:left;z-index:251643904" from="195.75pt,6.1pt" to="210.15pt,6.1pt" o:allowincell="f"/>
        </w:pict>
      </w:r>
      <w:r w:rsidR="007D7731">
        <w:rPr>
          <w:sz w:val="22"/>
        </w:rPr>
        <w:t xml:space="preserve"> ограничений                  ограничений                                      решения                 оценки решений</w:t>
      </w:r>
    </w:p>
    <w:p w:rsidR="007D7731" w:rsidRDefault="0003779E">
      <w:pPr>
        <w:pStyle w:val="1"/>
        <w:ind w:left="40"/>
        <w:rPr>
          <w:sz w:val="22"/>
        </w:rPr>
      </w:pPr>
      <w:r>
        <w:rPr>
          <w:noProof/>
          <w:snapToGrid/>
          <w:sz w:val="22"/>
        </w:rPr>
        <w:pict>
          <v:rect id="_x0000_s1051" style="position:absolute;left:0;text-align:left;margin-left:8.55pt;margin-top:7.85pt;width:93.6pt;height:36pt;z-index:-251694080" o:allowincell="f"/>
        </w:pict>
      </w:r>
    </w:p>
    <w:p w:rsidR="007D7731" w:rsidRDefault="0003779E">
      <w:pPr>
        <w:pStyle w:val="1"/>
        <w:ind w:left="40"/>
        <w:rPr>
          <w:sz w:val="22"/>
        </w:rPr>
      </w:pPr>
      <w:r>
        <w:rPr>
          <w:noProof/>
          <w:snapToGrid/>
          <w:sz w:val="22"/>
        </w:rPr>
        <w:pict>
          <v:line id="_x0000_s1085" style="position:absolute;left:0;text-align:left;z-index:251655168" from="325.35pt,2.4pt" to="325.35pt,60pt" o:allowincell="f"/>
        </w:pict>
      </w:r>
      <w:r>
        <w:rPr>
          <w:noProof/>
          <w:snapToGrid/>
          <w:sz w:val="22"/>
        </w:rPr>
        <w:pict>
          <v:line id="_x0000_s1070" style="position:absolute;left:0;text-align:left;z-index:251639808" from="159.75pt,2.4pt" to="159.75pt,52.8pt" o:allowincell="f"/>
        </w:pict>
      </w:r>
      <w:r>
        <w:rPr>
          <w:noProof/>
          <w:snapToGrid/>
          <w:sz w:val="22"/>
        </w:rPr>
        <w:pict>
          <v:rect id="_x0000_s1061" style="position:absolute;left:0;text-align:left;margin-left:375.75pt;margin-top:2.4pt;width:86.4pt;height:36pt;z-index:-251684864" o:allowincell="f"/>
        </w:pict>
      </w:r>
      <w:r w:rsidR="007D7731">
        <w:rPr>
          <w:sz w:val="22"/>
        </w:rPr>
        <w:t>Корректировка</w:t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  <w:t xml:space="preserve">          Визуализация</w:t>
      </w:r>
    </w:p>
    <w:p w:rsidR="007D7731" w:rsidRDefault="007D7731">
      <w:pPr>
        <w:pStyle w:val="1"/>
        <w:ind w:left="40"/>
        <w:rPr>
          <w:sz w:val="22"/>
        </w:rPr>
      </w:pPr>
      <w:r>
        <w:rPr>
          <w:sz w:val="22"/>
        </w:rPr>
        <w:t>ограничений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проектных</w:t>
      </w:r>
    </w:p>
    <w:p w:rsidR="007D7731" w:rsidRDefault="007D7731">
      <w:pPr>
        <w:pStyle w:val="1"/>
        <w:ind w:left="40"/>
        <w:rPr>
          <w:sz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2"/>
        </w:rPr>
        <w:t xml:space="preserve">              решений</w:t>
      </w:r>
    </w:p>
    <w:p w:rsidR="007D7731" w:rsidRDefault="0003779E">
      <w:pPr>
        <w:pStyle w:val="1"/>
        <w:ind w:left="40"/>
        <w:rPr>
          <w:sz w:val="22"/>
        </w:rPr>
      </w:pPr>
      <w:r>
        <w:rPr>
          <w:noProof/>
          <w:snapToGrid/>
          <w:sz w:val="22"/>
        </w:rPr>
        <w:pict>
          <v:rect id="_x0000_s1062" style="position:absolute;left:0;text-align:left;margin-left:375.75pt;margin-top:7.65pt;width:100.8pt;height:36pt;z-index:-251683840" o:allowincell="f"/>
        </w:pict>
      </w:r>
      <w:r>
        <w:rPr>
          <w:noProof/>
          <w:snapToGrid/>
          <w:sz w:val="22"/>
        </w:rPr>
        <w:pict>
          <v:rect id="_x0000_s1052" style="position:absolute;left:0;text-align:left;margin-left:8.55pt;margin-top:.45pt;width:93.6pt;height:28.8pt;z-index:-251693056" o:allowincell="f"/>
        </w:pict>
      </w:r>
      <w:r w:rsidR="007D7731">
        <w:rPr>
          <w:sz w:val="22"/>
        </w:rPr>
        <w:t>Распечатка</w:t>
      </w:r>
    </w:p>
    <w:p w:rsidR="007D7731" w:rsidRDefault="0003779E">
      <w:pPr>
        <w:pStyle w:val="1"/>
        <w:ind w:left="40"/>
        <w:rPr>
          <w:sz w:val="22"/>
        </w:rPr>
      </w:pPr>
      <w:r>
        <w:rPr>
          <w:noProof/>
          <w:snapToGrid/>
          <w:sz w:val="22"/>
        </w:rPr>
        <w:pict>
          <v:line id="_x0000_s1086" style="position:absolute;left:0;text-align:left;z-index:251656192" from="325.35pt,9.4pt" to="375.75pt,9.4pt" o:allowincell="f">
            <v:stroke endarrow="block"/>
          </v:line>
        </w:pict>
      </w:r>
      <w:r>
        <w:rPr>
          <w:noProof/>
          <w:snapToGrid/>
          <w:sz w:val="22"/>
        </w:rPr>
        <w:pict>
          <v:line id="_x0000_s1071" style="position:absolute;left:0;text-align:left;flip:x;z-index:251640832" from="102.15pt,2.2pt" to="159.75pt,2.2pt" o:allowincell="f">
            <v:stroke endarrow="block"/>
          </v:line>
        </w:pict>
      </w:r>
      <w:r w:rsidR="007D7731">
        <w:rPr>
          <w:sz w:val="22"/>
        </w:rPr>
        <w:t>ограничений</w:t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</w:r>
      <w:r w:rsidR="007D7731">
        <w:rPr>
          <w:sz w:val="22"/>
        </w:rPr>
        <w:tab/>
        <w:t xml:space="preserve">         Документирование</w:t>
      </w:r>
    </w:p>
    <w:p w:rsidR="007D7731" w:rsidRDefault="007D7731">
      <w:pPr>
        <w:pStyle w:val="1"/>
        <w:ind w:left="4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проектных решений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7D7731" w:rsidRDefault="007D7731">
      <w:pPr>
        <w:pStyle w:val="1"/>
        <w:spacing w:after="120"/>
        <w:ind w:firstLine="318"/>
        <w:jc w:val="center"/>
        <w:rPr>
          <w:sz w:val="28"/>
        </w:rPr>
      </w:pPr>
      <w:r>
        <w:rPr>
          <w:sz w:val="28"/>
        </w:rPr>
        <w:t>Рис. 2. Модель программного обеспечения проектной процедуры в САПР</w:t>
      </w:r>
    </w:p>
    <w:p w:rsidR="007D7731" w:rsidRDefault="007D7731">
      <w:pPr>
        <w:pStyle w:val="1"/>
        <w:ind w:firstLine="318"/>
        <w:rPr>
          <w:sz w:val="28"/>
        </w:rPr>
      </w:pPr>
      <w:r>
        <w:rPr>
          <w:sz w:val="28"/>
        </w:rPr>
        <w:t xml:space="preserve"> Обобщенная модель программного обеспечения проектной процедуры в САПР имеет ряд составляющих и списки данных. В общем, виде каждая составляющая должна реализоваться своим программным модулем.</w:t>
      </w:r>
    </w:p>
    <w:p w:rsidR="007D7731" w:rsidRDefault="007D7731">
      <w:pPr>
        <w:pStyle w:val="1"/>
        <w:ind w:left="40"/>
        <w:rPr>
          <w:sz w:val="28"/>
        </w:rPr>
      </w:pPr>
      <w:r>
        <w:rPr>
          <w:sz w:val="28"/>
        </w:rPr>
        <w:t>Назначение модуля формирования входных данных состоит в создании списка этих данных для проектирова</w:t>
      </w:r>
      <w:r>
        <w:rPr>
          <w:sz w:val="28"/>
        </w:rPr>
        <w:softHyphen/>
        <w:t>ния и его контроля при вводе в систему. Структура и фор</w:t>
      </w:r>
      <w:r>
        <w:rPr>
          <w:sz w:val="28"/>
        </w:rPr>
        <w:softHyphen/>
        <w:t>мат списка входных данных зависят от содержания про</w:t>
      </w:r>
      <w:r>
        <w:rPr>
          <w:sz w:val="28"/>
        </w:rPr>
        <w:softHyphen/>
        <w:t>ектной процедуры (расчетного модуля). Необходимо преду</w:t>
      </w:r>
      <w:r>
        <w:rPr>
          <w:sz w:val="28"/>
        </w:rPr>
        <w:softHyphen/>
        <w:t>смотреть существование нескольких версий списка вход</w:t>
      </w:r>
      <w:r>
        <w:rPr>
          <w:sz w:val="28"/>
        </w:rPr>
        <w:softHyphen/>
        <w:t>ных данных, которые с заданными именами хранятся на участках магнитного диска. Структура списка данных определяется разработчиком САПР, а формируется он либо в диалоговом режиме пользователем, либо генери</w:t>
      </w:r>
      <w:r>
        <w:rPr>
          <w:sz w:val="28"/>
        </w:rPr>
        <w:softHyphen/>
        <w:t>руется автоматически предыдущими проектными про</w:t>
      </w:r>
      <w:r>
        <w:rPr>
          <w:sz w:val="28"/>
        </w:rPr>
        <w:softHyphen/>
        <w:t>цедурами.</w:t>
      </w:r>
    </w:p>
    <w:p w:rsidR="007D7731" w:rsidRDefault="007D7731">
      <w:pPr>
        <w:pStyle w:val="1"/>
        <w:ind w:left="40"/>
        <w:rPr>
          <w:sz w:val="28"/>
        </w:rPr>
      </w:pPr>
      <w:r>
        <w:rPr>
          <w:sz w:val="28"/>
        </w:rPr>
        <w:t>Программный модуль корректировки входных данных предусматривает редактирование (удаление, вставку и т. п.) списка, потребность в котором возникает из-за ошибок пользователя при вводе данных, обнаруживае</w:t>
      </w:r>
      <w:r>
        <w:rPr>
          <w:sz w:val="28"/>
        </w:rPr>
        <w:softHyphen/>
        <w:t>мых при контроле, а также при необходимости их уточне</w:t>
      </w:r>
      <w:r>
        <w:rPr>
          <w:sz w:val="28"/>
        </w:rPr>
        <w:softHyphen/>
        <w:t>ния в результате анализа и оценки проектных решений.</w:t>
      </w:r>
    </w:p>
    <w:p w:rsidR="007D7731" w:rsidRDefault="007D7731">
      <w:pPr>
        <w:pStyle w:val="1"/>
        <w:ind w:firstLine="386"/>
        <w:rPr>
          <w:sz w:val="28"/>
        </w:rPr>
      </w:pPr>
      <w:r>
        <w:rPr>
          <w:sz w:val="28"/>
        </w:rPr>
        <w:t>Для обеспечения тщательного контроля в САПР должны быть предусмотрены программные средства для визуализации списков данных. В общем случае необ</w:t>
      </w:r>
      <w:r>
        <w:rPr>
          <w:sz w:val="28"/>
        </w:rPr>
        <w:softHyphen/>
        <w:t>ходимо иметь возможность получения нескольких видов распечатки списка данных: двоичный, десятичный, сим</w:t>
      </w:r>
      <w:r>
        <w:rPr>
          <w:sz w:val="28"/>
        </w:rPr>
        <w:softHyphen/>
        <w:t>вольный, табличный и по записям. Для реализации различных требований пользователя распечатка может выводиться на экран дисплея или на АЦПУ.  Все эти операции выполняет модуль распечатки входных данных.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Программные модули формирования, корректировки и распечатки ограничении на процесс проектирования функ</w:t>
      </w:r>
      <w:r>
        <w:rPr>
          <w:sz w:val="28"/>
        </w:rPr>
        <w:softHyphen/>
        <w:t>ционируют аналогично описанным. Структура и формат ограничений зависят от проектного модуля, но они суще</w:t>
      </w:r>
      <w:r>
        <w:rPr>
          <w:sz w:val="28"/>
        </w:rPr>
        <w:softHyphen/>
        <w:t>ственно меньше подвержены изменениям, чем структура и формат исходных данных. Однако необходимо преду</w:t>
      </w:r>
      <w:r>
        <w:rPr>
          <w:sz w:val="28"/>
        </w:rPr>
        <w:softHyphen/>
        <w:t>сматривать существование нескольких версий этих списков (например, общих требований к техническим средствам со стороны различных заказчиков).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Создание и контроль списка варьируемых параметров осуществляются программными модулями их задания и распечатки.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Расчетный модуль программного обеспечения про</w:t>
      </w:r>
      <w:r>
        <w:rPr>
          <w:sz w:val="28"/>
        </w:rPr>
        <w:softHyphen/>
        <w:t>цесса проектирования предназначен для автоматичес</w:t>
      </w:r>
      <w:r>
        <w:rPr>
          <w:sz w:val="28"/>
        </w:rPr>
        <w:softHyphen/>
        <w:t>кого выполнения ЭВМ всех тех операций проект</w:t>
      </w:r>
      <w:r>
        <w:rPr>
          <w:sz w:val="28"/>
        </w:rPr>
        <w:softHyphen/>
        <w:t>ной процедуры, которые удалось полностью формали</w:t>
      </w:r>
      <w:r>
        <w:rPr>
          <w:sz w:val="28"/>
        </w:rPr>
        <w:softHyphen/>
        <w:t>зовать.</w:t>
      </w:r>
    </w:p>
    <w:p w:rsidR="007D7731" w:rsidRDefault="007D7731">
      <w:pPr>
        <w:pStyle w:val="1"/>
        <w:rPr>
          <w:sz w:val="28"/>
        </w:rPr>
      </w:pPr>
      <w:r>
        <w:rPr>
          <w:sz w:val="28"/>
        </w:rPr>
        <w:t>Получаемые варианты проектных решений обрабаты</w:t>
      </w:r>
      <w:r>
        <w:rPr>
          <w:sz w:val="28"/>
        </w:rPr>
        <w:softHyphen/>
        <w:t>ваются программным модулем подготовки данных для оценки решений и передаются модулю визуализации. Анализируя   результаты   проектно-конструкторского процесса, инженер должен иметь возможность про</w:t>
      </w:r>
      <w:r>
        <w:rPr>
          <w:sz w:val="28"/>
        </w:rPr>
        <w:softHyphen/>
        <w:t>смотра выходных данных на АЦПУ, дисплее и гра</w:t>
      </w:r>
      <w:r>
        <w:rPr>
          <w:sz w:val="28"/>
        </w:rPr>
        <w:softHyphen/>
        <w:t>фопостроителе, например, в виде таблиц, схем и чер</w:t>
      </w:r>
      <w:r>
        <w:rPr>
          <w:sz w:val="28"/>
        </w:rPr>
        <w:softHyphen/>
        <w:t>тежей.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Допустимо существование нескольких версий проект</w:t>
      </w:r>
      <w:r>
        <w:rPr>
          <w:sz w:val="28"/>
        </w:rPr>
        <w:softHyphen/>
        <w:t>ных решений, которые хранятся на магнитном диске и могут быть представлены в требуемом виде с помощью программного модуля документирования проектных ре</w:t>
      </w:r>
      <w:r>
        <w:rPr>
          <w:sz w:val="28"/>
        </w:rPr>
        <w:softHyphen/>
        <w:t>шений.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Связь между различными программными модулями проектной процедуры и взаимодействие данной проект</w:t>
      </w:r>
      <w:r>
        <w:rPr>
          <w:sz w:val="28"/>
        </w:rPr>
        <w:softHyphen/>
        <w:t>ной процедуры с другими происходит через общую память.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Это позволяет осуществлять интерактивный автомати</w:t>
      </w:r>
      <w:r>
        <w:rPr>
          <w:sz w:val="28"/>
        </w:rPr>
        <w:softHyphen/>
        <w:t>зированный процесс проектирования с сохранением множе</w:t>
      </w:r>
      <w:r>
        <w:rPr>
          <w:sz w:val="28"/>
        </w:rPr>
        <w:softHyphen/>
        <w:t>ства различных версий, как входных данных, так и проект</w:t>
      </w:r>
      <w:r>
        <w:rPr>
          <w:sz w:val="28"/>
        </w:rPr>
        <w:softHyphen/>
        <w:t>ных решений. Для выполнения требования принципа ра</w:t>
      </w:r>
      <w:r>
        <w:rPr>
          <w:sz w:val="28"/>
        </w:rPr>
        <w:softHyphen/>
        <w:t>циональной связи САПР с окружающей средой при про</w:t>
      </w:r>
      <w:r>
        <w:rPr>
          <w:sz w:val="28"/>
        </w:rPr>
        <w:softHyphen/>
        <w:t>ектировании программного обеспечения следует стре</w:t>
      </w:r>
      <w:r>
        <w:rPr>
          <w:sz w:val="28"/>
        </w:rPr>
        <w:softHyphen/>
        <w:t>миться к тому, чтобы список входных данных был резуль</w:t>
      </w:r>
      <w:r>
        <w:rPr>
          <w:sz w:val="28"/>
        </w:rPr>
        <w:softHyphen/>
        <w:t>татом предыдущих проектных процедур или модулей. Это достигается при разработке информационного обеспече</w:t>
      </w:r>
      <w:r>
        <w:rPr>
          <w:sz w:val="28"/>
        </w:rPr>
        <w:softHyphen/>
        <w:t>ния САПР.</w:t>
      </w:r>
    </w:p>
    <w:p w:rsidR="007D7731" w:rsidRDefault="007D7731">
      <w:pPr>
        <w:pStyle w:val="1"/>
        <w:spacing w:before="40"/>
        <w:ind w:firstLine="0"/>
        <w:jc w:val="left"/>
        <w:rPr>
          <w:sz w:val="28"/>
        </w:rPr>
      </w:pPr>
    </w:p>
    <w:p w:rsidR="007D7731" w:rsidRDefault="007D7731">
      <w:pPr>
        <w:pStyle w:val="FR1"/>
        <w:jc w:val="left"/>
        <w:rPr>
          <w:rFonts w:ascii="Times New Roman" w:hAnsi="Times New Roman"/>
          <w:sz w:val="28"/>
        </w:rPr>
      </w:pPr>
      <w:r>
        <w:rPr>
          <w:sz w:val="28"/>
        </w:rPr>
        <w:t xml:space="preserve">6. </w:t>
      </w:r>
      <w:r>
        <w:rPr>
          <w:rFonts w:ascii="Times New Roman" w:hAnsi="Times New Roman"/>
          <w:sz w:val="28"/>
        </w:rPr>
        <w:t>СПЕЦИФИКА ИНФОРМАЦИОННОГО ОБЕСПЕЧЕНИЯ САПР</w:t>
      </w:r>
    </w:p>
    <w:p w:rsidR="007D7731" w:rsidRDefault="007D7731">
      <w:pPr>
        <w:pStyle w:val="1"/>
        <w:spacing w:before="200"/>
        <w:ind w:firstLine="426"/>
        <w:rPr>
          <w:sz w:val="28"/>
        </w:rPr>
      </w:pPr>
      <w:r>
        <w:rPr>
          <w:sz w:val="28"/>
        </w:rPr>
        <w:t>В комплекс средств автоматизированного проектиро</w:t>
      </w:r>
      <w:r>
        <w:rPr>
          <w:sz w:val="28"/>
        </w:rPr>
        <w:softHyphen/>
        <w:t>вания входит информационное обеспечение, которое пред</w:t>
      </w:r>
      <w:r>
        <w:rPr>
          <w:sz w:val="28"/>
        </w:rPr>
        <w:softHyphen/>
        <w:t>ставляет собой совокупность документов, описывающих стандартные проектные процедуры, типовые проектные решения, типовые элементы и комплектующие изделия, материалы и другие данные, а также файлы и блоки дан</w:t>
      </w:r>
      <w:r>
        <w:rPr>
          <w:sz w:val="28"/>
        </w:rPr>
        <w:softHyphen/>
        <w:t>ных на машинных носителях с записью указанных доку</w:t>
      </w:r>
      <w:r>
        <w:rPr>
          <w:sz w:val="28"/>
        </w:rPr>
        <w:softHyphen/>
        <w:t>ментов. Главной целью создания информационного обес</w:t>
      </w:r>
      <w:r>
        <w:rPr>
          <w:sz w:val="28"/>
        </w:rPr>
        <w:softHyphen/>
        <w:t>печения САПР является разработка информационной системы, позволяющей правильно и быстро решать проект</w:t>
      </w:r>
      <w:r>
        <w:rPr>
          <w:sz w:val="28"/>
        </w:rPr>
        <w:softHyphen/>
        <w:t>ные задачи. Это может быть достигнуто своевременной выдачей источнику запроса полной и достоверной инфор</w:t>
      </w:r>
      <w:r>
        <w:rPr>
          <w:sz w:val="28"/>
        </w:rPr>
        <w:softHyphen/>
        <w:t>мации для выполнения определенной части проектно-конструкторского процесса.</w:t>
      </w:r>
    </w:p>
    <w:p w:rsidR="007D7731" w:rsidRDefault="007D7731">
      <w:pPr>
        <w:pStyle w:val="1"/>
        <w:jc w:val="left"/>
        <w:rPr>
          <w:sz w:val="28"/>
        </w:rPr>
      </w:pPr>
      <w:r>
        <w:rPr>
          <w:sz w:val="28"/>
        </w:rPr>
        <w:t>Основные требования к информационному обеспечению САПР следующие:</w:t>
      </w:r>
    </w:p>
    <w:p w:rsidR="007D7731" w:rsidRDefault="007D7731">
      <w:pPr>
        <w:pStyle w:val="1"/>
        <w:rPr>
          <w:sz w:val="28"/>
        </w:rPr>
      </w:pPr>
      <w:r>
        <w:rPr>
          <w:sz w:val="28"/>
        </w:rPr>
        <w:t>1. Наличие необходимой информации для обеспечения как автоматизированных, так и ручных процессов проек</w:t>
      </w:r>
      <w:r>
        <w:rPr>
          <w:sz w:val="28"/>
        </w:rPr>
        <w:softHyphen/>
        <w:t>тирования.</w:t>
      </w:r>
    </w:p>
    <w:p w:rsidR="007D7731" w:rsidRDefault="007D7731">
      <w:pPr>
        <w:pStyle w:val="1"/>
        <w:rPr>
          <w:sz w:val="28"/>
        </w:rPr>
      </w:pPr>
      <w:r>
        <w:rPr>
          <w:sz w:val="28"/>
        </w:rPr>
        <w:t>2. Возможность хранения и поиска информации, пред</w:t>
      </w:r>
      <w:r>
        <w:rPr>
          <w:sz w:val="28"/>
        </w:rPr>
        <w:softHyphen/>
        <w:t>ставляющей результат ручных и автоматизированных процессов проектирования.</w:t>
      </w:r>
    </w:p>
    <w:p w:rsidR="007D7731" w:rsidRDefault="007D7731">
      <w:pPr>
        <w:pStyle w:val="1"/>
        <w:rPr>
          <w:sz w:val="28"/>
        </w:rPr>
      </w:pPr>
      <w:r>
        <w:rPr>
          <w:sz w:val="28"/>
        </w:rPr>
        <w:t>3. Достаточный объем хранилищ информации. Струк</w:t>
      </w:r>
      <w:r>
        <w:rPr>
          <w:sz w:val="28"/>
        </w:rPr>
        <w:softHyphen/>
        <w:t>тура системы должна допускать возможность наращива</w:t>
      </w:r>
      <w:r>
        <w:rPr>
          <w:sz w:val="28"/>
        </w:rPr>
        <w:softHyphen/>
        <w:t>ния емкости памяти вместе с ростом объема информации, подлежащей хранению. Одновременно необходимо обес</w:t>
      </w:r>
      <w:r>
        <w:rPr>
          <w:sz w:val="28"/>
        </w:rPr>
        <w:softHyphen/>
        <w:t>печить компактность хранимой информации и минималь</w:t>
      </w:r>
      <w:r>
        <w:rPr>
          <w:sz w:val="28"/>
        </w:rPr>
        <w:softHyphen/>
        <w:t>ное изнашивание носителей информации.</w:t>
      </w:r>
    </w:p>
    <w:p w:rsidR="007D7731" w:rsidRDefault="007D7731">
      <w:pPr>
        <w:pStyle w:val="1"/>
        <w:rPr>
          <w:sz w:val="28"/>
        </w:rPr>
      </w:pPr>
      <w:r>
        <w:rPr>
          <w:sz w:val="28"/>
        </w:rPr>
        <w:t>4. Достаточное быстродействие системы информацион</w:t>
      </w:r>
      <w:r>
        <w:rPr>
          <w:sz w:val="28"/>
        </w:rPr>
        <w:softHyphen/>
        <w:t>ного обеспечения.</w:t>
      </w:r>
    </w:p>
    <w:p w:rsidR="007D7731" w:rsidRDefault="007D7731">
      <w:pPr>
        <w:pStyle w:val="1"/>
        <w:rPr>
          <w:sz w:val="28"/>
        </w:rPr>
      </w:pPr>
      <w:r>
        <w:rPr>
          <w:sz w:val="28"/>
        </w:rPr>
        <w:t>5. Возможность быстрого внесения изменений и кор</w:t>
      </w:r>
      <w:r>
        <w:rPr>
          <w:sz w:val="28"/>
        </w:rPr>
        <w:softHyphen/>
        <w:t>ректировки информации, доведения этих изменений до потребителя, а также получение твердой копии документа.</w:t>
      </w:r>
    </w:p>
    <w:p w:rsidR="007D7731" w:rsidRDefault="007D7731">
      <w:pPr>
        <w:pStyle w:val="1"/>
        <w:rPr>
          <w:sz w:val="28"/>
        </w:rPr>
      </w:pPr>
      <w:r>
        <w:rPr>
          <w:sz w:val="28"/>
        </w:rPr>
        <w:t>При создании информационного обеспечения САПР основная проблема заключается в преобразовании инфор</w:t>
      </w:r>
      <w:r>
        <w:rPr>
          <w:sz w:val="28"/>
        </w:rPr>
        <w:softHyphen/>
        <w:t>мации, необходимой для выполнения проектно-конструкторских работ над определенным классом объектов, в фор</w:t>
      </w:r>
      <w:r>
        <w:rPr>
          <w:sz w:val="28"/>
        </w:rPr>
        <w:softHyphen/>
        <w:t>му, приемлемую и наиболее рациональную для машинной обработки, и выводе информации на ЭВМ в виде, удобном для восприятия человеком.</w:t>
      </w:r>
    </w:p>
    <w:p w:rsidR="007D7731" w:rsidRDefault="007D7731">
      <w:pPr>
        <w:pStyle w:val="1"/>
        <w:rPr>
          <w:sz w:val="28"/>
        </w:rPr>
      </w:pPr>
      <w:r>
        <w:rPr>
          <w:sz w:val="28"/>
        </w:rPr>
        <w:t>Множество данных, которые потенциально могут ис</w:t>
      </w:r>
      <w:r>
        <w:rPr>
          <w:sz w:val="28"/>
        </w:rPr>
        <w:softHyphen/>
        <w:t>пользоваться при функционировании САПР или служить запоминаемым результатом ее работы, образуют информа</w:t>
      </w:r>
      <w:r>
        <w:rPr>
          <w:sz w:val="28"/>
        </w:rPr>
        <w:softHyphen/>
        <w:t>ционную базу данных (БД) системы. Типовыми группами данных информационного обеспечения автоматизирован</w:t>
      </w:r>
      <w:r>
        <w:rPr>
          <w:sz w:val="28"/>
        </w:rPr>
        <w:softHyphen/>
        <w:t>ного проектирования являются классификаторы и таблицы соответствия для них, научно-техническая и расчетно-проектная (оперативная) информация.</w:t>
      </w:r>
    </w:p>
    <w:p w:rsidR="007D7731" w:rsidRDefault="0003779E">
      <w:pPr>
        <w:pStyle w:val="FR2"/>
        <w:jc w:val="left"/>
        <w:rPr>
          <w:b w:val="0"/>
          <w:i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0" type="#_x0000_t75" style="position:absolute;margin-left:-5.85pt;margin-top:6.75pt;width:180pt;height:165.6pt;z-index:251717632" o:allowincell="f" stroked="t" strokecolor="white" strokeweight=".25pt">
            <v:imagedata r:id="rId5" o:title=""/>
            <w10:wrap type="square"/>
          </v:shape>
        </w:pict>
      </w:r>
      <w:r w:rsidR="007D7731">
        <w:rPr>
          <w:b w:val="0"/>
          <w:sz w:val="28"/>
        </w:rPr>
        <w:t xml:space="preserve">   </w:t>
      </w:r>
      <w:r w:rsidR="007D7731">
        <w:rPr>
          <w:b w:val="0"/>
          <w:i/>
          <w:sz w:val="28"/>
        </w:rPr>
        <w:t>Информационная база</w:t>
      </w:r>
    </w:p>
    <w:p w:rsidR="007D7731" w:rsidRDefault="0003779E">
      <w:pPr>
        <w:pStyle w:val="FR2"/>
        <w:jc w:val="left"/>
        <w:rPr>
          <w:b w:val="0"/>
          <w:i/>
          <w:sz w:val="28"/>
        </w:rPr>
      </w:pPr>
      <w:r>
        <w:rPr>
          <w:b w:val="0"/>
          <w:i/>
          <w:noProof/>
          <w:snapToGrid/>
          <w:sz w:val="28"/>
        </w:rPr>
        <w:pict>
          <v:line id="_x0000_s1155" style="position:absolute;flip:y;z-index:251712512" from="-73.8pt,19.4pt" to="11.85pt,79.45pt" o:allowincell="f" strokeweight="1pt"/>
        </w:pict>
      </w:r>
      <w:r>
        <w:rPr>
          <w:b w:val="0"/>
          <w:i/>
          <w:noProof/>
          <w:snapToGrid/>
          <w:sz w:val="28"/>
        </w:rPr>
        <w:pict>
          <v:line id="_x0000_s1154" style="position:absolute;flip:y;z-index:251711488" from="-88.2pt,.25pt" to="13.2pt,72.25pt" o:allowincell="f" strokeweight="1pt"/>
        </w:pict>
      </w:r>
      <w:r w:rsidR="007D7731">
        <w:rPr>
          <w:b w:val="0"/>
          <w:i/>
          <w:sz w:val="28"/>
        </w:rPr>
        <w:t xml:space="preserve">   Информационная система</w:t>
      </w:r>
    </w:p>
    <w:p w:rsidR="007D7731" w:rsidRDefault="0003779E">
      <w:pPr>
        <w:pStyle w:val="FR2"/>
        <w:jc w:val="left"/>
        <w:rPr>
          <w:b w:val="0"/>
          <w:i/>
          <w:sz w:val="28"/>
        </w:rPr>
      </w:pPr>
      <w:r>
        <w:rPr>
          <w:b w:val="0"/>
          <w:i/>
          <w:noProof/>
          <w:snapToGrid/>
          <w:sz w:val="28"/>
        </w:rPr>
        <w:pict>
          <v:line id="_x0000_s1156" style="position:absolute;flip:y;z-index:251713536" from="-63.45pt,15.6pt" to="13.2pt,60.45pt" o:allowincell="f" strokeweight="1pt"/>
        </w:pict>
      </w:r>
      <w:r w:rsidR="007D7731">
        <w:rPr>
          <w:b w:val="0"/>
          <w:i/>
          <w:sz w:val="28"/>
        </w:rPr>
        <w:t xml:space="preserve">   Интерфейс</w:t>
      </w:r>
    </w:p>
    <w:p w:rsidR="007D7731" w:rsidRDefault="0003779E">
      <w:pPr>
        <w:pStyle w:val="FR2"/>
        <w:jc w:val="left"/>
        <w:rPr>
          <w:b w:val="0"/>
          <w:i/>
          <w:sz w:val="28"/>
        </w:rPr>
      </w:pPr>
      <w:r>
        <w:rPr>
          <w:b w:val="0"/>
          <w:i/>
          <w:noProof/>
          <w:snapToGrid/>
          <w:sz w:val="28"/>
        </w:rPr>
        <w:pict>
          <v:line id="_x0000_s1157" style="position:absolute;flip:y;z-index:251714560" from="-54.95pt,14.25pt" to="11.75pt,50.4pt" o:allowincell="f" strokeweight="1pt"/>
        </w:pict>
      </w:r>
      <w:r w:rsidR="007D7731">
        <w:rPr>
          <w:b w:val="0"/>
          <w:i/>
          <w:sz w:val="28"/>
        </w:rPr>
        <w:t xml:space="preserve">   Проектные модули</w:t>
      </w:r>
    </w:p>
    <w:p w:rsidR="007D7731" w:rsidRDefault="007D7731">
      <w:pPr>
        <w:pStyle w:val="FR2"/>
        <w:jc w:val="left"/>
        <w:rPr>
          <w:b w:val="0"/>
          <w:i/>
          <w:sz w:val="28"/>
        </w:rPr>
      </w:pPr>
      <w:r>
        <w:rPr>
          <w:b w:val="0"/>
          <w:i/>
          <w:sz w:val="28"/>
        </w:rPr>
        <w:t xml:space="preserve">   (программы)</w:t>
      </w:r>
    </w:p>
    <w:p w:rsidR="007D7731" w:rsidRDefault="0003779E">
      <w:pPr>
        <w:pStyle w:val="FR2"/>
        <w:jc w:val="left"/>
        <w:rPr>
          <w:b w:val="0"/>
          <w:i/>
          <w:sz w:val="28"/>
        </w:rPr>
      </w:pPr>
      <w:r>
        <w:rPr>
          <w:b w:val="0"/>
          <w:i/>
          <w:noProof/>
          <w:snapToGrid/>
          <w:sz w:val="28"/>
        </w:rPr>
        <w:pict>
          <v:line id="_x0000_s1158" style="position:absolute;flip:y;z-index:251715584" from="-45pt,17pt" to="12.6pt,38.6pt" o:allowincell="f" strokeweight="1pt"/>
        </w:pict>
      </w:r>
      <w:r w:rsidR="007D7731">
        <w:rPr>
          <w:b w:val="0"/>
          <w:i/>
          <w:sz w:val="28"/>
        </w:rPr>
        <w:t xml:space="preserve">   Пользователи САПР</w:t>
      </w:r>
    </w:p>
    <w:p w:rsidR="007D7731" w:rsidRDefault="007D7731">
      <w:pPr>
        <w:pStyle w:val="FR2"/>
        <w:jc w:val="left"/>
        <w:rPr>
          <w:sz w:val="28"/>
        </w:rPr>
      </w:pPr>
      <w:r>
        <w:rPr>
          <w:b w:val="0"/>
          <w:i/>
          <w:sz w:val="28"/>
        </w:rPr>
        <w:t xml:space="preserve">   (конструкторы</w:t>
      </w:r>
      <w:r>
        <w:rPr>
          <w:i/>
          <w:sz w:val="28"/>
        </w:rPr>
        <w:t>)</w:t>
      </w:r>
    </w:p>
    <w:p w:rsidR="007D7731" w:rsidRDefault="007D7731">
      <w:pPr>
        <w:pStyle w:val="1"/>
        <w:ind w:firstLine="0"/>
        <w:jc w:val="left"/>
        <w:rPr>
          <w:sz w:val="28"/>
        </w:rPr>
      </w:pPr>
    </w:p>
    <w:p w:rsidR="007D7731" w:rsidRDefault="007D7731">
      <w:pPr>
        <w:pStyle w:val="1"/>
        <w:ind w:firstLine="0"/>
        <w:jc w:val="left"/>
        <w:rPr>
          <w:sz w:val="28"/>
        </w:rPr>
      </w:pPr>
    </w:p>
    <w:p w:rsidR="007D7731" w:rsidRDefault="007D7731">
      <w:pPr>
        <w:pStyle w:val="1"/>
        <w:ind w:firstLine="0"/>
        <w:jc w:val="center"/>
        <w:rPr>
          <w:sz w:val="28"/>
        </w:rPr>
      </w:pPr>
      <w:r>
        <w:rPr>
          <w:sz w:val="28"/>
        </w:rPr>
        <w:t>Рис. 3  Схема информационного обеспечения САПР</w:t>
      </w:r>
    </w:p>
    <w:p w:rsidR="007D7731" w:rsidRDefault="007D7731">
      <w:pPr>
        <w:pStyle w:val="1"/>
        <w:ind w:firstLine="0"/>
        <w:jc w:val="left"/>
        <w:rPr>
          <w:sz w:val="28"/>
        </w:rPr>
      </w:pPr>
    </w:p>
    <w:p w:rsidR="007D7731" w:rsidRDefault="007D7731">
      <w:pPr>
        <w:pStyle w:val="1"/>
        <w:jc w:val="left"/>
        <w:rPr>
          <w:sz w:val="28"/>
        </w:rPr>
      </w:pPr>
      <w:r>
        <w:rPr>
          <w:sz w:val="28"/>
        </w:rPr>
        <w:t>Информационное обеспечение САПР можно предста</w:t>
      </w:r>
      <w:r>
        <w:rPr>
          <w:sz w:val="28"/>
        </w:rPr>
        <w:softHyphen/>
        <w:t>вить в виде схемы (рис. 3), из которой видно, какое место занимает база данных, и каково взаимодействие информа</w:t>
      </w:r>
      <w:r>
        <w:rPr>
          <w:sz w:val="28"/>
        </w:rPr>
        <w:softHyphen/>
        <w:t>ционной системы с проектными модулями. Это взаимодей</w:t>
      </w:r>
      <w:r>
        <w:rPr>
          <w:sz w:val="28"/>
        </w:rPr>
        <w:softHyphen/>
        <w:t>ствие осуществляется через специально организуемый интерфейс, который защищает проектные программные модули от влияния специфики программной реализации информационной системы, поддерживая тем самым неза</w:t>
      </w:r>
      <w:r>
        <w:rPr>
          <w:sz w:val="28"/>
        </w:rPr>
        <w:softHyphen/>
        <w:t>висимость проектных операций от вида представления информации в базе данных, В функции этого интерфейса входит также согласование и сопряжение информационной системы и проектных модулей по форматам записей (инфор</w:t>
      </w:r>
      <w:r>
        <w:rPr>
          <w:sz w:val="28"/>
        </w:rPr>
        <w:softHyphen/>
        <w:t>мационный аспект), по колам и обозначениям данных (со</w:t>
      </w:r>
      <w:r>
        <w:rPr>
          <w:sz w:val="28"/>
        </w:rPr>
        <w:softHyphen/>
        <w:t>держательный аспект), и по программным средствам, язы</w:t>
      </w:r>
      <w:r>
        <w:rPr>
          <w:sz w:val="28"/>
        </w:rPr>
        <w:softHyphen/>
        <w:t>кам программирования и т. п. (программный аспект).</w:t>
      </w:r>
    </w:p>
    <w:p w:rsidR="007D7731" w:rsidRDefault="007D7731">
      <w:pPr>
        <w:pStyle w:val="1"/>
        <w:rPr>
          <w:sz w:val="28"/>
        </w:rPr>
      </w:pPr>
      <w:r>
        <w:rPr>
          <w:sz w:val="28"/>
        </w:rPr>
        <w:t>Сложность разработки базы данных обусловлена тем, что формирование ее структуры возможно только после разработки алгоритмов проектирования. Степень разра</w:t>
      </w:r>
      <w:r>
        <w:rPr>
          <w:sz w:val="28"/>
        </w:rPr>
        <w:softHyphen/>
        <w:t>ботки алгоритмов должна быть доведена до машинной реа</w:t>
      </w:r>
      <w:r>
        <w:rPr>
          <w:sz w:val="28"/>
        </w:rPr>
        <w:softHyphen/>
        <w:t>лизации, так как структура базы данных должна учиты</w:t>
      </w:r>
      <w:r>
        <w:rPr>
          <w:sz w:val="28"/>
        </w:rPr>
        <w:softHyphen/>
        <w:t>вать специфику процесса автоматизированного проекти</w:t>
      </w:r>
      <w:r>
        <w:rPr>
          <w:sz w:val="28"/>
        </w:rPr>
        <w:softHyphen/>
        <w:t>рования. Но для разработки пакета прикладных программ (ППП) необходимы сведения о структуре базы данных. Следовательно, информационное обеспечение и специаль</w:t>
      </w:r>
      <w:r>
        <w:rPr>
          <w:sz w:val="28"/>
        </w:rPr>
        <w:softHyphen/>
        <w:t>ное программное обеспечение САПР должны создаваться параллельно.</w:t>
      </w:r>
    </w:p>
    <w:p w:rsidR="007D7731" w:rsidRDefault="007D7731">
      <w:pPr>
        <w:pStyle w:val="1"/>
        <w:rPr>
          <w:sz w:val="28"/>
        </w:rPr>
      </w:pPr>
      <w:r>
        <w:rPr>
          <w:sz w:val="28"/>
        </w:rPr>
        <w:t>Информация, используемая при проектировании, может быть разделена на статическую и динамическую (рис. 4).</w:t>
      </w:r>
    </w:p>
    <w:p w:rsidR="007D7731" w:rsidRDefault="0003779E">
      <w:pPr>
        <w:pStyle w:val="1"/>
        <w:jc w:val="left"/>
        <w:rPr>
          <w:sz w:val="28"/>
        </w:rPr>
      </w:pPr>
      <w:r>
        <w:rPr>
          <w:noProof/>
          <w:snapToGrid/>
        </w:rPr>
        <w:pict>
          <v:rect id="_x0000_s1090" style="position:absolute;left:0;text-align:left;margin-left:188.55pt;margin-top:8.8pt;width:115.2pt;height:43.2pt;z-index:-251657216" o:allowincell="f"/>
        </w:pict>
      </w:r>
    </w:p>
    <w:p w:rsidR="007D7731" w:rsidRDefault="007D7731">
      <w:pPr>
        <w:pStyle w:val="1"/>
        <w:jc w:val="center"/>
        <w:rPr>
          <w:sz w:val="28"/>
        </w:rPr>
      </w:pPr>
      <w:r>
        <w:rPr>
          <w:sz w:val="28"/>
        </w:rPr>
        <w:t>Администратор</w:t>
      </w:r>
    </w:p>
    <w:p w:rsidR="007D7731" w:rsidRDefault="007D7731">
      <w:pPr>
        <w:pStyle w:val="1"/>
        <w:jc w:val="center"/>
        <w:rPr>
          <w:sz w:val="28"/>
        </w:rPr>
      </w:pPr>
      <w:r>
        <w:rPr>
          <w:sz w:val="28"/>
        </w:rPr>
        <w:t>базы данных</w:t>
      </w:r>
    </w:p>
    <w:p w:rsidR="007D7731" w:rsidRDefault="0003779E">
      <w:pPr>
        <w:pStyle w:val="1"/>
        <w:jc w:val="center"/>
        <w:rPr>
          <w:sz w:val="28"/>
        </w:rPr>
      </w:pPr>
      <w:r>
        <w:rPr>
          <w:noProof/>
          <w:snapToGrid/>
        </w:rPr>
        <w:pict>
          <v:line id="_x0000_s1144" style="position:absolute;left:0;text-align:left;z-index:251709440" from="231.75pt,7.6pt" to="231.75pt,36.4pt" o:allowincell="f">
            <v:stroke endarrow="block"/>
          </v:line>
        </w:pict>
      </w:r>
      <w:r>
        <w:rPr>
          <w:noProof/>
          <w:snapToGrid/>
        </w:rPr>
        <w:pict>
          <v:line id="_x0000_s1129" style="position:absolute;left:0;text-align:left;flip:y;z-index:251697152" from="246.15pt,3.7pt" to="246.15pt,32.5pt" o:allowincell="f">
            <v:stroke endarrow="block"/>
          </v:line>
        </w:pict>
      </w:r>
      <w:r w:rsidR="007D7731">
        <w:rPr>
          <w:sz w:val="28"/>
        </w:rPr>
        <w:t xml:space="preserve"> </w:t>
      </w:r>
    </w:p>
    <w:p w:rsidR="007D7731" w:rsidRDefault="007D7731">
      <w:pPr>
        <w:pStyle w:val="1"/>
        <w:jc w:val="center"/>
        <w:rPr>
          <w:sz w:val="28"/>
        </w:rPr>
      </w:pPr>
    </w:p>
    <w:p w:rsidR="007D7731" w:rsidRDefault="007D7731">
      <w:pPr>
        <w:pStyle w:val="1"/>
        <w:jc w:val="center"/>
        <w:rPr>
          <w:sz w:val="28"/>
        </w:rPr>
      </w:pPr>
      <w:r>
        <w:rPr>
          <w:sz w:val="28"/>
        </w:rPr>
        <w:t>База данных</w:t>
      </w:r>
    </w:p>
    <w:p w:rsidR="007D7731" w:rsidRDefault="007D7731">
      <w:pPr>
        <w:pStyle w:val="1"/>
        <w:jc w:val="center"/>
        <w:rPr>
          <w:sz w:val="28"/>
        </w:rPr>
      </w:pPr>
    </w:p>
    <w:p w:rsidR="007D7731" w:rsidRDefault="007D7731">
      <w:pPr>
        <w:pStyle w:val="1"/>
        <w:jc w:val="center"/>
        <w:rPr>
          <w:sz w:val="28"/>
        </w:rPr>
      </w:pPr>
      <w:r>
        <w:rPr>
          <w:sz w:val="28"/>
        </w:rPr>
        <w:t>Статическая информация                               Динамическая информация</w:t>
      </w:r>
    </w:p>
    <w:p w:rsidR="007D7731" w:rsidRDefault="0003779E">
      <w:pPr>
        <w:pStyle w:val="1"/>
        <w:jc w:val="center"/>
        <w:rPr>
          <w:sz w:val="28"/>
        </w:rPr>
      </w:pPr>
      <w:r>
        <w:rPr>
          <w:noProof/>
          <w:snapToGrid/>
        </w:rPr>
        <w:pict>
          <v:rect id="_x0000_s1087" style="position:absolute;left:0;text-align:left;margin-left:238.95pt;margin-top:2.45pt;width:244.8pt;height:100.8pt;z-index:-251659264" o:allowincell="f">
            <v:stroke dashstyle="dash"/>
          </v:rect>
        </w:pict>
      </w:r>
      <w:r>
        <w:rPr>
          <w:noProof/>
          <w:snapToGrid/>
        </w:rPr>
        <w:pict>
          <v:rect id="_x0000_s1088" style="position:absolute;left:0;text-align:left;margin-left:22.95pt;margin-top:2.45pt;width:194.4pt;height:100.8pt;z-index:-251658240" o:allowincell="f">
            <v:stroke dashstyle="dash"/>
          </v:rect>
        </w:pict>
      </w:r>
    </w:p>
    <w:p w:rsidR="007D7731" w:rsidRDefault="0003779E">
      <w:pPr>
        <w:pStyle w:val="1"/>
        <w:jc w:val="left"/>
        <w:rPr>
          <w:sz w:val="28"/>
        </w:rPr>
      </w:pPr>
      <w:r>
        <w:rPr>
          <w:noProof/>
          <w:snapToGrid/>
        </w:rPr>
        <w:pict>
          <v:rect id="_x0000_s1092" style="position:absolute;left:0;text-align:left;margin-left:145.35pt;margin-top:7.95pt;width:64.8pt;height:1in;z-index:-251655168" o:allowincell="f"/>
        </w:pict>
      </w:r>
      <w:r>
        <w:rPr>
          <w:noProof/>
          <w:snapToGrid/>
        </w:rPr>
        <w:pict>
          <v:rect id="_x0000_s1094" style="position:absolute;left:0;text-align:left;margin-left:375.75pt;margin-top:7.95pt;width:100.8pt;height:1in;z-index:-251653120" o:allowincell="f"/>
        </w:pict>
      </w:r>
      <w:r>
        <w:rPr>
          <w:noProof/>
          <w:snapToGrid/>
        </w:rPr>
        <w:pict>
          <v:rect id="_x0000_s1093" style="position:absolute;left:0;text-align:left;margin-left:260.55pt;margin-top:7.95pt;width:108pt;height:1in;z-index:-251654144" o:allowincell="f"/>
        </w:pict>
      </w:r>
      <w:r>
        <w:rPr>
          <w:noProof/>
          <w:snapToGrid/>
        </w:rPr>
        <w:pict>
          <v:rect id="_x0000_s1091" style="position:absolute;left:0;text-align:left;margin-left:30.15pt;margin-top:7.95pt;width:86.4pt;height:1in;z-index:-251656192" o:allowincell="f"/>
        </w:pict>
      </w:r>
    </w:p>
    <w:p w:rsidR="007D7731" w:rsidRDefault="007D7731">
      <w:pPr>
        <w:pStyle w:val="1"/>
        <w:jc w:val="center"/>
        <w:rPr>
          <w:sz w:val="28"/>
        </w:rPr>
      </w:pPr>
      <w:r>
        <w:rPr>
          <w:sz w:val="28"/>
        </w:rPr>
        <w:t xml:space="preserve">Справочные             Данные                   Промежуточные        Результаты     </w:t>
      </w:r>
    </w:p>
    <w:p w:rsidR="007D7731" w:rsidRDefault="0003779E">
      <w:pPr>
        <w:pStyle w:val="1"/>
        <w:jc w:val="left"/>
        <w:rPr>
          <w:sz w:val="28"/>
        </w:rPr>
      </w:pPr>
      <w:r>
        <w:rPr>
          <w:noProof/>
          <w:snapToGrid/>
        </w:rPr>
        <w:pict>
          <v:line id="_x0000_s1127" style="position:absolute;left:0;text-align:left;flip:x;z-index:251696128" from="476.55pt,11.75pt" to="483.75pt,11.75pt" o:allowincell="f">
            <v:stroke endarrow="block"/>
          </v:line>
        </w:pict>
      </w:r>
      <w:r>
        <w:rPr>
          <w:noProof/>
          <w:snapToGrid/>
        </w:rPr>
        <w:pict>
          <v:line id="_x0000_s1126" style="position:absolute;left:0;text-align:left;flip:y;z-index:251695104" from="483.75pt,11.75pt" to="483.75pt,162.95pt" o:allowincell="f"/>
        </w:pict>
      </w:r>
      <w:r w:rsidR="007D7731">
        <w:rPr>
          <w:sz w:val="28"/>
        </w:rPr>
        <w:t xml:space="preserve">        данные                      Т3                               данные             проектирования</w:t>
      </w:r>
    </w:p>
    <w:p w:rsidR="007D7731" w:rsidRDefault="007D7731">
      <w:pPr>
        <w:pStyle w:val="1"/>
        <w:jc w:val="left"/>
        <w:rPr>
          <w:sz w:val="28"/>
        </w:rPr>
      </w:pPr>
    </w:p>
    <w:p w:rsidR="007D7731" w:rsidRDefault="0003779E">
      <w:pPr>
        <w:pStyle w:val="1"/>
        <w:jc w:val="left"/>
        <w:rPr>
          <w:sz w:val="28"/>
        </w:rPr>
      </w:pPr>
      <w:r>
        <w:rPr>
          <w:noProof/>
          <w:snapToGrid/>
        </w:rPr>
        <w:pict>
          <v:line id="_x0000_s1110" style="position:absolute;left:0;text-align:left;flip:y;z-index:251679744" from="433.35pt,15.55pt" to="433.35pt,44.35pt" o:allowincell="f">
            <v:stroke dashstyle="dash" endarrow="block"/>
          </v:line>
        </w:pict>
      </w:r>
      <w:r>
        <w:rPr>
          <w:noProof/>
          <w:snapToGrid/>
        </w:rPr>
        <w:pict>
          <v:line id="_x0000_s1109" style="position:absolute;left:0;text-align:left;flip:y;z-index:251678720" from="289.35pt,15.55pt" to="418.95pt,44.35pt" o:allowincell="f">
            <v:stroke dashstyle="dash" endarrow="block"/>
          </v:line>
        </w:pict>
      </w:r>
      <w:r>
        <w:rPr>
          <w:noProof/>
          <w:snapToGrid/>
        </w:rPr>
        <w:pict>
          <v:line id="_x0000_s1108" style="position:absolute;left:0;text-align:left;z-index:251677696" from="310.95pt,15.55pt" to="418.95pt,44.35pt" o:allowincell="f">
            <v:stroke dashstyle="dash" endarrow="block"/>
          </v:line>
        </w:pict>
      </w:r>
      <w:r>
        <w:rPr>
          <w:noProof/>
          <w:snapToGrid/>
        </w:rPr>
        <w:pict>
          <v:line id="_x0000_s1107" style="position:absolute;left:0;text-align:left;flip:x;z-index:251676672" from="274.95pt,15.55pt" to="303.75pt,44.35pt" o:allowincell="f">
            <v:stroke dashstyle="dash" endarrow="block"/>
          </v:line>
        </w:pict>
      </w:r>
      <w:r>
        <w:rPr>
          <w:noProof/>
          <w:snapToGrid/>
        </w:rPr>
        <w:pict>
          <v:line id="_x0000_s1106" style="position:absolute;left:0;text-align:left;flip:y;z-index:251675648" from="138.15pt,15.55pt" to="274.95pt,44.35pt" o:allowincell="f">
            <v:stroke dashstyle="dash" endarrow="block"/>
          </v:line>
        </w:pict>
      </w:r>
      <w:r>
        <w:rPr>
          <w:noProof/>
          <w:snapToGrid/>
        </w:rPr>
        <w:pict>
          <v:line id="_x0000_s1105" style="position:absolute;left:0;text-align:left;z-index:251674624" from="166.95pt,15.55pt" to="267.75pt,44.35pt" o:allowincell="f">
            <v:stroke dashstyle="dash" endarrow="block"/>
          </v:line>
        </w:pict>
      </w:r>
      <w:r>
        <w:rPr>
          <w:noProof/>
          <w:snapToGrid/>
        </w:rPr>
        <w:pict>
          <v:line id="_x0000_s1104" style="position:absolute;left:0;text-align:left;flip:x;z-index:251673600" from="123.75pt,15.55pt" to="166.95pt,44.35pt" o:allowincell="f">
            <v:stroke dashstyle="dash" endarrow="block"/>
          </v:line>
        </w:pict>
      </w:r>
      <w:r>
        <w:rPr>
          <w:noProof/>
          <w:snapToGrid/>
        </w:rPr>
        <w:pict>
          <v:line id="_x0000_s1103" style="position:absolute;left:0;text-align:left;flip:x;z-index:251672576" from="44.55pt,15.55pt" to="159.75pt,44.35pt" o:allowincell="f">
            <v:stroke dashstyle="dash" endarrow="block"/>
          </v:line>
        </w:pict>
      </w:r>
      <w:r>
        <w:rPr>
          <w:noProof/>
          <w:snapToGrid/>
        </w:rPr>
        <w:pict>
          <v:line id="_x0000_s1102" style="position:absolute;left:0;text-align:left;z-index:251671552" from="102.15pt,15.55pt" to="267.75pt,44.35pt" o:allowincell="f">
            <v:stroke dashstyle="dash" endarrow="block"/>
          </v:line>
        </w:pict>
      </w:r>
      <w:r>
        <w:rPr>
          <w:noProof/>
          <w:snapToGrid/>
        </w:rPr>
        <w:pict>
          <v:line id="_x0000_s1101" style="position:absolute;left:0;text-align:left;z-index:251670528" from="80.55pt,15.55pt" to="116.55pt,44.35pt" o:allowincell="f">
            <v:stroke dashstyle="dash" endarrow="block"/>
          </v:line>
        </w:pict>
      </w:r>
      <w:r>
        <w:rPr>
          <w:noProof/>
          <w:snapToGrid/>
        </w:rPr>
        <w:pict>
          <v:line id="_x0000_s1100" style="position:absolute;left:0;text-align:left;flip:x;z-index:251669504" from="37.35pt,15.55pt" to="58.95pt,44.35pt" o:allowincell="f">
            <v:stroke dashstyle="dash" endarrow="block"/>
          </v:line>
        </w:pict>
      </w:r>
    </w:p>
    <w:p w:rsidR="007D7731" w:rsidRDefault="007D7731">
      <w:pPr>
        <w:pStyle w:val="1"/>
        <w:jc w:val="left"/>
        <w:rPr>
          <w:sz w:val="28"/>
        </w:rPr>
      </w:pPr>
    </w:p>
    <w:p w:rsidR="007D7731" w:rsidRDefault="0003779E">
      <w:pPr>
        <w:pStyle w:val="1"/>
        <w:jc w:val="left"/>
        <w:rPr>
          <w:sz w:val="28"/>
        </w:rPr>
      </w:pPr>
      <w:r>
        <w:rPr>
          <w:noProof/>
          <w:snapToGrid/>
        </w:rPr>
        <w:pict>
          <v:rect id="_x0000_s1097" style="position:absolute;left:0;text-align:left;margin-left:253.35pt;margin-top:12.15pt;width:43.2pt;height:21.6pt;z-index:-251650048" o:allowincell="f"/>
        </w:pict>
      </w:r>
      <w:r>
        <w:rPr>
          <w:noProof/>
          <w:snapToGrid/>
        </w:rPr>
        <w:pict>
          <v:rect id="_x0000_s1098" style="position:absolute;left:0;text-align:left;margin-left:404.55pt;margin-top:12.15pt;width:50.4pt;height:21.6pt;z-index:-251649024" o:allowincell="f"/>
        </w:pict>
      </w:r>
      <w:r>
        <w:rPr>
          <w:noProof/>
          <w:snapToGrid/>
        </w:rPr>
        <w:pict>
          <v:rect id="_x0000_s1096" style="position:absolute;left:0;text-align:left;margin-left:102.15pt;margin-top:12.15pt;width:50.4pt;height:21.6pt;z-index:-251651072" o:allowincell="f"/>
        </w:pict>
      </w:r>
      <w:r>
        <w:rPr>
          <w:noProof/>
          <w:snapToGrid/>
        </w:rPr>
        <w:pict>
          <v:rect id="_x0000_s1095" style="position:absolute;left:0;text-align:left;margin-left:8.55pt;margin-top:12.15pt;width:43.2pt;height:21.6pt;z-index:-251652096" o:allowincell="f"/>
        </w:pict>
      </w:r>
    </w:p>
    <w:p w:rsidR="007D7731" w:rsidRDefault="0003779E">
      <w:pPr>
        <w:pStyle w:val="1"/>
        <w:jc w:val="left"/>
        <w:rPr>
          <w:sz w:val="28"/>
          <w:vertAlign w:val="subscript"/>
        </w:rPr>
      </w:pPr>
      <w:r>
        <w:rPr>
          <w:noProof/>
          <w:snapToGrid/>
        </w:rPr>
        <w:pict>
          <v:line id="_x0000_s1113" style="position:absolute;left:0;text-align:left;z-index:251682816" from="296.55pt,10.45pt" to="346.95pt,10.45pt" o:allowincell="f">
            <v:stroke endarrow="block"/>
          </v:line>
        </w:pict>
      </w:r>
      <w:r>
        <w:rPr>
          <w:noProof/>
          <w:snapToGrid/>
        </w:rPr>
        <w:pict>
          <v:line id="_x0000_s1112" style="position:absolute;left:0;text-align:left;z-index:251681792" from="152.55pt,10.45pt" to="195.75pt,10.45pt" o:allowincell="f">
            <v:stroke endarrow="block"/>
          </v:line>
        </w:pict>
      </w:r>
      <w:r>
        <w:rPr>
          <w:noProof/>
          <w:snapToGrid/>
        </w:rPr>
        <w:pict>
          <v:line id="_x0000_s1111" style="position:absolute;left:0;text-align:left;z-index:251680768" from="51.75pt,10.45pt" to="102.15pt,10.45pt" o:allowincell="f">
            <v:stroke endarrow="block"/>
          </v:line>
        </w:pict>
      </w:r>
      <w:r w:rsidR="007D7731">
        <w:rPr>
          <w:sz w:val="28"/>
        </w:rPr>
        <w:t>ППП</w:t>
      </w:r>
      <w:r w:rsidR="007D7731">
        <w:rPr>
          <w:sz w:val="28"/>
          <w:vertAlign w:val="subscript"/>
        </w:rPr>
        <w:t>1</w:t>
      </w:r>
      <w:r w:rsidR="007D7731">
        <w:rPr>
          <w:sz w:val="28"/>
        </w:rPr>
        <w:t xml:space="preserve">                 ППП</w:t>
      </w:r>
      <w:r w:rsidR="007D7731">
        <w:rPr>
          <w:sz w:val="28"/>
          <w:vertAlign w:val="subscript"/>
        </w:rPr>
        <w:t>2</w:t>
      </w:r>
      <w:r w:rsidR="007D7731">
        <w:rPr>
          <w:sz w:val="28"/>
        </w:rPr>
        <w:t xml:space="preserve">                ………     ППП</w:t>
      </w:r>
      <w:r w:rsidR="007D7731">
        <w:rPr>
          <w:sz w:val="28"/>
          <w:vertAlign w:val="subscript"/>
          <w:lang w:val="en-US"/>
        </w:rPr>
        <w:t>i</w:t>
      </w:r>
      <w:r w:rsidR="007D7731">
        <w:rPr>
          <w:sz w:val="28"/>
        </w:rPr>
        <w:t xml:space="preserve">               …………   ППП</w:t>
      </w:r>
      <w:r w:rsidR="007D7731">
        <w:rPr>
          <w:sz w:val="28"/>
          <w:vertAlign w:val="subscript"/>
          <w:lang w:val="en-US"/>
        </w:rPr>
        <w:t>n</w:t>
      </w:r>
    </w:p>
    <w:p w:rsidR="007D7731" w:rsidRDefault="0003779E">
      <w:pPr>
        <w:pStyle w:val="1"/>
        <w:jc w:val="left"/>
        <w:rPr>
          <w:sz w:val="28"/>
          <w:vertAlign w:val="subscript"/>
        </w:rPr>
      </w:pPr>
      <w:r>
        <w:rPr>
          <w:noProof/>
          <w:snapToGrid/>
        </w:rPr>
        <w:pict>
          <v:line id="_x0000_s1159" style="position:absolute;left:0;text-align:left;flip:y;z-index:251716608" from="22.6pt,3.2pt" to="22.9pt,59.3pt" o:allowincell="f"/>
        </w:pict>
      </w:r>
      <w:r>
        <w:rPr>
          <w:noProof/>
          <w:snapToGrid/>
        </w:rPr>
        <w:pict>
          <v:line id="_x0000_s1122" style="position:absolute;left:0;text-align:left;flip:y;z-index:251692032" from="37.35pt,1.55pt" to="37.35pt,8.75pt" o:allowincell="f">
            <v:stroke endarrow="block"/>
          </v:line>
        </w:pict>
      </w:r>
      <w:r>
        <w:rPr>
          <w:noProof/>
          <w:snapToGrid/>
        </w:rPr>
        <w:pict>
          <v:line id="_x0000_s1121" style="position:absolute;left:0;text-align:left;flip:x;z-index:251691008" from="37.35pt,8.75pt" to="109.35pt,8.75pt" o:allowincell="f"/>
        </w:pict>
      </w:r>
      <w:r>
        <w:rPr>
          <w:noProof/>
          <w:snapToGrid/>
        </w:rPr>
        <w:pict>
          <v:line id="_x0000_s1120" style="position:absolute;left:0;text-align:left;z-index:251689984" from="109.35pt,1.55pt" to="109.35pt,8.75pt" o:allowincell="f"/>
        </w:pict>
      </w:r>
      <w:r>
        <w:rPr>
          <w:noProof/>
          <w:snapToGrid/>
        </w:rPr>
        <w:pict>
          <v:line id="_x0000_s1119" style="position:absolute;left:0;text-align:left;flip:y;z-index:251688960" from="426.15pt,1.55pt" to="426.15pt,59.15pt" o:allowincell="f"/>
        </w:pict>
      </w:r>
      <w:r>
        <w:rPr>
          <w:noProof/>
          <w:snapToGrid/>
        </w:rPr>
        <w:pict>
          <v:line id="_x0000_s1117" style="position:absolute;left:0;text-align:left;z-index:251686912" from="282.15pt,1.55pt" to="282.15pt,37.55pt" o:allowincell="f">
            <v:stroke endarrow="block"/>
          </v:line>
        </w:pict>
      </w:r>
      <w:r>
        <w:rPr>
          <w:noProof/>
          <w:snapToGrid/>
        </w:rPr>
        <w:pict>
          <v:line id="_x0000_s1116" style="position:absolute;left:0;text-align:left;z-index:251685888" from="267.75pt,1.55pt" to="267.75pt,8.75pt" o:allowincell="f"/>
        </w:pict>
      </w:r>
      <w:r>
        <w:rPr>
          <w:noProof/>
          <w:snapToGrid/>
        </w:rPr>
        <w:pict>
          <v:line id="_x0000_s1115" style="position:absolute;left:0;text-align:left;flip:y;z-index:251684864" from="116.55pt,1.55pt" to="116.55pt,8.75pt" o:allowincell="f">
            <v:stroke endarrow="block"/>
          </v:line>
        </w:pict>
      </w:r>
      <w:r>
        <w:rPr>
          <w:noProof/>
          <w:snapToGrid/>
        </w:rPr>
        <w:pict>
          <v:line id="_x0000_s1114" style="position:absolute;left:0;text-align:left;flip:x;z-index:251683840" from="116.55pt,8.75pt" to="267.75pt,8.75pt" o:allowincell="f"/>
        </w:pict>
      </w:r>
    </w:p>
    <w:p w:rsidR="007D7731" w:rsidRDefault="007D7731">
      <w:pPr>
        <w:pStyle w:val="1"/>
        <w:jc w:val="left"/>
        <w:rPr>
          <w:sz w:val="28"/>
          <w:vertAlign w:val="subscript"/>
        </w:rPr>
      </w:pPr>
    </w:p>
    <w:p w:rsidR="007D7731" w:rsidRDefault="0003779E">
      <w:pPr>
        <w:pStyle w:val="1"/>
        <w:jc w:val="left"/>
        <w:rPr>
          <w:sz w:val="28"/>
          <w:vertAlign w:val="subscript"/>
        </w:rPr>
      </w:pPr>
      <w:r>
        <w:rPr>
          <w:noProof/>
          <w:snapToGrid/>
        </w:rPr>
        <w:pict>
          <v:rect id="_x0000_s1099" style="position:absolute;left:0;text-align:left;margin-left:174.15pt;margin-top:5.35pt;width:151.2pt;height:36pt;z-index:-251648000" o:allowincell="f"/>
        </w:pict>
      </w:r>
    </w:p>
    <w:p w:rsidR="007D7731" w:rsidRDefault="0003779E">
      <w:pPr>
        <w:pStyle w:val="1"/>
        <w:jc w:val="center"/>
        <w:rPr>
          <w:sz w:val="28"/>
        </w:rPr>
      </w:pPr>
      <w:r>
        <w:rPr>
          <w:noProof/>
          <w:snapToGrid/>
        </w:rPr>
        <w:pict>
          <v:line id="_x0000_s1123" style="position:absolute;left:0;text-align:left;flip:x;z-index:251693056" from="22.95pt,10.85pt" to="174.15pt,10.85pt" o:allowincell="f"/>
        </w:pict>
      </w:r>
      <w:r>
        <w:rPr>
          <w:noProof/>
          <w:snapToGrid/>
        </w:rPr>
        <w:pict>
          <v:line id="_x0000_s1118" style="position:absolute;left:0;text-align:left;z-index:251687936" from="325.35pt,10.85pt" to="426.15pt,10.85pt" o:allowincell="f"/>
        </w:pict>
      </w:r>
      <w:r w:rsidR="007D7731">
        <w:rPr>
          <w:sz w:val="28"/>
        </w:rPr>
        <w:t>ПРОЕКТИРОВЩИК</w:t>
      </w:r>
    </w:p>
    <w:p w:rsidR="007D7731" w:rsidRDefault="0003779E">
      <w:pPr>
        <w:pStyle w:val="1"/>
        <w:jc w:val="center"/>
        <w:rPr>
          <w:sz w:val="28"/>
        </w:rPr>
      </w:pPr>
      <w:r>
        <w:rPr>
          <w:noProof/>
          <w:snapToGrid/>
        </w:rPr>
        <w:pict>
          <v:line id="_x0000_s1125" style="position:absolute;left:0;text-align:left;flip:x;z-index:251694080" from="325.35pt,4.15pt" to="483.75pt,4.15pt" o:allowincell="f">
            <v:stroke endarrow="block"/>
          </v:line>
        </w:pict>
      </w:r>
    </w:p>
    <w:p w:rsidR="007D7731" w:rsidRDefault="007D7731">
      <w:pPr>
        <w:pStyle w:val="1"/>
        <w:jc w:val="center"/>
        <w:rPr>
          <w:sz w:val="28"/>
        </w:rPr>
      </w:pPr>
    </w:p>
    <w:p w:rsidR="007D7731" w:rsidRDefault="007D7731">
      <w:pPr>
        <w:pStyle w:val="1"/>
        <w:jc w:val="center"/>
        <w:rPr>
          <w:sz w:val="28"/>
        </w:rPr>
      </w:pPr>
      <w:r>
        <w:rPr>
          <w:sz w:val="28"/>
        </w:rPr>
        <w:t>Рис. 4. Схема информационных потоков в САПР</w:t>
      </w:r>
    </w:p>
    <w:p w:rsidR="007D7731" w:rsidRDefault="007D7731">
      <w:pPr>
        <w:pStyle w:val="1"/>
        <w:jc w:val="center"/>
        <w:rPr>
          <w:sz w:val="28"/>
        </w:rPr>
      </w:pP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Статическая информация характеризуется сравнительно редкими изменениями. К этой информации следует отнести данные ТЗ на проектирование и справочные данные, имеющие большой объем. Формирование, загрузка и кор</w:t>
      </w:r>
      <w:r>
        <w:rPr>
          <w:sz w:val="28"/>
        </w:rPr>
        <w:softHyphen/>
        <w:t>ректировка справочных данных осуществляется исключи</w:t>
      </w:r>
      <w:r>
        <w:rPr>
          <w:sz w:val="28"/>
        </w:rPr>
        <w:softHyphen/>
        <w:t>тельно администратором базы данных, т. е. системным программистом, формирующим базу данных. Администра</w:t>
      </w:r>
      <w:r>
        <w:rPr>
          <w:sz w:val="28"/>
        </w:rPr>
        <w:softHyphen/>
        <w:t>тор базы данных поддерживает непосредственный контакт со службой нормализации и стандартизации проектной организации. Объем данных ТЗ на проектируемый объект значительно меньше объема справочных данных, но круг лиц, имеющих право вносить изменения в ТЗ, должен быть еще более ограничен, чем круг лиц, имеющих право кор</w:t>
      </w:r>
      <w:r>
        <w:rPr>
          <w:sz w:val="28"/>
        </w:rPr>
        <w:softHyphen/>
        <w:t>ректировать справочные данные.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Динамическая информация состоит из данных, накап</w:t>
      </w:r>
      <w:r>
        <w:rPr>
          <w:sz w:val="28"/>
        </w:rPr>
        <w:softHyphen/>
        <w:t>ливаемых для выполнения определенных операции проектирования (промежуточные данные), и данных, представ</w:t>
      </w:r>
      <w:r>
        <w:rPr>
          <w:sz w:val="28"/>
        </w:rPr>
        <w:softHyphen/>
        <w:t>ляющих собой результат проектирования при выполнении данных операций (на рис. 72 проектные операции показаны в виде прямоугольников, обозначенных ППП</w:t>
      </w:r>
      <w:r>
        <w:rPr>
          <w:sz w:val="28"/>
          <w:vertAlign w:val="subscript"/>
        </w:rPr>
        <w:t>1</w:t>
      </w:r>
      <w:r>
        <w:rPr>
          <w:i/>
          <w:sz w:val="28"/>
        </w:rPr>
        <w:t xml:space="preserve">, </w:t>
      </w:r>
      <w:r>
        <w:rPr>
          <w:sz w:val="28"/>
        </w:rPr>
        <w:t>ППП</w:t>
      </w:r>
      <w:r>
        <w:rPr>
          <w:sz w:val="28"/>
          <w:vertAlign w:val="subscript"/>
        </w:rPr>
        <w:t>2</w:t>
      </w:r>
      <w:r>
        <w:rPr>
          <w:i/>
          <w:sz w:val="28"/>
        </w:rPr>
        <w:t>, ... ,</w:t>
      </w:r>
      <w:r>
        <w:rPr>
          <w:sz w:val="28"/>
        </w:rPr>
        <w:t xml:space="preserve"> ППП</w:t>
      </w:r>
      <w:r>
        <w:rPr>
          <w:sz w:val="28"/>
          <w:vertAlign w:val="subscript"/>
        </w:rPr>
        <w:t>i</w:t>
      </w:r>
      <w:r>
        <w:rPr>
          <w:sz w:val="28"/>
        </w:rPr>
        <w:t>, ... , ППП</w:t>
      </w:r>
      <w:r>
        <w:rPr>
          <w:sz w:val="28"/>
          <w:vertAlign w:val="subscript"/>
        </w:rPr>
        <w:t>n</w:t>
      </w:r>
      <w:r>
        <w:rPr>
          <w:sz w:val="28"/>
        </w:rPr>
        <w:t>,). Промежуточные данные постоянно меняются при функционировании САПР. Вносить изме</w:t>
      </w:r>
      <w:r>
        <w:rPr>
          <w:sz w:val="28"/>
        </w:rPr>
        <w:softHyphen/>
        <w:t>нения в варианты проектных решений имеет право только конструктор-исполнитель и его руководитель.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Информация,  используемая при проектировании, по виду ее представления может быть подразделена на доку</w:t>
      </w:r>
      <w:r>
        <w:rPr>
          <w:sz w:val="28"/>
        </w:rPr>
        <w:softHyphen/>
        <w:t>ментальную, иконографическую и фактографическую. Документальная информация — это метаинформация. Она представляет собой поисковый образ документа, находя</w:t>
      </w:r>
      <w:r>
        <w:rPr>
          <w:sz w:val="28"/>
        </w:rPr>
        <w:softHyphen/>
        <w:t>щегося в базе данных. При необходимости может быть выдана совокупность документов, удовлетворяющих поис</w:t>
      </w:r>
      <w:r>
        <w:rPr>
          <w:sz w:val="28"/>
        </w:rPr>
        <w:softHyphen/>
        <w:t>ковому образу. В САПР информация такого вида широко используется для нахождения сведений об аналогах объек</w:t>
      </w:r>
      <w:r>
        <w:rPr>
          <w:sz w:val="28"/>
        </w:rPr>
        <w:softHyphen/>
        <w:t>та проектирования, о патентах и авторских свидетель</w:t>
      </w:r>
      <w:r>
        <w:rPr>
          <w:sz w:val="28"/>
        </w:rPr>
        <w:softHyphen/>
        <w:t>ствах, методике проектирования и расчетов, результатах испытания и т. п.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Информация, которая содержится в изображениях документов (чертежи, фотографии и т. д.), в идентичной форме представления называется иконографической. Для ее хранения используют специальные носители (микро</w:t>
      </w:r>
      <w:r>
        <w:rPr>
          <w:sz w:val="28"/>
        </w:rPr>
        <w:softHyphen/>
        <w:t>фиши, рулонные микрофильмы, магнитные ленты видео</w:t>
      </w:r>
      <w:r>
        <w:rPr>
          <w:sz w:val="28"/>
        </w:rPr>
        <w:softHyphen/>
        <w:t>записей и т. д.). В современных САПР этот вид информации служит для хранения больших объемов графической ин</w:t>
      </w:r>
      <w:r>
        <w:rPr>
          <w:sz w:val="28"/>
        </w:rPr>
        <w:softHyphen/>
        <w:t>формации, поиск которой может осуществляться с по</w:t>
      </w:r>
      <w:r>
        <w:rPr>
          <w:sz w:val="28"/>
        </w:rPr>
        <w:softHyphen/>
        <w:t>мощью сопровождающей ее документальной информации.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Основу базы данных САПР составляет фактографиче</w:t>
      </w:r>
      <w:r>
        <w:rPr>
          <w:sz w:val="28"/>
        </w:rPr>
        <w:softHyphen/>
        <w:t>ская информация. Она представляет собой числовые и буквенные справочные данные о материалах, ценах, комп</w:t>
      </w:r>
      <w:r>
        <w:rPr>
          <w:sz w:val="28"/>
        </w:rPr>
        <w:softHyphen/>
        <w:t>лектующих изделиях, о спроектированных в САПР объек</w:t>
      </w:r>
      <w:r>
        <w:rPr>
          <w:sz w:val="28"/>
        </w:rPr>
        <w:softHyphen/>
        <w:t>тах и т. п. Сюда же относятся данные, необходимые для выполнения расчетов: коэффициенты, таблицы, аппрокси</w:t>
      </w:r>
      <w:r>
        <w:rPr>
          <w:sz w:val="28"/>
        </w:rPr>
        <w:softHyphen/>
        <w:t>мированные графические зависимости и т. д.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В настоящее время различают два вида автоматизиро</w:t>
      </w:r>
      <w:r>
        <w:rPr>
          <w:sz w:val="28"/>
        </w:rPr>
        <w:softHyphen/>
        <w:t>ванных информационных систем САПР — банки данных и информационно-поисковые системы (ИПС). Эти системы различаются видом хранимой и обрабатываемой информа</w:t>
      </w:r>
      <w:r>
        <w:rPr>
          <w:sz w:val="28"/>
        </w:rPr>
        <w:softHyphen/>
        <w:t>ции и информационным языком, с помощью которого осу</w:t>
      </w:r>
      <w:r>
        <w:rPr>
          <w:sz w:val="28"/>
        </w:rPr>
        <w:softHyphen/>
        <w:t>ществляется описание данных и манипуляции с ними. Эти различия накладывают определенные ограничения на ор</w:t>
      </w:r>
      <w:r>
        <w:rPr>
          <w:sz w:val="28"/>
        </w:rPr>
        <w:softHyphen/>
        <w:t>ганизацию информации в системе (структуры данных, форматы, связи, доступ и т. д.) и на программную реали</w:t>
      </w:r>
      <w:r>
        <w:rPr>
          <w:sz w:val="28"/>
        </w:rPr>
        <w:softHyphen/>
        <w:t>зацию.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Функционирование информационной системы обеспе</w:t>
      </w:r>
      <w:r>
        <w:rPr>
          <w:sz w:val="28"/>
        </w:rPr>
        <w:softHyphen/>
        <w:t>чивается программно-техническими средствами (машинная организация) и средствами внемашинной организации.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Программно-технические средства информационных систем — это, как правило, специальные ППП, которые обеспечивают накопление (ввод, изменения, модификацию), хранение и поиск информации.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К средствам внемашинной организации данных в ин</w:t>
      </w:r>
      <w:r>
        <w:rPr>
          <w:sz w:val="28"/>
        </w:rPr>
        <w:softHyphen/>
        <w:t>формационных системах относятся:</w:t>
      </w:r>
    </w:p>
    <w:p w:rsidR="007D7731" w:rsidRDefault="007D7731">
      <w:pPr>
        <w:pStyle w:val="1"/>
        <w:jc w:val="left"/>
        <w:rPr>
          <w:sz w:val="28"/>
        </w:rPr>
      </w:pPr>
      <w:r>
        <w:rPr>
          <w:sz w:val="28"/>
        </w:rPr>
        <w:t>система классификации и кодирования информации;</w:t>
      </w:r>
    </w:p>
    <w:p w:rsidR="007D7731" w:rsidRDefault="007D7731">
      <w:pPr>
        <w:pStyle w:val="1"/>
        <w:jc w:val="left"/>
        <w:rPr>
          <w:sz w:val="28"/>
        </w:rPr>
      </w:pPr>
      <w:r>
        <w:rPr>
          <w:sz w:val="28"/>
        </w:rPr>
        <w:t>система ведения информационных массивов (входные формы и таблицы, оперативные документы на изменение информации и т. д.);</w:t>
      </w:r>
    </w:p>
    <w:p w:rsidR="007D7731" w:rsidRDefault="007D7731">
      <w:pPr>
        <w:pStyle w:val="1"/>
        <w:jc w:val="left"/>
        <w:rPr>
          <w:sz w:val="28"/>
        </w:rPr>
      </w:pPr>
      <w:r>
        <w:rPr>
          <w:sz w:val="28"/>
        </w:rPr>
        <w:t>методические инструментальные материалы для "систем</w:t>
      </w:r>
      <w:r>
        <w:rPr>
          <w:sz w:val="28"/>
        </w:rPr>
        <w:softHyphen/>
        <w:t>ного персонала (службы администрации).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Проектирование, организацию функционирования и развитие информационной системы обеспечивает систем</w:t>
      </w:r>
      <w:r>
        <w:rPr>
          <w:sz w:val="28"/>
        </w:rPr>
        <w:softHyphen/>
        <w:t>ный персонал.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В информационно-поисковых системах САПР хранится и обрабатывается, как правило, документальная инфор</w:t>
      </w:r>
      <w:r>
        <w:rPr>
          <w:sz w:val="28"/>
        </w:rPr>
        <w:softHyphen/>
        <w:t>мация. Информационный язык в ИПС — это ограничен</w:t>
      </w:r>
      <w:r>
        <w:rPr>
          <w:sz w:val="28"/>
        </w:rPr>
        <w:softHyphen/>
        <w:t>ный (нормированный) естественный язык, с помощью которого описывают содержание документальных источ</w:t>
      </w:r>
      <w:r>
        <w:rPr>
          <w:sz w:val="28"/>
        </w:rPr>
        <w:softHyphen/>
        <w:t>ников информации (статей, книг, стандартов и т. д.) в виде набора понятий, отражающих основное содержание доку</w:t>
      </w:r>
      <w:r>
        <w:rPr>
          <w:sz w:val="28"/>
        </w:rPr>
        <w:softHyphen/>
        <w:t>ментов.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В информационно-поисковых системах ППП не имеет специального названия, и говорят о ППП для ИПС.</w:t>
      </w:r>
    </w:p>
    <w:p w:rsidR="007D7731" w:rsidRDefault="007D7731">
      <w:pPr>
        <w:pStyle w:val="1"/>
        <w:ind w:firstLine="426"/>
        <w:jc w:val="left"/>
        <w:rPr>
          <w:sz w:val="28"/>
        </w:rPr>
      </w:pPr>
      <w:r>
        <w:rPr>
          <w:sz w:val="28"/>
        </w:rPr>
        <w:t>Единицей хранения информации в ИПС является опи</w:t>
      </w:r>
      <w:r>
        <w:rPr>
          <w:sz w:val="28"/>
        </w:rPr>
        <w:softHyphen/>
        <w:t>сание конкретного документа. Прообразами накапливае</w:t>
      </w:r>
      <w:r>
        <w:rPr>
          <w:sz w:val="28"/>
        </w:rPr>
        <w:softHyphen/>
        <w:t>мых в системе описаний документов служат некоторые внешние первичные документы, содержащие информацию, используемую в процессе автоматизированного проекти</w:t>
      </w:r>
      <w:r>
        <w:rPr>
          <w:sz w:val="28"/>
        </w:rPr>
        <w:softHyphen/>
        <w:t>рования. Такими первичными документами могут быть отчеты по научным и конструкторским работам, патенты, справочники, статьи, каталоги и т. д.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С точки зрения пользователя, каждое описание доку</w:t>
      </w:r>
      <w:r>
        <w:rPr>
          <w:sz w:val="28"/>
        </w:rPr>
        <w:softHyphen/>
        <w:t>мента представляет собой краткую библиографию источ</w:t>
      </w:r>
      <w:r>
        <w:rPr>
          <w:sz w:val="28"/>
        </w:rPr>
        <w:softHyphen/>
        <w:t>ника информации (автор, заглавие, название источника, год выпуска, издательство, аннотация или реферат).</w:t>
      </w:r>
    </w:p>
    <w:p w:rsidR="007D7731" w:rsidRDefault="007D7731">
      <w:pPr>
        <w:pStyle w:val="1"/>
        <w:ind w:firstLine="0"/>
        <w:rPr>
          <w:sz w:val="28"/>
        </w:rPr>
      </w:pPr>
      <w:r>
        <w:rPr>
          <w:sz w:val="28"/>
        </w:rPr>
        <w:t>Для обеспечения взаимодействия пользователей и ИПС служит нормативный (фиксированный) словарь понятий, с помощью которого можно описывать содержание, как документов, так и запросов. Такой словарь называется тезаурусом. Тезаурус является моделью системы понятий предметной области. Поэтому документ, записанный в па</w:t>
      </w:r>
      <w:r>
        <w:rPr>
          <w:sz w:val="28"/>
        </w:rPr>
        <w:softHyphen/>
        <w:t>мять ЭВМ, кроме библиографии, имеет поисковые признаки или поисковый образ, который составляется по определен</w:t>
      </w:r>
      <w:r>
        <w:rPr>
          <w:sz w:val="28"/>
        </w:rPr>
        <w:softHyphen/>
        <w:t>ным правилам с помощью понятий тезауруса. Запросы к системе формулируются также с помощью тезауруса по определенным правилам. Совокупность правил перевода с естественного языка на язык системы, и тезаурус образуют информационно-поисковый язык системы.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Совокупность документов в памяти ЭВМ образует по</w:t>
      </w:r>
      <w:r>
        <w:rPr>
          <w:sz w:val="28"/>
        </w:rPr>
        <w:softHyphen/>
        <w:t>следовательный массив (файл). Поиск информации в сис</w:t>
      </w:r>
      <w:r>
        <w:rPr>
          <w:sz w:val="28"/>
        </w:rPr>
        <w:softHyphen/>
        <w:t>теме осуществляется путем сравнения понятий поискового образа документа и понятий запроса. При их полном или частичном совпадении (в зависимости от критерия выдачи) документ считается релевантным, т. е. соответствующим запросу.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Но при такой последовательной организации информа</w:t>
      </w:r>
      <w:r>
        <w:rPr>
          <w:sz w:val="28"/>
        </w:rPr>
        <w:softHyphen/>
        <w:t>ции поиск и сравнение со всеми поисковыми образами заняли бы много времени. Для более эффективной органи</w:t>
      </w:r>
      <w:r>
        <w:rPr>
          <w:sz w:val="28"/>
        </w:rPr>
        <w:softHyphen/>
        <w:t>зации информации в систему вводят инверсный (поиско</w:t>
      </w:r>
      <w:r>
        <w:rPr>
          <w:sz w:val="28"/>
        </w:rPr>
        <w:softHyphen/>
        <w:t>вый) массив, в котором каждому понятию тезауруса поставлен в соответствие набор номеров документов, в которых это понятие встречается.</w:t>
      </w:r>
    </w:p>
    <w:p w:rsidR="007D7731" w:rsidRDefault="007D7731">
      <w:pPr>
        <w:pStyle w:val="1"/>
        <w:ind w:firstLine="426"/>
        <w:jc w:val="left"/>
        <w:rPr>
          <w:sz w:val="28"/>
        </w:rPr>
      </w:pPr>
      <w:r>
        <w:rPr>
          <w:sz w:val="28"/>
        </w:rPr>
        <w:t>К функциям ППП для ИПС относятся:</w:t>
      </w:r>
    </w:p>
    <w:p w:rsidR="007D7731" w:rsidRDefault="007D7731">
      <w:pPr>
        <w:pStyle w:val="1"/>
        <w:numPr>
          <w:ilvl w:val="0"/>
          <w:numId w:val="23"/>
        </w:numPr>
        <w:ind w:left="660"/>
        <w:jc w:val="left"/>
        <w:rPr>
          <w:sz w:val="28"/>
        </w:rPr>
      </w:pPr>
      <w:r>
        <w:rPr>
          <w:sz w:val="28"/>
        </w:rPr>
        <w:t>ведение и использование информационно-поискового языка;</w:t>
      </w:r>
    </w:p>
    <w:p w:rsidR="007D7731" w:rsidRDefault="007D7731">
      <w:pPr>
        <w:pStyle w:val="1"/>
        <w:numPr>
          <w:ilvl w:val="0"/>
          <w:numId w:val="24"/>
        </w:numPr>
        <w:ind w:left="660"/>
        <w:jc w:val="left"/>
        <w:rPr>
          <w:sz w:val="28"/>
        </w:rPr>
      </w:pPr>
      <w:r>
        <w:rPr>
          <w:sz w:val="28"/>
        </w:rPr>
        <w:t>ввод, накопление и изменение информации;</w:t>
      </w:r>
    </w:p>
    <w:p w:rsidR="007D7731" w:rsidRDefault="007D7731">
      <w:pPr>
        <w:pStyle w:val="1"/>
        <w:numPr>
          <w:ilvl w:val="0"/>
          <w:numId w:val="25"/>
        </w:numPr>
        <w:ind w:left="660"/>
        <w:jc w:val="left"/>
        <w:rPr>
          <w:sz w:val="28"/>
        </w:rPr>
      </w:pPr>
      <w:r>
        <w:rPr>
          <w:sz w:val="28"/>
        </w:rPr>
        <w:t>поддержка инверсного массива;</w:t>
      </w:r>
    </w:p>
    <w:p w:rsidR="007D7731" w:rsidRDefault="007D7731">
      <w:pPr>
        <w:pStyle w:val="1"/>
        <w:numPr>
          <w:ilvl w:val="0"/>
          <w:numId w:val="26"/>
        </w:numPr>
        <w:ind w:left="660"/>
        <w:jc w:val="left"/>
        <w:rPr>
          <w:sz w:val="28"/>
        </w:rPr>
      </w:pPr>
      <w:r>
        <w:rPr>
          <w:sz w:val="28"/>
        </w:rPr>
        <w:t>поиск и выдача информации по запросам.</w:t>
      </w:r>
    </w:p>
    <w:p w:rsidR="007D7731" w:rsidRDefault="007D7731">
      <w:pPr>
        <w:pStyle w:val="1"/>
        <w:ind w:firstLine="426"/>
        <w:jc w:val="left"/>
        <w:rPr>
          <w:sz w:val="28"/>
        </w:rPr>
      </w:pPr>
      <w:r>
        <w:rPr>
          <w:sz w:val="28"/>
        </w:rPr>
        <w:t>ИПС описанного выше типа называются документаль</w:t>
      </w:r>
      <w:r>
        <w:rPr>
          <w:sz w:val="28"/>
        </w:rPr>
        <w:softHyphen/>
        <w:t>ными ИПС.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Существует ИПС фактографического типа. Они отли</w:t>
      </w:r>
      <w:r>
        <w:rPr>
          <w:sz w:val="28"/>
        </w:rPr>
        <w:softHyphen/>
        <w:t>чаются тем, что в них хранение и поиск осуществляется не по набору понятий, а по набору признаков каких-либо объектов, т. е. кроме тезауруса в системе предусмотрен еще и специальный классификатор признаков объектов. ИПС фактографического типа более близки по своей орга</w:t>
      </w:r>
      <w:r>
        <w:rPr>
          <w:sz w:val="28"/>
        </w:rPr>
        <w:softHyphen/>
        <w:t>низации к банкам данных.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Наиболее высокой формой организации информацион</w:t>
      </w:r>
      <w:r>
        <w:rPr>
          <w:sz w:val="28"/>
        </w:rPr>
        <w:softHyphen/>
        <w:t>ного обеспечения больших САПР являются банки данных. Они представляют собой проблемно-ориентированные ин</w:t>
      </w:r>
      <w:r>
        <w:rPr>
          <w:sz w:val="28"/>
        </w:rPr>
        <w:softHyphen/>
        <w:t>формационно-справочные системы, которые обеспечивают ввод необходимой информации, автономное от конкретных задач</w:t>
      </w:r>
      <w:r>
        <w:rPr>
          <w:b/>
          <w:sz w:val="28"/>
        </w:rPr>
        <w:t xml:space="preserve"> </w:t>
      </w:r>
      <w:r>
        <w:rPr>
          <w:sz w:val="28"/>
        </w:rPr>
        <w:t>ведение</w:t>
      </w:r>
      <w:r>
        <w:rPr>
          <w:b/>
          <w:sz w:val="28"/>
        </w:rPr>
        <w:t xml:space="preserve"> </w:t>
      </w:r>
      <w:r>
        <w:rPr>
          <w:sz w:val="28"/>
        </w:rPr>
        <w:t>и сохранение информационных массивов, и выдачу необходимой информации по запросу пользователя или программы.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В банках данных используется информация фактогра</w:t>
      </w:r>
      <w:r>
        <w:rPr>
          <w:sz w:val="28"/>
        </w:rPr>
        <w:softHyphen/>
        <w:t>фического вида. Информационный язык — совокупность двух языков: языка описания структуры данных и языка манипулирования данными. Пакетом прикладных про</w:t>
      </w:r>
      <w:r>
        <w:rPr>
          <w:sz w:val="28"/>
        </w:rPr>
        <w:softHyphen/>
        <w:t>грамм этих информационных систем является система управления базами данных (СУБД), которая обеспечивает работу с информационной базой, организованной в виде структуры данных. По этой заранее сформированной структуре (модели) данных производится их описание, хранение и поиск.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В СУБД описание структуры информации принято на</w:t>
      </w:r>
      <w:r>
        <w:rPr>
          <w:sz w:val="28"/>
        </w:rPr>
        <w:softHyphen/>
        <w:t>зывать схемой. В зависимости от уровня представления информации различают следующие типы схем:</w:t>
      </w:r>
    </w:p>
    <w:p w:rsidR="007D7731" w:rsidRDefault="007D7731">
      <w:pPr>
        <w:pStyle w:val="1"/>
        <w:numPr>
          <w:ilvl w:val="0"/>
          <w:numId w:val="27"/>
        </w:numPr>
        <w:ind w:left="660"/>
        <w:jc w:val="left"/>
        <w:rPr>
          <w:sz w:val="28"/>
        </w:rPr>
      </w:pPr>
      <w:r>
        <w:rPr>
          <w:sz w:val="28"/>
        </w:rPr>
        <w:t>концептуальный (общее представление об информа</w:t>
      </w:r>
      <w:r>
        <w:rPr>
          <w:sz w:val="28"/>
        </w:rPr>
        <w:softHyphen/>
        <w:t>ционной базе предметной области);</w:t>
      </w:r>
    </w:p>
    <w:p w:rsidR="007D7731" w:rsidRDefault="007D7731">
      <w:pPr>
        <w:pStyle w:val="1"/>
        <w:numPr>
          <w:ilvl w:val="0"/>
          <w:numId w:val="28"/>
        </w:numPr>
        <w:ind w:left="660"/>
        <w:jc w:val="left"/>
        <w:rPr>
          <w:sz w:val="28"/>
        </w:rPr>
      </w:pPr>
      <w:r>
        <w:rPr>
          <w:sz w:val="28"/>
        </w:rPr>
        <w:t>внешний (представление нн4юрмации со стороны поль</w:t>
      </w:r>
      <w:r>
        <w:rPr>
          <w:sz w:val="28"/>
        </w:rPr>
        <w:softHyphen/>
        <w:t>зователей или задач; при большом числе задач их пред</w:t>
      </w:r>
      <w:r>
        <w:rPr>
          <w:sz w:val="28"/>
        </w:rPr>
        <w:softHyphen/>
        <w:t>ставления могут пересекаться); внешних схем бывает несколько;</w:t>
      </w:r>
    </w:p>
    <w:p w:rsidR="007D7731" w:rsidRDefault="007D7731">
      <w:pPr>
        <w:pStyle w:val="1"/>
        <w:numPr>
          <w:ilvl w:val="0"/>
          <w:numId w:val="29"/>
        </w:numPr>
        <w:ind w:left="660"/>
        <w:jc w:val="left"/>
        <w:rPr>
          <w:sz w:val="28"/>
        </w:rPr>
      </w:pPr>
      <w:r>
        <w:rPr>
          <w:sz w:val="28"/>
        </w:rPr>
        <w:t>внутренний (представление информации в базе данных, т. е. на физических носителях — магнитных дисках).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Среди всех перечисленных уровней представления ин</w:t>
      </w:r>
      <w:r>
        <w:rPr>
          <w:sz w:val="28"/>
        </w:rPr>
        <w:softHyphen/>
        <w:t>формации концептуальный уровень занимает особое место. Он связывает внешний уровень с внутренним и обеспечи</w:t>
      </w:r>
      <w:r>
        <w:rPr>
          <w:sz w:val="28"/>
        </w:rPr>
        <w:softHyphen/>
        <w:t>вает их относительную независимость, т. е. возможность изменения внешней схемы при неизменной внутренней и наоборот. Роль концептуального уровня состоит, прежде всего, в том, что на нем отображается та часть общей информационной базы, которая должна быть представлена в виде базы данных. Концептуальный уровень обеспечи</w:t>
      </w:r>
      <w:r>
        <w:rPr>
          <w:sz w:val="28"/>
        </w:rPr>
        <w:softHyphen/>
        <w:t>вает независимость СУБД от конкретного вида ЭВМ. Формализованное описание информационной базы на концептуальном уровне, как правило, осуществляется в терминах конкретной СУБД.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Но на начальном этапе проектирования информацион</w:t>
      </w:r>
      <w:r>
        <w:rPr>
          <w:sz w:val="28"/>
        </w:rPr>
        <w:softHyphen/>
        <w:t>ной базы еще неизвестно, какая СУБД удовлетворяет требованиям создаваемого банка данных. Поэтому вво</w:t>
      </w:r>
      <w:r>
        <w:rPr>
          <w:sz w:val="28"/>
        </w:rPr>
        <w:softHyphen/>
        <w:t>дится дополнительный уровень, на котором можно было бы задать описание предметной области, не касаясь вопро</w:t>
      </w:r>
      <w:r>
        <w:rPr>
          <w:sz w:val="28"/>
        </w:rPr>
        <w:softHyphen/>
        <w:t>сов реализации, т. е. использования конкретной СУБД. Его называют информационно-логическим (инфологическим). Общая схема отображения уровней информации представлена на рис. 5.</w:t>
      </w:r>
    </w:p>
    <w:p w:rsidR="007D7731" w:rsidRDefault="0003779E">
      <w:r>
        <w:rPr>
          <w:noProof/>
        </w:rPr>
        <w:pict>
          <v:rect id="_x0000_s1130" style="position:absolute;margin-left:253.35pt;margin-top:9.3pt;width:223.2pt;height:151.2pt;z-index:-251618304" o:allowincell="f">
            <v:stroke dashstyle="dash"/>
          </v:rect>
        </w:pict>
      </w:r>
      <w:r w:rsidR="007D7731">
        <w:tab/>
      </w:r>
      <w:r w:rsidR="007D7731">
        <w:tab/>
      </w:r>
      <w:r w:rsidR="007D7731">
        <w:tab/>
      </w:r>
    </w:p>
    <w:p w:rsidR="007D7731" w:rsidRDefault="007D7731">
      <w:pPr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sz w:val="28"/>
        </w:rPr>
        <w:t>В рамках конкретной СУБД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D7731" w:rsidRDefault="0003779E">
      <w:r>
        <w:rPr>
          <w:noProof/>
        </w:rPr>
        <w:pict>
          <v:rect id="_x0000_s1132" style="position:absolute;margin-left:130.95pt;margin-top:8.8pt;width:108pt;height:36pt;z-index:-251616256" o:allowincell="f"/>
        </w:pict>
      </w:r>
      <w:r>
        <w:rPr>
          <w:noProof/>
        </w:rPr>
        <w:pict>
          <v:rect id="_x0000_s1131" style="position:absolute;margin-left:1.35pt;margin-top:8.8pt;width:115.2pt;height:36pt;z-index:-251617280" o:allowincell="f"/>
        </w:pict>
      </w:r>
      <w:r>
        <w:rPr>
          <w:noProof/>
        </w:rPr>
        <w:pict>
          <v:rect id="_x0000_s1134" style="position:absolute;margin-left:382.95pt;margin-top:8.8pt;width:86.4pt;height:36pt;z-index:-251614208" o:allowincell="f"/>
        </w:pict>
      </w:r>
      <w:r>
        <w:rPr>
          <w:noProof/>
        </w:rPr>
        <w:pict>
          <v:rect id="_x0000_s1133" style="position:absolute;margin-left:260.55pt;margin-top:8.8pt;width:108pt;height:36pt;z-index:-251615232" o:allowincell="f"/>
        </w:pict>
      </w:r>
    </w:p>
    <w:p w:rsidR="007D7731" w:rsidRDefault="0003779E">
      <w:pPr>
        <w:rPr>
          <w:sz w:val="28"/>
        </w:rPr>
      </w:pPr>
      <w:r>
        <w:rPr>
          <w:noProof/>
        </w:rPr>
        <w:pict>
          <v:line id="_x0000_s1137" style="position:absolute;z-index:251705344" from="116.55pt,14.7pt" to="130.95pt,14.7pt" o:allowincell="f"/>
        </w:pict>
      </w:r>
      <w:r w:rsidR="007D7731">
        <w:rPr>
          <w:sz w:val="28"/>
        </w:rPr>
        <w:t xml:space="preserve">  Информационное      Информационная        Концептуальная       Внутренняя</w:t>
      </w:r>
    </w:p>
    <w:p w:rsidR="007D7731" w:rsidRDefault="0003779E">
      <w:pPr>
        <w:rPr>
          <w:sz w:val="28"/>
        </w:rPr>
      </w:pPr>
      <w:r>
        <w:rPr>
          <w:noProof/>
        </w:rPr>
        <w:pict>
          <v:line id="_x0000_s1138" style="position:absolute;z-index:251706368" from="238.95pt,2.8pt" to="260.55pt,2.8pt" o:allowincell="f"/>
        </w:pict>
      </w:r>
      <w:r>
        <w:rPr>
          <w:noProof/>
        </w:rPr>
        <w:pict>
          <v:line id="_x0000_s1139" style="position:absolute;z-index:251707392" from="368.55pt,2.8pt" to="382.95pt,2.8pt" o:allowincell="f"/>
        </w:pict>
      </w:r>
      <w:r w:rsidR="007D7731">
        <w:rPr>
          <w:sz w:val="28"/>
        </w:rPr>
        <w:t xml:space="preserve">     пространство             модель                             модель                     модель</w:t>
      </w:r>
    </w:p>
    <w:p w:rsidR="007D7731" w:rsidRDefault="0003779E">
      <w:pPr>
        <w:jc w:val="center"/>
        <w:rPr>
          <w:sz w:val="28"/>
        </w:rPr>
      </w:pPr>
      <w:r>
        <w:rPr>
          <w:noProof/>
        </w:rPr>
        <w:pict>
          <v:line id="_x0000_s1150" style="position:absolute;left:0;text-align:left;z-index:251710464" from="354.2pt,.4pt" to="354.2pt,30.15pt" o:allowincell="f"/>
        </w:pict>
      </w:r>
      <w:r>
        <w:rPr>
          <w:noProof/>
        </w:rPr>
        <w:pict>
          <v:line id="_x0000_s1140" style="position:absolute;left:0;text-align:left;z-index:251708416" from="289.35pt,1.1pt" to="289.35pt,29.9pt" o:allowincell="f"/>
        </w:pict>
      </w:r>
    </w:p>
    <w:p w:rsidR="007D7731" w:rsidRDefault="0003779E">
      <w:pPr>
        <w:jc w:val="center"/>
        <w:rPr>
          <w:sz w:val="28"/>
        </w:rPr>
      </w:pPr>
      <w:r>
        <w:rPr>
          <w:noProof/>
        </w:rPr>
        <w:pict>
          <v:rect id="_x0000_s1136" style="position:absolute;left:0;text-align:left;margin-left:339.75pt;margin-top:13.8pt;width:1in;height:36.05pt;z-index:-251612160" o:allowincell="f"/>
        </w:pict>
      </w:r>
      <w:r>
        <w:rPr>
          <w:noProof/>
        </w:rPr>
        <w:pict>
          <v:rect id="_x0000_s1135" style="position:absolute;left:0;text-align:left;margin-left:267.75pt;margin-top:13.8pt;width:64.8pt;height:36.05pt;z-index:-251613184" o:allowincell="f"/>
        </w:pict>
      </w:r>
    </w:p>
    <w:p w:rsidR="007D7731" w:rsidRDefault="007D7731">
      <w:pPr>
        <w:rPr>
          <w:b/>
          <w:sz w:val="28"/>
        </w:rPr>
      </w:pPr>
      <w:r>
        <w:rPr>
          <w:sz w:val="28"/>
        </w:rPr>
        <w:t xml:space="preserve">                                                                             Внешняя        Внешняя    </w:t>
      </w:r>
    </w:p>
    <w:p w:rsidR="007D7731" w:rsidRDefault="007D7731">
      <w:pPr>
        <w:pStyle w:val="a3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t xml:space="preserve">модель 1        модель 2     </w:t>
      </w:r>
      <w:r>
        <w:rPr>
          <w:b/>
        </w:rPr>
        <w:t>. . . . . 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Рис. 5  Схема отображения уровней информации при </w:t>
      </w:r>
    </w:p>
    <w:p w:rsidR="007D7731" w:rsidRDefault="007D7731">
      <w:pPr>
        <w:pStyle w:val="a3"/>
      </w:pPr>
      <w:r>
        <w:t xml:space="preserve">                         проектировании банков данных</w:t>
      </w:r>
    </w:p>
    <w:p w:rsidR="007D7731" w:rsidRDefault="007D7731">
      <w:pPr>
        <w:pStyle w:val="1"/>
        <w:jc w:val="left"/>
        <w:rPr>
          <w:sz w:val="28"/>
        </w:rPr>
      </w:pP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Информационно-логическая модель определяет инфор</w:t>
      </w:r>
      <w:r>
        <w:rPr>
          <w:sz w:val="28"/>
        </w:rPr>
        <w:softHyphen/>
        <w:t>мационные потребности проектируемой системы и харак</w:t>
      </w:r>
      <w:r>
        <w:rPr>
          <w:sz w:val="28"/>
        </w:rPr>
        <w:softHyphen/>
        <w:t>теристики информационной базы.</w:t>
      </w:r>
    </w:p>
    <w:p w:rsidR="007D7731" w:rsidRDefault="007D7731">
      <w:pPr>
        <w:pStyle w:val="1"/>
        <w:ind w:firstLine="426"/>
        <w:jc w:val="left"/>
        <w:rPr>
          <w:sz w:val="28"/>
        </w:rPr>
      </w:pPr>
      <w:r>
        <w:rPr>
          <w:sz w:val="28"/>
        </w:rPr>
        <w:t>СУБД выполняет следующие основные функции:</w:t>
      </w:r>
    </w:p>
    <w:p w:rsidR="007D7731" w:rsidRDefault="007D7731">
      <w:pPr>
        <w:pStyle w:val="1"/>
        <w:numPr>
          <w:ilvl w:val="0"/>
          <w:numId w:val="30"/>
        </w:numPr>
        <w:ind w:left="680"/>
        <w:jc w:val="left"/>
        <w:rPr>
          <w:sz w:val="28"/>
        </w:rPr>
      </w:pPr>
      <w:r>
        <w:rPr>
          <w:sz w:val="28"/>
        </w:rPr>
        <w:t>определение баз данных (т. е. описание концептуаль</w:t>
      </w:r>
      <w:r>
        <w:rPr>
          <w:sz w:val="28"/>
        </w:rPr>
        <w:softHyphen/>
        <w:t>ного, внешнего и внутреннего уровней схем);</w:t>
      </w:r>
    </w:p>
    <w:p w:rsidR="007D7731" w:rsidRDefault="007D7731">
      <w:pPr>
        <w:pStyle w:val="1"/>
        <w:numPr>
          <w:ilvl w:val="0"/>
          <w:numId w:val="31"/>
        </w:numPr>
        <w:ind w:left="680"/>
        <w:jc w:val="left"/>
        <w:rPr>
          <w:sz w:val="28"/>
        </w:rPr>
      </w:pPr>
      <w:r>
        <w:rPr>
          <w:sz w:val="28"/>
        </w:rPr>
        <w:t>запись данных в базу;</w:t>
      </w:r>
    </w:p>
    <w:p w:rsidR="007D7731" w:rsidRDefault="007D7731">
      <w:pPr>
        <w:pStyle w:val="1"/>
        <w:numPr>
          <w:ilvl w:val="0"/>
          <w:numId w:val="32"/>
        </w:numPr>
        <w:ind w:left="680"/>
        <w:jc w:val="left"/>
        <w:rPr>
          <w:sz w:val="28"/>
        </w:rPr>
      </w:pPr>
      <w:r>
        <w:rPr>
          <w:sz w:val="28"/>
        </w:rPr>
        <w:t>организацию хранения данных (изменение, дополне</w:t>
      </w:r>
      <w:r>
        <w:rPr>
          <w:sz w:val="28"/>
        </w:rPr>
        <w:softHyphen/>
        <w:t>ние, реорганизация данных);</w:t>
      </w:r>
    </w:p>
    <w:p w:rsidR="007D7731" w:rsidRDefault="007D7731">
      <w:pPr>
        <w:pStyle w:val="1"/>
        <w:numPr>
          <w:ilvl w:val="0"/>
          <w:numId w:val="33"/>
        </w:numPr>
        <w:ind w:left="680"/>
        <w:jc w:val="left"/>
        <w:rPr>
          <w:sz w:val="28"/>
        </w:rPr>
      </w:pPr>
      <w:r>
        <w:rPr>
          <w:sz w:val="28"/>
        </w:rPr>
        <w:t>представление доступа к данным (поиск и выдача дан</w:t>
      </w:r>
      <w:r>
        <w:rPr>
          <w:sz w:val="28"/>
        </w:rPr>
        <w:softHyphen/>
        <w:t>ных).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Дополнительные функции (диалог, многопользователь</w:t>
      </w:r>
      <w:r>
        <w:rPr>
          <w:sz w:val="28"/>
        </w:rPr>
        <w:softHyphen/>
        <w:t>ский режим и т. д.) могут быть реализованы в виде пакетов программ окружения СУБД.</w:t>
      </w:r>
    </w:p>
    <w:p w:rsidR="007D7731" w:rsidRDefault="007D7731">
      <w:pPr>
        <w:pStyle w:val="1"/>
        <w:ind w:firstLine="426"/>
        <w:rPr>
          <w:sz w:val="28"/>
        </w:rPr>
      </w:pPr>
      <w:r>
        <w:rPr>
          <w:sz w:val="28"/>
        </w:rPr>
        <w:t>Для определения данных и доступа к ним в СУБД имеются языковые средства (специальные языки). Так, определение данных (описание концептуальной, внутрен</w:t>
      </w:r>
      <w:r>
        <w:rPr>
          <w:sz w:val="28"/>
        </w:rPr>
        <w:softHyphen/>
        <w:t>ней и внешней структур) обеспечивается с помощью языка определения данных. Функции доступа к данным реали</w:t>
      </w:r>
      <w:r>
        <w:rPr>
          <w:sz w:val="28"/>
        </w:rPr>
        <w:softHyphen/>
        <w:t>зуются с помощью языка манипулирования данными и языка запросов.</w:t>
      </w:r>
    </w:p>
    <w:p w:rsidR="007D7731" w:rsidRDefault="007D7731">
      <w:pPr>
        <w:pStyle w:val="a4"/>
      </w:pPr>
      <w:r>
        <w:t>По типу поддерживаемых структур различают следую</w:t>
      </w:r>
      <w:r>
        <w:softHyphen/>
        <w:t>щие виды СУБД: иерархический, сетевой и реляционный.</w:t>
      </w:r>
    </w:p>
    <w:p w:rsidR="007D7731" w:rsidRDefault="007D7731">
      <w:pPr>
        <w:pStyle w:val="1"/>
        <w:ind w:firstLine="386"/>
        <w:rPr>
          <w:sz w:val="28"/>
        </w:rPr>
      </w:pPr>
      <w:bookmarkStart w:id="0" w:name="_GoBack"/>
      <w:bookmarkEnd w:id="0"/>
    </w:p>
    <w:sectPr w:rsidR="007D7731">
      <w:pgSz w:w="11900" w:h="16820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17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94F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AD50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CC50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2616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DA00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56501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95743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E7220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20A01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600B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AD274B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F5B00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FD249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FFB79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29A6F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7DD68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D9257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03157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08625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5575E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55908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65C3D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78A02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B4C2F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B8F58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FEE75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03D42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3917F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70C0D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ED23A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83D12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DC709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4"/>
  </w:num>
  <w:num w:numId="3">
    <w:abstractNumId w:val="19"/>
  </w:num>
  <w:num w:numId="4">
    <w:abstractNumId w:val="21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22"/>
  </w:num>
  <w:num w:numId="10">
    <w:abstractNumId w:val="27"/>
  </w:num>
  <w:num w:numId="11">
    <w:abstractNumId w:val="8"/>
  </w:num>
  <w:num w:numId="12">
    <w:abstractNumId w:val="10"/>
  </w:num>
  <w:num w:numId="13">
    <w:abstractNumId w:val="5"/>
  </w:num>
  <w:num w:numId="14">
    <w:abstractNumId w:val="32"/>
  </w:num>
  <w:num w:numId="15">
    <w:abstractNumId w:val="13"/>
  </w:num>
  <w:num w:numId="16">
    <w:abstractNumId w:val="2"/>
  </w:num>
  <w:num w:numId="17">
    <w:abstractNumId w:val="29"/>
  </w:num>
  <w:num w:numId="18">
    <w:abstractNumId w:val="23"/>
  </w:num>
  <w:num w:numId="19">
    <w:abstractNumId w:val="26"/>
  </w:num>
  <w:num w:numId="20">
    <w:abstractNumId w:val="31"/>
  </w:num>
  <w:num w:numId="21">
    <w:abstractNumId w:val="3"/>
  </w:num>
  <w:num w:numId="22">
    <w:abstractNumId w:val="16"/>
  </w:num>
  <w:num w:numId="23">
    <w:abstractNumId w:val="18"/>
  </w:num>
  <w:num w:numId="24">
    <w:abstractNumId w:val="28"/>
  </w:num>
  <w:num w:numId="25">
    <w:abstractNumId w:val="24"/>
  </w:num>
  <w:num w:numId="26">
    <w:abstractNumId w:val="12"/>
  </w:num>
  <w:num w:numId="27">
    <w:abstractNumId w:val="30"/>
  </w:num>
  <w:num w:numId="28">
    <w:abstractNumId w:val="1"/>
  </w:num>
  <w:num w:numId="29">
    <w:abstractNumId w:val="25"/>
  </w:num>
  <w:num w:numId="30">
    <w:abstractNumId w:val="17"/>
  </w:num>
  <w:num w:numId="31">
    <w:abstractNumId w:val="15"/>
  </w:num>
  <w:num w:numId="32">
    <w:abstractNumId w:val="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361"/>
    <w:rsid w:val="0003779E"/>
    <w:rsid w:val="007D7731"/>
    <w:rsid w:val="008E5241"/>
    <w:rsid w:val="00E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1"/>
    <o:shapelayout v:ext="edit">
      <o:idmap v:ext="edit" data="1"/>
    </o:shapelayout>
  </w:shapeDefaults>
  <w:decimalSymbol w:val=","/>
  <w:listSeparator w:val=";"/>
  <w15:chartTrackingRefBased/>
  <w15:docId w15:val="{2D9F618B-3CDE-4993-B546-B869A402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ind w:firstLine="320"/>
      <w:jc w:val="both"/>
    </w:pPr>
    <w:rPr>
      <w:snapToGrid w:val="0"/>
    </w:rPr>
  </w:style>
  <w:style w:type="paragraph" w:customStyle="1" w:styleId="FR1">
    <w:name w:val="FR1"/>
    <w:pPr>
      <w:widowControl w:val="0"/>
      <w:spacing w:before="80"/>
      <w:jc w:val="right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pPr>
      <w:jc w:val="center"/>
    </w:pPr>
    <w:rPr>
      <w:sz w:val="28"/>
    </w:rPr>
  </w:style>
  <w:style w:type="paragraph" w:styleId="a4">
    <w:name w:val="Body Text Indent"/>
    <w:basedOn w:val="a"/>
    <w:semiHidden/>
    <w:pPr>
      <w:ind w:firstLine="426"/>
    </w:pPr>
    <w:rPr>
      <w:sz w:val="28"/>
    </w:rPr>
  </w:style>
  <w:style w:type="paragraph" w:customStyle="1" w:styleId="FR2">
    <w:name w:val="FR2"/>
    <w:pPr>
      <w:spacing w:before="80"/>
      <w:jc w:val="right"/>
    </w:pPr>
    <w:rPr>
      <w:rFonts w:ascii="Arial" w:hAnsi="Arial"/>
      <w:b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6444</Words>
  <Characters>36734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ПОСТРОЕНИЯ САПР</vt:lpstr>
    </vt:vector>
  </TitlesOfParts>
  <Company>AmGU</Company>
  <LinksUpToDate>false</LinksUpToDate>
  <CharactersWithSpaces>43092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ПОСТРОЕНИЯ САПР</dc:title>
  <dc:subject/>
  <dc:creator>Medvedev A.M.</dc:creator>
  <cp:keywords/>
  <cp:lastModifiedBy>admin</cp:lastModifiedBy>
  <cp:revision>2</cp:revision>
  <cp:lastPrinted>2000-02-21T07:39:00Z</cp:lastPrinted>
  <dcterms:created xsi:type="dcterms:W3CDTF">2014-02-06T14:26:00Z</dcterms:created>
  <dcterms:modified xsi:type="dcterms:W3CDTF">2014-02-06T14:26:00Z</dcterms:modified>
</cp:coreProperties>
</file>