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C8" w:rsidRDefault="006047C8" w:rsidP="00B84C8D">
      <w:pPr>
        <w:spacing w:line="360" w:lineRule="auto"/>
        <w:jc w:val="center"/>
        <w:rPr>
          <w:sz w:val="24"/>
          <w:szCs w:val="24"/>
        </w:rPr>
      </w:pPr>
    </w:p>
    <w:p w:rsidR="00B84C8D" w:rsidRPr="00F0474E" w:rsidRDefault="00B84C8D" w:rsidP="00B84C8D">
      <w:pPr>
        <w:spacing w:line="360" w:lineRule="auto"/>
        <w:jc w:val="center"/>
        <w:rPr>
          <w:sz w:val="24"/>
          <w:szCs w:val="24"/>
        </w:rPr>
      </w:pPr>
      <w:r w:rsidRPr="00F0474E">
        <w:rPr>
          <w:sz w:val="24"/>
          <w:szCs w:val="24"/>
        </w:rPr>
        <w:t>СОДЕРЖАНИЕ</w:t>
      </w:r>
    </w:p>
    <w:p w:rsidR="00B84C8D" w:rsidRPr="00F0474E" w:rsidRDefault="00B84C8D" w:rsidP="00B84C8D">
      <w:pPr>
        <w:spacing w:line="360" w:lineRule="auto"/>
        <w:jc w:val="right"/>
        <w:rPr>
          <w:sz w:val="24"/>
          <w:szCs w:val="24"/>
        </w:rPr>
      </w:pPr>
    </w:p>
    <w:p w:rsidR="00B84C8D" w:rsidRPr="00F0474E" w:rsidRDefault="00B84C8D" w:rsidP="00B84C8D">
      <w:pPr>
        <w:spacing w:line="360" w:lineRule="auto"/>
        <w:rPr>
          <w:sz w:val="24"/>
          <w:szCs w:val="24"/>
        </w:rPr>
      </w:pPr>
      <w:r w:rsidRPr="00F0474E">
        <w:rPr>
          <w:sz w:val="24"/>
          <w:szCs w:val="24"/>
        </w:rPr>
        <w:t>Введение</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Pr>
          <w:sz w:val="24"/>
          <w:szCs w:val="24"/>
          <w:lang w:val="en-US"/>
        </w:rPr>
        <w:t>...</w:t>
      </w:r>
      <w:r w:rsidRPr="00F0474E">
        <w:rPr>
          <w:sz w:val="24"/>
          <w:szCs w:val="24"/>
        </w:rPr>
        <w:t>4</w:t>
      </w:r>
    </w:p>
    <w:p w:rsidR="00B84C8D" w:rsidRPr="00F0474E" w:rsidRDefault="00B84C8D" w:rsidP="00B84C8D">
      <w:pPr>
        <w:spacing w:line="360" w:lineRule="auto"/>
        <w:rPr>
          <w:sz w:val="24"/>
          <w:szCs w:val="24"/>
        </w:rPr>
      </w:pPr>
      <w:r w:rsidRPr="00F0474E">
        <w:rPr>
          <w:sz w:val="24"/>
          <w:szCs w:val="24"/>
        </w:rPr>
        <w:t>1 Признаки сегментации услуг связи. Методы и процесс сегментации</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Pr>
          <w:sz w:val="24"/>
          <w:szCs w:val="24"/>
          <w:lang w:val="en-US"/>
        </w:rPr>
        <w:t>…</w:t>
      </w:r>
      <w:r w:rsidRPr="00F0474E">
        <w:rPr>
          <w:sz w:val="24"/>
          <w:szCs w:val="24"/>
        </w:rPr>
        <w:t>5</w:t>
      </w:r>
    </w:p>
    <w:p w:rsidR="00B84C8D" w:rsidRPr="00F0474E" w:rsidRDefault="00B84C8D" w:rsidP="00B84C8D">
      <w:pPr>
        <w:pStyle w:val="a5"/>
        <w:numPr>
          <w:ilvl w:val="1"/>
          <w:numId w:val="1"/>
        </w:numPr>
        <w:spacing w:line="360" w:lineRule="auto"/>
        <w:jc w:val="both"/>
      </w:pPr>
      <w:r w:rsidRPr="00F0474E">
        <w:t xml:space="preserve"> Понятие сегментации рынка услуг связи</w:t>
      </w:r>
      <w:r w:rsidR="00F91F93">
        <w:t>………………………………………………</w:t>
      </w:r>
      <w:r w:rsidRPr="00F0474E">
        <w:t>5</w:t>
      </w:r>
    </w:p>
    <w:p w:rsidR="00B84C8D" w:rsidRPr="00F0474E" w:rsidRDefault="00B84C8D" w:rsidP="00B84C8D">
      <w:pPr>
        <w:numPr>
          <w:ilvl w:val="1"/>
          <w:numId w:val="1"/>
        </w:numPr>
        <w:spacing w:line="360" w:lineRule="auto"/>
        <w:jc w:val="both"/>
        <w:rPr>
          <w:sz w:val="24"/>
          <w:szCs w:val="24"/>
        </w:rPr>
      </w:pPr>
      <w:r w:rsidRPr="00F0474E">
        <w:rPr>
          <w:sz w:val="24"/>
          <w:szCs w:val="24"/>
        </w:rPr>
        <w:t>Признаки сегментации услуг связи</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rPr>
        <w:t>…</w:t>
      </w:r>
      <w:r w:rsidR="00F91F93" w:rsidRPr="00F91F93">
        <w:rPr>
          <w:sz w:val="24"/>
          <w:szCs w:val="24"/>
        </w:rPr>
        <w:t>…..</w:t>
      </w:r>
      <w:r w:rsidR="00F91F93">
        <w:rPr>
          <w:sz w:val="24"/>
          <w:szCs w:val="24"/>
          <w:lang w:val="en-US"/>
        </w:rPr>
        <w:t>.</w:t>
      </w:r>
      <w:r w:rsidRPr="00F0474E">
        <w:rPr>
          <w:sz w:val="24"/>
          <w:szCs w:val="24"/>
        </w:rPr>
        <w:t>7</w:t>
      </w:r>
    </w:p>
    <w:p w:rsidR="00B84C8D" w:rsidRPr="00F0474E" w:rsidRDefault="00B84C8D" w:rsidP="00B84C8D">
      <w:pPr>
        <w:pStyle w:val="a5"/>
        <w:numPr>
          <w:ilvl w:val="1"/>
          <w:numId w:val="1"/>
        </w:numPr>
        <w:spacing w:line="360" w:lineRule="auto"/>
        <w:jc w:val="both"/>
        <w:rPr>
          <w:w w:val="108"/>
        </w:rPr>
      </w:pPr>
      <w:r w:rsidRPr="00F0474E">
        <w:rPr>
          <w:w w:val="108"/>
        </w:rPr>
        <w:t>Процесс и методы сегментации рынка услуг связи</w:t>
      </w:r>
      <w:r w:rsidR="00F91F93">
        <w:rPr>
          <w:w w:val="108"/>
        </w:rPr>
        <w:t>……………………………</w:t>
      </w:r>
      <w:r w:rsidRPr="00F0474E">
        <w:rPr>
          <w:w w:val="108"/>
        </w:rPr>
        <w:t>13</w:t>
      </w:r>
    </w:p>
    <w:p w:rsidR="00B84C8D" w:rsidRPr="00F0474E" w:rsidRDefault="00B84C8D" w:rsidP="00B84C8D">
      <w:pPr>
        <w:pStyle w:val="a5"/>
        <w:spacing w:line="360" w:lineRule="auto"/>
        <w:jc w:val="both"/>
      </w:pPr>
      <w:r w:rsidRPr="00F0474E">
        <w:t>2 Анализ среды маркетинга Минского филиала РУП «Белтелеком»</w:t>
      </w:r>
      <w:r w:rsidR="00F91F93">
        <w:t>……………………………</w:t>
      </w:r>
      <w:r w:rsidR="00F91F93" w:rsidRPr="00F91F93">
        <w:t>..</w:t>
      </w:r>
      <w:r w:rsidRPr="00F0474E">
        <w:t>18</w:t>
      </w:r>
    </w:p>
    <w:p w:rsidR="00B84C8D" w:rsidRPr="00F0474E" w:rsidRDefault="00B84C8D" w:rsidP="00B84C8D">
      <w:pPr>
        <w:pStyle w:val="a5"/>
        <w:spacing w:line="360" w:lineRule="auto"/>
        <w:jc w:val="both"/>
      </w:pPr>
      <w:r w:rsidRPr="00F0474E">
        <w:t>3 Разработка плана маркетинга конкретной услуги</w:t>
      </w:r>
      <w:r w:rsidR="00F91F93">
        <w:t>………………………………………………</w:t>
      </w:r>
      <w:r w:rsidR="00F91F93" w:rsidRPr="00F91F93">
        <w:t>..</w:t>
      </w:r>
      <w:r w:rsidRPr="00F0474E">
        <w:t>27</w:t>
      </w:r>
    </w:p>
    <w:p w:rsidR="00B84C8D" w:rsidRPr="00B86DB4" w:rsidRDefault="00B84C8D" w:rsidP="00B84C8D">
      <w:pPr>
        <w:spacing w:line="360" w:lineRule="auto"/>
        <w:jc w:val="center"/>
        <w:rPr>
          <w:sz w:val="24"/>
          <w:szCs w:val="24"/>
        </w:rPr>
      </w:pPr>
      <w:r w:rsidRPr="00F0474E">
        <w:rPr>
          <w:sz w:val="24"/>
          <w:szCs w:val="24"/>
        </w:rPr>
        <w:br w:type="page"/>
      </w:r>
      <w:r w:rsidRPr="003418EA">
        <w:rPr>
          <w:sz w:val="24"/>
          <w:szCs w:val="24"/>
        </w:rPr>
        <w:lastRenderedPageBreak/>
        <w:t>ВВЕДЕНИЕ</w:t>
      </w:r>
    </w:p>
    <w:p w:rsidR="00B84C8D" w:rsidRPr="00B86DB4" w:rsidRDefault="00B84C8D" w:rsidP="00B84C8D">
      <w:pPr>
        <w:spacing w:line="360" w:lineRule="auto"/>
        <w:jc w:val="center"/>
        <w:rPr>
          <w:sz w:val="24"/>
          <w:szCs w:val="24"/>
        </w:rPr>
      </w:pPr>
    </w:p>
    <w:p w:rsidR="00B84C8D" w:rsidRPr="00AA5FF5" w:rsidRDefault="00B84C8D" w:rsidP="00B84C8D">
      <w:pPr>
        <w:spacing w:line="360" w:lineRule="auto"/>
        <w:ind w:firstLine="720"/>
        <w:jc w:val="both"/>
        <w:rPr>
          <w:sz w:val="24"/>
          <w:szCs w:val="24"/>
        </w:rPr>
      </w:pPr>
      <w:r>
        <w:rPr>
          <w:bCs/>
          <w:sz w:val="24"/>
          <w:szCs w:val="24"/>
        </w:rPr>
        <w:t xml:space="preserve">Актуальность темы исследования заключается в </w:t>
      </w:r>
      <w:r w:rsidRPr="00AA5FF5">
        <w:rPr>
          <w:sz w:val="24"/>
          <w:szCs w:val="24"/>
        </w:rPr>
        <w:t xml:space="preserve"> </w:t>
      </w:r>
      <w:r>
        <w:rPr>
          <w:sz w:val="24"/>
          <w:szCs w:val="24"/>
        </w:rPr>
        <w:t>а</w:t>
      </w:r>
      <w:r w:rsidRPr="00AA5FF5">
        <w:rPr>
          <w:sz w:val="24"/>
          <w:szCs w:val="24"/>
        </w:rPr>
        <w:t>нализ</w:t>
      </w:r>
      <w:r>
        <w:rPr>
          <w:sz w:val="24"/>
          <w:szCs w:val="24"/>
        </w:rPr>
        <w:t>е</w:t>
      </w:r>
      <w:r w:rsidRPr="00AA5FF5">
        <w:rPr>
          <w:sz w:val="24"/>
          <w:szCs w:val="24"/>
        </w:rPr>
        <w:t xml:space="preserve"> современных процессов трансформации социально-экономических отношений и создани</w:t>
      </w:r>
      <w:r>
        <w:rPr>
          <w:sz w:val="24"/>
          <w:szCs w:val="24"/>
        </w:rPr>
        <w:t>и</w:t>
      </w:r>
      <w:r w:rsidRPr="00AA5FF5">
        <w:rPr>
          <w:sz w:val="24"/>
          <w:szCs w:val="24"/>
        </w:rPr>
        <w:t xml:space="preserve"> эффективных систем управления маркетинговой деятельностью, способных обеспечить динамизм, адаптивность к внешней среде, а так же стратегические конкурентные преимущества организаций, </w:t>
      </w:r>
      <w:r>
        <w:rPr>
          <w:sz w:val="24"/>
          <w:szCs w:val="24"/>
        </w:rPr>
        <w:t xml:space="preserve">что </w:t>
      </w:r>
      <w:r w:rsidRPr="00AA5FF5">
        <w:rPr>
          <w:sz w:val="24"/>
          <w:szCs w:val="24"/>
        </w:rPr>
        <w:t>показывает необходимость и актуальность разработки научно обоснованного управления процессом сегментирования рынков.</w:t>
      </w:r>
    </w:p>
    <w:p w:rsidR="00B84C8D" w:rsidRPr="00AA5FF5" w:rsidRDefault="00B84C8D" w:rsidP="00B84C8D">
      <w:pPr>
        <w:spacing w:line="360" w:lineRule="auto"/>
        <w:ind w:firstLine="720"/>
        <w:jc w:val="both"/>
        <w:rPr>
          <w:sz w:val="24"/>
          <w:szCs w:val="24"/>
        </w:rPr>
      </w:pPr>
      <w:r w:rsidRPr="00AA5FF5">
        <w:rPr>
          <w:sz w:val="24"/>
          <w:szCs w:val="24"/>
        </w:rPr>
        <w:t>Как следует из современной практики, многие организации до сих пор не оснащены необходимым для эффективного сегментирования инструментарием – методами, моделями, технологиями и механизмами, а существующие методики не соответствуют стратегическим целям по оперативности и обоснованности принимаемых решений.</w:t>
      </w:r>
    </w:p>
    <w:p w:rsidR="00B84C8D" w:rsidRPr="004B3C72" w:rsidRDefault="00B84C8D" w:rsidP="00B84C8D">
      <w:pPr>
        <w:spacing w:line="360" w:lineRule="auto"/>
        <w:ind w:firstLine="720"/>
        <w:jc w:val="both"/>
        <w:rPr>
          <w:sz w:val="24"/>
          <w:szCs w:val="24"/>
        </w:rPr>
      </w:pPr>
      <w:r w:rsidRPr="004B3C72">
        <w:rPr>
          <w:sz w:val="24"/>
          <w:szCs w:val="24"/>
        </w:rPr>
        <w:t xml:space="preserve">Актуальность данной темы весьма насущна на сегодняшний день, так как с помощью </w:t>
      </w:r>
      <w:r>
        <w:rPr>
          <w:color w:val="000000"/>
          <w:spacing w:val="-3"/>
          <w:sz w:val="24"/>
          <w:szCs w:val="24"/>
        </w:rPr>
        <w:t>сегментирования рынка услуг связи</w:t>
      </w:r>
      <w:r w:rsidRPr="004B3C72">
        <w:rPr>
          <w:color w:val="000000"/>
          <w:spacing w:val="-3"/>
          <w:sz w:val="24"/>
          <w:szCs w:val="24"/>
        </w:rPr>
        <w:t xml:space="preserve"> </w:t>
      </w:r>
      <w:r w:rsidRPr="004B3C72">
        <w:rPr>
          <w:sz w:val="24"/>
          <w:szCs w:val="24"/>
        </w:rPr>
        <w:t>предприятие может обеспечить устойчивый, растущий уровень продаж предлагаемых продуктов и услуг.</w:t>
      </w:r>
    </w:p>
    <w:p w:rsidR="00B84C8D" w:rsidRPr="004B3C72" w:rsidRDefault="00B84C8D" w:rsidP="00B84C8D">
      <w:pPr>
        <w:spacing w:line="360" w:lineRule="auto"/>
        <w:ind w:firstLine="720"/>
        <w:jc w:val="both"/>
        <w:rPr>
          <w:sz w:val="24"/>
          <w:szCs w:val="24"/>
        </w:rPr>
      </w:pPr>
      <w:r w:rsidRPr="004B3C72">
        <w:rPr>
          <w:sz w:val="24"/>
          <w:szCs w:val="24"/>
        </w:rPr>
        <w:t>Цель курсово</w:t>
      </w:r>
      <w:r w:rsidR="00F91F93">
        <w:rPr>
          <w:sz w:val="24"/>
          <w:szCs w:val="24"/>
        </w:rPr>
        <w:t>й</w:t>
      </w:r>
      <w:r w:rsidRPr="004B3C72">
        <w:rPr>
          <w:sz w:val="24"/>
          <w:szCs w:val="24"/>
        </w:rPr>
        <w:t xml:space="preserve"> </w:t>
      </w:r>
      <w:r w:rsidR="00F91F93">
        <w:rPr>
          <w:sz w:val="24"/>
          <w:szCs w:val="24"/>
        </w:rPr>
        <w:t>работы</w:t>
      </w:r>
      <w:r w:rsidRPr="004B3C72">
        <w:rPr>
          <w:sz w:val="24"/>
          <w:szCs w:val="24"/>
        </w:rPr>
        <w:t xml:space="preserve"> – </w:t>
      </w:r>
      <w:r>
        <w:rPr>
          <w:sz w:val="24"/>
          <w:szCs w:val="24"/>
        </w:rPr>
        <w:t xml:space="preserve">разработать план маркетинга Минского филиала РУП </w:t>
      </w:r>
      <w:r w:rsidRPr="004B3C72">
        <w:rPr>
          <w:sz w:val="24"/>
          <w:szCs w:val="24"/>
        </w:rPr>
        <w:t>“</w:t>
      </w:r>
      <w:r>
        <w:rPr>
          <w:sz w:val="24"/>
          <w:szCs w:val="24"/>
        </w:rPr>
        <w:t>Белтелеком</w:t>
      </w:r>
      <w:r w:rsidRPr="004B3C72">
        <w:rPr>
          <w:sz w:val="24"/>
          <w:szCs w:val="24"/>
        </w:rPr>
        <w:t>”</w:t>
      </w:r>
      <w:r>
        <w:rPr>
          <w:sz w:val="24"/>
          <w:szCs w:val="24"/>
        </w:rPr>
        <w:t xml:space="preserve"> по продвижению услуги </w:t>
      </w:r>
      <w:r>
        <w:rPr>
          <w:sz w:val="24"/>
          <w:szCs w:val="24"/>
          <w:lang w:val="en-US"/>
        </w:rPr>
        <w:t>IPTV</w:t>
      </w:r>
      <w:r>
        <w:rPr>
          <w:sz w:val="24"/>
          <w:szCs w:val="24"/>
        </w:rPr>
        <w:t>.</w:t>
      </w:r>
    </w:p>
    <w:p w:rsidR="00B84C8D" w:rsidRDefault="00B84C8D" w:rsidP="00B84C8D">
      <w:pPr>
        <w:spacing w:line="360" w:lineRule="auto"/>
        <w:ind w:firstLine="720"/>
        <w:jc w:val="both"/>
        <w:rPr>
          <w:sz w:val="24"/>
          <w:szCs w:val="24"/>
        </w:rPr>
      </w:pPr>
      <w:r>
        <w:rPr>
          <w:sz w:val="24"/>
          <w:szCs w:val="24"/>
        </w:rPr>
        <w:t>Для достижения поставленной цели необходимо решить задачи:</w:t>
      </w:r>
    </w:p>
    <w:p w:rsidR="00B84C8D" w:rsidRDefault="00B84C8D" w:rsidP="00B84C8D">
      <w:pPr>
        <w:spacing w:line="360" w:lineRule="auto"/>
        <w:ind w:firstLine="720"/>
        <w:jc w:val="both"/>
        <w:rPr>
          <w:sz w:val="24"/>
          <w:szCs w:val="24"/>
        </w:rPr>
      </w:pPr>
      <w:r>
        <w:rPr>
          <w:sz w:val="24"/>
          <w:szCs w:val="24"/>
        </w:rPr>
        <w:t>- рассмотреть признаки, процесс и методы сегментации рынка услуг связи;</w:t>
      </w:r>
    </w:p>
    <w:p w:rsidR="00B84C8D" w:rsidRDefault="00B84C8D" w:rsidP="00B84C8D">
      <w:pPr>
        <w:spacing w:line="360" w:lineRule="auto"/>
        <w:ind w:firstLine="720"/>
        <w:jc w:val="both"/>
        <w:rPr>
          <w:sz w:val="24"/>
          <w:szCs w:val="24"/>
        </w:rPr>
      </w:pPr>
      <w:r>
        <w:rPr>
          <w:sz w:val="24"/>
          <w:szCs w:val="24"/>
        </w:rPr>
        <w:t>-</w:t>
      </w:r>
      <w:r w:rsidRPr="00FF663A">
        <w:rPr>
          <w:sz w:val="24"/>
          <w:szCs w:val="24"/>
        </w:rPr>
        <w:t xml:space="preserve"> </w:t>
      </w:r>
      <w:r>
        <w:rPr>
          <w:sz w:val="24"/>
          <w:szCs w:val="24"/>
        </w:rPr>
        <w:t>проанализировать среду</w:t>
      </w:r>
      <w:r w:rsidRPr="00FF663A">
        <w:rPr>
          <w:sz w:val="24"/>
          <w:szCs w:val="24"/>
        </w:rPr>
        <w:t xml:space="preserve"> маркетинговой деятельности </w:t>
      </w:r>
      <w:r>
        <w:rPr>
          <w:sz w:val="24"/>
          <w:szCs w:val="24"/>
        </w:rPr>
        <w:t>Минского</w:t>
      </w:r>
      <w:r w:rsidRPr="00FF663A">
        <w:rPr>
          <w:sz w:val="24"/>
          <w:szCs w:val="24"/>
        </w:rPr>
        <w:t xml:space="preserve"> </w:t>
      </w:r>
      <w:r>
        <w:rPr>
          <w:sz w:val="24"/>
          <w:szCs w:val="24"/>
        </w:rPr>
        <w:t xml:space="preserve">филиала РУП </w:t>
      </w:r>
      <w:r w:rsidRPr="004B3C72">
        <w:rPr>
          <w:sz w:val="24"/>
          <w:szCs w:val="24"/>
        </w:rPr>
        <w:t>“</w:t>
      </w:r>
      <w:r>
        <w:rPr>
          <w:sz w:val="24"/>
          <w:szCs w:val="24"/>
        </w:rPr>
        <w:t>Белтелеком</w:t>
      </w:r>
      <w:r w:rsidRPr="004B3C72">
        <w:rPr>
          <w:sz w:val="24"/>
          <w:szCs w:val="24"/>
        </w:rPr>
        <w:t>”</w:t>
      </w:r>
      <w:r>
        <w:rPr>
          <w:sz w:val="24"/>
          <w:szCs w:val="24"/>
        </w:rPr>
        <w:t>;</w:t>
      </w:r>
    </w:p>
    <w:p w:rsidR="00B84C8D" w:rsidRDefault="00B84C8D" w:rsidP="00B84C8D">
      <w:pPr>
        <w:spacing w:line="360" w:lineRule="auto"/>
        <w:ind w:firstLine="720"/>
        <w:jc w:val="both"/>
        <w:rPr>
          <w:sz w:val="24"/>
          <w:szCs w:val="24"/>
        </w:rPr>
      </w:pPr>
      <w:r>
        <w:rPr>
          <w:sz w:val="24"/>
          <w:szCs w:val="24"/>
        </w:rPr>
        <w:t>- и</w:t>
      </w:r>
      <w:r w:rsidRPr="008C794B">
        <w:rPr>
          <w:sz w:val="24"/>
          <w:szCs w:val="24"/>
        </w:rPr>
        <w:t xml:space="preserve">сследование потенциальных пользователей услуги </w:t>
      </w:r>
      <w:r w:rsidRPr="008C794B">
        <w:rPr>
          <w:sz w:val="24"/>
          <w:szCs w:val="24"/>
          <w:lang w:val="en-US"/>
        </w:rPr>
        <w:t>IPTV</w:t>
      </w:r>
      <w:r>
        <w:rPr>
          <w:sz w:val="24"/>
          <w:szCs w:val="24"/>
        </w:rPr>
        <w:t>;</w:t>
      </w:r>
    </w:p>
    <w:p w:rsidR="00B84C8D" w:rsidRDefault="00B84C8D" w:rsidP="00B84C8D">
      <w:pPr>
        <w:spacing w:line="360" w:lineRule="auto"/>
        <w:ind w:firstLine="720"/>
        <w:jc w:val="both"/>
        <w:rPr>
          <w:sz w:val="24"/>
          <w:szCs w:val="24"/>
        </w:rPr>
      </w:pPr>
      <w:r>
        <w:rPr>
          <w:sz w:val="24"/>
          <w:szCs w:val="24"/>
        </w:rPr>
        <w:t xml:space="preserve">- разработать мероприятия по продвижению контента «Видео по запросу» услуги </w:t>
      </w:r>
      <w:r>
        <w:rPr>
          <w:sz w:val="24"/>
          <w:szCs w:val="24"/>
          <w:lang w:val="en-US"/>
        </w:rPr>
        <w:t>IPTV</w:t>
      </w:r>
      <w:r>
        <w:rPr>
          <w:sz w:val="24"/>
          <w:szCs w:val="24"/>
        </w:rPr>
        <w:t>.</w:t>
      </w:r>
      <w:r w:rsidRPr="0081392D">
        <w:rPr>
          <w:sz w:val="24"/>
          <w:szCs w:val="24"/>
        </w:rPr>
        <w:t xml:space="preserve"> </w:t>
      </w:r>
    </w:p>
    <w:p w:rsidR="00B84C8D" w:rsidRDefault="00B84C8D" w:rsidP="00B84C8D">
      <w:pPr>
        <w:spacing w:line="360" w:lineRule="auto"/>
        <w:ind w:firstLine="720"/>
        <w:jc w:val="both"/>
        <w:rPr>
          <w:sz w:val="24"/>
          <w:szCs w:val="24"/>
        </w:rPr>
      </w:pPr>
      <w:r w:rsidRPr="00012980">
        <w:rPr>
          <w:sz w:val="24"/>
          <w:szCs w:val="24"/>
        </w:rPr>
        <w:t>Объектом исследо</w:t>
      </w:r>
      <w:r>
        <w:rPr>
          <w:sz w:val="24"/>
          <w:szCs w:val="24"/>
        </w:rPr>
        <w:t>вания в данной работе являе</w:t>
      </w:r>
      <w:r w:rsidRPr="00012980">
        <w:rPr>
          <w:sz w:val="24"/>
          <w:szCs w:val="24"/>
        </w:rPr>
        <w:t>тся</w:t>
      </w:r>
      <w:r>
        <w:rPr>
          <w:sz w:val="24"/>
          <w:szCs w:val="24"/>
        </w:rPr>
        <w:t xml:space="preserve"> услуга </w:t>
      </w:r>
      <w:r>
        <w:rPr>
          <w:sz w:val="24"/>
          <w:szCs w:val="24"/>
          <w:lang w:val="en-US"/>
        </w:rPr>
        <w:t>IPTV</w:t>
      </w:r>
      <w:r>
        <w:rPr>
          <w:sz w:val="24"/>
          <w:szCs w:val="24"/>
        </w:rPr>
        <w:t xml:space="preserve"> в Минском</w:t>
      </w:r>
      <w:r w:rsidRPr="00FF663A">
        <w:rPr>
          <w:sz w:val="24"/>
          <w:szCs w:val="24"/>
        </w:rPr>
        <w:t xml:space="preserve"> </w:t>
      </w:r>
      <w:r>
        <w:rPr>
          <w:sz w:val="24"/>
          <w:szCs w:val="24"/>
        </w:rPr>
        <w:t xml:space="preserve">филиале РУП </w:t>
      </w:r>
      <w:r w:rsidRPr="004B3C72">
        <w:rPr>
          <w:sz w:val="24"/>
          <w:szCs w:val="24"/>
        </w:rPr>
        <w:t>“</w:t>
      </w:r>
      <w:r>
        <w:rPr>
          <w:sz w:val="24"/>
          <w:szCs w:val="24"/>
        </w:rPr>
        <w:t>Белтелеком</w:t>
      </w:r>
      <w:r w:rsidRPr="004B3C72">
        <w:rPr>
          <w:sz w:val="24"/>
          <w:szCs w:val="24"/>
        </w:rPr>
        <w:t>”</w:t>
      </w:r>
      <w:r>
        <w:rPr>
          <w:sz w:val="24"/>
          <w:szCs w:val="24"/>
        </w:rPr>
        <w:t>.</w:t>
      </w:r>
    </w:p>
    <w:p w:rsidR="00B84C8D" w:rsidRPr="00012980" w:rsidRDefault="00B84C8D" w:rsidP="00B84C8D">
      <w:pPr>
        <w:spacing w:line="360" w:lineRule="auto"/>
        <w:ind w:firstLine="851"/>
        <w:jc w:val="both"/>
        <w:rPr>
          <w:sz w:val="24"/>
          <w:szCs w:val="24"/>
        </w:rPr>
      </w:pPr>
      <w:r>
        <w:rPr>
          <w:sz w:val="24"/>
          <w:szCs w:val="24"/>
        </w:rPr>
        <w:t xml:space="preserve">Предмет исследования – возможности услуги </w:t>
      </w:r>
      <w:r>
        <w:rPr>
          <w:sz w:val="24"/>
          <w:szCs w:val="24"/>
          <w:lang w:val="en-US"/>
        </w:rPr>
        <w:t>IPTV</w:t>
      </w:r>
      <w:r w:rsidRPr="00012980">
        <w:rPr>
          <w:sz w:val="24"/>
          <w:szCs w:val="24"/>
        </w:rPr>
        <w:t>.</w:t>
      </w:r>
    </w:p>
    <w:p w:rsidR="00B84C8D" w:rsidRDefault="00B84C8D" w:rsidP="00B84C8D">
      <w:pPr>
        <w:spacing w:line="360" w:lineRule="auto"/>
        <w:ind w:firstLine="851"/>
        <w:jc w:val="both"/>
        <w:rPr>
          <w:sz w:val="24"/>
          <w:szCs w:val="24"/>
        </w:rPr>
      </w:pPr>
      <w:r>
        <w:rPr>
          <w:sz w:val="24"/>
          <w:szCs w:val="24"/>
        </w:rPr>
        <w:t>Разработка маркетингового плана занимает, пожалуй, одно из самых важных мест в деятельности современного маркетолога. В современном обществе невозможно представить вывод фирмы на рынок новой услуги или услуги на новый рынок без грамотного подхода к сегментированию рынка.</w:t>
      </w:r>
    </w:p>
    <w:p w:rsidR="00B84C8D" w:rsidRDefault="00B84C8D" w:rsidP="00B84C8D">
      <w:pPr>
        <w:pStyle w:val="a5"/>
        <w:spacing w:line="360" w:lineRule="auto"/>
        <w:ind w:firstLine="851"/>
        <w:jc w:val="both"/>
      </w:pPr>
      <w:r>
        <w:br w:type="page"/>
        <w:t>1 ПРИЗНАКИ СЕГМЕНТАЦИИ УСЛУГ СВЯЗИ. МЕТОДЫ И ПРОЦЕСС СЕГМЕНТАЦИИ РЫНКА УСЛУГ СВЯЗИ</w:t>
      </w:r>
    </w:p>
    <w:p w:rsidR="00B84C8D" w:rsidRDefault="00B84C8D" w:rsidP="00B84C8D">
      <w:pPr>
        <w:pStyle w:val="a5"/>
        <w:spacing w:line="360" w:lineRule="auto"/>
        <w:ind w:firstLine="851"/>
        <w:jc w:val="both"/>
      </w:pPr>
    </w:p>
    <w:p w:rsidR="00B84C8D" w:rsidRDefault="00B84C8D" w:rsidP="00F91F93">
      <w:pPr>
        <w:pStyle w:val="a5"/>
        <w:numPr>
          <w:ilvl w:val="1"/>
          <w:numId w:val="2"/>
        </w:numPr>
        <w:spacing w:line="360" w:lineRule="auto"/>
        <w:jc w:val="both"/>
      </w:pPr>
      <w:r>
        <w:t>Понятие сегментации рынка услуг связи</w:t>
      </w:r>
    </w:p>
    <w:p w:rsidR="00B84C8D" w:rsidRPr="00C811D6" w:rsidRDefault="00B84C8D" w:rsidP="00B84C8D">
      <w:pPr>
        <w:pStyle w:val="a5"/>
        <w:spacing w:line="360" w:lineRule="auto"/>
        <w:ind w:left="851"/>
        <w:jc w:val="both"/>
      </w:pPr>
    </w:p>
    <w:p w:rsidR="00B84C8D" w:rsidRPr="00BD0AFE" w:rsidRDefault="00B84C8D" w:rsidP="00B84C8D">
      <w:pPr>
        <w:pStyle w:val="a5"/>
        <w:spacing w:line="360" w:lineRule="auto"/>
        <w:ind w:firstLine="851"/>
        <w:jc w:val="both"/>
      </w:pPr>
      <w:r w:rsidRPr="00BD0AFE">
        <w:t>Сегментирование рынка товара или услуги представляет собой многоплановое, то есть произведенное по самым разным характеристикам, деление всех потенциальных потребителей конкретного рынка на достаточно большие группы таким образом, что каждая из них предъявляет особые, существенно отличные и устойчивые требования к данному товару или услуге, в сравнении с другими потребителями. Следовательно, сегментирование рынка представляет собой деятельность по классификации потребителей производимых и реализуемых предприятием товаров в соответствии с качественными особенностями их спроса. Другими словами, осуществляя сегментирование, предприятие делит рынок на отдельные сегменты, которые, вероятнее всего, будут характеризоваться одинаковой реакцией на стимулы маркетинга. Посредством сегментирования рынка реализуется основной принцип маркетинга, суть которого состоит в</w:t>
      </w:r>
      <w:r w:rsidRPr="00BD0AFE">
        <w:rPr>
          <w:w w:val="125"/>
        </w:rPr>
        <w:t xml:space="preserve"> </w:t>
      </w:r>
      <w:r w:rsidRPr="00BD0AFE">
        <w:t>том, что фирма строит работу на сочетании своих интересов с интересами рынка, ориентируется при выработке решений на потребности рынка, достигает своих целей через удовлетворение его требований.</w:t>
      </w:r>
    </w:p>
    <w:p w:rsidR="00B84C8D" w:rsidRPr="00B84C8D" w:rsidRDefault="00B84C8D" w:rsidP="00B84C8D">
      <w:pPr>
        <w:pStyle w:val="a5"/>
        <w:spacing w:line="360" w:lineRule="auto"/>
        <w:ind w:firstLine="851"/>
        <w:jc w:val="both"/>
      </w:pPr>
      <w:r>
        <w:t>С точки зрения выбора сегмента различают три подхода</w:t>
      </w:r>
      <w:r w:rsidRPr="00732E10">
        <w:t>:</w:t>
      </w:r>
    </w:p>
    <w:p w:rsidR="00B84C8D" w:rsidRPr="00EA5C89" w:rsidRDefault="00B84C8D" w:rsidP="00B84C8D">
      <w:pPr>
        <w:pStyle w:val="a5"/>
        <w:spacing w:line="360" w:lineRule="auto"/>
        <w:ind w:firstLine="851"/>
        <w:jc w:val="both"/>
      </w:pPr>
      <w:r w:rsidRPr="00732E10">
        <w:t xml:space="preserve">- </w:t>
      </w:r>
      <w:r>
        <w:t>недифференцированный маркетинг, предполагающий разработку единой программы для всех сегментов рынка. Его можно использовать, если изученные сегменты рынка обладают одинаковыми устойчивыми чертами</w:t>
      </w:r>
      <w:r w:rsidRPr="00EA5C89">
        <w:t>;</w:t>
      </w:r>
    </w:p>
    <w:p w:rsidR="00B84C8D" w:rsidRPr="00EA5C89" w:rsidRDefault="00B84C8D" w:rsidP="00B84C8D">
      <w:pPr>
        <w:pStyle w:val="a5"/>
        <w:spacing w:line="360" w:lineRule="auto"/>
        <w:ind w:firstLine="851"/>
        <w:jc w:val="both"/>
      </w:pPr>
      <w:r>
        <w:t>- концентрированный маркетинг , если фирма ориентируется на одном или нескольких сегментах рынка</w:t>
      </w:r>
      <w:r w:rsidRPr="00EA5C89">
        <w:t>;</w:t>
      </w:r>
    </w:p>
    <w:p w:rsidR="00B84C8D" w:rsidRPr="00732E10" w:rsidRDefault="00B84C8D" w:rsidP="00B84C8D">
      <w:pPr>
        <w:pStyle w:val="a5"/>
        <w:spacing w:line="360" w:lineRule="auto"/>
        <w:ind w:firstLine="851"/>
        <w:jc w:val="both"/>
      </w:pPr>
      <w:r>
        <w:t xml:space="preserve">- дифференцированный маркетинг - если фирма ориентируется на два и больше сегментов рынка со своими особенностями. При </w:t>
      </w:r>
      <w:r w:rsidRPr="00BD0AFE">
        <w:t>э</w:t>
      </w:r>
      <w:r>
        <w:t xml:space="preserve">том в каждом случае следует разработать свою программу маркетинга </w:t>
      </w:r>
      <w:r w:rsidRPr="00C811D6">
        <w:t>[3]</w:t>
      </w:r>
      <w:r>
        <w:t>.</w:t>
      </w:r>
    </w:p>
    <w:p w:rsidR="00B84C8D" w:rsidRPr="00BD0AFE" w:rsidRDefault="00B84C8D" w:rsidP="00B84C8D">
      <w:pPr>
        <w:pStyle w:val="a5"/>
        <w:spacing w:line="360" w:lineRule="auto"/>
        <w:ind w:firstLine="851"/>
        <w:jc w:val="both"/>
      </w:pPr>
      <w:r w:rsidRPr="00BD0AFE">
        <w:rPr>
          <w:lang w:val="en-US"/>
        </w:rPr>
        <w:t>C</w:t>
      </w:r>
      <w:r w:rsidRPr="00BD0AFE">
        <w:t>егмент- группа потребителей, которые одинаково реагируют на определенный набор стимулов маркетинга, предъявляют специфический спрос на товар или услугу, обладающих отличительными характеристиками.</w:t>
      </w:r>
    </w:p>
    <w:p w:rsidR="00B84C8D" w:rsidRPr="00BD0AFE" w:rsidRDefault="00B84C8D" w:rsidP="00B84C8D">
      <w:pPr>
        <w:pStyle w:val="a5"/>
        <w:spacing w:line="360" w:lineRule="auto"/>
        <w:ind w:firstLine="851"/>
        <w:jc w:val="both"/>
      </w:pPr>
      <w:r w:rsidRPr="00BD0AFE">
        <w:t>Рыночная ниша- это сегмент потребителей, которому продукт, производимый данным предприятием, подходит для удовлетворения потребностей лучше всего.</w:t>
      </w:r>
    </w:p>
    <w:p w:rsidR="00B84C8D" w:rsidRPr="00BD0AFE" w:rsidRDefault="00B84C8D" w:rsidP="00B84C8D">
      <w:pPr>
        <w:pStyle w:val="a5"/>
        <w:spacing w:line="360" w:lineRule="auto"/>
        <w:ind w:firstLine="851"/>
        <w:jc w:val="both"/>
      </w:pPr>
      <w:r w:rsidRPr="00BD0AFE">
        <w:t xml:space="preserve">Рыночное окно- это незанятый конкурентами сегмент потребителей, в котором его потребности не удовлетворяются в должной мере существующими товарами. </w:t>
      </w:r>
    </w:p>
    <w:p w:rsidR="00B84C8D" w:rsidRPr="00BD0AFE" w:rsidRDefault="00B84C8D" w:rsidP="00B84C8D">
      <w:pPr>
        <w:pStyle w:val="a5"/>
        <w:spacing w:line="360" w:lineRule="auto"/>
        <w:ind w:firstLine="851"/>
        <w:jc w:val="both"/>
      </w:pPr>
      <w:r w:rsidRPr="00BD0AFE">
        <w:t xml:space="preserve">С помощью сегментации </w:t>
      </w:r>
      <w:r>
        <w:t xml:space="preserve">услуг связи </w:t>
      </w:r>
      <w:r w:rsidRPr="00BD0AFE">
        <w:t>достигаются следующие цели:</w:t>
      </w:r>
    </w:p>
    <w:p w:rsidR="00B84C8D" w:rsidRPr="00EA5C89" w:rsidRDefault="00B84C8D" w:rsidP="00B84C8D">
      <w:pPr>
        <w:pStyle w:val="a5"/>
        <w:spacing w:line="360" w:lineRule="auto"/>
        <w:ind w:firstLine="851"/>
        <w:jc w:val="both"/>
      </w:pPr>
      <w:r>
        <w:t>- н</w:t>
      </w:r>
      <w:r w:rsidRPr="00BD0AFE">
        <w:t>аилучшее удовлетворение нужд и потребностей людей</w:t>
      </w:r>
      <w:r>
        <w:t xml:space="preserve"> в пользовании услугой</w:t>
      </w:r>
      <w:r w:rsidRPr="00EA5C89">
        <w:t>;</w:t>
      </w:r>
    </w:p>
    <w:p w:rsidR="00B84C8D" w:rsidRPr="00EA5C89" w:rsidRDefault="00B84C8D" w:rsidP="00B84C8D">
      <w:pPr>
        <w:pStyle w:val="a5"/>
        <w:spacing w:line="360" w:lineRule="auto"/>
        <w:ind w:firstLine="851"/>
        <w:jc w:val="both"/>
      </w:pPr>
      <w:r>
        <w:t>- п</w:t>
      </w:r>
      <w:r w:rsidRPr="00BD0AFE">
        <w:t xml:space="preserve">овышение конкурентоспособности </w:t>
      </w:r>
      <w:r>
        <w:t>услуги</w:t>
      </w:r>
      <w:r w:rsidRPr="00BD0AFE">
        <w:t xml:space="preserve">, так и </w:t>
      </w:r>
      <w:r>
        <w:t>ее</w:t>
      </w:r>
      <w:r w:rsidRPr="00BD0AFE">
        <w:t xml:space="preserve"> производителя, уси</w:t>
      </w:r>
      <w:r>
        <w:t>ление конкурентных преимуществ</w:t>
      </w:r>
      <w:r w:rsidRPr="00EA5C89">
        <w:t>;</w:t>
      </w:r>
    </w:p>
    <w:p w:rsidR="00B84C8D" w:rsidRPr="00BD0AFE" w:rsidRDefault="00B84C8D" w:rsidP="00B84C8D">
      <w:pPr>
        <w:pStyle w:val="a5"/>
        <w:spacing w:line="360" w:lineRule="auto"/>
        <w:ind w:firstLine="851"/>
        <w:jc w:val="both"/>
      </w:pPr>
      <w:r>
        <w:t>- у</w:t>
      </w:r>
      <w:r w:rsidRPr="00BD0AFE">
        <w:t>клонение от конкурентной борьбы путем перех</w:t>
      </w:r>
      <w:r>
        <w:t>ода в неосвоенный сегмент рынка</w:t>
      </w:r>
      <w:r w:rsidRPr="00EA5C89">
        <w:t>;</w:t>
      </w:r>
      <w:r w:rsidRPr="00BD0AFE">
        <w:t xml:space="preserve"> </w:t>
      </w:r>
    </w:p>
    <w:p w:rsidR="00B84C8D" w:rsidRPr="00EA5C89" w:rsidRDefault="00B84C8D" w:rsidP="00B84C8D">
      <w:pPr>
        <w:pStyle w:val="a5"/>
        <w:spacing w:line="360" w:lineRule="auto"/>
        <w:ind w:firstLine="851"/>
        <w:jc w:val="both"/>
      </w:pPr>
      <w:r>
        <w:t>- у</w:t>
      </w:r>
      <w:r w:rsidRPr="00BD0AFE">
        <w:t>вязка научно-т</w:t>
      </w:r>
      <w:r>
        <w:t>ехнической политики фирмы с зап</w:t>
      </w:r>
      <w:r w:rsidRPr="00BD0AFE">
        <w:t>росами четко выявле</w:t>
      </w:r>
      <w:r>
        <w:t>нных совокупностей потребителей</w:t>
      </w:r>
      <w:r w:rsidRPr="00EA5C89">
        <w:t>;</w:t>
      </w:r>
    </w:p>
    <w:p w:rsidR="00B84C8D" w:rsidRPr="00BD0AFE" w:rsidRDefault="00B84C8D" w:rsidP="00B84C8D">
      <w:pPr>
        <w:pStyle w:val="a5"/>
        <w:spacing w:line="360" w:lineRule="auto"/>
        <w:ind w:firstLine="851"/>
        <w:jc w:val="both"/>
      </w:pPr>
      <w:r>
        <w:t>- о</w:t>
      </w:r>
      <w:r w:rsidRPr="00BD0AFE">
        <w:t>риентация всей маркетинговой работы на конкретного потребителя, советы предпринимателю, приступающему к сегментации рынка</w:t>
      </w:r>
      <w:r>
        <w:t xml:space="preserve"> </w:t>
      </w:r>
      <w:r w:rsidRPr="0044547E">
        <w:t>[1]</w:t>
      </w:r>
      <w:r w:rsidRPr="00BD0AFE">
        <w:t xml:space="preserve">. </w:t>
      </w:r>
    </w:p>
    <w:p w:rsidR="00B84C8D" w:rsidRPr="00BD0AFE" w:rsidRDefault="00B84C8D" w:rsidP="00B84C8D">
      <w:pPr>
        <w:spacing w:line="360" w:lineRule="auto"/>
        <w:ind w:firstLine="709"/>
        <w:jc w:val="both"/>
        <w:rPr>
          <w:sz w:val="24"/>
          <w:szCs w:val="24"/>
        </w:rPr>
      </w:pPr>
      <w:r w:rsidRPr="00BD0AFE">
        <w:rPr>
          <w:sz w:val="24"/>
          <w:szCs w:val="24"/>
        </w:rPr>
        <w:t>Сегментация может быть нескольких видов в зависимости от характера ее проведения и от типа потребителя товаров или услуг.</w:t>
      </w:r>
    </w:p>
    <w:p w:rsidR="00B84C8D" w:rsidRPr="00BD0AFE" w:rsidRDefault="00B84C8D" w:rsidP="00B84C8D">
      <w:pPr>
        <w:spacing w:line="360" w:lineRule="auto"/>
        <w:ind w:firstLine="708"/>
        <w:jc w:val="both"/>
        <w:rPr>
          <w:sz w:val="24"/>
          <w:szCs w:val="24"/>
        </w:rPr>
      </w:pPr>
      <w:r w:rsidRPr="00BD0AFE">
        <w:rPr>
          <w:sz w:val="24"/>
          <w:szCs w:val="24"/>
        </w:rPr>
        <w:t xml:space="preserve">В первом случае выделяют: </w:t>
      </w:r>
    </w:p>
    <w:p w:rsidR="00B84C8D" w:rsidRPr="00BD0AFE" w:rsidRDefault="00B84C8D" w:rsidP="00B84C8D">
      <w:pPr>
        <w:spacing w:line="360" w:lineRule="auto"/>
        <w:ind w:firstLine="708"/>
        <w:jc w:val="both"/>
        <w:rPr>
          <w:sz w:val="24"/>
          <w:szCs w:val="24"/>
        </w:rPr>
      </w:pPr>
      <w:r w:rsidRPr="00BD0AFE">
        <w:rPr>
          <w:sz w:val="24"/>
          <w:szCs w:val="24"/>
        </w:rPr>
        <w:t xml:space="preserve">- </w:t>
      </w:r>
      <w:r w:rsidRPr="002D1B5C">
        <w:rPr>
          <w:sz w:val="24"/>
          <w:szCs w:val="24"/>
        </w:rPr>
        <w:t xml:space="preserve"> </w:t>
      </w:r>
      <w:r w:rsidRPr="00BD0AFE">
        <w:rPr>
          <w:sz w:val="24"/>
          <w:szCs w:val="24"/>
        </w:rPr>
        <w:t>макросегментацию, в рамках которой рынки делятся по регионам, странам, степени их индустриализации и т.д.;</w:t>
      </w:r>
    </w:p>
    <w:p w:rsidR="00B84C8D" w:rsidRPr="00BD0AFE" w:rsidRDefault="00B84C8D" w:rsidP="00B84C8D">
      <w:pPr>
        <w:spacing w:line="360" w:lineRule="auto"/>
        <w:ind w:firstLine="708"/>
        <w:jc w:val="both"/>
        <w:rPr>
          <w:sz w:val="24"/>
          <w:szCs w:val="24"/>
        </w:rPr>
      </w:pPr>
      <w:r w:rsidRPr="00BD0AFE">
        <w:rPr>
          <w:sz w:val="24"/>
          <w:szCs w:val="24"/>
        </w:rPr>
        <w:t>- микросегментацию, которая предполагает формирование групп потребителей (сегментов) одной страны, региона по более детальным критериям (признакам);</w:t>
      </w:r>
    </w:p>
    <w:p w:rsidR="00B84C8D" w:rsidRPr="00BD0AFE" w:rsidRDefault="00B84C8D" w:rsidP="00B84C8D">
      <w:pPr>
        <w:spacing w:line="360" w:lineRule="auto"/>
        <w:ind w:firstLine="708"/>
        <w:jc w:val="both"/>
        <w:rPr>
          <w:sz w:val="24"/>
          <w:szCs w:val="24"/>
        </w:rPr>
      </w:pPr>
      <w:r w:rsidRPr="00BD0AFE">
        <w:rPr>
          <w:sz w:val="24"/>
          <w:szCs w:val="24"/>
        </w:rPr>
        <w:t>- сегментацию вглубь, в этом случае процесс сегментации начинают с широкой группы потребителей, а затем поэтапно, углубляют ее в зависимости от классификации конечных потребителей товара или услуги;</w:t>
      </w:r>
    </w:p>
    <w:p w:rsidR="00B84C8D" w:rsidRPr="00BD0AFE" w:rsidRDefault="00B84C8D" w:rsidP="00B84C8D">
      <w:pPr>
        <w:spacing w:line="360" w:lineRule="auto"/>
        <w:ind w:firstLine="708"/>
        <w:jc w:val="both"/>
        <w:rPr>
          <w:sz w:val="24"/>
          <w:szCs w:val="24"/>
        </w:rPr>
      </w:pPr>
      <w:r w:rsidRPr="00BD0AFE">
        <w:rPr>
          <w:sz w:val="24"/>
          <w:szCs w:val="24"/>
        </w:rPr>
        <w:t xml:space="preserve">- сегментацию вширь, которая начинается с узкой группы (сегмента) потребителей, а затем расширяет в зависимости от сферы назначения и использования </w:t>
      </w:r>
      <w:r>
        <w:rPr>
          <w:sz w:val="24"/>
          <w:szCs w:val="24"/>
        </w:rPr>
        <w:t>услуги</w:t>
      </w:r>
      <w:r w:rsidRPr="00BD0AFE">
        <w:rPr>
          <w:sz w:val="24"/>
          <w:szCs w:val="24"/>
        </w:rPr>
        <w:t>;</w:t>
      </w:r>
    </w:p>
    <w:p w:rsidR="00B84C8D" w:rsidRPr="00BD0AFE" w:rsidRDefault="00B84C8D" w:rsidP="00B84C8D">
      <w:pPr>
        <w:spacing w:line="360" w:lineRule="auto"/>
        <w:ind w:firstLine="708"/>
        <w:jc w:val="both"/>
        <w:rPr>
          <w:sz w:val="24"/>
          <w:szCs w:val="24"/>
        </w:rPr>
      </w:pPr>
      <w:r w:rsidRPr="00BD0AFE">
        <w:rPr>
          <w:sz w:val="24"/>
          <w:szCs w:val="24"/>
        </w:rPr>
        <w:t>- предварительную сегментацию - начальный этап маркетинговых исследований, ориентрирующий на изучение максимально возможного числа рыночных сегментов;</w:t>
      </w:r>
    </w:p>
    <w:p w:rsidR="00B84C8D" w:rsidRDefault="00B84C8D" w:rsidP="00B84C8D">
      <w:pPr>
        <w:spacing w:line="360" w:lineRule="auto"/>
        <w:ind w:firstLine="708"/>
        <w:jc w:val="both"/>
        <w:rPr>
          <w:sz w:val="24"/>
          <w:szCs w:val="24"/>
        </w:rPr>
      </w:pPr>
      <w:r w:rsidRPr="00BD0AFE">
        <w:rPr>
          <w:sz w:val="24"/>
          <w:szCs w:val="24"/>
        </w:rPr>
        <w:t xml:space="preserve">- окончательную сегментацию - завершающая стадия анализа рынка, проведение которой регламентируется возможностями самой фирмы и условиями рыночной среды. </w:t>
      </w:r>
    </w:p>
    <w:p w:rsidR="00B84C8D" w:rsidRDefault="00B84C8D" w:rsidP="00B84C8D">
      <w:pPr>
        <w:spacing w:line="360" w:lineRule="auto"/>
        <w:ind w:firstLine="708"/>
        <w:jc w:val="both"/>
        <w:rPr>
          <w:sz w:val="24"/>
          <w:szCs w:val="24"/>
        </w:rPr>
      </w:pPr>
      <w:r w:rsidRPr="00BD0AFE">
        <w:rPr>
          <w:sz w:val="24"/>
          <w:szCs w:val="24"/>
        </w:rPr>
        <w:t xml:space="preserve">Она связана с поиском наиболее оптимальных сегментов рынка в целях позиционирования </w:t>
      </w:r>
      <w:r>
        <w:rPr>
          <w:sz w:val="24"/>
          <w:szCs w:val="24"/>
        </w:rPr>
        <w:t>услуг</w:t>
      </w:r>
      <w:r w:rsidRPr="00BD0AFE">
        <w:rPr>
          <w:sz w:val="24"/>
          <w:szCs w:val="24"/>
        </w:rPr>
        <w:t>, отвечающих спросу по</w:t>
      </w:r>
      <w:r>
        <w:rPr>
          <w:sz w:val="24"/>
          <w:szCs w:val="24"/>
        </w:rPr>
        <w:t>требителей и возможностям фирмы</w:t>
      </w:r>
      <w:r w:rsidRPr="002D1B5C">
        <w:rPr>
          <w:sz w:val="24"/>
          <w:szCs w:val="24"/>
        </w:rPr>
        <w:t xml:space="preserve"> [</w:t>
      </w:r>
      <w:r w:rsidRPr="00C811D6">
        <w:rPr>
          <w:sz w:val="24"/>
          <w:szCs w:val="24"/>
        </w:rPr>
        <w:t>5</w:t>
      </w:r>
      <w:r w:rsidRPr="002D1B5C">
        <w:rPr>
          <w:sz w:val="24"/>
          <w:szCs w:val="24"/>
        </w:rPr>
        <w:t>]</w:t>
      </w:r>
      <w:r w:rsidRPr="00BD0AFE">
        <w:rPr>
          <w:sz w:val="24"/>
          <w:szCs w:val="24"/>
        </w:rPr>
        <w:t>.</w:t>
      </w:r>
    </w:p>
    <w:p w:rsidR="00B84C8D" w:rsidRPr="001D0B49" w:rsidRDefault="00B84C8D" w:rsidP="00B84C8D">
      <w:pPr>
        <w:spacing w:line="360" w:lineRule="auto"/>
        <w:ind w:firstLine="709"/>
        <w:jc w:val="both"/>
        <w:rPr>
          <w:sz w:val="24"/>
          <w:szCs w:val="24"/>
        </w:rPr>
      </w:pPr>
      <w:r w:rsidRPr="001D0B49">
        <w:rPr>
          <w:sz w:val="24"/>
          <w:szCs w:val="24"/>
        </w:rPr>
        <w:t>Для определения основных групп потребителей и главных потребителей той или иной традиционной услуги связи необходимо решение следующих задач:</w:t>
      </w:r>
    </w:p>
    <w:p w:rsidR="00B84C8D" w:rsidRPr="001D0B49" w:rsidRDefault="00B84C8D" w:rsidP="00B84C8D">
      <w:pPr>
        <w:spacing w:line="360" w:lineRule="auto"/>
        <w:ind w:firstLine="709"/>
        <w:jc w:val="both"/>
        <w:rPr>
          <w:sz w:val="24"/>
          <w:szCs w:val="24"/>
        </w:rPr>
      </w:pPr>
      <w:r w:rsidRPr="001D0B49">
        <w:rPr>
          <w:sz w:val="24"/>
          <w:szCs w:val="24"/>
        </w:rPr>
        <w:t>- определение совокупности потребителей, пользующихся данной услугой;</w:t>
      </w:r>
    </w:p>
    <w:p w:rsidR="00B84C8D" w:rsidRPr="00B84C8D" w:rsidRDefault="00B84C8D" w:rsidP="00B84C8D">
      <w:pPr>
        <w:spacing w:line="360" w:lineRule="auto"/>
        <w:ind w:firstLine="709"/>
        <w:jc w:val="both"/>
        <w:rPr>
          <w:sz w:val="24"/>
          <w:szCs w:val="24"/>
        </w:rPr>
      </w:pPr>
      <w:r w:rsidRPr="001D0B49">
        <w:rPr>
          <w:sz w:val="24"/>
          <w:szCs w:val="24"/>
        </w:rPr>
        <w:t>- проведение сегментации рынка потребителей</w:t>
      </w:r>
      <w:r w:rsidRPr="00B84C8D">
        <w:rPr>
          <w:sz w:val="24"/>
          <w:szCs w:val="24"/>
        </w:rPr>
        <w:t>;</w:t>
      </w:r>
    </w:p>
    <w:p w:rsidR="00B84C8D" w:rsidRPr="001D0B49" w:rsidRDefault="00B84C8D" w:rsidP="00B84C8D">
      <w:pPr>
        <w:spacing w:line="360" w:lineRule="auto"/>
        <w:ind w:firstLine="709"/>
        <w:jc w:val="both"/>
        <w:rPr>
          <w:sz w:val="24"/>
          <w:szCs w:val="24"/>
        </w:rPr>
      </w:pPr>
      <w:r w:rsidRPr="001D0B49">
        <w:rPr>
          <w:sz w:val="24"/>
          <w:szCs w:val="24"/>
        </w:rPr>
        <w:t>- выбор для дальнейшей работы (прогнозирование спроса, установления тарифов и т. п.) тех сегментов, в которых расположены главные потребители (основные группы потребителей).</w:t>
      </w:r>
    </w:p>
    <w:p w:rsidR="00B84C8D" w:rsidRPr="001D0B49" w:rsidRDefault="00B84C8D" w:rsidP="00B84C8D">
      <w:pPr>
        <w:spacing w:line="360" w:lineRule="auto"/>
        <w:ind w:firstLine="709"/>
        <w:jc w:val="both"/>
        <w:rPr>
          <w:sz w:val="24"/>
          <w:szCs w:val="24"/>
        </w:rPr>
      </w:pPr>
      <w:r w:rsidRPr="001D0B49">
        <w:rPr>
          <w:sz w:val="24"/>
          <w:szCs w:val="24"/>
        </w:rPr>
        <w:t xml:space="preserve">Для определения совокупности потребителей, пользующихся той или иной услугой, и выявления главных из них, операторы связи должны провести единовременное обследование потребителей по товарным сегментам рынка телекоммуникационных услуг, т.е. установить конкретных потребителей, воспользовавшихся услугами данного вида, и полученные от них за время проведения обследования доходов. Такое обследование целесообразно проводить раз в год на </w:t>
      </w:r>
      <w:r>
        <w:rPr>
          <w:sz w:val="24"/>
          <w:szCs w:val="24"/>
        </w:rPr>
        <w:t>з</w:t>
      </w:r>
      <w:r w:rsidRPr="001D0B49">
        <w:rPr>
          <w:sz w:val="24"/>
          <w:szCs w:val="24"/>
        </w:rPr>
        <w:t>тапе , предшествующем разработке бизнес-плана на следующий год</w:t>
      </w:r>
      <w:r>
        <w:rPr>
          <w:sz w:val="24"/>
          <w:szCs w:val="24"/>
        </w:rPr>
        <w:t xml:space="preserve"> </w:t>
      </w:r>
      <w:r w:rsidRPr="001D0B49">
        <w:rPr>
          <w:sz w:val="24"/>
          <w:szCs w:val="24"/>
        </w:rPr>
        <w:t xml:space="preserve">[4]. </w:t>
      </w:r>
    </w:p>
    <w:p w:rsidR="00B84C8D" w:rsidRPr="00C2516F" w:rsidRDefault="00B84C8D" w:rsidP="00B84C8D">
      <w:pPr>
        <w:spacing w:line="360" w:lineRule="auto"/>
        <w:ind w:firstLine="708"/>
        <w:jc w:val="both"/>
        <w:rPr>
          <w:sz w:val="24"/>
          <w:szCs w:val="24"/>
        </w:rPr>
      </w:pPr>
      <w:r w:rsidRPr="004F3DCA">
        <w:rPr>
          <w:sz w:val="24"/>
          <w:szCs w:val="24"/>
        </w:rPr>
        <w:t>Работать с целым сегментом рынка достаточно сложно вследствие больших денежных и временных затрат, поэтому достаточно определить основные группы потребителей или главных потребителей услуг. Как правило, это приблизительно 20% потребителей от их общего количества, приносящих предприятию до</w:t>
      </w:r>
      <w:r w:rsidRPr="00265F26">
        <w:rPr>
          <w:sz w:val="24"/>
          <w:szCs w:val="24"/>
        </w:rPr>
        <w:t xml:space="preserve"> </w:t>
      </w:r>
      <w:r w:rsidRPr="004F3DCA">
        <w:rPr>
          <w:sz w:val="24"/>
          <w:szCs w:val="24"/>
        </w:rPr>
        <w:t xml:space="preserve">80 % доходов. Эта закономерность носит название закон Парето. Именно на эту часть потребителей должна делаться ставка в борьбе за рынок. Это утверждение справедливо в телекоммуникационном секторе в отношении тех услуг, которые предоставляются предприятиям и организациям делового сектора (услуги документальной связи, аренда телефонных каналов и др.) и по которым можно определить 20% конкретных потребителей от их общего количества. Нужно иметь в виду, что число потребителей, </w:t>
      </w:r>
      <w:r w:rsidRPr="00C2516F">
        <w:rPr>
          <w:sz w:val="24"/>
          <w:szCs w:val="24"/>
        </w:rPr>
        <w:t>приносящих около 80% доходов по конкретной услуге, может быть значительно меньше и больше 20%. С учетом этой особенности операторы связи по услугам, предоставляемых только предприятиям и организациям делового сектора, должны определять конкретных главных потребителей, приносящих примерно 80% доходов по исследуемым услугам. Если услуга оказывается как  частным абонентам, так и деловому сектору, операторы связи должны определять основные группы потребителей , приносящих около 80% доходов по данной услуге [4].</w:t>
      </w:r>
    </w:p>
    <w:p w:rsidR="00B84C8D" w:rsidRPr="00833FB7" w:rsidRDefault="00B84C8D" w:rsidP="00B84C8D">
      <w:pPr>
        <w:pStyle w:val="a5"/>
        <w:spacing w:line="360" w:lineRule="auto"/>
        <w:ind w:firstLine="851"/>
        <w:jc w:val="both"/>
      </w:pPr>
      <w:r w:rsidRPr="00833FB7">
        <w:t>Смысл сегментации заключается не только и не столько в том, чтобы выделить какие-то особые группы потребителей, а в том, чтобы найти тех, кто сейчас (или в будущем) предъявляе</w:t>
      </w:r>
      <w:r>
        <w:t>т различные требования к данной</w:t>
      </w:r>
      <w:r w:rsidRPr="00833FB7">
        <w:t xml:space="preserve"> </w:t>
      </w:r>
      <w:r w:rsidRPr="00D9714E">
        <w:t>услуге</w:t>
      </w:r>
      <w:r w:rsidRPr="00833FB7">
        <w:t xml:space="preserve">. Рассматривая рынок как негомогенную, неоднородную структуру, которая может меняться под влиянием как потребительских свойств </w:t>
      </w:r>
      <w:r>
        <w:t>услуги</w:t>
      </w:r>
      <w:r w:rsidRPr="00833FB7">
        <w:t>, так и состава групп потребителей на рынке, можно дифференцировать эту структуру. Сегментация и выступает средством, методом дифференциации рынк</w:t>
      </w:r>
      <w:r>
        <w:t>а на основе изучения и учета ин</w:t>
      </w:r>
      <w:r w:rsidRPr="00833FB7">
        <w:t>дивидуальных потребностей каждой группы покупателей, благодаря чему рынок преобразуется в совокупность ге</w:t>
      </w:r>
      <w:r w:rsidRPr="00833FB7">
        <w:softHyphen/>
        <w:t xml:space="preserve">терогенных сегментов, для которых могут предоставляться соответствующие товар и комплекс маркетинга. </w:t>
      </w:r>
    </w:p>
    <w:p w:rsidR="00B84C8D" w:rsidRPr="00833FB7" w:rsidRDefault="00B84C8D" w:rsidP="00B84C8D">
      <w:pPr>
        <w:pStyle w:val="a5"/>
        <w:spacing w:line="360" w:lineRule="auto"/>
        <w:ind w:firstLine="851"/>
        <w:jc w:val="both"/>
      </w:pPr>
      <w:r w:rsidRPr="00833FB7">
        <w:t>Правильная сегмент</w:t>
      </w:r>
      <w:r>
        <w:t>ация предполагает создание това</w:t>
      </w:r>
      <w:r w:rsidRPr="00833FB7">
        <w:t>ра</w:t>
      </w:r>
      <w:r>
        <w:t xml:space="preserve"> или услуги</w:t>
      </w:r>
      <w:r w:rsidRPr="00833FB7">
        <w:t>, котор</w:t>
      </w:r>
      <w:r>
        <w:t>ые</w:t>
      </w:r>
      <w:r w:rsidRPr="00833FB7">
        <w:t xml:space="preserve"> име</w:t>
      </w:r>
      <w:r>
        <w:t>ют</w:t>
      </w:r>
      <w:r w:rsidRPr="00833FB7">
        <w:t xml:space="preserve"> свои отличия и ор</w:t>
      </w:r>
      <w:r>
        <w:t>иентированы на определенный сегмент рынка</w:t>
      </w:r>
      <w:r w:rsidRPr="00D9714E">
        <w:t xml:space="preserve"> </w:t>
      </w:r>
      <w:r w:rsidRPr="00833FB7">
        <w:t xml:space="preserve"> </w:t>
      </w:r>
    </w:p>
    <w:p w:rsidR="00B84C8D" w:rsidRPr="004F3DCA" w:rsidRDefault="00B84C8D" w:rsidP="00B84C8D">
      <w:pPr>
        <w:spacing w:line="360" w:lineRule="auto"/>
        <w:ind w:firstLine="708"/>
        <w:jc w:val="both"/>
        <w:rPr>
          <w:sz w:val="24"/>
          <w:szCs w:val="24"/>
        </w:rPr>
      </w:pPr>
    </w:p>
    <w:p w:rsidR="00B84C8D" w:rsidRPr="004F3DCA" w:rsidRDefault="00B84C8D" w:rsidP="00B84C8D">
      <w:pPr>
        <w:numPr>
          <w:ilvl w:val="1"/>
          <w:numId w:val="2"/>
        </w:numPr>
        <w:spacing w:line="360" w:lineRule="auto"/>
        <w:jc w:val="both"/>
        <w:rPr>
          <w:sz w:val="24"/>
          <w:szCs w:val="24"/>
        </w:rPr>
      </w:pPr>
      <w:r w:rsidRPr="004F3DCA">
        <w:rPr>
          <w:sz w:val="24"/>
          <w:szCs w:val="24"/>
        </w:rPr>
        <w:t>Признаки сегментации услуг связи</w:t>
      </w:r>
    </w:p>
    <w:p w:rsidR="00B84C8D" w:rsidRPr="004F3DCA" w:rsidRDefault="00B84C8D" w:rsidP="00B84C8D">
      <w:pPr>
        <w:spacing w:line="360" w:lineRule="auto"/>
        <w:ind w:left="851"/>
        <w:jc w:val="both"/>
        <w:rPr>
          <w:sz w:val="24"/>
          <w:szCs w:val="24"/>
        </w:rPr>
      </w:pPr>
    </w:p>
    <w:p w:rsidR="00B84C8D" w:rsidRDefault="00B84C8D" w:rsidP="00B84C8D">
      <w:pPr>
        <w:pStyle w:val="a5"/>
        <w:spacing w:line="360" w:lineRule="auto"/>
        <w:ind w:firstLine="851"/>
        <w:jc w:val="both"/>
      </w:pPr>
      <w:r>
        <w:t>Важно отличать признаки и критерии сегментации.</w:t>
      </w:r>
    </w:p>
    <w:p w:rsidR="00B84C8D" w:rsidRPr="00BD0AFE" w:rsidRDefault="00B84C8D" w:rsidP="00B84C8D">
      <w:pPr>
        <w:spacing w:line="360" w:lineRule="auto"/>
        <w:ind w:firstLine="851"/>
        <w:jc w:val="both"/>
        <w:rPr>
          <w:sz w:val="24"/>
          <w:szCs w:val="24"/>
        </w:rPr>
      </w:pPr>
      <w:r w:rsidRPr="00BD0AFE">
        <w:rPr>
          <w:sz w:val="24"/>
          <w:szCs w:val="24"/>
        </w:rPr>
        <w:t xml:space="preserve">Сегментация рынка </w:t>
      </w:r>
      <w:r>
        <w:rPr>
          <w:sz w:val="24"/>
          <w:szCs w:val="24"/>
        </w:rPr>
        <w:t xml:space="preserve">услуг связи </w:t>
      </w:r>
      <w:r w:rsidRPr="00BD0AFE">
        <w:rPr>
          <w:sz w:val="24"/>
          <w:szCs w:val="24"/>
        </w:rPr>
        <w:t>производится по критериям и признакам.</w:t>
      </w:r>
    </w:p>
    <w:p w:rsidR="00B84C8D" w:rsidRPr="00BD0AFE" w:rsidRDefault="00B84C8D" w:rsidP="00B84C8D">
      <w:pPr>
        <w:spacing w:line="360" w:lineRule="auto"/>
        <w:ind w:firstLine="708"/>
        <w:jc w:val="both"/>
        <w:rPr>
          <w:sz w:val="24"/>
          <w:szCs w:val="24"/>
        </w:rPr>
      </w:pPr>
      <w:r w:rsidRPr="00BD0AFE">
        <w:rPr>
          <w:sz w:val="24"/>
          <w:szCs w:val="24"/>
        </w:rPr>
        <w:t xml:space="preserve">Критерий- способ оценки выбора того или иного сегмента рынка для продуктов или предприятия (конкурента). </w:t>
      </w:r>
    </w:p>
    <w:p w:rsidR="00B84C8D" w:rsidRPr="00BD0AFE" w:rsidRDefault="00B84C8D" w:rsidP="00B84C8D">
      <w:pPr>
        <w:spacing w:line="360" w:lineRule="auto"/>
        <w:ind w:firstLine="708"/>
        <w:jc w:val="both"/>
        <w:rPr>
          <w:sz w:val="24"/>
          <w:szCs w:val="24"/>
        </w:rPr>
      </w:pPr>
      <w:r w:rsidRPr="00BD0AFE">
        <w:rPr>
          <w:sz w:val="24"/>
          <w:szCs w:val="24"/>
        </w:rPr>
        <w:t xml:space="preserve">Признак- это способ выделения данного сегмента на рынке. </w:t>
      </w:r>
    </w:p>
    <w:p w:rsidR="00B84C8D" w:rsidRPr="00BD0AFE" w:rsidRDefault="00B84C8D" w:rsidP="00B84C8D">
      <w:pPr>
        <w:spacing w:line="360" w:lineRule="auto"/>
        <w:ind w:firstLine="708"/>
        <w:jc w:val="both"/>
        <w:rPr>
          <w:sz w:val="24"/>
          <w:szCs w:val="24"/>
        </w:rPr>
      </w:pPr>
      <w:r w:rsidRPr="00BD0AFE">
        <w:rPr>
          <w:sz w:val="24"/>
          <w:szCs w:val="24"/>
        </w:rPr>
        <w:t>Наиболее распространенными критериями сегментации являются:</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емкость сегмента, по которой определятся число потенциальных потребителей и, соответственно, необходимые производственные мощности;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каналы распространения </w:t>
      </w:r>
      <w:r>
        <w:rPr>
          <w:sz w:val="24"/>
          <w:szCs w:val="24"/>
        </w:rPr>
        <w:t>услуги</w:t>
      </w:r>
      <w:r w:rsidRPr="00BD0AFE">
        <w:rPr>
          <w:sz w:val="24"/>
          <w:szCs w:val="24"/>
        </w:rPr>
        <w:t xml:space="preserve">, позволяющие решить вопросы о формировании сети сбыта;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устойчивость рынка, позволяющая сделать выбор о целесообразности загрузки мощностей предприятия;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прибыльность, показывающая уровень рентабельности предприятия на данном сегменте рынка;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совместимость сегмента рынка с рынком основных конкурентов, позволяющая оценить силу или слабость конкурентов и принять решение о целесообразности и готовности внесения дополнительных затрат при ориентации на таком сегменте;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 xml:space="preserve">оценка опыта работы конкретного персонала предприятия (инженерного, производственного или сбытового) на выбранном сегменте рынка и принятие соответствующих мер; </w:t>
      </w:r>
    </w:p>
    <w:p w:rsidR="00B84C8D" w:rsidRPr="00BD0AFE" w:rsidRDefault="00B84C8D" w:rsidP="00B84C8D">
      <w:pPr>
        <w:spacing w:line="360" w:lineRule="auto"/>
        <w:ind w:firstLine="708"/>
        <w:jc w:val="both"/>
        <w:rPr>
          <w:sz w:val="24"/>
          <w:szCs w:val="24"/>
        </w:rPr>
      </w:pPr>
      <w:r>
        <w:rPr>
          <w:sz w:val="24"/>
          <w:szCs w:val="24"/>
        </w:rPr>
        <w:t xml:space="preserve">- </w:t>
      </w:r>
      <w:r w:rsidRPr="00BD0AFE">
        <w:rPr>
          <w:sz w:val="24"/>
          <w:szCs w:val="24"/>
        </w:rPr>
        <w:t>защищенность выбранного сегмента от конкуренции</w:t>
      </w:r>
      <w:r w:rsidRPr="002D1B5C">
        <w:rPr>
          <w:sz w:val="24"/>
          <w:szCs w:val="24"/>
        </w:rPr>
        <w:t xml:space="preserve"> [</w:t>
      </w:r>
      <w:r w:rsidRPr="00C811D6">
        <w:rPr>
          <w:sz w:val="24"/>
          <w:szCs w:val="24"/>
        </w:rPr>
        <w:t>6</w:t>
      </w:r>
      <w:r w:rsidRPr="002D1B5C">
        <w:rPr>
          <w:sz w:val="24"/>
          <w:szCs w:val="24"/>
        </w:rPr>
        <w:t>]</w:t>
      </w:r>
      <w:r w:rsidRPr="00BD0AFE">
        <w:rPr>
          <w:sz w:val="24"/>
          <w:szCs w:val="24"/>
        </w:rPr>
        <w:t xml:space="preserve">. </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Услуга связи предоставляется как населению, так и орга</w:t>
      </w:r>
      <w:r w:rsidRPr="0025625F">
        <w:rPr>
          <w:color w:val="000000"/>
          <w:sz w:val="24"/>
        </w:rPr>
        <w:softHyphen/>
        <w:t>низациям, вся установленная за время проведения обследования со</w:t>
      </w:r>
      <w:r w:rsidRPr="0025625F">
        <w:rPr>
          <w:color w:val="000000"/>
          <w:sz w:val="24"/>
        </w:rPr>
        <w:softHyphen/>
        <w:t>вокупность потребителей делится на однородные группы, т.е. под</w:t>
      </w:r>
      <w:r w:rsidRPr="0025625F">
        <w:rPr>
          <w:color w:val="000000"/>
          <w:sz w:val="24"/>
        </w:rPr>
        <w:softHyphen/>
        <w:t xml:space="preserve">вергается </w:t>
      </w:r>
      <w:r w:rsidRPr="0025625F">
        <w:rPr>
          <w:bCs/>
          <w:color w:val="000000"/>
          <w:sz w:val="24"/>
        </w:rPr>
        <w:t xml:space="preserve">сегментированию. </w:t>
      </w:r>
      <w:r w:rsidRPr="0025625F">
        <w:rPr>
          <w:color w:val="000000"/>
          <w:sz w:val="24"/>
        </w:rPr>
        <w:t>При этом целесообразно воспользо</w:t>
      </w:r>
      <w:r w:rsidRPr="0025625F">
        <w:rPr>
          <w:color w:val="000000"/>
          <w:sz w:val="24"/>
        </w:rPr>
        <w:softHyphen/>
        <w:t>ваться следующими подходами к классификации потребителей.</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 xml:space="preserve">Прежде всего, рынок потребителей может быть разделен на два принципиально разных сегмента - </w:t>
      </w:r>
      <w:r w:rsidRPr="0025625F">
        <w:rPr>
          <w:bCs/>
          <w:color w:val="000000"/>
          <w:sz w:val="24"/>
        </w:rPr>
        <w:t>сегмент общественного по</w:t>
      </w:r>
      <w:r w:rsidRPr="0025625F">
        <w:rPr>
          <w:bCs/>
          <w:color w:val="000000"/>
          <w:sz w:val="24"/>
        </w:rPr>
        <w:softHyphen/>
        <w:t xml:space="preserve">требления </w:t>
      </w:r>
      <w:r w:rsidRPr="0025625F">
        <w:rPr>
          <w:color w:val="000000"/>
          <w:sz w:val="24"/>
        </w:rPr>
        <w:t xml:space="preserve">(деловой сектор) и </w:t>
      </w:r>
      <w:r w:rsidRPr="0025625F">
        <w:rPr>
          <w:bCs/>
          <w:color w:val="000000"/>
          <w:sz w:val="24"/>
        </w:rPr>
        <w:t xml:space="preserve">сегмент личного потребления </w:t>
      </w:r>
      <w:r w:rsidRPr="0025625F">
        <w:rPr>
          <w:color w:val="000000"/>
          <w:sz w:val="24"/>
        </w:rPr>
        <w:t>(на</w:t>
      </w:r>
      <w:r w:rsidRPr="0025625F">
        <w:rPr>
          <w:color w:val="000000"/>
          <w:sz w:val="24"/>
        </w:rPr>
        <w:softHyphen/>
        <w:t>селение).</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Внутри сегмента «Деловой сектор» потребители делятся на подсегменты - по отраслям общественного производства и сферам деятельности, а внутри каждого подсегмента - по видам собствен</w:t>
      </w:r>
      <w:r w:rsidRPr="0025625F">
        <w:rPr>
          <w:color w:val="000000"/>
          <w:sz w:val="24"/>
        </w:rPr>
        <w:softHyphen/>
        <w:t>ности: государственная, коллективная, частная.</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Потребители внутри сегмента «Население» делятся на прожи</w:t>
      </w:r>
      <w:r w:rsidRPr="0025625F">
        <w:rPr>
          <w:color w:val="000000"/>
          <w:sz w:val="24"/>
        </w:rPr>
        <w:softHyphen/>
        <w:t>вающих в городах или сельской местности, имеющих отдельные городские квартиры, сельские дома, фермерское хозяйство или проживающие в коммунальных квартирах и общежитиях.</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Кроме этого, допустима сегментация по демографическим, психографическим и поведенческим характеристикам. Однако не</w:t>
      </w:r>
      <w:r w:rsidRPr="0025625F">
        <w:rPr>
          <w:color w:val="000000"/>
          <w:sz w:val="24"/>
        </w:rPr>
        <w:softHyphen/>
        <w:t>смотря на то, что сегментация обычно является ориентированным на потребителя эффективным инструментом маркетинга, ею не следует злоупотреблять, поскольку есть вероятность в неправиль</w:t>
      </w:r>
      <w:r w:rsidRPr="0025625F">
        <w:rPr>
          <w:color w:val="000000"/>
          <w:sz w:val="24"/>
        </w:rPr>
        <w:softHyphen/>
        <w:t>ной интерпретации сходства и различия потребителей по отдель</w:t>
      </w:r>
      <w:r w:rsidRPr="0025625F">
        <w:rPr>
          <w:color w:val="000000"/>
          <w:sz w:val="24"/>
        </w:rPr>
        <w:softHyphen/>
        <w:t>ным признакам.</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Ниже приводятся классификационные признаки, использую</w:t>
      </w:r>
      <w:r w:rsidRPr="0025625F">
        <w:rPr>
          <w:color w:val="000000"/>
          <w:sz w:val="24"/>
        </w:rPr>
        <w:softHyphen/>
        <w:t>щиеся при сегментации рынка потребителей услуг связи.</w:t>
      </w:r>
    </w:p>
    <w:p w:rsidR="00B84C8D" w:rsidRPr="0025625F" w:rsidRDefault="00B84C8D" w:rsidP="00B84C8D">
      <w:pPr>
        <w:shd w:val="clear" w:color="auto" w:fill="FFFFFF"/>
        <w:spacing w:line="360" w:lineRule="auto"/>
        <w:ind w:firstLine="709"/>
        <w:jc w:val="both"/>
        <w:rPr>
          <w:sz w:val="24"/>
          <w:szCs w:val="24"/>
        </w:rPr>
      </w:pPr>
      <w:r w:rsidRPr="0025625F">
        <w:rPr>
          <w:bCs/>
          <w:color w:val="000000"/>
          <w:sz w:val="24"/>
        </w:rPr>
        <w:t>Сегмент «Население»:</w:t>
      </w:r>
    </w:p>
    <w:p w:rsidR="00B84C8D" w:rsidRPr="0025625F" w:rsidRDefault="00B84C8D" w:rsidP="00B84C8D">
      <w:pPr>
        <w:shd w:val="clear" w:color="auto" w:fill="FFFFFF"/>
        <w:spacing w:line="360" w:lineRule="auto"/>
        <w:ind w:left="708" w:firstLine="708"/>
        <w:jc w:val="both"/>
        <w:rPr>
          <w:sz w:val="24"/>
          <w:szCs w:val="24"/>
        </w:rPr>
      </w:pPr>
      <w:r w:rsidRPr="0025625F">
        <w:rPr>
          <w:iCs/>
          <w:color w:val="000000"/>
          <w:sz w:val="24"/>
        </w:rPr>
        <w:t>- по месту проживания:</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а) городское население;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сельское население.</w:t>
      </w:r>
    </w:p>
    <w:p w:rsidR="00B84C8D" w:rsidRPr="0025625F" w:rsidRDefault="00B84C8D" w:rsidP="00B84C8D">
      <w:pPr>
        <w:shd w:val="clear" w:color="auto" w:fill="FFFFFF"/>
        <w:spacing w:line="360" w:lineRule="auto"/>
        <w:ind w:left="708" w:firstLine="708"/>
        <w:jc w:val="both"/>
        <w:rPr>
          <w:iCs/>
          <w:color w:val="000000"/>
          <w:sz w:val="24"/>
        </w:rPr>
      </w:pPr>
      <w:r w:rsidRPr="0025625F">
        <w:rPr>
          <w:iCs/>
          <w:color w:val="000000"/>
          <w:sz w:val="24"/>
        </w:rPr>
        <w:t>- по наличию домашнего телефона:</w:t>
      </w:r>
    </w:p>
    <w:p w:rsidR="00B84C8D" w:rsidRPr="0025625F" w:rsidRDefault="00B84C8D" w:rsidP="00B84C8D">
      <w:pPr>
        <w:shd w:val="clear" w:color="auto" w:fill="FFFFFF"/>
        <w:spacing w:line="360" w:lineRule="auto"/>
        <w:ind w:left="1416" w:firstLine="708"/>
        <w:jc w:val="both"/>
        <w:rPr>
          <w:sz w:val="24"/>
          <w:szCs w:val="24"/>
        </w:rPr>
      </w:pPr>
      <w:r w:rsidRPr="0025625F">
        <w:rPr>
          <w:iCs/>
          <w:color w:val="000000"/>
          <w:sz w:val="24"/>
        </w:rPr>
        <w:t xml:space="preserve">а)  </w:t>
      </w:r>
      <w:r w:rsidRPr="0025625F">
        <w:rPr>
          <w:color w:val="000000"/>
          <w:sz w:val="24"/>
        </w:rPr>
        <w:t>имеющее домашний телефон;</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не имеющее домашнего телефона.</w:t>
      </w:r>
    </w:p>
    <w:p w:rsidR="00B84C8D" w:rsidRPr="0025625F" w:rsidRDefault="00B84C8D" w:rsidP="00B84C8D">
      <w:pPr>
        <w:shd w:val="clear" w:color="auto" w:fill="FFFFFF"/>
        <w:spacing w:line="360" w:lineRule="auto"/>
        <w:ind w:left="708" w:firstLine="708"/>
        <w:jc w:val="both"/>
        <w:rPr>
          <w:iCs/>
          <w:color w:val="000000"/>
          <w:sz w:val="24"/>
        </w:rPr>
      </w:pPr>
      <w:r w:rsidRPr="0025625F">
        <w:rPr>
          <w:iCs/>
          <w:color w:val="000000"/>
          <w:sz w:val="24"/>
        </w:rPr>
        <w:t xml:space="preserve">- по демографическим характеристикам: </w:t>
      </w:r>
    </w:p>
    <w:p w:rsidR="00B84C8D" w:rsidRPr="0025625F" w:rsidRDefault="00B84C8D" w:rsidP="00B84C8D">
      <w:pPr>
        <w:shd w:val="clear" w:color="auto" w:fill="FFFFFF"/>
        <w:spacing w:line="360" w:lineRule="auto"/>
        <w:ind w:left="1416" w:firstLine="708"/>
        <w:jc w:val="both"/>
        <w:rPr>
          <w:sz w:val="24"/>
          <w:szCs w:val="24"/>
        </w:rPr>
      </w:pPr>
      <w:r w:rsidRPr="0025625F">
        <w:rPr>
          <w:iCs/>
          <w:color w:val="000000"/>
          <w:sz w:val="24"/>
        </w:rPr>
        <w:t xml:space="preserve">а) </w:t>
      </w:r>
      <w:r w:rsidRPr="0025625F">
        <w:rPr>
          <w:color w:val="000000"/>
          <w:sz w:val="24"/>
        </w:rPr>
        <w:t>возраст;</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пол;</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в) семейное положение;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г) размер семьи;</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д) уровень образования;</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е) вид профессиональной деятельности.</w:t>
      </w:r>
    </w:p>
    <w:p w:rsidR="00B84C8D" w:rsidRPr="0025625F" w:rsidRDefault="00B84C8D" w:rsidP="00B84C8D">
      <w:pPr>
        <w:shd w:val="clear" w:color="auto" w:fill="FFFFFF"/>
        <w:spacing w:line="360" w:lineRule="auto"/>
        <w:ind w:left="708" w:firstLine="708"/>
        <w:jc w:val="both"/>
        <w:rPr>
          <w:iCs/>
          <w:color w:val="000000"/>
          <w:sz w:val="24"/>
        </w:rPr>
      </w:pPr>
      <w:r w:rsidRPr="0025625F">
        <w:rPr>
          <w:iCs/>
          <w:color w:val="000000"/>
          <w:sz w:val="24"/>
        </w:rPr>
        <w:t xml:space="preserve">- по материальному положению: </w:t>
      </w:r>
    </w:p>
    <w:p w:rsidR="00B84C8D" w:rsidRPr="0025625F" w:rsidRDefault="00B84C8D" w:rsidP="00B84C8D">
      <w:pPr>
        <w:shd w:val="clear" w:color="auto" w:fill="FFFFFF"/>
        <w:spacing w:line="360" w:lineRule="auto"/>
        <w:ind w:left="1416" w:firstLine="708"/>
        <w:jc w:val="both"/>
        <w:rPr>
          <w:sz w:val="24"/>
          <w:szCs w:val="24"/>
        </w:rPr>
      </w:pPr>
      <w:r w:rsidRPr="0025625F">
        <w:rPr>
          <w:iCs/>
          <w:color w:val="000000"/>
          <w:sz w:val="24"/>
        </w:rPr>
        <w:t xml:space="preserve">а) </w:t>
      </w:r>
      <w:r w:rsidRPr="0025625F">
        <w:rPr>
          <w:color w:val="000000"/>
          <w:sz w:val="24"/>
        </w:rPr>
        <w:t>уровень доходов на члена семьи;</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доля расходов на услуги связи в бюджете семьи.</w:t>
      </w:r>
    </w:p>
    <w:p w:rsidR="00B84C8D" w:rsidRPr="0025625F" w:rsidRDefault="00B84C8D" w:rsidP="00B84C8D">
      <w:pPr>
        <w:shd w:val="clear" w:color="auto" w:fill="FFFFFF"/>
        <w:spacing w:line="360" w:lineRule="auto"/>
        <w:ind w:left="708" w:firstLine="708"/>
        <w:jc w:val="both"/>
        <w:rPr>
          <w:iCs/>
          <w:color w:val="000000"/>
          <w:sz w:val="24"/>
        </w:rPr>
      </w:pPr>
      <w:r w:rsidRPr="0025625F">
        <w:rPr>
          <w:iCs/>
          <w:color w:val="000000"/>
          <w:sz w:val="24"/>
        </w:rPr>
        <w:t>- по психографическим характеристикам:</w:t>
      </w:r>
    </w:p>
    <w:p w:rsidR="00B84C8D" w:rsidRPr="0025625F" w:rsidRDefault="00B84C8D" w:rsidP="00B84C8D">
      <w:pPr>
        <w:shd w:val="clear" w:color="auto" w:fill="FFFFFF"/>
        <w:spacing w:line="360" w:lineRule="auto"/>
        <w:ind w:left="1416" w:firstLine="708"/>
        <w:jc w:val="both"/>
        <w:rPr>
          <w:color w:val="000000"/>
          <w:sz w:val="24"/>
        </w:rPr>
      </w:pPr>
      <w:r w:rsidRPr="0025625F">
        <w:rPr>
          <w:color w:val="000000"/>
          <w:sz w:val="24"/>
        </w:rPr>
        <w:t xml:space="preserve">а) социальный статус (малоимущие, среднего достатка и т.д.); </w:t>
      </w:r>
    </w:p>
    <w:p w:rsidR="00B84C8D" w:rsidRPr="0025625F" w:rsidRDefault="00B84C8D" w:rsidP="00B84C8D">
      <w:pPr>
        <w:shd w:val="clear" w:color="auto" w:fill="FFFFFF"/>
        <w:spacing w:line="360" w:lineRule="auto"/>
        <w:ind w:left="1416" w:firstLine="708"/>
        <w:jc w:val="both"/>
        <w:rPr>
          <w:color w:val="000000"/>
          <w:sz w:val="24"/>
        </w:rPr>
      </w:pPr>
      <w:r w:rsidRPr="0025625F">
        <w:rPr>
          <w:color w:val="000000"/>
          <w:sz w:val="24"/>
        </w:rPr>
        <w:t xml:space="preserve">б) стиль жизни (молодежный, спортивный, элитарный и т.д.); </w:t>
      </w:r>
    </w:p>
    <w:p w:rsidR="00B84C8D" w:rsidRPr="0025625F" w:rsidRDefault="00B84C8D" w:rsidP="00B84C8D">
      <w:pPr>
        <w:shd w:val="clear" w:color="auto" w:fill="FFFFFF"/>
        <w:spacing w:line="360" w:lineRule="auto"/>
        <w:ind w:firstLine="2124"/>
        <w:jc w:val="both"/>
        <w:rPr>
          <w:sz w:val="24"/>
          <w:szCs w:val="24"/>
        </w:rPr>
      </w:pPr>
      <w:r w:rsidRPr="0025625F">
        <w:rPr>
          <w:color w:val="000000"/>
          <w:sz w:val="24"/>
        </w:rPr>
        <w:t>в) личные качества (амбициозность, авторитарность, импульсивность и т.д.).</w:t>
      </w:r>
    </w:p>
    <w:p w:rsidR="00B84C8D" w:rsidRPr="0025625F" w:rsidRDefault="00B84C8D" w:rsidP="00B84C8D">
      <w:pPr>
        <w:shd w:val="clear" w:color="auto" w:fill="FFFFFF"/>
        <w:spacing w:line="360" w:lineRule="auto"/>
        <w:ind w:left="708" w:firstLine="708"/>
        <w:jc w:val="both"/>
        <w:rPr>
          <w:sz w:val="24"/>
          <w:szCs w:val="24"/>
        </w:rPr>
      </w:pPr>
      <w:r w:rsidRPr="0025625F">
        <w:rPr>
          <w:iCs/>
          <w:color w:val="000000"/>
          <w:sz w:val="24"/>
        </w:rPr>
        <w:t>- по поведенческим мотивам:</w:t>
      </w:r>
    </w:p>
    <w:p w:rsidR="00B84C8D" w:rsidRPr="0025625F" w:rsidRDefault="00B84C8D" w:rsidP="00B84C8D">
      <w:pPr>
        <w:shd w:val="clear" w:color="auto" w:fill="FFFFFF"/>
        <w:spacing w:line="360" w:lineRule="auto"/>
        <w:ind w:left="1416" w:firstLine="708"/>
        <w:jc w:val="both"/>
        <w:rPr>
          <w:color w:val="000000"/>
          <w:sz w:val="24"/>
        </w:rPr>
      </w:pPr>
      <w:r w:rsidRPr="0025625F">
        <w:rPr>
          <w:color w:val="000000"/>
          <w:sz w:val="24"/>
        </w:rPr>
        <w:t>а) поиск выгод (качества, хорошего обслуживания, цены);</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степень нуждаемости в услуге;</w:t>
      </w:r>
    </w:p>
    <w:p w:rsidR="00B84C8D" w:rsidRPr="0025625F" w:rsidRDefault="00B84C8D" w:rsidP="00B84C8D">
      <w:pPr>
        <w:shd w:val="clear" w:color="auto" w:fill="FFFFFF"/>
        <w:spacing w:line="360" w:lineRule="auto"/>
        <w:ind w:firstLine="2124"/>
        <w:jc w:val="both"/>
        <w:rPr>
          <w:sz w:val="24"/>
          <w:szCs w:val="24"/>
        </w:rPr>
      </w:pPr>
      <w:r w:rsidRPr="0025625F">
        <w:rPr>
          <w:color w:val="000000"/>
          <w:sz w:val="24"/>
        </w:rPr>
        <w:t>в) эмоциональное отношение к услуге (положительное, негативное, безразличное).</w:t>
      </w:r>
    </w:p>
    <w:p w:rsidR="00B84C8D" w:rsidRPr="0025625F" w:rsidRDefault="00B84C8D" w:rsidP="00B84C8D">
      <w:pPr>
        <w:shd w:val="clear" w:color="auto" w:fill="FFFFFF"/>
        <w:spacing w:line="360" w:lineRule="auto"/>
        <w:ind w:firstLine="567"/>
        <w:jc w:val="both"/>
        <w:rPr>
          <w:sz w:val="24"/>
          <w:szCs w:val="24"/>
        </w:rPr>
      </w:pPr>
      <w:r w:rsidRPr="0025625F">
        <w:rPr>
          <w:bCs/>
          <w:color w:val="000000"/>
          <w:sz w:val="24"/>
        </w:rPr>
        <w:t>Сегмент «Деловой сектор»:</w:t>
      </w:r>
    </w:p>
    <w:p w:rsidR="00B84C8D" w:rsidRPr="0025625F" w:rsidRDefault="00B84C8D" w:rsidP="00B84C8D">
      <w:pPr>
        <w:shd w:val="clear" w:color="auto" w:fill="FFFFFF"/>
        <w:spacing w:line="360" w:lineRule="auto"/>
        <w:ind w:left="708" w:firstLine="708"/>
        <w:jc w:val="both"/>
        <w:rPr>
          <w:sz w:val="24"/>
          <w:szCs w:val="24"/>
        </w:rPr>
      </w:pPr>
      <w:r w:rsidRPr="0025625F">
        <w:rPr>
          <w:color w:val="000000"/>
          <w:sz w:val="24"/>
        </w:rPr>
        <w:t>- п</w:t>
      </w:r>
      <w:r w:rsidRPr="0025625F">
        <w:rPr>
          <w:iCs/>
          <w:color w:val="000000"/>
          <w:sz w:val="24"/>
        </w:rPr>
        <w:t>о отраслевой принадлежности и сфере деятельности:</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а) предприятия промышленности;</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б) предприятия сельского хозяйства;</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в) строительные организации;</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г) транспорт и связь;</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д) органы управления;</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е) оборона, органы правопорядка;</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ж) дравоохранение;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з) наука и образование;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и) социальное обеспечение;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к) банковская, инвестиционно-финансовая деятельность;</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л) торговля, общественное питание, бытовое обслуживание;</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м) искусство и культура;</w:t>
      </w:r>
    </w:p>
    <w:p w:rsidR="00B84C8D" w:rsidRPr="0025625F" w:rsidRDefault="00B84C8D" w:rsidP="00B84C8D">
      <w:pPr>
        <w:shd w:val="clear" w:color="auto" w:fill="FFFFFF"/>
        <w:spacing w:line="360" w:lineRule="auto"/>
        <w:ind w:left="1416" w:firstLine="708"/>
        <w:jc w:val="both"/>
        <w:rPr>
          <w:sz w:val="24"/>
          <w:szCs w:val="24"/>
        </w:rPr>
      </w:pPr>
      <w:r w:rsidRPr="0025625F">
        <w:rPr>
          <w:color w:val="000000"/>
          <w:sz w:val="24"/>
        </w:rPr>
        <w:t>н) прочие.</w:t>
      </w:r>
    </w:p>
    <w:p w:rsidR="00B84C8D" w:rsidRPr="0025625F" w:rsidRDefault="00B84C8D" w:rsidP="00B84C8D">
      <w:pPr>
        <w:shd w:val="clear" w:color="auto" w:fill="FFFFFF"/>
        <w:spacing w:line="360" w:lineRule="auto"/>
        <w:ind w:left="708" w:firstLine="708"/>
        <w:jc w:val="both"/>
        <w:rPr>
          <w:sz w:val="24"/>
          <w:szCs w:val="24"/>
        </w:rPr>
      </w:pPr>
      <w:r w:rsidRPr="0025625F">
        <w:rPr>
          <w:iCs/>
          <w:color w:val="000000"/>
          <w:sz w:val="24"/>
        </w:rPr>
        <w:t>- по форме собственности:</w:t>
      </w:r>
    </w:p>
    <w:p w:rsidR="00B84C8D" w:rsidRPr="0025625F" w:rsidRDefault="00B84C8D" w:rsidP="00F0474E">
      <w:pPr>
        <w:shd w:val="clear" w:color="auto" w:fill="FFFFFF"/>
        <w:spacing w:line="360" w:lineRule="auto"/>
        <w:ind w:left="1416" w:firstLine="744"/>
        <w:jc w:val="both"/>
        <w:rPr>
          <w:sz w:val="24"/>
          <w:szCs w:val="24"/>
        </w:rPr>
      </w:pPr>
      <w:r w:rsidRPr="0025625F">
        <w:rPr>
          <w:color w:val="000000"/>
          <w:sz w:val="24"/>
        </w:rPr>
        <w:t>а) государственная: бюджетная, хозрасчетная;</w:t>
      </w:r>
    </w:p>
    <w:p w:rsidR="00B84C8D" w:rsidRPr="0025625F" w:rsidRDefault="00B84C8D" w:rsidP="00F0474E">
      <w:pPr>
        <w:shd w:val="clear" w:color="auto" w:fill="FFFFFF"/>
        <w:tabs>
          <w:tab w:val="left" w:pos="0"/>
        </w:tabs>
        <w:spacing w:line="360" w:lineRule="auto"/>
        <w:ind w:firstLine="2160"/>
        <w:jc w:val="both"/>
        <w:rPr>
          <w:sz w:val="24"/>
          <w:szCs w:val="24"/>
        </w:rPr>
      </w:pPr>
      <w:r w:rsidRPr="0025625F">
        <w:rPr>
          <w:color w:val="000000"/>
          <w:sz w:val="24"/>
        </w:rPr>
        <w:t>б) негосударственная: акционерная, кооперативная, арендная, частная.</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После разделения потребителей на группы (подсегменты) по каждой, из них определяется полученная за время проведения об</w:t>
      </w:r>
      <w:r w:rsidRPr="0025625F">
        <w:rPr>
          <w:color w:val="000000"/>
          <w:sz w:val="24"/>
        </w:rPr>
        <w:softHyphen/>
        <w:t>следования сумма доходов, причем в сегменте «Деловой сектор» желательно выделение из общей их суммы доходов, поступивших от предприятий и организаций различных форм собственности.</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Из всех подсегментов выбираются те группы потребителей, которые имеют наибольшую долю в суммарной выручке (доходах) по анализируемой услуге и совокупная доля доходов от которых составляет около 80 % от общей суммы доходов, получаемых опе</w:t>
      </w:r>
      <w:r w:rsidRPr="0025625F">
        <w:rPr>
          <w:color w:val="000000"/>
          <w:sz w:val="24"/>
        </w:rPr>
        <w:softHyphen/>
        <w:t>ратором связи за данную услугу.</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В том случае, если услуга связи предоставляется только пред</w:t>
      </w:r>
      <w:r w:rsidRPr="0025625F">
        <w:rPr>
          <w:color w:val="000000"/>
          <w:sz w:val="24"/>
        </w:rPr>
        <w:softHyphen/>
        <w:t>приятиям и организациям «Делового сектора» (например, аренда каналов), то по каждому потребителю данной услуги подсчитываются доходы, полученные оператором связи за время проведения обследования, и их удельный вес в общих доходах по данной услу</w:t>
      </w:r>
      <w:r w:rsidRPr="0025625F">
        <w:rPr>
          <w:color w:val="000000"/>
          <w:sz w:val="24"/>
        </w:rPr>
        <w:softHyphen/>
        <w:t>ге, полученных от абонентов «Делового сектора».</w:t>
      </w:r>
    </w:p>
    <w:p w:rsidR="00B84C8D" w:rsidRPr="0025625F" w:rsidRDefault="00B84C8D" w:rsidP="00B84C8D">
      <w:pPr>
        <w:shd w:val="clear" w:color="auto" w:fill="FFFFFF"/>
        <w:spacing w:line="360" w:lineRule="auto"/>
        <w:ind w:firstLine="709"/>
        <w:jc w:val="both"/>
        <w:rPr>
          <w:sz w:val="24"/>
          <w:szCs w:val="24"/>
        </w:rPr>
      </w:pPr>
      <w:r w:rsidRPr="0025625F">
        <w:rPr>
          <w:color w:val="000000"/>
          <w:sz w:val="24"/>
        </w:rPr>
        <w:t>После этого потребители располагаются в порядке убывания удельных весов доходов в общих доходах от реализации данной ус</w:t>
      </w:r>
      <w:r w:rsidRPr="0025625F">
        <w:rPr>
          <w:color w:val="000000"/>
          <w:sz w:val="24"/>
        </w:rPr>
        <w:softHyphen/>
        <w:t>луги, и, начиная с максимального удельного веса, выбирается столько потребителей, чтобы в сумме было обеспечено примерно 80 % доходов от данной услуге. Эти потребители и будут являться главными.</w:t>
      </w:r>
    </w:p>
    <w:p w:rsidR="00B84C8D" w:rsidRPr="00C811D6" w:rsidRDefault="00B84C8D" w:rsidP="00B84C8D">
      <w:pPr>
        <w:shd w:val="clear" w:color="auto" w:fill="FFFFFF"/>
        <w:spacing w:line="360" w:lineRule="auto"/>
        <w:ind w:firstLine="709"/>
        <w:jc w:val="both"/>
        <w:rPr>
          <w:sz w:val="24"/>
          <w:szCs w:val="24"/>
        </w:rPr>
      </w:pPr>
      <w:r w:rsidRPr="0025625F">
        <w:rPr>
          <w:color w:val="000000"/>
          <w:sz w:val="24"/>
        </w:rPr>
        <w:t>Данные, полученные при выявлении основных групп потреби</w:t>
      </w:r>
      <w:r w:rsidRPr="0025625F">
        <w:rPr>
          <w:color w:val="000000"/>
          <w:sz w:val="24"/>
        </w:rPr>
        <w:softHyphen/>
        <w:t>телей и главных потребителей услуг связи, в дальнейшем должны использоваться при изучении спроса на основные услуги связи. На эти группы потребителей в первую очередь необходимо обращать внимание при разработке мероприятий по рекламированию услуг связи, а также при определении спроса на новые виды услуг связи</w:t>
      </w:r>
      <w:r w:rsidRPr="00C811D6">
        <w:rPr>
          <w:sz w:val="24"/>
          <w:szCs w:val="24"/>
        </w:rPr>
        <w:t xml:space="preserve"> [4].</w:t>
      </w:r>
    </w:p>
    <w:p w:rsidR="00B84C8D" w:rsidRPr="005C372C" w:rsidRDefault="00B84C8D" w:rsidP="00B84C8D">
      <w:pPr>
        <w:pStyle w:val="a5"/>
        <w:spacing w:line="360" w:lineRule="auto"/>
        <w:ind w:firstLine="851"/>
        <w:jc w:val="both"/>
      </w:pPr>
      <w:r>
        <w:t>Отдельные социально</w:t>
      </w:r>
      <w:r w:rsidRPr="002D1B5C">
        <w:t xml:space="preserve"> </w:t>
      </w:r>
      <w:r>
        <w:t>- экономические и демографические признаки могут объединяться друг с другом, образуя комбинированные параметры сегментов рынка (например сегментация потребителей по размеру семьи и уровню дохода).</w:t>
      </w:r>
    </w:p>
    <w:p w:rsidR="00B84C8D" w:rsidRPr="005C372C" w:rsidRDefault="00B84C8D" w:rsidP="00B84C8D">
      <w:pPr>
        <w:pStyle w:val="a5"/>
        <w:spacing w:line="360" w:lineRule="auto"/>
        <w:ind w:firstLine="851"/>
        <w:jc w:val="both"/>
      </w:pPr>
      <w:r>
        <w:t>Сегментация по признаку культуры озна</w:t>
      </w:r>
      <w:r w:rsidRPr="005C372C">
        <w:t>чает учет влияния кул</w:t>
      </w:r>
      <w:r>
        <w:t>ьтурных различий (стереотипа по</w:t>
      </w:r>
      <w:r w:rsidRPr="005C372C">
        <w:t>требления, предпочитае</w:t>
      </w:r>
      <w:r>
        <w:t>мого дизайнерского стиля, потре</w:t>
      </w:r>
      <w:r w:rsidRPr="005C372C">
        <w:t>би</w:t>
      </w:r>
      <w:r>
        <w:t>тельского поведения) покупателей</w:t>
      </w:r>
      <w:r w:rsidRPr="005C372C">
        <w:t>. Особое значение этот признак имеет при выходе на международные рынки или для стран со значим</w:t>
      </w:r>
      <w:r>
        <w:t>ыми культурными различиями в со</w:t>
      </w:r>
      <w:r w:rsidRPr="005C372C">
        <w:t xml:space="preserve">ставе населения. </w:t>
      </w:r>
    </w:p>
    <w:p w:rsidR="00B84C8D" w:rsidRPr="00814C2D" w:rsidRDefault="00B84C8D" w:rsidP="00B84C8D">
      <w:pPr>
        <w:spacing w:line="360" w:lineRule="auto"/>
        <w:ind w:firstLine="900"/>
        <w:jc w:val="both"/>
        <w:rPr>
          <w:sz w:val="24"/>
          <w:szCs w:val="24"/>
        </w:rPr>
      </w:pPr>
      <w:r w:rsidRPr="00814C2D">
        <w:rPr>
          <w:sz w:val="24"/>
          <w:szCs w:val="24"/>
        </w:rPr>
        <w:t>Сегментация по географическим признакам - это дифференциация стратегий маркетинга для городских и сельских клиентов, для различных регионов и районов страны. Сегментация по географическим признакам необходима для определения пространственных границ деятельности предприятия. Она наиболее эффективна в случае существования климатических различий между регионами, а также культурных, национальных, этнических, религиозных и других особенностей, оказывающих принципиальное влияние на потребительские привычки и предпочтения.</w:t>
      </w:r>
    </w:p>
    <w:p w:rsidR="00B84C8D" w:rsidRPr="00B84C8D" w:rsidRDefault="00B84C8D" w:rsidP="00B84C8D">
      <w:pPr>
        <w:pStyle w:val="a5"/>
        <w:spacing w:line="360" w:lineRule="auto"/>
        <w:ind w:firstLine="851"/>
        <w:jc w:val="both"/>
      </w:pPr>
      <w:r>
        <w:t>Сегментация по географическим, демографическим и социально- экономическим признакам позволяет описать потребителей и выделить среди них определенные сегменты. Однако зачастую однородные по этим признакам сегменты оказываются существенно дифференцированы с точки зрения поведения покупателей на рынке. Этот фактор учитывает сегментация по психографическим и поведенческим признакам.</w:t>
      </w:r>
    </w:p>
    <w:p w:rsidR="00B84C8D" w:rsidRDefault="00B84C8D" w:rsidP="00B84C8D">
      <w:pPr>
        <w:pStyle w:val="a5"/>
        <w:spacing w:line="360" w:lineRule="auto"/>
        <w:ind w:firstLine="851"/>
        <w:jc w:val="both"/>
      </w:pPr>
      <w:r>
        <w:t>Сегментация по адаптивности потребителей к новому товару - разделение потребителей по различиям в реакции на появление нового товара или новой сбытовой концепции. Практика позволила выделить следующие характерные группы потребителей, количественное соотношение которых полезно определить для того или иного рынка:</w:t>
      </w:r>
    </w:p>
    <w:p w:rsidR="00B84C8D" w:rsidRDefault="00B84C8D" w:rsidP="00B84C8D">
      <w:pPr>
        <w:pStyle w:val="a5"/>
        <w:spacing w:line="360" w:lineRule="auto"/>
        <w:ind w:firstLine="851"/>
        <w:jc w:val="both"/>
      </w:pPr>
      <w:r>
        <w:t>-новаторы- лица, склонные к риску и эксперименту, обычно люди с высоки социальным статусом, входящие в высшую группу по доходам, горожане.</w:t>
      </w:r>
    </w:p>
    <w:p w:rsidR="00B84C8D" w:rsidRPr="005C372C" w:rsidRDefault="00B84C8D" w:rsidP="00B84C8D">
      <w:pPr>
        <w:pStyle w:val="a5"/>
        <w:spacing w:line="360" w:lineRule="auto"/>
        <w:ind w:firstLine="851"/>
        <w:jc w:val="both"/>
      </w:pPr>
      <w:r w:rsidRPr="005C372C">
        <w:t xml:space="preserve">- быстро привыкающие к новому товару- лица, похожие по социальным характеристикам на представителей первой группы, но с меньшей склонностью к риску. Такие люди встречаются чаще в </w:t>
      </w:r>
      <w:r>
        <w:t>сельской местности, ведут актив</w:t>
      </w:r>
      <w:r w:rsidRPr="005C372C">
        <w:t xml:space="preserve">ную общественную жизнь; </w:t>
      </w:r>
    </w:p>
    <w:p w:rsidR="00B84C8D" w:rsidRPr="005C372C" w:rsidRDefault="00B84C8D" w:rsidP="00B84C8D">
      <w:pPr>
        <w:pStyle w:val="a5"/>
        <w:spacing w:line="360" w:lineRule="auto"/>
        <w:ind w:firstLine="851"/>
        <w:jc w:val="both"/>
      </w:pPr>
      <w:r>
        <w:t>-</w:t>
      </w:r>
      <w:r w:rsidRPr="005C372C">
        <w:t xml:space="preserve"> легко привыкающие к новым товарам - большие группы людей, избегающие риска; </w:t>
      </w:r>
    </w:p>
    <w:p w:rsidR="00B84C8D" w:rsidRPr="005C372C" w:rsidRDefault="00B84C8D" w:rsidP="00B84C8D">
      <w:pPr>
        <w:pStyle w:val="a5"/>
        <w:spacing w:line="360" w:lineRule="auto"/>
        <w:ind w:firstLine="851"/>
        <w:jc w:val="both"/>
      </w:pPr>
      <w:r w:rsidRPr="00EF1DDB">
        <w:t>-</w:t>
      </w:r>
      <w:r w:rsidRPr="005C372C">
        <w:t xml:space="preserve"> медленно при</w:t>
      </w:r>
      <w:r>
        <w:t>выкающие к новым товарам - боль</w:t>
      </w:r>
      <w:r w:rsidRPr="005C372C">
        <w:t>шие группы людей,</w:t>
      </w:r>
      <w:r>
        <w:t xml:space="preserve"> которые осторожны, склонны под</w:t>
      </w:r>
      <w:r w:rsidRPr="005C372C">
        <w:t xml:space="preserve">ражать, консерваторы, не одобряют изменений, обычно входят в группы с низкими доходами, обладают малопрестижными профессиями; </w:t>
      </w:r>
    </w:p>
    <w:p w:rsidR="00B84C8D" w:rsidRPr="005C372C" w:rsidRDefault="00B84C8D" w:rsidP="00B84C8D">
      <w:pPr>
        <w:pStyle w:val="a5"/>
        <w:spacing w:line="360" w:lineRule="auto"/>
        <w:ind w:firstLine="851"/>
        <w:jc w:val="both"/>
      </w:pPr>
      <w:r>
        <w:t>-</w:t>
      </w:r>
      <w:r w:rsidRPr="005C372C">
        <w:t xml:space="preserve"> ретрограды - край</w:t>
      </w:r>
      <w:r>
        <w:t>ний тип потребителей, характери</w:t>
      </w:r>
      <w:r w:rsidRPr="005C372C">
        <w:t>зующихся отрицате</w:t>
      </w:r>
      <w:r>
        <w:t>льным отношением к любым измене</w:t>
      </w:r>
      <w:r w:rsidRPr="005C372C">
        <w:t>ниям, лишены воображения, реагируют на товар только тогда, когда он находит</w:t>
      </w:r>
      <w:r>
        <w:t>ся на рынке в течение длительно</w:t>
      </w:r>
      <w:r w:rsidRPr="005C372C">
        <w:t xml:space="preserve">го времени. </w:t>
      </w:r>
    </w:p>
    <w:p w:rsidR="00B84C8D" w:rsidRPr="005C372C" w:rsidRDefault="00B84C8D" w:rsidP="00B84C8D">
      <w:pPr>
        <w:pStyle w:val="a5"/>
        <w:spacing w:line="360" w:lineRule="auto"/>
        <w:ind w:firstLine="851"/>
        <w:jc w:val="both"/>
      </w:pPr>
      <w:r w:rsidRPr="005C372C">
        <w:t xml:space="preserve">Зная соотношение этих групп потребителей, возможно прогнозировать изменение объема продажного товара. </w:t>
      </w:r>
    </w:p>
    <w:p w:rsidR="00B84C8D" w:rsidRPr="005C372C" w:rsidRDefault="00B84C8D" w:rsidP="00B84C8D">
      <w:pPr>
        <w:pStyle w:val="a5"/>
        <w:spacing w:line="360" w:lineRule="auto"/>
        <w:ind w:firstLine="851"/>
        <w:jc w:val="both"/>
      </w:pPr>
      <w:r>
        <w:t>Сегментация по каналам получения продуктов</w:t>
      </w:r>
      <w:r w:rsidRPr="005C372C">
        <w:t xml:space="preserve"> представляет собой разделение покупателей с учетом их приверже</w:t>
      </w:r>
      <w:r>
        <w:t>нности к определенным типам кон</w:t>
      </w:r>
      <w:r w:rsidRPr="005C372C">
        <w:t xml:space="preserve">трагентов, с которыми они постоянно сотрудничают или которые являются для </w:t>
      </w:r>
      <w:r>
        <w:t>них, по их мнению, наиболее под</w:t>
      </w:r>
      <w:r w:rsidRPr="005C372C">
        <w:t>ходящими партнерами. Учитывается и местоположение каналов получени</w:t>
      </w:r>
      <w:r>
        <w:t>я продуктов у разных покупателей</w:t>
      </w:r>
      <w:r w:rsidRPr="005C372C">
        <w:t xml:space="preserve">. </w:t>
      </w:r>
    </w:p>
    <w:p w:rsidR="00B84C8D" w:rsidRPr="005C372C" w:rsidRDefault="00B84C8D" w:rsidP="00B84C8D">
      <w:pPr>
        <w:pStyle w:val="a5"/>
        <w:spacing w:line="360" w:lineRule="auto"/>
        <w:ind w:firstLine="851"/>
        <w:jc w:val="both"/>
      </w:pPr>
      <w:r>
        <w:t>Сегментация по степени использования товара</w:t>
      </w:r>
      <w:r w:rsidRPr="005C372C">
        <w:t xml:space="preserve"> - это разделение рынка на части в зависимости от того, какова на нем </w:t>
      </w:r>
      <w:r>
        <w:t>степень использования вашего то</w:t>
      </w:r>
      <w:r w:rsidRPr="005C372C">
        <w:t>вара. На основе анализа</w:t>
      </w:r>
      <w:r>
        <w:t xml:space="preserve"> этих сегментов фирма может при</w:t>
      </w:r>
      <w:r w:rsidRPr="005C372C">
        <w:t xml:space="preserve">нимать решение об ориентации своей </w:t>
      </w:r>
      <w:r>
        <w:t>маркетинговой стра</w:t>
      </w:r>
      <w:r w:rsidRPr="005C372C">
        <w:t xml:space="preserve">тегии на основную группу потребителей, представленных на нескольких сегментах и обеспечивающих наибольший объем покупок товара фирмы. </w:t>
      </w:r>
    </w:p>
    <w:p w:rsidR="00B84C8D" w:rsidRDefault="00B84C8D" w:rsidP="00B84C8D">
      <w:pPr>
        <w:pStyle w:val="a5"/>
        <w:spacing w:line="360" w:lineRule="auto"/>
        <w:ind w:firstLine="851"/>
        <w:jc w:val="both"/>
      </w:pPr>
      <w:r w:rsidRPr="005C372C">
        <w:t>Психографическо</w:t>
      </w:r>
      <w:r>
        <w:t>е сегментирование объединяет це</w:t>
      </w:r>
      <w:r w:rsidRPr="005C372C">
        <w:t>лый комплекс характеристик покупателя. Он, в общем, выражается пон</w:t>
      </w:r>
      <w:r>
        <w:t xml:space="preserve">ятием «образ жизни. </w:t>
      </w:r>
      <w:r w:rsidRPr="00626C7C">
        <w:t>Такие факторы, как стиль жизни, личные качества потребителей, более точ</w:t>
      </w:r>
      <w:r w:rsidRPr="00626C7C">
        <w:softHyphen/>
        <w:t>но отражают возможную реакцию покупателей на т</w:t>
      </w:r>
      <w:r>
        <w:t>у</w:t>
      </w:r>
      <w:r w:rsidRPr="00626C7C">
        <w:t xml:space="preserve"> или ин</w:t>
      </w:r>
      <w:r>
        <w:t>ую</w:t>
      </w:r>
      <w:r w:rsidRPr="00626C7C">
        <w:t xml:space="preserve"> </w:t>
      </w:r>
      <w:r>
        <w:t>услугу</w:t>
      </w:r>
      <w:r w:rsidRPr="00626C7C">
        <w:t>, чем точные количественные оценки сегментов рынка по географическ</w:t>
      </w:r>
      <w:r>
        <w:t>ому или демографическому призна</w:t>
      </w:r>
      <w:r w:rsidRPr="00626C7C">
        <w:t>кам. Поэтому компани</w:t>
      </w:r>
      <w:r>
        <w:t>и самых разных отраслей стремят</w:t>
      </w:r>
      <w:r w:rsidRPr="00626C7C">
        <w:t>ся как можно точнее учесть стиль жизни своих клиентов</w:t>
      </w:r>
      <w:r>
        <w:t>. Сегментация по психографическим признакам дает  возможность предприятиям получить значительный объем информации для планирования, разработки, продвижения услуги. Значение стиля жизни их потребителей открывает пути для более эффективного осуществления маркетинговых коммуникаций с представителями разных сегментов. Одновременно с этим можно выяснить, как позиционировать новую или существующую услугу, как лучше довести его потребителей, придерживающих различных стилей жизни.</w:t>
      </w:r>
    </w:p>
    <w:p w:rsidR="00B84C8D" w:rsidRPr="00626C7C" w:rsidRDefault="00B84C8D" w:rsidP="00B84C8D">
      <w:pPr>
        <w:pStyle w:val="a5"/>
        <w:spacing w:line="360" w:lineRule="auto"/>
        <w:ind w:firstLine="851"/>
        <w:jc w:val="both"/>
      </w:pPr>
      <w:r w:rsidRPr="00626C7C">
        <w:t xml:space="preserve">Существуют различные способы классификации людей по этим признакам. Так, </w:t>
      </w:r>
      <w:r>
        <w:t>по одной из них, по определенно</w:t>
      </w:r>
      <w:r w:rsidRPr="00626C7C">
        <w:t xml:space="preserve">му образу жизни выделяют следующие группы людей: </w:t>
      </w:r>
    </w:p>
    <w:p w:rsidR="00B84C8D" w:rsidRDefault="00B84C8D" w:rsidP="00B84C8D">
      <w:pPr>
        <w:pStyle w:val="a5"/>
        <w:spacing w:line="360" w:lineRule="auto"/>
        <w:ind w:firstLine="851"/>
        <w:jc w:val="both"/>
      </w:pPr>
      <w:r>
        <w:t>-«</w:t>
      </w:r>
      <w:r w:rsidRPr="00626C7C">
        <w:t>отчаявшиеся» -</w:t>
      </w:r>
      <w:r>
        <w:t xml:space="preserve"> люди, живущие без смысла в жиз</w:t>
      </w:r>
      <w:r w:rsidRPr="00626C7C">
        <w:t xml:space="preserve">ни, имеющие склонность к удалению от общества (4%); </w:t>
      </w:r>
    </w:p>
    <w:p w:rsidR="00B84C8D" w:rsidRPr="00626C7C" w:rsidRDefault="00F91F93" w:rsidP="00B84C8D">
      <w:pPr>
        <w:pStyle w:val="a5"/>
        <w:spacing w:line="360" w:lineRule="auto"/>
        <w:ind w:firstLine="851"/>
        <w:jc w:val="both"/>
      </w:pPr>
      <w:r>
        <w:t xml:space="preserve">- </w:t>
      </w:r>
      <w:r w:rsidR="00B84C8D" w:rsidRPr="00626C7C">
        <w:t xml:space="preserve">поддерживающие» - люди, которые в жизни пока неудачники, но связи с общественностью поддерживают, чтобы вырваться из нищеты (7%); </w:t>
      </w:r>
    </w:p>
    <w:p w:rsidR="00B84C8D" w:rsidRDefault="00B84C8D" w:rsidP="00B84C8D">
      <w:pPr>
        <w:pStyle w:val="a5"/>
        <w:spacing w:line="360" w:lineRule="auto"/>
        <w:ind w:firstLine="851"/>
        <w:jc w:val="both"/>
      </w:pPr>
      <w:r w:rsidRPr="00626C7C">
        <w:t>- «принадлежащие» - люди весьма консервативные, чтящие обычаи, не л</w:t>
      </w:r>
      <w:r>
        <w:t>юбящие экспериментировать, пред</w:t>
      </w:r>
      <w:r w:rsidRPr="00626C7C">
        <w:t>почитающие приспосабливаться, а не выделяться (33%);</w:t>
      </w:r>
    </w:p>
    <w:p w:rsidR="00B84C8D" w:rsidRPr="00626C7C" w:rsidRDefault="00F91F93" w:rsidP="00B84C8D">
      <w:pPr>
        <w:pStyle w:val="a5"/>
        <w:spacing w:line="360" w:lineRule="auto"/>
        <w:ind w:firstLine="851"/>
        <w:jc w:val="both"/>
        <w:rPr>
          <w:w w:val="113"/>
        </w:rPr>
      </w:pPr>
      <w:r>
        <w:t xml:space="preserve"> - </w:t>
      </w:r>
      <w:r w:rsidR="00B84C8D" w:rsidRPr="00626C7C">
        <w:t>соревнователь</w:t>
      </w:r>
      <w:r w:rsidR="00B84C8D">
        <w:t>ные» - люди с амбициями, стремящиеся «наверх»</w:t>
      </w:r>
      <w:r w:rsidR="00B84C8D" w:rsidRPr="00626C7C">
        <w:t>, все</w:t>
      </w:r>
      <w:r w:rsidR="00B84C8D">
        <w:t xml:space="preserve"> время желающие добиться больше</w:t>
      </w:r>
      <w:r w:rsidR="00B84C8D" w:rsidRPr="00626C7C">
        <w:t xml:space="preserve">го </w:t>
      </w:r>
      <w:r w:rsidR="00B84C8D" w:rsidRPr="00626C7C">
        <w:rPr>
          <w:w w:val="113"/>
        </w:rPr>
        <w:t xml:space="preserve">(10%); </w:t>
      </w:r>
    </w:p>
    <w:p w:rsidR="00B84C8D" w:rsidRPr="00626C7C" w:rsidRDefault="00B84C8D" w:rsidP="00B84C8D">
      <w:pPr>
        <w:pStyle w:val="a5"/>
        <w:spacing w:line="360" w:lineRule="auto"/>
        <w:ind w:firstLine="851"/>
        <w:jc w:val="both"/>
      </w:pPr>
      <w:r w:rsidRPr="00626C7C">
        <w:t>- «благополучные» - люди, кото</w:t>
      </w:r>
      <w:r>
        <w:t>рые считают себя сча</w:t>
      </w:r>
      <w:r w:rsidRPr="00626C7C">
        <w:t xml:space="preserve">стливыми, «вросли» в общественную систему, довольные жизнью (23%); </w:t>
      </w:r>
    </w:p>
    <w:p w:rsidR="00B84C8D" w:rsidRPr="00626C7C" w:rsidRDefault="00B84C8D" w:rsidP="00B84C8D">
      <w:pPr>
        <w:pStyle w:val="a5"/>
        <w:spacing w:line="360" w:lineRule="auto"/>
        <w:ind w:firstLine="851"/>
        <w:jc w:val="both"/>
      </w:pPr>
      <w:r>
        <w:t>- «я – себе»</w:t>
      </w:r>
      <w:r w:rsidRPr="00626C7C">
        <w:t xml:space="preserve"> - люд</w:t>
      </w:r>
      <w:r>
        <w:t>и, чаще всего молодые, поглощен</w:t>
      </w:r>
      <w:r w:rsidRPr="00626C7C">
        <w:t xml:space="preserve">ные собой, капризные (5%); </w:t>
      </w:r>
    </w:p>
    <w:p w:rsidR="00B84C8D" w:rsidRDefault="00B84C8D" w:rsidP="00B84C8D">
      <w:pPr>
        <w:pStyle w:val="a5"/>
        <w:spacing w:line="360" w:lineRule="auto"/>
        <w:ind w:firstLine="851"/>
        <w:jc w:val="both"/>
      </w:pPr>
      <w:r w:rsidRPr="00626C7C">
        <w:t xml:space="preserve">- «переживающие» </w:t>
      </w:r>
      <w:r>
        <w:t>- люди с богатой внутренней жиз</w:t>
      </w:r>
      <w:r w:rsidRPr="00626C7C">
        <w:t>нью, которые принимают ее такой, какая она есть (7%)</w:t>
      </w:r>
    </w:p>
    <w:p w:rsidR="00B84C8D" w:rsidRDefault="00B84C8D" w:rsidP="00B84C8D">
      <w:pPr>
        <w:pStyle w:val="a5"/>
        <w:spacing w:line="360" w:lineRule="auto"/>
        <w:ind w:firstLine="851"/>
        <w:jc w:val="both"/>
        <w:rPr>
          <w:w w:val="108"/>
        </w:rPr>
      </w:pPr>
      <w:r w:rsidRPr="00626C7C">
        <w:rPr>
          <w:w w:val="108"/>
        </w:rPr>
        <w:t>- «социально-созна</w:t>
      </w:r>
      <w:r>
        <w:rPr>
          <w:w w:val="108"/>
        </w:rPr>
        <w:t>тельные~ - люди с высокой степе</w:t>
      </w:r>
      <w:r w:rsidRPr="00626C7C">
        <w:rPr>
          <w:w w:val="108"/>
        </w:rPr>
        <w:t>нью социальной отв</w:t>
      </w:r>
      <w:r>
        <w:rPr>
          <w:w w:val="108"/>
        </w:rPr>
        <w:t>етственности, желающие совершен</w:t>
      </w:r>
      <w:r w:rsidRPr="00626C7C">
        <w:rPr>
          <w:w w:val="108"/>
        </w:rPr>
        <w:t>ствовать общественные отношения (9%);</w:t>
      </w:r>
    </w:p>
    <w:p w:rsidR="00B84C8D" w:rsidRPr="00626C7C" w:rsidRDefault="00B84C8D" w:rsidP="00B84C8D">
      <w:pPr>
        <w:pStyle w:val="a5"/>
        <w:spacing w:line="360" w:lineRule="auto"/>
        <w:ind w:firstLine="851"/>
        <w:jc w:val="both"/>
        <w:rPr>
          <w:w w:val="108"/>
        </w:rPr>
      </w:pPr>
      <w:r w:rsidRPr="00626C7C">
        <w:rPr>
          <w:w w:val="108"/>
        </w:rPr>
        <w:t xml:space="preserve"> </w:t>
      </w:r>
      <w:r>
        <w:rPr>
          <w:w w:val="108"/>
        </w:rPr>
        <w:t xml:space="preserve">- </w:t>
      </w:r>
      <w:r w:rsidRPr="00626C7C">
        <w:rPr>
          <w:w w:val="108"/>
        </w:rPr>
        <w:t xml:space="preserve">«интегрированные» - люди с вполне зрелой психикой, сочетающие лучшие элементы внутренних устремлений и внешних, общественных, факторов (2% ). </w:t>
      </w:r>
    </w:p>
    <w:p w:rsidR="00B84C8D" w:rsidRDefault="00B84C8D" w:rsidP="00B84C8D">
      <w:pPr>
        <w:pStyle w:val="a5"/>
        <w:spacing w:line="360" w:lineRule="auto"/>
        <w:ind w:firstLine="851"/>
        <w:jc w:val="both"/>
        <w:rPr>
          <w:w w:val="108"/>
        </w:rPr>
      </w:pPr>
      <w:r>
        <w:rPr>
          <w:w w:val="108"/>
        </w:rPr>
        <w:t>Поведенческие признаки сегментации позволяют выделить сравнительно однородные группы потребителей, базируясь на таких их характеристиках, как уровень знаний, отношении, характер реакции на услугу и ее использование. Если психографическая сегментация сконцентрирована на потребителе, его образе жизни и личностных характеристиках, то при осуществлении сегментации по поведенческим признакам потребителя рассматриваются в увязке с услугой</w:t>
      </w:r>
      <w:r w:rsidRPr="002D1B5C">
        <w:rPr>
          <w:w w:val="108"/>
        </w:rPr>
        <w:t xml:space="preserve"> [</w:t>
      </w:r>
      <w:r w:rsidRPr="00C811D6">
        <w:rPr>
          <w:w w:val="108"/>
        </w:rPr>
        <w:t>2</w:t>
      </w:r>
      <w:r w:rsidRPr="002D1B5C">
        <w:rPr>
          <w:w w:val="108"/>
        </w:rPr>
        <w:t>]</w:t>
      </w:r>
      <w:r>
        <w:rPr>
          <w:w w:val="108"/>
        </w:rPr>
        <w:t>.</w:t>
      </w:r>
    </w:p>
    <w:p w:rsidR="00B84C8D" w:rsidRDefault="00B84C8D" w:rsidP="00B84C8D">
      <w:pPr>
        <w:pStyle w:val="a5"/>
        <w:spacing w:line="360" w:lineRule="auto"/>
        <w:ind w:firstLine="851"/>
        <w:jc w:val="both"/>
        <w:rPr>
          <w:w w:val="108"/>
        </w:rPr>
      </w:pPr>
    </w:p>
    <w:p w:rsidR="00B84C8D" w:rsidRDefault="00B84C8D" w:rsidP="00B84C8D">
      <w:pPr>
        <w:pStyle w:val="a5"/>
        <w:numPr>
          <w:ilvl w:val="1"/>
          <w:numId w:val="2"/>
        </w:numPr>
        <w:spacing w:line="360" w:lineRule="auto"/>
        <w:jc w:val="both"/>
        <w:rPr>
          <w:w w:val="108"/>
        </w:rPr>
      </w:pPr>
      <w:r>
        <w:rPr>
          <w:w w:val="108"/>
        </w:rPr>
        <w:t>Процесс и методы сегментации рынка услуг связи</w:t>
      </w:r>
    </w:p>
    <w:p w:rsidR="00B84C8D" w:rsidRDefault="00B84C8D" w:rsidP="00B84C8D">
      <w:pPr>
        <w:pStyle w:val="a5"/>
        <w:spacing w:line="360" w:lineRule="auto"/>
        <w:ind w:left="851"/>
        <w:jc w:val="both"/>
        <w:rPr>
          <w:w w:val="108"/>
        </w:rPr>
      </w:pPr>
    </w:p>
    <w:p w:rsidR="00B84C8D" w:rsidRPr="00CD13B3" w:rsidRDefault="00B84C8D" w:rsidP="00B84C8D">
      <w:pPr>
        <w:spacing w:line="360" w:lineRule="auto"/>
        <w:ind w:firstLine="851"/>
        <w:jc w:val="both"/>
        <w:rPr>
          <w:sz w:val="24"/>
          <w:szCs w:val="24"/>
        </w:rPr>
      </w:pPr>
      <w:r w:rsidRPr="00CD13B3">
        <w:rPr>
          <w:sz w:val="24"/>
          <w:szCs w:val="24"/>
        </w:rPr>
        <w:t>Процесс планирования сегментации</w:t>
      </w:r>
      <w:r>
        <w:rPr>
          <w:sz w:val="24"/>
          <w:szCs w:val="24"/>
        </w:rPr>
        <w:t xml:space="preserve"> рынка услуг связи</w:t>
      </w:r>
      <w:r w:rsidRPr="00CD13B3">
        <w:rPr>
          <w:sz w:val="24"/>
          <w:szCs w:val="24"/>
        </w:rPr>
        <w:t xml:space="preserve"> включает следующие этапы:</w:t>
      </w:r>
    </w:p>
    <w:p w:rsidR="00B84C8D" w:rsidRPr="00CD13B3" w:rsidRDefault="00B84C8D" w:rsidP="00B84C8D">
      <w:pPr>
        <w:spacing w:line="360" w:lineRule="auto"/>
        <w:ind w:firstLine="851"/>
        <w:jc w:val="both"/>
        <w:rPr>
          <w:sz w:val="24"/>
          <w:szCs w:val="24"/>
        </w:rPr>
      </w:pPr>
      <w:r w:rsidRPr="00CD13B3">
        <w:rPr>
          <w:sz w:val="24"/>
          <w:szCs w:val="24"/>
        </w:rPr>
        <w:t>- определение характеристик и требований потребителей;</w:t>
      </w:r>
    </w:p>
    <w:p w:rsidR="00B84C8D" w:rsidRPr="00CD13B3" w:rsidRDefault="00B84C8D" w:rsidP="00B84C8D">
      <w:pPr>
        <w:spacing w:line="360" w:lineRule="auto"/>
        <w:ind w:firstLine="851"/>
        <w:jc w:val="both"/>
        <w:rPr>
          <w:sz w:val="24"/>
          <w:szCs w:val="24"/>
        </w:rPr>
      </w:pPr>
      <w:r w:rsidRPr="00CD13B3">
        <w:rPr>
          <w:sz w:val="24"/>
          <w:szCs w:val="24"/>
        </w:rPr>
        <w:t>- анализ сходства и различий потребителей;</w:t>
      </w:r>
    </w:p>
    <w:p w:rsidR="00B84C8D" w:rsidRPr="00CD13B3" w:rsidRDefault="00B84C8D" w:rsidP="00B84C8D">
      <w:pPr>
        <w:spacing w:line="360" w:lineRule="auto"/>
        <w:ind w:firstLine="851"/>
        <w:jc w:val="both"/>
        <w:rPr>
          <w:sz w:val="24"/>
          <w:szCs w:val="24"/>
        </w:rPr>
      </w:pPr>
      <w:r w:rsidRPr="00CD13B3">
        <w:rPr>
          <w:sz w:val="24"/>
          <w:szCs w:val="24"/>
        </w:rPr>
        <w:t>- разработку профилей групп потребителей;</w:t>
      </w:r>
    </w:p>
    <w:p w:rsidR="00B84C8D" w:rsidRPr="00CD13B3" w:rsidRDefault="00B84C8D" w:rsidP="00B84C8D">
      <w:pPr>
        <w:spacing w:line="360" w:lineRule="auto"/>
        <w:ind w:firstLine="851"/>
        <w:jc w:val="both"/>
        <w:rPr>
          <w:sz w:val="24"/>
          <w:szCs w:val="24"/>
        </w:rPr>
      </w:pPr>
      <w:r w:rsidRPr="00CD13B3">
        <w:rPr>
          <w:sz w:val="24"/>
          <w:szCs w:val="24"/>
        </w:rPr>
        <w:t>- выбор потребительского сегмента;</w:t>
      </w:r>
    </w:p>
    <w:p w:rsidR="00B84C8D" w:rsidRPr="00CD13B3" w:rsidRDefault="00B84C8D" w:rsidP="00B84C8D">
      <w:pPr>
        <w:spacing w:line="360" w:lineRule="auto"/>
        <w:ind w:firstLine="851"/>
        <w:jc w:val="both"/>
        <w:rPr>
          <w:sz w:val="24"/>
          <w:szCs w:val="24"/>
        </w:rPr>
      </w:pPr>
      <w:r w:rsidRPr="00CD13B3">
        <w:rPr>
          <w:sz w:val="24"/>
          <w:szCs w:val="24"/>
        </w:rPr>
        <w:t>- определение места компании в конкурентной среде;</w:t>
      </w:r>
    </w:p>
    <w:p w:rsidR="00B84C8D" w:rsidRPr="00CD13B3" w:rsidRDefault="00B84C8D" w:rsidP="00B84C8D">
      <w:pPr>
        <w:spacing w:line="360" w:lineRule="auto"/>
        <w:ind w:firstLine="851"/>
        <w:jc w:val="both"/>
        <w:rPr>
          <w:sz w:val="24"/>
          <w:szCs w:val="24"/>
        </w:rPr>
      </w:pPr>
      <w:r w:rsidRPr="00CD13B3">
        <w:rPr>
          <w:sz w:val="24"/>
          <w:szCs w:val="24"/>
        </w:rPr>
        <w:t>- разработка плана мероприятий по всему комплексу маркетинг-микс.</w:t>
      </w:r>
    </w:p>
    <w:p w:rsidR="00B84C8D" w:rsidRPr="00CD13B3" w:rsidRDefault="00B84C8D" w:rsidP="00B84C8D">
      <w:pPr>
        <w:spacing w:line="360" w:lineRule="auto"/>
        <w:ind w:firstLine="708"/>
        <w:jc w:val="both"/>
        <w:rPr>
          <w:sz w:val="24"/>
          <w:szCs w:val="24"/>
        </w:rPr>
      </w:pPr>
      <w:r w:rsidRPr="00CD13B3">
        <w:rPr>
          <w:sz w:val="24"/>
          <w:szCs w:val="24"/>
        </w:rPr>
        <w:t>При организации планирования сегментации рынка необходимо соблюдать следующие требования к сегментации рынка:</w:t>
      </w:r>
    </w:p>
    <w:p w:rsidR="00B84C8D" w:rsidRPr="00CD13B3" w:rsidRDefault="00B84C8D" w:rsidP="00B84C8D">
      <w:pPr>
        <w:spacing w:line="360" w:lineRule="auto"/>
        <w:ind w:firstLine="708"/>
        <w:jc w:val="both"/>
        <w:rPr>
          <w:sz w:val="24"/>
          <w:szCs w:val="24"/>
        </w:rPr>
      </w:pPr>
      <w:r w:rsidRPr="00CD13B3">
        <w:rPr>
          <w:sz w:val="24"/>
          <w:szCs w:val="24"/>
        </w:rPr>
        <w:t>- сегменты должны различаться между собой;</w:t>
      </w:r>
    </w:p>
    <w:p w:rsidR="00B84C8D" w:rsidRPr="00CD13B3" w:rsidRDefault="00B84C8D" w:rsidP="00B84C8D">
      <w:pPr>
        <w:spacing w:line="360" w:lineRule="auto"/>
        <w:ind w:firstLine="708"/>
        <w:jc w:val="both"/>
        <w:rPr>
          <w:sz w:val="24"/>
          <w:szCs w:val="24"/>
        </w:rPr>
      </w:pPr>
      <w:r w:rsidRPr="00CD13B3">
        <w:rPr>
          <w:sz w:val="24"/>
          <w:szCs w:val="24"/>
        </w:rPr>
        <w:t>- каждый сегмент должен содержать только сходных по спросу потребителей;</w:t>
      </w:r>
    </w:p>
    <w:p w:rsidR="00B84C8D" w:rsidRPr="00CD13B3" w:rsidRDefault="00B84C8D" w:rsidP="00B84C8D">
      <w:pPr>
        <w:spacing w:line="360" w:lineRule="auto"/>
        <w:ind w:firstLine="708"/>
        <w:jc w:val="both"/>
        <w:rPr>
          <w:sz w:val="24"/>
          <w:szCs w:val="24"/>
        </w:rPr>
      </w:pPr>
      <w:r w:rsidRPr="00CD13B3">
        <w:rPr>
          <w:sz w:val="24"/>
          <w:szCs w:val="24"/>
        </w:rPr>
        <w:t>- характеристики потребителей должны быть измеримы фирмой;</w:t>
      </w:r>
    </w:p>
    <w:p w:rsidR="00B84C8D" w:rsidRPr="00CD13B3" w:rsidRDefault="00B84C8D" w:rsidP="00B84C8D">
      <w:pPr>
        <w:spacing w:line="360" w:lineRule="auto"/>
        <w:ind w:firstLine="708"/>
        <w:jc w:val="both"/>
        <w:rPr>
          <w:sz w:val="24"/>
          <w:szCs w:val="24"/>
        </w:rPr>
      </w:pPr>
      <w:r w:rsidRPr="00CD13B3">
        <w:rPr>
          <w:sz w:val="24"/>
          <w:szCs w:val="24"/>
        </w:rPr>
        <w:t>- каждый сегмент должен быть достаточен по размеру, чтобы соизмерить объем продаж и покрытие расходов;</w:t>
      </w:r>
    </w:p>
    <w:p w:rsidR="00B84C8D" w:rsidRPr="00CD13B3" w:rsidRDefault="00B84C8D" w:rsidP="00B84C8D">
      <w:pPr>
        <w:spacing w:line="360" w:lineRule="auto"/>
        <w:ind w:firstLine="708"/>
        <w:jc w:val="both"/>
        <w:rPr>
          <w:sz w:val="24"/>
          <w:szCs w:val="24"/>
        </w:rPr>
      </w:pPr>
      <w:r w:rsidRPr="00CD13B3">
        <w:rPr>
          <w:sz w:val="24"/>
          <w:szCs w:val="24"/>
        </w:rPr>
        <w:t>- потребители каждого сегмента должны быть легко доступными для проведения рекламных кампаний и информационного воздействия.</w:t>
      </w:r>
    </w:p>
    <w:p w:rsidR="00B84C8D" w:rsidRPr="00CD13B3" w:rsidRDefault="00B84C8D" w:rsidP="00B84C8D">
      <w:pPr>
        <w:spacing w:line="360" w:lineRule="auto"/>
        <w:ind w:firstLine="708"/>
        <w:jc w:val="both"/>
        <w:rPr>
          <w:sz w:val="24"/>
          <w:szCs w:val="24"/>
        </w:rPr>
      </w:pPr>
      <w:r w:rsidRPr="00CD13B3">
        <w:rPr>
          <w:sz w:val="24"/>
          <w:szCs w:val="24"/>
        </w:rPr>
        <w:t xml:space="preserve">Важным этапом в процессе сегментации </w:t>
      </w:r>
      <w:r>
        <w:rPr>
          <w:sz w:val="24"/>
          <w:szCs w:val="24"/>
        </w:rPr>
        <w:t xml:space="preserve">услуг связи </w:t>
      </w:r>
      <w:r w:rsidRPr="00CD13B3">
        <w:rPr>
          <w:sz w:val="24"/>
          <w:szCs w:val="24"/>
        </w:rPr>
        <w:t>является выбор целевых сегментов рынка, который включает оценку степени привлекательности сегментов для их освоения, обоснование выбора целевого рынка и стратегии деятельности на нем.</w:t>
      </w:r>
    </w:p>
    <w:p w:rsidR="00B84C8D" w:rsidRPr="00CD13B3" w:rsidRDefault="00B84C8D" w:rsidP="00B84C8D">
      <w:pPr>
        <w:spacing w:line="360" w:lineRule="auto"/>
        <w:ind w:firstLine="708"/>
        <w:jc w:val="both"/>
        <w:rPr>
          <w:sz w:val="24"/>
          <w:szCs w:val="24"/>
        </w:rPr>
      </w:pPr>
      <w:r w:rsidRPr="00CD13B3">
        <w:rPr>
          <w:sz w:val="24"/>
          <w:szCs w:val="24"/>
        </w:rPr>
        <w:t xml:space="preserve">Проблема выбора целевого рынка </w:t>
      </w:r>
      <w:r>
        <w:rPr>
          <w:sz w:val="24"/>
          <w:szCs w:val="24"/>
        </w:rPr>
        <w:t xml:space="preserve">услуг связи </w:t>
      </w:r>
      <w:r w:rsidRPr="00CD13B3">
        <w:rPr>
          <w:sz w:val="24"/>
          <w:szCs w:val="24"/>
        </w:rPr>
        <w:t xml:space="preserve">достаточно сложна. Для ее решения рекомендуется придерживаться </w:t>
      </w:r>
      <w:r>
        <w:rPr>
          <w:sz w:val="24"/>
          <w:szCs w:val="24"/>
        </w:rPr>
        <w:t xml:space="preserve">следующей последовательности </w:t>
      </w:r>
      <w:r w:rsidRPr="00CD13B3">
        <w:rPr>
          <w:sz w:val="24"/>
          <w:szCs w:val="24"/>
        </w:rPr>
        <w:t>:</w:t>
      </w:r>
    </w:p>
    <w:p w:rsidR="00B84C8D" w:rsidRPr="00CD13B3" w:rsidRDefault="00B84C8D" w:rsidP="00B84C8D">
      <w:pPr>
        <w:spacing w:line="360" w:lineRule="auto"/>
        <w:ind w:firstLine="708"/>
        <w:jc w:val="both"/>
        <w:rPr>
          <w:sz w:val="24"/>
          <w:szCs w:val="24"/>
        </w:rPr>
      </w:pPr>
      <w:r w:rsidRPr="00CD13B3">
        <w:rPr>
          <w:sz w:val="24"/>
          <w:szCs w:val="24"/>
        </w:rPr>
        <w:t>- установить размер сегмента и скорость его изменения (роста, уменьшения);</w:t>
      </w:r>
    </w:p>
    <w:p w:rsidR="00B84C8D" w:rsidRPr="00CD13B3" w:rsidRDefault="00B84C8D" w:rsidP="00B84C8D">
      <w:pPr>
        <w:spacing w:line="360" w:lineRule="auto"/>
        <w:ind w:firstLine="708"/>
        <w:jc w:val="both"/>
        <w:rPr>
          <w:sz w:val="24"/>
          <w:szCs w:val="24"/>
        </w:rPr>
      </w:pPr>
      <w:r w:rsidRPr="00CD13B3">
        <w:rPr>
          <w:sz w:val="24"/>
          <w:szCs w:val="24"/>
        </w:rPr>
        <w:t>- исследовать структурную привлекательность сегмента;</w:t>
      </w:r>
    </w:p>
    <w:p w:rsidR="00B84C8D" w:rsidRPr="00CD13B3" w:rsidRDefault="00B84C8D" w:rsidP="00B84C8D">
      <w:pPr>
        <w:spacing w:line="360" w:lineRule="auto"/>
        <w:ind w:firstLine="708"/>
        <w:jc w:val="both"/>
        <w:rPr>
          <w:sz w:val="24"/>
          <w:szCs w:val="24"/>
        </w:rPr>
      </w:pPr>
      <w:r w:rsidRPr="00CD13B3">
        <w:rPr>
          <w:sz w:val="24"/>
          <w:szCs w:val="24"/>
        </w:rPr>
        <w:t>- определить цели и ресурсы организации, осваивающей сегмент.</w:t>
      </w:r>
    </w:p>
    <w:p w:rsidR="00B84C8D" w:rsidRPr="00BD0AFE" w:rsidRDefault="00B84C8D" w:rsidP="00B84C8D">
      <w:pPr>
        <w:spacing w:line="360" w:lineRule="auto"/>
        <w:ind w:firstLine="708"/>
        <w:jc w:val="both"/>
        <w:rPr>
          <w:sz w:val="24"/>
          <w:szCs w:val="24"/>
        </w:rPr>
      </w:pPr>
      <w:r w:rsidRPr="00CD13B3">
        <w:rPr>
          <w:sz w:val="24"/>
          <w:szCs w:val="24"/>
        </w:rPr>
        <w:t xml:space="preserve">Размер сегмента характеризуется его количественными параметрами и в первую очередь емкостью. Для определения емкости сегмента необходимо определить </w:t>
      </w:r>
      <w:r>
        <w:rPr>
          <w:sz w:val="24"/>
          <w:szCs w:val="24"/>
        </w:rPr>
        <w:t>количество услуг</w:t>
      </w:r>
      <w:r w:rsidRPr="00CD13B3">
        <w:rPr>
          <w:sz w:val="24"/>
          <w:szCs w:val="24"/>
        </w:rPr>
        <w:t>, общую стоимость их реализации на данном сегменте, выявить численность потенциальных потребителей данного товара, проживающ</w:t>
      </w:r>
      <w:r>
        <w:rPr>
          <w:sz w:val="24"/>
          <w:szCs w:val="24"/>
        </w:rPr>
        <w:t xml:space="preserve">их в районе расположения рынка </w:t>
      </w:r>
      <w:r w:rsidRPr="002D1B5C">
        <w:rPr>
          <w:sz w:val="24"/>
          <w:szCs w:val="24"/>
        </w:rPr>
        <w:t>[</w:t>
      </w:r>
      <w:r w:rsidRPr="00C811D6">
        <w:rPr>
          <w:sz w:val="24"/>
          <w:szCs w:val="24"/>
        </w:rPr>
        <w:t>5</w:t>
      </w:r>
      <w:r w:rsidRPr="002D1B5C">
        <w:rPr>
          <w:sz w:val="24"/>
          <w:szCs w:val="24"/>
        </w:rPr>
        <w:t>]</w:t>
      </w:r>
      <w:r w:rsidRPr="00BD0AFE">
        <w:rPr>
          <w:sz w:val="24"/>
          <w:szCs w:val="24"/>
        </w:rPr>
        <w:t>.</w:t>
      </w:r>
    </w:p>
    <w:p w:rsidR="00B84C8D" w:rsidRPr="00F21F2D" w:rsidRDefault="00B84C8D" w:rsidP="00B84C8D">
      <w:pPr>
        <w:spacing w:line="360" w:lineRule="auto"/>
        <w:ind w:firstLine="709"/>
        <w:jc w:val="both"/>
        <w:rPr>
          <w:sz w:val="24"/>
          <w:szCs w:val="24"/>
        </w:rPr>
      </w:pPr>
      <w:r w:rsidRPr="00F21F2D">
        <w:rPr>
          <w:sz w:val="24"/>
          <w:szCs w:val="24"/>
        </w:rPr>
        <w:t xml:space="preserve">Сегментирование рынка представляет собой формальную процедуру, основанную на применении методов многомерного статистического анализа к результатам маркетинговых исследований. Для получения рыночных сегментов могут быть </w:t>
      </w:r>
      <w:r>
        <w:rPr>
          <w:sz w:val="24"/>
          <w:szCs w:val="24"/>
        </w:rPr>
        <w:t>использованы следующие методы</w:t>
      </w:r>
      <w:r w:rsidRPr="00F21F2D">
        <w:rPr>
          <w:sz w:val="24"/>
          <w:szCs w:val="24"/>
        </w:rPr>
        <w:t>.</w:t>
      </w:r>
    </w:p>
    <w:p w:rsidR="00B84C8D" w:rsidRDefault="00B84C8D" w:rsidP="00B84C8D">
      <w:pPr>
        <w:spacing w:line="360" w:lineRule="auto"/>
        <w:ind w:left="720" w:firstLine="414"/>
        <w:jc w:val="both"/>
        <w:rPr>
          <w:sz w:val="24"/>
          <w:szCs w:val="24"/>
        </w:rPr>
      </w:pPr>
      <w:r>
        <w:rPr>
          <w:sz w:val="24"/>
          <w:szCs w:val="24"/>
        </w:rPr>
        <w:t xml:space="preserve">- </w:t>
      </w:r>
      <w:r w:rsidRPr="00F21F2D">
        <w:rPr>
          <w:sz w:val="24"/>
          <w:szCs w:val="24"/>
        </w:rPr>
        <w:t>априорные;</w:t>
      </w:r>
    </w:p>
    <w:p w:rsidR="00B84C8D" w:rsidRPr="00B84C8D" w:rsidRDefault="00B84C8D" w:rsidP="00B84C8D">
      <w:pPr>
        <w:spacing w:line="360" w:lineRule="auto"/>
        <w:ind w:left="720" w:firstLine="414"/>
        <w:jc w:val="both"/>
        <w:rPr>
          <w:sz w:val="24"/>
          <w:szCs w:val="24"/>
        </w:rPr>
      </w:pPr>
      <w:r>
        <w:rPr>
          <w:sz w:val="24"/>
          <w:szCs w:val="24"/>
        </w:rPr>
        <w:t>- кластерные</w:t>
      </w:r>
      <w:r w:rsidRPr="00B84C8D">
        <w:rPr>
          <w:sz w:val="24"/>
          <w:szCs w:val="24"/>
        </w:rPr>
        <w:t>.</w:t>
      </w:r>
    </w:p>
    <w:p w:rsidR="00B84C8D" w:rsidRPr="00F21F2D" w:rsidRDefault="00B84C8D" w:rsidP="00B84C8D">
      <w:pPr>
        <w:spacing w:line="360" w:lineRule="auto"/>
        <w:ind w:left="1211" w:hanging="77"/>
        <w:jc w:val="both"/>
        <w:rPr>
          <w:sz w:val="24"/>
          <w:szCs w:val="24"/>
        </w:rPr>
      </w:pPr>
      <w:r w:rsidRPr="000E04FB">
        <w:rPr>
          <w:sz w:val="24"/>
          <w:szCs w:val="24"/>
        </w:rPr>
        <w:t xml:space="preserve">- </w:t>
      </w:r>
      <w:r w:rsidRPr="00F21F2D">
        <w:rPr>
          <w:sz w:val="24"/>
          <w:szCs w:val="24"/>
        </w:rPr>
        <w:t>гибкой сегментации;</w:t>
      </w:r>
    </w:p>
    <w:p w:rsidR="00B84C8D" w:rsidRPr="00F21F2D" w:rsidRDefault="00B84C8D" w:rsidP="00B84C8D">
      <w:pPr>
        <w:spacing w:line="360" w:lineRule="auto"/>
        <w:ind w:left="1211" w:hanging="77"/>
        <w:jc w:val="both"/>
        <w:rPr>
          <w:sz w:val="24"/>
          <w:szCs w:val="24"/>
        </w:rPr>
      </w:pPr>
      <w:r>
        <w:rPr>
          <w:sz w:val="24"/>
          <w:szCs w:val="24"/>
        </w:rPr>
        <w:t>- компонентной сегментации.</w:t>
      </w:r>
    </w:p>
    <w:p w:rsidR="00B84C8D" w:rsidRDefault="00B84C8D" w:rsidP="00B84C8D">
      <w:pPr>
        <w:spacing w:line="360" w:lineRule="auto"/>
        <w:ind w:firstLine="851"/>
        <w:jc w:val="both"/>
        <w:rPr>
          <w:sz w:val="24"/>
          <w:szCs w:val="24"/>
        </w:rPr>
      </w:pPr>
      <w:r>
        <w:rPr>
          <w:sz w:val="24"/>
          <w:szCs w:val="24"/>
        </w:rPr>
        <w:t>Для сегментирования услуг связи используют априорные и кластерные методы, которые будут более подробно рассмотрены.</w:t>
      </w:r>
    </w:p>
    <w:p w:rsidR="00B84C8D" w:rsidRPr="00F21F2D" w:rsidRDefault="00B84C8D" w:rsidP="00B84C8D">
      <w:pPr>
        <w:spacing w:line="360" w:lineRule="auto"/>
        <w:ind w:firstLine="851"/>
        <w:jc w:val="both"/>
        <w:rPr>
          <w:sz w:val="24"/>
          <w:szCs w:val="24"/>
        </w:rPr>
      </w:pPr>
      <w:r w:rsidRPr="00F21F2D">
        <w:rPr>
          <w:sz w:val="24"/>
          <w:szCs w:val="24"/>
        </w:rPr>
        <w:t xml:space="preserve">Априорные методы сегментирования используются тогда, когда исследователь на этапе, предшествующем маркетинговому исследованию, может выдвинуть гипотезу сегментирования рынка. Для этого ему необходимо иметь представления относительно нужд, потребностей, желаний потребителей и переменных сегментирования, которые могут использоваться для задания сегментов, т. е. должен иметь базис сегментирования и зависимые переменные. При использовании данного метода сначала выдвигается гипотеза сегментирования рынка, а затем она проверяется в ходе маркетинговых исследований. </w:t>
      </w:r>
    </w:p>
    <w:p w:rsidR="00B84C8D" w:rsidRPr="00F21F2D" w:rsidRDefault="00B84C8D" w:rsidP="00B84C8D">
      <w:pPr>
        <w:spacing w:line="360" w:lineRule="auto"/>
        <w:ind w:firstLine="851"/>
        <w:jc w:val="both"/>
        <w:rPr>
          <w:sz w:val="24"/>
          <w:szCs w:val="24"/>
        </w:rPr>
      </w:pPr>
      <w:r w:rsidRPr="00F21F2D">
        <w:rPr>
          <w:sz w:val="24"/>
          <w:szCs w:val="24"/>
        </w:rPr>
        <w:t>Традиционно, априорные методы сегментирования включают семь этапов:</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выбор базиса</w:t>
      </w:r>
      <w:r w:rsidRPr="00F21F2D">
        <w:rPr>
          <w:sz w:val="24"/>
          <w:szCs w:val="24"/>
        </w:rPr>
        <w:t xml:space="preserve"> для сегментирования. Анализируются нужды, потребности и другие элементы, влияющие на выбор потребителя и проявляющиеся в его отношении к товару.</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в</w:t>
      </w:r>
      <w:r w:rsidRPr="00F21F2D">
        <w:rPr>
          <w:sz w:val="24"/>
          <w:szCs w:val="24"/>
        </w:rPr>
        <w:t>ыбор множества параметров описания сегментов (переменных сегментирования) и разработка гипотезы сетки сегментирования рынка. На этом этапе исследователем производится выбор и обоснование критериев и переменных сегментирования рынка между переменными и базисом сегментирования, устраняются возможные противоречия в сетке сегментирования рынка.</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ф</w:t>
      </w:r>
      <w:r w:rsidRPr="00F21F2D">
        <w:rPr>
          <w:sz w:val="24"/>
          <w:szCs w:val="24"/>
        </w:rPr>
        <w:t>ормирование выборки. Это, в основном, стратифицированная и, иногда, квотированная выборка в соответствии с различными классами зависимых переменных.</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с</w:t>
      </w:r>
      <w:r w:rsidRPr="00F21F2D">
        <w:rPr>
          <w:sz w:val="24"/>
          <w:szCs w:val="24"/>
        </w:rPr>
        <w:t>бор данных в ходе проведения маркетинговых исследований.</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ф</w:t>
      </w:r>
      <w:r w:rsidRPr="00F21F2D">
        <w:rPr>
          <w:sz w:val="24"/>
          <w:szCs w:val="24"/>
        </w:rPr>
        <w:t>ормирование сегментов. На основе разбивки респондентов из числа потенциальных потребителей по категориям.</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у</w:t>
      </w:r>
      <w:r w:rsidRPr="00F21F2D">
        <w:rPr>
          <w:sz w:val="24"/>
          <w:szCs w:val="24"/>
        </w:rPr>
        <w:t>становление профилей сегментов. Для этого используются многомерные статистические методы. В основном это дискриминантный анализ, множественная регрессия, многомерный анализ.</w:t>
      </w:r>
    </w:p>
    <w:p w:rsidR="00B84C8D" w:rsidRPr="00F21F2D" w:rsidRDefault="00B84C8D" w:rsidP="00B84C8D">
      <w:pPr>
        <w:spacing w:line="360" w:lineRule="auto"/>
        <w:ind w:firstLine="851"/>
        <w:jc w:val="both"/>
        <w:rPr>
          <w:sz w:val="24"/>
          <w:szCs w:val="24"/>
        </w:rPr>
      </w:pPr>
      <w:r>
        <w:rPr>
          <w:sz w:val="24"/>
          <w:szCs w:val="24"/>
        </w:rPr>
        <w:t>-</w:t>
      </w:r>
      <w:r w:rsidRPr="00F21F2D">
        <w:rPr>
          <w:sz w:val="24"/>
          <w:szCs w:val="24"/>
        </w:rPr>
        <w:t xml:space="preserve"> </w:t>
      </w:r>
      <w:r>
        <w:rPr>
          <w:sz w:val="24"/>
          <w:szCs w:val="24"/>
        </w:rPr>
        <w:t>р</w:t>
      </w:r>
      <w:r w:rsidRPr="00F21F2D">
        <w:rPr>
          <w:sz w:val="24"/>
          <w:szCs w:val="24"/>
        </w:rPr>
        <w:t>азработка маркетинговых стратегий для каждого отдельного сегмента</w:t>
      </w:r>
      <w:r>
        <w:rPr>
          <w:sz w:val="24"/>
          <w:szCs w:val="24"/>
        </w:rPr>
        <w:t xml:space="preserve"> </w:t>
      </w:r>
      <w:r w:rsidRPr="00DB1691">
        <w:rPr>
          <w:sz w:val="24"/>
          <w:szCs w:val="24"/>
        </w:rPr>
        <w:t>[2]</w:t>
      </w:r>
      <w:r w:rsidRPr="00F21F2D">
        <w:rPr>
          <w:sz w:val="24"/>
          <w:szCs w:val="24"/>
        </w:rPr>
        <w:t>.</w:t>
      </w:r>
    </w:p>
    <w:p w:rsidR="00B84C8D" w:rsidRPr="00F21F2D" w:rsidRDefault="00B84C8D" w:rsidP="00B84C8D">
      <w:pPr>
        <w:spacing w:line="360" w:lineRule="auto"/>
        <w:ind w:firstLine="851"/>
        <w:jc w:val="both"/>
        <w:rPr>
          <w:sz w:val="24"/>
          <w:szCs w:val="24"/>
        </w:rPr>
      </w:pPr>
      <w:r w:rsidRPr="00F21F2D">
        <w:rPr>
          <w:sz w:val="24"/>
          <w:szCs w:val="24"/>
        </w:rPr>
        <w:t>Априорный метод сегментирования рынка является наиболее часто используемым, что обусловлено его относительной простотой, наличием разработанных и известных специалистам методик, обеспечивающих его реализацию, невысокой стоимостью реализации. Однако в практике сегментирования рынка достаточно часто возникают ситуации, когда достаточно трудно, а порой и невозможно, выдвинуть гипотезу относительно возможного базиса сегментирования рынка, предложить удовлетворительные переменные сегментирования. В этом случае, как правило, используют кластерные методы.</w:t>
      </w:r>
    </w:p>
    <w:p w:rsidR="00B84C8D" w:rsidRPr="00F21F2D" w:rsidRDefault="00B84C8D" w:rsidP="00B84C8D">
      <w:pPr>
        <w:spacing w:line="360" w:lineRule="auto"/>
        <w:ind w:firstLine="851"/>
        <w:jc w:val="both"/>
        <w:rPr>
          <w:sz w:val="24"/>
          <w:szCs w:val="24"/>
        </w:rPr>
      </w:pPr>
      <w:r w:rsidRPr="00F21F2D">
        <w:rPr>
          <w:sz w:val="24"/>
          <w:szCs w:val="24"/>
        </w:rPr>
        <w:t>Кластерные методы достаточно схожи с априорными методами с той только разницей, что они не определяют зависимую переменную, а ищут естественные кластеры, находящиеся в базе данных по потребителям, полученной в ходе маркетинговых исследований. В этом случае, сначала производится группировка респондентов из числа потенциальных потребителей с помощью специальной аналитической процедуры в естественные кластеры - сегменты рынка. После этого определяются переменные, с помощью которых можно было бы формально задать рыночный сегмент.</w:t>
      </w:r>
    </w:p>
    <w:p w:rsidR="00B84C8D" w:rsidRPr="00F21F2D" w:rsidRDefault="00B84C8D" w:rsidP="00B84C8D">
      <w:pPr>
        <w:spacing w:line="360" w:lineRule="auto"/>
        <w:ind w:firstLine="851"/>
        <w:jc w:val="both"/>
        <w:rPr>
          <w:sz w:val="24"/>
          <w:szCs w:val="24"/>
        </w:rPr>
      </w:pPr>
      <w:r w:rsidRPr="00F21F2D">
        <w:rPr>
          <w:sz w:val="24"/>
          <w:szCs w:val="24"/>
        </w:rPr>
        <w:t>Широкое распространение получила группировка потребителей по методу AID (автоматический детектор взаимодействия). В соответствии с этим методом, выбирается какой-либо системообразуюший критерий. Затем, выборка делится на ряд подгрупп, т.е. формируются подгруппы, в рамках которых наблюдается высокое значение системообразуюшего критерия. Так, например, выборка может быть разделена на мужчин и женщин, далее может быть выделено две подгруппы, проживающие в городе и сельской местности. Затем, могут быть выделены подгруппы по доходам и т.д. Таким образом, можно сказать, что сегментирование по методу АID производится по нисходящей, "сверху вниз".</w:t>
      </w:r>
    </w:p>
    <w:p w:rsidR="00B84C8D" w:rsidRPr="0024779B" w:rsidRDefault="00B84C8D" w:rsidP="00B84C8D">
      <w:pPr>
        <w:pStyle w:val="a5"/>
        <w:spacing w:line="360" w:lineRule="auto"/>
        <w:ind w:firstLine="851"/>
        <w:jc w:val="both"/>
      </w:pPr>
      <w:r w:rsidRPr="0024779B">
        <w:t xml:space="preserve">Недостатком данного метода является то, что он пытается не "вычислить" рыночный сегмент, а "подобрать" его. Это делает данный метод достаточно трудоемким и, самое главное, не гарантирует получения точных профилей рыночных сегментов. </w:t>
      </w:r>
    </w:p>
    <w:p w:rsidR="00B84C8D" w:rsidRDefault="00B84C8D" w:rsidP="00B84C8D">
      <w:pPr>
        <w:pStyle w:val="a5"/>
        <w:spacing w:line="360" w:lineRule="auto"/>
        <w:ind w:firstLine="851"/>
        <w:jc w:val="both"/>
        <w:rPr>
          <w:sz w:val="21"/>
          <w:szCs w:val="21"/>
        </w:rPr>
      </w:pPr>
      <w:r w:rsidRPr="0024779B">
        <w:t xml:space="preserve">В отличие от этого метода, сегментирование по методу кластерного анализа производится по восходящей, "снизу вверх". При этом, как и при применении метода AID </w:t>
      </w:r>
      <w:r w:rsidRPr="0024779B">
        <w:rPr>
          <w:iCs/>
        </w:rPr>
        <w:t xml:space="preserve">одновременно </w:t>
      </w:r>
      <w:r w:rsidRPr="0024779B">
        <w:rPr>
          <w:i/>
          <w:iCs/>
        </w:rPr>
        <w:t xml:space="preserve"> </w:t>
      </w:r>
      <w:r w:rsidRPr="0024779B">
        <w:t xml:space="preserve">рассматривается вся совокупность переменных (характеристик). Для этого на этапе маркетингового исследования потенциального рынка выделяют множество характеристик товара и покупателя. Для проведения кластерного анализа, как показывает практика, необходима выборка не менее 200 единиц. Далее производится обработка полученных результатов. Все собранные данные рассматриваются по некой универсальной шкале, например, от 1 до 1 </w:t>
      </w:r>
      <w:r w:rsidRPr="0024779B">
        <w:rPr>
          <w:w w:val="69"/>
        </w:rPr>
        <w:t xml:space="preserve">О, </w:t>
      </w:r>
      <w:r w:rsidRPr="0024779B">
        <w:t>учитывающей выраженность параметра. После этого рассматривается каждый объект, Т.е. потребитель, по отдельности, а затем определяется, какие из них больше всего похожи между собой. Сходные потребители объединяются в кластер, который выступает как составной объект. Далее отыскиваются следующие наиболее сходные между собой объекты, которые объединяются в новый общий кластер. Процесс продолжается до тех пор, пока принятые значения параметров не укажут, что больше не осталось сходных объектов или кластеров, которые можно было бы объединить между собой</w:t>
      </w:r>
      <w:r w:rsidRPr="00DB1691">
        <w:t xml:space="preserve"> [2]</w:t>
      </w:r>
      <w:r>
        <w:rPr>
          <w:sz w:val="21"/>
          <w:szCs w:val="21"/>
        </w:rPr>
        <w:t>.</w:t>
      </w:r>
    </w:p>
    <w:p w:rsidR="00B84C8D" w:rsidRPr="008B6BDC" w:rsidRDefault="00B84C8D" w:rsidP="00B84C8D">
      <w:pPr>
        <w:pStyle w:val="a5"/>
        <w:spacing w:line="360" w:lineRule="auto"/>
        <w:ind w:left="4" w:firstLine="851"/>
        <w:jc w:val="both"/>
      </w:pPr>
      <w:r w:rsidRPr="0024779B">
        <w:t>При всей простоте и наглядности данного метода его реализация является сложной системотехнической задачей. Во-первых, возникают проблемы выделения множества параметров по которым будет производится. кластеризация, определения выносимых к рассмотрению характеристик покупателя</w:t>
      </w:r>
      <w:r w:rsidRPr="00DB1691">
        <w:t xml:space="preserve"> [2]</w:t>
      </w:r>
      <w:r>
        <w:t>.</w:t>
      </w:r>
    </w:p>
    <w:p w:rsidR="00B84C8D" w:rsidRPr="00F21F2D" w:rsidRDefault="00B84C8D" w:rsidP="00B84C8D">
      <w:pPr>
        <w:spacing w:line="360" w:lineRule="auto"/>
        <w:ind w:firstLine="851"/>
        <w:jc w:val="both"/>
        <w:rPr>
          <w:sz w:val="24"/>
          <w:szCs w:val="24"/>
        </w:rPr>
      </w:pPr>
      <w:r w:rsidRPr="00F21F2D">
        <w:rPr>
          <w:sz w:val="24"/>
          <w:szCs w:val="24"/>
        </w:rPr>
        <w:t>Гибкое сегментирование является динамической процедурой, которая предлагает гибкость в построении сегментов, базируясь на анализе потребительских предпочтений по отношению к предлагаемым альтернативам исполнения продукта, компьютерном моделировании выбора потребителя. В основе гибкого сегментирования лежит процедура совместного анализа (conjoint analysis). К достоинству данного метода можно отнести то, что он позволяет достаточно точно выйти на группы потребителей при выводе нового товара на рынок. Недостатками же гибкого сегментирования является относительная дороговизна, достаточно сложная процедура реализации, возможные погрешности на уровне разработчиков при выборе атрибутов тестируемых товаров, что сильно влияет на точность результатов. Кроме того, данный метод не учитывает различий в мотивах потребителей, динамическую взаимосвязь между нуждами, потребностями, желаниями потребителей и элементами комплекса маркетинга, которыми они мотивируются, а сосредотачивает свое внимание лишь на последних. Это недопустимо для рынков постсоветских стран, для которых как раз характерно отсутствие устоявшихся стереотипов потребительского поведения, частая смена одних потребностей на другие при одних и тех же мотивах, наличие противоречий между истинными потребностями и потребляемыми товарами под воздействием асимметричного потока рекламы</w:t>
      </w:r>
    </w:p>
    <w:p w:rsidR="00B84C8D" w:rsidRPr="00F21F2D" w:rsidRDefault="00B84C8D" w:rsidP="00B84C8D">
      <w:pPr>
        <w:pStyle w:val="a5"/>
        <w:spacing w:line="360" w:lineRule="auto"/>
        <w:ind w:left="19" w:right="67" w:firstLine="851"/>
        <w:jc w:val="both"/>
      </w:pPr>
      <w:r w:rsidRPr="00F21F2D">
        <w:t xml:space="preserve">Четвертый метод, </w:t>
      </w:r>
      <w:r w:rsidRPr="00F21F2D">
        <w:rPr>
          <w:iCs/>
        </w:rPr>
        <w:t>компонентный анализ</w:t>
      </w:r>
      <w:r w:rsidRPr="00F21F2D">
        <w:rPr>
          <w:i/>
          <w:iCs/>
        </w:rPr>
        <w:t xml:space="preserve">, </w:t>
      </w:r>
      <w:r w:rsidRPr="00F21F2D">
        <w:t>используемый при</w:t>
      </w:r>
      <w:r w:rsidRPr="0024779B">
        <w:t xml:space="preserve"> сегментировании, также основан на сложных методах статистического анализа и требует больших вычислительных ресурсов. Данный метод предложен П. Грином и отличается от других методов сегментирования тем, что он пытается определить, какой тип потребителей наиболее соответствовал бы определенным характеристикам товара. Этот метод имеет много общего с гибким сегментированием, применим в равной мере к промышленному и потребительскому рынкам.</w:t>
      </w:r>
    </w:p>
    <w:p w:rsidR="00B84C8D" w:rsidRDefault="00B84C8D" w:rsidP="00B84C8D">
      <w:pPr>
        <w:spacing w:line="360" w:lineRule="auto"/>
        <w:ind w:firstLine="708"/>
        <w:jc w:val="both"/>
        <w:rPr>
          <w:sz w:val="24"/>
          <w:szCs w:val="24"/>
        </w:rPr>
      </w:pPr>
      <w:r w:rsidRPr="008702E0">
        <w:rPr>
          <w:sz w:val="24"/>
          <w:szCs w:val="24"/>
        </w:rPr>
        <w:t>Наиболее выгодный сегмент должен обладать высоким уровнем текущего сбыта, высокими темпами роста, высокой нормой прибыли, умеренной конкуренцией и реальными требованиями к каналам сбыта. Поскольку трудно найти сегмент, который бы отвечал всем этим пожеланиям, то на практике используют компромиссные решения. Не редки случаи, когда привлекательности рынка не достаточно для принятия решения, а критерием выступают необходимые деловые предпосылки организации для успешной работы на конкретном сегменте рынка</w:t>
      </w:r>
      <w:r>
        <w:rPr>
          <w:sz w:val="24"/>
          <w:szCs w:val="24"/>
        </w:rPr>
        <w:t>. С</w:t>
      </w:r>
      <w:r w:rsidRPr="008702E0">
        <w:rPr>
          <w:sz w:val="24"/>
          <w:szCs w:val="24"/>
        </w:rPr>
        <w:t xml:space="preserve">егментация коренным образом </w:t>
      </w:r>
      <w:r>
        <w:rPr>
          <w:sz w:val="24"/>
          <w:szCs w:val="24"/>
        </w:rPr>
        <w:t xml:space="preserve">может </w:t>
      </w:r>
      <w:r w:rsidRPr="008702E0">
        <w:rPr>
          <w:sz w:val="24"/>
          <w:szCs w:val="24"/>
        </w:rPr>
        <w:t>изменить систему маркетинга, если использовать творческий подход к разработке мощных инструментов выделения рыночных сегментов, или обеспечить лучшее, по сравнению с другими компаниями, ее осуществление. Креативность маркетинга основывается на глубоком понимании психологии клиента.</w:t>
      </w:r>
    </w:p>
    <w:p w:rsidR="00B84C8D" w:rsidRPr="009D1C73" w:rsidRDefault="00B84C8D" w:rsidP="00B84C8D">
      <w:pPr>
        <w:spacing w:before="240" w:line="360" w:lineRule="auto"/>
        <w:ind w:firstLine="851"/>
        <w:jc w:val="both"/>
        <w:rPr>
          <w:bCs/>
          <w:sz w:val="24"/>
          <w:szCs w:val="24"/>
        </w:rPr>
      </w:pPr>
      <w:r>
        <w:br w:type="page"/>
      </w:r>
      <w:r w:rsidRPr="009D1C73">
        <w:rPr>
          <w:sz w:val="24"/>
          <w:szCs w:val="24"/>
        </w:rPr>
        <w:t xml:space="preserve">2 АНАЛИЗ СРЕДЫ МАРКЕТИНГА </w:t>
      </w:r>
      <w:r w:rsidR="00F91F93">
        <w:rPr>
          <w:sz w:val="24"/>
          <w:szCs w:val="24"/>
        </w:rPr>
        <w:t>ОРГАНИЗАЦИИ СВЯЗИ</w:t>
      </w:r>
    </w:p>
    <w:p w:rsidR="00B84C8D" w:rsidRPr="00514836" w:rsidRDefault="00B84C8D" w:rsidP="00B84C8D">
      <w:pPr>
        <w:tabs>
          <w:tab w:val="left" w:pos="960"/>
        </w:tabs>
        <w:spacing w:line="360" w:lineRule="auto"/>
        <w:ind w:firstLine="851"/>
        <w:jc w:val="both"/>
        <w:rPr>
          <w:sz w:val="24"/>
          <w:szCs w:val="24"/>
        </w:rPr>
      </w:pPr>
    </w:p>
    <w:p w:rsidR="00B84C8D" w:rsidRPr="00514836" w:rsidRDefault="00B84C8D" w:rsidP="00B84C8D">
      <w:pPr>
        <w:spacing w:line="360" w:lineRule="auto"/>
        <w:ind w:firstLine="851"/>
        <w:jc w:val="both"/>
        <w:rPr>
          <w:sz w:val="24"/>
          <w:szCs w:val="24"/>
        </w:rPr>
      </w:pPr>
      <w:r w:rsidRPr="00514836">
        <w:rPr>
          <w:sz w:val="24"/>
          <w:szCs w:val="24"/>
        </w:rPr>
        <w:t>Сегмент рынка – это группа пользователей, обладающая сходными потребностями и сходным образом реагирующая на маркетинговые стимулы (реклама, связи с общественностью и т.п.).</w:t>
      </w:r>
    </w:p>
    <w:p w:rsidR="00982D77" w:rsidRPr="00E32E4F" w:rsidRDefault="00982D77" w:rsidP="00982D77">
      <w:pPr>
        <w:spacing w:line="360" w:lineRule="auto"/>
        <w:ind w:firstLine="709"/>
        <w:jc w:val="both"/>
        <w:rPr>
          <w:sz w:val="24"/>
          <w:szCs w:val="24"/>
        </w:rPr>
      </w:pPr>
      <w:r w:rsidRPr="00E32E4F">
        <w:rPr>
          <w:sz w:val="24"/>
          <w:szCs w:val="24"/>
        </w:rPr>
        <w:t>Традиционной функцией почты остается пересылка различных видов почтовых отправлений посредством собственной развитой сети, обслуживание жителей крупных городов и самых дальних населенных пунктов. Сегодня же почта может предоставить широчайший спектр услуг, отвечающих основным требованиям клиента.</w:t>
      </w:r>
    </w:p>
    <w:p w:rsidR="00982D77" w:rsidRPr="00E32E4F" w:rsidRDefault="00982D77" w:rsidP="00982D77">
      <w:pPr>
        <w:spacing w:line="360" w:lineRule="auto"/>
        <w:ind w:firstLine="708"/>
        <w:jc w:val="both"/>
        <w:rPr>
          <w:color w:val="000000"/>
          <w:sz w:val="24"/>
          <w:szCs w:val="24"/>
        </w:rPr>
      </w:pPr>
      <w:r w:rsidRPr="00E32E4F">
        <w:rPr>
          <w:color w:val="000000"/>
          <w:sz w:val="24"/>
          <w:szCs w:val="24"/>
        </w:rPr>
        <w:t xml:space="preserve">В настоящее время РУП «Белпочта» оказывает </w:t>
      </w:r>
      <w:r w:rsidR="00634352" w:rsidRPr="00E32E4F">
        <w:rPr>
          <w:color w:val="000000"/>
          <w:sz w:val="24"/>
          <w:szCs w:val="24"/>
        </w:rPr>
        <w:t>основные и непрофильные</w:t>
      </w:r>
      <w:r w:rsidRPr="00E32E4F">
        <w:rPr>
          <w:color w:val="000000"/>
          <w:sz w:val="24"/>
          <w:szCs w:val="24"/>
        </w:rPr>
        <w:t xml:space="preserve"> услуги.</w:t>
      </w:r>
    </w:p>
    <w:p w:rsidR="00B84C8D" w:rsidRDefault="00B84C8D" w:rsidP="00B84C8D">
      <w:pPr>
        <w:shd w:val="clear" w:color="auto" w:fill="FFFFFF"/>
        <w:spacing w:line="360" w:lineRule="auto"/>
        <w:ind w:firstLine="709"/>
        <w:jc w:val="both"/>
        <w:rPr>
          <w:sz w:val="24"/>
          <w:szCs w:val="24"/>
        </w:rPr>
      </w:pPr>
      <w:r>
        <w:rPr>
          <w:sz w:val="24"/>
          <w:szCs w:val="24"/>
        </w:rPr>
        <w:t>Проведем сегментацию п</w:t>
      </w:r>
      <w:r>
        <w:rPr>
          <w:color w:val="000000"/>
          <w:sz w:val="24"/>
        </w:rPr>
        <w:t xml:space="preserve">ользователей услуги </w:t>
      </w:r>
      <w:r w:rsidR="00634352" w:rsidRPr="00634352">
        <w:rPr>
          <w:sz w:val="24"/>
          <w:szCs w:val="24"/>
        </w:rPr>
        <w:t>“</w:t>
      </w:r>
      <w:r w:rsidR="00634352">
        <w:rPr>
          <w:sz w:val="24"/>
          <w:szCs w:val="24"/>
        </w:rPr>
        <w:t>срочная почта</w:t>
      </w:r>
      <w:r w:rsidR="00634352" w:rsidRPr="00634352">
        <w:rPr>
          <w:sz w:val="24"/>
          <w:szCs w:val="24"/>
        </w:rPr>
        <w:t>”</w:t>
      </w:r>
      <w:r>
        <w:rPr>
          <w:color w:val="000000"/>
          <w:sz w:val="24"/>
        </w:rPr>
        <w:t xml:space="preserve"> внутри сегмента «Население», используя кластерный метод сегментации и учитывая</w:t>
      </w:r>
      <w:r w:rsidRPr="00E46FD5">
        <w:rPr>
          <w:color w:val="000000"/>
          <w:sz w:val="24"/>
        </w:rPr>
        <w:t xml:space="preserve"> демографически</w:t>
      </w:r>
      <w:r>
        <w:rPr>
          <w:color w:val="000000"/>
          <w:sz w:val="24"/>
        </w:rPr>
        <w:t>е</w:t>
      </w:r>
      <w:r w:rsidRPr="00E46FD5">
        <w:rPr>
          <w:color w:val="000000"/>
          <w:sz w:val="24"/>
        </w:rPr>
        <w:t>, психографически</w:t>
      </w:r>
      <w:r>
        <w:rPr>
          <w:color w:val="000000"/>
          <w:sz w:val="24"/>
        </w:rPr>
        <w:t xml:space="preserve">е, </w:t>
      </w:r>
      <w:r w:rsidRPr="00E46FD5">
        <w:rPr>
          <w:color w:val="000000"/>
          <w:sz w:val="24"/>
        </w:rPr>
        <w:t xml:space="preserve"> поведенчески</w:t>
      </w:r>
      <w:r>
        <w:rPr>
          <w:color w:val="000000"/>
          <w:sz w:val="24"/>
        </w:rPr>
        <w:t>е</w:t>
      </w:r>
      <w:r w:rsidRPr="00E46FD5">
        <w:rPr>
          <w:color w:val="000000"/>
          <w:sz w:val="24"/>
        </w:rPr>
        <w:t xml:space="preserve"> характеристик</w:t>
      </w:r>
      <w:r>
        <w:rPr>
          <w:color w:val="000000"/>
          <w:sz w:val="24"/>
        </w:rPr>
        <w:t xml:space="preserve">и, </w:t>
      </w:r>
      <w:r w:rsidRPr="00E46FD5">
        <w:rPr>
          <w:sz w:val="24"/>
          <w:szCs w:val="24"/>
        </w:rPr>
        <w:t xml:space="preserve"> то есть распределим потенциальных потребителей </w:t>
      </w:r>
      <w:r w:rsidRPr="00514836">
        <w:rPr>
          <w:sz w:val="24"/>
          <w:szCs w:val="24"/>
        </w:rPr>
        <w:t>по группам, которые характеризуются общими признаками и показателями, и выберем наиболее перспективный сегмент.</w:t>
      </w:r>
    </w:p>
    <w:p w:rsidR="00B84C8D" w:rsidRDefault="00E32E4F" w:rsidP="00B84C8D">
      <w:pPr>
        <w:shd w:val="clear" w:color="auto" w:fill="FFFFFF"/>
        <w:spacing w:line="360" w:lineRule="auto"/>
        <w:ind w:firstLine="709"/>
        <w:jc w:val="both"/>
        <w:rPr>
          <w:sz w:val="24"/>
          <w:szCs w:val="24"/>
        </w:rPr>
      </w:pPr>
      <w:r>
        <w:rPr>
          <w:sz w:val="24"/>
          <w:szCs w:val="24"/>
        </w:rPr>
        <w:t>Исходя из</w:t>
      </w:r>
      <w:r w:rsidR="00B84C8D">
        <w:rPr>
          <w:sz w:val="24"/>
          <w:szCs w:val="24"/>
        </w:rPr>
        <w:t xml:space="preserve"> данного метода наиболее важным для нас является географический признак сегментации. </w:t>
      </w:r>
    </w:p>
    <w:p w:rsidR="00824688" w:rsidRDefault="00634352" w:rsidP="00B84C8D">
      <w:pPr>
        <w:shd w:val="clear" w:color="auto" w:fill="FFFFFF"/>
        <w:spacing w:line="360" w:lineRule="auto"/>
        <w:ind w:firstLine="709"/>
        <w:jc w:val="both"/>
        <w:rPr>
          <w:sz w:val="24"/>
          <w:szCs w:val="24"/>
        </w:rPr>
      </w:pPr>
      <w:r w:rsidRPr="00634352">
        <w:rPr>
          <w:sz w:val="24"/>
          <w:szCs w:val="24"/>
        </w:rPr>
        <w:t>“</w:t>
      </w:r>
      <w:r>
        <w:rPr>
          <w:sz w:val="24"/>
          <w:szCs w:val="24"/>
        </w:rPr>
        <w:t>Срочная почта</w:t>
      </w:r>
      <w:r w:rsidRPr="00634352">
        <w:rPr>
          <w:sz w:val="24"/>
          <w:szCs w:val="24"/>
        </w:rPr>
        <w:t>”</w:t>
      </w:r>
      <w:r>
        <w:rPr>
          <w:sz w:val="24"/>
          <w:szCs w:val="24"/>
        </w:rPr>
        <w:t xml:space="preserve"> – прием и вручение отправлений в офисах и на дому по заявкам отправителей. </w:t>
      </w:r>
    </w:p>
    <w:p w:rsidR="00634352" w:rsidRDefault="00634352" w:rsidP="00B84C8D">
      <w:pPr>
        <w:shd w:val="clear" w:color="auto" w:fill="FFFFFF"/>
        <w:spacing w:line="360" w:lineRule="auto"/>
        <w:ind w:firstLine="709"/>
        <w:jc w:val="both"/>
        <w:rPr>
          <w:sz w:val="24"/>
          <w:szCs w:val="24"/>
        </w:rPr>
      </w:pPr>
      <w:r>
        <w:rPr>
          <w:sz w:val="24"/>
          <w:szCs w:val="24"/>
        </w:rPr>
        <w:t>Данная услуга предполагает прием отправлений непосредственно по адресу отправителя и вруч</w:t>
      </w:r>
      <w:r w:rsidR="00E32E4F">
        <w:rPr>
          <w:sz w:val="24"/>
          <w:szCs w:val="24"/>
        </w:rPr>
        <w:t>ение в указанные сроки в руки получателю.</w:t>
      </w:r>
    </w:p>
    <w:p w:rsidR="00E32E4F" w:rsidRPr="00E32E4F" w:rsidRDefault="00E32E4F" w:rsidP="00B84C8D">
      <w:pPr>
        <w:shd w:val="clear" w:color="auto" w:fill="FFFFFF"/>
        <w:spacing w:line="360" w:lineRule="auto"/>
        <w:ind w:firstLine="709"/>
        <w:jc w:val="both"/>
        <w:rPr>
          <w:sz w:val="24"/>
          <w:szCs w:val="24"/>
        </w:rPr>
      </w:pPr>
      <w:r>
        <w:rPr>
          <w:sz w:val="24"/>
          <w:szCs w:val="24"/>
        </w:rPr>
        <w:t>Прием и доставка отправлений осуществляется</w:t>
      </w:r>
      <w:r w:rsidRPr="00E32E4F">
        <w:rPr>
          <w:sz w:val="24"/>
          <w:szCs w:val="24"/>
        </w:rPr>
        <w:t>:</w:t>
      </w:r>
    </w:p>
    <w:p w:rsidR="00E32E4F" w:rsidRPr="00E32E4F" w:rsidRDefault="00E32E4F" w:rsidP="00B84C8D">
      <w:pPr>
        <w:shd w:val="clear" w:color="auto" w:fill="FFFFFF"/>
        <w:spacing w:line="360" w:lineRule="auto"/>
        <w:ind w:firstLine="709"/>
        <w:jc w:val="both"/>
        <w:rPr>
          <w:sz w:val="24"/>
          <w:szCs w:val="24"/>
        </w:rPr>
      </w:pPr>
      <w:r>
        <w:rPr>
          <w:sz w:val="24"/>
          <w:szCs w:val="24"/>
        </w:rPr>
        <w:t>- в пределах областного, районного центра и в г. Минске</w:t>
      </w:r>
      <w:r w:rsidRPr="00E32E4F">
        <w:rPr>
          <w:sz w:val="24"/>
          <w:szCs w:val="24"/>
        </w:rPr>
        <w:t>;</w:t>
      </w:r>
    </w:p>
    <w:p w:rsidR="00E32E4F" w:rsidRPr="00E32E4F" w:rsidRDefault="00E32E4F" w:rsidP="00B84C8D">
      <w:pPr>
        <w:shd w:val="clear" w:color="auto" w:fill="FFFFFF"/>
        <w:spacing w:line="360" w:lineRule="auto"/>
        <w:ind w:firstLine="709"/>
        <w:jc w:val="both"/>
        <w:rPr>
          <w:sz w:val="24"/>
          <w:szCs w:val="24"/>
        </w:rPr>
      </w:pPr>
      <w:r w:rsidRPr="00E32E4F">
        <w:rPr>
          <w:sz w:val="24"/>
          <w:szCs w:val="24"/>
        </w:rPr>
        <w:t xml:space="preserve">- </w:t>
      </w:r>
      <w:r>
        <w:rPr>
          <w:sz w:val="24"/>
          <w:szCs w:val="24"/>
        </w:rPr>
        <w:t>между городом Минском и областными центрами страны</w:t>
      </w:r>
      <w:r w:rsidRPr="00E32E4F">
        <w:rPr>
          <w:sz w:val="24"/>
          <w:szCs w:val="24"/>
        </w:rPr>
        <w:t>;</w:t>
      </w:r>
    </w:p>
    <w:p w:rsidR="00E32E4F" w:rsidRPr="00E32E4F" w:rsidRDefault="00E32E4F" w:rsidP="00B84C8D">
      <w:pPr>
        <w:shd w:val="clear" w:color="auto" w:fill="FFFFFF"/>
        <w:spacing w:line="360" w:lineRule="auto"/>
        <w:ind w:firstLine="709"/>
        <w:jc w:val="both"/>
        <w:rPr>
          <w:sz w:val="24"/>
          <w:szCs w:val="24"/>
        </w:rPr>
      </w:pPr>
      <w:r>
        <w:rPr>
          <w:sz w:val="24"/>
          <w:szCs w:val="24"/>
        </w:rPr>
        <w:t>- между областными центрами страны и районными центрами областного подчинения.</w:t>
      </w:r>
    </w:p>
    <w:p w:rsidR="00634352" w:rsidRDefault="00E32E4F" w:rsidP="00B84C8D">
      <w:pPr>
        <w:spacing w:line="360" w:lineRule="auto"/>
        <w:ind w:firstLine="851"/>
        <w:jc w:val="both"/>
        <w:rPr>
          <w:sz w:val="24"/>
          <w:szCs w:val="24"/>
        </w:rPr>
      </w:pPr>
      <w:r>
        <w:rPr>
          <w:sz w:val="24"/>
          <w:szCs w:val="24"/>
        </w:rPr>
        <w:t>Придерживаясь кластерного метода данной услугой охвачена вся территория Беларуси.</w:t>
      </w:r>
    </w:p>
    <w:p w:rsidR="00B84C8D" w:rsidRPr="002658EE" w:rsidRDefault="00B84C8D" w:rsidP="00B84C8D">
      <w:pPr>
        <w:spacing w:line="360" w:lineRule="auto"/>
        <w:ind w:firstLine="851"/>
        <w:jc w:val="both"/>
        <w:rPr>
          <w:sz w:val="24"/>
          <w:szCs w:val="24"/>
        </w:rPr>
      </w:pPr>
      <w:r>
        <w:rPr>
          <w:sz w:val="24"/>
          <w:szCs w:val="24"/>
        </w:rPr>
        <w:t>Распределим пользователей по географическому признаку</w:t>
      </w:r>
      <w:r w:rsidRPr="002658EE">
        <w:rPr>
          <w:sz w:val="24"/>
          <w:szCs w:val="24"/>
        </w:rPr>
        <w:t>:</w:t>
      </w:r>
    </w:p>
    <w:p w:rsidR="00B84C8D" w:rsidRPr="002658EE" w:rsidRDefault="00B84C8D" w:rsidP="00B84C8D">
      <w:pPr>
        <w:spacing w:line="360" w:lineRule="auto"/>
        <w:ind w:firstLine="851"/>
        <w:jc w:val="both"/>
        <w:rPr>
          <w:sz w:val="24"/>
          <w:szCs w:val="24"/>
        </w:rPr>
      </w:pPr>
      <w:r>
        <w:rPr>
          <w:sz w:val="24"/>
          <w:szCs w:val="24"/>
        </w:rPr>
        <w:t>- город (мелкие и крупные города)</w:t>
      </w:r>
      <w:r w:rsidRPr="002658EE">
        <w:rPr>
          <w:sz w:val="24"/>
          <w:szCs w:val="24"/>
        </w:rPr>
        <w:t>;</w:t>
      </w:r>
    </w:p>
    <w:p w:rsidR="00B84C8D" w:rsidRDefault="00B84C8D" w:rsidP="00B84C8D">
      <w:pPr>
        <w:spacing w:line="360" w:lineRule="auto"/>
        <w:ind w:left="565" w:firstLine="286"/>
        <w:jc w:val="both"/>
        <w:rPr>
          <w:sz w:val="24"/>
          <w:szCs w:val="24"/>
        </w:rPr>
      </w:pPr>
      <w:r w:rsidRPr="009D0E55">
        <w:rPr>
          <w:sz w:val="24"/>
          <w:szCs w:val="24"/>
        </w:rPr>
        <w:t xml:space="preserve">- </w:t>
      </w:r>
      <w:r>
        <w:rPr>
          <w:sz w:val="24"/>
          <w:szCs w:val="24"/>
        </w:rPr>
        <w:t>сельская местность.</w:t>
      </w:r>
    </w:p>
    <w:p w:rsidR="00824688" w:rsidRDefault="00E32E4F" w:rsidP="00B84C8D">
      <w:pPr>
        <w:shd w:val="clear" w:color="auto" w:fill="FFFFFF"/>
        <w:spacing w:line="360" w:lineRule="auto"/>
        <w:ind w:firstLine="709"/>
        <w:jc w:val="both"/>
        <w:rPr>
          <w:sz w:val="24"/>
          <w:szCs w:val="24"/>
        </w:rPr>
      </w:pPr>
      <w:r w:rsidRPr="00634352">
        <w:rPr>
          <w:sz w:val="24"/>
          <w:szCs w:val="24"/>
        </w:rPr>
        <w:t>“</w:t>
      </w:r>
      <w:r>
        <w:rPr>
          <w:sz w:val="24"/>
          <w:szCs w:val="24"/>
        </w:rPr>
        <w:t>Срочная почта</w:t>
      </w:r>
      <w:r w:rsidRPr="00634352">
        <w:rPr>
          <w:sz w:val="24"/>
          <w:szCs w:val="24"/>
        </w:rPr>
        <w:t>”</w:t>
      </w:r>
      <w:r>
        <w:rPr>
          <w:sz w:val="24"/>
          <w:szCs w:val="24"/>
        </w:rPr>
        <w:t xml:space="preserve"> </w:t>
      </w:r>
      <w:r w:rsidR="00B84C8D" w:rsidRPr="00B70C95">
        <w:rPr>
          <w:sz w:val="24"/>
          <w:szCs w:val="24"/>
        </w:rPr>
        <w:t>популярнее всего</w:t>
      </w:r>
      <w:r w:rsidR="00B84C8D">
        <w:rPr>
          <w:sz w:val="24"/>
          <w:szCs w:val="24"/>
        </w:rPr>
        <w:t xml:space="preserve"> в </w:t>
      </w:r>
      <w:r>
        <w:rPr>
          <w:sz w:val="24"/>
          <w:szCs w:val="24"/>
        </w:rPr>
        <w:t xml:space="preserve">городской местности. </w:t>
      </w:r>
      <w:r w:rsidR="00B84C8D" w:rsidRPr="00B70C95">
        <w:rPr>
          <w:sz w:val="24"/>
          <w:szCs w:val="24"/>
        </w:rPr>
        <w:t xml:space="preserve">Это связано с тем, что </w:t>
      </w:r>
      <w:r>
        <w:rPr>
          <w:sz w:val="24"/>
          <w:szCs w:val="24"/>
        </w:rPr>
        <w:t>основными пользователями являются юридические лица, а деятельность юридических лиц сконцентрирована в основном в городах.</w:t>
      </w:r>
    </w:p>
    <w:p w:rsidR="00017D77" w:rsidRDefault="00824688" w:rsidP="00B84C8D">
      <w:pPr>
        <w:shd w:val="clear" w:color="auto" w:fill="FFFFFF"/>
        <w:spacing w:line="360" w:lineRule="auto"/>
        <w:ind w:firstLine="709"/>
        <w:jc w:val="both"/>
        <w:rPr>
          <w:sz w:val="24"/>
          <w:szCs w:val="24"/>
        </w:rPr>
      </w:pPr>
      <w:r>
        <w:rPr>
          <w:sz w:val="24"/>
          <w:szCs w:val="24"/>
        </w:rPr>
        <w:br w:type="page"/>
      </w:r>
      <w:r w:rsidR="00017D77">
        <w:rPr>
          <w:sz w:val="24"/>
          <w:szCs w:val="24"/>
        </w:rPr>
        <w:t>На рисунке1 представлено процентное соотношение пользователей по областям Беларуси.</w:t>
      </w:r>
    </w:p>
    <w:p w:rsidR="00824688" w:rsidRDefault="00824688" w:rsidP="00B84C8D">
      <w:pPr>
        <w:shd w:val="clear" w:color="auto" w:fill="FFFFFF"/>
        <w:spacing w:line="360" w:lineRule="auto"/>
        <w:ind w:firstLine="709"/>
        <w:jc w:val="both"/>
        <w:rPr>
          <w:sz w:val="24"/>
          <w:szCs w:val="24"/>
        </w:rPr>
      </w:pPr>
    </w:p>
    <w:p w:rsidR="00017D77" w:rsidRDefault="009C0A55" w:rsidP="00017D77">
      <w:pPr>
        <w:shd w:val="clear" w:color="auto" w:fill="FFFFFF"/>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22pt">
            <v:imagedata r:id="rId7" o:title=""/>
          </v:shape>
        </w:pict>
      </w:r>
    </w:p>
    <w:p w:rsidR="00017D77" w:rsidRPr="00017D77" w:rsidRDefault="00017D77" w:rsidP="00017D77">
      <w:pPr>
        <w:shd w:val="clear" w:color="auto" w:fill="FFFFFF"/>
        <w:spacing w:line="360" w:lineRule="auto"/>
        <w:jc w:val="center"/>
        <w:rPr>
          <w:sz w:val="24"/>
          <w:szCs w:val="24"/>
        </w:rPr>
      </w:pPr>
    </w:p>
    <w:p w:rsidR="00017D77" w:rsidRDefault="00017D77" w:rsidP="00017D77">
      <w:pPr>
        <w:shd w:val="clear" w:color="auto" w:fill="FFFFFF"/>
        <w:spacing w:line="360" w:lineRule="auto"/>
        <w:jc w:val="center"/>
        <w:rPr>
          <w:sz w:val="24"/>
          <w:szCs w:val="24"/>
        </w:rPr>
      </w:pPr>
      <w:r w:rsidRPr="00017D77">
        <w:rPr>
          <w:sz w:val="24"/>
          <w:szCs w:val="24"/>
        </w:rPr>
        <w:t>Рисунок 1 – Анализ предоставления услуги “Срочна почта” по филиалам за май – август 2009 года</w:t>
      </w:r>
    </w:p>
    <w:p w:rsidR="00824688" w:rsidRDefault="00824688" w:rsidP="00017D77">
      <w:pPr>
        <w:shd w:val="clear" w:color="auto" w:fill="FFFFFF"/>
        <w:spacing w:line="360" w:lineRule="auto"/>
        <w:jc w:val="center"/>
        <w:rPr>
          <w:sz w:val="24"/>
          <w:szCs w:val="24"/>
        </w:rPr>
      </w:pPr>
    </w:p>
    <w:p w:rsidR="00017D77" w:rsidRPr="00017D77" w:rsidRDefault="00824688" w:rsidP="00824688">
      <w:pPr>
        <w:shd w:val="clear" w:color="auto" w:fill="FFFFFF"/>
        <w:spacing w:line="360" w:lineRule="auto"/>
        <w:ind w:firstLine="708"/>
        <w:jc w:val="both"/>
        <w:rPr>
          <w:sz w:val="24"/>
          <w:szCs w:val="24"/>
        </w:rPr>
      </w:pPr>
      <w:r>
        <w:rPr>
          <w:sz w:val="24"/>
          <w:szCs w:val="24"/>
        </w:rPr>
        <w:t>Анализируя построенную выше диаграмму, следует отметить, что наиболее интенсивно пользуются услугой жители Брестской и Гродненской областей (27% и 25% соответственно), за ними следует Витебская область – 19%, далее идет Могилевская область – 12%, Минская область – 9%, гомельская область и Минск – 4%.</w:t>
      </w:r>
    </w:p>
    <w:p w:rsidR="00B84C8D" w:rsidRPr="00A64002" w:rsidRDefault="00B84C8D" w:rsidP="00824688">
      <w:pPr>
        <w:shd w:val="clear" w:color="auto" w:fill="FFFFFF"/>
        <w:spacing w:line="360" w:lineRule="auto"/>
        <w:ind w:firstLine="709"/>
        <w:jc w:val="both"/>
        <w:rPr>
          <w:sz w:val="24"/>
          <w:szCs w:val="24"/>
        </w:rPr>
      </w:pPr>
      <w:r>
        <w:rPr>
          <w:sz w:val="24"/>
          <w:szCs w:val="24"/>
        </w:rPr>
        <w:t>Распределим пользователей по демографическим характеристикам.</w:t>
      </w:r>
    </w:p>
    <w:p w:rsidR="00824124" w:rsidRDefault="00E32E4F" w:rsidP="00017D77">
      <w:pPr>
        <w:spacing w:line="360" w:lineRule="auto"/>
        <w:ind w:firstLine="708"/>
        <w:jc w:val="both"/>
        <w:rPr>
          <w:sz w:val="24"/>
          <w:szCs w:val="24"/>
        </w:rPr>
      </w:pPr>
      <w:r w:rsidRPr="00E32E4F">
        <w:rPr>
          <w:sz w:val="24"/>
          <w:szCs w:val="24"/>
        </w:rPr>
        <w:t>Данные собирались методом анкетирования.</w:t>
      </w:r>
      <w:r>
        <w:rPr>
          <w:sz w:val="24"/>
          <w:szCs w:val="24"/>
        </w:rPr>
        <w:t xml:space="preserve"> </w:t>
      </w:r>
      <w:r w:rsidRPr="00E32E4F">
        <w:rPr>
          <w:sz w:val="24"/>
          <w:szCs w:val="24"/>
        </w:rPr>
        <w:t>Техника сбора первичной количественной информации, основанная на заполнении респондентами анкеты (приложение 1), которая содержит перечень вопросов</w:t>
      </w:r>
      <w:r w:rsidR="00824124">
        <w:rPr>
          <w:sz w:val="24"/>
          <w:szCs w:val="24"/>
        </w:rPr>
        <w:t>, раскрывающих суть исследуемой.</w:t>
      </w:r>
    </w:p>
    <w:p w:rsidR="00E32E4F" w:rsidRPr="00E32E4F" w:rsidRDefault="00E32E4F" w:rsidP="00824124">
      <w:pPr>
        <w:spacing w:line="360" w:lineRule="auto"/>
        <w:ind w:firstLine="708"/>
        <w:jc w:val="both"/>
        <w:rPr>
          <w:sz w:val="24"/>
          <w:szCs w:val="24"/>
        </w:rPr>
      </w:pPr>
      <w:r w:rsidRPr="00E32E4F">
        <w:rPr>
          <w:sz w:val="24"/>
          <w:szCs w:val="24"/>
        </w:rPr>
        <w:t>По городу Минску анкеты распространялись подписчикам изданий («Антенна», «Комсомольская правда», «Беларусь сегодня», «Аргументы и факты»). В филиалах опрос проводился в ОПС, за исключением Гродненской области рассылка анкет респондентам в почтовые ящики и заполнение в ОПС.</w:t>
      </w:r>
    </w:p>
    <w:p w:rsidR="00B84C8D" w:rsidRPr="00E32E4F" w:rsidRDefault="00B84C8D" w:rsidP="00E32E4F">
      <w:pPr>
        <w:spacing w:line="360" w:lineRule="auto"/>
        <w:ind w:firstLine="708"/>
        <w:jc w:val="both"/>
        <w:rPr>
          <w:sz w:val="24"/>
          <w:szCs w:val="24"/>
        </w:rPr>
      </w:pPr>
      <w:r w:rsidRPr="00E32E4F">
        <w:rPr>
          <w:sz w:val="24"/>
          <w:szCs w:val="24"/>
        </w:rPr>
        <w:t>По результатам зарегистрированных данных</w:t>
      </w:r>
      <w:r w:rsidR="00824124">
        <w:rPr>
          <w:sz w:val="24"/>
          <w:szCs w:val="24"/>
        </w:rPr>
        <w:t xml:space="preserve"> приведем</w:t>
      </w:r>
      <w:r w:rsidRPr="00E32E4F">
        <w:rPr>
          <w:sz w:val="24"/>
          <w:szCs w:val="24"/>
        </w:rPr>
        <w:t xml:space="preserve"> процентное соотношение влияния пола на пользование услугой. Данные представлены в таблице 1.</w:t>
      </w:r>
    </w:p>
    <w:p w:rsidR="00B84C8D" w:rsidRDefault="00B84C8D" w:rsidP="00B84C8D">
      <w:pPr>
        <w:spacing w:line="360" w:lineRule="auto"/>
        <w:jc w:val="both"/>
        <w:rPr>
          <w:sz w:val="24"/>
          <w:szCs w:val="24"/>
        </w:rPr>
      </w:pPr>
    </w:p>
    <w:p w:rsidR="00B84C8D" w:rsidRDefault="00824688" w:rsidP="00B84C8D">
      <w:pPr>
        <w:spacing w:line="360" w:lineRule="auto"/>
        <w:jc w:val="both"/>
        <w:rPr>
          <w:sz w:val="24"/>
          <w:szCs w:val="24"/>
        </w:rPr>
      </w:pPr>
      <w:r>
        <w:rPr>
          <w:sz w:val="24"/>
          <w:szCs w:val="24"/>
        </w:rPr>
        <w:br w:type="page"/>
      </w:r>
      <w:r w:rsidR="00B84C8D">
        <w:rPr>
          <w:sz w:val="24"/>
          <w:szCs w:val="24"/>
        </w:rPr>
        <w:t>Таблица 1 – Распределение пользователей по полу</w:t>
      </w:r>
    </w:p>
    <w:p w:rsidR="00B84C8D" w:rsidRPr="00A64002" w:rsidRDefault="00F91F93" w:rsidP="00F91F93">
      <w:pPr>
        <w:spacing w:line="360" w:lineRule="auto"/>
        <w:jc w:val="right"/>
        <w:rPr>
          <w:sz w:val="24"/>
          <w:szCs w:val="24"/>
        </w:rPr>
      </w:pPr>
      <w:r>
        <w:rPr>
          <w:sz w:val="24"/>
          <w:szCs w:val="24"/>
        </w:rPr>
        <w:t>В процентах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6039"/>
      </w:tblGrid>
      <w:tr w:rsidR="00B84C8D" w:rsidRPr="00A64002">
        <w:trPr>
          <w:trHeight w:val="396"/>
        </w:trPr>
        <w:tc>
          <w:tcPr>
            <w:tcW w:w="3984" w:type="dxa"/>
            <w:vAlign w:val="center"/>
          </w:tcPr>
          <w:p w:rsidR="00B84C8D" w:rsidRPr="00A64002" w:rsidRDefault="00B84C8D" w:rsidP="005429D4">
            <w:pPr>
              <w:pStyle w:val="a6"/>
              <w:spacing w:line="360" w:lineRule="auto"/>
              <w:rPr>
                <w:sz w:val="24"/>
                <w:szCs w:val="24"/>
              </w:rPr>
            </w:pPr>
            <w:r w:rsidRPr="00A64002">
              <w:rPr>
                <w:sz w:val="24"/>
                <w:szCs w:val="24"/>
              </w:rPr>
              <w:t>Пол</w:t>
            </w:r>
          </w:p>
        </w:tc>
        <w:tc>
          <w:tcPr>
            <w:tcW w:w="6039" w:type="dxa"/>
            <w:vAlign w:val="center"/>
          </w:tcPr>
          <w:p w:rsidR="00B84C8D" w:rsidRPr="00A64002" w:rsidRDefault="00F91F93" w:rsidP="005429D4">
            <w:pPr>
              <w:pStyle w:val="a6"/>
              <w:spacing w:line="360" w:lineRule="auto"/>
              <w:rPr>
                <w:sz w:val="24"/>
                <w:szCs w:val="24"/>
              </w:rPr>
            </w:pPr>
            <w:r>
              <w:rPr>
                <w:sz w:val="24"/>
                <w:szCs w:val="24"/>
              </w:rPr>
              <w:t>Значение показателя</w:t>
            </w:r>
          </w:p>
        </w:tc>
      </w:tr>
      <w:tr w:rsidR="00B84C8D" w:rsidRPr="00A64002">
        <w:trPr>
          <w:trHeight w:val="462"/>
        </w:trPr>
        <w:tc>
          <w:tcPr>
            <w:tcW w:w="3984" w:type="dxa"/>
            <w:vAlign w:val="center"/>
          </w:tcPr>
          <w:p w:rsidR="00B84C8D" w:rsidRPr="00A64002" w:rsidRDefault="00B84C8D" w:rsidP="005429D4">
            <w:pPr>
              <w:pStyle w:val="a6"/>
              <w:spacing w:line="360" w:lineRule="auto"/>
              <w:rPr>
                <w:sz w:val="24"/>
                <w:szCs w:val="24"/>
              </w:rPr>
            </w:pPr>
            <w:r w:rsidRPr="00A64002">
              <w:rPr>
                <w:sz w:val="24"/>
                <w:szCs w:val="24"/>
              </w:rPr>
              <w:t>Муж</w:t>
            </w:r>
            <w:r>
              <w:rPr>
                <w:sz w:val="24"/>
                <w:szCs w:val="24"/>
              </w:rPr>
              <w:t>.</w:t>
            </w:r>
          </w:p>
        </w:tc>
        <w:tc>
          <w:tcPr>
            <w:tcW w:w="6039" w:type="dxa"/>
            <w:vAlign w:val="center"/>
          </w:tcPr>
          <w:p w:rsidR="00B84C8D" w:rsidRPr="00A64002" w:rsidRDefault="00824124" w:rsidP="005429D4">
            <w:pPr>
              <w:pStyle w:val="a6"/>
              <w:spacing w:line="360" w:lineRule="auto"/>
              <w:rPr>
                <w:sz w:val="24"/>
                <w:szCs w:val="24"/>
              </w:rPr>
            </w:pPr>
            <w:r>
              <w:rPr>
                <w:sz w:val="24"/>
                <w:szCs w:val="24"/>
              </w:rPr>
              <w:t>56</w:t>
            </w:r>
          </w:p>
        </w:tc>
      </w:tr>
      <w:tr w:rsidR="00B84C8D" w:rsidRPr="00A64002">
        <w:trPr>
          <w:trHeight w:val="318"/>
        </w:trPr>
        <w:tc>
          <w:tcPr>
            <w:tcW w:w="3984" w:type="dxa"/>
            <w:vAlign w:val="center"/>
          </w:tcPr>
          <w:p w:rsidR="00B84C8D" w:rsidRPr="00A64002" w:rsidRDefault="00B84C8D" w:rsidP="005429D4">
            <w:pPr>
              <w:pStyle w:val="a6"/>
              <w:spacing w:line="360" w:lineRule="auto"/>
              <w:rPr>
                <w:sz w:val="24"/>
                <w:szCs w:val="24"/>
              </w:rPr>
            </w:pPr>
            <w:r w:rsidRPr="00A64002">
              <w:rPr>
                <w:sz w:val="24"/>
                <w:szCs w:val="24"/>
              </w:rPr>
              <w:t>Жен</w:t>
            </w:r>
            <w:r>
              <w:rPr>
                <w:sz w:val="24"/>
                <w:szCs w:val="24"/>
              </w:rPr>
              <w:t>.</w:t>
            </w:r>
          </w:p>
        </w:tc>
        <w:tc>
          <w:tcPr>
            <w:tcW w:w="6039" w:type="dxa"/>
            <w:vAlign w:val="center"/>
          </w:tcPr>
          <w:p w:rsidR="00B84C8D" w:rsidRPr="00A64002" w:rsidRDefault="00824124" w:rsidP="005429D4">
            <w:pPr>
              <w:pStyle w:val="a6"/>
              <w:spacing w:line="360" w:lineRule="auto"/>
              <w:rPr>
                <w:sz w:val="24"/>
                <w:szCs w:val="24"/>
              </w:rPr>
            </w:pPr>
            <w:r>
              <w:rPr>
                <w:sz w:val="24"/>
                <w:szCs w:val="24"/>
              </w:rPr>
              <w:t>44</w:t>
            </w:r>
          </w:p>
        </w:tc>
      </w:tr>
      <w:tr w:rsidR="00B84C8D" w:rsidRPr="00A64002">
        <w:trPr>
          <w:trHeight w:val="462"/>
        </w:trPr>
        <w:tc>
          <w:tcPr>
            <w:tcW w:w="3984" w:type="dxa"/>
            <w:vAlign w:val="center"/>
          </w:tcPr>
          <w:p w:rsidR="00B84C8D" w:rsidRPr="00A64002" w:rsidRDefault="00B84C8D" w:rsidP="005429D4">
            <w:pPr>
              <w:pStyle w:val="a6"/>
              <w:spacing w:line="360" w:lineRule="auto"/>
              <w:rPr>
                <w:sz w:val="24"/>
                <w:szCs w:val="24"/>
              </w:rPr>
            </w:pPr>
            <w:r>
              <w:rPr>
                <w:sz w:val="24"/>
                <w:szCs w:val="24"/>
              </w:rPr>
              <w:t>Всего</w:t>
            </w:r>
          </w:p>
        </w:tc>
        <w:tc>
          <w:tcPr>
            <w:tcW w:w="6039" w:type="dxa"/>
            <w:vAlign w:val="center"/>
          </w:tcPr>
          <w:p w:rsidR="00B84C8D" w:rsidRPr="00A64002" w:rsidRDefault="00B84C8D" w:rsidP="005429D4">
            <w:pPr>
              <w:pStyle w:val="a6"/>
              <w:spacing w:line="360" w:lineRule="auto"/>
              <w:rPr>
                <w:sz w:val="24"/>
                <w:szCs w:val="24"/>
              </w:rPr>
            </w:pPr>
            <w:r w:rsidRPr="00A64002">
              <w:rPr>
                <w:sz w:val="24"/>
                <w:szCs w:val="24"/>
              </w:rPr>
              <w:t>100</w:t>
            </w:r>
          </w:p>
        </w:tc>
      </w:tr>
    </w:tbl>
    <w:p w:rsidR="00B84C8D" w:rsidRDefault="00B84C8D" w:rsidP="00B84C8D">
      <w:pPr>
        <w:spacing w:line="360" w:lineRule="auto"/>
        <w:ind w:firstLine="851"/>
        <w:jc w:val="both"/>
        <w:rPr>
          <w:b/>
          <w:sz w:val="24"/>
          <w:szCs w:val="24"/>
        </w:rPr>
      </w:pPr>
    </w:p>
    <w:p w:rsidR="00B84C8D" w:rsidRDefault="00B84C8D" w:rsidP="00B84C8D">
      <w:pPr>
        <w:spacing w:line="360" w:lineRule="auto"/>
        <w:ind w:firstLine="851"/>
        <w:jc w:val="both"/>
        <w:rPr>
          <w:sz w:val="24"/>
          <w:szCs w:val="24"/>
        </w:rPr>
      </w:pPr>
      <w:r w:rsidRPr="00BA2B6E">
        <w:rPr>
          <w:sz w:val="24"/>
          <w:szCs w:val="24"/>
        </w:rPr>
        <w:t xml:space="preserve">На протяжении многих лет в общем </w:t>
      </w:r>
      <w:r w:rsidR="00824124">
        <w:rPr>
          <w:sz w:val="24"/>
          <w:szCs w:val="24"/>
        </w:rPr>
        <w:t xml:space="preserve">пользовании услугами почтовой связи преобладают женщины над мужчинами, 48% и 52% соответственно. Но в пользовании услугой </w:t>
      </w:r>
      <w:r w:rsidR="00824124" w:rsidRPr="00634352">
        <w:rPr>
          <w:sz w:val="24"/>
          <w:szCs w:val="24"/>
        </w:rPr>
        <w:t>“</w:t>
      </w:r>
      <w:r w:rsidR="00824124">
        <w:rPr>
          <w:sz w:val="24"/>
          <w:szCs w:val="24"/>
        </w:rPr>
        <w:t>Срочная почта</w:t>
      </w:r>
      <w:r w:rsidR="00824124" w:rsidRPr="00634352">
        <w:rPr>
          <w:sz w:val="24"/>
          <w:szCs w:val="24"/>
        </w:rPr>
        <w:t>”</w:t>
      </w:r>
      <w:r w:rsidR="00824124">
        <w:rPr>
          <w:sz w:val="24"/>
          <w:szCs w:val="24"/>
        </w:rPr>
        <w:t xml:space="preserve"> преобладают мужчины, т.к. они по большей части занимают руководящие должности.</w:t>
      </w:r>
    </w:p>
    <w:p w:rsidR="00824124" w:rsidRDefault="00B84C8D" w:rsidP="00824124">
      <w:pPr>
        <w:spacing w:line="360" w:lineRule="auto"/>
        <w:ind w:firstLine="851"/>
        <w:jc w:val="both"/>
        <w:rPr>
          <w:sz w:val="24"/>
          <w:szCs w:val="24"/>
        </w:rPr>
      </w:pPr>
      <w:r>
        <w:rPr>
          <w:sz w:val="24"/>
          <w:szCs w:val="24"/>
        </w:rPr>
        <w:t>Распределение пользователей по возрасту представлено в таблице 2.</w:t>
      </w:r>
    </w:p>
    <w:p w:rsidR="00824124" w:rsidRDefault="00824124" w:rsidP="00824124">
      <w:pPr>
        <w:spacing w:line="360" w:lineRule="auto"/>
        <w:ind w:firstLine="851"/>
        <w:jc w:val="both"/>
        <w:rPr>
          <w:sz w:val="24"/>
          <w:szCs w:val="24"/>
        </w:rPr>
      </w:pPr>
    </w:p>
    <w:p w:rsidR="00B84C8D" w:rsidRDefault="00B84C8D" w:rsidP="00824124">
      <w:pPr>
        <w:spacing w:line="360" w:lineRule="auto"/>
        <w:jc w:val="both"/>
        <w:rPr>
          <w:sz w:val="24"/>
          <w:szCs w:val="24"/>
        </w:rPr>
      </w:pPr>
      <w:r>
        <w:rPr>
          <w:sz w:val="24"/>
          <w:szCs w:val="24"/>
        </w:rPr>
        <w:t>Таблица 2 - Распределение пользователей по возрасту</w:t>
      </w:r>
    </w:p>
    <w:p w:rsidR="00B84C8D" w:rsidRPr="00A17644" w:rsidRDefault="00F91F93" w:rsidP="00F91F93">
      <w:pPr>
        <w:spacing w:line="360" w:lineRule="auto"/>
        <w:ind w:firstLine="851"/>
        <w:jc w:val="right"/>
        <w:rPr>
          <w:sz w:val="24"/>
          <w:szCs w:val="24"/>
        </w:rPr>
      </w:pPr>
      <w:r>
        <w:rPr>
          <w:sz w:val="24"/>
          <w:szCs w:val="24"/>
        </w:rPr>
        <w:t>В п</w:t>
      </w:r>
      <w:r w:rsidRPr="00CF4184">
        <w:rPr>
          <w:sz w:val="24"/>
          <w:szCs w:val="24"/>
        </w:rPr>
        <w:t>роцент</w:t>
      </w:r>
      <w:r>
        <w:rPr>
          <w:sz w:val="24"/>
          <w:szCs w:val="24"/>
        </w:rPr>
        <w:t>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5069"/>
      </w:tblGrid>
      <w:tr w:rsidR="00B84C8D" w:rsidRPr="00CF4184">
        <w:tc>
          <w:tcPr>
            <w:tcW w:w="4960" w:type="dxa"/>
            <w:vAlign w:val="center"/>
          </w:tcPr>
          <w:p w:rsidR="00B84C8D" w:rsidRPr="00CF4184" w:rsidRDefault="00B84C8D" w:rsidP="005429D4">
            <w:pPr>
              <w:spacing w:line="360" w:lineRule="auto"/>
              <w:jc w:val="center"/>
              <w:rPr>
                <w:sz w:val="24"/>
                <w:szCs w:val="24"/>
              </w:rPr>
            </w:pPr>
            <w:r w:rsidRPr="00CF4184">
              <w:rPr>
                <w:sz w:val="24"/>
                <w:szCs w:val="24"/>
              </w:rPr>
              <w:t>Возраст</w:t>
            </w:r>
          </w:p>
        </w:tc>
        <w:tc>
          <w:tcPr>
            <w:tcW w:w="5069" w:type="dxa"/>
            <w:vAlign w:val="center"/>
          </w:tcPr>
          <w:p w:rsidR="00B84C8D" w:rsidRPr="00CF4184" w:rsidRDefault="00F91F93" w:rsidP="005429D4">
            <w:pPr>
              <w:spacing w:line="360" w:lineRule="auto"/>
              <w:jc w:val="center"/>
              <w:rPr>
                <w:sz w:val="24"/>
                <w:szCs w:val="24"/>
              </w:rPr>
            </w:pPr>
            <w:r>
              <w:rPr>
                <w:sz w:val="24"/>
                <w:szCs w:val="24"/>
              </w:rPr>
              <w:t>Значение показателя</w:t>
            </w:r>
          </w:p>
        </w:tc>
      </w:tr>
      <w:tr w:rsidR="00B84C8D" w:rsidRPr="00CF4184">
        <w:tc>
          <w:tcPr>
            <w:tcW w:w="4960" w:type="dxa"/>
            <w:vAlign w:val="center"/>
          </w:tcPr>
          <w:p w:rsidR="00B84C8D" w:rsidRPr="00CF4184" w:rsidRDefault="00B84C8D" w:rsidP="005429D4">
            <w:pPr>
              <w:spacing w:line="360" w:lineRule="auto"/>
              <w:jc w:val="center"/>
              <w:rPr>
                <w:sz w:val="24"/>
                <w:szCs w:val="24"/>
              </w:rPr>
            </w:pPr>
            <w:r w:rsidRPr="00CF4184">
              <w:rPr>
                <w:sz w:val="24"/>
                <w:szCs w:val="24"/>
              </w:rPr>
              <w:t>до 2</w:t>
            </w:r>
            <w:r w:rsidR="002F4829">
              <w:rPr>
                <w:sz w:val="24"/>
                <w:szCs w:val="24"/>
              </w:rPr>
              <w:t>0</w:t>
            </w:r>
            <w:r w:rsidRPr="00CF4184">
              <w:rPr>
                <w:sz w:val="24"/>
                <w:szCs w:val="24"/>
              </w:rPr>
              <w:t xml:space="preserve"> лет</w:t>
            </w:r>
          </w:p>
        </w:tc>
        <w:tc>
          <w:tcPr>
            <w:tcW w:w="5069" w:type="dxa"/>
            <w:vAlign w:val="center"/>
          </w:tcPr>
          <w:p w:rsidR="00B84C8D" w:rsidRPr="00CF4184" w:rsidRDefault="002F4829" w:rsidP="005429D4">
            <w:pPr>
              <w:spacing w:line="360" w:lineRule="auto"/>
              <w:jc w:val="center"/>
              <w:rPr>
                <w:sz w:val="24"/>
                <w:szCs w:val="24"/>
              </w:rPr>
            </w:pPr>
            <w:r>
              <w:rPr>
                <w:sz w:val="24"/>
                <w:szCs w:val="24"/>
              </w:rPr>
              <w:t>13</w:t>
            </w:r>
          </w:p>
        </w:tc>
      </w:tr>
      <w:tr w:rsidR="00B84C8D" w:rsidRPr="00CF4184">
        <w:tc>
          <w:tcPr>
            <w:tcW w:w="4960" w:type="dxa"/>
            <w:vAlign w:val="center"/>
          </w:tcPr>
          <w:p w:rsidR="00B84C8D" w:rsidRPr="00CF4184" w:rsidRDefault="00B84C8D" w:rsidP="005429D4">
            <w:pPr>
              <w:spacing w:line="360" w:lineRule="auto"/>
              <w:jc w:val="center"/>
              <w:rPr>
                <w:sz w:val="24"/>
                <w:szCs w:val="24"/>
              </w:rPr>
            </w:pPr>
            <w:r w:rsidRPr="00CF4184">
              <w:rPr>
                <w:sz w:val="24"/>
                <w:szCs w:val="24"/>
              </w:rPr>
              <w:t>от 2</w:t>
            </w:r>
            <w:r w:rsidR="002F4829">
              <w:rPr>
                <w:sz w:val="24"/>
                <w:szCs w:val="24"/>
              </w:rPr>
              <w:t>1</w:t>
            </w:r>
            <w:r w:rsidRPr="00CF4184">
              <w:rPr>
                <w:sz w:val="24"/>
                <w:szCs w:val="24"/>
              </w:rPr>
              <w:t xml:space="preserve"> до 35 лет</w:t>
            </w:r>
          </w:p>
        </w:tc>
        <w:tc>
          <w:tcPr>
            <w:tcW w:w="5069" w:type="dxa"/>
            <w:vAlign w:val="center"/>
          </w:tcPr>
          <w:p w:rsidR="00B84C8D" w:rsidRPr="00CF4184" w:rsidRDefault="002F4829" w:rsidP="005429D4">
            <w:pPr>
              <w:spacing w:line="360" w:lineRule="auto"/>
              <w:jc w:val="center"/>
              <w:rPr>
                <w:sz w:val="24"/>
                <w:szCs w:val="24"/>
              </w:rPr>
            </w:pPr>
            <w:r>
              <w:rPr>
                <w:sz w:val="24"/>
                <w:szCs w:val="24"/>
              </w:rPr>
              <w:t>26</w:t>
            </w:r>
          </w:p>
        </w:tc>
      </w:tr>
      <w:tr w:rsidR="00B84C8D" w:rsidRPr="00CF4184">
        <w:tc>
          <w:tcPr>
            <w:tcW w:w="4960" w:type="dxa"/>
            <w:vAlign w:val="center"/>
          </w:tcPr>
          <w:p w:rsidR="00B84C8D" w:rsidRPr="00CF4184" w:rsidRDefault="002F4829" w:rsidP="005429D4">
            <w:pPr>
              <w:spacing w:line="360" w:lineRule="auto"/>
              <w:jc w:val="center"/>
              <w:rPr>
                <w:sz w:val="24"/>
                <w:szCs w:val="24"/>
              </w:rPr>
            </w:pPr>
            <w:r w:rsidRPr="00CF4184">
              <w:rPr>
                <w:sz w:val="24"/>
                <w:szCs w:val="24"/>
              </w:rPr>
              <w:t>от 2</w:t>
            </w:r>
            <w:r>
              <w:rPr>
                <w:sz w:val="24"/>
                <w:szCs w:val="24"/>
              </w:rPr>
              <w:t>6</w:t>
            </w:r>
            <w:r w:rsidRPr="00CF4184">
              <w:rPr>
                <w:sz w:val="24"/>
                <w:szCs w:val="24"/>
              </w:rPr>
              <w:t xml:space="preserve"> до </w:t>
            </w:r>
            <w:r>
              <w:rPr>
                <w:sz w:val="24"/>
                <w:szCs w:val="24"/>
              </w:rPr>
              <w:t>45</w:t>
            </w:r>
            <w:r w:rsidRPr="00CF4184">
              <w:rPr>
                <w:sz w:val="24"/>
                <w:szCs w:val="24"/>
              </w:rPr>
              <w:t xml:space="preserve"> лет</w:t>
            </w:r>
          </w:p>
        </w:tc>
        <w:tc>
          <w:tcPr>
            <w:tcW w:w="5069" w:type="dxa"/>
            <w:vAlign w:val="center"/>
          </w:tcPr>
          <w:p w:rsidR="00B84C8D" w:rsidRPr="00CF4184" w:rsidRDefault="00B84C8D" w:rsidP="005429D4">
            <w:pPr>
              <w:spacing w:line="360" w:lineRule="auto"/>
              <w:jc w:val="center"/>
              <w:rPr>
                <w:sz w:val="24"/>
                <w:szCs w:val="24"/>
              </w:rPr>
            </w:pPr>
            <w:r w:rsidRPr="00CF4184">
              <w:rPr>
                <w:sz w:val="24"/>
                <w:szCs w:val="24"/>
              </w:rPr>
              <w:t>23</w:t>
            </w:r>
          </w:p>
        </w:tc>
      </w:tr>
      <w:tr w:rsidR="00B84C8D" w:rsidRPr="00CF4184">
        <w:tc>
          <w:tcPr>
            <w:tcW w:w="4960" w:type="dxa"/>
            <w:vAlign w:val="center"/>
          </w:tcPr>
          <w:p w:rsidR="00B84C8D" w:rsidRPr="00CF4184" w:rsidRDefault="002F4829" w:rsidP="005429D4">
            <w:pPr>
              <w:spacing w:line="360" w:lineRule="auto"/>
              <w:jc w:val="center"/>
              <w:rPr>
                <w:sz w:val="24"/>
                <w:szCs w:val="24"/>
              </w:rPr>
            </w:pPr>
            <w:r w:rsidRPr="00CF4184">
              <w:rPr>
                <w:sz w:val="24"/>
                <w:szCs w:val="24"/>
              </w:rPr>
              <w:t xml:space="preserve">от </w:t>
            </w:r>
            <w:r>
              <w:rPr>
                <w:sz w:val="24"/>
                <w:szCs w:val="24"/>
              </w:rPr>
              <w:t xml:space="preserve">46 </w:t>
            </w:r>
            <w:r w:rsidRPr="00CF4184">
              <w:rPr>
                <w:sz w:val="24"/>
                <w:szCs w:val="24"/>
              </w:rPr>
              <w:t xml:space="preserve">до </w:t>
            </w:r>
            <w:r>
              <w:rPr>
                <w:sz w:val="24"/>
                <w:szCs w:val="24"/>
              </w:rPr>
              <w:t>54</w:t>
            </w:r>
            <w:r w:rsidRPr="00CF4184">
              <w:rPr>
                <w:sz w:val="24"/>
                <w:szCs w:val="24"/>
              </w:rPr>
              <w:t xml:space="preserve"> лет</w:t>
            </w:r>
          </w:p>
        </w:tc>
        <w:tc>
          <w:tcPr>
            <w:tcW w:w="5069" w:type="dxa"/>
            <w:vAlign w:val="center"/>
          </w:tcPr>
          <w:p w:rsidR="00B84C8D" w:rsidRPr="00CF4184" w:rsidRDefault="002F4829" w:rsidP="005429D4">
            <w:pPr>
              <w:spacing w:line="360" w:lineRule="auto"/>
              <w:jc w:val="center"/>
              <w:rPr>
                <w:sz w:val="24"/>
                <w:szCs w:val="24"/>
              </w:rPr>
            </w:pPr>
            <w:r>
              <w:rPr>
                <w:sz w:val="24"/>
                <w:szCs w:val="24"/>
              </w:rPr>
              <w:t>14,6</w:t>
            </w:r>
          </w:p>
        </w:tc>
      </w:tr>
      <w:tr w:rsidR="002F4829" w:rsidRPr="00CF4184">
        <w:tc>
          <w:tcPr>
            <w:tcW w:w="4960" w:type="dxa"/>
            <w:vAlign w:val="center"/>
          </w:tcPr>
          <w:p w:rsidR="002F4829" w:rsidRPr="00CF4184" w:rsidRDefault="002F4829" w:rsidP="005429D4">
            <w:pPr>
              <w:spacing w:line="360" w:lineRule="auto"/>
              <w:jc w:val="center"/>
              <w:rPr>
                <w:sz w:val="24"/>
                <w:szCs w:val="24"/>
              </w:rPr>
            </w:pPr>
            <w:r>
              <w:rPr>
                <w:sz w:val="24"/>
                <w:szCs w:val="24"/>
              </w:rPr>
              <w:t>свыше 55 лет</w:t>
            </w:r>
          </w:p>
        </w:tc>
        <w:tc>
          <w:tcPr>
            <w:tcW w:w="5069" w:type="dxa"/>
            <w:vAlign w:val="center"/>
          </w:tcPr>
          <w:p w:rsidR="002F4829" w:rsidRPr="00CF4184" w:rsidRDefault="002F4829" w:rsidP="005429D4">
            <w:pPr>
              <w:spacing w:line="360" w:lineRule="auto"/>
              <w:jc w:val="center"/>
              <w:rPr>
                <w:sz w:val="24"/>
                <w:szCs w:val="24"/>
              </w:rPr>
            </w:pPr>
            <w:r>
              <w:rPr>
                <w:sz w:val="24"/>
                <w:szCs w:val="24"/>
              </w:rPr>
              <w:t>23,4</w:t>
            </w:r>
          </w:p>
        </w:tc>
      </w:tr>
      <w:tr w:rsidR="002F4829" w:rsidRPr="00CF4184">
        <w:tc>
          <w:tcPr>
            <w:tcW w:w="4960" w:type="dxa"/>
            <w:vAlign w:val="center"/>
          </w:tcPr>
          <w:p w:rsidR="002F4829" w:rsidRDefault="002F4829" w:rsidP="005429D4">
            <w:pPr>
              <w:spacing w:line="360" w:lineRule="auto"/>
              <w:jc w:val="center"/>
              <w:rPr>
                <w:sz w:val="24"/>
                <w:szCs w:val="24"/>
              </w:rPr>
            </w:pPr>
            <w:r>
              <w:rPr>
                <w:sz w:val="24"/>
                <w:szCs w:val="24"/>
              </w:rPr>
              <w:t>всего</w:t>
            </w:r>
          </w:p>
        </w:tc>
        <w:tc>
          <w:tcPr>
            <w:tcW w:w="5069" w:type="dxa"/>
            <w:vAlign w:val="center"/>
          </w:tcPr>
          <w:p w:rsidR="002F4829" w:rsidRPr="00CF4184" w:rsidRDefault="002F4829" w:rsidP="005429D4">
            <w:pPr>
              <w:spacing w:line="360" w:lineRule="auto"/>
              <w:jc w:val="center"/>
              <w:rPr>
                <w:sz w:val="24"/>
                <w:szCs w:val="24"/>
              </w:rPr>
            </w:pPr>
            <w:r>
              <w:rPr>
                <w:sz w:val="24"/>
                <w:szCs w:val="24"/>
              </w:rPr>
              <w:t>100</w:t>
            </w:r>
          </w:p>
        </w:tc>
      </w:tr>
    </w:tbl>
    <w:p w:rsidR="00B84C8D" w:rsidRPr="00A17644" w:rsidRDefault="00B84C8D" w:rsidP="00B84C8D">
      <w:pPr>
        <w:spacing w:line="360" w:lineRule="auto"/>
        <w:ind w:firstLine="851"/>
        <w:jc w:val="both"/>
        <w:rPr>
          <w:sz w:val="24"/>
          <w:szCs w:val="24"/>
        </w:rPr>
      </w:pPr>
    </w:p>
    <w:p w:rsidR="00B84C8D" w:rsidRPr="00F9233D" w:rsidRDefault="00B84C8D" w:rsidP="00B84C8D">
      <w:pPr>
        <w:spacing w:line="360" w:lineRule="auto"/>
        <w:ind w:firstLine="708"/>
        <w:jc w:val="both"/>
        <w:rPr>
          <w:sz w:val="24"/>
          <w:szCs w:val="24"/>
        </w:rPr>
      </w:pPr>
      <w:r w:rsidRPr="00F9233D">
        <w:rPr>
          <w:sz w:val="24"/>
          <w:szCs w:val="24"/>
        </w:rPr>
        <w:t xml:space="preserve">Мотивация </w:t>
      </w:r>
      <w:r>
        <w:rPr>
          <w:sz w:val="24"/>
          <w:szCs w:val="24"/>
        </w:rPr>
        <w:t>пользования</w:t>
      </w:r>
      <w:r w:rsidRPr="00F9233D">
        <w:rPr>
          <w:sz w:val="24"/>
          <w:szCs w:val="24"/>
        </w:rPr>
        <w:t xml:space="preserve"> </w:t>
      </w:r>
      <w:r>
        <w:rPr>
          <w:sz w:val="24"/>
          <w:szCs w:val="24"/>
        </w:rPr>
        <w:t xml:space="preserve">услугой </w:t>
      </w:r>
      <w:r w:rsidRPr="00F9233D">
        <w:rPr>
          <w:sz w:val="24"/>
          <w:szCs w:val="24"/>
        </w:rPr>
        <w:t>в значительной степени зависти от возраста и самостоятельности в принятии решения или возможности влиять на его выбор. На протяжении своей жизни один и то</w:t>
      </w:r>
      <w:r>
        <w:rPr>
          <w:sz w:val="24"/>
          <w:szCs w:val="24"/>
        </w:rPr>
        <w:t>т</w:t>
      </w:r>
      <w:r w:rsidRPr="00F9233D">
        <w:rPr>
          <w:sz w:val="24"/>
          <w:szCs w:val="24"/>
        </w:rPr>
        <w:t xml:space="preserve"> же человек меняет свои вкусы, желания, ценности и общее поведение. Естественно, что эти изменения отражаются </w:t>
      </w:r>
      <w:r>
        <w:rPr>
          <w:sz w:val="24"/>
          <w:szCs w:val="24"/>
        </w:rPr>
        <w:t>на покупательском поведении.</w:t>
      </w:r>
    </w:p>
    <w:p w:rsidR="00B84C8D" w:rsidRPr="00F9233D" w:rsidRDefault="00B84C8D" w:rsidP="00B84C8D">
      <w:pPr>
        <w:spacing w:line="360" w:lineRule="auto"/>
        <w:ind w:firstLine="851"/>
        <w:jc w:val="both"/>
        <w:rPr>
          <w:b/>
          <w:sz w:val="24"/>
          <w:szCs w:val="24"/>
        </w:rPr>
      </w:pPr>
      <w:r>
        <w:rPr>
          <w:sz w:val="24"/>
          <w:szCs w:val="24"/>
        </w:rPr>
        <w:t xml:space="preserve">Распределение пользователей по доходу представлено </w:t>
      </w:r>
      <w:r w:rsidR="00601DE3">
        <w:rPr>
          <w:sz w:val="24"/>
          <w:szCs w:val="24"/>
        </w:rPr>
        <w:t xml:space="preserve">на рисунке </w:t>
      </w:r>
      <w:r w:rsidR="00EC1A71">
        <w:rPr>
          <w:sz w:val="24"/>
          <w:szCs w:val="24"/>
        </w:rPr>
        <w:t>2</w:t>
      </w:r>
      <w:r>
        <w:rPr>
          <w:sz w:val="24"/>
          <w:szCs w:val="24"/>
        </w:rPr>
        <w:t>.</w:t>
      </w:r>
    </w:p>
    <w:p w:rsidR="00B84C8D" w:rsidRPr="00601DE3" w:rsidRDefault="009C0A55" w:rsidP="00601DE3">
      <w:pPr>
        <w:spacing w:line="360" w:lineRule="auto"/>
        <w:jc w:val="center"/>
        <w:rPr>
          <w:sz w:val="24"/>
          <w:szCs w:val="24"/>
        </w:rPr>
      </w:pPr>
      <w:r>
        <w:pict>
          <v:shape id="_x0000_i1026" type="#_x0000_t75" style="width:6in;height:277.5pt">
            <v:imagedata r:id="rId8" o:title=""/>
          </v:shape>
        </w:pict>
      </w:r>
    </w:p>
    <w:p w:rsidR="00B84C8D" w:rsidRDefault="00601DE3" w:rsidP="00017D77">
      <w:pPr>
        <w:spacing w:line="360" w:lineRule="auto"/>
        <w:ind w:firstLine="851"/>
        <w:jc w:val="center"/>
        <w:rPr>
          <w:sz w:val="24"/>
          <w:szCs w:val="24"/>
        </w:rPr>
      </w:pPr>
      <w:r>
        <w:rPr>
          <w:sz w:val="24"/>
          <w:szCs w:val="24"/>
        </w:rPr>
        <w:t xml:space="preserve">Рисунок </w:t>
      </w:r>
      <w:r w:rsidR="00EC1A71">
        <w:rPr>
          <w:sz w:val="24"/>
          <w:szCs w:val="24"/>
        </w:rPr>
        <w:t>2</w:t>
      </w:r>
      <w:r>
        <w:rPr>
          <w:sz w:val="24"/>
          <w:szCs w:val="24"/>
        </w:rPr>
        <w:t xml:space="preserve"> – Респонденты с определенным уровнем дохода в зависимости от образования</w:t>
      </w:r>
    </w:p>
    <w:p w:rsidR="00601DE3" w:rsidRPr="00811202" w:rsidRDefault="00601DE3" w:rsidP="00B84C8D">
      <w:pPr>
        <w:spacing w:line="360" w:lineRule="auto"/>
        <w:ind w:firstLine="851"/>
        <w:jc w:val="both"/>
        <w:rPr>
          <w:sz w:val="24"/>
          <w:szCs w:val="24"/>
        </w:rPr>
      </w:pPr>
    </w:p>
    <w:p w:rsidR="00601DE3" w:rsidRPr="00601DE3" w:rsidRDefault="00B84C8D" w:rsidP="00601DE3">
      <w:pPr>
        <w:spacing w:line="360" w:lineRule="auto"/>
        <w:ind w:firstLine="708"/>
        <w:jc w:val="both"/>
        <w:rPr>
          <w:sz w:val="24"/>
          <w:szCs w:val="24"/>
        </w:rPr>
      </w:pPr>
      <w:r w:rsidRPr="00601DE3">
        <w:rPr>
          <w:sz w:val="24"/>
          <w:szCs w:val="24"/>
        </w:rPr>
        <w:t xml:space="preserve">Доход играет одну из определяющих ролей. </w:t>
      </w:r>
      <w:r w:rsidR="00601DE3" w:rsidRPr="00601DE3">
        <w:rPr>
          <w:sz w:val="24"/>
          <w:szCs w:val="24"/>
        </w:rPr>
        <w:t xml:space="preserve">Исходя из данных </w:t>
      </w:r>
      <w:r w:rsidR="00601DE3">
        <w:rPr>
          <w:sz w:val="24"/>
          <w:szCs w:val="24"/>
        </w:rPr>
        <w:t>рисунка</w:t>
      </w:r>
      <w:r w:rsidR="00601DE3" w:rsidRPr="00601DE3">
        <w:rPr>
          <w:sz w:val="24"/>
          <w:szCs w:val="24"/>
        </w:rPr>
        <w:t xml:space="preserve"> 1, следует, что большинство респондентов имеют высшее образование, но уровень дохода их составляет от 250 001-600 000 рублей, возрастная группа, которых преимущественно лица 55 и старше, а также группа 21-35 лет.</w:t>
      </w:r>
    </w:p>
    <w:p w:rsidR="00B84C8D" w:rsidRPr="00491071" w:rsidRDefault="00B84C8D" w:rsidP="00B84C8D">
      <w:pPr>
        <w:pStyle w:val="a7"/>
        <w:spacing w:before="0" w:beforeAutospacing="0" w:after="0" w:afterAutospacing="0" w:line="360" w:lineRule="auto"/>
        <w:ind w:firstLine="709"/>
        <w:jc w:val="both"/>
        <w:rPr>
          <w:color w:val="001919"/>
        </w:rPr>
      </w:pPr>
      <w:r>
        <w:rPr>
          <w:color w:val="001919"/>
        </w:rPr>
        <w:t>Можно сделать вывод, что ц</w:t>
      </w:r>
      <w:r w:rsidRPr="001B7C4B">
        <w:rPr>
          <w:color w:val="001919"/>
        </w:rPr>
        <w:t xml:space="preserve">елевой аудиторией услуги </w:t>
      </w:r>
      <w:r w:rsidR="00EC1A71" w:rsidRPr="00634352">
        <w:t>“</w:t>
      </w:r>
      <w:r w:rsidR="00EC1A71">
        <w:t>Срочная почта</w:t>
      </w:r>
      <w:r w:rsidR="00EC1A71" w:rsidRPr="00634352">
        <w:t>”</w:t>
      </w:r>
      <w:r w:rsidR="00EC1A71">
        <w:t xml:space="preserve"> </w:t>
      </w:r>
      <w:r w:rsidRPr="001B7C4B">
        <w:rPr>
          <w:color w:val="001919"/>
        </w:rPr>
        <w:t xml:space="preserve"> среди</w:t>
      </w:r>
      <w:r>
        <w:rPr>
          <w:color w:val="001919"/>
        </w:rPr>
        <w:t xml:space="preserve"> физических лиц являются</w:t>
      </w:r>
      <w:r w:rsidRPr="00491071">
        <w:rPr>
          <w:color w:val="001919"/>
        </w:rPr>
        <w:t>:</w:t>
      </w:r>
    </w:p>
    <w:p w:rsidR="00B84C8D" w:rsidRPr="00491071" w:rsidRDefault="00B84C8D" w:rsidP="00B84C8D">
      <w:pPr>
        <w:pStyle w:val="a7"/>
        <w:spacing w:before="0" w:beforeAutospacing="0" w:after="0" w:afterAutospacing="0" w:line="360" w:lineRule="auto"/>
        <w:ind w:firstLine="709"/>
        <w:jc w:val="both"/>
        <w:rPr>
          <w:color w:val="001919"/>
        </w:rPr>
      </w:pPr>
      <w:r w:rsidRPr="00491071">
        <w:rPr>
          <w:color w:val="001919"/>
        </w:rPr>
        <w:t xml:space="preserve">- </w:t>
      </w:r>
      <w:r>
        <w:rPr>
          <w:color w:val="001919"/>
        </w:rPr>
        <w:t>жители сельской и городской местности</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мужчины и женщины, но в основном мужчины (</w:t>
      </w:r>
      <w:r w:rsidR="00EC1A71">
        <w:rPr>
          <w:color w:val="001919"/>
        </w:rPr>
        <w:t>56</w:t>
      </w:r>
      <w:r>
        <w:rPr>
          <w:color w:val="001919"/>
        </w:rPr>
        <w:t>%)</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население в возрасте от 2</w:t>
      </w:r>
      <w:r w:rsidR="00EC1A71">
        <w:rPr>
          <w:color w:val="001919"/>
        </w:rPr>
        <w:t>1</w:t>
      </w:r>
      <w:r>
        <w:rPr>
          <w:color w:val="001919"/>
        </w:rPr>
        <w:t xml:space="preserve"> </w:t>
      </w:r>
      <w:r w:rsidR="00EC1A71">
        <w:rPr>
          <w:color w:val="001919"/>
        </w:rPr>
        <w:t>до 35, от 26 до 45 и свыше 55 лет</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население</w:t>
      </w:r>
      <w:r w:rsidR="00EC1A71">
        <w:rPr>
          <w:color w:val="001919"/>
        </w:rPr>
        <w:t>, получившее высшее и среднее специальное образование</w:t>
      </w:r>
      <w:r w:rsidRPr="00491071">
        <w:rPr>
          <w:color w:val="001919"/>
        </w:rPr>
        <w:t>;</w:t>
      </w:r>
    </w:p>
    <w:p w:rsidR="00B84C8D"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w:t>
      </w:r>
      <w:r w:rsidR="00EC1A71">
        <w:rPr>
          <w:color w:val="001919"/>
        </w:rPr>
        <w:t>население с доходом от 200 000 до 600 000 руб.</w:t>
      </w:r>
    </w:p>
    <w:p w:rsidR="00B84C8D" w:rsidRPr="00491071" w:rsidRDefault="00B84C8D" w:rsidP="00B84C8D">
      <w:pPr>
        <w:spacing w:line="360" w:lineRule="auto"/>
        <w:ind w:firstLine="851"/>
        <w:jc w:val="both"/>
        <w:rPr>
          <w:sz w:val="24"/>
          <w:szCs w:val="24"/>
        </w:rPr>
      </w:pPr>
      <w:r w:rsidRPr="00491071">
        <w:rPr>
          <w:color w:val="001919"/>
          <w:sz w:val="24"/>
          <w:szCs w:val="24"/>
        </w:rPr>
        <w:t>Применяя</w:t>
      </w:r>
      <w:r w:rsidRPr="00491071">
        <w:rPr>
          <w:color w:val="000000"/>
          <w:kern w:val="24"/>
          <w:sz w:val="24"/>
          <w:szCs w:val="24"/>
        </w:rPr>
        <w:t xml:space="preserve"> метод кластерного анализа, построим </w:t>
      </w:r>
      <w:r w:rsidRPr="00491071">
        <w:rPr>
          <w:color w:val="001919"/>
          <w:sz w:val="24"/>
          <w:szCs w:val="24"/>
        </w:rPr>
        <w:t>“</w:t>
      </w:r>
      <w:r w:rsidRPr="00491071">
        <w:rPr>
          <w:color w:val="000000"/>
          <w:kern w:val="24"/>
          <w:sz w:val="24"/>
          <w:szCs w:val="24"/>
        </w:rPr>
        <w:t>дерев</w:t>
      </w:r>
      <w:r>
        <w:rPr>
          <w:color w:val="000000"/>
          <w:kern w:val="24"/>
          <w:sz w:val="24"/>
          <w:szCs w:val="24"/>
        </w:rPr>
        <w:t>о</w:t>
      </w:r>
      <w:r w:rsidRPr="00491071">
        <w:rPr>
          <w:color w:val="001919"/>
          <w:sz w:val="24"/>
          <w:szCs w:val="24"/>
        </w:rPr>
        <w:t xml:space="preserve">” сегментации для </w:t>
      </w:r>
      <w:r>
        <w:rPr>
          <w:color w:val="001919"/>
          <w:sz w:val="24"/>
          <w:szCs w:val="24"/>
        </w:rPr>
        <w:t>физических лиц, представленное на рисунке 3.</w:t>
      </w:r>
    </w:p>
    <w:p w:rsidR="00B84C8D" w:rsidRPr="00B84C8D" w:rsidRDefault="00B84C8D" w:rsidP="00B84C8D">
      <w:pPr>
        <w:spacing w:line="360" w:lineRule="auto"/>
        <w:ind w:firstLine="851"/>
        <w:jc w:val="both"/>
        <w:rPr>
          <w:sz w:val="24"/>
          <w:szCs w:val="24"/>
        </w:rPr>
      </w:pPr>
      <w:r>
        <w:rPr>
          <w:sz w:val="24"/>
          <w:szCs w:val="24"/>
        </w:rPr>
        <w:br w:type="page"/>
      </w:r>
    </w:p>
    <w:p w:rsidR="00B84C8D" w:rsidRPr="00B84C8D" w:rsidRDefault="00B84C8D" w:rsidP="00B84C8D">
      <w:pPr>
        <w:spacing w:line="360" w:lineRule="auto"/>
        <w:ind w:firstLine="851"/>
        <w:jc w:val="both"/>
        <w:rPr>
          <w:sz w:val="24"/>
          <w:szCs w:val="24"/>
        </w:rPr>
      </w:pPr>
    </w:p>
    <w:p w:rsidR="00B84C8D" w:rsidRDefault="009C0A55" w:rsidP="00B84C8D">
      <w:pPr>
        <w:spacing w:line="360" w:lineRule="auto"/>
        <w:ind w:firstLine="851"/>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241.1pt;margin-top:12.6pt;width:109.5pt;height:23.25pt;z-index:251654144" o:connectortype="straight">
            <v:stroke endarrow="block"/>
          </v:shape>
        </w:pict>
      </w:r>
      <w:r>
        <w:rPr>
          <w:noProof/>
          <w:sz w:val="24"/>
          <w:szCs w:val="24"/>
        </w:rPr>
        <w:pict>
          <v:shape id="_x0000_s1052" type="#_x0000_t32" style="position:absolute;left:0;text-align:left;margin-left:112.1pt;margin-top:12.6pt;width:129pt;height:23.25pt;flip:x;z-index:251653120"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56.35pt;margin-top:-35.4pt;width:179.25pt;height:48pt;z-index:251633664">
            <v:textbox style="mso-next-textbox:#_x0000_s1026">
              <w:txbxContent>
                <w:p w:rsidR="00B84C8D" w:rsidRPr="00FC784D" w:rsidRDefault="00B84C8D" w:rsidP="00B84C8D">
                  <w:pPr>
                    <w:spacing w:line="360" w:lineRule="auto"/>
                    <w:jc w:val="center"/>
                    <w:rPr>
                      <w:sz w:val="24"/>
                    </w:rPr>
                  </w:pPr>
                  <w:r w:rsidRPr="00AB6FC5">
                    <w:rPr>
                      <w:sz w:val="24"/>
                    </w:rPr>
                    <w:t>Полная выборка потребителе</w:t>
                  </w:r>
                  <w:r>
                    <w:rPr>
                      <w:sz w:val="24"/>
                    </w:rPr>
                    <w:t>й</w:t>
                  </w:r>
                  <w:r w:rsidRPr="00AB6FC5">
                    <w:rPr>
                      <w:sz w:val="24"/>
                    </w:rPr>
                    <w:t xml:space="preserve"> услуги </w:t>
                  </w:r>
                  <w:r w:rsidR="00FC784D" w:rsidRPr="00634352">
                    <w:rPr>
                      <w:sz w:val="24"/>
                      <w:szCs w:val="24"/>
                    </w:rPr>
                    <w:t>“</w:t>
                  </w:r>
                  <w:r w:rsidR="00FC784D">
                    <w:rPr>
                      <w:sz w:val="24"/>
                      <w:szCs w:val="24"/>
                    </w:rPr>
                    <w:t>Срочная почта</w:t>
                  </w:r>
                  <w:r w:rsidR="00FC784D" w:rsidRPr="00634352">
                    <w:rPr>
                      <w:sz w:val="24"/>
                      <w:szCs w:val="24"/>
                    </w:rPr>
                    <w:t>”</w:t>
                  </w:r>
                </w:p>
              </w:txbxContent>
            </v:textbox>
          </v:shape>
        </w:pict>
      </w:r>
    </w:p>
    <w:p w:rsidR="00B84C8D" w:rsidRDefault="009C0A55" w:rsidP="00B84C8D">
      <w:pPr>
        <w:spacing w:line="360" w:lineRule="auto"/>
        <w:ind w:firstLine="851"/>
        <w:jc w:val="both"/>
        <w:rPr>
          <w:sz w:val="24"/>
          <w:szCs w:val="24"/>
        </w:rPr>
      </w:pPr>
      <w:r>
        <w:rPr>
          <w:noProof/>
          <w:sz w:val="24"/>
          <w:szCs w:val="24"/>
        </w:rPr>
        <w:pict>
          <v:shape id="_x0000_s1028" type="#_x0000_t202" style="position:absolute;left:0;text-align:left;margin-left:288.35pt;margin-top:15.15pt;width:117pt;height:33pt;z-index:251635712">
            <v:textbox style="mso-next-textbox:#_x0000_s1028">
              <w:txbxContent>
                <w:p w:rsidR="00B84C8D" w:rsidRPr="00AB6FC5" w:rsidRDefault="00B84C8D" w:rsidP="00B84C8D">
                  <w:pPr>
                    <w:jc w:val="center"/>
                    <w:rPr>
                      <w:sz w:val="24"/>
                    </w:rPr>
                  </w:pPr>
                  <w:r>
                    <w:rPr>
                      <w:sz w:val="24"/>
                    </w:rPr>
                    <w:t>городские</w:t>
                  </w:r>
                  <w:r w:rsidRPr="00AB6FC5">
                    <w:rPr>
                      <w:sz w:val="24"/>
                    </w:rPr>
                    <w:t xml:space="preserve"> жители</w:t>
                  </w:r>
                </w:p>
              </w:txbxContent>
            </v:textbox>
          </v:shape>
        </w:pict>
      </w:r>
      <w:r>
        <w:rPr>
          <w:noProof/>
          <w:sz w:val="24"/>
          <w:szCs w:val="24"/>
        </w:rPr>
        <w:pict>
          <v:shape id="_x0000_s1027" type="#_x0000_t202" style="position:absolute;left:0;text-align:left;margin-left:52.1pt;margin-top:15.15pt;width:117pt;height:33pt;z-index:251634688">
            <v:textbox style="mso-next-textbox:#_x0000_s1027">
              <w:txbxContent>
                <w:p w:rsidR="00B84C8D" w:rsidRPr="00AB6FC5" w:rsidRDefault="00B84C8D" w:rsidP="00B84C8D">
                  <w:pPr>
                    <w:jc w:val="center"/>
                    <w:rPr>
                      <w:sz w:val="24"/>
                    </w:rPr>
                  </w:pPr>
                  <w:r>
                    <w:rPr>
                      <w:sz w:val="24"/>
                    </w:rPr>
                    <w:t>с</w:t>
                  </w:r>
                  <w:r w:rsidRPr="00AB6FC5">
                    <w:rPr>
                      <w:sz w:val="24"/>
                    </w:rPr>
                    <w:t>ельские жители</w:t>
                  </w:r>
                </w:p>
              </w:txbxContent>
            </v:textbox>
          </v:shape>
        </w:pict>
      </w:r>
    </w:p>
    <w:p w:rsidR="00B84C8D" w:rsidRDefault="00B84C8D" w:rsidP="00B84C8D">
      <w:pPr>
        <w:spacing w:line="360" w:lineRule="auto"/>
        <w:ind w:firstLine="851"/>
        <w:jc w:val="both"/>
        <w:rPr>
          <w:sz w:val="24"/>
          <w:szCs w:val="24"/>
        </w:rPr>
      </w:pPr>
    </w:p>
    <w:p w:rsidR="00B84C8D" w:rsidRDefault="009C0A55" w:rsidP="00B84C8D">
      <w:pPr>
        <w:spacing w:line="360" w:lineRule="auto"/>
        <w:ind w:firstLine="851"/>
        <w:jc w:val="both"/>
        <w:rPr>
          <w:sz w:val="24"/>
          <w:szCs w:val="24"/>
        </w:rPr>
      </w:pPr>
      <w:r>
        <w:rPr>
          <w:noProof/>
          <w:sz w:val="24"/>
          <w:szCs w:val="24"/>
        </w:rPr>
        <w:pict>
          <v:shape id="_x0000_s1057" type="#_x0000_t32" style="position:absolute;left:0;text-align:left;margin-left:350.6pt;margin-top:6.75pt;width:72.75pt;height:13.5pt;z-index:251657216" o:connectortype="straight">
            <v:stroke endarrow="block"/>
          </v:shape>
        </w:pict>
      </w:r>
      <w:r>
        <w:rPr>
          <w:noProof/>
          <w:sz w:val="24"/>
          <w:szCs w:val="24"/>
        </w:rPr>
        <w:pict>
          <v:shape id="_x0000_s1056" type="#_x0000_t32" style="position:absolute;left:0;text-align:left;margin-left:326.6pt;margin-top:6.75pt;width:24pt;height:13.5pt;flip:x;z-index:251656192" o:connectortype="straight">
            <v:stroke endarrow="block"/>
          </v:shape>
        </w:pict>
      </w:r>
      <w:r>
        <w:rPr>
          <w:noProof/>
          <w:sz w:val="24"/>
          <w:szCs w:val="24"/>
        </w:rPr>
        <w:pict>
          <v:shape id="_x0000_s1054" type="#_x0000_t32" style="position:absolute;left:0;text-align:left;margin-left:76.1pt;margin-top:6.75pt;width:27.75pt;height:13.5pt;flip:x;z-index:251655168" o:connectortype="straight">
            <v:stroke endarrow="block"/>
          </v:shape>
        </w:pict>
      </w:r>
      <w:r>
        <w:rPr>
          <w:noProof/>
          <w:sz w:val="24"/>
          <w:szCs w:val="24"/>
        </w:rPr>
        <w:pict>
          <v:shape id="_x0000_s1041" type="#_x0000_t202" style="position:absolute;left:0;text-align:left;margin-left:252.6pt;margin-top:20.25pt;width:120.75pt;height:42pt;z-index:251648000">
            <v:textbox>
              <w:txbxContent>
                <w:p w:rsidR="00FC784D" w:rsidRPr="00F7008E" w:rsidRDefault="00FC784D" w:rsidP="00FC784D">
                  <w:pPr>
                    <w:jc w:val="center"/>
                    <w:rPr>
                      <w:sz w:val="24"/>
                      <w:szCs w:val="24"/>
                    </w:rPr>
                  </w:pPr>
                  <w:r>
                    <w:rPr>
                      <w:sz w:val="24"/>
                      <w:szCs w:val="24"/>
                    </w:rPr>
                    <w:t>доход от200 до 600 тыс. руб.</w:t>
                  </w:r>
                </w:p>
                <w:p w:rsidR="00B84C8D" w:rsidRPr="00FC784D" w:rsidRDefault="00B84C8D" w:rsidP="00FC784D">
                  <w:pPr>
                    <w:rPr>
                      <w:szCs w:val="24"/>
                    </w:rPr>
                  </w:pPr>
                </w:p>
              </w:txbxContent>
            </v:textbox>
          </v:shape>
        </w:pict>
      </w:r>
      <w:r>
        <w:rPr>
          <w:noProof/>
          <w:sz w:val="24"/>
          <w:szCs w:val="24"/>
        </w:rPr>
        <w:pict>
          <v:shape id="_x0000_s1039" type="#_x0000_t202" style="position:absolute;left:0;text-align:left;margin-left:-4.15pt;margin-top:20.25pt;width:120.75pt;height:42pt;z-index:251646976">
            <v:textbox>
              <w:txbxContent>
                <w:p w:rsidR="00B84C8D" w:rsidRPr="00F7008E" w:rsidRDefault="00FC784D" w:rsidP="00B84C8D">
                  <w:pPr>
                    <w:jc w:val="center"/>
                    <w:rPr>
                      <w:sz w:val="24"/>
                      <w:szCs w:val="24"/>
                    </w:rPr>
                  </w:pPr>
                  <w:r>
                    <w:rPr>
                      <w:sz w:val="24"/>
                      <w:szCs w:val="24"/>
                    </w:rPr>
                    <w:t>доход от200 до 600 тыс. руб.</w:t>
                  </w:r>
                </w:p>
              </w:txbxContent>
            </v:textbox>
          </v:shape>
        </w:pict>
      </w:r>
    </w:p>
    <w:p w:rsidR="00B84C8D" w:rsidRDefault="00B84C8D" w:rsidP="00B84C8D">
      <w:pPr>
        <w:spacing w:line="360" w:lineRule="auto"/>
        <w:ind w:firstLine="851"/>
        <w:jc w:val="both"/>
        <w:rPr>
          <w:sz w:val="24"/>
          <w:szCs w:val="24"/>
        </w:rPr>
      </w:pPr>
    </w:p>
    <w:p w:rsidR="00B84C8D" w:rsidRDefault="00B84C8D" w:rsidP="00B84C8D">
      <w:pPr>
        <w:spacing w:line="360" w:lineRule="auto"/>
        <w:ind w:firstLine="851"/>
        <w:jc w:val="both"/>
        <w:rPr>
          <w:sz w:val="24"/>
          <w:szCs w:val="24"/>
        </w:rPr>
      </w:pPr>
    </w:p>
    <w:p w:rsidR="00B84C8D" w:rsidRDefault="009C0A55" w:rsidP="00B84C8D">
      <w:pPr>
        <w:spacing w:line="360" w:lineRule="auto"/>
        <w:ind w:firstLine="851"/>
        <w:jc w:val="both"/>
        <w:rPr>
          <w:sz w:val="24"/>
          <w:szCs w:val="24"/>
        </w:rPr>
      </w:pPr>
      <w:r>
        <w:rPr>
          <w:noProof/>
          <w:sz w:val="24"/>
          <w:szCs w:val="24"/>
        </w:rPr>
        <w:pict>
          <v:shape id="_x0000_s1061" type="#_x0000_t32" style="position:absolute;left:0;text-align:left;margin-left:310.85pt;margin-top:.15pt;width:103.5pt;height:23.25pt;z-index:251661312" o:connectortype="straight">
            <v:stroke endarrow="block"/>
          </v:shape>
        </w:pict>
      </w:r>
      <w:r>
        <w:rPr>
          <w:noProof/>
          <w:sz w:val="24"/>
          <w:szCs w:val="24"/>
        </w:rPr>
        <w:pict>
          <v:shape id="_x0000_s1060" type="#_x0000_t32" style="position:absolute;left:0;text-align:left;margin-left:295.1pt;margin-top:.15pt;width:15.75pt;height:23.25pt;flip:x;z-index:251660288" o:connectortype="straight">
            <v:stroke endarrow="block"/>
          </v:shape>
        </w:pict>
      </w:r>
      <w:r>
        <w:rPr>
          <w:noProof/>
          <w:sz w:val="24"/>
          <w:szCs w:val="24"/>
        </w:rPr>
        <w:pict>
          <v:shape id="_x0000_s1059" type="#_x0000_t32" style="position:absolute;left:0;text-align:left;margin-left:52.1pt;margin-top:.15pt;width:96.75pt;height:23.25pt;z-index:251659264" o:connectortype="straight">
            <v:stroke endarrow="block"/>
          </v:shape>
        </w:pict>
      </w:r>
      <w:r>
        <w:rPr>
          <w:noProof/>
          <w:sz w:val="24"/>
          <w:szCs w:val="24"/>
        </w:rPr>
        <w:pict>
          <v:shape id="_x0000_s1058" type="#_x0000_t32" style="position:absolute;left:0;text-align:left;margin-left:40.1pt;margin-top:.15pt;width:12pt;height:23.25pt;flip:x;z-index:251658240" o:connectortype="straight">
            <v:stroke endarrow="block"/>
          </v:shape>
        </w:pict>
      </w:r>
    </w:p>
    <w:p w:rsidR="00B84C8D" w:rsidRDefault="009C0A55" w:rsidP="00B84C8D">
      <w:pPr>
        <w:spacing w:line="360" w:lineRule="auto"/>
        <w:ind w:firstLine="851"/>
        <w:jc w:val="both"/>
        <w:rPr>
          <w:sz w:val="24"/>
          <w:szCs w:val="24"/>
        </w:rPr>
      </w:pPr>
      <w:r>
        <w:rPr>
          <w:noProof/>
          <w:sz w:val="24"/>
          <w:szCs w:val="24"/>
        </w:rPr>
        <w:pict>
          <v:shape id="_x0000_s1032" type="#_x0000_t202" style="position:absolute;left:0;text-align:left;margin-left:377.6pt;margin-top:2.7pt;width:80.25pt;height:30pt;z-index:251639808">
            <v:textbox style="mso-next-textbox:#_x0000_s1032">
              <w:txbxContent>
                <w:p w:rsidR="00B84C8D" w:rsidRPr="00AB6FC5" w:rsidRDefault="00B84C8D" w:rsidP="00B84C8D">
                  <w:pPr>
                    <w:jc w:val="center"/>
                    <w:rPr>
                      <w:sz w:val="24"/>
                      <w:szCs w:val="24"/>
                    </w:rPr>
                  </w:pPr>
                  <w:r>
                    <w:rPr>
                      <w:sz w:val="24"/>
                      <w:szCs w:val="24"/>
                    </w:rPr>
                    <w:t>женщина</w:t>
                  </w:r>
                </w:p>
              </w:txbxContent>
            </v:textbox>
          </v:shape>
        </w:pict>
      </w:r>
      <w:r>
        <w:rPr>
          <w:noProof/>
          <w:sz w:val="24"/>
          <w:szCs w:val="24"/>
        </w:rPr>
        <w:pict>
          <v:shape id="_x0000_s1031" type="#_x0000_t202" style="position:absolute;left:0;text-align:left;margin-left:259.85pt;margin-top:2.7pt;width:80.25pt;height:30pt;z-index:251638784">
            <v:textbox style="mso-next-textbox:#_x0000_s1031">
              <w:txbxContent>
                <w:p w:rsidR="00B84C8D" w:rsidRPr="00AB6FC5" w:rsidRDefault="00B84C8D" w:rsidP="00B84C8D">
                  <w:pPr>
                    <w:jc w:val="center"/>
                    <w:rPr>
                      <w:sz w:val="24"/>
                      <w:szCs w:val="24"/>
                    </w:rPr>
                  </w:pPr>
                  <w:r w:rsidRPr="00AB6FC5">
                    <w:rPr>
                      <w:sz w:val="24"/>
                      <w:szCs w:val="24"/>
                    </w:rPr>
                    <w:t>мужчина</w:t>
                  </w:r>
                </w:p>
              </w:txbxContent>
            </v:textbox>
          </v:shape>
        </w:pict>
      </w:r>
      <w:r>
        <w:rPr>
          <w:noProof/>
          <w:sz w:val="24"/>
          <w:szCs w:val="24"/>
        </w:rPr>
        <w:pict>
          <v:shape id="_x0000_s1030" type="#_x0000_t202" style="position:absolute;left:0;text-align:left;margin-left:107.6pt;margin-top:2.7pt;width:80.25pt;height:30pt;z-index:251637760">
            <v:textbox style="mso-next-textbox:#_x0000_s1030">
              <w:txbxContent>
                <w:p w:rsidR="00B84C8D" w:rsidRPr="00AB6FC5" w:rsidRDefault="00B84C8D" w:rsidP="00B84C8D">
                  <w:pPr>
                    <w:jc w:val="center"/>
                    <w:rPr>
                      <w:sz w:val="24"/>
                      <w:szCs w:val="24"/>
                    </w:rPr>
                  </w:pPr>
                  <w:r>
                    <w:rPr>
                      <w:sz w:val="24"/>
                      <w:szCs w:val="24"/>
                    </w:rPr>
                    <w:t>женщина</w:t>
                  </w:r>
                </w:p>
              </w:txbxContent>
            </v:textbox>
          </v:shape>
        </w:pict>
      </w:r>
      <w:r>
        <w:rPr>
          <w:noProof/>
          <w:sz w:val="24"/>
          <w:szCs w:val="24"/>
        </w:rPr>
        <w:pict>
          <v:shape id="_x0000_s1029" type="#_x0000_t202" style="position:absolute;left:0;text-align:left;margin-left:-4.15pt;margin-top:2.7pt;width:80.25pt;height:30pt;z-index:251636736">
            <v:textbox>
              <w:txbxContent>
                <w:p w:rsidR="00B84C8D" w:rsidRPr="00AB6FC5" w:rsidRDefault="00B84C8D" w:rsidP="00B84C8D">
                  <w:pPr>
                    <w:jc w:val="center"/>
                    <w:rPr>
                      <w:sz w:val="24"/>
                      <w:szCs w:val="24"/>
                    </w:rPr>
                  </w:pPr>
                  <w:r w:rsidRPr="00AB6FC5">
                    <w:rPr>
                      <w:sz w:val="24"/>
                      <w:szCs w:val="24"/>
                    </w:rPr>
                    <w:t>мужчина</w:t>
                  </w:r>
                </w:p>
              </w:txbxContent>
            </v:textbox>
          </v:shape>
        </w:pict>
      </w:r>
    </w:p>
    <w:p w:rsidR="00B84C8D" w:rsidRDefault="009C0A55" w:rsidP="00B84C8D">
      <w:pPr>
        <w:spacing w:line="360" w:lineRule="auto"/>
        <w:ind w:firstLine="851"/>
        <w:jc w:val="both"/>
        <w:rPr>
          <w:sz w:val="24"/>
          <w:szCs w:val="24"/>
        </w:rPr>
      </w:pPr>
      <w:r>
        <w:rPr>
          <w:noProof/>
          <w:sz w:val="24"/>
          <w:szCs w:val="24"/>
        </w:rPr>
        <w:pict>
          <v:shape id="_x0000_s1067" type="#_x0000_t32" style="position:absolute;left:0;text-align:left;margin-left:423.35pt;margin-top:12pt;width:0;height:14.25pt;flip:y;z-index:251667456" o:connectortype="straight"/>
        </w:pict>
      </w:r>
      <w:r>
        <w:rPr>
          <w:noProof/>
          <w:sz w:val="24"/>
          <w:szCs w:val="24"/>
        </w:rPr>
        <w:pict>
          <v:shape id="_x0000_s1065" type="#_x0000_t32" style="position:absolute;left:0;text-align:left;margin-left:295.1pt;margin-top:12pt;width:0;height:14.25pt;z-index:251665408" o:connectortype="straight"/>
        </w:pict>
      </w:r>
      <w:r>
        <w:rPr>
          <w:noProof/>
          <w:sz w:val="24"/>
          <w:szCs w:val="24"/>
        </w:rPr>
        <w:pict>
          <v:shape id="_x0000_s1045" type="#_x0000_t32" style="position:absolute;left:0;text-align:left;margin-left:145.1pt;margin-top:12pt;width:0;height:14.25pt;flip:y;z-index:251651072" o:connectortype="straight"/>
        </w:pict>
      </w:r>
      <w:r>
        <w:rPr>
          <w:noProof/>
          <w:sz w:val="24"/>
          <w:szCs w:val="24"/>
        </w:rPr>
        <w:pict>
          <v:shape id="_x0000_s1043" type="#_x0000_t32" style="position:absolute;left:0;text-align:left;margin-left:30.35pt;margin-top:12pt;width:0;height:14.25pt;z-index:251649024" o:connectortype="straight"/>
        </w:pict>
      </w:r>
    </w:p>
    <w:p w:rsidR="00B84C8D" w:rsidRDefault="009C0A55" w:rsidP="00B84C8D">
      <w:pPr>
        <w:spacing w:line="360" w:lineRule="auto"/>
        <w:ind w:firstLine="851"/>
        <w:jc w:val="both"/>
        <w:rPr>
          <w:sz w:val="24"/>
          <w:szCs w:val="24"/>
        </w:rPr>
      </w:pPr>
      <w:r>
        <w:rPr>
          <w:noProof/>
          <w:sz w:val="24"/>
          <w:szCs w:val="24"/>
        </w:rPr>
        <w:pict>
          <v:shape id="_x0000_s1070" type="#_x0000_t32" style="position:absolute;left:0;text-align:left;margin-left:356.6pt;margin-top:5.55pt;width:95.25pt;height:25.5pt;z-index:251670528" o:connectortype="straight">
            <v:stroke endarrow="block"/>
          </v:shape>
        </w:pict>
      </w:r>
      <w:r>
        <w:rPr>
          <w:noProof/>
          <w:sz w:val="24"/>
          <w:szCs w:val="24"/>
        </w:rPr>
        <w:pict>
          <v:shape id="_x0000_s1069" type="#_x0000_t32" style="position:absolute;left:0;text-align:left;margin-left:356.6pt;margin-top:5.55pt;width:0;height:24.75pt;z-index:251669504" o:connectortype="straight">
            <v:stroke endarrow="block"/>
          </v:shape>
        </w:pict>
      </w:r>
      <w:r>
        <w:rPr>
          <w:noProof/>
          <w:sz w:val="24"/>
          <w:szCs w:val="24"/>
        </w:rPr>
        <w:pict>
          <v:shape id="_x0000_s1068" type="#_x0000_t32" style="position:absolute;left:0;text-align:left;margin-left:284.6pt;margin-top:5.55pt;width:1in;height:24.75pt;flip:x;z-index:251668480" o:connectortype="straight">
            <v:stroke endarrow="block"/>
          </v:shape>
        </w:pict>
      </w:r>
      <w:r>
        <w:rPr>
          <w:noProof/>
          <w:sz w:val="24"/>
          <w:szCs w:val="24"/>
        </w:rPr>
        <w:pict>
          <v:shape id="_x0000_s1066" type="#_x0000_t32" style="position:absolute;left:0;text-align:left;margin-left:295.1pt;margin-top:5.55pt;width:128.25pt;height:0;z-index:251666432" o:connectortype="straight"/>
        </w:pict>
      </w:r>
      <w:r>
        <w:rPr>
          <w:noProof/>
          <w:sz w:val="24"/>
          <w:szCs w:val="24"/>
        </w:rPr>
        <w:pict>
          <v:shape id="_x0000_s1064" type="#_x0000_t32" style="position:absolute;left:0;text-align:left;margin-left:88.1pt;margin-top:5.55pt;width:109.5pt;height:25.5pt;z-index:251664384" o:connectortype="straight">
            <v:stroke endarrow="block"/>
          </v:shape>
        </w:pict>
      </w:r>
      <w:r>
        <w:rPr>
          <w:noProof/>
          <w:sz w:val="24"/>
          <w:szCs w:val="24"/>
        </w:rPr>
        <w:pict>
          <v:shape id="_x0000_s1063" type="#_x0000_t32" style="position:absolute;left:0;text-align:left;margin-left:88.1pt;margin-top:5.55pt;width:24pt;height:24.75pt;z-index:251663360" o:connectortype="straight">
            <v:stroke endarrow="block"/>
          </v:shape>
        </w:pict>
      </w:r>
      <w:r>
        <w:rPr>
          <w:noProof/>
          <w:sz w:val="24"/>
          <w:szCs w:val="24"/>
        </w:rPr>
        <w:pict>
          <v:shape id="_x0000_s1062" type="#_x0000_t32" style="position:absolute;left:0;text-align:left;margin-left:34.85pt;margin-top:5.55pt;width:53.25pt;height:25.5pt;flip:x;z-index:251662336" o:connectortype="straight">
            <v:stroke endarrow="block"/>
          </v:shape>
        </w:pict>
      </w:r>
      <w:r>
        <w:rPr>
          <w:noProof/>
          <w:sz w:val="24"/>
          <w:szCs w:val="24"/>
        </w:rPr>
        <w:pict>
          <v:shape id="_x0000_s1044" type="#_x0000_t32" style="position:absolute;left:0;text-align:left;margin-left:30.35pt;margin-top:5.55pt;width:114.75pt;height:0;z-index:251650048" o:connectortype="straight"/>
        </w:pict>
      </w:r>
    </w:p>
    <w:p w:rsidR="00B84C8D" w:rsidRDefault="009C0A55" w:rsidP="00B84C8D">
      <w:pPr>
        <w:spacing w:line="360" w:lineRule="auto"/>
        <w:ind w:firstLine="851"/>
        <w:jc w:val="both"/>
        <w:rPr>
          <w:sz w:val="24"/>
          <w:szCs w:val="24"/>
        </w:rPr>
      </w:pPr>
      <w:r>
        <w:rPr>
          <w:noProof/>
          <w:sz w:val="24"/>
          <w:szCs w:val="24"/>
        </w:rPr>
        <w:pict>
          <v:shape id="_x0000_s1036" type="#_x0000_t202" style="position:absolute;left:0;text-align:left;margin-left:243pt;margin-top:9.6pt;width:81pt;height:30pt;z-index:251643904">
            <v:textbox>
              <w:txbxContent>
                <w:p w:rsidR="00FC784D" w:rsidRPr="00AB6FC5" w:rsidRDefault="00FC784D" w:rsidP="00FC784D">
                  <w:pPr>
                    <w:jc w:val="center"/>
                    <w:rPr>
                      <w:sz w:val="24"/>
                      <w:szCs w:val="24"/>
                    </w:rPr>
                  </w:pPr>
                  <w:r>
                    <w:rPr>
                      <w:sz w:val="24"/>
                      <w:szCs w:val="24"/>
                    </w:rPr>
                    <w:t xml:space="preserve">от 21 до 35 </w:t>
                  </w:r>
                </w:p>
                <w:p w:rsidR="00B84C8D" w:rsidRPr="00F7008E" w:rsidRDefault="00B84C8D" w:rsidP="00B84C8D"/>
              </w:txbxContent>
            </v:textbox>
          </v:shape>
        </w:pict>
      </w:r>
      <w:r>
        <w:rPr>
          <w:noProof/>
          <w:sz w:val="24"/>
          <w:szCs w:val="24"/>
        </w:rPr>
        <w:pict>
          <v:shape id="_x0000_s1038" type="#_x0000_t202" style="position:absolute;left:0;text-align:left;margin-left:418.1pt;margin-top:10.35pt;width:65.25pt;height:29.25pt;z-index:251645952">
            <v:textbox>
              <w:txbxContent>
                <w:p w:rsidR="00FC784D" w:rsidRPr="00AB6FC5" w:rsidRDefault="00FC784D" w:rsidP="00FC784D">
                  <w:pPr>
                    <w:jc w:val="center"/>
                    <w:rPr>
                      <w:sz w:val="24"/>
                      <w:szCs w:val="24"/>
                    </w:rPr>
                  </w:pPr>
                  <w:r>
                    <w:rPr>
                      <w:sz w:val="24"/>
                      <w:szCs w:val="24"/>
                    </w:rPr>
                    <w:t>свыше 55</w:t>
                  </w:r>
                </w:p>
                <w:p w:rsidR="00B84C8D" w:rsidRPr="00F7008E" w:rsidRDefault="00B84C8D" w:rsidP="00B84C8D"/>
              </w:txbxContent>
            </v:textbox>
          </v:shape>
        </w:pict>
      </w:r>
      <w:r>
        <w:rPr>
          <w:noProof/>
          <w:sz w:val="24"/>
          <w:szCs w:val="24"/>
        </w:rPr>
        <w:pict>
          <v:shape id="_x0000_s1037" type="#_x0000_t202" style="position:absolute;left:0;text-align:left;margin-left:335.6pt;margin-top:9.6pt;width:73.25pt;height:30pt;z-index:251644928">
            <v:textbox>
              <w:txbxContent>
                <w:p w:rsidR="00FC784D" w:rsidRPr="00AB6FC5" w:rsidRDefault="00FC784D" w:rsidP="00FC784D">
                  <w:pPr>
                    <w:jc w:val="center"/>
                    <w:rPr>
                      <w:sz w:val="24"/>
                      <w:szCs w:val="24"/>
                    </w:rPr>
                  </w:pPr>
                  <w:r>
                    <w:rPr>
                      <w:sz w:val="24"/>
                      <w:szCs w:val="24"/>
                    </w:rPr>
                    <w:t xml:space="preserve">от 26 до 45 </w:t>
                  </w:r>
                </w:p>
                <w:p w:rsidR="00B84C8D" w:rsidRPr="00F7008E" w:rsidRDefault="00B84C8D" w:rsidP="00B84C8D"/>
              </w:txbxContent>
            </v:textbox>
          </v:shape>
        </w:pict>
      </w:r>
      <w:r>
        <w:rPr>
          <w:noProof/>
          <w:sz w:val="24"/>
          <w:szCs w:val="24"/>
        </w:rPr>
        <w:pict>
          <v:shape id="_x0000_s1035" type="#_x0000_t202" style="position:absolute;left:0;text-align:left;margin-left:164.6pt;margin-top:9.6pt;width:66.75pt;height:30pt;z-index:251642880">
            <v:textbox>
              <w:txbxContent>
                <w:p w:rsidR="00B84C8D" w:rsidRPr="00AB6FC5" w:rsidRDefault="00B84C8D" w:rsidP="00B84C8D">
                  <w:pPr>
                    <w:jc w:val="center"/>
                    <w:rPr>
                      <w:sz w:val="24"/>
                      <w:szCs w:val="24"/>
                    </w:rPr>
                  </w:pPr>
                  <w:r>
                    <w:rPr>
                      <w:sz w:val="24"/>
                      <w:szCs w:val="24"/>
                    </w:rPr>
                    <w:t xml:space="preserve">свыше </w:t>
                  </w:r>
                  <w:r w:rsidR="00FC784D">
                    <w:rPr>
                      <w:sz w:val="24"/>
                      <w:szCs w:val="24"/>
                    </w:rPr>
                    <w:t>5</w:t>
                  </w:r>
                  <w:r>
                    <w:rPr>
                      <w:sz w:val="24"/>
                      <w:szCs w:val="24"/>
                    </w:rPr>
                    <w:t>5</w:t>
                  </w:r>
                </w:p>
              </w:txbxContent>
            </v:textbox>
          </v:shape>
        </w:pict>
      </w:r>
      <w:r>
        <w:rPr>
          <w:noProof/>
          <w:sz w:val="24"/>
          <w:szCs w:val="24"/>
        </w:rPr>
        <w:pict>
          <v:shape id="_x0000_s1034" type="#_x0000_t202" style="position:absolute;left:0;text-align:left;margin-left:76.1pt;margin-top:9.6pt;width:76.5pt;height:30pt;z-index:251641856">
            <v:textbox>
              <w:txbxContent>
                <w:p w:rsidR="00B84C8D" w:rsidRPr="00AB6FC5" w:rsidRDefault="00B84C8D" w:rsidP="00B84C8D">
                  <w:pPr>
                    <w:jc w:val="center"/>
                    <w:rPr>
                      <w:sz w:val="24"/>
                      <w:szCs w:val="24"/>
                    </w:rPr>
                  </w:pPr>
                  <w:r>
                    <w:rPr>
                      <w:sz w:val="24"/>
                      <w:szCs w:val="24"/>
                    </w:rPr>
                    <w:t>от 2</w:t>
                  </w:r>
                  <w:r w:rsidR="00FC784D">
                    <w:rPr>
                      <w:sz w:val="24"/>
                      <w:szCs w:val="24"/>
                    </w:rPr>
                    <w:t>6 до 4</w:t>
                  </w:r>
                  <w:r>
                    <w:rPr>
                      <w:sz w:val="24"/>
                      <w:szCs w:val="24"/>
                    </w:rPr>
                    <w:t xml:space="preserve">5 </w:t>
                  </w:r>
                </w:p>
              </w:txbxContent>
            </v:textbox>
          </v:shape>
        </w:pict>
      </w:r>
      <w:r>
        <w:rPr>
          <w:noProof/>
          <w:sz w:val="24"/>
          <w:szCs w:val="24"/>
        </w:rPr>
        <w:pict>
          <v:shape id="_x0000_s1033" type="#_x0000_t202" style="position:absolute;left:0;text-align:left;margin-left:-4.15pt;margin-top:9.6pt;width:1in;height:30pt;z-index:251640832">
            <v:textbox>
              <w:txbxContent>
                <w:p w:rsidR="00FC784D" w:rsidRPr="00AB6FC5" w:rsidRDefault="00FC784D" w:rsidP="00FC784D">
                  <w:pPr>
                    <w:jc w:val="center"/>
                    <w:rPr>
                      <w:sz w:val="24"/>
                      <w:szCs w:val="24"/>
                    </w:rPr>
                  </w:pPr>
                  <w:r>
                    <w:rPr>
                      <w:sz w:val="24"/>
                      <w:szCs w:val="24"/>
                    </w:rPr>
                    <w:t xml:space="preserve">от 21 до 35 </w:t>
                  </w:r>
                </w:p>
                <w:p w:rsidR="00B84C8D" w:rsidRPr="00FC784D" w:rsidRDefault="00B84C8D" w:rsidP="00FC784D">
                  <w:pPr>
                    <w:rPr>
                      <w:szCs w:val="24"/>
                    </w:rPr>
                  </w:pPr>
                </w:p>
              </w:txbxContent>
            </v:textbox>
          </v:shape>
        </w:pict>
      </w:r>
    </w:p>
    <w:p w:rsidR="00B84C8D" w:rsidRDefault="009C0A55" w:rsidP="00B84C8D">
      <w:pPr>
        <w:spacing w:line="360" w:lineRule="auto"/>
        <w:ind w:firstLine="851"/>
        <w:jc w:val="both"/>
        <w:rPr>
          <w:sz w:val="24"/>
          <w:szCs w:val="24"/>
        </w:rPr>
      </w:pPr>
      <w:r>
        <w:rPr>
          <w:noProof/>
          <w:sz w:val="24"/>
          <w:szCs w:val="24"/>
        </w:rPr>
        <w:pict>
          <v:shape id="_x0000_s1078" type="#_x0000_t32" style="position:absolute;left:0;text-align:left;margin-left:373.35pt;margin-top:18.9pt;width:0;height:12.75pt;flip:y;z-index:251678720" o:connectortype="straight"/>
        </w:pict>
      </w:r>
      <w:r>
        <w:rPr>
          <w:noProof/>
          <w:sz w:val="24"/>
          <w:szCs w:val="24"/>
        </w:rPr>
        <w:pict>
          <v:shape id="_x0000_s1076" type="#_x0000_t32" style="position:absolute;left:0;text-align:left;margin-left:451.85pt;margin-top:18.9pt;width:0;height:12.75pt;flip:y;z-index:251676672" o:connectortype="straight"/>
        </w:pict>
      </w:r>
      <w:r>
        <w:rPr>
          <w:noProof/>
          <w:sz w:val="24"/>
          <w:szCs w:val="24"/>
        </w:rPr>
        <w:pict>
          <v:shape id="_x0000_s1075" type="#_x0000_t32" style="position:absolute;left:0;text-align:left;margin-left:284.6pt;margin-top:18.9pt;width:0;height:12.75pt;z-index:251675648" o:connectortype="straight"/>
        </w:pict>
      </w:r>
      <w:r>
        <w:rPr>
          <w:noProof/>
          <w:sz w:val="24"/>
          <w:szCs w:val="24"/>
        </w:rPr>
        <w:pict>
          <v:shape id="_x0000_s1074" type="#_x0000_t32" style="position:absolute;left:0;text-align:left;margin-left:112.1pt;margin-top:18.9pt;width:0;height:12.75pt;flip:y;z-index:251674624" o:connectortype="straight"/>
        </w:pict>
      </w:r>
      <w:r>
        <w:rPr>
          <w:noProof/>
          <w:sz w:val="24"/>
          <w:szCs w:val="24"/>
        </w:rPr>
        <w:pict>
          <v:shape id="_x0000_s1073" type="#_x0000_t32" style="position:absolute;left:0;text-align:left;margin-left:197.6pt;margin-top:18.9pt;width:0;height:12.75pt;flip:y;z-index:251673600" o:connectortype="straight"/>
        </w:pict>
      </w:r>
      <w:r>
        <w:rPr>
          <w:noProof/>
          <w:sz w:val="24"/>
          <w:szCs w:val="24"/>
        </w:rPr>
        <w:pict>
          <v:shape id="_x0000_s1071" type="#_x0000_t32" style="position:absolute;left:0;text-align:left;margin-left:30.35pt;margin-top:18.9pt;width:0;height:12.75pt;z-index:251671552" o:connectortype="straight"/>
        </w:pict>
      </w:r>
    </w:p>
    <w:p w:rsidR="00B84C8D" w:rsidRDefault="009C0A55" w:rsidP="00B84C8D">
      <w:pPr>
        <w:spacing w:line="360" w:lineRule="auto"/>
        <w:ind w:firstLine="851"/>
        <w:jc w:val="both"/>
        <w:rPr>
          <w:sz w:val="24"/>
          <w:szCs w:val="24"/>
        </w:rPr>
      </w:pPr>
      <w:r>
        <w:rPr>
          <w:noProof/>
          <w:sz w:val="24"/>
          <w:szCs w:val="24"/>
        </w:rPr>
        <w:pict>
          <v:shape id="_x0000_s1083" type="#_x0000_t32" style="position:absolute;left:0;text-align:left;margin-left:373.35pt;margin-top:10.95pt;width:0;height:27.75pt;z-index:251680768" o:connectortype="straight">
            <v:stroke endarrow="block"/>
          </v:shape>
        </w:pict>
      </w:r>
      <w:r>
        <w:rPr>
          <w:noProof/>
          <w:sz w:val="24"/>
          <w:szCs w:val="24"/>
        </w:rPr>
        <w:pict>
          <v:shape id="_x0000_s1080" type="#_x0000_t32" style="position:absolute;left:0;text-align:left;margin-left:112.1pt;margin-top:10.95pt;width:0;height:27.75pt;z-index:251679744" o:connectortype="straight">
            <v:stroke endarrow="block"/>
          </v:shape>
        </w:pict>
      </w:r>
      <w:r>
        <w:rPr>
          <w:noProof/>
          <w:sz w:val="24"/>
          <w:szCs w:val="24"/>
        </w:rPr>
        <w:pict>
          <v:shape id="_x0000_s1077" type="#_x0000_t32" style="position:absolute;left:0;text-align:left;margin-left:284.6pt;margin-top:10.95pt;width:167.25pt;height:0;z-index:251677696" o:connectortype="straight"/>
        </w:pict>
      </w:r>
      <w:r>
        <w:rPr>
          <w:noProof/>
          <w:sz w:val="24"/>
          <w:szCs w:val="24"/>
        </w:rPr>
        <w:pict>
          <v:shape id="_x0000_s1072" type="#_x0000_t32" style="position:absolute;left:0;text-align:left;margin-left:30.35pt;margin-top:10.95pt;width:167.25pt;height:0;z-index:251672576" o:connectortype="straight"/>
        </w:pict>
      </w:r>
    </w:p>
    <w:p w:rsidR="00B84C8D" w:rsidRDefault="009C0A55" w:rsidP="00B84C8D">
      <w:pPr>
        <w:spacing w:line="360" w:lineRule="auto"/>
        <w:ind w:firstLine="851"/>
        <w:jc w:val="both"/>
        <w:rPr>
          <w:sz w:val="24"/>
          <w:szCs w:val="24"/>
        </w:rPr>
      </w:pPr>
      <w:r>
        <w:rPr>
          <w:noProof/>
          <w:sz w:val="24"/>
          <w:szCs w:val="24"/>
        </w:rPr>
        <w:pict>
          <v:shape id="_x0000_s1047" type="#_x0000_t202" style="position:absolute;left:0;text-align:left;margin-left:54pt;margin-top:18pt;width:135pt;height:58.55pt;z-index:251652096">
            <v:textbox>
              <w:txbxContent>
                <w:p w:rsidR="00B84C8D" w:rsidRPr="00FC784D" w:rsidRDefault="00FC784D" w:rsidP="00FC784D">
                  <w:pPr>
                    <w:jc w:val="both"/>
                    <w:rPr>
                      <w:szCs w:val="24"/>
                    </w:rPr>
                  </w:pPr>
                  <w:r w:rsidRPr="00FC784D">
                    <w:rPr>
                      <w:color w:val="001919"/>
                      <w:sz w:val="24"/>
                      <w:szCs w:val="24"/>
                    </w:rPr>
                    <w:t xml:space="preserve">с </w:t>
                  </w:r>
                  <w:r>
                    <w:rPr>
                      <w:color w:val="001919"/>
                      <w:sz w:val="24"/>
                      <w:szCs w:val="24"/>
                    </w:rPr>
                    <w:t>высшим и средним</w:t>
                  </w:r>
                  <w:r>
                    <w:rPr>
                      <w:color w:val="001919"/>
                    </w:rPr>
                    <w:t xml:space="preserve"> </w:t>
                  </w:r>
                  <w:r>
                    <w:rPr>
                      <w:color w:val="001919"/>
                      <w:sz w:val="24"/>
                      <w:szCs w:val="24"/>
                    </w:rPr>
                    <w:t>специальным</w:t>
                  </w:r>
                  <w:r w:rsidRPr="00FC784D">
                    <w:rPr>
                      <w:color w:val="001919"/>
                      <w:sz w:val="24"/>
                      <w:szCs w:val="24"/>
                    </w:rPr>
                    <w:t xml:space="preserve"> образование</w:t>
                  </w:r>
                  <w:r>
                    <w:rPr>
                      <w:color w:val="001919"/>
                      <w:sz w:val="24"/>
                      <w:szCs w:val="24"/>
                    </w:rPr>
                    <w:t>м</w:t>
                  </w:r>
                </w:p>
              </w:txbxContent>
            </v:textbox>
          </v:shape>
        </w:pict>
      </w:r>
    </w:p>
    <w:p w:rsidR="00B84C8D" w:rsidRDefault="009C0A55" w:rsidP="00B84C8D">
      <w:pPr>
        <w:spacing w:line="360" w:lineRule="auto"/>
        <w:ind w:firstLine="851"/>
        <w:jc w:val="both"/>
        <w:rPr>
          <w:sz w:val="24"/>
          <w:szCs w:val="24"/>
        </w:rPr>
      </w:pPr>
      <w:r>
        <w:rPr>
          <w:noProof/>
          <w:sz w:val="24"/>
          <w:szCs w:val="24"/>
        </w:rPr>
        <w:pict>
          <v:shape id="_x0000_s1085" type="#_x0000_t202" style="position:absolute;left:0;text-align:left;margin-left:306pt;margin-top:1.85pt;width:135pt;height:58.55pt;z-index:251681792">
            <v:textbox>
              <w:txbxContent>
                <w:p w:rsidR="00FC784D" w:rsidRPr="00FC784D" w:rsidRDefault="00FC784D" w:rsidP="00FC784D">
                  <w:pPr>
                    <w:rPr>
                      <w:szCs w:val="24"/>
                    </w:rPr>
                  </w:pPr>
                  <w:r w:rsidRPr="00FC784D">
                    <w:rPr>
                      <w:color w:val="001919"/>
                      <w:sz w:val="24"/>
                      <w:szCs w:val="24"/>
                    </w:rPr>
                    <w:t xml:space="preserve">с </w:t>
                  </w:r>
                  <w:r>
                    <w:rPr>
                      <w:color w:val="001919"/>
                      <w:sz w:val="24"/>
                      <w:szCs w:val="24"/>
                    </w:rPr>
                    <w:t>высшим</w:t>
                  </w:r>
                  <w:r w:rsidRPr="00FC784D">
                    <w:rPr>
                      <w:color w:val="001919"/>
                      <w:sz w:val="24"/>
                      <w:szCs w:val="24"/>
                    </w:rPr>
                    <w:t xml:space="preserve"> и средн</w:t>
                  </w:r>
                  <w:r>
                    <w:rPr>
                      <w:color w:val="001919"/>
                      <w:sz w:val="24"/>
                      <w:szCs w:val="24"/>
                    </w:rPr>
                    <w:t>им</w:t>
                  </w:r>
                  <w:r>
                    <w:rPr>
                      <w:color w:val="001919"/>
                    </w:rPr>
                    <w:t xml:space="preserve"> </w:t>
                  </w:r>
                  <w:r w:rsidRPr="00FC784D">
                    <w:rPr>
                      <w:color w:val="001919"/>
                      <w:sz w:val="24"/>
                      <w:szCs w:val="24"/>
                    </w:rPr>
                    <w:t>специальн</w:t>
                  </w:r>
                  <w:r>
                    <w:rPr>
                      <w:color w:val="001919"/>
                      <w:sz w:val="24"/>
                      <w:szCs w:val="24"/>
                    </w:rPr>
                    <w:t>ым</w:t>
                  </w:r>
                  <w:r w:rsidRPr="00FC784D">
                    <w:rPr>
                      <w:color w:val="001919"/>
                      <w:sz w:val="24"/>
                      <w:szCs w:val="24"/>
                    </w:rPr>
                    <w:t xml:space="preserve"> образование</w:t>
                  </w:r>
                  <w:r>
                    <w:rPr>
                      <w:color w:val="001919"/>
                      <w:sz w:val="24"/>
                      <w:szCs w:val="24"/>
                    </w:rPr>
                    <w:t>м</w:t>
                  </w:r>
                </w:p>
              </w:txbxContent>
            </v:textbox>
          </v:shape>
        </w:pict>
      </w:r>
    </w:p>
    <w:p w:rsidR="00B84C8D" w:rsidRDefault="00B84C8D" w:rsidP="00B84C8D">
      <w:pPr>
        <w:spacing w:line="360" w:lineRule="auto"/>
        <w:ind w:firstLine="851"/>
        <w:jc w:val="both"/>
        <w:rPr>
          <w:sz w:val="24"/>
          <w:szCs w:val="24"/>
        </w:rPr>
      </w:pPr>
    </w:p>
    <w:p w:rsidR="00B84C8D" w:rsidRDefault="00B84C8D" w:rsidP="00B84C8D">
      <w:pPr>
        <w:spacing w:line="360" w:lineRule="auto"/>
        <w:ind w:firstLine="851"/>
        <w:jc w:val="both"/>
        <w:rPr>
          <w:sz w:val="24"/>
          <w:szCs w:val="24"/>
        </w:rPr>
      </w:pPr>
    </w:p>
    <w:p w:rsidR="00FC784D" w:rsidRDefault="00FC784D" w:rsidP="00B84C8D">
      <w:pPr>
        <w:tabs>
          <w:tab w:val="left" w:pos="4906"/>
        </w:tabs>
        <w:jc w:val="center"/>
        <w:rPr>
          <w:sz w:val="24"/>
          <w:szCs w:val="24"/>
        </w:rPr>
      </w:pPr>
    </w:p>
    <w:p w:rsidR="00B84C8D" w:rsidRPr="00D95653" w:rsidRDefault="00B84C8D" w:rsidP="00B84C8D">
      <w:pPr>
        <w:tabs>
          <w:tab w:val="left" w:pos="4906"/>
        </w:tabs>
        <w:jc w:val="center"/>
        <w:rPr>
          <w:sz w:val="24"/>
          <w:szCs w:val="24"/>
        </w:rPr>
      </w:pPr>
      <w:r>
        <w:rPr>
          <w:sz w:val="24"/>
          <w:szCs w:val="24"/>
        </w:rPr>
        <w:t xml:space="preserve">Рисунок 3 - </w:t>
      </w:r>
      <w:r w:rsidRPr="00685A6F">
        <w:rPr>
          <w:sz w:val="24"/>
          <w:szCs w:val="24"/>
        </w:rPr>
        <w:t>“</w:t>
      </w:r>
      <w:r>
        <w:rPr>
          <w:sz w:val="24"/>
          <w:szCs w:val="24"/>
        </w:rPr>
        <w:t>Дерево</w:t>
      </w:r>
      <w:r w:rsidRPr="00685A6F">
        <w:rPr>
          <w:sz w:val="24"/>
          <w:szCs w:val="24"/>
        </w:rPr>
        <w:t>”</w:t>
      </w:r>
      <w:r>
        <w:rPr>
          <w:sz w:val="24"/>
          <w:szCs w:val="24"/>
        </w:rPr>
        <w:t xml:space="preserve"> сегментации услуги </w:t>
      </w:r>
      <w:r w:rsidR="00FC784D" w:rsidRPr="00634352">
        <w:rPr>
          <w:sz w:val="24"/>
          <w:szCs w:val="24"/>
        </w:rPr>
        <w:t>“</w:t>
      </w:r>
      <w:r w:rsidR="00FC784D">
        <w:rPr>
          <w:sz w:val="24"/>
          <w:szCs w:val="24"/>
        </w:rPr>
        <w:t>Срочная почта</w:t>
      </w:r>
      <w:r w:rsidR="00FC784D" w:rsidRPr="00634352">
        <w:rPr>
          <w:sz w:val="24"/>
          <w:szCs w:val="24"/>
        </w:rPr>
        <w:t>”</w:t>
      </w:r>
    </w:p>
    <w:p w:rsidR="00B84C8D" w:rsidRDefault="00B84C8D" w:rsidP="00B84C8D">
      <w:pPr>
        <w:spacing w:line="360" w:lineRule="auto"/>
        <w:ind w:firstLine="851"/>
        <w:jc w:val="both"/>
        <w:rPr>
          <w:sz w:val="24"/>
          <w:szCs w:val="24"/>
        </w:rPr>
      </w:pPr>
    </w:p>
    <w:p w:rsidR="00B84C8D" w:rsidRPr="00380102" w:rsidRDefault="00B84C8D" w:rsidP="00B84C8D">
      <w:pPr>
        <w:spacing w:line="360" w:lineRule="auto"/>
        <w:ind w:firstLine="720"/>
        <w:jc w:val="both"/>
        <w:rPr>
          <w:sz w:val="24"/>
          <w:szCs w:val="24"/>
        </w:rPr>
      </w:pPr>
      <w:r w:rsidRPr="00D95653">
        <w:rPr>
          <w:sz w:val="24"/>
          <w:szCs w:val="24"/>
        </w:rPr>
        <w:t xml:space="preserve">Для целей сегментации также </w:t>
      </w:r>
      <w:r>
        <w:rPr>
          <w:sz w:val="24"/>
          <w:szCs w:val="24"/>
        </w:rPr>
        <w:t>н</w:t>
      </w:r>
      <w:r w:rsidRPr="00D95653">
        <w:rPr>
          <w:sz w:val="24"/>
          <w:szCs w:val="24"/>
        </w:rPr>
        <w:t xml:space="preserve">аиболее эффективными </w:t>
      </w:r>
      <w:r>
        <w:rPr>
          <w:sz w:val="24"/>
          <w:szCs w:val="24"/>
        </w:rPr>
        <w:t>является метод</w:t>
      </w:r>
      <w:r w:rsidRPr="00D95653">
        <w:rPr>
          <w:sz w:val="24"/>
          <w:szCs w:val="24"/>
        </w:rPr>
        <w:t xml:space="preserve"> кластерного анализа.</w:t>
      </w:r>
      <w:r>
        <w:rPr>
          <w:sz w:val="24"/>
          <w:szCs w:val="24"/>
        </w:rPr>
        <w:t xml:space="preserve"> </w:t>
      </w:r>
      <w:r w:rsidRPr="00AE0225">
        <w:rPr>
          <w:sz w:val="24"/>
          <w:szCs w:val="24"/>
        </w:rPr>
        <w:t>В этом случае, схемы классификации базируются на следующих предположениях. В один класс объединяются потребители, сходные между собой по ряду признаков. Степень сходства у потребителей, принадлежащих к одному классу, должна быть выше, чем степень сходства у людей, принадлежащих к разным классам</w:t>
      </w:r>
      <w:r w:rsidRPr="006C2348">
        <w:rPr>
          <w:sz w:val="24"/>
          <w:szCs w:val="24"/>
        </w:rPr>
        <w:t>.</w:t>
      </w:r>
    </w:p>
    <w:p w:rsidR="00B84C8D" w:rsidRPr="006C2348" w:rsidRDefault="00B84C8D" w:rsidP="00B84C8D">
      <w:pPr>
        <w:spacing w:line="360" w:lineRule="auto"/>
        <w:ind w:firstLine="720"/>
        <w:jc w:val="both"/>
        <w:rPr>
          <w:sz w:val="24"/>
          <w:szCs w:val="24"/>
        </w:rPr>
      </w:pPr>
      <w:r w:rsidRPr="006C2348">
        <w:rPr>
          <w:sz w:val="24"/>
          <w:szCs w:val="24"/>
        </w:rPr>
        <w:t xml:space="preserve">С помощью подобного метода решается задача типизации с одновременным использованием демографических, социально-экономических </w:t>
      </w:r>
      <w:r>
        <w:rPr>
          <w:sz w:val="24"/>
          <w:szCs w:val="24"/>
        </w:rPr>
        <w:t xml:space="preserve">и психографических показателей </w:t>
      </w:r>
      <w:r w:rsidRPr="001774FE">
        <w:rPr>
          <w:sz w:val="24"/>
          <w:szCs w:val="24"/>
        </w:rPr>
        <w:t>[5].</w:t>
      </w:r>
    </w:p>
    <w:p w:rsidR="00B84C8D" w:rsidRDefault="00B84C8D" w:rsidP="00B84C8D">
      <w:pPr>
        <w:pStyle w:val="a7"/>
        <w:spacing w:before="0" w:beforeAutospacing="0" w:after="0" w:afterAutospacing="0" w:line="360" w:lineRule="auto"/>
        <w:ind w:firstLine="851"/>
        <w:jc w:val="both"/>
        <w:rPr>
          <w:color w:val="001919"/>
        </w:rPr>
      </w:pPr>
      <w:r>
        <w:rPr>
          <w:color w:val="001919"/>
        </w:rPr>
        <w:t>Целевой аудиторией услуги</w:t>
      </w:r>
      <w:r w:rsidR="00FC784D">
        <w:rPr>
          <w:color w:val="001919"/>
        </w:rPr>
        <w:t xml:space="preserve"> </w:t>
      </w:r>
      <w:r w:rsidR="00FC784D" w:rsidRPr="00634352">
        <w:t>“</w:t>
      </w:r>
      <w:r w:rsidR="00FC784D">
        <w:t>Срочная почта</w:t>
      </w:r>
      <w:r w:rsidR="00FC784D" w:rsidRPr="00634352">
        <w:t>”</w:t>
      </w:r>
      <w:r w:rsidR="00CF6614">
        <w:t xml:space="preserve"> </w:t>
      </w:r>
      <w:r>
        <w:rPr>
          <w:color w:val="001919"/>
        </w:rPr>
        <w:t>среди юридических лиц являются</w:t>
      </w:r>
      <w:r w:rsidRPr="006C2348">
        <w:rPr>
          <w:color w:val="001919"/>
        </w:rPr>
        <w:t xml:space="preserve"> </w:t>
      </w:r>
      <w:r w:rsidR="00CF6614">
        <w:rPr>
          <w:color w:val="001919"/>
        </w:rPr>
        <w:t xml:space="preserve">малые, </w:t>
      </w:r>
      <w:r>
        <w:rPr>
          <w:color w:val="001919"/>
        </w:rPr>
        <w:t>средние и крупные предприятия, руководители которых заинтересованы в удовлетворение потребностей своих клиентов и работников. По форме собственности предприятия могут быть как государс</w:t>
      </w:r>
      <w:r w:rsidR="00CF6614">
        <w:rPr>
          <w:color w:val="001919"/>
        </w:rPr>
        <w:t>твенные так и негосударственные, принадлежащие к любой сфере деятельности.</w:t>
      </w:r>
    </w:p>
    <w:p w:rsidR="00CD7514" w:rsidRDefault="00CF6614" w:rsidP="00B84C8D">
      <w:pPr>
        <w:spacing w:line="360" w:lineRule="auto"/>
        <w:ind w:firstLine="851"/>
        <w:jc w:val="both"/>
        <w:rPr>
          <w:sz w:val="24"/>
          <w:szCs w:val="24"/>
        </w:rPr>
      </w:pPr>
      <w:r>
        <w:rPr>
          <w:sz w:val="24"/>
          <w:szCs w:val="24"/>
        </w:rPr>
        <w:t xml:space="preserve">Для анализа сегмента </w:t>
      </w:r>
      <w:r w:rsidRPr="00CF6614">
        <w:rPr>
          <w:sz w:val="24"/>
          <w:szCs w:val="24"/>
        </w:rPr>
        <w:t>“</w:t>
      </w:r>
      <w:r>
        <w:rPr>
          <w:sz w:val="24"/>
          <w:szCs w:val="24"/>
        </w:rPr>
        <w:t>Деловой сектор</w:t>
      </w:r>
      <w:r w:rsidRPr="00CF6614">
        <w:rPr>
          <w:sz w:val="24"/>
          <w:szCs w:val="24"/>
        </w:rPr>
        <w:t>”</w:t>
      </w:r>
      <w:r>
        <w:rPr>
          <w:sz w:val="24"/>
          <w:szCs w:val="24"/>
        </w:rPr>
        <w:t xml:space="preserve"> рассмотрим следующие понятия</w:t>
      </w:r>
      <w:r w:rsidRPr="00CF6614">
        <w:rPr>
          <w:sz w:val="24"/>
          <w:szCs w:val="24"/>
        </w:rPr>
        <w:t>:</w:t>
      </w:r>
    </w:p>
    <w:p w:rsidR="00CF6614" w:rsidRPr="00CF6614" w:rsidRDefault="00CD7514" w:rsidP="00B84C8D">
      <w:pPr>
        <w:spacing w:line="360" w:lineRule="auto"/>
        <w:ind w:firstLine="851"/>
        <w:jc w:val="both"/>
        <w:rPr>
          <w:sz w:val="24"/>
          <w:szCs w:val="24"/>
        </w:rPr>
      </w:pPr>
      <w:r>
        <w:rPr>
          <w:sz w:val="24"/>
          <w:szCs w:val="24"/>
        </w:rPr>
        <w:br w:type="page"/>
      </w:r>
      <w:r w:rsidR="00CF6614">
        <w:rPr>
          <w:sz w:val="24"/>
          <w:szCs w:val="24"/>
        </w:rPr>
        <w:t>- адресат – физическое или юридическое лицо, которому адресовано отправление</w:t>
      </w:r>
      <w:r w:rsidR="00CF6614" w:rsidRPr="00CF6614">
        <w:rPr>
          <w:sz w:val="24"/>
          <w:szCs w:val="24"/>
        </w:rPr>
        <w:t>;</w:t>
      </w:r>
    </w:p>
    <w:p w:rsidR="00CF6614" w:rsidRDefault="00CF6614" w:rsidP="00B84C8D">
      <w:pPr>
        <w:spacing w:line="360" w:lineRule="auto"/>
        <w:ind w:firstLine="851"/>
        <w:jc w:val="both"/>
        <w:rPr>
          <w:sz w:val="24"/>
          <w:szCs w:val="24"/>
        </w:rPr>
      </w:pPr>
      <w:r w:rsidRPr="00CF6614">
        <w:rPr>
          <w:sz w:val="24"/>
          <w:szCs w:val="24"/>
        </w:rPr>
        <w:t xml:space="preserve">- </w:t>
      </w:r>
      <w:r>
        <w:rPr>
          <w:sz w:val="24"/>
          <w:szCs w:val="24"/>
        </w:rPr>
        <w:t>отправитель - физическое или юридическое лицо, заинтересованное в доставке отправления.</w:t>
      </w:r>
    </w:p>
    <w:p w:rsidR="003C3F1C" w:rsidRDefault="003C3F1C" w:rsidP="00B84C8D">
      <w:pPr>
        <w:spacing w:line="360" w:lineRule="auto"/>
        <w:ind w:firstLine="851"/>
        <w:jc w:val="both"/>
        <w:rPr>
          <w:sz w:val="24"/>
          <w:szCs w:val="24"/>
        </w:rPr>
      </w:pPr>
      <w:r>
        <w:rPr>
          <w:sz w:val="24"/>
          <w:szCs w:val="24"/>
        </w:rPr>
        <w:t>Всего в выборке при анализе вторичной информации участвовало 410 бланков заказа за май – август 2009 года. Из них 110 бланков заказа от физических лиц и 230 от юридических лиц.</w:t>
      </w:r>
    </w:p>
    <w:p w:rsidR="003C3F1C" w:rsidRDefault="003C3F1C" w:rsidP="00B84C8D">
      <w:pPr>
        <w:spacing w:line="360" w:lineRule="auto"/>
        <w:ind w:firstLine="851"/>
        <w:jc w:val="both"/>
        <w:rPr>
          <w:sz w:val="24"/>
          <w:szCs w:val="24"/>
        </w:rPr>
      </w:pPr>
      <w:r>
        <w:rPr>
          <w:sz w:val="24"/>
          <w:szCs w:val="24"/>
        </w:rPr>
        <w:t>На рисунках 4 – 7 представлено процентное соотношение адресатов и отправителей среди юридических и физических лиц.</w:t>
      </w:r>
    </w:p>
    <w:p w:rsidR="003C3F1C" w:rsidRPr="00642BF3" w:rsidRDefault="009C0A55" w:rsidP="003C3F1C">
      <w:pPr>
        <w:spacing w:line="360" w:lineRule="auto"/>
        <w:jc w:val="center"/>
        <w:rPr>
          <w:szCs w:val="24"/>
        </w:rPr>
      </w:pPr>
      <w:r>
        <w:pict>
          <v:shape id="_x0000_i1027" type="#_x0000_t75" style="width:267.75pt;height:161.25pt">
            <v:imagedata r:id="rId9" o:title="" croptop="10539f" cropbottom="7407f" cropright="5227f"/>
          </v:shape>
        </w:pict>
      </w:r>
    </w:p>
    <w:p w:rsidR="00CF6614" w:rsidRDefault="003C3F1C" w:rsidP="003C3F1C">
      <w:pPr>
        <w:spacing w:line="360" w:lineRule="auto"/>
        <w:jc w:val="center"/>
        <w:rPr>
          <w:sz w:val="24"/>
          <w:szCs w:val="24"/>
        </w:rPr>
      </w:pPr>
      <w:r>
        <w:rPr>
          <w:sz w:val="24"/>
          <w:szCs w:val="24"/>
        </w:rPr>
        <w:t xml:space="preserve">Рисунок 4 – Анализ адресатов услуги </w:t>
      </w:r>
      <w:r w:rsidRPr="003C3F1C">
        <w:rPr>
          <w:sz w:val="24"/>
          <w:szCs w:val="24"/>
        </w:rPr>
        <w:t>”</w:t>
      </w:r>
      <w:r>
        <w:rPr>
          <w:sz w:val="24"/>
          <w:szCs w:val="24"/>
        </w:rPr>
        <w:t>Срочная почта</w:t>
      </w:r>
      <w:r w:rsidRPr="003C3F1C">
        <w:rPr>
          <w:sz w:val="24"/>
          <w:szCs w:val="24"/>
        </w:rPr>
        <w:t>”</w:t>
      </w:r>
    </w:p>
    <w:p w:rsidR="003C3F1C" w:rsidRPr="00642BF3" w:rsidRDefault="009C0A55" w:rsidP="003C3F1C">
      <w:pPr>
        <w:spacing w:line="360" w:lineRule="auto"/>
        <w:jc w:val="center"/>
      </w:pPr>
      <w:r>
        <w:pict>
          <v:shape id="_x0000_i1028" type="#_x0000_t75" style="width:280.5pt;height:171.75pt">
            <v:imagedata r:id="rId10" o:title="" croptop="8103f" cropbottom="6741f" cropright="2186f"/>
          </v:shape>
        </w:pict>
      </w:r>
    </w:p>
    <w:p w:rsidR="00642BF3" w:rsidRDefault="00642BF3" w:rsidP="00642BF3">
      <w:pPr>
        <w:spacing w:line="360" w:lineRule="auto"/>
        <w:jc w:val="center"/>
        <w:rPr>
          <w:sz w:val="24"/>
          <w:szCs w:val="24"/>
        </w:rPr>
      </w:pPr>
      <w:r>
        <w:rPr>
          <w:sz w:val="24"/>
          <w:szCs w:val="24"/>
        </w:rPr>
        <w:t xml:space="preserve">Рисунок 5 – Анализ отправителей услуги </w:t>
      </w:r>
      <w:r w:rsidRPr="003C3F1C">
        <w:rPr>
          <w:sz w:val="24"/>
          <w:szCs w:val="24"/>
        </w:rPr>
        <w:t>”</w:t>
      </w:r>
      <w:r>
        <w:rPr>
          <w:sz w:val="24"/>
          <w:szCs w:val="24"/>
        </w:rPr>
        <w:t>Срочная почта</w:t>
      </w:r>
      <w:r w:rsidRPr="003C3F1C">
        <w:rPr>
          <w:sz w:val="24"/>
          <w:szCs w:val="24"/>
        </w:rPr>
        <w:t>”</w:t>
      </w:r>
    </w:p>
    <w:p w:rsidR="00642BF3" w:rsidRDefault="009C0A55" w:rsidP="003C3F1C">
      <w:pPr>
        <w:spacing w:line="360" w:lineRule="auto"/>
        <w:jc w:val="center"/>
      </w:pPr>
      <w:r>
        <w:pict>
          <v:shape id="_x0000_i1029" type="#_x0000_t75" style="width:280.5pt;height:145.5pt">
            <v:imagedata r:id="rId11" o:title="" croptop="13196f" cropbottom="9585f" cropright="2186f"/>
          </v:shape>
        </w:pict>
      </w:r>
    </w:p>
    <w:p w:rsidR="00CD7514" w:rsidRDefault="00CD7514" w:rsidP="00CD7514">
      <w:pPr>
        <w:spacing w:line="360" w:lineRule="auto"/>
        <w:jc w:val="center"/>
        <w:rPr>
          <w:sz w:val="24"/>
          <w:szCs w:val="24"/>
        </w:rPr>
      </w:pPr>
      <w:r>
        <w:rPr>
          <w:sz w:val="24"/>
          <w:szCs w:val="24"/>
        </w:rPr>
        <w:t xml:space="preserve">Рисунок 5 – Анализ адресатов услуги </w:t>
      </w:r>
      <w:r w:rsidRPr="003C3F1C">
        <w:rPr>
          <w:sz w:val="24"/>
          <w:szCs w:val="24"/>
        </w:rPr>
        <w:t>”</w:t>
      </w:r>
      <w:r>
        <w:rPr>
          <w:sz w:val="24"/>
          <w:szCs w:val="24"/>
        </w:rPr>
        <w:t>Срочная почта</w:t>
      </w:r>
      <w:r w:rsidRPr="003C3F1C">
        <w:rPr>
          <w:sz w:val="24"/>
          <w:szCs w:val="24"/>
        </w:rPr>
        <w:t>”</w:t>
      </w:r>
      <w:r>
        <w:rPr>
          <w:sz w:val="24"/>
          <w:szCs w:val="24"/>
        </w:rPr>
        <w:t xml:space="preserve"> в разрезе физ.лиц</w:t>
      </w:r>
    </w:p>
    <w:p w:rsidR="00CD7514" w:rsidRDefault="009C0A55" w:rsidP="00CD7514">
      <w:pPr>
        <w:spacing w:line="360" w:lineRule="auto"/>
        <w:jc w:val="center"/>
      </w:pPr>
      <w:r>
        <w:pict>
          <v:shape id="_x0000_i1030" type="#_x0000_t75" style="width:280.5pt;height:171pt">
            <v:imagedata r:id="rId12" o:title="" croptop="7882f" cropbottom="7185f" cropright="2186f"/>
          </v:shape>
        </w:pict>
      </w:r>
    </w:p>
    <w:p w:rsidR="00CD7514" w:rsidRDefault="00CD7514" w:rsidP="00CD7514">
      <w:pPr>
        <w:spacing w:line="360" w:lineRule="auto"/>
        <w:jc w:val="center"/>
        <w:rPr>
          <w:sz w:val="24"/>
          <w:szCs w:val="24"/>
        </w:rPr>
      </w:pPr>
      <w:r>
        <w:rPr>
          <w:sz w:val="24"/>
          <w:szCs w:val="24"/>
        </w:rPr>
        <w:t xml:space="preserve">Рисунок 5 – Анализ адресатов услуги </w:t>
      </w:r>
      <w:r w:rsidRPr="003C3F1C">
        <w:rPr>
          <w:sz w:val="24"/>
          <w:szCs w:val="24"/>
        </w:rPr>
        <w:t>”</w:t>
      </w:r>
      <w:r>
        <w:rPr>
          <w:sz w:val="24"/>
          <w:szCs w:val="24"/>
        </w:rPr>
        <w:t>Срочная почта</w:t>
      </w:r>
      <w:r w:rsidRPr="003C3F1C">
        <w:rPr>
          <w:sz w:val="24"/>
          <w:szCs w:val="24"/>
        </w:rPr>
        <w:t>”</w:t>
      </w:r>
      <w:r>
        <w:rPr>
          <w:sz w:val="24"/>
          <w:szCs w:val="24"/>
        </w:rPr>
        <w:t xml:space="preserve"> в разрезе юр.лиц</w:t>
      </w:r>
    </w:p>
    <w:p w:rsidR="00CD7514" w:rsidRDefault="00CD7514" w:rsidP="00CD7514">
      <w:pPr>
        <w:spacing w:line="360" w:lineRule="auto"/>
        <w:rPr>
          <w:sz w:val="24"/>
          <w:szCs w:val="24"/>
        </w:rPr>
      </w:pPr>
    </w:p>
    <w:p w:rsidR="00CD7514" w:rsidRDefault="00CD7514" w:rsidP="00CD7514">
      <w:pPr>
        <w:spacing w:line="360" w:lineRule="auto"/>
        <w:ind w:firstLine="708"/>
        <w:jc w:val="both"/>
        <w:rPr>
          <w:sz w:val="24"/>
          <w:szCs w:val="24"/>
        </w:rPr>
      </w:pPr>
      <w:r>
        <w:rPr>
          <w:sz w:val="24"/>
          <w:szCs w:val="24"/>
        </w:rPr>
        <w:t>Рассматривая диаграмму на рисунке 4 и 5 можно сказать, что адресатами и отправителями в основном являются юридические лица, что составляет 361 и 110 человек и з числа опрошенных соответственно.</w:t>
      </w:r>
    </w:p>
    <w:p w:rsidR="00CD7514" w:rsidRPr="00CD7514" w:rsidRDefault="00CD7514" w:rsidP="00CD7514">
      <w:pPr>
        <w:spacing w:line="360" w:lineRule="auto"/>
        <w:ind w:firstLine="708"/>
        <w:jc w:val="both"/>
        <w:rPr>
          <w:sz w:val="24"/>
          <w:szCs w:val="24"/>
        </w:rPr>
      </w:pPr>
      <w:r>
        <w:rPr>
          <w:sz w:val="24"/>
          <w:szCs w:val="24"/>
        </w:rPr>
        <w:t>Анализируя диаграммы на рисунке 6 и 7 сделаем вывод, что основными адресатами услуги от физических лиц и юридических являются юридические лица. При этом физические лица получают отправления в основном от таких юридических лиц как</w:t>
      </w:r>
      <w:r w:rsidRPr="00CD7514">
        <w:rPr>
          <w:sz w:val="24"/>
          <w:szCs w:val="24"/>
        </w:rPr>
        <w:t xml:space="preserve">: </w:t>
      </w:r>
      <w:r>
        <w:rPr>
          <w:sz w:val="24"/>
          <w:szCs w:val="24"/>
        </w:rPr>
        <w:t>учреждения образования, финансовые учреждения, ювелирные магазины, почтовые отделения и организации.</w:t>
      </w:r>
    </w:p>
    <w:p w:rsidR="00B84C8D" w:rsidRDefault="00B84C8D" w:rsidP="00CD7514">
      <w:pPr>
        <w:spacing w:line="360" w:lineRule="auto"/>
        <w:ind w:firstLine="708"/>
        <w:jc w:val="both"/>
        <w:rPr>
          <w:sz w:val="24"/>
          <w:szCs w:val="24"/>
        </w:rPr>
      </w:pPr>
      <w:r w:rsidRPr="00514836">
        <w:rPr>
          <w:sz w:val="24"/>
          <w:szCs w:val="24"/>
        </w:rPr>
        <w:t>Единого подхода к сегментированию потребительских рынков до сих пор не существует. Маркетолог должен сам решить, какие из известных в теории и практике маркетинга принципов (критериев, факторов) сегментирования можно применить исходя из особенностей отрасли или потребителей данной услуги или самой услуги</w:t>
      </w:r>
      <w:r>
        <w:rPr>
          <w:sz w:val="24"/>
          <w:szCs w:val="24"/>
        </w:rPr>
        <w:t xml:space="preserve"> .</w:t>
      </w:r>
    </w:p>
    <w:p w:rsidR="00B84C8D" w:rsidRPr="003D2DDA" w:rsidRDefault="00B84C8D" w:rsidP="00B84C8D">
      <w:pPr>
        <w:spacing w:line="360" w:lineRule="auto"/>
        <w:ind w:firstLine="851"/>
        <w:jc w:val="both"/>
        <w:rPr>
          <w:sz w:val="24"/>
          <w:szCs w:val="24"/>
        </w:rPr>
      </w:pPr>
      <w:r>
        <w:rPr>
          <w:sz w:val="24"/>
          <w:szCs w:val="24"/>
        </w:rPr>
        <w:t xml:space="preserve">Сегментируя пользователей </w:t>
      </w:r>
      <w:r w:rsidR="003253B4" w:rsidRPr="003C3F1C">
        <w:rPr>
          <w:sz w:val="24"/>
          <w:szCs w:val="24"/>
        </w:rPr>
        <w:t>”</w:t>
      </w:r>
      <w:r w:rsidR="003253B4">
        <w:rPr>
          <w:sz w:val="24"/>
          <w:szCs w:val="24"/>
        </w:rPr>
        <w:t>Срочная почта</w:t>
      </w:r>
      <w:r w:rsidR="003253B4" w:rsidRPr="003C3F1C">
        <w:rPr>
          <w:sz w:val="24"/>
          <w:szCs w:val="24"/>
        </w:rPr>
        <w:t>”</w:t>
      </w:r>
      <w:r w:rsidRPr="003D2DDA">
        <w:rPr>
          <w:sz w:val="24"/>
          <w:szCs w:val="24"/>
        </w:rPr>
        <w:t xml:space="preserve"> </w:t>
      </w:r>
      <w:r>
        <w:rPr>
          <w:sz w:val="24"/>
          <w:szCs w:val="24"/>
        </w:rPr>
        <w:t>были выбраны следующие признаки</w:t>
      </w:r>
      <w:r w:rsidRPr="003D2DDA">
        <w:rPr>
          <w:sz w:val="24"/>
          <w:szCs w:val="24"/>
        </w:rPr>
        <w:t>:</w:t>
      </w:r>
      <w:r>
        <w:rPr>
          <w:sz w:val="24"/>
          <w:szCs w:val="24"/>
        </w:rPr>
        <w:t xml:space="preserve"> распределение по географическому признаку, по полу, по возрасту, по до</w:t>
      </w:r>
      <w:r w:rsidR="003253B4">
        <w:rPr>
          <w:sz w:val="24"/>
          <w:szCs w:val="24"/>
        </w:rPr>
        <w:t>ходу и уровню образования</w:t>
      </w:r>
      <w:r>
        <w:rPr>
          <w:sz w:val="24"/>
          <w:szCs w:val="24"/>
        </w:rPr>
        <w:t>. На основании полученных данных выбрали необходимый сегмент.</w:t>
      </w:r>
    </w:p>
    <w:p w:rsidR="00B84C8D" w:rsidRPr="00177D53" w:rsidRDefault="00B84C8D" w:rsidP="00B84C8D">
      <w:pPr>
        <w:spacing w:line="360" w:lineRule="auto"/>
        <w:ind w:firstLine="851"/>
        <w:jc w:val="both"/>
      </w:pPr>
      <w:r>
        <w:rPr>
          <w:sz w:val="24"/>
          <w:szCs w:val="24"/>
          <w:lang w:val="en-US"/>
        </w:rPr>
        <w:t>C</w:t>
      </w:r>
      <w:r w:rsidRPr="00177D53">
        <w:rPr>
          <w:sz w:val="24"/>
          <w:szCs w:val="24"/>
        </w:rPr>
        <w:t xml:space="preserve">егментация коренным образом </w:t>
      </w:r>
      <w:r>
        <w:rPr>
          <w:sz w:val="24"/>
          <w:szCs w:val="24"/>
        </w:rPr>
        <w:t xml:space="preserve">может </w:t>
      </w:r>
      <w:r w:rsidRPr="00177D53">
        <w:rPr>
          <w:sz w:val="24"/>
          <w:szCs w:val="24"/>
        </w:rPr>
        <w:t>изменить систему маркетинга, если использовать творческий подход к разработке мощных инструментов выделения рыночных сегментов, или обеспечить лучшее, по сравнению с другими компаниями, ее осуществление. Креативность маркетинга основывается на глубоком понимании психологии клиента</w:t>
      </w:r>
      <w:r>
        <w:rPr>
          <w:sz w:val="24"/>
          <w:szCs w:val="24"/>
        </w:rPr>
        <w:t xml:space="preserve"> </w:t>
      </w:r>
      <w:r w:rsidRPr="001774FE">
        <w:rPr>
          <w:sz w:val="24"/>
          <w:szCs w:val="24"/>
        </w:rPr>
        <w:t>[5].</w:t>
      </w:r>
    </w:p>
    <w:p w:rsidR="001D25BE" w:rsidRDefault="00B84C8D" w:rsidP="00F91F93">
      <w:pPr>
        <w:tabs>
          <w:tab w:val="left" w:pos="2143"/>
        </w:tabs>
        <w:spacing w:line="360" w:lineRule="auto"/>
        <w:ind w:left="720"/>
        <w:rPr>
          <w:sz w:val="24"/>
          <w:szCs w:val="24"/>
        </w:rPr>
      </w:pPr>
      <w:r>
        <w:br w:type="page"/>
      </w:r>
      <w:r w:rsidR="001D25BE">
        <w:rPr>
          <w:sz w:val="24"/>
          <w:szCs w:val="24"/>
        </w:rPr>
        <w:t>3 РАЗРАБОТКА ПЛАНА МАРКЕТИНГА КОНКРЕТНОЙ УСЛУГИ</w:t>
      </w:r>
    </w:p>
    <w:p w:rsidR="001D25BE" w:rsidRDefault="001D25BE" w:rsidP="001D25BE">
      <w:pPr>
        <w:tabs>
          <w:tab w:val="left" w:pos="2143"/>
        </w:tabs>
        <w:spacing w:line="360" w:lineRule="auto"/>
        <w:jc w:val="center"/>
        <w:rPr>
          <w:sz w:val="24"/>
          <w:szCs w:val="24"/>
        </w:rPr>
      </w:pPr>
    </w:p>
    <w:p w:rsidR="001D25BE" w:rsidRPr="00F76754" w:rsidRDefault="001D25BE" w:rsidP="001D25BE">
      <w:pPr>
        <w:pStyle w:val="a7"/>
        <w:spacing w:before="0" w:beforeAutospacing="0" w:after="0" w:afterAutospacing="0" w:line="360" w:lineRule="auto"/>
        <w:ind w:firstLine="709"/>
        <w:jc w:val="both"/>
        <w:rPr>
          <w:color w:val="001919"/>
        </w:rPr>
      </w:pPr>
      <w:r>
        <w:t xml:space="preserve">Во втором разделе был определен целевой сегмент возможных пользователей </w:t>
      </w:r>
      <w:r>
        <w:rPr>
          <w:lang w:val="en-US"/>
        </w:rPr>
        <w:t>IPTV</w:t>
      </w:r>
      <w:r>
        <w:t xml:space="preserve">. </w:t>
      </w:r>
      <w:r>
        <w:rPr>
          <w:color w:val="001919"/>
        </w:rPr>
        <w:t xml:space="preserve">Это жители сельской и городской местности, в основном мужчины в возрасте от 22 лет и выше , имеющее возможность платить </w:t>
      </w:r>
      <w:r w:rsidRPr="00F7008E">
        <w:rPr>
          <w:color w:val="001919"/>
        </w:rPr>
        <w:t>15</w:t>
      </w:r>
      <w:r>
        <w:rPr>
          <w:color w:val="001919"/>
        </w:rPr>
        <w:t xml:space="preserve"> долларов в месяц, по роду занятий, принадлежащие к </w:t>
      </w:r>
      <w:r w:rsidRPr="00F76754">
        <w:rPr>
          <w:color w:val="001919"/>
        </w:rPr>
        <w:t>специалистам, руководителям и служащим.</w:t>
      </w:r>
    </w:p>
    <w:p w:rsidR="001D25BE" w:rsidRPr="00DA6272" w:rsidRDefault="001D25BE" w:rsidP="001D25BE">
      <w:pPr>
        <w:spacing w:line="360" w:lineRule="auto"/>
        <w:ind w:firstLine="708"/>
        <w:jc w:val="both"/>
        <w:rPr>
          <w:sz w:val="24"/>
          <w:szCs w:val="24"/>
        </w:rPr>
      </w:pPr>
      <w:r w:rsidRPr="00F76754">
        <w:rPr>
          <w:sz w:val="24"/>
          <w:szCs w:val="24"/>
        </w:rPr>
        <w:t xml:space="preserve">Решив, на каком сегменте выступать, компания должна решить, как проникнуть в этот сегмент. </w:t>
      </w:r>
      <w:r>
        <w:rPr>
          <w:sz w:val="24"/>
          <w:szCs w:val="24"/>
        </w:rPr>
        <w:t>Рекламные акции будут проводится в г. Минске и Минском районе, т.к. у нас 2 сегмента – жители сельской и городской местности. Рекламная кампания необходима, т.к. для покрытия затрат требуется 50 тыс. абонентов, а за 2008 год эта цифра достигла всего лишь 13 тыс.</w:t>
      </w:r>
    </w:p>
    <w:p w:rsidR="001D25BE" w:rsidRDefault="001D25BE" w:rsidP="001D25BE">
      <w:pPr>
        <w:spacing w:line="360" w:lineRule="auto"/>
        <w:ind w:firstLine="770"/>
        <w:jc w:val="both"/>
        <w:rPr>
          <w:sz w:val="24"/>
          <w:szCs w:val="24"/>
        </w:rPr>
      </w:pPr>
      <w:r>
        <w:rPr>
          <w:sz w:val="24"/>
          <w:szCs w:val="24"/>
        </w:rPr>
        <w:t xml:space="preserve">Разработаем рекламную кампанию, </w:t>
      </w:r>
      <w:r w:rsidRPr="00C5575D">
        <w:rPr>
          <w:sz w:val="24"/>
          <w:szCs w:val="24"/>
        </w:rPr>
        <w:t>направленн</w:t>
      </w:r>
      <w:r>
        <w:rPr>
          <w:sz w:val="24"/>
          <w:szCs w:val="24"/>
        </w:rPr>
        <w:t>ую на привлечение новых пользователей, в</w:t>
      </w:r>
      <w:r w:rsidRPr="00C5575D">
        <w:rPr>
          <w:sz w:val="24"/>
          <w:szCs w:val="24"/>
        </w:rPr>
        <w:t xml:space="preserve">есь период рекламных акций составит </w:t>
      </w:r>
      <w:r w:rsidRPr="0021161A">
        <w:rPr>
          <w:sz w:val="24"/>
          <w:szCs w:val="24"/>
        </w:rPr>
        <w:t>3</w:t>
      </w:r>
      <w:r>
        <w:rPr>
          <w:sz w:val="24"/>
          <w:szCs w:val="24"/>
        </w:rPr>
        <w:t xml:space="preserve"> месяца</w:t>
      </w:r>
      <w:r w:rsidRPr="00C5575D">
        <w:rPr>
          <w:sz w:val="24"/>
          <w:szCs w:val="24"/>
        </w:rPr>
        <w:t>.</w:t>
      </w:r>
    </w:p>
    <w:p w:rsidR="001D25BE" w:rsidRDefault="001D25BE" w:rsidP="001D25BE">
      <w:pPr>
        <w:spacing w:line="360" w:lineRule="auto"/>
        <w:ind w:firstLine="851"/>
        <w:jc w:val="both"/>
        <w:rPr>
          <w:sz w:val="24"/>
          <w:szCs w:val="24"/>
        </w:rPr>
      </w:pPr>
      <w:r>
        <w:rPr>
          <w:sz w:val="24"/>
          <w:szCs w:val="24"/>
        </w:rPr>
        <w:t xml:space="preserve">Выручка Минского филиала РУП </w:t>
      </w:r>
      <w:r w:rsidRPr="00FD1E35">
        <w:rPr>
          <w:sz w:val="24"/>
          <w:szCs w:val="24"/>
        </w:rPr>
        <w:t>“</w:t>
      </w:r>
      <w:r>
        <w:rPr>
          <w:sz w:val="24"/>
          <w:szCs w:val="24"/>
        </w:rPr>
        <w:t>Белтелеком</w:t>
      </w:r>
      <w:r w:rsidRPr="00FD1E35">
        <w:rPr>
          <w:sz w:val="24"/>
          <w:szCs w:val="24"/>
        </w:rPr>
        <w:t xml:space="preserve">” </w:t>
      </w:r>
      <w:r>
        <w:rPr>
          <w:sz w:val="24"/>
          <w:szCs w:val="24"/>
        </w:rPr>
        <w:t xml:space="preserve">в 2008 году составили </w:t>
      </w:r>
      <w:r w:rsidRPr="001468A0">
        <w:rPr>
          <w:sz w:val="24"/>
          <w:szCs w:val="24"/>
        </w:rPr>
        <w:t>168</w:t>
      </w:r>
      <w:r>
        <w:rPr>
          <w:sz w:val="24"/>
          <w:szCs w:val="24"/>
        </w:rPr>
        <w:t> </w:t>
      </w:r>
      <w:r w:rsidRPr="001468A0">
        <w:rPr>
          <w:sz w:val="24"/>
          <w:szCs w:val="24"/>
        </w:rPr>
        <w:t>132</w:t>
      </w:r>
      <w:r>
        <w:rPr>
          <w:sz w:val="24"/>
          <w:szCs w:val="24"/>
        </w:rPr>
        <w:t xml:space="preserve"> </w:t>
      </w:r>
      <w:r w:rsidRPr="001468A0">
        <w:rPr>
          <w:sz w:val="24"/>
          <w:szCs w:val="24"/>
        </w:rPr>
        <w:t>000</w:t>
      </w:r>
      <w:r>
        <w:rPr>
          <w:sz w:val="24"/>
          <w:szCs w:val="24"/>
        </w:rPr>
        <w:t> </w:t>
      </w:r>
      <w:r w:rsidRPr="00FD1E35">
        <w:rPr>
          <w:sz w:val="24"/>
          <w:szCs w:val="24"/>
        </w:rPr>
        <w:t>000</w:t>
      </w:r>
      <w:r>
        <w:rPr>
          <w:sz w:val="24"/>
          <w:szCs w:val="24"/>
        </w:rPr>
        <w:t xml:space="preserve"> рублей. Рассчитаем выручку в 2009 году, когда темп роста выручки равен 12% по формуле 1.</w:t>
      </w:r>
    </w:p>
    <w:p w:rsidR="001D25BE" w:rsidRDefault="001D25BE" w:rsidP="001D25BE">
      <w:pPr>
        <w:spacing w:line="360" w:lineRule="auto"/>
        <w:ind w:firstLine="851"/>
        <w:jc w:val="both"/>
        <w:rPr>
          <w:sz w:val="24"/>
          <w:szCs w:val="24"/>
        </w:rPr>
      </w:pPr>
    </w:p>
    <w:p w:rsidR="001D25BE" w:rsidRDefault="001D25BE" w:rsidP="001D25BE">
      <w:pPr>
        <w:tabs>
          <w:tab w:val="center" w:pos="5386"/>
          <w:tab w:val="right" w:pos="9921"/>
        </w:tabs>
        <w:spacing w:line="360" w:lineRule="auto"/>
        <w:ind w:firstLine="851"/>
        <w:rPr>
          <w:sz w:val="24"/>
          <w:szCs w:val="24"/>
        </w:rPr>
      </w:pPr>
      <w:r>
        <w:rPr>
          <w:sz w:val="24"/>
          <w:szCs w:val="24"/>
        </w:rPr>
        <w:tab/>
        <w:t>ВРтек = ВРб * (1 + ТР / 100),</w:t>
      </w:r>
      <w:r>
        <w:rPr>
          <w:sz w:val="24"/>
          <w:szCs w:val="24"/>
        </w:rPr>
        <w:tab/>
        <w:t>(1)</w:t>
      </w:r>
    </w:p>
    <w:p w:rsidR="001D25BE" w:rsidRDefault="001D25BE" w:rsidP="001D25BE">
      <w:pPr>
        <w:tabs>
          <w:tab w:val="center" w:pos="5386"/>
          <w:tab w:val="right" w:pos="9921"/>
        </w:tabs>
        <w:spacing w:line="360" w:lineRule="auto"/>
        <w:ind w:firstLine="851"/>
        <w:rPr>
          <w:sz w:val="24"/>
          <w:szCs w:val="24"/>
        </w:rPr>
      </w:pPr>
    </w:p>
    <w:p w:rsidR="001D25BE" w:rsidRDefault="001D25BE" w:rsidP="001D25BE">
      <w:pPr>
        <w:tabs>
          <w:tab w:val="center" w:pos="5386"/>
          <w:tab w:val="right" w:pos="9921"/>
        </w:tabs>
        <w:spacing w:line="360" w:lineRule="auto"/>
        <w:jc w:val="center"/>
        <w:rPr>
          <w:sz w:val="24"/>
          <w:szCs w:val="24"/>
        </w:rPr>
      </w:pPr>
      <w:r>
        <w:rPr>
          <w:sz w:val="24"/>
          <w:szCs w:val="24"/>
        </w:rPr>
        <w:t xml:space="preserve">ВРтек = </w:t>
      </w:r>
      <w:r w:rsidRPr="001468A0">
        <w:rPr>
          <w:sz w:val="24"/>
          <w:szCs w:val="24"/>
        </w:rPr>
        <w:t>168</w:t>
      </w:r>
      <w:r>
        <w:rPr>
          <w:sz w:val="24"/>
          <w:szCs w:val="24"/>
        </w:rPr>
        <w:t> </w:t>
      </w:r>
      <w:r w:rsidRPr="001468A0">
        <w:rPr>
          <w:sz w:val="24"/>
          <w:szCs w:val="24"/>
        </w:rPr>
        <w:t>132</w:t>
      </w:r>
      <w:r>
        <w:rPr>
          <w:sz w:val="24"/>
          <w:szCs w:val="24"/>
        </w:rPr>
        <w:t xml:space="preserve"> </w:t>
      </w:r>
      <w:r w:rsidRPr="001468A0">
        <w:rPr>
          <w:sz w:val="24"/>
          <w:szCs w:val="24"/>
        </w:rPr>
        <w:t>000</w:t>
      </w:r>
      <w:r>
        <w:rPr>
          <w:sz w:val="24"/>
          <w:szCs w:val="24"/>
        </w:rPr>
        <w:t> </w:t>
      </w:r>
      <w:r w:rsidRPr="00FD1E35">
        <w:rPr>
          <w:sz w:val="24"/>
          <w:szCs w:val="24"/>
        </w:rPr>
        <w:t>000</w:t>
      </w:r>
      <w:r>
        <w:rPr>
          <w:sz w:val="24"/>
          <w:szCs w:val="24"/>
        </w:rPr>
        <w:t xml:space="preserve"> * (1 + 12 / 100) = 188 307 840 000 (бел.руб.)</w:t>
      </w:r>
    </w:p>
    <w:p w:rsidR="001D25BE" w:rsidRDefault="001D25BE" w:rsidP="001D25BE">
      <w:pPr>
        <w:tabs>
          <w:tab w:val="center" w:pos="5386"/>
          <w:tab w:val="right" w:pos="9921"/>
        </w:tabs>
        <w:spacing w:line="360" w:lineRule="auto"/>
        <w:jc w:val="center"/>
        <w:rPr>
          <w:sz w:val="24"/>
          <w:szCs w:val="24"/>
        </w:rPr>
      </w:pPr>
    </w:p>
    <w:p w:rsidR="001D25BE" w:rsidRDefault="001D25BE" w:rsidP="001D25BE">
      <w:pPr>
        <w:spacing w:line="360" w:lineRule="auto"/>
        <w:ind w:firstLine="851"/>
        <w:jc w:val="both"/>
        <w:rPr>
          <w:sz w:val="24"/>
          <w:szCs w:val="24"/>
        </w:rPr>
      </w:pPr>
      <w:r>
        <w:rPr>
          <w:sz w:val="24"/>
          <w:szCs w:val="24"/>
        </w:rPr>
        <w:t>Из той суммы на рекламу и маркетинговые услуги можно выделить согласно установленным нормативам 3 698 700 000 рублей.</w:t>
      </w:r>
      <w:r w:rsidRPr="00EE69B9">
        <w:rPr>
          <w:sz w:val="24"/>
          <w:szCs w:val="24"/>
        </w:rPr>
        <w:t xml:space="preserve"> </w:t>
      </w:r>
      <w:r>
        <w:rPr>
          <w:sz w:val="24"/>
          <w:szCs w:val="24"/>
        </w:rPr>
        <w:t xml:space="preserve">Из этой суммы 70% тратим на маркетинговые коммуникации, что составит 2 589 090 000 руб. в год. Конкретно на организацию рекламных мероприятий по </w:t>
      </w:r>
      <w:r>
        <w:rPr>
          <w:sz w:val="24"/>
          <w:szCs w:val="24"/>
          <w:lang w:val="en-US"/>
        </w:rPr>
        <w:t>IPTV</w:t>
      </w:r>
      <w:r>
        <w:rPr>
          <w:sz w:val="24"/>
          <w:szCs w:val="24"/>
        </w:rPr>
        <w:t xml:space="preserve"> можем потратить 10%, т.е. 258 090 000 рублей в год. Так как наша рекламная кампания рассчитана на 3 месяца, тогда рекламный бюджет составит 64 522 250 рублей.</w:t>
      </w:r>
    </w:p>
    <w:p w:rsidR="001D25BE" w:rsidRDefault="001D25BE" w:rsidP="001D25BE">
      <w:pPr>
        <w:spacing w:line="360" w:lineRule="auto"/>
        <w:ind w:firstLine="851"/>
        <w:jc w:val="both"/>
        <w:rPr>
          <w:sz w:val="24"/>
          <w:szCs w:val="24"/>
        </w:rPr>
      </w:pPr>
      <w:r>
        <w:rPr>
          <w:sz w:val="24"/>
          <w:szCs w:val="24"/>
        </w:rPr>
        <w:t xml:space="preserve">Согласно сложившейся ситуации на рынке предприятия тратят 60% рекламного бюджета на размещение рекламы на телевидении, 9% - на радио, 11% - в газете, 5% - в Интернете, 15% - наружная реклама. </w:t>
      </w:r>
    </w:p>
    <w:p w:rsidR="001D25BE" w:rsidRPr="00C1142D" w:rsidRDefault="001D25BE" w:rsidP="001D25BE">
      <w:pPr>
        <w:spacing w:line="360" w:lineRule="auto"/>
        <w:ind w:firstLine="851"/>
        <w:jc w:val="both"/>
        <w:rPr>
          <w:sz w:val="24"/>
          <w:szCs w:val="24"/>
        </w:rPr>
      </w:pPr>
      <w:r>
        <w:rPr>
          <w:sz w:val="24"/>
          <w:szCs w:val="24"/>
        </w:rPr>
        <w:t>На основании наших данных рассчитаем затраты</w:t>
      </w:r>
      <w:r w:rsidRPr="00C1142D">
        <w:rPr>
          <w:sz w:val="24"/>
          <w:szCs w:val="24"/>
        </w:rPr>
        <w:t>:</w:t>
      </w:r>
    </w:p>
    <w:p w:rsidR="001D25BE" w:rsidRDefault="001D25BE" w:rsidP="001D25BE">
      <w:pPr>
        <w:spacing w:line="360" w:lineRule="auto"/>
        <w:ind w:firstLine="851"/>
        <w:jc w:val="both"/>
        <w:rPr>
          <w:sz w:val="24"/>
          <w:szCs w:val="24"/>
        </w:rPr>
      </w:pPr>
      <w:r>
        <w:rPr>
          <w:sz w:val="24"/>
          <w:szCs w:val="24"/>
        </w:rPr>
        <w:t>Затраты на радио = 64 522 250 * 0,09 = 580 700 (бел. руб.)</w:t>
      </w:r>
      <w:r w:rsidRPr="00C1142D">
        <w:rPr>
          <w:sz w:val="24"/>
          <w:szCs w:val="24"/>
        </w:rPr>
        <w:t>;</w:t>
      </w:r>
    </w:p>
    <w:p w:rsidR="001D25BE" w:rsidRPr="001244C1" w:rsidRDefault="001D25BE" w:rsidP="001D25BE">
      <w:pPr>
        <w:spacing w:line="360" w:lineRule="auto"/>
        <w:ind w:firstLine="851"/>
        <w:jc w:val="both"/>
        <w:rPr>
          <w:sz w:val="24"/>
          <w:szCs w:val="24"/>
        </w:rPr>
      </w:pPr>
      <w:r>
        <w:rPr>
          <w:sz w:val="24"/>
          <w:szCs w:val="24"/>
        </w:rPr>
        <w:t>Затраты в газете = 64 522 250 * 0,11 = 7 397 447,5 (бел. руб.)</w:t>
      </w:r>
      <w:r w:rsidRPr="00C1142D">
        <w:rPr>
          <w:sz w:val="24"/>
          <w:szCs w:val="24"/>
        </w:rPr>
        <w:t>;</w:t>
      </w:r>
    </w:p>
    <w:p w:rsidR="001D25BE" w:rsidRDefault="001D25BE" w:rsidP="001D25BE">
      <w:pPr>
        <w:spacing w:line="360" w:lineRule="auto"/>
        <w:ind w:firstLine="851"/>
        <w:jc w:val="both"/>
        <w:rPr>
          <w:sz w:val="24"/>
          <w:szCs w:val="24"/>
        </w:rPr>
      </w:pPr>
      <w:r>
        <w:rPr>
          <w:sz w:val="24"/>
          <w:szCs w:val="24"/>
        </w:rPr>
        <w:t>Затраты на наружную рекламу = 64 522 250 * 0,15 = 9 678 337,5 (бел. руб.)</w:t>
      </w:r>
      <w:r w:rsidRPr="00C1142D">
        <w:rPr>
          <w:sz w:val="24"/>
          <w:szCs w:val="24"/>
        </w:rPr>
        <w:t>;</w:t>
      </w:r>
    </w:p>
    <w:p w:rsidR="001D25BE" w:rsidRDefault="001D25BE" w:rsidP="001D25BE">
      <w:pPr>
        <w:pStyle w:val="a8"/>
        <w:ind w:firstLine="880"/>
        <w:rPr>
          <w:szCs w:val="24"/>
        </w:rPr>
      </w:pPr>
      <w:r w:rsidRPr="00C542CB">
        <w:rPr>
          <w:szCs w:val="24"/>
        </w:rPr>
        <w:t>План ме</w:t>
      </w:r>
      <w:r>
        <w:rPr>
          <w:szCs w:val="24"/>
        </w:rPr>
        <w:t>роприятий  рекламной кампании представлен в таблице 5.</w:t>
      </w:r>
    </w:p>
    <w:p w:rsidR="001D25BE" w:rsidRDefault="001D25BE" w:rsidP="001D25BE">
      <w:pPr>
        <w:pStyle w:val="a8"/>
        <w:ind w:firstLine="880"/>
        <w:rPr>
          <w:szCs w:val="24"/>
        </w:rPr>
      </w:pPr>
    </w:p>
    <w:p w:rsidR="001D25BE" w:rsidRDefault="001D25BE" w:rsidP="001D25BE">
      <w:pPr>
        <w:pStyle w:val="a8"/>
        <w:ind w:firstLine="0"/>
        <w:rPr>
          <w:szCs w:val="24"/>
        </w:rPr>
      </w:pPr>
      <w:r>
        <w:rPr>
          <w:szCs w:val="24"/>
        </w:rPr>
        <w:t xml:space="preserve">Таблица 5 - </w:t>
      </w:r>
      <w:r w:rsidRPr="00C542CB">
        <w:rPr>
          <w:szCs w:val="24"/>
        </w:rPr>
        <w:t>План мероприятий  по продвижению услуг</w:t>
      </w:r>
      <w:r>
        <w:rPr>
          <w:szCs w:val="24"/>
        </w:rPr>
        <w:t xml:space="preserve">и </w:t>
      </w:r>
      <w:r>
        <w:rPr>
          <w:szCs w:val="24"/>
          <w:lang w:val="en-US"/>
        </w:rPr>
        <w:t>IPTV</w:t>
      </w:r>
    </w:p>
    <w:p w:rsidR="001D25BE" w:rsidRPr="008B1EC3" w:rsidRDefault="001D25BE" w:rsidP="001D25BE">
      <w:pPr>
        <w:pStyle w:val="a8"/>
        <w:ind w:firstLine="0"/>
        <w:rPr>
          <w:szCs w:val="24"/>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8"/>
        <w:gridCol w:w="3189"/>
        <w:gridCol w:w="3761"/>
      </w:tblGrid>
      <w:tr w:rsidR="001D25BE" w:rsidRPr="001D25BE" w:rsidTr="0038673E">
        <w:trPr>
          <w:trHeight w:val="602"/>
        </w:trPr>
        <w:tc>
          <w:tcPr>
            <w:tcW w:w="3187" w:type="dxa"/>
            <w:gridSpan w:val="2"/>
          </w:tcPr>
          <w:p w:rsidR="001D25BE" w:rsidRPr="0038673E" w:rsidRDefault="001D25BE" w:rsidP="0038673E">
            <w:pPr>
              <w:pStyle w:val="a8"/>
              <w:spacing w:after="200"/>
              <w:ind w:firstLine="0"/>
              <w:rPr>
                <w:rFonts w:eastAsia="Calibri"/>
              </w:rPr>
            </w:pPr>
            <w:r w:rsidRPr="0038673E">
              <w:rPr>
                <w:rFonts w:eastAsia="Calibri"/>
                <w:bCs/>
                <w:iCs/>
                <w:szCs w:val="24"/>
              </w:rPr>
              <w:t>Наименование мероприятия</w:t>
            </w:r>
          </w:p>
        </w:tc>
        <w:tc>
          <w:tcPr>
            <w:tcW w:w="3189" w:type="dxa"/>
          </w:tcPr>
          <w:p w:rsidR="001D25BE" w:rsidRPr="0038673E" w:rsidRDefault="001D25BE" w:rsidP="0038673E">
            <w:pPr>
              <w:pStyle w:val="a8"/>
              <w:spacing w:after="200"/>
              <w:ind w:firstLine="0"/>
              <w:rPr>
                <w:rFonts w:eastAsia="Calibri"/>
              </w:rPr>
            </w:pPr>
            <w:r w:rsidRPr="0038673E">
              <w:rPr>
                <w:rFonts w:eastAsia="Calibri"/>
                <w:bCs/>
                <w:iCs/>
                <w:szCs w:val="24"/>
              </w:rPr>
              <w:t>Срок выполнения</w:t>
            </w:r>
          </w:p>
        </w:tc>
        <w:tc>
          <w:tcPr>
            <w:tcW w:w="3761" w:type="dxa"/>
          </w:tcPr>
          <w:p w:rsidR="001D25BE" w:rsidRPr="0038673E" w:rsidRDefault="001D25BE" w:rsidP="0038673E">
            <w:pPr>
              <w:pStyle w:val="a8"/>
              <w:spacing w:after="200"/>
              <w:ind w:firstLine="0"/>
              <w:rPr>
                <w:rFonts w:eastAsia="Calibri"/>
              </w:rPr>
            </w:pPr>
            <w:r w:rsidRPr="0038673E">
              <w:rPr>
                <w:rFonts w:eastAsia="Calibri"/>
              </w:rPr>
              <w:t>Ответственный за выполнение</w:t>
            </w:r>
          </w:p>
        </w:tc>
      </w:tr>
      <w:tr w:rsidR="001D25BE" w:rsidRPr="001D25BE" w:rsidTr="0038673E">
        <w:tc>
          <w:tcPr>
            <w:tcW w:w="3187" w:type="dxa"/>
            <w:gridSpan w:val="2"/>
          </w:tcPr>
          <w:p w:rsidR="001D25BE" w:rsidRPr="0038673E" w:rsidRDefault="001D25BE" w:rsidP="0038673E">
            <w:pPr>
              <w:pStyle w:val="a8"/>
              <w:spacing w:after="200"/>
              <w:ind w:firstLine="0"/>
              <w:rPr>
                <w:rFonts w:eastAsia="Calibri"/>
              </w:rPr>
            </w:pPr>
            <w:r w:rsidRPr="0038673E">
              <w:rPr>
                <w:rFonts w:eastAsia="Calibri"/>
              </w:rPr>
              <w:t>Размещение рекламы на “Русском Радио”</w:t>
            </w:r>
          </w:p>
        </w:tc>
        <w:tc>
          <w:tcPr>
            <w:tcW w:w="3189" w:type="dxa"/>
          </w:tcPr>
          <w:p w:rsidR="001D25BE" w:rsidRPr="0038673E" w:rsidRDefault="001D25BE" w:rsidP="0038673E">
            <w:pPr>
              <w:pStyle w:val="a8"/>
              <w:spacing w:after="200"/>
              <w:ind w:firstLine="0"/>
              <w:rPr>
                <w:rFonts w:eastAsia="Calibri"/>
                <w:lang w:val="en-US"/>
              </w:rPr>
            </w:pPr>
            <w:r w:rsidRPr="0038673E">
              <w:rPr>
                <w:rFonts w:eastAsia="Calibri"/>
              </w:rPr>
              <w:t>С 01.01.2010 по</w:t>
            </w:r>
            <w:r w:rsidRPr="0038673E">
              <w:rPr>
                <w:rFonts w:eastAsia="Calibri"/>
                <w:lang w:val="en-US"/>
              </w:rPr>
              <w:t xml:space="preserve"> </w:t>
            </w:r>
            <w:r w:rsidRPr="0038673E">
              <w:rPr>
                <w:rFonts w:eastAsia="Calibri"/>
              </w:rPr>
              <w:t>08.01.2010</w:t>
            </w:r>
            <w:r w:rsidRPr="0038673E">
              <w:rPr>
                <w:rFonts w:eastAsia="Calibri"/>
                <w:lang w:val="en-US"/>
              </w:rPr>
              <w:t xml:space="preserve">; </w:t>
            </w:r>
          </w:p>
          <w:p w:rsidR="001D25BE" w:rsidRPr="0038673E" w:rsidRDefault="001D25BE" w:rsidP="0038673E">
            <w:pPr>
              <w:pStyle w:val="a8"/>
              <w:spacing w:after="200"/>
              <w:ind w:firstLine="0"/>
              <w:rPr>
                <w:rFonts w:eastAsia="Calibri"/>
                <w:lang w:val="en-US"/>
              </w:rPr>
            </w:pPr>
            <w:r w:rsidRPr="0038673E">
              <w:rPr>
                <w:rFonts w:eastAsia="Calibri"/>
                <w:lang w:val="en-US"/>
              </w:rPr>
              <w:t xml:space="preserve">c 01.02.2010 </w:t>
            </w:r>
            <w:r w:rsidRPr="0038673E">
              <w:rPr>
                <w:rFonts w:eastAsia="Calibri"/>
              </w:rPr>
              <w:t>по</w:t>
            </w:r>
            <w:r w:rsidRPr="0038673E">
              <w:rPr>
                <w:rFonts w:eastAsia="Calibri"/>
                <w:lang w:val="en-US"/>
              </w:rPr>
              <w:t xml:space="preserve"> 08.02.2010; </w:t>
            </w:r>
          </w:p>
          <w:p w:rsidR="001D25BE" w:rsidRPr="0038673E" w:rsidRDefault="001D25BE" w:rsidP="0038673E">
            <w:pPr>
              <w:pStyle w:val="a8"/>
              <w:spacing w:after="200"/>
              <w:ind w:firstLine="0"/>
              <w:rPr>
                <w:rFonts w:eastAsia="Calibri"/>
                <w:lang w:val="en-US"/>
              </w:rPr>
            </w:pPr>
            <w:r w:rsidRPr="0038673E">
              <w:rPr>
                <w:rFonts w:eastAsia="Calibri"/>
                <w:lang w:val="en-US"/>
              </w:rPr>
              <w:t xml:space="preserve">c 01.03.2010 </w:t>
            </w:r>
            <w:r w:rsidRPr="0038673E">
              <w:rPr>
                <w:rFonts w:eastAsia="Calibri"/>
              </w:rPr>
              <w:t>по</w:t>
            </w:r>
            <w:r w:rsidRPr="0038673E">
              <w:rPr>
                <w:rFonts w:eastAsia="Calibri"/>
                <w:lang w:val="en-US"/>
              </w:rPr>
              <w:t xml:space="preserve"> 08.03.2010</w:t>
            </w:r>
          </w:p>
        </w:tc>
        <w:tc>
          <w:tcPr>
            <w:tcW w:w="3761" w:type="dxa"/>
          </w:tcPr>
          <w:p w:rsidR="001D25BE" w:rsidRPr="0038673E" w:rsidRDefault="001D25BE" w:rsidP="0038673E">
            <w:pPr>
              <w:pStyle w:val="a8"/>
              <w:spacing w:after="200"/>
              <w:ind w:firstLine="0"/>
              <w:jc w:val="left"/>
              <w:rPr>
                <w:rFonts w:eastAsia="Calibri"/>
              </w:rPr>
            </w:pPr>
            <w:r w:rsidRPr="0038673E">
              <w:rPr>
                <w:rFonts w:eastAsia="Calibri"/>
              </w:rPr>
              <w:t>Начальник коммерческой службы</w:t>
            </w:r>
          </w:p>
        </w:tc>
      </w:tr>
      <w:tr w:rsidR="001D25BE" w:rsidRPr="001D25BE" w:rsidTr="0038673E">
        <w:tc>
          <w:tcPr>
            <w:tcW w:w="3187" w:type="dxa"/>
            <w:gridSpan w:val="2"/>
          </w:tcPr>
          <w:p w:rsidR="001D25BE" w:rsidRPr="0038673E" w:rsidRDefault="001D25BE" w:rsidP="0038673E">
            <w:pPr>
              <w:pStyle w:val="a8"/>
              <w:spacing w:after="200"/>
              <w:ind w:firstLine="0"/>
              <w:rPr>
                <w:rFonts w:eastAsia="Calibri"/>
              </w:rPr>
            </w:pPr>
            <w:r w:rsidRPr="0038673E">
              <w:rPr>
                <w:rFonts w:eastAsia="Calibri"/>
              </w:rPr>
              <w:t>Размещение рекламы на “Радио ОНТ”</w:t>
            </w:r>
          </w:p>
        </w:tc>
        <w:tc>
          <w:tcPr>
            <w:tcW w:w="3189" w:type="dxa"/>
          </w:tcPr>
          <w:p w:rsidR="001D25BE" w:rsidRPr="0038673E" w:rsidRDefault="001D25BE" w:rsidP="0038673E">
            <w:pPr>
              <w:pStyle w:val="a8"/>
              <w:spacing w:after="200"/>
              <w:ind w:firstLine="0"/>
              <w:rPr>
                <w:rFonts w:eastAsia="Calibri"/>
                <w:lang w:val="en-US"/>
              </w:rPr>
            </w:pPr>
            <w:r w:rsidRPr="0038673E">
              <w:rPr>
                <w:rFonts w:eastAsia="Calibri"/>
              </w:rPr>
              <w:t>С 08.01.2010 по 15.01.2010</w:t>
            </w:r>
            <w:r w:rsidRPr="0038673E">
              <w:rPr>
                <w:rFonts w:eastAsia="Calibri"/>
                <w:lang w:val="en-US"/>
              </w:rPr>
              <w:t>;</w:t>
            </w:r>
          </w:p>
          <w:p w:rsidR="001D25BE" w:rsidRPr="0038673E" w:rsidRDefault="001D25BE" w:rsidP="0038673E">
            <w:pPr>
              <w:pStyle w:val="a8"/>
              <w:spacing w:after="200"/>
              <w:ind w:firstLine="0"/>
              <w:rPr>
                <w:rFonts w:eastAsia="Calibri"/>
                <w:lang w:val="en-US"/>
              </w:rPr>
            </w:pPr>
            <w:r w:rsidRPr="0038673E">
              <w:rPr>
                <w:rFonts w:eastAsia="Calibri"/>
              </w:rPr>
              <w:t>с 08.02.2010 по 15.02.2010</w:t>
            </w:r>
            <w:r w:rsidRPr="0038673E">
              <w:rPr>
                <w:rFonts w:eastAsia="Calibri"/>
                <w:lang w:val="en-US"/>
              </w:rPr>
              <w:t>;</w:t>
            </w:r>
          </w:p>
          <w:p w:rsidR="001D25BE" w:rsidRPr="0038673E" w:rsidRDefault="001D25BE" w:rsidP="0038673E">
            <w:pPr>
              <w:pStyle w:val="a8"/>
              <w:spacing w:after="200"/>
              <w:ind w:firstLine="0"/>
              <w:rPr>
                <w:rFonts w:eastAsia="Calibri"/>
              </w:rPr>
            </w:pPr>
            <w:r w:rsidRPr="0038673E">
              <w:rPr>
                <w:rFonts w:eastAsia="Calibri"/>
              </w:rPr>
              <w:t>с 08.03.2010 по 15.03.2010</w:t>
            </w:r>
          </w:p>
        </w:tc>
        <w:tc>
          <w:tcPr>
            <w:tcW w:w="3761" w:type="dxa"/>
          </w:tcPr>
          <w:p w:rsidR="001D25BE" w:rsidRPr="0038673E" w:rsidRDefault="001D25BE" w:rsidP="0038673E">
            <w:pPr>
              <w:pStyle w:val="a8"/>
              <w:spacing w:after="200"/>
              <w:ind w:firstLine="0"/>
              <w:jc w:val="left"/>
              <w:rPr>
                <w:rFonts w:eastAsia="Calibri"/>
              </w:rPr>
            </w:pPr>
            <w:r w:rsidRPr="0038673E">
              <w:rPr>
                <w:rFonts w:eastAsia="Calibri"/>
              </w:rPr>
              <w:t>Начальник коммерческой службы</w:t>
            </w:r>
          </w:p>
        </w:tc>
      </w:tr>
      <w:tr w:rsidR="001D25BE" w:rsidRPr="001D25BE" w:rsidTr="0038673E">
        <w:tc>
          <w:tcPr>
            <w:tcW w:w="3187" w:type="dxa"/>
            <w:gridSpan w:val="2"/>
          </w:tcPr>
          <w:p w:rsidR="001D25BE" w:rsidRPr="0038673E" w:rsidRDefault="001D25BE" w:rsidP="0038673E">
            <w:pPr>
              <w:pStyle w:val="a8"/>
              <w:spacing w:after="200"/>
              <w:ind w:firstLine="0"/>
              <w:rPr>
                <w:rFonts w:eastAsia="Calibri"/>
              </w:rPr>
            </w:pPr>
            <w:r w:rsidRPr="0038673E">
              <w:rPr>
                <w:rFonts w:eastAsia="Calibri"/>
              </w:rPr>
              <w:t>Размещение рекламы на поручнях в метро</w:t>
            </w:r>
          </w:p>
        </w:tc>
        <w:tc>
          <w:tcPr>
            <w:tcW w:w="3189" w:type="dxa"/>
          </w:tcPr>
          <w:p w:rsidR="001D25BE" w:rsidRPr="0038673E" w:rsidRDefault="001D25BE" w:rsidP="0038673E">
            <w:pPr>
              <w:pStyle w:val="a8"/>
              <w:spacing w:after="200"/>
              <w:ind w:firstLine="0"/>
              <w:rPr>
                <w:rFonts w:eastAsia="Calibri"/>
              </w:rPr>
            </w:pPr>
            <w:r w:rsidRPr="0038673E">
              <w:rPr>
                <w:rFonts w:eastAsia="Calibri"/>
                <w:lang w:val="en-US"/>
              </w:rPr>
              <w:t>C 15</w:t>
            </w:r>
            <w:r w:rsidRPr="0038673E">
              <w:rPr>
                <w:rFonts w:eastAsia="Calibri"/>
              </w:rPr>
              <w:t>.01.2010 по 15.02.2010</w:t>
            </w:r>
          </w:p>
        </w:tc>
        <w:tc>
          <w:tcPr>
            <w:tcW w:w="3761" w:type="dxa"/>
          </w:tcPr>
          <w:p w:rsidR="001D25BE" w:rsidRPr="0038673E" w:rsidRDefault="001D25BE" w:rsidP="0038673E">
            <w:pPr>
              <w:pStyle w:val="a8"/>
              <w:spacing w:after="200"/>
              <w:ind w:firstLine="0"/>
              <w:jc w:val="left"/>
              <w:rPr>
                <w:rFonts w:eastAsia="Calibri"/>
              </w:rPr>
            </w:pPr>
            <w:r w:rsidRPr="0038673E">
              <w:rPr>
                <w:rFonts w:eastAsia="Calibri"/>
              </w:rPr>
              <w:t>Сотрудники отдела продвижения услуг</w:t>
            </w:r>
          </w:p>
        </w:tc>
      </w:tr>
      <w:tr w:rsidR="001D25BE" w:rsidRPr="001D25BE" w:rsidTr="0038673E">
        <w:tc>
          <w:tcPr>
            <w:tcW w:w="3187" w:type="dxa"/>
            <w:gridSpan w:val="2"/>
          </w:tcPr>
          <w:p w:rsidR="001D25BE" w:rsidRPr="0038673E" w:rsidRDefault="001D25BE" w:rsidP="0038673E">
            <w:pPr>
              <w:pStyle w:val="a8"/>
              <w:spacing w:after="200"/>
              <w:ind w:firstLine="0"/>
              <w:rPr>
                <w:rFonts w:eastAsia="Calibri"/>
              </w:rPr>
            </w:pPr>
            <w:r w:rsidRPr="0038673E">
              <w:rPr>
                <w:rFonts w:eastAsia="Calibri"/>
              </w:rPr>
              <w:t>Размещение плакат – газеты в метро</w:t>
            </w:r>
          </w:p>
        </w:tc>
        <w:tc>
          <w:tcPr>
            <w:tcW w:w="3189" w:type="dxa"/>
          </w:tcPr>
          <w:p w:rsidR="001D25BE" w:rsidRPr="0038673E" w:rsidRDefault="001D25BE" w:rsidP="0038673E">
            <w:pPr>
              <w:pStyle w:val="a8"/>
              <w:spacing w:after="200"/>
              <w:ind w:firstLine="0"/>
              <w:rPr>
                <w:rFonts w:eastAsia="Calibri"/>
              </w:rPr>
            </w:pPr>
            <w:r w:rsidRPr="0038673E">
              <w:rPr>
                <w:rFonts w:eastAsia="Calibri"/>
              </w:rPr>
              <w:t>С 15.02.2010 по 30.02.2010</w:t>
            </w:r>
          </w:p>
        </w:tc>
        <w:tc>
          <w:tcPr>
            <w:tcW w:w="3761" w:type="dxa"/>
          </w:tcPr>
          <w:p w:rsidR="001D25BE" w:rsidRPr="0038673E" w:rsidRDefault="001D25BE" w:rsidP="0038673E">
            <w:pPr>
              <w:pStyle w:val="a8"/>
              <w:spacing w:after="200"/>
              <w:ind w:firstLine="0"/>
              <w:rPr>
                <w:rFonts w:eastAsia="Calibri"/>
              </w:rPr>
            </w:pPr>
            <w:r w:rsidRPr="0038673E">
              <w:rPr>
                <w:rFonts w:eastAsia="Calibri"/>
              </w:rPr>
              <w:t>Сотрудники отдела продвижения услуг</w:t>
            </w:r>
          </w:p>
        </w:tc>
      </w:tr>
      <w:tr w:rsidR="001D25BE" w:rsidRPr="001D25BE" w:rsidTr="0038673E">
        <w:tc>
          <w:tcPr>
            <w:tcW w:w="3187" w:type="dxa"/>
            <w:gridSpan w:val="2"/>
          </w:tcPr>
          <w:p w:rsidR="001D25BE" w:rsidRPr="0038673E" w:rsidRDefault="001D25BE" w:rsidP="0038673E">
            <w:pPr>
              <w:pStyle w:val="a8"/>
              <w:spacing w:after="200"/>
              <w:ind w:firstLine="0"/>
              <w:rPr>
                <w:rFonts w:eastAsia="Calibri"/>
              </w:rPr>
            </w:pPr>
            <w:r w:rsidRPr="0038673E">
              <w:rPr>
                <w:rFonts w:eastAsia="Calibri"/>
              </w:rPr>
              <w:t>Раздача магнитов за участие в опросе</w:t>
            </w:r>
          </w:p>
        </w:tc>
        <w:tc>
          <w:tcPr>
            <w:tcW w:w="3189" w:type="dxa"/>
          </w:tcPr>
          <w:p w:rsidR="001D25BE" w:rsidRPr="0038673E" w:rsidRDefault="001D25BE" w:rsidP="0038673E">
            <w:pPr>
              <w:pStyle w:val="a8"/>
              <w:spacing w:after="200"/>
              <w:ind w:firstLine="0"/>
              <w:rPr>
                <w:rFonts w:eastAsia="Calibri"/>
              </w:rPr>
            </w:pPr>
            <w:r w:rsidRPr="0038673E">
              <w:rPr>
                <w:rFonts w:eastAsia="Calibri"/>
              </w:rPr>
              <w:t>С 15.03.2010 по 31.03.2010</w:t>
            </w:r>
          </w:p>
        </w:tc>
        <w:tc>
          <w:tcPr>
            <w:tcW w:w="3761" w:type="dxa"/>
          </w:tcPr>
          <w:p w:rsidR="001D25BE" w:rsidRPr="0038673E" w:rsidRDefault="001D25BE" w:rsidP="0038673E">
            <w:pPr>
              <w:pStyle w:val="a8"/>
              <w:spacing w:after="200"/>
              <w:ind w:firstLine="0"/>
              <w:rPr>
                <w:rFonts w:eastAsia="Calibri"/>
              </w:rPr>
            </w:pPr>
            <w:r w:rsidRPr="0038673E">
              <w:rPr>
                <w:rFonts w:eastAsia="Calibri"/>
              </w:rPr>
              <w:t>Сотрудники отдела продвижения услуг</w:t>
            </w:r>
          </w:p>
        </w:tc>
      </w:tr>
      <w:tr w:rsidR="001D25BE" w:rsidRPr="001D25BE" w:rsidTr="0038673E">
        <w:tc>
          <w:tcPr>
            <w:tcW w:w="3187" w:type="dxa"/>
            <w:gridSpan w:val="2"/>
          </w:tcPr>
          <w:p w:rsidR="001D25BE" w:rsidRPr="0038673E" w:rsidRDefault="001D25BE" w:rsidP="0038673E">
            <w:pPr>
              <w:spacing w:line="360" w:lineRule="auto"/>
              <w:jc w:val="both"/>
              <w:rPr>
                <w:rFonts w:eastAsia="Calibri"/>
                <w:sz w:val="24"/>
                <w:szCs w:val="24"/>
              </w:rPr>
            </w:pPr>
            <w:r w:rsidRPr="0038673E">
              <w:rPr>
                <w:rFonts w:eastAsia="Calibri"/>
                <w:sz w:val="24"/>
                <w:szCs w:val="24"/>
              </w:rPr>
              <w:t>“Беларусь сегодня”</w:t>
            </w:r>
          </w:p>
        </w:tc>
        <w:tc>
          <w:tcPr>
            <w:tcW w:w="3189" w:type="dxa"/>
          </w:tcPr>
          <w:p w:rsidR="001D25BE" w:rsidRPr="0038673E" w:rsidRDefault="001D25BE" w:rsidP="0038673E">
            <w:pPr>
              <w:pStyle w:val="a8"/>
              <w:spacing w:after="200"/>
              <w:ind w:firstLine="0"/>
              <w:rPr>
                <w:rFonts w:eastAsia="Calibri"/>
              </w:rPr>
            </w:pPr>
            <w:r w:rsidRPr="0038673E">
              <w:rPr>
                <w:rFonts w:eastAsia="Calibri"/>
              </w:rPr>
              <w:t>С 01.01.2010 по 01.02.2010</w:t>
            </w:r>
          </w:p>
        </w:tc>
        <w:tc>
          <w:tcPr>
            <w:tcW w:w="3761" w:type="dxa"/>
          </w:tcPr>
          <w:p w:rsidR="001D25BE" w:rsidRPr="0038673E" w:rsidRDefault="001D25BE" w:rsidP="0038673E">
            <w:pPr>
              <w:pStyle w:val="a8"/>
              <w:spacing w:after="200"/>
              <w:ind w:firstLine="0"/>
              <w:rPr>
                <w:rFonts w:eastAsia="Calibri"/>
              </w:rPr>
            </w:pPr>
            <w:r w:rsidRPr="0038673E">
              <w:rPr>
                <w:rFonts w:eastAsia="Calibri"/>
              </w:rPr>
              <w:t>Сотрудники отдела продвижения услуг</w:t>
            </w:r>
          </w:p>
        </w:tc>
      </w:tr>
      <w:tr w:rsidR="001D25BE" w:rsidRPr="001D25BE" w:rsidTr="0038673E">
        <w:tblPrEx>
          <w:tblLook w:val="0000" w:firstRow="0" w:lastRow="0" w:firstColumn="0" w:lastColumn="0" w:noHBand="0" w:noVBand="0"/>
        </w:tblPrEx>
        <w:trPr>
          <w:trHeight w:val="390"/>
        </w:trPr>
        <w:tc>
          <w:tcPr>
            <w:tcW w:w="3187" w:type="dxa"/>
            <w:gridSpan w:val="2"/>
          </w:tcPr>
          <w:p w:rsidR="001D25BE" w:rsidRPr="0038673E" w:rsidRDefault="001D25BE" w:rsidP="0038673E">
            <w:pPr>
              <w:spacing w:line="360" w:lineRule="auto"/>
              <w:jc w:val="both"/>
              <w:rPr>
                <w:rFonts w:eastAsia="Calibri"/>
                <w:sz w:val="24"/>
                <w:szCs w:val="24"/>
              </w:rPr>
            </w:pPr>
            <w:r w:rsidRPr="0038673E">
              <w:rPr>
                <w:rFonts w:eastAsia="Calibri"/>
                <w:sz w:val="24"/>
                <w:szCs w:val="24"/>
              </w:rPr>
              <w:t>“Народная газета”</w:t>
            </w:r>
          </w:p>
        </w:tc>
        <w:tc>
          <w:tcPr>
            <w:tcW w:w="3189" w:type="dxa"/>
          </w:tcPr>
          <w:p w:rsidR="001D25BE" w:rsidRPr="0038673E" w:rsidRDefault="001D25BE" w:rsidP="0038673E">
            <w:pPr>
              <w:pStyle w:val="a8"/>
              <w:spacing w:after="200"/>
              <w:ind w:firstLine="0"/>
              <w:rPr>
                <w:rFonts w:eastAsia="Calibri"/>
              </w:rPr>
            </w:pPr>
            <w:r w:rsidRPr="0038673E">
              <w:rPr>
                <w:rFonts w:eastAsia="Calibri"/>
              </w:rPr>
              <w:t>С 01.02.2010 по 01.03.2010</w:t>
            </w:r>
          </w:p>
        </w:tc>
        <w:tc>
          <w:tcPr>
            <w:tcW w:w="3761" w:type="dxa"/>
          </w:tcPr>
          <w:p w:rsidR="001D25BE" w:rsidRPr="0038673E" w:rsidRDefault="001D25BE" w:rsidP="0038673E">
            <w:pPr>
              <w:pStyle w:val="a8"/>
              <w:spacing w:after="200"/>
              <w:ind w:firstLine="0"/>
              <w:jc w:val="left"/>
              <w:rPr>
                <w:rFonts w:eastAsia="Calibri"/>
              </w:rPr>
            </w:pPr>
            <w:r w:rsidRPr="0038673E">
              <w:rPr>
                <w:rFonts w:eastAsia="Calibri"/>
              </w:rPr>
              <w:t>Сотрудники отдела продвижения услуг</w:t>
            </w:r>
          </w:p>
        </w:tc>
      </w:tr>
      <w:tr w:rsidR="001D25BE" w:rsidRPr="0038673E" w:rsidTr="0038673E">
        <w:tblPrEx>
          <w:tblLook w:val="0000" w:firstRow="0" w:lastRow="0" w:firstColumn="0" w:lastColumn="0" w:noHBand="0" w:noVBand="0"/>
        </w:tblPrEx>
        <w:trPr>
          <w:trHeight w:val="1080"/>
        </w:trPr>
        <w:tc>
          <w:tcPr>
            <w:tcW w:w="3179" w:type="dxa"/>
          </w:tcPr>
          <w:p w:rsidR="001D25BE" w:rsidRPr="0038673E" w:rsidRDefault="001D25BE" w:rsidP="0038673E">
            <w:pPr>
              <w:spacing w:line="360" w:lineRule="auto"/>
              <w:jc w:val="both"/>
              <w:rPr>
                <w:rFonts w:eastAsia="Calibri"/>
                <w:sz w:val="24"/>
                <w:szCs w:val="24"/>
              </w:rPr>
            </w:pPr>
            <w:r w:rsidRPr="0038673E">
              <w:rPr>
                <w:rFonts w:eastAsia="Calibri"/>
                <w:sz w:val="24"/>
                <w:szCs w:val="24"/>
              </w:rPr>
              <w:t>“Вечерний Минск”</w:t>
            </w:r>
          </w:p>
        </w:tc>
        <w:tc>
          <w:tcPr>
            <w:tcW w:w="3197" w:type="dxa"/>
            <w:gridSpan w:val="2"/>
          </w:tcPr>
          <w:p w:rsidR="001D25BE" w:rsidRPr="0038673E" w:rsidRDefault="001D25BE" w:rsidP="0038673E">
            <w:pPr>
              <w:spacing w:line="360" w:lineRule="auto"/>
              <w:jc w:val="both"/>
              <w:rPr>
                <w:rFonts w:eastAsia="Calibri"/>
                <w:sz w:val="24"/>
                <w:szCs w:val="24"/>
              </w:rPr>
            </w:pPr>
            <w:r w:rsidRPr="0038673E">
              <w:rPr>
                <w:rFonts w:eastAsia="Calibri"/>
                <w:sz w:val="24"/>
                <w:szCs w:val="24"/>
              </w:rPr>
              <w:t>С 01.03.2010 по 01.04.2010</w:t>
            </w:r>
          </w:p>
        </w:tc>
        <w:tc>
          <w:tcPr>
            <w:tcW w:w="3761" w:type="dxa"/>
          </w:tcPr>
          <w:p w:rsidR="001D25BE" w:rsidRPr="0038673E" w:rsidRDefault="001D25BE" w:rsidP="0038673E">
            <w:pPr>
              <w:spacing w:line="360" w:lineRule="auto"/>
              <w:jc w:val="both"/>
              <w:rPr>
                <w:rFonts w:eastAsia="Calibri"/>
                <w:sz w:val="24"/>
                <w:szCs w:val="24"/>
              </w:rPr>
            </w:pPr>
            <w:r w:rsidRPr="0038673E">
              <w:rPr>
                <w:rFonts w:eastAsia="Calibri"/>
                <w:sz w:val="24"/>
                <w:szCs w:val="24"/>
              </w:rPr>
              <w:t>Сотрудники отдела продвижения услуг</w:t>
            </w:r>
          </w:p>
        </w:tc>
      </w:tr>
    </w:tbl>
    <w:p w:rsidR="001D25BE" w:rsidRPr="001244C1" w:rsidRDefault="001D25BE" w:rsidP="001D25BE">
      <w:pPr>
        <w:spacing w:line="360" w:lineRule="auto"/>
        <w:ind w:firstLine="851"/>
        <w:jc w:val="both"/>
        <w:rPr>
          <w:sz w:val="24"/>
          <w:szCs w:val="24"/>
        </w:rPr>
      </w:pPr>
    </w:p>
    <w:p w:rsidR="001D25BE" w:rsidRDefault="001D25BE" w:rsidP="001D25BE">
      <w:pPr>
        <w:spacing w:line="360" w:lineRule="auto"/>
        <w:ind w:firstLine="851"/>
        <w:jc w:val="both"/>
        <w:rPr>
          <w:sz w:val="24"/>
          <w:szCs w:val="24"/>
        </w:rPr>
      </w:pPr>
      <w:r>
        <w:rPr>
          <w:sz w:val="24"/>
          <w:szCs w:val="24"/>
        </w:rPr>
        <w:t xml:space="preserve">Рекламные мероприятия рассчитаны на 3 месяца, начиная с января 2010 года до марта включительно. С января будут транслироваться 20 – секундные ролики в </w:t>
      </w:r>
      <w:r w:rsidRPr="003953E5">
        <w:rPr>
          <w:sz w:val="24"/>
          <w:szCs w:val="24"/>
        </w:rPr>
        <w:t xml:space="preserve">радио эфире на «Русском радио» и радио </w:t>
      </w:r>
      <w:r w:rsidRPr="003953E5">
        <w:rPr>
          <w:sz w:val="24"/>
          <w:szCs w:val="24"/>
          <w:lang w:eastAsia="be-BY"/>
        </w:rPr>
        <w:t xml:space="preserve">«Радио ОНТ». </w:t>
      </w:r>
      <w:r w:rsidRPr="003953E5">
        <w:rPr>
          <w:sz w:val="24"/>
          <w:szCs w:val="24"/>
        </w:rPr>
        <w:t>Выбор данных радиостанций основан на рейтинге ведущих радиостанций для работников, занимающих руководящую должность</w:t>
      </w:r>
      <w:r>
        <w:rPr>
          <w:sz w:val="24"/>
          <w:szCs w:val="24"/>
        </w:rPr>
        <w:t>. Реклама на радио будет проходить в течение первой и второй недели каждого месяца.</w:t>
      </w:r>
    </w:p>
    <w:p w:rsidR="001D25BE" w:rsidRPr="001D25BE" w:rsidRDefault="001D25BE" w:rsidP="001D25BE">
      <w:pPr>
        <w:pStyle w:val="a8"/>
        <w:ind w:firstLine="851"/>
      </w:pPr>
      <w:r>
        <w:t xml:space="preserve">Данное мероприятие направлено на более материально обеспеченный сегмент. Согласно данным во втором разделе 30% специалистов и 34% руководителей являются основной массой пользователей </w:t>
      </w:r>
      <w:r>
        <w:rPr>
          <w:lang w:val="en-US"/>
        </w:rPr>
        <w:t>IPTV</w:t>
      </w:r>
      <w:r w:rsidRPr="006944F7">
        <w:t>.</w:t>
      </w:r>
      <w:r>
        <w:t xml:space="preserve"> В основном руководители имеют свои или служебные машины, в которых проводят много времени. Находясь в машине данный сегмент скорее слушает радио, чем магнитолу, так как предпочитает следить за новостями. Поэтому рекламу решено запустить на  ведущих </w:t>
      </w:r>
      <w:r>
        <w:rPr>
          <w:lang w:val="en-US"/>
        </w:rPr>
        <w:t>FM</w:t>
      </w:r>
      <w:r w:rsidRPr="00930D3E">
        <w:t xml:space="preserve"> </w:t>
      </w:r>
      <w:r>
        <w:t>радиостанциях столицы</w:t>
      </w:r>
      <w:r w:rsidRPr="002A38F2">
        <w:t>.</w:t>
      </w:r>
      <w:r>
        <w:t xml:space="preserve"> Максимальное количество радиослушателей приходится на послеобеденные и вечерние часы: с 16.00 до 22.00.  Такая информация легла в основу при планировании размещения рекламных роликов на радио.</w:t>
      </w:r>
    </w:p>
    <w:p w:rsidR="001D25BE" w:rsidRDefault="001D25BE" w:rsidP="001D25BE">
      <w:pPr>
        <w:pStyle w:val="a8"/>
        <w:ind w:firstLine="851"/>
        <w:rPr>
          <w:szCs w:val="24"/>
          <w:lang w:eastAsia="be-BY"/>
        </w:rPr>
      </w:pPr>
      <w:r>
        <w:t xml:space="preserve">Тарифы размещения рекламных роликов на </w:t>
      </w:r>
      <w:r w:rsidRPr="003953E5">
        <w:rPr>
          <w:szCs w:val="24"/>
        </w:rPr>
        <w:t xml:space="preserve">«Русском радио» и радио </w:t>
      </w:r>
      <w:r w:rsidRPr="003953E5">
        <w:rPr>
          <w:szCs w:val="24"/>
          <w:lang w:eastAsia="be-BY"/>
        </w:rPr>
        <w:t>«Радио ОНТ»</w:t>
      </w:r>
      <w:r>
        <w:rPr>
          <w:szCs w:val="24"/>
          <w:lang w:eastAsia="be-BY"/>
        </w:rPr>
        <w:t xml:space="preserve"> представлены в таблице 6 и 7.</w:t>
      </w:r>
    </w:p>
    <w:p w:rsidR="001D25BE" w:rsidRDefault="001D25BE" w:rsidP="001D25BE">
      <w:pPr>
        <w:pStyle w:val="a8"/>
        <w:ind w:firstLine="851"/>
        <w:rPr>
          <w:szCs w:val="24"/>
          <w:lang w:eastAsia="be-BY"/>
        </w:rPr>
      </w:pPr>
    </w:p>
    <w:p w:rsidR="001D25BE" w:rsidRDefault="001D25BE" w:rsidP="001D25BE">
      <w:pPr>
        <w:spacing w:line="360" w:lineRule="auto"/>
        <w:jc w:val="both"/>
        <w:rPr>
          <w:sz w:val="24"/>
          <w:lang w:eastAsia="be-BY"/>
        </w:rPr>
      </w:pPr>
      <w:r>
        <w:rPr>
          <w:sz w:val="24"/>
          <w:szCs w:val="24"/>
        </w:rPr>
        <w:t xml:space="preserve">Таблица 6 - </w:t>
      </w:r>
      <w:r>
        <w:rPr>
          <w:sz w:val="24"/>
          <w:lang w:eastAsia="be-BY"/>
        </w:rPr>
        <w:t>Форма медиа - плана</w:t>
      </w:r>
      <w:r w:rsidRPr="00F90694">
        <w:rPr>
          <w:sz w:val="24"/>
          <w:lang w:eastAsia="be-BY"/>
        </w:rPr>
        <w:t xml:space="preserve"> размещения рекламы на </w:t>
      </w:r>
      <w:r>
        <w:rPr>
          <w:sz w:val="24"/>
          <w:lang w:eastAsia="be-BY"/>
        </w:rPr>
        <w:t>«</w:t>
      </w:r>
      <w:r w:rsidRPr="00F90694">
        <w:rPr>
          <w:sz w:val="24"/>
          <w:lang w:eastAsia="be-BY"/>
        </w:rPr>
        <w:t>Русском радио</w:t>
      </w:r>
      <w:r>
        <w:rPr>
          <w:sz w:val="24"/>
          <w:lang w:eastAsia="be-BY"/>
        </w:rPr>
        <w:t>»</w:t>
      </w:r>
    </w:p>
    <w:p w:rsidR="001D25BE" w:rsidRDefault="001D25BE" w:rsidP="001D25BE">
      <w:pPr>
        <w:spacing w:line="360" w:lineRule="auto"/>
        <w:jc w:val="right"/>
        <w:rPr>
          <w:sz w:val="24"/>
          <w:lang w:eastAsia="be-BY"/>
        </w:rPr>
      </w:pPr>
      <w:r>
        <w:rPr>
          <w:sz w:val="24"/>
          <w:lang w:eastAsia="be-BY"/>
        </w:rPr>
        <w:t>В тыс. руб.</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
        <w:gridCol w:w="1547"/>
        <w:gridCol w:w="144"/>
        <w:gridCol w:w="1581"/>
        <w:gridCol w:w="75"/>
        <w:gridCol w:w="1460"/>
        <w:gridCol w:w="723"/>
        <w:gridCol w:w="210"/>
        <w:gridCol w:w="643"/>
        <w:gridCol w:w="113"/>
        <w:gridCol w:w="631"/>
        <w:gridCol w:w="125"/>
        <w:gridCol w:w="603"/>
        <w:gridCol w:w="33"/>
        <w:gridCol w:w="636"/>
        <w:gridCol w:w="48"/>
        <w:gridCol w:w="660"/>
        <w:gridCol w:w="52"/>
        <w:gridCol w:w="833"/>
        <w:gridCol w:w="38"/>
      </w:tblGrid>
      <w:tr w:rsidR="001D25BE" w:rsidRPr="00823BFE">
        <w:trPr>
          <w:gridBefore w:val="1"/>
          <w:gridAfter w:val="1"/>
          <w:wBefore w:w="19" w:type="dxa"/>
          <w:wAfter w:w="38" w:type="dxa"/>
          <w:trHeight w:val="192"/>
          <w:jc w:val="center"/>
        </w:trPr>
        <w:tc>
          <w:tcPr>
            <w:tcW w:w="10117" w:type="dxa"/>
            <w:gridSpan w:val="18"/>
            <w:vAlign w:val="center"/>
          </w:tcPr>
          <w:p w:rsidR="001D25BE" w:rsidRPr="00823BFE" w:rsidRDefault="001D25BE" w:rsidP="005429D4">
            <w:pPr>
              <w:ind w:left="-100"/>
              <w:jc w:val="center"/>
              <w:rPr>
                <w:sz w:val="24"/>
                <w:szCs w:val="24"/>
                <w:lang w:eastAsia="be-BY"/>
              </w:rPr>
            </w:pPr>
            <w:r w:rsidRPr="00823BFE">
              <w:rPr>
                <w:sz w:val="24"/>
                <w:szCs w:val="24"/>
                <w:lang w:eastAsia="be-BY"/>
              </w:rPr>
              <w:t>«Русское радио»</w:t>
            </w: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4807" w:type="dxa"/>
            <w:gridSpan w:val="5"/>
            <w:vAlign w:val="center"/>
          </w:tcPr>
          <w:p w:rsidR="001D25BE" w:rsidRPr="00823BFE" w:rsidRDefault="001D25BE" w:rsidP="005429D4">
            <w:pPr>
              <w:jc w:val="center"/>
              <w:rPr>
                <w:sz w:val="24"/>
                <w:szCs w:val="24"/>
                <w:lang w:eastAsia="be-BY"/>
              </w:rPr>
            </w:pPr>
            <w:r w:rsidRPr="00823BFE">
              <w:rPr>
                <w:sz w:val="24"/>
                <w:szCs w:val="24"/>
                <w:lang w:eastAsia="be-BY"/>
              </w:rPr>
              <w:t>Стоимость 1 мин. рекламы, тыс. руб.</w:t>
            </w:r>
          </w:p>
        </w:tc>
        <w:tc>
          <w:tcPr>
            <w:tcW w:w="5310" w:type="dxa"/>
            <w:gridSpan w:val="13"/>
            <w:vAlign w:val="center"/>
          </w:tcPr>
          <w:p w:rsidR="001D25BE" w:rsidRPr="00823BFE" w:rsidRDefault="001D25BE" w:rsidP="005429D4">
            <w:pPr>
              <w:jc w:val="center"/>
              <w:rPr>
                <w:sz w:val="24"/>
                <w:szCs w:val="24"/>
                <w:lang w:eastAsia="be-BY"/>
              </w:rPr>
            </w:pPr>
            <w:r w:rsidRPr="00823BFE">
              <w:rPr>
                <w:sz w:val="24"/>
                <w:szCs w:val="24"/>
                <w:lang w:eastAsia="be-BY"/>
              </w:rPr>
              <w:t>Первая неделя</w:t>
            </w:r>
          </w:p>
          <w:p w:rsidR="001D25BE" w:rsidRPr="00823BFE" w:rsidRDefault="001D25BE" w:rsidP="005429D4">
            <w:pPr>
              <w:jc w:val="center"/>
              <w:rPr>
                <w:sz w:val="24"/>
                <w:szCs w:val="24"/>
                <w:lang w:eastAsia="be-BY"/>
              </w:rPr>
            </w:pPr>
            <w:r w:rsidRPr="00823BFE">
              <w:rPr>
                <w:sz w:val="24"/>
                <w:szCs w:val="24"/>
                <w:lang w:eastAsia="be-BY"/>
              </w:rPr>
              <w:t xml:space="preserve">стоимость ролика за </w:t>
            </w:r>
            <w:r w:rsidRPr="00D00F0C">
              <w:rPr>
                <w:sz w:val="24"/>
                <w:szCs w:val="24"/>
                <w:lang w:eastAsia="be-BY"/>
              </w:rPr>
              <w:t>20</w:t>
            </w:r>
            <w:r w:rsidRPr="00823BFE">
              <w:rPr>
                <w:sz w:val="24"/>
                <w:szCs w:val="24"/>
                <w:lang w:eastAsia="be-BY"/>
              </w:rPr>
              <w:t xml:space="preserve"> сек, тыс. руб. </w:t>
            </w:r>
          </w:p>
        </w:tc>
      </w:tr>
      <w:tr w:rsidR="001D25BE" w:rsidRPr="00823BFE">
        <w:tblPrEx>
          <w:tblLook w:val="01E0" w:firstRow="1" w:lastRow="1" w:firstColumn="1" w:lastColumn="1" w:noHBand="0" w:noVBand="0"/>
        </w:tblPrEx>
        <w:trPr>
          <w:gridBefore w:val="1"/>
          <w:gridAfter w:val="1"/>
          <w:wBefore w:w="19" w:type="dxa"/>
          <w:wAfter w:w="38" w:type="dxa"/>
          <w:trHeight w:val="528"/>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Время трансляции</w:t>
            </w:r>
          </w:p>
        </w:tc>
        <w:tc>
          <w:tcPr>
            <w:tcW w:w="1725" w:type="dxa"/>
            <w:gridSpan w:val="2"/>
            <w:vAlign w:val="center"/>
          </w:tcPr>
          <w:p w:rsidR="001D25BE" w:rsidRPr="00823BFE" w:rsidRDefault="001D25BE" w:rsidP="005429D4">
            <w:pPr>
              <w:jc w:val="center"/>
              <w:rPr>
                <w:sz w:val="24"/>
                <w:szCs w:val="24"/>
                <w:lang w:eastAsia="be-BY"/>
              </w:rPr>
            </w:pPr>
            <w:r w:rsidRPr="00823BFE">
              <w:rPr>
                <w:sz w:val="24"/>
                <w:szCs w:val="24"/>
                <w:lang w:eastAsia="be-BY"/>
              </w:rPr>
              <w:t>Понедельник-пятница</w:t>
            </w:r>
          </w:p>
        </w:tc>
        <w:tc>
          <w:tcPr>
            <w:tcW w:w="1535" w:type="dxa"/>
            <w:gridSpan w:val="2"/>
            <w:vAlign w:val="center"/>
          </w:tcPr>
          <w:p w:rsidR="001D25BE" w:rsidRPr="00823BFE" w:rsidRDefault="001D25BE" w:rsidP="005429D4">
            <w:pPr>
              <w:jc w:val="center"/>
              <w:rPr>
                <w:sz w:val="24"/>
                <w:szCs w:val="24"/>
                <w:lang w:eastAsia="be-BY"/>
              </w:rPr>
            </w:pPr>
            <w:r w:rsidRPr="00823BFE">
              <w:rPr>
                <w:sz w:val="24"/>
                <w:szCs w:val="24"/>
                <w:lang w:eastAsia="be-BY"/>
              </w:rPr>
              <w:t>Суббота - воскресенье</w:t>
            </w:r>
          </w:p>
        </w:tc>
        <w:tc>
          <w:tcPr>
            <w:tcW w:w="723" w:type="dxa"/>
            <w:vAlign w:val="center"/>
          </w:tcPr>
          <w:p w:rsidR="001D25BE" w:rsidRPr="00823BFE" w:rsidRDefault="001D25BE" w:rsidP="005429D4">
            <w:pPr>
              <w:jc w:val="center"/>
              <w:rPr>
                <w:sz w:val="24"/>
                <w:szCs w:val="24"/>
                <w:lang w:eastAsia="be-BY"/>
              </w:rPr>
            </w:pPr>
            <w:r w:rsidRPr="00823BFE">
              <w:rPr>
                <w:sz w:val="24"/>
                <w:szCs w:val="24"/>
                <w:lang w:eastAsia="be-BY"/>
              </w:rPr>
              <w:t>Пн.</w:t>
            </w:r>
          </w:p>
        </w:tc>
        <w:tc>
          <w:tcPr>
            <w:tcW w:w="853" w:type="dxa"/>
            <w:gridSpan w:val="2"/>
            <w:vAlign w:val="center"/>
          </w:tcPr>
          <w:p w:rsidR="001D25BE" w:rsidRPr="00823BFE" w:rsidRDefault="001D25BE" w:rsidP="005429D4">
            <w:pPr>
              <w:jc w:val="center"/>
              <w:rPr>
                <w:sz w:val="24"/>
                <w:szCs w:val="24"/>
                <w:lang w:eastAsia="be-BY"/>
              </w:rPr>
            </w:pPr>
            <w:r w:rsidRPr="00823BFE">
              <w:rPr>
                <w:sz w:val="24"/>
                <w:szCs w:val="24"/>
                <w:lang w:eastAsia="be-BY"/>
              </w:rPr>
              <w:t>Вт.</w:t>
            </w:r>
          </w:p>
        </w:tc>
        <w:tc>
          <w:tcPr>
            <w:tcW w:w="744" w:type="dxa"/>
            <w:gridSpan w:val="2"/>
            <w:vAlign w:val="center"/>
          </w:tcPr>
          <w:p w:rsidR="001D25BE" w:rsidRPr="00823BFE" w:rsidRDefault="001D25BE" w:rsidP="005429D4">
            <w:pPr>
              <w:jc w:val="center"/>
              <w:rPr>
                <w:sz w:val="24"/>
                <w:szCs w:val="24"/>
                <w:lang w:eastAsia="be-BY"/>
              </w:rPr>
            </w:pPr>
            <w:r w:rsidRPr="00823BFE">
              <w:rPr>
                <w:sz w:val="24"/>
                <w:szCs w:val="24"/>
                <w:lang w:eastAsia="be-BY"/>
              </w:rPr>
              <w:t>Ср.</w:t>
            </w:r>
          </w:p>
        </w:tc>
        <w:tc>
          <w:tcPr>
            <w:tcW w:w="728" w:type="dxa"/>
            <w:gridSpan w:val="2"/>
            <w:vAlign w:val="center"/>
          </w:tcPr>
          <w:p w:rsidR="001D25BE" w:rsidRPr="00823BFE" w:rsidRDefault="001D25BE" w:rsidP="005429D4">
            <w:pPr>
              <w:jc w:val="center"/>
              <w:rPr>
                <w:sz w:val="24"/>
                <w:szCs w:val="24"/>
                <w:lang w:eastAsia="be-BY"/>
              </w:rPr>
            </w:pPr>
            <w:r w:rsidRPr="00823BFE">
              <w:rPr>
                <w:sz w:val="24"/>
                <w:szCs w:val="24"/>
                <w:lang w:eastAsia="be-BY"/>
              </w:rPr>
              <w:t>Чт.</w:t>
            </w:r>
          </w:p>
        </w:tc>
        <w:tc>
          <w:tcPr>
            <w:tcW w:w="717" w:type="dxa"/>
            <w:gridSpan w:val="3"/>
            <w:vAlign w:val="center"/>
          </w:tcPr>
          <w:p w:rsidR="001D25BE" w:rsidRPr="00823BFE" w:rsidRDefault="001D25BE" w:rsidP="005429D4">
            <w:pPr>
              <w:jc w:val="center"/>
              <w:rPr>
                <w:sz w:val="24"/>
                <w:szCs w:val="24"/>
                <w:lang w:eastAsia="be-BY"/>
              </w:rPr>
            </w:pPr>
            <w:r w:rsidRPr="00823BFE">
              <w:rPr>
                <w:sz w:val="24"/>
                <w:szCs w:val="24"/>
                <w:lang w:eastAsia="be-BY"/>
              </w:rPr>
              <w:t>Пт.</w:t>
            </w:r>
          </w:p>
        </w:tc>
        <w:tc>
          <w:tcPr>
            <w:tcW w:w="712" w:type="dxa"/>
            <w:gridSpan w:val="2"/>
            <w:vAlign w:val="center"/>
          </w:tcPr>
          <w:p w:rsidR="001D25BE" w:rsidRPr="00823BFE" w:rsidRDefault="001D25BE" w:rsidP="005429D4">
            <w:pPr>
              <w:jc w:val="center"/>
              <w:rPr>
                <w:sz w:val="24"/>
                <w:szCs w:val="24"/>
                <w:lang w:eastAsia="be-BY"/>
              </w:rPr>
            </w:pPr>
            <w:r w:rsidRPr="00823BFE">
              <w:rPr>
                <w:sz w:val="24"/>
                <w:szCs w:val="24"/>
                <w:lang w:eastAsia="be-BY"/>
              </w:rPr>
              <w:t>Сб.</w:t>
            </w:r>
          </w:p>
        </w:tc>
        <w:tc>
          <w:tcPr>
            <w:tcW w:w="833" w:type="dxa"/>
            <w:vAlign w:val="center"/>
          </w:tcPr>
          <w:p w:rsidR="001D25BE" w:rsidRPr="00823BFE" w:rsidRDefault="001D25BE" w:rsidP="005429D4">
            <w:pPr>
              <w:jc w:val="center"/>
              <w:rPr>
                <w:sz w:val="24"/>
                <w:szCs w:val="24"/>
                <w:lang w:eastAsia="be-BY"/>
              </w:rPr>
            </w:pPr>
            <w:r w:rsidRPr="00823BFE">
              <w:rPr>
                <w:sz w:val="24"/>
                <w:szCs w:val="24"/>
                <w:lang w:eastAsia="be-BY"/>
              </w:rPr>
              <w:t>Вс.</w:t>
            </w: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7:00 - 8:00</w:t>
            </w:r>
          </w:p>
        </w:tc>
        <w:tc>
          <w:tcPr>
            <w:tcW w:w="3260" w:type="dxa"/>
            <w:gridSpan w:val="4"/>
            <w:vMerge w:val="restart"/>
            <w:noWrap/>
            <w:vAlign w:val="center"/>
          </w:tcPr>
          <w:p w:rsidR="001D25BE" w:rsidRPr="00823BFE" w:rsidRDefault="001D25BE" w:rsidP="005429D4">
            <w:pPr>
              <w:jc w:val="center"/>
              <w:rPr>
                <w:sz w:val="24"/>
                <w:szCs w:val="24"/>
                <w:lang w:eastAsia="be-BY"/>
              </w:rPr>
            </w:pPr>
          </w:p>
          <w:p w:rsidR="001D25BE" w:rsidRPr="00823BFE" w:rsidRDefault="001D25BE" w:rsidP="005429D4">
            <w:pPr>
              <w:rPr>
                <w:sz w:val="24"/>
                <w:szCs w:val="24"/>
                <w:lang w:eastAsia="be-BY"/>
              </w:rPr>
            </w:pPr>
          </w:p>
          <w:p w:rsidR="001D25BE" w:rsidRPr="00823BFE" w:rsidRDefault="001D25BE" w:rsidP="005429D4">
            <w:pPr>
              <w:jc w:val="center"/>
              <w:rPr>
                <w:sz w:val="24"/>
                <w:szCs w:val="24"/>
                <w:lang w:eastAsia="be-BY"/>
              </w:rPr>
            </w:pPr>
            <w:r w:rsidRPr="00823BFE">
              <w:rPr>
                <w:sz w:val="24"/>
                <w:szCs w:val="24"/>
                <w:lang w:eastAsia="be-BY"/>
              </w:rPr>
              <w:t xml:space="preserve">300 </w:t>
            </w: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8:00 - 9:00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9:00 - 10:00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10:00 - 11:00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11:00 - 12:00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12:00 - 13:00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13:00 - 14:00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14:00 - 15:00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15:00 - 16:00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16:00 - 17:00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17:00 - 18:00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18:00 - 19:00</w:t>
            </w:r>
          </w:p>
        </w:tc>
        <w:tc>
          <w:tcPr>
            <w:tcW w:w="3260" w:type="dxa"/>
            <w:gridSpan w:val="4"/>
            <w:vMerge/>
            <w:tcBorders>
              <w:bottom w:val="nil"/>
            </w:tcBorders>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19:00 - 20:00</w:t>
            </w:r>
          </w:p>
        </w:tc>
        <w:tc>
          <w:tcPr>
            <w:tcW w:w="3260" w:type="dxa"/>
            <w:gridSpan w:val="4"/>
            <w:vMerge w:val="restart"/>
            <w:tcBorders>
              <w:top w:val="nil"/>
            </w:tcBorders>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color w:val="FF0000"/>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20:00 - 21:00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21:00 - 22:00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p>
        </w:tc>
        <w:tc>
          <w:tcPr>
            <w:tcW w:w="833" w:type="dxa"/>
            <w:noWrap/>
            <w:vAlign w:val="center"/>
          </w:tcPr>
          <w:p w:rsidR="001D25BE" w:rsidRPr="00823BFE" w:rsidRDefault="001D25BE" w:rsidP="005429D4">
            <w:pPr>
              <w:jc w:val="center"/>
              <w:rPr>
                <w:sz w:val="24"/>
                <w:szCs w:val="24"/>
                <w:lang w:eastAsia="be-BY"/>
              </w:rPr>
            </w:pPr>
            <w:r w:rsidRPr="00823BFE">
              <w:rPr>
                <w:sz w:val="24"/>
                <w:szCs w:val="24"/>
                <w:lang w:eastAsia="be-BY"/>
              </w:rPr>
              <w:t>100</w:t>
            </w: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22:00 - 23:00</w:t>
            </w:r>
          </w:p>
        </w:tc>
        <w:tc>
          <w:tcPr>
            <w:tcW w:w="3260" w:type="dxa"/>
            <w:gridSpan w:val="4"/>
            <w:vMerge/>
            <w:vAlign w:val="center"/>
          </w:tcPr>
          <w:p w:rsidR="001D25BE" w:rsidRPr="00823BFE" w:rsidRDefault="001D25BE" w:rsidP="005429D4">
            <w:pPr>
              <w:jc w:val="center"/>
              <w:rPr>
                <w:sz w:val="24"/>
                <w:szCs w:val="24"/>
                <w:lang w:eastAsia="be-BY"/>
              </w:rPr>
            </w:pPr>
          </w:p>
        </w:tc>
        <w:tc>
          <w:tcPr>
            <w:tcW w:w="723" w:type="dxa"/>
            <w:noWrap/>
            <w:vAlign w:val="center"/>
          </w:tcPr>
          <w:p w:rsidR="001D25BE" w:rsidRPr="00823BFE" w:rsidRDefault="001D25BE" w:rsidP="005429D4">
            <w:pPr>
              <w:jc w:val="center"/>
              <w:rPr>
                <w:sz w:val="24"/>
                <w:szCs w:val="24"/>
                <w:lang w:eastAsia="be-BY"/>
              </w:rPr>
            </w:pPr>
          </w:p>
        </w:tc>
        <w:tc>
          <w:tcPr>
            <w:tcW w:w="853" w:type="dxa"/>
            <w:gridSpan w:val="2"/>
            <w:noWrap/>
            <w:vAlign w:val="center"/>
          </w:tcPr>
          <w:p w:rsidR="001D25BE" w:rsidRPr="00823BFE" w:rsidRDefault="001D25BE" w:rsidP="005429D4">
            <w:pPr>
              <w:jc w:val="center"/>
              <w:rPr>
                <w:sz w:val="24"/>
                <w:szCs w:val="24"/>
                <w:lang w:eastAsia="be-BY"/>
              </w:rPr>
            </w:pPr>
          </w:p>
        </w:tc>
        <w:tc>
          <w:tcPr>
            <w:tcW w:w="744" w:type="dxa"/>
            <w:gridSpan w:val="2"/>
            <w:noWrap/>
            <w:vAlign w:val="center"/>
          </w:tcPr>
          <w:p w:rsidR="001D25BE" w:rsidRPr="00823BFE" w:rsidRDefault="001D25BE" w:rsidP="005429D4">
            <w:pPr>
              <w:jc w:val="center"/>
              <w:rPr>
                <w:sz w:val="24"/>
                <w:szCs w:val="24"/>
                <w:lang w:eastAsia="be-BY"/>
              </w:rPr>
            </w:pPr>
          </w:p>
        </w:tc>
        <w:tc>
          <w:tcPr>
            <w:tcW w:w="728" w:type="dxa"/>
            <w:gridSpan w:val="2"/>
            <w:noWrap/>
            <w:vAlign w:val="center"/>
          </w:tcPr>
          <w:p w:rsidR="001D25BE" w:rsidRPr="00823BFE" w:rsidRDefault="001D25BE" w:rsidP="005429D4">
            <w:pPr>
              <w:jc w:val="center"/>
              <w:rPr>
                <w:sz w:val="24"/>
                <w:szCs w:val="24"/>
                <w:lang w:eastAsia="be-BY"/>
              </w:rPr>
            </w:pPr>
          </w:p>
        </w:tc>
        <w:tc>
          <w:tcPr>
            <w:tcW w:w="717" w:type="dxa"/>
            <w:gridSpan w:val="3"/>
            <w:noWrap/>
            <w:vAlign w:val="center"/>
          </w:tcPr>
          <w:p w:rsidR="001D25BE" w:rsidRPr="00823BFE" w:rsidRDefault="001D25BE" w:rsidP="005429D4">
            <w:pPr>
              <w:jc w:val="center"/>
              <w:rPr>
                <w:sz w:val="24"/>
                <w:szCs w:val="24"/>
                <w:lang w:eastAsia="be-BY"/>
              </w:rPr>
            </w:pPr>
          </w:p>
        </w:tc>
        <w:tc>
          <w:tcPr>
            <w:tcW w:w="712" w:type="dxa"/>
            <w:gridSpan w:val="2"/>
            <w:noWrap/>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833" w:type="dxa"/>
            <w:noWrap/>
            <w:vAlign w:val="center"/>
          </w:tcPr>
          <w:p w:rsidR="001D25BE" w:rsidRPr="00823BFE" w:rsidRDefault="001D25BE" w:rsidP="005429D4">
            <w:pPr>
              <w:jc w:val="center"/>
              <w:rPr>
                <w:sz w:val="24"/>
                <w:szCs w:val="24"/>
                <w:lang w:eastAsia="be-BY"/>
              </w:rPr>
            </w:pPr>
          </w:p>
        </w:tc>
      </w:tr>
      <w:tr w:rsidR="001D25BE" w:rsidRPr="00823BFE">
        <w:tblPrEx>
          <w:tblLook w:val="01E0" w:firstRow="1" w:lastRow="1" w:firstColumn="1" w:lastColumn="1" w:noHBand="0" w:noVBand="0"/>
        </w:tblPrEx>
        <w:trPr>
          <w:gridBefore w:val="1"/>
          <w:gridAfter w:val="1"/>
          <w:wBefore w:w="19" w:type="dxa"/>
          <w:wAfter w:w="38" w:type="dxa"/>
          <w:trHeight w:val="264"/>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Всего</w:t>
            </w:r>
          </w:p>
        </w:tc>
        <w:tc>
          <w:tcPr>
            <w:tcW w:w="1725" w:type="dxa"/>
            <w:gridSpan w:val="2"/>
            <w:vAlign w:val="center"/>
          </w:tcPr>
          <w:p w:rsidR="001D25BE" w:rsidRPr="00823BFE" w:rsidRDefault="001D25BE" w:rsidP="005429D4">
            <w:pPr>
              <w:jc w:val="center"/>
              <w:rPr>
                <w:sz w:val="24"/>
                <w:szCs w:val="24"/>
                <w:lang w:eastAsia="be-BY"/>
              </w:rPr>
            </w:pPr>
          </w:p>
        </w:tc>
        <w:tc>
          <w:tcPr>
            <w:tcW w:w="1535" w:type="dxa"/>
            <w:gridSpan w:val="2"/>
            <w:vAlign w:val="center"/>
          </w:tcPr>
          <w:p w:rsidR="001D25BE" w:rsidRPr="00823BFE" w:rsidRDefault="001D25BE" w:rsidP="005429D4">
            <w:pPr>
              <w:jc w:val="center"/>
              <w:rPr>
                <w:sz w:val="24"/>
                <w:szCs w:val="24"/>
                <w:lang w:eastAsia="be-BY"/>
              </w:rPr>
            </w:pPr>
          </w:p>
        </w:tc>
        <w:tc>
          <w:tcPr>
            <w:tcW w:w="723" w:type="dxa"/>
            <w:vAlign w:val="center"/>
          </w:tcPr>
          <w:p w:rsidR="001D25BE" w:rsidRPr="00823BFE" w:rsidRDefault="001D25BE" w:rsidP="005429D4">
            <w:pPr>
              <w:rPr>
                <w:sz w:val="24"/>
                <w:szCs w:val="24"/>
                <w:lang w:eastAsia="be-BY"/>
              </w:rPr>
            </w:pPr>
            <w:r w:rsidRPr="00823BFE">
              <w:rPr>
                <w:sz w:val="24"/>
                <w:szCs w:val="24"/>
                <w:lang w:eastAsia="be-BY"/>
              </w:rPr>
              <w:t>100</w:t>
            </w:r>
          </w:p>
        </w:tc>
        <w:tc>
          <w:tcPr>
            <w:tcW w:w="853" w:type="dxa"/>
            <w:gridSpan w:val="2"/>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44" w:type="dxa"/>
            <w:gridSpan w:val="2"/>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28" w:type="dxa"/>
            <w:gridSpan w:val="2"/>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17" w:type="dxa"/>
            <w:gridSpan w:val="3"/>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712" w:type="dxa"/>
            <w:gridSpan w:val="2"/>
            <w:vAlign w:val="center"/>
          </w:tcPr>
          <w:p w:rsidR="001D25BE" w:rsidRPr="00823BFE" w:rsidRDefault="001D25BE" w:rsidP="005429D4">
            <w:pPr>
              <w:jc w:val="center"/>
              <w:rPr>
                <w:sz w:val="24"/>
                <w:szCs w:val="24"/>
                <w:lang w:eastAsia="be-BY"/>
              </w:rPr>
            </w:pPr>
            <w:r w:rsidRPr="00823BFE">
              <w:rPr>
                <w:sz w:val="24"/>
                <w:szCs w:val="24"/>
                <w:lang w:eastAsia="be-BY"/>
              </w:rPr>
              <w:t>100</w:t>
            </w:r>
          </w:p>
        </w:tc>
        <w:tc>
          <w:tcPr>
            <w:tcW w:w="833" w:type="dxa"/>
            <w:vAlign w:val="center"/>
          </w:tcPr>
          <w:p w:rsidR="001D25BE" w:rsidRPr="00823BFE" w:rsidRDefault="001D25BE" w:rsidP="005429D4">
            <w:pPr>
              <w:jc w:val="center"/>
              <w:rPr>
                <w:sz w:val="24"/>
                <w:szCs w:val="24"/>
                <w:lang w:eastAsia="be-BY"/>
              </w:rPr>
            </w:pPr>
            <w:r w:rsidRPr="00823BFE">
              <w:rPr>
                <w:sz w:val="24"/>
                <w:szCs w:val="24"/>
                <w:lang w:eastAsia="be-BY"/>
              </w:rPr>
              <w:t>100</w:t>
            </w:r>
          </w:p>
        </w:tc>
      </w:tr>
      <w:tr w:rsidR="001D25BE" w:rsidRPr="00823BFE">
        <w:tblPrEx>
          <w:tblLook w:val="01E0" w:firstRow="1" w:lastRow="1" w:firstColumn="1" w:lastColumn="1" w:noHBand="0" w:noVBand="0"/>
        </w:tblPrEx>
        <w:trPr>
          <w:gridBefore w:val="1"/>
          <w:gridAfter w:val="1"/>
          <w:wBefore w:w="19" w:type="dxa"/>
          <w:wAfter w:w="38" w:type="dxa"/>
          <w:trHeight w:val="343"/>
          <w:jc w:val="center"/>
        </w:trPr>
        <w:tc>
          <w:tcPr>
            <w:tcW w:w="1547" w:type="dxa"/>
            <w:vAlign w:val="center"/>
          </w:tcPr>
          <w:p w:rsidR="001D25BE" w:rsidRPr="00823BFE" w:rsidRDefault="001D25BE" w:rsidP="005429D4">
            <w:pPr>
              <w:jc w:val="center"/>
              <w:rPr>
                <w:sz w:val="24"/>
                <w:szCs w:val="24"/>
                <w:lang w:eastAsia="be-BY"/>
              </w:rPr>
            </w:pPr>
            <w:r w:rsidRPr="00823BFE">
              <w:rPr>
                <w:sz w:val="24"/>
                <w:szCs w:val="24"/>
                <w:lang w:eastAsia="be-BY"/>
              </w:rPr>
              <w:t xml:space="preserve">Итого </w:t>
            </w:r>
          </w:p>
        </w:tc>
        <w:tc>
          <w:tcPr>
            <w:tcW w:w="8570" w:type="dxa"/>
            <w:gridSpan w:val="17"/>
            <w:vAlign w:val="center"/>
          </w:tcPr>
          <w:p w:rsidR="001D25BE" w:rsidRPr="00823BFE" w:rsidRDefault="001D25BE" w:rsidP="005429D4">
            <w:pPr>
              <w:jc w:val="center"/>
              <w:rPr>
                <w:sz w:val="24"/>
                <w:szCs w:val="24"/>
                <w:lang w:eastAsia="be-BY"/>
              </w:rPr>
            </w:pPr>
            <w:r w:rsidRPr="00823BFE">
              <w:rPr>
                <w:sz w:val="24"/>
                <w:szCs w:val="24"/>
                <w:lang w:eastAsia="be-BY"/>
              </w:rPr>
              <w:t>600</w:t>
            </w:r>
          </w:p>
        </w:tc>
      </w:tr>
      <w:tr w:rsidR="001D25BE" w:rsidRPr="00823BFE">
        <w:tblPrEx>
          <w:tblLook w:val="01E0" w:firstRow="1" w:lastRow="1" w:firstColumn="1" w:lastColumn="1" w:noHBand="0" w:noVBand="0"/>
        </w:tblPrEx>
        <w:trPr>
          <w:gridBefore w:val="1"/>
          <w:gridAfter w:val="1"/>
          <w:wBefore w:w="19" w:type="dxa"/>
          <w:wAfter w:w="38" w:type="dxa"/>
          <w:trHeight w:val="343"/>
          <w:jc w:val="center"/>
        </w:trPr>
        <w:tc>
          <w:tcPr>
            <w:tcW w:w="10117" w:type="dxa"/>
            <w:gridSpan w:val="18"/>
            <w:tcBorders>
              <w:left w:val="nil"/>
              <w:right w:val="nil"/>
            </w:tcBorders>
          </w:tcPr>
          <w:p w:rsidR="001D25BE" w:rsidRPr="00823BFE" w:rsidRDefault="001D25BE" w:rsidP="005429D4">
            <w:pPr>
              <w:pBdr>
                <w:top w:val="single" w:sz="4" w:space="1" w:color="auto"/>
              </w:pBdr>
              <w:spacing w:line="360" w:lineRule="auto"/>
              <w:jc w:val="both"/>
              <w:rPr>
                <w:sz w:val="24"/>
                <w:szCs w:val="24"/>
              </w:rPr>
            </w:pPr>
          </w:p>
          <w:p w:rsidR="001D25BE" w:rsidRDefault="001D25BE" w:rsidP="005429D4">
            <w:pPr>
              <w:spacing w:line="360" w:lineRule="auto"/>
              <w:ind w:left="-143"/>
              <w:jc w:val="both"/>
              <w:rPr>
                <w:sz w:val="24"/>
                <w:szCs w:val="24"/>
                <w:lang w:eastAsia="be-BY"/>
              </w:rPr>
            </w:pPr>
            <w:r w:rsidRPr="00823BFE">
              <w:rPr>
                <w:sz w:val="24"/>
                <w:szCs w:val="24"/>
              </w:rPr>
              <w:t xml:space="preserve">Таблица </w:t>
            </w:r>
            <w:r>
              <w:rPr>
                <w:sz w:val="24"/>
                <w:szCs w:val="24"/>
              </w:rPr>
              <w:t>7</w:t>
            </w:r>
            <w:r w:rsidRPr="00823BFE">
              <w:rPr>
                <w:sz w:val="24"/>
                <w:szCs w:val="24"/>
              </w:rPr>
              <w:t xml:space="preserve"> - </w:t>
            </w:r>
            <w:r w:rsidRPr="00823BFE">
              <w:rPr>
                <w:sz w:val="24"/>
                <w:szCs w:val="24"/>
                <w:lang w:eastAsia="be-BY"/>
              </w:rPr>
              <w:t>Форма медиа - плана размещения рекламы на «Радио ОНТ»</w:t>
            </w:r>
          </w:p>
          <w:p w:rsidR="001D25BE" w:rsidRPr="00823BFE" w:rsidRDefault="001D25BE" w:rsidP="005429D4">
            <w:pPr>
              <w:jc w:val="right"/>
              <w:rPr>
                <w:sz w:val="24"/>
                <w:szCs w:val="24"/>
                <w:lang w:eastAsia="be-BY"/>
              </w:rPr>
            </w:pPr>
            <w:r>
              <w:rPr>
                <w:sz w:val="24"/>
                <w:szCs w:val="24"/>
                <w:lang w:eastAsia="be-BY"/>
              </w:rPr>
              <w:t>В тыс.руб.</w:t>
            </w:r>
          </w:p>
        </w:tc>
      </w:tr>
      <w:tr w:rsidR="001D25BE" w:rsidRPr="00823BFE">
        <w:tblPrEx>
          <w:tblLook w:val="01E0" w:firstRow="1" w:lastRow="1" w:firstColumn="1" w:lastColumn="1" w:noHBand="0" w:noVBand="0"/>
        </w:tblPrEx>
        <w:trPr>
          <w:trHeight w:val="264"/>
          <w:jc w:val="center"/>
        </w:trPr>
        <w:tc>
          <w:tcPr>
            <w:tcW w:w="10174" w:type="dxa"/>
            <w:gridSpan w:val="20"/>
            <w:noWrap/>
            <w:vAlign w:val="center"/>
          </w:tcPr>
          <w:p w:rsidR="001D25BE" w:rsidRPr="00823BFE" w:rsidRDefault="001D25BE" w:rsidP="005429D4">
            <w:pPr>
              <w:jc w:val="center"/>
              <w:rPr>
                <w:sz w:val="24"/>
                <w:szCs w:val="24"/>
              </w:rPr>
            </w:pPr>
            <w:r w:rsidRPr="00823BFE">
              <w:rPr>
                <w:sz w:val="24"/>
                <w:szCs w:val="24"/>
                <w:lang w:eastAsia="be-BY"/>
              </w:rPr>
              <w:t>«Радио ОНТ»</w:t>
            </w:r>
          </w:p>
        </w:tc>
      </w:tr>
      <w:tr w:rsidR="001D25BE" w:rsidRPr="00823BFE">
        <w:tblPrEx>
          <w:tblLook w:val="01E0" w:firstRow="1" w:lastRow="1" w:firstColumn="1" w:lastColumn="1" w:noHBand="0" w:noVBand="0"/>
        </w:tblPrEx>
        <w:trPr>
          <w:trHeight w:val="264"/>
          <w:jc w:val="center"/>
        </w:trPr>
        <w:tc>
          <w:tcPr>
            <w:tcW w:w="4826" w:type="dxa"/>
            <w:gridSpan w:val="6"/>
            <w:vAlign w:val="center"/>
          </w:tcPr>
          <w:p w:rsidR="001D25BE" w:rsidRPr="00823BFE" w:rsidRDefault="001D25BE" w:rsidP="005429D4">
            <w:pPr>
              <w:jc w:val="center"/>
              <w:rPr>
                <w:sz w:val="24"/>
                <w:szCs w:val="24"/>
              </w:rPr>
            </w:pPr>
            <w:r w:rsidRPr="00823BFE">
              <w:rPr>
                <w:sz w:val="24"/>
                <w:szCs w:val="24"/>
              </w:rPr>
              <w:t xml:space="preserve">Стоимость 1 мин. рекламы </w:t>
            </w:r>
          </w:p>
        </w:tc>
        <w:tc>
          <w:tcPr>
            <w:tcW w:w="5348" w:type="dxa"/>
            <w:gridSpan w:val="14"/>
            <w:vAlign w:val="center"/>
          </w:tcPr>
          <w:p w:rsidR="001D25BE" w:rsidRPr="00823BFE" w:rsidRDefault="001D25BE" w:rsidP="005429D4">
            <w:pPr>
              <w:jc w:val="center"/>
              <w:rPr>
                <w:sz w:val="24"/>
                <w:szCs w:val="24"/>
              </w:rPr>
            </w:pPr>
            <w:r w:rsidRPr="00823BFE">
              <w:rPr>
                <w:sz w:val="24"/>
                <w:szCs w:val="24"/>
              </w:rPr>
              <w:t>Вторая  неделя</w:t>
            </w:r>
          </w:p>
          <w:p w:rsidR="001D25BE" w:rsidRPr="00823BFE" w:rsidRDefault="001D25BE" w:rsidP="005429D4">
            <w:pPr>
              <w:jc w:val="center"/>
              <w:rPr>
                <w:sz w:val="24"/>
                <w:szCs w:val="24"/>
              </w:rPr>
            </w:pPr>
            <w:r w:rsidRPr="00823BFE">
              <w:rPr>
                <w:sz w:val="24"/>
                <w:szCs w:val="24"/>
                <w:lang w:eastAsia="be-BY"/>
              </w:rPr>
              <w:t xml:space="preserve">стоимость ролика за </w:t>
            </w:r>
            <w:r w:rsidRPr="00D00F0C">
              <w:rPr>
                <w:sz w:val="24"/>
                <w:szCs w:val="24"/>
                <w:lang w:eastAsia="be-BY"/>
              </w:rPr>
              <w:t>20</w:t>
            </w:r>
            <w:r w:rsidRPr="00823BFE">
              <w:rPr>
                <w:sz w:val="24"/>
                <w:szCs w:val="24"/>
                <w:lang w:eastAsia="be-BY"/>
              </w:rPr>
              <w:t xml:space="preserve"> сек</w:t>
            </w:r>
          </w:p>
        </w:tc>
      </w:tr>
      <w:tr w:rsidR="001D25BE" w:rsidRPr="00823BFE">
        <w:tblPrEx>
          <w:tblLook w:val="01E0" w:firstRow="1" w:lastRow="1" w:firstColumn="1" w:lastColumn="1" w:noHBand="0" w:noVBand="0"/>
        </w:tblPrEx>
        <w:trPr>
          <w:trHeight w:val="528"/>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Время трансляции</w:t>
            </w:r>
          </w:p>
        </w:tc>
        <w:tc>
          <w:tcPr>
            <w:tcW w:w="1656" w:type="dxa"/>
            <w:gridSpan w:val="2"/>
            <w:vAlign w:val="center"/>
          </w:tcPr>
          <w:p w:rsidR="001D25BE" w:rsidRPr="00823BFE" w:rsidRDefault="001D25BE" w:rsidP="005429D4">
            <w:pPr>
              <w:jc w:val="center"/>
              <w:rPr>
                <w:sz w:val="24"/>
                <w:szCs w:val="24"/>
              </w:rPr>
            </w:pPr>
            <w:r w:rsidRPr="00823BFE">
              <w:rPr>
                <w:sz w:val="24"/>
                <w:szCs w:val="24"/>
              </w:rPr>
              <w:t>Понедельник-пятница</w:t>
            </w:r>
          </w:p>
        </w:tc>
        <w:tc>
          <w:tcPr>
            <w:tcW w:w="1460" w:type="dxa"/>
            <w:vAlign w:val="center"/>
          </w:tcPr>
          <w:p w:rsidR="001D25BE" w:rsidRPr="00823BFE" w:rsidRDefault="001D25BE" w:rsidP="005429D4">
            <w:pPr>
              <w:jc w:val="center"/>
              <w:rPr>
                <w:sz w:val="24"/>
                <w:szCs w:val="24"/>
              </w:rPr>
            </w:pPr>
            <w:r w:rsidRPr="00823BFE">
              <w:rPr>
                <w:sz w:val="24"/>
                <w:szCs w:val="24"/>
              </w:rPr>
              <w:t>Суббота - воскресенье</w:t>
            </w:r>
          </w:p>
        </w:tc>
        <w:tc>
          <w:tcPr>
            <w:tcW w:w="933" w:type="dxa"/>
            <w:gridSpan w:val="2"/>
            <w:vAlign w:val="center"/>
          </w:tcPr>
          <w:p w:rsidR="001D25BE" w:rsidRPr="00823BFE" w:rsidRDefault="001D25BE" w:rsidP="005429D4">
            <w:pPr>
              <w:jc w:val="center"/>
              <w:rPr>
                <w:sz w:val="24"/>
                <w:szCs w:val="24"/>
              </w:rPr>
            </w:pPr>
            <w:r w:rsidRPr="00823BFE">
              <w:rPr>
                <w:sz w:val="24"/>
                <w:szCs w:val="24"/>
              </w:rPr>
              <w:t>Пн.</w:t>
            </w:r>
          </w:p>
        </w:tc>
        <w:tc>
          <w:tcPr>
            <w:tcW w:w="756" w:type="dxa"/>
            <w:gridSpan w:val="2"/>
            <w:vAlign w:val="center"/>
          </w:tcPr>
          <w:p w:rsidR="001D25BE" w:rsidRPr="00823BFE" w:rsidRDefault="001D25BE" w:rsidP="005429D4">
            <w:pPr>
              <w:jc w:val="center"/>
              <w:rPr>
                <w:sz w:val="24"/>
                <w:szCs w:val="24"/>
              </w:rPr>
            </w:pPr>
            <w:r w:rsidRPr="00823BFE">
              <w:rPr>
                <w:sz w:val="24"/>
                <w:szCs w:val="24"/>
              </w:rPr>
              <w:t>Вт.</w:t>
            </w:r>
          </w:p>
        </w:tc>
        <w:tc>
          <w:tcPr>
            <w:tcW w:w="756" w:type="dxa"/>
            <w:gridSpan w:val="2"/>
            <w:vAlign w:val="center"/>
          </w:tcPr>
          <w:p w:rsidR="001D25BE" w:rsidRPr="00823BFE" w:rsidRDefault="001D25BE" w:rsidP="005429D4">
            <w:pPr>
              <w:jc w:val="center"/>
              <w:rPr>
                <w:sz w:val="24"/>
                <w:szCs w:val="24"/>
              </w:rPr>
            </w:pPr>
            <w:r w:rsidRPr="00823BFE">
              <w:rPr>
                <w:sz w:val="24"/>
                <w:szCs w:val="24"/>
              </w:rPr>
              <w:t>Ср.</w:t>
            </w:r>
          </w:p>
        </w:tc>
        <w:tc>
          <w:tcPr>
            <w:tcW w:w="636" w:type="dxa"/>
            <w:gridSpan w:val="2"/>
            <w:vAlign w:val="center"/>
          </w:tcPr>
          <w:p w:rsidR="001D25BE" w:rsidRPr="00823BFE" w:rsidRDefault="001D25BE" w:rsidP="005429D4">
            <w:pPr>
              <w:jc w:val="center"/>
              <w:rPr>
                <w:sz w:val="24"/>
                <w:szCs w:val="24"/>
              </w:rPr>
            </w:pPr>
            <w:r w:rsidRPr="00823BFE">
              <w:rPr>
                <w:sz w:val="24"/>
                <w:szCs w:val="24"/>
              </w:rPr>
              <w:t>Чт.</w:t>
            </w:r>
          </w:p>
        </w:tc>
        <w:tc>
          <w:tcPr>
            <w:tcW w:w="636" w:type="dxa"/>
            <w:vAlign w:val="center"/>
          </w:tcPr>
          <w:p w:rsidR="001D25BE" w:rsidRPr="00823BFE" w:rsidRDefault="001D25BE" w:rsidP="005429D4">
            <w:pPr>
              <w:jc w:val="center"/>
              <w:rPr>
                <w:sz w:val="24"/>
                <w:szCs w:val="24"/>
              </w:rPr>
            </w:pPr>
            <w:r w:rsidRPr="00823BFE">
              <w:rPr>
                <w:sz w:val="24"/>
                <w:szCs w:val="24"/>
              </w:rPr>
              <w:t>Пт.</w:t>
            </w:r>
          </w:p>
        </w:tc>
        <w:tc>
          <w:tcPr>
            <w:tcW w:w="708" w:type="dxa"/>
            <w:gridSpan w:val="2"/>
            <w:vAlign w:val="center"/>
          </w:tcPr>
          <w:p w:rsidR="001D25BE" w:rsidRPr="00823BFE" w:rsidRDefault="001D25BE" w:rsidP="005429D4">
            <w:pPr>
              <w:jc w:val="center"/>
              <w:rPr>
                <w:sz w:val="24"/>
                <w:szCs w:val="24"/>
              </w:rPr>
            </w:pPr>
            <w:r w:rsidRPr="00823BFE">
              <w:rPr>
                <w:sz w:val="24"/>
                <w:szCs w:val="24"/>
              </w:rPr>
              <w:t>Сб.</w:t>
            </w:r>
          </w:p>
        </w:tc>
        <w:tc>
          <w:tcPr>
            <w:tcW w:w="923" w:type="dxa"/>
            <w:gridSpan w:val="3"/>
            <w:vAlign w:val="center"/>
          </w:tcPr>
          <w:p w:rsidR="001D25BE" w:rsidRPr="00823BFE" w:rsidRDefault="001D25BE" w:rsidP="005429D4">
            <w:pPr>
              <w:jc w:val="center"/>
              <w:rPr>
                <w:sz w:val="24"/>
                <w:szCs w:val="24"/>
              </w:rPr>
            </w:pPr>
            <w:r w:rsidRPr="00823BFE">
              <w:rPr>
                <w:sz w:val="24"/>
                <w:szCs w:val="24"/>
              </w:rPr>
              <w:t>Вс.</w:t>
            </w: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1</w:t>
            </w:r>
          </w:p>
        </w:tc>
        <w:tc>
          <w:tcPr>
            <w:tcW w:w="1656" w:type="dxa"/>
            <w:gridSpan w:val="2"/>
            <w:tcBorders>
              <w:bottom w:val="single" w:sz="4" w:space="0" w:color="auto"/>
            </w:tcBorders>
            <w:vAlign w:val="center"/>
          </w:tcPr>
          <w:p w:rsidR="001D25BE" w:rsidRPr="00823BFE" w:rsidRDefault="001D25BE" w:rsidP="005429D4">
            <w:pPr>
              <w:jc w:val="center"/>
              <w:rPr>
                <w:sz w:val="24"/>
                <w:szCs w:val="24"/>
              </w:rPr>
            </w:pPr>
            <w:r w:rsidRPr="00823BFE">
              <w:rPr>
                <w:sz w:val="24"/>
                <w:szCs w:val="24"/>
              </w:rPr>
              <w:t>2</w:t>
            </w:r>
          </w:p>
        </w:tc>
        <w:tc>
          <w:tcPr>
            <w:tcW w:w="1460" w:type="dxa"/>
            <w:tcBorders>
              <w:bottom w:val="single" w:sz="4" w:space="0" w:color="auto"/>
            </w:tcBorders>
            <w:vAlign w:val="center"/>
          </w:tcPr>
          <w:p w:rsidR="001D25BE" w:rsidRPr="00823BFE" w:rsidRDefault="001D25BE" w:rsidP="005429D4">
            <w:pPr>
              <w:jc w:val="center"/>
              <w:rPr>
                <w:sz w:val="24"/>
                <w:szCs w:val="24"/>
              </w:rPr>
            </w:pPr>
            <w:r w:rsidRPr="00823BFE">
              <w:rPr>
                <w:sz w:val="24"/>
                <w:szCs w:val="24"/>
              </w:rPr>
              <w:t>3</w:t>
            </w:r>
          </w:p>
        </w:tc>
        <w:tc>
          <w:tcPr>
            <w:tcW w:w="933" w:type="dxa"/>
            <w:gridSpan w:val="2"/>
            <w:vAlign w:val="center"/>
          </w:tcPr>
          <w:p w:rsidR="001D25BE" w:rsidRPr="00823BFE" w:rsidRDefault="001D25BE" w:rsidP="005429D4">
            <w:pPr>
              <w:jc w:val="center"/>
              <w:rPr>
                <w:sz w:val="24"/>
                <w:szCs w:val="24"/>
              </w:rPr>
            </w:pPr>
            <w:r w:rsidRPr="00823BFE">
              <w:rPr>
                <w:sz w:val="24"/>
                <w:szCs w:val="24"/>
              </w:rPr>
              <w:t>4</w:t>
            </w:r>
          </w:p>
        </w:tc>
        <w:tc>
          <w:tcPr>
            <w:tcW w:w="756" w:type="dxa"/>
            <w:gridSpan w:val="2"/>
            <w:vAlign w:val="center"/>
          </w:tcPr>
          <w:p w:rsidR="001D25BE" w:rsidRPr="00823BFE" w:rsidRDefault="001D25BE" w:rsidP="005429D4">
            <w:pPr>
              <w:jc w:val="center"/>
              <w:rPr>
                <w:sz w:val="24"/>
                <w:szCs w:val="24"/>
              </w:rPr>
            </w:pPr>
            <w:r w:rsidRPr="00823BFE">
              <w:rPr>
                <w:sz w:val="24"/>
                <w:szCs w:val="24"/>
              </w:rPr>
              <w:t>5</w:t>
            </w:r>
          </w:p>
        </w:tc>
        <w:tc>
          <w:tcPr>
            <w:tcW w:w="756" w:type="dxa"/>
            <w:gridSpan w:val="2"/>
            <w:vAlign w:val="center"/>
          </w:tcPr>
          <w:p w:rsidR="001D25BE" w:rsidRPr="00823BFE" w:rsidRDefault="001D25BE" w:rsidP="005429D4">
            <w:pPr>
              <w:jc w:val="center"/>
              <w:rPr>
                <w:sz w:val="24"/>
                <w:szCs w:val="24"/>
              </w:rPr>
            </w:pPr>
            <w:r w:rsidRPr="00823BFE">
              <w:rPr>
                <w:sz w:val="24"/>
                <w:szCs w:val="24"/>
              </w:rPr>
              <w:t>6</w:t>
            </w:r>
          </w:p>
        </w:tc>
        <w:tc>
          <w:tcPr>
            <w:tcW w:w="636" w:type="dxa"/>
            <w:gridSpan w:val="2"/>
            <w:vAlign w:val="center"/>
          </w:tcPr>
          <w:p w:rsidR="001D25BE" w:rsidRPr="00823BFE" w:rsidRDefault="001D25BE" w:rsidP="005429D4">
            <w:pPr>
              <w:jc w:val="center"/>
              <w:rPr>
                <w:sz w:val="24"/>
                <w:szCs w:val="24"/>
              </w:rPr>
            </w:pPr>
            <w:r w:rsidRPr="00823BFE">
              <w:rPr>
                <w:sz w:val="24"/>
                <w:szCs w:val="24"/>
              </w:rPr>
              <w:t>7</w:t>
            </w:r>
          </w:p>
        </w:tc>
        <w:tc>
          <w:tcPr>
            <w:tcW w:w="636" w:type="dxa"/>
            <w:vAlign w:val="center"/>
          </w:tcPr>
          <w:p w:rsidR="001D25BE" w:rsidRPr="00823BFE" w:rsidRDefault="001D25BE" w:rsidP="005429D4">
            <w:pPr>
              <w:jc w:val="center"/>
              <w:rPr>
                <w:sz w:val="24"/>
                <w:szCs w:val="24"/>
              </w:rPr>
            </w:pPr>
            <w:r w:rsidRPr="00823BFE">
              <w:rPr>
                <w:sz w:val="24"/>
                <w:szCs w:val="24"/>
              </w:rPr>
              <w:t>8</w:t>
            </w:r>
          </w:p>
        </w:tc>
        <w:tc>
          <w:tcPr>
            <w:tcW w:w="708" w:type="dxa"/>
            <w:gridSpan w:val="2"/>
            <w:vAlign w:val="center"/>
          </w:tcPr>
          <w:p w:rsidR="001D25BE" w:rsidRPr="00823BFE" w:rsidRDefault="001D25BE" w:rsidP="005429D4">
            <w:pPr>
              <w:jc w:val="center"/>
              <w:rPr>
                <w:sz w:val="24"/>
                <w:szCs w:val="24"/>
              </w:rPr>
            </w:pPr>
            <w:r w:rsidRPr="00823BFE">
              <w:rPr>
                <w:sz w:val="24"/>
                <w:szCs w:val="24"/>
              </w:rPr>
              <w:t>9</w:t>
            </w:r>
          </w:p>
        </w:tc>
        <w:tc>
          <w:tcPr>
            <w:tcW w:w="923" w:type="dxa"/>
            <w:gridSpan w:val="3"/>
            <w:vAlign w:val="center"/>
          </w:tcPr>
          <w:p w:rsidR="001D25BE" w:rsidRPr="00823BFE" w:rsidRDefault="001D25BE" w:rsidP="005429D4">
            <w:pPr>
              <w:jc w:val="center"/>
              <w:rPr>
                <w:sz w:val="24"/>
                <w:szCs w:val="24"/>
              </w:rPr>
            </w:pPr>
            <w:r w:rsidRPr="00823BFE">
              <w:rPr>
                <w:sz w:val="24"/>
                <w:szCs w:val="24"/>
              </w:rPr>
              <w:t>10</w:t>
            </w: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0:00 - 1:00</w:t>
            </w:r>
          </w:p>
        </w:tc>
        <w:tc>
          <w:tcPr>
            <w:tcW w:w="3116" w:type="dxa"/>
            <w:gridSpan w:val="3"/>
            <w:vMerge w:val="restart"/>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50</w:t>
            </w: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349"/>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Pr>
                <w:sz w:val="24"/>
                <w:szCs w:val="24"/>
              </w:rPr>
              <w:t>1</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r>
              <w:rPr>
                <w:sz w:val="24"/>
                <w:szCs w:val="24"/>
              </w:rPr>
              <w:t>4</w:t>
            </w:r>
          </w:p>
        </w:tc>
        <w:tc>
          <w:tcPr>
            <w:tcW w:w="756" w:type="dxa"/>
            <w:gridSpan w:val="2"/>
            <w:vAlign w:val="center"/>
          </w:tcPr>
          <w:p w:rsidR="001D25BE" w:rsidRPr="00823BFE" w:rsidRDefault="001D25BE" w:rsidP="005429D4">
            <w:pPr>
              <w:jc w:val="center"/>
              <w:rPr>
                <w:sz w:val="24"/>
                <w:szCs w:val="24"/>
              </w:rPr>
            </w:pPr>
            <w:r>
              <w:rPr>
                <w:sz w:val="24"/>
                <w:szCs w:val="24"/>
              </w:rPr>
              <w:t>5</w:t>
            </w:r>
          </w:p>
        </w:tc>
        <w:tc>
          <w:tcPr>
            <w:tcW w:w="756" w:type="dxa"/>
            <w:gridSpan w:val="2"/>
            <w:vAlign w:val="center"/>
          </w:tcPr>
          <w:p w:rsidR="001D25BE" w:rsidRPr="00823BFE" w:rsidRDefault="001D25BE" w:rsidP="005429D4">
            <w:pPr>
              <w:jc w:val="center"/>
              <w:rPr>
                <w:sz w:val="24"/>
                <w:szCs w:val="24"/>
              </w:rPr>
            </w:pPr>
            <w:r>
              <w:rPr>
                <w:sz w:val="24"/>
                <w:szCs w:val="24"/>
              </w:rPr>
              <w:t>6</w:t>
            </w:r>
          </w:p>
        </w:tc>
        <w:tc>
          <w:tcPr>
            <w:tcW w:w="636" w:type="dxa"/>
            <w:gridSpan w:val="2"/>
            <w:vAlign w:val="center"/>
          </w:tcPr>
          <w:p w:rsidR="001D25BE" w:rsidRPr="00823BFE" w:rsidRDefault="001D25BE" w:rsidP="005429D4">
            <w:pPr>
              <w:jc w:val="center"/>
              <w:rPr>
                <w:sz w:val="24"/>
                <w:szCs w:val="24"/>
              </w:rPr>
            </w:pPr>
            <w:r>
              <w:rPr>
                <w:sz w:val="24"/>
                <w:szCs w:val="24"/>
              </w:rPr>
              <w:t>7</w:t>
            </w:r>
          </w:p>
        </w:tc>
        <w:tc>
          <w:tcPr>
            <w:tcW w:w="636" w:type="dxa"/>
            <w:vAlign w:val="center"/>
          </w:tcPr>
          <w:p w:rsidR="001D25BE" w:rsidRPr="00823BFE" w:rsidRDefault="001D25BE" w:rsidP="005429D4">
            <w:pPr>
              <w:jc w:val="center"/>
              <w:rPr>
                <w:sz w:val="24"/>
                <w:szCs w:val="24"/>
              </w:rPr>
            </w:pPr>
            <w:r>
              <w:rPr>
                <w:sz w:val="24"/>
                <w:szCs w:val="24"/>
              </w:rPr>
              <w:t>8</w:t>
            </w:r>
          </w:p>
        </w:tc>
        <w:tc>
          <w:tcPr>
            <w:tcW w:w="708" w:type="dxa"/>
            <w:gridSpan w:val="2"/>
            <w:vAlign w:val="center"/>
          </w:tcPr>
          <w:p w:rsidR="001D25BE" w:rsidRPr="00823BFE" w:rsidRDefault="001D25BE" w:rsidP="005429D4">
            <w:pPr>
              <w:jc w:val="center"/>
              <w:rPr>
                <w:sz w:val="24"/>
                <w:szCs w:val="24"/>
              </w:rPr>
            </w:pPr>
            <w:r>
              <w:rPr>
                <w:sz w:val="24"/>
                <w:szCs w:val="24"/>
              </w:rPr>
              <w:t>9</w:t>
            </w:r>
          </w:p>
        </w:tc>
        <w:tc>
          <w:tcPr>
            <w:tcW w:w="923" w:type="dxa"/>
            <w:gridSpan w:val="3"/>
            <w:vAlign w:val="center"/>
          </w:tcPr>
          <w:p w:rsidR="001D25BE" w:rsidRPr="00823BFE" w:rsidRDefault="001D25BE" w:rsidP="005429D4">
            <w:pPr>
              <w:jc w:val="center"/>
              <w:rPr>
                <w:sz w:val="24"/>
                <w:szCs w:val="24"/>
              </w:rPr>
            </w:pPr>
            <w:r>
              <w:rPr>
                <w:sz w:val="24"/>
                <w:szCs w:val="24"/>
              </w:rPr>
              <w:t>10</w:t>
            </w: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1:00 - 2:00</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2:00 - 3:00</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tcBorders>
              <w:bottom w:val="single" w:sz="4" w:space="0" w:color="auto"/>
            </w:tcBorders>
            <w:vAlign w:val="center"/>
          </w:tcPr>
          <w:p w:rsidR="001D25BE" w:rsidRPr="00823BFE" w:rsidRDefault="001D25BE" w:rsidP="005429D4">
            <w:pPr>
              <w:jc w:val="center"/>
              <w:rPr>
                <w:sz w:val="24"/>
                <w:szCs w:val="24"/>
              </w:rPr>
            </w:pPr>
          </w:p>
        </w:tc>
        <w:tc>
          <w:tcPr>
            <w:tcW w:w="708" w:type="dxa"/>
            <w:gridSpan w:val="2"/>
            <w:tcBorders>
              <w:bottom w:val="single" w:sz="4" w:space="0" w:color="auto"/>
            </w:tcBorders>
            <w:vAlign w:val="center"/>
          </w:tcPr>
          <w:p w:rsidR="001D25BE" w:rsidRPr="00823BFE" w:rsidRDefault="001D25BE" w:rsidP="005429D4">
            <w:pPr>
              <w:jc w:val="center"/>
              <w:rPr>
                <w:sz w:val="24"/>
                <w:szCs w:val="24"/>
              </w:rPr>
            </w:pPr>
          </w:p>
        </w:tc>
        <w:tc>
          <w:tcPr>
            <w:tcW w:w="923" w:type="dxa"/>
            <w:gridSpan w:val="3"/>
            <w:tcBorders>
              <w:bottom w:val="nil"/>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14"/>
          <w:jc w:val="center"/>
        </w:trPr>
        <w:tc>
          <w:tcPr>
            <w:tcW w:w="1710" w:type="dxa"/>
            <w:gridSpan w:val="3"/>
            <w:tcBorders>
              <w:top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4:00 - 5:00</w:t>
            </w:r>
          </w:p>
        </w:tc>
        <w:tc>
          <w:tcPr>
            <w:tcW w:w="3116" w:type="dxa"/>
            <w:gridSpan w:val="3"/>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top w:val="single" w:sz="4" w:space="0" w:color="auto"/>
              <w:left w:val="single" w:sz="4" w:space="0" w:color="auto"/>
            </w:tcBorders>
            <w:vAlign w:val="center"/>
          </w:tcPr>
          <w:p w:rsidR="001D25BE" w:rsidRPr="00823BFE" w:rsidRDefault="001D25BE" w:rsidP="005429D4">
            <w:pPr>
              <w:jc w:val="center"/>
              <w:rPr>
                <w:sz w:val="24"/>
                <w:szCs w:val="24"/>
              </w:rPr>
            </w:pPr>
          </w:p>
        </w:tc>
        <w:tc>
          <w:tcPr>
            <w:tcW w:w="756" w:type="dxa"/>
            <w:gridSpan w:val="2"/>
            <w:tcBorders>
              <w:top w:val="single" w:sz="4" w:space="0" w:color="auto"/>
            </w:tcBorders>
            <w:vAlign w:val="center"/>
          </w:tcPr>
          <w:p w:rsidR="001D25BE" w:rsidRPr="00823BFE" w:rsidRDefault="001D25BE" w:rsidP="005429D4">
            <w:pPr>
              <w:jc w:val="center"/>
              <w:rPr>
                <w:sz w:val="24"/>
                <w:szCs w:val="24"/>
              </w:rPr>
            </w:pPr>
          </w:p>
        </w:tc>
        <w:tc>
          <w:tcPr>
            <w:tcW w:w="756" w:type="dxa"/>
            <w:gridSpan w:val="2"/>
            <w:tcBorders>
              <w:top w:val="single" w:sz="4" w:space="0" w:color="auto"/>
            </w:tcBorders>
            <w:vAlign w:val="center"/>
          </w:tcPr>
          <w:p w:rsidR="001D25BE" w:rsidRPr="00823BFE" w:rsidRDefault="001D25BE" w:rsidP="005429D4">
            <w:pPr>
              <w:jc w:val="center"/>
              <w:rPr>
                <w:sz w:val="24"/>
                <w:szCs w:val="24"/>
              </w:rPr>
            </w:pPr>
          </w:p>
        </w:tc>
        <w:tc>
          <w:tcPr>
            <w:tcW w:w="636" w:type="dxa"/>
            <w:gridSpan w:val="2"/>
            <w:tcBorders>
              <w:top w:val="single" w:sz="4" w:space="0" w:color="auto"/>
            </w:tcBorders>
            <w:vAlign w:val="center"/>
          </w:tcPr>
          <w:p w:rsidR="001D25BE" w:rsidRPr="00823BFE" w:rsidRDefault="001D25BE" w:rsidP="005429D4">
            <w:pPr>
              <w:jc w:val="center"/>
              <w:rPr>
                <w:sz w:val="24"/>
                <w:szCs w:val="24"/>
              </w:rPr>
            </w:pPr>
          </w:p>
        </w:tc>
        <w:tc>
          <w:tcPr>
            <w:tcW w:w="636" w:type="dxa"/>
            <w:tcBorders>
              <w:top w:val="single" w:sz="4" w:space="0" w:color="auto"/>
            </w:tcBorders>
            <w:vAlign w:val="center"/>
          </w:tcPr>
          <w:p w:rsidR="001D25BE" w:rsidRPr="00823BFE" w:rsidRDefault="001D25BE" w:rsidP="005429D4">
            <w:pPr>
              <w:jc w:val="center"/>
              <w:rPr>
                <w:sz w:val="24"/>
                <w:szCs w:val="24"/>
              </w:rPr>
            </w:pPr>
          </w:p>
        </w:tc>
        <w:tc>
          <w:tcPr>
            <w:tcW w:w="708" w:type="dxa"/>
            <w:gridSpan w:val="2"/>
            <w:tcBorders>
              <w:top w:val="single" w:sz="4" w:space="0" w:color="auto"/>
            </w:tcBorders>
            <w:vAlign w:val="center"/>
          </w:tcPr>
          <w:p w:rsidR="001D25BE" w:rsidRPr="00823BFE" w:rsidRDefault="001D25BE" w:rsidP="005429D4">
            <w:pPr>
              <w:jc w:val="center"/>
              <w:rPr>
                <w:sz w:val="24"/>
                <w:szCs w:val="24"/>
              </w:rPr>
            </w:pPr>
          </w:p>
        </w:tc>
        <w:tc>
          <w:tcPr>
            <w:tcW w:w="923" w:type="dxa"/>
            <w:gridSpan w:val="3"/>
            <w:tcBorders>
              <w:top w:val="nil"/>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342"/>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1:00 - 2:00</w:t>
            </w:r>
          </w:p>
        </w:tc>
        <w:tc>
          <w:tcPr>
            <w:tcW w:w="3116" w:type="dxa"/>
            <w:gridSpan w:val="3"/>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6:00 - 7:00</w:t>
            </w:r>
          </w:p>
        </w:tc>
        <w:tc>
          <w:tcPr>
            <w:tcW w:w="3116" w:type="dxa"/>
            <w:gridSpan w:val="3"/>
            <w:vMerge w:val="restart"/>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7:00 - 8:00</w:t>
            </w:r>
          </w:p>
        </w:tc>
        <w:tc>
          <w:tcPr>
            <w:tcW w:w="3116" w:type="dxa"/>
            <w:gridSpan w:val="3"/>
            <w:vMerge/>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tcBorders>
              <w:bottom w:val="single" w:sz="4" w:space="0" w:color="auto"/>
            </w:tcBorders>
            <w:vAlign w:val="center"/>
          </w:tcPr>
          <w:p w:rsidR="001D25BE" w:rsidRPr="00823BFE" w:rsidRDefault="001D25BE" w:rsidP="005429D4">
            <w:pPr>
              <w:jc w:val="center"/>
              <w:rPr>
                <w:sz w:val="24"/>
                <w:szCs w:val="24"/>
              </w:rPr>
            </w:pPr>
          </w:p>
        </w:tc>
        <w:tc>
          <w:tcPr>
            <w:tcW w:w="708" w:type="dxa"/>
            <w:gridSpan w:val="2"/>
            <w:tcBorders>
              <w:bottom w:val="single" w:sz="4" w:space="0" w:color="auto"/>
            </w:tcBorders>
            <w:vAlign w:val="center"/>
          </w:tcPr>
          <w:p w:rsidR="001D25BE" w:rsidRPr="00823BFE" w:rsidRDefault="001D25BE" w:rsidP="005429D4">
            <w:pPr>
              <w:jc w:val="center"/>
              <w:rPr>
                <w:sz w:val="24"/>
                <w:szCs w:val="24"/>
              </w:rPr>
            </w:pPr>
          </w:p>
        </w:tc>
        <w:tc>
          <w:tcPr>
            <w:tcW w:w="923" w:type="dxa"/>
            <w:gridSpan w:val="3"/>
            <w:tcBorders>
              <w:bottom w:val="single" w:sz="4"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8:00 - 9:00</w:t>
            </w:r>
          </w:p>
        </w:tc>
        <w:tc>
          <w:tcPr>
            <w:tcW w:w="3116" w:type="dxa"/>
            <w:gridSpan w:val="3"/>
            <w:vMerge w:val="restart"/>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9:00 - 10:00</w:t>
            </w:r>
          </w:p>
        </w:tc>
        <w:tc>
          <w:tcPr>
            <w:tcW w:w="3116" w:type="dxa"/>
            <w:gridSpan w:val="3"/>
            <w:vMerge/>
            <w:tcBorders>
              <w:top w:val="single" w:sz="4" w:space="0" w:color="auto"/>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10:00 - 11:00</w:t>
            </w:r>
          </w:p>
        </w:tc>
        <w:tc>
          <w:tcPr>
            <w:tcW w:w="31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5BE" w:rsidRPr="00823BFE" w:rsidRDefault="001D25BE" w:rsidP="005429D4">
            <w:pPr>
              <w:jc w:val="center"/>
              <w:rPr>
                <w:sz w:val="24"/>
                <w:szCs w:val="24"/>
              </w:rPr>
            </w:pPr>
            <w:r w:rsidRPr="00823BFE">
              <w:rPr>
                <w:sz w:val="24"/>
                <w:szCs w:val="24"/>
              </w:rPr>
              <w:t>175</w:t>
            </w:r>
          </w:p>
        </w:tc>
        <w:tc>
          <w:tcPr>
            <w:tcW w:w="933" w:type="dxa"/>
            <w:gridSpan w:val="2"/>
            <w:tcBorders>
              <w:left w:val="single" w:sz="4" w:space="0" w:color="auto"/>
            </w:tcBorders>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11:00 - 12:00</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left w:val="single" w:sz="4" w:space="0" w:color="auto"/>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tcBorders>
              <w:bottom w:val="single" w:sz="4" w:space="0" w:color="auto"/>
            </w:tcBorders>
            <w:vAlign w:val="center"/>
          </w:tcPr>
          <w:p w:rsidR="001D25BE" w:rsidRPr="00823BFE" w:rsidRDefault="001D25BE" w:rsidP="005429D4">
            <w:pPr>
              <w:jc w:val="center"/>
              <w:rPr>
                <w:sz w:val="24"/>
                <w:szCs w:val="24"/>
              </w:rPr>
            </w:pPr>
          </w:p>
        </w:tc>
        <w:tc>
          <w:tcPr>
            <w:tcW w:w="708" w:type="dxa"/>
            <w:gridSpan w:val="2"/>
            <w:tcBorders>
              <w:bottom w:val="single" w:sz="4" w:space="0" w:color="auto"/>
            </w:tcBorders>
            <w:vAlign w:val="center"/>
          </w:tcPr>
          <w:p w:rsidR="001D25BE" w:rsidRPr="00823BFE" w:rsidRDefault="001D25BE" w:rsidP="005429D4">
            <w:pPr>
              <w:jc w:val="center"/>
              <w:rPr>
                <w:sz w:val="24"/>
                <w:szCs w:val="24"/>
              </w:rPr>
            </w:pPr>
          </w:p>
        </w:tc>
        <w:tc>
          <w:tcPr>
            <w:tcW w:w="923" w:type="dxa"/>
            <w:gridSpan w:val="3"/>
            <w:tcBorders>
              <w:bottom w:val="single" w:sz="4"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top w:val="single" w:sz="4" w:space="0" w:color="auto"/>
              <w:left w:val="single" w:sz="4" w:space="0" w:color="auto"/>
              <w:bottom w:val="nil"/>
              <w:right w:val="single" w:sz="4" w:space="0" w:color="auto"/>
            </w:tcBorders>
            <w:vAlign w:val="center"/>
          </w:tcPr>
          <w:p w:rsidR="001D25BE" w:rsidRPr="00823BFE" w:rsidRDefault="001D25BE" w:rsidP="005429D4">
            <w:pPr>
              <w:jc w:val="center"/>
              <w:rPr>
                <w:sz w:val="24"/>
                <w:szCs w:val="24"/>
              </w:rPr>
            </w:pPr>
            <w:r w:rsidRPr="00823BFE">
              <w:rPr>
                <w:sz w:val="24"/>
                <w:szCs w:val="24"/>
              </w:rPr>
              <w:t>12:00 - 13:00</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top w:val="single" w:sz="4" w:space="0" w:color="auto"/>
              <w:left w:val="single" w:sz="4" w:space="0" w:color="auto"/>
              <w:bottom w:val="nil"/>
            </w:tcBorders>
            <w:vAlign w:val="center"/>
          </w:tcPr>
          <w:p w:rsidR="001D25BE" w:rsidRPr="00823BFE" w:rsidRDefault="001D25BE" w:rsidP="005429D4">
            <w:pPr>
              <w:jc w:val="center"/>
              <w:rPr>
                <w:sz w:val="24"/>
                <w:szCs w:val="24"/>
              </w:rPr>
            </w:pPr>
          </w:p>
        </w:tc>
        <w:tc>
          <w:tcPr>
            <w:tcW w:w="756" w:type="dxa"/>
            <w:gridSpan w:val="2"/>
            <w:tcBorders>
              <w:top w:val="single" w:sz="4" w:space="0" w:color="auto"/>
              <w:bottom w:val="nil"/>
            </w:tcBorders>
            <w:vAlign w:val="center"/>
          </w:tcPr>
          <w:p w:rsidR="001D25BE" w:rsidRPr="00823BFE" w:rsidRDefault="001D25BE" w:rsidP="005429D4">
            <w:pPr>
              <w:jc w:val="center"/>
              <w:rPr>
                <w:sz w:val="24"/>
                <w:szCs w:val="24"/>
              </w:rPr>
            </w:pPr>
          </w:p>
        </w:tc>
        <w:tc>
          <w:tcPr>
            <w:tcW w:w="756" w:type="dxa"/>
            <w:gridSpan w:val="2"/>
            <w:tcBorders>
              <w:top w:val="single" w:sz="4" w:space="0" w:color="auto"/>
              <w:bottom w:val="nil"/>
            </w:tcBorders>
            <w:vAlign w:val="center"/>
          </w:tcPr>
          <w:p w:rsidR="001D25BE" w:rsidRPr="00823BFE" w:rsidRDefault="001D25BE" w:rsidP="005429D4">
            <w:pPr>
              <w:jc w:val="center"/>
              <w:rPr>
                <w:sz w:val="24"/>
                <w:szCs w:val="24"/>
              </w:rPr>
            </w:pPr>
          </w:p>
        </w:tc>
        <w:tc>
          <w:tcPr>
            <w:tcW w:w="636" w:type="dxa"/>
            <w:gridSpan w:val="2"/>
            <w:tcBorders>
              <w:top w:val="single" w:sz="4" w:space="0" w:color="auto"/>
              <w:bottom w:val="nil"/>
            </w:tcBorders>
            <w:vAlign w:val="center"/>
          </w:tcPr>
          <w:p w:rsidR="001D25BE" w:rsidRPr="00823BFE" w:rsidRDefault="001D25BE" w:rsidP="005429D4">
            <w:pPr>
              <w:jc w:val="center"/>
              <w:rPr>
                <w:sz w:val="24"/>
                <w:szCs w:val="24"/>
              </w:rPr>
            </w:pPr>
          </w:p>
        </w:tc>
        <w:tc>
          <w:tcPr>
            <w:tcW w:w="636" w:type="dxa"/>
            <w:tcBorders>
              <w:top w:val="single" w:sz="4" w:space="0" w:color="auto"/>
              <w:bottom w:val="nil"/>
            </w:tcBorders>
            <w:vAlign w:val="center"/>
          </w:tcPr>
          <w:p w:rsidR="001D25BE" w:rsidRPr="00823BFE" w:rsidRDefault="001D25BE" w:rsidP="005429D4">
            <w:pPr>
              <w:jc w:val="center"/>
              <w:rPr>
                <w:sz w:val="24"/>
                <w:szCs w:val="24"/>
              </w:rPr>
            </w:pPr>
          </w:p>
        </w:tc>
        <w:tc>
          <w:tcPr>
            <w:tcW w:w="708" w:type="dxa"/>
            <w:gridSpan w:val="2"/>
            <w:tcBorders>
              <w:top w:val="single" w:sz="4" w:space="0" w:color="auto"/>
              <w:bottom w:val="nil"/>
            </w:tcBorders>
            <w:vAlign w:val="center"/>
          </w:tcPr>
          <w:p w:rsidR="001D25BE" w:rsidRPr="00823BFE" w:rsidRDefault="001D25BE" w:rsidP="005429D4">
            <w:pPr>
              <w:jc w:val="center"/>
              <w:rPr>
                <w:sz w:val="24"/>
                <w:szCs w:val="24"/>
              </w:rPr>
            </w:pPr>
          </w:p>
        </w:tc>
        <w:tc>
          <w:tcPr>
            <w:tcW w:w="923" w:type="dxa"/>
            <w:gridSpan w:val="3"/>
            <w:tcBorders>
              <w:top w:val="single" w:sz="4" w:space="0" w:color="auto"/>
              <w:bottom w:val="nil"/>
              <w:right w:val="single" w:sz="4"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top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15:00 - 16:00</w:t>
            </w:r>
          </w:p>
        </w:tc>
        <w:tc>
          <w:tcPr>
            <w:tcW w:w="31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5BE" w:rsidRPr="00823BFE" w:rsidRDefault="001D25BE" w:rsidP="005429D4">
            <w:pPr>
              <w:jc w:val="center"/>
              <w:rPr>
                <w:sz w:val="24"/>
                <w:szCs w:val="24"/>
              </w:rPr>
            </w:pPr>
          </w:p>
        </w:tc>
        <w:tc>
          <w:tcPr>
            <w:tcW w:w="933" w:type="dxa"/>
            <w:gridSpan w:val="2"/>
            <w:tcBorders>
              <w:top w:val="single" w:sz="4" w:space="0" w:color="auto"/>
              <w:left w:val="single" w:sz="4" w:space="0" w:color="auto"/>
              <w:bottom w:val="single" w:sz="4" w:space="0" w:color="auto"/>
            </w:tcBorders>
            <w:vAlign w:val="center"/>
          </w:tcPr>
          <w:p w:rsidR="001D25BE" w:rsidRPr="00823BFE" w:rsidRDefault="001D25BE" w:rsidP="005429D4">
            <w:pPr>
              <w:jc w:val="center"/>
              <w:rPr>
                <w:sz w:val="24"/>
                <w:szCs w:val="24"/>
              </w:rPr>
            </w:pPr>
            <w:r w:rsidRPr="00823BFE">
              <w:rPr>
                <w:sz w:val="24"/>
                <w:szCs w:val="24"/>
              </w:rPr>
              <w:t>43,75</w:t>
            </w:r>
          </w:p>
        </w:tc>
        <w:tc>
          <w:tcPr>
            <w:tcW w:w="756" w:type="dxa"/>
            <w:gridSpan w:val="2"/>
            <w:tcBorders>
              <w:top w:val="single" w:sz="4" w:space="0" w:color="auto"/>
              <w:bottom w:val="single" w:sz="4" w:space="0" w:color="auto"/>
            </w:tcBorders>
            <w:vAlign w:val="center"/>
          </w:tcPr>
          <w:p w:rsidR="001D25BE" w:rsidRPr="00823BFE" w:rsidRDefault="001D25BE" w:rsidP="005429D4">
            <w:pPr>
              <w:jc w:val="center"/>
              <w:rPr>
                <w:sz w:val="24"/>
                <w:szCs w:val="24"/>
              </w:rPr>
            </w:pPr>
          </w:p>
        </w:tc>
        <w:tc>
          <w:tcPr>
            <w:tcW w:w="756" w:type="dxa"/>
            <w:gridSpan w:val="2"/>
            <w:tcBorders>
              <w:top w:val="single" w:sz="4" w:space="0" w:color="auto"/>
              <w:bottom w:val="single" w:sz="4" w:space="0" w:color="auto"/>
            </w:tcBorders>
            <w:vAlign w:val="center"/>
          </w:tcPr>
          <w:p w:rsidR="001D25BE" w:rsidRPr="00823BFE" w:rsidRDefault="001D25BE" w:rsidP="005429D4">
            <w:pPr>
              <w:jc w:val="center"/>
              <w:rPr>
                <w:sz w:val="24"/>
                <w:szCs w:val="24"/>
              </w:rPr>
            </w:pPr>
          </w:p>
        </w:tc>
        <w:tc>
          <w:tcPr>
            <w:tcW w:w="636" w:type="dxa"/>
            <w:gridSpan w:val="2"/>
            <w:tcBorders>
              <w:top w:val="single" w:sz="4" w:space="0" w:color="auto"/>
              <w:bottom w:val="single" w:sz="4" w:space="0" w:color="auto"/>
            </w:tcBorders>
            <w:vAlign w:val="center"/>
          </w:tcPr>
          <w:p w:rsidR="001D25BE" w:rsidRPr="00823BFE" w:rsidRDefault="001D25BE" w:rsidP="005429D4">
            <w:pPr>
              <w:jc w:val="center"/>
              <w:rPr>
                <w:sz w:val="24"/>
                <w:szCs w:val="24"/>
              </w:rPr>
            </w:pPr>
          </w:p>
        </w:tc>
        <w:tc>
          <w:tcPr>
            <w:tcW w:w="636" w:type="dxa"/>
            <w:tcBorders>
              <w:top w:val="single" w:sz="4" w:space="0" w:color="auto"/>
              <w:bottom w:val="single" w:sz="4" w:space="0" w:color="auto"/>
            </w:tcBorders>
            <w:vAlign w:val="center"/>
          </w:tcPr>
          <w:p w:rsidR="001D25BE" w:rsidRPr="00823BFE" w:rsidRDefault="001D25BE" w:rsidP="005429D4">
            <w:pPr>
              <w:jc w:val="center"/>
              <w:rPr>
                <w:sz w:val="24"/>
                <w:szCs w:val="24"/>
              </w:rPr>
            </w:pPr>
          </w:p>
        </w:tc>
        <w:tc>
          <w:tcPr>
            <w:tcW w:w="708" w:type="dxa"/>
            <w:gridSpan w:val="2"/>
            <w:tcBorders>
              <w:top w:val="single" w:sz="4" w:space="0" w:color="auto"/>
              <w:bottom w:val="single" w:sz="4" w:space="0" w:color="auto"/>
            </w:tcBorders>
            <w:vAlign w:val="center"/>
          </w:tcPr>
          <w:p w:rsidR="001D25BE" w:rsidRPr="00823BFE" w:rsidRDefault="001D25BE" w:rsidP="005429D4">
            <w:pPr>
              <w:jc w:val="center"/>
              <w:rPr>
                <w:sz w:val="24"/>
                <w:szCs w:val="24"/>
              </w:rPr>
            </w:pPr>
          </w:p>
        </w:tc>
        <w:tc>
          <w:tcPr>
            <w:tcW w:w="923" w:type="dxa"/>
            <w:gridSpan w:val="3"/>
            <w:tcBorders>
              <w:top w:val="single" w:sz="4" w:space="0" w:color="auto"/>
              <w:bottom w:val="single" w:sz="4"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bottom w:val="single" w:sz="4"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16:00 - 17:00</w:t>
            </w:r>
          </w:p>
        </w:tc>
        <w:tc>
          <w:tcPr>
            <w:tcW w:w="3116" w:type="dxa"/>
            <w:gridSpan w:val="3"/>
            <w:vMerge/>
            <w:tcBorders>
              <w:left w:val="single" w:sz="4" w:space="0" w:color="auto"/>
              <w:bottom w:val="single" w:sz="4" w:space="0" w:color="auto"/>
              <w:right w:val="single" w:sz="4" w:space="0" w:color="auto"/>
            </w:tcBorders>
            <w:shd w:val="clear" w:color="auto" w:fill="auto"/>
            <w:vAlign w:val="center"/>
          </w:tcPr>
          <w:p w:rsidR="001D25BE" w:rsidRPr="00823BFE" w:rsidRDefault="001D25BE" w:rsidP="005429D4">
            <w:pPr>
              <w:jc w:val="center"/>
              <w:rPr>
                <w:sz w:val="24"/>
                <w:szCs w:val="24"/>
              </w:rPr>
            </w:pPr>
          </w:p>
        </w:tc>
        <w:tc>
          <w:tcPr>
            <w:tcW w:w="933" w:type="dxa"/>
            <w:gridSpan w:val="2"/>
            <w:tcBorders>
              <w:left w:val="single" w:sz="4" w:space="0" w:color="auto"/>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75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gridSpan w:val="2"/>
            <w:tcBorders>
              <w:bottom w:val="single" w:sz="4" w:space="0" w:color="auto"/>
            </w:tcBorders>
            <w:vAlign w:val="center"/>
          </w:tcPr>
          <w:p w:rsidR="001D25BE" w:rsidRPr="00823BFE" w:rsidRDefault="001D25BE" w:rsidP="005429D4">
            <w:pPr>
              <w:jc w:val="center"/>
              <w:rPr>
                <w:sz w:val="24"/>
                <w:szCs w:val="24"/>
              </w:rPr>
            </w:pPr>
          </w:p>
        </w:tc>
        <w:tc>
          <w:tcPr>
            <w:tcW w:w="636" w:type="dxa"/>
            <w:tcBorders>
              <w:bottom w:val="single" w:sz="4" w:space="0" w:color="auto"/>
            </w:tcBorders>
            <w:vAlign w:val="center"/>
          </w:tcPr>
          <w:p w:rsidR="001D25BE" w:rsidRPr="00823BFE" w:rsidRDefault="001D25BE" w:rsidP="005429D4">
            <w:pPr>
              <w:jc w:val="center"/>
              <w:rPr>
                <w:sz w:val="24"/>
                <w:szCs w:val="24"/>
              </w:rPr>
            </w:pPr>
          </w:p>
        </w:tc>
        <w:tc>
          <w:tcPr>
            <w:tcW w:w="708" w:type="dxa"/>
            <w:gridSpan w:val="2"/>
            <w:tcBorders>
              <w:bottom w:val="single" w:sz="4" w:space="0" w:color="auto"/>
            </w:tcBorders>
            <w:vAlign w:val="center"/>
          </w:tcPr>
          <w:p w:rsidR="001D25BE" w:rsidRPr="00823BFE" w:rsidRDefault="001D25BE" w:rsidP="005429D4">
            <w:pPr>
              <w:jc w:val="center"/>
              <w:rPr>
                <w:sz w:val="24"/>
                <w:szCs w:val="24"/>
              </w:rPr>
            </w:pPr>
          </w:p>
        </w:tc>
        <w:tc>
          <w:tcPr>
            <w:tcW w:w="923" w:type="dxa"/>
            <w:gridSpan w:val="3"/>
            <w:tcBorders>
              <w:bottom w:val="single" w:sz="4" w:space="0" w:color="auto"/>
            </w:tcBorders>
            <w:vAlign w:val="center"/>
          </w:tcPr>
          <w:p w:rsidR="001D25BE" w:rsidRPr="00823BFE" w:rsidRDefault="001D25BE" w:rsidP="005429D4">
            <w:pPr>
              <w:jc w:val="center"/>
              <w:rPr>
                <w:sz w:val="24"/>
                <w:szCs w:val="24"/>
              </w:rPr>
            </w:pPr>
            <w:r w:rsidRPr="00823BFE">
              <w:rPr>
                <w:sz w:val="24"/>
                <w:szCs w:val="24"/>
              </w:rPr>
              <w:t>43,75</w:t>
            </w:r>
          </w:p>
        </w:tc>
      </w:tr>
      <w:tr w:rsidR="001D25BE" w:rsidRPr="00823BFE">
        <w:tblPrEx>
          <w:tblLook w:val="01E0" w:firstRow="1" w:lastRow="1" w:firstColumn="1" w:lastColumn="1" w:noHBand="0" w:noVBand="0"/>
        </w:tblPrEx>
        <w:trPr>
          <w:trHeight w:val="264"/>
          <w:jc w:val="center"/>
        </w:trPr>
        <w:tc>
          <w:tcPr>
            <w:tcW w:w="1710" w:type="dxa"/>
            <w:gridSpan w:val="3"/>
            <w:tcBorders>
              <w:right w:val="single" w:sz="4" w:space="0" w:color="auto"/>
            </w:tcBorders>
            <w:vAlign w:val="center"/>
          </w:tcPr>
          <w:p w:rsidR="001D25BE" w:rsidRPr="00823BFE" w:rsidRDefault="001D25BE" w:rsidP="005429D4">
            <w:pPr>
              <w:jc w:val="center"/>
              <w:rPr>
                <w:sz w:val="24"/>
                <w:szCs w:val="24"/>
              </w:rPr>
            </w:pPr>
            <w:r w:rsidRPr="00823BFE">
              <w:rPr>
                <w:sz w:val="24"/>
                <w:szCs w:val="24"/>
              </w:rPr>
              <w:t>17:00 - 18:00</w:t>
            </w:r>
          </w:p>
        </w:tc>
        <w:tc>
          <w:tcPr>
            <w:tcW w:w="3116" w:type="dxa"/>
            <w:gridSpan w:val="3"/>
            <w:vMerge/>
            <w:tcBorders>
              <w:left w:val="single" w:sz="4" w:space="0" w:color="auto"/>
              <w:bottom w:val="single" w:sz="4" w:space="0" w:color="auto"/>
              <w:right w:val="single" w:sz="4" w:space="0" w:color="auto"/>
            </w:tcBorders>
            <w:shd w:val="clear" w:color="auto" w:fill="auto"/>
            <w:vAlign w:val="center"/>
          </w:tcPr>
          <w:p w:rsidR="001D25BE" w:rsidRPr="00823BFE" w:rsidRDefault="001D25BE" w:rsidP="005429D4">
            <w:pPr>
              <w:jc w:val="center"/>
              <w:rPr>
                <w:sz w:val="24"/>
                <w:szCs w:val="24"/>
              </w:rPr>
            </w:pPr>
          </w:p>
        </w:tc>
        <w:tc>
          <w:tcPr>
            <w:tcW w:w="933" w:type="dxa"/>
            <w:gridSpan w:val="2"/>
            <w:tcBorders>
              <w:left w:val="single" w:sz="4" w:space="0" w:color="auto"/>
              <w:bottom w:val="single" w:sz="2" w:space="0" w:color="auto"/>
            </w:tcBorders>
            <w:vAlign w:val="center"/>
          </w:tcPr>
          <w:p w:rsidR="001D25BE" w:rsidRPr="00823BFE" w:rsidRDefault="001D25BE" w:rsidP="005429D4">
            <w:pPr>
              <w:jc w:val="center"/>
              <w:rPr>
                <w:sz w:val="24"/>
                <w:szCs w:val="24"/>
              </w:rPr>
            </w:pPr>
            <w:r w:rsidRPr="00823BFE">
              <w:rPr>
                <w:sz w:val="24"/>
                <w:szCs w:val="24"/>
              </w:rPr>
              <w:t>43,75</w:t>
            </w:r>
          </w:p>
        </w:tc>
        <w:tc>
          <w:tcPr>
            <w:tcW w:w="756" w:type="dxa"/>
            <w:gridSpan w:val="2"/>
            <w:tcBorders>
              <w:bottom w:val="single" w:sz="2" w:space="0" w:color="auto"/>
            </w:tcBorders>
            <w:vAlign w:val="center"/>
          </w:tcPr>
          <w:p w:rsidR="001D25BE" w:rsidRPr="00823BFE" w:rsidRDefault="001D25BE" w:rsidP="005429D4">
            <w:pPr>
              <w:jc w:val="center"/>
              <w:rPr>
                <w:sz w:val="24"/>
                <w:szCs w:val="24"/>
              </w:rPr>
            </w:pPr>
          </w:p>
        </w:tc>
        <w:tc>
          <w:tcPr>
            <w:tcW w:w="756" w:type="dxa"/>
            <w:gridSpan w:val="2"/>
            <w:tcBorders>
              <w:bottom w:val="single" w:sz="2" w:space="0" w:color="auto"/>
            </w:tcBorders>
            <w:vAlign w:val="center"/>
          </w:tcPr>
          <w:p w:rsidR="001D25BE" w:rsidRPr="00823BFE" w:rsidRDefault="001D25BE" w:rsidP="005429D4">
            <w:pPr>
              <w:jc w:val="center"/>
              <w:rPr>
                <w:sz w:val="24"/>
                <w:szCs w:val="24"/>
              </w:rPr>
            </w:pPr>
            <w:r w:rsidRPr="00823BFE">
              <w:rPr>
                <w:sz w:val="24"/>
                <w:szCs w:val="24"/>
              </w:rPr>
              <w:t>43,75</w:t>
            </w:r>
          </w:p>
        </w:tc>
        <w:tc>
          <w:tcPr>
            <w:tcW w:w="636" w:type="dxa"/>
            <w:gridSpan w:val="2"/>
            <w:tcBorders>
              <w:bottom w:val="single" w:sz="2" w:space="0" w:color="auto"/>
            </w:tcBorders>
            <w:vAlign w:val="center"/>
          </w:tcPr>
          <w:p w:rsidR="001D25BE" w:rsidRPr="00823BFE" w:rsidRDefault="001D25BE" w:rsidP="005429D4">
            <w:pPr>
              <w:jc w:val="center"/>
              <w:rPr>
                <w:sz w:val="24"/>
                <w:szCs w:val="24"/>
              </w:rPr>
            </w:pPr>
          </w:p>
        </w:tc>
        <w:tc>
          <w:tcPr>
            <w:tcW w:w="636" w:type="dxa"/>
            <w:tcBorders>
              <w:bottom w:val="single" w:sz="2" w:space="0" w:color="auto"/>
            </w:tcBorders>
            <w:vAlign w:val="center"/>
          </w:tcPr>
          <w:p w:rsidR="001D25BE" w:rsidRPr="00823BFE" w:rsidRDefault="001D25BE" w:rsidP="005429D4">
            <w:pPr>
              <w:jc w:val="center"/>
              <w:rPr>
                <w:sz w:val="24"/>
                <w:szCs w:val="24"/>
              </w:rPr>
            </w:pPr>
          </w:p>
        </w:tc>
        <w:tc>
          <w:tcPr>
            <w:tcW w:w="708" w:type="dxa"/>
            <w:gridSpan w:val="2"/>
            <w:tcBorders>
              <w:bottom w:val="single" w:sz="2" w:space="0" w:color="auto"/>
            </w:tcBorders>
            <w:vAlign w:val="center"/>
          </w:tcPr>
          <w:p w:rsidR="001D25BE" w:rsidRPr="00823BFE" w:rsidRDefault="001D25BE" w:rsidP="005429D4">
            <w:pPr>
              <w:jc w:val="center"/>
              <w:rPr>
                <w:sz w:val="24"/>
                <w:szCs w:val="24"/>
              </w:rPr>
            </w:pPr>
          </w:p>
        </w:tc>
        <w:tc>
          <w:tcPr>
            <w:tcW w:w="923" w:type="dxa"/>
            <w:gridSpan w:val="3"/>
            <w:tcBorders>
              <w:bottom w:val="single" w:sz="2"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tcBorders>
              <w:top w:val="single" w:sz="2" w:space="0" w:color="auto"/>
              <w:left w:val="single" w:sz="2" w:space="0" w:color="auto"/>
              <w:right w:val="single" w:sz="4" w:space="0" w:color="auto"/>
            </w:tcBorders>
            <w:vAlign w:val="center"/>
          </w:tcPr>
          <w:p w:rsidR="001D25BE" w:rsidRPr="00823BFE" w:rsidRDefault="001D25BE" w:rsidP="005429D4">
            <w:pPr>
              <w:jc w:val="center"/>
              <w:rPr>
                <w:sz w:val="24"/>
                <w:szCs w:val="24"/>
              </w:rPr>
            </w:pPr>
            <w:r w:rsidRPr="00823BFE">
              <w:rPr>
                <w:sz w:val="24"/>
                <w:szCs w:val="24"/>
              </w:rPr>
              <w:t>18:00 - 19:00</w:t>
            </w:r>
          </w:p>
        </w:tc>
        <w:tc>
          <w:tcPr>
            <w:tcW w:w="3116" w:type="dxa"/>
            <w:gridSpan w:val="3"/>
            <w:vMerge/>
            <w:tcBorders>
              <w:left w:val="single" w:sz="4" w:space="0" w:color="auto"/>
              <w:bottom w:val="single" w:sz="4" w:space="0" w:color="auto"/>
              <w:right w:val="single" w:sz="4" w:space="0" w:color="auto"/>
            </w:tcBorders>
            <w:vAlign w:val="center"/>
          </w:tcPr>
          <w:p w:rsidR="001D25BE" w:rsidRPr="00823BFE" w:rsidRDefault="001D25BE" w:rsidP="005429D4">
            <w:pPr>
              <w:jc w:val="center"/>
              <w:rPr>
                <w:sz w:val="24"/>
                <w:szCs w:val="24"/>
              </w:rPr>
            </w:pPr>
          </w:p>
        </w:tc>
        <w:tc>
          <w:tcPr>
            <w:tcW w:w="933" w:type="dxa"/>
            <w:gridSpan w:val="2"/>
            <w:tcBorders>
              <w:top w:val="single" w:sz="2" w:space="0" w:color="auto"/>
              <w:left w:val="single" w:sz="4" w:space="0" w:color="auto"/>
              <w:right w:val="single" w:sz="2" w:space="0" w:color="auto"/>
            </w:tcBorders>
            <w:vAlign w:val="center"/>
          </w:tcPr>
          <w:p w:rsidR="001D25BE" w:rsidRPr="00823BFE" w:rsidRDefault="001D25BE" w:rsidP="005429D4">
            <w:pPr>
              <w:jc w:val="center"/>
              <w:rPr>
                <w:sz w:val="24"/>
                <w:szCs w:val="24"/>
              </w:rPr>
            </w:pPr>
          </w:p>
        </w:tc>
        <w:tc>
          <w:tcPr>
            <w:tcW w:w="756" w:type="dxa"/>
            <w:gridSpan w:val="2"/>
            <w:tcBorders>
              <w:top w:val="single" w:sz="2" w:space="0" w:color="auto"/>
              <w:left w:val="single" w:sz="2" w:space="0" w:color="auto"/>
            </w:tcBorders>
            <w:vAlign w:val="center"/>
          </w:tcPr>
          <w:p w:rsidR="001D25BE" w:rsidRPr="00823BFE" w:rsidRDefault="001D25BE" w:rsidP="005429D4">
            <w:pPr>
              <w:jc w:val="center"/>
              <w:rPr>
                <w:sz w:val="24"/>
                <w:szCs w:val="24"/>
              </w:rPr>
            </w:pPr>
            <w:r w:rsidRPr="00823BFE">
              <w:rPr>
                <w:sz w:val="24"/>
                <w:szCs w:val="24"/>
              </w:rPr>
              <w:t>43,75</w:t>
            </w:r>
          </w:p>
        </w:tc>
        <w:tc>
          <w:tcPr>
            <w:tcW w:w="756" w:type="dxa"/>
            <w:gridSpan w:val="2"/>
            <w:tcBorders>
              <w:top w:val="single" w:sz="2" w:space="0" w:color="auto"/>
            </w:tcBorders>
            <w:vAlign w:val="center"/>
          </w:tcPr>
          <w:p w:rsidR="001D25BE" w:rsidRPr="00823BFE" w:rsidRDefault="001D25BE" w:rsidP="005429D4">
            <w:pPr>
              <w:jc w:val="center"/>
              <w:rPr>
                <w:sz w:val="24"/>
                <w:szCs w:val="24"/>
              </w:rPr>
            </w:pPr>
          </w:p>
        </w:tc>
        <w:tc>
          <w:tcPr>
            <w:tcW w:w="636" w:type="dxa"/>
            <w:gridSpan w:val="2"/>
            <w:tcBorders>
              <w:top w:val="single" w:sz="2" w:space="0" w:color="auto"/>
            </w:tcBorders>
            <w:vAlign w:val="center"/>
          </w:tcPr>
          <w:p w:rsidR="001D25BE" w:rsidRPr="00823BFE" w:rsidRDefault="001D25BE" w:rsidP="005429D4">
            <w:pPr>
              <w:jc w:val="center"/>
              <w:rPr>
                <w:sz w:val="24"/>
                <w:szCs w:val="24"/>
              </w:rPr>
            </w:pPr>
          </w:p>
        </w:tc>
        <w:tc>
          <w:tcPr>
            <w:tcW w:w="636" w:type="dxa"/>
            <w:tcBorders>
              <w:top w:val="single" w:sz="2" w:space="0" w:color="auto"/>
              <w:right w:val="single" w:sz="2" w:space="0" w:color="auto"/>
            </w:tcBorders>
            <w:vAlign w:val="center"/>
          </w:tcPr>
          <w:p w:rsidR="001D25BE" w:rsidRPr="00823BFE" w:rsidRDefault="001D25BE" w:rsidP="005429D4">
            <w:pPr>
              <w:jc w:val="center"/>
              <w:rPr>
                <w:sz w:val="24"/>
                <w:szCs w:val="24"/>
              </w:rPr>
            </w:pPr>
          </w:p>
        </w:tc>
        <w:tc>
          <w:tcPr>
            <w:tcW w:w="708" w:type="dxa"/>
            <w:gridSpan w:val="2"/>
            <w:tcBorders>
              <w:top w:val="single" w:sz="2" w:space="0" w:color="auto"/>
              <w:left w:val="single" w:sz="2" w:space="0" w:color="auto"/>
            </w:tcBorders>
            <w:vAlign w:val="center"/>
          </w:tcPr>
          <w:p w:rsidR="001D25BE" w:rsidRPr="00823BFE" w:rsidRDefault="001D25BE" w:rsidP="005429D4">
            <w:pPr>
              <w:jc w:val="center"/>
              <w:rPr>
                <w:sz w:val="24"/>
                <w:szCs w:val="24"/>
              </w:rPr>
            </w:pPr>
          </w:p>
        </w:tc>
        <w:tc>
          <w:tcPr>
            <w:tcW w:w="923" w:type="dxa"/>
            <w:gridSpan w:val="3"/>
            <w:tcBorders>
              <w:top w:val="single" w:sz="2" w:space="0" w:color="auto"/>
            </w:tcBorders>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19:00 - 20:00</w:t>
            </w:r>
          </w:p>
        </w:tc>
        <w:tc>
          <w:tcPr>
            <w:tcW w:w="3116" w:type="dxa"/>
            <w:gridSpan w:val="3"/>
            <w:vMerge w:val="restart"/>
            <w:tcBorders>
              <w:top w:val="single" w:sz="4" w:space="0" w:color="auto"/>
            </w:tcBorders>
            <w:vAlign w:val="center"/>
          </w:tcPr>
          <w:p w:rsidR="001D25BE" w:rsidRPr="00823BFE" w:rsidRDefault="001D25BE" w:rsidP="005429D4">
            <w:pPr>
              <w:jc w:val="center"/>
              <w:rPr>
                <w:sz w:val="24"/>
                <w:szCs w:val="24"/>
              </w:rPr>
            </w:pPr>
            <w:r w:rsidRPr="00823BFE">
              <w:rPr>
                <w:sz w:val="24"/>
                <w:szCs w:val="24"/>
              </w:rPr>
              <w:t>90</w:t>
            </w:r>
          </w:p>
        </w:tc>
        <w:tc>
          <w:tcPr>
            <w:tcW w:w="933"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r w:rsidRPr="00823BFE">
              <w:rPr>
                <w:sz w:val="24"/>
                <w:szCs w:val="24"/>
              </w:rPr>
              <w:t>22,5</w:t>
            </w: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20:00 - 21:00</w:t>
            </w:r>
          </w:p>
        </w:tc>
        <w:tc>
          <w:tcPr>
            <w:tcW w:w="3116" w:type="dxa"/>
            <w:gridSpan w:val="3"/>
            <w:vMerge/>
            <w:vAlign w:val="center"/>
          </w:tcPr>
          <w:p w:rsidR="001D25BE" w:rsidRPr="00823BFE" w:rsidRDefault="001D25BE" w:rsidP="005429D4">
            <w:pPr>
              <w:jc w:val="center"/>
              <w:rPr>
                <w:sz w:val="24"/>
                <w:szCs w:val="24"/>
              </w:rPr>
            </w:pPr>
          </w:p>
        </w:tc>
        <w:tc>
          <w:tcPr>
            <w:tcW w:w="933"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r w:rsidRPr="00823BFE">
              <w:rPr>
                <w:sz w:val="24"/>
                <w:szCs w:val="24"/>
              </w:rPr>
              <w:t>22,5</w:t>
            </w:r>
          </w:p>
        </w:tc>
        <w:tc>
          <w:tcPr>
            <w:tcW w:w="708" w:type="dxa"/>
            <w:gridSpan w:val="2"/>
            <w:vAlign w:val="center"/>
          </w:tcPr>
          <w:p w:rsidR="001D25BE" w:rsidRPr="00823BFE" w:rsidRDefault="001D25BE" w:rsidP="005429D4">
            <w:pPr>
              <w:jc w:val="center"/>
              <w:rPr>
                <w:sz w:val="24"/>
                <w:szCs w:val="24"/>
              </w:rPr>
            </w:pP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21:00 - 22:00</w:t>
            </w:r>
          </w:p>
        </w:tc>
        <w:tc>
          <w:tcPr>
            <w:tcW w:w="3116" w:type="dxa"/>
            <w:gridSpan w:val="3"/>
            <w:vMerge/>
            <w:vAlign w:val="center"/>
          </w:tcPr>
          <w:p w:rsidR="001D25BE" w:rsidRPr="00823BFE" w:rsidRDefault="001D25BE" w:rsidP="005429D4">
            <w:pPr>
              <w:jc w:val="center"/>
              <w:rPr>
                <w:sz w:val="24"/>
                <w:szCs w:val="24"/>
              </w:rPr>
            </w:pPr>
          </w:p>
        </w:tc>
        <w:tc>
          <w:tcPr>
            <w:tcW w:w="933"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r w:rsidRPr="00823BFE">
              <w:rPr>
                <w:sz w:val="24"/>
                <w:szCs w:val="24"/>
              </w:rPr>
              <w:t>22,5</w:t>
            </w: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r w:rsidRPr="00823BFE">
              <w:rPr>
                <w:sz w:val="24"/>
                <w:szCs w:val="24"/>
              </w:rPr>
              <w:t>22,5</w:t>
            </w:r>
          </w:p>
        </w:tc>
        <w:tc>
          <w:tcPr>
            <w:tcW w:w="923" w:type="dxa"/>
            <w:gridSpan w:val="3"/>
            <w:vAlign w:val="center"/>
          </w:tcPr>
          <w:p w:rsidR="001D25BE" w:rsidRPr="00823BFE" w:rsidRDefault="001D25BE" w:rsidP="005429D4">
            <w:pPr>
              <w:jc w:val="center"/>
              <w:rPr>
                <w:sz w:val="24"/>
                <w:szCs w:val="24"/>
              </w:rPr>
            </w:pP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22:00 - 23:00</w:t>
            </w:r>
          </w:p>
        </w:tc>
        <w:tc>
          <w:tcPr>
            <w:tcW w:w="3116" w:type="dxa"/>
            <w:gridSpan w:val="3"/>
            <w:vMerge/>
            <w:vAlign w:val="center"/>
          </w:tcPr>
          <w:p w:rsidR="001D25BE" w:rsidRPr="00823BFE" w:rsidRDefault="001D25BE" w:rsidP="005429D4">
            <w:pPr>
              <w:jc w:val="center"/>
              <w:rPr>
                <w:sz w:val="24"/>
                <w:szCs w:val="24"/>
              </w:rPr>
            </w:pPr>
          </w:p>
        </w:tc>
        <w:tc>
          <w:tcPr>
            <w:tcW w:w="933"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756" w:type="dxa"/>
            <w:gridSpan w:val="2"/>
            <w:vAlign w:val="center"/>
          </w:tcPr>
          <w:p w:rsidR="001D25BE" w:rsidRPr="00823BFE" w:rsidRDefault="001D25BE" w:rsidP="005429D4">
            <w:pPr>
              <w:jc w:val="center"/>
              <w:rPr>
                <w:sz w:val="24"/>
                <w:szCs w:val="24"/>
              </w:rPr>
            </w:pPr>
          </w:p>
        </w:tc>
        <w:tc>
          <w:tcPr>
            <w:tcW w:w="636" w:type="dxa"/>
            <w:gridSpan w:val="2"/>
            <w:vAlign w:val="center"/>
          </w:tcPr>
          <w:p w:rsidR="001D25BE" w:rsidRPr="00823BFE" w:rsidRDefault="001D25BE" w:rsidP="005429D4">
            <w:pPr>
              <w:jc w:val="center"/>
              <w:rPr>
                <w:sz w:val="24"/>
                <w:szCs w:val="24"/>
              </w:rPr>
            </w:pPr>
          </w:p>
        </w:tc>
        <w:tc>
          <w:tcPr>
            <w:tcW w:w="636" w:type="dxa"/>
            <w:vAlign w:val="center"/>
          </w:tcPr>
          <w:p w:rsidR="001D25BE" w:rsidRPr="00823BFE" w:rsidRDefault="001D25BE" w:rsidP="005429D4">
            <w:pPr>
              <w:jc w:val="center"/>
              <w:rPr>
                <w:sz w:val="24"/>
                <w:szCs w:val="24"/>
              </w:rPr>
            </w:pPr>
          </w:p>
        </w:tc>
        <w:tc>
          <w:tcPr>
            <w:tcW w:w="708" w:type="dxa"/>
            <w:gridSpan w:val="2"/>
            <w:vAlign w:val="center"/>
          </w:tcPr>
          <w:p w:rsidR="001D25BE" w:rsidRPr="00823BFE" w:rsidRDefault="001D25BE" w:rsidP="005429D4">
            <w:pPr>
              <w:jc w:val="center"/>
              <w:rPr>
                <w:sz w:val="24"/>
                <w:szCs w:val="24"/>
              </w:rPr>
            </w:pPr>
            <w:r w:rsidRPr="00823BFE">
              <w:rPr>
                <w:sz w:val="24"/>
                <w:szCs w:val="24"/>
              </w:rPr>
              <w:t>22,5</w:t>
            </w:r>
          </w:p>
        </w:tc>
        <w:tc>
          <w:tcPr>
            <w:tcW w:w="923" w:type="dxa"/>
            <w:gridSpan w:val="3"/>
            <w:vAlign w:val="center"/>
          </w:tcPr>
          <w:p w:rsidR="001D25BE" w:rsidRPr="00823BFE" w:rsidRDefault="001D25BE" w:rsidP="005429D4">
            <w:pPr>
              <w:jc w:val="center"/>
              <w:rPr>
                <w:sz w:val="24"/>
                <w:szCs w:val="24"/>
              </w:rPr>
            </w:pPr>
            <w:r w:rsidRPr="00823BFE">
              <w:rPr>
                <w:sz w:val="24"/>
                <w:szCs w:val="24"/>
              </w:rPr>
              <w:t>22,5</w:t>
            </w: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Всего</w:t>
            </w:r>
          </w:p>
        </w:tc>
        <w:tc>
          <w:tcPr>
            <w:tcW w:w="1656" w:type="dxa"/>
            <w:gridSpan w:val="2"/>
            <w:vAlign w:val="center"/>
          </w:tcPr>
          <w:p w:rsidR="001D25BE" w:rsidRPr="00823BFE" w:rsidRDefault="001D25BE" w:rsidP="005429D4">
            <w:pPr>
              <w:jc w:val="center"/>
              <w:rPr>
                <w:sz w:val="24"/>
                <w:szCs w:val="24"/>
              </w:rPr>
            </w:pPr>
          </w:p>
        </w:tc>
        <w:tc>
          <w:tcPr>
            <w:tcW w:w="1460" w:type="dxa"/>
            <w:vAlign w:val="center"/>
          </w:tcPr>
          <w:p w:rsidR="001D25BE" w:rsidRPr="00823BFE" w:rsidRDefault="001D25BE" w:rsidP="005429D4">
            <w:pPr>
              <w:jc w:val="center"/>
              <w:rPr>
                <w:sz w:val="24"/>
                <w:szCs w:val="24"/>
              </w:rPr>
            </w:pPr>
          </w:p>
        </w:tc>
        <w:tc>
          <w:tcPr>
            <w:tcW w:w="933" w:type="dxa"/>
            <w:gridSpan w:val="2"/>
            <w:vAlign w:val="center"/>
          </w:tcPr>
          <w:p w:rsidR="001D25BE" w:rsidRPr="00823BFE" w:rsidRDefault="001D25BE" w:rsidP="005429D4">
            <w:pPr>
              <w:jc w:val="center"/>
              <w:rPr>
                <w:sz w:val="24"/>
                <w:szCs w:val="24"/>
              </w:rPr>
            </w:pPr>
            <w:r w:rsidRPr="00823BFE">
              <w:rPr>
                <w:sz w:val="24"/>
                <w:szCs w:val="24"/>
              </w:rPr>
              <w:t>87,5</w:t>
            </w:r>
          </w:p>
        </w:tc>
        <w:tc>
          <w:tcPr>
            <w:tcW w:w="756" w:type="dxa"/>
            <w:gridSpan w:val="2"/>
            <w:vAlign w:val="center"/>
          </w:tcPr>
          <w:p w:rsidR="001D25BE" w:rsidRPr="00823BFE" w:rsidRDefault="001D25BE" w:rsidP="005429D4">
            <w:pPr>
              <w:jc w:val="center"/>
              <w:rPr>
                <w:sz w:val="24"/>
                <w:szCs w:val="24"/>
              </w:rPr>
            </w:pPr>
            <w:r w:rsidRPr="00823BFE">
              <w:rPr>
                <w:sz w:val="24"/>
                <w:szCs w:val="24"/>
              </w:rPr>
              <w:t>66,25</w:t>
            </w:r>
          </w:p>
        </w:tc>
        <w:tc>
          <w:tcPr>
            <w:tcW w:w="756" w:type="dxa"/>
            <w:gridSpan w:val="2"/>
            <w:vAlign w:val="center"/>
          </w:tcPr>
          <w:p w:rsidR="001D25BE" w:rsidRPr="00823BFE" w:rsidRDefault="001D25BE" w:rsidP="005429D4">
            <w:pPr>
              <w:jc w:val="center"/>
              <w:rPr>
                <w:sz w:val="24"/>
                <w:szCs w:val="24"/>
              </w:rPr>
            </w:pPr>
            <w:r w:rsidRPr="00823BFE">
              <w:rPr>
                <w:sz w:val="24"/>
                <w:szCs w:val="24"/>
              </w:rPr>
              <w:t>43,75</w:t>
            </w:r>
          </w:p>
        </w:tc>
        <w:tc>
          <w:tcPr>
            <w:tcW w:w="636" w:type="dxa"/>
            <w:gridSpan w:val="2"/>
            <w:vAlign w:val="center"/>
          </w:tcPr>
          <w:p w:rsidR="001D25BE" w:rsidRPr="00823BFE" w:rsidRDefault="001D25BE" w:rsidP="005429D4">
            <w:pPr>
              <w:jc w:val="center"/>
              <w:rPr>
                <w:sz w:val="24"/>
                <w:szCs w:val="24"/>
              </w:rPr>
            </w:pPr>
            <w:r w:rsidRPr="00823BFE">
              <w:rPr>
                <w:sz w:val="24"/>
                <w:szCs w:val="24"/>
              </w:rPr>
              <w:t>22,5</w:t>
            </w:r>
          </w:p>
        </w:tc>
        <w:tc>
          <w:tcPr>
            <w:tcW w:w="636" w:type="dxa"/>
            <w:vAlign w:val="center"/>
          </w:tcPr>
          <w:p w:rsidR="001D25BE" w:rsidRPr="00823BFE" w:rsidRDefault="001D25BE" w:rsidP="005429D4">
            <w:pPr>
              <w:jc w:val="center"/>
              <w:rPr>
                <w:sz w:val="24"/>
                <w:szCs w:val="24"/>
              </w:rPr>
            </w:pPr>
            <w:r w:rsidRPr="00823BFE">
              <w:rPr>
                <w:sz w:val="24"/>
                <w:szCs w:val="24"/>
              </w:rPr>
              <w:t>22,5</w:t>
            </w:r>
          </w:p>
        </w:tc>
        <w:tc>
          <w:tcPr>
            <w:tcW w:w="708" w:type="dxa"/>
            <w:gridSpan w:val="2"/>
            <w:vAlign w:val="center"/>
          </w:tcPr>
          <w:p w:rsidR="001D25BE" w:rsidRPr="00823BFE" w:rsidRDefault="001D25BE" w:rsidP="005429D4">
            <w:pPr>
              <w:jc w:val="center"/>
              <w:rPr>
                <w:sz w:val="24"/>
                <w:szCs w:val="24"/>
              </w:rPr>
            </w:pPr>
            <w:r w:rsidRPr="00823BFE">
              <w:rPr>
                <w:sz w:val="24"/>
                <w:szCs w:val="24"/>
              </w:rPr>
              <w:t>45</w:t>
            </w:r>
          </w:p>
        </w:tc>
        <w:tc>
          <w:tcPr>
            <w:tcW w:w="923" w:type="dxa"/>
            <w:gridSpan w:val="3"/>
            <w:vAlign w:val="center"/>
          </w:tcPr>
          <w:p w:rsidR="001D25BE" w:rsidRPr="00823BFE" w:rsidRDefault="001D25BE" w:rsidP="005429D4">
            <w:pPr>
              <w:jc w:val="center"/>
              <w:rPr>
                <w:sz w:val="24"/>
                <w:szCs w:val="24"/>
              </w:rPr>
            </w:pPr>
            <w:r w:rsidRPr="00823BFE">
              <w:rPr>
                <w:sz w:val="24"/>
                <w:szCs w:val="24"/>
              </w:rPr>
              <w:t>66,25</w:t>
            </w:r>
          </w:p>
        </w:tc>
      </w:tr>
      <w:tr w:rsidR="001D25BE" w:rsidRPr="00823BFE">
        <w:tblPrEx>
          <w:tblLook w:val="01E0" w:firstRow="1" w:lastRow="1" w:firstColumn="1" w:lastColumn="1" w:noHBand="0" w:noVBand="0"/>
        </w:tblPrEx>
        <w:trPr>
          <w:trHeight w:val="264"/>
          <w:jc w:val="center"/>
        </w:trPr>
        <w:tc>
          <w:tcPr>
            <w:tcW w:w="1710" w:type="dxa"/>
            <w:gridSpan w:val="3"/>
            <w:vAlign w:val="center"/>
          </w:tcPr>
          <w:p w:rsidR="001D25BE" w:rsidRPr="00823BFE" w:rsidRDefault="001D25BE" w:rsidP="005429D4">
            <w:pPr>
              <w:jc w:val="center"/>
              <w:rPr>
                <w:sz w:val="24"/>
                <w:szCs w:val="24"/>
              </w:rPr>
            </w:pPr>
            <w:r w:rsidRPr="00823BFE">
              <w:rPr>
                <w:sz w:val="24"/>
                <w:szCs w:val="24"/>
              </w:rPr>
              <w:t xml:space="preserve">Итого </w:t>
            </w:r>
          </w:p>
        </w:tc>
        <w:tc>
          <w:tcPr>
            <w:tcW w:w="8464" w:type="dxa"/>
            <w:gridSpan w:val="17"/>
            <w:vAlign w:val="center"/>
          </w:tcPr>
          <w:p w:rsidR="001D25BE" w:rsidRPr="00823BFE" w:rsidRDefault="001D25BE" w:rsidP="005429D4">
            <w:pPr>
              <w:jc w:val="center"/>
              <w:rPr>
                <w:sz w:val="24"/>
                <w:szCs w:val="24"/>
              </w:rPr>
            </w:pPr>
            <w:r w:rsidRPr="00823BFE">
              <w:rPr>
                <w:sz w:val="24"/>
                <w:szCs w:val="24"/>
              </w:rPr>
              <w:t>353,75</w:t>
            </w:r>
          </w:p>
        </w:tc>
      </w:tr>
    </w:tbl>
    <w:p w:rsidR="001D25BE" w:rsidRDefault="001D25BE" w:rsidP="001D25BE">
      <w:pPr>
        <w:spacing w:line="360" w:lineRule="auto"/>
        <w:jc w:val="both"/>
        <w:rPr>
          <w:sz w:val="24"/>
          <w:szCs w:val="24"/>
        </w:rPr>
      </w:pPr>
    </w:p>
    <w:p w:rsidR="001D25BE" w:rsidRDefault="001D25BE" w:rsidP="001D25BE">
      <w:pPr>
        <w:spacing w:line="360" w:lineRule="auto"/>
        <w:ind w:firstLine="709"/>
        <w:jc w:val="both"/>
        <w:rPr>
          <w:sz w:val="24"/>
          <w:szCs w:val="24"/>
        </w:rPr>
      </w:pPr>
      <w:r>
        <w:rPr>
          <w:sz w:val="24"/>
          <w:szCs w:val="24"/>
        </w:rPr>
        <w:t xml:space="preserve">В результате размещения рекламных роликов на предлагаемых радиостанциях затраты составят 953,75 тыс. руб. за один месяц. Планируется проводить рекламную кампанию в течении 3 месяцев, тогда затраты составят </w:t>
      </w:r>
      <w:r w:rsidRPr="009C2E3E">
        <w:rPr>
          <w:sz w:val="24"/>
          <w:szCs w:val="24"/>
        </w:rPr>
        <w:t>2 861,25</w:t>
      </w:r>
      <w:r>
        <w:rPr>
          <w:sz w:val="24"/>
          <w:szCs w:val="24"/>
        </w:rPr>
        <w:t xml:space="preserve"> тыс. руб. Мы выходим за рамки рекламного бюджета по деньгам , рассчитанного на размещения роликов на радио, но так как мы не будем размещать рекламу на телевидении, что составляет 60% бюджета, можем больше потратить денег на радио.</w:t>
      </w:r>
    </w:p>
    <w:p w:rsidR="001D25BE" w:rsidRDefault="001D25BE" w:rsidP="001D25BE">
      <w:pPr>
        <w:spacing w:line="360" w:lineRule="auto"/>
        <w:ind w:firstLine="709"/>
        <w:jc w:val="both"/>
        <w:rPr>
          <w:sz w:val="24"/>
          <w:szCs w:val="24"/>
          <w:lang w:eastAsia="be-BY"/>
        </w:rPr>
      </w:pPr>
      <w:r w:rsidRPr="00823BFE">
        <w:rPr>
          <w:sz w:val="24"/>
          <w:szCs w:val="24"/>
          <w:lang w:eastAsia="be-BY"/>
        </w:rPr>
        <w:t>«Русское радио»</w:t>
      </w:r>
      <w:r>
        <w:rPr>
          <w:sz w:val="24"/>
          <w:szCs w:val="24"/>
          <w:lang w:eastAsia="be-BY"/>
        </w:rPr>
        <w:t xml:space="preserve"> выбираем основываясь на том, что оно охватывает Минский район, в котором необходимо провести рекламную кампанию. Ролики транслируем на </w:t>
      </w:r>
      <w:r w:rsidRPr="00823BFE">
        <w:rPr>
          <w:sz w:val="24"/>
          <w:szCs w:val="24"/>
          <w:lang w:eastAsia="be-BY"/>
        </w:rPr>
        <w:t>«Радио ОНТ»</w:t>
      </w:r>
      <w:r>
        <w:rPr>
          <w:sz w:val="24"/>
          <w:szCs w:val="24"/>
          <w:lang w:eastAsia="be-BY"/>
        </w:rPr>
        <w:t xml:space="preserve"> , т.к. оно занимает основную долю рынка слушателей.</w:t>
      </w:r>
    </w:p>
    <w:p w:rsidR="001D25BE" w:rsidRPr="00E921C0" w:rsidRDefault="001D25BE" w:rsidP="001D25BE">
      <w:pPr>
        <w:spacing w:line="360" w:lineRule="auto"/>
        <w:ind w:firstLine="709"/>
        <w:jc w:val="both"/>
        <w:rPr>
          <w:sz w:val="24"/>
          <w:szCs w:val="24"/>
        </w:rPr>
      </w:pPr>
      <w:r w:rsidRPr="00E921C0">
        <w:rPr>
          <w:sz w:val="24"/>
          <w:szCs w:val="24"/>
        </w:rPr>
        <w:t xml:space="preserve">С 15 </w:t>
      </w:r>
      <w:r>
        <w:rPr>
          <w:sz w:val="24"/>
          <w:szCs w:val="24"/>
        </w:rPr>
        <w:t>января по 15</w:t>
      </w:r>
      <w:r w:rsidRPr="008F6B55">
        <w:rPr>
          <w:sz w:val="24"/>
          <w:szCs w:val="24"/>
        </w:rPr>
        <w:t xml:space="preserve"> </w:t>
      </w:r>
      <w:r>
        <w:rPr>
          <w:sz w:val="24"/>
          <w:szCs w:val="24"/>
        </w:rPr>
        <w:t>февраля</w:t>
      </w:r>
      <w:r w:rsidRPr="00E921C0">
        <w:rPr>
          <w:sz w:val="24"/>
          <w:szCs w:val="24"/>
        </w:rPr>
        <w:t xml:space="preserve"> разместим рекламу на поручнях в вагонах метро, при это осуществляется непосредственный контакт с потенциальным клиентом (расстояние до модуля от 20 до 50см). </w:t>
      </w:r>
    </w:p>
    <w:p w:rsidR="001D25BE" w:rsidRDefault="001D25BE" w:rsidP="001D25BE">
      <w:pPr>
        <w:spacing w:line="360" w:lineRule="auto"/>
        <w:ind w:firstLine="708"/>
        <w:jc w:val="both"/>
      </w:pPr>
      <w:r w:rsidRPr="00E921C0">
        <w:rPr>
          <w:sz w:val="24"/>
          <w:szCs w:val="24"/>
        </w:rPr>
        <w:t>Стоимость размещения рекламы в одном поручне сост</w:t>
      </w:r>
      <w:r>
        <w:rPr>
          <w:sz w:val="24"/>
          <w:szCs w:val="24"/>
        </w:rPr>
        <w:t xml:space="preserve">авляет 295 бел. руб.  в сутки с </w:t>
      </w:r>
      <w:r w:rsidRPr="00E921C0">
        <w:rPr>
          <w:sz w:val="24"/>
          <w:szCs w:val="24"/>
        </w:rPr>
        <w:t>учётом НДС (в стоимость входит печать и размещение полноцветного изображения). Размер модуля с одной стороны 6,5</w:t>
      </w:r>
      <w:r>
        <w:rPr>
          <w:sz w:val="24"/>
          <w:szCs w:val="24"/>
        </w:rPr>
        <w:t>*</w:t>
      </w:r>
      <w:r w:rsidRPr="00E921C0">
        <w:rPr>
          <w:sz w:val="24"/>
          <w:szCs w:val="24"/>
        </w:rPr>
        <w:t>12 см, общая площадь рек</w:t>
      </w:r>
      <w:r>
        <w:rPr>
          <w:sz w:val="24"/>
          <w:szCs w:val="24"/>
        </w:rPr>
        <w:t>ламы (с двух сторон) 156 см</w:t>
      </w:r>
      <w:r w:rsidRPr="00580EC6">
        <w:rPr>
          <w:sz w:val="24"/>
          <w:szCs w:val="24"/>
          <w:vertAlign w:val="superscript"/>
        </w:rPr>
        <w:t>2</w:t>
      </w:r>
      <w:r>
        <w:rPr>
          <w:sz w:val="24"/>
          <w:szCs w:val="24"/>
        </w:rPr>
        <w:t xml:space="preserve"> . М</w:t>
      </w:r>
      <w:r w:rsidRPr="00E921C0">
        <w:rPr>
          <w:sz w:val="24"/>
          <w:szCs w:val="24"/>
        </w:rPr>
        <w:t>инимальное количество модулей для размещения:</w:t>
      </w:r>
      <w:r>
        <w:rPr>
          <w:sz w:val="24"/>
          <w:szCs w:val="24"/>
        </w:rPr>
        <w:t xml:space="preserve"> </w:t>
      </w:r>
      <w:r w:rsidRPr="00E921C0">
        <w:rPr>
          <w:sz w:val="24"/>
          <w:szCs w:val="24"/>
        </w:rPr>
        <w:t>4</w:t>
      </w:r>
      <w:r>
        <w:rPr>
          <w:sz w:val="24"/>
          <w:szCs w:val="24"/>
        </w:rPr>
        <w:t>0 модулей по Московской линии и</w:t>
      </w:r>
      <w:r w:rsidRPr="00E921C0">
        <w:rPr>
          <w:sz w:val="24"/>
          <w:szCs w:val="24"/>
        </w:rPr>
        <w:t xml:space="preserve"> 4</w:t>
      </w:r>
      <w:r>
        <w:rPr>
          <w:sz w:val="24"/>
          <w:szCs w:val="24"/>
        </w:rPr>
        <w:t xml:space="preserve">4 модуля по Автозаводской линии. </w:t>
      </w:r>
      <w:r w:rsidRPr="00E921C0">
        <w:rPr>
          <w:sz w:val="24"/>
          <w:szCs w:val="24"/>
        </w:rPr>
        <w:t>Минимальный срок размещения рекламы – 14 дней</w:t>
      </w:r>
      <w:r>
        <w:rPr>
          <w:sz w:val="24"/>
          <w:szCs w:val="24"/>
        </w:rPr>
        <w:t xml:space="preserve"> </w:t>
      </w:r>
      <w:r w:rsidRPr="003C4B71">
        <w:rPr>
          <w:sz w:val="24"/>
          <w:szCs w:val="24"/>
        </w:rPr>
        <w:t>[12]</w:t>
      </w:r>
      <w:r w:rsidRPr="00E921C0">
        <w:rPr>
          <w:sz w:val="24"/>
          <w:szCs w:val="24"/>
        </w:rPr>
        <w:t>.</w:t>
      </w:r>
      <w:r w:rsidRPr="003C4B71">
        <w:t xml:space="preserve"> </w:t>
      </w:r>
    </w:p>
    <w:p w:rsidR="001D25BE" w:rsidRPr="003C4B71" w:rsidRDefault="001D25BE" w:rsidP="001D25BE">
      <w:pPr>
        <w:spacing w:line="360" w:lineRule="auto"/>
        <w:ind w:firstLine="708"/>
        <w:jc w:val="both"/>
        <w:rPr>
          <w:sz w:val="24"/>
          <w:szCs w:val="24"/>
        </w:rPr>
      </w:pPr>
      <w:r>
        <w:rPr>
          <w:sz w:val="24"/>
          <w:szCs w:val="24"/>
        </w:rPr>
        <w:t>Затраты составят</w:t>
      </w:r>
      <w:r w:rsidRPr="003C4B71">
        <w:rPr>
          <w:sz w:val="24"/>
          <w:szCs w:val="24"/>
        </w:rPr>
        <w:t>:</w:t>
      </w:r>
    </w:p>
    <w:p w:rsidR="001D25BE" w:rsidRPr="003C4B71" w:rsidRDefault="001D25BE" w:rsidP="001D25BE">
      <w:pPr>
        <w:spacing w:line="360" w:lineRule="auto"/>
        <w:ind w:firstLine="708"/>
        <w:jc w:val="both"/>
        <w:rPr>
          <w:sz w:val="24"/>
          <w:szCs w:val="24"/>
        </w:rPr>
      </w:pPr>
    </w:p>
    <w:p w:rsidR="001D25BE" w:rsidRDefault="001D25BE" w:rsidP="001D25BE">
      <w:pPr>
        <w:spacing w:line="360" w:lineRule="auto"/>
        <w:jc w:val="center"/>
        <w:rPr>
          <w:sz w:val="24"/>
          <w:szCs w:val="24"/>
        </w:rPr>
      </w:pPr>
      <w:r>
        <w:rPr>
          <w:sz w:val="24"/>
          <w:szCs w:val="24"/>
        </w:rPr>
        <w:t>30</w:t>
      </w:r>
      <w:r w:rsidRPr="003B51DE">
        <w:rPr>
          <w:sz w:val="24"/>
          <w:szCs w:val="24"/>
        </w:rPr>
        <w:t xml:space="preserve"> дней * 88 поручней *295 рублей </w:t>
      </w:r>
      <w:r w:rsidRPr="008D5247">
        <w:rPr>
          <w:b/>
          <w:sz w:val="24"/>
          <w:szCs w:val="24"/>
        </w:rPr>
        <w:t xml:space="preserve">= </w:t>
      </w:r>
      <w:r w:rsidRPr="003A33EF">
        <w:rPr>
          <w:sz w:val="24"/>
          <w:szCs w:val="24"/>
        </w:rPr>
        <w:t>778 800</w:t>
      </w:r>
      <w:r w:rsidRPr="003B51DE">
        <w:rPr>
          <w:sz w:val="24"/>
          <w:szCs w:val="24"/>
        </w:rPr>
        <w:t xml:space="preserve"> </w:t>
      </w:r>
      <w:r>
        <w:rPr>
          <w:sz w:val="24"/>
          <w:szCs w:val="24"/>
        </w:rPr>
        <w:t xml:space="preserve">(бел. руб.).  </w:t>
      </w:r>
    </w:p>
    <w:p w:rsidR="001D25BE" w:rsidRDefault="001D25BE" w:rsidP="001D25BE">
      <w:pPr>
        <w:spacing w:line="360" w:lineRule="auto"/>
        <w:jc w:val="center"/>
        <w:rPr>
          <w:sz w:val="24"/>
          <w:szCs w:val="24"/>
        </w:rPr>
      </w:pPr>
    </w:p>
    <w:p w:rsidR="001D25BE" w:rsidRPr="001D25BE" w:rsidRDefault="001D25BE" w:rsidP="001D25BE">
      <w:pPr>
        <w:spacing w:line="360" w:lineRule="auto"/>
        <w:ind w:firstLine="660"/>
        <w:jc w:val="both"/>
        <w:rPr>
          <w:sz w:val="24"/>
          <w:szCs w:val="24"/>
        </w:rPr>
      </w:pPr>
      <w:r>
        <w:rPr>
          <w:sz w:val="24"/>
          <w:szCs w:val="24"/>
        </w:rPr>
        <w:t>Затраты на изготовление рекламы составят</w:t>
      </w:r>
      <w:r w:rsidRPr="003A33EF">
        <w:rPr>
          <w:sz w:val="24"/>
          <w:szCs w:val="24"/>
        </w:rPr>
        <w:t>:</w:t>
      </w:r>
    </w:p>
    <w:p w:rsidR="001D25BE" w:rsidRPr="001D25BE" w:rsidRDefault="001D25BE" w:rsidP="001D25BE">
      <w:pPr>
        <w:spacing w:line="360" w:lineRule="auto"/>
        <w:ind w:firstLine="660"/>
        <w:jc w:val="both"/>
        <w:rPr>
          <w:sz w:val="24"/>
          <w:szCs w:val="24"/>
        </w:rPr>
      </w:pPr>
    </w:p>
    <w:p w:rsidR="001D25BE" w:rsidRDefault="001D25BE" w:rsidP="001D25BE">
      <w:pPr>
        <w:spacing w:line="360" w:lineRule="auto"/>
        <w:jc w:val="center"/>
        <w:rPr>
          <w:sz w:val="24"/>
          <w:szCs w:val="24"/>
        </w:rPr>
      </w:pPr>
      <w:r>
        <w:rPr>
          <w:sz w:val="24"/>
          <w:szCs w:val="24"/>
        </w:rPr>
        <w:t>88 экземпляров * 800 руб. за распечатку =</w:t>
      </w:r>
      <w:r w:rsidRPr="003A33EF">
        <w:rPr>
          <w:sz w:val="24"/>
          <w:szCs w:val="24"/>
        </w:rPr>
        <w:t xml:space="preserve"> 70</w:t>
      </w:r>
      <w:r w:rsidRPr="003A33EF">
        <w:rPr>
          <w:sz w:val="24"/>
          <w:szCs w:val="24"/>
          <w:lang w:val="en-US"/>
        </w:rPr>
        <w:t> </w:t>
      </w:r>
      <w:r w:rsidRPr="003A33EF">
        <w:rPr>
          <w:sz w:val="24"/>
          <w:szCs w:val="24"/>
        </w:rPr>
        <w:t xml:space="preserve">400 </w:t>
      </w:r>
      <w:r>
        <w:rPr>
          <w:sz w:val="24"/>
          <w:szCs w:val="24"/>
        </w:rPr>
        <w:t xml:space="preserve">(бел. руб.).  </w:t>
      </w:r>
    </w:p>
    <w:p w:rsidR="001D25BE" w:rsidRDefault="001D25BE" w:rsidP="001D25BE">
      <w:pPr>
        <w:spacing w:line="360" w:lineRule="auto"/>
        <w:jc w:val="center"/>
        <w:rPr>
          <w:sz w:val="24"/>
          <w:szCs w:val="24"/>
        </w:rPr>
      </w:pPr>
    </w:p>
    <w:p w:rsidR="001D25BE" w:rsidRPr="003A33EF" w:rsidRDefault="001D25BE" w:rsidP="001D25BE">
      <w:pPr>
        <w:spacing w:line="360" w:lineRule="auto"/>
        <w:ind w:firstLine="770"/>
        <w:rPr>
          <w:sz w:val="24"/>
          <w:szCs w:val="24"/>
        </w:rPr>
      </w:pPr>
      <w:r>
        <w:rPr>
          <w:sz w:val="24"/>
          <w:szCs w:val="24"/>
        </w:rPr>
        <w:t xml:space="preserve">Тогда общие затраты будут равны </w:t>
      </w:r>
      <w:r w:rsidRPr="009C2E3E">
        <w:rPr>
          <w:sz w:val="24"/>
          <w:szCs w:val="24"/>
        </w:rPr>
        <w:t>849 200</w:t>
      </w:r>
      <w:r>
        <w:rPr>
          <w:sz w:val="24"/>
          <w:szCs w:val="24"/>
        </w:rPr>
        <w:t xml:space="preserve"> рублей.</w:t>
      </w:r>
    </w:p>
    <w:p w:rsidR="001D25BE" w:rsidRDefault="001D25BE" w:rsidP="001D25BE">
      <w:pPr>
        <w:spacing w:line="360" w:lineRule="auto"/>
        <w:ind w:firstLine="770"/>
        <w:jc w:val="both"/>
      </w:pPr>
      <w:r w:rsidRPr="003B51DE">
        <w:rPr>
          <w:sz w:val="24"/>
          <w:szCs w:val="24"/>
        </w:rPr>
        <w:t xml:space="preserve">С 15 по 30 февраля </w:t>
      </w:r>
      <w:r>
        <w:rPr>
          <w:sz w:val="24"/>
          <w:szCs w:val="24"/>
        </w:rPr>
        <w:t>разместим плакат-газету</w:t>
      </w:r>
      <w:r w:rsidRPr="003B51DE">
        <w:rPr>
          <w:sz w:val="24"/>
          <w:szCs w:val="24"/>
        </w:rPr>
        <w:t xml:space="preserve"> </w:t>
      </w:r>
      <w:r>
        <w:rPr>
          <w:sz w:val="24"/>
          <w:szCs w:val="24"/>
        </w:rPr>
        <w:t>сроком на две недели</w:t>
      </w:r>
      <w:r w:rsidRPr="003B51DE">
        <w:rPr>
          <w:sz w:val="24"/>
          <w:szCs w:val="24"/>
        </w:rPr>
        <w:t xml:space="preserve"> на двух линиях. </w:t>
      </w:r>
      <w:r>
        <w:rPr>
          <w:sz w:val="24"/>
          <w:szCs w:val="24"/>
        </w:rPr>
        <w:t xml:space="preserve">Наш </w:t>
      </w:r>
      <w:r w:rsidRPr="003B51DE">
        <w:rPr>
          <w:sz w:val="24"/>
          <w:szCs w:val="24"/>
        </w:rPr>
        <w:t xml:space="preserve">вариант – 88 вагонов (в каждом втором вагоне на двух линиях </w:t>
      </w:r>
      <w:r>
        <w:rPr>
          <w:sz w:val="24"/>
          <w:szCs w:val="24"/>
        </w:rPr>
        <w:t xml:space="preserve">). Стоимость изготовления и размещения такой плакат – газеты формата </w:t>
      </w:r>
      <w:r w:rsidRPr="003B51DE">
        <w:rPr>
          <w:sz w:val="24"/>
          <w:szCs w:val="24"/>
        </w:rPr>
        <w:t xml:space="preserve">А-4 </w:t>
      </w:r>
      <w:r>
        <w:rPr>
          <w:sz w:val="24"/>
          <w:szCs w:val="24"/>
        </w:rPr>
        <w:t xml:space="preserve">в 88 вагонах составит </w:t>
      </w:r>
      <w:r w:rsidRPr="009C2E3E">
        <w:rPr>
          <w:sz w:val="24"/>
          <w:szCs w:val="24"/>
        </w:rPr>
        <w:t>1 990 455 рублей</w:t>
      </w:r>
      <w:r>
        <w:rPr>
          <w:sz w:val="24"/>
          <w:szCs w:val="24"/>
        </w:rPr>
        <w:t xml:space="preserve"> </w:t>
      </w:r>
      <w:r w:rsidRPr="003B51DE">
        <w:rPr>
          <w:sz w:val="24"/>
          <w:szCs w:val="24"/>
        </w:rPr>
        <w:t>( с учетом  дополнительной скидки 15%)</w:t>
      </w:r>
      <w:r w:rsidRPr="003C4B71">
        <w:rPr>
          <w:sz w:val="24"/>
          <w:szCs w:val="24"/>
        </w:rPr>
        <w:t xml:space="preserve"> [12]</w:t>
      </w:r>
      <w:r>
        <w:rPr>
          <w:sz w:val="24"/>
          <w:szCs w:val="24"/>
        </w:rPr>
        <w:t>.</w:t>
      </w:r>
      <w:r>
        <w:t xml:space="preserve"> </w:t>
      </w:r>
    </w:p>
    <w:p w:rsidR="001D25BE" w:rsidRPr="00471BF6" w:rsidRDefault="001D25BE" w:rsidP="001D25BE">
      <w:pPr>
        <w:pStyle w:val="a8"/>
        <w:ind w:firstLine="851"/>
      </w:pPr>
      <w:r>
        <w:t>В середине марта проведем а</w:t>
      </w:r>
      <w:r w:rsidRPr="00D14262">
        <w:t xml:space="preserve">кцию, целью которой будет не только привлечение внимания к услуге </w:t>
      </w:r>
      <w:r w:rsidRPr="00D14262">
        <w:rPr>
          <w:lang w:val="en-US"/>
        </w:rPr>
        <w:t>IPTV</w:t>
      </w:r>
      <w:r w:rsidRPr="00D14262">
        <w:t xml:space="preserve"> и ее контенту «Видео по запросу», но и изучение удовлетворенности пользователей данным контентом и услуги в</w:t>
      </w:r>
      <w:r>
        <w:t xml:space="preserve"> </w:t>
      </w:r>
      <w:r w:rsidRPr="00D14262">
        <w:t xml:space="preserve">целом. Суть акции: в </w:t>
      </w:r>
      <w:r>
        <w:t>супермаркетах «Простор» (р-н Малиновка), «ГИППО» (Серебрянка) и на Октябрьской площади</w:t>
      </w:r>
      <w:r w:rsidRPr="00D14262">
        <w:t xml:space="preserve"> города Минска парень и девушка</w:t>
      </w:r>
      <w:r>
        <w:t xml:space="preserve"> (всего 4 парня и 4 девушки)</w:t>
      </w:r>
      <w:r w:rsidRPr="00D14262">
        <w:t xml:space="preserve"> в фирменной</w:t>
      </w:r>
      <w:r>
        <w:t xml:space="preserve"> одежде РУП «Белтелеком» проводят опрос пользователей интерактивного телевидения, за участие в котором пользователи получают бесплатно  магнит на холодильник в виде маленького телевизора с адресами подключения к</w:t>
      </w:r>
      <w:r w:rsidRPr="006A3B7F">
        <w:t xml:space="preserve"> </w:t>
      </w:r>
      <w:r>
        <w:t xml:space="preserve">услуге </w:t>
      </w:r>
      <w:r>
        <w:rPr>
          <w:lang w:val="en-US"/>
        </w:rPr>
        <w:t>IPTV</w:t>
      </w:r>
      <w:r>
        <w:t xml:space="preserve"> и контенту «Видео по запросу». </w:t>
      </w:r>
    </w:p>
    <w:p w:rsidR="001D25BE" w:rsidRDefault="001D25BE" w:rsidP="001D25BE">
      <w:pPr>
        <w:pStyle w:val="a8"/>
        <w:ind w:firstLine="851"/>
      </w:pPr>
      <w:r>
        <w:t>Затраты на заказ и приобретение магнитов (в количестве 7 000 экземпляров, стоимостью 1 500 рублей):</w:t>
      </w:r>
    </w:p>
    <w:p w:rsidR="001D25BE" w:rsidRDefault="001D25BE" w:rsidP="001D25BE">
      <w:pPr>
        <w:pStyle w:val="a8"/>
        <w:ind w:firstLine="851"/>
      </w:pPr>
    </w:p>
    <w:p w:rsidR="001D25BE" w:rsidRDefault="001D25BE" w:rsidP="001D25BE">
      <w:pPr>
        <w:pStyle w:val="a8"/>
        <w:ind w:firstLine="851"/>
        <w:jc w:val="center"/>
      </w:pPr>
      <w:r>
        <w:t>1 500 рублей *7 000 штук = 10 500  (тыс. руб).</w:t>
      </w:r>
    </w:p>
    <w:p w:rsidR="001D25BE" w:rsidRDefault="001D25BE" w:rsidP="001D25BE">
      <w:pPr>
        <w:pStyle w:val="a8"/>
        <w:ind w:firstLine="851"/>
        <w:jc w:val="center"/>
      </w:pPr>
    </w:p>
    <w:p w:rsidR="001D25BE" w:rsidRDefault="001D25BE" w:rsidP="001D25BE">
      <w:pPr>
        <w:pStyle w:val="a8"/>
        <w:ind w:firstLine="851"/>
      </w:pPr>
      <w:r>
        <w:t>Затраты на оказание услуг промоутерской компании:</w:t>
      </w:r>
    </w:p>
    <w:p w:rsidR="001D25BE" w:rsidRDefault="001D25BE" w:rsidP="001D25BE">
      <w:pPr>
        <w:pStyle w:val="a8"/>
        <w:ind w:firstLine="851"/>
      </w:pPr>
    </w:p>
    <w:p w:rsidR="001D25BE" w:rsidRDefault="001D25BE" w:rsidP="001D25BE">
      <w:pPr>
        <w:pStyle w:val="a8"/>
        <w:ind w:firstLine="851"/>
        <w:jc w:val="center"/>
      </w:pPr>
      <w:r>
        <w:t>500 тыс. руб. * 8 чел.  = 4 000 (тыс. руб).</w:t>
      </w:r>
    </w:p>
    <w:p w:rsidR="001D25BE" w:rsidRDefault="001D25BE" w:rsidP="001D25BE">
      <w:pPr>
        <w:pStyle w:val="a8"/>
        <w:ind w:firstLine="851"/>
        <w:jc w:val="center"/>
      </w:pPr>
    </w:p>
    <w:p w:rsidR="001D25BE" w:rsidRDefault="001D25BE" w:rsidP="001D25BE">
      <w:pPr>
        <w:pStyle w:val="a8"/>
        <w:ind w:firstLine="851"/>
      </w:pPr>
      <w:r w:rsidRPr="00E94B94">
        <w:t>Итого затраты составят:</w:t>
      </w:r>
      <w:r>
        <w:t xml:space="preserve"> </w:t>
      </w:r>
    </w:p>
    <w:p w:rsidR="001D25BE" w:rsidRDefault="001D25BE" w:rsidP="001D25BE">
      <w:pPr>
        <w:pStyle w:val="a8"/>
        <w:ind w:firstLine="851"/>
        <w:jc w:val="center"/>
      </w:pPr>
    </w:p>
    <w:p w:rsidR="001D25BE" w:rsidRDefault="001D25BE" w:rsidP="001D25BE">
      <w:pPr>
        <w:pStyle w:val="a8"/>
        <w:ind w:firstLine="851"/>
        <w:jc w:val="center"/>
      </w:pPr>
      <w:r>
        <w:t>10 500 тыс</w:t>
      </w:r>
      <w:r w:rsidRPr="00E94B94">
        <w:t>.</w:t>
      </w:r>
      <w:r>
        <w:t xml:space="preserve"> руб. + 4 000 тыс. руб. = </w:t>
      </w:r>
      <w:r w:rsidRPr="009C2E3E">
        <w:t xml:space="preserve">14 500 </w:t>
      </w:r>
      <w:r>
        <w:t>(</w:t>
      </w:r>
      <w:r w:rsidRPr="009C2E3E">
        <w:t>тыс. руб</w:t>
      </w:r>
      <w:r>
        <w:t>).</w:t>
      </w:r>
    </w:p>
    <w:p w:rsidR="001D25BE" w:rsidRDefault="001D25BE" w:rsidP="001D25BE">
      <w:pPr>
        <w:pStyle w:val="a8"/>
        <w:ind w:firstLine="851"/>
        <w:jc w:val="center"/>
      </w:pPr>
    </w:p>
    <w:p w:rsidR="001D25BE" w:rsidRPr="001D25BE" w:rsidRDefault="001D25BE" w:rsidP="001D25BE">
      <w:pPr>
        <w:pStyle w:val="30"/>
        <w:spacing w:after="0" w:line="360" w:lineRule="auto"/>
        <w:ind w:left="0" w:firstLine="851"/>
        <w:jc w:val="both"/>
        <w:rPr>
          <w:sz w:val="24"/>
          <w:szCs w:val="24"/>
        </w:rPr>
      </w:pPr>
      <w:r w:rsidRPr="00190121">
        <w:rPr>
          <w:sz w:val="24"/>
          <w:szCs w:val="24"/>
        </w:rPr>
        <w:t>Для информирования пользователей в Минском районе разместим рекламный модуль в газетах.</w:t>
      </w:r>
      <w:r>
        <w:t xml:space="preserve"> </w:t>
      </w:r>
      <w:r w:rsidRPr="00F23B85">
        <w:rPr>
          <w:sz w:val="24"/>
          <w:szCs w:val="24"/>
        </w:rPr>
        <w:t>Сравним выбранные печатные издания между собой, используя такой показатель, как затраты на 1000 потребителей (СРМ) – это затраты, связанные с доставкой рекламы на тысячу потребителей или семей.</w:t>
      </w:r>
      <w:r>
        <w:rPr>
          <w:sz w:val="24"/>
          <w:szCs w:val="24"/>
        </w:rPr>
        <w:t xml:space="preserve"> Он рассчитывается по формуле 2</w:t>
      </w:r>
      <w:r w:rsidRPr="001D25BE">
        <w:rPr>
          <w:sz w:val="24"/>
          <w:szCs w:val="24"/>
        </w:rPr>
        <w:t>:</w:t>
      </w:r>
    </w:p>
    <w:p w:rsidR="001D25BE" w:rsidRPr="001D25BE" w:rsidRDefault="001D25BE" w:rsidP="001D25BE">
      <w:pPr>
        <w:pStyle w:val="30"/>
        <w:spacing w:after="0" w:line="360" w:lineRule="auto"/>
        <w:ind w:left="0" w:firstLine="851"/>
        <w:jc w:val="center"/>
        <w:rPr>
          <w:sz w:val="24"/>
          <w:szCs w:val="24"/>
        </w:rPr>
      </w:pPr>
    </w:p>
    <w:p w:rsidR="001D25BE" w:rsidRDefault="001D25BE" w:rsidP="001D25BE">
      <w:pPr>
        <w:pStyle w:val="30"/>
        <w:tabs>
          <w:tab w:val="center" w:pos="4840"/>
          <w:tab w:val="center" w:pos="4960"/>
          <w:tab w:val="right" w:pos="9680"/>
          <w:tab w:val="right" w:pos="9921"/>
        </w:tabs>
        <w:spacing w:after="0" w:line="360" w:lineRule="auto"/>
        <w:ind w:hanging="283"/>
        <w:jc w:val="center"/>
        <w:rPr>
          <w:sz w:val="24"/>
          <w:szCs w:val="24"/>
        </w:rPr>
      </w:pPr>
      <w:r>
        <w:rPr>
          <w:sz w:val="24"/>
          <w:szCs w:val="24"/>
        </w:rPr>
        <w:t>СРМ = цена рекламного сообщения  / тираж * 1000,</w:t>
      </w:r>
    </w:p>
    <w:p w:rsidR="001D25BE" w:rsidRPr="00190121" w:rsidRDefault="001D25BE" w:rsidP="001D25BE">
      <w:pPr>
        <w:pStyle w:val="30"/>
        <w:tabs>
          <w:tab w:val="center" w:pos="4960"/>
          <w:tab w:val="right" w:pos="9921"/>
        </w:tabs>
        <w:spacing w:after="0" w:line="360" w:lineRule="auto"/>
        <w:ind w:hanging="283"/>
        <w:jc w:val="center"/>
        <w:rPr>
          <w:sz w:val="24"/>
          <w:szCs w:val="24"/>
        </w:rPr>
      </w:pPr>
    </w:p>
    <w:p w:rsidR="001D25BE" w:rsidRDefault="001D25BE" w:rsidP="001D25BE">
      <w:pPr>
        <w:pStyle w:val="a8"/>
        <w:ind w:firstLine="0"/>
      </w:pPr>
      <w:r>
        <w:t>Рассчитаем СРМ для газет и приведем данные в таблице 8.</w:t>
      </w:r>
    </w:p>
    <w:p w:rsidR="001D25BE" w:rsidRDefault="001D25BE" w:rsidP="001D25BE">
      <w:pPr>
        <w:pStyle w:val="a8"/>
        <w:ind w:firstLine="0"/>
      </w:pPr>
    </w:p>
    <w:p w:rsidR="001D25BE" w:rsidRDefault="001D25BE" w:rsidP="001D25BE">
      <w:pPr>
        <w:pStyle w:val="a8"/>
        <w:ind w:firstLine="0"/>
      </w:pPr>
      <w:r>
        <w:t xml:space="preserve">Таблица 8 - </w:t>
      </w:r>
      <w:r w:rsidRPr="00F23B85">
        <w:t xml:space="preserve">СРМ по используемым </w:t>
      </w:r>
      <w:r>
        <w:t xml:space="preserve">в рекламной кампании </w:t>
      </w:r>
      <w:r w:rsidRPr="00F23B85">
        <w:t>газетам</w:t>
      </w:r>
    </w:p>
    <w:p w:rsidR="001D25BE" w:rsidRPr="00115589" w:rsidRDefault="001D25BE" w:rsidP="001D25BE">
      <w:pPr>
        <w:pStyle w:val="a8"/>
        <w:ind w:firstLine="0"/>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641"/>
        <w:gridCol w:w="7"/>
        <w:gridCol w:w="1652"/>
        <w:gridCol w:w="1665"/>
        <w:gridCol w:w="1651"/>
        <w:gridCol w:w="1471"/>
      </w:tblGrid>
      <w:tr w:rsidR="001D25BE" w:rsidRPr="001D25BE" w:rsidTr="0038673E">
        <w:tc>
          <w:tcPr>
            <w:tcW w:w="1923" w:type="dxa"/>
          </w:tcPr>
          <w:p w:rsidR="001D25BE" w:rsidRPr="0038673E" w:rsidRDefault="001D25BE" w:rsidP="0038673E">
            <w:pPr>
              <w:pStyle w:val="a8"/>
              <w:spacing w:after="200"/>
              <w:ind w:firstLine="0"/>
              <w:rPr>
                <w:rFonts w:eastAsia="Calibri"/>
              </w:rPr>
            </w:pPr>
            <w:r w:rsidRPr="0038673E">
              <w:rPr>
                <w:rFonts w:eastAsia="Calibri"/>
              </w:rPr>
              <w:t>Название газеты</w:t>
            </w:r>
          </w:p>
        </w:tc>
        <w:tc>
          <w:tcPr>
            <w:tcW w:w="1641" w:type="dxa"/>
          </w:tcPr>
          <w:p w:rsidR="001D25BE" w:rsidRPr="0038673E" w:rsidRDefault="001D25BE" w:rsidP="0038673E">
            <w:pPr>
              <w:pStyle w:val="a8"/>
              <w:spacing w:after="200"/>
              <w:ind w:firstLine="0"/>
              <w:rPr>
                <w:rFonts w:eastAsia="Calibri"/>
              </w:rPr>
            </w:pPr>
            <w:r w:rsidRPr="0038673E">
              <w:rPr>
                <w:rFonts w:eastAsia="Calibri"/>
              </w:rPr>
              <w:t>Тираж, экземпляр</w:t>
            </w:r>
          </w:p>
        </w:tc>
        <w:tc>
          <w:tcPr>
            <w:tcW w:w="1659" w:type="dxa"/>
            <w:gridSpan w:val="2"/>
          </w:tcPr>
          <w:p w:rsidR="001D25BE" w:rsidRPr="0038673E" w:rsidRDefault="001D25BE" w:rsidP="0038673E">
            <w:pPr>
              <w:pStyle w:val="a8"/>
              <w:spacing w:after="200"/>
              <w:ind w:firstLine="0"/>
              <w:rPr>
                <w:rFonts w:eastAsia="Calibri"/>
              </w:rPr>
            </w:pPr>
            <w:r w:rsidRPr="0038673E">
              <w:rPr>
                <w:rFonts w:eastAsia="Calibri"/>
              </w:rPr>
              <w:t>Размер рекламного модуля</w:t>
            </w:r>
          </w:p>
        </w:tc>
        <w:tc>
          <w:tcPr>
            <w:tcW w:w="1665" w:type="dxa"/>
          </w:tcPr>
          <w:p w:rsidR="001D25BE" w:rsidRPr="0038673E" w:rsidRDefault="001D25BE" w:rsidP="0038673E">
            <w:pPr>
              <w:pStyle w:val="a8"/>
              <w:spacing w:after="200"/>
              <w:ind w:firstLine="0"/>
              <w:rPr>
                <w:rFonts w:eastAsia="Calibri"/>
              </w:rPr>
            </w:pPr>
            <w:r w:rsidRPr="0038673E">
              <w:rPr>
                <w:rFonts w:eastAsia="Calibri"/>
              </w:rPr>
              <w:t>Место размещения</w:t>
            </w:r>
          </w:p>
        </w:tc>
        <w:tc>
          <w:tcPr>
            <w:tcW w:w="1651" w:type="dxa"/>
          </w:tcPr>
          <w:p w:rsidR="001D25BE" w:rsidRPr="0038673E" w:rsidRDefault="001D25BE" w:rsidP="0038673E">
            <w:pPr>
              <w:pStyle w:val="a8"/>
              <w:spacing w:after="200"/>
              <w:ind w:firstLine="0"/>
              <w:rPr>
                <w:rFonts w:eastAsia="Calibri"/>
              </w:rPr>
            </w:pPr>
            <w:r w:rsidRPr="0038673E">
              <w:rPr>
                <w:rFonts w:eastAsia="Calibri"/>
              </w:rPr>
              <w:t>Стоимость модуля</w:t>
            </w:r>
          </w:p>
        </w:tc>
        <w:tc>
          <w:tcPr>
            <w:tcW w:w="1471" w:type="dxa"/>
          </w:tcPr>
          <w:p w:rsidR="001D25BE" w:rsidRPr="0038673E" w:rsidRDefault="001D25BE" w:rsidP="0038673E">
            <w:pPr>
              <w:pStyle w:val="a8"/>
              <w:spacing w:after="200"/>
              <w:ind w:right="129" w:firstLine="0"/>
              <w:rPr>
                <w:rFonts w:eastAsia="Calibri"/>
              </w:rPr>
            </w:pPr>
            <w:r w:rsidRPr="0038673E">
              <w:rPr>
                <w:rFonts w:eastAsia="Calibri"/>
              </w:rPr>
              <w:t>СРМ, руб.</w:t>
            </w:r>
          </w:p>
        </w:tc>
      </w:tr>
      <w:tr w:rsidR="001D25BE" w:rsidRPr="001D25BE" w:rsidTr="0038673E">
        <w:tc>
          <w:tcPr>
            <w:tcW w:w="1923" w:type="dxa"/>
          </w:tcPr>
          <w:p w:rsidR="001D25BE" w:rsidRPr="0038673E" w:rsidRDefault="001D25BE" w:rsidP="0038673E">
            <w:pPr>
              <w:pStyle w:val="a8"/>
              <w:spacing w:after="200"/>
              <w:ind w:firstLine="0"/>
              <w:rPr>
                <w:rFonts w:eastAsia="Calibri"/>
                <w:lang w:val="en-US"/>
              </w:rPr>
            </w:pPr>
            <w:r w:rsidRPr="0038673E">
              <w:rPr>
                <w:rFonts w:eastAsia="Calibri"/>
                <w:lang w:val="en-US"/>
              </w:rPr>
              <w:t>“</w:t>
            </w:r>
            <w:r w:rsidRPr="0038673E">
              <w:rPr>
                <w:rFonts w:eastAsia="Calibri"/>
              </w:rPr>
              <w:t>Комсомольская правда</w:t>
            </w:r>
            <w:r w:rsidRPr="0038673E">
              <w:rPr>
                <w:rFonts w:eastAsia="Calibri"/>
                <w:lang w:val="en-US"/>
              </w:rPr>
              <w:t>”</w:t>
            </w:r>
          </w:p>
        </w:tc>
        <w:tc>
          <w:tcPr>
            <w:tcW w:w="1641" w:type="dxa"/>
          </w:tcPr>
          <w:p w:rsidR="001D25BE" w:rsidRPr="0038673E" w:rsidRDefault="001D25BE" w:rsidP="0038673E">
            <w:pPr>
              <w:pStyle w:val="a8"/>
              <w:spacing w:after="200"/>
              <w:ind w:firstLine="0"/>
              <w:rPr>
                <w:rFonts w:eastAsia="Calibri"/>
              </w:rPr>
            </w:pPr>
            <w:r w:rsidRPr="0038673E">
              <w:rPr>
                <w:rFonts w:eastAsia="Calibri"/>
              </w:rPr>
              <w:t>65 000</w:t>
            </w:r>
          </w:p>
        </w:tc>
        <w:tc>
          <w:tcPr>
            <w:tcW w:w="1659" w:type="dxa"/>
            <w:gridSpan w:val="2"/>
          </w:tcPr>
          <w:p w:rsidR="001D25BE" w:rsidRPr="0038673E" w:rsidRDefault="001D25BE" w:rsidP="0038673E">
            <w:pPr>
              <w:pStyle w:val="a8"/>
              <w:spacing w:after="200"/>
              <w:ind w:firstLine="0"/>
              <w:rPr>
                <w:rFonts w:eastAsia="Calibri"/>
              </w:rPr>
            </w:pPr>
            <w:r w:rsidRPr="0038673E">
              <w:rPr>
                <w:rFonts w:eastAsia="Calibri"/>
              </w:rPr>
              <w:t>1 / 32 (доля полосы)</w:t>
            </w:r>
          </w:p>
        </w:tc>
        <w:tc>
          <w:tcPr>
            <w:tcW w:w="1665" w:type="dxa"/>
          </w:tcPr>
          <w:p w:rsidR="001D25BE" w:rsidRPr="0038673E" w:rsidRDefault="001D25BE" w:rsidP="0038673E">
            <w:pPr>
              <w:pStyle w:val="a8"/>
              <w:spacing w:after="200"/>
              <w:ind w:firstLine="0"/>
              <w:rPr>
                <w:rFonts w:eastAsia="Calibri"/>
              </w:rPr>
            </w:pPr>
            <w:r w:rsidRPr="0038673E">
              <w:rPr>
                <w:rFonts w:eastAsia="Calibri"/>
              </w:rPr>
              <w:t>1 – я полоса</w:t>
            </w:r>
          </w:p>
        </w:tc>
        <w:tc>
          <w:tcPr>
            <w:tcW w:w="1651" w:type="dxa"/>
          </w:tcPr>
          <w:p w:rsidR="001D25BE" w:rsidRPr="0038673E" w:rsidRDefault="001D25BE" w:rsidP="0038673E">
            <w:pPr>
              <w:pStyle w:val="a8"/>
              <w:spacing w:after="200"/>
              <w:ind w:firstLine="0"/>
              <w:rPr>
                <w:rFonts w:eastAsia="Calibri"/>
              </w:rPr>
            </w:pPr>
            <w:r w:rsidRPr="0038673E">
              <w:rPr>
                <w:rFonts w:eastAsia="Calibri"/>
              </w:rPr>
              <w:t>71 900</w:t>
            </w:r>
          </w:p>
        </w:tc>
        <w:tc>
          <w:tcPr>
            <w:tcW w:w="1471" w:type="dxa"/>
          </w:tcPr>
          <w:p w:rsidR="001D25BE" w:rsidRPr="0038673E" w:rsidRDefault="001D25BE" w:rsidP="0038673E">
            <w:pPr>
              <w:pStyle w:val="a8"/>
              <w:spacing w:after="200"/>
              <w:ind w:firstLine="0"/>
              <w:rPr>
                <w:rFonts w:eastAsia="Calibri"/>
              </w:rPr>
            </w:pPr>
            <w:r w:rsidRPr="0038673E">
              <w:rPr>
                <w:rFonts w:eastAsia="Calibri"/>
              </w:rPr>
              <w:t>1 106</w:t>
            </w:r>
          </w:p>
        </w:tc>
      </w:tr>
      <w:tr w:rsidR="001D25BE" w:rsidRPr="001D25BE" w:rsidTr="0038673E">
        <w:tc>
          <w:tcPr>
            <w:tcW w:w="1923" w:type="dxa"/>
          </w:tcPr>
          <w:p w:rsidR="001D25BE" w:rsidRPr="0038673E" w:rsidRDefault="001D25BE" w:rsidP="0038673E">
            <w:pPr>
              <w:pStyle w:val="a8"/>
              <w:spacing w:after="200"/>
              <w:ind w:firstLine="0"/>
              <w:rPr>
                <w:rFonts w:eastAsia="Calibri"/>
              </w:rPr>
            </w:pPr>
            <w:r w:rsidRPr="0038673E">
              <w:rPr>
                <w:rFonts w:eastAsia="Calibri"/>
                <w:lang w:val="en-US"/>
              </w:rPr>
              <w:t>“</w:t>
            </w:r>
            <w:r w:rsidRPr="0038673E">
              <w:rPr>
                <w:rFonts w:eastAsia="Calibri"/>
              </w:rPr>
              <w:t>Беларусь сегодня</w:t>
            </w:r>
            <w:r w:rsidRPr="0038673E">
              <w:rPr>
                <w:rFonts w:eastAsia="Calibri"/>
                <w:lang w:val="en-US"/>
              </w:rPr>
              <w:t>”</w:t>
            </w:r>
          </w:p>
        </w:tc>
        <w:tc>
          <w:tcPr>
            <w:tcW w:w="1641" w:type="dxa"/>
          </w:tcPr>
          <w:p w:rsidR="001D25BE" w:rsidRPr="0038673E" w:rsidRDefault="001D25BE" w:rsidP="0038673E">
            <w:pPr>
              <w:pStyle w:val="a8"/>
              <w:spacing w:after="200"/>
              <w:ind w:firstLine="0"/>
              <w:rPr>
                <w:rFonts w:eastAsia="Calibri"/>
              </w:rPr>
            </w:pPr>
            <w:r w:rsidRPr="0038673E">
              <w:rPr>
                <w:rFonts w:eastAsia="Calibri"/>
              </w:rPr>
              <w:t>400 100</w:t>
            </w:r>
          </w:p>
        </w:tc>
        <w:tc>
          <w:tcPr>
            <w:tcW w:w="1659" w:type="dxa"/>
            <w:gridSpan w:val="2"/>
          </w:tcPr>
          <w:p w:rsidR="001D25BE" w:rsidRPr="0038673E" w:rsidRDefault="001D25BE" w:rsidP="0038673E">
            <w:pPr>
              <w:pStyle w:val="a8"/>
              <w:spacing w:after="200"/>
              <w:ind w:firstLine="0"/>
              <w:rPr>
                <w:rFonts w:eastAsia="Calibri"/>
              </w:rPr>
            </w:pPr>
            <w:smartTag w:uri="urn:schemas-microsoft-com:office:smarttags" w:element="metricconverter">
              <w:smartTagPr>
                <w:attr w:name="ProductID" w:val="1 см"/>
              </w:smartTagPr>
              <w:r w:rsidRPr="0038673E">
                <w:rPr>
                  <w:rFonts w:eastAsia="Calibri"/>
                </w:rPr>
                <w:t>1 см</w:t>
              </w:r>
            </w:smartTag>
            <w:r w:rsidRPr="0038673E">
              <w:rPr>
                <w:rFonts w:eastAsia="Calibri"/>
              </w:rPr>
              <w:t>.кв.</w:t>
            </w:r>
          </w:p>
        </w:tc>
        <w:tc>
          <w:tcPr>
            <w:tcW w:w="1665" w:type="dxa"/>
          </w:tcPr>
          <w:p w:rsidR="001D25BE" w:rsidRPr="0038673E" w:rsidRDefault="001D25BE" w:rsidP="0038673E">
            <w:pPr>
              <w:pStyle w:val="a8"/>
              <w:spacing w:after="200"/>
              <w:ind w:firstLine="0"/>
              <w:rPr>
                <w:rFonts w:eastAsia="Calibri"/>
              </w:rPr>
            </w:pPr>
            <w:r w:rsidRPr="0038673E">
              <w:rPr>
                <w:rFonts w:eastAsia="Calibri"/>
              </w:rPr>
              <w:t>1 – я полоса</w:t>
            </w:r>
          </w:p>
        </w:tc>
        <w:tc>
          <w:tcPr>
            <w:tcW w:w="1651" w:type="dxa"/>
          </w:tcPr>
          <w:p w:rsidR="001D25BE" w:rsidRPr="0038673E" w:rsidRDefault="001D25BE" w:rsidP="0038673E">
            <w:pPr>
              <w:pStyle w:val="a8"/>
              <w:spacing w:after="200"/>
              <w:ind w:firstLine="0"/>
              <w:rPr>
                <w:rFonts w:eastAsia="Calibri"/>
              </w:rPr>
            </w:pPr>
            <w:r w:rsidRPr="0038673E">
              <w:rPr>
                <w:rFonts w:eastAsia="Calibri"/>
              </w:rPr>
              <w:t>6 500</w:t>
            </w:r>
          </w:p>
        </w:tc>
        <w:tc>
          <w:tcPr>
            <w:tcW w:w="1471" w:type="dxa"/>
          </w:tcPr>
          <w:p w:rsidR="001D25BE" w:rsidRPr="0038673E" w:rsidRDefault="001D25BE" w:rsidP="0038673E">
            <w:pPr>
              <w:pStyle w:val="a8"/>
              <w:spacing w:after="200"/>
              <w:ind w:firstLine="0"/>
              <w:rPr>
                <w:rFonts w:eastAsia="Calibri"/>
              </w:rPr>
            </w:pPr>
            <w:r w:rsidRPr="0038673E">
              <w:rPr>
                <w:rFonts w:eastAsia="Calibri"/>
              </w:rPr>
              <w:t>17</w:t>
            </w:r>
          </w:p>
        </w:tc>
      </w:tr>
      <w:tr w:rsidR="001D25BE" w:rsidRPr="001D25BE" w:rsidTr="0038673E">
        <w:tc>
          <w:tcPr>
            <w:tcW w:w="1923" w:type="dxa"/>
          </w:tcPr>
          <w:p w:rsidR="001D25BE" w:rsidRPr="0038673E" w:rsidRDefault="001D25BE" w:rsidP="0038673E">
            <w:pPr>
              <w:pStyle w:val="a8"/>
              <w:spacing w:after="200"/>
              <w:ind w:firstLine="0"/>
              <w:rPr>
                <w:rFonts w:eastAsia="Calibri"/>
              </w:rPr>
            </w:pPr>
            <w:r w:rsidRPr="0038673E">
              <w:rPr>
                <w:rFonts w:eastAsia="Calibri"/>
                <w:lang w:val="en-US"/>
              </w:rPr>
              <w:t>“</w:t>
            </w:r>
            <w:r w:rsidRPr="0038673E">
              <w:rPr>
                <w:rFonts w:eastAsia="Calibri"/>
              </w:rPr>
              <w:t>Вечерний Минск</w:t>
            </w:r>
            <w:r w:rsidRPr="0038673E">
              <w:rPr>
                <w:rFonts w:eastAsia="Calibri"/>
                <w:lang w:val="en-US"/>
              </w:rPr>
              <w:t>”</w:t>
            </w:r>
          </w:p>
        </w:tc>
        <w:tc>
          <w:tcPr>
            <w:tcW w:w="1641" w:type="dxa"/>
          </w:tcPr>
          <w:p w:rsidR="001D25BE" w:rsidRPr="0038673E" w:rsidRDefault="001D25BE" w:rsidP="0038673E">
            <w:pPr>
              <w:pStyle w:val="a8"/>
              <w:spacing w:after="200"/>
              <w:ind w:firstLine="0"/>
              <w:rPr>
                <w:rFonts w:eastAsia="Calibri"/>
              </w:rPr>
            </w:pPr>
            <w:r w:rsidRPr="0038673E">
              <w:rPr>
                <w:rFonts w:eastAsia="Calibri"/>
              </w:rPr>
              <w:t>40 000</w:t>
            </w:r>
          </w:p>
        </w:tc>
        <w:tc>
          <w:tcPr>
            <w:tcW w:w="1659" w:type="dxa"/>
            <w:gridSpan w:val="2"/>
          </w:tcPr>
          <w:p w:rsidR="001D25BE" w:rsidRPr="0038673E" w:rsidRDefault="001D25BE" w:rsidP="0038673E">
            <w:pPr>
              <w:pStyle w:val="a8"/>
              <w:spacing w:after="200"/>
              <w:ind w:firstLine="0"/>
              <w:rPr>
                <w:rFonts w:eastAsia="Calibri"/>
              </w:rPr>
            </w:pPr>
            <w:smartTag w:uri="urn:schemas-microsoft-com:office:smarttags" w:element="metricconverter">
              <w:smartTagPr>
                <w:attr w:name="ProductID" w:val="1 см"/>
              </w:smartTagPr>
              <w:r w:rsidRPr="0038673E">
                <w:rPr>
                  <w:rFonts w:eastAsia="Calibri"/>
                </w:rPr>
                <w:t>1 см</w:t>
              </w:r>
            </w:smartTag>
            <w:r w:rsidRPr="0038673E">
              <w:rPr>
                <w:rFonts w:eastAsia="Calibri"/>
              </w:rPr>
              <w:t>.кв.</w:t>
            </w:r>
          </w:p>
        </w:tc>
        <w:tc>
          <w:tcPr>
            <w:tcW w:w="1665" w:type="dxa"/>
          </w:tcPr>
          <w:p w:rsidR="001D25BE" w:rsidRPr="0038673E" w:rsidRDefault="001D25BE" w:rsidP="0038673E">
            <w:pPr>
              <w:pStyle w:val="a8"/>
              <w:spacing w:after="200"/>
              <w:ind w:firstLine="0"/>
              <w:rPr>
                <w:rFonts w:eastAsia="Calibri"/>
              </w:rPr>
            </w:pPr>
            <w:r w:rsidRPr="0038673E">
              <w:rPr>
                <w:rFonts w:eastAsia="Calibri"/>
              </w:rPr>
              <w:t>1, 2 – я полоса</w:t>
            </w:r>
          </w:p>
        </w:tc>
        <w:tc>
          <w:tcPr>
            <w:tcW w:w="1651" w:type="dxa"/>
          </w:tcPr>
          <w:p w:rsidR="001D25BE" w:rsidRPr="0038673E" w:rsidRDefault="001D25BE" w:rsidP="0038673E">
            <w:pPr>
              <w:pStyle w:val="a8"/>
              <w:spacing w:after="200"/>
              <w:ind w:firstLine="0"/>
              <w:rPr>
                <w:rFonts w:eastAsia="Calibri"/>
              </w:rPr>
            </w:pPr>
            <w:r w:rsidRPr="0038673E">
              <w:rPr>
                <w:rFonts w:eastAsia="Calibri"/>
              </w:rPr>
              <w:t>17 900</w:t>
            </w:r>
          </w:p>
        </w:tc>
        <w:tc>
          <w:tcPr>
            <w:tcW w:w="1471" w:type="dxa"/>
          </w:tcPr>
          <w:p w:rsidR="001D25BE" w:rsidRPr="0038673E" w:rsidRDefault="001D25BE" w:rsidP="0038673E">
            <w:pPr>
              <w:pStyle w:val="a8"/>
              <w:spacing w:after="200"/>
              <w:ind w:firstLine="0"/>
              <w:rPr>
                <w:rFonts w:eastAsia="Calibri"/>
              </w:rPr>
            </w:pPr>
            <w:r w:rsidRPr="0038673E">
              <w:rPr>
                <w:rFonts w:eastAsia="Calibri"/>
              </w:rPr>
              <w:t>447,5</w:t>
            </w:r>
          </w:p>
        </w:tc>
      </w:tr>
      <w:tr w:rsidR="001D25BE" w:rsidRPr="001D25BE" w:rsidTr="0038673E">
        <w:tc>
          <w:tcPr>
            <w:tcW w:w="1923" w:type="dxa"/>
          </w:tcPr>
          <w:p w:rsidR="001D25BE" w:rsidRPr="0038673E" w:rsidRDefault="001D25BE" w:rsidP="0038673E">
            <w:pPr>
              <w:pStyle w:val="a8"/>
              <w:spacing w:after="200"/>
              <w:ind w:firstLine="0"/>
              <w:rPr>
                <w:rFonts w:eastAsia="Calibri"/>
              </w:rPr>
            </w:pPr>
            <w:r w:rsidRPr="0038673E">
              <w:rPr>
                <w:rFonts w:eastAsia="Calibri"/>
                <w:lang w:val="en-US"/>
              </w:rPr>
              <w:t>“</w:t>
            </w:r>
            <w:r w:rsidRPr="0038673E">
              <w:rPr>
                <w:rFonts w:eastAsia="Calibri"/>
              </w:rPr>
              <w:t>Экономическая газета</w:t>
            </w:r>
            <w:r w:rsidRPr="0038673E">
              <w:rPr>
                <w:rFonts w:eastAsia="Calibri"/>
                <w:lang w:val="en-US"/>
              </w:rPr>
              <w:t>”</w:t>
            </w:r>
          </w:p>
        </w:tc>
        <w:tc>
          <w:tcPr>
            <w:tcW w:w="1641" w:type="dxa"/>
          </w:tcPr>
          <w:p w:rsidR="001D25BE" w:rsidRPr="0038673E" w:rsidRDefault="001D25BE" w:rsidP="0038673E">
            <w:pPr>
              <w:pStyle w:val="a8"/>
              <w:spacing w:after="200"/>
              <w:ind w:firstLine="0"/>
              <w:rPr>
                <w:rFonts w:eastAsia="Calibri"/>
              </w:rPr>
            </w:pPr>
            <w:r w:rsidRPr="0038673E">
              <w:rPr>
                <w:rFonts w:eastAsia="Calibri"/>
              </w:rPr>
              <w:t>5 010</w:t>
            </w:r>
          </w:p>
        </w:tc>
        <w:tc>
          <w:tcPr>
            <w:tcW w:w="1659" w:type="dxa"/>
            <w:gridSpan w:val="2"/>
          </w:tcPr>
          <w:p w:rsidR="001D25BE" w:rsidRPr="0038673E" w:rsidRDefault="001D25BE" w:rsidP="0038673E">
            <w:pPr>
              <w:pStyle w:val="a8"/>
              <w:spacing w:after="200"/>
              <w:ind w:firstLine="0"/>
              <w:rPr>
                <w:rFonts w:eastAsia="Calibri"/>
              </w:rPr>
            </w:pPr>
            <w:smartTag w:uri="urn:schemas-microsoft-com:office:smarttags" w:element="metricconverter">
              <w:smartTagPr>
                <w:attr w:name="ProductID" w:val="1 см"/>
              </w:smartTagPr>
              <w:r w:rsidRPr="0038673E">
                <w:rPr>
                  <w:rFonts w:eastAsia="Calibri"/>
                </w:rPr>
                <w:t>1 см</w:t>
              </w:r>
            </w:smartTag>
            <w:r w:rsidRPr="0038673E">
              <w:rPr>
                <w:rFonts w:eastAsia="Calibri"/>
              </w:rPr>
              <w:t>.кв.</w:t>
            </w:r>
          </w:p>
        </w:tc>
        <w:tc>
          <w:tcPr>
            <w:tcW w:w="1665" w:type="dxa"/>
          </w:tcPr>
          <w:p w:rsidR="001D25BE" w:rsidRPr="0038673E" w:rsidRDefault="001D25BE" w:rsidP="0038673E">
            <w:pPr>
              <w:pStyle w:val="a8"/>
              <w:spacing w:after="200"/>
              <w:ind w:firstLine="0"/>
              <w:rPr>
                <w:rFonts w:eastAsia="Calibri"/>
              </w:rPr>
            </w:pPr>
            <w:r w:rsidRPr="0038673E">
              <w:rPr>
                <w:rFonts w:eastAsia="Calibri"/>
              </w:rPr>
              <w:t>1 – я полоса</w:t>
            </w:r>
          </w:p>
        </w:tc>
        <w:tc>
          <w:tcPr>
            <w:tcW w:w="1651" w:type="dxa"/>
          </w:tcPr>
          <w:p w:rsidR="001D25BE" w:rsidRPr="0038673E" w:rsidRDefault="001D25BE" w:rsidP="0038673E">
            <w:pPr>
              <w:pStyle w:val="a8"/>
              <w:spacing w:after="200"/>
              <w:ind w:firstLine="0"/>
              <w:rPr>
                <w:rFonts w:eastAsia="Calibri"/>
              </w:rPr>
            </w:pPr>
            <w:r w:rsidRPr="0038673E">
              <w:rPr>
                <w:rFonts w:eastAsia="Calibri"/>
              </w:rPr>
              <w:t>13 000</w:t>
            </w:r>
          </w:p>
        </w:tc>
        <w:tc>
          <w:tcPr>
            <w:tcW w:w="1471" w:type="dxa"/>
          </w:tcPr>
          <w:p w:rsidR="001D25BE" w:rsidRPr="0038673E" w:rsidRDefault="001D25BE" w:rsidP="0038673E">
            <w:pPr>
              <w:pStyle w:val="a8"/>
              <w:spacing w:after="200"/>
              <w:ind w:firstLine="0"/>
              <w:rPr>
                <w:rFonts w:eastAsia="Calibri"/>
              </w:rPr>
            </w:pPr>
            <w:r w:rsidRPr="0038673E">
              <w:rPr>
                <w:rFonts w:eastAsia="Calibri"/>
              </w:rPr>
              <w:t>2 595</w:t>
            </w:r>
          </w:p>
        </w:tc>
      </w:tr>
      <w:tr w:rsidR="001D25BE" w:rsidRPr="001D25BE" w:rsidTr="0038673E">
        <w:tblPrEx>
          <w:tblLook w:val="0000" w:firstRow="0" w:lastRow="0" w:firstColumn="0" w:lastColumn="0" w:noHBand="0" w:noVBand="0"/>
        </w:tblPrEx>
        <w:trPr>
          <w:trHeight w:val="540"/>
        </w:trPr>
        <w:tc>
          <w:tcPr>
            <w:tcW w:w="1923" w:type="dxa"/>
          </w:tcPr>
          <w:p w:rsidR="001D25BE" w:rsidRPr="0038673E" w:rsidRDefault="001D25BE" w:rsidP="0038673E">
            <w:pPr>
              <w:pStyle w:val="a8"/>
              <w:spacing w:after="200"/>
              <w:ind w:left="108" w:hanging="108"/>
              <w:rPr>
                <w:rFonts w:eastAsia="Calibri"/>
              </w:rPr>
            </w:pPr>
            <w:r w:rsidRPr="0038673E">
              <w:rPr>
                <w:rFonts w:eastAsia="Calibri"/>
                <w:lang w:val="en-US"/>
              </w:rPr>
              <w:t>“</w:t>
            </w:r>
            <w:r w:rsidRPr="0038673E">
              <w:rPr>
                <w:rFonts w:eastAsia="Calibri"/>
              </w:rPr>
              <w:t>Народная газета</w:t>
            </w:r>
            <w:r w:rsidRPr="0038673E">
              <w:rPr>
                <w:rFonts w:eastAsia="Calibri"/>
                <w:lang w:val="en-US"/>
              </w:rPr>
              <w:t>”</w:t>
            </w:r>
          </w:p>
        </w:tc>
        <w:tc>
          <w:tcPr>
            <w:tcW w:w="1648" w:type="dxa"/>
            <w:gridSpan w:val="2"/>
          </w:tcPr>
          <w:p w:rsidR="001D25BE" w:rsidRPr="0038673E" w:rsidRDefault="001D25BE" w:rsidP="0038673E">
            <w:pPr>
              <w:pStyle w:val="a8"/>
              <w:spacing w:after="200"/>
              <w:ind w:left="108" w:firstLine="0"/>
              <w:rPr>
                <w:rFonts w:eastAsia="Calibri"/>
              </w:rPr>
            </w:pPr>
            <w:r w:rsidRPr="0038673E">
              <w:rPr>
                <w:rFonts w:eastAsia="Calibri"/>
              </w:rPr>
              <w:t>300 000</w:t>
            </w:r>
          </w:p>
        </w:tc>
        <w:tc>
          <w:tcPr>
            <w:tcW w:w="1652" w:type="dxa"/>
          </w:tcPr>
          <w:p w:rsidR="001D25BE" w:rsidRPr="0038673E" w:rsidRDefault="001D25BE" w:rsidP="0038673E">
            <w:pPr>
              <w:pStyle w:val="a8"/>
              <w:spacing w:after="200"/>
              <w:ind w:firstLine="0"/>
              <w:rPr>
                <w:rFonts w:eastAsia="Calibri"/>
              </w:rPr>
            </w:pPr>
            <w:smartTag w:uri="urn:schemas-microsoft-com:office:smarttags" w:element="metricconverter">
              <w:smartTagPr>
                <w:attr w:name="ProductID" w:val="1 см"/>
              </w:smartTagPr>
              <w:r w:rsidRPr="0038673E">
                <w:rPr>
                  <w:rFonts w:eastAsia="Calibri"/>
                </w:rPr>
                <w:t>1 см</w:t>
              </w:r>
            </w:smartTag>
            <w:r w:rsidRPr="0038673E">
              <w:rPr>
                <w:rFonts w:eastAsia="Calibri"/>
              </w:rPr>
              <w:t>.кв.</w:t>
            </w:r>
          </w:p>
        </w:tc>
        <w:tc>
          <w:tcPr>
            <w:tcW w:w="1665" w:type="dxa"/>
          </w:tcPr>
          <w:p w:rsidR="001D25BE" w:rsidRPr="0038673E" w:rsidRDefault="001D25BE" w:rsidP="0038673E">
            <w:pPr>
              <w:pStyle w:val="a8"/>
              <w:spacing w:after="200"/>
              <w:ind w:left="108" w:firstLine="0"/>
              <w:rPr>
                <w:rFonts w:eastAsia="Calibri"/>
              </w:rPr>
            </w:pPr>
            <w:r w:rsidRPr="0038673E">
              <w:rPr>
                <w:rFonts w:eastAsia="Calibri"/>
              </w:rPr>
              <w:t>1 – я полоса</w:t>
            </w:r>
          </w:p>
        </w:tc>
        <w:tc>
          <w:tcPr>
            <w:tcW w:w="1651" w:type="dxa"/>
          </w:tcPr>
          <w:p w:rsidR="001D25BE" w:rsidRPr="0038673E" w:rsidRDefault="001D25BE" w:rsidP="0038673E">
            <w:pPr>
              <w:pStyle w:val="a8"/>
              <w:spacing w:after="200"/>
              <w:ind w:firstLine="0"/>
              <w:rPr>
                <w:rFonts w:eastAsia="Calibri"/>
              </w:rPr>
            </w:pPr>
            <w:r w:rsidRPr="0038673E">
              <w:rPr>
                <w:rFonts w:eastAsia="Calibri"/>
              </w:rPr>
              <w:t>4 100</w:t>
            </w:r>
          </w:p>
        </w:tc>
        <w:tc>
          <w:tcPr>
            <w:tcW w:w="1471" w:type="dxa"/>
          </w:tcPr>
          <w:p w:rsidR="001D25BE" w:rsidRPr="0038673E" w:rsidRDefault="001D25BE" w:rsidP="0038673E">
            <w:pPr>
              <w:pStyle w:val="a8"/>
              <w:spacing w:after="200"/>
              <w:ind w:firstLine="0"/>
              <w:rPr>
                <w:rFonts w:eastAsia="Calibri"/>
              </w:rPr>
            </w:pPr>
            <w:r w:rsidRPr="0038673E">
              <w:rPr>
                <w:rFonts w:eastAsia="Calibri"/>
              </w:rPr>
              <w:t>14</w:t>
            </w:r>
          </w:p>
        </w:tc>
      </w:tr>
    </w:tbl>
    <w:p w:rsidR="001D25BE" w:rsidRDefault="001D25BE" w:rsidP="001D25BE">
      <w:pPr>
        <w:pStyle w:val="a8"/>
        <w:ind w:firstLine="708"/>
      </w:pPr>
    </w:p>
    <w:p w:rsidR="001D25BE" w:rsidRDefault="001D25BE" w:rsidP="001D25BE">
      <w:pPr>
        <w:pStyle w:val="30"/>
        <w:spacing w:after="0" w:line="360" w:lineRule="auto"/>
        <w:ind w:left="0" w:firstLine="851"/>
        <w:jc w:val="both"/>
        <w:rPr>
          <w:sz w:val="24"/>
          <w:szCs w:val="24"/>
        </w:rPr>
      </w:pPr>
      <w:r w:rsidRPr="00DE24FF">
        <w:rPr>
          <w:sz w:val="24"/>
          <w:szCs w:val="24"/>
        </w:rPr>
        <w:t>Следовательно, сравнивая средства распространения информации между собой по принципу двух переменных: аудитории и цены, выбор газеты с самым низким показателем СРМ будет эффективным. В нашем случае – это газета “Беларусь сегодня”, “Народная газета”, “Вечерний Минск”. Именно на них должен был бы сделан упор, так как, очевидно, что у н</w:t>
      </w:r>
      <w:r>
        <w:rPr>
          <w:sz w:val="24"/>
          <w:szCs w:val="24"/>
        </w:rPr>
        <w:t>их</w:t>
      </w:r>
      <w:r w:rsidRPr="00DE24FF">
        <w:rPr>
          <w:sz w:val="24"/>
          <w:szCs w:val="24"/>
        </w:rPr>
        <w:t xml:space="preserve"> самый маленький показатель СРМ</w:t>
      </w:r>
      <w:r>
        <w:rPr>
          <w:sz w:val="24"/>
          <w:szCs w:val="24"/>
        </w:rPr>
        <w:t>.</w:t>
      </w:r>
    </w:p>
    <w:p w:rsidR="001D25BE" w:rsidRPr="000C0439" w:rsidRDefault="001D25BE" w:rsidP="001D25BE">
      <w:pPr>
        <w:spacing w:line="360" w:lineRule="auto"/>
        <w:ind w:firstLine="851"/>
        <w:jc w:val="both"/>
        <w:rPr>
          <w:sz w:val="24"/>
          <w:szCs w:val="24"/>
        </w:rPr>
      </w:pPr>
      <w:r w:rsidRPr="000C0439">
        <w:rPr>
          <w:sz w:val="24"/>
          <w:szCs w:val="24"/>
        </w:rPr>
        <w:t xml:space="preserve">В таблице </w:t>
      </w:r>
      <w:r>
        <w:rPr>
          <w:sz w:val="24"/>
          <w:szCs w:val="24"/>
        </w:rPr>
        <w:t>9</w:t>
      </w:r>
      <w:r w:rsidRPr="000C0439">
        <w:rPr>
          <w:sz w:val="24"/>
          <w:szCs w:val="24"/>
        </w:rPr>
        <w:t xml:space="preserve"> представлен план-график размещения рекламы в газетах. </w:t>
      </w:r>
    </w:p>
    <w:p w:rsidR="001D25BE" w:rsidRDefault="001D25BE" w:rsidP="001D25BE">
      <w:pPr>
        <w:spacing w:line="360" w:lineRule="auto"/>
        <w:ind w:firstLine="851"/>
        <w:jc w:val="both"/>
        <w:rPr>
          <w:sz w:val="24"/>
          <w:szCs w:val="24"/>
        </w:rPr>
      </w:pPr>
    </w:p>
    <w:p w:rsidR="001D25BE" w:rsidRPr="000C0439" w:rsidRDefault="001D25BE" w:rsidP="001D25BE">
      <w:pPr>
        <w:spacing w:line="360" w:lineRule="auto"/>
        <w:ind w:firstLine="851"/>
        <w:jc w:val="both"/>
        <w:rPr>
          <w:sz w:val="24"/>
          <w:szCs w:val="24"/>
        </w:rPr>
      </w:pPr>
    </w:p>
    <w:p w:rsidR="001D25BE" w:rsidRPr="009C2E3E" w:rsidRDefault="001D25BE" w:rsidP="001D25BE">
      <w:pPr>
        <w:spacing w:line="360" w:lineRule="auto"/>
        <w:jc w:val="both"/>
        <w:rPr>
          <w:sz w:val="24"/>
          <w:szCs w:val="24"/>
        </w:rPr>
      </w:pPr>
      <w:r w:rsidRPr="000C0439">
        <w:rPr>
          <w:sz w:val="24"/>
          <w:szCs w:val="24"/>
        </w:rPr>
        <w:t xml:space="preserve">Таблица </w:t>
      </w:r>
      <w:r>
        <w:rPr>
          <w:sz w:val="24"/>
          <w:szCs w:val="24"/>
        </w:rPr>
        <w:t>9</w:t>
      </w:r>
      <w:r w:rsidRPr="000C0439">
        <w:rPr>
          <w:sz w:val="24"/>
          <w:szCs w:val="24"/>
        </w:rPr>
        <w:t xml:space="preserve">  – План-график размещения рекламы в газетах</w:t>
      </w:r>
    </w:p>
    <w:p w:rsidR="001D25BE" w:rsidRPr="000C0439" w:rsidRDefault="001D25BE" w:rsidP="001D25BE">
      <w:pPr>
        <w:pStyle w:val="30"/>
        <w:spacing w:after="0" w:line="360" w:lineRule="auto"/>
        <w:ind w:left="0" w:firstLine="851"/>
        <w:jc w:val="both"/>
        <w:rPr>
          <w:sz w:val="24"/>
          <w:szCs w:val="24"/>
        </w:rPr>
      </w:pP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440"/>
        <w:gridCol w:w="1260"/>
        <w:gridCol w:w="1620"/>
        <w:gridCol w:w="540"/>
        <w:gridCol w:w="540"/>
        <w:gridCol w:w="540"/>
        <w:gridCol w:w="540"/>
        <w:gridCol w:w="540"/>
        <w:gridCol w:w="540"/>
        <w:gridCol w:w="540"/>
        <w:gridCol w:w="24"/>
      </w:tblGrid>
      <w:tr w:rsidR="001D25BE" w:rsidRPr="00A12CF4">
        <w:trPr>
          <w:trHeight w:val="961"/>
        </w:trPr>
        <w:tc>
          <w:tcPr>
            <w:tcW w:w="1548" w:type="dxa"/>
            <w:tcBorders>
              <w:top w:val="single" w:sz="4" w:space="0" w:color="auto"/>
              <w:bottom w:val="single" w:sz="4" w:space="0" w:color="auto"/>
            </w:tcBorders>
            <w:vAlign w:val="center"/>
          </w:tcPr>
          <w:p w:rsidR="001D25BE" w:rsidRPr="00A12CF4" w:rsidRDefault="001D25BE" w:rsidP="005429D4">
            <w:pPr>
              <w:jc w:val="center"/>
              <w:rPr>
                <w:sz w:val="24"/>
                <w:szCs w:val="24"/>
              </w:rPr>
            </w:pPr>
            <w:r w:rsidRPr="00A12CF4">
              <w:rPr>
                <w:sz w:val="24"/>
                <w:szCs w:val="24"/>
              </w:rPr>
              <w:t>Название газеты</w:t>
            </w:r>
          </w:p>
        </w:tc>
        <w:tc>
          <w:tcPr>
            <w:tcW w:w="1440" w:type="dxa"/>
            <w:tcBorders>
              <w:top w:val="single" w:sz="4" w:space="0" w:color="auto"/>
              <w:bottom w:val="single" w:sz="4" w:space="0" w:color="auto"/>
            </w:tcBorders>
            <w:vAlign w:val="center"/>
          </w:tcPr>
          <w:p w:rsidR="001D25BE" w:rsidRPr="00A12CF4" w:rsidRDefault="001D25BE" w:rsidP="005429D4">
            <w:pPr>
              <w:jc w:val="center"/>
              <w:rPr>
                <w:sz w:val="24"/>
                <w:szCs w:val="24"/>
              </w:rPr>
            </w:pPr>
            <w:r w:rsidRPr="00A12CF4">
              <w:rPr>
                <w:sz w:val="24"/>
                <w:szCs w:val="24"/>
              </w:rPr>
              <w:t>Дни выхода</w:t>
            </w:r>
          </w:p>
        </w:tc>
        <w:tc>
          <w:tcPr>
            <w:tcW w:w="1260" w:type="dxa"/>
            <w:tcBorders>
              <w:top w:val="single" w:sz="4" w:space="0" w:color="auto"/>
              <w:bottom w:val="single" w:sz="4" w:space="0" w:color="auto"/>
            </w:tcBorders>
            <w:vAlign w:val="center"/>
          </w:tcPr>
          <w:p w:rsidR="001D25BE" w:rsidRPr="00A12CF4" w:rsidRDefault="001D25BE" w:rsidP="005429D4">
            <w:pPr>
              <w:jc w:val="both"/>
              <w:rPr>
                <w:sz w:val="24"/>
                <w:szCs w:val="24"/>
              </w:rPr>
            </w:pPr>
            <w:r w:rsidRPr="00A12CF4">
              <w:rPr>
                <w:sz w:val="24"/>
                <w:szCs w:val="24"/>
              </w:rPr>
              <w:t>Кол-во выходов</w:t>
            </w:r>
          </w:p>
        </w:tc>
        <w:tc>
          <w:tcPr>
            <w:tcW w:w="1620" w:type="dxa"/>
            <w:tcBorders>
              <w:top w:val="single" w:sz="4" w:space="0" w:color="auto"/>
              <w:bottom w:val="single" w:sz="4" w:space="0" w:color="auto"/>
            </w:tcBorders>
            <w:vAlign w:val="center"/>
          </w:tcPr>
          <w:p w:rsidR="001D25BE" w:rsidRPr="00A12CF4" w:rsidRDefault="001D25BE" w:rsidP="005429D4">
            <w:pPr>
              <w:jc w:val="center"/>
              <w:rPr>
                <w:sz w:val="24"/>
                <w:szCs w:val="24"/>
              </w:rPr>
            </w:pPr>
            <w:r w:rsidRPr="00A12CF4">
              <w:rPr>
                <w:sz w:val="24"/>
                <w:szCs w:val="24"/>
              </w:rPr>
              <w:t>Место размещение</w:t>
            </w:r>
          </w:p>
        </w:tc>
        <w:tc>
          <w:tcPr>
            <w:tcW w:w="3804" w:type="dxa"/>
            <w:gridSpan w:val="8"/>
            <w:vAlign w:val="center"/>
          </w:tcPr>
          <w:p w:rsidR="001D25BE" w:rsidRPr="00A12CF4" w:rsidRDefault="001D25BE" w:rsidP="005429D4">
            <w:pPr>
              <w:jc w:val="center"/>
              <w:rPr>
                <w:sz w:val="24"/>
                <w:szCs w:val="24"/>
              </w:rPr>
            </w:pPr>
            <w:r w:rsidRPr="00A12CF4">
              <w:rPr>
                <w:sz w:val="24"/>
                <w:szCs w:val="24"/>
              </w:rPr>
              <w:t>Январь</w:t>
            </w:r>
          </w:p>
          <w:p w:rsidR="001D25BE" w:rsidRPr="00A12CF4" w:rsidRDefault="001D25BE" w:rsidP="005429D4">
            <w:pPr>
              <w:tabs>
                <w:tab w:val="left" w:pos="3852"/>
                <w:tab w:val="left" w:pos="4212"/>
              </w:tabs>
              <w:ind w:right="1716"/>
              <w:jc w:val="center"/>
              <w:rPr>
                <w:sz w:val="24"/>
                <w:szCs w:val="24"/>
              </w:rPr>
            </w:pPr>
          </w:p>
        </w:tc>
      </w:tr>
      <w:tr w:rsidR="001D25BE" w:rsidRPr="00A12CF4">
        <w:trPr>
          <w:trHeight w:val="269"/>
        </w:trPr>
        <w:tc>
          <w:tcPr>
            <w:tcW w:w="1548" w:type="dxa"/>
            <w:vMerge w:val="restart"/>
            <w:tcBorders>
              <w:top w:val="single" w:sz="4" w:space="0" w:color="auto"/>
            </w:tcBorders>
          </w:tcPr>
          <w:p w:rsidR="001D25BE" w:rsidRPr="00A12CF4" w:rsidRDefault="001D25BE" w:rsidP="005429D4">
            <w:pPr>
              <w:spacing w:line="360" w:lineRule="auto"/>
              <w:jc w:val="both"/>
              <w:rPr>
                <w:sz w:val="24"/>
                <w:szCs w:val="24"/>
              </w:rPr>
            </w:pPr>
          </w:p>
        </w:tc>
        <w:tc>
          <w:tcPr>
            <w:tcW w:w="1440" w:type="dxa"/>
            <w:vMerge w:val="restart"/>
            <w:tcBorders>
              <w:top w:val="single" w:sz="4" w:space="0" w:color="auto"/>
            </w:tcBorders>
          </w:tcPr>
          <w:p w:rsidR="001D25BE" w:rsidRPr="00A12CF4" w:rsidRDefault="001D25BE" w:rsidP="005429D4">
            <w:pPr>
              <w:spacing w:line="360" w:lineRule="auto"/>
              <w:rPr>
                <w:sz w:val="24"/>
                <w:szCs w:val="24"/>
              </w:rPr>
            </w:pPr>
          </w:p>
        </w:tc>
        <w:tc>
          <w:tcPr>
            <w:tcW w:w="1260" w:type="dxa"/>
            <w:vMerge w:val="restart"/>
            <w:tcBorders>
              <w:top w:val="single" w:sz="4" w:space="0" w:color="auto"/>
            </w:tcBorders>
          </w:tcPr>
          <w:p w:rsidR="001D25BE" w:rsidRPr="00A12CF4" w:rsidRDefault="001D25BE" w:rsidP="005429D4">
            <w:pPr>
              <w:spacing w:line="360" w:lineRule="auto"/>
              <w:jc w:val="both"/>
              <w:rPr>
                <w:sz w:val="24"/>
                <w:szCs w:val="24"/>
              </w:rPr>
            </w:pPr>
          </w:p>
        </w:tc>
        <w:tc>
          <w:tcPr>
            <w:tcW w:w="1620" w:type="dxa"/>
            <w:vMerge w:val="restart"/>
            <w:tcBorders>
              <w:top w:val="single" w:sz="4" w:space="0" w:color="auto"/>
            </w:tcBorders>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r w:rsidRPr="00A12CF4">
              <w:rPr>
                <w:sz w:val="24"/>
                <w:szCs w:val="24"/>
              </w:rPr>
              <w:t>Пн</w:t>
            </w:r>
          </w:p>
        </w:tc>
        <w:tc>
          <w:tcPr>
            <w:tcW w:w="540" w:type="dxa"/>
          </w:tcPr>
          <w:p w:rsidR="001D25BE" w:rsidRPr="00A12CF4" w:rsidRDefault="001D25BE" w:rsidP="005429D4">
            <w:pPr>
              <w:rPr>
                <w:sz w:val="24"/>
                <w:szCs w:val="24"/>
              </w:rPr>
            </w:pPr>
            <w:r w:rsidRPr="00A12CF4">
              <w:rPr>
                <w:sz w:val="24"/>
                <w:szCs w:val="24"/>
              </w:rPr>
              <w:t>Вт</w:t>
            </w:r>
          </w:p>
        </w:tc>
        <w:tc>
          <w:tcPr>
            <w:tcW w:w="540" w:type="dxa"/>
          </w:tcPr>
          <w:p w:rsidR="001D25BE" w:rsidRPr="00A12CF4" w:rsidRDefault="001D25BE" w:rsidP="005429D4">
            <w:pPr>
              <w:rPr>
                <w:sz w:val="24"/>
                <w:szCs w:val="24"/>
              </w:rPr>
            </w:pPr>
            <w:r w:rsidRPr="00A12CF4">
              <w:rPr>
                <w:sz w:val="24"/>
                <w:szCs w:val="24"/>
              </w:rPr>
              <w:t>Ср</w:t>
            </w:r>
          </w:p>
        </w:tc>
        <w:tc>
          <w:tcPr>
            <w:tcW w:w="540" w:type="dxa"/>
          </w:tcPr>
          <w:p w:rsidR="001D25BE" w:rsidRPr="00A12CF4" w:rsidRDefault="001D25BE" w:rsidP="005429D4">
            <w:pPr>
              <w:rPr>
                <w:sz w:val="24"/>
                <w:szCs w:val="24"/>
              </w:rPr>
            </w:pPr>
            <w:r w:rsidRPr="00A12CF4">
              <w:rPr>
                <w:sz w:val="24"/>
                <w:szCs w:val="24"/>
              </w:rPr>
              <w:t>Чт</w:t>
            </w:r>
          </w:p>
        </w:tc>
        <w:tc>
          <w:tcPr>
            <w:tcW w:w="540" w:type="dxa"/>
          </w:tcPr>
          <w:p w:rsidR="001D25BE" w:rsidRPr="00A12CF4" w:rsidRDefault="001D25BE" w:rsidP="005429D4">
            <w:pPr>
              <w:rPr>
                <w:sz w:val="24"/>
                <w:szCs w:val="24"/>
              </w:rPr>
            </w:pPr>
            <w:r w:rsidRPr="00A12CF4">
              <w:rPr>
                <w:sz w:val="24"/>
                <w:szCs w:val="24"/>
              </w:rPr>
              <w:t>Пт</w:t>
            </w:r>
          </w:p>
        </w:tc>
        <w:tc>
          <w:tcPr>
            <w:tcW w:w="540" w:type="dxa"/>
          </w:tcPr>
          <w:p w:rsidR="001D25BE" w:rsidRPr="00A12CF4" w:rsidRDefault="001D25BE" w:rsidP="005429D4">
            <w:pPr>
              <w:rPr>
                <w:sz w:val="24"/>
                <w:szCs w:val="24"/>
              </w:rPr>
            </w:pPr>
            <w:r w:rsidRPr="00A12CF4">
              <w:rPr>
                <w:sz w:val="24"/>
                <w:szCs w:val="24"/>
              </w:rPr>
              <w:t>Сб</w:t>
            </w:r>
          </w:p>
        </w:tc>
        <w:tc>
          <w:tcPr>
            <w:tcW w:w="564" w:type="dxa"/>
            <w:gridSpan w:val="2"/>
          </w:tcPr>
          <w:p w:rsidR="001D25BE" w:rsidRPr="00A12CF4" w:rsidRDefault="001D25BE" w:rsidP="005429D4">
            <w:pPr>
              <w:rPr>
                <w:sz w:val="24"/>
                <w:szCs w:val="24"/>
              </w:rPr>
            </w:pPr>
            <w:r w:rsidRPr="00A12CF4">
              <w:rPr>
                <w:sz w:val="24"/>
                <w:szCs w:val="24"/>
              </w:rPr>
              <w:t>Вс</w:t>
            </w:r>
          </w:p>
        </w:tc>
      </w:tr>
      <w:tr w:rsidR="001D25BE" w:rsidRPr="00A12CF4">
        <w:trPr>
          <w:trHeight w:val="180"/>
        </w:trPr>
        <w:tc>
          <w:tcPr>
            <w:tcW w:w="1548" w:type="dxa"/>
            <w:vMerge/>
          </w:tcPr>
          <w:p w:rsidR="001D25BE" w:rsidRPr="00A12CF4" w:rsidRDefault="001D25BE" w:rsidP="005429D4">
            <w:pPr>
              <w:spacing w:line="360" w:lineRule="auto"/>
              <w:rPr>
                <w:sz w:val="24"/>
                <w:szCs w:val="24"/>
              </w:rPr>
            </w:pPr>
          </w:p>
        </w:tc>
        <w:tc>
          <w:tcPr>
            <w:tcW w:w="1440" w:type="dxa"/>
            <w:vMerge/>
          </w:tcPr>
          <w:p w:rsidR="001D25BE" w:rsidRPr="00A12CF4" w:rsidRDefault="001D25BE" w:rsidP="005429D4">
            <w:pPr>
              <w:spacing w:line="360" w:lineRule="auto"/>
              <w:rPr>
                <w:sz w:val="24"/>
                <w:szCs w:val="24"/>
              </w:rPr>
            </w:pPr>
          </w:p>
        </w:tc>
        <w:tc>
          <w:tcPr>
            <w:tcW w:w="1260" w:type="dxa"/>
            <w:vMerge/>
          </w:tcPr>
          <w:p w:rsidR="001D25BE" w:rsidRPr="00A12CF4" w:rsidRDefault="001D25BE" w:rsidP="005429D4">
            <w:pPr>
              <w:spacing w:line="360" w:lineRule="auto"/>
              <w:rPr>
                <w:sz w:val="24"/>
                <w:szCs w:val="24"/>
              </w:rPr>
            </w:pPr>
          </w:p>
        </w:tc>
        <w:tc>
          <w:tcPr>
            <w:tcW w:w="1620" w:type="dxa"/>
            <w:vMerge/>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tabs>
                <w:tab w:val="center" w:pos="1242"/>
              </w:tabs>
              <w:rPr>
                <w:sz w:val="24"/>
                <w:szCs w:val="24"/>
              </w:rPr>
            </w:pPr>
            <w:r w:rsidRPr="00A12CF4">
              <w:rPr>
                <w:sz w:val="24"/>
                <w:szCs w:val="24"/>
              </w:rPr>
              <w:t>1</w:t>
            </w:r>
            <w:r w:rsidRPr="00A12CF4">
              <w:rPr>
                <w:sz w:val="24"/>
                <w:szCs w:val="24"/>
              </w:rPr>
              <w:tab/>
            </w:r>
          </w:p>
        </w:tc>
        <w:tc>
          <w:tcPr>
            <w:tcW w:w="540" w:type="dxa"/>
          </w:tcPr>
          <w:p w:rsidR="001D25BE" w:rsidRPr="00A12CF4" w:rsidRDefault="001D25BE" w:rsidP="005429D4">
            <w:pPr>
              <w:rPr>
                <w:sz w:val="24"/>
                <w:szCs w:val="24"/>
              </w:rPr>
            </w:pPr>
            <w:r w:rsidRPr="00A12CF4">
              <w:rPr>
                <w:sz w:val="24"/>
                <w:szCs w:val="24"/>
              </w:rPr>
              <w:t>2</w:t>
            </w:r>
          </w:p>
        </w:tc>
        <w:tc>
          <w:tcPr>
            <w:tcW w:w="564" w:type="dxa"/>
            <w:gridSpan w:val="2"/>
          </w:tcPr>
          <w:p w:rsidR="001D25BE" w:rsidRPr="00A12CF4" w:rsidRDefault="001D25BE" w:rsidP="005429D4">
            <w:pPr>
              <w:rPr>
                <w:sz w:val="24"/>
                <w:szCs w:val="24"/>
              </w:rPr>
            </w:pPr>
            <w:r w:rsidRPr="00A12CF4">
              <w:rPr>
                <w:sz w:val="24"/>
                <w:szCs w:val="24"/>
              </w:rPr>
              <w:t>3</w:t>
            </w:r>
          </w:p>
        </w:tc>
      </w:tr>
      <w:tr w:rsidR="001D25BE" w:rsidRPr="00A12CF4">
        <w:trPr>
          <w:trHeight w:val="135"/>
        </w:trPr>
        <w:tc>
          <w:tcPr>
            <w:tcW w:w="1548" w:type="dxa"/>
            <w:vMerge/>
          </w:tcPr>
          <w:p w:rsidR="001D25BE" w:rsidRPr="00A12CF4" w:rsidRDefault="001D25BE" w:rsidP="005429D4">
            <w:pPr>
              <w:spacing w:line="360" w:lineRule="auto"/>
              <w:rPr>
                <w:sz w:val="24"/>
                <w:szCs w:val="24"/>
              </w:rPr>
            </w:pPr>
          </w:p>
        </w:tc>
        <w:tc>
          <w:tcPr>
            <w:tcW w:w="1440" w:type="dxa"/>
            <w:vMerge/>
          </w:tcPr>
          <w:p w:rsidR="001D25BE" w:rsidRPr="00A12CF4" w:rsidRDefault="001D25BE" w:rsidP="005429D4">
            <w:pPr>
              <w:spacing w:line="360" w:lineRule="auto"/>
              <w:rPr>
                <w:sz w:val="24"/>
                <w:szCs w:val="24"/>
              </w:rPr>
            </w:pPr>
          </w:p>
        </w:tc>
        <w:tc>
          <w:tcPr>
            <w:tcW w:w="1260" w:type="dxa"/>
            <w:vMerge/>
          </w:tcPr>
          <w:p w:rsidR="001D25BE" w:rsidRPr="00A12CF4" w:rsidRDefault="001D25BE" w:rsidP="005429D4">
            <w:pPr>
              <w:spacing w:line="360" w:lineRule="auto"/>
              <w:rPr>
                <w:sz w:val="24"/>
                <w:szCs w:val="24"/>
              </w:rPr>
            </w:pPr>
          </w:p>
        </w:tc>
        <w:tc>
          <w:tcPr>
            <w:tcW w:w="1620" w:type="dxa"/>
            <w:vMerge/>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r w:rsidRPr="00A12CF4">
              <w:rPr>
                <w:sz w:val="24"/>
                <w:szCs w:val="24"/>
              </w:rPr>
              <w:t>4</w:t>
            </w:r>
          </w:p>
        </w:tc>
        <w:tc>
          <w:tcPr>
            <w:tcW w:w="540" w:type="dxa"/>
          </w:tcPr>
          <w:p w:rsidR="001D25BE" w:rsidRPr="00A12CF4" w:rsidRDefault="001D25BE" w:rsidP="005429D4">
            <w:pPr>
              <w:rPr>
                <w:sz w:val="24"/>
                <w:szCs w:val="24"/>
              </w:rPr>
            </w:pPr>
            <w:r w:rsidRPr="00A12CF4">
              <w:rPr>
                <w:sz w:val="24"/>
                <w:szCs w:val="24"/>
              </w:rPr>
              <w:t>5</w:t>
            </w:r>
          </w:p>
        </w:tc>
        <w:tc>
          <w:tcPr>
            <w:tcW w:w="540" w:type="dxa"/>
          </w:tcPr>
          <w:p w:rsidR="001D25BE" w:rsidRPr="00A12CF4" w:rsidRDefault="001D25BE" w:rsidP="005429D4">
            <w:pPr>
              <w:rPr>
                <w:sz w:val="24"/>
                <w:szCs w:val="24"/>
              </w:rPr>
            </w:pPr>
            <w:r w:rsidRPr="00A12CF4">
              <w:rPr>
                <w:sz w:val="24"/>
                <w:szCs w:val="24"/>
              </w:rPr>
              <w:t>6</w:t>
            </w:r>
          </w:p>
        </w:tc>
        <w:tc>
          <w:tcPr>
            <w:tcW w:w="540" w:type="dxa"/>
          </w:tcPr>
          <w:p w:rsidR="001D25BE" w:rsidRPr="00A12CF4" w:rsidRDefault="001D25BE" w:rsidP="005429D4">
            <w:pPr>
              <w:rPr>
                <w:sz w:val="24"/>
                <w:szCs w:val="24"/>
              </w:rPr>
            </w:pPr>
            <w:r w:rsidRPr="00A12CF4">
              <w:rPr>
                <w:sz w:val="24"/>
                <w:szCs w:val="24"/>
              </w:rPr>
              <w:t>7</w:t>
            </w:r>
          </w:p>
        </w:tc>
        <w:tc>
          <w:tcPr>
            <w:tcW w:w="540" w:type="dxa"/>
          </w:tcPr>
          <w:p w:rsidR="001D25BE" w:rsidRPr="00A12CF4" w:rsidRDefault="001D25BE" w:rsidP="005429D4">
            <w:pPr>
              <w:rPr>
                <w:sz w:val="24"/>
                <w:szCs w:val="24"/>
              </w:rPr>
            </w:pPr>
            <w:r w:rsidRPr="00A12CF4">
              <w:rPr>
                <w:sz w:val="24"/>
                <w:szCs w:val="24"/>
              </w:rPr>
              <w:t>8</w:t>
            </w:r>
          </w:p>
        </w:tc>
        <w:tc>
          <w:tcPr>
            <w:tcW w:w="540" w:type="dxa"/>
          </w:tcPr>
          <w:p w:rsidR="001D25BE" w:rsidRPr="00A12CF4" w:rsidRDefault="001D25BE" w:rsidP="005429D4">
            <w:pPr>
              <w:rPr>
                <w:sz w:val="24"/>
                <w:szCs w:val="24"/>
              </w:rPr>
            </w:pPr>
            <w:r w:rsidRPr="00A12CF4">
              <w:rPr>
                <w:sz w:val="24"/>
                <w:szCs w:val="24"/>
              </w:rPr>
              <w:t>9</w:t>
            </w:r>
          </w:p>
        </w:tc>
        <w:tc>
          <w:tcPr>
            <w:tcW w:w="564" w:type="dxa"/>
            <w:gridSpan w:val="2"/>
          </w:tcPr>
          <w:p w:rsidR="001D25BE" w:rsidRPr="00A12CF4" w:rsidRDefault="001D25BE" w:rsidP="005429D4">
            <w:pPr>
              <w:rPr>
                <w:sz w:val="24"/>
                <w:szCs w:val="24"/>
              </w:rPr>
            </w:pPr>
            <w:r w:rsidRPr="00A12CF4">
              <w:rPr>
                <w:sz w:val="24"/>
                <w:szCs w:val="24"/>
              </w:rPr>
              <w:t>10</w:t>
            </w:r>
          </w:p>
        </w:tc>
      </w:tr>
      <w:tr w:rsidR="001D25BE" w:rsidRPr="00A12CF4">
        <w:trPr>
          <w:trHeight w:val="135"/>
        </w:trPr>
        <w:tc>
          <w:tcPr>
            <w:tcW w:w="1548" w:type="dxa"/>
            <w:vMerge/>
          </w:tcPr>
          <w:p w:rsidR="001D25BE" w:rsidRPr="00A12CF4" w:rsidRDefault="001D25BE" w:rsidP="005429D4">
            <w:pPr>
              <w:spacing w:line="360" w:lineRule="auto"/>
              <w:rPr>
                <w:sz w:val="24"/>
                <w:szCs w:val="24"/>
              </w:rPr>
            </w:pPr>
          </w:p>
        </w:tc>
        <w:tc>
          <w:tcPr>
            <w:tcW w:w="1440" w:type="dxa"/>
            <w:vMerge/>
          </w:tcPr>
          <w:p w:rsidR="001D25BE" w:rsidRPr="00A12CF4" w:rsidRDefault="001D25BE" w:rsidP="005429D4">
            <w:pPr>
              <w:spacing w:line="360" w:lineRule="auto"/>
              <w:rPr>
                <w:sz w:val="24"/>
                <w:szCs w:val="24"/>
              </w:rPr>
            </w:pPr>
          </w:p>
        </w:tc>
        <w:tc>
          <w:tcPr>
            <w:tcW w:w="1260" w:type="dxa"/>
            <w:vMerge/>
          </w:tcPr>
          <w:p w:rsidR="001D25BE" w:rsidRPr="00A12CF4" w:rsidRDefault="001D25BE" w:rsidP="005429D4">
            <w:pPr>
              <w:spacing w:line="360" w:lineRule="auto"/>
              <w:rPr>
                <w:sz w:val="24"/>
                <w:szCs w:val="24"/>
              </w:rPr>
            </w:pPr>
          </w:p>
        </w:tc>
        <w:tc>
          <w:tcPr>
            <w:tcW w:w="1620" w:type="dxa"/>
            <w:vMerge/>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r w:rsidRPr="00A12CF4">
              <w:rPr>
                <w:sz w:val="24"/>
                <w:szCs w:val="24"/>
              </w:rPr>
              <w:t>11</w:t>
            </w:r>
          </w:p>
        </w:tc>
        <w:tc>
          <w:tcPr>
            <w:tcW w:w="540" w:type="dxa"/>
          </w:tcPr>
          <w:p w:rsidR="001D25BE" w:rsidRPr="00A12CF4" w:rsidRDefault="001D25BE" w:rsidP="005429D4">
            <w:pPr>
              <w:rPr>
                <w:sz w:val="24"/>
                <w:szCs w:val="24"/>
              </w:rPr>
            </w:pPr>
            <w:r w:rsidRPr="00A12CF4">
              <w:rPr>
                <w:sz w:val="24"/>
                <w:szCs w:val="24"/>
              </w:rPr>
              <w:t>12</w:t>
            </w:r>
          </w:p>
        </w:tc>
        <w:tc>
          <w:tcPr>
            <w:tcW w:w="540" w:type="dxa"/>
          </w:tcPr>
          <w:p w:rsidR="001D25BE" w:rsidRPr="00A12CF4" w:rsidRDefault="001D25BE" w:rsidP="005429D4">
            <w:pPr>
              <w:rPr>
                <w:sz w:val="24"/>
                <w:szCs w:val="24"/>
              </w:rPr>
            </w:pPr>
            <w:r w:rsidRPr="00A12CF4">
              <w:rPr>
                <w:sz w:val="24"/>
                <w:szCs w:val="24"/>
              </w:rPr>
              <w:t>13</w:t>
            </w:r>
          </w:p>
        </w:tc>
        <w:tc>
          <w:tcPr>
            <w:tcW w:w="540" w:type="dxa"/>
          </w:tcPr>
          <w:p w:rsidR="001D25BE" w:rsidRPr="00A12CF4" w:rsidRDefault="001D25BE" w:rsidP="005429D4">
            <w:pPr>
              <w:rPr>
                <w:sz w:val="24"/>
                <w:szCs w:val="24"/>
              </w:rPr>
            </w:pPr>
            <w:r w:rsidRPr="00A12CF4">
              <w:rPr>
                <w:sz w:val="24"/>
                <w:szCs w:val="24"/>
              </w:rPr>
              <w:t>14</w:t>
            </w:r>
          </w:p>
        </w:tc>
        <w:tc>
          <w:tcPr>
            <w:tcW w:w="540" w:type="dxa"/>
          </w:tcPr>
          <w:p w:rsidR="001D25BE" w:rsidRPr="00A12CF4" w:rsidRDefault="001D25BE" w:rsidP="005429D4">
            <w:pPr>
              <w:rPr>
                <w:sz w:val="24"/>
                <w:szCs w:val="24"/>
              </w:rPr>
            </w:pPr>
            <w:r w:rsidRPr="00A12CF4">
              <w:rPr>
                <w:sz w:val="24"/>
                <w:szCs w:val="24"/>
              </w:rPr>
              <w:t>15</w:t>
            </w:r>
          </w:p>
        </w:tc>
        <w:tc>
          <w:tcPr>
            <w:tcW w:w="540" w:type="dxa"/>
          </w:tcPr>
          <w:p w:rsidR="001D25BE" w:rsidRPr="00A12CF4" w:rsidRDefault="001D25BE" w:rsidP="005429D4">
            <w:pPr>
              <w:rPr>
                <w:sz w:val="24"/>
                <w:szCs w:val="24"/>
              </w:rPr>
            </w:pPr>
            <w:r w:rsidRPr="00A12CF4">
              <w:rPr>
                <w:sz w:val="24"/>
                <w:szCs w:val="24"/>
              </w:rPr>
              <w:t>16</w:t>
            </w:r>
          </w:p>
        </w:tc>
        <w:tc>
          <w:tcPr>
            <w:tcW w:w="564" w:type="dxa"/>
            <w:gridSpan w:val="2"/>
          </w:tcPr>
          <w:p w:rsidR="001D25BE" w:rsidRPr="00A12CF4" w:rsidRDefault="001D25BE" w:rsidP="005429D4">
            <w:pPr>
              <w:rPr>
                <w:sz w:val="24"/>
                <w:szCs w:val="24"/>
              </w:rPr>
            </w:pPr>
            <w:r w:rsidRPr="00A12CF4">
              <w:rPr>
                <w:sz w:val="24"/>
                <w:szCs w:val="24"/>
              </w:rPr>
              <w:t>17</w:t>
            </w:r>
          </w:p>
        </w:tc>
      </w:tr>
      <w:tr w:rsidR="001D25BE" w:rsidRPr="00A12CF4">
        <w:trPr>
          <w:trHeight w:val="135"/>
        </w:trPr>
        <w:tc>
          <w:tcPr>
            <w:tcW w:w="1548" w:type="dxa"/>
            <w:vMerge/>
          </w:tcPr>
          <w:p w:rsidR="001D25BE" w:rsidRPr="00A12CF4" w:rsidRDefault="001D25BE" w:rsidP="005429D4">
            <w:pPr>
              <w:spacing w:line="360" w:lineRule="auto"/>
              <w:rPr>
                <w:sz w:val="24"/>
                <w:szCs w:val="24"/>
              </w:rPr>
            </w:pPr>
          </w:p>
        </w:tc>
        <w:tc>
          <w:tcPr>
            <w:tcW w:w="1440" w:type="dxa"/>
            <w:vMerge/>
          </w:tcPr>
          <w:p w:rsidR="001D25BE" w:rsidRPr="00A12CF4" w:rsidRDefault="001D25BE" w:rsidP="005429D4">
            <w:pPr>
              <w:spacing w:line="360" w:lineRule="auto"/>
              <w:rPr>
                <w:sz w:val="24"/>
                <w:szCs w:val="24"/>
              </w:rPr>
            </w:pPr>
          </w:p>
        </w:tc>
        <w:tc>
          <w:tcPr>
            <w:tcW w:w="1260" w:type="dxa"/>
            <w:vMerge/>
          </w:tcPr>
          <w:p w:rsidR="001D25BE" w:rsidRPr="00A12CF4" w:rsidRDefault="001D25BE" w:rsidP="005429D4">
            <w:pPr>
              <w:spacing w:line="360" w:lineRule="auto"/>
              <w:rPr>
                <w:sz w:val="24"/>
                <w:szCs w:val="24"/>
              </w:rPr>
            </w:pPr>
          </w:p>
        </w:tc>
        <w:tc>
          <w:tcPr>
            <w:tcW w:w="1620" w:type="dxa"/>
            <w:vMerge/>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r w:rsidRPr="00A12CF4">
              <w:rPr>
                <w:sz w:val="24"/>
                <w:szCs w:val="24"/>
              </w:rPr>
              <w:t>18</w:t>
            </w:r>
          </w:p>
        </w:tc>
        <w:tc>
          <w:tcPr>
            <w:tcW w:w="540" w:type="dxa"/>
          </w:tcPr>
          <w:p w:rsidR="001D25BE" w:rsidRPr="00A12CF4" w:rsidRDefault="001D25BE" w:rsidP="005429D4">
            <w:pPr>
              <w:rPr>
                <w:sz w:val="24"/>
                <w:szCs w:val="24"/>
              </w:rPr>
            </w:pPr>
            <w:r w:rsidRPr="00A12CF4">
              <w:rPr>
                <w:sz w:val="24"/>
                <w:szCs w:val="24"/>
              </w:rPr>
              <w:t>19</w:t>
            </w:r>
          </w:p>
        </w:tc>
        <w:tc>
          <w:tcPr>
            <w:tcW w:w="540" w:type="dxa"/>
          </w:tcPr>
          <w:p w:rsidR="001D25BE" w:rsidRPr="00A12CF4" w:rsidRDefault="001D25BE" w:rsidP="005429D4">
            <w:pPr>
              <w:rPr>
                <w:sz w:val="24"/>
                <w:szCs w:val="24"/>
              </w:rPr>
            </w:pPr>
            <w:r w:rsidRPr="00A12CF4">
              <w:rPr>
                <w:sz w:val="24"/>
                <w:szCs w:val="24"/>
              </w:rPr>
              <w:t>20</w:t>
            </w:r>
          </w:p>
        </w:tc>
        <w:tc>
          <w:tcPr>
            <w:tcW w:w="540" w:type="dxa"/>
          </w:tcPr>
          <w:p w:rsidR="001D25BE" w:rsidRPr="00A12CF4" w:rsidRDefault="001D25BE" w:rsidP="005429D4">
            <w:pPr>
              <w:rPr>
                <w:sz w:val="24"/>
                <w:szCs w:val="24"/>
              </w:rPr>
            </w:pPr>
            <w:r w:rsidRPr="00A12CF4">
              <w:rPr>
                <w:sz w:val="24"/>
                <w:szCs w:val="24"/>
              </w:rPr>
              <w:t>21</w:t>
            </w:r>
          </w:p>
        </w:tc>
        <w:tc>
          <w:tcPr>
            <w:tcW w:w="540" w:type="dxa"/>
          </w:tcPr>
          <w:p w:rsidR="001D25BE" w:rsidRPr="00A12CF4" w:rsidRDefault="001D25BE" w:rsidP="005429D4">
            <w:pPr>
              <w:rPr>
                <w:sz w:val="24"/>
                <w:szCs w:val="24"/>
              </w:rPr>
            </w:pPr>
            <w:r w:rsidRPr="00A12CF4">
              <w:rPr>
                <w:sz w:val="24"/>
                <w:szCs w:val="24"/>
              </w:rPr>
              <w:t>22</w:t>
            </w:r>
          </w:p>
        </w:tc>
        <w:tc>
          <w:tcPr>
            <w:tcW w:w="540" w:type="dxa"/>
          </w:tcPr>
          <w:p w:rsidR="001D25BE" w:rsidRPr="00A12CF4" w:rsidRDefault="001D25BE" w:rsidP="005429D4">
            <w:pPr>
              <w:rPr>
                <w:sz w:val="24"/>
                <w:szCs w:val="24"/>
              </w:rPr>
            </w:pPr>
            <w:r w:rsidRPr="00A12CF4">
              <w:rPr>
                <w:sz w:val="24"/>
                <w:szCs w:val="24"/>
              </w:rPr>
              <w:t>23</w:t>
            </w:r>
          </w:p>
        </w:tc>
        <w:tc>
          <w:tcPr>
            <w:tcW w:w="564" w:type="dxa"/>
            <w:gridSpan w:val="2"/>
          </w:tcPr>
          <w:p w:rsidR="001D25BE" w:rsidRPr="00A12CF4" w:rsidRDefault="001D25BE" w:rsidP="005429D4">
            <w:pPr>
              <w:rPr>
                <w:sz w:val="24"/>
                <w:szCs w:val="24"/>
              </w:rPr>
            </w:pPr>
            <w:r w:rsidRPr="00A12CF4">
              <w:rPr>
                <w:sz w:val="24"/>
                <w:szCs w:val="24"/>
              </w:rPr>
              <w:t>24</w:t>
            </w:r>
          </w:p>
        </w:tc>
      </w:tr>
      <w:tr w:rsidR="001D25BE" w:rsidRPr="00A12CF4">
        <w:trPr>
          <w:trHeight w:val="135"/>
        </w:trPr>
        <w:tc>
          <w:tcPr>
            <w:tcW w:w="1548" w:type="dxa"/>
            <w:vMerge/>
            <w:tcBorders>
              <w:bottom w:val="single" w:sz="4" w:space="0" w:color="auto"/>
            </w:tcBorders>
          </w:tcPr>
          <w:p w:rsidR="001D25BE" w:rsidRPr="00A12CF4" w:rsidRDefault="001D25BE" w:rsidP="005429D4">
            <w:pPr>
              <w:spacing w:line="360" w:lineRule="auto"/>
              <w:rPr>
                <w:sz w:val="24"/>
                <w:szCs w:val="24"/>
              </w:rPr>
            </w:pPr>
          </w:p>
        </w:tc>
        <w:tc>
          <w:tcPr>
            <w:tcW w:w="1440" w:type="dxa"/>
            <w:vMerge/>
            <w:tcBorders>
              <w:bottom w:val="single" w:sz="4" w:space="0" w:color="auto"/>
            </w:tcBorders>
          </w:tcPr>
          <w:p w:rsidR="001D25BE" w:rsidRPr="00A12CF4" w:rsidRDefault="001D25BE" w:rsidP="005429D4">
            <w:pPr>
              <w:spacing w:line="360" w:lineRule="auto"/>
              <w:rPr>
                <w:sz w:val="24"/>
                <w:szCs w:val="24"/>
              </w:rPr>
            </w:pPr>
          </w:p>
        </w:tc>
        <w:tc>
          <w:tcPr>
            <w:tcW w:w="1260" w:type="dxa"/>
            <w:vMerge/>
            <w:tcBorders>
              <w:bottom w:val="single" w:sz="4" w:space="0" w:color="auto"/>
            </w:tcBorders>
          </w:tcPr>
          <w:p w:rsidR="001D25BE" w:rsidRPr="00A12CF4" w:rsidRDefault="001D25BE" w:rsidP="005429D4">
            <w:pPr>
              <w:spacing w:line="360" w:lineRule="auto"/>
              <w:rPr>
                <w:sz w:val="24"/>
                <w:szCs w:val="24"/>
              </w:rPr>
            </w:pPr>
          </w:p>
        </w:tc>
        <w:tc>
          <w:tcPr>
            <w:tcW w:w="1620" w:type="dxa"/>
            <w:vMerge/>
            <w:tcBorders>
              <w:bottom w:val="single" w:sz="4" w:space="0" w:color="auto"/>
            </w:tcBorders>
          </w:tcPr>
          <w:p w:rsidR="001D25BE" w:rsidRPr="00A12CF4" w:rsidRDefault="001D25BE" w:rsidP="005429D4">
            <w:pPr>
              <w:spacing w:line="360" w:lineRule="auto"/>
              <w:rPr>
                <w:sz w:val="24"/>
                <w:szCs w:val="24"/>
                <w:lang w:val="en-US"/>
              </w:rPr>
            </w:pPr>
          </w:p>
        </w:tc>
        <w:tc>
          <w:tcPr>
            <w:tcW w:w="540" w:type="dxa"/>
          </w:tcPr>
          <w:p w:rsidR="001D25BE" w:rsidRPr="00A12CF4" w:rsidRDefault="001D25BE" w:rsidP="005429D4">
            <w:pPr>
              <w:rPr>
                <w:sz w:val="24"/>
                <w:szCs w:val="24"/>
              </w:rPr>
            </w:pPr>
            <w:r w:rsidRPr="00A12CF4">
              <w:rPr>
                <w:sz w:val="24"/>
                <w:szCs w:val="24"/>
              </w:rPr>
              <w:t>25</w:t>
            </w:r>
          </w:p>
        </w:tc>
        <w:tc>
          <w:tcPr>
            <w:tcW w:w="540" w:type="dxa"/>
          </w:tcPr>
          <w:p w:rsidR="001D25BE" w:rsidRPr="00A12CF4" w:rsidRDefault="001D25BE" w:rsidP="005429D4">
            <w:pPr>
              <w:rPr>
                <w:sz w:val="24"/>
                <w:szCs w:val="24"/>
              </w:rPr>
            </w:pPr>
            <w:r w:rsidRPr="00A12CF4">
              <w:rPr>
                <w:sz w:val="24"/>
                <w:szCs w:val="24"/>
              </w:rPr>
              <w:t>26</w:t>
            </w:r>
          </w:p>
        </w:tc>
        <w:tc>
          <w:tcPr>
            <w:tcW w:w="540" w:type="dxa"/>
          </w:tcPr>
          <w:p w:rsidR="001D25BE" w:rsidRPr="00A12CF4" w:rsidRDefault="001D25BE" w:rsidP="005429D4">
            <w:pPr>
              <w:rPr>
                <w:sz w:val="24"/>
                <w:szCs w:val="24"/>
              </w:rPr>
            </w:pPr>
            <w:r w:rsidRPr="00A12CF4">
              <w:rPr>
                <w:sz w:val="24"/>
                <w:szCs w:val="24"/>
              </w:rPr>
              <w:t>27</w:t>
            </w:r>
          </w:p>
        </w:tc>
        <w:tc>
          <w:tcPr>
            <w:tcW w:w="540" w:type="dxa"/>
          </w:tcPr>
          <w:p w:rsidR="001D25BE" w:rsidRPr="00A12CF4" w:rsidRDefault="001D25BE" w:rsidP="005429D4">
            <w:pPr>
              <w:rPr>
                <w:sz w:val="24"/>
                <w:szCs w:val="24"/>
              </w:rPr>
            </w:pPr>
            <w:r w:rsidRPr="00A12CF4">
              <w:rPr>
                <w:sz w:val="24"/>
                <w:szCs w:val="24"/>
              </w:rPr>
              <w:t>28</w:t>
            </w:r>
          </w:p>
        </w:tc>
        <w:tc>
          <w:tcPr>
            <w:tcW w:w="540" w:type="dxa"/>
          </w:tcPr>
          <w:p w:rsidR="001D25BE" w:rsidRPr="00A12CF4" w:rsidRDefault="001D25BE" w:rsidP="005429D4">
            <w:pPr>
              <w:rPr>
                <w:sz w:val="24"/>
                <w:szCs w:val="24"/>
              </w:rPr>
            </w:pPr>
            <w:r w:rsidRPr="00A12CF4">
              <w:rPr>
                <w:sz w:val="24"/>
                <w:szCs w:val="24"/>
              </w:rPr>
              <w:t>29</w:t>
            </w:r>
          </w:p>
        </w:tc>
        <w:tc>
          <w:tcPr>
            <w:tcW w:w="540" w:type="dxa"/>
          </w:tcPr>
          <w:p w:rsidR="001D25BE" w:rsidRPr="00A12CF4" w:rsidRDefault="001D25BE" w:rsidP="005429D4">
            <w:pPr>
              <w:rPr>
                <w:sz w:val="24"/>
                <w:szCs w:val="24"/>
              </w:rPr>
            </w:pPr>
            <w:r w:rsidRPr="00A12CF4">
              <w:rPr>
                <w:sz w:val="24"/>
                <w:szCs w:val="24"/>
              </w:rPr>
              <w:t>30</w:t>
            </w:r>
          </w:p>
        </w:tc>
        <w:tc>
          <w:tcPr>
            <w:tcW w:w="564" w:type="dxa"/>
            <w:gridSpan w:val="2"/>
          </w:tcPr>
          <w:p w:rsidR="001D25BE" w:rsidRPr="00A12CF4" w:rsidRDefault="001D25BE" w:rsidP="005429D4">
            <w:pPr>
              <w:rPr>
                <w:sz w:val="24"/>
                <w:szCs w:val="24"/>
              </w:rPr>
            </w:pPr>
            <w:r w:rsidRPr="00A12CF4">
              <w:rPr>
                <w:sz w:val="24"/>
                <w:szCs w:val="24"/>
              </w:rPr>
              <w:t>31</w:t>
            </w:r>
          </w:p>
        </w:tc>
      </w:tr>
      <w:tr w:rsidR="001D25BE" w:rsidRPr="00A12CF4">
        <w:trPr>
          <w:trHeight w:val="135"/>
        </w:trPr>
        <w:tc>
          <w:tcPr>
            <w:tcW w:w="1548" w:type="dxa"/>
            <w:tcBorders>
              <w:top w:val="single" w:sz="4" w:space="0" w:color="auto"/>
              <w:bottom w:val="single" w:sz="4" w:space="0" w:color="auto"/>
            </w:tcBorders>
          </w:tcPr>
          <w:p w:rsidR="001D25BE" w:rsidRPr="00A12CF4" w:rsidRDefault="001D25BE" w:rsidP="005429D4">
            <w:pPr>
              <w:jc w:val="both"/>
              <w:rPr>
                <w:sz w:val="24"/>
                <w:szCs w:val="24"/>
              </w:rPr>
            </w:pPr>
            <w:r w:rsidRPr="00A12CF4">
              <w:rPr>
                <w:sz w:val="24"/>
                <w:szCs w:val="24"/>
              </w:rPr>
              <w:t>“Беларусь сегодня”</w:t>
            </w:r>
          </w:p>
        </w:tc>
        <w:tc>
          <w:tcPr>
            <w:tcW w:w="1440" w:type="dxa"/>
            <w:tcBorders>
              <w:top w:val="single" w:sz="4" w:space="0" w:color="auto"/>
              <w:bottom w:val="single" w:sz="4" w:space="0" w:color="auto"/>
            </w:tcBorders>
          </w:tcPr>
          <w:p w:rsidR="001D25BE" w:rsidRPr="00A12CF4" w:rsidRDefault="001D25BE" w:rsidP="005429D4">
            <w:pPr>
              <w:pStyle w:val="ab"/>
              <w:rPr>
                <w:szCs w:val="24"/>
              </w:rPr>
            </w:pPr>
            <w:r w:rsidRPr="00A12CF4">
              <w:rPr>
                <w:szCs w:val="24"/>
              </w:rPr>
              <w:t>Вт., ср., чт., пт., сб.</w:t>
            </w:r>
          </w:p>
        </w:tc>
        <w:tc>
          <w:tcPr>
            <w:tcW w:w="1260" w:type="dxa"/>
            <w:tcBorders>
              <w:top w:val="single" w:sz="4" w:space="0" w:color="auto"/>
              <w:bottom w:val="single" w:sz="4" w:space="0" w:color="auto"/>
            </w:tcBorders>
          </w:tcPr>
          <w:p w:rsidR="001D25BE" w:rsidRPr="00A12CF4" w:rsidRDefault="001D25BE" w:rsidP="005429D4">
            <w:pPr>
              <w:rPr>
                <w:sz w:val="24"/>
                <w:szCs w:val="24"/>
              </w:rPr>
            </w:pPr>
            <w:r w:rsidRPr="00A12CF4">
              <w:rPr>
                <w:sz w:val="24"/>
                <w:szCs w:val="24"/>
              </w:rPr>
              <w:t>21</w:t>
            </w:r>
          </w:p>
        </w:tc>
        <w:tc>
          <w:tcPr>
            <w:tcW w:w="1620" w:type="dxa"/>
            <w:tcBorders>
              <w:top w:val="single" w:sz="4" w:space="0" w:color="auto"/>
              <w:bottom w:val="single" w:sz="4" w:space="0" w:color="auto"/>
            </w:tcBorders>
          </w:tcPr>
          <w:p w:rsidR="001D25BE" w:rsidRPr="00A12CF4" w:rsidRDefault="001D25BE" w:rsidP="005429D4">
            <w:pPr>
              <w:rPr>
                <w:sz w:val="24"/>
                <w:szCs w:val="24"/>
              </w:rPr>
            </w:pPr>
            <w:r w:rsidRPr="00A12CF4">
              <w:rPr>
                <w:sz w:val="24"/>
                <w:szCs w:val="24"/>
              </w:rPr>
              <w:t xml:space="preserve">1 полоса, </w:t>
            </w:r>
            <w:r>
              <w:rPr>
                <w:sz w:val="24"/>
                <w:szCs w:val="24"/>
              </w:rPr>
              <w:t>4</w:t>
            </w:r>
            <w:r w:rsidRPr="00A12CF4">
              <w:rPr>
                <w:sz w:val="24"/>
                <w:szCs w:val="24"/>
              </w:rPr>
              <w:t>х</w:t>
            </w:r>
            <w:r>
              <w:rPr>
                <w:sz w:val="24"/>
                <w:szCs w:val="24"/>
              </w:rPr>
              <w:t>4</w:t>
            </w:r>
          </w:p>
        </w:tc>
        <w:tc>
          <w:tcPr>
            <w:tcW w:w="3804" w:type="dxa"/>
            <w:gridSpan w:val="8"/>
          </w:tcPr>
          <w:p w:rsidR="001D25BE" w:rsidRPr="00A12CF4" w:rsidRDefault="001D25BE" w:rsidP="005429D4">
            <w:pPr>
              <w:jc w:val="center"/>
              <w:rPr>
                <w:sz w:val="24"/>
                <w:szCs w:val="24"/>
              </w:rPr>
            </w:pPr>
          </w:p>
        </w:tc>
      </w:tr>
      <w:tr w:rsidR="001D25BE" w:rsidRPr="00A12CF4">
        <w:trPr>
          <w:trHeight w:val="703"/>
        </w:trPr>
        <w:tc>
          <w:tcPr>
            <w:tcW w:w="1548" w:type="dxa"/>
            <w:vMerge w:val="restart"/>
            <w:tcBorders>
              <w:top w:val="single" w:sz="4" w:space="0" w:color="auto"/>
            </w:tcBorders>
          </w:tcPr>
          <w:p w:rsidR="001D25BE" w:rsidRPr="00A12CF4" w:rsidRDefault="001D25BE" w:rsidP="005429D4">
            <w:pPr>
              <w:rPr>
                <w:sz w:val="24"/>
                <w:szCs w:val="24"/>
              </w:rPr>
            </w:pPr>
          </w:p>
        </w:tc>
        <w:tc>
          <w:tcPr>
            <w:tcW w:w="1440" w:type="dxa"/>
            <w:vMerge w:val="restart"/>
            <w:tcBorders>
              <w:top w:val="single" w:sz="4" w:space="0" w:color="auto"/>
            </w:tcBorders>
          </w:tcPr>
          <w:p w:rsidR="001D25BE" w:rsidRPr="00A12CF4" w:rsidRDefault="001D25BE" w:rsidP="005429D4">
            <w:pPr>
              <w:rPr>
                <w:sz w:val="24"/>
                <w:szCs w:val="24"/>
              </w:rPr>
            </w:pPr>
          </w:p>
        </w:tc>
        <w:tc>
          <w:tcPr>
            <w:tcW w:w="1260" w:type="dxa"/>
            <w:vMerge w:val="restart"/>
            <w:tcBorders>
              <w:top w:val="single" w:sz="4" w:space="0" w:color="auto"/>
            </w:tcBorders>
          </w:tcPr>
          <w:p w:rsidR="001D25BE" w:rsidRPr="00A12CF4" w:rsidRDefault="001D25BE" w:rsidP="005429D4">
            <w:pPr>
              <w:rPr>
                <w:sz w:val="24"/>
                <w:szCs w:val="24"/>
              </w:rPr>
            </w:pPr>
          </w:p>
        </w:tc>
        <w:tc>
          <w:tcPr>
            <w:tcW w:w="1620" w:type="dxa"/>
            <w:vMerge w:val="restart"/>
            <w:tcBorders>
              <w:top w:val="single" w:sz="4" w:space="0" w:color="auto"/>
            </w:tcBorders>
          </w:tcPr>
          <w:p w:rsidR="001D25BE" w:rsidRPr="00A12CF4" w:rsidRDefault="001D25BE" w:rsidP="005429D4">
            <w:pPr>
              <w:rPr>
                <w:sz w:val="24"/>
                <w:szCs w:val="24"/>
              </w:rPr>
            </w:pPr>
          </w:p>
        </w:tc>
        <w:tc>
          <w:tcPr>
            <w:tcW w:w="3804" w:type="dxa"/>
            <w:gridSpan w:val="8"/>
          </w:tcPr>
          <w:p w:rsidR="001D25BE" w:rsidRPr="00A12CF4" w:rsidRDefault="001D25BE" w:rsidP="005429D4">
            <w:pPr>
              <w:jc w:val="center"/>
              <w:rPr>
                <w:sz w:val="24"/>
                <w:szCs w:val="24"/>
              </w:rPr>
            </w:pPr>
            <w:r w:rsidRPr="00A12CF4">
              <w:rPr>
                <w:sz w:val="24"/>
                <w:szCs w:val="24"/>
              </w:rPr>
              <w:t>Февраль</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1</w:t>
            </w:r>
          </w:p>
        </w:tc>
        <w:tc>
          <w:tcPr>
            <w:tcW w:w="540" w:type="dxa"/>
          </w:tcPr>
          <w:p w:rsidR="001D25BE" w:rsidRPr="00A12CF4" w:rsidRDefault="001D25BE" w:rsidP="005429D4">
            <w:pPr>
              <w:rPr>
                <w:sz w:val="24"/>
                <w:szCs w:val="24"/>
              </w:rPr>
            </w:pPr>
            <w:r w:rsidRPr="00A12CF4">
              <w:rPr>
                <w:sz w:val="24"/>
                <w:szCs w:val="24"/>
              </w:rPr>
              <w:t>2</w:t>
            </w:r>
          </w:p>
        </w:tc>
        <w:tc>
          <w:tcPr>
            <w:tcW w:w="540" w:type="dxa"/>
          </w:tcPr>
          <w:p w:rsidR="001D25BE" w:rsidRPr="00A12CF4" w:rsidRDefault="001D25BE" w:rsidP="005429D4">
            <w:pPr>
              <w:rPr>
                <w:sz w:val="24"/>
                <w:szCs w:val="24"/>
              </w:rPr>
            </w:pPr>
            <w:r w:rsidRPr="00A12CF4">
              <w:rPr>
                <w:sz w:val="24"/>
                <w:szCs w:val="24"/>
              </w:rPr>
              <w:t>3</w:t>
            </w:r>
          </w:p>
        </w:tc>
        <w:tc>
          <w:tcPr>
            <w:tcW w:w="540" w:type="dxa"/>
          </w:tcPr>
          <w:p w:rsidR="001D25BE" w:rsidRPr="00A12CF4" w:rsidRDefault="001D25BE" w:rsidP="005429D4">
            <w:pPr>
              <w:rPr>
                <w:sz w:val="24"/>
                <w:szCs w:val="24"/>
              </w:rPr>
            </w:pPr>
            <w:r w:rsidRPr="00A12CF4">
              <w:rPr>
                <w:sz w:val="24"/>
                <w:szCs w:val="24"/>
              </w:rPr>
              <w:t>4</w:t>
            </w:r>
          </w:p>
        </w:tc>
        <w:tc>
          <w:tcPr>
            <w:tcW w:w="540" w:type="dxa"/>
          </w:tcPr>
          <w:p w:rsidR="001D25BE" w:rsidRPr="00A12CF4" w:rsidRDefault="001D25BE" w:rsidP="005429D4">
            <w:pPr>
              <w:rPr>
                <w:sz w:val="24"/>
                <w:szCs w:val="24"/>
              </w:rPr>
            </w:pPr>
            <w:r w:rsidRPr="00A12CF4">
              <w:rPr>
                <w:sz w:val="24"/>
                <w:szCs w:val="24"/>
              </w:rPr>
              <w:t>5</w:t>
            </w:r>
          </w:p>
        </w:tc>
        <w:tc>
          <w:tcPr>
            <w:tcW w:w="540" w:type="dxa"/>
          </w:tcPr>
          <w:p w:rsidR="001D25BE" w:rsidRPr="00A12CF4" w:rsidRDefault="001D25BE" w:rsidP="005429D4">
            <w:pPr>
              <w:rPr>
                <w:sz w:val="24"/>
                <w:szCs w:val="24"/>
              </w:rPr>
            </w:pPr>
            <w:r w:rsidRPr="00A12CF4">
              <w:rPr>
                <w:sz w:val="24"/>
                <w:szCs w:val="24"/>
              </w:rPr>
              <w:t>6</w:t>
            </w:r>
          </w:p>
        </w:tc>
        <w:tc>
          <w:tcPr>
            <w:tcW w:w="540" w:type="dxa"/>
          </w:tcPr>
          <w:p w:rsidR="001D25BE" w:rsidRPr="00A12CF4" w:rsidRDefault="001D25BE" w:rsidP="005429D4">
            <w:pPr>
              <w:rPr>
                <w:sz w:val="24"/>
                <w:szCs w:val="24"/>
              </w:rPr>
            </w:pPr>
            <w:r w:rsidRPr="00A12CF4">
              <w:rPr>
                <w:sz w:val="24"/>
                <w:szCs w:val="24"/>
              </w:rPr>
              <w:t>7</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8</w:t>
            </w:r>
          </w:p>
        </w:tc>
        <w:tc>
          <w:tcPr>
            <w:tcW w:w="540" w:type="dxa"/>
          </w:tcPr>
          <w:p w:rsidR="001D25BE" w:rsidRPr="00A12CF4" w:rsidRDefault="001D25BE" w:rsidP="005429D4">
            <w:pPr>
              <w:rPr>
                <w:sz w:val="24"/>
                <w:szCs w:val="24"/>
              </w:rPr>
            </w:pPr>
            <w:r w:rsidRPr="00A12CF4">
              <w:rPr>
                <w:sz w:val="24"/>
                <w:szCs w:val="24"/>
              </w:rPr>
              <w:t>9</w:t>
            </w:r>
          </w:p>
        </w:tc>
        <w:tc>
          <w:tcPr>
            <w:tcW w:w="540" w:type="dxa"/>
          </w:tcPr>
          <w:p w:rsidR="001D25BE" w:rsidRPr="00A12CF4" w:rsidRDefault="001D25BE" w:rsidP="005429D4">
            <w:pPr>
              <w:rPr>
                <w:sz w:val="24"/>
                <w:szCs w:val="24"/>
              </w:rPr>
            </w:pPr>
            <w:r w:rsidRPr="00A12CF4">
              <w:rPr>
                <w:sz w:val="24"/>
                <w:szCs w:val="24"/>
              </w:rPr>
              <w:t>10</w:t>
            </w:r>
          </w:p>
        </w:tc>
        <w:tc>
          <w:tcPr>
            <w:tcW w:w="540" w:type="dxa"/>
          </w:tcPr>
          <w:p w:rsidR="001D25BE" w:rsidRPr="00A12CF4" w:rsidRDefault="001D25BE" w:rsidP="005429D4">
            <w:pPr>
              <w:rPr>
                <w:sz w:val="24"/>
                <w:szCs w:val="24"/>
              </w:rPr>
            </w:pPr>
            <w:r w:rsidRPr="00A12CF4">
              <w:rPr>
                <w:sz w:val="24"/>
                <w:szCs w:val="24"/>
              </w:rPr>
              <w:t>11</w:t>
            </w:r>
          </w:p>
        </w:tc>
        <w:tc>
          <w:tcPr>
            <w:tcW w:w="540" w:type="dxa"/>
          </w:tcPr>
          <w:p w:rsidR="001D25BE" w:rsidRPr="00A12CF4" w:rsidRDefault="001D25BE" w:rsidP="005429D4">
            <w:pPr>
              <w:rPr>
                <w:sz w:val="24"/>
                <w:szCs w:val="24"/>
              </w:rPr>
            </w:pPr>
            <w:r w:rsidRPr="00A12CF4">
              <w:rPr>
                <w:sz w:val="24"/>
                <w:szCs w:val="24"/>
              </w:rPr>
              <w:t>12</w:t>
            </w:r>
          </w:p>
        </w:tc>
        <w:tc>
          <w:tcPr>
            <w:tcW w:w="540" w:type="dxa"/>
          </w:tcPr>
          <w:p w:rsidR="001D25BE" w:rsidRPr="00A12CF4" w:rsidRDefault="001D25BE" w:rsidP="005429D4">
            <w:pPr>
              <w:rPr>
                <w:sz w:val="24"/>
                <w:szCs w:val="24"/>
              </w:rPr>
            </w:pPr>
            <w:r w:rsidRPr="00A12CF4">
              <w:rPr>
                <w:sz w:val="24"/>
                <w:szCs w:val="24"/>
              </w:rPr>
              <w:t>13</w:t>
            </w:r>
          </w:p>
        </w:tc>
        <w:tc>
          <w:tcPr>
            <w:tcW w:w="540" w:type="dxa"/>
          </w:tcPr>
          <w:p w:rsidR="001D25BE" w:rsidRPr="00A12CF4" w:rsidRDefault="001D25BE" w:rsidP="005429D4">
            <w:pPr>
              <w:rPr>
                <w:sz w:val="24"/>
                <w:szCs w:val="24"/>
              </w:rPr>
            </w:pPr>
            <w:r w:rsidRPr="00A12CF4">
              <w:rPr>
                <w:sz w:val="24"/>
                <w:szCs w:val="24"/>
              </w:rPr>
              <w:t>14</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15</w:t>
            </w:r>
          </w:p>
        </w:tc>
        <w:tc>
          <w:tcPr>
            <w:tcW w:w="540" w:type="dxa"/>
          </w:tcPr>
          <w:p w:rsidR="001D25BE" w:rsidRPr="00A12CF4" w:rsidRDefault="001D25BE" w:rsidP="005429D4">
            <w:pPr>
              <w:rPr>
                <w:sz w:val="24"/>
                <w:szCs w:val="24"/>
              </w:rPr>
            </w:pPr>
            <w:r w:rsidRPr="00A12CF4">
              <w:rPr>
                <w:sz w:val="24"/>
                <w:szCs w:val="24"/>
              </w:rPr>
              <w:t>16</w:t>
            </w:r>
          </w:p>
        </w:tc>
        <w:tc>
          <w:tcPr>
            <w:tcW w:w="540" w:type="dxa"/>
          </w:tcPr>
          <w:p w:rsidR="001D25BE" w:rsidRPr="00A12CF4" w:rsidRDefault="001D25BE" w:rsidP="005429D4">
            <w:pPr>
              <w:rPr>
                <w:sz w:val="24"/>
                <w:szCs w:val="24"/>
              </w:rPr>
            </w:pPr>
            <w:r w:rsidRPr="00A12CF4">
              <w:rPr>
                <w:sz w:val="24"/>
                <w:szCs w:val="24"/>
              </w:rPr>
              <w:t>17</w:t>
            </w:r>
          </w:p>
        </w:tc>
        <w:tc>
          <w:tcPr>
            <w:tcW w:w="540" w:type="dxa"/>
          </w:tcPr>
          <w:p w:rsidR="001D25BE" w:rsidRPr="00A12CF4" w:rsidRDefault="001D25BE" w:rsidP="005429D4">
            <w:pPr>
              <w:rPr>
                <w:sz w:val="24"/>
                <w:szCs w:val="24"/>
              </w:rPr>
            </w:pPr>
            <w:r w:rsidRPr="00A12CF4">
              <w:rPr>
                <w:sz w:val="24"/>
                <w:szCs w:val="24"/>
              </w:rPr>
              <w:t>18</w:t>
            </w:r>
          </w:p>
        </w:tc>
        <w:tc>
          <w:tcPr>
            <w:tcW w:w="540" w:type="dxa"/>
          </w:tcPr>
          <w:p w:rsidR="001D25BE" w:rsidRPr="00A12CF4" w:rsidRDefault="001D25BE" w:rsidP="005429D4">
            <w:pPr>
              <w:rPr>
                <w:sz w:val="24"/>
                <w:szCs w:val="24"/>
              </w:rPr>
            </w:pPr>
            <w:r w:rsidRPr="00A12CF4">
              <w:rPr>
                <w:sz w:val="24"/>
                <w:szCs w:val="24"/>
              </w:rPr>
              <w:t>19</w:t>
            </w:r>
          </w:p>
        </w:tc>
        <w:tc>
          <w:tcPr>
            <w:tcW w:w="540" w:type="dxa"/>
          </w:tcPr>
          <w:p w:rsidR="001D25BE" w:rsidRPr="00A12CF4" w:rsidRDefault="001D25BE" w:rsidP="005429D4">
            <w:pPr>
              <w:rPr>
                <w:sz w:val="24"/>
                <w:szCs w:val="24"/>
              </w:rPr>
            </w:pPr>
            <w:r w:rsidRPr="00A12CF4">
              <w:rPr>
                <w:sz w:val="24"/>
                <w:szCs w:val="24"/>
              </w:rPr>
              <w:t>20</w:t>
            </w:r>
          </w:p>
        </w:tc>
        <w:tc>
          <w:tcPr>
            <w:tcW w:w="540" w:type="dxa"/>
          </w:tcPr>
          <w:p w:rsidR="001D25BE" w:rsidRPr="00A12CF4" w:rsidRDefault="001D25BE" w:rsidP="005429D4">
            <w:pPr>
              <w:rPr>
                <w:sz w:val="24"/>
                <w:szCs w:val="24"/>
              </w:rPr>
            </w:pPr>
            <w:r w:rsidRPr="00A12CF4">
              <w:rPr>
                <w:sz w:val="24"/>
                <w:szCs w:val="24"/>
              </w:rPr>
              <w:t>21</w:t>
            </w:r>
          </w:p>
        </w:tc>
      </w:tr>
      <w:tr w:rsidR="001D25BE" w:rsidRPr="00A12CF4">
        <w:trPr>
          <w:gridAfter w:val="1"/>
          <w:wAfter w:w="24" w:type="dxa"/>
          <w:trHeight w:val="135"/>
        </w:trPr>
        <w:tc>
          <w:tcPr>
            <w:tcW w:w="1548" w:type="dxa"/>
            <w:vMerge/>
            <w:tcBorders>
              <w:bottom w:val="single" w:sz="4" w:space="0" w:color="auto"/>
            </w:tcBorders>
          </w:tcPr>
          <w:p w:rsidR="001D25BE" w:rsidRPr="00A12CF4" w:rsidRDefault="001D25BE" w:rsidP="005429D4">
            <w:pPr>
              <w:rPr>
                <w:sz w:val="24"/>
                <w:szCs w:val="24"/>
              </w:rPr>
            </w:pPr>
          </w:p>
        </w:tc>
        <w:tc>
          <w:tcPr>
            <w:tcW w:w="1440" w:type="dxa"/>
            <w:vMerge/>
            <w:tcBorders>
              <w:bottom w:val="single" w:sz="4" w:space="0" w:color="auto"/>
            </w:tcBorders>
          </w:tcPr>
          <w:p w:rsidR="001D25BE" w:rsidRPr="00A12CF4" w:rsidRDefault="001D25BE" w:rsidP="005429D4">
            <w:pPr>
              <w:rPr>
                <w:sz w:val="24"/>
                <w:szCs w:val="24"/>
              </w:rPr>
            </w:pPr>
          </w:p>
        </w:tc>
        <w:tc>
          <w:tcPr>
            <w:tcW w:w="1260" w:type="dxa"/>
            <w:vMerge/>
            <w:tcBorders>
              <w:bottom w:val="single" w:sz="4" w:space="0" w:color="auto"/>
            </w:tcBorders>
          </w:tcPr>
          <w:p w:rsidR="001D25BE" w:rsidRPr="00A12CF4" w:rsidRDefault="001D25BE" w:rsidP="005429D4">
            <w:pPr>
              <w:rPr>
                <w:sz w:val="24"/>
                <w:szCs w:val="24"/>
              </w:rPr>
            </w:pPr>
          </w:p>
        </w:tc>
        <w:tc>
          <w:tcPr>
            <w:tcW w:w="1620" w:type="dxa"/>
            <w:vMerge/>
            <w:tcBorders>
              <w:bottom w:val="single" w:sz="4" w:space="0" w:color="auto"/>
            </w:tcBorders>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22</w:t>
            </w:r>
          </w:p>
        </w:tc>
        <w:tc>
          <w:tcPr>
            <w:tcW w:w="540" w:type="dxa"/>
          </w:tcPr>
          <w:p w:rsidR="001D25BE" w:rsidRPr="00A12CF4" w:rsidRDefault="001D25BE" w:rsidP="005429D4">
            <w:pPr>
              <w:rPr>
                <w:sz w:val="24"/>
                <w:szCs w:val="24"/>
              </w:rPr>
            </w:pPr>
            <w:r w:rsidRPr="00A12CF4">
              <w:rPr>
                <w:sz w:val="24"/>
                <w:szCs w:val="24"/>
              </w:rPr>
              <w:t>23</w:t>
            </w:r>
          </w:p>
        </w:tc>
        <w:tc>
          <w:tcPr>
            <w:tcW w:w="540" w:type="dxa"/>
          </w:tcPr>
          <w:p w:rsidR="001D25BE" w:rsidRPr="00A12CF4" w:rsidRDefault="001D25BE" w:rsidP="005429D4">
            <w:pPr>
              <w:rPr>
                <w:sz w:val="24"/>
                <w:szCs w:val="24"/>
              </w:rPr>
            </w:pPr>
            <w:r w:rsidRPr="00A12CF4">
              <w:rPr>
                <w:sz w:val="24"/>
                <w:szCs w:val="24"/>
              </w:rPr>
              <w:t>24</w:t>
            </w:r>
          </w:p>
        </w:tc>
        <w:tc>
          <w:tcPr>
            <w:tcW w:w="540" w:type="dxa"/>
          </w:tcPr>
          <w:p w:rsidR="001D25BE" w:rsidRPr="00A12CF4" w:rsidRDefault="001D25BE" w:rsidP="005429D4">
            <w:pPr>
              <w:rPr>
                <w:sz w:val="24"/>
                <w:szCs w:val="24"/>
              </w:rPr>
            </w:pPr>
            <w:r w:rsidRPr="00A12CF4">
              <w:rPr>
                <w:sz w:val="24"/>
                <w:szCs w:val="24"/>
              </w:rPr>
              <w:t>25</w:t>
            </w:r>
          </w:p>
        </w:tc>
        <w:tc>
          <w:tcPr>
            <w:tcW w:w="540" w:type="dxa"/>
          </w:tcPr>
          <w:p w:rsidR="001D25BE" w:rsidRPr="00A12CF4" w:rsidRDefault="001D25BE" w:rsidP="005429D4">
            <w:pPr>
              <w:rPr>
                <w:sz w:val="24"/>
                <w:szCs w:val="24"/>
              </w:rPr>
            </w:pPr>
            <w:r w:rsidRPr="00A12CF4">
              <w:rPr>
                <w:sz w:val="24"/>
                <w:szCs w:val="24"/>
              </w:rPr>
              <w:t>26</w:t>
            </w:r>
          </w:p>
        </w:tc>
        <w:tc>
          <w:tcPr>
            <w:tcW w:w="540" w:type="dxa"/>
          </w:tcPr>
          <w:p w:rsidR="001D25BE" w:rsidRPr="00A12CF4" w:rsidRDefault="001D25BE" w:rsidP="005429D4">
            <w:pPr>
              <w:rPr>
                <w:sz w:val="24"/>
                <w:szCs w:val="24"/>
              </w:rPr>
            </w:pPr>
            <w:r w:rsidRPr="00A12CF4">
              <w:rPr>
                <w:sz w:val="24"/>
                <w:szCs w:val="24"/>
              </w:rPr>
              <w:t>27</w:t>
            </w:r>
          </w:p>
        </w:tc>
        <w:tc>
          <w:tcPr>
            <w:tcW w:w="540" w:type="dxa"/>
          </w:tcPr>
          <w:p w:rsidR="001D25BE" w:rsidRPr="00A12CF4" w:rsidRDefault="001D25BE" w:rsidP="005429D4">
            <w:pPr>
              <w:rPr>
                <w:sz w:val="24"/>
                <w:szCs w:val="24"/>
              </w:rPr>
            </w:pPr>
            <w:r w:rsidRPr="00A12CF4">
              <w:rPr>
                <w:sz w:val="24"/>
                <w:szCs w:val="24"/>
              </w:rPr>
              <w:t>28</w:t>
            </w:r>
          </w:p>
        </w:tc>
      </w:tr>
      <w:tr w:rsidR="001D25BE" w:rsidRPr="00A12CF4">
        <w:trPr>
          <w:trHeight w:val="135"/>
        </w:trPr>
        <w:tc>
          <w:tcPr>
            <w:tcW w:w="1548" w:type="dxa"/>
            <w:tcBorders>
              <w:top w:val="single" w:sz="4" w:space="0" w:color="auto"/>
              <w:bottom w:val="single" w:sz="4" w:space="0" w:color="auto"/>
            </w:tcBorders>
          </w:tcPr>
          <w:p w:rsidR="001D25BE" w:rsidRPr="00A12CF4" w:rsidRDefault="001D25BE" w:rsidP="005429D4">
            <w:pPr>
              <w:jc w:val="both"/>
              <w:rPr>
                <w:sz w:val="24"/>
                <w:szCs w:val="24"/>
              </w:rPr>
            </w:pPr>
            <w:r w:rsidRPr="00A12CF4">
              <w:rPr>
                <w:sz w:val="24"/>
                <w:szCs w:val="24"/>
              </w:rPr>
              <w:t>“Народная газета”</w:t>
            </w:r>
          </w:p>
        </w:tc>
        <w:tc>
          <w:tcPr>
            <w:tcW w:w="1440" w:type="dxa"/>
            <w:tcBorders>
              <w:top w:val="single" w:sz="4" w:space="0" w:color="auto"/>
              <w:bottom w:val="single" w:sz="4" w:space="0" w:color="auto"/>
            </w:tcBorders>
          </w:tcPr>
          <w:p w:rsidR="001D25BE" w:rsidRPr="00A12CF4" w:rsidRDefault="001D25BE" w:rsidP="005429D4">
            <w:pPr>
              <w:pStyle w:val="ab"/>
              <w:rPr>
                <w:szCs w:val="24"/>
              </w:rPr>
            </w:pPr>
            <w:r w:rsidRPr="00A12CF4">
              <w:rPr>
                <w:szCs w:val="24"/>
              </w:rPr>
              <w:t xml:space="preserve">Пн., вт., ср., чт., пт. </w:t>
            </w:r>
          </w:p>
        </w:tc>
        <w:tc>
          <w:tcPr>
            <w:tcW w:w="1260" w:type="dxa"/>
            <w:tcBorders>
              <w:top w:val="single" w:sz="4" w:space="0" w:color="auto"/>
              <w:bottom w:val="single" w:sz="4" w:space="0" w:color="auto"/>
            </w:tcBorders>
          </w:tcPr>
          <w:p w:rsidR="001D25BE" w:rsidRPr="00A12CF4" w:rsidRDefault="001D25BE" w:rsidP="005429D4">
            <w:pPr>
              <w:rPr>
                <w:sz w:val="24"/>
                <w:szCs w:val="24"/>
              </w:rPr>
            </w:pPr>
            <w:r w:rsidRPr="00A12CF4">
              <w:rPr>
                <w:sz w:val="24"/>
                <w:szCs w:val="24"/>
              </w:rPr>
              <w:t>20</w:t>
            </w:r>
          </w:p>
        </w:tc>
        <w:tc>
          <w:tcPr>
            <w:tcW w:w="1620" w:type="dxa"/>
            <w:tcBorders>
              <w:top w:val="single" w:sz="4" w:space="0" w:color="auto"/>
              <w:bottom w:val="single" w:sz="4" w:space="0" w:color="auto"/>
            </w:tcBorders>
          </w:tcPr>
          <w:p w:rsidR="001D25BE" w:rsidRPr="00A12CF4" w:rsidRDefault="001D25BE" w:rsidP="005429D4">
            <w:pPr>
              <w:rPr>
                <w:sz w:val="24"/>
                <w:szCs w:val="24"/>
              </w:rPr>
            </w:pPr>
            <w:r w:rsidRPr="00A12CF4">
              <w:rPr>
                <w:sz w:val="24"/>
                <w:szCs w:val="24"/>
              </w:rPr>
              <w:t xml:space="preserve">1 полоса, </w:t>
            </w:r>
            <w:r>
              <w:rPr>
                <w:sz w:val="24"/>
                <w:szCs w:val="24"/>
              </w:rPr>
              <w:t>4</w:t>
            </w:r>
            <w:r w:rsidRPr="00A12CF4">
              <w:rPr>
                <w:sz w:val="24"/>
                <w:szCs w:val="24"/>
              </w:rPr>
              <w:t>х</w:t>
            </w:r>
            <w:r>
              <w:rPr>
                <w:sz w:val="24"/>
                <w:szCs w:val="24"/>
              </w:rPr>
              <w:t>4</w:t>
            </w:r>
          </w:p>
        </w:tc>
        <w:tc>
          <w:tcPr>
            <w:tcW w:w="3804" w:type="dxa"/>
            <w:gridSpan w:val="8"/>
          </w:tcPr>
          <w:p w:rsidR="001D25BE" w:rsidRPr="00A12CF4" w:rsidRDefault="001D25BE" w:rsidP="005429D4">
            <w:pPr>
              <w:jc w:val="center"/>
              <w:rPr>
                <w:sz w:val="24"/>
                <w:szCs w:val="24"/>
              </w:rPr>
            </w:pPr>
          </w:p>
        </w:tc>
      </w:tr>
      <w:tr w:rsidR="001D25BE" w:rsidRPr="00A12CF4">
        <w:trPr>
          <w:trHeight w:val="135"/>
        </w:trPr>
        <w:tc>
          <w:tcPr>
            <w:tcW w:w="1548" w:type="dxa"/>
            <w:vMerge w:val="restart"/>
            <w:tcBorders>
              <w:top w:val="single" w:sz="4" w:space="0" w:color="auto"/>
            </w:tcBorders>
          </w:tcPr>
          <w:p w:rsidR="001D25BE" w:rsidRPr="00A12CF4" w:rsidRDefault="001D25BE" w:rsidP="005429D4">
            <w:pPr>
              <w:rPr>
                <w:sz w:val="24"/>
                <w:szCs w:val="24"/>
              </w:rPr>
            </w:pPr>
          </w:p>
        </w:tc>
        <w:tc>
          <w:tcPr>
            <w:tcW w:w="1440" w:type="dxa"/>
            <w:vMerge w:val="restart"/>
            <w:tcBorders>
              <w:top w:val="single" w:sz="4" w:space="0" w:color="auto"/>
            </w:tcBorders>
          </w:tcPr>
          <w:p w:rsidR="001D25BE" w:rsidRPr="00A12CF4" w:rsidRDefault="001D25BE" w:rsidP="005429D4">
            <w:pPr>
              <w:rPr>
                <w:sz w:val="24"/>
                <w:szCs w:val="24"/>
              </w:rPr>
            </w:pPr>
          </w:p>
        </w:tc>
        <w:tc>
          <w:tcPr>
            <w:tcW w:w="1260" w:type="dxa"/>
            <w:vMerge w:val="restart"/>
            <w:tcBorders>
              <w:top w:val="single" w:sz="4" w:space="0" w:color="auto"/>
            </w:tcBorders>
          </w:tcPr>
          <w:p w:rsidR="001D25BE" w:rsidRPr="00A12CF4" w:rsidRDefault="001D25BE" w:rsidP="005429D4">
            <w:pPr>
              <w:rPr>
                <w:sz w:val="24"/>
                <w:szCs w:val="24"/>
              </w:rPr>
            </w:pPr>
          </w:p>
        </w:tc>
        <w:tc>
          <w:tcPr>
            <w:tcW w:w="1620" w:type="dxa"/>
            <w:vMerge w:val="restart"/>
            <w:tcBorders>
              <w:top w:val="single" w:sz="4" w:space="0" w:color="auto"/>
            </w:tcBorders>
          </w:tcPr>
          <w:p w:rsidR="001D25BE" w:rsidRPr="00A12CF4" w:rsidRDefault="001D25BE" w:rsidP="005429D4">
            <w:pPr>
              <w:rPr>
                <w:sz w:val="24"/>
                <w:szCs w:val="24"/>
              </w:rPr>
            </w:pPr>
          </w:p>
        </w:tc>
        <w:tc>
          <w:tcPr>
            <w:tcW w:w="3804" w:type="dxa"/>
            <w:gridSpan w:val="8"/>
          </w:tcPr>
          <w:p w:rsidR="001D25BE" w:rsidRPr="00A12CF4" w:rsidRDefault="001D25BE" w:rsidP="005429D4">
            <w:pPr>
              <w:jc w:val="center"/>
              <w:rPr>
                <w:sz w:val="24"/>
                <w:szCs w:val="24"/>
              </w:rPr>
            </w:pPr>
            <w:r w:rsidRPr="00A12CF4">
              <w:rPr>
                <w:sz w:val="24"/>
                <w:szCs w:val="24"/>
              </w:rPr>
              <w:t>Март</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1</w:t>
            </w:r>
          </w:p>
        </w:tc>
        <w:tc>
          <w:tcPr>
            <w:tcW w:w="540" w:type="dxa"/>
          </w:tcPr>
          <w:p w:rsidR="001D25BE" w:rsidRPr="00A12CF4" w:rsidRDefault="001D25BE" w:rsidP="005429D4">
            <w:pPr>
              <w:rPr>
                <w:sz w:val="24"/>
                <w:szCs w:val="24"/>
              </w:rPr>
            </w:pPr>
            <w:r w:rsidRPr="00A12CF4">
              <w:rPr>
                <w:sz w:val="24"/>
                <w:szCs w:val="24"/>
              </w:rPr>
              <w:t>2</w:t>
            </w:r>
          </w:p>
        </w:tc>
        <w:tc>
          <w:tcPr>
            <w:tcW w:w="540" w:type="dxa"/>
          </w:tcPr>
          <w:p w:rsidR="001D25BE" w:rsidRPr="00A12CF4" w:rsidRDefault="001D25BE" w:rsidP="005429D4">
            <w:pPr>
              <w:rPr>
                <w:sz w:val="24"/>
                <w:szCs w:val="24"/>
              </w:rPr>
            </w:pPr>
            <w:r w:rsidRPr="00A12CF4">
              <w:rPr>
                <w:sz w:val="24"/>
                <w:szCs w:val="24"/>
              </w:rPr>
              <w:t>3</w:t>
            </w:r>
          </w:p>
        </w:tc>
        <w:tc>
          <w:tcPr>
            <w:tcW w:w="540" w:type="dxa"/>
          </w:tcPr>
          <w:p w:rsidR="001D25BE" w:rsidRPr="00A12CF4" w:rsidRDefault="001D25BE" w:rsidP="005429D4">
            <w:pPr>
              <w:rPr>
                <w:sz w:val="24"/>
                <w:szCs w:val="24"/>
              </w:rPr>
            </w:pPr>
            <w:r w:rsidRPr="00A12CF4">
              <w:rPr>
                <w:sz w:val="24"/>
                <w:szCs w:val="24"/>
              </w:rPr>
              <w:t>4</w:t>
            </w:r>
          </w:p>
        </w:tc>
        <w:tc>
          <w:tcPr>
            <w:tcW w:w="540" w:type="dxa"/>
          </w:tcPr>
          <w:p w:rsidR="001D25BE" w:rsidRPr="00A12CF4" w:rsidRDefault="001D25BE" w:rsidP="005429D4">
            <w:pPr>
              <w:rPr>
                <w:sz w:val="24"/>
                <w:szCs w:val="24"/>
              </w:rPr>
            </w:pPr>
            <w:r w:rsidRPr="00A12CF4">
              <w:rPr>
                <w:sz w:val="24"/>
                <w:szCs w:val="24"/>
              </w:rPr>
              <w:t>5</w:t>
            </w:r>
          </w:p>
        </w:tc>
        <w:tc>
          <w:tcPr>
            <w:tcW w:w="540" w:type="dxa"/>
          </w:tcPr>
          <w:p w:rsidR="001D25BE" w:rsidRPr="00A12CF4" w:rsidRDefault="001D25BE" w:rsidP="005429D4">
            <w:pPr>
              <w:rPr>
                <w:sz w:val="24"/>
                <w:szCs w:val="24"/>
              </w:rPr>
            </w:pPr>
            <w:r w:rsidRPr="00A12CF4">
              <w:rPr>
                <w:sz w:val="24"/>
                <w:szCs w:val="24"/>
              </w:rPr>
              <w:t>6</w:t>
            </w:r>
          </w:p>
        </w:tc>
        <w:tc>
          <w:tcPr>
            <w:tcW w:w="540" w:type="dxa"/>
          </w:tcPr>
          <w:p w:rsidR="001D25BE" w:rsidRPr="00A12CF4" w:rsidRDefault="001D25BE" w:rsidP="005429D4">
            <w:pPr>
              <w:rPr>
                <w:sz w:val="24"/>
                <w:szCs w:val="24"/>
              </w:rPr>
            </w:pPr>
            <w:r w:rsidRPr="00A12CF4">
              <w:rPr>
                <w:sz w:val="24"/>
                <w:szCs w:val="24"/>
              </w:rPr>
              <w:t>7</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8</w:t>
            </w:r>
          </w:p>
        </w:tc>
        <w:tc>
          <w:tcPr>
            <w:tcW w:w="540" w:type="dxa"/>
          </w:tcPr>
          <w:p w:rsidR="001D25BE" w:rsidRPr="00A12CF4" w:rsidRDefault="001D25BE" w:rsidP="005429D4">
            <w:pPr>
              <w:rPr>
                <w:sz w:val="24"/>
                <w:szCs w:val="24"/>
              </w:rPr>
            </w:pPr>
            <w:r w:rsidRPr="00A12CF4">
              <w:rPr>
                <w:sz w:val="24"/>
                <w:szCs w:val="24"/>
              </w:rPr>
              <w:t>9</w:t>
            </w:r>
          </w:p>
        </w:tc>
        <w:tc>
          <w:tcPr>
            <w:tcW w:w="540" w:type="dxa"/>
          </w:tcPr>
          <w:p w:rsidR="001D25BE" w:rsidRPr="00A12CF4" w:rsidRDefault="001D25BE" w:rsidP="005429D4">
            <w:pPr>
              <w:rPr>
                <w:sz w:val="24"/>
                <w:szCs w:val="24"/>
              </w:rPr>
            </w:pPr>
            <w:r w:rsidRPr="00A12CF4">
              <w:rPr>
                <w:sz w:val="24"/>
                <w:szCs w:val="24"/>
              </w:rPr>
              <w:t>10</w:t>
            </w:r>
          </w:p>
        </w:tc>
        <w:tc>
          <w:tcPr>
            <w:tcW w:w="540" w:type="dxa"/>
          </w:tcPr>
          <w:p w:rsidR="001D25BE" w:rsidRPr="00A12CF4" w:rsidRDefault="001D25BE" w:rsidP="005429D4">
            <w:pPr>
              <w:rPr>
                <w:sz w:val="24"/>
                <w:szCs w:val="24"/>
              </w:rPr>
            </w:pPr>
            <w:r w:rsidRPr="00A12CF4">
              <w:rPr>
                <w:sz w:val="24"/>
                <w:szCs w:val="24"/>
              </w:rPr>
              <w:t>11</w:t>
            </w:r>
          </w:p>
        </w:tc>
        <w:tc>
          <w:tcPr>
            <w:tcW w:w="540" w:type="dxa"/>
          </w:tcPr>
          <w:p w:rsidR="001D25BE" w:rsidRPr="00A12CF4" w:rsidRDefault="001D25BE" w:rsidP="005429D4">
            <w:pPr>
              <w:rPr>
                <w:sz w:val="24"/>
                <w:szCs w:val="24"/>
              </w:rPr>
            </w:pPr>
            <w:r w:rsidRPr="00A12CF4">
              <w:rPr>
                <w:sz w:val="24"/>
                <w:szCs w:val="24"/>
              </w:rPr>
              <w:t>12</w:t>
            </w:r>
          </w:p>
        </w:tc>
        <w:tc>
          <w:tcPr>
            <w:tcW w:w="540" w:type="dxa"/>
          </w:tcPr>
          <w:p w:rsidR="001D25BE" w:rsidRPr="00A12CF4" w:rsidRDefault="001D25BE" w:rsidP="005429D4">
            <w:pPr>
              <w:rPr>
                <w:sz w:val="24"/>
                <w:szCs w:val="24"/>
              </w:rPr>
            </w:pPr>
            <w:r w:rsidRPr="00A12CF4">
              <w:rPr>
                <w:sz w:val="24"/>
                <w:szCs w:val="24"/>
              </w:rPr>
              <w:t>13</w:t>
            </w:r>
          </w:p>
        </w:tc>
        <w:tc>
          <w:tcPr>
            <w:tcW w:w="540" w:type="dxa"/>
          </w:tcPr>
          <w:p w:rsidR="001D25BE" w:rsidRPr="00A12CF4" w:rsidRDefault="001D25BE" w:rsidP="005429D4">
            <w:pPr>
              <w:rPr>
                <w:sz w:val="24"/>
                <w:szCs w:val="24"/>
              </w:rPr>
            </w:pPr>
            <w:r w:rsidRPr="00A12CF4">
              <w:rPr>
                <w:sz w:val="24"/>
                <w:szCs w:val="24"/>
              </w:rPr>
              <w:t>14</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15</w:t>
            </w:r>
          </w:p>
        </w:tc>
        <w:tc>
          <w:tcPr>
            <w:tcW w:w="540" w:type="dxa"/>
          </w:tcPr>
          <w:p w:rsidR="001D25BE" w:rsidRPr="00A12CF4" w:rsidRDefault="001D25BE" w:rsidP="005429D4">
            <w:pPr>
              <w:rPr>
                <w:sz w:val="24"/>
                <w:szCs w:val="24"/>
              </w:rPr>
            </w:pPr>
            <w:r w:rsidRPr="00A12CF4">
              <w:rPr>
                <w:sz w:val="24"/>
                <w:szCs w:val="24"/>
              </w:rPr>
              <w:t>16</w:t>
            </w:r>
          </w:p>
        </w:tc>
        <w:tc>
          <w:tcPr>
            <w:tcW w:w="540" w:type="dxa"/>
          </w:tcPr>
          <w:p w:rsidR="001D25BE" w:rsidRPr="00A12CF4" w:rsidRDefault="001D25BE" w:rsidP="005429D4">
            <w:pPr>
              <w:rPr>
                <w:sz w:val="24"/>
                <w:szCs w:val="24"/>
              </w:rPr>
            </w:pPr>
            <w:r w:rsidRPr="00A12CF4">
              <w:rPr>
                <w:sz w:val="24"/>
                <w:szCs w:val="24"/>
              </w:rPr>
              <w:t>17</w:t>
            </w:r>
          </w:p>
        </w:tc>
        <w:tc>
          <w:tcPr>
            <w:tcW w:w="540" w:type="dxa"/>
          </w:tcPr>
          <w:p w:rsidR="001D25BE" w:rsidRPr="00A12CF4" w:rsidRDefault="001D25BE" w:rsidP="005429D4">
            <w:pPr>
              <w:rPr>
                <w:sz w:val="24"/>
                <w:szCs w:val="24"/>
              </w:rPr>
            </w:pPr>
            <w:r w:rsidRPr="00A12CF4">
              <w:rPr>
                <w:sz w:val="24"/>
                <w:szCs w:val="24"/>
              </w:rPr>
              <w:t>18</w:t>
            </w:r>
          </w:p>
        </w:tc>
        <w:tc>
          <w:tcPr>
            <w:tcW w:w="540" w:type="dxa"/>
          </w:tcPr>
          <w:p w:rsidR="001D25BE" w:rsidRPr="00A12CF4" w:rsidRDefault="001D25BE" w:rsidP="005429D4">
            <w:pPr>
              <w:rPr>
                <w:sz w:val="24"/>
                <w:szCs w:val="24"/>
              </w:rPr>
            </w:pPr>
            <w:r w:rsidRPr="00A12CF4">
              <w:rPr>
                <w:sz w:val="24"/>
                <w:szCs w:val="24"/>
              </w:rPr>
              <w:t>19</w:t>
            </w:r>
          </w:p>
        </w:tc>
        <w:tc>
          <w:tcPr>
            <w:tcW w:w="540" w:type="dxa"/>
          </w:tcPr>
          <w:p w:rsidR="001D25BE" w:rsidRPr="00A12CF4" w:rsidRDefault="001D25BE" w:rsidP="005429D4">
            <w:pPr>
              <w:rPr>
                <w:sz w:val="24"/>
                <w:szCs w:val="24"/>
              </w:rPr>
            </w:pPr>
            <w:r w:rsidRPr="00A12CF4">
              <w:rPr>
                <w:sz w:val="24"/>
                <w:szCs w:val="24"/>
              </w:rPr>
              <w:t>20</w:t>
            </w:r>
          </w:p>
        </w:tc>
        <w:tc>
          <w:tcPr>
            <w:tcW w:w="540" w:type="dxa"/>
          </w:tcPr>
          <w:p w:rsidR="001D25BE" w:rsidRPr="00A12CF4" w:rsidRDefault="001D25BE" w:rsidP="005429D4">
            <w:pPr>
              <w:rPr>
                <w:sz w:val="24"/>
                <w:szCs w:val="24"/>
              </w:rPr>
            </w:pPr>
            <w:r w:rsidRPr="00A12CF4">
              <w:rPr>
                <w:sz w:val="24"/>
                <w:szCs w:val="24"/>
              </w:rPr>
              <w:t>21</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22</w:t>
            </w:r>
          </w:p>
        </w:tc>
        <w:tc>
          <w:tcPr>
            <w:tcW w:w="540" w:type="dxa"/>
          </w:tcPr>
          <w:p w:rsidR="001D25BE" w:rsidRPr="00A12CF4" w:rsidRDefault="001D25BE" w:rsidP="005429D4">
            <w:pPr>
              <w:rPr>
                <w:sz w:val="24"/>
                <w:szCs w:val="24"/>
              </w:rPr>
            </w:pPr>
            <w:r w:rsidRPr="00A12CF4">
              <w:rPr>
                <w:sz w:val="24"/>
                <w:szCs w:val="24"/>
              </w:rPr>
              <w:t>23</w:t>
            </w:r>
          </w:p>
        </w:tc>
        <w:tc>
          <w:tcPr>
            <w:tcW w:w="540" w:type="dxa"/>
          </w:tcPr>
          <w:p w:rsidR="001D25BE" w:rsidRPr="00A12CF4" w:rsidRDefault="001D25BE" w:rsidP="005429D4">
            <w:pPr>
              <w:rPr>
                <w:sz w:val="24"/>
                <w:szCs w:val="24"/>
              </w:rPr>
            </w:pPr>
            <w:r w:rsidRPr="00A12CF4">
              <w:rPr>
                <w:sz w:val="24"/>
                <w:szCs w:val="24"/>
              </w:rPr>
              <w:t>24</w:t>
            </w:r>
          </w:p>
        </w:tc>
        <w:tc>
          <w:tcPr>
            <w:tcW w:w="540" w:type="dxa"/>
          </w:tcPr>
          <w:p w:rsidR="001D25BE" w:rsidRPr="00A12CF4" w:rsidRDefault="001D25BE" w:rsidP="005429D4">
            <w:pPr>
              <w:rPr>
                <w:sz w:val="24"/>
                <w:szCs w:val="24"/>
              </w:rPr>
            </w:pPr>
            <w:r w:rsidRPr="00A12CF4">
              <w:rPr>
                <w:sz w:val="24"/>
                <w:szCs w:val="24"/>
              </w:rPr>
              <w:t>25</w:t>
            </w:r>
          </w:p>
        </w:tc>
        <w:tc>
          <w:tcPr>
            <w:tcW w:w="540" w:type="dxa"/>
          </w:tcPr>
          <w:p w:rsidR="001D25BE" w:rsidRPr="00A12CF4" w:rsidRDefault="001D25BE" w:rsidP="005429D4">
            <w:pPr>
              <w:rPr>
                <w:sz w:val="24"/>
                <w:szCs w:val="24"/>
              </w:rPr>
            </w:pPr>
            <w:r w:rsidRPr="00A12CF4">
              <w:rPr>
                <w:sz w:val="24"/>
                <w:szCs w:val="24"/>
              </w:rPr>
              <w:t>26</w:t>
            </w:r>
          </w:p>
        </w:tc>
        <w:tc>
          <w:tcPr>
            <w:tcW w:w="540" w:type="dxa"/>
          </w:tcPr>
          <w:p w:rsidR="001D25BE" w:rsidRPr="00A12CF4" w:rsidRDefault="001D25BE" w:rsidP="005429D4">
            <w:pPr>
              <w:rPr>
                <w:sz w:val="24"/>
                <w:szCs w:val="24"/>
              </w:rPr>
            </w:pPr>
            <w:r w:rsidRPr="00A12CF4">
              <w:rPr>
                <w:sz w:val="24"/>
                <w:szCs w:val="24"/>
              </w:rPr>
              <w:t>27</w:t>
            </w:r>
          </w:p>
        </w:tc>
        <w:tc>
          <w:tcPr>
            <w:tcW w:w="540" w:type="dxa"/>
          </w:tcPr>
          <w:p w:rsidR="001D25BE" w:rsidRPr="00A12CF4" w:rsidRDefault="001D25BE" w:rsidP="005429D4">
            <w:pPr>
              <w:rPr>
                <w:sz w:val="24"/>
                <w:szCs w:val="24"/>
              </w:rPr>
            </w:pPr>
            <w:r w:rsidRPr="00A12CF4">
              <w:rPr>
                <w:sz w:val="24"/>
                <w:szCs w:val="24"/>
              </w:rPr>
              <w:t>28</w:t>
            </w:r>
          </w:p>
        </w:tc>
      </w:tr>
      <w:tr w:rsidR="001D25BE" w:rsidRPr="00A12CF4">
        <w:trPr>
          <w:gridAfter w:val="1"/>
          <w:wAfter w:w="24" w:type="dxa"/>
          <w:trHeight w:val="135"/>
        </w:trPr>
        <w:tc>
          <w:tcPr>
            <w:tcW w:w="1548" w:type="dxa"/>
            <w:vMerge/>
          </w:tcPr>
          <w:p w:rsidR="001D25BE" w:rsidRPr="00A12CF4" w:rsidRDefault="001D25BE" w:rsidP="005429D4">
            <w:pPr>
              <w:rPr>
                <w:sz w:val="24"/>
                <w:szCs w:val="24"/>
              </w:rPr>
            </w:pPr>
          </w:p>
        </w:tc>
        <w:tc>
          <w:tcPr>
            <w:tcW w:w="1440" w:type="dxa"/>
            <w:vMerge/>
          </w:tcPr>
          <w:p w:rsidR="001D25BE" w:rsidRPr="00A12CF4" w:rsidRDefault="001D25BE" w:rsidP="005429D4">
            <w:pPr>
              <w:rPr>
                <w:sz w:val="24"/>
                <w:szCs w:val="24"/>
              </w:rPr>
            </w:pPr>
          </w:p>
        </w:tc>
        <w:tc>
          <w:tcPr>
            <w:tcW w:w="1260" w:type="dxa"/>
            <w:vMerge/>
          </w:tcPr>
          <w:p w:rsidR="001D25BE" w:rsidRPr="00A12CF4" w:rsidRDefault="001D25BE" w:rsidP="005429D4">
            <w:pPr>
              <w:rPr>
                <w:sz w:val="24"/>
                <w:szCs w:val="24"/>
              </w:rPr>
            </w:pPr>
          </w:p>
        </w:tc>
        <w:tc>
          <w:tcPr>
            <w:tcW w:w="1620" w:type="dxa"/>
            <w:vMerge/>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r w:rsidRPr="00A12CF4">
              <w:rPr>
                <w:sz w:val="24"/>
                <w:szCs w:val="24"/>
              </w:rPr>
              <w:t>29</w:t>
            </w:r>
          </w:p>
        </w:tc>
        <w:tc>
          <w:tcPr>
            <w:tcW w:w="540" w:type="dxa"/>
          </w:tcPr>
          <w:p w:rsidR="001D25BE" w:rsidRPr="00A12CF4" w:rsidRDefault="001D25BE" w:rsidP="005429D4">
            <w:pPr>
              <w:rPr>
                <w:sz w:val="24"/>
                <w:szCs w:val="24"/>
              </w:rPr>
            </w:pPr>
            <w:r w:rsidRPr="00A12CF4">
              <w:rPr>
                <w:sz w:val="24"/>
                <w:szCs w:val="24"/>
              </w:rPr>
              <w:t>30</w:t>
            </w:r>
          </w:p>
        </w:tc>
        <w:tc>
          <w:tcPr>
            <w:tcW w:w="540" w:type="dxa"/>
          </w:tcPr>
          <w:p w:rsidR="001D25BE" w:rsidRPr="00A12CF4" w:rsidRDefault="001D25BE" w:rsidP="005429D4">
            <w:pPr>
              <w:rPr>
                <w:sz w:val="24"/>
                <w:szCs w:val="24"/>
              </w:rPr>
            </w:pPr>
            <w:r w:rsidRPr="00A12CF4">
              <w:rPr>
                <w:sz w:val="24"/>
                <w:szCs w:val="24"/>
              </w:rPr>
              <w:t>31</w:t>
            </w: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c>
          <w:tcPr>
            <w:tcW w:w="540" w:type="dxa"/>
          </w:tcPr>
          <w:p w:rsidR="001D25BE" w:rsidRPr="00A12CF4" w:rsidRDefault="001D25BE" w:rsidP="005429D4">
            <w:pPr>
              <w:rPr>
                <w:sz w:val="24"/>
                <w:szCs w:val="24"/>
              </w:rPr>
            </w:pPr>
          </w:p>
        </w:tc>
      </w:tr>
      <w:tr w:rsidR="001D25BE" w:rsidRPr="00A12CF4">
        <w:trPr>
          <w:gridAfter w:val="1"/>
          <w:wAfter w:w="24" w:type="dxa"/>
          <w:trHeight w:val="415"/>
        </w:trPr>
        <w:tc>
          <w:tcPr>
            <w:tcW w:w="1548" w:type="dxa"/>
          </w:tcPr>
          <w:p w:rsidR="001D25BE" w:rsidRPr="00A12CF4" w:rsidRDefault="001D25BE" w:rsidP="005429D4">
            <w:pPr>
              <w:jc w:val="both"/>
              <w:rPr>
                <w:sz w:val="24"/>
                <w:szCs w:val="24"/>
              </w:rPr>
            </w:pPr>
            <w:r w:rsidRPr="00A12CF4">
              <w:rPr>
                <w:sz w:val="24"/>
                <w:szCs w:val="24"/>
              </w:rPr>
              <w:t>“Вечерний Минск”</w:t>
            </w:r>
          </w:p>
        </w:tc>
        <w:tc>
          <w:tcPr>
            <w:tcW w:w="1440" w:type="dxa"/>
          </w:tcPr>
          <w:p w:rsidR="001D25BE" w:rsidRPr="00A12CF4" w:rsidRDefault="001D25BE" w:rsidP="005429D4">
            <w:pPr>
              <w:pStyle w:val="ab"/>
              <w:jc w:val="center"/>
              <w:rPr>
                <w:szCs w:val="24"/>
              </w:rPr>
            </w:pPr>
            <w:r w:rsidRPr="00A12CF4">
              <w:rPr>
                <w:szCs w:val="24"/>
              </w:rPr>
              <w:t>Ср., чт., пт.</w:t>
            </w:r>
          </w:p>
        </w:tc>
        <w:tc>
          <w:tcPr>
            <w:tcW w:w="1260" w:type="dxa"/>
            <w:vAlign w:val="center"/>
          </w:tcPr>
          <w:p w:rsidR="001D25BE" w:rsidRPr="00A12CF4" w:rsidRDefault="001D25BE" w:rsidP="005429D4">
            <w:pPr>
              <w:jc w:val="center"/>
              <w:rPr>
                <w:sz w:val="24"/>
                <w:szCs w:val="24"/>
              </w:rPr>
            </w:pPr>
            <w:r w:rsidRPr="00A12CF4">
              <w:rPr>
                <w:sz w:val="24"/>
                <w:szCs w:val="24"/>
              </w:rPr>
              <w:t>13</w:t>
            </w:r>
          </w:p>
        </w:tc>
        <w:tc>
          <w:tcPr>
            <w:tcW w:w="1620" w:type="dxa"/>
            <w:vAlign w:val="center"/>
          </w:tcPr>
          <w:p w:rsidR="001D25BE" w:rsidRPr="00A12CF4" w:rsidRDefault="001D25BE" w:rsidP="005429D4">
            <w:pPr>
              <w:jc w:val="center"/>
              <w:rPr>
                <w:sz w:val="24"/>
                <w:szCs w:val="24"/>
              </w:rPr>
            </w:pPr>
            <w:r w:rsidRPr="00A12CF4">
              <w:rPr>
                <w:sz w:val="24"/>
                <w:szCs w:val="24"/>
              </w:rPr>
              <w:t>1 полоса, 6х5</w:t>
            </w:r>
          </w:p>
        </w:tc>
        <w:tc>
          <w:tcPr>
            <w:tcW w:w="3780" w:type="dxa"/>
            <w:gridSpan w:val="7"/>
          </w:tcPr>
          <w:p w:rsidR="001D25BE" w:rsidRPr="00A12CF4" w:rsidRDefault="001D25BE" w:rsidP="005429D4">
            <w:pPr>
              <w:rPr>
                <w:sz w:val="24"/>
                <w:szCs w:val="24"/>
              </w:rPr>
            </w:pPr>
          </w:p>
        </w:tc>
      </w:tr>
    </w:tbl>
    <w:p w:rsidR="001D25BE" w:rsidRPr="000C0439" w:rsidRDefault="001D25BE" w:rsidP="001D25BE">
      <w:pPr>
        <w:pStyle w:val="30"/>
        <w:spacing w:after="0" w:line="360" w:lineRule="auto"/>
        <w:ind w:left="0" w:firstLine="851"/>
        <w:jc w:val="both"/>
        <w:rPr>
          <w:sz w:val="24"/>
          <w:szCs w:val="24"/>
        </w:rPr>
      </w:pPr>
    </w:p>
    <w:p w:rsidR="001D25BE" w:rsidRDefault="001D25BE" w:rsidP="001D25BE">
      <w:pPr>
        <w:spacing w:line="360" w:lineRule="auto"/>
        <w:ind w:firstLine="708"/>
        <w:jc w:val="both"/>
        <w:rPr>
          <w:sz w:val="24"/>
          <w:szCs w:val="24"/>
        </w:rPr>
      </w:pPr>
      <w:r w:rsidRPr="008B1EC3">
        <w:rPr>
          <w:sz w:val="24"/>
          <w:szCs w:val="24"/>
        </w:rPr>
        <w:t xml:space="preserve">Общая стоимость затрат на проведение рекламной кампании представлена в таблице </w:t>
      </w:r>
      <w:r>
        <w:rPr>
          <w:sz w:val="24"/>
          <w:szCs w:val="24"/>
        </w:rPr>
        <w:t>10</w:t>
      </w:r>
      <w:r w:rsidRPr="008B1EC3">
        <w:rPr>
          <w:sz w:val="24"/>
          <w:szCs w:val="24"/>
        </w:rPr>
        <w:t>.</w:t>
      </w:r>
    </w:p>
    <w:p w:rsidR="001D25BE" w:rsidRPr="008B1EC3" w:rsidRDefault="001D25BE" w:rsidP="001D25BE">
      <w:pPr>
        <w:spacing w:line="360" w:lineRule="auto"/>
        <w:ind w:firstLine="708"/>
        <w:jc w:val="both"/>
        <w:rPr>
          <w:sz w:val="24"/>
          <w:szCs w:val="24"/>
        </w:rPr>
      </w:pPr>
    </w:p>
    <w:p w:rsidR="001D25BE" w:rsidRDefault="001D25BE" w:rsidP="001D25BE">
      <w:pPr>
        <w:spacing w:line="360" w:lineRule="auto"/>
        <w:jc w:val="both"/>
        <w:rPr>
          <w:sz w:val="24"/>
          <w:szCs w:val="24"/>
        </w:rPr>
      </w:pPr>
      <w:r w:rsidRPr="008B1EC3">
        <w:rPr>
          <w:sz w:val="24"/>
          <w:szCs w:val="24"/>
        </w:rPr>
        <w:t xml:space="preserve">Таблица </w:t>
      </w:r>
      <w:r>
        <w:rPr>
          <w:sz w:val="24"/>
          <w:szCs w:val="24"/>
        </w:rPr>
        <w:t>10</w:t>
      </w:r>
      <w:r w:rsidRPr="008B1EC3">
        <w:rPr>
          <w:sz w:val="24"/>
          <w:szCs w:val="24"/>
        </w:rPr>
        <w:t>- Общая стоимость затрат на проведение рекламной кампании</w:t>
      </w:r>
    </w:p>
    <w:p w:rsidR="001D25BE" w:rsidRPr="008B1EC3" w:rsidRDefault="001D25BE" w:rsidP="001D25BE">
      <w:pPr>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4944"/>
      </w:tblGrid>
      <w:tr w:rsidR="001D25BE" w:rsidRPr="0038673E" w:rsidTr="0038673E">
        <w:trPr>
          <w:trHeight w:val="497"/>
        </w:trPr>
        <w:tc>
          <w:tcPr>
            <w:tcW w:w="4964" w:type="dxa"/>
          </w:tcPr>
          <w:p w:rsidR="001D25BE" w:rsidRPr="0038673E" w:rsidRDefault="001D25BE" w:rsidP="0038673E">
            <w:pPr>
              <w:pStyle w:val="a8"/>
              <w:spacing w:after="200"/>
              <w:ind w:firstLine="0"/>
              <w:rPr>
                <w:rFonts w:eastAsia="Calibri"/>
                <w:szCs w:val="24"/>
              </w:rPr>
            </w:pPr>
            <w:r w:rsidRPr="0038673E">
              <w:rPr>
                <w:rFonts w:eastAsia="Calibri"/>
                <w:bCs/>
                <w:iCs/>
                <w:szCs w:val="24"/>
              </w:rPr>
              <w:t>Наименование мероприятия</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bCs/>
                <w:iCs/>
                <w:szCs w:val="24"/>
              </w:rPr>
              <w:t>Затраты, тыс.руб.</w:t>
            </w:r>
          </w:p>
        </w:tc>
      </w:tr>
      <w:tr w:rsidR="001D25BE" w:rsidRPr="0038673E" w:rsidTr="0038673E">
        <w:trPr>
          <w:trHeight w:val="547"/>
        </w:trPr>
        <w:tc>
          <w:tcPr>
            <w:tcW w:w="4964" w:type="dxa"/>
          </w:tcPr>
          <w:p w:rsidR="001D25BE" w:rsidRPr="0038673E" w:rsidRDefault="001D25BE" w:rsidP="0038673E">
            <w:pPr>
              <w:pStyle w:val="a8"/>
              <w:spacing w:after="200"/>
              <w:ind w:firstLine="0"/>
              <w:rPr>
                <w:rFonts w:eastAsia="Calibri"/>
              </w:rPr>
            </w:pPr>
            <w:r w:rsidRPr="0038673E">
              <w:rPr>
                <w:rFonts w:eastAsia="Calibri"/>
              </w:rPr>
              <w:t>Размещение рекламы на “Русском Радио”</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1 800</w:t>
            </w:r>
          </w:p>
        </w:tc>
      </w:tr>
      <w:tr w:rsidR="001D25BE" w:rsidRPr="0038673E" w:rsidTr="0038673E">
        <w:trPr>
          <w:trHeight w:val="527"/>
        </w:trPr>
        <w:tc>
          <w:tcPr>
            <w:tcW w:w="4964" w:type="dxa"/>
          </w:tcPr>
          <w:p w:rsidR="001D25BE" w:rsidRPr="0038673E" w:rsidRDefault="001D25BE" w:rsidP="0038673E">
            <w:pPr>
              <w:pStyle w:val="a8"/>
              <w:spacing w:after="200"/>
              <w:ind w:firstLine="0"/>
              <w:rPr>
                <w:rFonts w:eastAsia="Calibri"/>
              </w:rPr>
            </w:pPr>
            <w:r w:rsidRPr="0038673E">
              <w:rPr>
                <w:rFonts w:eastAsia="Calibri"/>
              </w:rPr>
              <w:t>Размещение рекламы на “Радио ОНТ”</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1 061, 25</w:t>
            </w:r>
          </w:p>
        </w:tc>
      </w:tr>
      <w:tr w:rsidR="001D25BE" w:rsidRPr="0038673E" w:rsidTr="0038673E">
        <w:trPr>
          <w:trHeight w:val="535"/>
        </w:trPr>
        <w:tc>
          <w:tcPr>
            <w:tcW w:w="4964" w:type="dxa"/>
          </w:tcPr>
          <w:p w:rsidR="001D25BE" w:rsidRPr="0038673E" w:rsidRDefault="001D25BE" w:rsidP="0038673E">
            <w:pPr>
              <w:pStyle w:val="a8"/>
              <w:spacing w:after="200"/>
              <w:ind w:firstLine="0"/>
              <w:rPr>
                <w:rFonts w:eastAsia="Calibri"/>
              </w:rPr>
            </w:pPr>
            <w:r w:rsidRPr="0038673E">
              <w:rPr>
                <w:rFonts w:eastAsia="Calibri"/>
              </w:rPr>
              <w:t>Размещение рекламы на поручнях в метро</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849, 2</w:t>
            </w:r>
          </w:p>
        </w:tc>
      </w:tr>
      <w:tr w:rsidR="001D25BE" w:rsidRPr="0038673E" w:rsidTr="0038673E">
        <w:trPr>
          <w:trHeight w:val="515"/>
        </w:trPr>
        <w:tc>
          <w:tcPr>
            <w:tcW w:w="4964" w:type="dxa"/>
          </w:tcPr>
          <w:p w:rsidR="001D25BE" w:rsidRPr="0038673E" w:rsidRDefault="001D25BE" w:rsidP="0038673E">
            <w:pPr>
              <w:pStyle w:val="a8"/>
              <w:spacing w:after="200"/>
              <w:ind w:firstLine="0"/>
              <w:rPr>
                <w:rFonts w:eastAsia="Calibri"/>
              </w:rPr>
            </w:pPr>
            <w:r w:rsidRPr="0038673E">
              <w:rPr>
                <w:rFonts w:eastAsia="Calibri"/>
              </w:rPr>
              <w:t>Размещение плакат – газеты в метро</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1 990, 455</w:t>
            </w:r>
          </w:p>
        </w:tc>
      </w:tr>
      <w:tr w:rsidR="001D25BE" w:rsidRPr="0038673E" w:rsidTr="0038673E">
        <w:trPr>
          <w:trHeight w:val="523"/>
        </w:trPr>
        <w:tc>
          <w:tcPr>
            <w:tcW w:w="4964" w:type="dxa"/>
          </w:tcPr>
          <w:p w:rsidR="001D25BE" w:rsidRPr="0038673E" w:rsidRDefault="001D25BE" w:rsidP="0038673E">
            <w:pPr>
              <w:pStyle w:val="a8"/>
              <w:spacing w:after="200"/>
              <w:ind w:firstLine="0"/>
              <w:rPr>
                <w:rFonts w:eastAsia="Calibri"/>
              </w:rPr>
            </w:pPr>
            <w:r w:rsidRPr="0038673E">
              <w:rPr>
                <w:rFonts w:eastAsia="Calibri"/>
              </w:rPr>
              <w:t>Раздача магнитов за участие в опросе</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rPr>
              <w:t>14 500</w:t>
            </w:r>
          </w:p>
        </w:tc>
      </w:tr>
      <w:tr w:rsidR="001D25BE" w:rsidRPr="0038673E" w:rsidTr="0038673E">
        <w:tc>
          <w:tcPr>
            <w:tcW w:w="4964" w:type="dxa"/>
          </w:tcPr>
          <w:p w:rsidR="001D25BE" w:rsidRPr="0038673E" w:rsidRDefault="001D25BE" w:rsidP="0038673E">
            <w:pPr>
              <w:pStyle w:val="a8"/>
              <w:spacing w:after="200"/>
              <w:ind w:firstLine="0"/>
              <w:rPr>
                <w:rFonts w:eastAsia="Calibri"/>
                <w:szCs w:val="24"/>
              </w:rPr>
            </w:pPr>
            <w:r w:rsidRPr="0038673E">
              <w:rPr>
                <w:rFonts w:eastAsia="Calibri"/>
                <w:szCs w:val="24"/>
              </w:rPr>
              <w:t>Размещение рекламы в газете “Беларусь сегодня”</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2 184</w:t>
            </w:r>
          </w:p>
        </w:tc>
      </w:tr>
      <w:tr w:rsidR="001D25BE" w:rsidRPr="0038673E" w:rsidTr="0038673E">
        <w:tc>
          <w:tcPr>
            <w:tcW w:w="4964" w:type="dxa"/>
          </w:tcPr>
          <w:p w:rsidR="001D25BE" w:rsidRPr="0038673E" w:rsidRDefault="001D25BE" w:rsidP="0038673E">
            <w:pPr>
              <w:pStyle w:val="a8"/>
              <w:spacing w:after="200"/>
              <w:ind w:firstLine="0"/>
              <w:rPr>
                <w:rFonts w:eastAsia="Calibri"/>
                <w:szCs w:val="24"/>
              </w:rPr>
            </w:pPr>
            <w:r w:rsidRPr="0038673E">
              <w:rPr>
                <w:rFonts w:eastAsia="Calibri"/>
                <w:szCs w:val="24"/>
              </w:rPr>
              <w:t>Размещение рекламы в газете “Народная газета”</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1 312</w:t>
            </w:r>
          </w:p>
        </w:tc>
      </w:tr>
      <w:tr w:rsidR="001D25BE" w:rsidRPr="0038673E" w:rsidTr="0038673E">
        <w:tblPrEx>
          <w:tblLook w:val="0000" w:firstRow="0" w:lastRow="0" w:firstColumn="0" w:lastColumn="0" w:noHBand="0" w:noVBand="0"/>
        </w:tblPrEx>
        <w:trPr>
          <w:trHeight w:val="840"/>
        </w:trPr>
        <w:tc>
          <w:tcPr>
            <w:tcW w:w="4964" w:type="dxa"/>
          </w:tcPr>
          <w:p w:rsidR="001D25BE" w:rsidRPr="0038673E" w:rsidRDefault="001D25BE" w:rsidP="0038673E">
            <w:pPr>
              <w:pStyle w:val="a8"/>
              <w:spacing w:after="200"/>
              <w:ind w:firstLine="0"/>
              <w:rPr>
                <w:rFonts w:eastAsia="Calibri"/>
                <w:szCs w:val="24"/>
              </w:rPr>
            </w:pPr>
            <w:r w:rsidRPr="0038673E">
              <w:rPr>
                <w:rFonts w:eastAsia="Calibri"/>
                <w:szCs w:val="24"/>
              </w:rPr>
              <w:t>Размещение рекламы в газете “Вечерний Минск”</w:t>
            </w:r>
          </w:p>
        </w:tc>
        <w:tc>
          <w:tcPr>
            <w:tcW w:w="4944" w:type="dxa"/>
          </w:tcPr>
          <w:p w:rsidR="001D25BE" w:rsidRPr="0038673E" w:rsidRDefault="001D25BE" w:rsidP="0038673E">
            <w:pPr>
              <w:pStyle w:val="a8"/>
              <w:spacing w:after="200"/>
              <w:ind w:firstLine="0"/>
              <w:rPr>
                <w:rFonts w:eastAsia="Calibri"/>
                <w:szCs w:val="24"/>
              </w:rPr>
            </w:pPr>
            <w:r w:rsidRPr="0038673E">
              <w:rPr>
                <w:rFonts w:eastAsia="Calibri"/>
                <w:szCs w:val="24"/>
              </w:rPr>
              <w:t>3 723,2</w:t>
            </w:r>
          </w:p>
        </w:tc>
      </w:tr>
      <w:tr w:rsidR="001D25BE" w:rsidRPr="0038673E" w:rsidTr="0038673E">
        <w:tblPrEx>
          <w:tblLook w:val="0000" w:firstRow="0" w:lastRow="0" w:firstColumn="0" w:lastColumn="0" w:noHBand="0" w:noVBand="0"/>
        </w:tblPrEx>
        <w:trPr>
          <w:trHeight w:val="303"/>
        </w:trPr>
        <w:tc>
          <w:tcPr>
            <w:tcW w:w="4965" w:type="dxa"/>
          </w:tcPr>
          <w:p w:rsidR="001D25BE" w:rsidRPr="0038673E" w:rsidRDefault="001D25BE" w:rsidP="0038673E">
            <w:pPr>
              <w:spacing w:after="200" w:line="360" w:lineRule="auto"/>
              <w:rPr>
                <w:rFonts w:eastAsia="Calibri"/>
                <w:sz w:val="24"/>
                <w:szCs w:val="24"/>
              </w:rPr>
            </w:pPr>
            <w:r w:rsidRPr="0038673E">
              <w:rPr>
                <w:rFonts w:eastAsia="Calibri"/>
                <w:sz w:val="24"/>
                <w:szCs w:val="24"/>
              </w:rPr>
              <w:t>Итого</w:t>
            </w:r>
          </w:p>
        </w:tc>
        <w:tc>
          <w:tcPr>
            <w:tcW w:w="4943" w:type="dxa"/>
          </w:tcPr>
          <w:p w:rsidR="001D25BE" w:rsidRPr="0038673E" w:rsidRDefault="001D25BE" w:rsidP="0038673E">
            <w:pPr>
              <w:spacing w:after="200" w:line="360" w:lineRule="auto"/>
              <w:rPr>
                <w:rFonts w:eastAsia="Calibri"/>
                <w:sz w:val="24"/>
                <w:szCs w:val="24"/>
              </w:rPr>
            </w:pPr>
            <w:r w:rsidRPr="0038673E">
              <w:rPr>
                <w:rFonts w:eastAsia="Calibri"/>
                <w:sz w:val="24"/>
                <w:szCs w:val="24"/>
              </w:rPr>
              <w:t>27 420,105</w:t>
            </w:r>
          </w:p>
        </w:tc>
      </w:tr>
    </w:tbl>
    <w:p w:rsidR="001D25BE" w:rsidRDefault="001D25BE" w:rsidP="001D25BE">
      <w:pPr>
        <w:spacing w:line="360" w:lineRule="auto"/>
        <w:ind w:firstLine="709"/>
        <w:jc w:val="both"/>
        <w:rPr>
          <w:sz w:val="24"/>
          <w:szCs w:val="24"/>
        </w:rPr>
      </w:pPr>
    </w:p>
    <w:p w:rsidR="001D25BE" w:rsidRDefault="001D25BE" w:rsidP="001D25BE">
      <w:pPr>
        <w:spacing w:line="360" w:lineRule="auto"/>
        <w:ind w:firstLine="709"/>
        <w:jc w:val="both"/>
        <w:rPr>
          <w:sz w:val="24"/>
          <w:szCs w:val="24"/>
        </w:rPr>
      </w:pPr>
      <w:r>
        <w:rPr>
          <w:sz w:val="24"/>
          <w:szCs w:val="24"/>
        </w:rPr>
        <w:t>В марте вложено наибольшее количество денежных средств за счет транслирования ролика на радио первые 2 недели, что составило 953,75 тыс. руб</w:t>
      </w:r>
      <w:r w:rsidRPr="006209AF">
        <w:rPr>
          <w:sz w:val="24"/>
          <w:szCs w:val="24"/>
        </w:rPr>
        <w:t xml:space="preserve">.; </w:t>
      </w:r>
      <w:r>
        <w:rPr>
          <w:sz w:val="24"/>
          <w:szCs w:val="24"/>
        </w:rPr>
        <w:t xml:space="preserve">проведения рекламной акции, что составило </w:t>
      </w:r>
      <w:r w:rsidRPr="000E4D10">
        <w:rPr>
          <w:sz w:val="24"/>
          <w:szCs w:val="24"/>
        </w:rPr>
        <w:t>1</w:t>
      </w:r>
      <w:r>
        <w:rPr>
          <w:sz w:val="24"/>
          <w:szCs w:val="24"/>
        </w:rPr>
        <w:t>4</w:t>
      </w:r>
      <w:r w:rsidRPr="000E4D10">
        <w:rPr>
          <w:sz w:val="24"/>
          <w:szCs w:val="24"/>
        </w:rPr>
        <w:t> </w:t>
      </w:r>
      <w:r>
        <w:rPr>
          <w:sz w:val="24"/>
          <w:szCs w:val="24"/>
        </w:rPr>
        <w:t>5</w:t>
      </w:r>
      <w:r w:rsidRPr="000E4D10">
        <w:rPr>
          <w:sz w:val="24"/>
          <w:szCs w:val="24"/>
        </w:rPr>
        <w:t>00 тыс. руб.</w:t>
      </w:r>
      <w:r>
        <w:rPr>
          <w:sz w:val="24"/>
          <w:szCs w:val="24"/>
        </w:rPr>
        <w:t xml:space="preserve"> и реклама в газете – 3 723 200 руб. В результате проведения данной рекламной кампании израсходовано 27 420 105 рублей. Представим расход рекламных средств по месяцам на рисунке 4.</w:t>
      </w:r>
    </w:p>
    <w:p w:rsidR="001D25BE" w:rsidRDefault="009C0A55" w:rsidP="001D25BE">
      <w:pPr>
        <w:spacing w:line="360" w:lineRule="auto"/>
        <w:jc w:val="center"/>
      </w:pPr>
      <w:r>
        <w:pict>
          <v:shape id="_x0000_i1031" type="#_x0000_t75" style="width:315.75pt;height:192pt">
            <v:imagedata r:id="rId13" o:title=""/>
          </v:shape>
        </w:pict>
      </w:r>
    </w:p>
    <w:p w:rsidR="001D25BE" w:rsidRDefault="001D25BE" w:rsidP="001D25BE">
      <w:pPr>
        <w:spacing w:line="360" w:lineRule="auto"/>
        <w:jc w:val="center"/>
        <w:rPr>
          <w:sz w:val="24"/>
          <w:szCs w:val="24"/>
        </w:rPr>
      </w:pPr>
      <w:r w:rsidRPr="002A13B7">
        <w:rPr>
          <w:sz w:val="24"/>
          <w:szCs w:val="24"/>
        </w:rPr>
        <w:t xml:space="preserve">Рисунок 4 – </w:t>
      </w:r>
      <w:r>
        <w:rPr>
          <w:sz w:val="24"/>
          <w:szCs w:val="24"/>
        </w:rPr>
        <w:t>Ра</w:t>
      </w:r>
      <w:r w:rsidRPr="002A13B7">
        <w:rPr>
          <w:sz w:val="24"/>
          <w:szCs w:val="24"/>
        </w:rPr>
        <w:t>спределение затрат по месяцам</w:t>
      </w:r>
    </w:p>
    <w:p w:rsidR="001D25BE" w:rsidRDefault="001D25BE" w:rsidP="001D25BE">
      <w:pPr>
        <w:spacing w:line="360" w:lineRule="auto"/>
        <w:jc w:val="center"/>
        <w:rPr>
          <w:sz w:val="24"/>
          <w:szCs w:val="24"/>
        </w:rPr>
      </w:pPr>
    </w:p>
    <w:p w:rsidR="001D25BE" w:rsidRDefault="001D25BE" w:rsidP="001D25BE">
      <w:pPr>
        <w:spacing w:line="360" w:lineRule="auto"/>
        <w:ind w:firstLine="708"/>
        <w:jc w:val="both"/>
        <w:rPr>
          <w:sz w:val="24"/>
          <w:szCs w:val="24"/>
        </w:rPr>
      </w:pPr>
      <w:r>
        <w:rPr>
          <w:sz w:val="24"/>
          <w:szCs w:val="24"/>
        </w:rPr>
        <w:t xml:space="preserve">Для оценки проведенных мероприятий по продвижению контента «Видео по запросу» рассчитаем экономическую эффективность. Доходы от </w:t>
      </w:r>
      <w:r>
        <w:rPr>
          <w:sz w:val="24"/>
          <w:szCs w:val="24"/>
          <w:lang w:val="en-US"/>
        </w:rPr>
        <w:t>IPTV</w:t>
      </w:r>
      <w:r w:rsidRPr="001756D5">
        <w:rPr>
          <w:sz w:val="24"/>
          <w:szCs w:val="24"/>
        </w:rPr>
        <w:t xml:space="preserve"> </w:t>
      </w:r>
      <w:r>
        <w:rPr>
          <w:sz w:val="24"/>
          <w:szCs w:val="24"/>
        </w:rPr>
        <w:t>с 01. 01. 09. по 01. 09. 09. составили 150 000 000 руб. Целью рекламной кампании является увеличение прибыли на 20% от</w:t>
      </w:r>
      <w:r w:rsidRPr="001756D5">
        <w:rPr>
          <w:sz w:val="24"/>
          <w:szCs w:val="24"/>
        </w:rPr>
        <w:t xml:space="preserve"> </w:t>
      </w:r>
      <w:r>
        <w:rPr>
          <w:sz w:val="24"/>
          <w:szCs w:val="24"/>
          <w:lang w:val="en-US"/>
        </w:rPr>
        <w:t>IPTV</w:t>
      </w:r>
      <w:r>
        <w:rPr>
          <w:sz w:val="24"/>
          <w:szCs w:val="24"/>
        </w:rPr>
        <w:t xml:space="preserve">. Тогда прирост прибыли должен составить 7 500 000 рублей за 2 месяца, т.к. в первый месяц проведения рекламной кампании прибыль предприятие не получит. </w:t>
      </w:r>
    </w:p>
    <w:p w:rsidR="001D25BE" w:rsidRPr="003C02C9" w:rsidRDefault="001D25BE" w:rsidP="001D25BE">
      <w:pPr>
        <w:pStyle w:val="ab"/>
        <w:tabs>
          <w:tab w:val="left" w:pos="1422"/>
        </w:tabs>
        <w:spacing w:after="0" w:line="360" w:lineRule="auto"/>
        <w:ind w:firstLine="851"/>
        <w:jc w:val="both"/>
        <w:rPr>
          <w:szCs w:val="24"/>
        </w:rPr>
      </w:pPr>
      <w:r w:rsidRPr="000D0448">
        <w:rPr>
          <w:szCs w:val="24"/>
        </w:rPr>
        <w:t xml:space="preserve">Прибыль от реализации </w:t>
      </w:r>
      <w:r>
        <w:rPr>
          <w:szCs w:val="24"/>
        </w:rPr>
        <w:t>определим по формуле 3</w:t>
      </w:r>
      <w:r w:rsidRPr="003C02C9">
        <w:rPr>
          <w:szCs w:val="24"/>
        </w:rPr>
        <w:t>:</w:t>
      </w:r>
    </w:p>
    <w:p w:rsidR="001D25BE" w:rsidRPr="000D0448" w:rsidRDefault="001D25BE" w:rsidP="001D25BE">
      <w:pPr>
        <w:pStyle w:val="ab"/>
        <w:tabs>
          <w:tab w:val="left" w:pos="1422"/>
        </w:tabs>
        <w:spacing w:after="0" w:line="360" w:lineRule="auto"/>
        <w:ind w:firstLine="851"/>
        <w:jc w:val="both"/>
        <w:rPr>
          <w:szCs w:val="24"/>
        </w:rPr>
      </w:pPr>
    </w:p>
    <w:p w:rsidR="001D25BE" w:rsidRPr="003C02C9" w:rsidRDefault="001D25BE" w:rsidP="001D25BE">
      <w:pPr>
        <w:tabs>
          <w:tab w:val="center" w:pos="4960"/>
          <w:tab w:val="right" w:pos="9921"/>
        </w:tabs>
        <w:spacing w:line="360" w:lineRule="auto"/>
        <w:rPr>
          <w:sz w:val="24"/>
          <w:szCs w:val="24"/>
        </w:rPr>
      </w:pPr>
      <w:r>
        <w:rPr>
          <w:color w:val="000000"/>
          <w:sz w:val="24"/>
          <w:szCs w:val="24"/>
        </w:rPr>
        <w:tab/>
      </w:r>
      <w:r w:rsidRPr="003C02C9">
        <w:rPr>
          <w:color w:val="000000"/>
          <w:sz w:val="24"/>
          <w:szCs w:val="24"/>
        </w:rPr>
        <w:t>Пр = Д – НДС – З – ОН</w:t>
      </w:r>
      <w:r>
        <w:rPr>
          <w:color w:val="000000"/>
          <w:sz w:val="24"/>
          <w:szCs w:val="24"/>
        </w:rPr>
        <w:tab/>
      </w:r>
      <w:r w:rsidRPr="003C02C9">
        <w:rPr>
          <w:color w:val="000000"/>
          <w:sz w:val="24"/>
          <w:szCs w:val="24"/>
        </w:rPr>
        <w:t>(</w:t>
      </w:r>
      <w:r>
        <w:rPr>
          <w:color w:val="000000"/>
          <w:sz w:val="24"/>
          <w:szCs w:val="24"/>
        </w:rPr>
        <w:t>3</w:t>
      </w:r>
      <w:r w:rsidRPr="003C02C9">
        <w:rPr>
          <w:color w:val="000000"/>
          <w:sz w:val="24"/>
          <w:szCs w:val="24"/>
        </w:rPr>
        <w:t>)</w:t>
      </w:r>
    </w:p>
    <w:p w:rsidR="001D25BE" w:rsidRDefault="001D25BE" w:rsidP="001D25BE">
      <w:pPr>
        <w:spacing w:line="360" w:lineRule="auto"/>
        <w:jc w:val="both"/>
        <w:rPr>
          <w:sz w:val="24"/>
          <w:szCs w:val="24"/>
        </w:rPr>
      </w:pPr>
    </w:p>
    <w:p w:rsidR="001D25BE" w:rsidRPr="003C02C9" w:rsidRDefault="001D25BE" w:rsidP="001D25BE">
      <w:pPr>
        <w:pStyle w:val="ab"/>
        <w:tabs>
          <w:tab w:val="left" w:pos="1422"/>
        </w:tabs>
        <w:spacing w:after="0" w:line="360" w:lineRule="auto"/>
        <w:ind w:firstLine="709"/>
        <w:jc w:val="both"/>
        <w:rPr>
          <w:color w:val="000000"/>
          <w:szCs w:val="24"/>
        </w:rPr>
      </w:pPr>
      <w:r>
        <w:rPr>
          <w:color w:val="000000"/>
          <w:szCs w:val="24"/>
        </w:rPr>
        <w:t>где</w:t>
      </w:r>
      <w:r w:rsidRPr="003C02C9">
        <w:rPr>
          <w:color w:val="000000"/>
          <w:szCs w:val="24"/>
        </w:rPr>
        <w:t>:</w:t>
      </w:r>
    </w:p>
    <w:p w:rsidR="001D25BE" w:rsidRPr="000D0448" w:rsidRDefault="001D25BE" w:rsidP="001D25BE">
      <w:pPr>
        <w:pStyle w:val="ab"/>
        <w:tabs>
          <w:tab w:val="left" w:pos="1422"/>
        </w:tabs>
        <w:spacing w:after="0" w:line="360" w:lineRule="auto"/>
        <w:ind w:firstLine="851"/>
        <w:jc w:val="both"/>
        <w:rPr>
          <w:color w:val="000000"/>
          <w:szCs w:val="24"/>
        </w:rPr>
      </w:pPr>
      <w:r w:rsidRPr="003C02C9">
        <w:rPr>
          <w:color w:val="000000"/>
          <w:szCs w:val="24"/>
        </w:rPr>
        <w:tab/>
      </w:r>
      <w:r w:rsidRPr="000D0448">
        <w:rPr>
          <w:color w:val="000000"/>
          <w:szCs w:val="24"/>
        </w:rPr>
        <w:t>Д – планируемый доход, руб.;</w:t>
      </w:r>
    </w:p>
    <w:p w:rsidR="001D25BE" w:rsidRPr="000D0448" w:rsidRDefault="001D25BE" w:rsidP="001D25BE">
      <w:pPr>
        <w:pStyle w:val="ab"/>
        <w:tabs>
          <w:tab w:val="left" w:pos="1422"/>
        </w:tabs>
        <w:spacing w:after="0" w:line="360" w:lineRule="auto"/>
        <w:ind w:firstLine="851"/>
        <w:jc w:val="both"/>
        <w:rPr>
          <w:color w:val="000000"/>
          <w:szCs w:val="24"/>
        </w:rPr>
      </w:pPr>
      <w:r w:rsidRPr="003C02C9">
        <w:rPr>
          <w:color w:val="000000"/>
          <w:szCs w:val="24"/>
        </w:rPr>
        <w:tab/>
      </w:r>
      <w:r w:rsidRPr="000D0448">
        <w:rPr>
          <w:color w:val="000000"/>
          <w:szCs w:val="24"/>
        </w:rPr>
        <w:t xml:space="preserve">НДС - </w:t>
      </w:r>
      <w:r w:rsidRPr="000D0448">
        <w:rPr>
          <w:szCs w:val="24"/>
        </w:rPr>
        <w:t>налог на добавленную стоимость, руб.;</w:t>
      </w:r>
    </w:p>
    <w:p w:rsidR="001D25BE" w:rsidRPr="000D0448" w:rsidRDefault="001D25BE" w:rsidP="001D25BE">
      <w:pPr>
        <w:pStyle w:val="ab"/>
        <w:tabs>
          <w:tab w:val="left" w:pos="1422"/>
        </w:tabs>
        <w:spacing w:after="0" w:line="360" w:lineRule="auto"/>
        <w:ind w:firstLine="851"/>
        <w:jc w:val="both"/>
        <w:rPr>
          <w:szCs w:val="24"/>
        </w:rPr>
      </w:pPr>
      <w:r w:rsidRPr="003C02C9">
        <w:rPr>
          <w:szCs w:val="24"/>
        </w:rPr>
        <w:tab/>
      </w:r>
      <w:r>
        <w:rPr>
          <w:szCs w:val="24"/>
        </w:rPr>
        <w:t>З – затраты на рекламную ка</w:t>
      </w:r>
      <w:r w:rsidRPr="000D0448">
        <w:rPr>
          <w:szCs w:val="24"/>
        </w:rPr>
        <w:t>мпанию, руб.;</w:t>
      </w:r>
    </w:p>
    <w:p w:rsidR="001D25BE" w:rsidRPr="000D0448" w:rsidRDefault="001D25BE" w:rsidP="001D25BE">
      <w:pPr>
        <w:pStyle w:val="ab"/>
        <w:tabs>
          <w:tab w:val="left" w:pos="1422"/>
        </w:tabs>
        <w:spacing w:after="0" w:line="360" w:lineRule="auto"/>
        <w:ind w:firstLine="851"/>
        <w:jc w:val="both"/>
        <w:rPr>
          <w:szCs w:val="24"/>
        </w:rPr>
      </w:pPr>
      <w:r w:rsidRPr="001D25BE">
        <w:rPr>
          <w:szCs w:val="24"/>
        </w:rPr>
        <w:tab/>
      </w:r>
      <w:r>
        <w:rPr>
          <w:szCs w:val="24"/>
        </w:rPr>
        <w:t>ОН</w:t>
      </w:r>
      <w:r w:rsidRPr="000D0448">
        <w:rPr>
          <w:szCs w:val="24"/>
        </w:rPr>
        <w:t xml:space="preserve"> – </w:t>
      </w:r>
      <w:r>
        <w:rPr>
          <w:szCs w:val="24"/>
        </w:rPr>
        <w:t>отчисления в республиканский фонд поддержки производителей сельскохозяйственной науки и аграрной науки</w:t>
      </w:r>
      <w:r w:rsidRPr="000D0448">
        <w:rPr>
          <w:szCs w:val="24"/>
        </w:rPr>
        <w:t>, руб.</w:t>
      </w:r>
    </w:p>
    <w:p w:rsidR="001D25BE" w:rsidRDefault="001D25BE" w:rsidP="001D25BE">
      <w:pPr>
        <w:pStyle w:val="ad"/>
        <w:ind w:firstLine="709"/>
      </w:pPr>
      <w:r>
        <w:t xml:space="preserve">Рассчитаем </w:t>
      </w:r>
      <w:r w:rsidRPr="00981039">
        <w:t>НДС</w:t>
      </w:r>
      <w:r>
        <w:t xml:space="preserve"> по формуле 4:</w:t>
      </w:r>
    </w:p>
    <w:p w:rsidR="001D25BE" w:rsidRDefault="001D25BE" w:rsidP="001D25BE">
      <w:pPr>
        <w:pStyle w:val="ad"/>
      </w:pPr>
    </w:p>
    <w:p w:rsidR="001D25BE" w:rsidRDefault="001D25BE" w:rsidP="001D25BE">
      <w:pPr>
        <w:pStyle w:val="ad"/>
        <w:tabs>
          <w:tab w:val="center" w:pos="4960"/>
          <w:tab w:val="right" w:pos="9921"/>
        </w:tabs>
        <w:ind w:firstLine="0"/>
        <w:jc w:val="left"/>
      </w:pPr>
      <w:r>
        <w:rPr>
          <w:szCs w:val="24"/>
        </w:rPr>
        <w:tab/>
        <w:t>НДС = Д * 18 % / 118 %,</w:t>
      </w:r>
      <w:r>
        <w:rPr>
          <w:szCs w:val="24"/>
        </w:rPr>
        <w:tab/>
        <w:t>(4)</w:t>
      </w:r>
    </w:p>
    <w:p w:rsidR="001D25BE" w:rsidRDefault="001D25BE" w:rsidP="001D25BE">
      <w:pPr>
        <w:spacing w:line="360" w:lineRule="auto"/>
        <w:jc w:val="both"/>
        <w:rPr>
          <w:sz w:val="24"/>
          <w:szCs w:val="24"/>
        </w:rPr>
      </w:pPr>
    </w:p>
    <w:p w:rsidR="001D25BE" w:rsidRPr="009C2E3E" w:rsidRDefault="001D25BE" w:rsidP="001D25BE">
      <w:pPr>
        <w:spacing w:line="360" w:lineRule="auto"/>
        <w:ind w:firstLine="708"/>
        <w:jc w:val="both"/>
        <w:rPr>
          <w:sz w:val="24"/>
          <w:szCs w:val="24"/>
        </w:rPr>
      </w:pPr>
      <w:r w:rsidRPr="003C02C9">
        <w:rPr>
          <w:sz w:val="24"/>
          <w:szCs w:val="24"/>
        </w:rPr>
        <w:t xml:space="preserve">Рассчитаем </w:t>
      </w:r>
      <w:r>
        <w:rPr>
          <w:sz w:val="24"/>
          <w:szCs w:val="24"/>
        </w:rPr>
        <w:t>ОН</w:t>
      </w:r>
      <w:r w:rsidRPr="003C02C9">
        <w:rPr>
          <w:sz w:val="24"/>
          <w:szCs w:val="24"/>
        </w:rPr>
        <w:t xml:space="preserve"> по формуле </w:t>
      </w:r>
      <w:r>
        <w:rPr>
          <w:sz w:val="24"/>
          <w:szCs w:val="24"/>
        </w:rPr>
        <w:t>5</w:t>
      </w:r>
      <w:r w:rsidRPr="003C02C9">
        <w:rPr>
          <w:sz w:val="24"/>
          <w:szCs w:val="24"/>
        </w:rPr>
        <w:t>:</w:t>
      </w:r>
    </w:p>
    <w:p w:rsidR="001D25BE" w:rsidRPr="009C2E3E" w:rsidRDefault="001D25BE" w:rsidP="001D25BE">
      <w:pPr>
        <w:spacing w:line="360" w:lineRule="auto"/>
        <w:ind w:firstLine="708"/>
        <w:jc w:val="both"/>
        <w:rPr>
          <w:sz w:val="24"/>
          <w:szCs w:val="24"/>
        </w:rPr>
      </w:pPr>
    </w:p>
    <w:p w:rsidR="001D25BE" w:rsidRPr="003C02C9" w:rsidRDefault="001D25BE" w:rsidP="001D25BE">
      <w:pPr>
        <w:tabs>
          <w:tab w:val="center" w:pos="4960"/>
          <w:tab w:val="right" w:pos="9921"/>
        </w:tabs>
        <w:spacing w:line="360" w:lineRule="auto"/>
        <w:rPr>
          <w:sz w:val="24"/>
          <w:szCs w:val="24"/>
        </w:rPr>
      </w:pPr>
      <w:r>
        <w:rPr>
          <w:sz w:val="24"/>
          <w:szCs w:val="24"/>
        </w:rPr>
        <w:tab/>
      </w:r>
      <w:r w:rsidRPr="003C02C9">
        <w:rPr>
          <w:sz w:val="24"/>
          <w:szCs w:val="24"/>
        </w:rPr>
        <w:t>ОН = (Д – НДС) * 0,01</w:t>
      </w:r>
      <w:r>
        <w:rPr>
          <w:sz w:val="24"/>
          <w:szCs w:val="24"/>
        </w:rPr>
        <w:t>,</w:t>
      </w:r>
      <w:r>
        <w:rPr>
          <w:sz w:val="24"/>
          <w:szCs w:val="24"/>
        </w:rPr>
        <w:tab/>
      </w:r>
      <w:r w:rsidRPr="003C02C9">
        <w:rPr>
          <w:sz w:val="24"/>
          <w:szCs w:val="24"/>
        </w:rPr>
        <w:t>(</w:t>
      </w:r>
      <w:r>
        <w:rPr>
          <w:sz w:val="24"/>
          <w:szCs w:val="24"/>
        </w:rPr>
        <w:t>5</w:t>
      </w:r>
      <w:r w:rsidRPr="003C02C9">
        <w:rPr>
          <w:sz w:val="24"/>
          <w:szCs w:val="24"/>
        </w:rPr>
        <w:t>)</w:t>
      </w:r>
    </w:p>
    <w:p w:rsidR="001D25BE" w:rsidRDefault="001D25BE" w:rsidP="001D25BE">
      <w:pPr>
        <w:spacing w:line="360" w:lineRule="auto"/>
        <w:jc w:val="both"/>
        <w:rPr>
          <w:sz w:val="24"/>
          <w:szCs w:val="24"/>
        </w:rPr>
      </w:pPr>
    </w:p>
    <w:p w:rsidR="001D25BE" w:rsidRDefault="001D25BE" w:rsidP="001D25BE">
      <w:pPr>
        <w:pStyle w:val="ad"/>
        <w:ind w:firstLine="770"/>
      </w:pPr>
      <w:r>
        <w:t>Налог на прибыль Нп определяется по формуле 6:</w:t>
      </w:r>
    </w:p>
    <w:p w:rsidR="001D25BE" w:rsidRDefault="001D25BE" w:rsidP="001D25BE">
      <w:pPr>
        <w:pStyle w:val="ad"/>
      </w:pPr>
    </w:p>
    <w:p w:rsidR="001D25BE" w:rsidRPr="003C02C9" w:rsidRDefault="001D25BE" w:rsidP="001D25BE">
      <w:pPr>
        <w:pStyle w:val="ad"/>
        <w:tabs>
          <w:tab w:val="center" w:pos="4960"/>
          <w:tab w:val="right" w:pos="9921"/>
        </w:tabs>
        <w:ind w:firstLine="0"/>
        <w:jc w:val="left"/>
      </w:pPr>
      <w:r>
        <w:tab/>
        <w:t>Нп = Преал *0,24,</w:t>
      </w:r>
      <w:r>
        <w:tab/>
        <w:t>(6)</w:t>
      </w:r>
    </w:p>
    <w:p w:rsidR="001D25BE" w:rsidRDefault="001D25BE" w:rsidP="001D25BE">
      <w:pPr>
        <w:spacing w:line="360" w:lineRule="auto"/>
        <w:jc w:val="both"/>
        <w:rPr>
          <w:sz w:val="24"/>
          <w:szCs w:val="24"/>
        </w:rPr>
      </w:pPr>
    </w:p>
    <w:p w:rsidR="001D25BE" w:rsidRPr="00C64BE3" w:rsidRDefault="001D25BE" w:rsidP="001D25BE">
      <w:pPr>
        <w:spacing w:line="360" w:lineRule="auto"/>
        <w:ind w:firstLine="770"/>
        <w:jc w:val="both"/>
        <w:rPr>
          <w:sz w:val="24"/>
          <w:szCs w:val="24"/>
        </w:rPr>
      </w:pPr>
      <w:r w:rsidRPr="003C02C9">
        <w:rPr>
          <w:sz w:val="24"/>
          <w:szCs w:val="24"/>
        </w:rPr>
        <w:t xml:space="preserve">Далее определим прибыль </w:t>
      </w:r>
      <w:r>
        <w:rPr>
          <w:sz w:val="24"/>
          <w:szCs w:val="24"/>
        </w:rPr>
        <w:t>Пр.пр</w:t>
      </w:r>
      <w:r w:rsidRPr="003C02C9">
        <w:rPr>
          <w:i/>
          <w:sz w:val="24"/>
          <w:szCs w:val="24"/>
          <w:vertAlign w:val="subscript"/>
        </w:rPr>
        <w:t>.</w:t>
      </w:r>
      <w:r w:rsidRPr="003C02C9">
        <w:rPr>
          <w:sz w:val="24"/>
          <w:szCs w:val="24"/>
        </w:rPr>
        <w:t>, остающуюся в распоряж</w:t>
      </w:r>
      <w:r>
        <w:rPr>
          <w:sz w:val="24"/>
          <w:szCs w:val="24"/>
        </w:rPr>
        <w:t>ении предприятия, по формуле 7</w:t>
      </w:r>
      <w:r w:rsidRPr="00C64BE3">
        <w:rPr>
          <w:sz w:val="24"/>
          <w:szCs w:val="24"/>
        </w:rPr>
        <w:t>:</w:t>
      </w:r>
    </w:p>
    <w:p w:rsidR="001D25BE" w:rsidRPr="00C64BE3" w:rsidRDefault="001D25BE" w:rsidP="001D25BE">
      <w:pPr>
        <w:tabs>
          <w:tab w:val="center" w:pos="4960"/>
          <w:tab w:val="right" w:pos="9921"/>
        </w:tabs>
        <w:spacing w:line="360" w:lineRule="auto"/>
        <w:rPr>
          <w:sz w:val="24"/>
          <w:szCs w:val="24"/>
        </w:rPr>
      </w:pPr>
      <w:r>
        <w:rPr>
          <w:sz w:val="24"/>
          <w:szCs w:val="24"/>
        </w:rPr>
        <w:tab/>
        <w:t>Пр.пр. = П реал – Нп,</w:t>
      </w:r>
      <w:r>
        <w:rPr>
          <w:sz w:val="24"/>
          <w:szCs w:val="24"/>
        </w:rPr>
        <w:tab/>
        <w:t>(7)</w:t>
      </w:r>
    </w:p>
    <w:p w:rsidR="001D25BE" w:rsidRDefault="001D25BE" w:rsidP="001D25BE">
      <w:pPr>
        <w:spacing w:line="360" w:lineRule="auto"/>
        <w:jc w:val="both"/>
        <w:rPr>
          <w:sz w:val="24"/>
          <w:szCs w:val="24"/>
        </w:rPr>
      </w:pPr>
    </w:p>
    <w:p w:rsidR="001D25BE" w:rsidRDefault="001D25BE" w:rsidP="001D25BE">
      <w:pPr>
        <w:pStyle w:val="ad"/>
        <w:ind w:firstLine="770"/>
      </w:pPr>
      <w:r>
        <w:t xml:space="preserve">Для определения чистой прибыли </w:t>
      </w:r>
      <w:r w:rsidRPr="00C64BE3">
        <w:t>П</w:t>
      </w:r>
      <w:r>
        <w:rPr>
          <w:vertAlign w:val="subscript"/>
        </w:rPr>
        <w:t>ч</w:t>
      </w:r>
      <w:r>
        <w:t xml:space="preserve"> необходимо воспользоваться формулой 8:</w:t>
      </w:r>
    </w:p>
    <w:p w:rsidR="001D25BE" w:rsidRDefault="001D25BE" w:rsidP="001D25BE">
      <w:pPr>
        <w:pStyle w:val="ad"/>
      </w:pPr>
    </w:p>
    <w:p w:rsidR="001D25BE" w:rsidRDefault="001D25BE" w:rsidP="001D25BE">
      <w:pPr>
        <w:tabs>
          <w:tab w:val="center" w:pos="4960"/>
          <w:tab w:val="right" w:pos="9921"/>
        </w:tabs>
        <w:spacing w:line="360" w:lineRule="auto"/>
        <w:rPr>
          <w:sz w:val="24"/>
          <w:szCs w:val="24"/>
        </w:rPr>
      </w:pPr>
      <w:r>
        <w:rPr>
          <w:sz w:val="24"/>
          <w:szCs w:val="24"/>
        </w:rPr>
        <w:tab/>
        <w:t>Пч = Пр.пр. – МНС,</w:t>
      </w:r>
      <w:r>
        <w:rPr>
          <w:sz w:val="24"/>
          <w:szCs w:val="24"/>
        </w:rPr>
        <w:tab/>
        <w:t>(8)</w:t>
      </w:r>
    </w:p>
    <w:p w:rsidR="001D25BE" w:rsidRPr="00C64BE3" w:rsidRDefault="001D25BE" w:rsidP="001D25BE">
      <w:pPr>
        <w:pStyle w:val="ad"/>
        <w:ind w:firstLine="770"/>
      </w:pPr>
      <w:r>
        <w:t xml:space="preserve">где </w:t>
      </w:r>
      <w:r w:rsidRPr="00C64BE3">
        <w:t>:</w:t>
      </w:r>
    </w:p>
    <w:p w:rsidR="001D25BE" w:rsidRDefault="001D25BE" w:rsidP="001D25BE">
      <w:pPr>
        <w:pStyle w:val="ad"/>
        <w:ind w:left="409"/>
      </w:pPr>
      <w:r w:rsidRPr="00994ECD">
        <w:t>МНС</w:t>
      </w:r>
      <w:r>
        <w:t xml:space="preserve"> – местные налоги и сборы, руб.</w:t>
      </w:r>
    </w:p>
    <w:p w:rsidR="001D25BE" w:rsidRDefault="001D25BE" w:rsidP="001D25BE">
      <w:pPr>
        <w:spacing w:line="360" w:lineRule="auto"/>
        <w:ind w:firstLine="770"/>
        <w:jc w:val="both"/>
        <w:rPr>
          <w:sz w:val="24"/>
          <w:szCs w:val="24"/>
        </w:rPr>
      </w:pPr>
      <w:r w:rsidRPr="00C64BE3">
        <w:rPr>
          <w:sz w:val="24"/>
          <w:szCs w:val="24"/>
        </w:rPr>
        <w:t>МНС определяе</w:t>
      </w:r>
      <w:r>
        <w:rPr>
          <w:sz w:val="24"/>
          <w:szCs w:val="24"/>
        </w:rPr>
        <w:t>тся по формуле 9</w:t>
      </w:r>
      <w:r w:rsidRPr="008C17C6">
        <w:rPr>
          <w:sz w:val="24"/>
          <w:szCs w:val="24"/>
        </w:rPr>
        <w:t>:</w:t>
      </w:r>
    </w:p>
    <w:p w:rsidR="001D25BE" w:rsidRPr="00F16C0B" w:rsidRDefault="001D25BE" w:rsidP="001D25BE">
      <w:pPr>
        <w:spacing w:line="360" w:lineRule="auto"/>
        <w:jc w:val="both"/>
        <w:rPr>
          <w:sz w:val="24"/>
          <w:szCs w:val="24"/>
        </w:rPr>
      </w:pPr>
    </w:p>
    <w:p w:rsidR="001D25BE" w:rsidRPr="00F16C0B" w:rsidRDefault="001D25BE" w:rsidP="001D25BE">
      <w:pPr>
        <w:tabs>
          <w:tab w:val="center" w:pos="4960"/>
          <w:tab w:val="right" w:pos="9921"/>
        </w:tabs>
        <w:spacing w:line="360" w:lineRule="auto"/>
        <w:rPr>
          <w:sz w:val="24"/>
          <w:szCs w:val="24"/>
        </w:rPr>
      </w:pPr>
      <w:r>
        <w:rPr>
          <w:sz w:val="24"/>
          <w:szCs w:val="24"/>
        </w:rPr>
        <w:tab/>
        <w:t>МНС = Пр.пр.*0,03,</w:t>
      </w:r>
      <w:r>
        <w:rPr>
          <w:sz w:val="24"/>
          <w:szCs w:val="24"/>
        </w:rPr>
        <w:tab/>
        <w:t>(9)</w:t>
      </w:r>
    </w:p>
    <w:p w:rsidR="001D25BE" w:rsidRDefault="001D25BE" w:rsidP="001D25BE">
      <w:pPr>
        <w:spacing w:line="360" w:lineRule="auto"/>
        <w:jc w:val="both"/>
        <w:rPr>
          <w:sz w:val="24"/>
          <w:szCs w:val="24"/>
        </w:rPr>
      </w:pPr>
    </w:p>
    <w:p w:rsidR="001D25BE" w:rsidRDefault="001D25BE" w:rsidP="001D25BE">
      <w:pPr>
        <w:spacing w:line="360" w:lineRule="auto"/>
        <w:ind w:firstLine="708"/>
        <w:jc w:val="both"/>
        <w:rPr>
          <w:sz w:val="24"/>
          <w:szCs w:val="24"/>
        </w:rPr>
      </w:pPr>
      <w:r>
        <w:rPr>
          <w:sz w:val="24"/>
          <w:szCs w:val="24"/>
        </w:rPr>
        <w:t>Данные, необходимые для расчета Пч, приведены в таблице 11.</w:t>
      </w:r>
    </w:p>
    <w:p w:rsidR="001D25BE" w:rsidRDefault="001D25BE" w:rsidP="001D25BE">
      <w:pPr>
        <w:spacing w:line="360" w:lineRule="auto"/>
        <w:jc w:val="both"/>
        <w:rPr>
          <w:sz w:val="24"/>
          <w:szCs w:val="24"/>
        </w:rPr>
      </w:pPr>
    </w:p>
    <w:p w:rsidR="001D25BE" w:rsidRDefault="001D25BE" w:rsidP="001D25BE">
      <w:pPr>
        <w:spacing w:line="360" w:lineRule="auto"/>
        <w:jc w:val="both"/>
        <w:rPr>
          <w:sz w:val="24"/>
          <w:szCs w:val="24"/>
        </w:rPr>
      </w:pPr>
      <w:r>
        <w:rPr>
          <w:sz w:val="24"/>
          <w:szCs w:val="24"/>
        </w:rPr>
        <w:t xml:space="preserve">Таблица 11 - </w:t>
      </w:r>
      <w:r w:rsidRPr="00576183">
        <w:rPr>
          <w:sz w:val="24"/>
          <w:szCs w:val="24"/>
        </w:rPr>
        <w:t xml:space="preserve">Расчет </w:t>
      </w:r>
      <w:r>
        <w:rPr>
          <w:sz w:val="24"/>
          <w:szCs w:val="24"/>
        </w:rPr>
        <w:t>чистой</w:t>
      </w:r>
      <w:r w:rsidRPr="00576183">
        <w:rPr>
          <w:sz w:val="24"/>
          <w:szCs w:val="24"/>
        </w:rPr>
        <w:t xml:space="preserve"> прибыли</w:t>
      </w:r>
    </w:p>
    <w:p w:rsidR="001D25BE" w:rsidRDefault="001D25BE" w:rsidP="001D25BE">
      <w:pPr>
        <w:spacing w:line="360"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459"/>
        <w:gridCol w:w="1961"/>
      </w:tblGrid>
      <w:tr w:rsidR="001D25BE">
        <w:trPr>
          <w:trHeight w:val="454"/>
          <w:jc w:val="center"/>
        </w:trPr>
        <w:tc>
          <w:tcPr>
            <w:tcW w:w="6480" w:type="dxa"/>
            <w:vAlign w:val="center"/>
          </w:tcPr>
          <w:p w:rsidR="001D25BE" w:rsidRDefault="001D25BE" w:rsidP="005429D4">
            <w:pPr>
              <w:pStyle w:val="ad"/>
              <w:ind w:firstLine="0"/>
              <w:jc w:val="center"/>
            </w:pPr>
            <w:r>
              <w:t>Показатель</w:t>
            </w:r>
          </w:p>
        </w:tc>
        <w:tc>
          <w:tcPr>
            <w:tcW w:w="1459" w:type="dxa"/>
            <w:vAlign w:val="center"/>
          </w:tcPr>
          <w:p w:rsidR="001D25BE" w:rsidRDefault="001D25BE" w:rsidP="005429D4">
            <w:pPr>
              <w:pStyle w:val="ad"/>
              <w:ind w:firstLine="0"/>
              <w:jc w:val="center"/>
            </w:pPr>
            <w:r>
              <w:t>Ставка, %</w:t>
            </w:r>
          </w:p>
        </w:tc>
        <w:tc>
          <w:tcPr>
            <w:tcW w:w="1961" w:type="dxa"/>
            <w:vAlign w:val="center"/>
          </w:tcPr>
          <w:p w:rsidR="001D25BE" w:rsidRDefault="001D25BE" w:rsidP="005429D4">
            <w:pPr>
              <w:pStyle w:val="ad"/>
              <w:ind w:firstLine="0"/>
              <w:jc w:val="center"/>
            </w:pPr>
            <w:r>
              <w:t>Величина, тыс. руб.</w:t>
            </w:r>
          </w:p>
        </w:tc>
      </w:tr>
      <w:tr w:rsidR="001D25BE">
        <w:trPr>
          <w:trHeight w:val="454"/>
          <w:jc w:val="center"/>
        </w:trPr>
        <w:tc>
          <w:tcPr>
            <w:tcW w:w="6480" w:type="dxa"/>
          </w:tcPr>
          <w:p w:rsidR="001D25BE" w:rsidRDefault="001D25BE" w:rsidP="005429D4">
            <w:pPr>
              <w:pStyle w:val="ad"/>
              <w:ind w:firstLine="0"/>
            </w:pPr>
            <w:r>
              <w:t>Доходы планируемые</w:t>
            </w:r>
          </w:p>
        </w:tc>
        <w:tc>
          <w:tcPr>
            <w:tcW w:w="1459" w:type="dxa"/>
          </w:tcPr>
          <w:p w:rsidR="001D25BE" w:rsidRDefault="001D25BE" w:rsidP="005429D4">
            <w:pPr>
              <w:pStyle w:val="ad"/>
              <w:ind w:firstLine="0"/>
              <w:jc w:val="center"/>
            </w:pPr>
            <w:r>
              <w:t>–</w:t>
            </w:r>
          </w:p>
        </w:tc>
        <w:tc>
          <w:tcPr>
            <w:tcW w:w="1961" w:type="dxa"/>
          </w:tcPr>
          <w:p w:rsidR="001D25BE" w:rsidRDefault="001D25BE" w:rsidP="005429D4">
            <w:pPr>
              <w:pStyle w:val="ad"/>
              <w:ind w:firstLine="0"/>
              <w:jc w:val="center"/>
            </w:pPr>
            <w:r>
              <w:rPr>
                <w:szCs w:val="24"/>
              </w:rPr>
              <w:t xml:space="preserve">7 500 </w:t>
            </w:r>
          </w:p>
        </w:tc>
      </w:tr>
      <w:tr w:rsidR="001D25BE">
        <w:trPr>
          <w:trHeight w:val="454"/>
          <w:jc w:val="center"/>
        </w:trPr>
        <w:tc>
          <w:tcPr>
            <w:tcW w:w="6480" w:type="dxa"/>
            <w:tcBorders>
              <w:bottom w:val="single" w:sz="4" w:space="0" w:color="auto"/>
            </w:tcBorders>
          </w:tcPr>
          <w:p w:rsidR="001D25BE" w:rsidRDefault="001D25BE" w:rsidP="005429D4">
            <w:pPr>
              <w:pStyle w:val="ad"/>
              <w:ind w:firstLine="0"/>
            </w:pPr>
            <w:r>
              <w:t>НДС</w:t>
            </w:r>
          </w:p>
        </w:tc>
        <w:tc>
          <w:tcPr>
            <w:tcW w:w="1459" w:type="dxa"/>
            <w:tcBorders>
              <w:bottom w:val="single" w:sz="4" w:space="0" w:color="auto"/>
            </w:tcBorders>
          </w:tcPr>
          <w:p w:rsidR="001D25BE" w:rsidRDefault="001D25BE" w:rsidP="005429D4">
            <w:pPr>
              <w:pStyle w:val="ad"/>
              <w:ind w:firstLine="0"/>
              <w:jc w:val="center"/>
            </w:pPr>
            <w:r>
              <w:t>18</w:t>
            </w:r>
          </w:p>
        </w:tc>
        <w:tc>
          <w:tcPr>
            <w:tcW w:w="1961" w:type="dxa"/>
            <w:tcBorders>
              <w:bottom w:val="single" w:sz="4" w:space="0" w:color="auto"/>
            </w:tcBorders>
          </w:tcPr>
          <w:p w:rsidR="001D25BE" w:rsidRDefault="001D25BE" w:rsidP="005429D4">
            <w:pPr>
              <w:pStyle w:val="ad"/>
              <w:ind w:firstLine="0"/>
              <w:jc w:val="center"/>
            </w:pPr>
            <w:r>
              <w:t>1144</w:t>
            </w:r>
          </w:p>
        </w:tc>
      </w:tr>
      <w:tr w:rsidR="001D25BE">
        <w:trPr>
          <w:trHeight w:val="454"/>
          <w:jc w:val="center"/>
        </w:trPr>
        <w:tc>
          <w:tcPr>
            <w:tcW w:w="6480" w:type="dxa"/>
            <w:tcBorders>
              <w:bottom w:val="single" w:sz="4" w:space="0" w:color="auto"/>
            </w:tcBorders>
          </w:tcPr>
          <w:p w:rsidR="001D25BE" w:rsidRDefault="001D25BE" w:rsidP="005429D4">
            <w:pPr>
              <w:pStyle w:val="ad"/>
              <w:ind w:firstLine="0"/>
            </w:pPr>
            <w:r>
              <w:t>ОН</w:t>
            </w:r>
          </w:p>
        </w:tc>
        <w:tc>
          <w:tcPr>
            <w:tcW w:w="1459" w:type="dxa"/>
            <w:tcBorders>
              <w:bottom w:val="single" w:sz="4" w:space="0" w:color="auto"/>
            </w:tcBorders>
          </w:tcPr>
          <w:p w:rsidR="001D25BE" w:rsidRDefault="001D25BE" w:rsidP="005429D4">
            <w:pPr>
              <w:pStyle w:val="ad"/>
              <w:ind w:firstLine="0"/>
              <w:jc w:val="center"/>
            </w:pPr>
            <w:r>
              <w:t>1</w:t>
            </w:r>
          </w:p>
        </w:tc>
        <w:tc>
          <w:tcPr>
            <w:tcW w:w="1961" w:type="dxa"/>
            <w:tcBorders>
              <w:bottom w:val="single" w:sz="4" w:space="0" w:color="auto"/>
            </w:tcBorders>
          </w:tcPr>
          <w:p w:rsidR="001D25BE" w:rsidRDefault="001D25BE" w:rsidP="005429D4">
            <w:pPr>
              <w:pStyle w:val="ad"/>
              <w:ind w:firstLine="0"/>
              <w:jc w:val="center"/>
            </w:pPr>
            <w:r>
              <w:t>63,56</w:t>
            </w:r>
          </w:p>
        </w:tc>
      </w:tr>
      <w:tr w:rsidR="001D25BE">
        <w:trPr>
          <w:trHeight w:val="454"/>
          <w:jc w:val="center"/>
        </w:trPr>
        <w:tc>
          <w:tcPr>
            <w:tcW w:w="6480" w:type="dxa"/>
          </w:tcPr>
          <w:p w:rsidR="001D25BE" w:rsidRDefault="001D25BE" w:rsidP="005429D4">
            <w:pPr>
              <w:pStyle w:val="ad"/>
              <w:ind w:firstLine="0"/>
            </w:pPr>
            <w:r>
              <w:t>Прибыль от реализации</w:t>
            </w:r>
          </w:p>
        </w:tc>
        <w:tc>
          <w:tcPr>
            <w:tcW w:w="1459" w:type="dxa"/>
          </w:tcPr>
          <w:p w:rsidR="001D25BE" w:rsidRDefault="001D25BE" w:rsidP="005429D4">
            <w:pPr>
              <w:pStyle w:val="ad"/>
              <w:ind w:firstLine="0"/>
              <w:jc w:val="center"/>
            </w:pPr>
            <w:r>
              <w:t>–</w:t>
            </w:r>
          </w:p>
        </w:tc>
        <w:tc>
          <w:tcPr>
            <w:tcW w:w="1961" w:type="dxa"/>
          </w:tcPr>
          <w:p w:rsidR="001D25BE" w:rsidRDefault="001D25BE" w:rsidP="005429D4">
            <w:pPr>
              <w:pStyle w:val="ad"/>
              <w:ind w:firstLine="0"/>
              <w:jc w:val="center"/>
            </w:pPr>
            <w:r>
              <w:t>6292,44</w:t>
            </w:r>
          </w:p>
        </w:tc>
      </w:tr>
      <w:tr w:rsidR="001D25BE">
        <w:trPr>
          <w:trHeight w:val="454"/>
          <w:jc w:val="center"/>
        </w:trPr>
        <w:tc>
          <w:tcPr>
            <w:tcW w:w="6480" w:type="dxa"/>
          </w:tcPr>
          <w:p w:rsidR="001D25BE" w:rsidRDefault="001D25BE" w:rsidP="005429D4">
            <w:pPr>
              <w:pStyle w:val="ad"/>
              <w:ind w:firstLine="0"/>
            </w:pPr>
            <w:r>
              <w:t>Налог на прибыль</w:t>
            </w:r>
          </w:p>
        </w:tc>
        <w:tc>
          <w:tcPr>
            <w:tcW w:w="1459" w:type="dxa"/>
          </w:tcPr>
          <w:p w:rsidR="001D25BE" w:rsidRDefault="001D25BE" w:rsidP="005429D4">
            <w:pPr>
              <w:pStyle w:val="ad"/>
              <w:ind w:firstLine="0"/>
              <w:jc w:val="center"/>
            </w:pPr>
            <w:r>
              <w:t>24</w:t>
            </w:r>
          </w:p>
        </w:tc>
        <w:tc>
          <w:tcPr>
            <w:tcW w:w="1961" w:type="dxa"/>
          </w:tcPr>
          <w:p w:rsidR="001D25BE" w:rsidRDefault="001D25BE" w:rsidP="005429D4">
            <w:pPr>
              <w:pStyle w:val="ad"/>
              <w:ind w:firstLine="0"/>
              <w:jc w:val="center"/>
            </w:pPr>
            <w:r>
              <w:t>1510,18</w:t>
            </w:r>
          </w:p>
        </w:tc>
      </w:tr>
      <w:tr w:rsidR="001D25BE">
        <w:trPr>
          <w:trHeight w:val="454"/>
          <w:jc w:val="center"/>
        </w:trPr>
        <w:tc>
          <w:tcPr>
            <w:tcW w:w="6480" w:type="dxa"/>
          </w:tcPr>
          <w:p w:rsidR="001D25BE" w:rsidRDefault="001D25BE" w:rsidP="005429D4">
            <w:pPr>
              <w:pStyle w:val="ad"/>
              <w:ind w:firstLine="0"/>
            </w:pPr>
            <w:r>
              <w:t xml:space="preserve">Прибыль, остающаяся в распоряжении предприятий </w:t>
            </w:r>
          </w:p>
        </w:tc>
        <w:tc>
          <w:tcPr>
            <w:tcW w:w="1459" w:type="dxa"/>
            <w:vAlign w:val="bottom"/>
          </w:tcPr>
          <w:p w:rsidR="001D25BE" w:rsidRDefault="001D25BE" w:rsidP="005429D4">
            <w:pPr>
              <w:pStyle w:val="ad"/>
              <w:ind w:firstLine="0"/>
              <w:jc w:val="center"/>
            </w:pPr>
            <w:r>
              <w:t>–</w:t>
            </w:r>
          </w:p>
        </w:tc>
        <w:tc>
          <w:tcPr>
            <w:tcW w:w="1961" w:type="dxa"/>
            <w:vAlign w:val="bottom"/>
          </w:tcPr>
          <w:p w:rsidR="001D25BE" w:rsidRDefault="001D25BE" w:rsidP="005429D4">
            <w:pPr>
              <w:pStyle w:val="ad"/>
              <w:ind w:firstLine="0"/>
              <w:jc w:val="center"/>
            </w:pPr>
            <w:r>
              <w:t>4782,26</w:t>
            </w:r>
          </w:p>
        </w:tc>
      </w:tr>
      <w:tr w:rsidR="001D25BE">
        <w:trPr>
          <w:trHeight w:val="454"/>
          <w:jc w:val="center"/>
        </w:trPr>
        <w:tc>
          <w:tcPr>
            <w:tcW w:w="6480" w:type="dxa"/>
          </w:tcPr>
          <w:p w:rsidR="001D25BE" w:rsidRDefault="001D25BE" w:rsidP="005429D4">
            <w:pPr>
              <w:pStyle w:val="ad"/>
              <w:ind w:firstLine="0"/>
            </w:pPr>
            <w:r>
              <w:t>МНС</w:t>
            </w:r>
          </w:p>
        </w:tc>
        <w:tc>
          <w:tcPr>
            <w:tcW w:w="1459" w:type="dxa"/>
          </w:tcPr>
          <w:p w:rsidR="001D25BE" w:rsidRDefault="001D25BE" w:rsidP="005429D4">
            <w:pPr>
              <w:pStyle w:val="ad"/>
              <w:ind w:firstLine="0"/>
              <w:jc w:val="center"/>
            </w:pPr>
            <w:r>
              <w:t>3</w:t>
            </w:r>
          </w:p>
        </w:tc>
        <w:tc>
          <w:tcPr>
            <w:tcW w:w="1961" w:type="dxa"/>
          </w:tcPr>
          <w:p w:rsidR="001D25BE" w:rsidRDefault="001D25BE" w:rsidP="005429D4">
            <w:pPr>
              <w:pStyle w:val="ad"/>
              <w:ind w:firstLine="0"/>
              <w:jc w:val="center"/>
            </w:pPr>
            <w:r>
              <w:t>143,47</w:t>
            </w:r>
          </w:p>
        </w:tc>
      </w:tr>
      <w:tr w:rsidR="001D25BE">
        <w:trPr>
          <w:trHeight w:val="454"/>
          <w:jc w:val="center"/>
        </w:trPr>
        <w:tc>
          <w:tcPr>
            <w:tcW w:w="6480" w:type="dxa"/>
          </w:tcPr>
          <w:p w:rsidR="001D25BE" w:rsidRDefault="001D25BE" w:rsidP="005429D4">
            <w:pPr>
              <w:pStyle w:val="ad"/>
              <w:ind w:firstLine="0"/>
            </w:pPr>
            <w:r>
              <w:t xml:space="preserve">Чистая прибыль </w:t>
            </w:r>
          </w:p>
        </w:tc>
        <w:tc>
          <w:tcPr>
            <w:tcW w:w="1459" w:type="dxa"/>
          </w:tcPr>
          <w:p w:rsidR="001D25BE" w:rsidRDefault="001D25BE" w:rsidP="005429D4">
            <w:pPr>
              <w:pStyle w:val="ad"/>
              <w:ind w:firstLine="0"/>
              <w:jc w:val="center"/>
            </w:pPr>
            <w:r>
              <w:t>–</w:t>
            </w:r>
          </w:p>
        </w:tc>
        <w:tc>
          <w:tcPr>
            <w:tcW w:w="1961" w:type="dxa"/>
          </w:tcPr>
          <w:p w:rsidR="001D25BE" w:rsidRDefault="001D25BE" w:rsidP="005429D4">
            <w:pPr>
              <w:pStyle w:val="ad"/>
              <w:ind w:firstLine="0"/>
              <w:jc w:val="center"/>
            </w:pPr>
            <w:r>
              <w:t>4638,79</w:t>
            </w:r>
          </w:p>
        </w:tc>
      </w:tr>
    </w:tbl>
    <w:p w:rsidR="001D25BE" w:rsidRDefault="001D25BE" w:rsidP="001D25BE">
      <w:pPr>
        <w:spacing w:line="360" w:lineRule="auto"/>
        <w:jc w:val="both"/>
        <w:rPr>
          <w:sz w:val="24"/>
          <w:szCs w:val="24"/>
        </w:rPr>
      </w:pPr>
    </w:p>
    <w:p w:rsidR="001D25BE" w:rsidRDefault="001D25BE" w:rsidP="001D25BE">
      <w:pPr>
        <w:spacing w:line="360" w:lineRule="auto"/>
        <w:ind w:firstLine="708"/>
        <w:jc w:val="both"/>
        <w:rPr>
          <w:sz w:val="24"/>
          <w:szCs w:val="24"/>
        </w:rPr>
      </w:pPr>
      <w:r>
        <w:rPr>
          <w:sz w:val="24"/>
          <w:szCs w:val="24"/>
        </w:rPr>
        <w:t>В результате рассчитанной чистой прибыли определим рентабельность предприятия по формуле 10</w:t>
      </w:r>
      <w:r w:rsidRPr="002C0128">
        <w:rPr>
          <w:sz w:val="24"/>
          <w:szCs w:val="24"/>
        </w:rPr>
        <w:t>:</w:t>
      </w:r>
    </w:p>
    <w:p w:rsidR="001D25BE" w:rsidRPr="002C0128" w:rsidRDefault="001D25BE" w:rsidP="001D25BE">
      <w:pPr>
        <w:spacing w:line="360" w:lineRule="auto"/>
        <w:ind w:firstLine="708"/>
        <w:jc w:val="both"/>
        <w:rPr>
          <w:sz w:val="24"/>
          <w:szCs w:val="24"/>
        </w:rPr>
      </w:pPr>
    </w:p>
    <w:p w:rsidR="001D25BE" w:rsidRPr="002C0128" w:rsidRDefault="001D25BE" w:rsidP="001D25BE">
      <w:pPr>
        <w:tabs>
          <w:tab w:val="center" w:pos="4960"/>
          <w:tab w:val="center" w:pos="5314"/>
          <w:tab w:val="right" w:pos="9921"/>
        </w:tabs>
        <w:spacing w:line="360" w:lineRule="auto"/>
        <w:rPr>
          <w:sz w:val="24"/>
          <w:szCs w:val="24"/>
        </w:rPr>
      </w:pPr>
      <w:r>
        <w:rPr>
          <w:sz w:val="24"/>
          <w:szCs w:val="24"/>
        </w:rPr>
        <w:tab/>
        <w:t>Р = П / З *100%,</w:t>
      </w:r>
      <w:r>
        <w:rPr>
          <w:sz w:val="24"/>
          <w:szCs w:val="24"/>
        </w:rPr>
        <w:tab/>
        <w:t>(10)</w:t>
      </w:r>
    </w:p>
    <w:p w:rsidR="001D25BE" w:rsidRDefault="001D25BE" w:rsidP="001D25BE">
      <w:pPr>
        <w:spacing w:line="360" w:lineRule="auto"/>
        <w:jc w:val="center"/>
        <w:rPr>
          <w:sz w:val="24"/>
          <w:szCs w:val="24"/>
        </w:rPr>
      </w:pPr>
    </w:p>
    <w:p w:rsidR="001D25BE" w:rsidRDefault="001D25BE" w:rsidP="001D25BE">
      <w:pPr>
        <w:spacing w:line="360" w:lineRule="auto"/>
        <w:jc w:val="center"/>
        <w:rPr>
          <w:sz w:val="24"/>
          <w:szCs w:val="24"/>
        </w:rPr>
      </w:pPr>
      <w:r w:rsidRPr="002C0128">
        <w:rPr>
          <w:sz w:val="24"/>
          <w:szCs w:val="24"/>
        </w:rPr>
        <w:t xml:space="preserve">Р = 4 638 790 / </w:t>
      </w:r>
      <w:r>
        <w:rPr>
          <w:sz w:val="24"/>
          <w:szCs w:val="24"/>
        </w:rPr>
        <w:t xml:space="preserve">27 420 </w:t>
      </w:r>
      <w:r w:rsidRPr="0060176D">
        <w:rPr>
          <w:sz w:val="24"/>
          <w:szCs w:val="24"/>
        </w:rPr>
        <w:t>105</w:t>
      </w:r>
      <w:r w:rsidRPr="002C0128">
        <w:rPr>
          <w:sz w:val="24"/>
          <w:szCs w:val="24"/>
        </w:rPr>
        <w:t>* 100%</w:t>
      </w:r>
      <w:r>
        <w:rPr>
          <w:sz w:val="24"/>
          <w:szCs w:val="24"/>
        </w:rPr>
        <w:t xml:space="preserve"> = 16,92%</w:t>
      </w:r>
    </w:p>
    <w:p w:rsidR="001D25BE" w:rsidRPr="002C0128" w:rsidRDefault="001D25BE" w:rsidP="001D25BE">
      <w:pPr>
        <w:spacing w:line="360" w:lineRule="auto"/>
        <w:jc w:val="center"/>
        <w:rPr>
          <w:sz w:val="24"/>
          <w:szCs w:val="24"/>
        </w:rPr>
      </w:pPr>
    </w:p>
    <w:p w:rsidR="001D25BE" w:rsidRPr="002A13B7" w:rsidRDefault="001D25BE" w:rsidP="001D25BE">
      <w:pPr>
        <w:pStyle w:val="ad"/>
        <w:ind w:firstLine="709"/>
        <w:rPr>
          <w:szCs w:val="24"/>
        </w:rPr>
      </w:pPr>
      <w:r>
        <w:rPr>
          <w:szCs w:val="24"/>
        </w:rPr>
        <w:t xml:space="preserve">Разработка комплекса маркетинга является неотъемлемой частью проекта по продвижению услуги на рынке. После проведения рекламных мероприятий по продвижению полученная чистая прибыль </w:t>
      </w:r>
      <w:r w:rsidRPr="00257A18">
        <w:rPr>
          <w:szCs w:val="24"/>
        </w:rPr>
        <w:t xml:space="preserve">составит </w:t>
      </w:r>
      <w:r w:rsidRPr="00B224F5">
        <w:rPr>
          <w:szCs w:val="24"/>
        </w:rPr>
        <w:t>4638,79</w:t>
      </w:r>
      <w:r>
        <w:rPr>
          <w:szCs w:val="24"/>
        </w:rPr>
        <w:t xml:space="preserve"> </w:t>
      </w:r>
      <w:r w:rsidRPr="00B224F5">
        <w:rPr>
          <w:szCs w:val="24"/>
        </w:rPr>
        <w:t>тыс</w:t>
      </w:r>
      <w:r>
        <w:rPr>
          <w:szCs w:val="24"/>
        </w:rPr>
        <w:t xml:space="preserve">. руб., при затратах на мероприятия 27 420 </w:t>
      </w:r>
      <w:r w:rsidRPr="0060176D">
        <w:rPr>
          <w:szCs w:val="24"/>
        </w:rPr>
        <w:t>105</w:t>
      </w:r>
      <w:r>
        <w:rPr>
          <w:szCs w:val="24"/>
        </w:rPr>
        <w:t xml:space="preserve">тыс. руб. </w:t>
      </w:r>
      <w:r>
        <w:t xml:space="preserve">Рентабельность проведенной акции составила </w:t>
      </w:r>
      <w:r>
        <w:rPr>
          <w:szCs w:val="24"/>
        </w:rPr>
        <w:t>16,92%</w:t>
      </w:r>
      <w:r>
        <w:t xml:space="preserve">, это означает, что рекламная </w:t>
      </w:r>
      <w:r w:rsidRPr="00300397">
        <w:rPr>
          <w:szCs w:val="24"/>
        </w:rPr>
        <w:t>кампания оказалась рентабельной и окупила себя.</w:t>
      </w:r>
    </w:p>
    <w:p w:rsidR="001D25BE" w:rsidRPr="00300397" w:rsidRDefault="001D25BE" w:rsidP="001D25BE">
      <w:pPr>
        <w:spacing w:line="360" w:lineRule="auto"/>
        <w:ind w:firstLine="708"/>
        <w:jc w:val="both"/>
        <w:rPr>
          <w:sz w:val="24"/>
          <w:szCs w:val="24"/>
        </w:rPr>
      </w:pPr>
      <w:r w:rsidRPr="00300397">
        <w:rPr>
          <w:sz w:val="24"/>
          <w:szCs w:val="24"/>
        </w:rPr>
        <w:t xml:space="preserve">Для раскрутки </w:t>
      </w:r>
      <w:r w:rsidRPr="00300397">
        <w:rPr>
          <w:sz w:val="24"/>
          <w:szCs w:val="24"/>
          <w:lang w:val="en-US"/>
        </w:rPr>
        <w:t>IPTV</w:t>
      </w:r>
      <w:r w:rsidRPr="00300397">
        <w:rPr>
          <w:sz w:val="24"/>
          <w:szCs w:val="24"/>
        </w:rPr>
        <w:t>,</w:t>
      </w:r>
      <w:r w:rsidRPr="00A66CD1">
        <w:rPr>
          <w:sz w:val="24"/>
          <w:szCs w:val="24"/>
        </w:rPr>
        <w:t xml:space="preserve"> </w:t>
      </w:r>
      <w:r w:rsidRPr="00300397">
        <w:rPr>
          <w:sz w:val="24"/>
          <w:szCs w:val="24"/>
        </w:rPr>
        <w:t xml:space="preserve">а сейчас бренда </w:t>
      </w:r>
      <w:r w:rsidRPr="00300397">
        <w:rPr>
          <w:sz w:val="24"/>
          <w:szCs w:val="24"/>
          <w:lang w:val="en-US"/>
        </w:rPr>
        <w:t>ZALA</w:t>
      </w:r>
      <w:r>
        <w:rPr>
          <w:sz w:val="24"/>
          <w:szCs w:val="24"/>
        </w:rPr>
        <w:t>,</w:t>
      </w:r>
      <w:r w:rsidRPr="00300397">
        <w:rPr>
          <w:sz w:val="24"/>
          <w:szCs w:val="24"/>
        </w:rPr>
        <w:t xml:space="preserve"> и привлечения новых пользователей необходимо придерживаться стратегии массового маркетинга для погашения затрат на огромную рекламную кампанию, которую развернул Белтелеком .Это стратегия больших продаж, когда целью фирмы является максимальный сбыт продукции. </w:t>
      </w:r>
    </w:p>
    <w:p w:rsidR="001D25BE" w:rsidRDefault="001D25BE" w:rsidP="001D25BE">
      <w:pPr>
        <w:spacing w:line="360" w:lineRule="auto"/>
        <w:ind w:firstLine="708"/>
        <w:jc w:val="both"/>
        <w:rPr>
          <w:sz w:val="24"/>
          <w:szCs w:val="24"/>
        </w:rPr>
      </w:pPr>
      <w:r>
        <w:rPr>
          <w:sz w:val="24"/>
          <w:szCs w:val="24"/>
        </w:rPr>
        <w:t xml:space="preserve">В данной курсовой работе разработан пример рекламной кампании </w:t>
      </w:r>
      <w:r>
        <w:rPr>
          <w:sz w:val="24"/>
          <w:szCs w:val="24"/>
          <w:lang w:val="en-US"/>
        </w:rPr>
        <w:t>IPTV</w:t>
      </w:r>
      <w:r>
        <w:rPr>
          <w:sz w:val="24"/>
          <w:szCs w:val="24"/>
        </w:rPr>
        <w:t>. Но на данный момент, задумав</w:t>
      </w:r>
      <w:r w:rsidRPr="00300397">
        <w:rPr>
          <w:sz w:val="24"/>
          <w:szCs w:val="24"/>
        </w:rPr>
        <w:t xml:space="preserve"> брендировать свою услугу, монополист несколько поторопился с тем, куда вкладывать деньги своих абонентов. Если прислушаться к отзывам потенциальных и реальных пользователей IPTV, то на данный момент этому проекту необходимо техническое развитие. А уже после решения всех технических моментов можно было бы уверенно вкладывать деньги в создание и раскрутку бренда. По крайней мере, так, а не наоборот, принято в класс</w:t>
      </w:r>
      <w:r>
        <w:rPr>
          <w:sz w:val="24"/>
          <w:szCs w:val="24"/>
        </w:rPr>
        <w:t xml:space="preserve">ическом маркетинге и брендинге </w:t>
      </w:r>
      <w:r w:rsidRPr="00AE4EF0">
        <w:rPr>
          <w:sz w:val="24"/>
          <w:szCs w:val="24"/>
        </w:rPr>
        <w:t>[13].</w:t>
      </w:r>
    </w:p>
    <w:p w:rsidR="001D25BE" w:rsidRDefault="001D25BE" w:rsidP="001D25BE">
      <w:pPr>
        <w:spacing w:line="360" w:lineRule="auto"/>
        <w:ind w:firstLine="708"/>
        <w:jc w:val="both"/>
        <w:rPr>
          <w:sz w:val="24"/>
          <w:szCs w:val="24"/>
        </w:rPr>
      </w:pPr>
    </w:p>
    <w:p w:rsidR="00B84C8D" w:rsidRPr="009A3D40" w:rsidRDefault="00B84C8D" w:rsidP="00B84C8D">
      <w:pPr>
        <w:keepNext/>
        <w:spacing w:before="240" w:after="60" w:line="360" w:lineRule="auto"/>
        <w:jc w:val="center"/>
        <w:outlineLvl w:val="0"/>
        <w:rPr>
          <w:rFonts w:cs="Arial"/>
          <w:kern w:val="32"/>
          <w:sz w:val="24"/>
          <w:szCs w:val="32"/>
        </w:rPr>
      </w:pPr>
      <w:r>
        <w:br w:type="page"/>
      </w:r>
      <w:bookmarkStart w:id="0" w:name="_Toc168652357"/>
      <w:r w:rsidRPr="009A3D40">
        <w:rPr>
          <w:rFonts w:cs="Arial"/>
          <w:kern w:val="32"/>
          <w:sz w:val="24"/>
          <w:szCs w:val="32"/>
        </w:rPr>
        <w:t>ЗАКЛЮЧЕНИЕ</w:t>
      </w:r>
      <w:bookmarkEnd w:id="0"/>
    </w:p>
    <w:p w:rsidR="00B84C8D" w:rsidRPr="009A3D40" w:rsidRDefault="00B84C8D" w:rsidP="00B84C8D">
      <w:pPr>
        <w:jc w:val="center"/>
        <w:rPr>
          <w:sz w:val="24"/>
          <w:szCs w:val="24"/>
        </w:rPr>
      </w:pPr>
    </w:p>
    <w:p w:rsidR="00B84C8D" w:rsidRPr="009A3D40" w:rsidRDefault="00B84C8D" w:rsidP="00B84C8D">
      <w:pPr>
        <w:spacing w:line="360" w:lineRule="auto"/>
        <w:ind w:firstLine="720"/>
        <w:jc w:val="both"/>
        <w:rPr>
          <w:sz w:val="24"/>
          <w:szCs w:val="24"/>
        </w:rPr>
      </w:pPr>
      <w:r w:rsidRPr="009A3D40">
        <w:rPr>
          <w:sz w:val="24"/>
          <w:szCs w:val="24"/>
        </w:rPr>
        <w:t xml:space="preserve">Выполняя данную </w:t>
      </w:r>
      <w:r>
        <w:rPr>
          <w:sz w:val="24"/>
          <w:szCs w:val="24"/>
        </w:rPr>
        <w:t>курсовую</w:t>
      </w:r>
      <w:r w:rsidRPr="009A3D40">
        <w:rPr>
          <w:sz w:val="24"/>
          <w:szCs w:val="24"/>
        </w:rPr>
        <w:t xml:space="preserve"> работу, были решены все задачи, поставленные для достижения её цели. </w:t>
      </w:r>
    </w:p>
    <w:p w:rsidR="00B84C8D" w:rsidRPr="00491071" w:rsidRDefault="00B84C8D" w:rsidP="00B84C8D">
      <w:pPr>
        <w:pStyle w:val="a7"/>
        <w:spacing w:before="0" w:beforeAutospacing="0" w:after="0" w:afterAutospacing="0" w:line="360" w:lineRule="auto"/>
        <w:ind w:firstLine="709"/>
        <w:jc w:val="both"/>
        <w:rPr>
          <w:color w:val="001919"/>
        </w:rPr>
      </w:pPr>
      <w:r>
        <w:t xml:space="preserve">Сегментируя пользователей </w:t>
      </w:r>
      <w:r>
        <w:rPr>
          <w:lang w:val="en-US"/>
        </w:rPr>
        <w:t>IPTV</w:t>
      </w:r>
      <w:r w:rsidRPr="003D2DDA">
        <w:t xml:space="preserve"> </w:t>
      </w:r>
      <w:r>
        <w:t>были выбраны следующие признаки</w:t>
      </w:r>
      <w:r w:rsidRPr="003D2DDA">
        <w:t>:</w:t>
      </w:r>
      <w:r>
        <w:t xml:space="preserve"> распределение по географическому признаку, по полу, по возрасту, по доходу,</w:t>
      </w:r>
      <w:r w:rsidRPr="003D2DDA">
        <w:t xml:space="preserve"> </w:t>
      </w:r>
      <w:r>
        <w:t xml:space="preserve">по роду занятий. На основании полученных данных </w:t>
      </w:r>
      <w:r>
        <w:rPr>
          <w:color w:val="001919"/>
        </w:rPr>
        <w:t>сделали вывод, что ц</w:t>
      </w:r>
      <w:r w:rsidRPr="001B7C4B">
        <w:rPr>
          <w:color w:val="001919"/>
        </w:rPr>
        <w:t xml:space="preserve">елевой аудиторией услуги </w:t>
      </w:r>
      <w:r>
        <w:rPr>
          <w:lang w:val="en-US"/>
        </w:rPr>
        <w:t>IPTV</w:t>
      </w:r>
      <w:r w:rsidRPr="001B7C4B">
        <w:rPr>
          <w:color w:val="001919"/>
        </w:rPr>
        <w:t xml:space="preserve"> среди</w:t>
      </w:r>
      <w:r>
        <w:rPr>
          <w:color w:val="001919"/>
        </w:rPr>
        <w:t xml:space="preserve"> физических лиц являются</w:t>
      </w:r>
      <w:r w:rsidRPr="00491071">
        <w:rPr>
          <w:color w:val="001919"/>
        </w:rPr>
        <w:t>:</w:t>
      </w:r>
    </w:p>
    <w:p w:rsidR="00B84C8D" w:rsidRPr="00491071" w:rsidRDefault="00B84C8D" w:rsidP="00B84C8D">
      <w:pPr>
        <w:pStyle w:val="a7"/>
        <w:spacing w:before="0" w:beforeAutospacing="0" w:after="0" w:afterAutospacing="0" w:line="360" w:lineRule="auto"/>
        <w:ind w:firstLine="709"/>
        <w:jc w:val="both"/>
        <w:rPr>
          <w:color w:val="001919"/>
        </w:rPr>
      </w:pPr>
      <w:r w:rsidRPr="00491071">
        <w:rPr>
          <w:color w:val="001919"/>
        </w:rPr>
        <w:t xml:space="preserve">- </w:t>
      </w:r>
      <w:r>
        <w:rPr>
          <w:color w:val="001919"/>
        </w:rPr>
        <w:t>жители сельской и городской местности</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мужчины и женщины, но в основном мужчины (65%)</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население в возрасте от 22 лет и выше</w:t>
      </w:r>
      <w:r w:rsidRPr="00491071">
        <w:rPr>
          <w:color w:val="001919"/>
        </w:rPr>
        <w:t>;</w:t>
      </w:r>
    </w:p>
    <w:p w:rsidR="00B84C8D" w:rsidRPr="00491071"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население, имеющее возможность платить </w:t>
      </w:r>
      <w:r w:rsidRPr="00F7008E">
        <w:rPr>
          <w:color w:val="001919"/>
        </w:rPr>
        <w:t>15</w:t>
      </w:r>
      <w:r>
        <w:rPr>
          <w:color w:val="001919"/>
        </w:rPr>
        <w:t xml:space="preserve"> долларов в месяц</w:t>
      </w:r>
      <w:r w:rsidRPr="00491071">
        <w:rPr>
          <w:color w:val="001919"/>
        </w:rPr>
        <w:t>;</w:t>
      </w:r>
    </w:p>
    <w:p w:rsidR="00B84C8D" w:rsidRDefault="00B84C8D" w:rsidP="00B84C8D">
      <w:pPr>
        <w:pStyle w:val="a7"/>
        <w:spacing w:before="0" w:beforeAutospacing="0" w:after="0" w:afterAutospacing="0" w:line="360" w:lineRule="auto"/>
        <w:ind w:firstLine="708"/>
        <w:jc w:val="both"/>
        <w:rPr>
          <w:color w:val="001919"/>
        </w:rPr>
      </w:pPr>
      <w:r w:rsidRPr="00491071">
        <w:rPr>
          <w:color w:val="001919"/>
        </w:rPr>
        <w:t>-</w:t>
      </w:r>
      <w:r>
        <w:rPr>
          <w:color w:val="001919"/>
        </w:rPr>
        <w:t xml:space="preserve"> по роду занятий, принадлежащие к специалистам, руководителям и служащим.</w:t>
      </w:r>
    </w:p>
    <w:p w:rsidR="00B84C8D" w:rsidRDefault="00B84C8D" w:rsidP="00B84C8D">
      <w:pPr>
        <w:pStyle w:val="a7"/>
        <w:spacing w:before="0" w:beforeAutospacing="0" w:after="0" w:afterAutospacing="0" w:line="360" w:lineRule="auto"/>
        <w:ind w:firstLine="851"/>
        <w:jc w:val="both"/>
        <w:rPr>
          <w:color w:val="001919"/>
        </w:rPr>
      </w:pPr>
      <w:r>
        <w:rPr>
          <w:color w:val="001919"/>
        </w:rPr>
        <w:t xml:space="preserve">Целевой аудиторией услуги </w:t>
      </w:r>
      <w:r>
        <w:rPr>
          <w:color w:val="001919"/>
          <w:lang w:val="en-US"/>
        </w:rPr>
        <w:t>IPTV</w:t>
      </w:r>
      <w:r>
        <w:rPr>
          <w:color w:val="001919"/>
        </w:rPr>
        <w:t xml:space="preserve"> среди юридических лиц являются</w:t>
      </w:r>
      <w:r w:rsidRPr="006C2348">
        <w:rPr>
          <w:color w:val="001919"/>
        </w:rPr>
        <w:t xml:space="preserve"> </w:t>
      </w:r>
      <w:r>
        <w:rPr>
          <w:color w:val="001919"/>
        </w:rPr>
        <w:t>средние и крупные предприятия, руководители которых заинтересованы в удовлетворение потребностей своих клиентов и работников. По форме собственности предприятия могут быть как государственные так и негосударственные.</w:t>
      </w:r>
    </w:p>
    <w:p w:rsidR="00B84C8D" w:rsidRDefault="00B84C8D" w:rsidP="00B84C8D">
      <w:pPr>
        <w:spacing w:line="360" w:lineRule="auto"/>
        <w:ind w:firstLine="708"/>
        <w:jc w:val="both"/>
        <w:rPr>
          <w:sz w:val="24"/>
          <w:szCs w:val="24"/>
        </w:rPr>
      </w:pPr>
      <w:r>
        <w:rPr>
          <w:sz w:val="24"/>
          <w:szCs w:val="24"/>
        </w:rPr>
        <w:t>Для продвижения услуги представлен пример рекламной кампании, который необходим, т.к. для покрытия затрат требуется 50 тыс. абонентов, а за 2008 год эта цифра достигла всего лишь 13 тыс.</w:t>
      </w:r>
    </w:p>
    <w:p w:rsidR="00B84C8D" w:rsidRPr="00B64454" w:rsidRDefault="00B84C8D" w:rsidP="00B84C8D">
      <w:pPr>
        <w:spacing w:line="360" w:lineRule="auto"/>
        <w:ind w:firstLine="708"/>
        <w:jc w:val="both"/>
        <w:rPr>
          <w:sz w:val="24"/>
          <w:szCs w:val="24"/>
        </w:rPr>
      </w:pPr>
      <w:r>
        <w:rPr>
          <w:sz w:val="24"/>
          <w:szCs w:val="24"/>
        </w:rPr>
        <w:t xml:space="preserve">В результате рекламных акций в течение трех месяцев израсходовано 27 420 105 бел. руб. из общей суммы затрат на рекламу и маркетинговые услуги. Из них </w:t>
      </w:r>
      <w:r w:rsidRPr="00B64454">
        <w:rPr>
          <w:sz w:val="24"/>
          <w:szCs w:val="24"/>
        </w:rPr>
        <w:t>на размещение рекламы на “Русском Радио” потрачено 1 800 тыс. руб., на рекламу на “Радио ОНТ” - 1 061, 25 тыс. руб., на рекламу на поручнях в метро - 849, 2 тыс. руб., на размещение плакат – газеты в метро - 1 990, 455 тыс. руб.,  на раздачу магнитов за участие в опросе - 14 500 тыс. руб., на рекламу в газете “Беларусь сегодня” - 2 184 тыс. руб., на рекламу в газете “Народная газета” - 1 312 тыс. руб., на рекламу в газете “Вечерний Минск” - 3 723,2 тыс.руб.</w:t>
      </w:r>
    </w:p>
    <w:p w:rsidR="00B84C8D" w:rsidRPr="002A13B7" w:rsidRDefault="00B84C8D" w:rsidP="00B84C8D">
      <w:pPr>
        <w:pStyle w:val="ad"/>
        <w:ind w:firstLine="709"/>
        <w:rPr>
          <w:szCs w:val="24"/>
        </w:rPr>
      </w:pPr>
      <w:r w:rsidRPr="009A3D40">
        <w:rPr>
          <w:szCs w:val="24"/>
        </w:rPr>
        <w:t>После проведения рекламных мероприятий по продвижению</w:t>
      </w:r>
      <w:r>
        <w:rPr>
          <w:szCs w:val="24"/>
        </w:rPr>
        <w:t xml:space="preserve"> услуги </w:t>
      </w:r>
      <w:r>
        <w:rPr>
          <w:szCs w:val="24"/>
          <w:lang w:val="en-US"/>
        </w:rPr>
        <w:t>IPTV</w:t>
      </w:r>
      <w:r>
        <w:rPr>
          <w:szCs w:val="24"/>
        </w:rPr>
        <w:t xml:space="preserve"> рассчитали экономическую эффективность.</w:t>
      </w:r>
      <w:r w:rsidRPr="009A3D40">
        <w:rPr>
          <w:szCs w:val="24"/>
        </w:rPr>
        <w:t xml:space="preserve"> Планируем</w:t>
      </w:r>
      <w:r>
        <w:rPr>
          <w:szCs w:val="24"/>
        </w:rPr>
        <w:t>ая</w:t>
      </w:r>
      <w:r w:rsidRPr="009A3D40">
        <w:rPr>
          <w:szCs w:val="24"/>
        </w:rPr>
        <w:t xml:space="preserve"> </w:t>
      </w:r>
      <w:r>
        <w:rPr>
          <w:szCs w:val="24"/>
        </w:rPr>
        <w:t xml:space="preserve">чистая прибыль составит </w:t>
      </w:r>
      <w:r w:rsidRPr="009A3D40">
        <w:rPr>
          <w:szCs w:val="24"/>
        </w:rPr>
        <w:t xml:space="preserve"> </w:t>
      </w:r>
      <w:r>
        <w:t xml:space="preserve">4638,79 </w:t>
      </w:r>
      <w:r w:rsidRPr="009A3D40">
        <w:rPr>
          <w:szCs w:val="24"/>
        </w:rPr>
        <w:t xml:space="preserve">тыс. руб., при затратах на мероприятия по продвижению </w:t>
      </w:r>
      <w:r>
        <w:rPr>
          <w:szCs w:val="24"/>
        </w:rPr>
        <w:t>27 420,105 тыс. руб.</w:t>
      </w:r>
      <w:r w:rsidRPr="009A3D40">
        <w:rPr>
          <w:szCs w:val="24"/>
        </w:rPr>
        <w:t xml:space="preserve">  тыс. руб. Очевидно внедрение и эксплуатация контента принесет прибыль от использования услуги.</w:t>
      </w:r>
      <w:r>
        <w:rPr>
          <w:szCs w:val="24"/>
        </w:rPr>
        <w:t xml:space="preserve"> </w:t>
      </w:r>
      <w:r>
        <w:t xml:space="preserve">Рентабельность проведенной акции составила </w:t>
      </w:r>
      <w:r>
        <w:rPr>
          <w:szCs w:val="24"/>
        </w:rPr>
        <w:t>16,92%</w:t>
      </w:r>
      <w:r>
        <w:t xml:space="preserve">, это означает, что рекламная </w:t>
      </w:r>
      <w:r w:rsidRPr="00300397">
        <w:rPr>
          <w:szCs w:val="24"/>
        </w:rPr>
        <w:t>кампания оказалась рентабельной и окупила себя.</w:t>
      </w:r>
    </w:p>
    <w:p w:rsidR="00B84C8D" w:rsidRPr="00EA031D" w:rsidRDefault="00B84C8D" w:rsidP="00B84C8D">
      <w:pPr>
        <w:jc w:val="center"/>
        <w:rPr>
          <w:sz w:val="24"/>
          <w:szCs w:val="24"/>
        </w:rPr>
      </w:pPr>
      <w:r>
        <w:br w:type="page"/>
      </w:r>
      <w:r w:rsidRPr="00EA031D">
        <w:rPr>
          <w:sz w:val="24"/>
          <w:szCs w:val="24"/>
        </w:rPr>
        <w:t>ЛИТЕРАТУРА</w:t>
      </w:r>
    </w:p>
    <w:p w:rsidR="00B84C8D" w:rsidRPr="00EA031D" w:rsidRDefault="00B84C8D" w:rsidP="00B84C8D">
      <w:pPr>
        <w:jc w:val="center"/>
        <w:rPr>
          <w:sz w:val="24"/>
          <w:szCs w:val="24"/>
        </w:rPr>
      </w:pPr>
    </w:p>
    <w:p w:rsidR="00B84C8D" w:rsidRPr="00844FA3" w:rsidRDefault="00B84C8D" w:rsidP="00B84C8D">
      <w:pPr>
        <w:spacing w:line="360" w:lineRule="auto"/>
        <w:jc w:val="both"/>
        <w:rPr>
          <w:sz w:val="24"/>
          <w:szCs w:val="24"/>
        </w:rPr>
      </w:pPr>
      <w:r w:rsidRPr="00844FA3">
        <w:rPr>
          <w:sz w:val="24"/>
          <w:szCs w:val="24"/>
        </w:rPr>
        <w:t>1 Основы маркетинга: уч. Пособие/ А.П. Дурович –М: Новое знание, 2004-512 с.</w:t>
      </w:r>
    </w:p>
    <w:p w:rsidR="00B84C8D" w:rsidRPr="00844FA3" w:rsidRDefault="00B84C8D" w:rsidP="00B84C8D">
      <w:pPr>
        <w:spacing w:line="360" w:lineRule="auto"/>
        <w:jc w:val="both"/>
        <w:rPr>
          <w:sz w:val="24"/>
          <w:szCs w:val="24"/>
        </w:rPr>
      </w:pPr>
      <w:r w:rsidRPr="00844FA3">
        <w:rPr>
          <w:sz w:val="24"/>
          <w:szCs w:val="24"/>
        </w:rPr>
        <w:t>2 А.В Зозулев Сегментирование рынка Уч. Пособие –Х: Студцентр, 2003.</w:t>
      </w:r>
    </w:p>
    <w:p w:rsidR="00B84C8D" w:rsidRPr="00844FA3" w:rsidRDefault="00B84C8D" w:rsidP="00B84C8D">
      <w:pPr>
        <w:spacing w:line="360" w:lineRule="auto"/>
        <w:jc w:val="both"/>
        <w:rPr>
          <w:sz w:val="24"/>
          <w:szCs w:val="24"/>
        </w:rPr>
      </w:pPr>
      <w:r w:rsidRPr="00844FA3">
        <w:rPr>
          <w:sz w:val="24"/>
          <w:szCs w:val="24"/>
        </w:rPr>
        <w:t>3 Н.П. Резникова Маркетинг в телекоммуникациях.</w:t>
      </w:r>
      <w:r w:rsidRPr="00844FA3">
        <w:rPr>
          <w:sz w:val="24"/>
          <w:szCs w:val="24"/>
        </w:rPr>
        <w:softHyphen/>
      </w:r>
      <w:r w:rsidRPr="00844FA3">
        <w:rPr>
          <w:sz w:val="24"/>
          <w:szCs w:val="24"/>
        </w:rPr>
        <w:softHyphen/>
      </w:r>
      <w:r w:rsidRPr="00844FA3">
        <w:rPr>
          <w:sz w:val="24"/>
          <w:szCs w:val="24"/>
        </w:rPr>
        <w:softHyphen/>
        <w:t xml:space="preserve"> – М.:</w:t>
      </w:r>
      <w:r w:rsidRPr="00844FA3">
        <w:rPr>
          <w:sz w:val="24"/>
          <w:szCs w:val="24"/>
          <w:lang w:val="be-BY"/>
        </w:rPr>
        <w:t xml:space="preserve"> э</w:t>
      </w:r>
      <w:r w:rsidRPr="00844FA3">
        <w:rPr>
          <w:sz w:val="24"/>
          <w:szCs w:val="24"/>
        </w:rPr>
        <w:t>ко – Трендз, 2002. – 336 с.</w:t>
      </w:r>
    </w:p>
    <w:p w:rsidR="00B84C8D" w:rsidRPr="00844FA3" w:rsidRDefault="00B84C8D" w:rsidP="00B84C8D">
      <w:pPr>
        <w:spacing w:line="360" w:lineRule="auto"/>
        <w:jc w:val="both"/>
        <w:rPr>
          <w:sz w:val="24"/>
          <w:szCs w:val="24"/>
        </w:rPr>
      </w:pPr>
      <w:r w:rsidRPr="00844FA3">
        <w:rPr>
          <w:sz w:val="24"/>
          <w:szCs w:val="24"/>
        </w:rPr>
        <w:t>4 Е.А Голубицкая., Е.Г. Кухаренко Основы маркетинга в телекоммуникациях. Учебное пособие. – М.:Радио и связь, 2005. – 320 с.</w:t>
      </w:r>
    </w:p>
    <w:p w:rsidR="00B84C8D" w:rsidRPr="00844FA3" w:rsidRDefault="00B84C8D" w:rsidP="00B84C8D">
      <w:pPr>
        <w:spacing w:line="360" w:lineRule="auto"/>
        <w:jc w:val="both"/>
        <w:rPr>
          <w:b/>
          <w:sz w:val="24"/>
          <w:szCs w:val="24"/>
        </w:rPr>
      </w:pPr>
      <w:r w:rsidRPr="00844FA3">
        <w:rPr>
          <w:sz w:val="24"/>
          <w:szCs w:val="24"/>
        </w:rPr>
        <w:t>5 Сегментация рынка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им доступа:</w:t>
      </w:r>
      <w:r w:rsidRPr="00844FA3">
        <w:rPr>
          <w:sz w:val="24"/>
          <w:szCs w:val="24"/>
          <w:lang w:val="en-US"/>
        </w:rPr>
        <w:t>http</w:t>
      </w:r>
      <w:r w:rsidRPr="00844FA3">
        <w:rPr>
          <w:sz w:val="24"/>
          <w:szCs w:val="24"/>
        </w:rPr>
        <w:t>://</w:t>
      </w:r>
      <w:r w:rsidRPr="00844FA3">
        <w:rPr>
          <w:sz w:val="24"/>
          <w:szCs w:val="24"/>
          <w:lang w:val="en-US"/>
        </w:rPr>
        <w:t>skyglobe</w:t>
      </w:r>
      <w:r w:rsidRPr="00844FA3">
        <w:rPr>
          <w:sz w:val="24"/>
          <w:szCs w:val="24"/>
        </w:rPr>
        <w:t>.</w:t>
      </w:r>
      <w:r w:rsidRPr="00844FA3">
        <w:rPr>
          <w:sz w:val="24"/>
          <w:szCs w:val="24"/>
          <w:lang w:val="en-US"/>
        </w:rPr>
        <w:t>ru</w:t>
      </w:r>
      <w:r w:rsidRPr="00844FA3">
        <w:rPr>
          <w:sz w:val="24"/>
          <w:szCs w:val="24"/>
        </w:rPr>
        <w:t xml:space="preserve">/, 26 сентября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pacing w:line="360" w:lineRule="auto"/>
        <w:jc w:val="both"/>
        <w:rPr>
          <w:color w:val="000000"/>
          <w:sz w:val="24"/>
          <w:szCs w:val="24"/>
        </w:rPr>
      </w:pPr>
      <w:r w:rsidRPr="00844FA3">
        <w:rPr>
          <w:sz w:val="24"/>
          <w:szCs w:val="24"/>
        </w:rPr>
        <w:t>6 Сегментирование и позиционирование услуг связи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им доступа:</w:t>
      </w:r>
      <w:r w:rsidRPr="009C0A55">
        <w:rPr>
          <w:sz w:val="24"/>
          <w:szCs w:val="24"/>
          <w:lang w:val="en-US"/>
        </w:rPr>
        <w:t>http</w:t>
      </w:r>
      <w:r w:rsidRPr="009C0A55">
        <w:rPr>
          <w:sz w:val="24"/>
          <w:szCs w:val="24"/>
        </w:rPr>
        <w:t>://</w:t>
      </w:r>
      <w:r w:rsidRPr="009C0A55">
        <w:rPr>
          <w:sz w:val="24"/>
          <w:szCs w:val="24"/>
          <w:lang w:val="en-US"/>
        </w:rPr>
        <w:t>www</w:t>
      </w:r>
      <w:r w:rsidRPr="009C0A55">
        <w:rPr>
          <w:sz w:val="24"/>
          <w:szCs w:val="24"/>
        </w:rPr>
        <w:t>.</w:t>
      </w:r>
      <w:r w:rsidRPr="009C0A55">
        <w:rPr>
          <w:sz w:val="24"/>
          <w:szCs w:val="24"/>
          <w:lang w:val="en-US"/>
        </w:rPr>
        <w:t>marketolog</w:t>
      </w:r>
      <w:r w:rsidRPr="009C0A55">
        <w:rPr>
          <w:sz w:val="24"/>
          <w:szCs w:val="24"/>
        </w:rPr>
        <w:t>.</w:t>
      </w:r>
      <w:r w:rsidRPr="009C0A55">
        <w:rPr>
          <w:sz w:val="24"/>
          <w:szCs w:val="24"/>
          <w:lang w:val="en-US"/>
        </w:rPr>
        <w:t>info</w:t>
      </w:r>
      <w:r w:rsidRPr="009C0A55">
        <w:rPr>
          <w:sz w:val="24"/>
          <w:szCs w:val="24"/>
        </w:rPr>
        <w:t>/</w:t>
      </w:r>
      <w:r w:rsidRPr="00844FA3">
        <w:rPr>
          <w:color w:val="000000"/>
          <w:sz w:val="24"/>
          <w:szCs w:val="24"/>
        </w:rPr>
        <w:t xml:space="preserve">, 26 сентября </w:t>
      </w:r>
      <w:smartTag w:uri="urn:schemas-microsoft-com:office:smarttags" w:element="metricconverter">
        <w:smartTagPr>
          <w:attr w:name="ProductID" w:val="2009 г"/>
        </w:smartTagPr>
        <w:r w:rsidRPr="00844FA3">
          <w:rPr>
            <w:color w:val="000000"/>
            <w:sz w:val="24"/>
            <w:szCs w:val="24"/>
          </w:rPr>
          <w:t>2009 г</w:t>
        </w:r>
      </w:smartTag>
      <w:r w:rsidRPr="00844FA3">
        <w:rPr>
          <w:color w:val="000000"/>
          <w:sz w:val="24"/>
          <w:szCs w:val="24"/>
        </w:rPr>
        <w:t>.</w:t>
      </w:r>
    </w:p>
    <w:p w:rsidR="00B84C8D" w:rsidRPr="00844FA3" w:rsidRDefault="00B84C8D" w:rsidP="00B84C8D">
      <w:pPr>
        <w:spacing w:line="360" w:lineRule="auto"/>
        <w:jc w:val="both"/>
        <w:rPr>
          <w:sz w:val="24"/>
          <w:szCs w:val="24"/>
        </w:rPr>
      </w:pPr>
      <w:r w:rsidRPr="00844FA3">
        <w:rPr>
          <w:sz w:val="24"/>
          <w:szCs w:val="24"/>
        </w:rPr>
        <w:t>7 Отчетные и статистические данные Филиала РУП «Белтелеком» за 2005 - 2007 годы.</w:t>
      </w:r>
    </w:p>
    <w:p w:rsidR="00B84C8D" w:rsidRPr="00844FA3" w:rsidRDefault="00B84C8D" w:rsidP="00B84C8D">
      <w:pPr>
        <w:spacing w:line="360" w:lineRule="auto"/>
        <w:jc w:val="both"/>
        <w:rPr>
          <w:sz w:val="24"/>
          <w:szCs w:val="24"/>
        </w:rPr>
      </w:pPr>
      <w:r w:rsidRPr="00844FA3">
        <w:rPr>
          <w:sz w:val="24"/>
          <w:szCs w:val="24"/>
        </w:rPr>
        <w:t xml:space="preserve">8 </w:t>
      </w:r>
      <w:r w:rsidRPr="00844FA3">
        <w:rPr>
          <w:bCs/>
          <w:sz w:val="24"/>
          <w:szCs w:val="24"/>
        </w:rPr>
        <w:t xml:space="preserve">Перспективы развития IPTV </w:t>
      </w:r>
      <w:r w:rsidRPr="00844FA3">
        <w:rPr>
          <w:sz w:val="24"/>
          <w:szCs w:val="24"/>
        </w:rPr>
        <w:t>. Геннадий Горюнов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 xml:space="preserve">им доступа </w:t>
      </w:r>
      <w:r w:rsidRPr="009C0A55">
        <w:rPr>
          <w:sz w:val="24"/>
          <w:szCs w:val="24"/>
        </w:rPr>
        <w:t>http://</w:t>
      </w:r>
      <w:r w:rsidRPr="009C0A55">
        <w:rPr>
          <w:sz w:val="24"/>
          <w:szCs w:val="24"/>
          <w:lang w:val="en-US"/>
        </w:rPr>
        <w:t>www</w:t>
      </w:r>
      <w:r w:rsidRPr="009C0A55">
        <w:rPr>
          <w:sz w:val="24"/>
          <w:szCs w:val="24"/>
        </w:rPr>
        <w:t>.</w:t>
      </w:r>
      <w:r w:rsidRPr="009C0A55">
        <w:rPr>
          <w:sz w:val="24"/>
          <w:szCs w:val="24"/>
          <w:lang w:val="en-US"/>
        </w:rPr>
        <w:t>connect</w:t>
      </w:r>
      <w:r w:rsidRPr="009C0A55">
        <w:rPr>
          <w:sz w:val="24"/>
          <w:szCs w:val="24"/>
        </w:rPr>
        <w:t>.</w:t>
      </w:r>
      <w:r w:rsidRPr="009C0A55">
        <w:rPr>
          <w:sz w:val="24"/>
          <w:szCs w:val="24"/>
          <w:lang w:val="en-US"/>
        </w:rPr>
        <w:t>ru</w:t>
      </w:r>
      <w:r w:rsidRPr="00844FA3">
        <w:rPr>
          <w:sz w:val="24"/>
          <w:szCs w:val="24"/>
          <w:u w:val="single"/>
        </w:rPr>
        <w:t xml:space="preserve"> </w:t>
      </w:r>
      <w:r w:rsidRPr="00844FA3">
        <w:rPr>
          <w:sz w:val="24"/>
          <w:szCs w:val="24"/>
        </w:rPr>
        <w:t xml:space="preserve">, 15 октября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hd w:val="clear" w:color="auto" w:fill="FFFFFF"/>
        <w:spacing w:line="360" w:lineRule="auto"/>
        <w:jc w:val="both"/>
        <w:rPr>
          <w:sz w:val="24"/>
          <w:szCs w:val="24"/>
        </w:rPr>
      </w:pPr>
      <w:r w:rsidRPr="00844FA3">
        <w:rPr>
          <w:sz w:val="24"/>
          <w:szCs w:val="24"/>
        </w:rPr>
        <w:t>9 Константин Тикарь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 xml:space="preserve">им доступа </w:t>
      </w:r>
      <w:r w:rsidRPr="009C0A55">
        <w:rPr>
          <w:sz w:val="24"/>
          <w:szCs w:val="24"/>
        </w:rPr>
        <w:t>http://news.kosht.com/belarus</w:t>
      </w:r>
      <w:r w:rsidRPr="00844FA3">
        <w:rPr>
          <w:sz w:val="24"/>
          <w:szCs w:val="24"/>
        </w:rPr>
        <w:t xml:space="preserve"> , 15 октября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pacing w:line="360" w:lineRule="auto"/>
        <w:jc w:val="both"/>
        <w:rPr>
          <w:sz w:val="24"/>
          <w:szCs w:val="24"/>
        </w:rPr>
      </w:pPr>
      <w:r w:rsidRPr="00844FA3">
        <w:rPr>
          <w:sz w:val="24"/>
          <w:szCs w:val="24"/>
        </w:rPr>
        <w:t>10 Перспективы IPTV в Беларуси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 xml:space="preserve">им доступа </w:t>
      </w:r>
      <w:r w:rsidRPr="00844FA3">
        <w:rPr>
          <w:sz w:val="24"/>
          <w:szCs w:val="24"/>
          <w:lang w:val="en-US"/>
        </w:rPr>
        <w:t>http</w:t>
      </w:r>
      <w:r w:rsidRPr="00844FA3">
        <w:rPr>
          <w:sz w:val="24"/>
          <w:szCs w:val="24"/>
        </w:rPr>
        <w:t>://</w:t>
      </w:r>
      <w:r w:rsidRPr="009C0A55">
        <w:rPr>
          <w:sz w:val="24"/>
          <w:szCs w:val="24"/>
        </w:rPr>
        <w:t>www.interfax.by</w:t>
      </w:r>
      <w:r w:rsidRPr="00844FA3">
        <w:rPr>
          <w:sz w:val="24"/>
          <w:szCs w:val="24"/>
        </w:rPr>
        <w:t xml:space="preserve"> , 16 октября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pacing w:line="360" w:lineRule="auto"/>
        <w:jc w:val="both"/>
        <w:rPr>
          <w:sz w:val="24"/>
          <w:szCs w:val="24"/>
        </w:rPr>
      </w:pPr>
      <w:r w:rsidRPr="00844FA3">
        <w:rPr>
          <w:sz w:val="24"/>
          <w:szCs w:val="24"/>
        </w:rPr>
        <w:t>11 У IPTV от «Белтелекома» более 12000 абонентов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 xml:space="preserve">им доступа </w:t>
      </w:r>
      <w:r w:rsidRPr="009C0A55">
        <w:rPr>
          <w:sz w:val="24"/>
          <w:szCs w:val="24"/>
        </w:rPr>
        <w:t>http://www.tv.net</w:t>
      </w:r>
      <w:r w:rsidRPr="00844FA3">
        <w:rPr>
          <w:sz w:val="24"/>
          <w:szCs w:val="24"/>
        </w:rPr>
        <w:t xml:space="preserve">, 16 октября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pacing w:line="360" w:lineRule="auto"/>
        <w:jc w:val="both"/>
        <w:rPr>
          <w:sz w:val="24"/>
          <w:szCs w:val="24"/>
        </w:rPr>
      </w:pPr>
      <w:r w:rsidRPr="00844FA3">
        <w:rPr>
          <w:sz w:val="24"/>
          <w:szCs w:val="24"/>
        </w:rPr>
        <w:t>12 Рекламное агентство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им доступа http://</w:t>
      </w:r>
      <w:r w:rsidRPr="009C0A55">
        <w:rPr>
          <w:sz w:val="24"/>
          <w:szCs w:val="24"/>
          <w:lang w:val="en-US"/>
        </w:rPr>
        <w:t>www</w:t>
      </w:r>
      <w:r w:rsidRPr="009C0A55">
        <w:rPr>
          <w:sz w:val="24"/>
          <w:szCs w:val="24"/>
        </w:rPr>
        <w:t>.</w:t>
      </w:r>
      <w:r w:rsidRPr="009C0A55">
        <w:rPr>
          <w:sz w:val="24"/>
          <w:szCs w:val="24"/>
          <w:lang w:val="en-US"/>
        </w:rPr>
        <w:t>megapolis</w:t>
      </w:r>
      <w:r w:rsidRPr="009C0A55">
        <w:rPr>
          <w:sz w:val="24"/>
          <w:szCs w:val="24"/>
        </w:rPr>
        <w:t>.</w:t>
      </w:r>
      <w:r w:rsidRPr="009C0A55">
        <w:rPr>
          <w:sz w:val="24"/>
          <w:szCs w:val="24"/>
          <w:lang w:val="en-US"/>
        </w:rPr>
        <w:t>info</w:t>
      </w:r>
      <w:r w:rsidRPr="00844FA3">
        <w:rPr>
          <w:sz w:val="24"/>
          <w:szCs w:val="24"/>
        </w:rPr>
        <w:t xml:space="preserve"> , 6 ноября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Pr="00844FA3" w:rsidRDefault="00B84C8D" w:rsidP="00B84C8D">
      <w:pPr>
        <w:spacing w:line="360" w:lineRule="auto"/>
        <w:jc w:val="both"/>
        <w:rPr>
          <w:sz w:val="24"/>
          <w:szCs w:val="24"/>
        </w:rPr>
      </w:pPr>
      <w:r w:rsidRPr="00844FA3">
        <w:rPr>
          <w:sz w:val="24"/>
          <w:szCs w:val="24"/>
        </w:rPr>
        <w:t>13 Новости | Информационный портал о маркетинге, рекламе, брендинге [</w:t>
      </w:r>
      <w:r w:rsidRPr="00844FA3">
        <w:rPr>
          <w:sz w:val="24"/>
          <w:szCs w:val="24"/>
          <w:lang w:val="be-BY"/>
        </w:rPr>
        <w:t>электронный ресурс</w:t>
      </w:r>
      <w:r w:rsidRPr="00844FA3">
        <w:rPr>
          <w:sz w:val="24"/>
          <w:szCs w:val="24"/>
        </w:rPr>
        <w:t>]</w:t>
      </w:r>
      <w:r w:rsidRPr="00844FA3">
        <w:rPr>
          <w:sz w:val="24"/>
          <w:szCs w:val="24"/>
          <w:lang w:val="be-BY"/>
        </w:rPr>
        <w:t xml:space="preserve"> – 2009</w:t>
      </w:r>
      <w:r w:rsidRPr="00844FA3">
        <w:rPr>
          <w:sz w:val="24"/>
          <w:szCs w:val="24"/>
        </w:rPr>
        <w:t>.</w:t>
      </w:r>
      <w:r w:rsidRPr="00844FA3">
        <w:rPr>
          <w:sz w:val="24"/>
          <w:szCs w:val="24"/>
          <w:lang w:val="be-BY"/>
        </w:rPr>
        <w:t xml:space="preserve"> – Реж</w:t>
      </w:r>
      <w:r w:rsidRPr="00844FA3">
        <w:rPr>
          <w:sz w:val="24"/>
          <w:szCs w:val="24"/>
        </w:rPr>
        <w:t xml:space="preserve">им доступа  </w:t>
      </w:r>
      <w:r w:rsidRPr="009C0A55">
        <w:rPr>
          <w:sz w:val="24"/>
          <w:szCs w:val="24"/>
          <w:lang w:val="en-US"/>
        </w:rPr>
        <w:t>http</w:t>
      </w:r>
      <w:r w:rsidRPr="009C0A55">
        <w:rPr>
          <w:sz w:val="24"/>
          <w:szCs w:val="24"/>
        </w:rPr>
        <w:t>://</w:t>
      </w:r>
      <w:r w:rsidRPr="009C0A55">
        <w:rPr>
          <w:sz w:val="24"/>
          <w:szCs w:val="24"/>
          <w:lang w:val="en-US"/>
        </w:rPr>
        <w:t>www</w:t>
      </w:r>
      <w:r w:rsidRPr="009C0A55">
        <w:rPr>
          <w:sz w:val="24"/>
          <w:szCs w:val="24"/>
        </w:rPr>
        <w:t>.</w:t>
      </w:r>
      <w:r w:rsidRPr="009C0A55">
        <w:rPr>
          <w:sz w:val="24"/>
          <w:szCs w:val="24"/>
          <w:lang w:val="en-US"/>
        </w:rPr>
        <w:t>belreklama</w:t>
      </w:r>
      <w:r w:rsidRPr="009C0A55">
        <w:rPr>
          <w:sz w:val="24"/>
          <w:szCs w:val="24"/>
        </w:rPr>
        <w:t>.</w:t>
      </w:r>
      <w:r w:rsidRPr="009C0A55">
        <w:rPr>
          <w:sz w:val="24"/>
          <w:szCs w:val="24"/>
          <w:lang w:val="en-US"/>
        </w:rPr>
        <w:t>by</w:t>
      </w:r>
      <w:r w:rsidRPr="009C0A55">
        <w:rPr>
          <w:sz w:val="24"/>
          <w:szCs w:val="24"/>
        </w:rPr>
        <w:t>/</w:t>
      </w:r>
      <w:r w:rsidRPr="009C0A55">
        <w:rPr>
          <w:sz w:val="24"/>
          <w:szCs w:val="24"/>
          <w:lang w:val="en-US"/>
        </w:rPr>
        <w:t>article</w:t>
      </w:r>
      <w:r w:rsidRPr="00844FA3">
        <w:rPr>
          <w:sz w:val="24"/>
          <w:szCs w:val="24"/>
        </w:rPr>
        <w:t xml:space="preserve">, 6 ноября </w:t>
      </w:r>
      <w:smartTag w:uri="urn:schemas-microsoft-com:office:smarttags" w:element="metricconverter">
        <w:smartTagPr>
          <w:attr w:name="ProductID" w:val="2009 г"/>
        </w:smartTagPr>
        <w:r w:rsidRPr="00844FA3">
          <w:rPr>
            <w:sz w:val="24"/>
            <w:szCs w:val="24"/>
          </w:rPr>
          <w:t>2009 г</w:t>
        </w:r>
      </w:smartTag>
      <w:r w:rsidRPr="00844FA3">
        <w:rPr>
          <w:sz w:val="24"/>
          <w:szCs w:val="24"/>
        </w:rPr>
        <w:t>.</w:t>
      </w:r>
    </w:p>
    <w:p w:rsidR="00B84C8D" w:rsidRDefault="00B84C8D">
      <w:bookmarkStart w:id="1" w:name="_GoBack"/>
      <w:bookmarkEnd w:id="1"/>
    </w:p>
    <w:sectPr w:rsidR="00B84C8D" w:rsidSect="00824688">
      <w:footerReference w:type="even" r:id="rId14"/>
      <w:footerReference w:type="default" r:id="rId15"/>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3E" w:rsidRDefault="0038673E">
      <w:r>
        <w:separator/>
      </w:r>
    </w:p>
  </w:endnote>
  <w:endnote w:type="continuationSeparator" w:id="0">
    <w:p w:rsidR="0038673E" w:rsidRDefault="0038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4E" w:rsidRDefault="00F0474E" w:rsidP="005429D4">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0474E" w:rsidRDefault="00F0474E" w:rsidP="00F047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4E" w:rsidRDefault="00F0474E" w:rsidP="005429D4">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6047C8">
      <w:rPr>
        <w:rStyle w:val="af3"/>
        <w:noProof/>
      </w:rPr>
      <w:t>3</w:t>
    </w:r>
    <w:r>
      <w:rPr>
        <w:rStyle w:val="af3"/>
      </w:rPr>
      <w:fldChar w:fldCharType="end"/>
    </w:r>
  </w:p>
  <w:p w:rsidR="00F0474E" w:rsidRDefault="00F0474E" w:rsidP="00F047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3E" w:rsidRDefault="0038673E">
      <w:r>
        <w:separator/>
      </w:r>
    </w:p>
  </w:footnote>
  <w:footnote w:type="continuationSeparator" w:id="0">
    <w:p w:rsidR="0038673E" w:rsidRDefault="0038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7683"/>
    <w:multiLevelType w:val="multilevel"/>
    <w:tmpl w:val="3A8435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48D31101"/>
    <w:multiLevelType w:val="multilevel"/>
    <w:tmpl w:val="5C885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13"/>
    <w:rsid w:val="00017D77"/>
    <w:rsid w:val="000B75AD"/>
    <w:rsid w:val="000C2CA0"/>
    <w:rsid w:val="001A786D"/>
    <w:rsid w:val="001D25BE"/>
    <w:rsid w:val="002155FE"/>
    <w:rsid w:val="002F4829"/>
    <w:rsid w:val="003253B4"/>
    <w:rsid w:val="00382132"/>
    <w:rsid w:val="0038673E"/>
    <w:rsid w:val="003C3F1C"/>
    <w:rsid w:val="005429D4"/>
    <w:rsid w:val="00601DE3"/>
    <w:rsid w:val="006047C8"/>
    <w:rsid w:val="00634352"/>
    <w:rsid w:val="00642BF3"/>
    <w:rsid w:val="006A38B5"/>
    <w:rsid w:val="00807252"/>
    <w:rsid w:val="00824124"/>
    <w:rsid w:val="00824688"/>
    <w:rsid w:val="008F3F7F"/>
    <w:rsid w:val="00976413"/>
    <w:rsid w:val="00982D77"/>
    <w:rsid w:val="00985069"/>
    <w:rsid w:val="009C0A55"/>
    <w:rsid w:val="009E0D14"/>
    <w:rsid w:val="00B84C8D"/>
    <w:rsid w:val="00CD7514"/>
    <w:rsid w:val="00CF6614"/>
    <w:rsid w:val="00E32E4F"/>
    <w:rsid w:val="00EA51CB"/>
    <w:rsid w:val="00EC1A71"/>
    <w:rsid w:val="00F0474E"/>
    <w:rsid w:val="00F91F93"/>
    <w:rsid w:val="00FA2582"/>
    <w:rsid w:val="00FC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rules v:ext="edit">
        <o:r id="V:Rule32" type="connector" idref="#_x0000_s1043"/>
        <o:r id="V:Rule33" type="connector" idref="#_x0000_s1080"/>
        <o:r id="V:Rule34" type="connector" idref="#_x0000_s1078"/>
        <o:r id="V:Rule35" type="connector" idref="#_x0000_s1045"/>
        <o:r id="V:Rule36" type="connector" idref="#_x0000_s1044"/>
        <o:r id="V:Rule37" type="connector" idref="#_x0000_s1077"/>
        <o:r id="V:Rule38" type="connector" idref="#_x0000_s1066"/>
        <o:r id="V:Rule39" type="connector" idref="#_x0000_s1083"/>
        <o:r id="V:Rule40" type="connector" idref="#_x0000_s1054"/>
        <o:r id="V:Rule41" type="connector" idref="#_x0000_s1067"/>
        <o:r id="V:Rule42" type="connector" idref="#_x0000_s1076"/>
        <o:r id="V:Rule43" type="connector" idref="#_x0000_s1052"/>
        <o:r id="V:Rule44" type="connector" idref="#_x0000_s1053"/>
        <o:r id="V:Rule45" type="connector" idref="#_x0000_s1058"/>
        <o:r id="V:Rule46" type="connector" idref="#_x0000_s1069"/>
        <o:r id="V:Rule47" type="connector" idref="#_x0000_s1068"/>
        <o:r id="V:Rule48" type="connector" idref="#_x0000_s1059"/>
        <o:r id="V:Rule49" type="connector" idref="#_x0000_s1070"/>
        <o:r id="V:Rule50" type="connector" idref="#_x0000_s1061"/>
        <o:r id="V:Rule51" type="connector" idref="#_x0000_s1060"/>
        <o:r id="V:Rule52" type="connector" idref="#_x0000_s1071"/>
        <o:r id="V:Rule53" type="connector" idref="#_x0000_s1074"/>
        <o:r id="V:Rule54" type="connector" idref="#_x0000_s1065"/>
        <o:r id="V:Rule55" type="connector" idref="#_x0000_s1056"/>
        <o:r id="V:Rule56" type="connector" idref="#_x0000_s1064"/>
        <o:r id="V:Rule57" type="connector" idref="#_x0000_s1057"/>
        <o:r id="V:Rule58" type="connector" idref="#_x0000_s1075"/>
        <o:r id="V:Rule59" type="connector" idref="#_x0000_s1062"/>
        <o:r id="V:Rule60" type="connector" idref="#_x0000_s1073"/>
        <o:r id="V:Rule61" type="connector" idref="#_x0000_s1072"/>
        <o:r id="V:Rule62" type="connector" idref="#_x0000_s1063"/>
      </o:rules>
    </o:shapelayout>
  </w:shapeDefaults>
  <w:decimalSymbol w:val=","/>
  <w:listSeparator w:val=";"/>
  <w15:chartTrackingRefBased/>
  <w15:docId w15:val="{32579212-39BE-4C49-946D-2CC6754C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413"/>
    <w:pPr>
      <w:widowControl w:val="0"/>
      <w:autoSpaceDE w:val="0"/>
      <w:autoSpaceDN w:val="0"/>
      <w:adjustRightInd w:val="0"/>
    </w:pPr>
  </w:style>
  <w:style w:type="paragraph" w:styleId="3">
    <w:name w:val="heading 3"/>
    <w:basedOn w:val="a"/>
    <w:next w:val="a"/>
    <w:qFormat/>
    <w:rsid w:val="00976413"/>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qFormat/>
    <w:rsid w:val="0097641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6413"/>
    <w:pPr>
      <w:tabs>
        <w:tab w:val="center" w:pos="4677"/>
        <w:tab w:val="right" w:pos="9355"/>
      </w:tabs>
    </w:pPr>
  </w:style>
  <w:style w:type="paragraph" w:customStyle="1" w:styleId="a5">
    <w:name w:val="Стиль"/>
    <w:rsid w:val="00B84C8D"/>
    <w:pPr>
      <w:widowControl w:val="0"/>
      <w:autoSpaceDE w:val="0"/>
      <w:autoSpaceDN w:val="0"/>
      <w:adjustRightInd w:val="0"/>
    </w:pPr>
    <w:rPr>
      <w:sz w:val="24"/>
      <w:szCs w:val="24"/>
    </w:rPr>
  </w:style>
  <w:style w:type="paragraph" w:customStyle="1" w:styleId="a6">
    <w:name w:val="ТАБЛИЦА"/>
    <w:next w:val="a"/>
    <w:autoRedefine/>
    <w:rsid w:val="00B84C8D"/>
    <w:pPr>
      <w:jc w:val="center"/>
    </w:pPr>
  </w:style>
  <w:style w:type="paragraph" w:styleId="a7">
    <w:name w:val="Normal (Web)"/>
    <w:basedOn w:val="a"/>
    <w:rsid w:val="00B84C8D"/>
    <w:pPr>
      <w:widowControl/>
      <w:autoSpaceDE/>
      <w:autoSpaceDN/>
      <w:adjustRightInd/>
      <w:spacing w:before="100" w:beforeAutospacing="1" w:after="100" w:afterAutospacing="1"/>
    </w:pPr>
    <w:rPr>
      <w:sz w:val="24"/>
      <w:szCs w:val="24"/>
    </w:rPr>
  </w:style>
  <w:style w:type="paragraph" w:customStyle="1" w:styleId="a8">
    <w:name w:val="Диплом"/>
    <w:basedOn w:val="a"/>
    <w:rsid w:val="00B84C8D"/>
    <w:pPr>
      <w:widowControl/>
      <w:autoSpaceDE/>
      <w:autoSpaceDN/>
      <w:adjustRightInd/>
      <w:spacing w:line="360" w:lineRule="auto"/>
      <w:ind w:firstLine="720"/>
      <w:jc w:val="both"/>
    </w:pPr>
    <w:rPr>
      <w:sz w:val="24"/>
    </w:rPr>
  </w:style>
  <w:style w:type="paragraph" w:styleId="a9">
    <w:name w:val="header"/>
    <w:basedOn w:val="a"/>
    <w:link w:val="aa"/>
    <w:unhideWhenUsed/>
    <w:rsid w:val="00B84C8D"/>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a">
    <w:name w:val="Верхній колонтитул Знак"/>
    <w:basedOn w:val="a0"/>
    <w:link w:val="a9"/>
    <w:rsid w:val="00B84C8D"/>
    <w:rPr>
      <w:rFonts w:ascii="Calibri" w:eastAsia="Calibri" w:hAnsi="Calibri"/>
      <w:sz w:val="22"/>
      <w:szCs w:val="22"/>
      <w:lang w:val="ru-RU" w:eastAsia="en-US" w:bidi="ar-SA"/>
    </w:rPr>
  </w:style>
  <w:style w:type="character" w:customStyle="1" w:styleId="a4">
    <w:name w:val="Нижній колонтитул Знак"/>
    <w:basedOn w:val="a0"/>
    <w:link w:val="a3"/>
    <w:rsid w:val="00B84C8D"/>
    <w:rPr>
      <w:lang w:val="ru-RU" w:eastAsia="ru-RU" w:bidi="ar-SA"/>
    </w:rPr>
  </w:style>
  <w:style w:type="paragraph" w:styleId="ab">
    <w:name w:val="Body Text"/>
    <w:basedOn w:val="a"/>
    <w:link w:val="ac"/>
    <w:rsid w:val="00B84C8D"/>
    <w:pPr>
      <w:widowControl/>
      <w:autoSpaceDE/>
      <w:autoSpaceDN/>
      <w:adjustRightInd/>
      <w:spacing w:after="120"/>
    </w:pPr>
    <w:rPr>
      <w:sz w:val="24"/>
    </w:rPr>
  </w:style>
  <w:style w:type="character" w:customStyle="1" w:styleId="ac">
    <w:name w:val="Основний текст Знак"/>
    <w:basedOn w:val="a0"/>
    <w:link w:val="ab"/>
    <w:rsid w:val="00B84C8D"/>
    <w:rPr>
      <w:sz w:val="24"/>
      <w:lang w:val="ru-RU" w:eastAsia="ru-RU" w:bidi="ar-SA"/>
    </w:rPr>
  </w:style>
  <w:style w:type="paragraph" w:customStyle="1" w:styleId="ad">
    <w:name w:val="Осн_текст Знак"/>
    <w:basedOn w:val="a"/>
    <w:link w:val="ae"/>
    <w:rsid w:val="00B84C8D"/>
    <w:pPr>
      <w:spacing w:line="360" w:lineRule="auto"/>
      <w:ind w:firstLine="851"/>
      <w:jc w:val="both"/>
    </w:pPr>
    <w:rPr>
      <w:color w:val="000000"/>
      <w:sz w:val="24"/>
    </w:rPr>
  </w:style>
  <w:style w:type="character" w:customStyle="1" w:styleId="ae">
    <w:name w:val="Осн_текст Знак Знак"/>
    <w:basedOn w:val="a0"/>
    <w:link w:val="ad"/>
    <w:rsid w:val="00B84C8D"/>
    <w:rPr>
      <w:color w:val="000000"/>
      <w:sz w:val="24"/>
      <w:lang w:val="ru-RU" w:eastAsia="ru-RU" w:bidi="ar-SA"/>
    </w:rPr>
  </w:style>
  <w:style w:type="character" w:styleId="af">
    <w:name w:val="Hyperlink"/>
    <w:basedOn w:val="a0"/>
    <w:unhideWhenUsed/>
    <w:rsid w:val="00B84C8D"/>
    <w:rPr>
      <w:color w:val="0000FF"/>
      <w:u w:val="single"/>
    </w:rPr>
  </w:style>
  <w:style w:type="table" w:styleId="af0">
    <w:name w:val="Table Grid"/>
    <w:basedOn w:val="a1"/>
    <w:rsid w:val="00B84C8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semiHidden/>
    <w:unhideWhenUsed/>
    <w:rsid w:val="00B84C8D"/>
    <w:pPr>
      <w:widowControl/>
      <w:autoSpaceDE/>
      <w:autoSpaceDN/>
      <w:adjustRightInd/>
    </w:pPr>
    <w:rPr>
      <w:rFonts w:ascii="Tahoma" w:hAnsi="Tahoma" w:cs="Tahoma"/>
      <w:sz w:val="16"/>
      <w:szCs w:val="16"/>
    </w:rPr>
  </w:style>
  <w:style w:type="character" w:customStyle="1" w:styleId="af2">
    <w:name w:val="Осн_текст Знак Знак Знак"/>
    <w:basedOn w:val="a0"/>
    <w:rsid w:val="00B84C8D"/>
    <w:rPr>
      <w:rFonts w:ascii="Times New Roman" w:hAnsi="Times New Roman"/>
      <w:color w:val="000000"/>
      <w:sz w:val="24"/>
    </w:rPr>
  </w:style>
  <w:style w:type="paragraph" w:styleId="30">
    <w:name w:val="Body Text Indent 3"/>
    <w:basedOn w:val="a"/>
    <w:rsid w:val="00B84C8D"/>
    <w:pPr>
      <w:widowControl/>
      <w:autoSpaceDE/>
      <w:autoSpaceDN/>
      <w:adjustRightInd/>
      <w:spacing w:after="120"/>
      <w:ind w:left="283"/>
    </w:pPr>
    <w:rPr>
      <w:sz w:val="16"/>
      <w:szCs w:val="16"/>
    </w:rPr>
  </w:style>
  <w:style w:type="character" w:styleId="af3">
    <w:name w:val="page number"/>
    <w:basedOn w:val="a0"/>
    <w:rsid w:val="00F0474E"/>
  </w:style>
  <w:style w:type="paragraph" w:customStyle="1" w:styleId="af4">
    <w:name w:val="Знак Знак Знак Знак Знак Знак Знак Знак Знак Знак Знак Знак Знак Знак Знак Знак Знак Знак Знак"/>
    <w:basedOn w:val="a"/>
    <w:autoRedefine/>
    <w:rsid w:val="00982D77"/>
    <w:pPr>
      <w:widowControl/>
      <w:autoSpaceDE/>
      <w:autoSpaceDN/>
      <w:adjustRightInd/>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8602</Words>
  <Characters>49036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МИНИСТЕРСТВО СВЯЗИ И ИНФОРМАТИЗАЦИИ РЕСПУБЛИКИ БЕЛАРУСЬ</vt:lpstr>
    </vt:vector>
  </TitlesOfParts>
  <Company>Microsoft</Company>
  <LinksUpToDate>false</LinksUpToDate>
  <CharactersWithSpaces>57523</CharactersWithSpaces>
  <SharedDoc>false</SharedDoc>
  <HLinks>
    <vt:vector size="42" baseType="variant">
      <vt:variant>
        <vt:i4>786447</vt:i4>
      </vt:variant>
      <vt:variant>
        <vt:i4>18</vt:i4>
      </vt:variant>
      <vt:variant>
        <vt:i4>0</vt:i4>
      </vt:variant>
      <vt:variant>
        <vt:i4>5</vt:i4>
      </vt:variant>
      <vt:variant>
        <vt:lpwstr>http://www.belreklama.by/article/8619</vt:lpwstr>
      </vt:variant>
      <vt:variant>
        <vt:lpwstr/>
      </vt:variant>
      <vt:variant>
        <vt:i4>7209085</vt:i4>
      </vt:variant>
      <vt:variant>
        <vt:i4>15</vt:i4>
      </vt:variant>
      <vt:variant>
        <vt:i4>0</vt:i4>
      </vt:variant>
      <vt:variant>
        <vt:i4>5</vt:i4>
      </vt:variant>
      <vt:variant>
        <vt:lpwstr>http://www.megapolis.info/</vt:lpwstr>
      </vt:variant>
      <vt:variant>
        <vt:lpwstr/>
      </vt:variant>
      <vt:variant>
        <vt:i4>3866684</vt:i4>
      </vt:variant>
      <vt:variant>
        <vt:i4>12</vt:i4>
      </vt:variant>
      <vt:variant>
        <vt:i4>0</vt:i4>
      </vt:variant>
      <vt:variant>
        <vt:i4>5</vt:i4>
      </vt:variant>
      <vt:variant>
        <vt:lpwstr>http://www.tv.net/</vt:lpwstr>
      </vt:variant>
      <vt:variant>
        <vt:lpwstr/>
      </vt:variant>
      <vt:variant>
        <vt:i4>7471143</vt:i4>
      </vt:variant>
      <vt:variant>
        <vt:i4>9</vt:i4>
      </vt:variant>
      <vt:variant>
        <vt:i4>0</vt:i4>
      </vt:variant>
      <vt:variant>
        <vt:i4>5</vt:i4>
      </vt:variant>
      <vt:variant>
        <vt:lpwstr>http://www.interfax.by/</vt:lpwstr>
      </vt:variant>
      <vt:variant>
        <vt:lpwstr/>
      </vt:variant>
      <vt:variant>
        <vt:i4>262145</vt:i4>
      </vt:variant>
      <vt:variant>
        <vt:i4>6</vt:i4>
      </vt:variant>
      <vt:variant>
        <vt:i4>0</vt:i4>
      </vt:variant>
      <vt:variant>
        <vt:i4>5</vt:i4>
      </vt:variant>
      <vt:variant>
        <vt:lpwstr>http://news.kosht.com/belarus</vt:lpwstr>
      </vt:variant>
      <vt:variant>
        <vt:lpwstr/>
      </vt:variant>
      <vt:variant>
        <vt:i4>6946921</vt:i4>
      </vt:variant>
      <vt:variant>
        <vt:i4>3</vt:i4>
      </vt:variant>
      <vt:variant>
        <vt:i4>0</vt:i4>
      </vt:variant>
      <vt:variant>
        <vt:i4>5</vt:i4>
      </vt:variant>
      <vt:variant>
        <vt:lpwstr>http://www.connect.ru/</vt:lpwstr>
      </vt:variant>
      <vt:variant>
        <vt:lpwstr/>
      </vt:variant>
      <vt:variant>
        <vt:i4>5832821</vt:i4>
      </vt:variant>
      <vt:variant>
        <vt:i4>0</vt:i4>
      </vt:variant>
      <vt:variant>
        <vt:i4>0</vt:i4>
      </vt:variant>
      <vt:variant>
        <vt:i4>5</vt:i4>
      </vt:variant>
      <vt:variant>
        <vt:lpwstr>http://www.marketolog.info/Book/page_79.html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И ИНФОРМАТИЗАЦИИ РЕСПУБЛИКИ БЕЛАРУСЬ</dc:title>
  <dc:subject/>
  <dc:creator>Admin</dc:creator>
  <cp:keywords/>
  <dc:description/>
  <cp:lastModifiedBy>Irina</cp:lastModifiedBy>
  <cp:revision>2</cp:revision>
  <dcterms:created xsi:type="dcterms:W3CDTF">2014-08-16T12:33:00Z</dcterms:created>
  <dcterms:modified xsi:type="dcterms:W3CDTF">2014-08-16T12:33:00Z</dcterms:modified>
</cp:coreProperties>
</file>