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3A" w:rsidRPr="00C0410B" w:rsidRDefault="006D113A" w:rsidP="006D113A">
      <w:pPr>
        <w:spacing w:before="120"/>
        <w:jc w:val="center"/>
        <w:rPr>
          <w:b/>
          <w:bCs/>
          <w:sz w:val="32"/>
          <w:szCs w:val="32"/>
        </w:rPr>
      </w:pPr>
      <w:r w:rsidRPr="00C0410B">
        <w:rPr>
          <w:b/>
          <w:bCs/>
          <w:sz w:val="32"/>
          <w:szCs w:val="32"/>
        </w:rPr>
        <w:t>Секс длиною в жизнь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Канули в лету времена, когда "секса в России не было". Помочь нашим соотечественникам без фальши говорить о проблеме, во многом определяющей качество современной жизни, призвана просветительская программа "Секс длиною в жизнь", организованная фармацевтической компанией "Пфайзер" совместно с Московским научно-практическим центром спортивной медицины.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...История любви этой красивой пары прекрасна. В ней было все: и острота желания, и любовная прелюдия, и бурный секс и, наконец, блаженство "после" - те самые "счастливые пятки"- мужская и женская, выглядывающие из-под одеяла.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Олимпийские чемпионы по фигурному катанию - Елена Бережная и Антон Сихарулидзе - не случайно задействованы в программе.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"Нам понравилась идея привлечь внимание людей к важной теме взаимоотношений мужчины и женщины", - так объясняют спортсмены свое участие в просветительской программе "Секс длиною в жизнь".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Они решились поучаствовать в этом необычном проекте еще и потому, что считают: россияне могут и должны улучшить свою жизнь, изменив свое отношение к сексу. По мнению фигуристов, все в мире взаимосвязано, и от качества сексуальных взаимоотношений во многом зависит качество жизни в целом. В то же время все чаще встречаются люди, жизнь которых обеднена наполовину, ведь в ней есть духовное самовыражение и нет физического. Эти люди должны узнать, что их проблема имеет решение: для этого у современной медицины есть все возможности.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Не стоит относиться к сексу как к спорту, но все же здесь можно провести параллель: в спорте даже самый подготовленный спортсмен может потерпеть поражение из-за простого волнения. То же самое может быть и в сексе. Это на собственном опыте знают многие мужчины.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Елена и Антон постоянно выступают на ледовых аренах США и Европы. Это позволило им понять, насколько щепетильно западные мужчины относятся к своему здоровью. Уже при небольшом недомогании они отправляются к врачам, в т. ч. и к урологам. В России мужчины идут к врачу, когда "грянул гром" и ситуация вышла из-под контроля. В результате, время упущено, а ведь своевременное вмешательство врача часто помогает эффективно решить деликатную проблему.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Чемпионы уверены: никогда не нужно останавливаться и сходить с дистанции. По их мнению, проект "Секс длиною в жизнь" поможет многим людям понять эту простую истину.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Сексуальное здоровье - один из критериев качества жизни мужчины. Психологи считают, что в сознании мужчины заложено желание выиграть, спортивный настрой. Спорт для мужчины - это стремление к достижению вершины, воля к победе. То же и в сексе. "Немногие мужчины могут похвастаться тем, что их никогда не охватывала тревога перед интимным свиданием", - уверен Антон Сихарулидзе. В спорте даже для самого одаренного и самого подготовленного спортсмена существует незримое препятствие, ставящее его на грань между победой и поражением. Это препятствие - волнение, свойственное всем.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Но статистика неумолима: только 10% мужчин, которым нужна помощь, сегодня приходят к врачу.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В 1998 г. в мире появилась Виагра - первое таблетированное лекарственное средство, помогающее преодолеть мужскую несостоятельность, и в России ситуация стала меняться: проблемы сексуального здоровья стали обсуждаться открыто, ученые отказались от термина "импотенция" и стали обозначать проблему как "эректильная дисфункция", подразумевая возможность ее эффективной коррекции.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Возвращаясь к истокам проблемы, специалисты отмечают, что причинами развития эректильной дисфункции могут быть и перенесенные ранее заболевания, и оперативные вмешательства, и травмы, и медикаментозная терапия. Кроме того, в жизни каждого мужчины случаются неудачи, связанные, например, со стрессом.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Зав. лабораторией клинической фармакологии и допингового контроля Московского научно-практического центра спортивной медицины проф Р.Д. Сейфулла, занимающийся изучением сексуального здоровья своих подопечных, отмечает, что жесткий график профессиональных спортсменов и специальная медикаментозная поддержка нередко приводят к развитию эректильной дисфункции у спортсменов. А ведь любой современный мужчина подобен стаеру: в беге на длинную дистанцию под названием "жизнь" каждый из них хочет стать чемпионом.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"Переживая неудачи, сначала редкие, потом постоянные, мужчина продолжает относиться к себе невнимательно. Отчасти в силу страха и стеснения, отчасти по причине общей непросвещенности в этом вопросе, он откладывает визит к врачу на потом" - замечает проф. О.Б. Лоран, член-корр. РАМН, зав. клиникой и кафедрой урологии и оперативной андрологии Российской медицинской академии постдипломного образования. - От первой неудачи до развития серьезной формы эректильной дисфункции проходит, как правило, 3-5 лет. К сожалению, вместо того чтобы принимать срочные меры, обратившись к специалистам, мужчины тратят драгоценное время на самолечение травами и всевозможными снадобьями. А ведь эрек-тильная дисфункция - индикатор системных заболеваний и может служить ранним предупреждением о вероятности инфаркта, инсульта, атеросклероза или сахарного диабета. Только врач может назначить мужчине адекватное лечение и поможет составить представление о его здоровье в целом".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Мужчины, внимательно относящиеся к своему сексуальному здоровью, способны избежать тревожных последствий сексуальных нарушений: неуверенности в своих силах, трудностей во взаимоотношениях с женщинами, изолированности, конфликта с собой, депрессии. Избежать - посредством своевременного обращения к профессионалам.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Мужчина, не стесняющийся превращения из обычного, иногда слабого, в сильного, накачанного атлета в спортзале, не должен стесняться превращения в сильного в сексуальном отношении посредством медицинской помощи.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Уже сегодня более 50% мужчин воспринимают секс как одну из важных составляющих полноценной жизни. Семимиллионная армия россиян (21% российских мужчин старше 35 лет) считают, что их сексуальная жизнь могла бы быть и лучше. Они готовы и стремятся ее улучшить.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Фармацевтическая компания "Пфайзер" и все участники просветительской программы "Секс длиною в жизнь" уверены, что смогут помочь нам сделать новый шаг навстречу сексуальному здоровью и долголетию.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Проблема эректильной дисфункции не смертельна. Она просто крадет у нас жизнь, ее яркость и полноту, порождая неудовлетворенность и подрывая, в конце концов, здоровье - божественный дар, данный нам свыше.</w:t>
      </w:r>
    </w:p>
    <w:p w:rsidR="006D113A" w:rsidRPr="00681527" w:rsidRDefault="006D113A" w:rsidP="006D113A">
      <w:pPr>
        <w:spacing w:before="120"/>
        <w:ind w:firstLine="567"/>
        <w:jc w:val="both"/>
      </w:pPr>
      <w:r w:rsidRPr="00681527">
        <w:t>Чем раньше .мы все это осознаем, тем больше здоровых и счастливых людей будет на земле.</w:t>
      </w:r>
    </w:p>
    <w:p w:rsidR="006D113A" w:rsidRPr="00F224EE" w:rsidRDefault="006D113A" w:rsidP="006D113A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6D113A" w:rsidRPr="00681527" w:rsidRDefault="006D113A" w:rsidP="006D113A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13A"/>
    <w:rsid w:val="000C4B9D"/>
    <w:rsid w:val="002C72F5"/>
    <w:rsid w:val="00681527"/>
    <w:rsid w:val="006B11B3"/>
    <w:rsid w:val="006D113A"/>
    <w:rsid w:val="007D531B"/>
    <w:rsid w:val="00C0410B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C12782-E050-472E-9B0D-236538AB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 длиною в жизнь</vt:lpstr>
    </vt:vector>
  </TitlesOfParts>
  <Company>Home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 длиною в жизнь</dc:title>
  <dc:subject/>
  <dc:creator>User</dc:creator>
  <cp:keywords/>
  <dc:description/>
  <cp:lastModifiedBy>admin</cp:lastModifiedBy>
  <cp:revision>2</cp:revision>
  <dcterms:created xsi:type="dcterms:W3CDTF">2014-02-14T15:39:00Z</dcterms:created>
  <dcterms:modified xsi:type="dcterms:W3CDTF">2014-02-14T15:39:00Z</dcterms:modified>
</cp:coreProperties>
</file>