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C6" w:rsidRDefault="009E153D">
      <w:pPr>
        <w:pStyle w:val="a3"/>
        <w:rPr>
          <w:b/>
          <w:bCs/>
        </w:rPr>
      </w:pPr>
      <w:r>
        <w:br/>
      </w:r>
      <w:r>
        <w:br/>
        <w:t>План</w:t>
      </w:r>
      <w:r>
        <w:br/>
        <w:t xml:space="preserve">Введение </w:t>
      </w:r>
      <w:r>
        <w:br/>
      </w:r>
      <w:r>
        <w:rPr>
          <w:b/>
          <w:bCs/>
        </w:rPr>
        <w:t>1 Сексуальность и общество до сексуальной революции</w:t>
      </w:r>
      <w:r>
        <w:br/>
      </w:r>
      <w:r>
        <w:rPr>
          <w:b/>
          <w:bCs/>
        </w:rPr>
        <w:t>2 1960-е</w:t>
      </w:r>
      <w:r>
        <w:br/>
      </w:r>
      <w:r>
        <w:rPr>
          <w:b/>
          <w:bCs/>
        </w:rPr>
        <w:t xml:space="preserve">3 Дальнейшие перемены в обществе </w:t>
      </w:r>
      <w:r>
        <w:rPr>
          <w:b/>
          <w:bCs/>
        </w:rPr>
        <w:br/>
        <w:t>3.1 Продолжение раскрепощения нравов</w:t>
      </w:r>
      <w:r>
        <w:rPr>
          <w:b/>
          <w:bCs/>
        </w:rPr>
        <w:br/>
        <w:t>3.2 Контрреволюция</w:t>
      </w:r>
      <w:r>
        <w:rPr>
          <w:b/>
          <w:bCs/>
        </w:rPr>
        <w:br/>
        <w:t>3.3 Наши дни</w:t>
      </w:r>
      <w:r>
        <w:rPr>
          <w:b/>
          <w:bCs/>
        </w:rPr>
        <w:br/>
      </w:r>
      <w:r>
        <w:br/>
      </w:r>
      <w:r>
        <w:rPr>
          <w:b/>
          <w:bCs/>
        </w:rPr>
        <w:t>4 Сексуальные революции в прошлом</w:t>
      </w:r>
      <w:r>
        <w:br/>
      </w:r>
      <w:r>
        <w:rPr>
          <w:b/>
          <w:bCs/>
        </w:rPr>
        <w:t>5 Сексуальная революция в искусстве и медиа</w:t>
      </w:r>
      <w:r>
        <w:br/>
      </w:r>
      <w:r>
        <w:rPr>
          <w:b/>
          <w:bCs/>
        </w:rPr>
        <w:t>Список литературы</w:t>
      </w:r>
    </w:p>
    <w:p w:rsidR="007642C6" w:rsidRDefault="009E153D">
      <w:pPr>
        <w:pStyle w:val="21"/>
        <w:pageBreakBefore/>
        <w:numPr>
          <w:ilvl w:val="0"/>
          <w:numId w:val="0"/>
        </w:numPr>
      </w:pPr>
      <w:r>
        <w:t>Введение</w:t>
      </w:r>
    </w:p>
    <w:p w:rsidR="007642C6" w:rsidRDefault="009E153D">
      <w:pPr>
        <w:pStyle w:val="a3"/>
      </w:pPr>
      <w:r>
        <w:t>Сексуа́льная револю́ция (лат. </w:t>
      </w:r>
      <w:r>
        <w:rPr>
          <w:i/>
          <w:iCs/>
        </w:rPr>
        <w:t>sexus</w:t>
      </w:r>
      <w:r>
        <w:t xml:space="preserve"> пол и </w:t>
      </w:r>
      <w:r>
        <w:rPr>
          <w:i/>
          <w:iCs/>
        </w:rPr>
        <w:t>революция</w:t>
      </w:r>
      <w:r>
        <w:t>) — процесс и результат коренных изменений в сексуальной жизни общества, характеризующихся существенными преобразованиями сексуальных ценностей, ориентаций, норм, санкций и сексуальных отношений, раскрепощающими личность и общество, нивелирующими общественные моральные нормы о запрете секса вне брака, целомудрии и другие</w:t>
      </w:r>
      <w:r>
        <w:rPr>
          <w:position w:val="10"/>
        </w:rPr>
        <w:t>[1][2]</w:t>
      </w:r>
      <w:r>
        <w:t>.</w:t>
      </w:r>
    </w:p>
    <w:p w:rsidR="007642C6" w:rsidRDefault="009E153D">
      <w:pPr>
        <w:pStyle w:val="a3"/>
      </w:pPr>
      <w:r>
        <w:t>Термин введён В. Райхом в первой половине XX века, однако основные события революции пришлись на 1960-е годы, что связано прежде всего с подрастанием поколения, родившегося после Второй мировой войны, и развитием средств контрацепции.[</w:t>
      </w:r>
    </w:p>
    <w:p w:rsidR="007642C6" w:rsidRDefault="009E153D">
      <w:pPr>
        <w:pStyle w:val="21"/>
        <w:pageBreakBefore/>
        <w:numPr>
          <w:ilvl w:val="0"/>
          <w:numId w:val="0"/>
        </w:numPr>
      </w:pPr>
      <w:r>
        <w:t>1. Сексуальность и общество до сексуальной революции</w:t>
      </w:r>
    </w:p>
    <w:p w:rsidR="007642C6" w:rsidRDefault="009E153D">
      <w:pPr>
        <w:pStyle w:val="a3"/>
      </w:pPr>
      <w:r>
        <w:t>Отношение к сексу в обществах с христианской культурой вплоть до XX века основывалось в первую очередь на традиционной христианской морали. Среди особенностей общества того времени можно выделить следующее:</w:t>
      </w:r>
    </w:p>
    <w:p w:rsidR="007642C6" w:rsidRDefault="009E153D">
      <w:pPr>
        <w:pStyle w:val="a3"/>
        <w:numPr>
          <w:ilvl w:val="0"/>
          <w:numId w:val="5"/>
        </w:numPr>
        <w:tabs>
          <w:tab w:val="left" w:pos="707"/>
        </w:tabs>
        <w:spacing w:after="0"/>
      </w:pPr>
      <w:r>
        <w:t>Секс был табуированной темой в обществе.</w:t>
      </w:r>
    </w:p>
    <w:p w:rsidR="007642C6" w:rsidRDefault="009E153D">
      <w:pPr>
        <w:pStyle w:val="a3"/>
        <w:numPr>
          <w:ilvl w:val="0"/>
          <w:numId w:val="5"/>
        </w:numPr>
        <w:tabs>
          <w:tab w:val="left" w:pos="707"/>
        </w:tabs>
        <w:spacing w:after="0"/>
      </w:pPr>
      <w:r>
        <w:t>Трудность контрацепции и абортов и негативное к ним отношение.</w:t>
      </w:r>
    </w:p>
    <w:p w:rsidR="007642C6" w:rsidRDefault="009E153D">
      <w:pPr>
        <w:pStyle w:val="a3"/>
        <w:numPr>
          <w:ilvl w:val="0"/>
          <w:numId w:val="5"/>
        </w:numPr>
        <w:tabs>
          <w:tab w:val="left" w:pos="707"/>
        </w:tabs>
      </w:pPr>
      <w:r>
        <w:t>Неприемлемость гомосексуальности, нимфоманства, секса вне брака.</w:t>
      </w:r>
    </w:p>
    <w:p w:rsidR="007642C6" w:rsidRDefault="009E153D">
      <w:pPr>
        <w:pStyle w:val="a3"/>
      </w:pPr>
      <w:r>
        <w:t>Однако, признание науки, уменьшение влияния церкви, переход от аграрного общества к индустриальному, привели к изменению сознания людей. «Библейские истины» подверглись сомнению, женщины почувствовали себя равными с мужчинами . В конце XIX века — начале XX века, в основном в Великобритании и США, получило распространение движение суфражисток, целью которого было предоставление женщинам избирательного права наравне с мужчинами. Логичным продолжением движения стал феминизм.</w:t>
      </w:r>
    </w:p>
    <w:p w:rsidR="007642C6" w:rsidRDefault="009E153D">
      <w:pPr>
        <w:pStyle w:val="a3"/>
      </w:pPr>
      <w:r>
        <w:t>З. Фрейд стал одним из первых учёных, занявшихся проблемой сексуальности, хотя Эрих Фромм отрицал роль Фрейда в сексуальной революции. Также над этим вопросом работал В. Райх, в результате чего в 30-х годах XX века он написал книгу «Сексуальная революция». Райх был не только учёным, но и общественным деятелем. Его программа включала следующие основные моменты:</w:t>
      </w:r>
    </w:p>
    <w:p w:rsidR="007642C6" w:rsidRDefault="009E153D">
      <w:pPr>
        <w:pStyle w:val="a3"/>
        <w:numPr>
          <w:ilvl w:val="0"/>
          <w:numId w:val="4"/>
        </w:numPr>
        <w:tabs>
          <w:tab w:val="left" w:pos="707"/>
        </w:tabs>
        <w:spacing w:after="0"/>
      </w:pPr>
      <w:r>
        <w:t>Интенсивное образование в области контроля рождаемости. Предоставление контрацептивов всем желающим.</w:t>
      </w:r>
    </w:p>
    <w:p w:rsidR="007642C6" w:rsidRDefault="009E153D">
      <w:pPr>
        <w:pStyle w:val="a3"/>
        <w:numPr>
          <w:ilvl w:val="0"/>
          <w:numId w:val="4"/>
        </w:numPr>
        <w:tabs>
          <w:tab w:val="left" w:pos="707"/>
        </w:tabs>
        <w:spacing w:after="0"/>
      </w:pPr>
      <w:r>
        <w:t>Разрешение абортов.</w:t>
      </w:r>
    </w:p>
    <w:p w:rsidR="007642C6" w:rsidRDefault="009E153D">
      <w:pPr>
        <w:pStyle w:val="a3"/>
        <w:numPr>
          <w:ilvl w:val="0"/>
          <w:numId w:val="4"/>
        </w:numPr>
        <w:tabs>
          <w:tab w:val="left" w:pos="707"/>
        </w:tabs>
        <w:spacing w:after="0"/>
      </w:pPr>
      <w:r>
        <w:t>Разрешение разводов.</w:t>
      </w:r>
    </w:p>
    <w:p w:rsidR="007642C6" w:rsidRDefault="009E153D">
      <w:pPr>
        <w:pStyle w:val="a3"/>
        <w:numPr>
          <w:ilvl w:val="0"/>
          <w:numId w:val="4"/>
        </w:numPr>
        <w:tabs>
          <w:tab w:val="left" w:pos="707"/>
        </w:tabs>
        <w:spacing w:after="0"/>
      </w:pPr>
      <w:r>
        <w:t>Сексуальное образование как средство профилактики венерических заболеваний и сексуальных проблем.</w:t>
      </w:r>
    </w:p>
    <w:p w:rsidR="007642C6" w:rsidRDefault="009E153D">
      <w:pPr>
        <w:pStyle w:val="a3"/>
        <w:numPr>
          <w:ilvl w:val="0"/>
          <w:numId w:val="4"/>
        </w:numPr>
        <w:tabs>
          <w:tab w:val="left" w:pos="707"/>
        </w:tabs>
        <w:spacing w:after="0"/>
      </w:pPr>
      <w:r>
        <w:t>Обучение сексуальной гигиене врачей и учителей.</w:t>
      </w:r>
    </w:p>
    <w:p w:rsidR="007642C6" w:rsidRDefault="009E153D">
      <w:pPr>
        <w:pStyle w:val="a3"/>
        <w:numPr>
          <w:ilvl w:val="0"/>
          <w:numId w:val="4"/>
        </w:numPr>
        <w:tabs>
          <w:tab w:val="left" w:pos="707"/>
        </w:tabs>
      </w:pPr>
      <w:r>
        <w:t>Отказ от наказания преступников, совершивших преступления на сексуальной почве; лечение таких преступников на основе психоанализа.</w:t>
      </w:r>
    </w:p>
    <w:p w:rsidR="007642C6" w:rsidRDefault="009E153D">
      <w:pPr>
        <w:pStyle w:val="21"/>
        <w:pageBreakBefore/>
        <w:numPr>
          <w:ilvl w:val="0"/>
          <w:numId w:val="0"/>
        </w:numPr>
      </w:pPr>
      <w:r>
        <w:t>2. 1960-е</w:t>
      </w:r>
    </w:p>
    <w:p w:rsidR="007642C6" w:rsidRDefault="009E153D">
      <w:pPr>
        <w:pStyle w:val="a3"/>
      </w:pPr>
      <w:r>
        <w:t>По-настоящему революционным стало поколение, родившееся сразу после окончания Второй мировой войны. Если родители в основном ещё придерживались традионных взглядов, то дети, в условиях разрушенной экономики не чувствовали потребности в прежней морали. Важнейшим фактором стало появление надёжных и доступных способов контрацепции, что позволило использовать секс лишь в целях достижения удовольствия, не задумываясь о детях.</w:t>
      </w:r>
    </w:p>
    <w:p w:rsidR="007642C6" w:rsidRDefault="009E153D">
      <w:pPr>
        <w:pStyle w:val="a3"/>
      </w:pPr>
      <w:r>
        <w:t>Всё это вместе привело к формированию нового сознания. Отныне секс не просто перестал быть запретной темой. С середины 1960-х годов многие молодые люди, а за ними и немолодые, порывают со старым представлением о сексе. Это приводит к некоторому увеличению беспорядочных половых связей, а верность в глазах молодёжи зачастую выглядит как старомодный предрассудок. Этому способствовала, в частности, книга Г.Маркузе «Эрос и цивилизация. Философское исследование учения Фрейда». Джинсы, рок-н-ролл, хиппи — вот спутники сексуальной революции в 60-е годы.</w:t>
      </w:r>
    </w:p>
    <w:p w:rsidR="007642C6" w:rsidRDefault="009E153D">
      <w:pPr>
        <w:pStyle w:val="21"/>
        <w:pageBreakBefore/>
        <w:numPr>
          <w:ilvl w:val="0"/>
          <w:numId w:val="0"/>
        </w:numPr>
      </w:pPr>
      <w:r>
        <w:t xml:space="preserve">3. Дальнейшие перемены в обществе </w:t>
      </w:r>
    </w:p>
    <w:p w:rsidR="007642C6" w:rsidRDefault="009E153D">
      <w:pPr>
        <w:pStyle w:val="31"/>
        <w:numPr>
          <w:ilvl w:val="0"/>
          <w:numId w:val="0"/>
        </w:numPr>
      </w:pPr>
      <w:r>
        <w:t>3.1. Продолжение раскрепощения нравов</w:t>
      </w:r>
    </w:p>
    <w:p w:rsidR="007642C6" w:rsidRDefault="009E153D">
      <w:pPr>
        <w:pStyle w:val="a3"/>
      </w:pPr>
      <w:r>
        <w:t>Итак, секс стал открытой и неотъемлемой частью жизни молодёжи. Профессия ученого, исследующего секс, перестала считаться неприличной. Уменьшилась роль семьи, возросла самостоятельность женщин. Они больше не стремились во что бы то ни стало выйти замуж, ведь можно получать удовольствие, не боясь забеременеть. Это же дало большую свободу и мужчинам. Сексуальная революция тесно переплелась с феминизмом. Беспорядочные половые связи не дают ощущения защищённости, близости с любимым человеком, что отрицательно влияет на психическое здоровье. Резко возросло распространение заболеваний, передающихся половым путём. Да и средства контрацепции обеспечивают надёжную защиту лишь при правильном их применении, что было далеко не всегда, так как сексуальное образование ещё не было внедрено.</w:t>
      </w:r>
    </w:p>
    <w:p w:rsidR="007642C6" w:rsidRDefault="009E153D">
      <w:pPr>
        <w:pStyle w:val="a3"/>
      </w:pPr>
      <w:r>
        <w:t>До сих пор происходят перемены общественного мнения по поводу так называемого «нетрадиционного секса». К одним из них (например, к зоофилии) отношение за последние десятилетия изменилось очень слабо, хотя дестигматизация всё же есть; другие рассматриваются совсем не так, как раньше. Например, с 1999 года гомосексуальность не считается болезнью в России. Во многих странах гомосексуальное поведение считается признанным не только медициной, но и обществом (проводятся гей-парады, заключаются однополые браки).</w:t>
      </w:r>
    </w:p>
    <w:p w:rsidR="007642C6" w:rsidRDefault="009E153D">
      <w:pPr>
        <w:pStyle w:val="31"/>
        <w:numPr>
          <w:ilvl w:val="0"/>
          <w:numId w:val="0"/>
        </w:numPr>
      </w:pPr>
      <w:r>
        <w:t>3.2. Контрреволюция</w:t>
      </w:r>
    </w:p>
    <w:p w:rsidR="007642C6" w:rsidRDefault="009E153D">
      <w:pPr>
        <w:pStyle w:val="a3"/>
      </w:pPr>
      <w:r>
        <w:t>Как следствие революционных перегибов началась контрреволюция — некоторое возвращение к прошлому, хотя, конечно, полностью перечеркнуть перемены, внесенные революцией, невозможно. Снова стала цениться девственность до свадьбы. В 1970-х прочно встала на ноги индустрия порнографии.</w:t>
      </w:r>
    </w:p>
    <w:p w:rsidR="007642C6" w:rsidRDefault="009E153D">
      <w:pPr>
        <w:pStyle w:val="a3"/>
      </w:pPr>
      <w:r>
        <w:t>Также стоит упомянуть об антифеминизме</w:t>
      </w:r>
      <w:r>
        <w:rPr>
          <w:position w:val="10"/>
        </w:rPr>
        <w:t>[3]</w:t>
      </w:r>
      <w:r>
        <w:t>.</w:t>
      </w:r>
    </w:p>
    <w:p w:rsidR="007642C6" w:rsidRDefault="009E153D">
      <w:pPr>
        <w:pStyle w:val="31"/>
        <w:numPr>
          <w:ilvl w:val="0"/>
          <w:numId w:val="0"/>
        </w:numPr>
      </w:pPr>
      <w:r>
        <w:t>3.3. Наши дни</w:t>
      </w:r>
    </w:p>
    <w:p w:rsidR="007642C6" w:rsidRDefault="009E153D">
      <w:pPr>
        <w:pStyle w:val="a3"/>
      </w:pPr>
      <w:r>
        <w:t>Итак, сексуальная революция в корне изменила взгляды общества на секс, на брак, на отношения между мужчинами и женщинами. Сравнивая современное общество с тем, что описано в начале статьи, видим противоположные картины:</w:t>
      </w:r>
    </w:p>
    <w:p w:rsidR="007642C6" w:rsidRDefault="009E153D">
      <w:pPr>
        <w:pStyle w:val="a3"/>
        <w:numPr>
          <w:ilvl w:val="0"/>
          <w:numId w:val="3"/>
        </w:numPr>
        <w:tabs>
          <w:tab w:val="left" w:pos="707"/>
        </w:tabs>
        <w:spacing w:after="0"/>
      </w:pPr>
      <w:r>
        <w:t>Женщина стала пользоваться такими же гражданскими правами, как и мужчина.</w:t>
      </w:r>
    </w:p>
    <w:p w:rsidR="007642C6" w:rsidRDefault="009E153D">
      <w:pPr>
        <w:pStyle w:val="a3"/>
        <w:numPr>
          <w:ilvl w:val="0"/>
          <w:numId w:val="3"/>
        </w:numPr>
        <w:tabs>
          <w:tab w:val="left" w:pos="707"/>
        </w:tabs>
        <w:spacing w:after="0"/>
      </w:pPr>
      <w:r>
        <w:t>Брак, один и на всю жизнь, в массе более не считается единственно допустимым решением.</w:t>
      </w:r>
    </w:p>
    <w:p w:rsidR="007642C6" w:rsidRDefault="009E153D">
      <w:pPr>
        <w:pStyle w:val="a3"/>
        <w:numPr>
          <w:ilvl w:val="0"/>
          <w:numId w:val="3"/>
        </w:numPr>
        <w:tabs>
          <w:tab w:val="left" w:pos="707"/>
        </w:tabs>
        <w:spacing w:after="0"/>
      </w:pPr>
      <w:r>
        <w:t>Контрацепция общедоступна, аборты во многих государствах законны.</w:t>
      </w:r>
    </w:p>
    <w:p w:rsidR="007642C6" w:rsidRDefault="009E153D">
      <w:pPr>
        <w:pStyle w:val="a3"/>
        <w:numPr>
          <w:ilvl w:val="0"/>
          <w:numId w:val="3"/>
        </w:numPr>
        <w:tabs>
          <w:tab w:val="left" w:pos="707"/>
        </w:tabs>
      </w:pPr>
      <w:r>
        <w:t>Оральный секс перестал быть «табу», особенно среди молодёжи.</w:t>
      </w:r>
    </w:p>
    <w:p w:rsidR="007642C6" w:rsidRDefault="009E153D">
      <w:pPr>
        <w:pStyle w:val="a3"/>
      </w:pPr>
      <w:r>
        <w:t>Вместе с тем революция не закончена, общество продолжает меняться. Особенно это касается тех стран, которые не принимали непосредственного участия в событиях 1960-х, в том числе и России. Из постиндустриальных стран приходят последствия революции — откровенные наряды, взгляды с экрана, порнография. Но само общество пока ещё сильно отличается от постиндустриального, что проявляется хотя бы в отношении к людям гомосексуальной ориентации.</w:t>
      </w:r>
    </w:p>
    <w:p w:rsidR="007642C6" w:rsidRDefault="009E153D">
      <w:pPr>
        <w:pStyle w:val="a3"/>
      </w:pPr>
      <w:r>
        <w:t>Также, по мнению некоторых, последствиями революции, происходящими в наши дни, являются и антифеминизм, и демографический кризис. Однако, серьёзные социологические исследования опровергают это предположение. К снижению рождаемости приводит урбанизация, так, к примеру, в мусульманских странах с увеличением урбанизации падает рождаемость. Высокий же уровень рождаемости наблюдается в аграрных обществах.</w:t>
      </w:r>
    </w:p>
    <w:p w:rsidR="007642C6" w:rsidRDefault="009E153D">
      <w:pPr>
        <w:pStyle w:val="a3"/>
      </w:pPr>
      <w:r>
        <w:t>Также можно указать, что сексуальная революция не стала частью социальной революции, как мыслил Райх. Как полагает Александр Тарасов</w:t>
      </w:r>
      <w:r>
        <w:rPr>
          <w:position w:val="10"/>
        </w:rPr>
        <w:t>[4]</w:t>
      </w:r>
      <w:r>
        <w:t>,</w:t>
      </w:r>
    </w:p>
    <w:p w:rsidR="007642C6" w:rsidRDefault="009E153D">
      <w:pPr>
        <w:pStyle w:val="a3"/>
      </w:pPr>
      <w:r>
        <w:t>Буржуазное общество потому так легко [переварило] «сексуальную революцию», что она позволила расширить рамки мещанского потребления за счет секса, легализовать секс как товар — вдобавок к движимости и недвижимости, еде и питью, доступному (то есть примитивному) псевдоискусству.</w:t>
      </w:r>
    </w:p>
    <w:p w:rsidR="007642C6" w:rsidRDefault="009E153D">
      <w:pPr>
        <w:pStyle w:val="21"/>
        <w:pageBreakBefore/>
        <w:numPr>
          <w:ilvl w:val="0"/>
          <w:numId w:val="0"/>
        </w:numPr>
      </w:pPr>
      <w:r>
        <w:t>4. Сексуальные революции в прошлом</w:t>
      </w:r>
    </w:p>
    <w:p w:rsidR="007642C6" w:rsidRDefault="009E153D">
      <w:pPr>
        <w:pStyle w:val="a3"/>
      </w:pPr>
      <w:r>
        <w:t>В настоящее время под словами «сексуальная революция» чаще всего подразумеваются события 60-х годов XX века. Однако, неверно рассматривать весь предшествующий период истории как пуританский, со строгой моралью и табуированной темой секса. В Европе четко просматриваются несколько периодов, на протяжении которых резко менялось отношение к сексу: от полного табуирования данной темы, до свободы нравов и сексуальных отношений. Причем эти периоды можно просмотреть почти на три тысячелетия.</w:t>
      </w:r>
    </w:p>
    <w:p w:rsidR="007642C6" w:rsidRDefault="009E153D">
      <w:pPr>
        <w:pStyle w:val="a3"/>
        <w:numPr>
          <w:ilvl w:val="0"/>
          <w:numId w:val="2"/>
        </w:numPr>
        <w:tabs>
          <w:tab w:val="left" w:pos="707"/>
        </w:tabs>
        <w:spacing w:after="0"/>
      </w:pPr>
      <w:r>
        <w:t>Если взять за точку отсчета основание Рима (753 г. до н. э.), то примерно на протяжении шестисот лет мораль была строгой, патриархальной. Крайне сильной была власть отцов и вообще старшего поколения, идеалом женщины выступала Лукреция — римлянка, убившая себя после изнасилования. Примерно в середине II века до н. э. наступил перелом, вызванный знакомством Рима с моралью восточных эллинистических государств. Свобода нравов за короткий срок становится повсеместной, временами переходящий все границы настолько, что римские императоры вынуждены были издавать указы, запрещающие патрицианкам заниматься проституцией.</w:t>
      </w:r>
    </w:p>
    <w:p w:rsidR="007642C6" w:rsidRDefault="009E153D">
      <w:pPr>
        <w:pStyle w:val="a3"/>
        <w:numPr>
          <w:ilvl w:val="0"/>
          <w:numId w:val="2"/>
        </w:numPr>
        <w:tabs>
          <w:tab w:val="left" w:pos="707"/>
        </w:tabs>
        <w:spacing w:after="0"/>
      </w:pPr>
      <w:r>
        <w:t>После падения Рима и периода «варварских королевств» наступает Средневековье — эпоха господства католической церкви. Аскетизм был провозглашён идеалом, секс рассматривался прежде всего как средство продолжения рода. Этот период продолжался приблизительно с начала VII по начало XVI века, то есть около девятисот лет.</w:t>
      </w:r>
    </w:p>
    <w:p w:rsidR="007642C6" w:rsidRDefault="009E153D">
      <w:pPr>
        <w:pStyle w:val="a3"/>
        <w:numPr>
          <w:ilvl w:val="0"/>
          <w:numId w:val="2"/>
        </w:numPr>
        <w:tabs>
          <w:tab w:val="left" w:pos="707"/>
        </w:tabs>
        <w:spacing w:after="0"/>
      </w:pPr>
      <w:r>
        <w:t>Затем наступает эпоха Возрождения. Центром Вселенной становится Человек, его красота более не рассматривется как что-то постыдное. Соответственно, ослабевает и религиозная мораль католиков. Эпоха XVI—XVIII веков — это эпоха «куртизанства», официальных фавориток и т. п.</w:t>
      </w:r>
    </w:p>
    <w:p w:rsidR="007642C6" w:rsidRDefault="009E153D">
      <w:pPr>
        <w:pStyle w:val="a3"/>
        <w:numPr>
          <w:ilvl w:val="0"/>
          <w:numId w:val="2"/>
        </w:numPr>
        <w:tabs>
          <w:tab w:val="left" w:pos="707"/>
        </w:tabs>
      </w:pPr>
      <w:r>
        <w:t>В XIX веке побеждает так называемая пуританская мораль. Она тоже связана с христианской религией, но уже не с католичеством, а с протестантством. Именно в протестантских государствах (Англия, Германия, Скандинавия, США) мораль становится максимально строгой. Секс вне брака (особенно у девушек) считается верхом разврата, гомосексуализм и мастурбация рассматриваются как психические отклонения. Именно окончание этого периода и переход к современной морали и называется сейчас сексуальной революцией.</w:t>
      </w:r>
    </w:p>
    <w:p w:rsidR="007642C6" w:rsidRDefault="009E153D">
      <w:pPr>
        <w:pStyle w:val="21"/>
        <w:numPr>
          <w:ilvl w:val="0"/>
          <w:numId w:val="0"/>
        </w:numPr>
      </w:pPr>
      <w:r>
        <w:t>Сексуальная революция в искусстве и медиаВ 1994 году группа Army of Lovers исполнила песню «Sexual revolution».Список литературы:</w:t>
      </w:r>
    </w:p>
    <w:p w:rsidR="007642C6" w:rsidRDefault="009E153D">
      <w:pPr>
        <w:pStyle w:val="a3"/>
        <w:numPr>
          <w:ilvl w:val="0"/>
          <w:numId w:val="1"/>
        </w:numPr>
        <w:tabs>
          <w:tab w:val="left" w:pos="707"/>
        </w:tabs>
        <w:spacing w:after="0"/>
      </w:pPr>
      <w:r>
        <w:t>Слова «раскрепощающими личность и общество» присутствуют в нескольких словарях, однако Фрейд считал, что реализация подавленных сексуальных желаний лишь обостряет психические болезни.</w:t>
      </w:r>
    </w:p>
    <w:p w:rsidR="007642C6" w:rsidRDefault="009E153D">
      <w:pPr>
        <w:pStyle w:val="a3"/>
        <w:numPr>
          <w:ilvl w:val="0"/>
          <w:numId w:val="1"/>
        </w:numPr>
        <w:tabs>
          <w:tab w:val="left" w:pos="707"/>
        </w:tabs>
        <w:spacing w:after="0"/>
      </w:pPr>
      <w:r>
        <w:t>Словарь практического психолога: РЕВОЛЮЦИЯ СЕКСУАЛЬНАЯ</w:t>
      </w:r>
    </w:p>
    <w:p w:rsidR="007642C6" w:rsidRDefault="009E153D">
      <w:pPr>
        <w:pStyle w:val="a3"/>
        <w:numPr>
          <w:ilvl w:val="0"/>
          <w:numId w:val="1"/>
        </w:numPr>
        <w:tabs>
          <w:tab w:val="left" w:pos="707"/>
        </w:tabs>
        <w:spacing w:after="0"/>
      </w:pPr>
      <w:r>
        <w:t>Сайт антифеминистов</w:t>
      </w:r>
    </w:p>
    <w:p w:rsidR="007642C6" w:rsidRDefault="009E153D">
      <w:pPr>
        <w:pStyle w:val="a3"/>
        <w:numPr>
          <w:ilvl w:val="0"/>
          <w:numId w:val="1"/>
        </w:numPr>
        <w:tabs>
          <w:tab w:val="left" w:pos="707"/>
        </w:tabs>
      </w:pPr>
      <w:r>
        <w:rPr>
          <w:i/>
          <w:iCs/>
        </w:rPr>
        <w:t>Тарасов А. Н.</w:t>
      </w:r>
      <w:r>
        <w:t xml:space="preserve"> Долой продажную буржуазно-мещанскую культуру посредственностей, да здравствует революционная культура тружеников и творцов! Считайте, что это — манифест</w:t>
      </w:r>
    </w:p>
    <w:p w:rsidR="007642C6" w:rsidRDefault="009E153D">
      <w:pPr>
        <w:pStyle w:val="a3"/>
        <w:spacing w:after="0"/>
      </w:pPr>
      <w:r>
        <w:t>Источник: http://ru.wikipedia.org/wiki/Сексуальная_революция</w:t>
      </w:r>
      <w:bookmarkStart w:id="0" w:name="_GoBack"/>
      <w:bookmarkEnd w:id="0"/>
    </w:p>
    <w:sectPr w:rsidR="007642C6">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RTF_Num 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name w:val="RTF_Num 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name w:val="RTF_Num 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53D"/>
    <w:rsid w:val="007642C6"/>
    <w:rsid w:val="009E153D"/>
    <w:rsid w:val="00B9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A044D-088A-4C58-9EBE-C5FBE31C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both"/>
    </w:pPr>
    <w:rPr>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RTFNum41">
    <w:name w:val="RTF_Num 4 1"/>
    <w:rPr>
      <w:rFonts w:ascii="StarSymbol" w:eastAsia="StarSymbol" w:hAnsi="StarSymbol" w:cs="StarSymbol"/>
      <w:sz w:val="18"/>
      <w:szCs w:val="18"/>
    </w:rPr>
  </w:style>
  <w:style w:type="character" w:customStyle="1" w:styleId="RTFNum42">
    <w:name w:val="RTF_Num 4 2"/>
    <w:rPr>
      <w:rFonts w:ascii="StarSymbol" w:eastAsia="StarSymbol" w:hAnsi="StarSymbol" w:cs="StarSymbol"/>
      <w:sz w:val="18"/>
      <w:szCs w:val="18"/>
    </w:rPr>
  </w:style>
  <w:style w:type="character" w:customStyle="1" w:styleId="RTFNum43">
    <w:name w:val="RTF_Num 4 3"/>
    <w:rPr>
      <w:rFonts w:ascii="StarSymbol" w:eastAsia="StarSymbol" w:hAnsi="StarSymbol" w:cs="StarSymbol"/>
      <w:sz w:val="18"/>
      <w:szCs w:val="18"/>
    </w:rPr>
  </w:style>
  <w:style w:type="character" w:customStyle="1" w:styleId="RTFNum44">
    <w:name w:val="RTF_Num 4 4"/>
    <w:rPr>
      <w:rFonts w:ascii="StarSymbol" w:eastAsia="StarSymbol" w:hAnsi="StarSymbol" w:cs="StarSymbol"/>
      <w:sz w:val="18"/>
      <w:szCs w:val="18"/>
    </w:rPr>
  </w:style>
  <w:style w:type="character" w:customStyle="1" w:styleId="RTFNum45">
    <w:name w:val="RTF_Num 4 5"/>
    <w:rPr>
      <w:rFonts w:ascii="StarSymbol" w:eastAsia="StarSymbol" w:hAnsi="StarSymbol" w:cs="StarSymbol"/>
      <w:sz w:val="18"/>
      <w:szCs w:val="18"/>
    </w:rPr>
  </w:style>
  <w:style w:type="character" w:customStyle="1" w:styleId="RTFNum46">
    <w:name w:val="RTF_Num 4 6"/>
    <w:rPr>
      <w:rFonts w:ascii="StarSymbol" w:eastAsia="StarSymbol" w:hAnsi="StarSymbol" w:cs="StarSymbol"/>
      <w:sz w:val="18"/>
      <w:szCs w:val="18"/>
    </w:rPr>
  </w:style>
  <w:style w:type="character" w:customStyle="1" w:styleId="RTFNum47">
    <w:name w:val="RTF_Num 4 7"/>
    <w:rPr>
      <w:rFonts w:ascii="StarSymbol" w:eastAsia="StarSymbol" w:hAnsi="StarSymbol" w:cs="StarSymbol"/>
      <w:sz w:val="18"/>
      <w:szCs w:val="18"/>
    </w:rPr>
  </w:style>
  <w:style w:type="character" w:customStyle="1" w:styleId="RTFNum48">
    <w:name w:val="RTF_Num 4 8"/>
    <w:rPr>
      <w:rFonts w:ascii="StarSymbol" w:eastAsia="StarSymbol" w:hAnsi="StarSymbol" w:cs="StarSymbol"/>
      <w:sz w:val="18"/>
      <w:szCs w:val="18"/>
    </w:rPr>
  </w:style>
  <w:style w:type="character" w:customStyle="1" w:styleId="RTFNum49">
    <w:name w:val="RTF_Num 4 9"/>
    <w:rPr>
      <w:rFonts w:ascii="StarSymbol" w:eastAsia="StarSymbol" w:hAnsi="StarSymbol" w:cs="StarSymbol"/>
      <w:sz w:val="18"/>
      <w:szCs w:val="18"/>
    </w:rPr>
  </w:style>
  <w:style w:type="character" w:customStyle="1" w:styleId="RTFNum410">
    <w:name w:val="RTF_Num 4 10"/>
    <w:rPr>
      <w:rFonts w:ascii="StarSymbol" w:eastAsia="StarSymbol" w:hAnsi="StarSymbol" w:cs="StarSymbol"/>
      <w:sz w:val="18"/>
      <w:szCs w:val="18"/>
    </w:rPr>
  </w:style>
  <w:style w:type="character" w:customStyle="1" w:styleId="RTFNum51">
    <w:name w:val="RTF_Num 5 1"/>
    <w:rPr>
      <w:rFonts w:ascii="StarSymbol" w:eastAsia="StarSymbol" w:hAnsi="StarSymbol" w:cs="StarSymbol"/>
      <w:sz w:val="18"/>
      <w:szCs w:val="18"/>
    </w:rPr>
  </w:style>
  <w:style w:type="character" w:customStyle="1" w:styleId="RTFNum52">
    <w:name w:val="RTF_Num 5 2"/>
    <w:rPr>
      <w:rFonts w:ascii="StarSymbol" w:eastAsia="StarSymbol" w:hAnsi="StarSymbol" w:cs="StarSymbol"/>
      <w:sz w:val="18"/>
      <w:szCs w:val="18"/>
    </w:rPr>
  </w:style>
  <w:style w:type="character" w:customStyle="1" w:styleId="RTFNum53">
    <w:name w:val="RTF_Num 5 3"/>
    <w:rPr>
      <w:rFonts w:ascii="StarSymbol" w:eastAsia="StarSymbol" w:hAnsi="StarSymbol" w:cs="StarSymbol"/>
      <w:sz w:val="18"/>
      <w:szCs w:val="18"/>
    </w:rPr>
  </w:style>
  <w:style w:type="character" w:customStyle="1" w:styleId="RTFNum54">
    <w:name w:val="RTF_Num 5 4"/>
    <w:rPr>
      <w:rFonts w:ascii="StarSymbol" w:eastAsia="StarSymbol" w:hAnsi="StarSymbol" w:cs="StarSymbol"/>
      <w:sz w:val="18"/>
      <w:szCs w:val="18"/>
    </w:rPr>
  </w:style>
  <w:style w:type="character" w:customStyle="1" w:styleId="RTFNum55">
    <w:name w:val="RTF_Num 5 5"/>
    <w:rPr>
      <w:rFonts w:ascii="StarSymbol" w:eastAsia="StarSymbol" w:hAnsi="StarSymbol" w:cs="StarSymbol"/>
      <w:sz w:val="18"/>
      <w:szCs w:val="18"/>
    </w:rPr>
  </w:style>
  <w:style w:type="character" w:customStyle="1" w:styleId="RTFNum56">
    <w:name w:val="RTF_Num 5 6"/>
    <w:rPr>
      <w:rFonts w:ascii="StarSymbol" w:eastAsia="StarSymbol" w:hAnsi="StarSymbol" w:cs="StarSymbol"/>
      <w:sz w:val="18"/>
      <w:szCs w:val="18"/>
    </w:rPr>
  </w:style>
  <w:style w:type="character" w:customStyle="1" w:styleId="RTFNum57">
    <w:name w:val="RTF_Num 5 7"/>
    <w:rPr>
      <w:rFonts w:ascii="StarSymbol" w:eastAsia="StarSymbol" w:hAnsi="StarSymbol" w:cs="StarSymbol"/>
      <w:sz w:val="18"/>
      <w:szCs w:val="18"/>
    </w:rPr>
  </w:style>
  <w:style w:type="character" w:customStyle="1" w:styleId="RTFNum58">
    <w:name w:val="RTF_Num 5 8"/>
    <w:rPr>
      <w:rFonts w:ascii="StarSymbol" w:eastAsia="StarSymbol" w:hAnsi="StarSymbol" w:cs="StarSymbol"/>
      <w:sz w:val="18"/>
      <w:szCs w:val="18"/>
    </w:rPr>
  </w:style>
  <w:style w:type="character" w:customStyle="1" w:styleId="RTFNum59">
    <w:name w:val="RTF_Num 5 9"/>
    <w:rPr>
      <w:rFonts w:ascii="StarSymbol" w:eastAsia="StarSymbol" w:hAnsi="StarSymbol" w:cs="StarSymbol"/>
      <w:sz w:val="18"/>
      <w:szCs w:val="18"/>
    </w:rPr>
  </w:style>
  <w:style w:type="character" w:customStyle="1" w:styleId="RTFNum510">
    <w:name w:val="RTF_Num 5 10"/>
    <w:rPr>
      <w:rFonts w:ascii="StarSymbol" w:eastAsia="StarSymbol" w:hAnsi="StarSymbol" w:cs="StarSymbol"/>
      <w:sz w:val="18"/>
      <w:szCs w:val="18"/>
    </w:rPr>
  </w:style>
  <w:style w:type="character" w:customStyle="1" w:styleId="RTFNum61">
    <w:name w:val="RTF_Num 6 1"/>
    <w:rPr>
      <w:rFonts w:ascii="StarSymbol" w:eastAsia="StarSymbol" w:hAnsi="StarSymbol" w:cs="StarSymbol"/>
      <w:sz w:val="18"/>
      <w:szCs w:val="18"/>
    </w:rPr>
  </w:style>
  <w:style w:type="character" w:customStyle="1" w:styleId="RTFNum62">
    <w:name w:val="RTF_Num 6 2"/>
    <w:rPr>
      <w:rFonts w:ascii="StarSymbol" w:eastAsia="StarSymbol" w:hAnsi="StarSymbol" w:cs="StarSymbol"/>
      <w:sz w:val="18"/>
      <w:szCs w:val="18"/>
    </w:rPr>
  </w:style>
  <w:style w:type="character" w:customStyle="1" w:styleId="RTFNum63">
    <w:name w:val="RTF_Num 6 3"/>
    <w:rPr>
      <w:rFonts w:ascii="StarSymbol" w:eastAsia="StarSymbol" w:hAnsi="StarSymbol" w:cs="StarSymbol"/>
      <w:sz w:val="18"/>
      <w:szCs w:val="18"/>
    </w:rPr>
  </w:style>
  <w:style w:type="character" w:customStyle="1" w:styleId="RTFNum64">
    <w:name w:val="RTF_Num 6 4"/>
    <w:rPr>
      <w:rFonts w:ascii="StarSymbol" w:eastAsia="StarSymbol" w:hAnsi="StarSymbol" w:cs="StarSymbol"/>
      <w:sz w:val="18"/>
      <w:szCs w:val="18"/>
    </w:rPr>
  </w:style>
  <w:style w:type="character" w:customStyle="1" w:styleId="RTFNum65">
    <w:name w:val="RTF_Num 6 5"/>
    <w:rPr>
      <w:rFonts w:ascii="StarSymbol" w:eastAsia="StarSymbol" w:hAnsi="StarSymbol" w:cs="StarSymbol"/>
      <w:sz w:val="18"/>
      <w:szCs w:val="18"/>
    </w:rPr>
  </w:style>
  <w:style w:type="character" w:customStyle="1" w:styleId="RTFNum66">
    <w:name w:val="RTF_Num 6 6"/>
    <w:rPr>
      <w:rFonts w:ascii="StarSymbol" w:eastAsia="StarSymbol" w:hAnsi="StarSymbol" w:cs="StarSymbol"/>
      <w:sz w:val="18"/>
      <w:szCs w:val="18"/>
    </w:rPr>
  </w:style>
  <w:style w:type="character" w:customStyle="1" w:styleId="RTFNum67">
    <w:name w:val="RTF_Num 6 7"/>
    <w:rPr>
      <w:rFonts w:ascii="StarSymbol" w:eastAsia="StarSymbol" w:hAnsi="StarSymbol" w:cs="StarSymbol"/>
      <w:sz w:val="18"/>
      <w:szCs w:val="18"/>
    </w:rPr>
  </w:style>
  <w:style w:type="character" w:customStyle="1" w:styleId="RTFNum68">
    <w:name w:val="RTF_Num 6 8"/>
    <w:rPr>
      <w:rFonts w:ascii="StarSymbol" w:eastAsia="StarSymbol" w:hAnsi="StarSymbol" w:cs="StarSymbol"/>
      <w:sz w:val="18"/>
      <w:szCs w:val="18"/>
    </w:rPr>
  </w:style>
  <w:style w:type="character" w:customStyle="1" w:styleId="RTFNum69">
    <w:name w:val="RTF_Num 6 9"/>
    <w:rPr>
      <w:rFonts w:ascii="StarSymbol" w:eastAsia="StarSymbol" w:hAnsi="StarSymbol" w:cs="StarSymbol"/>
      <w:sz w:val="18"/>
      <w:szCs w:val="18"/>
    </w:rPr>
  </w:style>
  <w:style w:type="character" w:customStyle="1" w:styleId="RTFNum610">
    <w:name w:val="RTF_Num 6 10"/>
    <w:rPr>
      <w:rFonts w:ascii="StarSymbol" w:eastAsia="StarSymbol" w:hAnsi="StarSymbol" w:cs="StarSymbol"/>
      <w:sz w:val="18"/>
      <w:szCs w:val="18"/>
    </w:rPr>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BulletSymbols">
    <w:name w:val="Bullet Symbols"/>
    <w:rPr>
      <w:rFonts w:ascii="StarSymbol" w:eastAsia="StarSymbol" w:hAnsi="StarSymbol" w:cs="StarSymbol"/>
      <w:color w:val="auto"/>
      <w:sz w:val="18"/>
      <w:szCs w:val="18"/>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pPr>
  </w:style>
  <w:style w:type="paragraph" w:styleId="a4">
    <w:name w:val="List"/>
    <w:basedOn w:val="a3"/>
    <w:semiHidden/>
  </w:style>
  <w:style w:type="paragraph" w:customStyle="1" w:styleId="1">
    <w:name w:val="Назва об'єкта1"/>
    <w:basedOn w:val="a"/>
    <w:pPr>
      <w:suppressLineNumbers/>
      <w:spacing w:before="120" w:after="120"/>
    </w:pPr>
    <w:rPr>
      <w:rFonts w:cs="Nimbus Sans L"/>
      <w:i/>
      <w:iCs/>
      <w:sz w:val="24"/>
      <w:szCs w:val="24"/>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0">
    <w:name w:val="Зворотна адреса 21"/>
    <w:basedOn w:val="a"/>
    <w:rPr>
      <w:i/>
      <w:iCs/>
    </w:rPr>
  </w:style>
  <w:style w:type="paragraph" w:customStyle="1" w:styleId="TableContents">
    <w:name w:val="Table Contents"/>
    <w:basedOn w:val="a3"/>
  </w:style>
  <w:style w:type="paragraph" w:customStyle="1" w:styleId="10">
    <w:name w:val="Нижній колонтитул1"/>
    <w:basedOn w:val="a"/>
    <w:pPr>
      <w:tabs>
        <w:tab w:val="center" w:pos="4818"/>
        <w:tab w:val="right" w:pos="9637"/>
      </w:tabs>
    </w:pPr>
  </w:style>
  <w:style w:type="paragraph" w:customStyle="1" w:styleId="12">
    <w:name w:val="Верхній колонтитул1"/>
    <w:basedOn w:val="a"/>
    <w:pPr>
      <w:tabs>
        <w:tab w:val="center" w:pos="4818"/>
        <w:tab w:val="right" w:pos="9637"/>
      </w:tabs>
    </w:pPr>
  </w:style>
  <w:style w:type="paragraph" w:customStyle="1" w:styleId="11">
    <w:name w:val="Заголовок 11"/>
    <w:basedOn w:val="Heading"/>
    <w:next w:val="a3"/>
    <w:pPr>
      <w:numPr>
        <w:numId w:val="6"/>
      </w:numPr>
      <w:outlineLvl w:val="0"/>
    </w:pPr>
    <w:rPr>
      <w:rFonts w:ascii="Thorndale" w:hAnsi="Thorndale" w:cs="Thorndale"/>
      <w:b/>
      <w:bCs/>
      <w:sz w:val="48"/>
      <w:szCs w:val="48"/>
    </w:rPr>
  </w:style>
  <w:style w:type="paragraph" w:customStyle="1" w:styleId="2">
    <w:name w:val="Назва об'єкта2"/>
    <w:basedOn w:val="a"/>
    <w:pPr>
      <w:spacing w:before="120" w:after="120"/>
    </w:pPr>
    <w:rPr>
      <w:i/>
      <w:iCs/>
      <w:sz w:val="24"/>
      <w:szCs w:val="24"/>
    </w:rPr>
  </w:style>
  <w:style w:type="paragraph" w:customStyle="1" w:styleId="21">
    <w:name w:val="Заголовок 21"/>
    <w:basedOn w:val="Heading"/>
    <w:next w:val="a3"/>
    <w:pPr>
      <w:numPr>
        <w:ilvl w:val="1"/>
        <w:numId w:val="6"/>
      </w:numPr>
      <w:outlineLvl w:val="1"/>
    </w:pPr>
    <w:rPr>
      <w:rFonts w:ascii="Liberation Serif" w:eastAsia="DejaVu Sans" w:hAnsi="Liberation Serif" w:cs="Liberation Serif"/>
      <w:b/>
      <w:bCs/>
      <w:sz w:val="36"/>
      <w:szCs w:val="36"/>
    </w:rPr>
  </w:style>
  <w:style w:type="paragraph" w:customStyle="1" w:styleId="31">
    <w:name w:val="Заголовок 31"/>
    <w:basedOn w:val="Heading"/>
    <w:next w:val="a3"/>
    <w:pPr>
      <w:numPr>
        <w:ilvl w:val="2"/>
        <w:numId w:val="6"/>
      </w:numPr>
      <w:outlineLvl w:val="2"/>
    </w:pPr>
    <w:rPr>
      <w:rFonts w:ascii="Liberation Serif" w:eastAsia="DejaVu Sans" w:hAnsi="Liberation Serif" w:cs="Liberation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1480</Words>
  <Characters>8441</Characters>
  <Application>Microsoft Office Word</Application>
  <DocSecurity>0</DocSecurity>
  <Lines>70</Lines>
  <Paragraphs>19</Paragraphs>
  <ScaleCrop>false</ScaleCrop>
  <Company>diakov.net</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1899-12-31T21:00:00Z</cp:lastPrinted>
  <dcterms:created xsi:type="dcterms:W3CDTF">2014-08-16T09:32:00Z</dcterms:created>
  <dcterms:modified xsi:type="dcterms:W3CDTF">2014-08-16T09:32:00Z</dcterms:modified>
</cp:coreProperties>
</file>