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B3" w:rsidRDefault="00FB2AD4" w:rsidP="00725BB3">
      <w:pPr>
        <w:pStyle w:val="aff1"/>
      </w:pPr>
      <w:r w:rsidRPr="00F2611E">
        <w:t>Кафедра</w:t>
      </w:r>
      <w:r w:rsidR="00F2611E" w:rsidRPr="00F2611E">
        <w:t xml:space="preserve">: </w:t>
      </w:r>
    </w:p>
    <w:p w:rsidR="00F2611E" w:rsidRDefault="00FB2AD4" w:rsidP="00725BB3">
      <w:pPr>
        <w:pStyle w:val="aff1"/>
      </w:pPr>
      <w:r w:rsidRPr="00F2611E">
        <w:t xml:space="preserve">Социология и </w:t>
      </w:r>
      <w:r w:rsidR="00E865BB" w:rsidRPr="00F2611E">
        <w:t>Обществознание</w:t>
      </w: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725BB3" w:rsidRDefault="00725BB3" w:rsidP="00725BB3">
      <w:pPr>
        <w:pStyle w:val="aff1"/>
        <w:rPr>
          <w:b/>
          <w:bCs/>
        </w:rPr>
      </w:pPr>
    </w:p>
    <w:p w:rsidR="00F2611E" w:rsidRPr="00F2611E" w:rsidRDefault="00FB2AD4" w:rsidP="00725BB3">
      <w:pPr>
        <w:pStyle w:val="aff1"/>
        <w:rPr>
          <w:b/>
          <w:bCs/>
        </w:rPr>
      </w:pPr>
      <w:r w:rsidRPr="00F2611E">
        <w:rPr>
          <w:b/>
          <w:bCs/>
        </w:rPr>
        <w:t>Реферат</w:t>
      </w:r>
    </w:p>
    <w:p w:rsidR="00725BB3" w:rsidRDefault="00FB2AD4" w:rsidP="00725BB3">
      <w:pPr>
        <w:pStyle w:val="aff1"/>
      </w:pPr>
      <w:r w:rsidRPr="00F2611E">
        <w:t>На тему</w:t>
      </w:r>
      <w:r w:rsidR="00F2611E" w:rsidRPr="00F2611E">
        <w:t xml:space="preserve">: </w:t>
      </w:r>
    </w:p>
    <w:p w:rsidR="00F2611E" w:rsidRDefault="000512E1" w:rsidP="00725BB3">
      <w:pPr>
        <w:pStyle w:val="aff1"/>
      </w:pPr>
      <w:r w:rsidRPr="00F2611E">
        <w:rPr>
          <w:b/>
          <w:bCs/>
        </w:rPr>
        <w:t>Семья и демографические процессы</w:t>
      </w:r>
    </w:p>
    <w:p w:rsidR="00F2611E" w:rsidRDefault="00F2611E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725BB3" w:rsidRDefault="00725BB3" w:rsidP="00725BB3">
      <w:pPr>
        <w:pStyle w:val="aff1"/>
      </w:pPr>
    </w:p>
    <w:p w:rsidR="00F2611E" w:rsidRDefault="00FB2AD4" w:rsidP="00725BB3">
      <w:pPr>
        <w:pStyle w:val="aff1"/>
      </w:pPr>
      <w:r w:rsidRPr="00F2611E">
        <w:t>Москва, 2008 год</w:t>
      </w:r>
    </w:p>
    <w:p w:rsidR="00F2611E" w:rsidRDefault="00725BB3" w:rsidP="00F2611E">
      <w:pPr>
        <w:ind w:firstLine="709"/>
      </w:pPr>
      <w:r>
        <w:br w:type="page"/>
      </w:r>
      <w:r w:rsidR="000512E1" w:rsidRPr="00F2611E">
        <w:t>Понятие</w:t>
      </w:r>
      <w:r w:rsidR="00F2611E">
        <w:t xml:space="preserve"> "</w:t>
      </w:r>
      <w:r w:rsidR="000512E1" w:rsidRPr="00F2611E">
        <w:t>потребность в браке</w:t>
      </w:r>
      <w:r w:rsidR="00F2611E">
        <w:t xml:space="preserve">" </w:t>
      </w:r>
      <w:r w:rsidR="000512E1" w:rsidRPr="00F2611E">
        <w:t>охватывает поведение индивидов уже на этапе выбора брачного партнёра</w:t>
      </w:r>
      <w:r w:rsidR="00F2611E">
        <w:t xml:space="preserve"> (</w:t>
      </w:r>
      <w:r w:rsidR="000512E1" w:rsidRPr="00F2611E">
        <w:t>даже если речь идёт только о фактическом браке</w:t>
      </w:r>
      <w:r w:rsidR="00F2611E" w:rsidRPr="00F2611E">
        <w:t>),</w:t>
      </w:r>
      <w:r w:rsidR="000512E1" w:rsidRPr="00F2611E">
        <w:t xml:space="preserve"> а также на этапе вступления в брак</w:t>
      </w:r>
      <w:r w:rsidR="00F2611E" w:rsidRPr="00F2611E">
        <w:t xml:space="preserve">. </w:t>
      </w:r>
      <w:r w:rsidR="000512E1" w:rsidRPr="00F2611E">
        <w:t>Сюда же относятся внутренняя и внешняя мотивировка и субъективная оценка собственного брачного поведения</w:t>
      </w:r>
      <w:r w:rsidR="00F2611E" w:rsidRPr="00F2611E">
        <w:t xml:space="preserve">. </w:t>
      </w:r>
      <w:r w:rsidR="000512E1" w:rsidRPr="00F2611E">
        <w:t>Необходимо чётко разграничивать потребность в браке и потребность в брачном партнёре</w:t>
      </w:r>
      <w:r w:rsidR="00F2611E" w:rsidRPr="00F2611E">
        <w:t xml:space="preserve">. </w:t>
      </w:r>
      <w:r w:rsidR="000512E1" w:rsidRPr="00F2611E">
        <w:t>На современном этапе развития общества всё более доминирует потребность в брачном партнёре, но не в браке</w:t>
      </w:r>
      <w:r w:rsidR="00F2611E" w:rsidRPr="00F2611E">
        <w:t xml:space="preserve">. </w:t>
      </w:r>
      <w:r w:rsidR="000512E1" w:rsidRPr="00F2611E">
        <w:t>Именно из-за ослабления потребности в браке происходит постоянное увеличение числа разводов</w:t>
      </w:r>
      <w:r w:rsidR="00F2611E" w:rsidRPr="00F2611E">
        <w:t xml:space="preserve">. </w:t>
      </w:r>
      <w:r w:rsidR="000512E1" w:rsidRPr="00F2611E">
        <w:t>При этом на уровне отдельной распадающейся брачной пары могут быть ссылки на различного рода несовместимость со своим брачным партнёром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Прежде, чем давать определение понятию</w:t>
      </w:r>
      <w:r w:rsidR="00F2611E">
        <w:t xml:space="preserve"> "</w:t>
      </w:r>
      <w:r w:rsidRPr="00F2611E">
        <w:t>потребность в браке</w:t>
      </w:r>
      <w:r w:rsidR="00F2611E">
        <w:t xml:space="preserve">", </w:t>
      </w:r>
      <w:r w:rsidRPr="00F2611E">
        <w:t>необходимо уточнить, что такое брак</w:t>
      </w:r>
      <w:r w:rsidR="00F2611E">
        <w:t>.</w:t>
      </w:r>
      <w:r w:rsidR="00726A3D">
        <w:t xml:space="preserve"> </w:t>
      </w:r>
      <w:r w:rsidR="00F2611E">
        <w:t xml:space="preserve">С.И. </w:t>
      </w:r>
      <w:r w:rsidRPr="00F2611E">
        <w:t>Голод определяет брак как</w:t>
      </w:r>
      <w:r w:rsidR="00F2611E">
        <w:t xml:space="preserve"> "</w:t>
      </w:r>
      <w:r w:rsidRPr="00F2611E">
        <w:t>санкционированную и регулируемую общественно-историческую форму отношений между мужчиной и женщиной, устанавливающую их права и обязанности по отношению друг к другу и к детям</w:t>
      </w:r>
      <w:r w:rsidR="00F2611E">
        <w:t xml:space="preserve">". </w:t>
      </w:r>
      <w:r w:rsidRPr="00F2611E">
        <w:t>Подобное определение с незначительными расхождениями широко распространено в отечественной и зарубежной научной литературе</w:t>
      </w:r>
      <w:r w:rsidR="00F2611E" w:rsidRPr="00F2611E">
        <w:t xml:space="preserve">; </w:t>
      </w:r>
      <w:r w:rsidRPr="00F2611E">
        <w:t>по этому вопросу не существует серьёзных разногласий</w:t>
      </w:r>
      <w:r w:rsidR="00F2611E" w:rsidRPr="00F2611E">
        <w:t xml:space="preserve">. </w:t>
      </w:r>
      <w:r w:rsidRPr="00F2611E">
        <w:t>Брак, иными словами, является формой институционального закрепления отношений между супругами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Супружество же выступает важнейшей подструктурой семьи, ответственной за воспроизводство поколений</w:t>
      </w:r>
      <w:r w:rsidR="00F2611E" w:rsidRPr="00F2611E">
        <w:t xml:space="preserve">. </w:t>
      </w:r>
      <w:r w:rsidRPr="00F2611E">
        <w:t xml:space="preserve">Поэтому потребность в браке это </w:t>
      </w:r>
      <w:r w:rsidR="00F2611E">
        <w:t>-</w:t>
      </w:r>
      <w:r w:rsidRPr="00F2611E">
        <w:t xml:space="preserve"> потребность социализированного индивида в санкционировании обществом его отношений с брачным партнёром, </w:t>
      </w:r>
      <w:r w:rsidR="00F2611E">
        <w:t>т.е.</w:t>
      </w:r>
      <w:r w:rsidR="00F2611E" w:rsidRPr="00F2611E">
        <w:t xml:space="preserve"> </w:t>
      </w:r>
      <w:r w:rsidRPr="00F2611E">
        <w:t>в приобретении определённого социального статуса</w:t>
      </w:r>
      <w:r w:rsidR="00F2611E">
        <w:t xml:space="preserve"> (</w:t>
      </w:r>
      <w:r w:rsidRPr="00F2611E">
        <w:t>брачного</w:t>
      </w:r>
      <w:r w:rsidR="00F2611E" w:rsidRPr="00F2611E">
        <w:t xml:space="preserve">) </w:t>
      </w:r>
      <w:r w:rsidRPr="00F2611E">
        <w:t>со всеми вытекающими из этого положительными для индивида последствиями</w:t>
      </w:r>
      <w:r w:rsidR="00F2611E" w:rsidRPr="00F2611E">
        <w:t xml:space="preserve">. </w:t>
      </w:r>
      <w:r w:rsidRPr="00F2611E">
        <w:t>Следовательно, потребность в браке имеет социальную природу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Другое дело </w:t>
      </w:r>
      <w:r w:rsidR="00F2611E">
        <w:t>-</w:t>
      </w:r>
      <w:r w:rsidRPr="00F2611E">
        <w:t xml:space="preserve"> потребность в брачном партнёре</w:t>
      </w:r>
      <w:r w:rsidR="00F2611E">
        <w:t xml:space="preserve"> (</w:t>
      </w:r>
      <w:r w:rsidRPr="00F2611E">
        <w:t xml:space="preserve">или потребность в отношениях супружества, что </w:t>
      </w:r>
      <w:r w:rsidR="00F2611E">
        <w:t>-</w:t>
      </w:r>
      <w:r w:rsidRPr="00F2611E">
        <w:t xml:space="preserve"> одно и то же</w:t>
      </w:r>
      <w:r w:rsidR="00F2611E" w:rsidRPr="00F2611E">
        <w:t>),</w:t>
      </w:r>
      <w:r w:rsidRPr="00F2611E">
        <w:t xml:space="preserve"> имеющая индивидуальную природу, поскольку это </w:t>
      </w:r>
      <w:r w:rsidR="00F2611E">
        <w:t>-</w:t>
      </w:r>
      <w:r w:rsidRPr="00F2611E">
        <w:t xml:space="preserve"> потребность в определённых отношениях с представителем противоположного пола</w:t>
      </w:r>
      <w:r w:rsidR="00F2611E">
        <w:t xml:space="preserve"> (</w:t>
      </w:r>
      <w:r w:rsidRPr="00F2611E">
        <w:t>причём не обязательно только сексуальных</w:t>
      </w:r>
      <w:r w:rsidR="00F2611E" w:rsidRPr="00F2611E">
        <w:t>),</w:t>
      </w:r>
      <w:r w:rsidRPr="00F2611E">
        <w:t xml:space="preserve"> а также в определённой поддержке с его стороны</w:t>
      </w:r>
      <w:r w:rsidR="00F2611E">
        <w:t xml:space="preserve"> (</w:t>
      </w:r>
      <w:r w:rsidRPr="00F2611E">
        <w:t xml:space="preserve">материальной, эмоциональной и </w:t>
      </w:r>
      <w:r w:rsidR="00F2611E">
        <w:t>др.)</w:t>
      </w:r>
      <w:r w:rsidR="00F2611E" w:rsidRPr="00F2611E">
        <w:t>,</w:t>
      </w:r>
      <w:r w:rsidRPr="00F2611E">
        <w:t xml:space="preserve"> но без изменения брачного статуса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Таким образом, потребности в брачном партнёре и в браке соотносятся как индивидуальная и институциональная стороны единой брачной потребности</w:t>
      </w:r>
      <w:r w:rsidR="00F2611E" w:rsidRPr="00F2611E">
        <w:t xml:space="preserve">. </w:t>
      </w:r>
      <w:r w:rsidRPr="00F2611E">
        <w:t xml:space="preserve">Брак это </w:t>
      </w:r>
      <w:r w:rsidR="00F2611E">
        <w:t>-</w:t>
      </w:r>
      <w:r w:rsidRPr="00F2611E">
        <w:t xml:space="preserve"> санкционируемая форма длительных отношений между мужчиной и женщиной, налагающая на обе стороны определённые обязательства и дающая обеим сторонам ряд преимуществ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В традиционном обществе внебрачные отношения осуждались</w:t>
      </w:r>
      <w:r w:rsidR="00F2611E" w:rsidRPr="00F2611E">
        <w:t xml:space="preserve">; </w:t>
      </w:r>
      <w:r w:rsidRPr="00F2611E">
        <w:t>к детям, появлявшимся в результате таких отношений, применялись, как правило, негативные санкции</w:t>
      </w:r>
      <w:r w:rsidR="00F2611E" w:rsidRPr="00F2611E">
        <w:t xml:space="preserve">. </w:t>
      </w:r>
      <w:r w:rsidRPr="00F2611E">
        <w:t>Отношение к расторжению брака и отказу от вступления в него</w:t>
      </w:r>
      <w:r w:rsidR="00F2611E">
        <w:t xml:space="preserve"> (</w:t>
      </w:r>
      <w:r w:rsidRPr="00F2611E">
        <w:t>кроме случаев по религиозным мотивам</w:t>
      </w:r>
      <w:r w:rsidR="00F2611E" w:rsidRPr="00F2611E">
        <w:t xml:space="preserve">) </w:t>
      </w:r>
      <w:r w:rsidRPr="00F2611E">
        <w:t>также было отрицательным</w:t>
      </w:r>
      <w:r w:rsidR="00F2611E" w:rsidRPr="00F2611E">
        <w:t xml:space="preserve">. </w:t>
      </w:r>
      <w:r w:rsidRPr="00F2611E">
        <w:t xml:space="preserve">Развод допускался только в случае грубых нарушений правил семейной жизни любым из супругов, </w:t>
      </w:r>
      <w:r w:rsidR="00F2611E">
        <w:t>т.к</w:t>
      </w:r>
      <w:r w:rsidR="00726A3D">
        <w:t>.</w:t>
      </w:r>
      <w:r w:rsidR="00F2611E" w:rsidRPr="00F2611E">
        <w:t xml:space="preserve"> </w:t>
      </w:r>
      <w:r w:rsidRPr="00F2611E">
        <w:t>брак с девиантным партнёром не давал другому супругу тех преимуществ, которые давал нормальный брак</w:t>
      </w:r>
      <w:r w:rsidR="00F2611E" w:rsidRPr="00F2611E">
        <w:t xml:space="preserve">. </w:t>
      </w:r>
      <w:r w:rsidRPr="00F2611E">
        <w:t>Развод в таком понимании приравнивался к наказанию за преступление и считался событием чрезвычайным, к разведённым также применялись негативные санкции</w:t>
      </w:r>
      <w:r w:rsidR="00F2611E" w:rsidRPr="00F2611E">
        <w:t xml:space="preserve">. </w:t>
      </w:r>
      <w:r w:rsidRPr="00F2611E">
        <w:t>Возможно было расторжение брака против воли обоих супругов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В современном обществе, в том числе российском, наблюдаются высокая разводимость, рост внебрачной рождаемости, увеличение числа нерегистрируемых брачных союзов и </w:t>
      </w:r>
      <w:r w:rsidR="00F2611E">
        <w:t>т.д.</w:t>
      </w:r>
      <w:r w:rsidR="00F2611E" w:rsidRPr="00F2611E">
        <w:t xml:space="preserve"> </w:t>
      </w:r>
      <w:r w:rsidRPr="00F2611E">
        <w:t>Характерной особенностью отношений в сфере брака и семьи в современном обществе выступает переход от объективных причин для развода</w:t>
      </w:r>
      <w:r w:rsidR="00F2611E">
        <w:t xml:space="preserve"> (</w:t>
      </w:r>
      <w:r w:rsidRPr="00F2611E">
        <w:t xml:space="preserve">пьянство, супружеская измена, бесплодие, неспособность материально обеспечить семью и </w:t>
      </w:r>
      <w:r w:rsidR="00F2611E">
        <w:t>т.д.)</w:t>
      </w:r>
      <w:r w:rsidR="00F2611E" w:rsidRPr="00F2611E">
        <w:t xml:space="preserve"> </w:t>
      </w:r>
      <w:r w:rsidRPr="00F2611E">
        <w:t>к субъективным</w:t>
      </w:r>
      <w:r w:rsidR="00F2611E">
        <w:t xml:space="preserve"> (</w:t>
      </w:r>
      <w:r w:rsidRPr="00F2611E">
        <w:t>например, отсутствие любви друг к другу</w:t>
      </w:r>
      <w:r w:rsidR="00F2611E" w:rsidRPr="00F2611E">
        <w:t xml:space="preserve">). </w:t>
      </w:r>
      <w:r w:rsidRPr="00F2611E">
        <w:t>Отсутствие любви друг к другу является одной из наиболее распространённых причин для развода в настоящее время, хотя разводы и по причинам объективного характера всегда были и будут широко распространены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Воспроизводство населения это </w:t>
      </w:r>
      <w:r w:rsidR="00F2611E">
        <w:t>-</w:t>
      </w:r>
      <w:r w:rsidRPr="00F2611E">
        <w:t xml:space="preserve"> непрерывная смена поколений</w:t>
      </w:r>
      <w:r w:rsidR="00F2611E" w:rsidRPr="00F2611E">
        <w:t xml:space="preserve">. </w:t>
      </w:r>
      <w:r w:rsidRPr="00F2611E">
        <w:t>Воспроизводство населения называется также его естественным движением</w:t>
      </w:r>
      <w:r w:rsidR="00F2611E" w:rsidRPr="00F2611E">
        <w:t xml:space="preserve">. </w:t>
      </w:r>
      <w:r w:rsidRPr="00F2611E">
        <w:t>Оно включает в себя рождаемость, смертность и естественный прирост</w:t>
      </w:r>
      <w:r w:rsidR="00F2611E" w:rsidRPr="00F2611E">
        <w:t xml:space="preserve">. </w:t>
      </w:r>
      <w:r w:rsidRPr="00F2611E">
        <w:t>Различают три основных режима воспроизводства населения</w:t>
      </w:r>
      <w:r w:rsidR="00F2611E" w:rsidRPr="00F2611E">
        <w:t xml:space="preserve">: </w:t>
      </w:r>
      <w:r w:rsidRPr="00F2611E">
        <w:t>расширенное, простое и суженное</w:t>
      </w:r>
      <w:r w:rsidR="00F2611E" w:rsidRPr="00F2611E">
        <w:t xml:space="preserve">. </w:t>
      </w:r>
      <w:r w:rsidRPr="00F2611E">
        <w:t xml:space="preserve">При расширенном воспроизводстве численность последующих поколений больше, чем численность предыдущих, при простом </w:t>
      </w:r>
      <w:r w:rsidR="00F2611E">
        <w:t>-</w:t>
      </w:r>
      <w:r w:rsidRPr="00F2611E">
        <w:t xml:space="preserve"> численность последующих поколений равна численности предыдущих, при суженном </w:t>
      </w:r>
      <w:r w:rsidR="00F2611E">
        <w:t>-</w:t>
      </w:r>
      <w:r w:rsidRPr="00F2611E">
        <w:t xml:space="preserve"> численность последующих меньше численности предыдущих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Для оценки воспроизводства населения применяются следующие показатели</w:t>
      </w:r>
      <w:r w:rsidR="00F2611E" w:rsidRPr="00F2611E">
        <w:t>:</w:t>
      </w:r>
    </w:p>
    <w:p w:rsidR="00F2611E" w:rsidRDefault="000512E1" w:rsidP="00F2611E">
      <w:pPr>
        <w:ind w:firstLine="709"/>
      </w:pPr>
      <w:r w:rsidRPr="00F2611E">
        <w:t>суммарный</w:t>
      </w:r>
      <w:r w:rsidR="00F2611E">
        <w:t xml:space="preserve"> (</w:t>
      </w:r>
      <w:r w:rsidRPr="00F2611E">
        <w:t>общий</w:t>
      </w:r>
      <w:r w:rsidR="00F2611E" w:rsidRPr="00F2611E">
        <w:t xml:space="preserve">) </w:t>
      </w:r>
      <w:r w:rsidRPr="00F2611E">
        <w:t>коэффициент плодовитости</w:t>
      </w:r>
      <w:r w:rsidR="00F2611E">
        <w:t xml:space="preserve"> (</w:t>
      </w:r>
      <w:r w:rsidRPr="00F2611E">
        <w:t>или фертильности</w:t>
      </w:r>
      <w:r w:rsidR="00F2611E" w:rsidRPr="00F2611E">
        <w:t>),</w:t>
      </w:r>
      <w:r w:rsidRPr="00F2611E">
        <w:t xml:space="preserve"> он же </w:t>
      </w:r>
      <w:r w:rsidR="00F2611E">
        <w:t>-</w:t>
      </w:r>
      <w:r w:rsidRPr="00F2611E">
        <w:t xml:space="preserve"> показатель суммарной общей плодовитости</w:t>
      </w:r>
      <w:r w:rsidR="00F2611E" w:rsidRPr="00F2611E">
        <w:t>;</w:t>
      </w:r>
    </w:p>
    <w:p w:rsidR="00F2611E" w:rsidRDefault="000512E1" w:rsidP="00F2611E">
      <w:pPr>
        <w:ind w:firstLine="709"/>
      </w:pPr>
      <w:r w:rsidRPr="00F2611E">
        <w:t>повозрастные коэффициенты плодовитости</w:t>
      </w:r>
      <w:r w:rsidR="00F2611E">
        <w:t xml:space="preserve"> (</w:t>
      </w:r>
      <w:r w:rsidRPr="00F2611E">
        <w:t>фертильности</w:t>
      </w:r>
      <w:r w:rsidR="00F2611E" w:rsidRPr="00F2611E">
        <w:t>),</w:t>
      </w:r>
      <w:r w:rsidRPr="00F2611E">
        <w:t xml:space="preserve"> или же </w:t>
      </w:r>
      <w:r w:rsidR="00F2611E">
        <w:t>-</w:t>
      </w:r>
      <w:r w:rsidRPr="00F2611E">
        <w:t xml:space="preserve"> показатели возрастной плодовитости</w:t>
      </w:r>
      <w:r w:rsidR="00F2611E" w:rsidRPr="00F2611E">
        <w:t>;</w:t>
      </w:r>
    </w:p>
    <w:p w:rsidR="00F2611E" w:rsidRDefault="000512E1" w:rsidP="00F2611E">
      <w:pPr>
        <w:ind w:firstLine="709"/>
      </w:pPr>
      <w:r w:rsidRPr="00F2611E">
        <w:t>валовой показатель воспроизводства</w:t>
      </w:r>
      <w:r w:rsidR="00F2611E">
        <w:t xml:space="preserve"> (</w:t>
      </w:r>
      <w:r w:rsidRPr="00F2611E">
        <w:t>т</w:t>
      </w:r>
      <w:r w:rsidR="00F2611E" w:rsidRPr="00F2611E">
        <w:t xml:space="preserve">. </w:t>
      </w:r>
      <w:r w:rsidRPr="00F2611E">
        <w:t>н</w:t>
      </w:r>
      <w:r w:rsidR="00F2611E" w:rsidRPr="00F2611E">
        <w:t>.</w:t>
      </w:r>
      <w:r w:rsidR="00F2611E">
        <w:t xml:space="preserve"> "</w:t>
      </w:r>
      <w:r w:rsidRPr="00F2611E">
        <w:t>брутто-коэффициент</w:t>
      </w:r>
      <w:r w:rsidR="00F2611E" w:rsidRPr="00F2611E">
        <w:t>);</w:t>
      </w:r>
    </w:p>
    <w:p w:rsidR="00F2611E" w:rsidRDefault="000512E1" w:rsidP="00F2611E">
      <w:pPr>
        <w:ind w:firstLine="709"/>
      </w:pPr>
      <w:r w:rsidRPr="00F2611E">
        <w:t>чистый показатель воспроизводства</w:t>
      </w:r>
      <w:r w:rsidR="00F2611E">
        <w:t xml:space="preserve"> (</w:t>
      </w:r>
      <w:r w:rsidRPr="00F2611E">
        <w:t>или т</w:t>
      </w:r>
      <w:r w:rsidR="00F2611E" w:rsidRPr="00F2611E">
        <w:t xml:space="preserve">. </w:t>
      </w:r>
      <w:r w:rsidRPr="00F2611E">
        <w:t>н</w:t>
      </w:r>
      <w:r w:rsidR="00F2611E" w:rsidRPr="00F2611E">
        <w:t>.</w:t>
      </w:r>
      <w:r w:rsidR="00F2611E">
        <w:t xml:space="preserve"> "</w:t>
      </w:r>
      <w:r w:rsidRPr="00F2611E">
        <w:t>нетто-коэффициент</w:t>
      </w:r>
      <w:r w:rsidR="00F2611E" w:rsidRPr="00F2611E">
        <w:t>).</w:t>
      </w:r>
    </w:p>
    <w:p w:rsidR="00F2611E" w:rsidRDefault="000512E1" w:rsidP="00F2611E">
      <w:pPr>
        <w:ind w:firstLine="709"/>
      </w:pPr>
      <w:r w:rsidRPr="00F2611E">
        <w:t xml:space="preserve">Рождаемость это </w:t>
      </w:r>
      <w:r w:rsidR="00F2611E">
        <w:t>-</w:t>
      </w:r>
      <w:r w:rsidRPr="00F2611E">
        <w:t xml:space="preserve"> процесс возобновления новых поколений, в основе которого лежат биологические и социальные факторы, в первую очередь способность человеческого организма к воспроизводству потомства, а также социальные нормы и ценности, в том числе религиозные</w:t>
      </w:r>
      <w:r w:rsidR="00F2611E" w:rsidRPr="00F2611E">
        <w:t xml:space="preserve">. </w:t>
      </w:r>
      <w:r w:rsidRPr="00F2611E">
        <w:t>Интенсивность рождаемости обычно измеряется показателями, отражающими частоту рождений в определённой группе населения</w:t>
      </w:r>
      <w:r w:rsidR="00F2611E" w:rsidRPr="00F2611E">
        <w:t xml:space="preserve">. </w:t>
      </w:r>
      <w:r w:rsidRPr="00F2611E">
        <w:t>Наиболее широко используется общий коэффициент рождаемости</w:t>
      </w:r>
      <w:r w:rsidR="00F2611E" w:rsidRPr="00F2611E">
        <w:t xml:space="preserve">. </w:t>
      </w:r>
      <w:r w:rsidRPr="00F2611E">
        <w:t>Кроме общего коэффициента рождаемости за год, пяти</w:t>
      </w:r>
      <w:r w:rsidR="00F2611E" w:rsidRPr="00F2611E">
        <w:t xml:space="preserve"> - </w:t>
      </w:r>
      <w:r w:rsidRPr="00F2611E">
        <w:t xml:space="preserve">или десятилетний интервал, рассчитываются показатели рождаемости за период меньше 1 года, например, за месяц, квартал, полгода и </w:t>
      </w:r>
      <w:r w:rsidR="00F2611E">
        <w:t>т.д.</w:t>
      </w:r>
    </w:p>
    <w:p w:rsidR="00F2611E" w:rsidRDefault="000512E1" w:rsidP="00F2611E">
      <w:pPr>
        <w:ind w:firstLine="709"/>
      </w:pPr>
      <w:r w:rsidRPr="00F2611E">
        <w:t xml:space="preserve">На численное значение общих коэффициентов рождаемости непосредственно влияют характеристики половозрастной структуры населения, </w:t>
      </w:r>
      <w:r w:rsidR="00F2611E">
        <w:t>т.е.</w:t>
      </w:r>
      <w:r w:rsidR="00F2611E" w:rsidRPr="00F2611E">
        <w:t xml:space="preserve"> </w:t>
      </w:r>
      <w:r w:rsidRPr="00F2611E">
        <w:t>распределение проживающих на данной территории по полу и возрасту</w:t>
      </w:r>
      <w:r w:rsidR="00F2611E" w:rsidRPr="00F2611E">
        <w:t xml:space="preserve">. </w:t>
      </w:r>
      <w:r w:rsidRPr="00F2611E">
        <w:t>Например, если при прочих равных условиях в структуре населения увеличится либо удельный вес лиц репродуктивного возраста, либо доля женщин, то возрастут и общие показатели рождаемости</w:t>
      </w:r>
      <w:r w:rsidR="00F2611E" w:rsidRPr="00F2611E">
        <w:t xml:space="preserve">. </w:t>
      </w:r>
      <w:r w:rsidRPr="00F2611E">
        <w:t>Поэтому общие коэффициенты ещё называют грубыми коэффициентами рождаемости</w:t>
      </w:r>
      <w:r w:rsidR="00F2611E" w:rsidRPr="00F2611E">
        <w:t xml:space="preserve">. </w:t>
      </w:r>
      <w:r w:rsidRPr="00F2611E">
        <w:t>Чтобы снять влияние возрастной структуры населения, используют повозрастные</w:t>
      </w:r>
      <w:r w:rsidR="00F2611E">
        <w:t xml:space="preserve"> (</w:t>
      </w:r>
      <w:r w:rsidRPr="00F2611E">
        <w:t>частные</w:t>
      </w:r>
      <w:r w:rsidR="00F2611E" w:rsidRPr="00F2611E">
        <w:t xml:space="preserve">) </w:t>
      </w:r>
      <w:r w:rsidRPr="00F2611E">
        <w:t>коэффициенты рождаемости, которые рассчитываются как соотношение числа рождений, произошедших в определённой возрастной группе, и средней численности данной группы за рассматриваемый период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При измерении уровня рождаемости используют также коэффициенты суммарной интенсивности рождаемости, отражающие число рождений, произошедших в реальном поколении к определённому возрасту, в расчёте на 1 или на 1000 человек</w:t>
      </w:r>
      <w:r w:rsidR="00F2611E" w:rsidRPr="00F2611E">
        <w:t xml:space="preserve">. </w:t>
      </w:r>
      <w:r w:rsidRPr="00F2611E">
        <w:t>Обычно рассчитывают среднее число рождений на 1 или 1000 женщин определённого года рождения к возрасту 20, 25, 30, 35, 40, 45 и 50 ле</w:t>
      </w:r>
      <w:r w:rsidR="00F2611E">
        <w:t>т.</w:t>
      </w:r>
      <w:r w:rsidR="00726A3D">
        <w:t xml:space="preserve"> Д</w:t>
      </w:r>
      <w:r w:rsidRPr="00F2611E">
        <w:t>анный показатель также рассчитывается для поколений</w:t>
      </w:r>
      <w:r w:rsidR="00F2611E">
        <w:t xml:space="preserve"> (</w:t>
      </w:r>
      <w:r w:rsidRPr="00F2611E">
        <w:t>или когорт</w:t>
      </w:r>
      <w:r w:rsidR="00F2611E" w:rsidRPr="00F2611E">
        <w:t xml:space="preserve">) </w:t>
      </w:r>
      <w:r w:rsidRPr="00F2611E">
        <w:t xml:space="preserve">женщин, выделенных по другим социально-демографическим характеристикам, например, по году вступления в брак, по длительности нахождения в браке, по типу населённого пункта и </w:t>
      </w:r>
      <w:r w:rsidR="00F2611E">
        <w:t>т.д.</w:t>
      </w:r>
    </w:p>
    <w:p w:rsidR="00F2611E" w:rsidRDefault="000512E1" w:rsidP="00F2611E">
      <w:pPr>
        <w:ind w:firstLine="709"/>
      </w:pPr>
      <w:r w:rsidRPr="00F2611E">
        <w:t>Показатель суммарной рождаемости реального поколения, рассчитанный к возрасту 50 лет, называют также коэффициентом исчерпанной рождаемости когорт, поскольку к этому возрасту исчерпываются биологические возможности деторождения вне зависимости от того, как варьировался уровень рождаемости в течение всего репродуктивного периода</w:t>
      </w:r>
      <w:r w:rsidR="00F2611E">
        <w:t xml:space="preserve"> (</w:t>
      </w:r>
      <w:r w:rsidRPr="00F2611E">
        <w:t>15-49 лет</w:t>
      </w:r>
      <w:r w:rsidR="00F2611E" w:rsidRPr="00F2611E">
        <w:t xml:space="preserve">). </w:t>
      </w:r>
      <w:r w:rsidRPr="00F2611E">
        <w:t>Коэффициенты рождаемости по когортам</w:t>
      </w:r>
      <w:r w:rsidR="00F2611E">
        <w:t xml:space="preserve"> (</w:t>
      </w:r>
      <w:r w:rsidRPr="00F2611E">
        <w:t>особенно коэффициент исчерпанной рождаемости</w:t>
      </w:r>
      <w:r w:rsidR="00F2611E" w:rsidRPr="00F2611E">
        <w:t xml:space="preserve">) </w:t>
      </w:r>
      <w:r w:rsidRPr="00F2611E">
        <w:t>вообще не зависят от влияния структурных факторов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Уровень рождаемости, складывающийся на определённой территории</w:t>
      </w:r>
      <w:r w:rsidR="00F2611E">
        <w:t xml:space="preserve"> (</w:t>
      </w:r>
      <w:r w:rsidRPr="00F2611E">
        <w:t>стране или регионе</w:t>
      </w:r>
      <w:r w:rsidR="00F2611E" w:rsidRPr="00F2611E">
        <w:t>),</w:t>
      </w:r>
      <w:r w:rsidRPr="00F2611E">
        <w:t xml:space="preserve"> в определённый период времени и измеряемый принятыми в демографии показателями</w:t>
      </w:r>
      <w:r w:rsidR="00F2611E">
        <w:t xml:space="preserve"> (</w:t>
      </w:r>
      <w:r w:rsidRPr="00F2611E">
        <w:t>различные коэффициенты рождаемости</w:t>
      </w:r>
      <w:r w:rsidR="00F2611E" w:rsidRPr="00F2611E">
        <w:t>),</w:t>
      </w:r>
      <w:r w:rsidRPr="00F2611E">
        <w:t xml:space="preserve"> зависит от двух факторов</w:t>
      </w:r>
      <w:r w:rsidR="00F2611E" w:rsidRPr="00F2611E">
        <w:t xml:space="preserve">. </w:t>
      </w:r>
      <w:r w:rsidRPr="00F2611E">
        <w:t xml:space="preserve">Первый это </w:t>
      </w:r>
      <w:r w:rsidR="00F2611E">
        <w:t>-</w:t>
      </w:r>
      <w:r w:rsidRPr="00F2611E">
        <w:t xml:space="preserve"> демографическая структура, под которой понимается распределение населения по полу и возрасту, брачному статусу и другим параметрам</w:t>
      </w:r>
      <w:r w:rsidR="00F2611E" w:rsidRPr="00F2611E">
        <w:t xml:space="preserve">. </w:t>
      </w:r>
      <w:r w:rsidRPr="00F2611E">
        <w:t xml:space="preserve">Второй </w:t>
      </w:r>
      <w:r w:rsidR="00F2611E">
        <w:t>-</w:t>
      </w:r>
      <w:r w:rsidRPr="00F2611E">
        <w:t xml:space="preserve"> репродуктивное поведение, количественными показателями которого выступают среднее число детей в семье или среднее число детей, рождённое женщиной за всю её жизнь</w:t>
      </w:r>
      <w:r w:rsidR="00F2611E" w:rsidRPr="00F2611E">
        <w:t xml:space="preserve">. </w:t>
      </w:r>
      <w:r w:rsidRPr="00F2611E">
        <w:t>Число детей в семье, а также величину протогенетического и интергенетического интервалов определяет система социального контроля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Репродуктивное поведение это </w:t>
      </w:r>
      <w:r w:rsidR="00F2611E">
        <w:t>-</w:t>
      </w:r>
      <w:r w:rsidRPr="00F2611E">
        <w:t xml:space="preserve"> система действий и отношений, опосредующих рождение определённого числа детей в семье, а также вне её</w:t>
      </w:r>
      <w:r w:rsidR="00F2611E">
        <w:t xml:space="preserve"> (</w:t>
      </w:r>
      <w:r w:rsidRPr="00F2611E">
        <w:t>вне брака</w:t>
      </w:r>
      <w:r w:rsidR="00F2611E" w:rsidRPr="00F2611E">
        <w:t xml:space="preserve">). </w:t>
      </w:r>
      <w:r w:rsidRPr="00F2611E">
        <w:t>Репродуктивное поведение в значительной степени определяется репродуктивными социальными нормами</w:t>
      </w:r>
      <w:r w:rsidR="00F2611E" w:rsidRPr="00F2611E">
        <w:t xml:space="preserve">. </w:t>
      </w:r>
      <w:r w:rsidRPr="00F2611E">
        <w:t xml:space="preserve">Репродуктивные нормы это </w:t>
      </w:r>
      <w:r w:rsidR="00F2611E">
        <w:t>-</w:t>
      </w:r>
      <w:r w:rsidRPr="00F2611E">
        <w:t xml:space="preserve"> существующие в общественном мнении образцы и стереотипы подобающего</w:t>
      </w:r>
      <w:r w:rsidR="00F2611E">
        <w:t xml:space="preserve"> (</w:t>
      </w:r>
      <w:r w:rsidRPr="00F2611E">
        <w:t>или должного</w:t>
      </w:r>
      <w:r w:rsidR="00F2611E" w:rsidRPr="00F2611E">
        <w:t xml:space="preserve">) </w:t>
      </w:r>
      <w:r w:rsidRPr="00F2611E">
        <w:t>поведения, относящегося к рождению определённого числа детей в семье, и принятые в тех общностях, к которым принадлежит или хотел бы принадлежать индивид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Подобно любым другим социокультурным нормам, репродуктивные нормы</w:t>
      </w:r>
      <w:r w:rsidR="00F2611E">
        <w:t xml:space="preserve"> (</w:t>
      </w:r>
      <w:r w:rsidRPr="00F2611E">
        <w:t>или нормы детности</w:t>
      </w:r>
      <w:r w:rsidR="00F2611E" w:rsidRPr="00F2611E">
        <w:t xml:space="preserve">) </w:t>
      </w:r>
      <w:r w:rsidRPr="00F2611E">
        <w:t>усваиваются личностью в качестве средств регуляции поведения и образуют основу внутреннего социального контроля, обеспечивающего согласованность целого ряда действий и поступков, имеющих отношение к рождению детей</w:t>
      </w:r>
      <w:r w:rsidR="00F2611E" w:rsidRPr="00F2611E">
        <w:t xml:space="preserve">. </w:t>
      </w:r>
      <w:r w:rsidRPr="00F2611E">
        <w:t>Выделяется два типа репродуктивного поведения</w:t>
      </w:r>
      <w:r w:rsidR="00F2611E" w:rsidRPr="00F2611E">
        <w:t xml:space="preserve">: </w:t>
      </w:r>
      <w:r w:rsidRPr="00F2611E">
        <w:t>рутинное и проблемное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При рутинном репродуктивном поведении выбор отсутствует, процесс принятия решений не включается, а его результаты соответствуют ожидаемым, </w:t>
      </w:r>
      <w:r w:rsidR="00F2611E">
        <w:t>т.е.</w:t>
      </w:r>
      <w:r w:rsidR="00F2611E" w:rsidRPr="00F2611E">
        <w:t xml:space="preserve"> </w:t>
      </w:r>
      <w:r w:rsidRPr="00F2611E">
        <w:t>определяются действием социальных норм</w:t>
      </w:r>
      <w:r w:rsidR="00F2611E" w:rsidRPr="00F2611E">
        <w:t xml:space="preserve">. </w:t>
      </w:r>
      <w:r w:rsidRPr="00F2611E">
        <w:t>В этом случае события развиваются машинально, не встречая никаких неожиданностей и препятствий</w:t>
      </w:r>
      <w:r w:rsidR="00F2611E" w:rsidRPr="00F2611E">
        <w:t xml:space="preserve">. </w:t>
      </w:r>
      <w:r w:rsidRPr="00F2611E">
        <w:t>Поведение машинально и рутинно, когда результат соответствует ожиданиям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Проблемным репродуктивное поведение становится в том случае, когда в естественный ход событий вмешивается нечто неожиданное, когда результат не соответствует ожиданиям, когда на пути рутинного репродуктивного цикла возникают барьеры</w:t>
      </w:r>
      <w:r w:rsidR="00F2611E" w:rsidRPr="00F2611E">
        <w:t xml:space="preserve">. </w:t>
      </w:r>
      <w:r w:rsidRPr="00F2611E">
        <w:t xml:space="preserve">В этом случае возникает проблемная ситуация, </w:t>
      </w:r>
      <w:r w:rsidR="00F2611E">
        <w:t>т.е.</w:t>
      </w:r>
      <w:r w:rsidR="00F2611E" w:rsidRPr="00F2611E">
        <w:t xml:space="preserve"> </w:t>
      </w:r>
      <w:r w:rsidRPr="00F2611E">
        <w:t>проблема, которую необходимо разрешить, использовав свободный выбор</w:t>
      </w:r>
      <w:r w:rsidR="00F2611E" w:rsidRPr="00F2611E">
        <w:t xml:space="preserve">. </w:t>
      </w:r>
      <w:r w:rsidRPr="00F2611E">
        <w:t>Проблемные ситуации представляют наибольший интерес для социологического анализа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А</w:t>
      </w:r>
      <w:r w:rsidR="00F2611E">
        <w:t xml:space="preserve">.И. </w:t>
      </w:r>
      <w:r w:rsidRPr="00F2611E">
        <w:t>Антонов выделяет 7 рутинных и 7 проблемных типов репродуктивного поведения</w:t>
      </w:r>
      <w:r w:rsidR="00F2611E" w:rsidRPr="00F2611E">
        <w:t xml:space="preserve">. </w:t>
      </w:r>
      <w:r w:rsidRPr="00F2611E">
        <w:t xml:space="preserve">Основной критерий выделения рутинных и проблемных ситуаций </w:t>
      </w:r>
      <w:r w:rsidR="00F2611E">
        <w:t>-</w:t>
      </w:r>
      <w:r w:rsidRPr="00F2611E">
        <w:t xml:space="preserve"> чередование применения и неприменения контрацепции в зависимости от соотношения между величиной потребности в детях и их фактическим числом</w:t>
      </w:r>
      <w:r w:rsidR="00F2611E" w:rsidRPr="00F2611E">
        <w:t xml:space="preserve">. </w:t>
      </w:r>
      <w:r w:rsidRPr="00F2611E">
        <w:t xml:space="preserve">При совпадении этих двух величин супруги во всех типах репродуктивного поведения будут стремиться предотвратить беременность, а при наступлении последней </w:t>
      </w:r>
      <w:r w:rsidR="00F2611E">
        <w:t>-</w:t>
      </w:r>
      <w:r w:rsidRPr="00F2611E">
        <w:t xml:space="preserve"> к её прерыванию</w:t>
      </w:r>
      <w:r w:rsidR="00F2611E" w:rsidRPr="00F2611E">
        <w:t xml:space="preserve">. </w:t>
      </w:r>
      <w:r w:rsidRPr="00F2611E">
        <w:t>Если же фактическое число детей в семье меньше величины потребности в детях, то поведение может быть как рутинным, так и проблемным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В условиях многодетности основной проблемой оказывается отсутствие зачатия и родов, </w:t>
      </w:r>
      <w:r w:rsidR="00F2611E">
        <w:t>т.е.</w:t>
      </w:r>
      <w:r w:rsidR="00F2611E" w:rsidRPr="00F2611E">
        <w:t xml:space="preserve"> </w:t>
      </w:r>
      <w:r w:rsidRPr="00F2611E">
        <w:t>нарушения плодовитости</w:t>
      </w:r>
      <w:r w:rsidR="00F2611E" w:rsidRPr="00F2611E">
        <w:t xml:space="preserve">. </w:t>
      </w:r>
      <w:r w:rsidRPr="00F2611E">
        <w:t>Аналогичная ситуация может иметь место и в условиях малодетности, когда нарушения плодовитости мешают удовлетворить потребность даже в одном или двух детях</w:t>
      </w:r>
      <w:r w:rsidR="00F2611E" w:rsidRPr="00F2611E">
        <w:t xml:space="preserve">. </w:t>
      </w:r>
      <w:r w:rsidRPr="00F2611E">
        <w:t>В условиях малодетности, когда преобладает потребность в одном или двух детях в семье, чаще всего встречаются проблемные ситуации, связанные с неэффективной контрацепцией</w:t>
      </w:r>
      <w:r w:rsidR="00F2611E" w:rsidRPr="00F2611E">
        <w:t xml:space="preserve">. </w:t>
      </w:r>
      <w:r w:rsidRPr="00F2611E">
        <w:t>Эти ситуации приобретают особую значимость, когда фактическое число детей больше величины репродуктивной потребности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По поводу понятия</w:t>
      </w:r>
      <w:r w:rsidR="00F2611E">
        <w:t xml:space="preserve"> "</w:t>
      </w:r>
      <w:r w:rsidRPr="00F2611E">
        <w:t>репродуктивная потребность</w:t>
      </w:r>
      <w:r w:rsidR="00F2611E">
        <w:t xml:space="preserve"> (</w:t>
      </w:r>
      <w:r w:rsidRPr="00F2611E">
        <w:t>потребность в детях</w:t>
      </w:r>
      <w:r w:rsidR="00F2611E">
        <w:t xml:space="preserve">)" </w:t>
      </w:r>
      <w:r w:rsidRPr="00F2611E">
        <w:t>только в отечественной научной литературе существует значительное число различных, зачастую прямо противоположных точек зрения</w:t>
      </w:r>
      <w:r w:rsidR="00F2611E" w:rsidRPr="00F2611E">
        <w:t xml:space="preserve">. </w:t>
      </w:r>
      <w:r w:rsidRPr="00F2611E">
        <w:t>Ряд авторов, в частности Л</w:t>
      </w:r>
      <w:r w:rsidR="00F2611E">
        <w:t xml:space="preserve">.Е. </w:t>
      </w:r>
      <w:r w:rsidRPr="00F2611E">
        <w:t>Дарский, П</w:t>
      </w:r>
      <w:r w:rsidR="00F2611E">
        <w:t xml:space="preserve">.А. </w:t>
      </w:r>
      <w:r w:rsidRPr="00F2611E">
        <w:t>Эглите, вообще отрицают наличие такой специфической потребности</w:t>
      </w:r>
      <w:r w:rsidR="00F2611E">
        <w:t>.</w:t>
      </w:r>
      <w:r w:rsidR="00726A3D">
        <w:t xml:space="preserve"> </w:t>
      </w:r>
      <w:r w:rsidR="00F2611E">
        <w:t xml:space="preserve">А.И. </w:t>
      </w:r>
      <w:r w:rsidRPr="00F2611E">
        <w:t>Антонов, С</w:t>
      </w:r>
      <w:r w:rsidR="00F2611E">
        <w:t xml:space="preserve">.И. </w:t>
      </w:r>
      <w:r w:rsidRPr="00F2611E">
        <w:t>Голод, А</w:t>
      </w:r>
      <w:r w:rsidR="00F2611E">
        <w:t xml:space="preserve">.Г. </w:t>
      </w:r>
      <w:r w:rsidRPr="00F2611E">
        <w:t>Вишневский существование репродуктивной потребности признают, но придерживаются мнения, согласно которому её удовлетворение в условиях конкуренции с другими потребностями может быть отложено или вообще никогда не осуществиться</w:t>
      </w:r>
      <w:r w:rsidR="00F2611E" w:rsidRPr="00F2611E">
        <w:t xml:space="preserve">. </w:t>
      </w:r>
      <w:r w:rsidRPr="00F2611E">
        <w:t>Условия жизни способствуют либо препятствуют достижению полной реализации этой потребности, но не в состоянии ни усилить, ни ослабить её</w:t>
      </w:r>
      <w:r w:rsidR="00F2611E" w:rsidRPr="00F2611E">
        <w:t xml:space="preserve">. </w:t>
      </w:r>
      <w:r w:rsidRPr="00F2611E">
        <w:t>Всеми исследователями признаётся, что репродуктивная потребность не связана с физиологической сексуальной потребностью, поскольку в современном обществе сексуальные отношения всё в меньшей степени выступают средством деторождения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Таким образом, репродуктивная потребность это </w:t>
      </w:r>
      <w:r w:rsidR="00F2611E">
        <w:t>-</w:t>
      </w:r>
      <w:r w:rsidRPr="00F2611E">
        <w:t xml:space="preserve"> устойчивое социально-психологическое состояние социализированного индивида, проявляющееся в том, что без наличия детей и подобающего их числа он испытывает затруднения в своей личностной самореализации, в достижении внешней и внутрисемейной интеграции /А</w:t>
      </w:r>
      <w:r w:rsidR="00F2611E">
        <w:t xml:space="preserve">.И. </w:t>
      </w:r>
      <w:r w:rsidRPr="00F2611E">
        <w:t>Антонов, В</w:t>
      </w:r>
      <w:r w:rsidR="00F2611E">
        <w:t xml:space="preserve">.В. </w:t>
      </w:r>
      <w:r w:rsidRPr="00F2611E">
        <w:t>Бойко/</w:t>
      </w:r>
      <w:r w:rsidR="00F2611E" w:rsidRPr="00F2611E">
        <w:t xml:space="preserve">. </w:t>
      </w:r>
      <w:r w:rsidRPr="00F2611E">
        <w:t>Социологи, демографы, социальные психологи, специализирующиеся в области репродуктивного поведения населения и признающие наличие репродуктивной потребности, единодушно подчёркивают её социальную природу</w:t>
      </w:r>
      <w:r w:rsidR="00F2611E" w:rsidRPr="00F2611E">
        <w:t xml:space="preserve">. </w:t>
      </w:r>
      <w:r w:rsidRPr="00F2611E">
        <w:t xml:space="preserve">Это </w:t>
      </w:r>
      <w:r w:rsidR="00F2611E">
        <w:t>-</w:t>
      </w:r>
      <w:r w:rsidRPr="00F2611E">
        <w:t xml:space="preserve"> существующие в культуре или субкультуре и усвоенные человеком в процессе социализации социальные нормы детности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Если обычно ценностные ориентации и потребности соотносятся как интернализованная институциональная и индивидуальная основы социального действия, то репродуктивная потребность</w:t>
      </w:r>
      <w:r w:rsidR="00F2611E">
        <w:t xml:space="preserve"> (</w:t>
      </w:r>
      <w:r w:rsidRPr="00F2611E">
        <w:t>потребность в детях</w:t>
      </w:r>
      <w:r w:rsidR="00F2611E" w:rsidRPr="00F2611E">
        <w:t xml:space="preserve">) </w:t>
      </w:r>
      <w:r w:rsidRPr="00F2611E">
        <w:t xml:space="preserve">это </w:t>
      </w:r>
      <w:r w:rsidR="00F2611E">
        <w:t>-</w:t>
      </w:r>
      <w:r w:rsidRPr="00F2611E">
        <w:t xml:space="preserve"> скорее репродуктивные ценностные ориентации, поскольку у человека отсутствует как таковая индивидуальная репродуктивная потребность</w:t>
      </w:r>
      <w:r w:rsidR="00F2611E" w:rsidRPr="00F2611E">
        <w:t xml:space="preserve">. </w:t>
      </w:r>
      <w:r w:rsidRPr="00F2611E">
        <w:t>Однако, согласно сложившейся в отечественной социологии и демографии семьи традиции, в настоящее время повсеместно используется термин</w:t>
      </w:r>
      <w:r w:rsidR="00F2611E">
        <w:t xml:space="preserve"> "</w:t>
      </w:r>
      <w:r w:rsidRPr="00F2611E">
        <w:t>репродуктивная потребность</w:t>
      </w:r>
      <w:r w:rsidR="00F2611E">
        <w:t xml:space="preserve">" </w:t>
      </w:r>
      <w:r w:rsidRPr="00F2611E">
        <w:t>или</w:t>
      </w:r>
      <w:r w:rsidR="00F2611E">
        <w:t xml:space="preserve"> "</w:t>
      </w:r>
      <w:r w:rsidRPr="00F2611E">
        <w:t>потребность в детях</w:t>
      </w:r>
      <w:r w:rsidR="00F2611E">
        <w:t xml:space="preserve">", </w:t>
      </w:r>
      <w:r w:rsidRPr="00F2611E">
        <w:t xml:space="preserve">что </w:t>
      </w:r>
      <w:r w:rsidR="00F2611E">
        <w:t>-</w:t>
      </w:r>
      <w:r w:rsidRPr="00F2611E">
        <w:t xml:space="preserve"> одно и то же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Количественной составляющей потребности в детях являются репродуктивные установки, которые А</w:t>
      </w:r>
      <w:r w:rsidR="00F2611E">
        <w:t xml:space="preserve">.И. </w:t>
      </w:r>
      <w:r w:rsidRPr="00F2611E">
        <w:t>Антонов и В</w:t>
      </w:r>
      <w:r w:rsidR="00F2611E">
        <w:t xml:space="preserve">.М. </w:t>
      </w:r>
      <w:r w:rsidRPr="00F2611E">
        <w:t>Медков определяют как</w:t>
      </w:r>
      <w:r w:rsidR="00F2611E">
        <w:t xml:space="preserve"> "</w:t>
      </w:r>
      <w:r w:rsidRPr="00F2611E">
        <w:t>психические состояния личности, обусловливающие взаимную согласованность разного рода действий, характеризующихся положительным или отрицательным отношением к рождению определённого числа детей</w:t>
      </w:r>
      <w:r w:rsidR="00F2611E">
        <w:t xml:space="preserve">". </w:t>
      </w:r>
      <w:r w:rsidRPr="00F2611E">
        <w:t>Репродуктивные установки разделяют на две группы</w:t>
      </w:r>
      <w:r w:rsidR="00F2611E" w:rsidRPr="00F2611E">
        <w:t>:</w:t>
      </w:r>
    </w:p>
    <w:p w:rsidR="00F2611E" w:rsidRDefault="000512E1" w:rsidP="00F2611E">
      <w:pPr>
        <w:ind w:firstLine="709"/>
      </w:pPr>
      <w:r w:rsidRPr="00F2611E">
        <w:t>установки на применение контрацепции и искусственное прерывание беременности</w:t>
      </w:r>
      <w:r w:rsidR="00F2611E" w:rsidRPr="00F2611E">
        <w:t>;</w:t>
      </w:r>
    </w:p>
    <w:p w:rsidR="00F2611E" w:rsidRDefault="000512E1" w:rsidP="00F2611E">
      <w:pPr>
        <w:ind w:firstLine="709"/>
      </w:pPr>
      <w:r w:rsidRPr="00F2611E">
        <w:t>установки детности, регулирующие достижение определённого числа детей</w:t>
      </w:r>
      <w:r w:rsidR="00F2611E">
        <w:t xml:space="preserve"> (</w:t>
      </w:r>
      <w:r w:rsidRPr="00F2611E">
        <w:t>в т</w:t>
      </w:r>
      <w:r w:rsidR="00F2611E" w:rsidRPr="00F2611E">
        <w:t xml:space="preserve">. </w:t>
      </w:r>
      <w:r w:rsidRPr="00F2611E">
        <w:t>ч</w:t>
      </w:r>
      <w:r w:rsidR="00F2611E" w:rsidRPr="00F2611E">
        <w:t xml:space="preserve">. </w:t>
      </w:r>
      <w:r w:rsidRPr="00F2611E">
        <w:t>установки на благополучные исходы беременности, на протогенетические и интергенетические интервалы, на пол ребёнка, на усыновление или удочерение</w:t>
      </w:r>
      <w:r w:rsidR="00F2611E" w:rsidRPr="00F2611E">
        <w:t>).</w:t>
      </w:r>
    </w:p>
    <w:p w:rsidR="00F2611E" w:rsidRDefault="000512E1" w:rsidP="00F2611E">
      <w:pPr>
        <w:ind w:firstLine="709"/>
      </w:pPr>
      <w:r w:rsidRPr="00F2611E">
        <w:t xml:space="preserve">Репродуктивные установки это </w:t>
      </w:r>
      <w:r w:rsidR="00F2611E">
        <w:t>-</w:t>
      </w:r>
      <w:r w:rsidRPr="00F2611E">
        <w:t xml:space="preserve"> количественная составляющая репродуктивной потребности, тогда как репродуктивные мотивы </w:t>
      </w:r>
      <w:r w:rsidR="00F2611E">
        <w:t>-</w:t>
      </w:r>
      <w:r w:rsidRPr="00F2611E">
        <w:t xml:space="preserve"> качественная</w:t>
      </w:r>
      <w:r w:rsidR="00F2611E" w:rsidRPr="00F2611E">
        <w:t xml:space="preserve">. </w:t>
      </w:r>
      <w:r w:rsidRPr="00F2611E">
        <w:t>Репродуктивные мотивы</w:t>
      </w:r>
      <w:r w:rsidR="00F2611E">
        <w:t xml:space="preserve"> (</w:t>
      </w:r>
      <w:r w:rsidRPr="00F2611E">
        <w:t>мотивы рождаемости</w:t>
      </w:r>
      <w:r w:rsidR="00F2611E" w:rsidRPr="00F2611E">
        <w:t xml:space="preserve">) </w:t>
      </w:r>
      <w:r w:rsidRPr="00F2611E">
        <w:t xml:space="preserve">это </w:t>
      </w:r>
      <w:r w:rsidR="00F2611E">
        <w:t>-</w:t>
      </w:r>
      <w:r w:rsidRPr="00F2611E">
        <w:t xml:space="preserve"> психические состояния личности, побуждающие индивида к достижению разного рода личных целей через рождение определённого числа детей</w:t>
      </w:r>
      <w:r w:rsidR="00F2611E" w:rsidRPr="00F2611E">
        <w:t xml:space="preserve">. </w:t>
      </w:r>
      <w:r w:rsidRPr="00F2611E">
        <w:t>Репродуктивные мотивы подразделяются на экономические, социальные и психологические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Экономические мотивы побуждают к рождению того или иного числа детей в семье благодаря тому, что посредством этого события достигаются</w:t>
      </w:r>
      <w:r w:rsidR="00F2611E">
        <w:t xml:space="preserve"> (</w:t>
      </w:r>
      <w:r w:rsidRPr="00F2611E">
        <w:t>или предполагается, что достигаются</w:t>
      </w:r>
      <w:r w:rsidR="00F2611E" w:rsidRPr="00F2611E">
        <w:t xml:space="preserve">) </w:t>
      </w:r>
      <w:r w:rsidRPr="00F2611E">
        <w:t>какие-то экономические цели, связанные со стремлением приобрести материальные блага, а также сохранить или повысить свой материальный статус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Социальные мотивы побуждают к рождению определенного числа детей в пределах существующих социокультурных норм детности и являются индивидуальной реакцией на эти нормы</w:t>
      </w:r>
      <w:r w:rsidR="00F2611E" w:rsidRPr="00F2611E">
        <w:t xml:space="preserve">. </w:t>
      </w:r>
      <w:r w:rsidRPr="00F2611E">
        <w:t>Социальные мотивы существуют в том случае, если действуют стимулы, сохраняющие или повышающие социальный статус или престижа в глазах окружающих</w:t>
      </w:r>
      <w:r w:rsidR="00F2611E" w:rsidRPr="00F2611E">
        <w:t xml:space="preserve">. </w:t>
      </w:r>
      <w:r w:rsidRPr="00F2611E">
        <w:t>Соответственно, если нет таких стимулов, то нет социальных мотивов рождения определённого числа детей</w:t>
      </w:r>
      <w:r w:rsidR="00F2611E" w:rsidRPr="00F2611E">
        <w:t xml:space="preserve">. </w:t>
      </w:r>
      <w:r w:rsidRPr="00F2611E">
        <w:t>Например, в современной городской малодетной среде родители трёх или более детей могут подвергаться негативным санкциям в виде морального давления и других проявлений негативного общественного мнения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Психологические мотивы побуждают к рождению определённого числа детей благодаря тому, что посредством этого достигаются личностные, </w:t>
      </w:r>
      <w:r w:rsidR="00F2611E">
        <w:t>т.е.</w:t>
      </w:r>
      <w:r w:rsidR="00F2611E" w:rsidRPr="00F2611E">
        <w:t xml:space="preserve"> </w:t>
      </w:r>
      <w:r w:rsidRPr="00F2611E">
        <w:t>внутренние цели индивида</w:t>
      </w:r>
      <w:r w:rsidR="00F2611E" w:rsidRPr="00F2611E">
        <w:t xml:space="preserve">. </w:t>
      </w:r>
      <w:r w:rsidRPr="00F2611E">
        <w:t>Они отражают только личную заинтересованность в рождении определённого числа детей в семье</w:t>
      </w:r>
      <w:r w:rsidR="00F2611E" w:rsidRPr="00F2611E">
        <w:t xml:space="preserve">. </w:t>
      </w:r>
      <w:r w:rsidRPr="00F2611E">
        <w:t>Психологические мотивы подразделяются на два класса в зависимости от того, в каком качестве выступают родители в отношениях с детьми</w:t>
      </w:r>
      <w:r w:rsidR="00F2611E" w:rsidRPr="00F2611E">
        <w:t xml:space="preserve">: </w:t>
      </w:r>
      <w:r w:rsidRPr="00F2611E">
        <w:t>как субъекты или как объекты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Первый класс психологических мотивов</w:t>
      </w:r>
      <w:r w:rsidR="00F2611E">
        <w:t xml:space="preserve"> (</w:t>
      </w:r>
      <w:r w:rsidRPr="00F2611E">
        <w:t xml:space="preserve">где родители </w:t>
      </w:r>
      <w:r w:rsidR="00F2611E">
        <w:t>-</w:t>
      </w:r>
      <w:r w:rsidRPr="00F2611E">
        <w:t xml:space="preserve"> субъекты</w:t>
      </w:r>
      <w:r w:rsidR="00F2611E" w:rsidRPr="00F2611E">
        <w:t xml:space="preserve">) </w:t>
      </w:r>
      <w:r w:rsidRPr="00F2611E">
        <w:t xml:space="preserve">связан с теми чувствами и стремлениями, которые обращены от родителей к детям, </w:t>
      </w:r>
      <w:r w:rsidR="00F2611E">
        <w:t>т.е.</w:t>
      </w:r>
      <w:r w:rsidR="00F2611E" w:rsidRPr="00F2611E">
        <w:t xml:space="preserve"> </w:t>
      </w:r>
      <w:r w:rsidRPr="00F2611E">
        <w:t>желание проявлять заботу о ребёнке, любовь к нему, желание его опекать и определять его развитие</w:t>
      </w:r>
      <w:r w:rsidR="00F2611E" w:rsidRPr="00F2611E">
        <w:t xml:space="preserve">. </w:t>
      </w:r>
      <w:r w:rsidRPr="00F2611E">
        <w:t>Второй класс мотивов</w:t>
      </w:r>
      <w:r w:rsidR="00F2611E">
        <w:t xml:space="preserve"> (</w:t>
      </w:r>
      <w:r w:rsidRPr="00F2611E">
        <w:t xml:space="preserve">где родители </w:t>
      </w:r>
      <w:r w:rsidR="00F2611E">
        <w:t>-</w:t>
      </w:r>
      <w:r w:rsidRPr="00F2611E">
        <w:t xml:space="preserve"> объекты</w:t>
      </w:r>
      <w:r w:rsidR="00F2611E" w:rsidRPr="00F2611E">
        <w:t xml:space="preserve">) </w:t>
      </w:r>
      <w:r w:rsidRPr="00F2611E">
        <w:t xml:space="preserve">объединяет всё то, что через общение с детьми удовлетворяет потребность родителей быть объектами чувств, идущих к ним от детей </w:t>
      </w:r>
      <w:r w:rsidR="00F2611E">
        <w:t>-</w:t>
      </w:r>
      <w:r w:rsidRPr="00F2611E">
        <w:t xml:space="preserve"> потребность в любви и уважении, в смысле жизни</w:t>
      </w:r>
      <w:r w:rsidR="00F2611E">
        <w:t xml:space="preserve"> (</w:t>
      </w:r>
      <w:r w:rsidRPr="00F2611E">
        <w:t>в виде детей</w:t>
      </w:r>
      <w:r w:rsidR="00F2611E" w:rsidRPr="00F2611E">
        <w:t>),</w:t>
      </w:r>
      <w:r w:rsidRPr="00F2611E">
        <w:t xml:space="preserve"> стремлении продолжить себя в детях и </w:t>
      </w:r>
      <w:r w:rsidR="00F2611E">
        <w:t>т.д.</w:t>
      </w:r>
    </w:p>
    <w:p w:rsidR="00F2611E" w:rsidRDefault="000512E1" w:rsidP="00F2611E">
      <w:pPr>
        <w:ind w:firstLine="709"/>
      </w:pPr>
      <w:r w:rsidRPr="00F2611E">
        <w:t>Соотношение в структуре репродуктивной мотивации экономических, социальных и психологических мотивов постоянно меняется, отражая общемировой процесс исторического отмирания многодетности</w:t>
      </w:r>
      <w:r w:rsidR="00F2611E" w:rsidRPr="00F2611E">
        <w:t xml:space="preserve">. </w:t>
      </w:r>
      <w:r w:rsidRPr="00F2611E">
        <w:t xml:space="preserve">Генеральная тенденция состоит в том, что постепенно ослабевают и исчезают экономические и социальные мотивы рождения детей, а на первый план выходят мотивы психологические, </w:t>
      </w:r>
      <w:r w:rsidR="00F2611E">
        <w:t>т.е.</w:t>
      </w:r>
      <w:r w:rsidR="00F2611E" w:rsidRPr="00F2611E">
        <w:t xml:space="preserve"> </w:t>
      </w:r>
      <w:r w:rsidRPr="00F2611E">
        <w:t>внутренние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 xml:space="preserve">Самосохранительное поведение это </w:t>
      </w:r>
      <w:r w:rsidR="00F2611E">
        <w:t>-</w:t>
      </w:r>
      <w:r w:rsidRPr="00F2611E">
        <w:t xml:space="preserve"> поведение человека, ориентированное на поддержание индивидуального здоровья</w:t>
      </w:r>
      <w:r w:rsidR="00F2611E" w:rsidRPr="00F2611E">
        <w:t xml:space="preserve">. </w:t>
      </w:r>
      <w:r w:rsidRPr="00F2611E">
        <w:t>Повсеместное снижения уровня здоровья во всех категориях населения является одним из факторов депопуляции в современной России</w:t>
      </w:r>
      <w:r w:rsidR="00F2611E" w:rsidRPr="00F2611E">
        <w:t xml:space="preserve">. </w:t>
      </w:r>
      <w:r w:rsidRPr="00F2611E">
        <w:t>Это проявляется в высоких показателях младенческой и детской смертности, смертности мужчин трудоспособного возраста, частоты осложнений во время беременности и родов</w:t>
      </w:r>
      <w:r w:rsidR="00F2611E" w:rsidRPr="00F2611E">
        <w:t xml:space="preserve">. </w:t>
      </w:r>
      <w:r w:rsidRPr="00F2611E">
        <w:t>Низкий уровень здоровья населения в значительной степени обусловлен характером ценностных ориентаций индивидов на поддержание здоровья</w:t>
      </w:r>
      <w:r w:rsidR="00F2611E">
        <w:t xml:space="preserve"> (т.е.</w:t>
      </w:r>
      <w:r w:rsidR="00F2611E" w:rsidRPr="00F2611E">
        <w:t xml:space="preserve"> </w:t>
      </w:r>
      <w:r w:rsidRPr="00F2611E">
        <w:t>самосохранительных ценностных ориентаций</w:t>
      </w:r>
      <w:r w:rsidR="00F2611E" w:rsidRPr="00F2611E">
        <w:t>).</w:t>
      </w:r>
    </w:p>
    <w:p w:rsidR="00F2611E" w:rsidRDefault="000512E1" w:rsidP="00F2611E">
      <w:pPr>
        <w:ind w:firstLine="709"/>
      </w:pPr>
      <w:r w:rsidRPr="00F2611E">
        <w:t>При сохранении в дальнейшем современного повозрастного уровня смертности каждый третий из сегодняшнего поколения шестнадцатилетних юношей не доживет до 60 лет</w:t>
      </w:r>
      <w:r w:rsidR="00F2611E" w:rsidRPr="00F2611E">
        <w:t xml:space="preserve">. </w:t>
      </w:r>
      <w:r w:rsidRPr="00F2611E">
        <w:t>Положение с доживаемостью до пенсионного возраста у российских мужчин самое неблагоприятное даже среди стран СНГ</w:t>
      </w:r>
      <w:r w:rsidR="00F2611E" w:rsidRPr="00F2611E">
        <w:t xml:space="preserve">. </w:t>
      </w:r>
      <w:r w:rsidRPr="00F2611E">
        <w:t>В развитых странах мира</w:t>
      </w:r>
      <w:r w:rsidR="00F2611E">
        <w:t xml:space="preserve"> (</w:t>
      </w:r>
      <w:r w:rsidRPr="00F2611E">
        <w:t>и у нас в том числе</w:t>
      </w:r>
      <w:r w:rsidR="00F2611E" w:rsidRPr="00F2611E">
        <w:t xml:space="preserve">) </w:t>
      </w:r>
      <w:r w:rsidRPr="00F2611E">
        <w:t>больше всего жизней уносят хронические болезни</w:t>
      </w:r>
      <w:r w:rsidR="00F2611E">
        <w:t xml:space="preserve"> (</w:t>
      </w:r>
      <w:r w:rsidRPr="00F2611E">
        <w:t>сердечно-сосудистые, рак, инсульт</w:t>
      </w:r>
      <w:r w:rsidR="00F2611E" w:rsidRPr="00F2611E">
        <w:t xml:space="preserve">). </w:t>
      </w:r>
      <w:r w:rsidRPr="00F2611E">
        <w:t>Уровень смертности характеризует общественное здоровье и качество жизни населения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Приближённую оценку уровня смертности даёт её общий коэффициент</w:t>
      </w:r>
      <w:r w:rsidR="00F2611E" w:rsidRPr="00F2611E">
        <w:t xml:space="preserve">. </w:t>
      </w:r>
      <w:r w:rsidRPr="00F2611E">
        <w:t>Показатели смертности рассчитывают не только за год, но и за более короткие или более длительные периоды</w:t>
      </w:r>
      <w:r w:rsidR="00F2611E" w:rsidRPr="00F2611E">
        <w:t xml:space="preserve">. </w:t>
      </w:r>
      <w:r w:rsidRPr="00F2611E">
        <w:t>Уровень смертности населения существенно различается в отдельных половых и возрастных группах</w:t>
      </w:r>
      <w:r w:rsidR="00F2611E" w:rsidRPr="00F2611E">
        <w:t xml:space="preserve">. </w:t>
      </w:r>
      <w:r w:rsidRPr="00F2611E">
        <w:t xml:space="preserve">Поэтому сравнивать общие показатели смертности в странах и регионах, имеющих различный половозрастной состав, </w:t>
      </w:r>
      <w:r w:rsidR="00F2611E">
        <w:t>-</w:t>
      </w:r>
      <w:r w:rsidRPr="00F2611E">
        <w:t xml:space="preserve"> некорректно</w:t>
      </w:r>
      <w:r w:rsidR="00F2611E" w:rsidRPr="00F2611E">
        <w:t xml:space="preserve">. </w:t>
      </w:r>
      <w:r w:rsidRPr="00F2611E">
        <w:t>Для этой цели используются более точные специальные показатели, рассчитываемые не для всего населения, а для выделенной по определённым признакам статистической группы</w:t>
      </w:r>
      <w:r w:rsidR="00F2611E" w:rsidRPr="00F2611E">
        <w:t xml:space="preserve">. </w:t>
      </w:r>
      <w:r w:rsidRPr="00F2611E">
        <w:t>Такими признаками выступают прежде всего пол, возраст, место жительства, причины смерти, а также сочетания этих и других признаков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Возрастные коэффициенты смертности имеют следующую закономерность</w:t>
      </w:r>
      <w:r w:rsidR="00F2611E" w:rsidRPr="00F2611E">
        <w:t xml:space="preserve">. </w:t>
      </w:r>
      <w:r w:rsidRPr="00F2611E">
        <w:t xml:space="preserve">Наиболее высокий риск гибели ребёнок имеет в первые часы жизни, чуть меньший </w:t>
      </w:r>
      <w:r w:rsidR="00F2611E">
        <w:t>-</w:t>
      </w:r>
      <w:r w:rsidRPr="00F2611E">
        <w:t xml:space="preserve"> в первые дни, ещё несколько меньший</w:t>
      </w:r>
      <w:r w:rsidR="00F2611E">
        <w:t xml:space="preserve"> (</w:t>
      </w:r>
      <w:r w:rsidRPr="00F2611E">
        <w:t>но всё же высокий</w:t>
      </w:r>
      <w:r w:rsidR="00F2611E" w:rsidRPr="00F2611E">
        <w:t xml:space="preserve">) </w:t>
      </w:r>
      <w:r w:rsidR="00F2611E">
        <w:t>-</w:t>
      </w:r>
      <w:r w:rsidRPr="00F2611E">
        <w:t xml:space="preserve"> в первые недели жизни</w:t>
      </w:r>
      <w:r w:rsidR="00F2611E" w:rsidRPr="00F2611E">
        <w:t xml:space="preserve">. </w:t>
      </w:r>
      <w:r w:rsidRPr="00F2611E">
        <w:t>Чем старше ребёнок, тем меньше вероятность его смерти</w:t>
      </w:r>
      <w:r w:rsidR="00F2611E" w:rsidRPr="00F2611E">
        <w:t xml:space="preserve">. </w:t>
      </w:r>
      <w:r w:rsidRPr="00F2611E">
        <w:t>Наиболее низкие показатели смертности наблюдаются в возрастах от 5 до 20 лет</w:t>
      </w:r>
      <w:r w:rsidR="00F2611E" w:rsidRPr="00F2611E">
        <w:t xml:space="preserve">. </w:t>
      </w:r>
      <w:r w:rsidRPr="00F2611E">
        <w:t>После 20-летнего возраста происходит постепенный рост показателя</w:t>
      </w:r>
      <w:r w:rsidR="00F2611E" w:rsidRPr="00F2611E">
        <w:t xml:space="preserve">. </w:t>
      </w:r>
      <w:r w:rsidRPr="00F2611E">
        <w:t>Максимальных значений он достигает после 60 лет</w:t>
      </w:r>
      <w:r w:rsidR="00F2611E" w:rsidRPr="00F2611E">
        <w:t xml:space="preserve">. </w:t>
      </w:r>
      <w:r w:rsidRPr="00F2611E">
        <w:t>Ещё одной закономерностью показателя смертности является более высокий его уровень в большинстве возрастных групп у лиц мужского пола и сельских жителей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В статистике детской смертности выделяют следующие группы показателей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1</w:t>
      </w:r>
      <w:r w:rsidR="00F2611E" w:rsidRPr="00F2611E">
        <w:t xml:space="preserve">. </w:t>
      </w:r>
      <w:r w:rsidRPr="00F2611E">
        <w:t>Младенческая смертность</w:t>
      </w:r>
      <w:r w:rsidR="00F2611E">
        <w:t xml:space="preserve"> (</w:t>
      </w:r>
      <w:r w:rsidRPr="00F2611E">
        <w:t>смертность на первом году жизни</w:t>
      </w:r>
      <w:r w:rsidR="00F2611E" w:rsidRPr="00F2611E">
        <w:t>):</w:t>
      </w:r>
    </w:p>
    <w:p w:rsidR="00F2611E" w:rsidRDefault="000512E1" w:rsidP="00F2611E">
      <w:pPr>
        <w:ind w:firstLine="709"/>
      </w:pPr>
      <w:r w:rsidRPr="00F2611E">
        <w:t>неонатальная</w:t>
      </w:r>
      <w:r w:rsidR="00F2611E">
        <w:t xml:space="preserve"> (</w:t>
      </w:r>
      <w:r w:rsidRPr="00F2611E">
        <w:t>в первые 4 недели жизни</w:t>
      </w:r>
      <w:r w:rsidR="00F2611E" w:rsidRPr="00F2611E">
        <w:t>);</w:t>
      </w:r>
    </w:p>
    <w:p w:rsidR="00F2611E" w:rsidRDefault="000512E1" w:rsidP="00F2611E">
      <w:pPr>
        <w:ind w:firstLine="709"/>
      </w:pPr>
      <w:r w:rsidRPr="00F2611E">
        <w:t>ранняя неонатальная</w:t>
      </w:r>
      <w:r w:rsidR="00F2611E">
        <w:t xml:space="preserve"> (</w:t>
      </w:r>
      <w:r w:rsidRPr="00F2611E">
        <w:t>в первые 7 дней жизни</w:t>
      </w:r>
      <w:r w:rsidR="00F2611E" w:rsidRPr="00F2611E">
        <w:t>);</w:t>
      </w:r>
    </w:p>
    <w:p w:rsidR="00F2611E" w:rsidRDefault="000512E1" w:rsidP="00F2611E">
      <w:pPr>
        <w:ind w:firstLine="709"/>
      </w:pPr>
      <w:r w:rsidRPr="00F2611E">
        <w:t>поздняя неонатальная</w:t>
      </w:r>
      <w:r w:rsidR="00F2611E">
        <w:t xml:space="preserve"> (</w:t>
      </w:r>
      <w:r w:rsidRPr="00F2611E">
        <w:t>на 2, 3, 4-й неделях жизни</w:t>
      </w:r>
      <w:r w:rsidR="00F2611E" w:rsidRPr="00F2611E">
        <w:t>);</w:t>
      </w:r>
    </w:p>
    <w:p w:rsidR="00F2611E" w:rsidRDefault="000512E1" w:rsidP="00F2611E">
      <w:pPr>
        <w:ind w:firstLine="709"/>
      </w:pPr>
      <w:r w:rsidRPr="00F2611E">
        <w:t>постнеонатальная</w:t>
      </w:r>
      <w:r w:rsidR="00F2611E">
        <w:t xml:space="preserve"> (</w:t>
      </w:r>
      <w:r w:rsidRPr="00F2611E">
        <w:t>с 29-го дня жизни и до 1 года</w:t>
      </w:r>
      <w:r w:rsidR="00F2611E" w:rsidRPr="00F2611E">
        <w:t>).</w:t>
      </w:r>
    </w:p>
    <w:p w:rsidR="00F2611E" w:rsidRDefault="000512E1" w:rsidP="00F2611E">
      <w:pPr>
        <w:ind w:firstLine="709"/>
      </w:pPr>
      <w:r w:rsidRPr="00F2611E">
        <w:t>2</w:t>
      </w:r>
      <w:r w:rsidR="00F2611E" w:rsidRPr="00F2611E">
        <w:t xml:space="preserve">. </w:t>
      </w:r>
      <w:r w:rsidRPr="00F2611E">
        <w:t>Смертность детей в возрасте до 5 лет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3</w:t>
      </w:r>
      <w:r w:rsidR="00F2611E" w:rsidRPr="00F2611E">
        <w:t xml:space="preserve">. </w:t>
      </w:r>
      <w:r w:rsidRPr="00F2611E">
        <w:t>Смертность детей в возрасте от 1 года до 15 лет</w:t>
      </w:r>
      <w:r w:rsidR="00F2611E" w:rsidRPr="00F2611E">
        <w:t>.</w:t>
      </w:r>
    </w:p>
    <w:p w:rsidR="00F2611E" w:rsidRDefault="000512E1" w:rsidP="00F2611E">
      <w:pPr>
        <w:ind w:firstLine="709"/>
      </w:pPr>
      <w:r w:rsidRPr="00F2611E">
        <w:t>Уровень младенческой смертности является индикатором здоровья и социального благополучия общества</w:t>
      </w:r>
      <w:r w:rsidR="00F2611E" w:rsidRPr="00F2611E">
        <w:t xml:space="preserve">. </w:t>
      </w:r>
      <w:r w:rsidRPr="00F2611E">
        <w:t>Подъём этого уровня означает ухудшение состояния здоровья населения страны или региона</w:t>
      </w:r>
      <w:r w:rsidR="00F2611E" w:rsidRPr="00F2611E">
        <w:t xml:space="preserve">. </w:t>
      </w:r>
      <w:r w:rsidRPr="00F2611E">
        <w:t>Младенческая смертность в России в настоящее время самая высокая среди экономически развитых стран мира</w:t>
      </w:r>
      <w:r w:rsidR="00F2611E">
        <w:t xml:space="preserve"> (</w:t>
      </w:r>
      <w:r w:rsidRPr="00F2611E">
        <w:t>примерно в 2 раза выше, чем в США, Канаде, Великобритании, Германии, Франции и в 3 раза выше, чем в Финляндии, Норвегии, Швеции, Японии</w:t>
      </w:r>
      <w:r w:rsidR="00F2611E" w:rsidRPr="00F2611E">
        <w:t>).</w:t>
      </w:r>
    </w:p>
    <w:p w:rsidR="00F2611E" w:rsidRDefault="000512E1" w:rsidP="00F2611E">
      <w:pPr>
        <w:ind w:firstLine="709"/>
      </w:pPr>
      <w:r w:rsidRPr="00F2611E">
        <w:t>В международной практике принято рассчитывать коэффициент смертности детей в возрасте до 5 лет</w:t>
      </w:r>
      <w:r w:rsidR="00F2611E" w:rsidRPr="00F2611E">
        <w:t xml:space="preserve">. </w:t>
      </w:r>
      <w:r w:rsidRPr="00F2611E">
        <w:t>Эксперты ООН выбрали этот показатель как наиболее важный с точки зрения положения детей в различных странах и как принципиальный индикатор благополучия детского населения</w:t>
      </w:r>
      <w:r w:rsidR="00F2611E" w:rsidRPr="00F2611E">
        <w:t xml:space="preserve">. </w:t>
      </w:r>
      <w:r w:rsidRPr="00F2611E">
        <w:t>В России уровень смертности детей в возрасте до 5 лет значительно превышает этот уровень в экономически развитых странах</w:t>
      </w:r>
      <w:r w:rsidR="00F2611E" w:rsidRPr="00F2611E">
        <w:t xml:space="preserve">. </w:t>
      </w:r>
      <w:r w:rsidRPr="00F2611E">
        <w:t>По данному показателю Россия занимает 30-е место в мире</w:t>
      </w:r>
      <w:r w:rsidR="00F2611E" w:rsidRPr="00F2611E">
        <w:t>.</w:t>
      </w:r>
    </w:p>
    <w:p w:rsidR="00F2611E" w:rsidRPr="00F2611E" w:rsidRDefault="00F2611E" w:rsidP="00F2611E">
      <w:pPr>
        <w:ind w:firstLine="709"/>
      </w:pPr>
    </w:p>
    <w:p w:rsidR="00F2611E" w:rsidRPr="00F2611E" w:rsidRDefault="00725BB3" w:rsidP="00725BB3">
      <w:pPr>
        <w:pStyle w:val="2"/>
      </w:pPr>
      <w:r>
        <w:br w:type="page"/>
      </w:r>
      <w:r w:rsidR="000512E1" w:rsidRPr="00F2611E">
        <w:t>Литература</w:t>
      </w:r>
    </w:p>
    <w:p w:rsidR="00725BB3" w:rsidRDefault="00725BB3" w:rsidP="00F2611E">
      <w:pPr>
        <w:ind w:firstLine="709"/>
      </w:pPr>
    </w:p>
    <w:p w:rsidR="00F2611E" w:rsidRPr="00725BB3" w:rsidRDefault="000512E1" w:rsidP="00725BB3">
      <w:pPr>
        <w:pStyle w:val="a0"/>
        <w:ind w:firstLine="0"/>
      </w:pPr>
      <w:r w:rsidRPr="00725BB3">
        <w:t>Дарский Л</w:t>
      </w:r>
      <w:r w:rsidR="00F2611E" w:rsidRPr="00725BB3">
        <w:t xml:space="preserve">.Е. </w:t>
      </w:r>
      <w:r w:rsidRPr="00725BB3">
        <w:t>Формирование семьи</w:t>
      </w:r>
      <w:r w:rsidR="00F2611E" w:rsidRPr="00725BB3">
        <w:t xml:space="preserve">. - </w:t>
      </w:r>
      <w:r w:rsidRPr="00725BB3">
        <w:t>М</w:t>
      </w:r>
      <w:r w:rsidR="00F2611E" w:rsidRPr="00725BB3">
        <w:t>., 19</w:t>
      </w:r>
      <w:r w:rsidRPr="00725BB3">
        <w:t>72</w:t>
      </w:r>
      <w:r w:rsidR="00F2611E" w:rsidRPr="00725BB3">
        <w:t>.</w:t>
      </w:r>
    </w:p>
    <w:p w:rsidR="000512E1" w:rsidRPr="00725BB3" w:rsidRDefault="000512E1" w:rsidP="00725BB3">
      <w:pPr>
        <w:pStyle w:val="a0"/>
        <w:ind w:firstLine="0"/>
      </w:pPr>
      <w:r w:rsidRPr="00725BB3">
        <w:t>Жизнедеятельность семьи</w:t>
      </w:r>
      <w:r w:rsidR="00F2611E" w:rsidRPr="00725BB3">
        <w:t xml:space="preserve">: </w:t>
      </w:r>
      <w:r w:rsidRPr="00725BB3">
        <w:t>Тенденции и проблемы/Отв</w:t>
      </w:r>
      <w:r w:rsidR="00F2611E" w:rsidRPr="00725BB3">
        <w:t xml:space="preserve">. </w:t>
      </w:r>
      <w:r w:rsidRPr="00725BB3">
        <w:t>ред</w:t>
      </w:r>
      <w:r w:rsidR="00F2611E" w:rsidRPr="00725BB3">
        <w:t xml:space="preserve">. </w:t>
      </w:r>
      <w:r w:rsidRPr="00725BB3">
        <w:t>Антонов А</w:t>
      </w:r>
      <w:r w:rsidR="00F2611E" w:rsidRPr="00725BB3">
        <w:t xml:space="preserve">.И. - </w:t>
      </w:r>
      <w:r w:rsidRPr="00725BB3">
        <w:t>М</w:t>
      </w:r>
      <w:r w:rsidR="00F2611E" w:rsidRPr="00725BB3">
        <w:t>., 19</w:t>
      </w:r>
      <w:r w:rsidRPr="00725BB3">
        <w:t>90</w:t>
      </w:r>
      <w:r w:rsidR="00F2611E" w:rsidRPr="00725BB3">
        <w:t xml:space="preserve">. </w:t>
      </w:r>
    </w:p>
    <w:p w:rsidR="00F2611E" w:rsidRPr="00725BB3" w:rsidRDefault="000512E1" w:rsidP="00725BB3">
      <w:pPr>
        <w:pStyle w:val="a0"/>
        <w:ind w:firstLine="0"/>
      </w:pPr>
      <w:r w:rsidRPr="00725BB3">
        <w:t>Мацковский М</w:t>
      </w:r>
      <w:r w:rsidR="00F2611E" w:rsidRPr="00725BB3">
        <w:t xml:space="preserve">.С. </w:t>
      </w:r>
      <w:r w:rsidRPr="00725BB3">
        <w:t>Социология семьи</w:t>
      </w:r>
      <w:r w:rsidR="00F2611E" w:rsidRPr="00725BB3">
        <w:t xml:space="preserve">: </w:t>
      </w:r>
      <w:r w:rsidRPr="00725BB3">
        <w:t>Проблемы теории, методологии и методики</w:t>
      </w:r>
      <w:r w:rsidR="00F2611E" w:rsidRPr="00725BB3">
        <w:t xml:space="preserve">. - </w:t>
      </w:r>
      <w:r w:rsidRPr="00725BB3">
        <w:t>М</w:t>
      </w:r>
      <w:r w:rsidR="00F2611E" w:rsidRPr="00725BB3">
        <w:t>., 19</w:t>
      </w:r>
      <w:r w:rsidRPr="00725BB3">
        <w:t>89</w:t>
      </w:r>
      <w:r w:rsidR="00F2611E" w:rsidRPr="00725BB3">
        <w:t xml:space="preserve">. </w:t>
      </w:r>
    </w:p>
    <w:p w:rsidR="000512E1" w:rsidRPr="00F2611E" w:rsidRDefault="000512E1" w:rsidP="00F2611E">
      <w:pPr>
        <w:ind w:firstLine="709"/>
      </w:pPr>
      <w:bookmarkStart w:id="0" w:name="_GoBack"/>
      <w:bookmarkEnd w:id="0"/>
    </w:p>
    <w:sectPr w:rsidR="000512E1" w:rsidRPr="00F2611E" w:rsidSect="00F261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66" w:rsidRDefault="00706266">
      <w:pPr>
        <w:ind w:firstLine="709"/>
      </w:pPr>
      <w:r>
        <w:separator/>
      </w:r>
    </w:p>
  </w:endnote>
  <w:endnote w:type="continuationSeparator" w:id="0">
    <w:p w:rsidR="00706266" w:rsidRDefault="007062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1E" w:rsidRDefault="00F2611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1E" w:rsidRDefault="00F261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66" w:rsidRDefault="00706266">
      <w:pPr>
        <w:ind w:firstLine="709"/>
      </w:pPr>
      <w:r>
        <w:separator/>
      </w:r>
    </w:p>
  </w:footnote>
  <w:footnote w:type="continuationSeparator" w:id="0">
    <w:p w:rsidR="00706266" w:rsidRDefault="0070626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1E" w:rsidRDefault="00CF49F6" w:rsidP="00F2611E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2611E" w:rsidRDefault="00F2611E" w:rsidP="00F2611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1E" w:rsidRDefault="00F26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A5E5C"/>
    <w:multiLevelType w:val="hybridMultilevel"/>
    <w:tmpl w:val="7EFC235C"/>
    <w:lvl w:ilvl="0" w:tplc="54B41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E1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AD4"/>
    <w:rsid w:val="000512E1"/>
    <w:rsid w:val="001956BC"/>
    <w:rsid w:val="00706266"/>
    <w:rsid w:val="00725BB3"/>
    <w:rsid w:val="00726A3D"/>
    <w:rsid w:val="007F3E57"/>
    <w:rsid w:val="00864860"/>
    <w:rsid w:val="009E393F"/>
    <w:rsid w:val="00BC72B4"/>
    <w:rsid w:val="00BE3C27"/>
    <w:rsid w:val="00CF49F6"/>
    <w:rsid w:val="00D1434D"/>
    <w:rsid w:val="00E865BB"/>
    <w:rsid w:val="00F2611E"/>
    <w:rsid w:val="00FB2AD4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1C2ED8-98D6-43B6-B500-BE0791D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611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611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611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261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611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611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61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61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61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1956BC"/>
    <w:rPr>
      <w:rFonts w:eastAsia="Times New Roman"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F261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F261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2611E"/>
    <w:rPr>
      <w:vertAlign w:val="superscript"/>
    </w:rPr>
  </w:style>
  <w:style w:type="paragraph" w:styleId="a8">
    <w:name w:val="Body Text"/>
    <w:basedOn w:val="a2"/>
    <w:link w:val="ab"/>
    <w:uiPriority w:val="99"/>
    <w:rsid w:val="00F2611E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F2611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2611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261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2611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261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2611E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2611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2611E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2611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261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2611E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F2611E"/>
  </w:style>
  <w:style w:type="character" w:customStyle="1" w:styleId="af6">
    <w:name w:val="номер страницы"/>
    <w:uiPriority w:val="99"/>
    <w:rsid w:val="00F2611E"/>
    <w:rPr>
      <w:sz w:val="28"/>
      <w:szCs w:val="28"/>
    </w:rPr>
  </w:style>
  <w:style w:type="paragraph" w:styleId="af7">
    <w:name w:val="Normal (Web)"/>
    <w:basedOn w:val="a2"/>
    <w:uiPriority w:val="99"/>
    <w:rsid w:val="00F2611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2611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261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611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611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611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261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61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F2611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2611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611E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611E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61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61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61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611E"/>
    <w:rPr>
      <w:i/>
      <w:iCs/>
    </w:rPr>
  </w:style>
  <w:style w:type="paragraph" w:customStyle="1" w:styleId="afa">
    <w:name w:val="ТАБЛИЦА"/>
    <w:next w:val="a2"/>
    <w:autoRedefine/>
    <w:uiPriority w:val="99"/>
    <w:rsid w:val="00F2611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2611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2611E"/>
  </w:style>
  <w:style w:type="table" w:customStyle="1" w:styleId="15">
    <w:name w:val="Стиль таблицы1"/>
    <w:uiPriority w:val="99"/>
    <w:rsid w:val="00F2611E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2611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2611E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2611E"/>
    <w:pPr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F2611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Кафедра: Социология и Обществознание</vt:lpstr>
    </vt:vector>
  </TitlesOfParts>
  <Company>Diapsalmata</Company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Кафедра: Социология и Обществознание</dc:title>
  <dc:subject/>
  <dc:creator>XTreme</dc:creator>
  <cp:keywords/>
  <dc:description/>
  <cp:lastModifiedBy>admin</cp:lastModifiedBy>
  <cp:revision>2</cp:revision>
  <dcterms:created xsi:type="dcterms:W3CDTF">2014-03-08T01:38:00Z</dcterms:created>
  <dcterms:modified xsi:type="dcterms:W3CDTF">2014-03-08T01:38:00Z</dcterms:modified>
</cp:coreProperties>
</file>