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404E" w:rsidRDefault="008F404E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041F" w:rsidRPr="008F404E" w:rsidRDefault="00FD041F" w:rsidP="008F404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04E">
        <w:rPr>
          <w:b/>
          <w:sz w:val="28"/>
          <w:szCs w:val="28"/>
        </w:rPr>
        <w:t>Сербия в Средние века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6665" w:rsidRPr="008F404E" w:rsidRDefault="008F404E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6665" w:rsidRPr="008F404E">
        <w:rPr>
          <w:b/>
          <w:sz w:val="28"/>
          <w:szCs w:val="28"/>
        </w:rPr>
        <w:t>С</w:t>
      </w:r>
      <w:r w:rsidRPr="008F404E">
        <w:rPr>
          <w:b/>
          <w:sz w:val="28"/>
          <w:szCs w:val="28"/>
        </w:rPr>
        <w:t>одержание</w:t>
      </w:r>
    </w:p>
    <w:p w:rsidR="008F404E" w:rsidRPr="008F404E" w:rsidRDefault="008F404E" w:rsidP="008F404E">
      <w:pPr>
        <w:spacing w:line="360" w:lineRule="auto"/>
        <w:ind w:firstLine="709"/>
        <w:jc w:val="both"/>
        <w:rPr>
          <w:sz w:val="28"/>
          <w:szCs w:val="28"/>
        </w:rPr>
      </w:pPr>
    </w:p>
    <w:p w:rsidR="00BC6665" w:rsidRPr="008F404E" w:rsidRDefault="00BC6665" w:rsidP="008F404E">
      <w:pPr>
        <w:pStyle w:val="1"/>
        <w:tabs>
          <w:tab w:val="clear" w:pos="9344"/>
        </w:tabs>
        <w:spacing w:line="360" w:lineRule="auto"/>
        <w:ind w:hanging="142"/>
        <w:jc w:val="both"/>
        <w:rPr>
          <w:b w:val="0"/>
          <w:lang w:val="ru-RU"/>
        </w:rPr>
      </w:pPr>
      <w:r w:rsidRPr="00E27C15">
        <w:rPr>
          <w:rStyle w:val="a3"/>
          <w:b w:val="0"/>
          <w:color w:val="auto"/>
          <w:u w:val="none"/>
        </w:rPr>
        <w:t>1</w:t>
      </w:r>
      <w:r w:rsidRPr="00E27C15">
        <w:rPr>
          <w:rStyle w:val="a3"/>
          <w:b w:val="0"/>
          <w:color w:val="auto"/>
          <w:u w:val="none"/>
          <w:lang w:val="ru-RU"/>
        </w:rPr>
        <w:t xml:space="preserve">. </w:t>
      </w:r>
      <w:r w:rsidR="00FD041F" w:rsidRPr="008F404E">
        <w:rPr>
          <w:b w:val="0"/>
        </w:rPr>
        <w:t>Сербские земли в VI — первой половине XIV в</w:t>
      </w:r>
      <w:r w:rsidR="008F404E">
        <w:rPr>
          <w:rStyle w:val="a3"/>
          <w:b w:val="0"/>
          <w:color w:val="auto"/>
          <w:u w:val="none"/>
          <w:lang w:val="ru-RU"/>
        </w:rPr>
        <w:t>.</w:t>
      </w:r>
    </w:p>
    <w:p w:rsidR="00BC6665" w:rsidRPr="008F404E" w:rsidRDefault="00BC6665" w:rsidP="008F404E">
      <w:pPr>
        <w:pStyle w:val="1"/>
        <w:tabs>
          <w:tab w:val="clear" w:pos="9344"/>
        </w:tabs>
        <w:spacing w:line="360" w:lineRule="auto"/>
        <w:ind w:hanging="142"/>
        <w:jc w:val="both"/>
        <w:rPr>
          <w:b w:val="0"/>
          <w:lang w:val="ru-RU"/>
        </w:rPr>
      </w:pPr>
      <w:r w:rsidRPr="00E27C15">
        <w:rPr>
          <w:rStyle w:val="a3"/>
          <w:b w:val="0"/>
          <w:color w:val="auto"/>
          <w:u w:val="none"/>
        </w:rPr>
        <w:t>2</w:t>
      </w:r>
      <w:r w:rsidRPr="00E27C15">
        <w:rPr>
          <w:rStyle w:val="a3"/>
          <w:b w:val="0"/>
          <w:color w:val="auto"/>
          <w:u w:val="none"/>
          <w:lang w:val="ru-RU"/>
        </w:rPr>
        <w:t xml:space="preserve">. </w:t>
      </w:r>
      <w:r w:rsidR="00FD041F" w:rsidRPr="008F404E">
        <w:rPr>
          <w:b w:val="0"/>
        </w:rPr>
        <w:t>Сербия во второй половине XIV — первой половине XV в</w:t>
      </w:r>
      <w:r w:rsidR="008F404E">
        <w:rPr>
          <w:rStyle w:val="a3"/>
          <w:b w:val="0"/>
          <w:color w:val="auto"/>
          <w:u w:val="none"/>
          <w:lang w:val="ru-RU"/>
        </w:rPr>
        <w:t>.</w:t>
      </w:r>
    </w:p>
    <w:p w:rsidR="00BC6665" w:rsidRPr="008F404E" w:rsidRDefault="00BC6665" w:rsidP="008F404E">
      <w:pPr>
        <w:pStyle w:val="1"/>
        <w:tabs>
          <w:tab w:val="clear" w:pos="9344"/>
        </w:tabs>
        <w:spacing w:line="360" w:lineRule="auto"/>
        <w:ind w:hanging="142"/>
        <w:jc w:val="both"/>
        <w:rPr>
          <w:b w:val="0"/>
        </w:rPr>
      </w:pPr>
      <w:r w:rsidRPr="00E27C15">
        <w:rPr>
          <w:rStyle w:val="a3"/>
          <w:b w:val="0"/>
          <w:color w:val="auto"/>
          <w:u w:val="none"/>
          <w:lang w:val="ru-RU"/>
        </w:rPr>
        <w:t>Список использованных источников</w:t>
      </w:r>
    </w:p>
    <w:p w:rsidR="00BC6665" w:rsidRPr="008F404E" w:rsidRDefault="00BC6665" w:rsidP="008F404E">
      <w:pPr>
        <w:spacing w:line="360" w:lineRule="auto"/>
        <w:ind w:hanging="142"/>
        <w:jc w:val="both"/>
        <w:rPr>
          <w:b/>
          <w:sz w:val="28"/>
          <w:szCs w:val="28"/>
        </w:rPr>
      </w:pPr>
    </w:p>
    <w:p w:rsidR="00BC6665" w:rsidRPr="008F404E" w:rsidRDefault="00BC6665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404E">
        <w:rPr>
          <w:b/>
          <w:sz w:val="28"/>
          <w:szCs w:val="28"/>
        </w:rPr>
        <w:br w:type="page"/>
      </w:r>
      <w:bookmarkStart w:id="0" w:name="_Toc67211378"/>
      <w:r w:rsidRPr="008F404E">
        <w:rPr>
          <w:b/>
          <w:sz w:val="28"/>
          <w:szCs w:val="28"/>
        </w:rPr>
        <w:t xml:space="preserve">1. </w:t>
      </w:r>
      <w:bookmarkEnd w:id="0"/>
      <w:r w:rsidR="00FD041F" w:rsidRPr="008F404E">
        <w:rPr>
          <w:b/>
          <w:sz w:val="28"/>
          <w:szCs w:val="28"/>
        </w:rPr>
        <w:t>Сербские земли в VI — первой половине XIV в</w:t>
      </w:r>
      <w:r w:rsidR="008F404E">
        <w:rPr>
          <w:b/>
          <w:sz w:val="28"/>
          <w:szCs w:val="28"/>
        </w:rPr>
        <w:t>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b/>
          <w:sz w:val="28"/>
          <w:szCs w:val="28"/>
        </w:rPr>
        <w:t>Возникновение и развитие феодальных отношений у сербов.</w:t>
      </w:r>
      <w:r w:rsidRPr="008F404E">
        <w:rPr>
          <w:sz w:val="28"/>
          <w:szCs w:val="28"/>
        </w:rPr>
        <w:t xml:space="preserve"> В центральной части Балканского полуострова, к югу от Дуная, в долинах рек Западной Моравы, Дрины, Босны, Неретвы в VI—VII вв. поселились племена, из которых впоследствии сформировался сербский народ. В период раннего средневековья эта область называлась Рашка, Константин Багрянародный называл сербами также обитателей области Пагании, Травунии, Захумья и Боснии. Они подчинили себе местное иллиро-фракийское население, и впоследствии его ассимилировали.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Процесс образования феодального государства у сербов в течение раннего средневековья шел сравнительно медленно. Одной из причин этого являлись географические условия мест их расселения. В Рашке, Дукле, Травунии, Захумье и Боснии горный рельеф не только преобладал, но и все эти области были отделены друг от друга горными хребтами и представляли собой географически замкнутые территории. И хотя некоторые из сербских земель — Дукля, Травуния и Захумье — прилегали к Адриатическому побережью, они оставались мало связанными в хозяйственном отношении с торговыми центрами Адриатики, так как их основная территория была отрезана от побережья горами. Все это обусловило слабые темпы развития производительных сил у сербов и способствовало сохранению экономической и политической обособленности отдельных областей. В период раннего средневековья центр государственного объединения сербов неоднократно перемещался то во внутренние, то в приморские районы.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Как и у других народов Балканского полуострова, распространение христианства у сербов началось вскоре после их переселения. Главенствующую роль в христианизации этих земель играла Византия, которая рассчитывала таким путем расширить свое политическое влияние на славян. Уже на первых этапах распространения христианства сербские земли оказались на стыке двух церковных влияний — западного и восточного. Между Римом и Византией шла постоянная борьба за утверждение своего влияния на этой территории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VIII—IХ вв. у сербов появились первые государственные образования, которые сложились в Рашке, Дукле (с ХI в. — Зета, позднее — Черногория), Травунии, Захумье и Боснии. Эти политические образования находились под верховной властью Византии, уплачивали ей дань, но были самостоятельны в политическом отношении.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Известно, что в этот период в центре сербских земель — Рашке — правил князь Властимир. Наследниками были его сыновья Мутимир, Строймир и Гойник, поделившие в </w:t>
      </w:r>
      <w:smartTag w:uri="urn:schemas-microsoft-com:office:smarttags" w:element="metricconverter">
        <w:smartTagPr>
          <w:attr w:name="ProductID" w:val="840 г"/>
        </w:smartTagPr>
        <w:r w:rsidRPr="008F404E">
          <w:rPr>
            <w:sz w:val="28"/>
            <w:szCs w:val="28"/>
          </w:rPr>
          <w:t>840 г</w:t>
        </w:r>
      </w:smartTag>
      <w:r w:rsidRPr="008F404E">
        <w:rPr>
          <w:sz w:val="28"/>
          <w:szCs w:val="28"/>
        </w:rPr>
        <w:t>. между собой владения отца. В IХ в. уровень развития государственности у сербов был низким, с еще неустановившимся порядком передачи княжеской власти по наследству. Правящая семья смотрела на свои владения не как на этнополитическое целое, а как на собственность. Раздел сербских земель после смерти Властимира между его сыновьями вызвал политическую нестабильность и междоусобную борьбу, в которой победил Мутимир. При нем в сербских землях распространилось христианство по восточному образцу.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После смерти князя Мутимира (891(2) г.) в результате династической борьбы на престол взошел Петр Гойникович, племянник Мутимира, который правил более двадцати лет. Петр сумел несколько стабилизировать внутриполитическое положение в стране, жестоко подавляя сепаратизм феодалов и стараясь сохранить хорошие отношения как с Византией, чей сюзеренитет он признавал, так и с Болгарией. И тем не менее в конце IX — начале X в. сербы были втянуты в политическую борьбу между Византией и Первым Болгарским царством за гегемонию на Балканах.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Другим центром государственного объединения сербов в начале Х в. была область Захумье, где в это время правил князь Михаил Вишевич. Стараясь помешать укреплению Петра Гойниковича в приморских областях, он установил дружеские отношения с болгарским царем Симеоном и спровоцировал военный поход болгар против сербов приморья, в результате которого Петр был захвачен в плен, где и скончался, а князем стал его племянник Павел Бранкович, внук Мутимира. С этого времени в Сербии началась длительная борьба за рашский престол. Византия и Болгария периодически пытались утвердить на нем своего ставленника.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Ослабление Болгарии облегчило восстановление самостоятельного государства в Рашке. Вскоре после смерти болгарского царя Симеона один из членов сербской княжеской фамилии — Часлав Клонимирович — освободил сербские земли от власти болгар. Византия всячески помогала политическому восстановлению Сербии, так как стремилась сделать ее противовесом своим опасным соседям — болгарам и хорватам. При Чаславе сербское государство значительно расширилось, кроме Рашки в него вошли Босния и Травуния. Однако после его смерти (ок. 950.), созданное им государство стало распадаться. Так, известно, что к этому времени Босния уже не входила в его состав.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Утверждение политической самостоятельности сербов осложнялось неблагоприятной внешнеполитической обстановкой. Возникшее в 70-х гг. Болгарское государство во главе с царем Самуилом вело успешное наступление на византийские владения. В конце Х в. в состав державы Самуила вошли и сербские земли, которыми он овладел почти без сопротивления, что говорило об их политической слабости. В </w:t>
      </w:r>
      <w:smartTag w:uri="urn:schemas-microsoft-com:office:smarttags" w:element="metricconverter">
        <w:smartTagPr>
          <w:attr w:name="ProductID" w:val="1018 г"/>
        </w:smartTagPr>
        <w:r w:rsidRPr="008F404E">
          <w:rPr>
            <w:sz w:val="28"/>
            <w:szCs w:val="28"/>
          </w:rPr>
          <w:t>1018 г</w:t>
        </w:r>
      </w:smartTag>
      <w:r w:rsidRPr="008F404E">
        <w:rPr>
          <w:sz w:val="28"/>
          <w:szCs w:val="28"/>
        </w:rPr>
        <w:t>. держава Самуила пала под ударами византийцев, вместе с болгарами под власть Византии попали и сербы, хотя их зависимость ограничивалась уплатой дани и исполнением других обязательств. В церковном отношении сербские земли подчинялись Охридской архиепископии.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К этому времени центр борьбы за политическую независимость сербских земель и их государственное объединение переместился из внутренних районов Сербии на юго-запад, в населенные сербами приморские области — Дуклю, Травунию и Захумье. Наиболее сильным удельным княжеством стала Дукля, с ХI в. — Зета (современная Черногория). Окраинное положение Дукли в системе византийских владений на Балканском полуострове облегчало борьбу за независимость. Князь Воислав к 40-м годам ХI в. сумел укрепить свою власть на этих территориях и создать самостоятельное Дуклянское государство, независимое от Византии. Его преемник и сын Михаил (1050—1082), поддерживая мирные отношения с Византией, не только укрепил политическое объединение Дукли, Травунии и Захумья, но и подчинил своей власти Рашку. Нуждаясь в международном признании, он принял от римского папы Григория VII в </w:t>
      </w:r>
      <w:smartTag w:uri="urn:schemas-microsoft-com:office:smarttags" w:element="metricconverter">
        <w:smartTagPr>
          <w:attr w:name="ProductID" w:val="1077 г"/>
        </w:smartTagPr>
        <w:r w:rsidRPr="008F404E">
          <w:rPr>
            <w:sz w:val="28"/>
            <w:szCs w:val="28"/>
          </w:rPr>
          <w:t>1077 г</w:t>
        </w:r>
      </w:smartTag>
      <w:r w:rsidRPr="008F404E">
        <w:rPr>
          <w:sz w:val="28"/>
          <w:szCs w:val="28"/>
        </w:rPr>
        <w:t>. королевский титул. При новом правителе Дукли Константине Бодине (1082—1101) все сербские земли — Зета, Рашка, Травуния, Захумье и Босния были объединены в одно государство. Однако это объединение носило временный характер и не привело к экономической и политической консолидации отдельных областей и укреплению княжеской власти. Вскоре после смерти Бодина начался новый период феодальной раздробленности, что дало возможность Византии вновь усилить свои позиции в сербских землях.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этот же период в вассальную зависимость от Венгрии попала Босния, исторический путь которой пошел совершенно самостоятельно.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первой половине ХII в. центром политической истории сербских земель вновь стала Рашка. Ее подъем был связан с правлением жупана Вукана, который стремился расширить свое государство за счет византийских территорий, постоянно воюя с империей.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середине ХII в. в сербских землях велась ожесточенная борьба за власть между великими жупанами, которая закончилась в конце 60-х гг. победой династии Неманичей.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b/>
          <w:sz w:val="28"/>
          <w:szCs w:val="28"/>
        </w:rPr>
        <w:t>Возникновение и история государства Неманичей (вторая половина ХII — первая половина ХIV в).</w:t>
      </w:r>
      <w:r w:rsidRPr="008F404E">
        <w:rPr>
          <w:sz w:val="28"/>
          <w:szCs w:val="28"/>
        </w:rPr>
        <w:t xml:space="preserve"> Великий жупан Стефан Неманя (1159—1195) — основатель династии Неманичей был одним из наиболее выдающихся сербских князей. Время его правления явилось началом нового этапа в истории средневекового Сербского государства, достигшего расцвета в ХIII — первой половине ХIV в. при его преемниках.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Стефан Неманя добился независимости Сербии от Византии и превратил ее в сильную феодальную державу. Он объединил под своей властью Восточную Сербию, Дунайскую Сербию, Южную Далмацию, Герцеговину, Черногорию, а его сыновья Вукан, Растко и Стефан стали править во вновь завоеванных сербских землях. Стефан Неманя окончательно ликвидировал остатки язычества и утвердил христианство по греческому (православному) обряду. В его правление строились города, крепости, монастыри, церкви и школы. Центром владений Стефана Немани и его преемников был город Раса.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этот период сербы неоднократно нападали на византийские земли. Несмотря на то, что войны с империей не всегда заканчивались удачно, постепенно в течение более четверти века территория сербского государства расширилась за счет завоеваний земель империи. Стефан отвоевал у нее город Ниш, восточную часть Сербии до самой Софии. Воспользовавшись Третьим крестовым походом, Неманя захватил земли юго-восточной Сербии и западную Болгарию.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Однако в </w:t>
      </w:r>
      <w:smartTag w:uri="urn:schemas-microsoft-com:office:smarttags" w:element="metricconverter">
        <w:smartTagPr>
          <w:attr w:name="ProductID" w:val="1190 г"/>
        </w:smartTagPr>
        <w:r w:rsidRPr="008F404E">
          <w:rPr>
            <w:sz w:val="28"/>
            <w:szCs w:val="28"/>
          </w:rPr>
          <w:t>1190 г</w:t>
        </w:r>
      </w:smartTag>
      <w:r w:rsidRPr="008F404E">
        <w:rPr>
          <w:sz w:val="28"/>
          <w:szCs w:val="28"/>
        </w:rPr>
        <w:t>. Византия разбила войска Стефана на реке Мораве. По заключенному мирному договору большая часть сербских земель оставалась во владениях великого жупана. Это означало фактическое признание самостоятельности Сербского государства Византией.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Проводя активную внешнюю политику, Неманя стремился укрепить и расширить экономические связи Сербии. В </w:t>
      </w:r>
      <w:smartTag w:uri="urn:schemas-microsoft-com:office:smarttags" w:element="metricconverter">
        <w:smartTagPr>
          <w:attr w:name="ProductID" w:val="1186 г"/>
        </w:smartTagPr>
        <w:r w:rsidRPr="008F404E">
          <w:rPr>
            <w:sz w:val="28"/>
            <w:szCs w:val="28"/>
          </w:rPr>
          <w:t>1186 г</w:t>
        </w:r>
      </w:smartTag>
      <w:r w:rsidRPr="008F404E">
        <w:rPr>
          <w:sz w:val="28"/>
          <w:szCs w:val="28"/>
        </w:rPr>
        <w:t>. он заключил торговый договор с далматинским городом Дубровником, который получал право свободной и беспошлинной торговли в сербских землях, а сербские купцы имели право вывозить через Дубровник на западноевропейский рынок сербские руды и сельскохозяйственные продукты. Несколько позже право свободной торговли в Сербии было дано купцам из Сплита.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196 г"/>
        </w:smartTagPr>
        <w:r w:rsidRPr="008F404E">
          <w:rPr>
            <w:sz w:val="28"/>
            <w:szCs w:val="28"/>
          </w:rPr>
          <w:t>1196 г</w:t>
        </w:r>
      </w:smartTag>
      <w:r w:rsidRPr="008F404E">
        <w:rPr>
          <w:sz w:val="28"/>
          <w:szCs w:val="28"/>
        </w:rPr>
        <w:t xml:space="preserve">. Стефан Неманя отрекся от престола, передал власть своему сыну Стефану, постригся в монахи, принял имя Симеон и удалился в монастырь на полуострове Афон. Здесь вместе с младшим сыном Саввой (в миру Растко), также монахом, основал сербский Хиландарский монастырь. После смерти в </w:t>
      </w:r>
      <w:smartTag w:uri="urn:schemas-microsoft-com:office:smarttags" w:element="metricconverter">
        <w:smartTagPr>
          <w:attr w:name="ProductID" w:val="1201 г"/>
        </w:smartTagPr>
        <w:r w:rsidRPr="008F404E">
          <w:rPr>
            <w:sz w:val="28"/>
            <w:szCs w:val="28"/>
          </w:rPr>
          <w:t>1201 г</w:t>
        </w:r>
      </w:smartTag>
      <w:r w:rsidRPr="008F404E">
        <w:rPr>
          <w:sz w:val="28"/>
          <w:szCs w:val="28"/>
        </w:rPr>
        <w:t>. Стефан Неманя был причислен к лику святых.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Политику расширения и укрепления сербского государства продолжил его сын Стефан II, прозванный впоследствии Первовенчанным (1195—1227). Ему также пришлось отстаивать свою власть в постоянной междоусобной борьбе. Сложные международные условия вынуждали Стефана II лавировать между Латинской империей, Венгрией и Болгарией. Чтобы достигнуть международного признания независимости Сербского государства, Стефан упорно добивался получения от римского папы королевской короны. Ради этого он пошел на сближение с Венецией и женился на внучке венецианского правителя (дожа) Дондоло. Наконец в </w:t>
      </w:r>
      <w:smartTag w:uri="urn:schemas-microsoft-com:office:smarttags" w:element="metricconverter">
        <w:smartTagPr>
          <w:attr w:name="ProductID" w:val="1217 г"/>
        </w:smartTagPr>
        <w:r w:rsidRPr="008F404E">
          <w:rPr>
            <w:sz w:val="28"/>
            <w:szCs w:val="28"/>
          </w:rPr>
          <w:t>1217 г</w:t>
        </w:r>
      </w:smartTag>
      <w:r w:rsidRPr="008F404E">
        <w:rPr>
          <w:sz w:val="28"/>
          <w:szCs w:val="28"/>
        </w:rPr>
        <w:t>. папа Гонорий III даровал Стефану королевский титул, и Сербия стала королевством.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Приняв корону и титул короля из рук католических священников, Стефан в своей политике не стал способствовать распространению католицизма. В </w:t>
      </w:r>
      <w:smartTag w:uri="urn:schemas-microsoft-com:office:smarttags" w:element="metricconverter">
        <w:smartTagPr>
          <w:attr w:name="ProductID" w:val="1221 г"/>
        </w:smartTagPr>
        <w:r w:rsidRPr="008F404E">
          <w:rPr>
            <w:sz w:val="28"/>
            <w:szCs w:val="28"/>
          </w:rPr>
          <w:t>1221 г</w:t>
        </w:r>
      </w:smartTag>
      <w:r w:rsidRPr="008F404E">
        <w:rPr>
          <w:sz w:val="28"/>
          <w:szCs w:val="28"/>
        </w:rPr>
        <w:t>. он сделал своего брата монаха Савву первым архиепископом Сербии (1221—1237) и добился церковной автокефалии от Константинопольской патриархии. А через год архиепископ Савва перевенчал своего брата по православному обряду. Как первый король Сербии Стефан II получил прозвище «Первовенчанный». Таким образом, в Сербии была создана самостоятельная церковь с сербской церковной иерархией, с богослужением на славянском языке. Это означало окончательную победу православия.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После смерти Стефана Первовенчанного в Сербии началась междоусобная борьба за власть между его сыновьями. В результате в </w:t>
      </w:r>
      <w:smartTag w:uri="urn:schemas-microsoft-com:office:smarttags" w:element="metricconverter">
        <w:smartTagPr>
          <w:attr w:name="ProductID" w:val="1240 г"/>
        </w:smartTagPr>
        <w:r w:rsidRPr="008F404E">
          <w:rPr>
            <w:sz w:val="28"/>
            <w:szCs w:val="28"/>
          </w:rPr>
          <w:t>1240 г</w:t>
        </w:r>
      </w:smartTag>
      <w:r w:rsidRPr="008F404E">
        <w:rPr>
          <w:sz w:val="28"/>
          <w:szCs w:val="28"/>
        </w:rPr>
        <w:t xml:space="preserve">. королем стал третий сын Стефана — Урош I (1240—1272). В период его правления сербские земли значительно окрепли в экономическом отношении благодаря развитию горного дела, ремесла и торговли, повысились государственные доходы, что дало возможность Урошу 1 вести войны за приобретение новых территорий. Фактически он начал свое правление с отражения монгольского вторжения </w:t>
      </w:r>
      <w:smartTag w:uri="urn:schemas-microsoft-com:office:smarttags" w:element="metricconverter">
        <w:smartTagPr>
          <w:attr w:name="ProductID" w:val="1241 г"/>
        </w:smartTagPr>
        <w:r w:rsidRPr="008F404E">
          <w:rPr>
            <w:sz w:val="28"/>
            <w:szCs w:val="28"/>
          </w:rPr>
          <w:t>1241 г</w:t>
        </w:r>
      </w:smartTag>
      <w:r w:rsidRPr="008F404E">
        <w:rPr>
          <w:sz w:val="28"/>
          <w:szCs w:val="28"/>
        </w:rPr>
        <w:t>. и войны с венграми.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76 г"/>
        </w:smartTagPr>
        <w:r w:rsidRPr="008F404E">
          <w:rPr>
            <w:sz w:val="28"/>
            <w:szCs w:val="28"/>
          </w:rPr>
          <w:t>1276 г</w:t>
        </w:r>
      </w:smartTag>
      <w:r w:rsidRPr="008F404E">
        <w:rPr>
          <w:sz w:val="28"/>
          <w:szCs w:val="28"/>
        </w:rPr>
        <w:t xml:space="preserve">. сын Уроша — Драгутин (1272—1275), поддерживаемый венграми, выступил против своего отца и занял сербский престол. Вскоре под давлением сербских феодалов Драгутин отказался от трона в пользу своего родного брата Милутина с условием, что после него престол наследует сын Драгутина Владислав. Для периода правления Милутина (1282—1321 гг.) характерно дальнейшее укрепление центральной власти и активная внешняя политика. В </w:t>
      </w:r>
      <w:smartTag w:uri="urn:schemas-microsoft-com:office:smarttags" w:element="metricconverter">
        <w:smartTagPr>
          <w:attr w:name="ProductID" w:val="1281 г"/>
        </w:smartTagPr>
        <w:r w:rsidRPr="008F404E">
          <w:rPr>
            <w:sz w:val="28"/>
            <w:szCs w:val="28"/>
          </w:rPr>
          <w:t>1281 г</w:t>
        </w:r>
      </w:smartTag>
      <w:r w:rsidRPr="008F404E">
        <w:rPr>
          <w:sz w:val="28"/>
          <w:szCs w:val="28"/>
        </w:rPr>
        <w:t xml:space="preserve">. он отвоевал у Византии Северную Македонию, а в </w:t>
      </w:r>
      <w:smartTag w:uri="urn:schemas-microsoft-com:office:smarttags" w:element="metricconverter">
        <w:smartTagPr>
          <w:attr w:name="ProductID" w:val="1286 г"/>
        </w:smartTagPr>
        <w:r w:rsidRPr="008F404E">
          <w:rPr>
            <w:sz w:val="28"/>
            <w:szCs w:val="28"/>
          </w:rPr>
          <w:t>1286 г</w:t>
        </w:r>
      </w:smartTag>
      <w:r w:rsidRPr="008F404E">
        <w:rPr>
          <w:sz w:val="28"/>
          <w:szCs w:val="28"/>
        </w:rPr>
        <w:t xml:space="preserve">, женившись на венгерской принцессе Елизавете, в качестве приданого получил от Венгрии Боснию. На востоке своих владений Милутин развязал войну с Болгарией (1293—1296) , которая завершилась миром и женитьбой сербского короля на сестре болгарского царя. Болгария вынуждена была пойти на некоторые территориальные уступки в пользу Сербии. Новая успешная война в </w:t>
      </w:r>
      <w:smartTag w:uri="urn:schemas-microsoft-com:office:smarttags" w:element="metricconverter">
        <w:smartTagPr>
          <w:attr w:name="ProductID" w:val="1299 г"/>
        </w:smartTagPr>
        <w:r w:rsidRPr="008F404E">
          <w:rPr>
            <w:sz w:val="28"/>
            <w:szCs w:val="28"/>
          </w:rPr>
          <w:t>1299 г</w:t>
        </w:r>
      </w:smartTag>
      <w:r w:rsidRPr="008F404E">
        <w:rPr>
          <w:sz w:val="28"/>
          <w:szCs w:val="28"/>
        </w:rPr>
        <w:t>., на этот раз с Византией, закончилась новым браком Милутина с дочерью византийского императора АндроникаII — Симониде (1300). Подстрекаемый женой-византийкой, Милутин приказал ослепить Стефана (который , однако потерял зрение не полностью) и отправить в ссылку в Византию. Под конец своего правления Милутин примирился с сыном Стефаном, вернул его из ссылки и завещал престол.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Сын Милутина — Стефан Урош III (1321—1331), получивший прозвище «Дечанский» по названию основанного им монастыря в селе Дечаны, вынужден был также бороться за престол со своими братьями. Утвердив свою власть, он начал войну с Болгарией, стремясь присоединить Македонию. В битве у Велбужда в </w:t>
      </w:r>
      <w:smartTag w:uri="urn:schemas-microsoft-com:office:smarttags" w:element="metricconverter">
        <w:smartTagPr>
          <w:attr w:name="ProductID" w:val="1330 г"/>
        </w:smartTagPr>
        <w:r w:rsidRPr="008F404E">
          <w:rPr>
            <w:sz w:val="28"/>
            <w:szCs w:val="28"/>
          </w:rPr>
          <w:t>1330 г</w:t>
        </w:r>
      </w:smartTag>
      <w:r w:rsidRPr="008F404E">
        <w:rPr>
          <w:sz w:val="28"/>
          <w:szCs w:val="28"/>
        </w:rPr>
        <w:t>. сербы разгромили болгар. Эта победа определила ведущее место Сербии среди ослабевших в это время балканских государств. Однако сербские феодалы были недовольны Стефаном Дечанским, так как он не использовал победы для дальнейшего продвижения в Византию и Болгарию. Его сын Стефан организовал заговор, в результате которого король был свергнут, заточен в Дечанский монастырь, где и был убит. Народная молва приписывала убийство его сынуСтефану, который якобы собственными руками задушил отца. Эта полулегенда дала Стефану зловещее имя Душан. При Стефане Душане (1331—1355) средневековая Сербия достигла наивысшего могущества и стала крупнейшей державой Юго-Восточной Европы, хотя и ненадолго. Душан был человеком очень честолюбивым, упорно добивающимся своих целей. Его детство прошло при византийском дворе, он был хорошо знаком с византийскими порядками и обычаями. К 23 годам, когда Душан вступил на престол, у него была уже четкая программа внешней политики государства, которой он следовал на протяжении своего правления. Прежде всего, она заключалась в борьбе против слабеющей Византии, завоевании ее балканских владений и создании нового сербо-греческого государства во главе с династией Неманичей.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 результате ряда успешных войн с империей Стефан Душан захватил Албанию, Македонию, Фессалию, Эпир и Среднюю Грецию, достигнув Коринфского перешейка. В вассальную зависимость от Сербии попала Болгария.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Таким образом, к середине ХIV в., в состав Сербского государства были включены почти все византийские владения в юго-западной части Балканского полуострова. Однако Стефан Душан мечтал о столице империи Константинополе. Этой мечте не суждено было сбыться, так как Венеция отказалась быть союзницей в этом нереальном плане.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345 г"/>
        </w:smartTagPr>
        <w:r w:rsidRPr="008F404E">
          <w:rPr>
            <w:sz w:val="28"/>
            <w:szCs w:val="28"/>
          </w:rPr>
          <w:t>1345 г</w:t>
        </w:r>
      </w:smartTag>
      <w:r w:rsidRPr="008F404E">
        <w:rPr>
          <w:sz w:val="28"/>
          <w:szCs w:val="28"/>
        </w:rPr>
        <w:t>. Душан предпринял важный шаг по дальнейшему укреплению своего государства. Он добился провозглашения сербской архиепископии патриархией, а через год короновался на царство в македонском городе Скопье, провозгласив себя «царем сербов и ромеев» (византийцев).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Внутренняя политика Стефана Душана также была направлена на упрочение центральной власти в государстве. Он, постепенно укреплял и расширял органы государственного управления, распространяя византийские порядки и обычаи. Византийское влияние сказывалось на различных сторонах государственной жизни сербов, законодательной деятельности, придворном быте, литературе и искусстве.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Большое значение для оформления юридических норм и социальных отношений в Сербском государстве этого времени имела законодательная деятельность царя Душана. В </w:t>
      </w:r>
      <w:smartTag w:uri="urn:schemas-microsoft-com:office:smarttags" w:element="metricconverter">
        <w:smartTagPr>
          <w:attr w:name="ProductID" w:val="1349 г"/>
        </w:smartTagPr>
        <w:r w:rsidRPr="008F404E">
          <w:rPr>
            <w:sz w:val="28"/>
            <w:szCs w:val="28"/>
          </w:rPr>
          <w:t>1349 г</w:t>
        </w:r>
      </w:smartTag>
      <w:r w:rsidRPr="008F404E">
        <w:rPr>
          <w:sz w:val="28"/>
          <w:szCs w:val="28"/>
        </w:rPr>
        <w:t>. на соборе в Скопье был принят свод законов — Законник Стефана Душана. Законодательство включало не только сам Законник, но и переведенные на сербский язык компиляции византийского права (Закон Юстиниана) Это был важнейший документ, отражавший все стороны социально-экономического строя Сербии в период наибольшего расцвета феодальных отношений. В статьях Законника ярко прослеживалось стремление Душана усилить собственную власть и подчинить феодалов государственному контролю. В то же время реальная обстановка в государстве не способствовала этому. Многие феодалы пользовались достаточно полной самостоятельностью, собирали в свою пользу налоги и торговые пошлины, чеканили собственную монету. Их власть не ослабевала, а, наоборот, еще больше усиливалась.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b/>
          <w:sz w:val="28"/>
          <w:szCs w:val="28"/>
        </w:rPr>
        <w:t>Социально-экономическое развитие Сербии в ХII—ХIV вв.</w:t>
      </w:r>
      <w:r w:rsidRPr="008F404E">
        <w:rPr>
          <w:sz w:val="28"/>
          <w:szCs w:val="28"/>
        </w:rPr>
        <w:t xml:space="preserve"> В этот период Сербия представляла собой феодальную монархию вся власть принадлежала царю. Монарх являлся главнокомандующим войсками, главой гражданской администрации, верховным судьей. Решение важных вопросов обсуждалось на саборах, на которые съезжались властели. В известной мере саборы ограничивали власть короля. Основной административной единицей в Сербии были жупы. Уже к ХII в. окончательно сформировались основные классы феодального общества: властела и различные категории зависимого крестьянства: меропхи, скотоводы-влахи и отроки. Укрепилось феодальное землевладение. Одним из ее видов была баштина — наследственная форма владения землей феодалом, в эту категорию входили и монастырские земли. Кроме баштины, в Сербском государстве было распространено и условное землевладение — пронии. Феодалы пользовались значительными привилегиями и имели широкие права над крестьянами, осуществляя в своих владениях административную и судебную власть. Все светские феодалы имели определенные обязательства перед центральной властью — военные и фискальные. В Сербии существовало феодальное ополчение и наемное войско, в котором служили иностранцы.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Основной отраслью производства в Сербии ХII—ХIV вв. было сельское хозяйство, где постепенно расширялись посевные площади и совершенствовалась техника земледелия, что свидетельствовало о прогрессе в развитии производительных сил. В ремесленном производстве первостепенную роль играло горное дело. Разработкой недр, богатых залежами свинца, серебра и других металлов, занимались в основном иностранцы — сасы. Первым значительным центром горного дела был город Брсково, расцвет которого падает на вторую половину ХIII — первую половину ХIV в. Верховное право собственности на рудные богатства принадлежало сербским королям.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Сербские города (Призрен, Ново Брдо, Приштина и др.) по своему внутреннему устройству и экономическому развитию не были одинаковы. Большинство из них, за исключением приморских районов Зеты, развивались сравнительно медленно и не играли сколько-нибудь заметной политической роли в жизни государства, как это было в других европейских странах. Они не стали опорой королевской власти в борьбе с феодальной раздробленностью и сепаратизмом феодалов. Эта особенность городской жизни наложила значительный отпечаток на всю историю феодальной Сербии.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Внутренняя и внешняя торговля Сербии в период всего средневековья была связана с Адриатикой. Торговые пути связывали сербские земли с далматинским побережьем, Венгрией, австрийскими владениями. До середины ХIII в. в Сербии имели обращение иностранные деньги, главным образом византийские и венецианские, позже сербские короли стали чеканить свою монету.</w:t>
      </w:r>
    </w:p>
    <w:p w:rsidR="00FD041F" w:rsidRPr="008F404E" w:rsidRDefault="008F404E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041F" w:rsidRPr="008F404E">
        <w:rPr>
          <w:b/>
          <w:sz w:val="28"/>
          <w:szCs w:val="28"/>
        </w:rPr>
        <w:t>2. Сербия во второй половине XIV — первой половине XV в</w:t>
      </w:r>
      <w:r>
        <w:rPr>
          <w:b/>
          <w:sz w:val="28"/>
          <w:szCs w:val="28"/>
        </w:rPr>
        <w:t>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b/>
          <w:sz w:val="28"/>
          <w:szCs w:val="28"/>
        </w:rPr>
        <w:t>Сербия во второй половине XIV в.</w:t>
      </w:r>
      <w:r w:rsidRPr="008F404E">
        <w:rPr>
          <w:sz w:val="28"/>
          <w:szCs w:val="28"/>
        </w:rPr>
        <w:t xml:space="preserve"> Личная власть Душана была достаточно сильной, и несмотря на это, его государство не было прочным. Сын и преемник Стефана Душана — Стефан V Урош (1355—1371) , последний король из династии Неманичей, не смог удержать завоевания своего великого отца. После смерти Душана сербское царство распалось. В </w:t>
      </w:r>
      <w:smartTag w:uri="urn:schemas-microsoft-com:office:smarttags" w:element="metricconverter">
        <w:smartTagPr>
          <w:attr w:name="ProductID" w:val="1356 г"/>
        </w:smartTagPr>
        <w:r w:rsidRPr="008F404E">
          <w:rPr>
            <w:sz w:val="28"/>
            <w:szCs w:val="28"/>
          </w:rPr>
          <w:t>1356 г</w:t>
        </w:r>
      </w:smartTag>
      <w:r w:rsidRPr="008F404E">
        <w:rPr>
          <w:sz w:val="28"/>
          <w:szCs w:val="28"/>
        </w:rPr>
        <w:t xml:space="preserve">. отделились греческие и албанские территории, затем Македония. В самих сербских землях начались междоусобные войны, постоянно разжигаемые Венгрией. С </w:t>
      </w:r>
      <w:smartTag w:uri="urn:schemas-microsoft-com:office:smarttags" w:element="metricconverter">
        <w:smartTagPr>
          <w:attr w:name="ProductID" w:val="1366 г"/>
        </w:smartTagPr>
        <w:r w:rsidRPr="008F404E">
          <w:rPr>
            <w:sz w:val="28"/>
            <w:szCs w:val="28"/>
          </w:rPr>
          <w:t>1366 г</w:t>
        </w:r>
      </w:smartTag>
      <w:r w:rsidRPr="008F404E">
        <w:rPr>
          <w:sz w:val="28"/>
          <w:szCs w:val="28"/>
        </w:rPr>
        <w:t xml:space="preserve">. братья Балшичи, владевшие Зетой (Черногорией), перестали признавать власть Уроша. Западные и юго-западные сербские земли оказались в руках крупного феодала Николы Алтомановича, который фактически проводил самостоятельную как внутреннюю, так внешнюю политику. В центре Сербии, в районе города Ново-Брдо, укрепился местный князь Лазарь из династии Гырбляновичей, стремившийся восстановить былое величие и целостность сербского государства. В </w:t>
      </w:r>
      <w:smartTag w:uri="urn:schemas-microsoft-com:office:smarttags" w:element="metricconverter">
        <w:smartTagPr>
          <w:attr w:name="ProductID" w:val="1373 г"/>
        </w:smartTagPr>
        <w:r w:rsidRPr="008F404E">
          <w:rPr>
            <w:sz w:val="28"/>
            <w:szCs w:val="28"/>
          </w:rPr>
          <w:t>1373 г</w:t>
        </w:r>
      </w:smartTag>
      <w:r w:rsidRPr="008F404E">
        <w:rPr>
          <w:sz w:val="28"/>
          <w:szCs w:val="28"/>
        </w:rPr>
        <w:t>. он уничтожил княжество Николы Алтомановича, а его земли разделил между своими родственниками.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К концу 70-х гг. XIV в. Лазарю удалось объединить под своей властью северные и центральные сербские земли. Политика князя привела к некоторому укреплению внутреннего положения в стране. Однако ухудшение внешнеполитической обстановки, вызванное нашествием в Европу турок-османов, остановило процесс упрочения политической стабильности Сербии.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Готовясь к борьбе с турками, князь Лазарь рассчитывал на помощь Венгрии и Боснии. В </w:t>
      </w:r>
      <w:smartTag w:uri="urn:schemas-microsoft-com:office:smarttags" w:element="metricconverter">
        <w:smartTagPr>
          <w:attr w:name="ProductID" w:val="1386 г"/>
        </w:smartTagPr>
        <w:r w:rsidRPr="008F404E">
          <w:rPr>
            <w:sz w:val="28"/>
            <w:szCs w:val="28"/>
          </w:rPr>
          <w:t>1386 г</w:t>
        </w:r>
      </w:smartTag>
      <w:r w:rsidRPr="008F404E">
        <w:rPr>
          <w:sz w:val="28"/>
          <w:szCs w:val="28"/>
        </w:rPr>
        <w:t xml:space="preserve">. объединившись с боснийским королем Твртко, он нанес туркам серьезное поражение. Однако успех был непрочным. Решающая битва сербов с турками произошла 15 июня </w:t>
      </w:r>
      <w:smartTag w:uri="urn:schemas-microsoft-com:office:smarttags" w:element="metricconverter">
        <w:smartTagPr>
          <w:attr w:name="ProductID" w:val="1389 г"/>
        </w:smartTagPr>
        <w:r w:rsidRPr="008F404E">
          <w:rPr>
            <w:sz w:val="28"/>
            <w:szCs w:val="28"/>
          </w:rPr>
          <w:t>1389 г</w:t>
        </w:r>
      </w:smartTag>
      <w:r w:rsidRPr="008F404E">
        <w:rPr>
          <w:sz w:val="28"/>
          <w:szCs w:val="28"/>
        </w:rPr>
        <w:t>. на Косовом поле (современная Южная Сербия). Косовская битва стала одним из крупнейших сражений средневековья и сыграла важную роль в дальнейшей истории балканских народов. Со стороны сербов в битве принимали участие войска Лазаря, его родственника Вука Бранковича, боснийского бана Твртко. Турецкой армией командовал султан Мурад, отдельные отряды возглавляли его сыновья — Баязид и Якуб. В результате жесточайшего сражения был убит князь Лазарь и турецкий султан. Сербы потерпели поражение, однако и турки были утомлены битвой и заняты решением вопроса о престолонаследии и не стали дальше преследовать сербов.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Несмотря на поражение, 15 июня сербы отмечают как национальный праздник — Видован — день героев, погибших за свободу своей страны. Особенно почитается память воина Милоша Обилича, который в начале битвы убил турецкого султана.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 результате Косовской битвы сербы вынуждены были заключить с турками мир (1389). Согласно его условиям, наследник убитого Лазаря, Стефан Лазаревич, и другие сербские удельные владетели, сохраняли свои уделы, но признавали верховную власть султана. Они должны были платить дань и участвовать в военных походах вместе с турками. Сербский князь стремился к мирным отношениям с османами, добросовестно выполнял условия договора, что позволило ему несколько укрепить свою власть. В </w:t>
      </w:r>
      <w:smartTag w:uri="urn:schemas-microsoft-com:office:smarttags" w:element="metricconverter">
        <w:smartTagPr>
          <w:attr w:name="ProductID" w:val="1396 г"/>
        </w:smartTagPr>
        <w:r w:rsidRPr="008F404E">
          <w:rPr>
            <w:sz w:val="28"/>
            <w:szCs w:val="28"/>
          </w:rPr>
          <w:t>1396 г</w:t>
        </w:r>
      </w:smartTag>
      <w:r w:rsidRPr="008F404E">
        <w:rPr>
          <w:sz w:val="28"/>
          <w:szCs w:val="28"/>
        </w:rPr>
        <w:t>. он участвовал в качестве вассала турецкого султана в битве у города Никополя, где было разгромлено войско крестоносцев.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402 г"/>
        </w:smartTagPr>
        <w:r w:rsidRPr="008F404E">
          <w:rPr>
            <w:sz w:val="28"/>
            <w:szCs w:val="28"/>
          </w:rPr>
          <w:t>1402 г</w:t>
        </w:r>
      </w:smartTag>
      <w:r w:rsidRPr="008F404E">
        <w:rPr>
          <w:sz w:val="28"/>
          <w:szCs w:val="28"/>
        </w:rPr>
        <w:t xml:space="preserve">. властолюбивый узбекский правитель Тимур (Тамерлан), один из лучших полководцев средневековья, в битве при Ангоре (Анкаре) разбил османов, а султан Баязид попал в плен и там умер. Разгромленная Тимуром Турция временно утратила контроль над своими вассалами. Для Сербии наступило благоприятное время, чтобы восстановить независимость. В </w:t>
      </w:r>
      <w:smartTag w:uri="urn:schemas-microsoft-com:office:smarttags" w:element="metricconverter">
        <w:smartTagPr>
          <w:attr w:name="ProductID" w:val="1402 г"/>
        </w:smartTagPr>
        <w:r w:rsidRPr="008F404E">
          <w:rPr>
            <w:sz w:val="28"/>
            <w:szCs w:val="28"/>
          </w:rPr>
          <w:t>1402 г</w:t>
        </w:r>
      </w:smartTag>
      <w:r w:rsidRPr="008F404E">
        <w:rPr>
          <w:sz w:val="28"/>
          <w:szCs w:val="28"/>
        </w:rPr>
        <w:t>. Стефан Лазаревич, уцелевший в битве, используя удобную ситуацию вышел из подчинения туркам и признал вассалитет ослабевшей Византии. Он получил от императора титул деспота (первый по рангу после царского). В истории средневековой Сербии начался период деспотовины.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b/>
          <w:sz w:val="28"/>
          <w:szCs w:val="28"/>
        </w:rPr>
        <w:t>Сербская деспотовина.</w:t>
      </w:r>
      <w:r w:rsidRPr="008F404E">
        <w:rPr>
          <w:sz w:val="28"/>
          <w:szCs w:val="28"/>
        </w:rPr>
        <w:t xml:space="preserve"> Стефан Лазаревич недолго сохранял вассальную зависимость от Византии, которая уже не имела политического авторитета на Балканах. В своей внешней политике, в борьбе против османов Стефан стал ориентироваться на соседнюю Венгрию, для которой турки также представляли большую опасность. В </w:t>
      </w:r>
      <w:smartTag w:uri="urn:schemas-microsoft-com:office:smarttags" w:element="metricconverter">
        <w:smartTagPr>
          <w:attr w:name="ProductID" w:val="1403 г"/>
        </w:smartTagPr>
        <w:r w:rsidRPr="008F404E">
          <w:rPr>
            <w:sz w:val="28"/>
            <w:szCs w:val="28"/>
          </w:rPr>
          <w:t>1403 г</w:t>
        </w:r>
      </w:smartTag>
      <w:r w:rsidRPr="008F404E">
        <w:rPr>
          <w:sz w:val="28"/>
          <w:szCs w:val="28"/>
        </w:rPr>
        <w:t>. он заключил вассальный договор с венгерским королем Сигизмундом и получил в управление город Белград.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Внутренняя политика Стефана Лазаревича в первые годы деспотовины была осложнена феодальной войной со своим братом Вуком и южно-сербскими феодалами Бранковичами. В то же время Стефан вместе с другими удельными правителями вмешивался в междоусобные распри турок. В </w:t>
      </w:r>
      <w:smartTag w:uri="urn:schemas-microsoft-com:office:smarttags" w:element="metricconverter">
        <w:smartTagPr>
          <w:attr w:name="ProductID" w:val="1413 г"/>
        </w:smartTagPr>
        <w:r w:rsidRPr="008F404E">
          <w:rPr>
            <w:sz w:val="28"/>
            <w:szCs w:val="28"/>
          </w:rPr>
          <w:t>1413 г</w:t>
        </w:r>
      </w:smartTag>
      <w:r w:rsidRPr="008F404E">
        <w:rPr>
          <w:sz w:val="28"/>
          <w:szCs w:val="28"/>
        </w:rPr>
        <w:t>. деспот помог султану Мехмеду I победить в борьбе за престол, надеясь, что турки откажутся от грабительских походов в сербские земли. Действительно, Мехмед I в благодарность за помощь расширил границы сербской деспотовины и прекратил грабить Сербию. Территория сербских земель расширилась до рек Савы, Дуная и Адриатического моря. При Стефане Лазаревиче сепаратизм удельных князей ослабел, и установилось временное затишье. Мирное время он использовал для экономического и культурного подъема страны. Хозяйственное оживление страны было связано с развитием горного дела и торговли, что позволило Стефану укрепить свою личную власть и создать постоянное войско. Но эти успехи оказались временными. Феодальные усобицы ослабляли страну.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Владелец южных земель Юрий Бранкович в борьбе против Стефана нередко обращался за поддержкой к туркам. В его правление (1427—1456) турки во главе с султаном Мурадом II начали завоевание деспотовины. В </w:t>
      </w:r>
      <w:smartTag w:uri="urn:schemas-microsoft-com:office:smarttags" w:element="metricconverter">
        <w:smartTagPr>
          <w:attr w:name="ProductID" w:val="1427 г"/>
        </w:smartTagPr>
        <w:r w:rsidRPr="008F404E">
          <w:rPr>
            <w:sz w:val="28"/>
            <w:szCs w:val="28"/>
          </w:rPr>
          <w:t>1427 г</w:t>
        </w:r>
      </w:smartTag>
      <w:r w:rsidRPr="008F404E">
        <w:rPr>
          <w:sz w:val="28"/>
          <w:szCs w:val="28"/>
        </w:rPr>
        <w:t xml:space="preserve">. были захвачены города по течению Дуная: Ниш и Крушевац, затем Браничево. В этой обстановке феодальное сословие Сербии разделилось на ряд группировок. Феодалы с северных сербских земель выступили за союз с Венгрией, зетские феодалы — за союз с Венецией, южно-сербские феодалы стремились к союзу с турками. Юрий Бранкович пытался лавировать между Турцией и Венгрией, поддерживая дружеские отношения то с одной, то с другой стороной. Так, он вынужден был даже породниться с султаном Мурадом II, выдав за него свою дочь. Однако в </w:t>
      </w:r>
      <w:smartTag w:uri="urn:schemas-microsoft-com:office:smarttags" w:element="metricconverter">
        <w:smartTagPr>
          <w:attr w:name="ProductID" w:val="1438 г"/>
        </w:smartTagPr>
        <w:r w:rsidRPr="008F404E">
          <w:rPr>
            <w:sz w:val="28"/>
            <w:szCs w:val="28"/>
          </w:rPr>
          <w:t>1438 г</w:t>
        </w:r>
      </w:smartTag>
      <w:r w:rsidRPr="008F404E">
        <w:rPr>
          <w:sz w:val="28"/>
          <w:szCs w:val="28"/>
        </w:rPr>
        <w:t xml:space="preserve">., после смерти венгерского короля Сигизмунда, турки, используя удобный момент, напали на деспотовину и к </w:t>
      </w:r>
      <w:smartTag w:uri="urn:schemas-microsoft-com:office:smarttags" w:element="metricconverter">
        <w:smartTagPr>
          <w:attr w:name="ProductID" w:val="1439 г"/>
        </w:smartTagPr>
        <w:r w:rsidRPr="008F404E">
          <w:rPr>
            <w:sz w:val="28"/>
            <w:szCs w:val="28"/>
          </w:rPr>
          <w:t>1439 г</w:t>
        </w:r>
      </w:smartTag>
      <w:r w:rsidRPr="008F404E">
        <w:rPr>
          <w:sz w:val="28"/>
          <w:szCs w:val="28"/>
        </w:rPr>
        <w:t>. завоевали почти все сербские земли. Ю. Бранкович бежал в Зетское приморье, в г. Бар, надеясь на зетских феодалов и Венецию. Но феодалы Зеты остались безучастными к его призывам (турки до них пока еще не дошли), а Венеция захватила часть Зетского приморья, принадлежавшего деспотовине.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43 г"/>
        </w:smartTagPr>
        <w:r w:rsidRPr="008F404E">
          <w:rPr>
            <w:sz w:val="28"/>
            <w:szCs w:val="28"/>
          </w:rPr>
          <w:t>1443 г</w:t>
        </w:r>
      </w:smartTag>
      <w:r w:rsidRPr="008F404E">
        <w:rPr>
          <w:sz w:val="28"/>
          <w:szCs w:val="28"/>
        </w:rPr>
        <w:t xml:space="preserve">. венгерские войска во главе с королем Польши и Венгрии Владиславом III и талантливым полководцем Яношем Хуньяди двинулись в турецкие владения. Венгры вытеснили турок из Сербии и взяли Софию. В </w:t>
      </w:r>
      <w:smartTag w:uri="urn:schemas-microsoft-com:office:smarttags" w:element="metricconverter">
        <w:smartTagPr>
          <w:attr w:name="ProductID" w:val="1444 г"/>
        </w:smartTagPr>
        <w:r w:rsidRPr="008F404E">
          <w:rPr>
            <w:sz w:val="28"/>
            <w:szCs w:val="28"/>
          </w:rPr>
          <w:t>1444 г</w:t>
        </w:r>
      </w:smartTag>
      <w:r w:rsidRPr="008F404E">
        <w:rPr>
          <w:sz w:val="28"/>
          <w:szCs w:val="28"/>
        </w:rPr>
        <w:t>. султан вынужден был заключить с Венгрией мир, и Сербская деспотовина была восстановлена, а Юрий Бранкович вернулся в свои владения. Вдохновленные такой удачей, европейские государи подготовили в этом же году новый крестовый поход против турок. Сухопутную армию поддерживали Венеция и Генуя, выставив против них военный флот. Крестовый поход потерпел сокрушительное поражение у г. Варны (Болгария). После этого разгрома Европа перешла к оборонительным действиям и вела их вплоть до конца XVII в.</w:t>
      </w:r>
    </w:p>
    <w:p w:rsidR="00FD041F" w:rsidRPr="008F404E" w:rsidRDefault="00FD041F" w:rsidP="008F404E">
      <w:pPr>
        <w:spacing w:line="360" w:lineRule="auto"/>
        <w:ind w:firstLine="709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Новый этап экспансии турок в Европе начался с приходом к власти султана Мехмеда II (1451—1481). В </w:t>
      </w:r>
      <w:smartTag w:uri="urn:schemas-microsoft-com:office:smarttags" w:element="metricconverter">
        <w:smartTagPr>
          <w:attr w:name="ProductID" w:val="1453 г"/>
        </w:smartTagPr>
        <w:r w:rsidRPr="008F404E">
          <w:rPr>
            <w:sz w:val="28"/>
            <w:szCs w:val="28"/>
          </w:rPr>
          <w:t>1453 г</w:t>
        </w:r>
      </w:smartTag>
      <w:r w:rsidRPr="008F404E">
        <w:rPr>
          <w:sz w:val="28"/>
          <w:szCs w:val="28"/>
        </w:rPr>
        <w:t xml:space="preserve">. османами был взят Константинополь, после чего турецкие войска стали постоянно совершать опустошительные походы на сербские земли. К </w:t>
      </w:r>
      <w:smartTag w:uri="urn:schemas-microsoft-com:office:smarttags" w:element="metricconverter">
        <w:smartTagPr>
          <w:attr w:name="ProductID" w:val="1456 г"/>
        </w:smartTagPr>
        <w:r w:rsidRPr="008F404E">
          <w:rPr>
            <w:sz w:val="28"/>
            <w:szCs w:val="28"/>
          </w:rPr>
          <w:t>1456 г</w:t>
        </w:r>
      </w:smartTag>
      <w:r w:rsidRPr="008F404E">
        <w:rPr>
          <w:sz w:val="28"/>
          <w:szCs w:val="28"/>
        </w:rPr>
        <w:t xml:space="preserve">. почти вся деспотовина была захвачена османами. Во владении наследников умершего в это время Юрия Бранковича осталась лишь крепость Смедерево. В </w:t>
      </w:r>
      <w:smartTag w:uri="urn:schemas-microsoft-com:office:smarttags" w:element="metricconverter">
        <w:smartTagPr>
          <w:attr w:name="ProductID" w:val="1459 г"/>
        </w:smartTagPr>
        <w:r w:rsidRPr="008F404E">
          <w:rPr>
            <w:sz w:val="28"/>
            <w:szCs w:val="28"/>
          </w:rPr>
          <w:t>1459 г</w:t>
        </w:r>
      </w:smartTag>
      <w:r w:rsidRPr="008F404E">
        <w:rPr>
          <w:sz w:val="28"/>
          <w:szCs w:val="28"/>
        </w:rPr>
        <w:t>. она пала под ударами турок, и сербские земли окончательно вошли в состав Османской империи.</w:t>
      </w:r>
    </w:p>
    <w:p w:rsidR="008F404E" w:rsidRDefault="008F404E" w:rsidP="008F404E">
      <w:pPr>
        <w:spacing w:line="360" w:lineRule="auto"/>
        <w:ind w:firstLine="709"/>
        <w:jc w:val="both"/>
        <w:rPr>
          <w:sz w:val="28"/>
          <w:szCs w:val="28"/>
        </w:rPr>
      </w:pPr>
    </w:p>
    <w:p w:rsidR="00BC6665" w:rsidRPr="008F404E" w:rsidRDefault="002536DB" w:rsidP="008F4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404E">
        <w:rPr>
          <w:sz w:val="28"/>
          <w:szCs w:val="28"/>
        </w:rPr>
        <w:br w:type="page"/>
      </w:r>
      <w:r w:rsidRPr="008F404E">
        <w:rPr>
          <w:b/>
          <w:sz w:val="28"/>
          <w:szCs w:val="28"/>
        </w:rPr>
        <w:t>Список использованных источников</w:t>
      </w:r>
    </w:p>
    <w:p w:rsidR="002536DB" w:rsidRPr="008F404E" w:rsidRDefault="002536DB" w:rsidP="008F404E">
      <w:pPr>
        <w:spacing w:line="360" w:lineRule="auto"/>
        <w:ind w:firstLine="709"/>
        <w:jc w:val="both"/>
        <w:rPr>
          <w:sz w:val="28"/>
          <w:szCs w:val="28"/>
        </w:rPr>
      </w:pPr>
    </w:p>
    <w:p w:rsidR="001F2D2A" w:rsidRPr="008F404E" w:rsidRDefault="001F2D2A" w:rsidP="008F404E">
      <w:pPr>
        <w:spacing w:line="360" w:lineRule="auto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1. История Европы: В 8 т. Т. 3: От средневековья к новому времени (конец ХV — первая половина ХVII в.). М., 1993.</w:t>
      </w:r>
    </w:p>
    <w:p w:rsidR="001F2D2A" w:rsidRPr="008F404E" w:rsidRDefault="001F2D2A" w:rsidP="008F404E">
      <w:pPr>
        <w:spacing w:line="360" w:lineRule="auto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2. История южных и западных славян: В 2 т. Т. 1: Средние века и Новое время. М., 1998.</w:t>
      </w:r>
    </w:p>
    <w:p w:rsidR="001F2D2A" w:rsidRPr="008F404E" w:rsidRDefault="001F2D2A" w:rsidP="008F404E">
      <w:pPr>
        <w:spacing w:line="360" w:lineRule="auto"/>
        <w:jc w:val="both"/>
        <w:rPr>
          <w:sz w:val="28"/>
          <w:szCs w:val="28"/>
        </w:rPr>
      </w:pPr>
      <w:r w:rsidRPr="008F404E">
        <w:rPr>
          <w:sz w:val="28"/>
          <w:szCs w:val="28"/>
        </w:rPr>
        <w:t xml:space="preserve">3. Симакова О.А. История южных славян с древнейших времен до </w:t>
      </w:r>
      <w:smartTag w:uri="urn:schemas-microsoft-com:office:smarttags" w:element="metricconverter">
        <w:smartTagPr>
          <w:attr w:name="ProductID" w:val="1914 г"/>
        </w:smartTagPr>
        <w:r w:rsidRPr="008F404E">
          <w:rPr>
            <w:sz w:val="28"/>
            <w:szCs w:val="28"/>
          </w:rPr>
          <w:t>1914 г</w:t>
        </w:r>
      </w:smartTag>
      <w:r w:rsidRPr="008F404E">
        <w:rPr>
          <w:sz w:val="28"/>
          <w:szCs w:val="28"/>
        </w:rPr>
        <w:t>.: учебное пособие / Симакова О.А., Сальков А.П., Александрович С.С.</w:t>
      </w:r>
      <w:r w:rsidR="008F404E">
        <w:rPr>
          <w:sz w:val="28"/>
          <w:szCs w:val="28"/>
        </w:rPr>
        <w:t xml:space="preserve"> </w:t>
      </w:r>
      <w:r w:rsidRPr="008F404E">
        <w:rPr>
          <w:sz w:val="28"/>
          <w:szCs w:val="28"/>
        </w:rPr>
        <w:t>– Мн., 2004. — 191 с.</w:t>
      </w:r>
    </w:p>
    <w:p w:rsidR="001F2D2A" w:rsidRPr="008F404E" w:rsidRDefault="001F2D2A" w:rsidP="008F404E">
      <w:pPr>
        <w:spacing w:line="360" w:lineRule="auto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4. История Европы с древнейших времен до наших дней: В 8 т. М., 1996.</w:t>
      </w:r>
    </w:p>
    <w:p w:rsidR="00F728B4" w:rsidRPr="008F404E" w:rsidRDefault="001F2D2A" w:rsidP="008F404E">
      <w:pPr>
        <w:spacing w:line="360" w:lineRule="auto"/>
        <w:jc w:val="both"/>
        <w:rPr>
          <w:sz w:val="28"/>
          <w:szCs w:val="28"/>
        </w:rPr>
      </w:pPr>
      <w:r w:rsidRPr="008F404E">
        <w:rPr>
          <w:sz w:val="28"/>
          <w:szCs w:val="28"/>
        </w:rPr>
        <w:t>5. Формирование наций в Центральной и Юго-Восточной Европе. М., 1981.</w:t>
      </w:r>
      <w:bookmarkStart w:id="1" w:name="_GoBack"/>
      <w:bookmarkEnd w:id="1"/>
    </w:p>
    <w:sectPr w:rsidR="00F728B4" w:rsidRPr="008F404E" w:rsidSect="008F404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5F" w:rsidRDefault="007B235F">
      <w:r>
        <w:separator/>
      </w:r>
    </w:p>
  </w:endnote>
  <w:endnote w:type="continuationSeparator" w:id="0">
    <w:p w:rsidR="007B235F" w:rsidRDefault="007B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5F" w:rsidRDefault="007B235F">
      <w:r>
        <w:separator/>
      </w:r>
    </w:p>
  </w:footnote>
  <w:footnote w:type="continuationSeparator" w:id="0">
    <w:p w:rsidR="007B235F" w:rsidRDefault="007B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F2D2A"/>
    <w:rsid w:val="002536DB"/>
    <w:rsid w:val="007B235F"/>
    <w:rsid w:val="008E13DE"/>
    <w:rsid w:val="008F404E"/>
    <w:rsid w:val="009E71F8"/>
    <w:rsid w:val="00BC6665"/>
    <w:rsid w:val="00E27C15"/>
    <w:rsid w:val="00F728B4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D6D220-4CA8-4525-A640-1AEBD12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FD041F"/>
    <w:pPr>
      <w:tabs>
        <w:tab w:val="right" w:leader="dot" w:pos="9344"/>
      </w:tabs>
      <w:overflowPunct w:val="0"/>
      <w:autoSpaceDE w:val="0"/>
      <w:autoSpaceDN w:val="0"/>
      <w:adjustRightInd w:val="0"/>
    </w:pPr>
    <w:rPr>
      <w:b/>
      <w:noProof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"/>
    <w:basedOn w:val="a"/>
    <w:link w:val="a8"/>
    <w:uiPriority w:val="99"/>
    <w:rsid w:val="00FD041F"/>
    <w:pPr>
      <w:keepNext/>
      <w:spacing w:line="336" w:lineRule="exact"/>
      <w:ind w:firstLine="567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1-2">
    <w:name w:val="Заголовок1-2"/>
    <w:rsid w:val="00FD041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300" w:after="264" w:line="336" w:lineRule="exact"/>
      <w:jc w:val="center"/>
    </w:pPr>
    <w:rPr>
      <w:b/>
      <w:bCs/>
      <w:caps/>
      <w:sz w:val="28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8F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F40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2014-03-21T20:10:00Z</dcterms:created>
  <dcterms:modified xsi:type="dcterms:W3CDTF">2014-03-21T20:10:00Z</dcterms:modified>
</cp:coreProperties>
</file>