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36" w:rsidRDefault="00963F36" w:rsidP="00963F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Доклад по истории на тему:</w:t>
      </w:r>
    </w:p>
    <w:p w:rsidR="00963F36" w:rsidRDefault="00963F36" w:rsidP="00963F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«Сергей Васильевич Рахманинов»</w:t>
      </w:r>
    </w:p>
    <w:p w:rsidR="00963F36" w:rsidRDefault="00963F36" w:rsidP="00963F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подготовил ученик 8 класса «Б»</w:t>
      </w:r>
    </w:p>
    <w:p w:rsidR="00963F36" w:rsidRDefault="00963F36" w:rsidP="00963F3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Эрлих Александр</w:t>
      </w:r>
    </w:p>
    <w:p w:rsidR="00963F36" w:rsidRDefault="00963F36" w:rsidP="00963F36">
      <w:pPr>
        <w:spacing w:before="2400"/>
        <w:rPr>
          <w:b/>
          <w:bCs/>
          <w:i/>
          <w:iCs/>
          <w:sz w:val="144"/>
          <w:szCs w:val="144"/>
        </w:rPr>
      </w:pPr>
      <w:r>
        <w:rPr>
          <w:b/>
          <w:bCs/>
          <w:i/>
          <w:iCs/>
          <w:sz w:val="144"/>
          <w:szCs w:val="144"/>
        </w:rPr>
        <w:t>Сергей</w:t>
      </w:r>
    </w:p>
    <w:p w:rsidR="00963F36" w:rsidRDefault="00963F36" w:rsidP="00963F36">
      <w:pPr>
        <w:rPr>
          <w:b/>
          <w:bCs/>
          <w:i/>
          <w:iCs/>
          <w:sz w:val="144"/>
          <w:szCs w:val="144"/>
        </w:rPr>
      </w:pPr>
      <w:r>
        <w:rPr>
          <w:b/>
          <w:bCs/>
          <w:i/>
          <w:iCs/>
          <w:sz w:val="144"/>
          <w:szCs w:val="144"/>
        </w:rPr>
        <w:t>Васильевич</w:t>
      </w:r>
    </w:p>
    <w:p w:rsidR="00963F36" w:rsidRDefault="00963F36" w:rsidP="00963F36">
      <w:pPr>
        <w:rPr>
          <w:b/>
          <w:bCs/>
          <w:i/>
          <w:iCs/>
          <w:sz w:val="144"/>
          <w:szCs w:val="144"/>
        </w:rPr>
      </w:pPr>
      <w:r>
        <w:rPr>
          <w:b/>
          <w:bCs/>
          <w:i/>
          <w:iCs/>
          <w:sz w:val="144"/>
          <w:szCs w:val="144"/>
        </w:rPr>
        <w:t>Рахманинов</w:t>
      </w:r>
    </w:p>
    <w:p w:rsidR="00963F36" w:rsidRDefault="00963F36" w:rsidP="00963F36">
      <w:pPr>
        <w:spacing w:before="120" w:after="360"/>
        <w:rPr>
          <w:b/>
          <w:bCs/>
          <w:i/>
          <w:iCs/>
          <w:sz w:val="144"/>
          <w:szCs w:val="144"/>
        </w:rPr>
      </w:pPr>
      <w:r>
        <w:rPr>
          <w:b/>
          <w:bCs/>
          <w:i/>
          <w:iCs/>
          <w:sz w:val="144"/>
          <w:szCs w:val="144"/>
        </w:rPr>
        <w:br w:type="page"/>
      </w:r>
      <w:r>
        <w:rPr>
          <w:b/>
          <w:bCs/>
          <w:i/>
          <w:iCs/>
          <w:sz w:val="32"/>
          <w:szCs w:val="32"/>
        </w:rPr>
        <w:t>Сергей Васильевич Рахманинов</w:t>
      </w:r>
    </w:p>
    <w:p w:rsidR="00963F36" w:rsidRDefault="00963F36" w:rsidP="00963F36">
      <w:pPr>
        <w:rPr>
          <w:sz w:val="26"/>
          <w:szCs w:val="26"/>
        </w:rPr>
      </w:pPr>
      <w:r>
        <w:rPr>
          <w:sz w:val="26"/>
          <w:szCs w:val="26"/>
        </w:rPr>
        <w:t xml:space="preserve">Заниматься музыкой Сергей Рахманинов начал в четыре года и с удовольствием играл сонаты известного немецкого композитора Людвига ван </w:t>
      </w:r>
      <w:r>
        <w:rPr>
          <w:i/>
          <w:iCs/>
          <w:sz w:val="26"/>
          <w:szCs w:val="26"/>
        </w:rPr>
        <w:t xml:space="preserve">Бетховена. </w:t>
      </w:r>
      <w:r>
        <w:rPr>
          <w:sz w:val="26"/>
          <w:szCs w:val="26"/>
        </w:rPr>
        <w:t>В 18 лет он окончил Московскую консерваторию по классу фортепиано, а через год - по классу композиции. Его наградили большой золотой медалью за выдающиеся исполнительские и композиторские успехи. На выпускной экзамен Рахманинов представил одноактную оперу «Алеко». За нее присутствовавший Чайковский поставил ему пятерку с тремя плюсами. Через год опера молодого композитора была поставлена в Большом театре. Она получила высокую оценку крупнейших музыкантов, критиков, слушателей.</w:t>
      </w:r>
    </w:p>
    <w:p w:rsidR="00963F36" w:rsidRDefault="00963F36" w:rsidP="00963F36">
      <w:pPr>
        <w:rPr>
          <w:sz w:val="26"/>
          <w:szCs w:val="26"/>
        </w:rPr>
      </w:pPr>
      <w:r>
        <w:rPr>
          <w:sz w:val="26"/>
          <w:szCs w:val="26"/>
        </w:rPr>
        <w:t>Творчество композитора развивалось интенсивно. В 90-е годы началась продолжавшаяся всю жизнь концертная деятельность Рахманинова, ставшего одним из великих композиторов мира. Слушателям Рахманинова казалось, что он не знает ни каких технических трудностей.</w:t>
      </w:r>
    </w:p>
    <w:p w:rsidR="00963F36" w:rsidRDefault="00963F36" w:rsidP="00963F36">
      <w:pPr>
        <w:rPr>
          <w:sz w:val="26"/>
          <w:szCs w:val="26"/>
        </w:rPr>
      </w:pPr>
      <w:r>
        <w:rPr>
          <w:sz w:val="26"/>
          <w:szCs w:val="26"/>
        </w:rPr>
        <w:t>В 1897 году прозвучала первая симфония Рахманинова. Из-за небрежности оркестрантов и дирижера симфония была исполнена плохо, и концерт окончился провалом. Рахманинов был в отчаянии. Три года он не брался за сочинения музыки, сомневался, не верил в свои силы.</w:t>
      </w:r>
    </w:p>
    <w:p w:rsidR="00963F36" w:rsidRDefault="00963F36" w:rsidP="00963F36">
      <w:pPr>
        <w:rPr>
          <w:sz w:val="26"/>
          <w:szCs w:val="26"/>
        </w:rPr>
      </w:pPr>
      <w:r>
        <w:rPr>
          <w:sz w:val="26"/>
          <w:szCs w:val="26"/>
        </w:rPr>
        <w:t>Но композитор не может жить без музыки. И Рахманинов снова вернулся к творчеству. Первые годы 20-го столетия стали годами расцвета его композиторского дарования. Появляется светлая волнующая канта «Весна», «Зеленый шум». Он пишет Второй и Третий концерты для исполнения фортепиано с оркестром. В эти годы засверкала еще одна грань таланта Рахманинова. Он раскрывается как прекрасный оперный и симфонический дирижер, давший своеобразное толкование многим классическим произведениям. В 1917 году он выехал с концертами в города Европы и Америки. Всюду, где бы он не появился бублика стремилась в концертные залы, восторженно писала о нем пресса, с газетных полос не сходили его портреты.</w:t>
      </w:r>
    </w:p>
    <w:p w:rsidR="00963F36" w:rsidRDefault="00963F36" w:rsidP="00963F36">
      <w:pPr>
        <w:rPr>
          <w:sz w:val="26"/>
          <w:szCs w:val="26"/>
        </w:rPr>
      </w:pPr>
      <w:r>
        <w:rPr>
          <w:sz w:val="26"/>
          <w:szCs w:val="26"/>
        </w:rPr>
        <w:t>Рахманинов остался жить в Америке, где свою тоску по родине он выразил в Третьей симфонии. Во время Великой Отечественной войны денежный сбор одного из своих концертов, он передал в Фонд обороны СССР с такими словами: «От одного из русских посильная помощь русскому народу в его борьбе с врагом. Хочу верить, верить в полную победу».</w:t>
      </w:r>
    </w:p>
    <w:p w:rsidR="00963F36" w:rsidRDefault="00963F36" w:rsidP="00963F36">
      <w:pPr>
        <w:rPr>
          <w:sz w:val="26"/>
          <w:szCs w:val="26"/>
        </w:rPr>
      </w:pPr>
      <w:r>
        <w:rPr>
          <w:sz w:val="26"/>
          <w:szCs w:val="26"/>
        </w:rPr>
        <w:t xml:space="preserve">Через все творчество Рахманинов проходит тема </w:t>
      </w:r>
      <w:r>
        <w:rPr>
          <w:i/>
          <w:iCs/>
          <w:sz w:val="26"/>
          <w:szCs w:val="26"/>
        </w:rPr>
        <w:t xml:space="preserve">Родина. </w:t>
      </w:r>
      <w:r>
        <w:rPr>
          <w:sz w:val="26"/>
          <w:szCs w:val="26"/>
        </w:rPr>
        <w:t>Лиризм соединяется в его музыке с величавыми эпическими образами. Широк диапазон чувств, выраженным композитором в своих произведениях, - от тихого покоя до сильной взволнованности, от светлой радости до сумрачной печали. Уже в прелюдии, написанной еще в юности для любимого своего инструмента - фортепиано, сочетаются характерные для Рахманинова могучая колокольность и стремительное, бурное движение.</w:t>
      </w:r>
    </w:p>
    <w:p w:rsidR="00963F36" w:rsidRDefault="00963F36" w:rsidP="00963F36">
      <w:pPr>
        <w:spacing w:before="1200"/>
        <w:ind w:left="6804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(Материал для доклада взят из энциклопедии «Что такое, кто такой» том 3)</w:t>
      </w:r>
      <w:bookmarkStart w:id="0" w:name="_GoBack"/>
      <w:bookmarkEnd w:id="0"/>
    </w:p>
    <w:sectPr w:rsidR="00963F36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F36"/>
    <w:rsid w:val="003A1E54"/>
    <w:rsid w:val="00760D7A"/>
    <w:rsid w:val="00963F36"/>
    <w:rsid w:val="00A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5878D9-6853-4D9A-9C7E-551D1488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истории на тему:</vt:lpstr>
    </vt:vector>
  </TitlesOfParts>
  <Company>Elcom Ltd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истории на тему:</dc:title>
  <dc:subject/>
  <dc:creator>Alexandre Katalov</dc:creator>
  <cp:keywords/>
  <dc:description/>
  <cp:lastModifiedBy>admin</cp:lastModifiedBy>
  <cp:revision>2</cp:revision>
  <dcterms:created xsi:type="dcterms:W3CDTF">2014-02-18T11:01:00Z</dcterms:created>
  <dcterms:modified xsi:type="dcterms:W3CDTF">2014-02-18T11:01:00Z</dcterms:modified>
</cp:coreProperties>
</file>