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E3" w:rsidRDefault="006067CE">
      <w:pPr>
        <w:widowControl w:val="0"/>
        <w:spacing w:before="120"/>
        <w:jc w:val="center"/>
        <w:rPr>
          <w:b/>
          <w:bCs/>
          <w:color w:val="000000"/>
          <w:sz w:val="32"/>
          <w:szCs w:val="32"/>
        </w:rPr>
      </w:pPr>
      <w:r>
        <w:rPr>
          <w:b/>
          <w:bCs/>
          <w:color w:val="000000"/>
          <w:sz w:val="32"/>
          <w:szCs w:val="32"/>
        </w:rPr>
        <w:t>СЕТЕВЫЕ МЕТОДЫ ПЛАНИРОВАНИЯ И УПРАВЛЕНИЯ</w:t>
      </w:r>
    </w:p>
    <w:p w:rsidR="002530E3" w:rsidRDefault="006067CE">
      <w:pPr>
        <w:widowControl w:val="0"/>
        <w:spacing w:before="120"/>
        <w:jc w:val="center"/>
        <w:rPr>
          <w:color w:val="000000"/>
          <w:sz w:val="28"/>
          <w:szCs w:val="28"/>
        </w:rPr>
      </w:pPr>
      <w:r>
        <w:rPr>
          <w:color w:val="000000"/>
          <w:sz w:val="28"/>
          <w:szCs w:val="28"/>
        </w:rPr>
        <w:t>Курсовая работа</w:t>
      </w:r>
    </w:p>
    <w:p w:rsidR="002530E3" w:rsidRDefault="006067CE">
      <w:pPr>
        <w:widowControl w:val="0"/>
        <w:spacing w:before="120"/>
        <w:jc w:val="center"/>
        <w:rPr>
          <w:color w:val="000000"/>
          <w:sz w:val="28"/>
          <w:szCs w:val="28"/>
        </w:rPr>
      </w:pPr>
      <w:r>
        <w:rPr>
          <w:color w:val="000000"/>
          <w:sz w:val="28"/>
          <w:szCs w:val="28"/>
        </w:rPr>
        <w:t>Выполнил: Петренко В.</w:t>
      </w:r>
    </w:p>
    <w:p w:rsidR="002530E3" w:rsidRDefault="006067CE">
      <w:pPr>
        <w:widowControl w:val="0"/>
        <w:spacing w:before="120"/>
        <w:jc w:val="center"/>
        <w:rPr>
          <w:color w:val="000000"/>
          <w:sz w:val="28"/>
          <w:szCs w:val="28"/>
        </w:rPr>
      </w:pPr>
      <w:r>
        <w:rPr>
          <w:color w:val="000000"/>
          <w:sz w:val="28"/>
          <w:szCs w:val="28"/>
        </w:rPr>
        <w:t xml:space="preserve">Челябинский Государственный Технический Университет </w:t>
      </w:r>
    </w:p>
    <w:p w:rsidR="002530E3" w:rsidRDefault="006067CE">
      <w:pPr>
        <w:widowControl w:val="0"/>
        <w:spacing w:before="120"/>
        <w:jc w:val="center"/>
        <w:rPr>
          <w:color w:val="000000"/>
          <w:sz w:val="28"/>
          <w:szCs w:val="28"/>
        </w:rPr>
      </w:pPr>
      <w:r>
        <w:rPr>
          <w:color w:val="000000"/>
          <w:sz w:val="28"/>
          <w:szCs w:val="28"/>
        </w:rPr>
        <w:t xml:space="preserve">Кафедра экономики промышленности и организации производства </w:t>
      </w:r>
    </w:p>
    <w:p w:rsidR="002530E3" w:rsidRDefault="006067CE">
      <w:pPr>
        <w:widowControl w:val="0"/>
        <w:spacing w:before="120"/>
        <w:jc w:val="center"/>
        <w:rPr>
          <w:color w:val="000000"/>
          <w:sz w:val="28"/>
          <w:szCs w:val="28"/>
        </w:rPr>
      </w:pPr>
      <w:r>
        <w:rPr>
          <w:color w:val="000000"/>
          <w:sz w:val="28"/>
          <w:szCs w:val="28"/>
        </w:rPr>
        <w:t>Челябинск 1995</w:t>
      </w:r>
    </w:p>
    <w:p w:rsidR="002530E3" w:rsidRDefault="006067CE">
      <w:pPr>
        <w:widowControl w:val="0"/>
        <w:spacing w:before="120"/>
        <w:jc w:val="center"/>
        <w:rPr>
          <w:b/>
          <w:bCs/>
          <w:color w:val="000000"/>
          <w:sz w:val="28"/>
          <w:szCs w:val="28"/>
        </w:rPr>
      </w:pPr>
      <w:r>
        <w:rPr>
          <w:b/>
          <w:bCs/>
          <w:color w:val="000000"/>
          <w:sz w:val="28"/>
          <w:szCs w:val="28"/>
        </w:rPr>
        <w:t>ВВЕДЕНИЕ</w:t>
      </w:r>
    </w:p>
    <w:p w:rsidR="002530E3" w:rsidRDefault="006067CE">
      <w:pPr>
        <w:widowControl w:val="0"/>
        <w:spacing w:before="120"/>
        <w:ind w:firstLine="567"/>
        <w:jc w:val="both"/>
        <w:rPr>
          <w:color w:val="000000"/>
        </w:rPr>
      </w:pPr>
      <w:r>
        <w:rPr>
          <w:color w:val="000000"/>
        </w:rPr>
        <w:t>Методы сетевого планирования и управления (СПУ),разработанные в начале 50-х годов,широко и успешно применяются для оптимизации планирования и управления сложными разветвленными комплексами работ, требующими участия большого числа исполнителей и затрат ограниченных ресурсов.Для оптимизации сложных сетей,состоящих из нескольких сотен работ,вместо ручного счета следует применять типовые макеты прикладных программ по СПУ, имеющиеся в составе математического обеспечения ЭВМ.</w:t>
      </w:r>
    </w:p>
    <w:p w:rsidR="002530E3" w:rsidRDefault="006067CE">
      <w:pPr>
        <w:widowControl w:val="0"/>
        <w:spacing w:before="120"/>
        <w:ind w:firstLine="567"/>
        <w:jc w:val="both"/>
        <w:rPr>
          <w:color w:val="000000"/>
        </w:rPr>
      </w:pPr>
      <w:r>
        <w:rPr>
          <w:color w:val="000000"/>
        </w:rPr>
        <w:t>Выполнение комплексной задачи будет способствовать углубленному усвоению раздела технической подготовки производства,изучаемого в курсе "Организация,планирование и управление на предприятии".</w:t>
      </w:r>
    </w:p>
    <w:p w:rsidR="002530E3" w:rsidRDefault="006067CE">
      <w:pPr>
        <w:widowControl w:val="0"/>
        <w:spacing w:before="120"/>
        <w:jc w:val="center"/>
        <w:rPr>
          <w:b/>
          <w:bCs/>
          <w:color w:val="000000"/>
          <w:sz w:val="28"/>
          <w:szCs w:val="28"/>
        </w:rPr>
      </w:pPr>
      <w:r>
        <w:rPr>
          <w:b/>
          <w:bCs/>
          <w:color w:val="000000"/>
          <w:sz w:val="28"/>
          <w:szCs w:val="28"/>
        </w:rPr>
        <w:t>СОДЕРЖАНИЕ КОМПЛЕКСНОЙ ЗАДАЧИ</w:t>
      </w:r>
    </w:p>
    <w:p w:rsidR="002530E3" w:rsidRDefault="006067CE">
      <w:pPr>
        <w:widowControl w:val="0"/>
        <w:spacing w:before="120"/>
        <w:ind w:firstLine="567"/>
        <w:jc w:val="both"/>
        <w:rPr>
          <w:color w:val="000000"/>
        </w:rPr>
      </w:pPr>
      <w:r>
        <w:rPr>
          <w:color w:val="000000"/>
        </w:rPr>
        <w:t>1. Представить в виде таблицы конкретные исходные данные индивидуального задания.</w:t>
      </w:r>
    </w:p>
    <w:p w:rsidR="002530E3" w:rsidRDefault="006067CE">
      <w:pPr>
        <w:widowControl w:val="0"/>
        <w:spacing w:before="120"/>
        <w:ind w:firstLine="567"/>
        <w:jc w:val="both"/>
        <w:rPr>
          <w:color w:val="000000"/>
        </w:rPr>
      </w:pPr>
      <w:r>
        <w:rPr>
          <w:color w:val="000000"/>
        </w:rPr>
        <w:t>2. По заданному составу комплекса работ построить исходный СГ.</w:t>
      </w:r>
    </w:p>
    <w:p w:rsidR="002530E3" w:rsidRDefault="006067CE">
      <w:pPr>
        <w:widowControl w:val="0"/>
        <w:spacing w:before="120"/>
        <w:ind w:firstLine="567"/>
        <w:jc w:val="both"/>
        <w:rPr>
          <w:color w:val="000000"/>
        </w:rPr>
      </w:pPr>
      <w:r>
        <w:rPr>
          <w:color w:val="000000"/>
        </w:rPr>
        <w:t>3. Определить ожидаемую продолжительность выполнения каждой работы, ее среднеквадратическое отклонение и дисперсию.</w:t>
      </w:r>
    </w:p>
    <w:p w:rsidR="002530E3" w:rsidRDefault="006067CE">
      <w:pPr>
        <w:widowControl w:val="0"/>
        <w:spacing w:before="120"/>
        <w:ind w:firstLine="567"/>
        <w:jc w:val="both"/>
        <w:rPr>
          <w:color w:val="000000"/>
        </w:rPr>
      </w:pPr>
      <w:r>
        <w:rPr>
          <w:color w:val="000000"/>
        </w:rPr>
        <w:t>4. Рассчитать параметры событий исходного СГ.</w:t>
      </w:r>
    </w:p>
    <w:p w:rsidR="002530E3" w:rsidRDefault="006067CE">
      <w:pPr>
        <w:widowControl w:val="0"/>
        <w:spacing w:before="120"/>
        <w:ind w:firstLine="567"/>
        <w:jc w:val="both"/>
        <w:rPr>
          <w:color w:val="000000"/>
        </w:rPr>
      </w:pPr>
      <w:r>
        <w:rPr>
          <w:color w:val="000000"/>
        </w:rPr>
        <w:t>5. Вычислить параметры работ исходного СГ.</w:t>
      </w:r>
    </w:p>
    <w:p w:rsidR="002530E3" w:rsidRDefault="006067CE">
      <w:pPr>
        <w:widowControl w:val="0"/>
        <w:spacing w:before="120"/>
        <w:ind w:firstLine="567"/>
        <w:jc w:val="both"/>
        <w:rPr>
          <w:color w:val="000000"/>
        </w:rPr>
      </w:pPr>
      <w:r>
        <w:rPr>
          <w:color w:val="000000"/>
        </w:rPr>
        <w:t>6. Рассчитать параметры СГ в целом.</w:t>
      </w:r>
    </w:p>
    <w:p w:rsidR="002530E3" w:rsidRDefault="006067CE">
      <w:pPr>
        <w:widowControl w:val="0"/>
        <w:spacing w:before="120"/>
        <w:ind w:firstLine="567"/>
        <w:jc w:val="both"/>
        <w:rPr>
          <w:color w:val="000000"/>
        </w:rPr>
      </w:pPr>
      <w:r>
        <w:rPr>
          <w:color w:val="000000"/>
        </w:rPr>
        <w:t>7. Определить трудоемкость и затраты на проведение работ в исходном СГ.</w:t>
      </w:r>
    </w:p>
    <w:p w:rsidR="002530E3" w:rsidRDefault="006067CE">
      <w:pPr>
        <w:widowControl w:val="0"/>
        <w:spacing w:before="120"/>
        <w:ind w:firstLine="567"/>
        <w:jc w:val="both"/>
        <w:rPr>
          <w:color w:val="000000"/>
        </w:rPr>
      </w:pPr>
      <w:r>
        <w:rPr>
          <w:color w:val="000000"/>
        </w:rPr>
        <w:t>8. Используя данные исходного пункта, провести оптимизацию СГ до получения минимума продолжительности критического пути, сокращая продолжительность работ путем перераспределения части ресурсов резервной зоны на работы критической зоны СГ.</w:t>
      </w:r>
    </w:p>
    <w:p w:rsidR="002530E3" w:rsidRDefault="006067CE">
      <w:pPr>
        <w:widowControl w:val="0"/>
        <w:spacing w:before="120"/>
        <w:ind w:firstLine="567"/>
        <w:jc w:val="both"/>
        <w:rPr>
          <w:color w:val="000000"/>
        </w:rPr>
      </w:pPr>
      <w:r>
        <w:rPr>
          <w:color w:val="000000"/>
        </w:rPr>
        <w:t>9. Построить графики "Время-Затраты" для работ СГ, лежащих на критическом пути.</w:t>
      </w:r>
    </w:p>
    <w:p w:rsidR="002530E3" w:rsidRDefault="006067CE">
      <w:pPr>
        <w:widowControl w:val="0"/>
        <w:spacing w:before="120"/>
        <w:ind w:firstLine="567"/>
        <w:jc w:val="both"/>
        <w:rPr>
          <w:color w:val="000000"/>
        </w:rPr>
      </w:pPr>
      <w:r>
        <w:rPr>
          <w:color w:val="000000"/>
        </w:rPr>
        <w:t>10. Используя данные предыдущего пункта, провести оптимизацию СГ, сократив продолжительность комплекса работ до заданного директивного срока путем минимального привлечения дополнительных ресурсов.</w:t>
      </w:r>
    </w:p>
    <w:p w:rsidR="002530E3" w:rsidRDefault="006067CE">
      <w:pPr>
        <w:widowControl w:val="0"/>
        <w:spacing w:before="120"/>
        <w:ind w:firstLine="567"/>
        <w:jc w:val="both"/>
        <w:rPr>
          <w:color w:val="000000"/>
        </w:rPr>
      </w:pPr>
      <w:r>
        <w:rPr>
          <w:color w:val="000000"/>
        </w:rPr>
        <w:t>11. Рассчитать параметры оптимизированного СГ и сравнить с исходными. Построить оптимизированный СГ на бумаге.</w:t>
      </w:r>
    </w:p>
    <w:p w:rsidR="002530E3" w:rsidRDefault="006067CE">
      <w:pPr>
        <w:widowControl w:val="0"/>
        <w:spacing w:before="120"/>
        <w:ind w:firstLine="567"/>
        <w:jc w:val="both"/>
        <w:rPr>
          <w:color w:val="000000"/>
        </w:rPr>
      </w:pPr>
      <w:r>
        <w:rPr>
          <w:color w:val="000000"/>
        </w:rPr>
        <w:t>12. Вычертить на миллиметровой бумаге в масштабе план-карту распределения трудовых ресурсов для оптимизированного СГ и произвести выравнивание потребности в трудовых ресурсах во времени.</w:t>
      </w:r>
    </w:p>
    <w:p w:rsidR="002530E3" w:rsidRDefault="006067CE">
      <w:pPr>
        <w:widowControl w:val="0"/>
        <w:spacing w:before="120"/>
        <w:jc w:val="center"/>
        <w:rPr>
          <w:b/>
          <w:bCs/>
          <w:color w:val="000000"/>
          <w:sz w:val="28"/>
          <w:szCs w:val="28"/>
        </w:rPr>
      </w:pPr>
      <w:r>
        <w:rPr>
          <w:b/>
          <w:bCs/>
          <w:color w:val="000000"/>
          <w:sz w:val="28"/>
          <w:szCs w:val="28"/>
        </w:rPr>
        <w:t>РАСЧЕТ ВРЕМЕННЫХ ПАРАМЕТРОВ СГ</w:t>
      </w:r>
    </w:p>
    <w:p w:rsidR="002530E3" w:rsidRDefault="006067CE">
      <w:pPr>
        <w:widowControl w:val="0"/>
        <w:spacing w:before="120"/>
        <w:ind w:firstLine="567"/>
        <w:jc w:val="both"/>
        <w:rPr>
          <w:color w:val="000000"/>
        </w:rPr>
      </w:pPr>
      <w:r>
        <w:rPr>
          <w:color w:val="000000"/>
        </w:rPr>
        <w:t>2.1.Составление индивидуального перечня работ и построение графика</w:t>
      </w:r>
    </w:p>
    <w:p w:rsidR="002530E3" w:rsidRDefault="006067CE">
      <w:pPr>
        <w:widowControl w:val="0"/>
        <w:spacing w:before="120"/>
        <w:ind w:firstLine="567"/>
        <w:jc w:val="both"/>
        <w:rPr>
          <w:color w:val="000000"/>
        </w:rPr>
      </w:pPr>
      <w:r>
        <w:rPr>
          <w:color w:val="000000"/>
        </w:rPr>
        <w:t>Комплекс работ СГ включает 2 перечня работ - обязательный и часть работ из дополнительного.</w:t>
      </w:r>
    </w:p>
    <w:p w:rsidR="002530E3" w:rsidRDefault="006067CE">
      <w:pPr>
        <w:widowControl w:val="0"/>
        <w:spacing w:before="120"/>
        <w:ind w:firstLine="567"/>
        <w:jc w:val="both"/>
        <w:rPr>
          <w:color w:val="000000"/>
        </w:rPr>
      </w:pPr>
      <w:r>
        <w:rPr>
          <w:color w:val="000000"/>
        </w:rPr>
        <w:t>Заданный комплекс работ упорядочивается в их логической последовательности с выделением отдельных групп работ,которые могут и должны выполняться параллельно.Для таких групп работ могут составляться частные СГ,которые затем сшиваются в один сводный СГ.Для каждой работы проверяется возможность переноса ее начала ближе к исходному, а конца-ближе к завершающему событиям СГ и при наличии такой возможности перестроить СГ.</w:t>
      </w:r>
    </w:p>
    <w:p w:rsidR="002530E3" w:rsidRDefault="006067CE">
      <w:pPr>
        <w:widowControl w:val="0"/>
        <w:spacing w:before="120"/>
        <w:ind w:firstLine="567"/>
        <w:jc w:val="both"/>
        <w:rPr>
          <w:color w:val="000000"/>
        </w:rPr>
      </w:pPr>
      <w:r>
        <w:rPr>
          <w:color w:val="000000"/>
        </w:rPr>
        <w:t>При этом предполагается,что минимальная оценка соответствует наиболее благоприятным,а максимальная-наиболее неблагоприятным условиям работы.</w:t>
      </w:r>
    </w:p>
    <w:p w:rsidR="002530E3" w:rsidRDefault="006067CE">
      <w:pPr>
        <w:widowControl w:val="0"/>
        <w:spacing w:before="120"/>
        <w:ind w:firstLine="567"/>
        <w:jc w:val="both"/>
        <w:rPr>
          <w:color w:val="000000"/>
        </w:rPr>
      </w:pPr>
      <w:r>
        <w:rPr>
          <w:color w:val="000000"/>
        </w:rPr>
        <w:t>Ожидаемая продолжительность каждой работы складывается из 0,6 минимальной и 0,4 максимальной продолжительностей.</w:t>
      </w:r>
    </w:p>
    <w:p w:rsidR="002530E3" w:rsidRDefault="006067CE">
      <w:pPr>
        <w:widowControl w:val="0"/>
        <w:spacing w:before="120"/>
        <w:ind w:firstLine="567"/>
        <w:jc w:val="both"/>
        <w:rPr>
          <w:color w:val="000000"/>
        </w:rPr>
      </w:pPr>
      <w:r>
        <w:rPr>
          <w:color w:val="000000"/>
        </w:rPr>
        <w:t xml:space="preserve">Среднеквадратическое отклонение продолжительности работы от ожидаемой продолжительности в двухоценочной методике равно 0,2 разности между максимальной иминимальной продолжительностями. </w:t>
      </w:r>
    </w:p>
    <w:p w:rsidR="002530E3" w:rsidRDefault="006067CE">
      <w:pPr>
        <w:widowControl w:val="0"/>
        <w:spacing w:before="120"/>
        <w:ind w:firstLine="567"/>
        <w:jc w:val="both"/>
        <w:rPr>
          <w:color w:val="000000"/>
        </w:rPr>
      </w:pPr>
      <w:r>
        <w:rPr>
          <w:color w:val="000000"/>
        </w:rPr>
        <w:t>Таблицы 2 и 3 Перечень и параметры работы сетевого графика, вероятностные характеристики работ сетевого графика</w:t>
      </w:r>
    </w:p>
    <w:tbl>
      <w:tblPr>
        <w:tblW w:w="0" w:type="auto"/>
        <w:tblInd w:w="652" w:type="dxa"/>
        <w:tblLayout w:type="fixed"/>
        <w:tblCellMar>
          <w:left w:w="40" w:type="dxa"/>
          <w:right w:w="40" w:type="dxa"/>
        </w:tblCellMar>
        <w:tblLook w:val="0000" w:firstRow="0" w:lastRow="0" w:firstColumn="0" w:lastColumn="0" w:noHBand="0" w:noVBand="0"/>
      </w:tblPr>
      <w:tblGrid>
        <w:gridCol w:w="540"/>
        <w:gridCol w:w="600"/>
        <w:gridCol w:w="600"/>
        <w:gridCol w:w="600"/>
        <w:gridCol w:w="1200"/>
        <w:gridCol w:w="1200"/>
        <w:gridCol w:w="480"/>
        <w:gridCol w:w="480"/>
        <w:gridCol w:w="480"/>
      </w:tblGrid>
      <w:tr w:rsidR="002530E3">
        <w:trPr>
          <w:cantSplit/>
        </w:trPr>
        <w:tc>
          <w:tcPr>
            <w:tcW w:w="54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Код раб</w:t>
            </w:r>
          </w:p>
        </w:tc>
        <w:tc>
          <w:tcPr>
            <w:tcW w:w="1800" w:type="dxa"/>
            <w:gridSpan w:val="3"/>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Продолжительность, дн.</w:t>
            </w:r>
          </w:p>
        </w:tc>
        <w:tc>
          <w:tcPr>
            <w:tcW w:w="120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Среднекв. отклонен., дн.</w:t>
            </w:r>
          </w:p>
        </w:tc>
        <w:tc>
          <w:tcPr>
            <w:tcW w:w="120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Дисперсия 2 дн.</w:t>
            </w:r>
          </w:p>
        </w:tc>
        <w:tc>
          <w:tcPr>
            <w:tcW w:w="1440" w:type="dxa"/>
            <w:gridSpan w:val="3"/>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Исполнители чел.</w:t>
            </w:r>
          </w:p>
        </w:tc>
      </w:tr>
      <w:tr w:rsidR="002530E3">
        <w:trPr>
          <w:cantSplit/>
        </w:trPr>
        <w:tc>
          <w:tcPr>
            <w:tcW w:w="54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мин.</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макс</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ожид</w:t>
            </w:r>
          </w:p>
        </w:tc>
        <w:tc>
          <w:tcPr>
            <w:tcW w:w="120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120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НС</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ИТP</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лаб</w:t>
            </w:r>
          </w:p>
        </w:tc>
      </w:tr>
      <w:tr w:rsidR="002530E3">
        <w:trPr>
          <w:cantSplit/>
        </w:trPr>
        <w:tc>
          <w:tcPr>
            <w:tcW w:w="5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8.</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15.</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19.</w:t>
            </w:r>
          </w:p>
          <w:p w:rsidR="002530E3" w:rsidRDefault="006067CE">
            <w:pPr>
              <w:widowControl w:val="0"/>
              <w:jc w:val="both"/>
              <w:rPr>
                <w:color w:val="000000"/>
              </w:rPr>
            </w:pPr>
            <w:r>
              <w:rPr>
                <w:color w:val="000000"/>
              </w:rPr>
              <w:t>20.</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29</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22</w:t>
            </w:r>
          </w:p>
          <w:p w:rsidR="002530E3" w:rsidRDefault="006067CE">
            <w:pPr>
              <w:widowControl w:val="0"/>
              <w:jc w:val="both"/>
              <w:rPr>
                <w:color w:val="000000"/>
              </w:rPr>
            </w:pPr>
            <w:r>
              <w:rPr>
                <w:color w:val="000000"/>
              </w:rPr>
              <w:t>45</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35</w:t>
            </w:r>
          </w:p>
          <w:p w:rsidR="002530E3" w:rsidRDefault="006067CE">
            <w:pPr>
              <w:widowControl w:val="0"/>
              <w:jc w:val="both"/>
              <w:rPr>
                <w:color w:val="000000"/>
              </w:rPr>
            </w:pPr>
            <w:r>
              <w:rPr>
                <w:color w:val="000000"/>
              </w:rPr>
              <w:t>37</w:t>
            </w:r>
          </w:p>
          <w:p w:rsidR="002530E3" w:rsidRDefault="006067CE">
            <w:pPr>
              <w:widowControl w:val="0"/>
              <w:jc w:val="both"/>
              <w:rPr>
                <w:color w:val="000000"/>
              </w:rPr>
            </w:pPr>
            <w:r>
              <w:rPr>
                <w:color w:val="000000"/>
              </w:rPr>
              <w:t>19</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13</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40</w:t>
            </w:r>
          </w:p>
          <w:p w:rsidR="002530E3" w:rsidRDefault="006067CE">
            <w:pPr>
              <w:widowControl w:val="0"/>
              <w:jc w:val="both"/>
              <w:rPr>
                <w:color w:val="000000"/>
              </w:rPr>
            </w:pPr>
            <w:r>
              <w:rPr>
                <w:color w:val="000000"/>
              </w:rPr>
              <w:t>44</w:t>
            </w:r>
          </w:p>
          <w:p w:rsidR="002530E3" w:rsidRDefault="006067CE">
            <w:pPr>
              <w:widowControl w:val="0"/>
              <w:jc w:val="both"/>
              <w:rPr>
                <w:color w:val="000000"/>
              </w:rPr>
            </w:pPr>
            <w:r>
              <w:rPr>
                <w:color w:val="000000"/>
              </w:rPr>
              <w:t>56</w:t>
            </w:r>
          </w:p>
          <w:p w:rsidR="002530E3" w:rsidRDefault="006067CE">
            <w:pPr>
              <w:widowControl w:val="0"/>
              <w:jc w:val="both"/>
              <w:rPr>
                <w:color w:val="000000"/>
              </w:rPr>
            </w:pPr>
            <w:r>
              <w:rPr>
                <w:color w:val="000000"/>
              </w:rPr>
              <w:t>26</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40</w:t>
            </w:r>
          </w:p>
          <w:p w:rsidR="002530E3" w:rsidRDefault="006067CE">
            <w:pPr>
              <w:widowControl w:val="0"/>
              <w:jc w:val="both"/>
              <w:rPr>
                <w:color w:val="000000"/>
              </w:rPr>
            </w:pPr>
            <w:r>
              <w:rPr>
                <w:color w:val="000000"/>
              </w:rPr>
              <w:t>57</w:t>
            </w:r>
          </w:p>
          <w:p w:rsidR="002530E3" w:rsidRDefault="006067CE">
            <w:pPr>
              <w:widowControl w:val="0"/>
              <w:jc w:val="both"/>
              <w:rPr>
                <w:color w:val="000000"/>
              </w:rPr>
            </w:pPr>
            <w:r>
              <w:rPr>
                <w:color w:val="000000"/>
              </w:rPr>
              <w:t>31</w:t>
            </w:r>
          </w:p>
          <w:p w:rsidR="002530E3" w:rsidRDefault="006067CE">
            <w:pPr>
              <w:widowControl w:val="0"/>
              <w:jc w:val="both"/>
              <w:rPr>
                <w:color w:val="000000"/>
              </w:rPr>
            </w:pPr>
            <w:r>
              <w:rPr>
                <w:color w:val="000000"/>
              </w:rPr>
              <w:t>34</w:t>
            </w:r>
          </w:p>
          <w:p w:rsidR="002530E3" w:rsidRDefault="006067CE">
            <w:pPr>
              <w:widowControl w:val="0"/>
              <w:jc w:val="both"/>
              <w:rPr>
                <w:color w:val="000000"/>
              </w:rPr>
            </w:pPr>
            <w:r>
              <w:rPr>
                <w:color w:val="000000"/>
              </w:rPr>
              <w:t>51</w:t>
            </w:r>
          </w:p>
          <w:p w:rsidR="002530E3" w:rsidRDefault="006067CE">
            <w:pPr>
              <w:widowControl w:val="0"/>
              <w:jc w:val="both"/>
              <w:rPr>
                <w:color w:val="000000"/>
              </w:rPr>
            </w:pPr>
            <w:r>
              <w:rPr>
                <w:color w:val="000000"/>
              </w:rPr>
              <w:t>103</w:t>
            </w:r>
          </w:p>
          <w:p w:rsidR="002530E3" w:rsidRDefault="006067CE">
            <w:pPr>
              <w:widowControl w:val="0"/>
              <w:jc w:val="both"/>
              <w:rPr>
                <w:color w:val="000000"/>
              </w:rPr>
            </w:pPr>
            <w:r>
              <w:rPr>
                <w:color w:val="000000"/>
              </w:rPr>
              <w:t>41</w:t>
            </w:r>
          </w:p>
          <w:p w:rsidR="002530E3" w:rsidRDefault="006067CE">
            <w:pPr>
              <w:widowControl w:val="0"/>
              <w:jc w:val="both"/>
              <w:rPr>
                <w:color w:val="000000"/>
              </w:rPr>
            </w:pPr>
            <w:r>
              <w:rPr>
                <w:color w:val="000000"/>
              </w:rPr>
              <w:t>44</w:t>
            </w:r>
          </w:p>
          <w:p w:rsidR="002530E3" w:rsidRDefault="006067CE">
            <w:pPr>
              <w:widowControl w:val="0"/>
              <w:jc w:val="both"/>
              <w:rPr>
                <w:color w:val="000000"/>
              </w:rPr>
            </w:pPr>
            <w:r>
              <w:rPr>
                <w:color w:val="000000"/>
              </w:rPr>
              <w:t>49</w:t>
            </w:r>
          </w:p>
          <w:p w:rsidR="002530E3" w:rsidRDefault="006067CE">
            <w:pPr>
              <w:widowControl w:val="0"/>
              <w:jc w:val="both"/>
              <w:rPr>
                <w:color w:val="000000"/>
              </w:rPr>
            </w:pPr>
            <w:r>
              <w:rPr>
                <w:color w:val="000000"/>
              </w:rPr>
              <w:t>76</w:t>
            </w:r>
          </w:p>
          <w:p w:rsidR="002530E3" w:rsidRDefault="006067CE">
            <w:pPr>
              <w:widowControl w:val="0"/>
              <w:jc w:val="both"/>
              <w:rPr>
                <w:color w:val="000000"/>
              </w:rPr>
            </w:pPr>
            <w:r>
              <w:rPr>
                <w:color w:val="000000"/>
              </w:rPr>
              <w:t>39</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22</w:t>
            </w:r>
          </w:p>
          <w:p w:rsidR="002530E3" w:rsidRDefault="006067CE">
            <w:pPr>
              <w:widowControl w:val="0"/>
              <w:jc w:val="both"/>
              <w:rPr>
                <w:color w:val="000000"/>
              </w:rPr>
            </w:pPr>
            <w:r>
              <w:rPr>
                <w:color w:val="000000"/>
              </w:rPr>
              <w:t>24</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31.4</w:t>
            </w:r>
          </w:p>
          <w:p w:rsidR="002530E3" w:rsidRDefault="006067CE">
            <w:pPr>
              <w:widowControl w:val="0"/>
              <w:jc w:val="both"/>
              <w:rPr>
                <w:color w:val="000000"/>
              </w:rPr>
            </w:pPr>
            <w:r>
              <w:rPr>
                <w:color w:val="000000"/>
              </w:rPr>
              <w:t>39.8</w:t>
            </w:r>
          </w:p>
          <w:p w:rsidR="002530E3" w:rsidRDefault="006067CE">
            <w:pPr>
              <w:widowControl w:val="0"/>
              <w:jc w:val="both"/>
              <w:rPr>
                <w:color w:val="000000"/>
              </w:rPr>
            </w:pPr>
            <w:r>
              <w:rPr>
                <w:color w:val="000000"/>
              </w:rPr>
              <w:t>18.8</w:t>
            </w:r>
          </w:p>
          <w:p w:rsidR="002530E3" w:rsidRDefault="006067CE">
            <w:pPr>
              <w:widowControl w:val="0"/>
              <w:jc w:val="both"/>
              <w:rPr>
                <w:color w:val="000000"/>
              </w:rPr>
            </w:pPr>
            <w:r>
              <w:rPr>
                <w:color w:val="000000"/>
              </w:rPr>
              <w:t>7.4</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38.4</w:t>
            </w:r>
          </w:p>
          <w:p w:rsidR="002530E3" w:rsidRDefault="006067CE">
            <w:pPr>
              <w:widowControl w:val="0"/>
              <w:jc w:val="both"/>
              <w:rPr>
                <w:color w:val="000000"/>
              </w:rPr>
            </w:pPr>
            <w:r>
              <w:rPr>
                <w:color w:val="000000"/>
              </w:rPr>
              <w:t>22.6</w:t>
            </w:r>
          </w:p>
          <w:p w:rsidR="002530E3" w:rsidRDefault="006067CE">
            <w:pPr>
              <w:widowControl w:val="0"/>
              <w:jc w:val="both"/>
              <w:rPr>
                <w:color w:val="000000"/>
              </w:rPr>
            </w:pPr>
            <w:r>
              <w:rPr>
                <w:color w:val="000000"/>
              </w:rPr>
              <w:t>24.4</w:t>
            </w:r>
          </w:p>
          <w:p w:rsidR="002530E3" w:rsidRDefault="006067CE">
            <w:pPr>
              <w:widowControl w:val="0"/>
              <w:jc w:val="both"/>
              <w:rPr>
                <w:color w:val="000000"/>
              </w:rPr>
            </w:pPr>
            <w:r>
              <w:rPr>
                <w:color w:val="000000"/>
              </w:rPr>
              <w:t>33.6</w:t>
            </w:r>
          </w:p>
          <w:p w:rsidR="002530E3" w:rsidRDefault="006067CE">
            <w:pPr>
              <w:widowControl w:val="0"/>
              <w:jc w:val="both"/>
              <w:rPr>
                <w:color w:val="000000"/>
              </w:rPr>
            </w:pPr>
            <w:r>
              <w:rPr>
                <w:color w:val="000000"/>
              </w:rPr>
              <w:t>68.2</w:t>
            </w:r>
          </w:p>
          <w:p w:rsidR="002530E3" w:rsidRDefault="006067CE">
            <w:pPr>
              <w:widowControl w:val="0"/>
              <w:jc w:val="both"/>
              <w:rPr>
                <w:color w:val="000000"/>
              </w:rPr>
            </w:pPr>
            <w:r>
              <w:rPr>
                <w:color w:val="000000"/>
              </w:rPr>
              <w:t>29.0</w:t>
            </w:r>
          </w:p>
          <w:p w:rsidR="002530E3" w:rsidRDefault="006067CE">
            <w:pPr>
              <w:widowControl w:val="0"/>
              <w:jc w:val="both"/>
              <w:rPr>
                <w:color w:val="000000"/>
              </w:rPr>
            </w:pPr>
            <w:r>
              <w:rPr>
                <w:color w:val="000000"/>
              </w:rPr>
              <w:t>30.2</w:t>
            </w:r>
          </w:p>
          <w:p w:rsidR="002530E3" w:rsidRDefault="006067CE">
            <w:pPr>
              <w:widowControl w:val="0"/>
              <w:jc w:val="both"/>
              <w:rPr>
                <w:color w:val="000000"/>
              </w:rPr>
            </w:pPr>
            <w:r>
              <w:rPr>
                <w:color w:val="000000"/>
              </w:rPr>
              <w:t>40.6</w:t>
            </w:r>
          </w:p>
          <w:p w:rsidR="002530E3" w:rsidRDefault="006067CE">
            <w:pPr>
              <w:widowControl w:val="0"/>
              <w:jc w:val="both"/>
              <w:rPr>
                <w:color w:val="000000"/>
              </w:rPr>
            </w:pPr>
            <w:r>
              <w:rPr>
                <w:color w:val="000000"/>
              </w:rPr>
              <w:t>52.6</w:t>
            </w:r>
          </w:p>
          <w:p w:rsidR="002530E3" w:rsidRDefault="006067CE">
            <w:pPr>
              <w:widowControl w:val="0"/>
              <w:jc w:val="both"/>
              <w:rPr>
                <w:color w:val="000000"/>
              </w:rPr>
            </w:pPr>
            <w:r>
              <w:rPr>
                <w:color w:val="000000"/>
              </w:rPr>
              <w:t>27.0</w:t>
            </w:r>
          </w:p>
          <w:p w:rsidR="002530E3" w:rsidRDefault="006067CE">
            <w:pPr>
              <w:widowControl w:val="0"/>
              <w:jc w:val="both"/>
              <w:rPr>
                <w:color w:val="000000"/>
              </w:rPr>
            </w:pPr>
            <w:r>
              <w:rPr>
                <w:color w:val="000000"/>
              </w:rPr>
              <w:t>15.6</w:t>
            </w:r>
          </w:p>
          <w:p w:rsidR="002530E3" w:rsidRDefault="006067CE">
            <w:pPr>
              <w:widowControl w:val="0"/>
              <w:jc w:val="both"/>
              <w:rPr>
                <w:color w:val="000000"/>
              </w:rPr>
            </w:pPr>
            <w:r>
              <w:rPr>
                <w:color w:val="000000"/>
              </w:rPr>
              <w:t>13.0</w:t>
            </w:r>
          </w:p>
          <w:p w:rsidR="002530E3" w:rsidRDefault="006067CE">
            <w:pPr>
              <w:widowControl w:val="0"/>
              <w:jc w:val="both"/>
              <w:rPr>
                <w:color w:val="000000"/>
              </w:rPr>
            </w:pPr>
            <w:r>
              <w:rPr>
                <w:color w:val="000000"/>
              </w:rPr>
              <w:t>17.4</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4.00</w:t>
            </w:r>
          </w:p>
          <w:p w:rsidR="002530E3" w:rsidRDefault="006067CE">
            <w:pPr>
              <w:widowControl w:val="0"/>
              <w:jc w:val="both"/>
              <w:rPr>
                <w:color w:val="000000"/>
              </w:rPr>
            </w:pPr>
            <w:r>
              <w:rPr>
                <w:color w:val="000000"/>
              </w:rPr>
              <w:t>4.20</w:t>
            </w:r>
          </w:p>
          <w:p w:rsidR="002530E3" w:rsidRDefault="006067CE">
            <w:pPr>
              <w:widowControl w:val="0"/>
              <w:jc w:val="both"/>
              <w:rPr>
                <w:color w:val="000000"/>
              </w:rPr>
            </w:pPr>
            <w:r>
              <w:rPr>
                <w:color w:val="000000"/>
              </w:rPr>
              <w:t>5.40</w:t>
            </w:r>
          </w:p>
          <w:p w:rsidR="002530E3" w:rsidRDefault="006067CE">
            <w:pPr>
              <w:widowControl w:val="0"/>
              <w:jc w:val="both"/>
              <w:rPr>
                <w:color w:val="000000"/>
              </w:rPr>
            </w:pPr>
            <w:r>
              <w:rPr>
                <w:color w:val="000000"/>
              </w:rPr>
              <w:t>2.40</w:t>
            </w:r>
          </w:p>
          <w:p w:rsidR="002530E3" w:rsidRDefault="006067CE">
            <w:pPr>
              <w:widowControl w:val="0"/>
              <w:jc w:val="both"/>
              <w:rPr>
                <w:color w:val="000000"/>
              </w:rPr>
            </w:pPr>
            <w:r>
              <w:rPr>
                <w:color w:val="000000"/>
              </w:rPr>
              <w:t>1.20</w:t>
            </w:r>
          </w:p>
          <w:p w:rsidR="002530E3" w:rsidRDefault="006067CE">
            <w:pPr>
              <w:widowControl w:val="0"/>
              <w:jc w:val="both"/>
              <w:rPr>
                <w:color w:val="000000"/>
              </w:rPr>
            </w:pPr>
            <w:r>
              <w:rPr>
                <w:color w:val="000000"/>
              </w:rPr>
              <w:t>4.00</w:t>
            </w:r>
          </w:p>
          <w:p w:rsidR="002530E3" w:rsidRDefault="006067CE">
            <w:pPr>
              <w:widowControl w:val="0"/>
              <w:jc w:val="both"/>
              <w:rPr>
                <w:color w:val="000000"/>
              </w:rPr>
            </w:pPr>
            <w:r>
              <w:rPr>
                <w:color w:val="000000"/>
              </w:rPr>
              <w:t>6.20</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3.20</w:t>
            </w:r>
          </w:p>
          <w:p w:rsidR="002530E3" w:rsidRDefault="006067CE">
            <w:pPr>
              <w:widowControl w:val="0"/>
              <w:jc w:val="both"/>
              <w:rPr>
                <w:color w:val="000000"/>
              </w:rPr>
            </w:pPr>
            <w:r>
              <w:rPr>
                <w:color w:val="000000"/>
              </w:rPr>
              <w:t>5.80</w:t>
            </w:r>
          </w:p>
          <w:p w:rsidR="002530E3" w:rsidRDefault="006067CE">
            <w:pPr>
              <w:widowControl w:val="0"/>
              <w:jc w:val="both"/>
              <w:rPr>
                <w:color w:val="000000"/>
              </w:rPr>
            </w:pPr>
            <w:r>
              <w:rPr>
                <w:color w:val="000000"/>
              </w:rPr>
              <w:t>11.6</w:t>
            </w:r>
          </w:p>
          <w:p w:rsidR="002530E3" w:rsidRDefault="006067CE">
            <w:pPr>
              <w:widowControl w:val="0"/>
              <w:jc w:val="both"/>
              <w:rPr>
                <w:color w:val="000000"/>
              </w:rPr>
            </w:pPr>
            <w:r>
              <w:rPr>
                <w:color w:val="000000"/>
              </w:rPr>
              <w:t>4.00</w:t>
            </w:r>
          </w:p>
          <w:p w:rsidR="002530E3" w:rsidRDefault="006067CE">
            <w:pPr>
              <w:widowControl w:val="0"/>
              <w:jc w:val="both"/>
              <w:rPr>
                <w:color w:val="000000"/>
              </w:rPr>
            </w:pPr>
            <w:r>
              <w:rPr>
                <w:color w:val="000000"/>
              </w:rPr>
              <w:t>4.60</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7.80</w:t>
            </w:r>
          </w:p>
          <w:p w:rsidR="002530E3" w:rsidRDefault="006067CE">
            <w:pPr>
              <w:widowControl w:val="0"/>
              <w:jc w:val="both"/>
              <w:rPr>
                <w:color w:val="000000"/>
              </w:rPr>
            </w:pPr>
            <w:r>
              <w:rPr>
                <w:color w:val="000000"/>
              </w:rPr>
              <w:t>4.00</w:t>
            </w:r>
          </w:p>
          <w:p w:rsidR="002530E3" w:rsidRDefault="006067CE">
            <w:pPr>
              <w:widowControl w:val="0"/>
              <w:jc w:val="both"/>
              <w:rPr>
                <w:color w:val="000000"/>
              </w:rPr>
            </w:pPr>
            <w:r>
              <w:rPr>
                <w:color w:val="000000"/>
              </w:rPr>
              <w:t>0.80</w:t>
            </w:r>
          </w:p>
          <w:p w:rsidR="002530E3" w:rsidRDefault="006067CE">
            <w:pPr>
              <w:widowControl w:val="0"/>
              <w:jc w:val="both"/>
              <w:rPr>
                <w:color w:val="000000"/>
              </w:rPr>
            </w:pPr>
            <w:r>
              <w:rPr>
                <w:color w:val="000000"/>
              </w:rPr>
              <w:t>3.00</w:t>
            </w:r>
          </w:p>
          <w:p w:rsidR="002530E3" w:rsidRDefault="006067CE">
            <w:pPr>
              <w:widowControl w:val="0"/>
              <w:jc w:val="both"/>
              <w:rPr>
                <w:color w:val="000000"/>
              </w:rPr>
            </w:pPr>
            <w:r>
              <w:rPr>
                <w:color w:val="000000"/>
              </w:rPr>
              <w:t>2.20</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2.56</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17.64</w:t>
            </w:r>
          </w:p>
          <w:p w:rsidR="002530E3" w:rsidRDefault="006067CE">
            <w:pPr>
              <w:widowControl w:val="0"/>
              <w:jc w:val="both"/>
              <w:rPr>
                <w:color w:val="000000"/>
              </w:rPr>
            </w:pPr>
            <w:r>
              <w:rPr>
                <w:color w:val="000000"/>
              </w:rPr>
              <w:t>29.16</w:t>
            </w:r>
          </w:p>
          <w:p w:rsidR="002530E3" w:rsidRDefault="006067CE">
            <w:pPr>
              <w:widowControl w:val="0"/>
              <w:jc w:val="both"/>
              <w:rPr>
                <w:color w:val="000000"/>
              </w:rPr>
            </w:pPr>
            <w:r>
              <w:rPr>
                <w:color w:val="000000"/>
              </w:rPr>
              <w:t>5.76</w:t>
            </w:r>
          </w:p>
          <w:p w:rsidR="002530E3" w:rsidRDefault="006067CE">
            <w:pPr>
              <w:widowControl w:val="0"/>
              <w:jc w:val="both"/>
              <w:rPr>
                <w:color w:val="000000"/>
              </w:rPr>
            </w:pPr>
            <w:r>
              <w:rPr>
                <w:color w:val="000000"/>
              </w:rPr>
              <w:t>1.44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38.44</w:t>
            </w:r>
          </w:p>
          <w:p w:rsidR="002530E3" w:rsidRDefault="006067CE">
            <w:pPr>
              <w:widowControl w:val="0"/>
              <w:jc w:val="both"/>
              <w:rPr>
                <w:color w:val="000000"/>
              </w:rPr>
            </w:pPr>
            <w:r>
              <w:rPr>
                <w:color w:val="000000"/>
              </w:rPr>
              <w:t>7.84</w:t>
            </w:r>
          </w:p>
          <w:p w:rsidR="002530E3" w:rsidRDefault="006067CE">
            <w:pPr>
              <w:widowControl w:val="0"/>
              <w:jc w:val="both"/>
              <w:rPr>
                <w:color w:val="000000"/>
              </w:rPr>
            </w:pPr>
            <w:r>
              <w:rPr>
                <w:color w:val="000000"/>
              </w:rPr>
              <w:t>10.24</w:t>
            </w:r>
          </w:p>
          <w:p w:rsidR="002530E3" w:rsidRDefault="006067CE">
            <w:pPr>
              <w:widowControl w:val="0"/>
              <w:jc w:val="both"/>
              <w:rPr>
                <w:color w:val="000000"/>
              </w:rPr>
            </w:pPr>
            <w:r>
              <w:rPr>
                <w:color w:val="000000"/>
              </w:rPr>
              <w:t>33.64</w:t>
            </w:r>
          </w:p>
          <w:p w:rsidR="002530E3" w:rsidRDefault="006067CE">
            <w:pPr>
              <w:widowControl w:val="0"/>
              <w:jc w:val="both"/>
              <w:rPr>
                <w:color w:val="000000"/>
              </w:rPr>
            </w:pPr>
            <w:r>
              <w:rPr>
                <w:color w:val="000000"/>
              </w:rPr>
              <w:t>134.56</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21.16</w:t>
            </w:r>
          </w:p>
          <w:p w:rsidR="002530E3" w:rsidRDefault="006067CE">
            <w:pPr>
              <w:widowControl w:val="0"/>
              <w:jc w:val="both"/>
              <w:rPr>
                <w:color w:val="000000"/>
              </w:rPr>
            </w:pPr>
            <w:r>
              <w:rPr>
                <w:color w:val="000000"/>
              </w:rPr>
              <w:t>7.84</w:t>
            </w:r>
          </w:p>
          <w:p w:rsidR="002530E3" w:rsidRDefault="006067CE">
            <w:pPr>
              <w:widowControl w:val="0"/>
              <w:jc w:val="both"/>
              <w:rPr>
                <w:color w:val="000000"/>
              </w:rPr>
            </w:pPr>
            <w:r>
              <w:rPr>
                <w:color w:val="000000"/>
              </w:rPr>
              <w:t>60.84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0.64</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4.84</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6</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3</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w:t>
            </w:r>
          </w:p>
        </w:tc>
      </w:tr>
      <w:tr w:rsidR="002530E3">
        <w:trPr>
          <w:cantSplit/>
        </w:trPr>
        <w:tc>
          <w:tcPr>
            <w:tcW w:w="6180" w:type="dxa"/>
            <w:gridSpan w:val="9"/>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Дополнительные</w:t>
            </w:r>
          </w:p>
        </w:tc>
      </w:tr>
      <w:tr w:rsidR="002530E3">
        <w:trPr>
          <w:cantSplit/>
        </w:trPr>
        <w:tc>
          <w:tcPr>
            <w:tcW w:w="5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24.</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24</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22</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17</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25</w:t>
            </w:r>
          </w:p>
          <w:p w:rsidR="002530E3" w:rsidRDefault="006067CE">
            <w:pPr>
              <w:widowControl w:val="0"/>
              <w:jc w:val="both"/>
              <w:rPr>
                <w:color w:val="000000"/>
              </w:rPr>
            </w:pPr>
            <w:r>
              <w:rPr>
                <w:color w:val="000000"/>
              </w:rPr>
              <w:t>38</w:t>
            </w:r>
          </w:p>
          <w:p w:rsidR="002530E3" w:rsidRDefault="006067CE">
            <w:pPr>
              <w:widowControl w:val="0"/>
              <w:jc w:val="both"/>
              <w:rPr>
                <w:color w:val="000000"/>
              </w:rPr>
            </w:pPr>
            <w:r>
              <w:rPr>
                <w:color w:val="000000"/>
              </w:rPr>
              <w:t>8</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25</w:t>
            </w:r>
          </w:p>
          <w:p w:rsidR="002530E3" w:rsidRDefault="006067CE">
            <w:pPr>
              <w:widowControl w:val="0"/>
              <w:jc w:val="both"/>
              <w:rPr>
                <w:color w:val="000000"/>
              </w:rPr>
            </w:pPr>
            <w:r>
              <w:rPr>
                <w:color w:val="000000"/>
              </w:rPr>
              <w:t>34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24</w:t>
            </w:r>
          </w:p>
          <w:p w:rsidR="002530E3" w:rsidRDefault="006067CE">
            <w:pPr>
              <w:widowControl w:val="0"/>
              <w:jc w:val="both"/>
              <w:rPr>
                <w:color w:val="000000"/>
              </w:rPr>
            </w:pPr>
            <w:r>
              <w:rPr>
                <w:color w:val="000000"/>
              </w:rPr>
              <w:t>30</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42.8</w:t>
            </w:r>
          </w:p>
          <w:p w:rsidR="002530E3" w:rsidRDefault="006067CE">
            <w:pPr>
              <w:widowControl w:val="0"/>
              <w:jc w:val="both"/>
              <w:rPr>
                <w:color w:val="000000"/>
              </w:rPr>
            </w:pPr>
            <w:r>
              <w:rPr>
                <w:color w:val="000000"/>
              </w:rPr>
              <w:t>5.8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29.6</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6.6</w:t>
            </w:r>
          </w:p>
          <w:p w:rsidR="002530E3" w:rsidRDefault="006067CE">
            <w:pPr>
              <w:widowControl w:val="0"/>
              <w:jc w:val="both"/>
              <w:rPr>
                <w:color w:val="000000"/>
              </w:rPr>
            </w:pPr>
            <w:r>
              <w:rPr>
                <w:color w:val="000000"/>
              </w:rPr>
              <w:t>7.8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26.8</w:t>
            </w:r>
          </w:p>
          <w:p w:rsidR="002530E3" w:rsidRDefault="006067CE">
            <w:pPr>
              <w:widowControl w:val="0"/>
              <w:jc w:val="both"/>
              <w:rPr>
                <w:color w:val="000000"/>
              </w:rPr>
            </w:pPr>
            <w:r>
              <w:rPr>
                <w:color w:val="000000"/>
              </w:rPr>
              <w:t>12.4</w:t>
            </w:r>
          </w:p>
          <w:p w:rsidR="002530E3" w:rsidRDefault="006067CE">
            <w:pPr>
              <w:widowControl w:val="0"/>
              <w:jc w:val="both"/>
              <w:rPr>
                <w:color w:val="000000"/>
              </w:rPr>
            </w:pPr>
            <w:r>
              <w:rPr>
                <w:color w:val="000000"/>
              </w:rPr>
              <w:t>16.2</w:t>
            </w:r>
          </w:p>
          <w:p w:rsidR="002530E3" w:rsidRDefault="006067CE">
            <w:pPr>
              <w:widowControl w:val="0"/>
              <w:jc w:val="both"/>
              <w:rPr>
                <w:color w:val="000000"/>
              </w:rPr>
            </w:pPr>
            <w:r>
              <w:rPr>
                <w:color w:val="000000"/>
              </w:rPr>
              <w:t>22.2</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4.40</w:t>
            </w:r>
          </w:p>
          <w:p w:rsidR="002530E3" w:rsidRDefault="006067CE">
            <w:pPr>
              <w:widowControl w:val="0"/>
              <w:jc w:val="both"/>
              <w:rPr>
                <w:color w:val="000000"/>
              </w:rPr>
            </w:pPr>
            <w:r>
              <w:rPr>
                <w:color w:val="000000"/>
              </w:rPr>
              <w:t>0.40</w:t>
            </w:r>
          </w:p>
          <w:p w:rsidR="002530E3" w:rsidRDefault="006067CE">
            <w:pPr>
              <w:widowControl w:val="0"/>
              <w:jc w:val="both"/>
              <w:rPr>
                <w:color w:val="000000"/>
              </w:rPr>
            </w:pPr>
            <w:r>
              <w:rPr>
                <w:color w:val="000000"/>
              </w:rPr>
              <w:t>3.00</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0.40</w:t>
            </w:r>
          </w:p>
          <w:p w:rsidR="002530E3" w:rsidRDefault="006067CE">
            <w:pPr>
              <w:widowControl w:val="0"/>
              <w:jc w:val="both"/>
              <w:rPr>
                <w:color w:val="000000"/>
              </w:rPr>
            </w:pPr>
            <w:r>
              <w:rPr>
                <w:color w:val="000000"/>
              </w:rPr>
              <w:t>0.80</w:t>
            </w:r>
          </w:p>
          <w:p w:rsidR="002530E3" w:rsidRDefault="006067CE">
            <w:pPr>
              <w:widowControl w:val="0"/>
              <w:jc w:val="both"/>
              <w:rPr>
                <w:color w:val="000000"/>
              </w:rPr>
            </w:pPr>
            <w:r>
              <w:rPr>
                <w:color w:val="000000"/>
              </w:rPr>
              <w:t>0.40</w:t>
            </w:r>
          </w:p>
          <w:p w:rsidR="002530E3" w:rsidRDefault="006067CE">
            <w:pPr>
              <w:widowControl w:val="0"/>
              <w:jc w:val="both"/>
              <w:rPr>
                <w:color w:val="000000"/>
              </w:rPr>
            </w:pPr>
            <w:r>
              <w:rPr>
                <w:color w:val="000000"/>
              </w:rPr>
              <w:t>3.00</w:t>
            </w:r>
          </w:p>
          <w:p w:rsidR="002530E3" w:rsidRDefault="006067CE">
            <w:pPr>
              <w:widowControl w:val="0"/>
              <w:jc w:val="both"/>
              <w:rPr>
                <w:color w:val="000000"/>
              </w:rPr>
            </w:pPr>
            <w:r>
              <w:rPr>
                <w:color w:val="000000"/>
              </w:rPr>
              <w:t>2.40</w:t>
            </w:r>
          </w:p>
          <w:p w:rsidR="002530E3" w:rsidRDefault="006067CE">
            <w:pPr>
              <w:widowControl w:val="0"/>
              <w:jc w:val="both"/>
              <w:rPr>
                <w:color w:val="000000"/>
              </w:rPr>
            </w:pPr>
            <w:r>
              <w:rPr>
                <w:color w:val="000000"/>
              </w:rPr>
              <w:t>1.20</w:t>
            </w:r>
          </w:p>
          <w:p w:rsidR="002530E3" w:rsidRDefault="006067CE">
            <w:pPr>
              <w:widowControl w:val="0"/>
              <w:jc w:val="both"/>
              <w:rPr>
                <w:color w:val="000000"/>
              </w:rPr>
            </w:pPr>
            <w:r>
              <w:rPr>
                <w:color w:val="000000"/>
              </w:rPr>
              <w:t>2.60</w:t>
            </w:r>
          </w:p>
          <w:p w:rsidR="002530E3" w:rsidRDefault="006067CE">
            <w:pPr>
              <w:widowControl w:val="0"/>
              <w:jc w:val="both"/>
              <w:rPr>
                <w:color w:val="000000"/>
              </w:rPr>
            </w:pPr>
            <w:r>
              <w:rPr>
                <w:color w:val="000000"/>
              </w:rPr>
              <w:t>2.60</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19.36</w:t>
            </w:r>
          </w:p>
          <w:p w:rsidR="002530E3" w:rsidRDefault="006067CE">
            <w:pPr>
              <w:widowControl w:val="0"/>
              <w:jc w:val="both"/>
              <w:rPr>
                <w:color w:val="000000"/>
              </w:rPr>
            </w:pPr>
            <w:r>
              <w:rPr>
                <w:color w:val="000000"/>
              </w:rPr>
              <w:t>0.16</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7.84</w:t>
            </w:r>
          </w:p>
          <w:p w:rsidR="002530E3" w:rsidRDefault="006067CE">
            <w:pPr>
              <w:widowControl w:val="0"/>
              <w:jc w:val="both"/>
              <w:rPr>
                <w:color w:val="000000"/>
              </w:rPr>
            </w:pPr>
            <w:r>
              <w:rPr>
                <w:color w:val="000000"/>
              </w:rPr>
              <w:t>0.16</w:t>
            </w:r>
          </w:p>
          <w:p w:rsidR="002530E3" w:rsidRDefault="006067CE">
            <w:pPr>
              <w:widowControl w:val="0"/>
              <w:jc w:val="both"/>
              <w:rPr>
                <w:color w:val="000000"/>
              </w:rPr>
            </w:pPr>
            <w:r>
              <w:rPr>
                <w:color w:val="000000"/>
              </w:rPr>
              <w:t>0.64</w:t>
            </w:r>
          </w:p>
          <w:p w:rsidR="002530E3" w:rsidRDefault="006067CE">
            <w:pPr>
              <w:widowControl w:val="0"/>
              <w:jc w:val="both"/>
              <w:rPr>
                <w:color w:val="000000"/>
              </w:rPr>
            </w:pPr>
            <w:r>
              <w:rPr>
                <w:color w:val="000000"/>
              </w:rPr>
              <w:t>0.16</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5.76</w:t>
            </w:r>
          </w:p>
          <w:p w:rsidR="002530E3" w:rsidRDefault="006067CE">
            <w:pPr>
              <w:widowControl w:val="0"/>
              <w:jc w:val="both"/>
              <w:rPr>
                <w:color w:val="000000"/>
              </w:rPr>
            </w:pPr>
            <w:r>
              <w:rPr>
                <w:color w:val="000000"/>
              </w:rPr>
              <w:t>1.44</w:t>
            </w:r>
          </w:p>
          <w:p w:rsidR="002530E3" w:rsidRDefault="006067CE">
            <w:pPr>
              <w:widowControl w:val="0"/>
              <w:jc w:val="both"/>
              <w:rPr>
                <w:color w:val="000000"/>
              </w:rPr>
            </w:pPr>
            <w:r>
              <w:rPr>
                <w:color w:val="000000"/>
              </w:rPr>
              <w:t>6.76</w:t>
            </w:r>
          </w:p>
          <w:p w:rsidR="002530E3" w:rsidRDefault="006067CE">
            <w:pPr>
              <w:widowControl w:val="0"/>
              <w:jc w:val="both"/>
              <w:rPr>
                <w:color w:val="000000"/>
              </w:rPr>
            </w:pPr>
            <w:r>
              <w:rPr>
                <w:color w:val="000000"/>
              </w:rPr>
              <w:t>6.76</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3</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w:t>
            </w:r>
          </w:p>
        </w:tc>
      </w:tr>
    </w:tbl>
    <w:p w:rsidR="002530E3" w:rsidRDefault="006067CE">
      <w:pPr>
        <w:widowControl w:val="0"/>
        <w:spacing w:before="120"/>
        <w:jc w:val="center"/>
        <w:rPr>
          <w:b/>
          <w:bCs/>
          <w:color w:val="000000"/>
          <w:sz w:val="28"/>
          <w:szCs w:val="28"/>
        </w:rPr>
      </w:pPr>
      <w:r>
        <w:rPr>
          <w:b/>
          <w:bCs/>
          <w:color w:val="000000"/>
          <w:sz w:val="28"/>
          <w:szCs w:val="28"/>
        </w:rPr>
        <w:t>2.3.Расчет параметров событий сетевого графика</w:t>
      </w:r>
    </w:p>
    <w:p w:rsidR="002530E3" w:rsidRDefault="006067CE">
      <w:pPr>
        <w:widowControl w:val="0"/>
        <w:spacing w:before="120"/>
        <w:ind w:firstLine="567"/>
        <w:jc w:val="both"/>
        <w:rPr>
          <w:color w:val="000000"/>
        </w:rPr>
      </w:pPr>
      <w:r>
        <w:rPr>
          <w:color w:val="000000"/>
        </w:rPr>
        <w:t>Ранний срок свершения исходного события СГ принимается равным нулю.Ранний срок свершения данного промежуточного события рассчитывается путем сравнения сумм,состоящих иэ раннего срока свершения события,непосредственно предшествующего данному,и ожидаемой продолжительности.В качестве раннего срока свершения события принимается максимальная из сравниваемых сум.</w:t>
      </w:r>
    </w:p>
    <w:p w:rsidR="002530E3" w:rsidRDefault="006067CE">
      <w:pPr>
        <w:widowControl w:val="0"/>
        <w:spacing w:before="120"/>
        <w:ind w:firstLine="567"/>
        <w:jc w:val="both"/>
        <w:rPr>
          <w:color w:val="000000"/>
        </w:rPr>
      </w:pPr>
      <w:r>
        <w:rPr>
          <w:color w:val="000000"/>
        </w:rPr>
        <w:t>Расчитанный таким способом ранний срок свершения завершающего события всего СГ принимается в качестве его же позднего срока свершения.Это означает,что завершающее событие СГ никаким резервом времени не располагает.</w:t>
      </w:r>
    </w:p>
    <w:p w:rsidR="002530E3" w:rsidRDefault="006067CE">
      <w:pPr>
        <w:widowControl w:val="0"/>
        <w:spacing w:before="120"/>
        <w:ind w:firstLine="567"/>
        <w:jc w:val="both"/>
        <w:rPr>
          <w:color w:val="000000"/>
        </w:rPr>
      </w:pPr>
      <w:r>
        <w:rPr>
          <w:color w:val="000000"/>
        </w:rPr>
        <w:t>Поздний срок свершения данного промежуточного события определяется при просмотре СГ в обратном направлении.Для этого сопоставляются разности между поздним сроком свершения события,непосредственно следующего за данным, и продолжительности работы,соединяющей соответствующее событие с данным.Так как ни одна из непосредственно следующих за данным событием работ не может начаться,пока не свершится само данное событие,очевидно,его поздний срок свершения равен минимуму из подсчитанных разностей.</w:t>
      </w:r>
    </w:p>
    <w:p w:rsidR="002530E3" w:rsidRDefault="006067CE">
      <w:pPr>
        <w:widowControl w:val="0"/>
        <w:spacing w:before="120"/>
        <w:ind w:firstLine="567"/>
        <w:jc w:val="both"/>
        <w:rPr>
          <w:color w:val="000000"/>
        </w:rPr>
      </w:pPr>
      <w:r>
        <w:rPr>
          <w:color w:val="000000"/>
        </w:rPr>
        <w:t>Правильность расчета поздних сроков свершения событий СГ подтверждается получением нулевого позднего срока свершения исходного события.</w:t>
      </w:r>
    </w:p>
    <w:p w:rsidR="002530E3" w:rsidRDefault="006067CE">
      <w:pPr>
        <w:widowControl w:val="0"/>
        <w:spacing w:before="120"/>
        <w:ind w:firstLine="567"/>
        <w:jc w:val="both"/>
        <w:rPr>
          <w:color w:val="000000"/>
        </w:rPr>
      </w:pPr>
      <w:r>
        <w:rPr>
          <w:color w:val="000000"/>
        </w:rPr>
        <w:t>Резерв времени образуется у тех событий,для которых поздний срок свершения больше раннего,и он равен их разности.Если же эти сроки равны,событие резервом времени не располагает и,следовательно,лежит на критическом пути.</w:t>
      </w:r>
    </w:p>
    <w:p w:rsidR="002530E3" w:rsidRDefault="006067CE">
      <w:pPr>
        <w:widowControl w:val="0"/>
        <w:spacing w:before="120"/>
        <w:ind w:firstLine="567"/>
        <w:jc w:val="both"/>
        <w:rPr>
          <w:color w:val="000000"/>
        </w:rPr>
      </w:pPr>
      <w:r>
        <w:rPr>
          <w:color w:val="000000"/>
        </w:rPr>
        <w:t>Таблица 3 Параметры событий сетевого графика</w:t>
      </w:r>
    </w:p>
    <w:tbl>
      <w:tblPr>
        <w:tblW w:w="0" w:type="auto"/>
        <w:tblInd w:w="652" w:type="dxa"/>
        <w:tblLayout w:type="fixed"/>
        <w:tblCellMar>
          <w:left w:w="40" w:type="dxa"/>
          <w:right w:w="40" w:type="dxa"/>
        </w:tblCellMar>
        <w:tblLook w:val="0000" w:firstRow="0" w:lastRow="0" w:firstColumn="0" w:lastColumn="0" w:noHBand="0" w:noVBand="0"/>
      </w:tblPr>
      <w:tblGrid>
        <w:gridCol w:w="540"/>
        <w:gridCol w:w="720"/>
        <w:gridCol w:w="720"/>
        <w:gridCol w:w="1200"/>
        <w:gridCol w:w="480"/>
        <w:gridCol w:w="720"/>
        <w:gridCol w:w="720"/>
        <w:gridCol w:w="1200"/>
      </w:tblGrid>
      <w:tr w:rsidR="002530E3">
        <w:trPr>
          <w:cantSplit/>
        </w:trPr>
        <w:tc>
          <w:tcPr>
            <w:tcW w:w="540" w:type="dxa"/>
            <w:vMerge w:val="restart"/>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p w:rsidR="002530E3" w:rsidRDefault="006067CE">
            <w:pPr>
              <w:widowControl w:val="0"/>
              <w:jc w:val="both"/>
              <w:rPr>
                <w:color w:val="000000"/>
              </w:rPr>
            </w:pPr>
            <w:r>
              <w:rPr>
                <w:color w:val="000000"/>
              </w:rPr>
              <w:t>соб</w:t>
            </w:r>
          </w:p>
        </w:tc>
        <w:tc>
          <w:tcPr>
            <w:tcW w:w="14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Срок сверш.</w:t>
            </w:r>
          </w:p>
        </w:tc>
        <w:tc>
          <w:tcPr>
            <w:tcW w:w="120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Резерв времени</w:t>
            </w:r>
          </w:p>
        </w:tc>
        <w:tc>
          <w:tcPr>
            <w:tcW w:w="48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соб</w:t>
            </w:r>
          </w:p>
        </w:tc>
        <w:tc>
          <w:tcPr>
            <w:tcW w:w="14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Срок сверш.</w:t>
            </w:r>
          </w:p>
        </w:tc>
        <w:tc>
          <w:tcPr>
            <w:tcW w:w="120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Резерв времени</w:t>
            </w:r>
          </w:p>
        </w:tc>
      </w:tr>
      <w:tr w:rsidR="002530E3">
        <w:trPr>
          <w:cantSplit/>
        </w:trPr>
        <w:tc>
          <w:tcPr>
            <w:tcW w:w="54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ранн.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позд.</w:t>
            </w:r>
          </w:p>
        </w:tc>
        <w:tc>
          <w:tcPr>
            <w:tcW w:w="120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48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ранн.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позд.</w:t>
            </w:r>
          </w:p>
        </w:tc>
        <w:tc>
          <w:tcPr>
            <w:tcW w:w="120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r>
      <w:tr w:rsidR="002530E3">
        <w:trPr>
          <w:cantSplit/>
        </w:trPr>
        <w:tc>
          <w:tcPr>
            <w:tcW w:w="5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8.</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13.</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67.6</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106.6</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47.6</w:t>
            </w:r>
          </w:p>
          <w:p w:rsidR="002530E3" w:rsidRDefault="006067CE">
            <w:pPr>
              <w:widowControl w:val="0"/>
              <w:jc w:val="both"/>
              <w:rPr>
                <w:color w:val="000000"/>
              </w:rPr>
            </w:pPr>
            <w:r>
              <w:rPr>
                <w:color w:val="000000"/>
              </w:rPr>
              <w:t>169.8</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28</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182.8</w:t>
            </w:r>
          </w:p>
          <w:p w:rsidR="002530E3" w:rsidRDefault="006067CE">
            <w:pPr>
              <w:widowControl w:val="0"/>
              <w:jc w:val="both"/>
              <w:rPr>
                <w:color w:val="000000"/>
              </w:rPr>
            </w:pPr>
            <w:r>
              <w:rPr>
                <w:color w:val="000000"/>
              </w:rPr>
              <w:t>35.4</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104.8</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106.6</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28</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35.4</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37.2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20.4</w:t>
            </w:r>
          </w:p>
          <w:p w:rsidR="002530E3" w:rsidRDefault="006067CE">
            <w:pPr>
              <w:widowControl w:val="0"/>
              <w:jc w:val="both"/>
              <w:rPr>
                <w:color w:val="000000"/>
              </w:rPr>
            </w:pPr>
            <w:r>
              <w:rPr>
                <w:color w:val="000000"/>
              </w:rPr>
              <w:t>13.2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0.2</w:t>
            </w:r>
          </w:p>
          <w:p w:rsidR="002530E3" w:rsidRDefault="006067CE">
            <w:pPr>
              <w:widowControl w:val="0"/>
              <w:jc w:val="both"/>
              <w:rPr>
                <w:color w:val="000000"/>
              </w:rPr>
            </w:pPr>
            <w:r>
              <w:rPr>
                <w:color w:val="000000"/>
              </w:rPr>
              <w:t>0</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15</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19</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22</w:t>
            </w:r>
          </w:p>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24</w:t>
            </w:r>
          </w:p>
          <w:p w:rsidR="002530E3" w:rsidRDefault="006067CE">
            <w:pPr>
              <w:widowControl w:val="0"/>
              <w:jc w:val="both"/>
              <w:rPr>
                <w:color w:val="000000"/>
              </w:rPr>
            </w:pPr>
            <w:r>
              <w:rPr>
                <w:color w:val="000000"/>
              </w:rPr>
              <w:t>25</w:t>
            </w:r>
          </w:p>
          <w:p w:rsidR="002530E3" w:rsidRDefault="006067CE">
            <w:pPr>
              <w:widowControl w:val="0"/>
              <w:jc w:val="both"/>
              <w:rPr>
                <w:color w:val="000000"/>
              </w:rPr>
            </w:pPr>
            <w:r>
              <w:rPr>
                <w:color w:val="000000"/>
              </w:rPr>
              <w:t>26</w:t>
            </w:r>
          </w:p>
          <w:p w:rsidR="002530E3" w:rsidRDefault="006067CE">
            <w:pPr>
              <w:widowControl w:val="0"/>
              <w:jc w:val="both"/>
              <w:rPr>
                <w:color w:val="000000"/>
              </w:rPr>
            </w:pPr>
            <w:r>
              <w:rPr>
                <w:color w:val="000000"/>
              </w:rPr>
              <w:t>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209.8</w:t>
            </w:r>
          </w:p>
          <w:p w:rsidR="002530E3" w:rsidRDefault="006067CE">
            <w:pPr>
              <w:widowControl w:val="0"/>
              <w:jc w:val="both"/>
              <w:rPr>
                <w:color w:val="000000"/>
              </w:rPr>
            </w:pPr>
            <w:r>
              <w:rPr>
                <w:color w:val="000000"/>
              </w:rPr>
              <w:t>49</w:t>
            </w:r>
          </w:p>
          <w:p w:rsidR="002530E3" w:rsidRDefault="006067CE">
            <w:pPr>
              <w:widowControl w:val="0"/>
              <w:jc w:val="both"/>
              <w:rPr>
                <w:color w:val="000000"/>
              </w:rPr>
            </w:pPr>
            <w:r>
              <w:rPr>
                <w:color w:val="000000"/>
              </w:rPr>
              <w:t>222.2</w:t>
            </w:r>
          </w:p>
          <w:p w:rsidR="002530E3" w:rsidRDefault="006067CE">
            <w:pPr>
              <w:widowControl w:val="0"/>
              <w:jc w:val="both"/>
              <w:rPr>
                <w:color w:val="000000"/>
              </w:rPr>
            </w:pPr>
            <w:r>
              <w:rPr>
                <w:color w:val="000000"/>
              </w:rPr>
              <w:t>251.2</w:t>
            </w:r>
          </w:p>
          <w:p w:rsidR="002530E3" w:rsidRDefault="006067CE">
            <w:pPr>
              <w:widowControl w:val="0"/>
              <w:jc w:val="both"/>
              <w:rPr>
                <w:color w:val="000000"/>
              </w:rPr>
            </w:pPr>
            <w:r>
              <w:rPr>
                <w:color w:val="000000"/>
              </w:rPr>
              <w:t>281.4</w:t>
            </w:r>
          </w:p>
          <w:p w:rsidR="002530E3" w:rsidRDefault="006067CE">
            <w:pPr>
              <w:widowControl w:val="0"/>
              <w:jc w:val="both"/>
              <w:rPr>
                <w:color w:val="000000"/>
              </w:rPr>
            </w:pPr>
            <w:r>
              <w:rPr>
                <w:color w:val="000000"/>
              </w:rPr>
              <w:t>349.6</w:t>
            </w:r>
          </w:p>
          <w:p w:rsidR="002530E3" w:rsidRDefault="006067CE">
            <w:pPr>
              <w:widowControl w:val="0"/>
              <w:jc w:val="both"/>
              <w:rPr>
                <w:color w:val="000000"/>
              </w:rPr>
            </w:pPr>
            <w:r>
              <w:rPr>
                <w:color w:val="000000"/>
              </w:rPr>
              <w:t>390.2</w:t>
            </w:r>
          </w:p>
          <w:p w:rsidR="002530E3" w:rsidRDefault="006067CE">
            <w:pPr>
              <w:widowControl w:val="0"/>
              <w:jc w:val="both"/>
              <w:rPr>
                <w:color w:val="000000"/>
              </w:rPr>
            </w:pPr>
            <w:r>
              <w:rPr>
                <w:color w:val="000000"/>
              </w:rPr>
              <w:t>412.4</w:t>
            </w:r>
          </w:p>
          <w:p w:rsidR="002530E3" w:rsidRDefault="006067CE">
            <w:pPr>
              <w:widowControl w:val="0"/>
              <w:jc w:val="both"/>
              <w:rPr>
                <w:color w:val="000000"/>
              </w:rPr>
            </w:pPr>
            <w:r>
              <w:rPr>
                <w:color w:val="000000"/>
              </w:rPr>
              <w:t>465</w:t>
            </w:r>
          </w:p>
          <w:p w:rsidR="002530E3" w:rsidRDefault="006067CE">
            <w:pPr>
              <w:widowControl w:val="0"/>
              <w:jc w:val="both"/>
              <w:rPr>
                <w:color w:val="000000"/>
              </w:rPr>
            </w:pPr>
            <w:r>
              <w:rPr>
                <w:color w:val="000000"/>
              </w:rPr>
              <w:t>481</w:t>
            </w:r>
          </w:p>
          <w:p w:rsidR="002530E3" w:rsidRDefault="006067CE">
            <w:pPr>
              <w:widowControl w:val="0"/>
              <w:jc w:val="both"/>
              <w:rPr>
                <w:color w:val="000000"/>
              </w:rPr>
            </w:pPr>
            <w:r>
              <w:rPr>
                <w:color w:val="000000"/>
              </w:rPr>
              <w:t>508</w:t>
            </w:r>
          </w:p>
          <w:p w:rsidR="002530E3" w:rsidRDefault="006067CE">
            <w:pPr>
              <w:widowControl w:val="0"/>
              <w:jc w:val="both"/>
              <w:rPr>
                <w:color w:val="000000"/>
              </w:rPr>
            </w:pPr>
            <w:r>
              <w:rPr>
                <w:color w:val="000000"/>
              </w:rPr>
              <w:t>524.2</w:t>
            </w:r>
          </w:p>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209.8</w:t>
            </w:r>
          </w:p>
          <w:p w:rsidR="002530E3" w:rsidRDefault="006067CE">
            <w:pPr>
              <w:widowControl w:val="0"/>
              <w:jc w:val="both"/>
              <w:rPr>
                <w:color w:val="000000"/>
              </w:rPr>
            </w:pPr>
            <w:r>
              <w:rPr>
                <w:color w:val="000000"/>
              </w:rPr>
              <w:t>50.2</w:t>
            </w:r>
          </w:p>
          <w:p w:rsidR="002530E3" w:rsidRDefault="006067CE">
            <w:pPr>
              <w:widowControl w:val="0"/>
              <w:jc w:val="both"/>
              <w:rPr>
                <w:color w:val="000000"/>
              </w:rPr>
            </w:pPr>
            <w:r>
              <w:rPr>
                <w:color w:val="000000"/>
              </w:rPr>
              <w:t>222.2</w:t>
            </w:r>
          </w:p>
          <w:p w:rsidR="002530E3" w:rsidRDefault="006067CE">
            <w:pPr>
              <w:widowControl w:val="0"/>
              <w:jc w:val="both"/>
              <w:rPr>
                <w:color w:val="000000"/>
              </w:rPr>
            </w:pPr>
            <w:r>
              <w:rPr>
                <w:color w:val="000000"/>
              </w:rPr>
              <w:t>251.2</w:t>
            </w:r>
          </w:p>
          <w:p w:rsidR="002530E3" w:rsidRDefault="006067CE">
            <w:pPr>
              <w:widowControl w:val="0"/>
              <w:jc w:val="both"/>
              <w:rPr>
                <w:color w:val="000000"/>
              </w:rPr>
            </w:pPr>
            <w:r>
              <w:rPr>
                <w:color w:val="000000"/>
              </w:rPr>
              <w:t>281.4</w:t>
            </w:r>
          </w:p>
          <w:p w:rsidR="002530E3" w:rsidRDefault="006067CE">
            <w:pPr>
              <w:widowControl w:val="0"/>
              <w:jc w:val="both"/>
              <w:rPr>
                <w:color w:val="000000"/>
              </w:rPr>
            </w:pPr>
            <w:r>
              <w:rPr>
                <w:color w:val="000000"/>
              </w:rPr>
              <w:t>349.6</w:t>
            </w:r>
          </w:p>
          <w:p w:rsidR="002530E3" w:rsidRDefault="006067CE">
            <w:pPr>
              <w:widowControl w:val="0"/>
              <w:jc w:val="both"/>
              <w:rPr>
                <w:color w:val="000000"/>
              </w:rPr>
            </w:pPr>
            <w:r>
              <w:rPr>
                <w:color w:val="000000"/>
              </w:rPr>
              <w:t>390.2</w:t>
            </w:r>
          </w:p>
          <w:p w:rsidR="002530E3" w:rsidRDefault="006067CE">
            <w:pPr>
              <w:widowControl w:val="0"/>
              <w:jc w:val="both"/>
              <w:rPr>
                <w:color w:val="000000"/>
              </w:rPr>
            </w:pPr>
            <w:r>
              <w:rPr>
                <w:color w:val="000000"/>
              </w:rPr>
              <w:t>412.4</w:t>
            </w:r>
          </w:p>
          <w:p w:rsidR="002530E3" w:rsidRDefault="006067CE">
            <w:pPr>
              <w:widowControl w:val="0"/>
              <w:jc w:val="both"/>
              <w:rPr>
                <w:color w:val="000000"/>
              </w:rPr>
            </w:pPr>
            <w:r>
              <w:rPr>
                <w:color w:val="000000"/>
              </w:rPr>
              <w:t>465</w:t>
            </w:r>
          </w:p>
          <w:p w:rsidR="002530E3" w:rsidRDefault="006067CE">
            <w:pPr>
              <w:widowControl w:val="0"/>
              <w:jc w:val="both"/>
              <w:rPr>
                <w:color w:val="000000"/>
              </w:rPr>
            </w:pPr>
            <w:r>
              <w:rPr>
                <w:color w:val="000000"/>
              </w:rPr>
              <w:t>481</w:t>
            </w:r>
          </w:p>
          <w:p w:rsidR="002530E3" w:rsidRDefault="006067CE">
            <w:pPr>
              <w:widowControl w:val="0"/>
              <w:jc w:val="both"/>
              <w:rPr>
                <w:color w:val="000000"/>
              </w:rPr>
            </w:pPr>
            <w:r>
              <w:rPr>
                <w:color w:val="000000"/>
              </w:rPr>
              <w:t>508</w:t>
            </w:r>
          </w:p>
          <w:p w:rsidR="002530E3" w:rsidRDefault="006067CE">
            <w:pPr>
              <w:widowControl w:val="0"/>
              <w:jc w:val="both"/>
              <w:rPr>
                <w:color w:val="000000"/>
              </w:rPr>
            </w:pPr>
            <w:r>
              <w:rPr>
                <w:color w:val="000000"/>
              </w:rPr>
              <w:t>524.2</w:t>
            </w:r>
          </w:p>
          <w:p w:rsidR="002530E3" w:rsidRDefault="006067CE">
            <w:pPr>
              <w:widowControl w:val="0"/>
              <w:jc w:val="both"/>
              <w:rPr>
                <w:color w:val="000000"/>
              </w:rPr>
            </w:pPr>
            <w:r>
              <w:rPr>
                <w:color w:val="000000"/>
              </w:rPr>
              <w:t>541.6</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tc>
      </w:tr>
    </w:tbl>
    <w:p w:rsidR="002530E3" w:rsidRDefault="006067CE">
      <w:pPr>
        <w:widowControl w:val="0"/>
        <w:spacing w:before="120"/>
        <w:jc w:val="center"/>
        <w:rPr>
          <w:b/>
          <w:bCs/>
          <w:color w:val="000000"/>
          <w:sz w:val="28"/>
          <w:szCs w:val="28"/>
        </w:rPr>
      </w:pPr>
      <w:r>
        <w:rPr>
          <w:b/>
          <w:bCs/>
          <w:color w:val="000000"/>
          <w:sz w:val="28"/>
          <w:szCs w:val="28"/>
        </w:rPr>
        <w:t>2.4.Расчет параметров работ сетевого графика</w:t>
      </w:r>
    </w:p>
    <w:p w:rsidR="002530E3" w:rsidRDefault="006067CE">
      <w:pPr>
        <w:widowControl w:val="0"/>
        <w:spacing w:before="120"/>
        <w:ind w:firstLine="567"/>
        <w:jc w:val="both"/>
        <w:rPr>
          <w:color w:val="000000"/>
        </w:rPr>
      </w:pPr>
      <w:r>
        <w:rPr>
          <w:color w:val="000000"/>
        </w:rPr>
        <w:t>Ранний срок начала работы совпадает с ранним сроком свершения ее начального события.</w:t>
      </w:r>
    </w:p>
    <w:p w:rsidR="002530E3" w:rsidRDefault="006067CE">
      <w:pPr>
        <w:widowControl w:val="0"/>
        <w:spacing w:before="120"/>
        <w:ind w:firstLine="567"/>
        <w:jc w:val="both"/>
        <w:rPr>
          <w:color w:val="000000"/>
        </w:rPr>
      </w:pPr>
      <w:r>
        <w:rPr>
          <w:color w:val="000000"/>
        </w:rPr>
        <w:t>Поздний срок начала работы можно получить,если из позднего срока свершения ее конечного события вычесть ее ожидаемую продолжительность.</w:t>
      </w:r>
    </w:p>
    <w:p w:rsidR="002530E3" w:rsidRDefault="006067CE">
      <w:pPr>
        <w:widowControl w:val="0"/>
        <w:spacing w:before="120"/>
        <w:ind w:firstLine="567"/>
        <w:jc w:val="both"/>
        <w:rPr>
          <w:color w:val="000000"/>
        </w:rPr>
      </w:pPr>
      <w:r>
        <w:rPr>
          <w:color w:val="000000"/>
        </w:rPr>
        <w:t>Ранний срок окончания работы образуется прибавлением ее продолжительности к раннему сроку свершения ее начального события.</w:t>
      </w:r>
    </w:p>
    <w:p w:rsidR="002530E3" w:rsidRDefault="006067CE">
      <w:pPr>
        <w:widowControl w:val="0"/>
        <w:spacing w:before="120"/>
        <w:ind w:firstLine="567"/>
        <w:jc w:val="both"/>
        <w:rPr>
          <w:color w:val="000000"/>
        </w:rPr>
      </w:pPr>
      <w:r>
        <w:rPr>
          <w:color w:val="000000"/>
        </w:rPr>
        <w:t>Поздний срок окончания работы совпадает с поздним сроком свершения ее конечного события.</w:t>
      </w:r>
    </w:p>
    <w:p w:rsidR="002530E3" w:rsidRDefault="006067CE">
      <w:pPr>
        <w:widowControl w:val="0"/>
        <w:spacing w:before="120"/>
        <w:ind w:firstLine="567"/>
        <w:jc w:val="both"/>
        <w:rPr>
          <w:color w:val="000000"/>
        </w:rPr>
      </w:pPr>
      <w:r>
        <w:rPr>
          <w:color w:val="000000"/>
        </w:rPr>
        <w:t>Для всех работ критического пути,как не имеющих резервов времени, ранний срок начала совпадает с поздним сроком начала,а ранний срок окончания-с поздним сроком окончания.</w:t>
      </w:r>
    </w:p>
    <w:p w:rsidR="002530E3" w:rsidRDefault="006067CE">
      <w:pPr>
        <w:widowControl w:val="0"/>
        <w:spacing w:before="120"/>
        <w:ind w:firstLine="567"/>
        <w:jc w:val="both"/>
        <w:rPr>
          <w:color w:val="000000"/>
        </w:rPr>
      </w:pPr>
      <w:r>
        <w:rPr>
          <w:color w:val="000000"/>
        </w:rPr>
        <w:t>Работы,не лежащие на критическом пути,обладают разервами времени. Полный резерв времени работы образуется вычитанием из позднего срока свершения ее конечного события раннего срока свершения ее начального события и ее ожидаемой продолжительности.</w:t>
      </w:r>
    </w:p>
    <w:p w:rsidR="002530E3" w:rsidRDefault="006067CE">
      <w:pPr>
        <w:widowControl w:val="0"/>
        <w:spacing w:before="120"/>
        <w:ind w:firstLine="567"/>
        <w:jc w:val="both"/>
        <w:rPr>
          <w:color w:val="000000"/>
        </w:rPr>
      </w:pPr>
      <w:r>
        <w:rPr>
          <w:color w:val="000000"/>
        </w:rPr>
        <w:t>Частный резерв времени работы первого рода равен разности поздних сроков свершения ее конечного и начального событий за вычетом ее ожидаемой продолжительности.</w:t>
      </w:r>
    </w:p>
    <w:p w:rsidR="002530E3" w:rsidRDefault="006067CE">
      <w:pPr>
        <w:widowControl w:val="0"/>
        <w:spacing w:before="120"/>
        <w:ind w:firstLine="567"/>
        <w:jc w:val="both"/>
        <w:rPr>
          <w:color w:val="000000"/>
        </w:rPr>
      </w:pPr>
      <w:r>
        <w:rPr>
          <w:color w:val="000000"/>
        </w:rPr>
        <w:t>Частный резерв времени работы второго рода равен разности ранних сроков свершения ее конечного и начального событий за вычетом ее ожидаемой продолжительности.</w:t>
      </w:r>
    </w:p>
    <w:p w:rsidR="002530E3" w:rsidRDefault="006067CE">
      <w:pPr>
        <w:widowControl w:val="0"/>
        <w:spacing w:before="120"/>
        <w:ind w:firstLine="567"/>
        <w:jc w:val="both"/>
        <w:rPr>
          <w:color w:val="000000"/>
        </w:rPr>
      </w:pPr>
      <w:r>
        <w:rPr>
          <w:color w:val="000000"/>
        </w:rPr>
        <w:t>Свободный резерв времени работы образуется вычитанием из раннего срока свершения ее конечного события позднего срока свершения ее начального события и ее ожидаемой продолжительности. Свободный резерв времени может быть отрицательным.</w:t>
      </w:r>
    </w:p>
    <w:p w:rsidR="002530E3" w:rsidRDefault="006067CE">
      <w:pPr>
        <w:widowControl w:val="0"/>
        <w:spacing w:before="120"/>
        <w:ind w:firstLine="567"/>
        <w:jc w:val="both"/>
        <w:rPr>
          <w:color w:val="000000"/>
        </w:rPr>
      </w:pPr>
      <w:r>
        <w:rPr>
          <w:color w:val="000000"/>
        </w:rPr>
        <w:t>Для работ, лежащих на критическом пути, никаких резервов времени нет и, следовательно, коэффициент напряженности таких работ равен единице.Если работа не лежит на критическом пути, она располагает резервами времени и ее коэффициент напряженности меньше единицы.Его величина подсчитывается как отношение суммы продолжительностей отрезков максимального пути, проходящего через данную работу, не совпадающих с критическим путем к сумме продолжительностей отрезков критического пути, не совпадающих с максимальным путем, проходящим через эту работу.</w:t>
      </w:r>
    </w:p>
    <w:p w:rsidR="002530E3" w:rsidRDefault="006067CE">
      <w:pPr>
        <w:widowControl w:val="0"/>
        <w:spacing w:before="120"/>
        <w:ind w:firstLine="567"/>
        <w:jc w:val="both"/>
        <w:rPr>
          <w:color w:val="000000"/>
        </w:rPr>
      </w:pPr>
      <w:r>
        <w:rPr>
          <w:color w:val="000000"/>
        </w:rPr>
        <w:t>В зависимости от коэффициента напряженности все работы попадают в одну из трех зон напряженности:</w:t>
      </w:r>
    </w:p>
    <w:p w:rsidR="002530E3" w:rsidRDefault="006067CE">
      <w:pPr>
        <w:widowControl w:val="0"/>
        <w:spacing w:before="120"/>
        <w:ind w:firstLine="567"/>
        <w:jc w:val="both"/>
        <w:rPr>
          <w:color w:val="000000"/>
        </w:rPr>
      </w:pPr>
      <w:r>
        <w:rPr>
          <w:color w:val="000000"/>
        </w:rPr>
        <w:t>а) критическую, кнij&gt;0,8;</w:t>
      </w:r>
    </w:p>
    <w:p w:rsidR="002530E3" w:rsidRDefault="006067CE">
      <w:pPr>
        <w:widowControl w:val="0"/>
        <w:spacing w:before="120"/>
        <w:ind w:firstLine="567"/>
        <w:jc w:val="both"/>
        <w:rPr>
          <w:color w:val="000000"/>
        </w:rPr>
      </w:pPr>
      <w:r>
        <w:rPr>
          <w:color w:val="000000"/>
        </w:rPr>
        <w:t>б) промежуточную, 0,5&lt;кнij&lt;0,8;</w:t>
      </w:r>
    </w:p>
    <w:p w:rsidR="002530E3" w:rsidRDefault="006067CE">
      <w:pPr>
        <w:widowControl w:val="0"/>
        <w:spacing w:before="120"/>
        <w:ind w:firstLine="567"/>
        <w:jc w:val="both"/>
        <w:rPr>
          <w:color w:val="000000"/>
        </w:rPr>
      </w:pPr>
      <w:r>
        <w:rPr>
          <w:color w:val="000000"/>
        </w:rPr>
        <w:t>в) резервную, кнij&lt;0,5.</w:t>
      </w:r>
    </w:p>
    <w:p w:rsidR="002530E3" w:rsidRDefault="006067CE">
      <w:pPr>
        <w:widowControl w:val="0"/>
        <w:spacing w:before="120"/>
        <w:ind w:firstLine="567"/>
        <w:jc w:val="both"/>
        <w:rPr>
          <w:color w:val="000000"/>
        </w:rPr>
      </w:pPr>
      <w:r>
        <w:rPr>
          <w:color w:val="000000"/>
        </w:rPr>
        <w:t xml:space="preserve">Оптимизация СГ состоит в перераспределении ресурсов из резервной и частично промежуточной зон в критическую с целью выравнивания коэффициентов напряженности всех работ. </w:t>
      </w:r>
    </w:p>
    <w:p w:rsidR="002530E3" w:rsidRDefault="006067CE">
      <w:pPr>
        <w:widowControl w:val="0"/>
        <w:spacing w:before="120"/>
        <w:ind w:firstLine="567"/>
        <w:jc w:val="both"/>
        <w:rPr>
          <w:color w:val="000000"/>
        </w:rPr>
      </w:pPr>
      <w:r>
        <w:rPr>
          <w:color w:val="000000"/>
        </w:rPr>
        <w:t>Таблица 4 Параметры работ сетевого графика</w:t>
      </w:r>
    </w:p>
    <w:tbl>
      <w:tblPr>
        <w:tblW w:w="0" w:type="auto"/>
        <w:tblInd w:w="-8" w:type="dxa"/>
        <w:tblLayout w:type="fixed"/>
        <w:tblCellMar>
          <w:left w:w="40" w:type="dxa"/>
          <w:right w:w="40" w:type="dxa"/>
        </w:tblCellMar>
        <w:tblLook w:val="0000" w:firstRow="0" w:lastRow="0" w:firstColumn="0" w:lastColumn="0" w:noHBand="0" w:noVBand="0"/>
      </w:tblPr>
      <w:tblGrid>
        <w:gridCol w:w="480"/>
        <w:gridCol w:w="720"/>
        <w:gridCol w:w="720"/>
        <w:gridCol w:w="720"/>
        <w:gridCol w:w="720"/>
        <w:gridCol w:w="720"/>
        <w:gridCol w:w="720"/>
        <w:gridCol w:w="720"/>
        <w:gridCol w:w="720"/>
        <w:gridCol w:w="720"/>
        <w:gridCol w:w="720"/>
      </w:tblGrid>
      <w:tr w:rsidR="002530E3">
        <w:trPr>
          <w:cantSplit/>
        </w:trPr>
        <w:tc>
          <w:tcPr>
            <w:tcW w:w="48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Код раб</w:t>
            </w:r>
          </w:p>
        </w:tc>
        <w:tc>
          <w:tcPr>
            <w:tcW w:w="72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Прод. ожид.</w:t>
            </w:r>
          </w:p>
        </w:tc>
        <w:tc>
          <w:tcPr>
            <w:tcW w:w="14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Срок начала дн.</w:t>
            </w:r>
          </w:p>
        </w:tc>
        <w:tc>
          <w:tcPr>
            <w:tcW w:w="14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Сроки окончания, дн.</w:t>
            </w:r>
          </w:p>
        </w:tc>
        <w:tc>
          <w:tcPr>
            <w:tcW w:w="2880" w:type="dxa"/>
            <w:gridSpan w:val="4"/>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Резервы времени, дн.</w:t>
            </w:r>
          </w:p>
        </w:tc>
        <w:tc>
          <w:tcPr>
            <w:tcW w:w="72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Коэф. напр.</w:t>
            </w:r>
          </w:p>
        </w:tc>
      </w:tr>
      <w:tr w:rsidR="002530E3">
        <w:trPr>
          <w:cantSplit/>
        </w:trPr>
        <w:tc>
          <w:tcPr>
            <w:tcW w:w="48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72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ранн.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позд.</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ранн.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позд.</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полн.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част. 1 рода</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част. 2 рода</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своб.</w:t>
            </w:r>
          </w:p>
        </w:tc>
        <w:tc>
          <w:tcPr>
            <w:tcW w:w="72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r>
      <w:tr w:rsidR="002530E3">
        <w:trPr>
          <w:cantSplit/>
        </w:trPr>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8.</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15.</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19.</w:t>
            </w:r>
          </w:p>
          <w:p w:rsidR="002530E3" w:rsidRDefault="006067CE">
            <w:pPr>
              <w:widowControl w:val="0"/>
              <w:jc w:val="both"/>
              <w:rPr>
                <w:color w:val="000000"/>
              </w:rPr>
            </w:pPr>
            <w:r>
              <w:rPr>
                <w:color w:val="000000"/>
              </w:rPr>
              <w:t>20.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31.4</w:t>
            </w:r>
          </w:p>
          <w:p w:rsidR="002530E3" w:rsidRDefault="006067CE">
            <w:pPr>
              <w:widowControl w:val="0"/>
              <w:jc w:val="both"/>
              <w:rPr>
                <w:color w:val="000000"/>
              </w:rPr>
            </w:pPr>
            <w:r>
              <w:rPr>
                <w:color w:val="000000"/>
              </w:rPr>
              <w:t>39.8</w:t>
            </w:r>
          </w:p>
          <w:p w:rsidR="002530E3" w:rsidRDefault="006067CE">
            <w:pPr>
              <w:widowControl w:val="0"/>
              <w:jc w:val="both"/>
              <w:rPr>
                <w:color w:val="000000"/>
              </w:rPr>
            </w:pPr>
            <w:r>
              <w:rPr>
                <w:color w:val="000000"/>
              </w:rPr>
              <w:t>18.8</w:t>
            </w:r>
          </w:p>
          <w:p w:rsidR="002530E3" w:rsidRDefault="006067CE">
            <w:pPr>
              <w:widowControl w:val="0"/>
              <w:jc w:val="both"/>
              <w:rPr>
                <w:color w:val="000000"/>
              </w:rPr>
            </w:pPr>
            <w:r>
              <w:rPr>
                <w:color w:val="000000"/>
              </w:rPr>
              <w:t>7.4</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38.4</w:t>
            </w:r>
          </w:p>
          <w:p w:rsidR="002530E3" w:rsidRDefault="006067CE">
            <w:pPr>
              <w:widowControl w:val="0"/>
              <w:jc w:val="both"/>
              <w:rPr>
                <w:color w:val="000000"/>
              </w:rPr>
            </w:pPr>
            <w:r>
              <w:rPr>
                <w:color w:val="000000"/>
              </w:rPr>
              <w:t>22.6</w:t>
            </w:r>
          </w:p>
          <w:p w:rsidR="002530E3" w:rsidRDefault="006067CE">
            <w:pPr>
              <w:widowControl w:val="0"/>
              <w:jc w:val="both"/>
              <w:rPr>
                <w:color w:val="000000"/>
              </w:rPr>
            </w:pPr>
            <w:r>
              <w:rPr>
                <w:color w:val="000000"/>
              </w:rPr>
              <w:t>24.4</w:t>
            </w:r>
          </w:p>
          <w:p w:rsidR="002530E3" w:rsidRDefault="006067CE">
            <w:pPr>
              <w:widowControl w:val="0"/>
              <w:jc w:val="both"/>
              <w:rPr>
                <w:color w:val="000000"/>
              </w:rPr>
            </w:pPr>
            <w:r>
              <w:rPr>
                <w:color w:val="000000"/>
              </w:rPr>
              <w:t>33.6</w:t>
            </w:r>
          </w:p>
          <w:p w:rsidR="002530E3" w:rsidRDefault="006067CE">
            <w:pPr>
              <w:widowControl w:val="0"/>
              <w:jc w:val="both"/>
              <w:rPr>
                <w:color w:val="000000"/>
              </w:rPr>
            </w:pPr>
            <w:r>
              <w:rPr>
                <w:color w:val="000000"/>
              </w:rPr>
              <w:t>68.2</w:t>
            </w:r>
          </w:p>
          <w:p w:rsidR="002530E3" w:rsidRDefault="006067CE">
            <w:pPr>
              <w:widowControl w:val="0"/>
              <w:jc w:val="both"/>
              <w:rPr>
                <w:color w:val="000000"/>
              </w:rPr>
            </w:pPr>
            <w:r>
              <w:rPr>
                <w:color w:val="000000"/>
              </w:rPr>
              <w:t>29.0</w:t>
            </w:r>
          </w:p>
          <w:p w:rsidR="002530E3" w:rsidRDefault="006067CE">
            <w:pPr>
              <w:widowControl w:val="0"/>
              <w:jc w:val="both"/>
              <w:rPr>
                <w:color w:val="000000"/>
              </w:rPr>
            </w:pPr>
            <w:r>
              <w:rPr>
                <w:color w:val="000000"/>
              </w:rPr>
              <w:t>30.2</w:t>
            </w:r>
          </w:p>
          <w:p w:rsidR="002530E3" w:rsidRDefault="006067CE">
            <w:pPr>
              <w:widowControl w:val="0"/>
              <w:jc w:val="both"/>
              <w:rPr>
                <w:color w:val="000000"/>
              </w:rPr>
            </w:pPr>
            <w:r>
              <w:rPr>
                <w:color w:val="000000"/>
              </w:rPr>
              <w:t>40.6</w:t>
            </w:r>
          </w:p>
          <w:p w:rsidR="002530E3" w:rsidRDefault="006067CE">
            <w:pPr>
              <w:widowControl w:val="0"/>
              <w:jc w:val="both"/>
              <w:rPr>
                <w:color w:val="000000"/>
              </w:rPr>
            </w:pPr>
            <w:r>
              <w:rPr>
                <w:color w:val="000000"/>
              </w:rPr>
              <w:t>52.6</w:t>
            </w:r>
          </w:p>
          <w:p w:rsidR="002530E3" w:rsidRDefault="006067CE">
            <w:pPr>
              <w:widowControl w:val="0"/>
              <w:jc w:val="both"/>
              <w:rPr>
                <w:color w:val="000000"/>
              </w:rPr>
            </w:pPr>
            <w:r>
              <w:rPr>
                <w:color w:val="000000"/>
              </w:rPr>
              <w:t>27.0</w:t>
            </w:r>
          </w:p>
          <w:p w:rsidR="002530E3" w:rsidRDefault="006067CE">
            <w:pPr>
              <w:widowControl w:val="0"/>
              <w:jc w:val="both"/>
              <w:rPr>
                <w:color w:val="000000"/>
              </w:rPr>
            </w:pPr>
            <w:r>
              <w:rPr>
                <w:color w:val="000000"/>
              </w:rPr>
              <w:t>15.6</w:t>
            </w:r>
          </w:p>
          <w:p w:rsidR="002530E3" w:rsidRDefault="006067CE">
            <w:pPr>
              <w:widowControl w:val="0"/>
              <w:jc w:val="both"/>
              <w:rPr>
                <w:color w:val="000000"/>
              </w:rPr>
            </w:pPr>
            <w:r>
              <w:rPr>
                <w:color w:val="000000"/>
              </w:rPr>
              <w:t>13.0</w:t>
            </w:r>
          </w:p>
          <w:p w:rsidR="002530E3" w:rsidRDefault="006067CE">
            <w:pPr>
              <w:widowControl w:val="0"/>
              <w:jc w:val="both"/>
              <w:rPr>
                <w:color w:val="000000"/>
              </w:rPr>
            </w:pPr>
            <w:r>
              <w:rPr>
                <w:color w:val="000000"/>
              </w:rPr>
              <w:t>17.4</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37.2</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28</w:t>
            </w:r>
          </w:p>
          <w:p w:rsidR="002530E3" w:rsidRDefault="006067CE">
            <w:pPr>
              <w:widowControl w:val="0"/>
              <w:jc w:val="both"/>
              <w:rPr>
                <w:color w:val="000000"/>
              </w:rPr>
            </w:pPr>
            <w:r>
              <w:rPr>
                <w:color w:val="000000"/>
              </w:rPr>
              <w:t>49</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281.4</w:t>
            </w:r>
          </w:p>
          <w:p w:rsidR="002530E3" w:rsidRDefault="006067CE">
            <w:pPr>
              <w:widowControl w:val="0"/>
              <w:jc w:val="both"/>
              <w:rPr>
                <w:color w:val="000000"/>
              </w:rPr>
            </w:pPr>
            <w:r>
              <w:rPr>
                <w:color w:val="000000"/>
              </w:rPr>
              <w:t>222.2</w:t>
            </w:r>
          </w:p>
          <w:p w:rsidR="002530E3" w:rsidRDefault="006067CE">
            <w:pPr>
              <w:widowControl w:val="0"/>
              <w:jc w:val="both"/>
              <w:rPr>
                <w:color w:val="000000"/>
              </w:rPr>
            </w:pPr>
            <w:r>
              <w:rPr>
                <w:color w:val="000000"/>
              </w:rPr>
              <w:t>251.2</w:t>
            </w:r>
          </w:p>
          <w:p w:rsidR="002530E3" w:rsidRDefault="006067CE">
            <w:pPr>
              <w:widowControl w:val="0"/>
              <w:jc w:val="both"/>
              <w:rPr>
                <w:color w:val="000000"/>
              </w:rPr>
            </w:pPr>
            <w:r>
              <w:rPr>
                <w:color w:val="000000"/>
              </w:rPr>
              <w:t>349.6</w:t>
            </w:r>
          </w:p>
          <w:p w:rsidR="002530E3" w:rsidRDefault="006067CE">
            <w:pPr>
              <w:widowControl w:val="0"/>
              <w:jc w:val="both"/>
              <w:rPr>
                <w:color w:val="000000"/>
              </w:rPr>
            </w:pPr>
            <w:r>
              <w:rPr>
                <w:color w:val="000000"/>
              </w:rPr>
              <w:t>412.4</w:t>
            </w:r>
          </w:p>
          <w:p w:rsidR="002530E3" w:rsidRDefault="006067CE">
            <w:pPr>
              <w:widowControl w:val="0"/>
              <w:jc w:val="both"/>
              <w:rPr>
                <w:color w:val="000000"/>
              </w:rPr>
            </w:pPr>
            <w:r>
              <w:rPr>
                <w:color w:val="000000"/>
              </w:rPr>
              <w:t>481</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524.2</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76.8</w:t>
            </w:r>
          </w:p>
          <w:p w:rsidR="002530E3" w:rsidRDefault="006067CE">
            <w:pPr>
              <w:widowControl w:val="0"/>
              <w:jc w:val="both"/>
              <w:rPr>
                <w:color w:val="000000"/>
              </w:rPr>
            </w:pPr>
            <w:r>
              <w:rPr>
                <w:color w:val="000000"/>
              </w:rPr>
              <w:t>104.8</w:t>
            </w:r>
          </w:p>
          <w:p w:rsidR="002530E3" w:rsidRDefault="006067CE">
            <w:pPr>
              <w:widowControl w:val="0"/>
              <w:jc w:val="both"/>
              <w:rPr>
                <w:color w:val="000000"/>
              </w:rPr>
            </w:pPr>
            <w:r>
              <w:rPr>
                <w:color w:val="000000"/>
              </w:rPr>
              <w:t>10.4</w:t>
            </w:r>
          </w:p>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28</w:t>
            </w:r>
          </w:p>
          <w:p w:rsidR="002530E3" w:rsidRDefault="006067CE">
            <w:pPr>
              <w:widowControl w:val="0"/>
              <w:jc w:val="both"/>
              <w:rPr>
                <w:color w:val="000000"/>
              </w:rPr>
            </w:pPr>
            <w:r>
              <w:rPr>
                <w:color w:val="000000"/>
              </w:rPr>
              <w:t>50.2</w:t>
            </w:r>
          </w:p>
          <w:p w:rsidR="002530E3" w:rsidRDefault="006067CE">
            <w:pPr>
              <w:widowControl w:val="0"/>
              <w:jc w:val="both"/>
              <w:rPr>
                <w:color w:val="000000"/>
              </w:rPr>
            </w:pPr>
            <w:r>
              <w:rPr>
                <w:color w:val="000000"/>
              </w:rPr>
              <w:t>29.6</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149.4</w:t>
            </w:r>
          </w:p>
          <w:p w:rsidR="002530E3" w:rsidRDefault="006067CE">
            <w:pPr>
              <w:widowControl w:val="0"/>
              <w:jc w:val="both"/>
              <w:rPr>
                <w:color w:val="000000"/>
              </w:rPr>
            </w:pPr>
            <w:r>
              <w:rPr>
                <w:color w:val="000000"/>
              </w:rPr>
              <w:t>281.4</w:t>
            </w:r>
          </w:p>
          <w:p w:rsidR="002530E3" w:rsidRDefault="006067CE">
            <w:pPr>
              <w:widowControl w:val="0"/>
              <w:jc w:val="both"/>
              <w:rPr>
                <w:color w:val="000000"/>
              </w:rPr>
            </w:pPr>
            <w:r>
              <w:rPr>
                <w:color w:val="000000"/>
              </w:rPr>
              <w:t>222.2</w:t>
            </w:r>
          </w:p>
          <w:p w:rsidR="002530E3" w:rsidRDefault="006067CE">
            <w:pPr>
              <w:widowControl w:val="0"/>
              <w:jc w:val="both"/>
              <w:rPr>
                <w:color w:val="000000"/>
              </w:rPr>
            </w:pPr>
            <w:r>
              <w:rPr>
                <w:color w:val="000000"/>
              </w:rPr>
              <w:t>251.2</w:t>
            </w:r>
          </w:p>
          <w:p w:rsidR="002530E3" w:rsidRDefault="006067CE">
            <w:pPr>
              <w:widowControl w:val="0"/>
              <w:jc w:val="both"/>
              <w:rPr>
                <w:color w:val="000000"/>
              </w:rPr>
            </w:pPr>
            <w:r>
              <w:rPr>
                <w:color w:val="000000"/>
              </w:rPr>
              <w:t>349.6</w:t>
            </w:r>
          </w:p>
          <w:p w:rsidR="002530E3" w:rsidRDefault="006067CE">
            <w:pPr>
              <w:widowControl w:val="0"/>
              <w:jc w:val="both"/>
              <w:rPr>
                <w:color w:val="000000"/>
              </w:rPr>
            </w:pPr>
            <w:r>
              <w:rPr>
                <w:color w:val="000000"/>
              </w:rPr>
              <w:t>412.4</w:t>
            </w:r>
          </w:p>
          <w:p w:rsidR="002530E3" w:rsidRDefault="006067CE">
            <w:pPr>
              <w:widowControl w:val="0"/>
              <w:jc w:val="both"/>
              <w:rPr>
                <w:color w:val="000000"/>
              </w:rPr>
            </w:pPr>
            <w:r>
              <w:rPr>
                <w:color w:val="000000"/>
              </w:rPr>
              <w:t>481</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170</w:t>
            </w:r>
          </w:p>
          <w:p w:rsidR="002530E3" w:rsidRDefault="006067CE">
            <w:pPr>
              <w:widowControl w:val="0"/>
              <w:jc w:val="both"/>
              <w:rPr>
                <w:color w:val="000000"/>
              </w:rPr>
            </w:pPr>
            <w:r>
              <w:rPr>
                <w:color w:val="000000"/>
              </w:rPr>
              <w:t>524.2</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37.2</w:t>
            </w:r>
          </w:p>
          <w:p w:rsidR="002530E3" w:rsidRDefault="006067CE">
            <w:pPr>
              <w:widowControl w:val="0"/>
              <w:jc w:val="both"/>
              <w:rPr>
                <w:color w:val="000000"/>
              </w:rPr>
            </w:pPr>
            <w:r>
              <w:rPr>
                <w:color w:val="000000"/>
              </w:rPr>
              <w:t>68.6</w:t>
            </w:r>
          </w:p>
          <w:p w:rsidR="002530E3" w:rsidRDefault="006067CE">
            <w:pPr>
              <w:widowControl w:val="0"/>
              <w:jc w:val="both"/>
              <w:rPr>
                <w:color w:val="000000"/>
              </w:rPr>
            </w:pPr>
            <w:r>
              <w:rPr>
                <w:color w:val="000000"/>
              </w:rPr>
              <w:t>49</w:t>
            </w:r>
          </w:p>
          <w:p w:rsidR="002530E3" w:rsidRDefault="006067CE">
            <w:pPr>
              <w:widowControl w:val="0"/>
              <w:jc w:val="both"/>
              <w:rPr>
                <w:color w:val="000000"/>
              </w:rPr>
            </w:pPr>
            <w:r>
              <w:rPr>
                <w:color w:val="000000"/>
              </w:rPr>
              <w:t>28</w:t>
            </w:r>
          </w:p>
          <w:p w:rsidR="002530E3" w:rsidRDefault="006067CE">
            <w:pPr>
              <w:widowControl w:val="0"/>
              <w:jc w:val="both"/>
              <w:rPr>
                <w:color w:val="000000"/>
              </w:rPr>
            </w:pPr>
            <w:r>
              <w:rPr>
                <w:color w:val="000000"/>
              </w:rPr>
              <w:t>35.4</w:t>
            </w:r>
          </w:p>
          <w:p w:rsidR="002530E3" w:rsidRDefault="006067CE">
            <w:pPr>
              <w:widowControl w:val="0"/>
              <w:jc w:val="both"/>
              <w:rPr>
                <w:color w:val="000000"/>
              </w:rPr>
            </w:pPr>
            <w:r>
              <w:rPr>
                <w:color w:val="000000"/>
              </w:rPr>
              <w:t>77</w:t>
            </w:r>
          </w:p>
          <w:p w:rsidR="002530E3" w:rsidRDefault="006067CE">
            <w:pPr>
              <w:widowControl w:val="0"/>
              <w:jc w:val="both"/>
              <w:rPr>
                <w:color w:val="000000"/>
              </w:rPr>
            </w:pPr>
            <w:r>
              <w:rPr>
                <w:color w:val="000000"/>
              </w:rPr>
              <w:t>47.6</w:t>
            </w:r>
          </w:p>
          <w:p w:rsidR="002530E3" w:rsidRDefault="006067CE">
            <w:pPr>
              <w:widowControl w:val="0"/>
              <w:jc w:val="both"/>
              <w:rPr>
                <w:color w:val="000000"/>
              </w:rPr>
            </w:pPr>
            <w:r>
              <w:rPr>
                <w:color w:val="000000"/>
              </w:rPr>
              <w:t>106.6</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169.8</w:t>
            </w:r>
          </w:p>
          <w:p w:rsidR="002530E3" w:rsidRDefault="006067CE">
            <w:pPr>
              <w:widowControl w:val="0"/>
              <w:jc w:val="both"/>
              <w:rPr>
                <w:color w:val="000000"/>
              </w:rPr>
            </w:pPr>
            <w:r>
              <w:rPr>
                <w:color w:val="000000"/>
              </w:rPr>
              <w:t>349.6</w:t>
            </w:r>
          </w:p>
          <w:p w:rsidR="002530E3" w:rsidRDefault="006067CE">
            <w:pPr>
              <w:widowControl w:val="0"/>
              <w:jc w:val="both"/>
              <w:rPr>
                <w:color w:val="000000"/>
              </w:rPr>
            </w:pPr>
            <w:r>
              <w:rPr>
                <w:color w:val="000000"/>
              </w:rPr>
              <w:t>251.2</w:t>
            </w:r>
          </w:p>
          <w:p w:rsidR="002530E3" w:rsidRDefault="006067CE">
            <w:pPr>
              <w:widowControl w:val="0"/>
              <w:jc w:val="both"/>
              <w:rPr>
                <w:color w:val="000000"/>
              </w:rPr>
            </w:pPr>
            <w:r>
              <w:rPr>
                <w:color w:val="000000"/>
              </w:rPr>
              <w:t>281.4</w:t>
            </w:r>
          </w:p>
          <w:p w:rsidR="002530E3" w:rsidRDefault="006067CE">
            <w:pPr>
              <w:widowControl w:val="0"/>
              <w:jc w:val="both"/>
              <w:rPr>
                <w:color w:val="000000"/>
              </w:rPr>
            </w:pPr>
            <w:r>
              <w:rPr>
                <w:color w:val="000000"/>
              </w:rPr>
              <w:t>390.2</w:t>
            </w:r>
          </w:p>
          <w:p w:rsidR="002530E3" w:rsidRDefault="006067CE">
            <w:pPr>
              <w:widowControl w:val="0"/>
              <w:jc w:val="both"/>
              <w:rPr>
                <w:color w:val="000000"/>
              </w:rPr>
            </w:pPr>
            <w:r>
              <w:rPr>
                <w:color w:val="000000"/>
              </w:rPr>
              <w:t>465</w:t>
            </w:r>
          </w:p>
          <w:p w:rsidR="002530E3" w:rsidRDefault="006067CE">
            <w:pPr>
              <w:widowControl w:val="0"/>
              <w:jc w:val="both"/>
              <w:rPr>
                <w:color w:val="000000"/>
              </w:rPr>
            </w:pPr>
            <w:r>
              <w:rPr>
                <w:color w:val="000000"/>
              </w:rPr>
              <w:t>508</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164.8</w:t>
            </w:r>
          </w:p>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104.8</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50.2</w:t>
            </w:r>
          </w:p>
          <w:p w:rsidR="002530E3" w:rsidRDefault="006067CE">
            <w:pPr>
              <w:widowControl w:val="0"/>
              <w:jc w:val="both"/>
              <w:rPr>
                <w:color w:val="000000"/>
              </w:rPr>
            </w:pPr>
            <w:r>
              <w:rPr>
                <w:color w:val="000000"/>
              </w:rPr>
              <w:t>28</w:t>
            </w:r>
          </w:p>
          <w:p w:rsidR="002530E3" w:rsidRDefault="006067CE">
            <w:pPr>
              <w:widowControl w:val="0"/>
              <w:jc w:val="both"/>
              <w:rPr>
                <w:color w:val="000000"/>
              </w:rPr>
            </w:pPr>
            <w:r>
              <w:rPr>
                <w:color w:val="000000"/>
              </w:rPr>
              <w:t>35.4</w:t>
            </w:r>
          </w:p>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106.6</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349.6</w:t>
            </w:r>
          </w:p>
          <w:p w:rsidR="002530E3" w:rsidRDefault="006067CE">
            <w:pPr>
              <w:widowControl w:val="0"/>
              <w:jc w:val="both"/>
              <w:rPr>
                <w:color w:val="000000"/>
              </w:rPr>
            </w:pPr>
            <w:r>
              <w:rPr>
                <w:color w:val="000000"/>
              </w:rPr>
              <w:t>251.2</w:t>
            </w:r>
          </w:p>
          <w:p w:rsidR="002530E3" w:rsidRDefault="006067CE">
            <w:pPr>
              <w:widowControl w:val="0"/>
              <w:jc w:val="both"/>
              <w:rPr>
                <w:color w:val="000000"/>
              </w:rPr>
            </w:pPr>
            <w:r>
              <w:rPr>
                <w:color w:val="000000"/>
              </w:rPr>
              <w:t>281.4</w:t>
            </w:r>
          </w:p>
          <w:p w:rsidR="002530E3" w:rsidRDefault="006067CE">
            <w:pPr>
              <w:widowControl w:val="0"/>
              <w:jc w:val="both"/>
              <w:rPr>
                <w:color w:val="000000"/>
              </w:rPr>
            </w:pPr>
            <w:r>
              <w:rPr>
                <w:color w:val="000000"/>
              </w:rPr>
              <w:t>390.2</w:t>
            </w:r>
          </w:p>
          <w:p w:rsidR="002530E3" w:rsidRDefault="006067CE">
            <w:pPr>
              <w:widowControl w:val="0"/>
              <w:jc w:val="both"/>
              <w:rPr>
                <w:color w:val="000000"/>
              </w:rPr>
            </w:pPr>
            <w:r>
              <w:rPr>
                <w:color w:val="000000"/>
              </w:rPr>
              <w:t>465</w:t>
            </w:r>
          </w:p>
          <w:p w:rsidR="002530E3" w:rsidRDefault="006067CE">
            <w:pPr>
              <w:widowControl w:val="0"/>
              <w:jc w:val="both"/>
              <w:rPr>
                <w:color w:val="000000"/>
              </w:rPr>
            </w:pPr>
            <w:r>
              <w:rPr>
                <w:color w:val="000000"/>
              </w:rPr>
              <w:t>508</w:t>
            </w:r>
          </w:p>
          <w:p w:rsidR="002530E3" w:rsidRDefault="006067CE">
            <w:pPr>
              <w:widowControl w:val="0"/>
              <w:jc w:val="both"/>
              <w:rPr>
                <w:color w:val="000000"/>
              </w:rPr>
            </w:pPr>
            <w:r>
              <w:rPr>
                <w:color w:val="000000"/>
              </w:rPr>
              <w:t>151.8</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67.6</w:t>
            </w:r>
          </w:p>
          <w:p w:rsidR="002530E3" w:rsidRDefault="006067CE">
            <w:pPr>
              <w:widowControl w:val="0"/>
              <w:jc w:val="both"/>
              <w:rPr>
                <w:color w:val="000000"/>
              </w:rPr>
            </w:pPr>
            <w:r>
              <w:rPr>
                <w:color w:val="000000"/>
              </w:rPr>
              <w:t>67.6</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20.4</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13.2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18.2</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67.6</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20.4</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13.2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18.2</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67.6</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18.2</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18.2</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0.47</w:t>
            </w:r>
          </w:p>
          <w:p w:rsidR="002530E3" w:rsidRDefault="006067CE">
            <w:pPr>
              <w:widowControl w:val="0"/>
              <w:jc w:val="both"/>
              <w:rPr>
                <w:color w:val="000000"/>
              </w:rPr>
            </w:pPr>
            <w:r>
              <w:rPr>
                <w:color w:val="000000"/>
              </w:rPr>
              <w:t>0.47</w:t>
            </w:r>
          </w:p>
          <w:p w:rsidR="002530E3" w:rsidRDefault="006067CE">
            <w:pPr>
              <w:widowControl w:val="0"/>
              <w:jc w:val="both"/>
              <w:rPr>
                <w:color w:val="000000"/>
              </w:rPr>
            </w:pPr>
            <w:r>
              <w:rPr>
                <w:color w:val="000000"/>
              </w:rPr>
              <w:t>0.99</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0.99</w:t>
            </w:r>
          </w:p>
          <w:p w:rsidR="002530E3" w:rsidRDefault="006067CE">
            <w:pPr>
              <w:widowControl w:val="0"/>
              <w:jc w:val="both"/>
              <w:rPr>
                <w:color w:val="000000"/>
              </w:rPr>
            </w:pPr>
            <w:r>
              <w:rPr>
                <w:color w:val="000000"/>
              </w:rPr>
              <w:t>0.73</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0.72</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0.28</w:t>
            </w:r>
          </w:p>
          <w:p w:rsidR="002530E3" w:rsidRDefault="006067CE">
            <w:pPr>
              <w:widowControl w:val="0"/>
              <w:jc w:val="both"/>
              <w:rPr>
                <w:color w:val="000000"/>
              </w:rPr>
            </w:pPr>
            <w:r>
              <w:rPr>
                <w:color w:val="000000"/>
              </w:rPr>
              <w:t>1</w:t>
            </w:r>
          </w:p>
        </w:tc>
      </w:tr>
      <w:tr w:rsidR="002530E3">
        <w:trPr>
          <w:cantSplit/>
        </w:trPr>
        <w:tc>
          <w:tcPr>
            <w:tcW w:w="7680" w:type="dxa"/>
            <w:gridSpan w:val="11"/>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Дополнительные</w:t>
            </w:r>
          </w:p>
        </w:tc>
      </w:tr>
      <w:tr w:rsidR="002530E3">
        <w:trPr>
          <w:cantSplit/>
        </w:trPr>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24.</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42.8</w:t>
            </w:r>
          </w:p>
          <w:p w:rsidR="002530E3" w:rsidRDefault="006067CE">
            <w:pPr>
              <w:widowControl w:val="0"/>
              <w:jc w:val="both"/>
              <w:rPr>
                <w:color w:val="000000"/>
              </w:rPr>
            </w:pPr>
            <w:r>
              <w:rPr>
                <w:color w:val="000000"/>
              </w:rPr>
              <w:t>5.8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29.6</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6.6</w:t>
            </w:r>
          </w:p>
          <w:p w:rsidR="002530E3" w:rsidRDefault="006067CE">
            <w:pPr>
              <w:widowControl w:val="0"/>
              <w:jc w:val="both"/>
              <w:rPr>
                <w:color w:val="000000"/>
              </w:rPr>
            </w:pPr>
            <w:r>
              <w:rPr>
                <w:color w:val="000000"/>
              </w:rPr>
              <w:t>7.8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26.8</w:t>
            </w:r>
          </w:p>
          <w:p w:rsidR="002530E3" w:rsidRDefault="006067CE">
            <w:pPr>
              <w:widowControl w:val="0"/>
              <w:jc w:val="both"/>
              <w:rPr>
                <w:color w:val="000000"/>
              </w:rPr>
            </w:pPr>
            <w:r>
              <w:rPr>
                <w:color w:val="000000"/>
              </w:rPr>
              <w:t>12.4</w:t>
            </w:r>
          </w:p>
          <w:p w:rsidR="002530E3" w:rsidRDefault="006067CE">
            <w:pPr>
              <w:widowControl w:val="0"/>
              <w:jc w:val="both"/>
              <w:rPr>
                <w:color w:val="000000"/>
              </w:rPr>
            </w:pPr>
            <w:r>
              <w:rPr>
                <w:color w:val="000000"/>
              </w:rPr>
              <w:t>16.2</w:t>
            </w:r>
          </w:p>
          <w:p w:rsidR="002530E3" w:rsidRDefault="006067CE">
            <w:pPr>
              <w:widowControl w:val="0"/>
              <w:jc w:val="both"/>
              <w:rPr>
                <w:color w:val="000000"/>
              </w:rPr>
            </w:pPr>
            <w:r>
              <w:rPr>
                <w:color w:val="000000"/>
              </w:rPr>
              <w:t>22.2</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35.4</w:t>
            </w:r>
          </w:p>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47.6</w:t>
            </w:r>
          </w:p>
          <w:p w:rsidR="002530E3" w:rsidRDefault="006067CE">
            <w:pPr>
              <w:widowControl w:val="0"/>
              <w:jc w:val="both"/>
              <w:rPr>
                <w:color w:val="000000"/>
              </w:rPr>
            </w:pPr>
            <w:r>
              <w:rPr>
                <w:color w:val="000000"/>
              </w:rPr>
              <w:t>106.6</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465</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209.8</w:t>
            </w:r>
          </w:p>
          <w:p w:rsidR="002530E3" w:rsidRDefault="006067CE">
            <w:pPr>
              <w:widowControl w:val="0"/>
              <w:jc w:val="both"/>
              <w:rPr>
                <w:color w:val="000000"/>
              </w:rPr>
            </w:pPr>
            <w:r>
              <w:rPr>
                <w:color w:val="000000"/>
              </w:rPr>
              <w:t>508</w:t>
            </w:r>
          </w:p>
          <w:p w:rsidR="002530E3" w:rsidRDefault="006067CE">
            <w:pPr>
              <w:widowControl w:val="0"/>
              <w:jc w:val="both"/>
              <w:rPr>
                <w:color w:val="000000"/>
              </w:rPr>
            </w:pPr>
            <w:r>
              <w:rPr>
                <w:color w:val="000000"/>
              </w:rPr>
              <w:t>390.2</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35.4</w:t>
            </w:r>
          </w:p>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106.6</w:t>
            </w:r>
          </w:p>
          <w:p w:rsidR="002530E3" w:rsidRDefault="006067CE">
            <w:pPr>
              <w:widowControl w:val="0"/>
              <w:jc w:val="both"/>
              <w:rPr>
                <w:color w:val="000000"/>
              </w:rPr>
            </w:pPr>
            <w:r>
              <w:rPr>
                <w:color w:val="000000"/>
              </w:rPr>
              <w:t>176.2</w:t>
            </w:r>
          </w:p>
          <w:p w:rsidR="002530E3" w:rsidRDefault="006067CE">
            <w:pPr>
              <w:widowControl w:val="0"/>
              <w:jc w:val="both"/>
              <w:rPr>
                <w:color w:val="000000"/>
              </w:rPr>
            </w:pPr>
            <w:r>
              <w:rPr>
                <w:color w:val="000000"/>
              </w:rPr>
              <w:t>176.4</w:t>
            </w:r>
          </w:p>
          <w:p w:rsidR="002530E3" w:rsidRDefault="006067CE">
            <w:pPr>
              <w:widowControl w:val="0"/>
              <w:jc w:val="both"/>
              <w:rPr>
                <w:color w:val="000000"/>
              </w:rPr>
            </w:pPr>
            <w:r>
              <w:rPr>
                <w:color w:val="000000"/>
              </w:rPr>
              <w:t>175.2</w:t>
            </w:r>
          </w:p>
          <w:p w:rsidR="002530E3" w:rsidRDefault="006067CE">
            <w:pPr>
              <w:widowControl w:val="0"/>
              <w:jc w:val="both"/>
              <w:rPr>
                <w:color w:val="000000"/>
              </w:rPr>
            </w:pPr>
            <w:r>
              <w:rPr>
                <w:color w:val="000000"/>
              </w:rPr>
              <w:t>465</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209.8</w:t>
            </w:r>
          </w:p>
          <w:p w:rsidR="002530E3" w:rsidRDefault="006067CE">
            <w:pPr>
              <w:widowControl w:val="0"/>
              <w:jc w:val="both"/>
              <w:rPr>
                <w:color w:val="000000"/>
              </w:rPr>
            </w:pPr>
            <w:r>
              <w:rPr>
                <w:color w:val="000000"/>
              </w:rPr>
              <w:t>508</w:t>
            </w:r>
          </w:p>
          <w:p w:rsidR="002530E3" w:rsidRDefault="006067CE">
            <w:pPr>
              <w:widowControl w:val="0"/>
              <w:jc w:val="both"/>
              <w:rPr>
                <w:color w:val="000000"/>
              </w:rPr>
            </w:pPr>
            <w:r>
              <w:rPr>
                <w:color w:val="000000"/>
              </w:rPr>
              <w:t>390.2</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63.6</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182.8</w:t>
            </w:r>
          </w:p>
          <w:p w:rsidR="002530E3" w:rsidRDefault="006067CE">
            <w:pPr>
              <w:widowControl w:val="0"/>
              <w:jc w:val="both"/>
              <w:rPr>
                <w:color w:val="000000"/>
              </w:rPr>
            </w:pPr>
            <w:r>
              <w:rPr>
                <w:color w:val="000000"/>
              </w:rPr>
              <w:t>144</w:t>
            </w:r>
          </w:p>
          <w:p w:rsidR="002530E3" w:rsidRDefault="006067CE">
            <w:pPr>
              <w:widowControl w:val="0"/>
              <w:jc w:val="both"/>
              <w:rPr>
                <w:color w:val="000000"/>
              </w:rPr>
            </w:pPr>
            <w:r>
              <w:rPr>
                <w:color w:val="000000"/>
              </w:rPr>
              <w:t>481</w:t>
            </w:r>
          </w:p>
          <w:p w:rsidR="002530E3" w:rsidRDefault="006067CE">
            <w:pPr>
              <w:widowControl w:val="0"/>
              <w:jc w:val="both"/>
              <w:rPr>
                <w:color w:val="000000"/>
              </w:rPr>
            </w:pPr>
            <w:r>
              <w:rPr>
                <w:color w:val="000000"/>
              </w:rPr>
              <w:t>209.8</w:t>
            </w:r>
          </w:p>
          <w:p w:rsidR="002530E3" w:rsidRDefault="006067CE">
            <w:pPr>
              <w:widowControl w:val="0"/>
              <w:jc w:val="both"/>
              <w:rPr>
                <w:color w:val="000000"/>
              </w:rPr>
            </w:pPr>
            <w:r>
              <w:rPr>
                <w:color w:val="000000"/>
              </w:rPr>
              <w:t>222.2</w:t>
            </w:r>
          </w:p>
          <w:p w:rsidR="002530E3" w:rsidRDefault="006067CE">
            <w:pPr>
              <w:widowControl w:val="0"/>
              <w:jc w:val="both"/>
              <w:rPr>
                <w:color w:val="000000"/>
              </w:rPr>
            </w:pPr>
            <w:r>
              <w:rPr>
                <w:color w:val="000000"/>
              </w:rPr>
              <w:t>524.2</w:t>
            </w:r>
          </w:p>
          <w:p w:rsidR="002530E3" w:rsidRDefault="006067CE">
            <w:pPr>
              <w:widowControl w:val="0"/>
              <w:jc w:val="both"/>
              <w:rPr>
                <w:color w:val="000000"/>
              </w:rPr>
            </w:pPr>
            <w:r>
              <w:rPr>
                <w:color w:val="000000"/>
              </w:rPr>
              <w:t>412.4</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78.2</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84</w:t>
            </w:r>
          </w:p>
          <w:p w:rsidR="002530E3" w:rsidRDefault="006067CE">
            <w:pPr>
              <w:widowControl w:val="0"/>
              <w:jc w:val="both"/>
              <w:rPr>
                <w:color w:val="000000"/>
              </w:rPr>
            </w:pPr>
            <w:r>
              <w:rPr>
                <w:color w:val="000000"/>
              </w:rPr>
              <w:t>136.2</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183</w:t>
            </w:r>
          </w:p>
          <w:p w:rsidR="002530E3" w:rsidRDefault="006067CE">
            <w:pPr>
              <w:widowControl w:val="0"/>
              <w:jc w:val="both"/>
              <w:rPr>
                <w:color w:val="000000"/>
              </w:rPr>
            </w:pPr>
            <w:r>
              <w:rPr>
                <w:color w:val="000000"/>
              </w:rPr>
              <w:t>481</w:t>
            </w:r>
          </w:p>
          <w:p w:rsidR="002530E3" w:rsidRDefault="006067CE">
            <w:pPr>
              <w:widowControl w:val="0"/>
              <w:jc w:val="both"/>
              <w:rPr>
                <w:color w:val="000000"/>
              </w:rPr>
            </w:pPr>
            <w:r>
              <w:rPr>
                <w:color w:val="000000"/>
              </w:rPr>
              <w:t>209.8</w:t>
            </w:r>
          </w:p>
          <w:p w:rsidR="002530E3" w:rsidRDefault="006067CE">
            <w:pPr>
              <w:widowControl w:val="0"/>
              <w:jc w:val="both"/>
              <w:rPr>
                <w:color w:val="000000"/>
              </w:rPr>
            </w:pPr>
            <w:r>
              <w:rPr>
                <w:color w:val="000000"/>
              </w:rPr>
              <w:t>222.2</w:t>
            </w:r>
          </w:p>
          <w:p w:rsidR="002530E3" w:rsidRDefault="006067CE">
            <w:pPr>
              <w:widowControl w:val="0"/>
              <w:jc w:val="both"/>
              <w:rPr>
                <w:color w:val="000000"/>
              </w:rPr>
            </w:pPr>
            <w:r>
              <w:rPr>
                <w:color w:val="000000"/>
              </w:rPr>
              <w:t>524.2</w:t>
            </w:r>
          </w:p>
          <w:p w:rsidR="002530E3" w:rsidRDefault="006067CE">
            <w:pPr>
              <w:widowControl w:val="0"/>
              <w:jc w:val="both"/>
              <w:rPr>
                <w:color w:val="000000"/>
              </w:rPr>
            </w:pPr>
            <w:r>
              <w:rPr>
                <w:color w:val="000000"/>
              </w:rPr>
              <w:t>412.4</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20.4</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0.2</w:t>
            </w:r>
          </w:p>
          <w:p w:rsidR="002530E3" w:rsidRDefault="006067CE">
            <w:pPr>
              <w:widowControl w:val="0"/>
              <w:jc w:val="both"/>
              <w:rPr>
                <w:color w:val="000000"/>
              </w:rPr>
            </w:pPr>
            <w:r>
              <w:rPr>
                <w:color w:val="000000"/>
              </w:rPr>
              <w:t>39</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0.2</w:t>
            </w:r>
          </w:p>
          <w:p w:rsidR="002530E3" w:rsidRDefault="006067CE">
            <w:pPr>
              <w:widowControl w:val="0"/>
              <w:jc w:val="both"/>
              <w:rPr>
                <w:color w:val="000000"/>
              </w:rPr>
            </w:pPr>
            <w:r>
              <w:rPr>
                <w:color w:val="000000"/>
              </w:rPr>
              <w:t>39</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20.4</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39</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-45.2</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39</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p w:rsidR="002530E3" w:rsidRDefault="006067CE">
            <w:pPr>
              <w:widowControl w:val="0"/>
              <w:jc w:val="both"/>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0.73</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0.97</w:t>
            </w:r>
          </w:p>
          <w:p w:rsidR="002530E3" w:rsidRDefault="006067CE">
            <w:pPr>
              <w:widowControl w:val="0"/>
              <w:jc w:val="both"/>
              <w:rPr>
                <w:color w:val="000000"/>
              </w:rPr>
            </w:pPr>
            <w:r>
              <w:rPr>
                <w:color w:val="000000"/>
              </w:rPr>
              <w:t>0.16</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1</w:t>
            </w:r>
          </w:p>
        </w:tc>
      </w:tr>
    </w:tbl>
    <w:p w:rsidR="002530E3" w:rsidRDefault="006067CE">
      <w:pPr>
        <w:widowControl w:val="0"/>
        <w:spacing w:before="120"/>
        <w:jc w:val="center"/>
        <w:rPr>
          <w:b/>
          <w:bCs/>
          <w:color w:val="000000"/>
          <w:sz w:val="28"/>
          <w:szCs w:val="28"/>
        </w:rPr>
      </w:pPr>
      <w:r>
        <w:rPr>
          <w:b/>
          <w:bCs/>
          <w:color w:val="000000"/>
          <w:sz w:val="28"/>
          <w:szCs w:val="28"/>
        </w:rPr>
        <w:t>2.5.Расчет параметров СГ в целом</w:t>
      </w:r>
    </w:p>
    <w:p w:rsidR="002530E3" w:rsidRDefault="006067CE">
      <w:pPr>
        <w:widowControl w:val="0"/>
        <w:spacing w:before="120"/>
        <w:ind w:firstLine="567"/>
        <w:jc w:val="both"/>
        <w:rPr>
          <w:color w:val="000000"/>
        </w:rPr>
      </w:pPr>
      <w:r>
        <w:rPr>
          <w:color w:val="000000"/>
        </w:rPr>
        <w:t>Коэффициент сложности СГ равен отношению количества работ к количеству событий в СГ.</w:t>
      </w:r>
    </w:p>
    <w:p w:rsidR="002530E3" w:rsidRDefault="006067CE">
      <w:pPr>
        <w:widowControl w:val="0"/>
        <w:spacing w:before="120"/>
        <w:ind w:firstLine="567"/>
        <w:jc w:val="both"/>
        <w:rPr>
          <w:color w:val="000000"/>
        </w:rPr>
      </w:pPr>
      <w:r>
        <w:rPr>
          <w:color w:val="000000"/>
        </w:rPr>
        <w:t>Критический путь в СГ проходит через события и работы, не обладающие резервами времени, и имеет, следовательно, максимальнуу продолжительность, равную сроку свершения завершающего события.</w:t>
      </w:r>
    </w:p>
    <w:p w:rsidR="002530E3" w:rsidRDefault="006067CE">
      <w:pPr>
        <w:widowControl w:val="0"/>
        <w:spacing w:before="120"/>
        <w:ind w:firstLine="567"/>
        <w:jc w:val="both"/>
        <w:rPr>
          <w:color w:val="000000"/>
        </w:rPr>
      </w:pPr>
      <w:r>
        <w:rPr>
          <w:color w:val="000000"/>
        </w:rPr>
        <w:t>Продолжительность критического пути соответствует математическому ожиданию срока свершения завершающего события, равного сумме ожидаемых продолжительностей работ, составляющих критический путь. Дисперсия срока наступления завершающего события определяется в соответствии с центральной предельной теоремой теории вероятностей как сумма дисперсий работ критического пути, а вероятность свершения завершающего события в срок, равный продолжительности критического пути, равна р(тсв/ткр)=0,5.Если директивный срок установлен меньше продолжительности критического пути, вероятность свершения события к директивному сроку меньше 0,5 и может быть рассчитана с помощью функции распределения нормального отклонения (функции Лапласа) Ф(и)+0,5. Нормальное отклонение "и" равно разности между директивным сроком и продолжительностью критического пути, отнесенной к среднеквадратическому отклонению продолжительности критического пути.</w:t>
      </w:r>
    </w:p>
    <w:p w:rsidR="002530E3" w:rsidRDefault="006067CE">
      <w:pPr>
        <w:widowControl w:val="0"/>
        <w:spacing w:before="120"/>
        <w:ind w:firstLine="567"/>
        <w:jc w:val="both"/>
        <w:rPr>
          <w:color w:val="000000"/>
        </w:rPr>
      </w:pPr>
      <w:r>
        <w:rPr>
          <w:color w:val="000000"/>
        </w:rPr>
        <w:t>Если вероятность свершения завершающего события меньше 0,35, считается, что опасность нарушения директивного срока настолько велика, что необходимо повторное планирование с перераспределением или дополнительным привлечением ресурсов на работы критического пути. Если эта вероятность больше 0,65 (что имеет место при директивном сроке, превышающем продолжительность критического пути), целесообразно перепланировать весь СГ, так как на всех его работах, включая критические, имеются избыточные ресурсы.</w:t>
      </w:r>
    </w:p>
    <w:p w:rsidR="002530E3" w:rsidRDefault="006067CE">
      <w:pPr>
        <w:widowControl w:val="0"/>
        <w:spacing w:before="120"/>
        <w:ind w:firstLine="567"/>
        <w:jc w:val="both"/>
        <w:rPr>
          <w:color w:val="000000"/>
        </w:rPr>
      </w:pPr>
      <w:r>
        <w:rPr>
          <w:color w:val="000000"/>
        </w:rPr>
        <w:t>Таблица 5 Вероятности свершения завершающего события в директивный срок</w:t>
      </w:r>
    </w:p>
    <w:tbl>
      <w:tblPr>
        <w:tblW w:w="0" w:type="auto"/>
        <w:tblInd w:w="102" w:type="dxa"/>
        <w:tblLayout w:type="fixed"/>
        <w:tblCellMar>
          <w:left w:w="40" w:type="dxa"/>
          <w:right w:w="40" w:type="dxa"/>
        </w:tblCellMar>
        <w:tblLook w:val="0000" w:firstRow="0" w:lastRow="0" w:firstColumn="0" w:lastColumn="0" w:noHBand="0" w:noVBand="0"/>
      </w:tblPr>
      <w:tblGrid>
        <w:gridCol w:w="1690"/>
        <w:gridCol w:w="823"/>
        <w:gridCol w:w="360"/>
        <w:gridCol w:w="360"/>
        <w:gridCol w:w="823"/>
        <w:gridCol w:w="823"/>
        <w:gridCol w:w="823"/>
        <w:gridCol w:w="823"/>
        <w:gridCol w:w="823"/>
        <w:gridCol w:w="823"/>
      </w:tblGrid>
      <w:tr w:rsidR="002530E3">
        <w:trPr>
          <w:cantSplit/>
        </w:trPr>
        <w:tc>
          <w:tcPr>
            <w:tcW w:w="169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Наименование показателя</w:t>
            </w:r>
          </w:p>
        </w:tc>
        <w:tc>
          <w:tcPr>
            <w:tcW w:w="5760" w:type="dxa"/>
            <w:gridSpan w:val="9"/>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Отношение директивного срока к критическому</w:t>
            </w:r>
          </w:p>
        </w:tc>
      </w:tr>
      <w:tr w:rsidR="002530E3">
        <w:trPr>
          <w:cantSplit/>
        </w:trPr>
        <w:tc>
          <w:tcPr>
            <w:tcW w:w="169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0.81</w:t>
            </w:r>
          </w:p>
        </w:tc>
        <w:tc>
          <w:tcPr>
            <w:tcW w:w="72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0.86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0.91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0.96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1.01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1.06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1.11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1.16</w:t>
            </w:r>
          </w:p>
        </w:tc>
      </w:tr>
      <w:tr w:rsidR="002530E3">
        <w:trPr>
          <w:cantSplit/>
        </w:trPr>
        <w:tc>
          <w:tcPr>
            <w:tcW w:w="16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Крит.ср., дн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541.6</w:t>
            </w:r>
          </w:p>
        </w:tc>
      </w:tr>
      <w:tr w:rsidR="002530E3">
        <w:trPr>
          <w:cantSplit/>
        </w:trPr>
        <w:tc>
          <w:tcPr>
            <w:tcW w:w="16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Ср.кв.откл,дн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22.7</w:t>
            </w:r>
          </w:p>
        </w:tc>
      </w:tr>
      <w:tr w:rsidR="002530E3">
        <w:trPr>
          <w:cantSplit/>
        </w:trPr>
        <w:tc>
          <w:tcPr>
            <w:tcW w:w="16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Директ.ср.,дн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438.6</w:t>
            </w:r>
          </w:p>
        </w:tc>
        <w:tc>
          <w:tcPr>
            <w:tcW w:w="72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465.7</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492.8</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519.9</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547.0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574.0</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601.1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628.2</w:t>
            </w:r>
          </w:p>
        </w:tc>
      </w:tr>
      <w:tr w:rsidR="002530E3">
        <w:trPr>
          <w:cantSplit/>
        </w:trPr>
        <w:tc>
          <w:tcPr>
            <w:tcW w:w="16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Норм.отклон.</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-4.5</w:t>
            </w:r>
          </w:p>
        </w:tc>
        <w:tc>
          <w:tcPr>
            <w:tcW w:w="72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-3.3</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-0.9</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0.2</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1.4</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2.6</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3.8</w:t>
            </w:r>
          </w:p>
        </w:tc>
      </w:tr>
      <w:tr w:rsidR="002530E3">
        <w:trPr>
          <w:cantSplit/>
        </w:trPr>
        <w:tc>
          <w:tcPr>
            <w:tcW w:w="16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Вер.сверш.</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w:t>
            </w:r>
          </w:p>
        </w:tc>
        <w:tc>
          <w:tcPr>
            <w:tcW w:w="36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36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0.021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0.25</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0.81</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0.99</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0.999</w:t>
            </w:r>
          </w:p>
        </w:tc>
        <w:tc>
          <w:tcPr>
            <w:tcW w:w="72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tc>
      </w:tr>
    </w:tbl>
    <w:p w:rsidR="002530E3" w:rsidRDefault="006067CE">
      <w:pPr>
        <w:widowControl w:val="0"/>
        <w:spacing w:before="120"/>
        <w:jc w:val="center"/>
        <w:rPr>
          <w:b/>
          <w:bCs/>
          <w:color w:val="000000"/>
          <w:sz w:val="28"/>
          <w:szCs w:val="28"/>
        </w:rPr>
      </w:pPr>
      <w:r>
        <w:rPr>
          <w:b/>
          <w:bCs/>
          <w:color w:val="000000"/>
          <w:sz w:val="28"/>
          <w:szCs w:val="28"/>
        </w:rPr>
        <w:t xml:space="preserve">РАСЧЕТ СТОИМОСТНЫХ ПАРАМЕТРОВ СГ </w:t>
      </w:r>
    </w:p>
    <w:p w:rsidR="002530E3" w:rsidRDefault="006067CE">
      <w:pPr>
        <w:widowControl w:val="0"/>
        <w:spacing w:before="120"/>
        <w:jc w:val="center"/>
        <w:rPr>
          <w:b/>
          <w:bCs/>
          <w:color w:val="000000"/>
          <w:sz w:val="28"/>
          <w:szCs w:val="28"/>
        </w:rPr>
      </w:pPr>
      <w:r>
        <w:rPr>
          <w:b/>
          <w:bCs/>
          <w:color w:val="000000"/>
          <w:sz w:val="28"/>
          <w:szCs w:val="28"/>
        </w:rPr>
        <w:t>3.1. Расчет трудоемкости работ</w:t>
      </w:r>
    </w:p>
    <w:p w:rsidR="002530E3" w:rsidRDefault="006067CE">
      <w:pPr>
        <w:widowControl w:val="0"/>
        <w:spacing w:before="120"/>
        <w:ind w:firstLine="567"/>
        <w:jc w:val="both"/>
        <w:rPr>
          <w:color w:val="000000"/>
        </w:rPr>
      </w:pPr>
      <w:r>
        <w:rPr>
          <w:color w:val="000000"/>
        </w:rPr>
        <w:t>Таблица 6</w:t>
      </w:r>
    </w:p>
    <w:p w:rsidR="002530E3" w:rsidRDefault="006067CE">
      <w:pPr>
        <w:widowControl w:val="0"/>
        <w:spacing w:before="120"/>
        <w:ind w:firstLine="567"/>
        <w:jc w:val="both"/>
        <w:rPr>
          <w:color w:val="000000"/>
        </w:rPr>
      </w:pPr>
      <w:r>
        <w:rPr>
          <w:color w:val="000000"/>
        </w:rPr>
        <w:t>Должностные оклады</w:t>
      </w:r>
    </w:p>
    <w:tbl>
      <w:tblPr>
        <w:tblW w:w="0" w:type="auto"/>
        <w:tblInd w:w="1862" w:type="dxa"/>
        <w:tblLayout w:type="fixed"/>
        <w:tblCellMar>
          <w:left w:w="40" w:type="dxa"/>
          <w:right w:w="40" w:type="dxa"/>
        </w:tblCellMar>
        <w:tblLook w:val="0000" w:firstRow="0" w:lastRow="0" w:firstColumn="0" w:lastColumn="0" w:noHBand="0" w:noVBand="0"/>
      </w:tblPr>
      <w:tblGrid>
        <w:gridCol w:w="2570"/>
        <w:gridCol w:w="1200"/>
      </w:tblGrid>
      <w:tr w:rsidR="002530E3">
        <w:trPr>
          <w:cantSplit/>
        </w:trPr>
        <w:tc>
          <w:tcPr>
            <w:tcW w:w="257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Исполнители</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Оклад руб/мес</w:t>
            </w:r>
          </w:p>
        </w:tc>
      </w:tr>
      <w:tr w:rsidR="002530E3">
        <w:trPr>
          <w:cantSplit/>
        </w:trPr>
        <w:tc>
          <w:tcPr>
            <w:tcW w:w="257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Научный сотрудник</w:t>
            </w:r>
          </w:p>
          <w:p w:rsidR="002530E3" w:rsidRDefault="006067CE">
            <w:pPr>
              <w:widowControl w:val="0"/>
              <w:jc w:val="both"/>
              <w:rPr>
                <w:color w:val="000000"/>
              </w:rPr>
            </w:pPr>
            <w:r>
              <w:rPr>
                <w:color w:val="000000"/>
              </w:rPr>
              <w:t>ИТР</w:t>
            </w:r>
          </w:p>
          <w:p w:rsidR="002530E3" w:rsidRDefault="006067CE">
            <w:pPr>
              <w:widowControl w:val="0"/>
              <w:jc w:val="both"/>
              <w:rPr>
                <w:color w:val="000000"/>
              </w:rPr>
            </w:pPr>
            <w:r>
              <w:rPr>
                <w:color w:val="000000"/>
              </w:rPr>
              <w:t>Лаборант</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300</w:t>
            </w:r>
          </w:p>
          <w:p w:rsidR="002530E3" w:rsidRDefault="006067CE">
            <w:pPr>
              <w:widowControl w:val="0"/>
              <w:jc w:val="both"/>
              <w:rPr>
                <w:color w:val="000000"/>
              </w:rPr>
            </w:pPr>
            <w:r>
              <w:rPr>
                <w:color w:val="000000"/>
              </w:rPr>
              <w:t>200</w:t>
            </w:r>
          </w:p>
          <w:p w:rsidR="002530E3" w:rsidRDefault="006067CE">
            <w:pPr>
              <w:widowControl w:val="0"/>
              <w:jc w:val="both"/>
              <w:rPr>
                <w:color w:val="000000"/>
              </w:rPr>
            </w:pPr>
            <w:r>
              <w:rPr>
                <w:color w:val="000000"/>
              </w:rPr>
              <w:t>100</w:t>
            </w:r>
          </w:p>
        </w:tc>
      </w:tr>
    </w:tbl>
    <w:p w:rsidR="002530E3" w:rsidRDefault="006067CE">
      <w:pPr>
        <w:widowControl w:val="0"/>
        <w:spacing w:before="120"/>
        <w:ind w:firstLine="567"/>
        <w:jc w:val="both"/>
        <w:rPr>
          <w:color w:val="000000"/>
        </w:rPr>
      </w:pPr>
      <w:r>
        <w:rPr>
          <w:color w:val="000000"/>
        </w:rPr>
        <w:t>Для НС K итр = 1.5</w:t>
      </w:r>
    </w:p>
    <w:p w:rsidR="002530E3" w:rsidRDefault="006067CE">
      <w:pPr>
        <w:widowControl w:val="0"/>
        <w:spacing w:before="120"/>
        <w:ind w:firstLine="567"/>
        <w:jc w:val="both"/>
        <w:rPr>
          <w:color w:val="000000"/>
        </w:rPr>
      </w:pPr>
      <w:r>
        <w:rPr>
          <w:color w:val="000000"/>
        </w:rPr>
        <w:t>Для лаб K итр = 0.5</w:t>
      </w:r>
    </w:p>
    <w:p w:rsidR="002530E3" w:rsidRDefault="006067CE">
      <w:pPr>
        <w:widowControl w:val="0"/>
        <w:spacing w:before="120"/>
        <w:ind w:firstLine="567"/>
        <w:jc w:val="both"/>
        <w:rPr>
          <w:color w:val="000000"/>
        </w:rPr>
      </w:pPr>
      <w:r>
        <w:rPr>
          <w:color w:val="000000"/>
        </w:rPr>
        <w:t>Таблица 7 Статьи затрат на проведение НИР</w:t>
      </w:r>
    </w:p>
    <w:tbl>
      <w:tblPr>
        <w:tblW w:w="0" w:type="auto"/>
        <w:tblInd w:w="212" w:type="dxa"/>
        <w:tblLayout w:type="fixed"/>
        <w:tblCellMar>
          <w:left w:w="40" w:type="dxa"/>
          <w:right w:w="40" w:type="dxa"/>
        </w:tblCellMar>
        <w:tblLook w:val="0000" w:firstRow="0" w:lastRow="0" w:firstColumn="0" w:lastColumn="0" w:noHBand="0" w:noVBand="0"/>
      </w:tblPr>
      <w:tblGrid>
        <w:gridCol w:w="3380"/>
        <w:gridCol w:w="1800"/>
        <w:gridCol w:w="840"/>
        <w:gridCol w:w="1200"/>
      </w:tblGrid>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Наименование</w:t>
            </w:r>
          </w:p>
        </w:tc>
        <w:tc>
          <w:tcPr>
            <w:tcW w:w="26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Соотношение затрат</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Затраты</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Основная заработная плата Зосн</w:t>
            </w:r>
          </w:p>
        </w:tc>
        <w:tc>
          <w:tcPr>
            <w:tcW w:w="26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Прямой расчет</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200</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Дополнительная заработная плата Здоп</w:t>
            </w:r>
          </w:p>
        </w:tc>
        <w:tc>
          <w:tcPr>
            <w:tcW w:w="26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(0.10...0.12)*Зосн</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20</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Отчисление на социальное страхование Осоц</w:t>
            </w:r>
          </w:p>
        </w:tc>
        <w:tc>
          <w:tcPr>
            <w:tcW w:w="26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0.071*(Зосн + Здоп)</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15.6</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Материалы,покупные изделия и полуфабрикаты См</w:t>
            </w:r>
          </w:p>
        </w:tc>
        <w:tc>
          <w:tcPr>
            <w:tcW w:w="26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(0.15...0.75)*Зосн</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30</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Накладные расходы Сн</w:t>
            </w:r>
          </w:p>
        </w:tc>
        <w:tc>
          <w:tcPr>
            <w:tcW w:w="18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(0.45...0.65)</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Зосн</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90</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Командировочные расходы Сн</w:t>
            </w:r>
          </w:p>
        </w:tc>
        <w:tc>
          <w:tcPr>
            <w:tcW w:w="18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(0.15...0.20)</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Зосн</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30</w:t>
            </w:r>
          </w:p>
        </w:tc>
      </w:tr>
      <w:tr w:rsidR="002530E3">
        <w:trPr>
          <w:cantSplit/>
        </w:trPr>
        <w:tc>
          <w:tcPr>
            <w:tcW w:w="33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Контрагентские расходы (услуги сторонних организаций) Су</w:t>
            </w:r>
          </w:p>
        </w:tc>
        <w:tc>
          <w:tcPr>
            <w:tcW w:w="2640" w:type="dxa"/>
            <w:gridSpan w:val="2"/>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(0.2...0.5)*Зосн</w:t>
            </w:r>
          </w:p>
        </w:tc>
        <w:tc>
          <w:tcPr>
            <w:tcW w:w="12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40</w:t>
            </w:r>
          </w:p>
        </w:tc>
      </w:tr>
    </w:tbl>
    <w:p w:rsidR="002530E3" w:rsidRDefault="006067CE">
      <w:pPr>
        <w:widowControl w:val="0"/>
        <w:spacing w:before="120"/>
        <w:ind w:firstLine="567"/>
        <w:jc w:val="both"/>
        <w:rPr>
          <w:color w:val="000000"/>
        </w:rPr>
      </w:pPr>
      <w:r>
        <w:rPr>
          <w:color w:val="000000"/>
        </w:rPr>
        <w:t>Таблица 8</w:t>
      </w:r>
    </w:p>
    <w:p w:rsidR="002530E3" w:rsidRDefault="006067CE">
      <w:pPr>
        <w:widowControl w:val="0"/>
        <w:spacing w:before="120"/>
        <w:ind w:firstLine="567"/>
        <w:jc w:val="both"/>
        <w:rPr>
          <w:color w:val="000000"/>
        </w:rPr>
      </w:pPr>
      <w:r>
        <w:rPr>
          <w:color w:val="000000"/>
        </w:rPr>
        <w:t>Трудоемкость и сметная стоимость работ СГ</w:t>
      </w:r>
    </w:p>
    <w:tbl>
      <w:tblPr>
        <w:tblW w:w="0" w:type="auto"/>
        <w:tblInd w:w="1202" w:type="dxa"/>
        <w:tblLayout w:type="fixed"/>
        <w:tblCellMar>
          <w:left w:w="40" w:type="dxa"/>
          <w:right w:w="40" w:type="dxa"/>
        </w:tblCellMar>
        <w:tblLook w:val="0000" w:firstRow="0" w:lastRow="0" w:firstColumn="0" w:lastColumn="0" w:noHBand="0" w:noVBand="0"/>
      </w:tblPr>
      <w:tblGrid>
        <w:gridCol w:w="590"/>
        <w:gridCol w:w="600"/>
        <w:gridCol w:w="480"/>
        <w:gridCol w:w="480"/>
        <w:gridCol w:w="480"/>
        <w:gridCol w:w="600"/>
        <w:gridCol w:w="840"/>
        <w:gridCol w:w="960"/>
      </w:tblGrid>
      <w:tr w:rsidR="002530E3">
        <w:trPr>
          <w:cantSplit/>
        </w:trPr>
        <w:tc>
          <w:tcPr>
            <w:tcW w:w="59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Код раб</w:t>
            </w:r>
          </w:p>
        </w:tc>
        <w:tc>
          <w:tcPr>
            <w:tcW w:w="600" w:type="dxa"/>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1440" w:type="dxa"/>
            <w:gridSpan w:val="3"/>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Исполнители чел.</w:t>
            </w:r>
          </w:p>
        </w:tc>
        <w:tc>
          <w:tcPr>
            <w:tcW w:w="60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Прив ИТР</w:t>
            </w:r>
          </w:p>
        </w:tc>
        <w:tc>
          <w:tcPr>
            <w:tcW w:w="84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Прив. трудоемк. ИТР дн</w:t>
            </w:r>
          </w:p>
        </w:tc>
        <w:tc>
          <w:tcPr>
            <w:tcW w:w="960" w:type="dxa"/>
            <w:vMerge w:val="restart"/>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Сметн. стоим. работы руб</w:t>
            </w:r>
          </w:p>
        </w:tc>
      </w:tr>
      <w:tr w:rsidR="002530E3">
        <w:trPr>
          <w:cantSplit/>
        </w:trPr>
        <w:tc>
          <w:tcPr>
            <w:tcW w:w="59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ожид</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НС</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ИТP</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лаб</w:t>
            </w:r>
          </w:p>
        </w:tc>
        <w:tc>
          <w:tcPr>
            <w:tcW w:w="60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84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c>
          <w:tcPr>
            <w:tcW w:w="960" w:type="dxa"/>
            <w:vMerge/>
            <w:tcBorders>
              <w:top w:val="single" w:sz="6" w:space="0" w:color="auto"/>
              <w:left w:val="single" w:sz="6" w:space="0" w:color="auto"/>
              <w:bottom w:val="single" w:sz="6" w:space="0" w:color="auto"/>
              <w:right w:val="single" w:sz="6" w:space="0" w:color="auto"/>
            </w:tcBorders>
          </w:tcPr>
          <w:p w:rsidR="002530E3" w:rsidRDefault="002530E3">
            <w:pPr>
              <w:widowControl w:val="0"/>
              <w:jc w:val="both"/>
              <w:rPr>
                <w:color w:val="000000"/>
              </w:rPr>
            </w:pPr>
          </w:p>
        </w:tc>
      </w:tr>
      <w:tr w:rsidR="002530E3">
        <w:trPr>
          <w:cantSplit/>
        </w:trPr>
        <w:tc>
          <w:tcPr>
            <w:tcW w:w="5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8.</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15.</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19.</w:t>
            </w:r>
          </w:p>
          <w:p w:rsidR="002530E3" w:rsidRDefault="006067CE">
            <w:pPr>
              <w:widowControl w:val="0"/>
              <w:jc w:val="both"/>
              <w:rPr>
                <w:color w:val="000000"/>
              </w:rPr>
            </w:pPr>
            <w:r>
              <w:rPr>
                <w:color w:val="000000"/>
              </w:rPr>
              <w:t>20.</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31.4</w:t>
            </w:r>
          </w:p>
          <w:p w:rsidR="002530E3" w:rsidRDefault="006067CE">
            <w:pPr>
              <w:widowControl w:val="0"/>
              <w:jc w:val="both"/>
              <w:rPr>
                <w:color w:val="000000"/>
              </w:rPr>
            </w:pPr>
            <w:r>
              <w:rPr>
                <w:color w:val="000000"/>
              </w:rPr>
              <w:t>39.8</w:t>
            </w:r>
          </w:p>
          <w:p w:rsidR="002530E3" w:rsidRDefault="006067CE">
            <w:pPr>
              <w:widowControl w:val="0"/>
              <w:jc w:val="both"/>
              <w:rPr>
                <w:color w:val="000000"/>
              </w:rPr>
            </w:pPr>
            <w:r>
              <w:rPr>
                <w:color w:val="000000"/>
              </w:rPr>
              <w:t>18.8</w:t>
            </w:r>
          </w:p>
          <w:p w:rsidR="002530E3" w:rsidRDefault="006067CE">
            <w:pPr>
              <w:widowControl w:val="0"/>
              <w:jc w:val="both"/>
              <w:rPr>
                <w:color w:val="000000"/>
              </w:rPr>
            </w:pPr>
            <w:r>
              <w:rPr>
                <w:color w:val="000000"/>
              </w:rPr>
              <w:t>7.4</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38.4</w:t>
            </w:r>
          </w:p>
          <w:p w:rsidR="002530E3" w:rsidRDefault="006067CE">
            <w:pPr>
              <w:widowControl w:val="0"/>
              <w:jc w:val="both"/>
              <w:rPr>
                <w:color w:val="000000"/>
              </w:rPr>
            </w:pPr>
            <w:r>
              <w:rPr>
                <w:color w:val="000000"/>
              </w:rPr>
              <w:t>22.6</w:t>
            </w:r>
          </w:p>
          <w:p w:rsidR="002530E3" w:rsidRDefault="006067CE">
            <w:pPr>
              <w:widowControl w:val="0"/>
              <w:jc w:val="both"/>
              <w:rPr>
                <w:color w:val="000000"/>
              </w:rPr>
            </w:pPr>
            <w:r>
              <w:rPr>
                <w:color w:val="000000"/>
              </w:rPr>
              <w:t>24.4</w:t>
            </w:r>
          </w:p>
          <w:p w:rsidR="002530E3" w:rsidRDefault="006067CE">
            <w:pPr>
              <w:widowControl w:val="0"/>
              <w:jc w:val="both"/>
              <w:rPr>
                <w:color w:val="000000"/>
              </w:rPr>
            </w:pPr>
            <w:r>
              <w:rPr>
                <w:color w:val="000000"/>
              </w:rPr>
              <w:t>33.6</w:t>
            </w:r>
          </w:p>
          <w:p w:rsidR="002530E3" w:rsidRDefault="006067CE">
            <w:pPr>
              <w:widowControl w:val="0"/>
              <w:jc w:val="both"/>
              <w:rPr>
                <w:color w:val="000000"/>
              </w:rPr>
            </w:pPr>
            <w:r>
              <w:rPr>
                <w:color w:val="000000"/>
              </w:rPr>
              <w:t>68.2</w:t>
            </w:r>
          </w:p>
          <w:p w:rsidR="002530E3" w:rsidRDefault="006067CE">
            <w:pPr>
              <w:widowControl w:val="0"/>
              <w:jc w:val="both"/>
              <w:rPr>
                <w:color w:val="000000"/>
              </w:rPr>
            </w:pPr>
            <w:r>
              <w:rPr>
                <w:color w:val="000000"/>
              </w:rPr>
              <w:t>29.0</w:t>
            </w:r>
          </w:p>
          <w:p w:rsidR="002530E3" w:rsidRDefault="006067CE">
            <w:pPr>
              <w:widowControl w:val="0"/>
              <w:jc w:val="both"/>
              <w:rPr>
                <w:color w:val="000000"/>
              </w:rPr>
            </w:pPr>
            <w:r>
              <w:rPr>
                <w:color w:val="000000"/>
              </w:rPr>
              <w:t>30.2</w:t>
            </w:r>
          </w:p>
          <w:p w:rsidR="002530E3" w:rsidRDefault="006067CE">
            <w:pPr>
              <w:widowControl w:val="0"/>
              <w:jc w:val="both"/>
              <w:rPr>
                <w:color w:val="000000"/>
              </w:rPr>
            </w:pPr>
            <w:r>
              <w:rPr>
                <w:color w:val="000000"/>
              </w:rPr>
              <w:t>40.6</w:t>
            </w:r>
          </w:p>
          <w:p w:rsidR="002530E3" w:rsidRDefault="006067CE">
            <w:pPr>
              <w:widowControl w:val="0"/>
              <w:jc w:val="both"/>
              <w:rPr>
                <w:color w:val="000000"/>
              </w:rPr>
            </w:pPr>
            <w:r>
              <w:rPr>
                <w:color w:val="000000"/>
              </w:rPr>
              <w:t>52.6</w:t>
            </w:r>
          </w:p>
          <w:p w:rsidR="002530E3" w:rsidRDefault="006067CE">
            <w:pPr>
              <w:widowControl w:val="0"/>
              <w:jc w:val="both"/>
              <w:rPr>
                <w:color w:val="000000"/>
              </w:rPr>
            </w:pPr>
            <w:r>
              <w:rPr>
                <w:color w:val="000000"/>
              </w:rPr>
              <w:t>27.0</w:t>
            </w:r>
          </w:p>
          <w:p w:rsidR="002530E3" w:rsidRDefault="006067CE">
            <w:pPr>
              <w:widowControl w:val="0"/>
              <w:jc w:val="both"/>
              <w:rPr>
                <w:color w:val="000000"/>
              </w:rPr>
            </w:pPr>
            <w:r>
              <w:rPr>
                <w:color w:val="000000"/>
              </w:rPr>
              <w:t>15.6</w:t>
            </w:r>
          </w:p>
          <w:p w:rsidR="002530E3" w:rsidRDefault="006067CE">
            <w:pPr>
              <w:widowControl w:val="0"/>
              <w:jc w:val="both"/>
              <w:rPr>
                <w:color w:val="000000"/>
              </w:rPr>
            </w:pPr>
            <w:r>
              <w:rPr>
                <w:color w:val="000000"/>
              </w:rPr>
              <w:t>13.0</w:t>
            </w:r>
          </w:p>
          <w:p w:rsidR="002530E3" w:rsidRDefault="006067CE">
            <w:pPr>
              <w:widowControl w:val="0"/>
              <w:jc w:val="both"/>
              <w:rPr>
                <w:color w:val="000000"/>
              </w:rPr>
            </w:pPr>
            <w:r>
              <w:rPr>
                <w:color w:val="000000"/>
              </w:rPr>
              <w:t>17.4</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6</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3</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12.5</w:t>
            </w:r>
          </w:p>
          <w:p w:rsidR="002530E3" w:rsidRDefault="006067CE">
            <w:pPr>
              <w:widowControl w:val="0"/>
              <w:jc w:val="both"/>
              <w:rPr>
                <w:color w:val="000000"/>
              </w:rPr>
            </w:pPr>
            <w:r>
              <w:rPr>
                <w:color w:val="000000"/>
              </w:rPr>
              <w:t>15</w:t>
            </w:r>
          </w:p>
          <w:p w:rsidR="002530E3" w:rsidRDefault="006067CE">
            <w:pPr>
              <w:widowControl w:val="0"/>
              <w:jc w:val="both"/>
              <w:rPr>
                <w:color w:val="000000"/>
              </w:rPr>
            </w:pPr>
            <w:r>
              <w:rPr>
                <w:color w:val="000000"/>
              </w:rPr>
              <w:t>20.5</w:t>
            </w:r>
          </w:p>
          <w:p w:rsidR="002530E3" w:rsidRDefault="006067CE">
            <w:pPr>
              <w:widowControl w:val="0"/>
              <w:jc w:val="both"/>
              <w:rPr>
                <w:color w:val="000000"/>
              </w:rPr>
            </w:pPr>
            <w:r>
              <w:rPr>
                <w:color w:val="000000"/>
              </w:rPr>
              <w:t>19.5</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19.5</w:t>
            </w:r>
          </w:p>
          <w:p w:rsidR="002530E3" w:rsidRDefault="006067CE">
            <w:pPr>
              <w:widowControl w:val="0"/>
              <w:jc w:val="both"/>
              <w:rPr>
                <w:color w:val="000000"/>
              </w:rPr>
            </w:pPr>
            <w:r>
              <w:rPr>
                <w:color w:val="000000"/>
              </w:rPr>
              <w:t>26.5</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29</w:t>
            </w:r>
          </w:p>
          <w:p w:rsidR="002530E3" w:rsidRDefault="006067CE">
            <w:pPr>
              <w:widowControl w:val="0"/>
              <w:jc w:val="both"/>
              <w:rPr>
                <w:color w:val="000000"/>
              </w:rPr>
            </w:pPr>
            <w:r>
              <w:rPr>
                <w:color w:val="000000"/>
              </w:rPr>
              <w:t>34.5</w:t>
            </w:r>
          </w:p>
          <w:p w:rsidR="002530E3" w:rsidRDefault="006067CE">
            <w:pPr>
              <w:widowControl w:val="0"/>
              <w:jc w:val="both"/>
              <w:rPr>
                <w:color w:val="000000"/>
              </w:rPr>
            </w:pPr>
            <w:r>
              <w:rPr>
                <w:color w:val="000000"/>
              </w:rPr>
              <w:t>24.5</w:t>
            </w:r>
          </w:p>
          <w:p w:rsidR="002530E3" w:rsidRDefault="006067CE">
            <w:pPr>
              <w:widowControl w:val="0"/>
              <w:jc w:val="both"/>
              <w:rPr>
                <w:color w:val="000000"/>
              </w:rPr>
            </w:pPr>
            <w:r>
              <w:rPr>
                <w:color w:val="000000"/>
              </w:rPr>
              <w:t>23.5</w:t>
            </w:r>
          </w:p>
          <w:p w:rsidR="002530E3" w:rsidRDefault="006067CE">
            <w:pPr>
              <w:widowControl w:val="0"/>
              <w:jc w:val="both"/>
              <w:rPr>
                <w:color w:val="000000"/>
              </w:rPr>
            </w:pPr>
            <w:r>
              <w:rPr>
                <w:color w:val="000000"/>
              </w:rPr>
              <w:t>14.5</w:t>
            </w:r>
          </w:p>
          <w:p w:rsidR="002530E3" w:rsidRDefault="006067CE">
            <w:pPr>
              <w:widowControl w:val="0"/>
              <w:jc w:val="both"/>
              <w:rPr>
                <w:color w:val="000000"/>
              </w:rPr>
            </w:pPr>
            <w:r>
              <w:rPr>
                <w:color w:val="000000"/>
              </w:rPr>
              <w:t>17.5</w:t>
            </w:r>
          </w:p>
          <w:p w:rsidR="002530E3" w:rsidRDefault="006067CE">
            <w:pPr>
              <w:widowControl w:val="0"/>
              <w:jc w:val="both"/>
              <w:rPr>
                <w:color w:val="000000"/>
              </w:rPr>
            </w:pPr>
            <w:r>
              <w:rPr>
                <w:color w:val="000000"/>
              </w:rPr>
              <w:t>21.5</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12</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115</w:t>
            </w:r>
          </w:p>
          <w:p w:rsidR="002530E3" w:rsidRDefault="006067CE">
            <w:pPr>
              <w:widowControl w:val="0"/>
              <w:jc w:val="both"/>
              <w:rPr>
                <w:color w:val="000000"/>
              </w:rPr>
            </w:pPr>
            <w:r>
              <w:rPr>
                <w:color w:val="000000"/>
              </w:rPr>
              <w:t>420</w:t>
            </w:r>
          </w:p>
          <w:p w:rsidR="002530E3" w:rsidRDefault="006067CE">
            <w:pPr>
              <w:widowControl w:val="0"/>
              <w:jc w:val="both"/>
              <w:rPr>
                <w:color w:val="000000"/>
              </w:rPr>
            </w:pPr>
            <w:r>
              <w:rPr>
                <w:color w:val="000000"/>
              </w:rPr>
              <w:t>643.7</w:t>
            </w:r>
          </w:p>
          <w:p w:rsidR="002530E3" w:rsidRDefault="006067CE">
            <w:pPr>
              <w:widowControl w:val="0"/>
              <w:jc w:val="both"/>
              <w:rPr>
                <w:color w:val="000000"/>
              </w:rPr>
            </w:pPr>
            <w:r>
              <w:rPr>
                <w:color w:val="000000"/>
              </w:rPr>
              <w:t>776.1</w:t>
            </w:r>
          </w:p>
          <w:p w:rsidR="002530E3" w:rsidRDefault="006067CE">
            <w:pPr>
              <w:widowControl w:val="0"/>
              <w:jc w:val="both"/>
              <w:rPr>
                <w:color w:val="000000"/>
              </w:rPr>
            </w:pPr>
            <w:r>
              <w:rPr>
                <w:color w:val="000000"/>
              </w:rPr>
              <w:t>338.4</w:t>
            </w:r>
          </w:p>
          <w:p w:rsidR="002530E3" w:rsidRDefault="006067CE">
            <w:pPr>
              <w:widowControl w:val="0"/>
              <w:jc w:val="both"/>
              <w:rPr>
                <w:color w:val="000000"/>
              </w:rPr>
            </w:pPr>
            <w:r>
              <w:rPr>
                <w:color w:val="000000"/>
              </w:rPr>
              <w:t>103.6</w:t>
            </w:r>
          </w:p>
          <w:p w:rsidR="002530E3" w:rsidRDefault="006067CE">
            <w:pPr>
              <w:widowControl w:val="0"/>
              <w:jc w:val="both"/>
              <w:rPr>
                <w:color w:val="000000"/>
              </w:rPr>
            </w:pPr>
            <w:r>
              <w:rPr>
                <w:color w:val="000000"/>
              </w:rPr>
              <w:t>546</w:t>
            </w:r>
          </w:p>
          <w:p w:rsidR="002530E3" w:rsidRDefault="006067CE">
            <w:pPr>
              <w:widowControl w:val="0"/>
              <w:jc w:val="both"/>
              <w:rPr>
                <w:color w:val="000000"/>
              </w:rPr>
            </w:pPr>
            <w:r>
              <w:rPr>
                <w:color w:val="000000"/>
              </w:rPr>
              <w:t>1017.6</w:t>
            </w:r>
          </w:p>
          <w:p w:rsidR="002530E3" w:rsidRDefault="006067CE">
            <w:pPr>
              <w:widowControl w:val="0"/>
              <w:jc w:val="both"/>
              <w:rPr>
                <w:color w:val="000000"/>
              </w:rPr>
            </w:pPr>
            <w:r>
              <w:rPr>
                <w:color w:val="000000"/>
              </w:rPr>
              <w:t>293.8</w:t>
            </w:r>
          </w:p>
          <w:p w:rsidR="002530E3" w:rsidRDefault="006067CE">
            <w:pPr>
              <w:widowControl w:val="0"/>
              <w:jc w:val="both"/>
              <w:rPr>
                <w:color w:val="000000"/>
              </w:rPr>
            </w:pPr>
            <w:r>
              <w:rPr>
                <w:color w:val="000000"/>
              </w:rPr>
              <w:t>707.6</w:t>
            </w:r>
          </w:p>
          <w:p w:rsidR="002530E3" w:rsidRDefault="006067CE">
            <w:pPr>
              <w:widowControl w:val="0"/>
              <w:jc w:val="both"/>
              <w:rPr>
                <w:color w:val="000000"/>
              </w:rPr>
            </w:pPr>
            <w:r>
              <w:rPr>
                <w:color w:val="000000"/>
              </w:rPr>
              <w:t>1159.2</w:t>
            </w:r>
          </w:p>
          <w:p w:rsidR="002530E3" w:rsidRDefault="006067CE">
            <w:pPr>
              <w:widowControl w:val="0"/>
              <w:jc w:val="both"/>
              <w:rPr>
                <w:color w:val="000000"/>
              </w:rPr>
            </w:pPr>
            <w:r>
              <w:rPr>
                <w:color w:val="000000"/>
              </w:rPr>
              <w:t>1670.9</w:t>
            </w:r>
          </w:p>
          <w:p w:rsidR="002530E3" w:rsidRDefault="006067CE">
            <w:pPr>
              <w:widowControl w:val="0"/>
              <w:jc w:val="both"/>
              <w:rPr>
                <w:color w:val="000000"/>
              </w:rPr>
            </w:pPr>
            <w:r>
              <w:rPr>
                <w:color w:val="000000"/>
              </w:rPr>
              <w:t>681.5</w:t>
            </w:r>
          </w:p>
          <w:p w:rsidR="002530E3" w:rsidRDefault="006067CE">
            <w:pPr>
              <w:widowControl w:val="0"/>
              <w:jc w:val="both"/>
              <w:rPr>
                <w:color w:val="000000"/>
              </w:rPr>
            </w:pPr>
            <w:r>
              <w:rPr>
                <w:color w:val="000000"/>
              </w:rPr>
              <w:t>437.9</w:t>
            </w:r>
          </w:p>
          <w:p w:rsidR="002530E3" w:rsidRDefault="006067CE">
            <w:pPr>
              <w:widowControl w:val="0"/>
              <w:jc w:val="both"/>
              <w:rPr>
                <w:color w:val="000000"/>
              </w:rPr>
            </w:pPr>
            <w:r>
              <w:rPr>
                <w:color w:val="000000"/>
              </w:rPr>
              <w:t>710.5</w:t>
            </w:r>
          </w:p>
          <w:p w:rsidR="002530E3" w:rsidRDefault="006067CE">
            <w:pPr>
              <w:widowControl w:val="0"/>
              <w:jc w:val="both"/>
              <w:rPr>
                <w:color w:val="000000"/>
              </w:rPr>
            </w:pPr>
            <w:r>
              <w:rPr>
                <w:color w:val="000000"/>
              </w:rPr>
              <w:t>1130.9</w:t>
            </w:r>
          </w:p>
          <w:p w:rsidR="002530E3" w:rsidRDefault="006067CE">
            <w:pPr>
              <w:widowControl w:val="0"/>
              <w:jc w:val="both"/>
              <w:rPr>
                <w:color w:val="000000"/>
              </w:rPr>
            </w:pPr>
            <w:r>
              <w:rPr>
                <w:color w:val="000000"/>
              </w:rPr>
              <w:t>324</w:t>
            </w:r>
          </w:p>
          <w:p w:rsidR="002530E3" w:rsidRDefault="006067CE">
            <w:pPr>
              <w:widowControl w:val="0"/>
              <w:jc w:val="both"/>
              <w:rPr>
                <w:color w:val="000000"/>
              </w:rPr>
            </w:pPr>
            <w:r>
              <w:rPr>
                <w:color w:val="000000"/>
              </w:rPr>
              <w:t>171.6</w:t>
            </w:r>
          </w:p>
          <w:p w:rsidR="002530E3" w:rsidRDefault="006067CE">
            <w:pPr>
              <w:widowControl w:val="0"/>
              <w:jc w:val="both"/>
              <w:rPr>
                <w:color w:val="000000"/>
              </w:rPr>
            </w:pPr>
            <w:r>
              <w:rPr>
                <w:color w:val="000000"/>
              </w:rPr>
              <w:t>143</w:t>
            </w:r>
          </w:p>
          <w:p w:rsidR="002530E3" w:rsidRDefault="006067CE">
            <w:pPr>
              <w:widowControl w:val="0"/>
              <w:jc w:val="both"/>
              <w:rPr>
                <w:color w:val="000000"/>
              </w:rPr>
            </w:pPr>
            <w:r>
              <w:rPr>
                <w:color w:val="000000"/>
              </w:rPr>
              <w:t>208.8</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2219.5</w:t>
            </w:r>
          </w:p>
          <w:p w:rsidR="002530E3" w:rsidRDefault="006067CE">
            <w:pPr>
              <w:widowControl w:val="0"/>
              <w:jc w:val="both"/>
              <w:rPr>
                <w:color w:val="000000"/>
              </w:rPr>
            </w:pPr>
            <w:r>
              <w:rPr>
                <w:color w:val="000000"/>
              </w:rPr>
              <w:t>8106</w:t>
            </w:r>
          </w:p>
          <w:p w:rsidR="002530E3" w:rsidRDefault="006067CE">
            <w:pPr>
              <w:widowControl w:val="0"/>
              <w:jc w:val="both"/>
              <w:rPr>
                <w:color w:val="000000"/>
              </w:rPr>
            </w:pPr>
            <w:r>
              <w:rPr>
                <w:color w:val="000000"/>
              </w:rPr>
              <w:t>12423.4</w:t>
            </w:r>
          </w:p>
          <w:p w:rsidR="002530E3" w:rsidRDefault="006067CE">
            <w:pPr>
              <w:widowControl w:val="0"/>
              <w:jc w:val="both"/>
              <w:rPr>
                <w:color w:val="000000"/>
              </w:rPr>
            </w:pPr>
            <w:r>
              <w:rPr>
                <w:color w:val="000000"/>
              </w:rPr>
              <w:t>14978.7</w:t>
            </w:r>
          </w:p>
          <w:p w:rsidR="002530E3" w:rsidRDefault="006067CE">
            <w:pPr>
              <w:widowControl w:val="0"/>
              <w:jc w:val="both"/>
              <w:rPr>
                <w:color w:val="000000"/>
              </w:rPr>
            </w:pPr>
            <w:r>
              <w:rPr>
                <w:color w:val="000000"/>
              </w:rPr>
              <w:t>6531.12</w:t>
            </w:r>
          </w:p>
          <w:p w:rsidR="002530E3" w:rsidRDefault="006067CE">
            <w:pPr>
              <w:widowControl w:val="0"/>
              <w:jc w:val="both"/>
              <w:rPr>
                <w:color w:val="000000"/>
              </w:rPr>
            </w:pPr>
            <w:r>
              <w:rPr>
                <w:color w:val="000000"/>
              </w:rPr>
              <w:t>1999.48</w:t>
            </w:r>
          </w:p>
          <w:p w:rsidR="002530E3" w:rsidRDefault="006067CE">
            <w:pPr>
              <w:widowControl w:val="0"/>
              <w:jc w:val="both"/>
              <w:rPr>
                <w:color w:val="000000"/>
              </w:rPr>
            </w:pPr>
            <w:r>
              <w:rPr>
                <w:color w:val="000000"/>
              </w:rPr>
              <w:t>10537.8</w:t>
            </w:r>
          </w:p>
          <w:p w:rsidR="002530E3" w:rsidRDefault="006067CE">
            <w:pPr>
              <w:widowControl w:val="0"/>
              <w:jc w:val="both"/>
              <w:rPr>
                <w:color w:val="000000"/>
              </w:rPr>
            </w:pPr>
            <w:r>
              <w:rPr>
                <w:color w:val="000000"/>
              </w:rPr>
              <w:t>19639.6</w:t>
            </w:r>
          </w:p>
          <w:p w:rsidR="002530E3" w:rsidRDefault="006067CE">
            <w:pPr>
              <w:widowControl w:val="0"/>
              <w:jc w:val="both"/>
              <w:rPr>
                <w:color w:val="000000"/>
              </w:rPr>
            </w:pPr>
            <w:r>
              <w:rPr>
                <w:color w:val="000000"/>
              </w:rPr>
              <w:t>5670.34</w:t>
            </w:r>
          </w:p>
          <w:p w:rsidR="002530E3" w:rsidRDefault="006067CE">
            <w:pPr>
              <w:widowControl w:val="0"/>
              <w:jc w:val="both"/>
              <w:rPr>
                <w:color w:val="000000"/>
              </w:rPr>
            </w:pPr>
            <w:r>
              <w:rPr>
                <w:color w:val="000000"/>
              </w:rPr>
              <w:t>13656.6</w:t>
            </w:r>
          </w:p>
          <w:p w:rsidR="002530E3" w:rsidRDefault="006067CE">
            <w:pPr>
              <w:widowControl w:val="0"/>
              <w:jc w:val="both"/>
              <w:rPr>
                <w:color w:val="000000"/>
              </w:rPr>
            </w:pPr>
            <w:r>
              <w:rPr>
                <w:color w:val="000000"/>
              </w:rPr>
              <w:t>22372.5</w:t>
            </w:r>
          </w:p>
          <w:p w:rsidR="002530E3" w:rsidRDefault="006067CE">
            <w:pPr>
              <w:widowControl w:val="0"/>
              <w:jc w:val="both"/>
              <w:rPr>
                <w:color w:val="000000"/>
              </w:rPr>
            </w:pPr>
            <w:r>
              <w:rPr>
                <w:color w:val="000000"/>
              </w:rPr>
              <w:t>32248.3</w:t>
            </w:r>
          </w:p>
          <w:p w:rsidR="002530E3" w:rsidRDefault="006067CE">
            <w:pPr>
              <w:widowControl w:val="0"/>
              <w:jc w:val="both"/>
              <w:rPr>
                <w:color w:val="000000"/>
              </w:rPr>
            </w:pPr>
            <w:r>
              <w:rPr>
                <w:color w:val="000000"/>
              </w:rPr>
              <w:t>13152.9</w:t>
            </w:r>
          </w:p>
          <w:p w:rsidR="002530E3" w:rsidRDefault="006067CE">
            <w:pPr>
              <w:widowControl w:val="0"/>
              <w:jc w:val="both"/>
              <w:rPr>
                <w:color w:val="000000"/>
              </w:rPr>
            </w:pPr>
            <w:r>
              <w:rPr>
                <w:color w:val="000000"/>
              </w:rPr>
              <w:t>8451.47</w:t>
            </w:r>
          </w:p>
          <w:p w:rsidR="002530E3" w:rsidRDefault="006067CE">
            <w:pPr>
              <w:widowControl w:val="0"/>
              <w:jc w:val="both"/>
              <w:rPr>
                <w:color w:val="000000"/>
              </w:rPr>
            </w:pPr>
            <w:r>
              <w:rPr>
                <w:color w:val="000000"/>
              </w:rPr>
              <w:t>13712.6</w:t>
            </w:r>
          </w:p>
          <w:p w:rsidR="002530E3" w:rsidRDefault="006067CE">
            <w:pPr>
              <w:widowControl w:val="0"/>
              <w:jc w:val="both"/>
              <w:rPr>
                <w:color w:val="000000"/>
              </w:rPr>
            </w:pPr>
            <w:r>
              <w:rPr>
                <w:color w:val="000000"/>
              </w:rPr>
              <w:t>21826.3</w:t>
            </w:r>
          </w:p>
          <w:p w:rsidR="002530E3" w:rsidRDefault="006067CE">
            <w:pPr>
              <w:widowControl w:val="0"/>
              <w:jc w:val="both"/>
              <w:rPr>
                <w:color w:val="000000"/>
              </w:rPr>
            </w:pPr>
            <w:r>
              <w:rPr>
                <w:color w:val="000000"/>
              </w:rPr>
              <w:t>6253.2</w:t>
            </w:r>
          </w:p>
          <w:p w:rsidR="002530E3" w:rsidRDefault="006067CE">
            <w:pPr>
              <w:widowControl w:val="0"/>
              <w:jc w:val="both"/>
              <w:rPr>
                <w:color w:val="000000"/>
              </w:rPr>
            </w:pPr>
            <w:r>
              <w:rPr>
                <w:color w:val="000000"/>
              </w:rPr>
              <w:t>3311.88</w:t>
            </w:r>
          </w:p>
          <w:p w:rsidR="002530E3" w:rsidRDefault="006067CE">
            <w:pPr>
              <w:widowControl w:val="0"/>
              <w:jc w:val="both"/>
              <w:rPr>
                <w:color w:val="000000"/>
              </w:rPr>
            </w:pPr>
            <w:r>
              <w:rPr>
                <w:color w:val="000000"/>
              </w:rPr>
              <w:t>2759.9</w:t>
            </w:r>
          </w:p>
          <w:p w:rsidR="002530E3" w:rsidRDefault="006067CE">
            <w:pPr>
              <w:widowControl w:val="0"/>
              <w:jc w:val="both"/>
              <w:rPr>
                <w:color w:val="000000"/>
              </w:rPr>
            </w:pPr>
            <w:r>
              <w:rPr>
                <w:color w:val="000000"/>
              </w:rPr>
              <w:t>4029.84</w:t>
            </w:r>
          </w:p>
        </w:tc>
      </w:tr>
      <w:tr w:rsidR="002530E3">
        <w:trPr>
          <w:cantSplit/>
        </w:trPr>
        <w:tc>
          <w:tcPr>
            <w:tcW w:w="5030" w:type="dxa"/>
            <w:gridSpan w:val="8"/>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Дополнительные</w:t>
            </w:r>
          </w:p>
        </w:tc>
      </w:tr>
      <w:tr w:rsidR="002530E3">
        <w:trPr>
          <w:cantSplit/>
        </w:trPr>
        <w:tc>
          <w:tcPr>
            <w:tcW w:w="59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24.</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42.8</w:t>
            </w:r>
          </w:p>
          <w:p w:rsidR="002530E3" w:rsidRDefault="006067CE">
            <w:pPr>
              <w:widowControl w:val="0"/>
              <w:jc w:val="both"/>
              <w:rPr>
                <w:color w:val="000000"/>
              </w:rPr>
            </w:pPr>
            <w:r>
              <w:rPr>
                <w:color w:val="000000"/>
              </w:rPr>
              <w:t>5.8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29.6</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6.6</w:t>
            </w:r>
          </w:p>
          <w:p w:rsidR="002530E3" w:rsidRDefault="006067CE">
            <w:pPr>
              <w:widowControl w:val="0"/>
              <w:jc w:val="both"/>
              <w:rPr>
                <w:color w:val="000000"/>
              </w:rPr>
            </w:pPr>
            <w:r>
              <w:rPr>
                <w:color w:val="000000"/>
              </w:rPr>
              <w:t>7.8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26.8</w:t>
            </w:r>
          </w:p>
          <w:p w:rsidR="002530E3" w:rsidRDefault="006067CE">
            <w:pPr>
              <w:widowControl w:val="0"/>
              <w:jc w:val="both"/>
              <w:rPr>
                <w:color w:val="000000"/>
              </w:rPr>
            </w:pPr>
            <w:r>
              <w:rPr>
                <w:color w:val="000000"/>
              </w:rPr>
              <w:t>12.4</w:t>
            </w:r>
          </w:p>
          <w:p w:rsidR="002530E3" w:rsidRDefault="006067CE">
            <w:pPr>
              <w:widowControl w:val="0"/>
              <w:jc w:val="both"/>
              <w:rPr>
                <w:color w:val="000000"/>
              </w:rPr>
            </w:pPr>
            <w:r>
              <w:rPr>
                <w:color w:val="000000"/>
              </w:rPr>
              <w:t>16.2</w:t>
            </w:r>
          </w:p>
          <w:p w:rsidR="002530E3" w:rsidRDefault="006067CE">
            <w:pPr>
              <w:widowControl w:val="0"/>
              <w:jc w:val="both"/>
              <w:rPr>
                <w:color w:val="000000"/>
              </w:rPr>
            </w:pPr>
            <w:r>
              <w:rPr>
                <w:color w:val="000000"/>
              </w:rPr>
              <w:t>22.2</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3</w:t>
            </w:r>
          </w:p>
        </w:tc>
        <w:tc>
          <w:tcPr>
            <w:tcW w:w="48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12.5</w:t>
            </w:r>
          </w:p>
          <w:p w:rsidR="002530E3" w:rsidRDefault="006067CE">
            <w:pPr>
              <w:widowControl w:val="0"/>
              <w:jc w:val="both"/>
              <w:rPr>
                <w:color w:val="000000"/>
              </w:rPr>
            </w:pPr>
            <w:r>
              <w:rPr>
                <w:color w:val="000000"/>
              </w:rPr>
              <w:t>10.5</w:t>
            </w:r>
          </w:p>
          <w:p w:rsidR="002530E3" w:rsidRDefault="006067CE">
            <w:pPr>
              <w:widowControl w:val="0"/>
              <w:jc w:val="both"/>
              <w:rPr>
                <w:color w:val="000000"/>
              </w:rPr>
            </w:pPr>
            <w:r>
              <w:rPr>
                <w:color w:val="000000"/>
              </w:rPr>
              <w:t>9.5</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9.5</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9</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984.4</w:t>
            </w:r>
          </w:p>
          <w:p w:rsidR="002530E3" w:rsidRDefault="006067CE">
            <w:pPr>
              <w:widowControl w:val="0"/>
              <w:jc w:val="both"/>
              <w:rPr>
                <w:color w:val="000000"/>
              </w:rPr>
            </w:pPr>
            <w:r>
              <w:rPr>
                <w:color w:val="000000"/>
              </w:rPr>
              <w:t>63.8</w:t>
            </w:r>
          </w:p>
          <w:p w:rsidR="002530E3" w:rsidRDefault="006067CE">
            <w:pPr>
              <w:widowControl w:val="0"/>
              <w:jc w:val="both"/>
              <w:rPr>
                <w:color w:val="000000"/>
              </w:rPr>
            </w:pPr>
            <w:r>
              <w:rPr>
                <w:color w:val="000000"/>
              </w:rPr>
              <w:t>208</w:t>
            </w:r>
          </w:p>
          <w:p w:rsidR="002530E3" w:rsidRDefault="006067CE">
            <w:pPr>
              <w:widowControl w:val="0"/>
              <w:jc w:val="both"/>
              <w:rPr>
                <w:color w:val="000000"/>
              </w:rPr>
            </w:pPr>
            <w:r>
              <w:rPr>
                <w:color w:val="000000"/>
              </w:rPr>
              <w:t>370</w:t>
            </w:r>
          </w:p>
          <w:p w:rsidR="002530E3" w:rsidRDefault="006067CE">
            <w:pPr>
              <w:widowControl w:val="0"/>
              <w:jc w:val="both"/>
              <w:rPr>
                <w:color w:val="000000"/>
              </w:rPr>
            </w:pPr>
            <w:r>
              <w:rPr>
                <w:color w:val="000000"/>
              </w:rPr>
              <w:t>71.4</w:t>
            </w:r>
          </w:p>
          <w:p w:rsidR="002530E3" w:rsidRDefault="006067CE">
            <w:pPr>
              <w:widowControl w:val="0"/>
              <w:jc w:val="both"/>
              <w:rPr>
                <w:color w:val="000000"/>
              </w:rPr>
            </w:pPr>
            <w:r>
              <w:rPr>
                <w:color w:val="000000"/>
              </w:rPr>
              <w:t>62.7</w:t>
            </w:r>
          </w:p>
          <w:p w:rsidR="002530E3" w:rsidRDefault="006067CE">
            <w:pPr>
              <w:widowControl w:val="0"/>
              <w:jc w:val="both"/>
              <w:rPr>
                <w:color w:val="000000"/>
              </w:rPr>
            </w:pPr>
            <w:r>
              <w:rPr>
                <w:color w:val="000000"/>
              </w:rPr>
              <w:t>70.2</w:t>
            </w:r>
          </w:p>
          <w:p w:rsidR="002530E3" w:rsidRDefault="006067CE">
            <w:pPr>
              <w:widowControl w:val="0"/>
              <w:jc w:val="both"/>
              <w:rPr>
                <w:color w:val="000000"/>
              </w:rPr>
            </w:pPr>
            <w:r>
              <w:rPr>
                <w:color w:val="000000"/>
              </w:rPr>
              <w:t>152</w:t>
            </w:r>
          </w:p>
          <w:p w:rsidR="002530E3" w:rsidRDefault="006067CE">
            <w:pPr>
              <w:widowControl w:val="0"/>
              <w:jc w:val="both"/>
              <w:rPr>
                <w:color w:val="000000"/>
              </w:rPr>
            </w:pPr>
            <w:r>
              <w:rPr>
                <w:color w:val="000000"/>
              </w:rPr>
              <w:t>348.4</w:t>
            </w:r>
          </w:p>
          <w:p w:rsidR="002530E3" w:rsidRDefault="006067CE">
            <w:pPr>
              <w:widowControl w:val="0"/>
              <w:jc w:val="both"/>
              <w:rPr>
                <w:color w:val="000000"/>
              </w:rPr>
            </w:pPr>
            <w:r>
              <w:rPr>
                <w:color w:val="000000"/>
              </w:rPr>
              <w:t>161.2</w:t>
            </w:r>
          </w:p>
          <w:p w:rsidR="002530E3" w:rsidRDefault="006067CE">
            <w:pPr>
              <w:widowControl w:val="0"/>
              <w:jc w:val="both"/>
              <w:rPr>
                <w:color w:val="000000"/>
              </w:rPr>
            </w:pPr>
            <w:r>
              <w:rPr>
                <w:color w:val="000000"/>
              </w:rPr>
              <w:t>226.8</w:t>
            </w:r>
          </w:p>
          <w:p w:rsidR="002530E3" w:rsidRDefault="006067CE">
            <w:pPr>
              <w:widowControl w:val="0"/>
              <w:jc w:val="both"/>
              <w:rPr>
                <w:color w:val="000000"/>
              </w:rPr>
            </w:pPr>
            <w:r>
              <w:rPr>
                <w:color w:val="000000"/>
              </w:rPr>
              <w:t>199.8</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18998.9</w:t>
            </w:r>
          </w:p>
          <w:p w:rsidR="002530E3" w:rsidRDefault="006067CE">
            <w:pPr>
              <w:widowControl w:val="0"/>
              <w:jc w:val="both"/>
              <w:rPr>
                <w:color w:val="000000"/>
              </w:rPr>
            </w:pPr>
            <w:r>
              <w:rPr>
                <w:color w:val="000000"/>
              </w:rPr>
              <w:t>1231.34</w:t>
            </w:r>
          </w:p>
          <w:p w:rsidR="002530E3" w:rsidRDefault="006067CE">
            <w:pPr>
              <w:widowControl w:val="0"/>
              <w:jc w:val="both"/>
              <w:rPr>
                <w:color w:val="000000"/>
              </w:rPr>
            </w:pPr>
            <w:r>
              <w:rPr>
                <w:color w:val="000000"/>
              </w:rPr>
              <w:t>4014.4</w:t>
            </w:r>
          </w:p>
          <w:p w:rsidR="002530E3" w:rsidRDefault="006067CE">
            <w:pPr>
              <w:widowControl w:val="0"/>
              <w:jc w:val="both"/>
              <w:rPr>
                <w:color w:val="000000"/>
              </w:rPr>
            </w:pPr>
            <w:r>
              <w:rPr>
                <w:color w:val="000000"/>
              </w:rPr>
              <w:t>7141</w:t>
            </w:r>
          </w:p>
          <w:p w:rsidR="002530E3" w:rsidRDefault="006067CE">
            <w:pPr>
              <w:widowControl w:val="0"/>
              <w:jc w:val="both"/>
              <w:rPr>
                <w:color w:val="000000"/>
              </w:rPr>
            </w:pPr>
            <w:r>
              <w:rPr>
                <w:color w:val="000000"/>
              </w:rPr>
              <w:t>1378.02</w:t>
            </w:r>
          </w:p>
          <w:p w:rsidR="002530E3" w:rsidRDefault="006067CE">
            <w:pPr>
              <w:widowControl w:val="0"/>
              <w:jc w:val="both"/>
              <w:rPr>
                <w:color w:val="000000"/>
              </w:rPr>
            </w:pPr>
            <w:r>
              <w:rPr>
                <w:color w:val="000000"/>
              </w:rPr>
              <w:t>1210.11</w:t>
            </w:r>
          </w:p>
          <w:p w:rsidR="002530E3" w:rsidRDefault="006067CE">
            <w:pPr>
              <w:widowControl w:val="0"/>
              <w:jc w:val="both"/>
              <w:rPr>
                <w:color w:val="000000"/>
              </w:rPr>
            </w:pPr>
            <w:r>
              <w:rPr>
                <w:color w:val="000000"/>
              </w:rPr>
              <w:t>1354.86</w:t>
            </w:r>
          </w:p>
          <w:p w:rsidR="002530E3" w:rsidRDefault="006067CE">
            <w:pPr>
              <w:widowControl w:val="0"/>
              <w:jc w:val="both"/>
              <w:rPr>
                <w:color w:val="000000"/>
              </w:rPr>
            </w:pPr>
            <w:r>
              <w:rPr>
                <w:color w:val="000000"/>
              </w:rPr>
              <w:t>2933.6</w:t>
            </w:r>
          </w:p>
          <w:p w:rsidR="002530E3" w:rsidRDefault="006067CE">
            <w:pPr>
              <w:widowControl w:val="0"/>
              <w:jc w:val="both"/>
              <w:rPr>
                <w:color w:val="000000"/>
              </w:rPr>
            </w:pPr>
            <w:r>
              <w:rPr>
                <w:color w:val="000000"/>
              </w:rPr>
              <w:t>6724.12</w:t>
            </w:r>
          </w:p>
          <w:p w:rsidR="002530E3" w:rsidRDefault="006067CE">
            <w:pPr>
              <w:widowControl w:val="0"/>
              <w:jc w:val="both"/>
              <w:rPr>
                <w:color w:val="000000"/>
              </w:rPr>
            </w:pPr>
            <w:r>
              <w:rPr>
                <w:color w:val="000000"/>
              </w:rPr>
              <w:t>3111.16</w:t>
            </w:r>
          </w:p>
          <w:p w:rsidR="002530E3" w:rsidRDefault="006067CE">
            <w:pPr>
              <w:widowControl w:val="0"/>
              <w:jc w:val="both"/>
              <w:rPr>
                <w:color w:val="000000"/>
              </w:rPr>
            </w:pPr>
            <w:r>
              <w:rPr>
                <w:color w:val="000000"/>
              </w:rPr>
              <w:t>4377.24</w:t>
            </w:r>
          </w:p>
          <w:p w:rsidR="002530E3" w:rsidRDefault="006067CE">
            <w:pPr>
              <w:widowControl w:val="0"/>
              <w:jc w:val="both"/>
              <w:rPr>
                <w:color w:val="000000"/>
              </w:rPr>
            </w:pPr>
            <w:r>
              <w:rPr>
                <w:color w:val="000000"/>
              </w:rPr>
              <w:t>3856.14</w:t>
            </w:r>
          </w:p>
        </w:tc>
      </w:tr>
    </w:tbl>
    <w:p w:rsidR="002530E3" w:rsidRDefault="006067CE">
      <w:pPr>
        <w:widowControl w:val="0"/>
        <w:spacing w:before="120"/>
        <w:ind w:firstLine="567"/>
        <w:jc w:val="both"/>
        <w:rPr>
          <w:color w:val="000000"/>
        </w:rPr>
      </w:pPr>
      <w:r>
        <w:rPr>
          <w:color w:val="000000"/>
        </w:rPr>
        <w:t>Среднедневная зарплата 1 ИТР-дня 10 руб</w:t>
      </w:r>
    </w:p>
    <w:p w:rsidR="002530E3" w:rsidRDefault="006067CE">
      <w:pPr>
        <w:widowControl w:val="0"/>
        <w:spacing w:before="120"/>
        <w:ind w:firstLine="567"/>
        <w:jc w:val="both"/>
        <w:rPr>
          <w:color w:val="000000"/>
        </w:rPr>
      </w:pPr>
      <w:r>
        <w:rPr>
          <w:color w:val="000000"/>
        </w:rPr>
        <w:t>Среднедневные прочие затраты 9.3 рую</w:t>
      </w:r>
    </w:p>
    <w:p w:rsidR="002530E3" w:rsidRDefault="006067CE">
      <w:pPr>
        <w:widowControl w:val="0"/>
        <w:spacing w:before="120"/>
        <w:ind w:firstLine="567"/>
        <w:jc w:val="both"/>
        <w:rPr>
          <w:color w:val="000000"/>
        </w:rPr>
      </w:pPr>
      <w:r>
        <w:rPr>
          <w:color w:val="000000"/>
        </w:rPr>
        <w:t>Стоимость 1 ИТР-дня 19.3 руб</w:t>
      </w:r>
    </w:p>
    <w:p w:rsidR="002530E3" w:rsidRDefault="006067CE">
      <w:pPr>
        <w:widowControl w:val="0"/>
        <w:spacing w:before="120"/>
        <w:ind w:firstLine="567"/>
        <w:jc w:val="both"/>
        <w:rPr>
          <w:color w:val="000000"/>
        </w:rPr>
      </w:pPr>
      <w:r>
        <w:rPr>
          <w:color w:val="000000"/>
        </w:rPr>
        <w:t xml:space="preserve">Общая стоимость НИР 280212.3 руб </w:t>
      </w:r>
    </w:p>
    <w:p w:rsidR="002530E3" w:rsidRDefault="006067CE">
      <w:pPr>
        <w:widowControl w:val="0"/>
        <w:spacing w:before="120"/>
        <w:jc w:val="center"/>
        <w:rPr>
          <w:b/>
          <w:bCs/>
          <w:color w:val="000000"/>
          <w:sz w:val="28"/>
          <w:szCs w:val="28"/>
        </w:rPr>
      </w:pPr>
      <w:r>
        <w:rPr>
          <w:b/>
          <w:bCs/>
          <w:color w:val="000000"/>
          <w:sz w:val="28"/>
          <w:szCs w:val="28"/>
        </w:rPr>
        <w:t>3.2.Построение графиков "Время - затраты"</w:t>
      </w:r>
    </w:p>
    <w:p w:rsidR="002530E3" w:rsidRDefault="006067CE">
      <w:pPr>
        <w:widowControl w:val="0"/>
        <w:spacing w:before="120"/>
        <w:ind w:firstLine="567"/>
        <w:jc w:val="both"/>
        <w:rPr>
          <w:color w:val="000000"/>
        </w:rPr>
      </w:pPr>
      <w:r>
        <w:rPr>
          <w:color w:val="000000"/>
        </w:rPr>
        <w:t>Сокращение продолжительности работы требует привлечения на нее дополнительных ресурсов. В общем случае зависимость между продолжительностью работы Tij и затратами Cij на ее выполнение нелинейная, но ее для упрощения аппроксимируют прямой.</w:t>
      </w:r>
    </w:p>
    <w:p w:rsidR="002530E3" w:rsidRDefault="006067CE">
      <w:pPr>
        <w:widowControl w:val="0"/>
        <w:spacing w:before="120"/>
        <w:ind w:firstLine="567"/>
        <w:jc w:val="both"/>
        <w:rPr>
          <w:color w:val="000000"/>
        </w:rPr>
      </w:pPr>
      <w:r>
        <w:rPr>
          <w:color w:val="000000"/>
        </w:rPr>
        <w:t>Для каждой работы определяются следующие параметры:</w:t>
      </w:r>
    </w:p>
    <w:p w:rsidR="002530E3" w:rsidRDefault="006067CE">
      <w:pPr>
        <w:widowControl w:val="0"/>
        <w:spacing w:before="120"/>
        <w:ind w:firstLine="567"/>
        <w:jc w:val="both"/>
        <w:rPr>
          <w:color w:val="000000"/>
        </w:rPr>
      </w:pPr>
      <w:r>
        <w:rPr>
          <w:color w:val="000000"/>
        </w:rPr>
        <w:t>а) нормальная продолжительность работы Tнij, обычно совпадающая с Tij ож;</w:t>
      </w:r>
    </w:p>
    <w:p w:rsidR="002530E3" w:rsidRDefault="006067CE">
      <w:pPr>
        <w:widowControl w:val="0"/>
        <w:spacing w:before="120"/>
        <w:ind w:firstLine="567"/>
        <w:jc w:val="both"/>
        <w:rPr>
          <w:color w:val="000000"/>
        </w:rPr>
      </w:pPr>
      <w:r>
        <w:rPr>
          <w:color w:val="000000"/>
        </w:rPr>
        <w:t>б) соответствующие нормальной продолжительности минимальные затраты Cнij</w:t>
      </w:r>
    </w:p>
    <w:p w:rsidR="002530E3" w:rsidRDefault="006067CE">
      <w:pPr>
        <w:widowControl w:val="0"/>
        <w:spacing w:before="120"/>
        <w:ind w:firstLine="567"/>
        <w:jc w:val="both"/>
        <w:rPr>
          <w:color w:val="000000"/>
        </w:rPr>
      </w:pPr>
      <w:r>
        <w:rPr>
          <w:color w:val="000000"/>
        </w:rPr>
        <w:t>в) минимально-возможная продолжительность работы Tэij в случае ее выполнения в экстренном порядке;</w:t>
      </w:r>
    </w:p>
    <w:p w:rsidR="002530E3" w:rsidRDefault="006067CE">
      <w:pPr>
        <w:widowControl w:val="0"/>
        <w:spacing w:before="120"/>
        <w:ind w:firstLine="567"/>
        <w:jc w:val="both"/>
        <w:rPr>
          <w:color w:val="000000"/>
        </w:rPr>
      </w:pPr>
      <w:r>
        <w:rPr>
          <w:color w:val="000000"/>
        </w:rPr>
        <w:t>г) соответствующие минимально-возможной продолжительности максимальные затраты Cэij.</w:t>
      </w:r>
    </w:p>
    <w:p w:rsidR="002530E3" w:rsidRDefault="006067CE">
      <w:pPr>
        <w:widowControl w:val="0"/>
        <w:spacing w:before="120"/>
        <w:ind w:firstLine="567"/>
        <w:jc w:val="both"/>
        <w:rPr>
          <w:color w:val="000000"/>
        </w:rPr>
      </w:pPr>
      <w:r>
        <w:rPr>
          <w:color w:val="000000"/>
        </w:rPr>
        <w:t>Тангенс угла наклона линейной функции затрат называется коэффициентом роста затрат Sij. Для аппроксимированного графика</w:t>
      </w:r>
    </w:p>
    <w:p w:rsidR="002530E3" w:rsidRDefault="006067CE">
      <w:pPr>
        <w:widowControl w:val="0"/>
        <w:spacing w:before="120"/>
        <w:ind w:firstLine="567"/>
        <w:jc w:val="both"/>
        <w:rPr>
          <w:color w:val="000000"/>
        </w:rPr>
      </w:pPr>
      <w:r>
        <w:rPr>
          <w:color w:val="000000"/>
        </w:rPr>
        <w:t>Cэij - Cнij tg Alpha = -----------</w:t>
      </w:r>
    </w:p>
    <w:p w:rsidR="002530E3" w:rsidRDefault="006067CE">
      <w:pPr>
        <w:widowControl w:val="0"/>
        <w:spacing w:before="120"/>
        <w:ind w:firstLine="567"/>
        <w:jc w:val="both"/>
        <w:rPr>
          <w:color w:val="000000"/>
        </w:rPr>
      </w:pPr>
      <w:r>
        <w:rPr>
          <w:color w:val="000000"/>
        </w:rPr>
        <w:t>Tнij - Tэij</w:t>
      </w:r>
    </w:p>
    <w:p w:rsidR="002530E3" w:rsidRDefault="006067CE">
      <w:pPr>
        <w:widowControl w:val="0"/>
        <w:spacing w:before="120"/>
        <w:ind w:firstLine="567"/>
        <w:jc w:val="both"/>
        <w:rPr>
          <w:color w:val="000000"/>
        </w:rPr>
      </w:pPr>
      <w:r>
        <w:rPr>
          <w:color w:val="000000"/>
        </w:rPr>
        <w:t>Продолжительность для нормального режима выполнения работ принимается равной B * Tнij, где B имеет случайные значения в диапазоне</w:t>
      </w:r>
    </w:p>
    <w:p w:rsidR="002530E3" w:rsidRDefault="006067CE">
      <w:pPr>
        <w:widowControl w:val="0"/>
        <w:spacing w:before="120"/>
        <w:ind w:firstLine="567"/>
        <w:jc w:val="both"/>
        <w:rPr>
          <w:color w:val="000000"/>
        </w:rPr>
      </w:pPr>
      <w:r>
        <w:rPr>
          <w:color w:val="000000"/>
        </w:rPr>
        <w:t>0.35 ... 0.55 .</w:t>
      </w:r>
    </w:p>
    <w:p w:rsidR="002530E3" w:rsidRDefault="006067CE">
      <w:pPr>
        <w:widowControl w:val="0"/>
        <w:spacing w:before="120"/>
        <w:ind w:firstLine="567"/>
        <w:jc w:val="both"/>
        <w:rPr>
          <w:color w:val="000000"/>
        </w:rPr>
      </w:pPr>
      <w:r>
        <w:rPr>
          <w:color w:val="000000"/>
        </w:rPr>
        <w:t>Максимальные затраты принимаются равными G * Cнij, где G принимает случайные значения в диапазоне 1.75 ... 2.50 .</w:t>
      </w:r>
    </w:p>
    <w:p w:rsidR="002530E3" w:rsidRDefault="006067CE">
      <w:pPr>
        <w:widowControl w:val="0"/>
        <w:spacing w:before="120"/>
        <w:ind w:firstLine="567"/>
        <w:jc w:val="both"/>
        <w:rPr>
          <w:color w:val="000000"/>
        </w:rPr>
      </w:pPr>
      <w:r>
        <w:rPr>
          <w:color w:val="000000"/>
        </w:rPr>
        <w:t>Таблица 9</w:t>
      </w:r>
    </w:p>
    <w:p w:rsidR="002530E3" w:rsidRDefault="006067CE">
      <w:pPr>
        <w:widowControl w:val="0"/>
        <w:spacing w:before="120"/>
        <w:ind w:firstLine="567"/>
        <w:jc w:val="both"/>
        <w:rPr>
          <w:color w:val="000000"/>
        </w:rPr>
      </w:pPr>
      <w:r>
        <w:rPr>
          <w:color w:val="000000"/>
        </w:rPr>
        <w:t>Данные графика "Время-Затраты"</w:t>
      </w:r>
    </w:p>
    <w:tbl>
      <w:tblPr>
        <w:tblW w:w="0" w:type="auto"/>
        <w:tblInd w:w="1422" w:type="dxa"/>
        <w:tblLayout w:type="fixed"/>
        <w:tblCellMar>
          <w:left w:w="40" w:type="dxa"/>
          <w:right w:w="40" w:type="dxa"/>
        </w:tblCellMar>
        <w:tblLook w:val="0000" w:firstRow="0" w:lastRow="0" w:firstColumn="0" w:lastColumn="0" w:noHBand="0" w:noVBand="0"/>
      </w:tblPr>
      <w:tblGrid>
        <w:gridCol w:w="610"/>
        <w:gridCol w:w="600"/>
        <w:gridCol w:w="960"/>
        <w:gridCol w:w="600"/>
        <w:gridCol w:w="960"/>
        <w:gridCol w:w="840"/>
      </w:tblGrid>
      <w:tr w:rsidR="002530E3">
        <w:trPr>
          <w:cantSplit/>
        </w:trPr>
        <w:tc>
          <w:tcPr>
            <w:tcW w:w="61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Код раб</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Норм продолж.</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Миним. затраты руб.</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Мин. прод олж.</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Максим. затраты руб.</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Коэфф. роста затрат</w:t>
            </w:r>
          </w:p>
        </w:tc>
      </w:tr>
      <w:tr w:rsidR="002530E3">
        <w:trPr>
          <w:cantSplit/>
        </w:trPr>
        <w:tc>
          <w:tcPr>
            <w:tcW w:w="61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w:t>
            </w:r>
          </w:p>
          <w:p w:rsidR="002530E3" w:rsidRDefault="006067CE">
            <w:pPr>
              <w:widowControl w:val="0"/>
              <w:jc w:val="both"/>
              <w:rPr>
                <w:color w:val="000000"/>
              </w:rPr>
            </w:pPr>
            <w:r>
              <w:rPr>
                <w:color w:val="000000"/>
              </w:rPr>
              <w:t>2.</w:t>
            </w:r>
          </w:p>
          <w:p w:rsidR="002530E3" w:rsidRDefault="006067CE">
            <w:pPr>
              <w:widowControl w:val="0"/>
              <w:jc w:val="both"/>
              <w:rPr>
                <w:color w:val="000000"/>
              </w:rPr>
            </w:pPr>
            <w:r>
              <w:rPr>
                <w:color w:val="000000"/>
              </w:rPr>
              <w:t>3.</w:t>
            </w:r>
          </w:p>
          <w:p w:rsidR="002530E3" w:rsidRDefault="006067CE">
            <w:pPr>
              <w:widowControl w:val="0"/>
              <w:jc w:val="both"/>
              <w:rPr>
                <w:color w:val="000000"/>
              </w:rPr>
            </w:pPr>
            <w:r>
              <w:rPr>
                <w:color w:val="000000"/>
              </w:rPr>
              <w:t>4.</w:t>
            </w:r>
          </w:p>
          <w:p w:rsidR="002530E3" w:rsidRDefault="006067CE">
            <w:pPr>
              <w:widowControl w:val="0"/>
              <w:jc w:val="both"/>
              <w:rPr>
                <w:color w:val="000000"/>
              </w:rPr>
            </w:pPr>
            <w:r>
              <w:rPr>
                <w:color w:val="000000"/>
              </w:rPr>
              <w:t>5.</w:t>
            </w:r>
          </w:p>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8.</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11.</w:t>
            </w:r>
          </w:p>
          <w:p w:rsidR="002530E3" w:rsidRDefault="006067CE">
            <w:pPr>
              <w:widowControl w:val="0"/>
              <w:jc w:val="both"/>
              <w:rPr>
                <w:color w:val="000000"/>
              </w:rPr>
            </w:pPr>
            <w:r>
              <w:rPr>
                <w:color w:val="000000"/>
              </w:rPr>
              <w:t>12.</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15.</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18.</w:t>
            </w:r>
          </w:p>
          <w:p w:rsidR="002530E3" w:rsidRDefault="006067CE">
            <w:pPr>
              <w:widowControl w:val="0"/>
              <w:jc w:val="both"/>
              <w:rPr>
                <w:color w:val="000000"/>
              </w:rPr>
            </w:pPr>
            <w:r>
              <w:rPr>
                <w:color w:val="000000"/>
              </w:rPr>
              <w:t>19.</w:t>
            </w:r>
          </w:p>
          <w:p w:rsidR="002530E3" w:rsidRDefault="006067CE">
            <w:pPr>
              <w:widowControl w:val="0"/>
              <w:jc w:val="both"/>
              <w:rPr>
                <w:color w:val="000000"/>
              </w:rPr>
            </w:pPr>
            <w:r>
              <w:rPr>
                <w:color w:val="000000"/>
              </w:rPr>
              <w:t>20.</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9.2</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31.4</w:t>
            </w:r>
          </w:p>
          <w:p w:rsidR="002530E3" w:rsidRDefault="006067CE">
            <w:pPr>
              <w:widowControl w:val="0"/>
              <w:jc w:val="both"/>
              <w:rPr>
                <w:color w:val="000000"/>
              </w:rPr>
            </w:pPr>
            <w:r>
              <w:rPr>
                <w:color w:val="000000"/>
              </w:rPr>
              <w:t>39.8</w:t>
            </w:r>
          </w:p>
          <w:p w:rsidR="002530E3" w:rsidRDefault="006067CE">
            <w:pPr>
              <w:widowControl w:val="0"/>
              <w:jc w:val="both"/>
              <w:rPr>
                <w:color w:val="000000"/>
              </w:rPr>
            </w:pPr>
            <w:r>
              <w:rPr>
                <w:color w:val="000000"/>
              </w:rPr>
              <w:t>18.8</w:t>
            </w:r>
          </w:p>
          <w:p w:rsidR="002530E3" w:rsidRDefault="006067CE">
            <w:pPr>
              <w:widowControl w:val="0"/>
              <w:jc w:val="both"/>
              <w:rPr>
                <w:color w:val="000000"/>
              </w:rPr>
            </w:pPr>
            <w:r>
              <w:rPr>
                <w:color w:val="000000"/>
              </w:rPr>
              <w:t>7.4</w:t>
            </w:r>
          </w:p>
          <w:p w:rsidR="002530E3" w:rsidRDefault="006067CE">
            <w:pPr>
              <w:widowControl w:val="0"/>
              <w:jc w:val="both"/>
              <w:rPr>
                <w:color w:val="000000"/>
              </w:rPr>
            </w:pPr>
            <w:r>
              <w:rPr>
                <w:color w:val="000000"/>
              </w:rPr>
              <w:t>28.0</w:t>
            </w:r>
          </w:p>
          <w:p w:rsidR="002530E3" w:rsidRDefault="006067CE">
            <w:pPr>
              <w:widowControl w:val="0"/>
              <w:jc w:val="both"/>
              <w:rPr>
                <w:color w:val="000000"/>
              </w:rPr>
            </w:pPr>
            <w:r>
              <w:rPr>
                <w:color w:val="000000"/>
              </w:rPr>
              <w:t>38.4</w:t>
            </w:r>
          </w:p>
          <w:p w:rsidR="002530E3" w:rsidRDefault="006067CE">
            <w:pPr>
              <w:widowControl w:val="0"/>
              <w:jc w:val="both"/>
              <w:rPr>
                <w:color w:val="000000"/>
              </w:rPr>
            </w:pPr>
            <w:r>
              <w:rPr>
                <w:color w:val="000000"/>
              </w:rPr>
              <w:t>22.6</w:t>
            </w:r>
          </w:p>
          <w:p w:rsidR="002530E3" w:rsidRDefault="006067CE">
            <w:pPr>
              <w:widowControl w:val="0"/>
              <w:jc w:val="both"/>
              <w:rPr>
                <w:color w:val="000000"/>
              </w:rPr>
            </w:pPr>
            <w:r>
              <w:rPr>
                <w:color w:val="000000"/>
              </w:rPr>
              <w:t>24.4</w:t>
            </w:r>
          </w:p>
          <w:p w:rsidR="002530E3" w:rsidRDefault="006067CE">
            <w:pPr>
              <w:widowControl w:val="0"/>
              <w:jc w:val="both"/>
              <w:rPr>
                <w:color w:val="000000"/>
              </w:rPr>
            </w:pPr>
            <w:r>
              <w:rPr>
                <w:color w:val="000000"/>
              </w:rPr>
              <w:t>33.6</w:t>
            </w:r>
          </w:p>
          <w:p w:rsidR="002530E3" w:rsidRDefault="006067CE">
            <w:pPr>
              <w:widowControl w:val="0"/>
              <w:jc w:val="both"/>
              <w:rPr>
                <w:color w:val="000000"/>
              </w:rPr>
            </w:pPr>
            <w:r>
              <w:rPr>
                <w:color w:val="000000"/>
              </w:rPr>
              <w:t>68.2</w:t>
            </w:r>
          </w:p>
          <w:p w:rsidR="002530E3" w:rsidRDefault="006067CE">
            <w:pPr>
              <w:widowControl w:val="0"/>
              <w:jc w:val="both"/>
              <w:rPr>
                <w:color w:val="000000"/>
              </w:rPr>
            </w:pPr>
            <w:r>
              <w:rPr>
                <w:color w:val="000000"/>
              </w:rPr>
              <w:t>29.0</w:t>
            </w:r>
          </w:p>
          <w:p w:rsidR="002530E3" w:rsidRDefault="006067CE">
            <w:pPr>
              <w:widowControl w:val="0"/>
              <w:jc w:val="both"/>
              <w:rPr>
                <w:color w:val="000000"/>
              </w:rPr>
            </w:pPr>
            <w:r>
              <w:rPr>
                <w:color w:val="000000"/>
              </w:rPr>
              <w:t>30.2</w:t>
            </w:r>
          </w:p>
          <w:p w:rsidR="002530E3" w:rsidRDefault="006067CE">
            <w:pPr>
              <w:widowControl w:val="0"/>
              <w:jc w:val="both"/>
              <w:rPr>
                <w:color w:val="000000"/>
              </w:rPr>
            </w:pPr>
            <w:r>
              <w:rPr>
                <w:color w:val="000000"/>
              </w:rPr>
              <w:t>40.6</w:t>
            </w:r>
          </w:p>
          <w:p w:rsidR="002530E3" w:rsidRDefault="006067CE">
            <w:pPr>
              <w:widowControl w:val="0"/>
              <w:jc w:val="both"/>
              <w:rPr>
                <w:color w:val="000000"/>
              </w:rPr>
            </w:pPr>
            <w:r>
              <w:rPr>
                <w:color w:val="000000"/>
              </w:rPr>
              <w:t>52.6</w:t>
            </w:r>
          </w:p>
          <w:p w:rsidR="002530E3" w:rsidRDefault="006067CE">
            <w:pPr>
              <w:widowControl w:val="0"/>
              <w:jc w:val="both"/>
              <w:rPr>
                <w:color w:val="000000"/>
              </w:rPr>
            </w:pPr>
            <w:r>
              <w:rPr>
                <w:color w:val="000000"/>
              </w:rPr>
              <w:t>27.0</w:t>
            </w:r>
          </w:p>
          <w:p w:rsidR="002530E3" w:rsidRDefault="006067CE">
            <w:pPr>
              <w:widowControl w:val="0"/>
              <w:jc w:val="both"/>
              <w:rPr>
                <w:color w:val="000000"/>
              </w:rPr>
            </w:pPr>
            <w:r>
              <w:rPr>
                <w:color w:val="000000"/>
              </w:rPr>
              <w:t>15.6</w:t>
            </w:r>
          </w:p>
          <w:p w:rsidR="002530E3" w:rsidRDefault="006067CE">
            <w:pPr>
              <w:widowControl w:val="0"/>
              <w:jc w:val="both"/>
              <w:rPr>
                <w:color w:val="000000"/>
              </w:rPr>
            </w:pPr>
            <w:r>
              <w:rPr>
                <w:color w:val="000000"/>
              </w:rPr>
              <w:t>13.0</w:t>
            </w:r>
          </w:p>
          <w:p w:rsidR="002530E3" w:rsidRDefault="006067CE">
            <w:pPr>
              <w:widowControl w:val="0"/>
              <w:jc w:val="both"/>
              <w:rPr>
                <w:color w:val="000000"/>
              </w:rPr>
            </w:pPr>
            <w:r>
              <w:rPr>
                <w:color w:val="000000"/>
              </w:rPr>
              <w:t>17.4</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2219.5</w:t>
            </w:r>
          </w:p>
          <w:p w:rsidR="002530E3" w:rsidRDefault="006067CE">
            <w:pPr>
              <w:widowControl w:val="0"/>
              <w:jc w:val="both"/>
              <w:rPr>
                <w:color w:val="000000"/>
              </w:rPr>
            </w:pPr>
            <w:r>
              <w:rPr>
                <w:color w:val="000000"/>
              </w:rPr>
              <w:t>8106</w:t>
            </w:r>
          </w:p>
          <w:p w:rsidR="002530E3" w:rsidRDefault="006067CE">
            <w:pPr>
              <w:widowControl w:val="0"/>
              <w:jc w:val="both"/>
              <w:rPr>
                <w:color w:val="000000"/>
              </w:rPr>
            </w:pPr>
            <w:r>
              <w:rPr>
                <w:color w:val="000000"/>
              </w:rPr>
              <w:t>12423.4</w:t>
            </w:r>
          </w:p>
          <w:p w:rsidR="002530E3" w:rsidRDefault="006067CE">
            <w:pPr>
              <w:widowControl w:val="0"/>
              <w:jc w:val="both"/>
              <w:rPr>
                <w:color w:val="000000"/>
              </w:rPr>
            </w:pPr>
            <w:r>
              <w:rPr>
                <w:color w:val="000000"/>
              </w:rPr>
              <w:t>14978.7</w:t>
            </w:r>
          </w:p>
          <w:p w:rsidR="002530E3" w:rsidRDefault="006067CE">
            <w:pPr>
              <w:widowControl w:val="0"/>
              <w:jc w:val="both"/>
              <w:rPr>
                <w:color w:val="000000"/>
              </w:rPr>
            </w:pPr>
            <w:r>
              <w:rPr>
                <w:color w:val="000000"/>
              </w:rPr>
              <w:t>6531.12</w:t>
            </w:r>
          </w:p>
          <w:p w:rsidR="002530E3" w:rsidRDefault="006067CE">
            <w:pPr>
              <w:widowControl w:val="0"/>
              <w:jc w:val="both"/>
              <w:rPr>
                <w:color w:val="000000"/>
              </w:rPr>
            </w:pPr>
            <w:r>
              <w:rPr>
                <w:color w:val="000000"/>
              </w:rPr>
              <w:t>1999.48</w:t>
            </w:r>
          </w:p>
          <w:p w:rsidR="002530E3" w:rsidRDefault="006067CE">
            <w:pPr>
              <w:widowControl w:val="0"/>
              <w:jc w:val="both"/>
              <w:rPr>
                <w:color w:val="000000"/>
              </w:rPr>
            </w:pPr>
            <w:r>
              <w:rPr>
                <w:color w:val="000000"/>
              </w:rPr>
              <w:t>10537.8</w:t>
            </w:r>
          </w:p>
          <w:p w:rsidR="002530E3" w:rsidRDefault="006067CE">
            <w:pPr>
              <w:widowControl w:val="0"/>
              <w:jc w:val="both"/>
              <w:rPr>
                <w:color w:val="000000"/>
              </w:rPr>
            </w:pPr>
            <w:r>
              <w:rPr>
                <w:color w:val="000000"/>
              </w:rPr>
              <w:t>19639.6</w:t>
            </w:r>
          </w:p>
          <w:p w:rsidR="002530E3" w:rsidRDefault="006067CE">
            <w:pPr>
              <w:widowControl w:val="0"/>
              <w:jc w:val="both"/>
              <w:rPr>
                <w:color w:val="000000"/>
              </w:rPr>
            </w:pPr>
            <w:r>
              <w:rPr>
                <w:color w:val="000000"/>
              </w:rPr>
              <w:t>5670.34</w:t>
            </w:r>
          </w:p>
          <w:p w:rsidR="002530E3" w:rsidRDefault="006067CE">
            <w:pPr>
              <w:widowControl w:val="0"/>
              <w:jc w:val="both"/>
              <w:rPr>
                <w:color w:val="000000"/>
              </w:rPr>
            </w:pPr>
            <w:r>
              <w:rPr>
                <w:color w:val="000000"/>
              </w:rPr>
              <w:t>13656.6</w:t>
            </w:r>
          </w:p>
          <w:p w:rsidR="002530E3" w:rsidRDefault="006067CE">
            <w:pPr>
              <w:widowControl w:val="0"/>
              <w:jc w:val="both"/>
              <w:rPr>
                <w:color w:val="000000"/>
              </w:rPr>
            </w:pPr>
            <w:r>
              <w:rPr>
                <w:color w:val="000000"/>
              </w:rPr>
              <w:t>22372.5</w:t>
            </w:r>
          </w:p>
          <w:p w:rsidR="002530E3" w:rsidRDefault="006067CE">
            <w:pPr>
              <w:widowControl w:val="0"/>
              <w:jc w:val="both"/>
              <w:rPr>
                <w:color w:val="000000"/>
              </w:rPr>
            </w:pPr>
            <w:r>
              <w:rPr>
                <w:color w:val="000000"/>
              </w:rPr>
              <w:t>32248.3</w:t>
            </w:r>
          </w:p>
          <w:p w:rsidR="002530E3" w:rsidRDefault="006067CE">
            <w:pPr>
              <w:widowControl w:val="0"/>
              <w:jc w:val="both"/>
              <w:rPr>
                <w:color w:val="000000"/>
              </w:rPr>
            </w:pPr>
            <w:r>
              <w:rPr>
                <w:color w:val="000000"/>
              </w:rPr>
              <w:t>13152.9</w:t>
            </w:r>
          </w:p>
          <w:p w:rsidR="002530E3" w:rsidRDefault="006067CE">
            <w:pPr>
              <w:widowControl w:val="0"/>
              <w:jc w:val="both"/>
              <w:rPr>
                <w:color w:val="000000"/>
              </w:rPr>
            </w:pPr>
            <w:r>
              <w:rPr>
                <w:color w:val="000000"/>
              </w:rPr>
              <w:t>8451.47</w:t>
            </w:r>
          </w:p>
          <w:p w:rsidR="002530E3" w:rsidRDefault="006067CE">
            <w:pPr>
              <w:widowControl w:val="0"/>
              <w:jc w:val="both"/>
              <w:rPr>
                <w:color w:val="000000"/>
              </w:rPr>
            </w:pPr>
            <w:r>
              <w:rPr>
                <w:color w:val="000000"/>
              </w:rPr>
              <w:t>13712.6</w:t>
            </w:r>
          </w:p>
          <w:p w:rsidR="002530E3" w:rsidRDefault="006067CE">
            <w:pPr>
              <w:widowControl w:val="0"/>
              <w:jc w:val="both"/>
              <w:rPr>
                <w:color w:val="000000"/>
              </w:rPr>
            </w:pPr>
            <w:r>
              <w:rPr>
                <w:color w:val="000000"/>
              </w:rPr>
              <w:t>21826.3</w:t>
            </w:r>
          </w:p>
          <w:p w:rsidR="002530E3" w:rsidRDefault="006067CE">
            <w:pPr>
              <w:widowControl w:val="0"/>
              <w:jc w:val="both"/>
              <w:rPr>
                <w:color w:val="000000"/>
              </w:rPr>
            </w:pPr>
            <w:r>
              <w:rPr>
                <w:color w:val="000000"/>
              </w:rPr>
              <w:t>6253.2</w:t>
            </w:r>
          </w:p>
          <w:p w:rsidR="002530E3" w:rsidRDefault="006067CE">
            <w:pPr>
              <w:widowControl w:val="0"/>
              <w:jc w:val="both"/>
              <w:rPr>
                <w:color w:val="000000"/>
              </w:rPr>
            </w:pPr>
            <w:r>
              <w:rPr>
                <w:color w:val="000000"/>
              </w:rPr>
              <w:t>3311.88</w:t>
            </w:r>
          </w:p>
          <w:p w:rsidR="002530E3" w:rsidRDefault="006067CE">
            <w:pPr>
              <w:widowControl w:val="0"/>
              <w:jc w:val="both"/>
              <w:rPr>
                <w:color w:val="000000"/>
              </w:rPr>
            </w:pPr>
            <w:r>
              <w:rPr>
                <w:color w:val="000000"/>
              </w:rPr>
              <w:t>2759.9</w:t>
            </w:r>
          </w:p>
          <w:p w:rsidR="002530E3" w:rsidRDefault="006067CE">
            <w:pPr>
              <w:widowControl w:val="0"/>
              <w:jc w:val="both"/>
              <w:rPr>
                <w:color w:val="000000"/>
              </w:rPr>
            </w:pPr>
            <w:r>
              <w:rPr>
                <w:color w:val="000000"/>
              </w:rPr>
              <w:t>4029.84</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4.14</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16.3</w:t>
            </w:r>
          </w:p>
          <w:p w:rsidR="002530E3" w:rsidRDefault="006067CE">
            <w:pPr>
              <w:widowControl w:val="0"/>
              <w:jc w:val="both"/>
              <w:rPr>
                <w:color w:val="000000"/>
              </w:rPr>
            </w:pPr>
            <w:r>
              <w:rPr>
                <w:color w:val="000000"/>
              </w:rPr>
              <w:t>16.3</w:t>
            </w:r>
          </w:p>
          <w:p w:rsidR="002530E3" w:rsidRDefault="006067CE">
            <w:pPr>
              <w:widowControl w:val="0"/>
              <w:jc w:val="both"/>
              <w:rPr>
                <w:color w:val="000000"/>
              </w:rPr>
            </w:pPr>
            <w:r>
              <w:rPr>
                <w:color w:val="000000"/>
              </w:rPr>
              <w:t>7.52</w:t>
            </w:r>
          </w:p>
          <w:p w:rsidR="002530E3" w:rsidRDefault="006067CE">
            <w:pPr>
              <w:widowControl w:val="0"/>
              <w:jc w:val="both"/>
              <w:rPr>
                <w:color w:val="000000"/>
              </w:rPr>
            </w:pPr>
            <w:r>
              <w:rPr>
                <w:color w:val="000000"/>
              </w:rPr>
              <w:t>3.99</w:t>
            </w:r>
          </w:p>
          <w:p w:rsidR="002530E3" w:rsidRDefault="006067CE">
            <w:pPr>
              <w:widowControl w:val="0"/>
              <w:jc w:val="both"/>
              <w:rPr>
                <w:color w:val="000000"/>
              </w:rPr>
            </w:pPr>
            <w:r>
              <w:rPr>
                <w:color w:val="000000"/>
              </w:rPr>
              <w:t>14.8</w:t>
            </w:r>
          </w:p>
          <w:p w:rsidR="002530E3" w:rsidRDefault="006067CE">
            <w:pPr>
              <w:widowControl w:val="0"/>
              <w:jc w:val="both"/>
              <w:rPr>
                <w:color w:val="000000"/>
              </w:rPr>
            </w:pPr>
            <w:r>
              <w:rPr>
                <w:color w:val="000000"/>
              </w:rPr>
              <w:t>18.8</w:t>
            </w:r>
          </w:p>
          <w:p w:rsidR="002530E3" w:rsidRDefault="006067CE">
            <w:pPr>
              <w:widowControl w:val="0"/>
              <w:jc w:val="both"/>
              <w:rPr>
                <w:color w:val="000000"/>
              </w:rPr>
            </w:pPr>
            <w:r>
              <w:rPr>
                <w:color w:val="000000"/>
              </w:rPr>
              <w:t>11.9</w:t>
            </w:r>
          </w:p>
          <w:p w:rsidR="002530E3" w:rsidRDefault="006067CE">
            <w:pPr>
              <w:widowControl w:val="0"/>
              <w:jc w:val="both"/>
              <w:rPr>
                <w:color w:val="000000"/>
              </w:rPr>
            </w:pPr>
            <w:r>
              <w:rPr>
                <w:color w:val="000000"/>
              </w:rPr>
              <w:t>10.0</w:t>
            </w:r>
          </w:p>
          <w:p w:rsidR="002530E3" w:rsidRDefault="006067CE">
            <w:pPr>
              <w:widowControl w:val="0"/>
              <w:jc w:val="both"/>
              <w:rPr>
                <w:color w:val="000000"/>
              </w:rPr>
            </w:pPr>
            <w:r>
              <w:rPr>
                <w:color w:val="000000"/>
              </w:rPr>
              <w:t>17.1</w:t>
            </w:r>
          </w:p>
          <w:p w:rsidR="002530E3" w:rsidRDefault="006067CE">
            <w:pPr>
              <w:widowControl w:val="0"/>
              <w:jc w:val="both"/>
              <w:rPr>
                <w:color w:val="000000"/>
              </w:rPr>
            </w:pPr>
            <w:r>
              <w:rPr>
                <w:color w:val="000000"/>
              </w:rPr>
              <w:t>33.4</w:t>
            </w:r>
          </w:p>
          <w:p w:rsidR="002530E3" w:rsidRDefault="006067CE">
            <w:pPr>
              <w:widowControl w:val="0"/>
              <w:jc w:val="both"/>
              <w:rPr>
                <w:color w:val="000000"/>
              </w:rPr>
            </w:pPr>
            <w:r>
              <w:rPr>
                <w:color w:val="000000"/>
              </w:rPr>
              <w:t>14.7</w:t>
            </w:r>
          </w:p>
          <w:p w:rsidR="002530E3" w:rsidRDefault="006067CE">
            <w:pPr>
              <w:widowControl w:val="0"/>
              <w:jc w:val="both"/>
              <w:rPr>
                <w:color w:val="000000"/>
              </w:rPr>
            </w:pPr>
            <w:r>
              <w:rPr>
                <w:color w:val="000000"/>
              </w:rPr>
              <w:t>12.6</w:t>
            </w:r>
          </w:p>
          <w:p w:rsidR="002530E3" w:rsidRDefault="006067CE">
            <w:pPr>
              <w:widowControl w:val="0"/>
              <w:jc w:val="both"/>
              <w:rPr>
                <w:color w:val="000000"/>
              </w:rPr>
            </w:pPr>
            <w:r>
              <w:rPr>
                <w:color w:val="000000"/>
              </w:rPr>
              <w:t>19.4</w:t>
            </w:r>
          </w:p>
          <w:p w:rsidR="002530E3" w:rsidRDefault="006067CE">
            <w:pPr>
              <w:widowControl w:val="0"/>
              <w:jc w:val="both"/>
              <w:rPr>
                <w:color w:val="000000"/>
              </w:rPr>
            </w:pPr>
            <w:r>
              <w:rPr>
                <w:color w:val="000000"/>
              </w:rPr>
              <w:t>27.8</w:t>
            </w:r>
          </w:p>
          <w:p w:rsidR="002530E3" w:rsidRDefault="006067CE">
            <w:pPr>
              <w:widowControl w:val="0"/>
              <w:jc w:val="both"/>
              <w:rPr>
                <w:color w:val="000000"/>
              </w:rPr>
            </w:pPr>
            <w:r>
              <w:rPr>
                <w:color w:val="000000"/>
              </w:rPr>
              <w:t>10.5</w:t>
            </w:r>
          </w:p>
          <w:p w:rsidR="002530E3" w:rsidRDefault="006067CE">
            <w:pPr>
              <w:widowControl w:val="0"/>
              <w:jc w:val="both"/>
              <w:rPr>
                <w:color w:val="000000"/>
              </w:rPr>
            </w:pPr>
            <w:r>
              <w:rPr>
                <w:color w:val="000000"/>
              </w:rPr>
              <w:t>6.55</w:t>
            </w:r>
          </w:p>
          <w:p w:rsidR="002530E3" w:rsidRDefault="006067CE">
            <w:pPr>
              <w:widowControl w:val="0"/>
              <w:jc w:val="both"/>
              <w:rPr>
                <w:color w:val="000000"/>
              </w:rPr>
            </w:pPr>
            <w:r>
              <w:rPr>
                <w:color w:val="000000"/>
              </w:rPr>
              <w:t>5.59</w:t>
            </w:r>
          </w:p>
          <w:p w:rsidR="002530E3" w:rsidRDefault="006067CE">
            <w:pPr>
              <w:widowControl w:val="0"/>
              <w:jc w:val="both"/>
              <w:rPr>
                <w:color w:val="000000"/>
              </w:rPr>
            </w:pPr>
            <w:r>
              <w:rPr>
                <w:color w:val="000000"/>
              </w:rPr>
              <w:t>6.09</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4194.85</w:t>
            </w:r>
          </w:p>
          <w:p w:rsidR="002530E3" w:rsidRDefault="006067CE">
            <w:pPr>
              <w:widowControl w:val="0"/>
              <w:jc w:val="both"/>
              <w:rPr>
                <w:color w:val="000000"/>
              </w:rPr>
            </w:pPr>
            <w:r>
              <w:rPr>
                <w:color w:val="000000"/>
              </w:rPr>
              <w:t>14833.9</w:t>
            </w:r>
          </w:p>
          <w:p w:rsidR="002530E3" w:rsidRDefault="006067CE">
            <w:pPr>
              <w:widowControl w:val="0"/>
              <w:jc w:val="both"/>
              <w:rPr>
                <w:color w:val="000000"/>
              </w:rPr>
            </w:pPr>
            <w:r>
              <w:rPr>
                <w:color w:val="000000"/>
              </w:rPr>
              <w:t>21740.9</w:t>
            </w:r>
          </w:p>
          <w:p w:rsidR="002530E3" w:rsidRDefault="006067CE">
            <w:pPr>
              <w:widowControl w:val="0"/>
              <w:jc w:val="both"/>
              <w:rPr>
                <w:color w:val="000000"/>
              </w:rPr>
            </w:pPr>
            <w:r>
              <w:rPr>
                <w:color w:val="000000"/>
              </w:rPr>
              <w:t>26811.8</w:t>
            </w:r>
          </w:p>
          <w:p w:rsidR="002530E3" w:rsidRDefault="006067CE">
            <w:pPr>
              <w:widowControl w:val="0"/>
              <w:jc w:val="both"/>
              <w:rPr>
                <w:color w:val="000000"/>
              </w:rPr>
            </w:pPr>
            <w:r>
              <w:rPr>
                <w:color w:val="000000"/>
              </w:rPr>
              <w:t>13976.5</w:t>
            </w:r>
          </w:p>
          <w:p w:rsidR="002530E3" w:rsidRDefault="006067CE">
            <w:pPr>
              <w:widowControl w:val="0"/>
              <w:jc w:val="both"/>
              <w:rPr>
                <w:color w:val="000000"/>
              </w:rPr>
            </w:pPr>
            <w:r>
              <w:rPr>
                <w:color w:val="000000"/>
              </w:rPr>
              <w:t>4858.73</w:t>
            </w:r>
          </w:p>
          <w:p w:rsidR="002530E3" w:rsidRDefault="006067CE">
            <w:pPr>
              <w:widowControl w:val="0"/>
              <w:jc w:val="both"/>
              <w:rPr>
                <w:color w:val="000000"/>
              </w:rPr>
            </w:pPr>
            <w:r>
              <w:rPr>
                <w:color w:val="000000"/>
              </w:rPr>
              <w:t>21286.3</w:t>
            </w:r>
          </w:p>
          <w:p w:rsidR="002530E3" w:rsidRDefault="006067CE">
            <w:pPr>
              <w:widowControl w:val="0"/>
              <w:jc w:val="both"/>
              <w:rPr>
                <w:color w:val="000000"/>
              </w:rPr>
            </w:pPr>
            <w:r>
              <w:rPr>
                <w:color w:val="000000"/>
              </w:rPr>
              <w:t>39279.2</w:t>
            </w:r>
          </w:p>
          <w:p w:rsidR="002530E3" w:rsidRDefault="006067CE">
            <w:pPr>
              <w:widowControl w:val="0"/>
              <w:jc w:val="both"/>
              <w:rPr>
                <w:color w:val="000000"/>
              </w:rPr>
            </w:pPr>
            <w:r>
              <w:rPr>
                <w:color w:val="000000"/>
              </w:rPr>
              <w:t>11624.1</w:t>
            </w:r>
          </w:p>
          <w:p w:rsidR="002530E3" w:rsidRDefault="006067CE">
            <w:pPr>
              <w:widowControl w:val="0"/>
              <w:jc w:val="both"/>
              <w:rPr>
                <w:color w:val="000000"/>
              </w:rPr>
            </w:pPr>
            <w:r>
              <w:rPr>
                <w:color w:val="000000"/>
              </w:rPr>
              <w:t>31546.7</w:t>
            </w:r>
          </w:p>
          <w:p w:rsidR="002530E3" w:rsidRDefault="006067CE">
            <w:pPr>
              <w:widowControl w:val="0"/>
              <w:jc w:val="both"/>
              <w:rPr>
                <w:color w:val="000000"/>
              </w:rPr>
            </w:pPr>
            <w:r>
              <w:rPr>
                <w:color w:val="000000"/>
              </w:rPr>
              <w:t>51009.3</w:t>
            </w:r>
          </w:p>
          <w:p w:rsidR="002530E3" w:rsidRDefault="006067CE">
            <w:pPr>
              <w:widowControl w:val="0"/>
              <w:jc w:val="both"/>
              <w:rPr>
                <w:color w:val="000000"/>
              </w:rPr>
            </w:pPr>
            <w:r>
              <w:rPr>
                <w:color w:val="000000"/>
              </w:rPr>
              <w:t>69978.8</w:t>
            </w:r>
          </w:p>
          <w:p w:rsidR="002530E3" w:rsidRDefault="006067CE">
            <w:pPr>
              <w:widowControl w:val="0"/>
              <w:jc w:val="both"/>
              <w:rPr>
                <w:color w:val="000000"/>
              </w:rPr>
            </w:pPr>
            <w:r>
              <w:rPr>
                <w:color w:val="000000"/>
              </w:rPr>
              <w:t>30909.3</w:t>
            </w:r>
          </w:p>
          <w:p w:rsidR="002530E3" w:rsidRDefault="006067CE">
            <w:pPr>
              <w:widowControl w:val="0"/>
              <w:jc w:val="both"/>
              <w:rPr>
                <w:color w:val="000000"/>
              </w:rPr>
            </w:pPr>
            <w:r>
              <w:rPr>
                <w:color w:val="000000"/>
              </w:rPr>
              <w:t>20706.1</w:t>
            </w:r>
          </w:p>
          <w:p w:rsidR="002530E3" w:rsidRDefault="006067CE">
            <w:pPr>
              <w:widowControl w:val="0"/>
              <w:jc w:val="both"/>
              <w:rPr>
                <w:color w:val="000000"/>
              </w:rPr>
            </w:pPr>
            <w:r>
              <w:rPr>
                <w:color w:val="000000"/>
              </w:rPr>
              <w:t>27973.7</w:t>
            </w:r>
          </w:p>
          <w:p w:rsidR="002530E3" w:rsidRDefault="006067CE">
            <w:pPr>
              <w:widowControl w:val="0"/>
              <w:jc w:val="both"/>
              <w:rPr>
                <w:color w:val="000000"/>
              </w:rPr>
            </w:pPr>
            <w:r>
              <w:rPr>
                <w:color w:val="000000"/>
              </w:rPr>
              <w:t>53037.9</w:t>
            </w:r>
          </w:p>
          <w:p w:rsidR="002530E3" w:rsidRDefault="006067CE">
            <w:pPr>
              <w:widowControl w:val="0"/>
              <w:jc w:val="both"/>
              <w:rPr>
                <w:color w:val="000000"/>
              </w:rPr>
            </w:pPr>
            <w:r>
              <w:rPr>
                <w:color w:val="000000"/>
              </w:rPr>
              <w:t>14757.5</w:t>
            </w:r>
          </w:p>
          <w:p w:rsidR="002530E3" w:rsidRDefault="006067CE">
            <w:pPr>
              <w:widowControl w:val="0"/>
              <w:jc w:val="both"/>
              <w:rPr>
                <w:color w:val="000000"/>
              </w:rPr>
            </w:pPr>
            <w:r>
              <w:rPr>
                <w:color w:val="000000"/>
              </w:rPr>
              <w:t>7551.08</w:t>
            </w:r>
          </w:p>
          <w:p w:rsidR="002530E3" w:rsidRDefault="006067CE">
            <w:pPr>
              <w:widowControl w:val="0"/>
              <w:jc w:val="both"/>
              <w:rPr>
                <w:color w:val="000000"/>
              </w:rPr>
            </w:pPr>
            <w:r>
              <w:rPr>
                <w:color w:val="000000"/>
              </w:rPr>
              <w:t>5161.01</w:t>
            </w:r>
          </w:p>
          <w:p w:rsidR="002530E3" w:rsidRDefault="006067CE">
            <w:pPr>
              <w:widowControl w:val="0"/>
              <w:jc w:val="both"/>
              <w:rPr>
                <w:color w:val="000000"/>
              </w:rPr>
            </w:pPr>
            <w:r>
              <w:rPr>
                <w:color w:val="000000"/>
              </w:rPr>
              <w:t>9429.82</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390.38</w:t>
            </w:r>
          </w:p>
          <w:p w:rsidR="002530E3" w:rsidRDefault="006067CE">
            <w:pPr>
              <w:widowControl w:val="0"/>
              <w:jc w:val="both"/>
              <w:rPr>
                <w:color w:val="000000"/>
              </w:rPr>
            </w:pPr>
            <w:r>
              <w:rPr>
                <w:color w:val="000000"/>
              </w:rPr>
              <w:t>480.56</w:t>
            </w:r>
          </w:p>
          <w:p w:rsidR="002530E3" w:rsidRDefault="006067CE">
            <w:pPr>
              <w:widowControl w:val="0"/>
              <w:jc w:val="both"/>
              <w:rPr>
                <w:color w:val="000000"/>
              </w:rPr>
            </w:pPr>
            <w:r>
              <w:rPr>
                <w:color w:val="000000"/>
              </w:rPr>
              <w:t>617.05</w:t>
            </w:r>
          </w:p>
          <w:p w:rsidR="002530E3" w:rsidRDefault="006067CE">
            <w:pPr>
              <w:widowControl w:val="0"/>
              <w:jc w:val="both"/>
              <w:rPr>
                <w:color w:val="000000"/>
              </w:rPr>
            </w:pPr>
            <w:r>
              <w:rPr>
                <w:color w:val="000000"/>
              </w:rPr>
              <w:t>503.53</w:t>
            </w:r>
          </w:p>
          <w:p w:rsidR="002530E3" w:rsidRDefault="006067CE">
            <w:pPr>
              <w:widowControl w:val="0"/>
              <w:jc w:val="both"/>
              <w:rPr>
                <w:color w:val="000000"/>
              </w:rPr>
            </w:pPr>
            <w:r>
              <w:rPr>
                <w:color w:val="000000"/>
              </w:rPr>
              <w:t>660.05</w:t>
            </w:r>
          </w:p>
          <w:p w:rsidR="002530E3" w:rsidRDefault="006067CE">
            <w:pPr>
              <w:widowControl w:val="0"/>
              <w:jc w:val="both"/>
              <w:rPr>
                <w:color w:val="000000"/>
              </w:rPr>
            </w:pPr>
            <w:r>
              <w:rPr>
                <w:color w:val="000000"/>
              </w:rPr>
              <w:t>838.48</w:t>
            </w:r>
          </w:p>
          <w:p w:rsidR="002530E3" w:rsidRDefault="006067CE">
            <w:pPr>
              <w:widowControl w:val="0"/>
              <w:jc w:val="both"/>
              <w:rPr>
                <w:color w:val="000000"/>
              </w:rPr>
            </w:pPr>
            <w:r>
              <w:rPr>
                <w:color w:val="000000"/>
              </w:rPr>
              <w:t>814.28</w:t>
            </w:r>
          </w:p>
          <w:p w:rsidR="002530E3" w:rsidRDefault="006067CE">
            <w:pPr>
              <w:widowControl w:val="0"/>
              <w:jc w:val="both"/>
              <w:rPr>
                <w:color w:val="000000"/>
              </w:rPr>
            </w:pPr>
            <w:r>
              <w:rPr>
                <w:color w:val="000000"/>
              </w:rPr>
              <w:t>1002.0</w:t>
            </w:r>
          </w:p>
          <w:p w:rsidR="002530E3" w:rsidRDefault="006067CE">
            <w:pPr>
              <w:widowControl w:val="0"/>
              <w:jc w:val="both"/>
              <w:rPr>
                <w:color w:val="000000"/>
              </w:rPr>
            </w:pPr>
            <w:r>
              <w:rPr>
                <w:color w:val="000000"/>
              </w:rPr>
              <w:t>556.42</w:t>
            </w:r>
          </w:p>
          <w:p w:rsidR="002530E3" w:rsidRDefault="006067CE">
            <w:pPr>
              <w:widowControl w:val="0"/>
              <w:jc w:val="both"/>
              <w:rPr>
                <w:color w:val="000000"/>
              </w:rPr>
            </w:pPr>
            <w:r>
              <w:rPr>
                <w:color w:val="000000"/>
              </w:rPr>
              <w:t>1242.3</w:t>
            </w:r>
          </w:p>
          <w:p w:rsidR="002530E3" w:rsidRDefault="006067CE">
            <w:pPr>
              <w:widowControl w:val="0"/>
              <w:jc w:val="both"/>
              <w:rPr>
                <w:color w:val="000000"/>
              </w:rPr>
            </w:pPr>
            <w:r>
              <w:rPr>
                <w:color w:val="000000"/>
              </w:rPr>
              <w:t>1735.5</w:t>
            </w:r>
          </w:p>
          <w:p w:rsidR="002530E3" w:rsidRDefault="006067CE">
            <w:pPr>
              <w:widowControl w:val="0"/>
              <w:jc w:val="both"/>
              <w:rPr>
                <w:color w:val="000000"/>
              </w:rPr>
            </w:pPr>
            <w:r>
              <w:rPr>
                <w:color w:val="000000"/>
              </w:rPr>
              <w:t>1084.2</w:t>
            </w:r>
          </w:p>
          <w:p w:rsidR="002530E3" w:rsidRDefault="006067CE">
            <w:pPr>
              <w:widowControl w:val="0"/>
              <w:jc w:val="both"/>
              <w:rPr>
                <w:color w:val="000000"/>
              </w:rPr>
            </w:pPr>
            <w:r>
              <w:rPr>
                <w:color w:val="000000"/>
              </w:rPr>
              <w:t>1241.7</w:t>
            </w:r>
          </w:p>
          <w:p w:rsidR="002530E3" w:rsidRDefault="006067CE">
            <w:pPr>
              <w:widowControl w:val="0"/>
              <w:jc w:val="both"/>
              <w:rPr>
                <w:color w:val="000000"/>
              </w:rPr>
            </w:pPr>
            <w:r>
              <w:rPr>
                <w:color w:val="000000"/>
              </w:rPr>
              <w:t>696.28</w:t>
            </w:r>
          </w:p>
          <w:p w:rsidR="002530E3" w:rsidRDefault="006067CE">
            <w:pPr>
              <w:widowControl w:val="0"/>
              <w:jc w:val="both"/>
              <w:rPr>
                <w:color w:val="000000"/>
              </w:rPr>
            </w:pPr>
            <w:r>
              <w:rPr>
                <w:color w:val="000000"/>
              </w:rPr>
              <w:t>672.69</w:t>
            </w:r>
          </w:p>
          <w:p w:rsidR="002530E3" w:rsidRDefault="006067CE">
            <w:pPr>
              <w:widowControl w:val="0"/>
              <w:jc w:val="both"/>
              <w:rPr>
                <w:color w:val="000000"/>
              </w:rPr>
            </w:pPr>
            <w:r>
              <w:rPr>
                <w:color w:val="000000"/>
              </w:rPr>
              <w:t>1258.5</w:t>
            </w:r>
          </w:p>
          <w:p w:rsidR="002530E3" w:rsidRDefault="006067CE">
            <w:pPr>
              <w:widowControl w:val="0"/>
              <w:jc w:val="both"/>
              <w:rPr>
                <w:color w:val="000000"/>
              </w:rPr>
            </w:pPr>
            <w:r>
              <w:rPr>
                <w:color w:val="000000"/>
              </w:rPr>
              <w:t>515.41</w:t>
            </w:r>
          </w:p>
          <w:p w:rsidR="002530E3" w:rsidRDefault="006067CE">
            <w:pPr>
              <w:widowControl w:val="0"/>
              <w:jc w:val="both"/>
              <w:rPr>
                <w:color w:val="000000"/>
              </w:rPr>
            </w:pPr>
            <w:r>
              <w:rPr>
                <w:color w:val="000000"/>
              </w:rPr>
              <w:t>468.41</w:t>
            </w:r>
          </w:p>
          <w:p w:rsidR="002530E3" w:rsidRDefault="006067CE">
            <w:pPr>
              <w:widowControl w:val="0"/>
              <w:jc w:val="both"/>
              <w:rPr>
                <w:color w:val="000000"/>
              </w:rPr>
            </w:pPr>
            <w:r>
              <w:rPr>
                <w:color w:val="000000"/>
              </w:rPr>
              <w:t>324.03</w:t>
            </w:r>
          </w:p>
          <w:p w:rsidR="002530E3" w:rsidRDefault="006067CE">
            <w:pPr>
              <w:widowControl w:val="0"/>
              <w:jc w:val="both"/>
              <w:rPr>
                <w:color w:val="000000"/>
              </w:rPr>
            </w:pPr>
            <w:r>
              <w:rPr>
                <w:color w:val="000000"/>
              </w:rPr>
              <w:t>477.45</w:t>
            </w:r>
          </w:p>
        </w:tc>
      </w:tr>
      <w:tr w:rsidR="002530E3">
        <w:trPr>
          <w:cantSplit/>
        </w:trPr>
        <w:tc>
          <w:tcPr>
            <w:tcW w:w="4570" w:type="dxa"/>
            <w:gridSpan w:val="6"/>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Дополнительные</w:t>
            </w:r>
          </w:p>
        </w:tc>
      </w:tr>
      <w:tr w:rsidR="002530E3">
        <w:trPr>
          <w:cantSplit/>
        </w:trPr>
        <w:tc>
          <w:tcPr>
            <w:tcW w:w="61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6.</w:t>
            </w:r>
          </w:p>
          <w:p w:rsidR="002530E3" w:rsidRDefault="006067CE">
            <w:pPr>
              <w:widowControl w:val="0"/>
              <w:jc w:val="both"/>
              <w:rPr>
                <w:color w:val="000000"/>
              </w:rPr>
            </w:pPr>
            <w:r>
              <w:rPr>
                <w:color w:val="000000"/>
              </w:rPr>
              <w:t>7.</w:t>
            </w:r>
          </w:p>
          <w:p w:rsidR="002530E3" w:rsidRDefault="006067CE">
            <w:pPr>
              <w:widowControl w:val="0"/>
              <w:jc w:val="both"/>
              <w:rPr>
                <w:color w:val="000000"/>
              </w:rPr>
            </w:pPr>
            <w:r>
              <w:rPr>
                <w:color w:val="000000"/>
              </w:rPr>
              <w:t>9.</w:t>
            </w:r>
          </w:p>
          <w:p w:rsidR="002530E3" w:rsidRDefault="006067CE">
            <w:pPr>
              <w:widowControl w:val="0"/>
              <w:jc w:val="both"/>
              <w:rPr>
                <w:color w:val="000000"/>
              </w:rPr>
            </w:pPr>
            <w:r>
              <w:rPr>
                <w:color w:val="000000"/>
              </w:rPr>
              <w:t>10.</w:t>
            </w:r>
          </w:p>
          <w:p w:rsidR="002530E3" w:rsidRDefault="006067CE">
            <w:pPr>
              <w:widowControl w:val="0"/>
              <w:jc w:val="both"/>
              <w:rPr>
                <w:color w:val="000000"/>
              </w:rPr>
            </w:pPr>
            <w:r>
              <w:rPr>
                <w:color w:val="000000"/>
              </w:rPr>
              <w:t>13.</w:t>
            </w:r>
          </w:p>
          <w:p w:rsidR="002530E3" w:rsidRDefault="006067CE">
            <w:pPr>
              <w:widowControl w:val="0"/>
              <w:jc w:val="both"/>
              <w:rPr>
                <w:color w:val="000000"/>
              </w:rPr>
            </w:pPr>
            <w:r>
              <w:rPr>
                <w:color w:val="000000"/>
              </w:rPr>
              <w:t>14.</w:t>
            </w:r>
          </w:p>
          <w:p w:rsidR="002530E3" w:rsidRDefault="006067CE">
            <w:pPr>
              <w:widowControl w:val="0"/>
              <w:jc w:val="both"/>
              <w:rPr>
                <w:color w:val="000000"/>
              </w:rPr>
            </w:pPr>
            <w:r>
              <w:rPr>
                <w:color w:val="000000"/>
              </w:rPr>
              <w:t>16.</w:t>
            </w:r>
          </w:p>
          <w:p w:rsidR="002530E3" w:rsidRDefault="006067CE">
            <w:pPr>
              <w:widowControl w:val="0"/>
              <w:jc w:val="both"/>
              <w:rPr>
                <w:color w:val="000000"/>
              </w:rPr>
            </w:pPr>
            <w:r>
              <w:rPr>
                <w:color w:val="000000"/>
              </w:rPr>
              <w:t>17.</w:t>
            </w:r>
          </w:p>
          <w:p w:rsidR="002530E3" w:rsidRDefault="006067CE">
            <w:pPr>
              <w:widowControl w:val="0"/>
              <w:jc w:val="both"/>
              <w:rPr>
                <w:color w:val="000000"/>
              </w:rPr>
            </w:pPr>
            <w:r>
              <w:rPr>
                <w:color w:val="000000"/>
              </w:rPr>
              <w:t>20.</w:t>
            </w:r>
          </w:p>
          <w:p w:rsidR="002530E3" w:rsidRDefault="006067CE">
            <w:pPr>
              <w:widowControl w:val="0"/>
              <w:jc w:val="both"/>
              <w:rPr>
                <w:color w:val="000000"/>
              </w:rPr>
            </w:pPr>
            <w:r>
              <w:rPr>
                <w:color w:val="000000"/>
              </w:rPr>
              <w:t>21.</w:t>
            </w:r>
          </w:p>
          <w:p w:rsidR="002530E3" w:rsidRDefault="006067CE">
            <w:pPr>
              <w:widowControl w:val="0"/>
              <w:jc w:val="both"/>
              <w:rPr>
                <w:color w:val="000000"/>
              </w:rPr>
            </w:pPr>
            <w:r>
              <w:rPr>
                <w:color w:val="000000"/>
              </w:rPr>
              <w:t>23.</w:t>
            </w:r>
          </w:p>
          <w:p w:rsidR="002530E3" w:rsidRDefault="006067CE">
            <w:pPr>
              <w:widowControl w:val="0"/>
              <w:jc w:val="both"/>
              <w:rPr>
                <w:color w:val="000000"/>
              </w:rPr>
            </w:pPr>
            <w:r>
              <w:rPr>
                <w:color w:val="000000"/>
              </w:rPr>
              <w:t>24.</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42.8</w:t>
            </w:r>
          </w:p>
          <w:p w:rsidR="002530E3" w:rsidRDefault="006067CE">
            <w:pPr>
              <w:widowControl w:val="0"/>
              <w:jc w:val="both"/>
              <w:rPr>
                <w:color w:val="000000"/>
              </w:rPr>
            </w:pPr>
            <w:r>
              <w:rPr>
                <w:color w:val="000000"/>
              </w:rPr>
              <w:t>5.8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29.6</w:t>
            </w:r>
          </w:p>
          <w:p w:rsidR="002530E3" w:rsidRDefault="006067CE">
            <w:pPr>
              <w:widowControl w:val="0"/>
              <w:jc w:val="both"/>
              <w:rPr>
                <w:color w:val="000000"/>
              </w:rPr>
            </w:pPr>
            <w:r>
              <w:rPr>
                <w:color w:val="000000"/>
              </w:rPr>
              <w:t>6.8</w:t>
            </w:r>
          </w:p>
          <w:p w:rsidR="002530E3" w:rsidRDefault="006067CE">
            <w:pPr>
              <w:widowControl w:val="0"/>
              <w:jc w:val="both"/>
              <w:rPr>
                <w:color w:val="000000"/>
              </w:rPr>
            </w:pPr>
            <w:r>
              <w:rPr>
                <w:color w:val="000000"/>
              </w:rPr>
              <w:t>6.6</w:t>
            </w:r>
          </w:p>
          <w:p w:rsidR="002530E3" w:rsidRDefault="006067CE">
            <w:pPr>
              <w:widowControl w:val="0"/>
              <w:jc w:val="both"/>
              <w:rPr>
                <w:color w:val="000000"/>
              </w:rPr>
            </w:pPr>
            <w:r>
              <w:rPr>
                <w:color w:val="000000"/>
              </w:rPr>
              <w:t>7.8</w:t>
            </w:r>
          </w:p>
          <w:p w:rsidR="002530E3" w:rsidRDefault="006067CE">
            <w:pPr>
              <w:widowControl w:val="0"/>
              <w:jc w:val="both"/>
              <w:rPr>
                <w:color w:val="000000"/>
              </w:rPr>
            </w:pPr>
            <w:r>
              <w:rPr>
                <w:color w:val="000000"/>
              </w:rPr>
              <w:t>16.0</w:t>
            </w:r>
          </w:p>
          <w:p w:rsidR="002530E3" w:rsidRDefault="006067CE">
            <w:pPr>
              <w:widowControl w:val="0"/>
              <w:jc w:val="both"/>
              <w:rPr>
                <w:color w:val="000000"/>
              </w:rPr>
            </w:pPr>
            <w:r>
              <w:rPr>
                <w:color w:val="000000"/>
              </w:rPr>
              <w:t>26.8</w:t>
            </w:r>
          </w:p>
          <w:p w:rsidR="002530E3" w:rsidRDefault="006067CE">
            <w:pPr>
              <w:widowControl w:val="0"/>
              <w:jc w:val="both"/>
              <w:rPr>
                <w:color w:val="000000"/>
              </w:rPr>
            </w:pPr>
            <w:r>
              <w:rPr>
                <w:color w:val="000000"/>
              </w:rPr>
              <w:t>12.4</w:t>
            </w:r>
          </w:p>
          <w:p w:rsidR="002530E3" w:rsidRDefault="006067CE">
            <w:pPr>
              <w:widowControl w:val="0"/>
              <w:jc w:val="both"/>
              <w:rPr>
                <w:color w:val="000000"/>
              </w:rPr>
            </w:pPr>
            <w:r>
              <w:rPr>
                <w:color w:val="000000"/>
              </w:rPr>
              <w:t>16.2</w:t>
            </w:r>
          </w:p>
          <w:p w:rsidR="002530E3" w:rsidRDefault="006067CE">
            <w:pPr>
              <w:widowControl w:val="0"/>
              <w:jc w:val="both"/>
              <w:rPr>
                <w:color w:val="000000"/>
              </w:rPr>
            </w:pPr>
            <w:r>
              <w:rPr>
                <w:color w:val="000000"/>
              </w:rPr>
              <w:t>22.2</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18998.9</w:t>
            </w:r>
          </w:p>
          <w:p w:rsidR="002530E3" w:rsidRDefault="006067CE">
            <w:pPr>
              <w:widowControl w:val="0"/>
              <w:jc w:val="both"/>
              <w:rPr>
                <w:color w:val="000000"/>
              </w:rPr>
            </w:pPr>
            <w:r>
              <w:rPr>
                <w:color w:val="000000"/>
              </w:rPr>
              <w:t>1231.34</w:t>
            </w:r>
          </w:p>
          <w:p w:rsidR="002530E3" w:rsidRDefault="006067CE">
            <w:pPr>
              <w:widowControl w:val="0"/>
              <w:jc w:val="both"/>
              <w:rPr>
                <w:color w:val="000000"/>
              </w:rPr>
            </w:pPr>
            <w:r>
              <w:rPr>
                <w:color w:val="000000"/>
              </w:rPr>
              <w:t>4014.4</w:t>
            </w:r>
          </w:p>
          <w:p w:rsidR="002530E3" w:rsidRDefault="006067CE">
            <w:pPr>
              <w:widowControl w:val="0"/>
              <w:jc w:val="both"/>
              <w:rPr>
                <w:color w:val="000000"/>
              </w:rPr>
            </w:pPr>
            <w:r>
              <w:rPr>
                <w:color w:val="000000"/>
              </w:rPr>
              <w:t>7141</w:t>
            </w:r>
          </w:p>
          <w:p w:rsidR="002530E3" w:rsidRDefault="006067CE">
            <w:pPr>
              <w:widowControl w:val="0"/>
              <w:jc w:val="both"/>
              <w:rPr>
                <w:color w:val="000000"/>
              </w:rPr>
            </w:pPr>
            <w:r>
              <w:rPr>
                <w:color w:val="000000"/>
              </w:rPr>
              <w:t>1378.02</w:t>
            </w:r>
          </w:p>
          <w:p w:rsidR="002530E3" w:rsidRDefault="006067CE">
            <w:pPr>
              <w:widowControl w:val="0"/>
              <w:jc w:val="both"/>
              <w:rPr>
                <w:color w:val="000000"/>
              </w:rPr>
            </w:pPr>
            <w:r>
              <w:rPr>
                <w:color w:val="000000"/>
              </w:rPr>
              <w:t>1210.11</w:t>
            </w:r>
          </w:p>
          <w:p w:rsidR="002530E3" w:rsidRDefault="006067CE">
            <w:pPr>
              <w:widowControl w:val="0"/>
              <w:jc w:val="both"/>
              <w:rPr>
                <w:color w:val="000000"/>
              </w:rPr>
            </w:pPr>
            <w:r>
              <w:rPr>
                <w:color w:val="000000"/>
              </w:rPr>
              <w:t>1354.86</w:t>
            </w:r>
          </w:p>
          <w:p w:rsidR="002530E3" w:rsidRDefault="006067CE">
            <w:pPr>
              <w:widowControl w:val="0"/>
              <w:jc w:val="both"/>
              <w:rPr>
                <w:color w:val="000000"/>
              </w:rPr>
            </w:pPr>
            <w:r>
              <w:rPr>
                <w:color w:val="000000"/>
              </w:rPr>
              <w:t>2933.6</w:t>
            </w:r>
          </w:p>
          <w:p w:rsidR="002530E3" w:rsidRDefault="006067CE">
            <w:pPr>
              <w:widowControl w:val="0"/>
              <w:jc w:val="both"/>
              <w:rPr>
                <w:color w:val="000000"/>
              </w:rPr>
            </w:pPr>
            <w:r>
              <w:rPr>
                <w:color w:val="000000"/>
              </w:rPr>
              <w:t>6724.12</w:t>
            </w:r>
          </w:p>
          <w:p w:rsidR="002530E3" w:rsidRDefault="006067CE">
            <w:pPr>
              <w:widowControl w:val="0"/>
              <w:jc w:val="both"/>
              <w:rPr>
                <w:color w:val="000000"/>
              </w:rPr>
            </w:pPr>
            <w:r>
              <w:rPr>
                <w:color w:val="000000"/>
              </w:rPr>
              <w:t>3111.16</w:t>
            </w:r>
          </w:p>
          <w:p w:rsidR="002530E3" w:rsidRDefault="006067CE">
            <w:pPr>
              <w:widowControl w:val="0"/>
              <w:jc w:val="both"/>
              <w:rPr>
                <w:color w:val="000000"/>
              </w:rPr>
            </w:pPr>
            <w:r>
              <w:rPr>
                <w:color w:val="000000"/>
              </w:rPr>
              <w:t>4377.24</w:t>
            </w:r>
          </w:p>
          <w:p w:rsidR="002530E3" w:rsidRDefault="006067CE">
            <w:pPr>
              <w:widowControl w:val="0"/>
              <w:jc w:val="both"/>
              <w:rPr>
                <w:color w:val="000000"/>
              </w:rPr>
            </w:pPr>
            <w:r>
              <w:rPr>
                <w:color w:val="000000"/>
              </w:rPr>
              <w:t>3856.14</w:t>
            </w:r>
          </w:p>
        </w:tc>
        <w:tc>
          <w:tcPr>
            <w:tcW w:w="60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18.4</w:t>
            </w:r>
          </w:p>
          <w:p w:rsidR="002530E3" w:rsidRDefault="006067CE">
            <w:pPr>
              <w:widowControl w:val="0"/>
              <w:jc w:val="both"/>
              <w:rPr>
                <w:color w:val="000000"/>
              </w:rPr>
            </w:pPr>
            <w:r>
              <w:rPr>
                <w:color w:val="000000"/>
              </w:rPr>
              <w:t>2.72</w:t>
            </w:r>
          </w:p>
          <w:p w:rsidR="002530E3" w:rsidRDefault="006067CE">
            <w:pPr>
              <w:widowControl w:val="0"/>
              <w:jc w:val="both"/>
              <w:rPr>
                <w:color w:val="000000"/>
              </w:rPr>
            </w:pPr>
            <w:r>
              <w:rPr>
                <w:color w:val="000000"/>
              </w:rPr>
              <w:t>7.04</w:t>
            </w:r>
          </w:p>
          <w:p w:rsidR="002530E3" w:rsidRDefault="006067CE">
            <w:pPr>
              <w:widowControl w:val="0"/>
              <w:jc w:val="both"/>
              <w:rPr>
                <w:color w:val="000000"/>
              </w:rPr>
            </w:pPr>
            <w:r>
              <w:rPr>
                <w:color w:val="000000"/>
              </w:rPr>
              <w:t>13.3</w:t>
            </w:r>
          </w:p>
          <w:p w:rsidR="002530E3" w:rsidRDefault="006067CE">
            <w:pPr>
              <w:widowControl w:val="0"/>
              <w:jc w:val="both"/>
              <w:rPr>
                <w:color w:val="000000"/>
              </w:rPr>
            </w:pPr>
            <w:r>
              <w:rPr>
                <w:color w:val="000000"/>
              </w:rPr>
              <w:t>2.44</w:t>
            </w:r>
          </w:p>
          <w:p w:rsidR="002530E3" w:rsidRDefault="006067CE">
            <w:pPr>
              <w:widowControl w:val="0"/>
              <w:jc w:val="both"/>
              <w:rPr>
                <w:color w:val="000000"/>
              </w:rPr>
            </w:pPr>
            <w:r>
              <w:rPr>
                <w:color w:val="000000"/>
              </w:rPr>
              <w:t>2.31</w:t>
            </w:r>
          </w:p>
          <w:p w:rsidR="002530E3" w:rsidRDefault="006067CE">
            <w:pPr>
              <w:widowControl w:val="0"/>
              <w:jc w:val="both"/>
              <w:rPr>
                <w:color w:val="000000"/>
              </w:rPr>
            </w:pPr>
            <w:r>
              <w:rPr>
                <w:color w:val="000000"/>
              </w:rPr>
              <w:t>3.27</w:t>
            </w:r>
          </w:p>
          <w:p w:rsidR="002530E3" w:rsidRDefault="006067CE">
            <w:pPr>
              <w:widowControl w:val="0"/>
              <w:jc w:val="both"/>
              <w:rPr>
                <w:color w:val="000000"/>
              </w:rPr>
            </w:pPr>
            <w:r>
              <w:rPr>
                <w:color w:val="000000"/>
              </w:rPr>
              <w:t>8.8</w:t>
            </w:r>
          </w:p>
          <w:p w:rsidR="002530E3" w:rsidRDefault="006067CE">
            <w:pPr>
              <w:widowControl w:val="0"/>
              <w:jc w:val="both"/>
              <w:rPr>
                <w:color w:val="000000"/>
              </w:rPr>
            </w:pPr>
            <w:r>
              <w:rPr>
                <w:color w:val="000000"/>
              </w:rPr>
              <w:t>11.5</w:t>
            </w:r>
          </w:p>
          <w:p w:rsidR="002530E3" w:rsidRDefault="006067CE">
            <w:pPr>
              <w:widowControl w:val="0"/>
              <w:jc w:val="both"/>
              <w:rPr>
                <w:color w:val="000000"/>
              </w:rPr>
            </w:pPr>
            <w:r>
              <w:rPr>
                <w:color w:val="000000"/>
              </w:rPr>
              <w:t>4.96</w:t>
            </w:r>
          </w:p>
          <w:p w:rsidR="002530E3" w:rsidRDefault="006067CE">
            <w:pPr>
              <w:widowControl w:val="0"/>
              <w:jc w:val="both"/>
              <w:rPr>
                <w:color w:val="000000"/>
              </w:rPr>
            </w:pPr>
            <w:r>
              <w:rPr>
                <w:color w:val="000000"/>
              </w:rPr>
              <w:t>5.99</w:t>
            </w:r>
          </w:p>
          <w:p w:rsidR="002530E3" w:rsidRDefault="006067CE">
            <w:pPr>
              <w:widowControl w:val="0"/>
              <w:jc w:val="both"/>
              <w:rPr>
                <w:color w:val="000000"/>
              </w:rPr>
            </w:pPr>
            <w:r>
              <w:rPr>
                <w:color w:val="000000"/>
              </w:rPr>
              <w:t>9.99</w:t>
            </w:r>
          </w:p>
        </w:tc>
        <w:tc>
          <w:tcPr>
            <w:tcW w:w="96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47307.2</w:t>
            </w:r>
          </w:p>
          <w:p w:rsidR="002530E3" w:rsidRDefault="006067CE">
            <w:pPr>
              <w:widowControl w:val="0"/>
              <w:jc w:val="both"/>
              <w:rPr>
                <w:color w:val="000000"/>
              </w:rPr>
            </w:pPr>
            <w:r>
              <w:rPr>
                <w:color w:val="000000"/>
              </w:rPr>
              <w:t>2844.39</w:t>
            </w:r>
          </w:p>
          <w:p w:rsidR="002530E3" w:rsidRDefault="006067CE">
            <w:pPr>
              <w:widowControl w:val="0"/>
              <w:jc w:val="both"/>
              <w:rPr>
                <w:color w:val="000000"/>
              </w:rPr>
            </w:pPr>
            <w:r>
              <w:rPr>
                <w:color w:val="000000"/>
              </w:rPr>
              <w:t>7426.64</w:t>
            </w:r>
          </w:p>
          <w:p w:rsidR="002530E3" w:rsidRDefault="006067CE">
            <w:pPr>
              <w:widowControl w:val="0"/>
              <w:jc w:val="both"/>
              <w:rPr>
                <w:color w:val="000000"/>
              </w:rPr>
            </w:pPr>
            <w:r>
              <w:rPr>
                <w:color w:val="000000"/>
              </w:rPr>
              <w:t>16781.3</w:t>
            </w:r>
          </w:p>
          <w:p w:rsidR="002530E3" w:rsidRDefault="006067CE">
            <w:pPr>
              <w:widowControl w:val="0"/>
              <w:jc w:val="both"/>
              <w:rPr>
                <w:color w:val="000000"/>
              </w:rPr>
            </w:pPr>
            <w:r>
              <w:rPr>
                <w:color w:val="000000"/>
              </w:rPr>
              <w:t>2452.87</w:t>
            </w:r>
          </w:p>
          <w:p w:rsidR="002530E3" w:rsidRDefault="006067CE">
            <w:pPr>
              <w:widowControl w:val="0"/>
              <w:jc w:val="both"/>
              <w:rPr>
                <w:color w:val="000000"/>
              </w:rPr>
            </w:pPr>
            <w:r>
              <w:rPr>
                <w:color w:val="000000"/>
              </w:rPr>
              <w:t>2504.92</w:t>
            </w:r>
          </w:p>
          <w:p w:rsidR="002530E3" w:rsidRDefault="006067CE">
            <w:pPr>
              <w:widowControl w:val="0"/>
              <w:jc w:val="both"/>
              <w:rPr>
                <w:color w:val="000000"/>
              </w:rPr>
            </w:pPr>
            <w:r>
              <w:rPr>
                <w:color w:val="000000"/>
              </w:rPr>
              <w:t>3211.01</w:t>
            </w:r>
          </w:p>
          <w:p w:rsidR="002530E3" w:rsidRDefault="006067CE">
            <w:pPr>
              <w:widowControl w:val="0"/>
              <w:jc w:val="both"/>
              <w:rPr>
                <w:color w:val="000000"/>
              </w:rPr>
            </w:pPr>
            <w:r>
              <w:rPr>
                <w:color w:val="000000"/>
              </w:rPr>
              <w:t>6747.28</w:t>
            </w:r>
          </w:p>
          <w:p w:rsidR="002530E3" w:rsidRDefault="006067CE">
            <w:pPr>
              <w:widowControl w:val="0"/>
              <w:jc w:val="both"/>
              <w:rPr>
                <w:color w:val="000000"/>
              </w:rPr>
            </w:pPr>
            <w:r>
              <w:rPr>
                <w:color w:val="000000"/>
              </w:rPr>
              <w:t>14793.0</w:t>
            </w:r>
          </w:p>
          <w:p w:rsidR="002530E3" w:rsidRDefault="006067CE">
            <w:pPr>
              <w:widowControl w:val="0"/>
              <w:jc w:val="both"/>
              <w:rPr>
                <w:color w:val="000000"/>
              </w:rPr>
            </w:pPr>
            <w:r>
              <w:rPr>
                <w:color w:val="000000"/>
              </w:rPr>
              <w:t>6906.77</w:t>
            </w:r>
          </w:p>
          <w:p w:rsidR="002530E3" w:rsidRDefault="006067CE">
            <w:pPr>
              <w:widowControl w:val="0"/>
              <w:jc w:val="both"/>
              <w:rPr>
                <w:color w:val="000000"/>
              </w:rPr>
            </w:pPr>
            <w:r>
              <w:rPr>
                <w:color w:val="000000"/>
              </w:rPr>
              <w:t>7791.48</w:t>
            </w:r>
          </w:p>
          <w:p w:rsidR="002530E3" w:rsidRDefault="006067CE">
            <w:pPr>
              <w:widowControl w:val="0"/>
              <w:jc w:val="both"/>
              <w:rPr>
                <w:color w:val="000000"/>
              </w:rPr>
            </w:pPr>
            <w:r>
              <w:rPr>
                <w:color w:val="000000"/>
              </w:rPr>
              <w:t>8984.80</w:t>
            </w:r>
          </w:p>
        </w:tc>
        <w:tc>
          <w:tcPr>
            <w:tcW w:w="840" w:type="dxa"/>
            <w:tcBorders>
              <w:top w:val="single" w:sz="6" w:space="0" w:color="auto"/>
              <w:left w:val="single" w:sz="6" w:space="0" w:color="auto"/>
              <w:bottom w:val="single" w:sz="6" w:space="0" w:color="auto"/>
              <w:right w:val="single" w:sz="6" w:space="0" w:color="auto"/>
            </w:tcBorders>
          </w:tcPr>
          <w:p w:rsidR="002530E3" w:rsidRDefault="006067CE">
            <w:pPr>
              <w:widowControl w:val="0"/>
              <w:jc w:val="both"/>
              <w:rPr>
                <w:color w:val="000000"/>
              </w:rPr>
            </w:pPr>
            <w:r>
              <w:rPr>
                <w:color w:val="000000"/>
              </w:rPr>
              <w:t>1160.1</w:t>
            </w:r>
          </w:p>
          <w:p w:rsidR="002530E3" w:rsidRDefault="006067CE">
            <w:pPr>
              <w:widowControl w:val="0"/>
              <w:jc w:val="both"/>
              <w:rPr>
                <w:color w:val="000000"/>
              </w:rPr>
            </w:pPr>
            <w:r>
              <w:rPr>
                <w:color w:val="000000"/>
              </w:rPr>
              <w:t>523.71</w:t>
            </w:r>
          </w:p>
          <w:p w:rsidR="002530E3" w:rsidRDefault="006067CE">
            <w:pPr>
              <w:widowControl w:val="0"/>
              <w:jc w:val="both"/>
              <w:rPr>
                <w:color w:val="000000"/>
              </w:rPr>
            </w:pPr>
            <w:r>
              <w:rPr>
                <w:color w:val="000000"/>
              </w:rPr>
              <w:t>380.83</w:t>
            </w:r>
          </w:p>
          <w:p w:rsidR="002530E3" w:rsidRDefault="006067CE">
            <w:pPr>
              <w:widowControl w:val="0"/>
              <w:jc w:val="both"/>
              <w:rPr>
                <w:color w:val="000000"/>
              </w:rPr>
            </w:pPr>
            <w:r>
              <w:rPr>
                <w:color w:val="000000"/>
              </w:rPr>
              <w:t>591.42</w:t>
            </w:r>
          </w:p>
          <w:p w:rsidR="002530E3" w:rsidRDefault="006067CE">
            <w:pPr>
              <w:widowControl w:val="0"/>
              <w:jc w:val="both"/>
              <w:rPr>
                <w:color w:val="000000"/>
              </w:rPr>
            </w:pPr>
            <w:r>
              <w:rPr>
                <w:color w:val="000000"/>
              </w:rPr>
              <w:t>246.52</w:t>
            </w:r>
          </w:p>
          <w:p w:rsidR="002530E3" w:rsidRDefault="006067CE">
            <w:pPr>
              <w:widowControl w:val="0"/>
              <w:jc w:val="both"/>
              <w:rPr>
                <w:color w:val="000000"/>
              </w:rPr>
            </w:pPr>
            <w:r>
              <w:rPr>
                <w:color w:val="000000"/>
              </w:rPr>
              <w:t>301.82</w:t>
            </w:r>
          </w:p>
          <w:p w:rsidR="002530E3" w:rsidRDefault="006067CE">
            <w:pPr>
              <w:widowControl w:val="0"/>
              <w:jc w:val="both"/>
              <w:rPr>
                <w:color w:val="000000"/>
              </w:rPr>
            </w:pPr>
            <w:r>
              <w:rPr>
                <w:color w:val="000000"/>
              </w:rPr>
              <w:t>409.74</w:t>
            </w:r>
          </w:p>
          <w:p w:rsidR="002530E3" w:rsidRDefault="006067CE">
            <w:pPr>
              <w:widowControl w:val="0"/>
              <w:jc w:val="both"/>
              <w:rPr>
                <w:color w:val="000000"/>
              </w:rPr>
            </w:pPr>
            <w:r>
              <w:rPr>
                <w:color w:val="000000"/>
              </w:rPr>
              <w:t>529.67</w:t>
            </w:r>
          </w:p>
          <w:p w:rsidR="002530E3" w:rsidRDefault="006067CE">
            <w:pPr>
              <w:widowControl w:val="0"/>
              <w:jc w:val="both"/>
              <w:rPr>
                <w:color w:val="000000"/>
              </w:rPr>
            </w:pPr>
            <w:r>
              <w:rPr>
                <w:color w:val="000000"/>
              </w:rPr>
              <w:t>527.37</w:t>
            </w:r>
          </w:p>
          <w:p w:rsidR="002530E3" w:rsidRDefault="006067CE">
            <w:pPr>
              <w:widowControl w:val="0"/>
              <w:jc w:val="both"/>
              <w:rPr>
                <w:color w:val="000000"/>
              </w:rPr>
            </w:pPr>
            <w:r>
              <w:rPr>
                <w:color w:val="000000"/>
              </w:rPr>
              <w:t>510.16</w:t>
            </w:r>
          </w:p>
          <w:p w:rsidR="002530E3" w:rsidRDefault="006067CE">
            <w:pPr>
              <w:widowControl w:val="0"/>
              <w:jc w:val="both"/>
              <w:rPr>
                <w:color w:val="000000"/>
              </w:rPr>
            </w:pPr>
            <w:r>
              <w:rPr>
                <w:color w:val="000000"/>
              </w:rPr>
              <w:t>334.40</w:t>
            </w:r>
          </w:p>
          <w:p w:rsidR="002530E3" w:rsidRDefault="006067CE">
            <w:pPr>
              <w:widowControl w:val="0"/>
              <w:jc w:val="both"/>
              <w:rPr>
                <w:color w:val="000000"/>
              </w:rPr>
            </w:pPr>
            <w:r>
              <w:rPr>
                <w:color w:val="000000"/>
              </w:rPr>
              <w:t>420.03</w:t>
            </w:r>
          </w:p>
        </w:tc>
      </w:tr>
    </w:tbl>
    <w:p w:rsidR="002530E3" w:rsidRDefault="006067CE">
      <w:pPr>
        <w:widowControl w:val="0"/>
        <w:spacing w:before="120"/>
        <w:jc w:val="center"/>
        <w:rPr>
          <w:b/>
          <w:bCs/>
          <w:color w:val="000000"/>
          <w:sz w:val="28"/>
          <w:szCs w:val="28"/>
        </w:rPr>
      </w:pPr>
      <w:r>
        <w:rPr>
          <w:b/>
          <w:bCs/>
          <w:color w:val="000000"/>
          <w:sz w:val="28"/>
          <w:szCs w:val="28"/>
        </w:rPr>
        <w:t>ОПТИМИЗАЦИЯ СЕТЕВОГО ГРАФИКА</w:t>
      </w:r>
    </w:p>
    <w:p w:rsidR="002530E3" w:rsidRDefault="006067CE">
      <w:pPr>
        <w:widowControl w:val="0"/>
        <w:spacing w:before="120"/>
        <w:jc w:val="center"/>
        <w:rPr>
          <w:b/>
          <w:bCs/>
          <w:color w:val="000000"/>
          <w:sz w:val="28"/>
          <w:szCs w:val="28"/>
        </w:rPr>
      </w:pPr>
      <w:r>
        <w:rPr>
          <w:b/>
          <w:bCs/>
          <w:color w:val="000000"/>
          <w:sz w:val="28"/>
          <w:szCs w:val="28"/>
        </w:rPr>
        <w:t>4.1.Перераспределение средств</w:t>
      </w:r>
    </w:p>
    <w:p w:rsidR="002530E3" w:rsidRDefault="006067CE">
      <w:pPr>
        <w:widowControl w:val="0"/>
        <w:spacing w:before="120"/>
        <w:ind w:firstLine="567"/>
        <w:jc w:val="both"/>
        <w:rPr>
          <w:color w:val="000000"/>
        </w:rPr>
      </w:pPr>
      <w:r>
        <w:rPr>
          <w:color w:val="000000"/>
        </w:rPr>
        <w:t>Оптимизация основана на перераспределении ресурсов из резервной зоны в критическую так, чтобы время выполнения всего комплекса стало минимальным. Переброска ресурсов возможна только между работами, у которых время их выполнения полностью или в большей своей части перекрывается. Снимая часть персонала и других ресурсов с резервной работы и направляя их на критическую работу, мы удлиняем продолжительность выполнения первой работы и сокращаем продолжительность второй.</w:t>
      </w:r>
    </w:p>
    <w:p w:rsidR="002530E3" w:rsidRDefault="006067CE">
      <w:pPr>
        <w:widowControl w:val="0"/>
        <w:spacing w:before="120"/>
        <w:ind w:firstLine="567"/>
        <w:jc w:val="both"/>
        <w:rPr>
          <w:color w:val="000000"/>
        </w:rPr>
      </w:pPr>
      <w:r>
        <w:rPr>
          <w:color w:val="000000"/>
        </w:rPr>
        <w:t>При выполнении перераспределения ресурсов необходимо учитывать, что из-за ограниченности фронта работ численность исполнителей по отдельно взятой работе не должна возрастать или уменьшаться более чем в 1.5 ... 2 раза.</w:t>
      </w:r>
    </w:p>
    <w:p w:rsidR="002530E3" w:rsidRDefault="006067CE">
      <w:pPr>
        <w:widowControl w:val="0"/>
        <w:spacing w:before="120"/>
        <w:jc w:val="center"/>
        <w:rPr>
          <w:b/>
          <w:bCs/>
          <w:color w:val="000000"/>
          <w:sz w:val="28"/>
          <w:szCs w:val="28"/>
        </w:rPr>
      </w:pPr>
      <w:r>
        <w:rPr>
          <w:b/>
          <w:bCs/>
          <w:color w:val="000000"/>
          <w:sz w:val="28"/>
          <w:szCs w:val="28"/>
        </w:rPr>
        <w:t>4.2.Привлечение дополнительных средств</w:t>
      </w:r>
    </w:p>
    <w:p w:rsidR="002530E3" w:rsidRDefault="006067CE">
      <w:pPr>
        <w:widowControl w:val="0"/>
        <w:spacing w:before="120"/>
        <w:ind w:firstLine="567"/>
        <w:jc w:val="both"/>
        <w:rPr>
          <w:color w:val="000000"/>
        </w:rPr>
      </w:pPr>
      <w:r>
        <w:rPr>
          <w:color w:val="000000"/>
        </w:rPr>
        <w:t>Оптимизация основана на привлечении дополнительных средств на работы критического пути так, чтобы общий срок выполнения работ был равен директивному, а расход дополнительных средств минимален.</w:t>
      </w:r>
    </w:p>
    <w:p w:rsidR="002530E3" w:rsidRDefault="006067CE">
      <w:pPr>
        <w:widowControl w:val="0"/>
        <w:spacing w:before="120"/>
        <w:ind w:firstLine="567"/>
        <w:jc w:val="both"/>
        <w:rPr>
          <w:color w:val="000000"/>
        </w:rPr>
      </w:pPr>
      <w:r>
        <w:rPr>
          <w:color w:val="000000"/>
        </w:rPr>
        <w:t>Ход оптимизации следующий. Выбирается работа критического пути, у которой коэффициент роста затрат минимален и производится сокращение ее продолжительности до большей из следующих велечин:</w:t>
      </w:r>
    </w:p>
    <w:p w:rsidR="002530E3" w:rsidRDefault="006067CE">
      <w:pPr>
        <w:widowControl w:val="0"/>
        <w:spacing w:before="120"/>
        <w:ind w:firstLine="567"/>
        <w:jc w:val="both"/>
        <w:rPr>
          <w:color w:val="000000"/>
        </w:rPr>
      </w:pPr>
      <w:r>
        <w:rPr>
          <w:color w:val="000000"/>
        </w:rPr>
        <w:t>а) своего минимально-возможного значения;</w:t>
      </w:r>
    </w:p>
    <w:p w:rsidR="002530E3" w:rsidRDefault="006067CE">
      <w:pPr>
        <w:widowControl w:val="0"/>
        <w:spacing w:before="120"/>
        <w:ind w:firstLine="567"/>
        <w:jc w:val="both"/>
        <w:rPr>
          <w:color w:val="000000"/>
        </w:rPr>
      </w:pPr>
      <w:r>
        <w:rPr>
          <w:color w:val="000000"/>
        </w:rPr>
        <w:t>б) того промежуточного значения, при котором в сетевом графике параллельно данной работе появляется еще одна ветвь критического пути.</w:t>
      </w:r>
    </w:p>
    <w:p w:rsidR="002530E3" w:rsidRDefault="006067CE">
      <w:pPr>
        <w:widowControl w:val="0"/>
        <w:spacing w:before="120"/>
        <w:ind w:firstLine="567"/>
        <w:jc w:val="both"/>
        <w:rPr>
          <w:color w:val="000000"/>
        </w:rPr>
      </w:pPr>
      <w:r>
        <w:rPr>
          <w:color w:val="000000"/>
        </w:rPr>
        <w:t>В случае (б) дальнейшее сокращение продолжительности одной работы не ведет к сокращению продолжительности критического пути, так как прежняя ветвь критического пути, проходившая через эту работу, исчезает. Теперь придется сокращать одновременно продолжительности двух работ, лежащих на старой и новой ветвях, критического пути, если окажется, что сумма их коэффициентов роста затрат минимальна.</w:t>
      </w:r>
    </w:p>
    <w:p w:rsidR="002530E3" w:rsidRDefault="006067CE">
      <w:pPr>
        <w:widowControl w:val="0"/>
        <w:spacing w:before="120"/>
        <w:ind w:firstLine="567"/>
        <w:jc w:val="both"/>
        <w:rPr>
          <w:color w:val="000000"/>
        </w:rPr>
      </w:pPr>
      <w:r>
        <w:rPr>
          <w:color w:val="000000"/>
        </w:rPr>
        <w:t>Можно принять за правило, что претендентами на сокращение продолжительностей являются:</w:t>
      </w:r>
    </w:p>
    <w:p w:rsidR="002530E3" w:rsidRDefault="006067CE">
      <w:pPr>
        <w:widowControl w:val="0"/>
        <w:spacing w:before="120"/>
        <w:ind w:firstLine="567"/>
        <w:jc w:val="both"/>
        <w:rPr>
          <w:color w:val="000000"/>
        </w:rPr>
      </w:pPr>
      <w:r>
        <w:rPr>
          <w:color w:val="000000"/>
        </w:rPr>
        <w:t>а) одиночные работы, если параллельно им не появляются новые критические пути в ходе самого сокращения;</w:t>
      </w:r>
    </w:p>
    <w:p w:rsidR="002530E3" w:rsidRDefault="006067CE">
      <w:pPr>
        <w:widowControl w:val="0"/>
        <w:spacing w:before="120"/>
        <w:ind w:firstLine="567"/>
        <w:jc w:val="both"/>
        <w:rPr>
          <w:color w:val="000000"/>
        </w:rPr>
      </w:pPr>
      <w:r>
        <w:rPr>
          <w:color w:val="000000"/>
        </w:rPr>
        <w:t>б) две и большее число работ одновременно, лежащие на параллельных ветвях критического путей, существующих до начала сокращения работ или появляющихся в ходе такого сокращения.</w:t>
      </w:r>
    </w:p>
    <w:p w:rsidR="002530E3" w:rsidRDefault="006067CE">
      <w:pPr>
        <w:widowControl w:val="0"/>
        <w:spacing w:before="120"/>
        <w:ind w:firstLine="567"/>
        <w:jc w:val="both"/>
        <w:rPr>
          <w:color w:val="000000"/>
        </w:rPr>
      </w:pPr>
      <w:r>
        <w:rPr>
          <w:color w:val="000000"/>
        </w:rPr>
        <w:t>В этом случае претендентов на сокращениение продолжительности подбирают по минимуму коэффициентов роста затрат одиночных работ и сумм коэффициентов работ, лежащих на параллельных ветвях критических путей.</w:t>
      </w:r>
    </w:p>
    <w:p w:rsidR="002530E3" w:rsidRDefault="006067CE">
      <w:pPr>
        <w:widowControl w:val="0"/>
        <w:spacing w:before="120"/>
        <w:jc w:val="center"/>
        <w:rPr>
          <w:b/>
          <w:bCs/>
          <w:color w:val="000000"/>
          <w:sz w:val="28"/>
          <w:szCs w:val="28"/>
        </w:rPr>
      </w:pPr>
      <w:r>
        <w:rPr>
          <w:b/>
          <w:bCs/>
          <w:color w:val="000000"/>
          <w:sz w:val="28"/>
          <w:szCs w:val="28"/>
        </w:rPr>
        <w:t>4.3.Выравнивание занятости работников</w:t>
      </w:r>
    </w:p>
    <w:p w:rsidR="002530E3" w:rsidRDefault="006067CE">
      <w:pPr>
        <w:widowControl w:val="0"/>
        <w:spacing w:before="120"/>
        <w:ind w:firstLine="567"/>
        <w:jc w:val="both"/>
        <w:rPr>
          <w:color w:val="000000"/>
        </w:rPr>
      </w:pPr>
      <w:r>
        <w:rPr>
          <w:color w:val="000000"/>
        </w:rPr>
        <w:t>В ходе выполнения комплекса работ занятость работников различной категории оказывается неравномерной. Это приводит к завышению потребности в них с одновременным снижением среднего уровня занятости и, как следствие, к перерасходу заработной платы. Оптимизация основана на сдвиге работ в пределах имеющихся у них резервов времени, чтобы, не изменяя общей продолжительности комплекса работ, обеспечить наиболее равномерную занятость работников.</w:t>
      </w:r>
    </w:p>
    <w:p w:rsidR="002530E3" w:rsidRDefault="006067CE">
      <w:pPr>
        <w:widowControl w:val="0"/>
        <w:spacing w:before="120"/>
        <w:ind w:firstLine="567"/>
        <w:jc w:val="both"/>
        <w:rPr>
          <w:color w:val="000000"/>
        </w:rPr>
      </w:pPr>
      <w:r>
        <w:rPr>
          <w:color w:val="000000"/>
        </w:rPr>
        <w:t>Для приближенного решения этой задачи составляется карта проекта (график перераспределения ресурсов). Каждая работа вычерчивается в масштабе, причем работы критического пути вытягиваются в одну горизонтальную линию. Под стрелкой, изображающей работу, помещается в виде висящего флажка набор чисел, указывающих численность работников каждой категории, занятых выполнением данной работы. Резерв времени работы некритического пути показывается пунктирной линией. В исходной карте проекта все работы начинаются в свои ранние сроки.</w:t>
      </w:r>
    </w:p>
    <w:p w:rsidR="002530E3" w:rsidRDefault="006067CE">
      <w:pPr>
        <w:widowControl w:val="0"/>
        <w:spacing w:before="120"/>
        <w:ind w:firstLine="567"/>
        <w:jc w:val="both"/>
        <w:rPr>
          <w:color w:val="000000"/>
        </w:rPr>
      </w:pPr>
      <w:r>
        <w:rPr>
          <w:color w:val="000000"/>
        </w:rPr>
        <w:t>Под картой проекта в масштабе строятся диаграммы занятости работников соответствующих категорий, причем части графиков, изображающие занятость на работах критического пути, заштриховываются.</w:t>
      </w:r>
    </w:p>
    <w:p w:rsidR="002530E3" w:rsidRDefault="006067CE">
      <w:pPr>
        <w:widowControl w:val="0"/>
        <w:spacing w:before="120"/>
        <w:ind w:firstLine="567"/>
        <w:jc w:val="both"/>
        <w:rPr>
          <w:color w:val="000000"/>
        </w:rPr>
      </w:pPr>
      <w:r>
        <w:rPr>
          <w:color w:val="000000"/>
        </w:rPr>
        <w:t>Перемещая те или иные резервные работы вправо по оси времени на некоторую часть или полную величину их резерва времени, следует добиться максимального сглаживания пиков численности работающих каждой категории на всех диаграммах и тем самым получить более равномерную занятость работников.</w:t>
      </w:r>
      <w:bookmarkStart w:id="0" w:name="_GoBack"/>
      <w:bookmarkEnd w:id="0"/>
    </w:p>
    <w:sectPr w:rsidR="002530E3">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7CE"/>
    <w:rsid w:val="002530E3"/>
    <w:rsid w:val="006067CE"/>
    <w:rsid w:val="007F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8E53F0-3D55-4940-B0B9-A78011EB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3105</Words>
  <Characters>17704</Characters>
  <Application>Microsoft Office Word</Application>
  <DocSecurity>0</DocSecurity>
  <Lines>147</Lines>
  <Paragraphs>41</Paragraphs>
  <ScaleCrop>false</ScaleCrop>
  <Company>PERSONAL COMPUTERS</Company>
  <LinksUpToDate>false</LinksUpToDate>
  <CharactersWithSpaces>20768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МЕТОДЫ ПЛАНИРОВАНИЯ И УПРАВЛЕНИЯ</dc:title>
  <dc:subject/>
  <dc:creator>USER</dc:creator>
  <cp:keywords/>
  <dc:description/>
  <cp:lastModifiedBy>admin</cp:lastModifiedBy>
  <cp:revision>2</cp:revision>
  <dcterms:created xsi:type="dcterms:W3CDTF">2014-02-18T22:40:00Z</dcterms:created>
  <dcterms:modified xsi:type="dcterms:W3CDTF">2014-02-18T22:40:00Z</dcterms:modified>
</cp:coreProperties>
</file>