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21" w:rsidRDefault="002D3D21">
      <w:pPr>
        <w:pStyle w:val="10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</w:t>
      </w:r>
    </w:p>
    <w:p w:rsidR="002D3D21" w:rsidRDefault="002D3D21">
      <w:pPr>
        <w:pStyle w:val="10"/>
        <w:jc w:val="center"/>
        <w:rPr>
          <w:b/>
          <w:sz w:val="28"/>
        </w:rPr>
      </w:pPr>
      <w:r>
        <w:rPr>
          <w:b/>
          <w:sz w:val="28"/>
        </w:rPr>
        <w:t>РОССИЙСКОЙ ФЕДЕРАЦИИ</w:t>
      </w:r>
    </w:p>
    <w:p w:rsidR="002D3D21" w:rsidRDefault="002D3D21">
      <w:pPr>
        <w:pStyle w:val="10"/>
        <w:rPr>
          <w:sz w:val="28"/>
        </w:rPr>
      </w:pPr>
    </w:p>
    <w:p w:rsidR="002D3D21" w:rsidRDefault="002D3D21">
      <w:pPr>
        <w:pStyle w:val="10"/>
        <w:rPr>
          <w:sz w:val="28"/>
        </w:rPr>
      </w:pPr>
    </w:p>
    <w:p w:rsidR="002D3D21" w:rsidRDefault="002D3D21">
      <w:pPr>
        <w:pStyle w:val="10"/>
        <w:jc w:val="center"/>
        <w:rPr>
          <w:b/>
          <w:sz w:val="32"/>
        </w:rPr>
      </w:pPr>
      <w:r>
        <w:rPr>
          <w:b/>
          <w:sz w:val="32"/>
        </w:rPr>
        <w:t>АЛТАЙСКИЙ ГОСУДАРСТВЕННЫЙ УНИВЕРСИТЕТ</w:t>
      </w:r>
    </w:p>
    <w:p w:rsidR="002D3D21" w:rsidRDefault="002D3D21">
      <w:pPr>
        <w:pStyle w:val="10"/>
        <w:rPr>
          <w:sz w:val="28"/>
        </w:rPr>
      </w:pPr>
    </w:p>
    <w:p w:rsidR="002D3D21" w:rsidRDefault="002D3D21">
      <w:pPr>
        <w:pStyle w:val="10"/>
        <w:jc w:val="center"/>
        <w:rPr>
          <w:b/>
          <w:sz w:val="28"/>
        </w:rPr>
      </w:pPr>
      <w:r>
        <w:rPr>
          <w:b/>
          <w:sz w:val="28"/>
        </w:rPr>
        <w:t xml:space="preserve">Экономический факультет </w:t>
      </w:r>
    </w:p>
    <w:p w:rsidR="002D3D21" w:rsidRDefault="002D3D21">
      <w:pPr>
        <w:pStyle w:val="10"/>
        <w:rPr>
          <w:sz w:val="28"/>
        </w:rPr>
      </w:pPr>
    </w:p>
    <w:p w:rsidR="002D3D21" w:rsidRDefault="002D3D21">
      <w:pPr>
        <w:pStyle w:val="10"/>
        <w:rPr>
          <w:sz w:val="28"/>
        </w:rPr>
      </w:pPr>
    </w:p>
    <w:p w:rsidR="002D3D21" w:rsidRDefault="002D3D21">
      <w:pPr>
        <w:pStyle w:val="10"/>
        <w:rPr>
          <w:sz w:val="28"/>
        </w:rPr>
      </w:pPr>
    </w:p>
    <w:p w:rsidR="002D3D21" w:rsidRDefault="002D3D21">
      <w:pPr>
        <w:pStyle w:val="10"/>
        <w:rPr>
          <w:sz w:val="28"/>
        </w:rPr>
      </w:pPr>
    </w:p>
    <w:p w:rsidR="002D3D21" w:rsidRDefault="002D3D21">
      <w:pPr>
        <w:pStyle w:val="10"/>
        <w:rPr>
          <w:sz w:val="28"/>
        </w:rPr>
      </w:pPr>
    </w:p>
    <w:p w:rsidR="002D3D21" w:rsidRDefault="002D3D21">
      <w:pPr>
        <w:pStyle w:val="10"/>
        <w:rPr>
          <w:sz w:val="28"/>
        </w:rPr>
      </w:pPr>
    </w:p>
    <w:p w:rsidR="002D3D21" w:rsidRDefault="002D3D21">
      <w:pPr>
        <w:pStyle w:val="10"/>
        <w:jc w:val="center"/>
        <w:rPr>
          <w:sz w:val="28"/>
        </w:rPr>
      </w:pPr>
      <w:r>
        <w:rPr>
          <w:sz w:val="28"/>
        </w:rPr>
        <w:t>Курсовая  работа</w:t>
      </w:r>
    </w:p>
    <w:p w:rsidR="002D3D21" w:rsidRDefault="002D3D21">
      <w:pPr>
        <w:pStyle w:val="10"/>
        <w:jc w:val="center"/>
        <w:rPr>
          <w:i/>
          <w:sz w:val="36"/>
        </w:rPr>
      </w:pPr>
      <w:r>
        <w:rPr>
          <w:i/>
          <w:sz w:val="36"/>
        </w:rPr>
        <w:t>По теме: «СЕТЕВЫЕ МОДЕЛИ ПЛАНИРОВАНИЯ И УПРАВЛЕНИЯ»</w:t>
      </w:r>
    </w:p>
    <w:p w:rsidR="002D3D21" w:rsidRDefault="002D3D21">
      <w:pPr>
        <w:pStyle w:val="10"/>
        <w:jc w:val="center"/>
        <w:rPr>
          <w:sz w:val="28"/>
        </w:rPr>
      </w:pPr>
    </w:p>
    <w:p w:rsidR="002D3D21" w:rsidRDefault="002D3D21">
      <w:pPr>
        <w:pStyle w:val="10"/>
        <w:jc w:val="center"/>
        <w:rPr>
          <w:sz w:val="28"/>
        </w:rPr>
      </w:pPr>
    </w:p>
    <w:p w:rsidR="002D3D21" w:rsidRDefault="002D3D21">
      <w:pPr>
        <w:pStyle w:val="10"/>
        <w:rPr>
          <w:sz w:val="28"/>
        </w:rPr>
      </w:pPr>
    </w:p>
    <w:p w:rsidR="002D3D21" w:rsidRDefault="002D3D21">
      <w:pPr>
        <w:pStyle w:val="10"/>
        <w:rPr>
          <w:sz w:val="28"/>
        </w:rPr>
      </w:pPr>
    </w:p>
    <w:p w:rsidR="002D3D21" w:rsidRDefault="002D3D21">
      <w:pPr>
        <w:pStyle w:val="10"/>
        <w:rPr>
          <w:sz w:val="40"/>
        </w:rPr>
      </w:pPr>
    </w:p>
    <w:p w:rsidR="002D3D21" w:rsidRDefault="009C68DC">
      <w:pPr>
        <w:pStyle w:val="10"/>
        <w:rPr>
          <w:sz w:val="40"/>
        </w:rPr>
      </w:pPr>
      <w:r>
        <w:rPr>
          <w:noProof/>
          <w:snapToGrid/>
        </w:rPr>
        <w:pict>
          <v:line id="_x0000_s1277" style="position:absolute;z-index:251655680" from="253.35pt,194pt" to="469.35pt,194pt" o:allowincell="f"/>
        </w:pict>
      </w:r>
      <w:r>
        <w:rPr>
          <w:noProof/>
          <w:snapToGrid/>
        </w:rPr>
        <w:pict>
          <v:line id="_x0000_s1276" style="position:absolute;z-index:251654656" from="253.35pt,172.4pt" to="469.35pt,172.4pt" o:allowincell="f"/>
        </w:pict>
      </w:r>
      <w:r>
        <w:rPr>
          <w:noProof/>
          <w:snapToGrid/>
        </w:rPr>
        <w:pict>
          <v:line id="_x0000_s1275" style="position:absolute;z-index:251653632" from="253.35pt,150.8pt" to="469.35pt,150.8pt" o:allowincell="f"/>
        </w:pict>
      </w:r>
      <w:r>
        <w:rPr>
          <w:noProof/>
          <w:snapToGrid/>
        </w:rPr>
        <w:pict>
          <v:rect id="_x0000_s1274" style="position:absolute;margin-left:246.15pt;margin-top:6.8pt;width:227.2pt;height:202.8pt;z-index:251652608;mso-position-horizontal-relative:margin" o:allowincell="f" stroked="f" strokeweight="0">
            <v:textbox inset="0,0,0,0">
              <w:txbxContent>
                <w:p w:rsidR="002D3D21" w:rsidRDefault="002D3D21">
                  <w:pPr>
                    <w:pStyle w:val="10"/>
                    <w:rPr>
                      <w:sz w:val="32"/>
                    </w:rPr>
                  </w:pPr>
                  <w:r>
                    <w:rPr>
                      <w:b/>
                      <w:sz w:val="32"/>
                      <w:u w:val="single"/>
                    </w:rPr>
                    <w:t>Выполнил:</w:t>
                  </w:r>
                  <w:r>
                    <w:rPr>
                      <w:b/>
                      <w:sz w:val="32"/>
                    </w:rPr>
                    <w:br/>
                  </w:r>
                  <w:r>
                    <w:rPr>
                      <w:sz w:val="32"/>
                    </w:rPr>
                    <w:t xml:space="preserve"> </w:t>
                  </w:r>
                </w:p>
                <w:p w:rsidR="002D3D21" w:rsidRDefault="002D3D21">
                  <w:pPr>
                    <w:pStyle w:val="10"/>
                    <w:rPr>
                      <w:sz w:val="32"/>
                    </w:rPr>
                  </w:pPr>
                  <w:r>
                    <w:rPr>
                      <w:sz w:val="32"/>
                    </w:rPr>
                    <w:t>2 курс группа № 291</w:t>
                  </w:r>
                  <w:r>
                    <w:rPr>
                      <w:sz w:val="32"/>
                    </w:rPr>
                    <w:br/>
                    <w:t xml:space="preserve">  Заочное отд. Э.Ф</w:t>
                  </w:r>
                </w:p>
                <w:p w:rsidR="002D3D21" w:rsidRDefault="002D3D21">
                  <w:pPr>
                    <w:pStyle w:val="1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</w:t>
                  </w:r>
                  <w:r>
                    <w:rPr>
                      <w:b/>
                      <w:sz w:val="32"/>
                    </w:rPr>
                    <w:tab/>
                  </w:r>
                </w:p>
                <w:p w:rsidR="002D3D21" w:rsidRDefault="002D3D21">
                  <w:pPr>
                    <w:pStyle w:val="10"/>
                    <w:rPr>
                      <w:b/>
                    </w:rPr>
                  </w:pPr>
                </w:p>
                <w:p w:rsidR="002D3D21" w:rsidRDefault="002D3D21">
                  <w:pPr>
                    <w:pStyle w:val="1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  <w:u w:val="single"/>
                    </w:rPr>
                    <w:t>Проверил</w:t>
                  </w:r>
                  <w:r>
                    <w:rPr>
                      <w:b/>
                      <w:sz w:val="32"/>
                    </w:rPr>
                    <w:t>:</w:t>
                  </w:r>
                </w:p>
                <w:p w:rsidR="002D3D21" w:rsidRDefault="002D3D21">
                  <w:pPr>
                    <w:pStyle w:val="10"/>
                    <w:rPr>
                      <w:b/>
                    </w:rPr>
                  </w:pPr>
                </w:p>
              </w:txbxContent>
            </v:textbox>
            <w10:wrap anchorx="margin"/>
          </v:rect>
        </w:pict>
      </w:r>
    </w:p>
    <w:p w:rsidR="002D3D21" w:rsidRDefault="002D3D21">
      <w:pPr>
        <w:pStyle w:val="10"/>
        <w:rPr>
          <w:sz w:val="40"/>
        </w:rPr>
      </w:pPr>
    </w:p>
    <w:p w:rsidR="002D3D21" w:rsidRDefault="002D3D21">
      <w:pPr>
        <w:pStyle w:val="10"/>
        <w:rPr>
          <w:sz w:val="40"/>
        </w:rPr>
      </w:pPr>
    </w:p>
    <w:p w:rsidR="002D3D21" w:rsidRDefault="002D3D21">
      <w:pPr>
        <w:pStyle w:val="10"/>
        <w:rPr>
          <w:sz w:val="40"/>
        </w:rPr>
      </w:pPr>
    </w:p>
    <w:p w:rsidR="002D3D21" w:rsidRDefault="002D3D21">
      <w:pPr>
        <w:pStyle w:val="10"/>
        <w:rPr>
          <w:sz w:val="40"/>
        </w:rPr>
      </w:pPr>
    </w:p>
    <w:p w:rsidR="002D3D21" w:rsidRDefault="002D3D21">
      <w:pPr>
        <w:pStyle w:val="10"/>
        <w:rPr>
          <w:sz w:val="40"/>
        </w:rPr>
      </w:pPr>
    </w:p>
    <w:p w:rsidR="002D3D21" w:rsidRDefault="002D3D21">
      <w:pPr>
        <w:pStyle w:val="10"/>
        <w:rPr>
          <w:sz w:val="40"/>
        </w:rPr>
      </w:pPr>
    </w:p>
    <w:p w:rsidR="002D3D21" w:rsidRDefault="002D3D21">
      <w:pPr>
        <w:pStyle w:val="10"/>
        <w:rPr>
          <w:sz w:val="32"/>
        </w:rPr>
      </w:pPr>
    </w:p>
    <w:p w:rsidR="002D3D21" w:rsidRDefault="002D3D21">
      <w:pPr>
        <w:pStyle w:val="10"/>
        <w:rPr>
          <w:sz w:val="32"/>
        </w:rPr>
      </w:pPr>
    </w:p>
    <w:p w:rsidR="002D3D21" w:rsidRDefault="002D3D21">
      <w:pPr>
        <w:pStyle w:val="10"/>
        <w:rPr>
          <w:sz w:val="32"/>
        </w:rPr>
      </w:pPr>
    </w:p>
    <w:p w:rsidR="002D3D21" w:rsidRDefault="002D3D21">
      <w:pPr>
        <w:pStyle w:val="10"/>
        <w:rPr>
          <w:sz w:val="32"/>
        </w:rPr>
      </w:pPr>
    </w:p>
    <w:p w:rsidR="002D3D21" w:rsidRDefault="002D3D21">
      <w:pPr>
        <w:pStyle w:val="10"/>
        <w:rPr>
          <w:sz w:val="32"/>
        </w:rPr>
      </w:pPr>
    </w:p>
    <w:p w:rsidR="002D3D21" w:rsidRDefault="002D3D21">
      <w:pPr>
        <w:pStyle w:val="10"/>
        <w:rPr>
          <w:sz w:val="32"/>
        </w:rPr>
      </w:pPr>
    </w:p>
    <w:p w:rsidR="002D3D21" w:rsidRDefault="002D3D21">
      <w:pPr>
        <w:pStyle w:val="10"/>
        <w:rPr>
          <w:sz w:val="32"/>
        </w:rPr>
      </w:pPr>
    </w:p>
    <w:p w:rsidR="002D3D21" w:rsidRDefault="002D3D21">
      <w:pPr>
        <w:pStyle w:val="10"/>
        <w:rPr>
          <w:sz w:val="32"/>
        </w:rPr>
      </w:pPr>
    </w:p>
    <w:p w:rsidR="002D3D21" w:rsidRDefault="002D3D21">
      <w:pPr>
        <w:pStyle w:val="10"/>
        <w:rPr>
          <w:sz w:val="32"/>
        </w:rPr>
      </w:pPr>
    </w:p>
    <w:p w:rsidR="002D3D21" w:rsidRDefault="002D3D21">
      <w:pPr>
        <w:pStyle w:val="10"/>
        <w:jc w:val="center"/>
        <w:rPr>
          <w:sz w:val="32"/>
        </w:rPr>
      </w:pPr>
      <w:r>
        <w:rPr>
          <w:sz w:val="40"/>
        </w:rPr>
        <w:t>Барнаул 2001</w:t>
      </w:r>
    </w:p>
    <w:p w:rsidR="002D3D21" w:rsidRDefault="002D3D21">
      <w:pPr>
        <w:pStyle w:val="1"/>
      </w:pPr>
      <w:r>
        <w:br w:type="page"/>
      </w:r>
      <w:r>
        <w:lastRenderedPageBreak/>
        <w:br w:type="page"/>
      </w:r>
      <w:r>
        <w:lastRenderedPageBreak/>
        <w:t>Введение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Сетевой моделью (другие названия: сетевой график, сеть) называется экономико-компьютерная модель, отражающая комплекс работ (операций) и событий, связанных с реализацией   некоторого проекта (научно-исследовательского, производственного и др.), в их логической  и технологической последовательности и связи.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сетевой  модели, представленной в графической или табличной (матричной) форме, позволяет,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во-первых</w:t>
      </w:r>
      <w:r>
        <w:rPr>
          <w:rFonts w:ascii="Times New Roman" w:hAnsi="Times New Roman"/>
          <w:sz w:val="24"/>
        </w:rPr>
        <w:t>, более четко выявить взаимосвязи этапов реализации проекта и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во-вторых,</w:t>
      </w:r>
      <w:r>
        <w:rPr>
          <w:rFonts w:ascii="Times New Roman" w:hAnsi="Times New Roman"/>
          <w:sz w:val="24"/>
        </w:rPr>
        <w:t xml:space="preserve"> определить наиболее оптимальный порядок выполнения этих этапов в целях, например, сокращения сроков выполнения всего комплекса работ.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методы сетевого моделирования относятся к методам принятия оптимальных решений, что оправдывает рассмотрение этого типа моделей в данной курсовой работе.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1"/>
      </w:pPr>
      <w:r>
        <w:t>Первая глава: Сетевые модели планирования и управления.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Математический аппарат сетевых моделей базируется на теории графов.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Графом</w:t>
      </w:r>
      <w:r>
        <w:rPr>
          <w:rFonts w:ascii="Times New Roman" w:hAnsi="Times New Roman"/>
          <w:sz w:val="24"/>
        </w:rPr>
        <w:t xml:space="preserve"> называется совокупность двух конечных множеств: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множества точек, которые называются </w:t>
      </w:r>
      <w:r>
        <w:rPr>
          <w:rFonts w:ascii="Times New Roman" w:hAnsi="Times New Roman"/>
          <w:i/>
          <w:sz w:val="24"/>
        </w:rPr>
        <w:t>вершинами</w:t>
      </w:r>
      <w:r>
        <w:rPr>
          <w:rFonts w:ascii="Times New Roman" w:hAnsi="Times New Roman"/>
          <w:sz w:val="24"/>
        </w:rPr>
        <w:t xml:space="preserve">, и множества пар вершин, которые называются </w:t>
      </w:r>
      <w:r>
        <w:rPr>
          <w:rFonts w:ascii="Times New Roman" w:hAnsi="Times New Roman"/>
          <w:i/>
          <w:sz w:val="24"/>
        </w:rPr>
        <w:t>ребрами</w:t>
      </w:r>
      <w:r>
        <w:rPr>
          <w:rFonts w:ascii="Times New Roman" w:hAnsi="Times New Roman"/>
          <w:sz w:val="24"/>
        </w:rPr>
        <w:t xml:space="preserve">. Если рассматриваемые пары вершин являются упорядоченными, т. е. на каждом ребре задается направление, то граф называется </w:t>
      </w:r>
      <w:r>
        <w:rPr>
          <w:rFonts w:ascii="Times New Roman" w:hAnsi="Times New Roman"/>
          <w:i/>
          <w:sz w:val="24"/>
        </w:rPr>
        <w:t>ориентированным</w:t>
      </w:r>
      <w:r>
        <w:rPr>
          <w:rFonts w:ascii="Times New Roman" w:hAnsi="Times New Roman"/>
          <w:sz w:val="24"/>
        </w:rPr>
        <w:t xml:space="preserve">; в противном случае — </w:t>
      </w:r>
      <w:r>
        <w:rPr>
          <w:rFonts w:ascii="Times New Roman" w:hAnsi="Times New Roman"/>
          <w:i/>
          <w:sz w:val="24"/>
        </w:rPr>
        <w:t>неориентированным</w:t>
      </w:r>
      <w:r>
        <w:rPr>
          <w:rFonts w:ascii="Times New Roman" w:hAnsi="Times New Roman"/>
          <w:sz w:val="24"/>
        </w:rPr>
        <w:t xml:space="preserve">. Последовательность неповторяющихся ребер, ведущая от некоторой вершины к другой, образует </w:t>
      </w:r>
      <w:r>
        <w:rPr>
          <w:rFonts w:ascii="Times New Roman" w:hAnsi="Times New Roman"/>
          <w:i/>
          <w:sz w:val="24"/>
        </w:rPr>
        <w:t>путь</w:t>
      </w:r>
      <w:r>
        <w:rPr>
          <w:rFonts w:ascii="Times New Roman" w:hAnsi="Times New Roman"/>
          <w:sz w:val="24"/>
        </w:rPr>
        <w:t xml:space="preserve">.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Граф называется связным, если для любых двух его вершин существует путь, их соединяющий; в противном случае граф называется несвязным.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экономике чаще всего используются два вида графов: дерево и сеть.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Дерево</w:t>
      </w:r>
      <w:r>
        <w:rPr>
          <w:rFonts w:ascii="Times New Roman" w:hAnsi="Times New Roman"/>
          <w:sz w:val="24"/>
        </w:rPr>
        <w:t xml:space="preserve"> представляет собой связный граф без циклов, имеющий исходную вершину (корень) и крайние вершины; пути от исходной вершины к крайним вершинам называются ветвями.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Сеть</w:t>
      </w:r>
      <w:r>
        <w:rPr>
          <w:rFonts w:ascii="Times New Roman" w:hAnsi="Times New Roman"/>
          <w:sz w:val="24"/>
        </w:rPr>
        <w:t xml:space="preserve"> — это ориентированный конечный связный граф, имеющий начальную вершину (источник) и конечную вершину (сток). Таким образом, сетевая модель представляет собой граф вида «сеть».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экономических исследованиях сетевые модели возникают при моделировании экономических процессов методами сетевого планирования и управления (СПУ).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Объектом управления в системах сетевого планирования и управления являются коллективы исполнителей, располагающих определенными ресурсами и выполняющих определенный комплекс операций, который призван обеспечить достижение намеченной цели, например, разработку нового изделия, строительства объекта и т.п.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Основой   сетевого планирования и управления является сетевая модель (СМ), в которой моделируется совокупность взаимосвязанных работ и событий, отображающих   процесс   достижения   определенной    цели. Она может быть представлена в виде графика или таблицы.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понятия сетевой модели: </w:t>
      </w:r>
    </w:p>
    <w:p w:rsidR="002D3D21" w:rsidRDefault="002D3D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событие, </w:t>
      </w:r>
    </w:p>
    <w:p w:rsidR="002D3D21" w:rsidRDefault="002D3D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</w:t>
      </w:r>
    </w:p>
    <w:p w:rsidR="002D3D21" w:rsidRDefault="002D3D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путь. </w:t>
      </w: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рис. 1 графически представлена сетевая модель, состоящая из 11 событий и 16 работ, продолжительность выполнения которых указана над работами.</w:t>
      </w:r>
    </w:p>
    <w:p w:rsidR="002D3D21" w:rsidRDefault="009C68D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096" style="position:absolute;left:0;text-align:left;margin-left:-27.25pt;margin-top:9.05pt;width:396pt;height:280.8pt;z-index:251649536" coordorigin="1440,1872" coordsize="7920,5616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left:2304;top:3888;width:144;height:288" stroked="f">
              <v:textbox inset="0,0,0,0">
                <w:txbxContent>
                  <w:p w:rsidR="002D3D21" w:rsidRDefault="002D3D21">
                    <w:r>
                      <w:t>6</w:t>
                    </w:r>
                  </w:p>
                </w:txbxContent>
              </v:textbox>
            </v:shape>
            <v:shape id="_x0000_s1079" type="#_x0000_t202" style="position:absolute;left:2880;top:3168;width:144;height:288" stroked="f">
              <v:textbox inset="0,0,0,0">
                <w:txbxContent>
                  <w:p w:rsidR="002D3D21" w:rsidRDefault="002D3D21">
                    <w:r>
                      <w:t>5</w:t>
                    </w:r>
                  </w:p>
                </w:txbxContent>
              </v:textbox>
            </v:shape>
            <v:shape id="_x0000_s1080" type="#_x0000_t202" style="position:absolute;left:4752;top:1872;width:144;height:288" stroked="f">
              <v:textbox inset="0,0,0,0">
                <w:txbxContent>
                  <w:p w:rsidR="002D3D21" w:rsidRDefault="002D3D21">
                    <w:r>
                      <w:t>1</w:t>
                    </w:r>
                  </w:p>
                </w:txbxContent>
              </v:textbox>
            </v:shape>
            <v:shape id="_x0000_s1081" type="#_x0000_t202" style="position:absolute;left:3600;top:3888;width:144;height:288" stroked="f">
              <v:textbox inset="0,0,0,0">
                <w:txbxContent>
                  <w:p w:rsidR="002D3D21" w:rsidRDefault="002D3D21">
                    <w:r>
                      <w:t>4</w:t>
                    </w:r>
                  </w:p>
                </w:txbxContent>
              </v:textbox>
            </v:shape>
            <v:shape id="_x0000_s1082" type="#_x0000_t202" style="position:absolute;left:2736;top:4896;width:144;height:288" stroked="f">
              <v:textbox inset="0,0,0,0">
                <w:txbxContent>
                  <w:p w:rsidR="002D3D21" w:rsidRDefault="002D3D21">
                    <w:r>
                      <w:t>3</w:t>
                    </w:r>
                  </w:p>
                </w:txbxContent>
              </v:textbox>
            </v:shape>
            <v:shape id="_x0000_s1083" type="#_x0000_t202" style="position:absolute;left:3600;top:4608;width:144;height:288" stroked="f">
              <v:textbox inset="0,0,0,0">
                <w:txbxContent>
                  <w:p w:rsidR="002D3D21" w:rsidRDefault="002D3D21">
                    <w:r>
                      <w:t>6</w:t>
                    </w:r>
                  </w:p>
                </w:txbxContent>
              </v:textbox>
            </v:shape>
            <v:shape id="_x0000_s1084" type="#_x0000_t202" style="position:absolute;left:4464;top:6192;width:144;height:288" stroked="f">
              <v:textbox inset="0,0,0,0">
                <w:txbxContent>
                  <w:p w:rsidR="002D3D21" w:rsidRDefault="002D3D21">
                    <w:r>
                      <w:t>4</w:t>
                    </w:r>
                  </w:p>
                </w:txbxContent>
              </v:textbox>
            </v:shape>
            <v:group id="_x0000_s1095" style="position:absolute;left:1440;top:2016;width:7920;height:5472" coordorigin="1440,2016" coordsize="7920,5472">
              <v:group id="_x0000_s1030" style="position:absolute;left:1440;top:3888;width:720;height:720" coordorigin="2448,4032" coordsize="720,720">
                <v:oval id="_x0000_s1028" style="position:absolute;left:2448;top:4032;width:720;height:720"/>
                <v:shape id="_x0000_s1029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  <v:line id="_x0000_s1032" style="position:absolute" from="2160,4320" to="2592,4320">
                <v:stroke endarrow="block"/>
              </v:line>
              <v:group id="_x0000_s1033" style="position:absolute;left:2592;top:3888;width:720;height:720" coordorigin="2448,4032" coordsize="720,720">
                <v:oval id="_x0000_s1034" style="position:absolute;left:2448;top:4032;width:720;height:720"/>
                <v:shape id="_x0000_s1035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  <v:group id="_x0000_s1036" style="position:absolute;left:3024;top:2016;width:720;height:720" coordorigin="2448,4032" coordsize="720,720">
                <v:oval id="_x0000_s1037" style="position:absolute;left:2448;top:4032;width:720;height:720"/>
                <v:shape id="_x0000_s1038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  <v:group id="_x0000_s1039" style="position:absolute;left:2736;top:5472;width:720;height:720" coordorigin="2448,4032" coordsize="720,720">
                <v:oval id="_x0000_s1040" style="position:absolute;left:2448;top:4032;width:720;height:720"/>
                <v:shape id="_x0000_s1041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v:group>
              <v:line id="_x0000_s1042" style="position:absolute;flip:y" from="3024,2736" to="3312,3888">
                <v:stroke endarrow="block"/>
              </v:line>
              <v:line id="_x0000_s1043" style="position:absolute" from="3024,4608" to="3168,5472">
                <v:stroke endarrow="block"/>
              </v:line>
              <v:group id="_x0000_s1044" style="position:absolute;left:6480;top:2016;width:720;height:720" coordorigin="2448,4032" coordsize="720,720">
                <v:oval id="_x0000_s1045" style="position:absolute;left:2448;top:4032;width:720;height:720"/>
                <v:shape id="_x0000_s1046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v:group>
              <v:line id="_x0000_s1047" style="position:absolute" from="3744,2304" to="6480,2304">
                <v:stroke endarrow="block"/>
              </v:line>
              <v:group id="_x0000_s1048" style="position:absolute;left:4032;top:3888;width:720;height:720" coordorigin="2448,4032" coordsize="720,720">
                <v:oval id="_x0000_s1049" style="position:absolute;left:2448;top:4032;width:720;height:720"/>
                <v:shape id="_x0000_s1050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v:group>
              <v:line id="_x0000_s1051" style="position:absolute" from="3312,4320" to="4032,4320">
                <v:stroke endarrow="block"/>
              </v:line>
              <v:group id="_x0000_s1052" style="position:absolute;left:6480;top:3744;width:720;height:720" coordorigin="2448,4032" coordsize="720,720">
                <v:oval id="_x0000_s1053" style="position:absolute;left:2448;top:4032;width:720;height:720">
                  <v:textbox inset="1mm,2mm,1mm,0"/>
                </v:oval>
                <v:shape id="_x0000_s1054" type="#_x0000_t202" style="position:absolute;left:2592;top:4176;width:432;height:432" stroked="f">
                  <v:textbox inset="1mm,2mm,1mm,0"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</v:group>
              <v:group id="_x0000_s1055" style="position:absolute;left:5184;top:2736;width:720;height:720" coordorigin="2448,4032" coordsize="720,720">
                <v:oval id="_x0000_s1056" style="position:absolute;left:2448;top:4032;width:720;height:720"/>
                <v:shape id="_x0000_s1057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v:group>
              <v:group id="_x0000_s1058" style="position:absolute;left:5472;top:5472;width:720;height:720" coordorigin="2448,4032" coordsize="720,720">
                <v:oval id="_x0000_s1059" style="position:absolute;left:2448;top:4032;width:720;height:720"/>
                <v:shape id="_x0000_s1060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</v:group>
              <v:line id="_x0000_s1062" style="position:absolute;flip:y" from="4752,3456" to="5328,4032">
                <v:stroke endarrow="block"/>
              </v:line>
              <v:line id="_x0000_s1063" style="position:absolute" from="4752,4176" to="6480,4176">
                <v:stroke endarrow="block"/>
              </v:line>
              <v:line id="_x0000_s1064" style="position:absolute" from="3456,5904" to="5472,5904">
                <v:stroke endarrow="block"/>
              </v:line>
              <v:line id="_x0000_s1065" style="position:absolute;flip:x" from="6048,4464" to="6624,5616">
                <v:stroke endarrow="block"/>
              </v:line>
              <v:line id="_x0000_s1066" style="position:absolute" from="5904,3312" to="6624,3888">
                <v:stroke endarrow="block"/>
              </v:line>
              <v:line id="_x0000_s1067" style="position:absolute" from="6768,2736" to="6912,3744">
                <v:stroke endarrow="block"/>
              </v:line>
              <v:group id="_x0000_s1068" style="position:absolute;left:5184;top:6768;width:720;height:720" coordorigin="2448,4032" coordsize="720,720">
                <v:oval id="_x0000_s1069" style="position:absolute;left:2448;top:4032;width:720;height:720"/>
                <v:shape id="_x0000_s1070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v:group>
              <v:line id="_x0000_s1071" style="position:absolute" from="3456,6048" to="5184,6912">
                <v:stroke endarrow="block"/>
              </v:line>
              <v:group id="_x0000_s1072" style="position:absolute;left:8640;top:3744;width:720;height:720" coordorigin="2448,4032" coordsize="720,720">
                <v:oval id="_x0000_s1073" style="position:absolute;left:2448;top:4032;width:720;height:720">
                  <v:textbox inset="1mm,2mm,1mm,0"/>
                </v:oval>
                <v:shape id="_x0000_s1074" type="#_x0000_t202" style="position:absolute;left:2592;top:4176;width:432;height:432" stroked="f">
                  <v:textbox inset="1mm,2mm,1mm,0"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xbxContent>
                  </v:textbox>
                </v:shape>
              </v:group>
              <v:line id="_x0000_s1075" style="position:absolute;flip:y" from="5904,4464" to="8784,6912">
                <v:stroke endarrow="block"/>
              </v:line>
              <v:line id="_x0000_s1076" style="position:absolute" from="7200,4176" to="8640,4176">
                <v:stroke endarrow="block"/>
              </v:line>
              <v:line id="_x0000_s1077" style="position:absolute;flip:y" from="5616,6192" to="5760,6768">
                <v:stroke dashstyle="1 1" endarrow="block"/>
              </v:line>
              <v:line id="_x0000_s1085" style="position:absolute;flip:y" from="3312,4608" to="4176,5472">
                <v:stroke endarrow="block"/>
              </v:line>
            </v:group>
            <v:shape id="_x0000_s1086" type="#_x0000_t202" style="position:absolute;left:4464;top:5472;width:144;height:288" stroked="f">
              <v:textbox inset="0,0,0,0">
                <w:txbxContent>
                  <w:p w:rsidR="002D3D21" w:rsidRDefault="002D3D21">
                    <w:r>
                      <w:t>7</w:t>
                    </w:r>
                  </w:p>
                </w:txbxContent>
              </v:textbox>
            </v:shape>
            <v:shape id="_x0000_s1087" type="#_x0000_t202" style="position:absolute;left:5328;top:6192;width:144;height:288" stroked="f">
              <v:textbox inset="0,0,0,0">
                <w:txbxContent>
                  <w:p w:rsidR="002D3D21" w:rsidRDefault="002D3D21">
                    <w:r>
                      <w:t>0</w:t>
                    </w:r>
                  </w:p>
                </w:txbxContent>
              </v:textbox>
            </v:shape>
            <v:shape id="_x0000_s1088" type="#_x0000_t202" style="position:absolute;left:6048;top:4752;width:144;height:288" stroked="f">
              <v:textbox inset="0,0,0,0">
                <w:txbxContent>
                  <w:p w:rsidR="002D3D21" w:rsidRDefault="002D3D21">
                    <w:r>
                      <w:t>3</w:t>
                    </w:r>
                  </w:p>
                </w:txbxContent>
              </v:textbox>
            </v:shape>
            <v:shape id="_x0000_s1089" type="#_x0000_t202" style="position:absolute;left:6912;top:5472;width:144;height:288" stroked="f">
              <v:textbox inset="0,0,0,0">
                <w:txbxContent>
                  <w:p w:rsidR="002D3D21" w:rsidRDefault="002D3D21">
                    <w:r>
                      <w:t>5</w:t>
                    </w:r>
                  </w:p>
                </w:txbxContent>
              </v:textbox>
            </v:shape>
            <v:shape id="_x0000_s1090" type="#_x0000_t202" style="position:absolute;left:7632;top:3744;width:144;height:288" stroked="f">
              <v:textbox inset="0,0,0,0">
                <w:txbxContent>
                  <w:p w:rsidR="002D3D21" w:rsidRDefault="002D3D21">
                    <w:r>
                      <w:t>9</w:t>
                    </w:r>
                  </w:p>
                </w:txbxContent>
              </v:textbox>
            </v:shape>
            <v:shape id="_x0000_s1091" type="#_x0000_t202" style="position:absolute;left:5472;top:3744;width:144;height:288" stroked="f">
              <v:textbox inset="0,0,0,0">
                <w:txbxContent>
                  <w:p w:rsidR="002D3D21" w:rsidRDefault="002D3D21">
                    <w:r>
                      <w:t>9</w:t>
                    </w:r>
                  </w:p>
                </w:txbxContent>
              </v:textbox>
            </v:shape>
            <v:shape id="_x0000_s1092" type="#_x0000_t202" style="position:absolute;left:4752;top:3456;width:144;height:288" stroked="f">
              <v:textbox inset="0,0,0,0">
                <w:txbxContent>
                  <w:p w:rsidR="002D3D21" w:rsidRDefault="002D3D21">
                    <w:r>
                      <w:t>3</w:t>
                    </w:r>
                  </w:p>
                </w:txbxContent>
              </v:textbox>
            </v:shape>
            <v:shape id="_x0000_s1093" type="#_x0000_t202" style="position:absolute;left:6192;top:3168;width:144;height:288" stroked="f">
              <v:textbox inset="0,0,0,0">
                <w:txbxContent>
                  <w:p w:rsidR="002D3D21" w:rsidRDefault="002D3D21">
                    <w:r>
                      <w:t>4</w:t>
                    </w:r>
                  </w:p>
                </w:txbxContent>
              </v:textbox>
            </v:shape>
            <v:shape id="_x0000_s1094" type="#_x0000_t202" style="position:absolute;left:7056;top:3024;width:144;height:288" stroked="f">
              <v:textbox inset="0,0,0,0">
                <w:txbxContent>
                  <w:p w:rsidR="002D3D21" w:rsidRDefault="002D3D21">
                    <w:r>
                      <w:t>6</w:t>
                    </w:r>
                  </w:p>
                </w:txbxContent>
              </v:textbox>
            </v:shape>
          </v:group>
        </w:pict>
      </w: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характеризует материальное действие, требующее использования ресурсов, или логическое, требующее лишь взаимосвязи событий. При графическом представлении работа изображается стрелкой, которая соединяет два события. Она обозначается парой заключенных в скобки чисел (</w:t>
      </w:r>
      <w:r>
        <w:rPr>
          <w:rFonts w:ascii="Times New Roman" w:hAnsi="Times New Roman"/>
          <w:i/>
          <w:sz w:val="24"/>
        </w:rPr>
        <w:t>i,j</w:t>
      </w:r>
      <w:r>
        <w:rPr>
          <w:rFonts w:ascii="Times New Roman" w:hAnsi="Times New Roman"/>
          <w:sz w:val="24"/>
        </w:rPr>
        <w:t xml:space="preserve">), где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sz w:val="24"/>
        </w:rPr>
        <w:t xml:space="preserve"> — номер события, из которого работа выходит, а </w:t>
      </w:r>
      <w:r>
        <w:rPr>
          <w:rFonts w:ascii="Times New Roman" w:hAnsi="Times New Roman"/>
          <w:sz w:val="24"/>
          <w:lang w:val="en-US"/>
        </w:rPr>
        <w:t>j</w:t>
      </w:r>
      <w:r>
        <w:rPr>
          <w:rFonts w:ascii="Times New Roman" w:hAnsi="Times New Roman"/>
          <w:sz w:val="24"/>
        </w:rPr>
        <w:t xml:space="preserve"> — номер события, в которое она входит. Работа не может начаться раньше, чем свершится событие, из которого она выходит. Каждая работа имеет определенную продолжительность </w:t>
      </w:r>
      <w:r>
        <w:rPr>
          <w:rFonts w:ascii="Times New Roman" w:hAnsi="Times New Roman"/>
          <w:i/>
          <w:sz w:val="28"/>
        </w:rPr>
        <w:t xml:space="preserve">t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8"/>
        </w:rPr>
        <w:t>i,j</w:t>
      </w:r>
      <w:r>
        <w:rPr>
          <w:rFonts w:ascii="Times New Roman" w:hAnsi="Times New Roman"/>
          <w:sz w:val="24"/>
        </w:rPr>
        <w:t>)-Например, запись t (2,5) = 4 означает, что работа (2,5) имеет продолжительность 5 единиц. К работам относятся также такие процессы, которые не требуют ни ресурсов, ни времени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выполнения. Они заключаются в установлении логической взаимосвязи работ и показывают, что одна из них непосредственно зависит от другой; такие работы называются фиктивными и на графике изображаются пунктирными стрелками (см. работу (6,9)).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Событиями</w:t>
      </w:r>
      <w:r>
        <w:rPr>
          <w:rFonts w:ascii="Times New Roman" w:hAnsi="Times New Roman"/>
          <w:sz w:val="24"/>
        </w:rPr>
        <w:t xml:space="preserve"> называются результаты выполнения одной или  нескольких  работ.  Они  не  имеют протяженности во времени. Событие свершается в тот момент, когда оканчивается последняя из работ, входящая в него. События обозначаются одним  числом  и при графическом   представлении сетевая модель изображаются кружком (или иной геометрической фигурой), внутри которого проставляется его порядковый номер (i = 1, 2, ..., </w:t>
      </w:r>
      <w:r>
        <w:rPr>
          <w:rFonts w:ascii="Times New Roman" w:hAnsi="Times New Roman"/>
          <w:sz w:val="24"/>
          <w:lang w:val="en-US"/>
        </w:rPr>
        <w:t>n).</w:t>
      </w:r>
      <w:r>
        <w:rPr>
          <w:rFonts w:ascii="Times New Roman" w:hAnsi="Times New Roman"/>
          <w:sz w:val="24"/>
        </w:rPr>
        <w:t xml:space="preserve">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сетевой модели имеется начальное событие (с номером  1), из которого работы только выходят, и конечное событие (с номером N), в которое работы только входят.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Путь</w:t>
      </w:r>
      <w:r>
        <w:rPr>
          <w:rFonts w:ascii="Times New Roman" w:hAnsi="Times New Roman"/>
          <w:sz w:val="24"/>
        </w:rPr>
        <w:t xml:space="preserve"> — это цепочка следующих друг  за другом  работ, соединяющих начальную и конечную вершины, например, в приведенной выше модели путями являются L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= (1, 2, 3, 7, 10, 11), L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= (1, 2, 4, 6, 11) и др.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Продолжительность пути</w:t>
      </w:r>
      <w:r>
        <w:rPr>
          <w:rFonts w:ascii="Times New Roman" w:hAnsi="Times New Roman"/>
          <w:sz w:val="24"/>
        </w:rPr>
        <w:t xml:space="preserve"> определяется суммой продолжительностей составляющих его работ. Путь, имеющий максимальную длину, называют критическим и обозначают L</w:t>
      </w:r>
      <w:r>
        <w:rPr>
          <w:rFonts w:ascii="Times New Roman" w:hAnsi="Times New Roman"/>
          <w:sz w:val="24"/>
          <w:vertAlign w:val="subscript"/>
        </w:rPr>
        <w:t>Kp</w:t>
      </w:r>
      <w:r>
        <w:rPr>
          <w:rFonts w:ascii="Times New Roman" w:hAnsi="Times New Roman"/>
          <w:sz w:val="24"/>
        </w:rPr>
        <w:t xml:space="preserve">, а его продолжительность — </w:t>
      </w:r>
      <w:r>
        <w:rPr>
          <w:rFonts w:ascii="Times New Roman" w:hAnsi="Times New Roman"/>
          <w:sz w:val="32"/>
          <w:lang w:val="en-US"/>
        </w:rPr>
        <w:t>t</w:t>
      </w:r>
      <w:r>
        <w:rPr>
          <w:rFonts w:ascii="Times New Roman" w:hAnsi="Times New Roman"/>
          <w:sz w:val="24"/>
        </w:rPr>
        <w:t xml:space="preserve">кр. Работы, принадлежащие критическому пути, </w:t>
      </w:r>
      <w:r>
        <w:rPr>
          <w:rFonts w:ascii="Times New Roman" w:hAnsi="Times New Roman"/>
          <w:sz w:val="24"/>
        </w:rPr>
        <w:lastRenderedPageBreak/>
        <w:t>называются критическими. Их несвоевременное выполнение ведет к срыву сроков всего комплекса работ.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Cетевая модель имеют ряд характеристик, которые позволяют определить степень напряженности выполнения отдельных работ, а также всего их комплекса и принять решение о перераспределении ресурсов.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расчетом СМ следует убедиться, что она удовлетворяет следующим основным требованиям: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 xml:space="preserve">1. </w:t>
      </w:r>
      <w:r>
        <w:rPr>
          <w:rFonts w:ascii="Times New Roman" w:hAnsi="Times New Roman"/>
          <w:sz w:val="24"/>
        </w:rPr>
        <w:t>События правильно пронумерованы, т. е. для каждой работы (i, j) i &lt;j (см. на рис. 2 работы (4,3) и (3,2)). При невыполнении этого требования необходимо использовать алгоритм пере нумерации событий, который заключается в следующем:</w:t>
      </w:r>
    </w:p>
    <w:p w:rsidR="002D3D21" w:rsidRDefault="002D3D2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нумерация событий начинается с исходного события, которому присваивается № 1;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исходного события вычеркивают все исходящие из него работы (стрелки), и на оставшейся сети находят событие, в которое не входит ни одна работа, ему и присваивают № 2;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затем вычеркивают работы, выходящие из события № 2, и вновь находят событие, в которое не входит ни одна работа, и ему присваивают № 3, и так продолжается до завершающего события, номер которого должен быть равен количеству событий в сетевом графике;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при очередном вычеркивании работ одновременно несколько событий не имеют входящих в них работ, то их нумеруют очередными номерами в произвольном порядке.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>2.</w:t>
      </w:r>
      <w:r>
        <w:rPr>
          <w:rFonts w:ascii="Times New Roman" w:hAnsi="Times New Roman"/>
          <w:sz w:val="24"/>
        </w:rPr>
        <w:t xml:space="preserve"> Отсутствуют тупиковые события (кроме завершающего), т. е. такие, за которыми не следует хотя бы одна работа (событие 5);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>3.</w:t>
      </w:r>
      <w:r>
        <w:rPr>
          <w:rFonts w:ascii="Times New Roman" w:hAnsi="Times New Roman"/>
          <w:sz w:val="24"/>
        </w:rPr>
        <w:t xml:space="preserve"> Отсутствуют события (за исключением исходного), которым не предшествует хотя бы одна работа (событие 7);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</w:rPr>
        <w:t>4.</w:t>
      </w:r>
      <w:r>
        <w:rPr>
          <w:rFonts w:ascii="Times New Roman" w:hAnsi="Times New Roman"/>
          <w:sz w:val="24"/>
        </w:rPr>
        <w:t xml:space="preserve"> Отсутствуют циклы, т. е. замкнутые пути, соединяющие событие с ним же самим (см. путь (2,4,3)).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9C68DC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139" style="position:absolute;left:0;text-align:left;margin-left:8.75pt;margin-top:1.9pt;width:417.6pt;height:266.4pt;z-index:251650560" coordorigin="2160,10080" coordsize="8352,5328" o:allowincell="f">
            <v:group id="_x0000_s1137" style="position:absolute;left:2160;top:10080;width:8352;height:4896" coordorigin="2160,10080" coordsize="8352,4896">
              <v:group id="_x0000_s1099" style="position:absolute;left:2160;top:11952;width:720;height:720" coordorigin="2160,11952" coordsize="720,720">
                <v:oval id="_x0000_s1097" style="position:absolute;left:2160;top:11952;width:720;height:720"/>
                <v:shape id="_x0000_s1098" type="#_x0000_t202" style="position:absolute;left:2448;top:12099;width:144;height:288" stroked="f">
                  <v:textbox inset="0,.2mm,0,0">
                    <w:txbxContent>
                      <w:p w:rsidR="002D3D21" w:rsidRDefault="002D3D2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  <v:group id="_x0000_s1100" style="position:absolute;left:3168;top:10080;width:720;height:720" coordorigin="2160,11952" coordsize="720,720">
                <v:oval id="_x0000_s1101" style="position:absolute;left:2160;top:11952;width:720;height:720"/>
                <v:shape id="_x0000_s1102" type="#_x0000_t202" style="position:absolute;left:2448;top:12099;width:144;height:288" stroked="f">
                  <v:textbox inset="0,.2mm,0,0">
                    <w:txbxContent>
                      <w:p w:rsidR="002D3D21" w:rsidRDefault="002D3D2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</v:group>
              <v:group id="_x0000_s1103" style="position:absolute;left:5184;top:10080;width:720;height:720" coordorigin="2160,11952" coordsize="720,720">
                <v:oval id="_x0000_s1104" style="position:absolute;left:2160;top:11952;width:720;height:720"/>
                <v:shape id="_x0000_s1105" type="#_x0000_t202" style="position:absolute;left:2448;top:12099;width:144;height:288" stroked="f">
                  <v:textbox inset="0,.2mm,0,0">
                    <w:txbxContent>
                      <w:p w:rsidR="002D3D21" w:rsidRDefault="002D3D2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</v:group>
              <v:group id="_x0000_s1106" style="position:absolute;left:3456;top:14256;width:720;height:720" coordorigin="2160,11952" coordsize="720,720">
                <v:oval id="_x0000_s1107" style="position:absolute;left:2160;top:11952;width:720;height:720"/>
                <v:shape id="_x0000_s1108" type="#_x0000_t202" style="position:absolute;left:2448;top:12099;width:144;height:288" stroked="f">
                  <v:textbox inset="0,.2mm,0,0">
                    <w:txbxContent>
                      <w:p w:rsidR="002D3D21" w:rsidRDefault="002D3D2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</v:group>
              <v:group id="_x0000_s1109" style="position:absolute;left:5904;top:11520;width:720;height:720" coordorigin="2160,11952" coordsize="720,720">
                <v:oval id="_x0000_s1110" style="position:absolute;left:2160;top:11952;width:720;height:720"/>
                <v:shape id="_x0000_s1111" type="#_x0000_t202" style="position:absolute;left:2448;top:12099;width:144;height:288" stroked="f">
                  <v:textbox inset="0,.2mm,0,0">
                    <w:txbxContent>
                      <w:p w:rsidR="002D3D21" w:rsidRDefault="002D3D2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</v:group>
              <v:line id="_x0000_s1112" style="position:absolute;flip:y" from="2592,10800" to="3312,11952">
                <v:stroke endarrow="block"/>
              </v:line>
              <v:line id="_x0000_s1113" style="position:absolute" from="3888,10368" to="5184,10368">
                <v:stroke endarrow="block"/>
              </v:line>
              <v:line id="_x0000_s1114" style="position:absolute;flip:x y" from="3600,10800" to="3888,14256">
                <v:stroke endarrow="block"/>
              </v:line>
              <v:line id="_x0000_s1115" style="position:absolute" from="2736,12672" to="3600,14400">
                <v:stroke endarrow="block"/>
              </v:line>
              <v:line id="_x0000_s1116" style="position:absolute;flip:x" from="4032,10800" to="5472,14400">
                <v:stroke endarrow="block"/>
              </v:line>
              <v:line id="_x0000_s1117" style="position:absolute" from="5760,10800" to="6048,11520">
                <v:stroke endarrow="block"/>
              </v:line>
              <v:group id="_x0000_s1118" style="position:absolute;left:9792;top:12096;width:720;height:720" coordorigin="2160,11952" coordsize="720,720">
                <v:oval id="_x0000_s1119" style="position:absolute;left:2160;top:11952;width:720;height:720"/>
                <v:shape id="_x0000_s1120" type="#_x0000_t202" style="position:absolute;left:2448;top:12099;width:144;height:288" stroked="f">
                  <v:textbox inset="0,.2mm,0,0">
                    <w:txbxContent>
                      <w:p w:rsidR="002D3D21" w:rsidRDefault="002D3D2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</w:p>
                    </w:txbxContent>
                  </v:textbox>
                </v:shape>
              </v:group>
              <v:group id="_x0000_s1121" style="position:absolute;left:6336;top:13104;width:720;height:720" coordorigin="2160,11952" coordsize="720,720">
                <v:oval id="_x0000_s1122" style="position:absolute;left:2160;top:11952;width:720;height:720"/>
                <v:shape id="_x0000_s1123" type="#_x0000_t202" style="position:absolute;left:2448;top:12099;width:144;height:288" stroked="f">
                  <v:textbox inset="0,.2mm,0,0">
                    <w:txbxContent>
                      <w:p w:rsidR="002D3D21" w:rsidRDefault="002D3D2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  <v:group id="_x0000_s1124" style="position:absolute;left:7344;top:11376;width:720;height:720" coordorigin="2160,11952" coordsize="720,720">
                <v:oval id="_x0000_s1125" style="position:absolute;left:2160;top:11952;width:720;height:720"/>
                <v:shape id="_x0000_s1126" type="#_x0000_t202" style="position:absolute;left:2448;top:12099;width:144;height:288" stroked="f">
                  <v:textbox inset="0,.2mm,0,0">
                    <w:txbxContent>
                      <w:p w:rsidR="002D3D21" w:rsidRDefault="002D3D2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xbxContent>
                  </v:textbox>
                </v:shape>
              </v:group>
              <v:group id="_x0000_s1127" style="position:absolute;left:7200;top:14256;width:720;height:720" coordorigin="2160,11952" coordsize="720,720">
                <v:oval id="_x0000_s1128" style="position:absolute;left:2160;top:11952;width:720;height:720"/>
                <v:shape id="_x0000_s1129" type="#_x0000_t202" style="position:absolute;left:2448;top:12099;width:144;height:288" stroked="f">
                  <v:textbox inset="0,.2mm,0,0">
                    <w:txbxContent>
                      <w:p w:rsidR="002D3D21" w:rsidRDefault="002D3D2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</v:group>
              <v:line id="_x0000_s1130" style="position:absolute" from="4176,14688" to="7200,14688">
                <v:stroke endarrow="block"/>
              </v:line>
              <v:line id="_x0000_s1131" style="position:absolute;flip:y" from="7920,12816" to="9936,14400">
                <v:stroke endarrow="block"/>
              </v:line>
              <v:line id="_x0000_s1132" style="position:absolute;flip:y" from="7632,12096" to="7632,14256">
                <v:stroke endarrow="block"/>
              </v:line>
              <v:line id="_x0000_s1133" style="position:absolute" from="8064,11808" to="9792,12384">
                <v:stroke endarrow="block"/>
              </v:line>
              <v:line id="_x0000_s1134" style="position:absolute;flip:y" from="6768,12096" to="7488,13104">
                <v:stroke endarrow="block"/>
              </v:line>
              <v:line id="_x0000_s1135" style="position:absolute" from="5904,10368" to="9936,12240">
                <v:stroke endarrow="block"/>
              </v:line>
            </v:group>
            <v:shape id="_x0000_s1138" type="#_x0000_t202" style="position:absolute;left:5040;top:14976;width:1152;height:432" stroked="f">
              <v:textbox>
                <w:txbxContent>
                  <w:p w:rsidR="002D3D21" w:rsidRDefault="002D3D21">
                    <w:r>
                      <w:t>Рис. 2</w:t>
                    </w:r>
                  </w:p>
                </w:txbxContent>
              </v:textbox>
            </v:shape>
          </v:group>
        </w:pic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невыполнении указанных требований бессмысленно приступать к вычислениям характеристик событий, работ и критического пути. Для событий рассчитывают три характеристики: ранний и поздний срок совершения события, а также его резерв.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Ранний срок</w:t>
      </w:r>
      <w:r>
        <w:rPr>
          <w:rFonts w:ascii="Times New Roman" w:hAnsi="Times New Roman"/>
          <w:sz w:val="24"/>
        </w:rPr>
        <w:t xml:space="preserve"> свершения события определяется величиной наиболее длительного отрезка пути от исходного до рассматриваемого события, причем 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р</w:t>
      </w:r>
      <w:r>
        <w:rPr>
          <w:rFonts w:ascii="Times New Roman" w:hAnsi="Times New Roman"/>
          <w:sz w:val="24"/>
        </w:rPr>
        <w:t xml:space="preserve">(1) = 0, a 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4"/>
          <w:vertAlign w:val="subscript"/>
        </w:rPr>
        <w:t>р</w:t>
      </w:r>
      <w:r>
        <w:rPr>
          <w:rFonts w:ascii="Times New Roman" w:hAnsi="Times New Roman"/>
          <w:sz w:val="24"/>
        </w:rPr>
        <w:t xml:space="preserve"> (N) = t</w:t>
      </w:r>
      <w:r>
        <w:rPr>
          <w:rFonts w:ascii="Times New Roman" w:hAnsi="Times New Roman"/>
          <w:sz w:val="24"/>
          <w:vertAlign w:val="subscript"/>
        </w:rPr>
        <w:t>Kp</w:t>
      </w:r>
      <w:r>
        <w:rPr>
          <w:rFonts w:ascii="Times New Roman" w:hAnsi="Times New Roman"/>
          <w:sz w:val="24"/>
        </w:rPr>
        <w:t>(L):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р</w:t>
      </w:r>
      <w:r>
        <w:rPr>
          <w:rFonts w:ascii="Times New Roman" w:hAnsi="Times New Roman"/>
          <w:b/>
          <w:i/>
          <w:sz w:val="28"/>
          <w:lang w:val="en-US"/>
        </w:rPr>
        <w:t xml:space="preserve">(j)=max </w:t>
      </w:r>
      <w:r>
        <w:rPr>
          <w:rFonts w:ascii="Times New Roman" w:hAnsi="Times New Roman"/>
          <w:b/>
          <w:i/>
          <w:sz w:val="28"/>
          <w:lang w:val="en-US"/>
        </w:rPr>
        <w:sym w:font="Symbol" w:char="F07B"/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р</w:t>
      </w:r>
      <w:r>
        <w:rPr>
          <w:rFonts w:ascii="Times New Roman" w:hAnsi="Times New Roman"/>
          <w:b/>
          <w:i/>
          <w:sz w:val="28"/>
          <w:lang w:val="en-US"/>
        </w:rPr>
        <w:t>(j) +(i,j)</w:t>
      </w:r>
      <w:r>
        <w:rPr>
          <w:rFonts w:ascii="Times New Roman" w:hAnsi="Times New Roman"/>
          <w:b/>
          <w:i/>
          <w:sz w:val="28"/>
          <w:lang w:val="en-US"/>
        </w:rPr>
        <w:sym w:font="Symbol" w:char="F07D"/>
      </w:r>
      <w:r>
        <w:rPr>
          <w:rFonts w:ascii="Times New Roman" w:hAnsi="Times New Roman"/>
          <w:b/>
          <w:i/>
          <w:sz w:val="28"/>
          <w:lang w:val="en-US"/>
        </w:rPr>
        <w:t>;  j=2,N</w:t>
      </w: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Поздний срок</w:t>
      </w:r>
      <w:r>
        <w:rPr>
          <w:rFonts w:ascii="Times New Roman" w:hAnsi="Times New Roman"/>
          <w:sz w:val="24"/>
        </w:rPr>
        <w:t xml:space="preserve"> свершения события характеризует самый поздний допустимый срок, к которому должно совершиться событие, не вызывая при этом срыва срока свершения конечного события: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n</w:t>
      </w:r>
      <w:r>
        <w:rPr>
          <w:rFonts w:ascii="Times New Roman" w:hAnsi="Times New Roman"/>
          <w:b/>
          <w:i/>
          <w:sz w:val="28"/>
          <w:lang w:val="en-US"/>
        </w:rPr>
        <w:t xml:space="preserve"> (i) = min { 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n</w:t>
      </w:r>
      <w:r>
        <w:rPr>
          <w:rFonts w:ascii="Times New Roman" w:hAnsi="Times New Roman"/>
          <w:b/>
          <w:i/>
          <w:sz w:val="28"/>
          <w:lang w:val="en-US"/>
        </w:rPr>
        <w:t xml:space="preserve"> (i) - t(i,j)</w:t>
      </w:r>
      <w:r>
        <w:rPr>
          <w:rFonts w:ascii="Times New Roman" w:hAnsi="Times New Roman"/>
          <w:b/>
          <w:i/>
          <w:sz w:val="28"/>
          <w:lang w:val="en-US"/>
        </w:rPr>
        <w:sym w:font="Symbol" w:char="F07D"/>
      </w:r>
      <w:r>
        <w:rPr>
          <w:rFonts w:ascii="Times New Roman" w:hAnsi="Times New Roman"/>
          <w:b/>
          <w:i/>
          <w:sz w:val="28"/>
          <w:lang w:val="en-US"/>
        </w:rPr>
        <w:t>; j=2,N-1</w:t>
      </w: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Этот показатель определяется «обратным ходом», начиная с завершающего события, с учетом соотношения </w:t>
      </w:r>
      <w:r>
        <w:rPr>
          <w:rFonts w:ascii="Times New Roman" w:hAnsi="Times New Roman"/>
          <w:b/>
          <w:i/>
          <w:sz w:val="28"/>
        </w:rPr>
        <w:t>tn (N) = tp (N).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события, за исключением событий, принадлежащих критическому пути, имеют резерв </w:t>
      </w:r>
      <w:r>
        <w:rPr>
          <w:rFonts w:ascii="Times New Roman" w:hAnsi="Times New Roman"/>
          <w:b/>
          <w:i/>
          <w:sz w:val="28"/>
        </w:rPr>
        <w:t>R(i):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i/>
          <w:sz w:val="28"/>
        </w:rPr>
        <w:t>R(i)=</w:t>
      </w:r>
      <w:r>
        <w:rPr>
          <w:rFonts w:ascii="Times New Roman" w:hAnsi="Times New Roman"/>
          <w:b/>
          <w:i/>
          <w:sz w:val="28"/>
          <w:lang w:val="en-US"/>
        </w:rPr>
        <w:t xml:space="preserve"> 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n</w:t>
      </w:r>
      <w:r>
        <w:rPr>
          <w:rFonts w:ascii="Times New Roman" w:hAnsi="Times New Roman"/>
          <w:b/>
          <w:i/>
          <w:sz w:val="28"/>
          <w:lang w:val="en-US"/>
        </w:rPr>
        <w:t xml:space="preserve"> (i) - 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p</w:t>
      </w:r>
      <w:r>
        <w:rPr>
          <w:rFonts w:ascii="Times New Roman" w:hAnsi="Times New Roman"/>
          <w:b/>
          <w:i/>
          <w:sz w:val="28"/>
          <w:lang w:val="en-US"/>
        </w:rPr>
        <w:t xml:space="preserve"> (i)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Резерв показывает, на какой предельно допустимый срок можно задержать наступление этого события, не вызывая при этом увеличения срока выполнения всего комплекса работ.  Для всех работ </w:t>
      </w:r>
      <w:r>
        <w:rPr>
          <w:rFonts w:ascii="Times New Roman" w:hAnsi="Times New Roman"/>
          <w:b/>
          <w:i/>
          <w:sz w:val="28"/>
        </w:rPr>
        <w:t>(i,j)</w:t>
      </w:r>
      <w:r>
        <w:rPr>
          <w:rFonts w:ascii="Times New Roman" w:hAnsi="Times New Roman"/>
          <w:sz w:val="24"/>
        </w:rPr>
        <w:t xml:space="preserve"> на основе ранних и поздних сроков свершения всех событий можно определить показатели:</w:t>
      </w:r>
    </w:p>
    <w:p w:rsidR="002D3D21" w:rsidRDefault="002D3D21">
      <w:pPr>
        <w:pStyle w:val="a3"/>
        <w:tabs>
          <w:tab w:val="left" w:pos="5103"/>
        </w:tabs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Ранний срок начала</w:t>
      </w:r>
      <w:r>
        <w:rPr>
          <w:rFonts w:ascii="Times New Roman" w:hAnsi="Times New Roman"/>
          <w:sz w:val="24"/>
        </w:rPr>
        <w:tab/>
        <w:t xml:space="preserve">— </w:t>
      </w:r>
      <w:r>
        <w:rPr>
          <w:rFonts w:ascii="Times New Roman" w:hAnsi="Times New Roman"/>
          <w:b/>
          <w:i/>
          <w:sz w:val="28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pn</w:t>
      </w:r>
      <w:r>
        <w:rPr>
          <w:rFonts w:ascii="Times New Roman" w:hAnsi="Times New Roman"/>
          <w:b/>
          <w:i/>
          <w:sz w:val="28"/>
        </w:rPr>
        <w:t>(i,j) =</w:t>
      </w:r>
      <w:r>
        <w:rPr>
          <w:rFonts w:ascii="Times New Roman" w:hAnsi="Times New Roman"/>
          <w:b/>
          <w:i/>
          <w:sz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</w:rPr>
        <w:t>p(i),</w:t>
      </w:r>
      <w:r>
        <w:rPr>
          <w:rFonts w:ascii="Times New Roman" w:hAnsi="Times New Roman"/>
          <w:sz w:val="24"/>
        </w:rPr>
        <w:t xml:space="preserve"> </w:t>
      </w:r>
    </w:p>
    <w:p w:rsidR="002D3D21" w:rsidRDefault="002D3D21">
      <w:pPr>
        <w:pStyle w:val="a3"/>
        <w:tabs>
          <w:tab w:val="left" w:pos="5103"/>
        </w:tabs>
        <w:ind w:firstLine="720"/>
        <w:jc w:val="both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sz w:val="24"/>
        </w:rPr>
        <w:t>Ранний срок окончания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 xml:space="preserve">— </w:t>
      </w:r>
      <w:r>
        <w:rPr>
          <w:rFonts w:ascii="Times New Roman" w:hAnsi="Times New Roman"/>
          <w:b/>
          <w:i/>
          <w:sz w:val="28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po</w:t>
      </w:r>
      <w:r>
        <w:rPr>
          <w:rFonts w:ascii="Times New Roman" w:hAnsi="Times New Roman"/>
          <w:b/>
          <w:i/>
          <w:sz w:val="28"/>
        </w:rPr>
        <w:t>(i,j) =</w:t>
      </w:r>
      <w:r>
        <w:rPr>
          <w:rFonts w:ascii="Times New Roman" w:hAnsi="Times New Roman"/>
          <w:b/>
          <w:i/>
          <w:sz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p</w:t>
      </w:r>
      <w:r>
        <w:rPr>
          <w:rFonts w:ascii="Times New Roman" w:hAnsi="Times New Roman"/>
          <w:b/>
          <w:i/>
          <w:sz w:val="28"/>
        </w:rPr>
        <w:t>(i) +</w:t>
      </w:r>
      <w:r>
        <w:rPr>
          <w:rFonts w:ascii="Times New Roman" w:hAnsi="Times New Roman"/>
          <w:b/>
          <w:i/>
          <w:sz w:val="28"/>
          <w:lang w:val="en-US"/>
        </w:rPr>
        <w:t>t(i,j)</w:t>
      </w:r>
    </w:p>
    <w:p w:rsidR="002D3D21" w:rsidRDefault="002D3D21">
      <w:pPr>
        <w:pStyle w:val="a3"/>
        <w:tabs>
          <w:tab w:val="left" w:pos="5103"/>
        </w:tabs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Поздний срок окончания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 xml:space="preserve">— </w:t>
      </w: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no</w:t>
      </w:r>
      <w:r>
        <w:rPr>
          <w:rFonts w:ascii="Times New Roman" w:hAnsi="Times New Roman"/>
          <w:b/>
          <w:i/>
          <w:sz w:val="28"/>
        </w:rPr>
        <w:t>(U)=t</w:t>
      </w:r>
      <w:r>
        <w:rPr>
          <w:rFonts w:ascii="Times New Roman" w:hAnsi="Times New Roman"/>
          <w:b/>
          <w:i/>
          <w:sz w:val="28"/>
          <w:vertAlign w:val="subscript"/>
        </w:rPr>
        <w:t>n</w:t>
      </w:r>
      <w:r>
        <w:rPr>
          <w:rFonts w:ascii="Times New Roman" w:hAnsi="Times New Roman"/>
          <w:b/>
          <w:i/>
          <w:sz w:val="28"/>
        </w:rPr>
        <w:t>(j)</w:t>
      </w:r>
      <w:r>
        <w:rPr>
          <w:rFonts w:ascii="Times New Roman" w:hAnsi="Times New Roman"/>
          <w:sz w:val="24"/>
        </w:rPr>
        <w:t xml:space="preserve"> </w:t>
      </w:r>
    </w:p>
    <w:p w:rsidR="002D3D21" w:rsidRDefault="002D3D21">
      <w:pPr>
        <w:pStyle w:val="a3"/>
        <w:tabs>
          <w:tab w:val="left" w:pos="5103"/>
        </w:tabs>
        <w:ind w:firstLine="720"/>
        <w:jc w:val="both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sz w:val="24"/>
        </w:rPr>
        <w:t xml:space="preserve">Поздний срок начала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b/>
          <w:i/>
          <w:sz w:val="28"/>
        </w:rPr>
        <w:t>—t</w:t>
      </w:r>
      <w:r>
        <w:rPr>
          <w:rFonts w:ascii="Times New Roman" w:hAnsi="Times New Roman"/>
          <w:b/>
          <w:i/>
          <w:sz w:val="28"/>
          <w:vertAlign w:val="subscript"/>
        </w:rPr>
        <w:t>пн</w:t>
      </w:r>
      <w:r>
        <w:rPr>
          <w:rFonts w:ascii="Times New Roman" w:hAnsi="Times New Roman"/>
          <w:b/>
          <w:i/>
          <w:sz w:val="28"/>
        </w:rPr>
        <w:t>(i,j) =</w:t>
      </w:r>
      <w:r>
        <w:rPr>
          <w:rFonts w:ascii="Times New Roman" w:hAnsi="Times New Roman"/>
          <w:b/>
          <w:i/>
          <w:sz w:val="28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</w:rPr>
        <w:t>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n</w:t>
      </w:r>
      <w:r>
        <w:rPr>
          <w:rFonts w:ascii="Times New Roman" w:hAnsi="Times New Roman"/>
          <w:b/>
          <w:i/>
          <w:sz w:val="28"/>
        </w:rPr>
        <w:t>(</w:t>
      </w:r>
      <w:r>
        <w:rPr>
          <w:rFonts w:ascii="Times New Roman" w:hAnsi="Times New Roman"/>
          <w:b/>
          <w:i/>
          <w:sz w:val="28"/>
          <w:lang w:val="en-US"/>
        </w:rPr>
        <w:t>j</w:t>
      </w:r>
      <w:r>
        <w:rPr>
          <w:rFonts w:ascii="Times New Roman" w:hAnsi="Times New Roman"/>
          <w:b/>
          <w:i/>
          <w:sz w:val="28"/>
        </w:rPr>
        <w:t xml:space="preserve">) </w:t>
      </w:r>
      <w:r>
        <w:rPr>
          <w:rFonts w:ascii="Times New Roman" w:hAnsi="Times New Roman"/>
          <w:b/>
          <w:i/>
          <w:sz w:val="28"/>
          <w:lang w:val="en-US"/>
        </w:rPr>
        <w:t>- t(i,j)</w:t>
      </w:r>
    </w:p>
    <w:p w:rsidR="002D3D21" w:rsidRDefault="002D3D21">
      <w:pPr>
        <w:pStyle w:val="a3"/>
        <w:tabs>
          <w:tab w:val="left" w:pos="5103"/>
        </w:tabs>
        <w:ind w:left="720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sz w:val="24"/>
        </w:rPr>
        <w:t xml:space="preserve">Полный резерв времени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b/>
          <w:i/>
          <w:sz w:val="28"/>
        </w:rPr>
        <w:t>R</w:t>
      </w:r>
      <w:r>
        <w:rPr>
          <w:rFonts w:ascii="Times New Roman" w:hAnsi="Times New Roman"/>
          <w:b/>
          <w:i/>
          <w:sz w:val="28"/>
          <w:vertAlign w:val="subscript"/>
        </w:rPr>
        <w:t>n</w:t>
      </w:r>
      <w:r>
        <w:rPr>
          <w:rFonts w:ascii="Times New Roman" w:hAnsi="Times New Roman"/>
          <w:b/>
          <w:i/>
          <w:sz w:val="28"/>
        </w:rPr>
        <w:t xml:space="preserve">(i,j) </w:t>
      </w:r>
      <w:r>
        <w:rPr>
          <w:rFonts w:ascii="Times New Roman" w:hAnsi="Times New Roman"/>
          <w:b/>
          <w:i/>
          <w:sz w:val="28"/>
          <w:lang w:val="en-US"/>
        </w:rPr>
        <w:t xml:space="preserve">= </w:t>
      </w:r>
      <w:r>
        <w:rPr>
          <w:rFonts w:ascii="Times New Roman" w:hAnsi="Times New Roman"/>
          <w:b/>
          <w:i/>
          <w:sz w:val="28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n</w:t>
      </w:r>
      <w:r>
        <w:rPr>
          <w:rFonts w:ascii="Times New Roman" w:hAnsi="Times New Roman"/>
          <w:b/>
          <w:i/>
          <w:sz w:val="28"/>
        </w:rPr>
        <w:t xml:space="preserve">(j) </w:t>
      </w:r>
      <w:r>
        <w:rPr>
          <w:rFonts w:ascii="Times New Roman" w:hAnsi="Times New Roman"/>
          <w:b/>
          <w:i/>
          <w:sz w:val="28"/>
          <w:lang w:val="en-US"/>
        </w:rPr>
        <w:t>-</w:t>
      </w:r>
      <w:r>
        <w:rPr>
          <w:rFonts w:ascii="Times New Roman" w:hAnsi="Times New Roman"/>
          <w:b/>
          <w:i/>
          <w:sz w:val="28"/>
        </w:rPr>
        <w:t xml:space="preserve"> t</w:t>
      </w:r>
      <w:r>
        <w:rPr>
          <w:rFonts w:ascii="Times New Roman" w:hAnsi="Times New Roman"/>
          <w:b/>
          <w:i/>
          <w:sz w:val="28"/>
          <w:vertAlign w:val="subscript"/>
        </w:rPr>
        <w:t>p</w:t>
      </w:r>
      <w:r>
        <w:rPr>
          <w:rFonts w:ascii="Times New Roman" w:hAnsi="Times New Roman"/>
          <w:b/>
          <w:i/>
          <w:sz w:val="28"/>
        </w:rPr>
        <w:t>(i) - t(i,j)</w:t>
      </w:r>
      <w:r>
        <w:rPr>
          <w:rFonts w:ascii="Times New Roman" w:hAnsi="Times New Roman"/>
          <w:sz w:val="24"/>
        </w:rPr>
        <w:t xml:space="preserve">, Независимый резерв 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b/>
          <w:i/>
          <w:sz w:val="28"/>
        </w:rPr>
        <w:t xml:space="preserve"> R</w:t>
      </w:r>
      <w:r>
        <w:rPr>
          <w:rFonts w:ascii="Times New Roman" w:hAnsi="Times New Roman"/>
          <w:b/>
          <w:i/>
          <w:sz w:val="28"/>
          <w:vertAlign w:val="subscript"/>
        </w:rPr>
        <w:t>н</w:t>
      </w:r>
      <w:r>
        <w:rPr>
          <w:rFonts w:ascii="Times New Roman" w:hAnsi="Times New Roman"/>
          <w:b/>
          <w:i/>
          <w:sz w:val="28"/>
        </w:rPr>
        <w:t>(i,j)</w:t>
      </w:r>
      <w:r>
        <w:rPr>
          <w:rFonts w:ascii="Times New Roman" w:hAnsi="Times New Roman"/>
          <w:b/>
          <w:i/>
          <w:sz w:val="28"/>
          <w:lang w:val="en-US"/>
        </w:rPr>
        <w:t>=max</w:t>
      </w:r>
      <w:r>
        <w:rPr>
          <w:rFonts w:ascii="Times New Roman" w:hAnsi="Times New Roman"/>
          <w:b/>
          <w:i/>
          <w:sz w:val="28"/>
          <w:lang w:val="en-US"/>
        </w:rPr>
        <w:sym w:font="Symbol" w:char="F07B"/>
      </w:r>
      <w:r>
        <w:rPr>
          <w:rFonts w:ascii="Times New Roman" w:hAnsi="Times New Roman"/>
          <w:b/>
          <w:i/>
          <w:sz w:val="28"/>
          <w:lang w:val="en-US"/>
        </w:rPr>
        <w:t>0;</w:t>
      </w:r>
      <w:r>
        <w:rPr>
          <w:rFonts w:ascii="Times New Roman" w:hAnsi="Times New Roman"/>
          <w:b/>
          <w:i/>
          <w:sz w:val="28"/>
        </w:rPr>
        <w:t>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p</w:t>
      </w:r>
      <w:r>
        <w:rPr>
          <w:rFonts w:ascii="Times New Roman" w:hAnsi="Times New Roman"/>
          <w:b/>
          <w:i/>
          <w:sz w:val="28"/>
        </w:rPr>
        <w:t>(j)</w:t>
      </w:r>
      <w:r>
        <w:rPr>
          <w:rFonts w:ascii="Times New Roman" w:hAnsi="Times New Roman"/>
          <w:b/>
          <w:i/>
          <w:sz w:val="28"/>
          <w:lang w:val="en-US"/>
        </w:rPr>
        <w:t>–</w:t>
      </w:r>
      <w:r>
        <w:rPr>
          <w:rFonts w:ascii="Times New Roman" w:hAnsi="Times New Roman"/>
          <w:b/>
          <w:i/>
          <w:sz w:val="28"/>
        </w:rPr>
        <w:t>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n</w:t>
      </w:r>
      <w:r>
        <w:rPr>
          <w:rFonts w:ascii="Times New Roman" w:hAnsi="Times New Roman"/>
          <w:b/>
          <w:i/>
          <w:sz w:val="28"/>
        </w:rPr>
        <w:t>(i) - t(i,j)</w:t>
      </w:r>
      <w:r>
        <w:rPr>
          <w:rFonts w:ascii="Times New Roman" w:hAnsi="Times New Roman"/>
          <w:b/>
          <w:i/>
          <w:sz w:val="28"/>
        </w:rPr>
        <w:sym w:font="Symbol" w:char="F07D"/>
      </w:r>
      <w:r>
        <w:rPr>
          <w:rFonts w:ascii="Times New Roman" w:hAnsi="Times New Roman"/>
          <w:b/>
          <w:i/>
          <w:sz w:val="28"/>
          <w:lang w:val="en-US"/>
        </w:rPr>
        <w:t>=</w:t>
      </w:r>
    </w:p>
    <w:p w:rsidR="002D3D21" w:rsidRDefault="002D3D21">
      <w:pPr>
        <w:pStyle w:val="a3"/>
        <w:ind w:left="504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4"/>
          <w:lang w:val="en-US"/>
        </w:rPr>
        <w:t>=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8"/>
        </w:rPr>
        <w:t>max {0; R</w:t>
      </w:r>
      <w:r>
        <w:rPr>
          <w:rFonts w:ascii="Times New Roman" w:hAnsi="Times New Roman"/>
          <w:b/>
          <w:i/>
          <w:sz w:val="28"/>
          <w:vertAlign w:val="subscript"/>
        </w:rPr>
        <w:t>n</w:t>
      </w:r>
      <w:r>
        <w:rPr>
          <w:rFonts w:ascii="Times New Roman" w:hAnsi="Times New Roman"/>
          <w:b/>
          <w:i/>
          <w:sz w:val="28"/>
        </w:rPr>
        <w:t>(i,j)-R(i)</w:t>
      </w:r>
      <w:r>
        <w:rPr>
          <w:rFonts w:ascii="Times New Roman" w:hAnsi="Times New Roman"/>
          <w:b/>
          <w:i/>
          <w:sz w:val="28"/>
          <w:lang w:val="en-US"/>
        </w:rPr>
        <w:t>-</w:t>
      </w:r>
      <w:r>
        <w:rPr>
          <w:rFonts w:ascii="Times New Roman" w:hAnsi="Times New Roman"/>
          <w:b/>
          <w:i/>
          <w:sz w:val="28"/>
        </w:rPr>
        <w:t>R(j)}.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Полный резерв</w:t>
      </w:r>
      <w:r>
        <w:rPr>
          <w:rFonts w:ascii="Times New Roman" w:hAnsi="Times New Roman"/>
          <w:sz w:val="24"/>
        </w:rPr>
        <w:t xml:space="preserve"> времени показывает, на сколько можно увеличить время выполнения конкретной работы при условии, что срок выполнения всего комплекса работ не изменится.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Независимый резерв</w:t>
      </w:r>
      <w:r>
        <w:rPr>
          <w:rFonts w:ascii="Times New Roman" w:hAnsi="Times New Roman"/>
          <w:sz w:val="24"/>
        </w:rPr>
        <w:t xml:space="preserve"> времени соответствует случаю, когда все предшествующие работы заканчиваются в поздние сроки, а все последующие — начинаются в ранние сроки. Использование этого резерва не влияет на величину резервов времени других работ.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Путь характеризуется двумя показателями — продолжительностью и резервом. Продолжительность пути определяется суммой продолжительностей составляющих его работ.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Резерв определяется как разность между длинами критического и рассматриваемого путей. Из этого определения </w:t>
      </w:r>
      <w:r>
        <w:rPr>
          <w:rFonts w:ascii="Times New Roman" w:hAnsi="Times New Roman"/>
          <w:sz w:val="24"/>
          <w:lang w:val="en-US"/>
        </w:rPr>
        <w:t>c</w:t>
      </w:r>
      <w:r>
        <w:rPr>
          <w:rFonts w:ascii="Times New Roman" w:hAnsi="Times New Roman"/>
          <w:sz w:val="24"/>
        </w:rPr>
        <w:t>ледует, что работы, лежащие на критическом пути, и сам критический путь имеют нулевой резерв времени. Резерв времени пути показывает, на сколько может увеличиться продолжительность работ, составляющих данный путь, без изменения продолжительности общего срока выполнения всех работ.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Перечисленные выше характеристики СМ могут быть получены на основе приведенных аналитических формул, а процесс вычислений отображен непосредственно на графике, либо в матрице (размерности </w:t>
      </w:r>
      <w:r>
        <w:rPr>
          <w:rFonts w:ascii="Times New Roman" w:hAnsi="Times New Roman"/>
          <w:b/>
          <w:i/>
          <w:sz w:val="24"/>
        </w:rPr>
        <w:t>N</w:t>
      </w:r>
      <w:r>
        <w:rPr>
          <w:rFonts w:ascii="Times New Roman" w:hAnsi="Times New Roman"/>
          <w:b/>
          <w:i/>
          <w:sz w:val="24"/>
          <w:lang w:val="en-US"/>
        </w:rPr>
        <w:t>*</w:t>
      </w:r>
      <w:r>
        <w:rPr>
          <w:rFonts w:ascii="Times New Roman" w:hAnsi="Times New Roman"/>
          <w:b/>
          <w:i/>
          <w:sz w:val="24"/>
        </w:rPr>
        <w:t>N</w:t>
      </w:r>
      <w:r>
        <w:rPr>
          <w:rFonts w:ascii="Times New Roman" w:hAnsi="Times New Roman"/>
          <w:sz w:val="24"/>
        </w:rPr>
        <w:t xml:space="preserve">), либо в таблице.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Рассмотрим последний указанный способ для расчета СМ, которая представлена на рис. </w:t>
      </w:r>
      <w:r>
        <w:rPr>
          <w:rFonts w:ascii="Times New Roman" w:hAnsi="Times New Roman"/>
          <w:sz w:val="24"/>
          <w:lang w:val="en-US"/>
        </w:rPr>
        <w:t>1</w:t>
      </w:r>
      <w:r>
        <w:rPr>
          <w:rFonts w:ascii="Times New Roman" w:hAnsi="Times New Roman"/>
          <w:sz w:val="24"/>
        </w:rPr>
        <w:t xml:space="preserve">; результаты расчета приведены в табл. </w:t>
      </w:r>
      <w:r>
        <w:rPr>
          <w:rFonts w:ascii="Times New Roman" w:hAnsi="Times New Roman"/>
          <w:sz w:val="24"/>
          <w:lang w:val="en-US"/>
        </w:rPr>
        <w:t>1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 и их продолжительность перенесем во вторую и третью графы табл.</w:t>
      </w:r>
      <w:r>
        <w:rPr>
          <w:rFonts w:ascii="Times New Roman" w:hAnsi="Times New Roman"/>
          <w:sz w:val="24"/>
          <w:lang w:val="en-US"/>
        </w:rPr>
        <w:t>1</w:t>
      </w:r>
      <w:r>
        <w:rPr>
          <w:rFonts w:ascii="Times New Roman" w:hAnsi="Times New Roman"/>
          <w:sz w:val="24"/>
        </w:rPr>
        <w:t>. При этом работы следует последовательно записывать в гр. 2: сперва начинающиеся с номера 1, затем с номера 2 и т.д.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</w:t>
      </w:r>
      <w:r>
        <w:rPr>
          <w:rFonts w:ascii="Times New Roman" w:hAnsi="Times New Roman"/>
          <w:sz w:val="24"/>
          <w:lang w:val="en-US"/>
        </w:rPr>
        <w:t>1</w:t>
      </w:r>
      <w:r>
        <w:rPr>
          <w:rFonts w:ascii="Times New Roman" w:hAnsi="Times New Roman"/>
          <w:sz w:val="24"/>
        </w:rPr>
        <w:t xml:space="preserve"> Расчет основных показателей сетевой модели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  <w:vertAlign w:val="subscript"/>
              </w:rPr>
              <w:t>пр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(i,j)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t(i,j)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(i,j)= tp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po</w:t>
            </w:r>
            <w:r>
              <w:rPr>
                <w:rFonts w:ascii="Times New Roman" w:hAnsi="Times New Roman"/>
                <w:sz w:val="24"/>
                <w:lang w:val="en-US"/>
              </w:rPr>
              <w:t>(i,j)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vertAlign w:val="subscript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(i,j)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no</w:t>
            </w:r>
            <w:r>
              <w:rPr>
                <w:rFonts w:ascii="Times New Roman" w:hAnsi="Times New Roman"/>
                <w:sz w:val="24"/>
                <w:lang w:val="en-US"/>
              </w:rPr>
              <w:t>(i,j)= t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n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n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н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К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н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5=4+3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6=7-3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(1,2)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(2,3)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0,67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(2,4)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(2,5)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0,44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(3,7)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0,67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(4,5)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(4,6)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13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0,47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(4,9)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16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14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0,67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(5,8)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17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0,78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(5,10)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(6,9)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13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13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0,38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(6,11)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13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28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0,38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(7,10)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0,67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(8,10)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22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0,78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(9,10)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16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21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0,67</w:t>
            </w:r>
          </w:p>
        </w:tc>
      </w:tr>
      <w:tr w:rsidR="002D3D21"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(10,11)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24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33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</w:tr>
    </w:tbl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первой графе поставим число Кпр, характеризующее количество работ, непосредственно предшествующих событию, с которого начинается рассматриваемая работа.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работ, начинающихся с номера «1», предшествующих работ нет. Для работы, начинающейся на номер «k», просматриваются все верхние строчки второй графы таблицы и отыскиваются строки, оканчивающиеся на этот номер. Количество найденных работ записывается во все строчки, начинающиеся с номера «</w:t>
      </w:r>
      <w:r>
        <w:rPr>
          <w:rFonts w:ascii="Times New Roman" w:hAnsi="Times New Roman"/>
          <w:sz w:val="24"/>
          <w:lang w:val="en-US"/>
        </w:rPr>
        <w:t>k</w:t>
      </w:r>
      <w:r>
        <w:rPr>
          <w:rFonts w:ascii="Times New Roman" w:hAnsi="Times New Roman"/>
          <w:sz w:val="24"/>
        </w:rPr>
        <w:t>». Например, для работы (5,8) в гр. 1 поставим цифру 2, так как в гр. 2 на номер 5 оканчиваются две работы: (2,5) и (4,5).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Заполнение таблицы начинается с расчета раннего срока  начала работ. Для работ, имеющих цифру «ноль» в первой графе, в гр. 4 также заносятся нули, а их значение в гр. 5 получается в результате суммирования гр. 3 и 4.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 xml:space="preserve"> В нашем случае таких работ только одна — (1, 2), поэтому в гр. 4 в соответствующей ей строке проставим 0, а в гр. 5 — 0+6 = 6.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заполнения следующих строк гр.4, т. е. строк, начинающихся с номера 2, просматриваются заполненные строки гр.  5, содержащие работы, которые оканчиваются на этот номер, и максимальное значение переносится в гр. 4 обрабатываемых строк. В данном  случае такая работа лишь одна (1, 2), о чем  можно судить по гр. 1. Цифру 6 из гр. 5 переносим в гр.4 для всех работ, начинающихся с номера 2, т. е. в три последующие строки с номерами (2, 3), (2, 4), (2, 5). Далее для каждой   из этих работ путем   суммирования их значений гр. 3 и 4 сформируем значение гр.5.: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po</w:t>
      </w:r>
      <w:r>
        <w:rPr>
          <w:rFonts w:ascii="Times New Roman" w:hAnsi="Times New Roman"/>
          <w:b/>
          <w:i/>
          <w:sz w:val="28"/>
          <w:lang w:val="en-US"/>
        </w:rPr>
        <w:t>(2.3) = 5 + 6 =11</w:t>
      </w: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po</w:t>
      </w:r>
      <w:r>
        <w:rPr>
          <w:rFonts w:ascii="Times New Roman" w:hAnsi="Times New Roman"/>
          <w:b/>
          <w:i/>
          <w:sz w:val="28"/>
          <w:lang w:val="en-US"/>
        </w:rPr>
        <w:t>(2.4) = 3 + 6 = 9</w:t>
      </w: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Этот процесс повторяется до тех пор, пока не будет заполнена последняя строка таблицы.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Графы 7 и 6 заполняются «обратным ходом», т. е. снизу вверх. Для этого просматриваются строки, оканчивающиеся на номер последнего события, и из гр. 5 выбирается максимальная величина, которая записывается в гр. 7 по всем строчкам, оканчивающимся на номер последнего события (см. формулу tn(N) = tp(N)). В нашем случае t(N) = 33. Затем для этих строчек находится содержимое гр. 6 как разность между гр. 7 и 3 Имеем: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po</w:t>
      </w:r>
      <w:r>
        <w:rPr>
          <w:rFonts w:ascii="Times New Roman" w:hAnsi="Times New Roman"/>
          <w:b/>
          <w:i/>
          <w:sz w:val="28"/>
          <w:lang w:val="en-US"/>
        </w:rPr>
        <w:t>(10.11) = 33 - 9 = 24</w:t>
      </w:r>
      <w:r>
        <w:rPr>
          <w:rFonts w:ascii="Times New Roman" w:hAnsi="Times New Roman"/>
          <w:sz w:val="24"/>
        </w:rPr>
        <w:t>.</w:t>
      </w: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Далее просматриваются строки, оканчивающиеся на номер события, которое непосредственно предшествует завершающему событию (10). Для определения гр. 7 этих строк (работы (5,10), (7,10), (8,10), (9,10)) просматриваются все строчки гр. 6, лежащие ниже и начинающиеся с номера 10.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гр. 6 среди них выбирается минимальная величина, которая переносится в гр. 7 по обрабатываемым строчкам. В нашем случае она одна — (10,11), поэтому заносим  во все строки указанных работ цифру «24». Процесс повторяется до тех пор, пока не будут заполнены все строки по гр. 6 и 7.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Содержимое гр. 8 равно разности гр. 6 и 4 или гр. 7 и 5 . Гр. 9 проще получить, воспользовавшись формулой.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Учитывая, что нулевой резерв времени имеют только события и работы, которые принадлежат критическому пути, получаем, что критическим является путь </w:t>
      </w: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LKp = (1,2,4,5,10,11), а </w:t>
      </w: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кр</w:t>
      </w:r>
      <w:r>
        <w:rPr>
          <w:rFonts w:ascii="Times New Roman" w:hAnsi="Times New Roman"/>
          <w:b/>
          <w:i/>
          <w:sz w:val="28"/>
        </w:rPr>
        <w:t xml:space="preserve"> = 33 дня.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оптимизации сетевой модели, выражающейся в перераспределении ресурсов с ненапряженных работ на критические для ускорения их выполнения, необходимо как можно более точно оценить степень трудности своевременного выполнения всех работ, а также «цепочек» пути. Более точным инструментом решения этой задачи по сравнению с полным резервом является коэффициент напряженности, который может быть вычислен одним из двух способов по приводимой ниже формуле: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  <w:lang w:val="en-US"/>
        </w:rPr>
        <w:t>K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H</w:t>
      </w:r>
      <w:r>
        <w:rPr>
          <w:rFonts w:ascii="Times New Roman" w:hAnsi="Times New Roman"/>
          <w:b/>
          <w:i/>
          <w:sz w:val="28"/>
          <w:lang w:val="en-US"/>
        </w:rPr>
        <w:t>=(i,j)=t(Lmax)-t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kp</w:t>
      </w:r>
      <w:r>
        <w:rPr>
          <w:rFonts w:ascii="Times New Roman" w:hAnsi="Times New Roman"/>
          <w:b/>
          <w:i/>
          <w:sz w:val="28"/>
          <w:lang w:val="en-US"/>
        </w:rPr>
        <w:t xml:space="preserve">  /t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kp</w:t>
      </w:r>
      <w:r>
        <w:rPr>
          <w:rFonts w:ascii="Times New Roman" w:hAnsi="Times New Roman"/>
          <w:b/>
          <w:i/>
          <w:sz w:val="28"/>
          <w:lang w:val="en-US"/>
        </w:rPr>
        <w:t xml:space="preserve"> - 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kp</w:t>
      </w:r>
      <w:r>
        <w:rPr>
          <w:rFonts w:ascii="Times New Roman" w:hAnsi="Times New Roman"/>
          <w:b/>
          <w:i/>
          <w:sz w:val="28"/>
          <w:lang w:val="en-US"/>
        </w:rPr>
        <w:t>`= 1- R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 xml:space="preserve">n </w:t>
      </w:r>
      <w:r>
        <w:rPr>
          <w:rFonts w:ascii="Times New Roman" w:hAnsi="Times New Roman"/>
          <w:b/>
          <w:i/>
          <w:sz w:val="28"/>
          <w:lang w:val="en-US"/>
        </w:rPr>
        <w:t>- R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 xml:space="preserve">n </w:t>
      </w:r>
      <w:r>
        <w:rPr>
          <w:rFonts w:ascii="Times New Roman" w:hAnsi="Times New Roman"/>
          <w:b/>
          <w:i/>
          <w:sz w:val="28"/>
          <w:lang w:val="en-US"/>
        </w:rPr>
        <w:t>(i,j)/ 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kp</w:t>
      </w:r>
      <w:r>
        <w:rPr>
          <w:rFonts w:ascii="Times New Roman" w:hAnsi="Times New Roman"/>
          <w:b/>
          <w:i/>
          <w:sz w:val="28"/>
          <w:lang w:val="en-US"/>
        </w:rPr>
        <w:t xml:space="preserve"> - 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kp</w:t>
      </w:r>
      <w:r>
        <w:rPr>
          <w:rFonts w:ascii="Times New Roman" w:hAnsi="Times New Roman"/>
          <w:b/>
          <w:i/>
          <w:sz w:val="28"/>
          <w:lang w:val="en-US"/>
        </w:rPr>
        <w:t>`</w:t>
      </w: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где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</w:rPr>
        <w:t>(L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max) — продолжительность максимального пути, проходящего через работу (i,</w:t>
      </w:r>
      <w:r>
        <w:rPr>
          <w:rFonts w:ascii="Times New Roman" w:hAnsi="Times New Roman"/>
          <w:sz w:val="24"/>
          <w:lang w:val="en-US"/>
        </w:rPr>
        <w:t>j</w:t>
      </w:r>
      <w:r>
        <w:rPr>
          <w:rFonts w:ascii="Times New Roman" w:hAnsi="Times New Roman"/>
          <w:sz w:val="24"/>
        </w:rPr>
        <w:t>);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kp</w:t>
      </w:r>
      <w:r>
        <w:rPr>
          <w:rFonts w:ascii="Times New Roman" w:hAnsi="Times New Roman"/>
          <w:b/>
          <w:i/>
          <w:sz w:val="28"/>
          <w:lang w:val="en-US"/>
        </w:rPr>
        <w:t>`</w:t>
      </w:r>
      <w:r>
        <w:rPr>
          <w:rFonts w:ascii="Times New Roman" w:hAnsi="Times New Roman"/>
          <w:sz w:val="24"/>
        </w:rPr>
        <w:t>— продолжительность отрезка рассматриваемого пути,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совпадающего с критическим путем.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Коэффициент напряженности изменяется от нуля до единицы, причем, чем он ближе к единице, тем сложнее выполнить данную работу в установленный срок. Самыми напряженными являются работы критического пути, для которых он равен 1. На основе этого коэффициента все работы СМ могут быть разделены на три группы: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напряженные (K</w:t>
      </w:r>
      <w:r>
        <w:rPr>
          <w:rFonts w:ascii="Times New Roman" w:hAnsi="Times New Roman"/>
          <w:sz w:val="24"/>
          <w:vertAlign w:val="subscript"/>
        </w:rPr>
        <w:t>H</w:t>
      </w:r>
      <w:r>
        <w:rPr>
          <w:rFonts w:ascii="Times New Roman" w:hAnsi="Times New Roman"/>
          <w:sz w:val="24"/>
        </w:rPr>
        <w:t>(i,j) &gt; 0,8);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•   под критические (0,6 &lt; K</w:t>
      </w:r>
      <w:r>
        <w:rPr>
          <w:rFonts w:ascii="Times New Roman" w:hAnsi="Times New Roman"/>
          <w:sz w:val="24"/>
          <w:vertAlign w:val="subscript"/>
        </w:rPr>
        <w:t>H</w:t>
      </w:r>
      <w:r>
        <w:rPr>
          <w:rFonts w:ascii="Times New Roman" w:hAnsi="Times New Roman"/>
          <w:sz w:val="24"/>
        </w:rPr>
        <w:t>(i,j) &lt; 0,8);</w:t>
      </w:r>
      <w:r>
        <w:rPr>
          <w:rFonts w:ascii="Times New Roman" w:hAnsi="Times New Roman"/>
          <w:sz w:val="24"/>
        </w:rPr>
        <w:tab/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 резервные ( K</w:t>
      </w:r>
      <w:r>
        <w:rPr>
          <w:rFonts w:ascii="Times New Roman" w:hAnsi="Times New Roman"/>
          <w:sz w:val="24"/>
          <w:vertAlign w:val="subscript"/>
        </w:rPr>
        <w:t>H</w:t>
      </w:r>
      <w:r>
        <w:rPr>
          <w:rFonts w:ascii="Times New Roman" w:hAnsi="Times New Roman"/>
          <w:sz w:val="24"/>
        </w:rPr>
        <w:t xml:space="preserve"> (i,j) &lt; 0,6).</w:t>
      </w:r>
    </w:p>
    <w:p w:rsidR="002D3D21" w:rsidRDefault="002D3D21">
      <w:pPr>
        <w:pStyle w:val="a3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перераспределения ресурсов стараются максимально уменьшить общую продолжительность работ, что возможно при переводе всех работ в первую группу.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расчете этих показателей целесообразно пользоваться графиком СМ. Итак, для работ критического пути (1,2), (2,4), (4,5),(5,10),(10,11) </w:t>
      </w:r>
      <w:r>
        <w:rPr>
          <w:rFonts w:ascii="Times New Roman" w:hAnsi="Times New Roman"/>
          <w:sz w:val="24"/>
          <w:lang w:val="en-US"/>
        </w:rPr>
        <w:t>K</w:t>
      </w:r>
      <w:r>
        <w:rPr>
          <w:rFonts w:ascii="Times New Roman" w:hAnsi="Times New Roman"/>
          <w:sz w:val="24"/>
        </w:rPr>
        <w:t>н=1. Для других работ: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K</w:t>
      </w:r>
      <w:r>
        <w:rPr>
          <w:rFonts w:ascii="Times New Roman" w:hAnsi="Times New Roman"/>
          <w:sz w:val="24"/>
        </w:rPr>
        <w:t>н(2,3) = 1 - (6: (33 - (6 + 9)) = 1- 0,33 = 0,67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K</w:t>
      </w:r>
      <w:r>
        <w:rPr>
          <w:rFonts w:ascii="Times New Roman" w:hAnsi="Times New Roman"/>
          <w:sz w:val="24"/>
        </w:rPr>
        <w:t>н (4,9) - 1 - (5: (33 - (6 + 3 + 9)) = 1 - 0,33 = 0,67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K</w:t>
      </w:r>
      <w:r>
        <w:rPr>
          <w:rFonts w:ascii="Times New Roman" w:hAnsi="Times New Roman"/>
          <w:sz w:val="24"/>
        </w:rPr>
        <w:t>н (5,8) = 1 - (2: (33 - (6 + 3 + 6 + 9)) = 1 - 0,22 = 0,78 и т.д.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результатами вычислений Кн для остальных работ, которые представлены в последней графе табл.1, можно утверждать, что оптимизация СМ возможна в основном за счет двух резервных работ: (6,11) и (2,5).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rPr>
          <w:rFonts w:ascii="Times New Roman" w:hAnsi="Times New Roman"/>
          <w:sz w:val="24"/>
          <w:lang w:val="en-US"/>
        </w:rPr>
      </w:pPr>
      <w:r>
        <w:rPr>
          <w:rFonts w:ascii="Arial" w:hAnsi="Arial"/>
          <w:b/>
          <w:i/>
          <w:sz w:val="24"/>
        </w:rPr>
        <w:t>Сетевое планирование в условиях неопределенности.</w:t>
      </w:r>
      <w:r>
        <w:rPr>
          <w:rFonts w:ascii="Times New Roman" w:hAnsi="Times New Roman"/>
          <w:sz w:val="24"/>
        </w:rPr>
        <w:t xml:space="preserve"> </w:t>
      </w:r>
    </w:p>
    <w:p w:rsidR="002D3D21" w:rsidRDefault="002D3D21">
      <w:pPr>
        <w:pStyle w:val="a3"/>
        <w:ind w:firstLine="720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Продолжительность выполнения работ часто трудно задать точно и потому в практической работе вместо одного числа (детерминированная оценка) задаются две оценки — минимальная и максимальная.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Минимальная (оптимистическая) оценка </w:t>
      </w:r>
      <w:r>
        <w:rPr>
          <w:rFonts w:ascii="Times New Roman" w:hAnsi="Times New Roman"/>
          <w:b/>
          <w:i/>
          <w:sz w:val="28"/>
        </w:rPr>
        <w:t>tmin(i,j)</w:t>
      </w:r>
      <w:r>
        <w:rPr>
          <w:rFonts w:ascii="Times New Roman" w:hAnsi="Times New Roman"/>
          <w:sz w:val="24"/>
        </w:rPr>
        <w:t xml:space="preserve"> характеризует продолжительность выполнения работы при наиболее благоприятных обстоятельствах, а максимальная (пессимистическая)</w:t>
      </w:r>
      <w:r>
        <w:rPr>
          <w:rFonts w:ascii="Times New Roman" w:hAnsi="Times New Roman"/>
          <w:b/>
          <w:i/>
          <w:sz w:val="28"/>
        </w:rPr>
        <w:t xml:space="preserve"> tmin(i,j)</w:t>
      </w:r>
      <w:r>
        <w:rPr>
          <w:rFonts w:ascii="Times New Roman" w:hAnsi="Times New Roman"/>
          <w:sz w:val="24"/>
        </w:rPr>
        <w:t xml:space="preserve"> — при наиболее неблагоприятных. Продолжительность работы в этом случае рассматривается, как случайная величина, которая в результате реализации может принять любое значение в заданном интервале. Такие оценки называются вероятностными (случайными), и их ожидаемое значение tox оценивается по формуле (при бета-распределении плотности вероятности):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ож</w:t>
      </w:r>
      <w:r>
        <w:rPr>
          <w:rFonts w:ascii="Times New Roman" w:hAnsi="Times New Roman"/>
          <w:b/>
          <w:i/>
          <w:sz w:val="28"/>
          <w:lang w:val="en-US"/>
        </w:rPr>
        <w:t>(i,j)=(3t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 xml:space="preserve">min </w:t>
      </w:r>
      <w:r>
        <w:rPr>
          <w:rFonts w:ascii="Times New Roman" w:hAnsi="Times New Roman"/>
          <w:b/>
          <w:i/>
          <w:sz w:val="28"/>
          <w:lang w:val="en-US"/>
        </w:rPr>
        <w:t xml:space="preserve">(i,j) + 2t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max</w:t>
      </w:r>
      <w:r>
        <w:rPr>
          <w:rFonts w:ascii="Times New Roman" w:hAnsi="Times New Roman"/>
          <w:b/>
          <w:i/>
          <w:sz w:val="28"/>
          <w:lang w:val="en-US"/>
        </w:rPr>
        <w:t>(i,j))</w:t>
      </w:r>
      <w:r>
        <w:rPr>
          <w:rFonts w:ascii="Times New Roman" w:hAnsi="Times New Roman"/>
          <w:b/>
          <w:i/>
          <w:sz w:val="28"/>
        </w:rPr>
        <w:t>: 5.</w:t>
      </w: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4"/>
        </w:rPr>
        <w:t xml:space="preserve">Для характеристики степени разброса возможных значений вокруг ожидаемого уровня используется показатель дисперсии </w:t>
      </w:r>
      <w:r>
        <w:rPr>
          <w:rFonts w:ascii="Times New Roman" w:hAnsi="Times New Roman"/>
          <w:b/>
          <w:i/>
          <w:sz w:val="28"/>
        </w:rPr>
        <w:t>S</w:t>
      </w:r>
      <w:r>
        <w:rPr>
          <w:rFonts w:ascii="Times New Roman" w:hAnsi="Times New Roman"/>
          <w:b/>
          <w:i/>
          <w:sz w:val="28"/>
          <w:vertAlign w:val="superscript"/>
        </w:rPr>
        <w:t>2</w:t>
      </w:r>
      <w:r>
        <w:rPr>
          <w:rFonts w:ascii="Times New Roman" w:hAnsi="Times New Roman"/>
          <w:b/>
          <w:i/>
          <w:sz w:val="28"/>
        </w:rPr>
        <w:t>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</w:rPr>
        <w:t>S</w:t>
      </w:r>
      <w:r>
        <w:rPr>
          <w:rFonts w:ascii="Times New Roman" w:hAnsi="Times New Roman"/>
          <w:b/>
          <w:i/>
          <w:sz w:val="28"/>
          <w:vertAlign w:val="superscript"/>
        </w:rPr>
        <w:t xml:space="preserve">2 </w:t>
      </w:r>
      <w:r>
        <w:rPr>
          <w:rFonts w:ascii="Times New Roman" w:hAnsi="Times New Roman"/>
          <w:b/>
          <w:i/>
          <w:sz w:val="28"/>
        </w:rPr>
        <w:t>(</w:t>
      </w:r>
      <w:r>
        <w:rPr>
          <w:rFonts w:ascii="Times New Roman" w:hAnsi="Times New Roman"/>
          <w:b/>
          <w:i/>
          <w:sz w:val="28"/>
          <w:lang w:val="en-US"/>
        </w:rPr>
        <w:t xml:space="preserve">i,j) = (t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max</w:t>
      </w:r>
      <w:r>
        <w:rPr>
          <w:rFonts w:ascii="Times New Roman" w:hAnsi="Times New Roman"/>
          <w:b/>
          <w:i/>
          <w:sz w:val="28"/>
          <w:lang w:val="en-US"/>
        </w:rPr>
        <w:t xml:space="preserve"> (i,j) – 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min</w:t>
      </w:r>
      <w:r>
        <w:rPr>
          <w:rFonts w:ascii="Times New Roman" w:hAnsi="Times New Roman"/>
          <w:b/>
          <w:i/>
          <w:sz w:val="28"/>
          <w:lang w:val="en-US"/>
        </w:rPr>
        <w:t xml:space="preserve"> (i,j) </w:t>
      </w:r>
      <w:r>
        <w:rPr>
          <w:rFonts w:ascii="Times New Roman" w:hAnsi="Times New Roman"/>
          <w:b/>
          <w:i/>
          <w:sz w:val="28"/>
          <w:vertAlign w:val="superscript"/>
          <w:lang w:val="en-US"/>
        </w:rPr>
        <w:t>2</w:t>
      </w:r>
      <w:r>
        <w:rPr>
          <w:rFonts w:ascii="Times New Roman" w:hAnsi="Times New Roman"/>
          <w:b/>
          <w:i/>
          <w:sz w:val="28"/>
          <w:lang w:val="en-US"/>
        </w:rPr>
        <w:t xml:space="preserve"> :5 </w:t>
      </w:r>
      <w:r>
        <w:rPr>
          <w:rFonts w:ascii="Times New Roman" w:hAnsi="Times New Roman"/>
          <w:b/>
          <w:i/>
          <w:sz w:val="28"/>
          <w:vertAlign w:val="superscript"/>
          <w:lang w:val="en-US"/>
        </w:rPr>
        <w:t xml:space="preserve">2  </w:t>
      </w:r>
      <w:r>
        <w:rPr>
          <w:rFonts w:ascii="Times New Roman" w:hAnsi="Times New Roman"/>
          <w:b/>
          <w:i/>
          <w:sz w:val="28"/>
          <w:lang w:val="en-US"/>
        </w:rPr>
        <w:t>=</w:t>
      </w: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i/>
          <w:sz w:val="28"/>
          <w:lang w:val="en-US"/>
        </w:rPr>
        <w:t xml:space="preserve">= 0.04 ( 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max</w:t>
      </w:r>
      <w:r>
        <w:rPr>
          <w:rFonts w:ascii="Times New Roman" w:hAnsi="Times New Roman"/>
          <w:b/>
          <w:i/>
          <w:sz w:val="28"/>
          <w:lang w:val="en-US"/>
        </w:rPr>
        <w:t xml:space="preserve"> (i,j) – 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min</w:t>
      </w:r>
      <w:r>
        <w:rPr>
          <w:rFonts w:ascii="Times New Roman" w:hAnsi="Times New Roman"/>
          <w:b/>
          <w:i/>
          <w:sz w:val="28"/>
          <w:lang w:val="en-US"/>
        </w:rPr>
        <w:t xml:space="preserve"> (i,j)</w:t>
      </w:r>
      <w:r>
        <w:rPr>
          <w:rFonts w:ascii="Times New Roman" w:hAnsi="Times New Roman"/>
          <w:b/>
          <w:i/>
          <w:sz w:val="28"/>
          <w:vertAlign w:val="superscript"/>
          <w:lang w:val="en-US"/>
        </w:rPr>
        <w:t>2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этих оценок можно рассчитать все характеристики СМ, однако они будут иметь иную природу, будут выступать как средние характеристики. При достаточно большом количестве работ можно утверждать (а при малом — лишь предполагать), что общая продолжительность любого, в том числе и критического, пути имеет нормальный закон распределения со средним значением, равным сумме средних значений продолжительности составляющих его работ, и дисперсией, равной сумме дисперсий этих же работ.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обычных характеристик СМ, при вероятностном задании продолжительности работ можно решить две дополнительные задачи: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определить вероятность того, что продолжительность критического пути </w:t>
      </w:r>
      <w:r>
        <w:rPr>
          <w:rFonts w:ascii="Times New Roman" w:hAnsi="Times New Roman"/>
          <w:sz w:val="24"/>
          <w:lang w:val="en-US"/>
        </w:rPr>
        <w:t>t</w:t>
      </w:r>
      <w:r>
        <w:rPr>
          <w:rFonts w:ascii="Times New Roman" w:hAnsi="Times New Roman"/>
          <w:sz w:val="24"/>
        </w:rPr>
        <w:t>кр не превысит заданного директивного уровня Т;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определить максимальный срок выполнения всего комплекса работ Т при заданном уровне вероятности р.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Первая задача решается на основе интеграла вероятностей Лапласа Ф(г) использованием формулы: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  <w:lang w:val="en-US"/>
        </w:rPr>
        <w:t xml:space="preserve">P (t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kp</w:t>
      </w:r>
      <w:r>
        <w:rPr>
          <w:rFonts w:ascii="Times New Roman" w:hAnsi="Times New Roman"/>
          <w:b/>
          <w:i/>
          <w:sz w:val="28"/>
          <w:lang w:val="en-US"/>
        </w:rPr>
        <w:t xml:space="preserve"> &lt; T) </w:t>
      </w:r>
      <w:r>
        <w:rPr>
          <w:rFonts w:ascii="Times New Roman" w:hAnsi="Times New Roman"/>
          <w:b/>
          <w:i/>
          <w:sz w:val="28"/>
        </w:rPr>
        <w:t>= 0,5 + 0,5 Ф(</w:t>
      </w:r>
      <w:r>
        <w:rPr>
          <w:rFonts w:ascii="Times New Roman" w:hAnsi="Times New Roman"/>
          <w:b/>
          <w:i/>
          <w:sz w:val="28"/>
          <w:lang w:val="en-US"/>
        </w:rPr>
        <w:t>z</w:t>
      </w:r>
      <w:r>
        <w:rPr>
          <w:rFonts w:ascii="Times New Roman" w:hAnsi="Times New Roman"/>
          <w:b/>
          <w:i/>
          <w:sz w:val="28"/>
        </w:rPr>
        <w:t>),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 xml:space="preserve">нормированное отклонение случайной величины: </w:t>
      </w:r>
      <w:r>
        <w:rPr>
          <w:rFonts w:ascii="Times New Roman" w:hAnsi="Times New Roman"/>
          <w:sz w:val="24"/>
          <w:lang w:val="en-US"/>
        </w:rPr>
        <w:t>z</w:t>
      </w:r>
      <w:r>
        <w:rPr>
          <w:rFonts w:ascii="Times New Roman" w:hAnsi="Times New Roman"/>
          <w:sz w:val="24"/>
        </w:rPr>
        <w:t xml:space="preserve"> = (Т - t</w:t>
      </w:r>
      <w:r>
        <w:rPr>
          <w:rFonts w:ascii="Times New Roman" w:hAnsi="Times New Roman"/>
          <w:sz w:val="24"/>
          <w:vertAlign w:val="subscript"/>
        </w:rPr>
        <w:t>Kp</w:t>
      </w:r>
      <w:r>
        <w:rPr>
          <w:rFonts w:ascii="Times New Roman" w:hAnsi="Times New Roman"/>
          <w:sz w:val="24"/>
        </w:rPr>
        <w:t>)/S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vertAlign w:val="subscript"/>
        </w:rPr>
        <w:t>Kp;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  <w:vertAlign w:val="subscript"/>
        </w:rPr>
        <w:t xml:space="preserve">Kp </w:t>
      </w:r>
      <w:r>
        <w:rPr>
          <w:rFonts w:ascii="Times New Roman" w:hAnsi="Times New Roman"/>
          <w:sz w:val="24"/>
        </w:rPr>
        <w:t>— среднее квадратическое отклонение, вычисляемое как корень квадратный из дисперсии продолжительности критического пути.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Соответствие между </w:t>
      </w:r>
      <w:r>
        <w:rPr>
          <w:rFonts w:ascii="Times New Roman" w:hAnsi="Times New Roman"/>
          <w:sz w:val="24"/>
          <w:lang w:val="en-US"/>
        </w:rPr>
        <w:t>z</w:t>
      </w:r>
      <w:r>
        <w:rPr>
          <w:rFonts w:ascii="Times New Roman" w:hAnsi="Times New Roman"/>
          <w:sz w:val="24"/>
        </w:rPr>
        <w:t xml:space="preserve"> и симметричным   интегралом   вероятностей  приведено в табл. </w:t>
      </w:r>
      <w:r>
        <w:rPr>
          <w:rFonts w:ascii="Times New Roman" w:hAnsi="Times New Roman"/>
          <w:sz w:val="24"/>
          <w:lang w:val="en-US"/>
        </w:rPr>
        <w:t>2</w:t>
      </w:r>
      <w:r>
        <w:rPr>
          <w:rFonts w:ascii="Times New Roman" w:hAnsi="Times New Roman"/>
          <w:sz w:val="24"/>
        </w:rPr>
        <w:t>. Более точно соответствие между этими величинами (когда z вычисляется более чем  с одним знаком в дробной части) можно найти в специальной статистической литературе.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достаточно большой полученной величине вероятности (более 0,8) можно с высокой степенью уверенности предполагать своевременность выполнения всего комплекса работ.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решения второй задачи используется формула: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</w:rPr>
        <w:t>Т =</w:t>
      </w:r>
      <w:r>
        <w:rPr>
          <w:rFonts w:ascii="Times New Roman" w:hAnsi="Times New Roman"/>
          <w:b/>
          <w:i/>
          <w:sz w:val="28"/>
          <w:lang w:val="en-US"/>
        </w:rPr>
        <w:t xml:space="preserve"> t </w:t>
      </w:r>
      <w:r>
        <w:rPr>
          <w:rFonts w:ascii="Times New Roman" w:hAnsi="Times New Roman"/>
          <w:b/>
          <w:i/>
          <w:sz w:val="28"/>
          <w:vertAlign w:val="subscript"/>
        </w:rPr>
        <w:t>ож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 xml:space="preserve"> </w:t>
      </w:r>
      <w:r>
        <w:rPr>
          <w:rFonts w:ascii="Times New Roman" w:hAnsi="Times New Roman"/>
          <w:b/>
          <w:i/>
          <w:sz w:val="28"/>
          <w:lang w:val="en-US"/>
        </w:rPr>
        <w:t>(L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 xml:space="preserve">kp </w:t>
      </w:r>
      <w:r>
        <w:rPr>
          <w:rFonts w:ascii="Times New Roman" w:hAnsi="Times New Roman"/>
          <w:b/>
          <w:i/>
          <w:sz w:val="28"/>
          <w:lang w:val="en-US"/>
        </w:rPr>
        <w:t xml:space="preserve">)+ z *S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kp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Таблица </w:t>
      </w:r>
      <w:r>
        <w:rPr>
          <w:rFonts w:ascii="Times New Roman" w:hAnsi="Times New Roman"/>
          <w:sz w:val="24"/>
          <w:lang w:val="en-US"/>
        </w:rPr>
        <w:t>2</w:t>
      </w:r>
      <w:r>
        <w:rPr>
          <w:rFonts w:ascii="Times New Roman" w:hAnsi="Times New Roman"/>
          <w:sz w:val="24"/>
        </w:rPr>
        <w:t>. Фрагмент таблицы стандартного нормального распределения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</w:tblGrid>
      <w:tr w:rsidR="002D3D21">
        <w:trPr>
          <w:trHeight w:val="68"/>
        </w:trPr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z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</w:rPr>
              <w:t>Ф</w:t>
            </w:r>
            <w:r>
              <w:rPr>
                <w:snapToGrid w:val="0"/>
                <w:color w:val="000000"/>
                <w:sz w:val="24"/>
                <w:lang w:val="en-US"/>
              </w:rPr>
              <w:t>z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z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</w:rPr>
              <w:t>Ф</w:t>
            </w:r>
            <w:r>
              <w:rPr>
                <w:snapToGrid w:val="0"/>
                <w:color w:val="000000"/>
                <w:sz w:val="24"/>
                <w:lang w:val="en-US"/>
              </w:rPr>
              <w:t>z</w:t>
            </w:r>
          </w:p>
        </w:tc>
      </w:tr>
      <w:tr w:rsidR="002D3D21">
        <w:trPr>
          <w:trHeight w:val="68"/>
        </w:trPr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0,0797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1,5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0,8664</w:t>
            </w:r>
          </w:p>
        </w:tc>
      </w:tr>
      <w:tr w:rsidR="002D3D21">
        <w:trPr>
          <w:trHeight w:val="68"/>
        </w:trPr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0,1585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1,6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0,8904</w:t>
            </w:r>
          </w:p>
        </w:tc>
      </w:tr>
      <w:tr w:rsidR="002D3D21">
        <w:trPr>
          <w:trHeight w:val="68"/>
        </w:trPr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0,2358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1,7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0,9104</w:t>
            </w:r>
          </w:p>
        </w:tc>
      </w:tr>
      <w:tr w:rsidR="002D3D21">
        <w:trPr>
          <w:trHeight w:val="68"/>
        </w:trPr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0,3108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1,8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0,9281</w:t>
            </w:r>
          </w:p>
        </w:tc>
      </w:tr>
      <w:tr w:rsidR="002D3D21">
        <w:trPr>
          <w:trHeight w:val="68"/>
        </w:trPr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0,3829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0,9545</w:t>
            </w:r>
          </w:p>
        </w:tc>
      </w:tr>
      <w:tr w:rsidR="002D3D21">
        <w:trPr>
          <w:trHeight w:val="68"/>
        </w:trPr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0,4515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2,0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0,9643</w:t>
            </w:r>
          </w:p>
        </w:tc>
      </w:tr>
      <w:tr w:rsidR="002D3D21">
        <w:trPr>
          <w:trHeight w:val="68"/>
        </w:trPr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0,5161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2,1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0,9722</w:t>
            </w:r>
          </w:p>
        </w:tc>
      </w:tr>
      <w:tr w:rsidR="002D3D21">
        <w:trPr>
          <w:trHeight w:val="68"/>
        </w:trPr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0,8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0,5763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2,2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0,9786</w:t>
            </w:r>
          </w:p>
        </w:tc>
      </w:tr>
      <w:tr w:rsidR="002D3D21">
        <w:trPr>
          <w:trHeight w:val="68"/>
        </w:trPr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0,6319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2,3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0,9836</w:t>
            </w:r>
          </w:p>
        </w:tc>
      </w:tr>
      <w:tr w:rsidR="002D3D21">
        <w:trPr>
          <w:trHeight w:val="68"/>
        </w:trPr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1,0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0,6827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2,4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0,9876</w:t>
            </w:r>
          </w:p>
        </w:tc>
      </w:tr>
      <w:tr w:rsidR="002D3D21">
        <w:trPr>
          <w:trHeight w:val="68"/>
        </w:trPr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1,1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0,7287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2,5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0,9907</w:t>
            </w:r>
          </w:p>
        </w:tc>
      </w:tr>
      <w:tr w:rsidR="002D3D21">
        <w:trPr>
          <w:trHeight w:val="68"/>
        </w:trPr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1,2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0,7699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2,6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0,9931</w:t>
            </w:r>
          </w:p>
        </w:tc>
      </w:tr>
      <w:tr w:rsidR="002D3D21">
        <w:trPr>
          <w:trHeight w:val="68"/>
        </w:trPr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1,3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0,8064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2,7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0,9949</w:t>
            </w:r>
          </w:p>
        </w:tc>
      </w:tr>
      <w:tr w:rsidR="002D3D21">
        <w:trPr>
          <w:trHeight w:val="68"/>
        </w:trPr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1,4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0,8385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2,8</w:t>
            </w:r>
          </w:p>
        </w:tc>
        <w:tc>
          <w:tcPr>
            <w:tcW w:w="960" w:type="dxa"/>
          </w:tcPr>
          <w:p w:rsidR="002D3D21" w:rsidRDefault="002D3D21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0,9963</w:t>
            </w:r>
          </w:p>
        </w:tc>
      </w:tr>
    </w:tbl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описанного способа расчета сетей с детерминированной структурой и вероятностными оценками продолжительности выполнения работ, используется метод статистических испытаний (метод Монте-Карло). В соответствии с ним на вычислительной технике многократно моделируется продолжительность выполнения работ и рассчитывается на основе этого основные характеристики сетевой модели. Большой объем испытаний позволяет более точно выявить закономерность моделируемой сети.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1"/>
      </w:pPr>
      <w:r>
        <w:t>Вторая глава: Построение сетевой модели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сетевой модели и оценки продолжительности работ (в сутках) заданы в табл. 3. Требуется: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получить все характеристики СМ;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оценить вероятность выполнения всего комплекса работ за 35 дней, за 30 дней;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оценить максимально возможный срок выполнения всего комплекса работ с надежностью 95% (т. е. р = 0,95).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Три первые графы табл. 3. содержат исходные данные, а две последние графы — результаты расчетов по формулам Так, например,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ож</w:t>
      </w:r>
      <w:r>
        <w:rPr>
          <w:rFonts w:ascii="Times New Roman" w:hAnsi="Times New Roman"/>
          <w:b/>
          <w:i/>
          <w:sz w:val="28"/>
          <w:lang w:val="en-US"/>
        </w:rPr>
        <w:t>(i,j)=(3t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 xml:space="preserve">min </w:t>
      </w:r>
      <w:r>
        <w:rPr>
          <w:rFonts w:ascii="Times New Roman" w:hAnsi="Times New Roman"/>
          <w:b/>
          <w:i/>
          <w:sz w:val="28"/>
          <w:lang w:val="en-US"/>
        </w:rPr>
        <w:t xml:space="preserve">(i,j) + 2t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max</w:t>
      </w:r>
      <w:r>
        <w:rPr>
          <w:rFonts w:ascii="Times New Roman" w:hAnsi="Times New Roman"/>
          <w:b/>
          <w:i/>
          <w:sz w:val="28"/>
          <w:lang w:val="en-US"/>
        </w:rPr>
        <w:t>(i,j))</w:t>
      </w:r>
      <w:r>
        <w:rPr>
          <w:rFonts w:ascii="Times New Roman" w:hAnsi="Times New Roman"/>
          <w:b/>
          <w:i/>
          <w:sz w:val="28"/>
        </w:rPr>
        <w:t>: 5</w:t>
      </w: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ож</w:t>
      </w:r>
      <w:r>
        <w:rPr>
          <w:rFonts w:ascii="Times New Roman" w:hAnsi="Times New Roman"/>
          <w:b/>
          <w:i/>
          <w:sz w:val="28"/>
          <w:lang w:val="en-US"/>
        </w:rPr>
        <w:t>(1,2)=(3*5 +2*7,5):5 =6</w:t>
      </w: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ож</w:t>
      </w:r>
      <w:r>
        <w:rPr>
          <w:rFonts w:ascii="Times New Roman" w:hAnsi="Times New Roman"/>
          <w:b/>
          <w:i/>
          <w:sz w:val="28"/>
          <w:lang w:val="en-US"/>
        </w:rPr>
        <w:t>(2,3)=(3*4 +2*6,5):5 =5</w:t>
      </w: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</w:rPr>
        <w:t>S</w:t>
      </w:r>
      <w:r>
        <w:rPr>
          <w:rFonts w:ascii="Times New Roman" w:hAnsi="Times New Roman"/>
          <w:b/>
          <w:i/>
          <w:sz w:val="28"/>
          <w:vertAlign w:val="superscript"/>
        </w:rPr>
        <w:t xml:space="preserve">2 </w:t>
      </w:r>
      <w:r>
        <w:rPr>
          <w:rFonts w:ascii="Times New Roman" w:hAnsi="Times New Roman"/>
          <w:b/>
          <w:i/>
          <w:sz w:val="28"/>
        </w:rPr>
        <w:t>(</w:t>
      </w:r>
      <w:r>
        <w:rPr>
          <w:rFonts w:ascii="Times New Roman" w:hAnsi="Times New Roman"/>
          <w:b/>
          <w:i/>
          <w:sz w:val="28"/>
          <w:lang w:val="en-US"/>
        </w:rPr>
        <w:t xml:space="preserve">i,j) = (t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max</w:t>
      </w:r>
      <w:r>
        <w:rPr>
          <w:rFonts w:ascii="Times New Roman" w:hAnsi="Times New Roman"/>
          <w:b/>
          <w:i/>
          <w:sz w:val="28"/>
          <w:lang w:val="en-US"/>
        </w:rPr>
        <w:t xml:space="preserve"> (i,j) – 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min</w:t>
      </w:r>
      <w:r>
        <w:rPr>
          <w:rFonts w:ascii="Times New Roman" w:hAnsi="Times New Roman"/>
          <w:b/>
          <w:i/>
          <w:sz w:val="28"/>
          <w:lang w:val="en-US"/>
        </w:rPr>
        <w:t xml:space="preserve"> (i,j) </w:t>
      </w:r>
      <w:r>
        <w:rPr>
          <w:rFonts w:ascii="Times New Roman" w:hAnsi="Times New Roman"/>
          <w:b/>
          <w:i/>
          <w:sz w:val="28"/>
          <w:vertAlign w:val="superscript"/>
          <w:lang w:val="en-US"/>
        </w:rPr>
        <w:t>2</w:t>
      </w:r>
      <w:r>
        <w:rPr>
          <w:rFonts w:ascii="Times New Roman" w:hAnsi="Times New Roman"/>
          <w:b/>
          <w:i/>
          <w:sz w:val="28"/>
          <w:lang w:val="en-US"/>
        </w:rPr>
        <w:t xml:space="preserve"> :5 </w:t>
      </w:r>
      <w:r>
        <w:rPr>
          <w:rFonts w:ascii="Times New Roman" w:hAnsi="Times New Roman"/>
          <w:b/>
          <w:i/>
          <w:sz w:val="28"/>
          <w:vertAlign w:val="superscript"/>
          <w:lang w:val="en-US"/>
        </w:rPr>
        <w:t xml:space="preserve">2  </w:t>
      </w:r>
      <w:r>
        <w:rPr>
          <w:rFonts w:ascii="Times New Roman" w:hAnsi="Times New Roman"/>
          <w:b/>
          <w:i/>
          <w:sz w:val="28"/>
          <w:lang w:val="en-US"/>
        </w:rPr>
        <w:t>=</w:t>
      </w: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i/>
          <w:sz w:val="28"/>
          <w:lang w:val="en-US"/>
        </w:rPr>
        <w:t xml:space="preserve">= 0.04 ( 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max</w:t>
      </w:r>
      <w:r>
        <w:rPr>
          <w:rFonts w:ascii="Times New Roman" w:hAnsi="Times New Roman"/>
          <w:b/>
          <w:i/>
          <w:sz w:val="28"/>
          <w:lang w:val="en-US"/>
        </w:rPr>
        <w:t xml:space="preserve"> (i,j) – 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min</w:t>
      </w:r>
      <w:r>
        <w:rPr>
          <w:rFonts w:ascii="Times New Roman" w:hAnsi="Times New Roman"/>
          <w:b/>
          <w:i/>
          <w:sz w:val="28"/>
          <w:lang w:val="en-US"/>
        </w:rPr>
        <w:t xml:space="preserve"> (i,j)</w:t>
      </w:r>
      <w:r>
        <w:rPr>
          <w:rFonts w:ascii="Times New Roman" w:hAnsi="Times New Roman"/>
          <w:b/>
          <w:i/>
          <w:sz w:val="28"/>
          <w:vertAlign w:val="superscript"/>
          <w:lang w:val="en-US"/>
        </w:rPr>
        <w:t>2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</w:rPr>
        <w:t>S</w:t>
      </w:r>
      <w:r>
        <w:rPr>
          <w:rFonts w:ascii="Times New Roman" w:hAnsi="Times New Roman"/>
          <w:b/>
          <w:i/>
          <w:sz w:val="28"/>
          <w:vertAlign w:val="superscript"/>
        </w:rPr>
        <w:t xml:space="preserve">2 </w:t>
      </w:r>
      <w:r>
        <w:rPr>
          <w:rFonts w:ascii="Times New Roman" w:hAnsi="Times New Roman"/>
          <w:b/>
          <w:i/>
          <w:sz w:val="28"/>
        </w:rPr>
        <w:t>(</w:t>
      </w:r>
      <w:r>
        <w:rPr>
          <w:rFonts w:ascii="Times New Roman" w:hAnsi="Times New Roman"/>
          <w:b/>
          <w:i/>
          <w:sz w:val="28"/>
          <w:lang w:val="en-US"/>
        </w:rPr>
        <w:t xml:space="preserve">1,2) = (7,5 - 5) </w:t>
      </w:r>
      <w:r>
        <w:rPr>
          <w:rFonts w:ascii="Times New Roman" w:hAnsi="Times New Roman"/>
          <w:b/>
          <w:i/>
          <w:sz w:val="28"/>
          <w:vertAlign w:val="superscript"/>
          <w:lang w:val="en-US"/>
        </w:rPr>
        <w:t>2</w:t>
      </w:r>
      <w:r>
        <w:rPr>
          <w:rFonts w:ascii="Times New Roman" w:hAnsi="Times New Roman"/>
          <w:b/>
          <w:i/>
          <w:sz w:val="28"/>
          <w:lang w:val="en-US"/>
        </w:rPr>
        <w:t xml:space="preserve"> :25</w:t>
      </w:r>
      <w:r>
        <w:rPr>
          <w:rFonts w:ascii="Times New Roman" w:hAnsi="Times New Roman"/>
          <w:b/>
          <w:i/>
          <w:sz w:val="28"/>
          <w:vertAlign w:val="superscript"/>
          <w:lang w:val="en-US"/>
        </w:rPr>
        <w:t xml:space="preserve">  </w:t>
      </w:r>
      <w:r>
        <w:rPr>
          <w:rFonts w:ascii="Times New Roman" w:hAnsi="Times New Roman"/>
          <w:b/>
          <w:i/>
          <w:sz w:val="28"/>
          <w:lang w:val="en-US"/>
        </w:rPr>
        <w:t>=0,25</w:t>
      </w: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</w:rPr>
        <w:t>S</w:t>
      </w:r>
      <w:r>
        <w:rPr>
          <w:rFonts w:ascii="Times New Roman" w:hAnsi="Times New Roman"/>
          <w:b/>
          <w:i/>
          <w:sz w:val="28"/>
          <w:vertAlign w:val="superscript"/>
        </w:rPr>
        <w:t xml:space="preserve">2 </w:t>
      </w:r>
      <w:r>
        <w:rPr>
          <w:rFonts w:ascii="Times New Roman" w:hAnsi="Times New Roman"/>
          <w:b/>
          <w:i/>
          <w:sz w:val="28"/>
        </w:rPr>
        <w:t>(2</w:t>
      </w:r>
      <w:r>
        <w:rPr>
          <w:rFonts w:ascii="Times New Roman" w:hAnsi="Times New Roman"/>
          <w:b/>
          <w:i/>
          <w:sz w:val="28"/>
          <w:lang w:val="en-US"/>
        </w:rPr>
        <w:t xml:space="preserve">,3) = (6,5 - 4) </w:t>
      </w:r>
      <w:r>
        <w:rPr>
          <w:rFonts w:ascii="Times New Roman" w:hAnsi="Times New Roman"/>
          <w:b/>
          <w:i/>
          <w:sz w:val="28"/>
          <w:vertAlign w:val="superscript"/>
          <w:lang w:val="en-US"/>
        </w:rPr>
        <w:t>2</w:t>
      </w:r>
      <w:r>
        <w:rPr>
          <w:rFonts w:ascii="Times New Roman" w:hAnsi="Times New Roman"/>
          <w:b/>
          <w:i/>
          <w:sz w:val="28"/>
          <w:lang w:val="en-US"/>
        </w:rPr>
        <w:t xml:space="preserve"> :25</w:t>
      </w:r>
      <w:r>
        <w:rPr>
          <w:rFonts w:ascii="Times New Roman" w:hAnsi="Times New Roman"/>
          <w:b/>
          <w:i/>
          <w:sz w:val="28"/>
          <w:vertAlign w:val="superscript"/>
          <w:lang w:val="en-US"/>
        </w:rPr>
        <w:t xml:space="preserve">  </w:t>
      </w:r>
      <w:r>
        <w:rPr>
          <w:rFonts w:ascii="Times New Roman" w:hAnsi="Times New Roman"/>
          <w:b/>
          <w:i/>
          <w:sz w:val="28"/>
          <w:lang w:val="en-US"/>
        </w:rPr>
        <w:t>=0,25</w:t>
      </w: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418"/>
        <w:gridCol w:w="3295"/>
        <w:gridCol w:w="1914"/>
      </w:tblGrid>
      <w:tr w:rsidR="002D3D21">
        <w:trPr>
          <w:cantSplit/>
        </w:trPr>
        <w:tc>
          <w:tcPr>
            <w:tcW w:w="1526" w:type="dxa"/>
            <w:tcBorders>
              <w:bottom w:val="nil"/>
            </w:tcBorders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</w:t>
            </w:r>
          </w:p>
        </w:tc>
        <w:tc>
          <w:tcPr>
            <w:tcW w:w="3295" w:type="dxa"/>
            <w:tcBorders>
              <w:bottom w:val="nil"/>
            </w:tcBorders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Ожидаемая</w:t>
            </w:r>
          </w:p>
        </w:tc>
        <w:tc>
          <w:tcPr>
            <w:tcW w:w="1914" w:type="dxa"/>
            <w:tcBorders>
              <w:bottom w:val="nil"/>
            </w:tcBorders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Дисперсия</w:t>
            </w:r>
          </w:p>
        </w:tc>
      </w:tr>
      <w:tr w:rsidR="002D3D21">
        <w:tc>
          <w:tcPr>
            <w:tcW w:w="1526" w:type="dxa"/>
            <w:tcBorders>
              <w:top w:val="nil"/>
            </w:tcBorders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(</w:t>
            </w: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i,j)</w:t>
            </w:r>
          </w:p>
        </w:tc>
        <w:tc>
          <w:tcPr>
            <w:tcW w:w="1417" w:type="dxa"/>
            <w:tcBorders>
              <w:top w:val="nil"/>
            </w:tcBorders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t</w:t>
            </w:r>
            <w:r>
              <w:rPr>
                <w:rFonts w:ascii="Times New Roman" w:hAnsi="Times New Roman"/>
                <w:b/>
                <w:i/>
                <w:sz w:val="28"/>
                <w:vertAlign w:val="subscript"/>
                <w:lang w:val="en-US"/>
              </w:rPr>
              <w:t>min</w:t>
            </w: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(i,j)</w:t>
            </w:r>
          </w:p>
        </w:tc>
        <w:tc>
          <w:tcPr>
            <w:tcW w:w="1418" w:type="dxa"/>
            <w:tcBorders>
              <w:top w:val="nil"/>
            </w:tcBorders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 xml:space="preserve">t </w:t>
            </w:r>
            <w:r>
              <w:rPr>
                <w:rFonts w:ascii="Times New Roman" w:hAnsi="Times New Roman"/>
                <w:b/>
                <w:i/>
                <w:sz w:val="28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(i,j)</w:t>
            </w:r>
          </w:p>
        </w:tc>
        <w:tc>
          <w:tcPr>
            <w:tcW w:w="3295" w:type="dxa"/>
            <w:tcBorders>
              <w:top w:val="nil"/>
            </w:tcBorders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</w:t>
            </w: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 xml:space="preserve"> t</w:t>
            </w:r>
            <w:r>
              <w:rPr>
                <w:rFonts w:ascii="Times New Roman" w:hAnsi="Times New Roman"/>
                <w:b/>
                <w:i/>
                <w:sz w:val="28"/>
                <w:vertAlign w:val="subscript"/>
              </w:rPr>
              <w:t>ож</w:t>
            </w: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(i,j)</w:t>
            </w:r>
          </w:p>
        </w:tc>
        <w:tc>
          <w:tcPr>
            <w:tcW w:w="1914" w:type="dxa"/>
            <w:tcBorders>
              <w:top w:val="nil"/>
            </w:tcBorders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S</w:t>
            </w:r>
            <w:r>
              <w:rPr>
                <w:rFonts w:ascii="Times New Roman" w:hAnsi="Times New Roman"/>
                <w:b/>
                <w:i/>
                <w:sz w:val="28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b/>
                <w:i/>
                <w:sz w:val="28"/>
              </w:rPr>
              <w:t>(</w:t>
            </w:r>
            <w:r>
              <w:rPr>
                <w:rFonts w:ascii="Times New Roman" w:hAnsi="Times New Roman"/>
                <w:b/>
                <w:i/>
                <w:sz w:val="28"/>
                <w:lang w:val="en-US"/>
              </w:rPr>
              <w:t>i,j)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(1.2)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7.5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0.25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(2.3)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6.5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0.25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(2.4)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1.00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(2.5)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5.5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0.25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(3.7)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0.5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3.5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0.36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(4.5)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7.5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0.25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(4.6)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5.5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0.25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(4.9)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1.00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(5.8)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4.5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0.25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(5.10)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12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1.00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(6.9)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0.00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(6.11)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1.00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(7.10)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1.00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(8.10)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1.00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(9.10)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1.00</w:t>
            </w:r>
          </w:p>
        </w:tc>
      </w:tr>
      <w:tr w:rsidR="002D3D21">
        <w:tc>
          <w:tcPr>
            <w:tcW w:w="1526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(10.11)</w:t>
            </w:r>
          </w:p>
        </w:tc>
        <w:tc>
          <w:tcPr>
            <w:tcW w:w="1417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10.5</w:t>
            </w:r>
          </w:p>
        </w:tc>
        <w:tc>
          <w:tcPr>
            <w:tcW w:w="3295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1914" w:type="dxa"/>
          </w:tcPr>
          <w:p w:rsidR="002D3D21" w:rsidRDefault="002D3D21">
            <w:pPr>
              <w:pStyle w:val="a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0.25</w:t>
            </w:r>
          </w:p>
        </w:tc>
      </w:tr>
    </w:tbl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Получим сетевую модель аналогичную рассматриваемой во второй главе:</w:t>
      </w:r>
    </w:p>
    <w:p w:rsidR="002D3D21" w:rsidRDefault="009C68DC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noProof/>
          <w:sz w:val="24"/>
        </w:rPr>
        <w:pict>
          <v:group id="_x0000_s1207" style="position:absolute;left:0;text-align:left;margin-left:15.95pt;margin-top:12.05pt;width:396pt;height:280.8pt;z-index:251651584" coordorigin="1440,1872" coordsize="7920,5616" o:allowincell="f">
            <v:shape id="_x0000_s1208" type="#_x0000_t202" style="position:absolute;left:2304;top:3888;width:144;height:288" stroked="f">
              <v:textbox inset="0,0,0,0">
                <w:txbxContent>
                  <w:p w:rsidR="002D3D21" w:rsidRDefault="002D3D21">
                    <w:r>
                      <w:t>6</w:t>
                    </w:r>
                  </w:p>
                </w:txbxContent>
              </v:textbox>
            </v:shape>
            <v:shape id="_x0000_s1209" type="#_x0000_t202" style="position:absolute;left:2880;top:3168;width:144;height:288" stroked="f">
              <v:textbox inset="0,0,0,0">
                <w:txbxContent>
                  <w:p w:rsidR="002D3D21" w:rsidRDefault="002D3D21">
                    <w:r>
                      <w:t>5</w:t>
                    </w:r>
                  </w:p>
                </w:txbxContent>
              </v:textbox>
            </v:shape>
            <v:shape id="_x0000_s1210" type="#_x0000_t202" style="position:absolute;left:4752;top:1872;width:144;height:288" stroked="f">
              <v:textbox inset="0,0,0,0">
                <w:txbxContent>
                  <w:p w:rsidR="002D3D21" w:rsidRDefault="002D3D21">
                    <w:r>
                      <w:t>1</w:t>
                    </w:r>
                  </w:p>
                </w:txbxContent>
              </v:textbox>
            </v:shape>
            <v:shape id="_x0000_s1211" type="#_x0000_t202" style="position:absolute;left:3600;top:3888;width:144;height:288" stroked="f">
              <v:textbox inset="0,0,0,0">
                <w:txbxContent>
                  <w:p w:rsidR="002D3D21" w:rsidRDefault="002D3D21">
                    <w:r>
                      <w:t>4</w:t>
                    </w:r>
                  </w:p>
                </w:txbxContent>
              </v:textbox>
            </v:shape>
            <v:shape id="_x0000_s1212" type="#_x0000_t202" style="position:absolute;left:2736;top:4896;width:144;height:288" stroked="f">
              <v:textbox inset="0,0,0,0">
                <w:txbxContent>
                  <w:p w:rsidR="002D3D21" w:rsidRDefault="002D3D21">
                    <w:r>
                      <w:t>3</w:t>
                    </w:r>
                  </w:p>
                </w:txbxContent>
              </v:textbox>
            </v:shape>
            <v:shape id="_x0000_s1213" type="#_x0000_t202" style="position:absolute;left:3600;top:4608;width:144;height:288" stroked="f">
              <v:textbox inset="0,0,0,0">
                <w:txbxContent>
                  <w:p w:rsidR="002D3D21" w:rsidRDefault="002D3D21">
                    <w:r>
                      <w:t>6</w:t>
                    </w:r>
                  </w:p>
                </w:txbxContent>
              </v:textbox>
            </v:shape>
            <v:shape id="_x0000_s1214" type="#_x0000_t202" style="position:absolute;left:4464;top:6192;width:144;height:288" stroked="f">
              <v:textbox inset="0,0,0,0">
                <w:txbxContent>
                  <w:p w:rsidR="002D3D21" w:rsidRDefault="002D3D21">
                    <w:r>
                      <w:t>4</w:t>
                    </w:r>
                  </w:p>
                </w:txbxContent>
              </v:textbox>
            </v:shape>
            <v:group id="_x0000_s1215" style="position:absolute;left:1440;top:2016;width:7920;height:5472" coordorigin="1440,2016" coordsize="7920,5472">
              <v:group id="_x0000_s1216" style="position:absolute;left:1440;top:3888;width:720;height:720" coordorigin="2448,4032" coordsize="720,720">
                <v:oval id="_x0000_s1217" style="position:absolute;left:2448;top:4032;width:720;height:720"/>
                <v:shape id="_x0000_s1218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  <v:line id="_x0000_s1219" style="position:absolute" from="2160,4320" to="2592,4320">
                <v:stroke endarrow="block"/>
              </v:line>
              <v:group id="_x0000_s1220" style="position:absolute;left:2592;top:3888;width:720;height:720" coordorigin="2448,4032" coordsize="720,720">
                <v:oval id="_x0000_s1221" style="position:absolute;left:2448;top:4032;width:720;height:720"/>
                <v:shape id="_x0000_s1222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  <v:group id="_x0000_s1223" style="position:absolute;left:3024;top:2016;width:720;height:720" coordorigin="2448,4032" coordsize="720,720">
                <v:oval id="_x0000_s1224" style="position:absolute;left:2448;top:4032;width:720;height:720"/>
                <v:shape id="_x0000_s1225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  <v:group id="_x0000_s1226" style="position:absolute;left:2736;top:5472;width:720;height:720" coordorigin="2448,4032" coordsize="720,720">
                <v:oval id="_x0000_s1227" style="position:absolute;left:2448;top:4032;width:720;height:720"/>
                <v:shape id="_x0000_s1228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</v:group>
              <v:line id="_x0000_s1229" style="position:absolute;flip:y" from="3024,2736" to="3312,3888">
                <v:stroke endarrow="block"/>
              </v:line>
              <v:line id="_x0000_s1230" style="position:absolute" from="3024,4608" to="3168,5472">
                <v:stroke endarrow="block"/>
              </v:line>
              <v:group id="_x0000_s1231" style="position:absolute;left:6480;top:2016;width:720;height:720" coordorigin="2448,4032" coordsize="720,720">
                <v:oval id="_x0000_s1232" style="position:absolute;left:2448;top:4032;width:720;height:720"/>
                <v:shape id="_x0000_s1233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</v:group>
              <v:line id="_x0000_s1234" style="position:absolute" from="3744,2304" to="6480,2304">
                <v:stroke endarrow="block"/>
              </v:line>
              <v:group id="_x0000_s1235" style="position:absolute;left:4032;top:3888;width:720;height:720" coordorigin="2448,4032" coordsize="720,720">
                <v:oval id="_x0000_s1236" style="position:absolute;left:2448;top:4032;width:720;height:720"/>
                <v:shape id="_x0000_s1237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</v:group>
              <v:line id="_x0000_s1238" style="position:absolute" from="3312,4320" to="4032,4320">
                <v:stroke endarrow="block"/>
              </v:line>
              <v:group id="_x0000_s1239" style="position:absolute;left:6480;top:3744;width:720;height:720" coordorigin="2448,4032" coordsize="720,720">
                <v:oval id="_x0000_s1240" style="position:absolute;left:2448;top:4032;width:720;height:720">
                  <v:textbox inset="1mm,2mm,1mm,0"/>
                </v:oval>
                <v:shape id="_x0000_s1241" type="#_x0000_t202" style="position:absolute;left:2592;top:4176;width:432;height:432" stroked="f">
                  <v:textbox inset="1mm,2mm,1mm,0"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</v:group>
              <v:group id="_x0000_s1242" style="position:absolute;left:5184;top:2736;width:720;height:720" coordorigin="2448,4032" coordsize="720,720">
                <v:oval id="_x0000_s1243" style="position:absolute;left:2448;top:4032;width:720;height:720"/>
                <v:shape id="_x0000_s1244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</v:group>
              <v:group id="_x0000_s1245" style="position:absolute;left:5472;top:5472;width:720;height:720" coordorigin="2448,4032" coordsize="720,720">
                <v:oval id="_x0000_s1246" style="position:absolute;left:2448;top:4032;width:720;height:720"/>
                <v:shape id="_x0000_s1247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</v:group>
              <v:line id="_x0000_s1248" style="position:absolute;flip:y" from="4752,3456" to="5328,4032">
                <v:stroke endarrow="block"/>
              </v:line>
              <v:line id="_x0000_s1249" style="position:absolute" from="4752,4176" to="6480,4176">
                <v:stroke endarrow="block"/>
              </v:line>
              <v:line id="_x0000_s1250" style="position:absolute" from="3456,5904" to="5472,5904">
                <v:stroke endarrow="block"/>
              </v:line>
              <v:line id="_x0000_s1251" style="position:absolute;flip:x" from="6048,4464" to="6624,5616">
                <v:stroke endarrow="block"/>
              </v:line>
              <v:line id="_x0000_s1252" style="position:absolute" from="5904,3312" to="6624,3888">
                <v:stroke endarrow="block"/>
              </v:line>
              <v:line id="_x0000_s1253" style="position:absolute" from="6768,2736" to="6912,3744">
                <v:stroke endarrow="block"/>
              </v:line>
              <v:group id="_x0000_s1254" style="position:absolute;left:5184;top:6768;width:720;height:720" coordorigin="2448,4032" coordsize="720,720">
                <v:oval id="_x0000_s1255" style="position:absolute;left:2448;top:4032;width:720;height:720"/>
                <v:shape id="_x0000_s1256" type="#_x0000_t202" style="position:absolute;left:2592;top:4176;width:432;height:432" stroked="f">
                  <v:textbox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</v:group>
              <v:line id="_x0000_s1257" style="position:absolute" from="3456,6048" to="5184,6912">
                <v:stroke endarrow="block"/>
              </v:line>
              <v:group id="_x0000_s1258" style="position:absolute;left:8640;top:3744;width:720;height:720" coordorigin="2448,4032" coordsize="720,720">
                <v:oval id="_x0000_s1259" style="position:absolute;left:2448;top:4032;width:720;height:720">
                  <v:textbox inset="1mm,2mm,1mm,0"/>
                </v:oval>
                <v:shape id="_x0000_s1260" type="#_x0000_t202" style="position:absolute;left:2592;top:4176;width:432;height:432" stroked="f">
                  <v:textbox inset="1mm,2mm,1mm,0">
                    <w:txbxContent>
                      <w:p w:rsidR="002D3D21" w:rsidRDefault="002D3D2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xbxContent>
                  </v:textbox>
                </v:shape>
              </v:group>
              <v:line id="_x0000_s1261" style="position:absolute;flip:y" from="5904,4464" to="8784,6912">
                <v:stroke endarrow="block"/>
              </v:line>
              <v:line id="_x0000_s1262" style="position:absolute" from="7200,4176" to="8640,4176">
                <v:stroke endarrow="block"/>
              </v:line>
              <v:line id="_x0000_s1263" style="position:absolute;flip:y" from="5616,6192" to="5760,6768">
                <v:stroke dashstyle="1 1" endarrow="block"/>
              </v:line>
              <v:line id="_x0000_s1264" style="position:absolute;flip:y" from="3312,4608" to="4176,5472">
                <v:stroke endarrow="block"/>
              </v:line>
            </v:group>
            <v:shape id="_x0000_s1265" type="#_x0000_t202" style="position:absolute;left:4464;top:5472;width:144;height:288" stroked="f">
              <v:textbox inset="0,0,0,0">
                <w:txbxContent>
                  <w:p w:rsidR="002D3D21" w:rsidRDefault="002D3D21">
                    <w:r>
                      <w:t>7</w:t>
                    </w:r>
                  </w:p>
                </w:txbxContent>
              </v:textbox>
            </v:shape>
            <v:shape id="_x0000_s1266" type="#_x0000_t202" style="position:absolute;left:5328;top:6192;width:144;height:288" stroked="f">
              <v:textbox inset="0,0,0,0">
                <w:txbxContent>
                  <w:p w:rsidR="002D3D21" w:rsidRDefault="002D3D21">
                    <w:r>
                      <w:t>0</w:t>
                    </w:r>
                  </w:p>
                </w:txbxContent>
              </v:textbox>
            </v:shape>
            <v:shape id="_x0000_s1267" type="#_x0000_t202" style="position:absolute;left:6048;top:4752;width:144;height:288" stroked="f">
              <v:textbox inset="0,0,0,0">
                <w:txbxContent>
                  <w:p w:rsidR="002D3D21" w:rsidRDefault="002D3D21">
                    <w:r>
                      <w:t>3</w:t>
                    </w:r>
                  </w:p>
                </w:txbxContent>
              </v:textbox>
            </v:shape>
            <v:shape id="_x0000_s1268" type="#_x0000_t202" style="position:absolute;left:6912;top:5472;width:144;height:288" stroked="f">
              <v:textbox inset="0,0,0,0">
                <w:txbxContent>
                  <w:p w:rsidR="002D3D21" w:rsidRDefault="002D3D21">
                    <w:r>
                      <w:t>5</w:t>
                    </w:r>
                  </w:p>
                </w:txbxContent>
              </v:textbox>
            </v:shape>
            <v:shape id="_x0000_s1269" type="#_x0000_t202" style="position:absolute;left:7632;top:3744;width:144;height:288" stroked="f">
              <v:textbox inset="0,0,0,0">
                <w:txbxContent>
                  <w:p w:rsidR="002D3D21" w:rsidRDefault="002D3D21">
                    <w:r>
                      <w:t>9</w:t>
                    </w:r>
                  </w:p>
                </w:txbxContent>
              </v:textbox>
            </v:shape>
            <v:shape id="_x0000_s1270" type="#_x0000_t202" style="position:absolute;left:5472;top:3744;width:144;height:288" stroked="f">
              <v:textbox inset="0,0,0,0">
                <w:txbxContent>
                  <w:p w:rsidR="002D3D21" w:rsidRDefault="002D3D21">
                    <w:r>
                      <w:t>9</w:t>
                    </w:r>
                  </w:p>
                </w:txbxContent>
              </v:textbox>
            </v:shape>
            <v:shape id="_x0000_s1271" type="#_x0000_t202" style="position:absolute;left:4752;top:3456;width:144;height:288" stroked="f">
              <v:textbox inset="0,0,0,0">
                <w:txbxContent>
                  <w:p w:rsidR="002D3D21" w:rsidRDefault="002D3D21">
                    <w:r>
                      <w:t>3</w:t>
                    </w:r>
                  </w:p>
                </w:txbxContent>
              </v:textbox>
            </v:shape>
            <v:shape id="_x0000_s1272" type="#_x0000_t202" style="position:absolute;left:6192;top:3168;width:144;height:288" stroked="f">
              <v:textbox inset="0,0,0,0">
                <w:txbxContent>
                  <w:p w:rsidR="002D3D21" w:rsidRDefault="002D3D21">
                    <w:r>
                      <w:t>4</w:t>
                    </w:r>
                  </w:p>
                </w:txbxContent>
              </v:textbox>
            </v:shape>
            <v:shape id="_x0000_s1273" type="#_x0000_t202" style="position:absolute;left:7056;top:3024;width:144;height:288" stroked="f">
              <v:textbox inset="0,0,0,0">
                <w:txbxContent>
                  <w:p w:rsidR="002D3D21" w:rsidRDefault="002D3D21">
                    <w:r>
                      <w:t>6</w:t>
                    </w:r>
                  </w:p>
                </w:txbxContent>
              </v:textbox>
            </v:shape>
          </v:group>
        </w:pic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 ход расчета характеристик модели остается аналогичен рассмотренному во второй главе. Напомним, что критическим является путь: </w:t>
      </w:r>
      <w:r>
        <w:rPr>
          <w:rFonts w:ascii="Times New Roman" w:hAnsi="Times New Roman"/>
          <w:b/>
          <w:i/>
          <w:sz w:val="28"/>
          <w:lang w:val="en-US"/>
        </w:rPr>
        <w:t>L</w:t>
      </w:r>
      <w:r>
        <w:rPr>
          <w:rFonts w:ascii="Times New Roman" w:hAnsi="Times New Roman"/>
          <w:b/>
          <w:i/>
          <w:sz w:val="28"/>
          <w:vertAlign w:val="subscript"/>
        </w:rPr>
        <w:t>кр</w:t>
      </w:r>
      <w:r>
        <w:rPr>
          <w:rFonts w:ascii="Times New Roman" w:hAnsi="Times New Roman"/>
          <w:b/>
          <w:i/>
          <w:sz w:val="28"/>
        </w:rPr>
        <w:t xml:space="preserve"> = (1,2,4,5,10,11),</w:t>
      </w:r>
      <w:r>
        <w:rPr>
          <w:rFonts w:ascii="Times New Roman" w:hAnsi="Times New Roman"/>
          <w:sz w:val="24"/>
        </w:rPr>
        <w:t xml:space="preserve"> а его продолжительность равна </w:t>
      </w:r>
      <w:r>
        <w:rPr>
          <w:rFonts w:ascii="Times New Roman" w:hAnsi="Times New Roman"/>
          <w:b/>
          <w:i/>
          <w:sz w:val="24"/>
          <w:lang w:val="en-US"/>
        </w:rPr>
        <w:t>t</w:t>
      </w:r>
      <w:r>
        <w:rPr>
          <w:rFonts w:ascii="Times New Roman" w:hAnsi="Times New Roman"/>
          <w:b/>
          <w:i/>
          <w:sz w:val="24"/>
          <w:vertAlign w:val="subscript"/>
        </w:rPr>
        <w:t>кр</w:t>
      </w:r>
      <w:r>
        <w:rPr>
          <w:rFonts w:ascii="Times New Roman" w:hAnsi="Times New Roman"/>
          <w:b/>
          <w:i/>
          <w:sz w:val="24"/>
        </w:rPr>
        <w:t xml:space="preserve">= </w:t>
      </w:r>
      <w:r>
        <w:rPr>
          <w:rFonts w:ascii="Times New Roman" w:hAnsi="Times New Roman"/>
          <w:b/>
          <w:i/>
          <w:sz w:val="24"/>
          <w:lang w:val="en-US"/>
        </w:rPr>
        <w:t>t</w:t>
      </w:r>
      <w:r>
        <w:rPr>
          <w:rFonts w:ascii="Times New Roman" w:hAnsi="Times New Roman"/>
          <w:b/>
          <w:i/>
          <w:sz w:val="24"/>
          <w:vertAlign w:val="subscript"/>
        </w:rPr>
        <w:t>ож</w:t>
      </w:r>
      <w:r>
        <w:rPr>
          <w:rFonts w:ascii="Times New Roman" w:hAnsi="Times New Roman"/>
          <w:b/>
          <w:i/>
          <w:sz w:val="24"/>
        </w:rPr>
        <w:t>= 33</w:t>
      </w:r>
      <w:r>
        <w:rPr>
          <w:rFonts w:ascii="Times New Roman" w:hAnsi="Times New Roman"/>
          <w:sz w:val="24"/>
        </w:rPr>
        <w:t xml:space="preserve"> дня.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Дисперсия критического пути составляет: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</w:rPr>
        <w:t>S</w:t>
      </w:r>
      <w:r>
        <w:rPr>
          <w:rFonts w:ascii="Times New Roman" w:hAnsi="Times New Roman"/>
          <w:b/>
          <w:i/>
          <w:sz w:val="28"/>
          <w:vertAlign w:val="superscript"/>
        </w:rPr>
        <w:t>2</w:t>
      </w:r>
      <w:r>
        <w:rPr>
          <w:rFonts w:ascii="Times New Roman" w:hAnsi="Times New Roman"/>
          <w:b/>
          <w:i/>
          <w:sz w:val="28"/>
          <w:vertAlign w:val="subscript"/>
        </w:rPr>
        <w:t>Kp</w:t>
      </w:r>
      <w:r>
        <w:rPr>
          <w:rFonts w:ascii="Times New Roman" w:hAnsi="Times New Roman"/>
          <w:b/>
          <w:i/>
          <w:sz w:val="28"/>
        </w:rPr>
        <w:t xml:space="preserve"> = S</w:t>
      </w:r>
      <w:r>
        <w:rPr>
          <w:rFonts w:ascii="Times New Roman" w:hAnsi="Times New Roman"/>
          <w:b/>
          <w:i/>
          <w:sz w:val="28"/>
          <w:vertAlign w:val="superscript"/>
        </w:rPr>
        <w:t>2</w:t>
      </w:r>
      <w:r>
        <w:rPr>
          <w:rFonts w:ascii="Times New Roman" w:hAnsi="Times New Roman"/>
          <w:b/>
          <w:i/>
          <w:sz w:val="28"/>
        </w:rPr>
        <w:t>(l,2) + S</w:t>
      </w:r>
      <w:r>
        <w:rPr>
          <w:rFonts w:ascii="Times New Roman" w:hAnsi="Times New Roman"/>
          <w:b/>
          <w:i/>
          <w:sz w:val="28"/>
          <w:vertAlign w:val="superscript"/>
        </w:rPr>
        <w:t>2</w:t>
      </w:r>
      <w:r>
        <w:rPr>
          <w:rFonts w:ascii="Times New Roman" w:hAnsi="Times New Roman"/>
          <w:b/>
          <w:i/>
          <w:sz w:val="28"/>
        </w:rPr>
        <w:t>(2,4) + S</w:t>
      </w:r>
      <w:r>
        <w:rPr>
          <w:rFonts w:ascii="Times New Roman" w:hAnsi="Times New Roman"/>
          <w:b/>
          <w:i/>
          <w:sz w:val="28"/>
          <w:vertAlign w:val="superscript"/>
        </w:rPr>
        <w:t>2</w:t>
      </w:r>
      <w:r>
        <w:rPr>
          <w:rFonts w:ascii="Times New Roman" w:hAnsi="Times New Roman"/>
          <w:b/>
          <w:i/>
          <w:sz w:val="28"/>
        </w:rPr>
        <w:t>(4,5) + S</w:t>
      </w:r>
      <w:r>
        <w:rPr>
          <w:rFonts w:ascii="Times New Roman" w:hAnsi="Times New Roman"/>
          <w:b/>
          <w:i/>
          <w:sz w:val="28"/>
          <w:vertAlign w:val="superscript"/>
        </w:rPr>
        <w:t>2</w:t>
      </w:r>
      <w:r>
        <w:rPr>
          <w:rFonts w:ascii="Times New Roman" w:hAnsi="Times New Roman"/>
          <w:b/>
          <w:i/>
          <w:sz w:val="28"/>
        </w:rPr>
        <w:t>(5,10) + S</w:t>
      </w:r>
      <w:r>
        <w:rPr>
          <w:rFonts w:ascii="Times New Roman" w:hAnsi="Times New Roman"/>
          <w:b/>
          <w:i/>
          <w:sz w:val="28"/>
          <w:vertAlign w:val="superscript"/>
        </w:rPr>
        <w:t>2</w:t>
      </w:r>
      <w:r>
        <w:rPr>
          <w:rFonts w:ascii="Times New Roman" w:hAnsi="Times New Roman"/>
          <w:b/>
          <w:i/>
          <w:sz w:val="28"/>
        </w:rPr>
        <w:t>(10,M) =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</w:rPr>
        <w:t xml:space="preserve"> = 0,25 + 1,00 + 0,25 + 1,00 + 0,25 = 2,75.</w:t>
      </w:r>
      <w:r>
        <w:rPr>
          <w:rFonts w:ascii="Times New Roman" w:hAnsi="Times New Roman"/>
          <w:b/>
          <w:i/>
          <w:sz w:val="28"/>
        </w:rPr>
        <w:tab/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использования формулы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 xml:space="preserve">показателя дисперсии необходимо иметь среднее квадратическое отклонение, вычисляемое путем извлечения из значения дисперсии квадратного корня, т. е.  </w:t>
      </w:r>
      <w:r>
        <w:rPr>
          <w:rFonts w:ascii="Times New Roman" w:hAnsi="Times New Roman"/>
          <w:b/>
          <w:i/>
          <w:sz w:val="28"/>
        </w:rPr>
        <w:t>S</w:t>
      </w:r>
      <w:r>
        <w:rPr>
          <w:rFonts w:ascii="Times New Roman" w:hAnsi="Times New Roman"/>
          <w:b/>
          <w:i/>
          <w:sz w:val="28"/>
          <w:vertAlign w:val="subscript"/>
        </w:rPr>
        <w:t>Kp</w:t>
      </w:r>
      <w:r>
        <w:rPr>
          <w:rFonts w:ascii="Times New Roman" w:hAnsi="Times New Roman"/>
          <w:b/>
          <w:i/>
          <w:sz w:val="28"/>
        </w:rPr>
        <w:t xml:space="preserve"> = 1,66</w:t>
      </w:r>
      <w:r>
        <w:rPr>
          <w:rFonts w:ascii="Times New Roman" w:hAnsi="Times New Roman"/>
          <w:sz w:val="24"/>
        </w:rPr>
        <w:t>. Тогда имеем:</w:t>
      </w:r>
      <w:r>
        <w:rPr>
          <w:rFonts w:ascii="Times New Roman" w:hAnsi="Times New Roman"/>
          <w:sz w:val="24"/>
        </w:rPr>
        <w:tab/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Р(</w:t>
      </w: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кр</w:t>
      </w:r>
      <w:r>
        <w:rPr>
          <w:rFonts w:ascii="Times New Roman" w:hAnsi="Times New Roman"/>
          <w:b/>
          <w:i/>
          <w:sz w:val="28"/>
        </w:rPr>
        <w:t xml:space="preserve"> &lt;35) = 0,5 + 0,5 Ф{(35 - 33)1,66} =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=</w:t>
      </w:r>
      <w:r>
        <w:rPr>
          <w:rFonts w:ascii="Times New Roman" w:hAnsi="Times New Roman"/>
          <w:b/>
          <w:i/>
          <w:sz w:val="28"/>
          <w:lang w:val="en-US"/>
        </w:rPr>
        <w:t xml:space="preserve"> 0.5 + 0.5 </w:t>
      </w:r>
      <w:r>
        <w:rPr>
          <w:rFonts w:ascii="Times New Roman" w:hAnsi="Times New Roman"/>
          <w:b/>
          <w:i/>
          <w:sz w:val="28"/>
        </w:rPr>
        <w:t>Ф(1,2)=0,5+0,5*0,77=0,885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b/>
          <w:i/>
          <w:sz w:val="28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Р(</w:t>
      </w: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кр</w:t>
      </w:r>
      <w:r>
        <w:rPr>
          <w:rFonts w:ascii="Times New Roman" w:hAnsi="Times New Roman"/>
          <w:b/>
          <w:i/>
          <w:sz w:val="28"/>
        </w:rPr>
        <w:t xml:space="preserve"> &lt;30) = 0,5 + 0,5 Ф{(30 - 33)/1,66} =  0,5 - 0,5Ф(1,8) = 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= 0,5 - 0,5 • 0,95 = 0,035.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вероятность того, что весь комплекс работ будет выполнен не более чем за 35 дней, составляет 88,5%, в то время как вероятность его выполнения за 30 дней — всего 3,5% 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решения второй (по существу обратной) задачи прежде всего в табл.2 найдем значение аргумента z, которое соответствует заданной вероятности 95% . В графе Ф(</w:t>
      </w:r>
      <w:r>
        <w:rPr>
          <w:rFonts w:ascii="Times New Roman" w:hAnsi="Times New Roman"/>
          <w:sz w:val="24"/>
          <w:lang w:val="en-US"/>
        </w:rPr>
        <w:t>z</w:t>
      </w:r>
      <w:r>
        <w:rPr>
          <w:rFonts w:ascii="Times New Roman" w:hAnsi="Times New Roman"/>
          <w:sz w:val="24"/>
        </w:rPr>
        <w:t>) наиболее близкое значение (0,9545 • 100%) к ней соответствует г = 1,9. В этой связи в формуле (3.61) будем использовать именно это (не совсем точное) значение. Тогда получим: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Т = </w:t>
      </w: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ож</w:t>
      </w:r>
      <w:r>
        <w:rPr>
          <w:rFonts w:ascii="Times New Roman" w:hAnsi="Times New Roman"/>
          <w:b/>
          <w:i/>
          <w:sz w:val="28"/>
          <w:lang w:val="en-US"/>
        </w:rPr>
        <w:t>(L</w:t>
      </w:r>
      <w:r>
        <w:rPr>
          <w:rFonts w:ascii="Times New Roman" w:hAnsi="Times New Roman"/>
          <w:b/>
          <w:i/>
          <w:sz w:val="28"/>
          <w:vertAlign w:val="subscript"/>
        </w:rPr>
        <w:t>кр</w:t>
      </w:r>
      <w:r>
        <w:rPr>
          <w:rFonts w:ascii="Times New Roman" w:hAnsi="Times New Roman"/>
          <w:b/>
          <w:i/>
          <w:sz w:val="28"/>
        </w:rPr>
        <w:t>) + z-S</w:t>
      </w:r>
      <w:r>
        <w:rPr>
          <w:rFonts w:ascii="Times New Roman" w:hAnsi="Times New Roman"/>
          <w:b/>
          <w:i/>
          <w:sz w:val="28"/>
          <w:vertAlign w:val="subscript"/>
        </w:rPr>
        <w:t>Kp</w:t>
      </w:r>
      <w:r>
        <w:rPr>
          <w:rFonts w:ascii="Times New Roman" w:hAnsi="Times New Roman"/>
          <w:b/>
          <w:i/>
          <w:sz w:val="28"/>
        </w:rPr>
        <w:t xml:space="preserve"> = 33 + 1,9*1,66</w:t>
      </w:r>
      <w:r>
        <w:rPr>
          <w:rFonts w:ascii="Times New Roman" w:hAnsi="Times New Roman"/>
          <w:b/>
          <w:i/>
          <w:sz w:val="28"/>
          <w:lang w:val="en-US"/>
        </w:rPr>
        <w:t xml:space="preserve"> = </w:t>
      </w:r>
      <w:r>
        <w:rPr>
          <w:rFonts w:ascii="Times New Roman" w:hAnsi="Times New Roman"/>
          <w:b/>
          <w:i/>
          <w:sz w:val="28"/>
        </w:rPr>
        <w:t>36,2 дн.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Следовательно, максимальный срок выполнения всего комплекса работ при заданном уровне вероятности </w:t>
      </w:r>
      <w:r>
        <w:rPr>
          <w:rFonts w:ascii="Times New Roman" w:hAnsi="Times New Roman"/>
          <w:b/>
          <w:i/>
          <w:sz w:val="24"/>
        </w:rPr>
        <w:t>р = 95%</w:t>
      </w:r>
      <w:r>
        <w:rPr>
          <w:rFonts w:ascii="Times New Roman" w:hAnsi="Times New Roman"/>
          <w:sz w:val="24"/>
        </w:rPr>
        <w:t xml:space="preserve"> составляет 36,2 дня.</w:t>
      </w:r>
      <w:r>
        <w:rPr>
          <w:rFonts w:ascii="Times New Roman" w:hAnsi="Times New Roman"/>
          <w:sz w:val="24"/>
        </w:rPr>
        <w:tab/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Составим словесно-формульное описание алгоритма </w:t>
      </w:r>
    </w:p>
    <w:p w:rsidR="002D3D21" w:rsidRDefault="002D3D21">
      <w:pPr>
        <w:pStyle w:val="a3"/>
        <w:ind w:firstLine="720"/>
        <w:rPr>
          <w:rFonts w:ascii="Times New Roman" w:hAnsi="Times New Roman"/>
          <w:sz w:val="24"/>
        </w:rPr>
      </w:pPr>
    </w:p>
    <w:p w:rsidR="002D3D21" w:rsidRDefault="002D3D21">
      <w:pPr>
        <w:pStyle w:val="a3"/>
        <w:numPr>
          <w:ilvl w:val="0"/>
          <w:numId w:val="3"/>
        </w:numPr>
        <w:ind w:left="6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процесса</w:t>
      </w:r>
    </w:p>
    <w:p w:rsidR="002D3D21" w:rsidRDefault="002D3D21">
      <w:pPr>
        <w:pStyle w:val="a3"/>
        <w:numPr>
          <w:ilvl w:val="0"/>
          <w:numId w:val="3"/>
        </w:numPr>
        <w:ind w:left="6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Ввод данных (</w:t>
      </w:r>
      <w:r>
        <w:rPr>
          <w:rFonts w:ascii="Times New Roman" w:hAnsi="Times New Roman"/>
          <w:b/>
          <w:i/>
          <w:sz w:val="28"/>
        </w:rPr>
        <w:t>(</w:t>
      </w:r>
      <w:r>
        <w:rPr>
          <w:rFonts w:ascii="Times New Roman" w:hAnsi="Times New Roman"/>
          <w:b/>
          <w:i/>
          <w:sz w:val="28"/>
          <w:lang w:val="en-US"/>
        </w:rPr>
        <w:t>i,j), 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min</w:t>
      </w:r>
      <w:r>
        <w:rPr>
          <w:rFonts w:ascii="Times New Roman" w:hAnsi="Times New Roman"/>
          <w:b/>
          <w:i/>
          <w:sz w:val="28"/>
          <w:lang w:val="en-US"/>
        </w:rPr>
        <w:t xml:space="preserve">(i,j), 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max</w:t>
      </w:r>
      <w:r>
        <w:rPr>
          <w:rFonts w:ascii="Times New Roman" w:hAnsi="Times New Roman"/>
          <w:b/>
          <w:i/>
          <w:sz w:val="28"/>
          <w:lang w:val="en-US"/>
        </w:rPr>
        <w:t>(i,j), t</w:t>
      </w:r>
      <w:r>
        <w:rPr>
          <w:rFonts w:ascii="Times New Roman" w:hAnsi="Times New Roman"/>
          <w:b/>
          <w:i/>
          <w:sz w:val="28"/>
          <w:vertAlign w:val="subscript"/>
        </w:rPr>
        <w:t>ож</w:t>
      </w:r>
      <w:r>
        <w:rPr>
          <w:rFonts w:ascii="Times New Roman" w:hAnsi="Times New Roman"/>
          <w:b/>
          <w:i/>
          <w:sz w:val="28"/>
          <w:lang w:val="en-US"/>
        </w:rPr>
        <w:t>(i,j)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i/>
          <w:sz w:val="28"/>
        </w:rPr>
        <w:t>S</w:t>
      </w:r>
      <w:r>
        <w:rPr>
          <w:rFonts w:ascii="Times New Roman" w:hAnsi="Times New Roman"/>
          <w:b/>
          <w:i/>
          <w:sz w:val="28"/>
          <w:vertAlign w:val="superscript"/>
        </w:rPr>
        <w:t xml:space="preserve">2 </w:t>
      </w:r>
      <w:r>
        <w:rPr>
          <w:rFonts w:ascii="Times New Roman" w:hAnsi="Times New Roman"/>
          <w:b/>
          <w:i/>
          <w:sz w:val="28"/>
        </w:rPr>
        <w:t>(</w:t>
      </w:r>
      <w:r>
        <w:rPr>
          <w:rFonts w:ascii="Times New Roman" w:hAnsi="Times New Roman"/>
          <w:b/>
          <w:i/>
          <w:sz w:val="28"/>
          <w:lang w:val="en-US"/>
        </w:rPr>
        <w:t>i,j)</w:t>
      </w:r>
      <w:r>
        <w:rPr>
          <w:rFonts w:ascii="Times New Roman" w:hAnsi="Times New Roman"/>
          <w:sz w:val="24"/>
        </w:rPr>
        <w:t>;</w:t>
      </w:r>
    </w:p>
    <w:p w:rsidR="002D3D21" w:rsidRDefault="002D3D21">
      <w:pPr>
        <w:pStyle w:val="a3"/>
        <w:numPr>
          <w:ilvl w:val="0"/>
          <w:numId w:val="3"/>
        </w:numPr>
        <w:ind w:left="6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цикла</w:t>
      </w:r>
    </w:p>
    <w:p w:rsidR="002D3D21" w:rsidRDefault="002D3D21">
      <w:pPr>
        <w:pStyle w:val="a3"/>
        <w:numPr>
          <w:ilvl w:val="0"/>
          <w:numId w:val="3"/>
        </w:numPr>
        <w:ind w:left="6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Вычисление для каждого значения работы:</w:t>
      </w:r>
    </w:p>
    <w:p w:rsidR="002D3D21" w:rsidRDefault="002D3D21">
      <w:pPr>
        <w:pStyle w:val="a3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ож</w:t>
      </w:r>
      <w:r>
        <w:rPr>
          <w:rFonts w:ascii="Times New Roman" w:hAnsi="Times New Roman"/>
          <w:b/>
          <w:i/>
          <w:sz w:val="28"/>
          <w:lang w:val="en-US"/>
        </w:rPr>
        <w:t>(i,j)=(3t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 xml:space="preserve">min </w:t>
      </w:r>
      <w:r>
        <w:rPr>
          <w:rFonts w:ascii="Times New Roman" w:hAnsi="Times New Roman"/>
          <w:b/>
          <w:i/>
          <w:sz w:val="28"/>
          <w:lang w:val="en-US"/>
        </w:rPr>
        <w:t xml:space="preserve">(i,j) + 2t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max</w:t>
      </w:r>
      <w:r>
        <w:rPr>
          <w:rFonts w:ascii="Times New Roman" w:hAnsi="Times New Roman"/>
          <w:b/>
          <w:i/>
          <w:sz w:val="28"/>
          <w:lang w:val="en-US"/>
        </w:rPr>
        <w:t>(i,j))</w:t>
      </w:r>
      <w:r>
        <w:rPr>
          <w:rFonts w:ascii="Times New Roman" w:hAnsi="Times New Roman"/>
          <w:b/>
          <w:i/>
          <w:sz w:val="28"/>
        </w:rPr>
        <w:t>: 5</w:t>
      </w:r>
    </w:p>
    <w:p w:rsidR="002D3D21" w:rsidRDefault="002D3D21">
      <w:pPr>
        <w:pStyle w:val="a3"/>
        <w:ind w:left="1440" w:firstLine="720"/>
        <w:rPr>
          <w:rFonts w:ascii="Times New Roman" w:hAnsi="Times New Roman"/>
          <w:b/>
          <w:i/>
          <w:sz w:val="28"/>
          <w:lang w:val="en-US"/>
        </w:rPr>
      </w:pPr>
      <w:r>
        <w:rPr>
          <w:rFonts w:ascii="Times New Roman" w:hAnsi="Times New Roman"/>
          <w:b/>
          <w:i/>
          <w:sz w:val="28"/>
        </w:rPr>
        <w:t>S</w:t>
      </w:r>
      <w:r>
        <w:rPr>
          <w:rFonts w:ascii="Times New Roman" w:hAnsi="Times New Roman"/>
          <w:b/>
          <w:i/>
          <w:sz w:val="28"/>
          <w:vertAlign w:val="superscript"/>
        </w:rPr>
        <w:t xml:space="preserve">2 </w:t>
      </w:r>
      <w:r>
        <w:rPr>
          <w:rFonts w:ascii="Times New Roman" w:hAnsi="Times New Roman"/>
          <w:b/>
          <w:i/>
          <w:sz w:val="28"/>
        </w:rPr>
        <w:t>(</w:t>
      </w:r>
      <w:r>
        <w:rPr>
          <w:rFonts w:ascii="Times New Roman" w:hAnsi="Times New Roman"/>
          <w:b/>
          <w:i/>
          <w:sz w:val="28"/>
          <w:lang w:val="en-US"/>
        </w:rPr>
        <w:t xml:space="preserve">i,j) = (t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max</w:t>
      </w:r>
      <w:r>
        <w:rPr>
          <w:rFonts w:ascii="Times New Roman" w:hAnsi="Times New Roman"/>
          <w:b/>
          <w:i/>
          <w:sz w:val="28"/>
          <w:lang w:val="en-US"/>
        </w:rPr>
        <w:t xml:space="preserve"> (i,j) – 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min</w:t>
      </w:r>
      <w:r>
        <w:rPr>
          <w:rFonts w:ascii="Times New Roman" w:hAnsi="Times New Roman"/>
          <w:b/>
          <w:i/>
          <w:sz w:val="28"/>
          <w:lang w:val="en-US"/>
        </w:rPr>
        <w:t xml:space="preserve"> (i,j) </w:t>
      </w:r>
      <w:r>
        <w:rPr>
          <w:rFonts w:ascii="Times New Roman" w:hAnsi="Times New Roman"/>
          <w:b/>
          <w:i/>
          <w:sz w:val="28"/>
          <w:vertAlign w:val="superscript"/>
          <w:lang w:val="en-US"/>
        </w:rPr>
        <w:t>2</w:t>
      </w:r>
      <w:r>
        <w:rPr>
          <w:rFonts w:ascii="Times New Roman" w:hAnsi="Times New Roman"/>
          <w:b/>
          <w:i/>
          <w:sz w:val="28"/>
          <w:lang w:val="en-US"/>
        </w:rPr>
        <w:t xml:space="preserve"> :5 </w:t>
      </w:r>
      <w:r>
        <w:rPr>
          <w:rFonts w:ascii="Times New Roman" w:hAnsi="Times New Roman"/>
          <w:b/>
          <w:i/>
          <w:sz w:val="28"/>
          <w:vertAlign w:val="superscript"/>
          <w:lang w:val="en-US"/>
        </w:rPr>
        <w:t xml:space="preserve">2  </w:t>
      </w:r>
      <w:r>
        <w:rPr>
          <w:rFonts w:ascii="Times New Roman" w:hAnsi="Times New Roman"/>
          <w:b/>
          <w:i/>
          <w:sz w:val="28"/>
          <w:lang w:val="en-US"/>
        </w:rPr>
        <w:t>=</w:t>
      </w:r>
    </w:p>
    <w:p w:rsidR="002D3D21" w:rsidRDefault="002D3D21">
      <w:pPr>
        <w:pStyle w:val="a3"/>
        <w:ind w:left="1440" w:firstLine="7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i/>
          <w:sz w:val="28"/>
          <w:lang w:val="en-US"/>
        </w:rPr>
        <w:t xml:space="preserve">= 0.04 ( 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max</w:t>
      </w:r>
      <w:r>
        <w:rPr>
          <w:rFonts w:ascii="Times New Roman" w:hAnsi="Times New Roman"/>
          <w:b/>
          <w:i/>
          <w:sz w:val="28"/>
          <w:lang w:val="en-US"/>
        </w:rPr>
        <w:t xml:space="preserve"> (i,j) – t </w:t>
      </w:r>
      <w:r>
        <w:rPr>
          <w:rFonts w:ascii="Times New Roman" w:hAnsi="Times New Roman"/>
          <w:b/>
          <w:i/>
          <w:sz w:val="28"/>
          <w:vertAlign w:val="subscript"/>
          <w:lang w:val="en-US"/>
        </w:rPr>
        <w:t>min</w:t>
      </w:r>
      <w:r>
        <w:rPr>
          <w:rFonts w:ascii="Times New Roman" w:hAnsi="Times New Roman"/>
          <w:b/>
          <w:i/>
          <w:sz w:val="28"/>
          <w:lang w:val="en-US"/>
        </w:rPr>
        <w:t xml:space="preserve"> (i,j)</w:t>
      </w:r>
      <w:r>
        <w:rPr>
          <w:rFonts w:ascii="Times New Roman" w:hAnsi="Times New Roman"/>
          <w:b/>
          <w:i/>
          <w:sz w:val="28"/>
          <w:vertAlign w:val="superscript"/>
          <w:lang w:val="en-US"/>
        </w:rPr>
        <w:t>2</w:t>
      </w:r>
    </w:p>
    <w:p w:rsidR="002D3D21" w:rsidRDefault="002D3D21">
      <w:pPr>
        <w:pStyle w:val="a3"/>
        <w:numPr>
          <w:ilvl w:val="0"/>
          <w:numId w:val="3"/>
        </w:numPr>
        <w:ind w:left="6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Завершение цикла </w:t>
      </w:r>
    </w:p>
    <w:p w:rsidR="002D3D21" w:rsidRDefault="002D3D21">
      <w:pPr>
        <w:pStyle w:val="a3"/>
        <w:numPr>
          <w:ilvl w:val="0"/>
          <w:numId w:val="3"/>
        </w:numPr>
        <w:ind w:left="6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Вычисление дисперсии критического пути</w:t>
      </w:r>
    </w:p>
    <w:p w:rsidR="002D3D21" w:rsidRDefault="002D3D21">
      <w:pPr>
        <w:pStyle w:val="a3"/>
        <w:ind w:left="216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S</w:t>
      </w:r>
      <w:r>
        <w:rPr>
          <w:rFonts w:ascii="Times New Roman" w:hAnsi="Times New Roman"/>
          <w:b/>
          <w:i/>
          <w:sz w:val="28"/>
          <w:vertAlign w:val="superscript"/>
        </w:rPr>
        <w:t>2</w:t>
      </w:r>
      <w:r>
        <w:rPr>
          <w:rFonts w:ascii="Times New Roman" w:hAnsi="Times New Roman"/>
          <w:b/>
          <w:i/>
          <w:sz w:val="28"/>
          <w:vertAlign w:val="subscript"/>
        </w:rPr>
        <w:t>Kp</w:t>
      </w:r>
      <w:r>
        <w:rPr>
          <w:rFonts w:ascii="Times New Roman" w:hAnsi="Times New Roman"/>
          <w:b/>
          <w:i/>
          <w:sz w:val="28"/>
        </w:rPr>
        <w:t xml:space="preserve"> = S</w:t>
      </w:r>
      <w:r>
        <w:rPr>
          <w:rFonts w:ascii="Times New Roman" w:hAnsi="Times New Roman"/>
          <w:b/>
          <w:i/>
          <w:sz w:val="28"/>
          <w:vertAlign w:val="superscript"/>
        </w:rPr>
        <w:t>2</w:t>
      </w:r>
      <w:r>
        <w:rPr>
          <w:rFonts w:ascii="Times New Roman" w:hAnsi="Times New Roman"/>
          <w:b/>
          <w:i/>
          <w:sz w:val="28"/>
        </w:rPr>
        <w:t>(l,2) + S</w:t>
      </w:r>
      <w:r>
        <w:rPr>
          <w:rFonts w:ascii="Times New Roman" w:hAnsi="Times New Roman"/>
          <w:b/>
          <w:i/>
          <w:sz w:val="28"/>
          <w:vertAlign w:val="superscript"/>
        </w:rPr>
        <w:t>2</w:t>
      </w:r>
      <w:r>
        <w:rPr>
          <w:rFonts w:ascii="Times New Roman" w:hAnsi="Times New Roman"/>
          <w:b/>
          <w:i/>
          <w:sz w:val="28"/>
        </w:rPr>
        <w:t>(2,4) + S</w:t>
      </w:r>
      <w:r>
        <w:rPr>
          <w:rFonts w:ascii="Times New Roman" w:hAnsi="Times New Roman"/>
          <w:b/>
          <w:i/>
          <w:sz w:val="28"/>
          <w:vertAlign w:val="superscript"/>
        </w:rPr>
        <w:t>2</w:t>
      </w:r>
      <w:r>
        <w:rPr>
          <w:rFonts w:ascii="Times New Roman" w:hAnsi="Times New Roman"/>
          <w:b/>
          <w:i/>
          <w:sz w:val="28"/>
        </w:rPr>
        <w:t>(4,5) + S</w:t>
      </w:r>
      <w:r>
        <w:rPr>
          <w:rFonts w:ascii="Times New Roman" w:hAnsi="Times New Roman"/>
          <w:b/>
          <w:i/>
          <w:sz w:val="28"/>
          <w:vertAlign w:val="superscript"/>
        </w:rPr>
        <w:t>2</w:t>
      </w:r>
      <w:r>
        <w:rPr>
          <w:rFonts w:ascii="Times New Roman" w:hAnsi="Times New Roman"/>
          <w:b/>
          <w:i/>
          <w:sz w:val="28"/>
        </w:rPr>
        <w:t>(5,10) + S</w:t>
      </w:r>
      <w:r>
        <w:rPr>
          <w:rFonts w:ascii="Times New Roman" w:hAnsi="Times New Roman"/>
          <w:b/>
          <w:i/>
          <w:sz w:val="28"/>
          <w:vertAlign w:val="superscript"/>
        </w:rPr>
        <w:t>2</w:t>
      </w:r>
      <w:r>
        <w:rPr>
          <w:rFonts w:ascii="Times New Roman" w:hAnsi="Times New Roman"/>
          <w:b/>
          <w:i/>
          <w:sz w:val="28"/>
        </w:rPr>
        <w:t>(10,M)</w:t>
      </w:r>
    </w:p>
    <w:p w:rsidR="002D3D21" w:rsidRDefault="002D3D21">
      <w:pPr>
        <w:pStyle w:val="a3"/>
        <w:numPr>
          <w:ilvl w:val="0"/>
          <w:numId w:val="3"/>
        </w:numPr>
        <w:ind w:left="6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Вычисление вероятности выполнения работ за 35 и 30 дней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D3D21" w:rsidRDefault="002D3D21">
      <w:pPr>
        <w:pStyle w:val="a3"/>
        <w:ind w:left="1320"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Р(</w:t>
      </w: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кр</w:t>
      </w:r>
      <w:r>
        <w:rPr>
          <w:rFonts w:ascii="Times New Roman" w:hAnsi="Times New Roman"/>
          <w:b/>
          <w:i/>
          <w:sz w:val="28"/>
        </w:rPr>
        <w:t xml:space="preserve"> &lt;35) = 0,5 + 0,5 Ф{(35 - 33)1,66} =</w:t>
      </w:r>
    </w:p>
    <w:p w:rsidR="002D3D21" w:rsidRDefault="002D3D21">
      <w:pPr>
        <w:pStyle w:val="a3"/>
        <w:ind w:left="1320"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=</w:t>
      </w:r>
      <w:r>
        <w:rPr>
          <w:rFonts w:ascii="Times New Roman" w:hAnsi="Times New Roman"/>
          <w:b/>
          <w:i/>
          <w:sz w:val="28"/>
          <w:lang w:val="en-US"/>
        </w:rPr>
        <w:t xml:space="preserve"> 0.5 + 0.5 </w:t>
      </w:r>
      <w:r>
        <w:rPr>
          <w:rFonts w:ascii="Times New Roman" w:hAnsi="Times New Roman"/>
          <w:b/>
          <w:i/>
          <w:sz w:val="28"/>
        </w:rPr>
        <w:t>Ф(1,2)=0,5+0,5*0,77=0,885</w:t>
      </w:r>
    </w:p>
    <w:p w:rsidR="002D3D21" w:rsidRDefault="002D3D21">
      <w:pPr>
        <w:pStyle w:val="a3"/>
        <w:ind w:left="1320" w:firstLine="720"/>
        <w:jc w:val="both"/>
        <w:rPr>
          <w:rFonts w:ascii="Times New Roman" w:hAnsi="Times New Roman"/>
          <w:b/>
          <w:i/>
          <w:sz w:val="28"/>
        </w:rPr>
      </w:pPr>
    </w:p>
    <w:p w:rsidR="002D3D21" w:rsidRDefault="002D3D21">
      <w:pPr>
        <w:pStyle w:val="a3"/>
        <w:ind w:left="1320"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Р(</w:t>
      </w:r>
      <w:r>
        <w:rPr>
          <w:rFonts w:ascii="Times New Roman" w:hAnsi="Times New Roman"/>
          <w:b/>
          <w:i/>
          <w:sz w:val="28"/>
          <w:lang w:val="en-US"/>
        </w:rPr>
        <w:t>t</w:t>
      </w:r>
      <w:r>
        <w:rPr>
          <w:rFonts w:ascii="Times New Roman" w:hAnsi="Times New Roman"/>
          <w:b/>
          <w:i/>
          <w:sz w:val="28"/>
          <w:vertAlign w:val="subscript"/>
        </w:rPr>
        <w:t>кр</w:t>
      </w:r>
      <w:r>
        <w:rPr>
          <w:rFonts w:ascii="Times New Roman" w:hAnsi="Times New Roman"/>
          <w:b/>
          <w:i/>
          <w:sz w:val="28"/>
        </w:rPr>
        <w:t xml:space="preserve"> &lt;30) = 0,5 + 0,5 Ф{(30 - 33)/1,66} =  0,5 - 0,5Ф(1,8) = </w:t>
      </w:r>
    </w:p>
    <w:p w:rsidR="002D3D21" w:rsidRDefault="002D3D21">
      <w:pPr>
        <w:pStyle w:val="a3"/>
        <w:ind w:left="1320"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= 0,5 - 0,5 • 0,95 = 0,035.</w:t>
      </w:r>
    </w:p>
    <w:p w:rsidR="002D3D21" w:rsidRDefault="002D3D21">
      <w:pPr>
        <w:pStyle w:val="a3"/>
        <w:ind w:left="2160"/>
        <w:rPr>
          <w:rFonts w:ascii="Times New Roman" w:hAnsi="Times New Roman"/>
          <w:sz w:val="24"/>
        </w:rPr>
      </w:pPr>
    </w:p>
    <w:p w:rsidR="002D3D21" w:rsidRDefault="002D3D21">
      <w:pPr>
        <w:pStyle w:val="a3"/>
        <w:numPr>
          <w:ilvl w:val="0"/>
          <w:numId w:val="3"/>
        </w:numPr>
        <w:ind w:left="6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цикла для нахождения </w:t>
      </w:r>
      <w:r>
        <w:rPr>
          <w:rFonts w:ascii="Times New Roman" w:hAnsi="Times New Roman"/>
          <w:b/>
          <w:i/>
          <w:sz w:val="28"/>
        </w:rPr>
        <w:t>Ф(</w:t>
      </w:r>
      <w:r>
        <w:rPr>
          <w:rFonts w:ascii="Times New Roman" w:hAnsi="Times New Roman"/>
          <w:b/>
          <w:i/>
          <w:sz w:val="28"/>
          <w:lang w:val="en-US"/>
        </w:rPr>
        <w:t>z)</w:t>
      </w:r>
    </w:p>
    <w:p w:rsidR="002D3D21" w:rsidRDefault="002D3D21">
      <w:pPr>
        <w:pStyle w:val="a3"/>
        <w:numPr>
          <w:ilvl w:val="0"/>
          <w:numId w:val="3"/>
        </w:numPr>
        <w:ind w:left="6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Завершение цикла</w:t>
      </w:r>
    </w:p>
    <w:p w:rsidR="002D3D21" w:rsidRDefault="002D3D21">
      <w:pPr>
        <w:pStyle w:val="a3"/>
        <w:numPr>
          <w:ilvl w:val="0"/>
          <w:numId w:val="3"/>
        </w:numPr>
        <w:ind w:left="6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Вычисление срока выполнения всего комплекса работ </w:t>
      </w:r>
    </w:p>
    <w:p w:rsidR="002D3D21" w:rsidRDefault="002D3D21">
      <w:pPr>
        <w:pStyle w:val="a3"/>
        <w:ind w:left="1320"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 = tож(Lкр) + z-SKp = 33 + 1,9*1,66 = 36,2 дн.</w:t>
      </w:r>
    </w:p>
    <w:p w:rsidR="002D3D21" w:rsidRDefault="002D3D21">
      <w:pPr>
        <w:pStyle w:val="a3"/>
        <w:numPr>
          <w:ilvl w:val="0"/>
          <w:numId w:val="3"/>
        </w:numPr>
        <w:ind w:left="6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 результатов</w:t>
      </w:r>
    </w:p>
    <w:p w:rsidR="002D3D21" w:rsidRDefault="002D3D21">
      <w:pPr>
        <w:pStyle w:val="a3"/>
        <w:numPr>
          <w:ilvl w:val="0"/>
          <w:numId w:val="3"/>
        </w:numPr>
        <w:ind w:left="60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Конец процесса.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Составим алгоритм в виде блок схемы:</w: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9C68DC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noProof/>
          <w:sz w:val="24"/>
        </w:rPr>
        <w:pict>
          <v:shape id="_x0000_s1280" type="#_x0000_t202" style="position:absolute;left:0;text-align:left;margin-left:116.75pt;margin-top:2.85pt;width:7.2pt;height:14.4pt;z-index:251658752" o:allowincell="f" stroked="f">
            <v:textbox inset="0,0,.5mm,0">
              <w:txbxContent>
                <w:p w:rsidR="002D3D21" w:rsidRDefault="002D3D2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</w:rPr>
        <w:pict>
          <v:oval id="_x0000_s1278" style="position:absolute;left:0;text-align:left;margin-left:102.35pt;margin-top:2.85pt;width:165.6pt;height:50.4pt;z-index:251656704" o:allowincell="f"/>
        </w:pict>
      </w:r>
    </w:p>
    <w:p w:rsidR="002D3D21" w:rsidRDefault="009C68DC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noProof/>
          <w:sz w:val="24"/>
        </w:rPr>
        <w:pict>
          <v:shape id="_x0000_s1279" type="#_x0000_t202" style="position:absolute;left:0;text-align:left;margin-left:131.15pt;margin-top:3.45pt;width:115.2pt;height:21.6pt;z-index:251657728" o:allowincell="f" stroked="f">
            <v:textbox>
              <w:txbxContent>
                <w:p w:rsidR="002D3D21" w:rsidRDefault="002D3D21">
                  <w:pPr>
                    <w:pStyle w:val="3"/>
                  </w:pPr>
                  <w:r>
                    <w:t>Ввод данных</w:t>
                  </w:r>
                </w:p>
              </w:txbxContent>
            </v:textbox>
          </v:shape>
        </w:pict>
      </w: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2D3D21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D3D21" w:rsidRDefault="009C68DC">
      <w:pPr>
        <w:pStyle w:val="a3"/>
        <w:ind w:firstLine="7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noProof/>
          <w:sz w:val="24"/>
        </w:rPr>
        <w:pict>
          <v:group id="_x0000_s1307" style="position:absolute;left:0;text-align:left;margin-left:95.15pt;margin-top:422.85pt;width:180pt;height:1in;z-index:251662848" coordorigin="7200,11664" coordsize="3600,1440" o:allowincell="f">
            <v:group id="_x0000_s1301" style="position:absolute;left:7200;top:11664;width:3600;height:1440" coordorigin="3888,9936" coordsize="3600,1440">
              <v:group id="_x0000_s1299" style="position:absolute;left:3888;top:10080;width:3600;height:1296" coordorigin="3888,10224" coordsize="3600,1296">
                <v:group id="_x0000_s1298" style="position:absolute;left:3888;top:10224;width:3600;height:1296" coordorigin="3744,8640" coordsize="3600,1296">
                  <v:rect id="_x0000_s1295" style="position:absolute;left:3744;top:8640;width:3600;height:432"/>
                  <v:shapetype id="_x0000_t8" coordsize="21600,21600" o:spt="8" adj="5400" path="m,l@0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3,10800;10800,21600;@2,10800;10800,0" textboxrect="1800,1800,19800,19800;4500,4500,17100,17100;7200,7200,14400,14400"/>
                    <v:handles>
                      <v:h position="#0,bottomRight" xrange="0,10800"/>
                    </v:handles>
                  </v:shapetype>
                  <v:shape id="_x0000_s1296" type="#_x0000_t8" style="position:absolute;left:3744;top:9072;width:3600;height:864"/>
                </v:group>
                <v:rect id="_x0000_s1297" style="position:absolute;left:4032;top:10656;width:3456;height:144" stroked="f"/>
              </v:group>
              <v:shape id="_x0000_s1300" type="#_x0000_t202" style="position:absolute;left:3888;top:9936;width:144;height:288" stroked="f">
                <v:textbox style="mso-next-textbox:#_x0000_s1300" inset="0,0,.5mm,0">
                  <w:txbxContent>
                    <w:p w:rsidR="002D3D21" w:rsidRDefault="002D3D2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shape>
            </v:group>
            <v:shape id="_x0000_s1286" type="#_x0000_t202" style="position:absolute;left:7632;top:12096;width:2736;height:432" stroked="f">
              <v:textbox style="mso-next-textbox:#_x0000_s1286">
                <w:txbxContent>
                  <w:p w:rsidR="002D3D21" w:rsidRDefault="002D3D21">
                    <w:pPr>
                      <w:pStyle w:val="3"/>
                    </w:pPr>
                    <w:r>
                      <w:t>Ввод данных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oval id="_x0000_s1306" style="position:absolute;left:0;text-align:left;margin-left:224.75pt;margin-top:538.05pt;width:57.6pt;height:57.6pt;z-index:251665920" o:allowincell="f"/>
        </w:pict>
      </w:r>
      <w:r>
        <w:rPr>
          <w:rFonts w:ascii="Times New Roman" w:hAnsi="Times New Roman"/>
          <w:noProof/>
          <w:sz w:val="24"/>
        </w:rPr>
        <w:pict>
          <v:oval id="_x0000_s1305" style="position:absolute;left:0;text-align:left;margin-left:138.35pt;margin-top:538.05pt;width:57.6pt;height:57.6pt;z-index:251664896" o:allowincell="f"/>
        </w:pict>
      </w:r>
      <w:r>
        <w:rPr>
          <w:rFonts w:ascii="Times New Roman" w:hAnsi="Times New Roman"/>
          <w:noProof/>
          <w:sz w:val="24"/>
        </w:rPr>
        <w:pict>
          <v:group id="_x0000_s1302" style="position:absolute;left:0;text-align:left;margin-left:87.95pt;margin-top:314.85pt;width:172.8pt;height:1in;z-index:251659776" coordorigin="4032,3312" coordsize="3456,1440" o:allowincell="f">
            <v:rect id="_x0000_s1281" style="position:absolute;left:4032;top:3456;width:3456;height:1296"/>
            <v:shape id="_x0000_s1282" type="#_x0000_t202" style="position:absolute;left:4032;top:3312;width:144;height:288" stroked="f">
              <v:textbox style="mso-next-textbox:#_x0000_s1282" inset="0,0,.5mm,0">
                <w:txbxContent>
                  <w:p w:rsidR="002D3D21" w:rsidRDefault="002D3D2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283" type="#_x0000_t202" style="position:absolute;left:4464;top:3888;width:2304;height:432" stroked="f">
              <v:textbox style="mso-next-textbox:#_x0000_s1283">
                <w:txbxContent>
                  <w:p w:rsidR="002D3D21" w:rsidRDefault="002D3D21">
                    <w:pPr>
                      <w:pStyle w:val="3"/>
                    </w:pPr>
                    <w:r>
                      <w:t>Ввод данных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group id="_x0000_s1304" style="position:absolute;left:0;text-align:left;margin-left:87.95pt;margin-top:127.65pt;width:187.2pt;height:57.6pt;z-index:251663872" coordorigin="3744,5328" coordsize="3744,1152" o:allowincell="f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284" type="#_x0000_t7" style="position:absolute;left:3744;top:5472;width:3744;height:1008"/>
            <v:shape id="_x0000_s1285" type="#_x0000_t202" style="position:absolute;left:4608;top:5328;width:144;height:288" stroked="f">
              <v:textbox inset="0,0,.5mm,0">
                <w:txbxContent>
                  <w:p w:rsidR="002D3D21" w:rsidRDefault="002D3D21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303" type="#_x0000_t202" style="position:absolute;left:4464;top:5760;width:2304;height:432" stroked="f">
              <v:textbox>
                <w:txbxContent>
                  <w:p w:rsidR="002D3D21" w:rsidRDefault="002D3D21">
                    <w:pPr>
                      <w:pStyle w:val="3"/>
                    </w:pPr>
                    <w:r>
                      <w:t>Ввод данных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</w:rPr>
        <w:pict>
          <v:group id="_x0000_s1294" style="position:absolute;left:0;text-align:left;margin-left:87.95pt;margin-top:214.05pt;width:180pt;height:64.8pt;z-index:251660800" coordorigin="3888,8208" coordsize="3600,1296" o:allowincell="f">
            <v:group id="_x0000_s1290" style="position:absolute;left:3888;top:8208;width:3600;height:1296" coordorigin="3888,8208" coordsize="3600,1296">
              <v:shape id="_x0000_s1287" type="#_x0000_t8" style="position:absolute;left:3888;top:8352;width:3600;height:720;rotation:180"/>
              <v:shape id="_x0000_s1288" type="#_x0000_t202" style="position:absolute;left:4608;top:8208;width:144;height:288" stroked="f">
                <v:textbox style="mso-next-textbox:#_x0000_s1288" inset="0,0,.5mm,0">
                  <w:txbxContent>
                    <w:p w:rsidR="002D3D21" w:rsidRDefault="002D3D2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shape>
              <v:rect id="_x0000_s1289" style="position:absolute;left:3888;top:9072;width:3600;height:432"/>
            </v:group>
            <v:rect id="_x0000_s1293" style="position:absolute;left:3888;top:9072;width:3600;height:144" stroked="f"/>
          </v:group>
        </w:pict>
      </w:r>
      <w:r>
        <w:rPr>
          <w:rFonts w:ascii="Times New Roman" w:hAnsi="Times New Roman"/>
          <w:noProof/>
          <w:sz w:val="24"/>
        </w:rPr>
        <w:pict>
          <v:shape id="_x0000_s1291" type="#_x0000_t202" style="position:absolute;left:0;text-align:left;margin-left:102.35pt;margin-top:250.05pt;width:151.2pt;height:21.6pt;z-index:251661824" o:allowincell="f" stroked="f">
            <v:textbox style="mso-next-textbox:#_x0000_s1291">
              <w:txbxContent>
                <w:p w:rsidR="002D3D21" w:rsidRDefault="002D3D21">
                  <w:pPr>
                    <w:pStyle w:val="3"/>
                  </w:pPr>
                  <w:r>
                    <w:t>Ввод данных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2D3D21">
      <w:pgSz w:w="11906" w:h="16838"/>
      <w:pgMar w:top="567" w:right="567" w:bottom="144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D3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8D03C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0630D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822"/>
    <w:rsid w:val="00046B9B"/>
    <w:rsid w:val="00095822"/>
    <w:rsid w:val="002D3D21"/>
    <w:rsid w:val="009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9"/>
    <o:shapelayout v:ext="edit">
      <o:idmap v:ext="edit" data="1"/>
    </o:shapelayout>
  </w:shapeDefaults>
  <w:decimalSymbol w:val=","/>
  <w:listSeparator w:val=";"/>
  <w15:chartTrackingRefBased/>
  <w15:docId w15:val="{F9495EFE-15DE-4716-ABBB-DF836E71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10">
    <w:name w:val="Звичайний1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РИА Алтапресс</Company>
  <LinksUpToDate>false</LinksUpToDate>
  <CharactersWithSpaces>22139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Nabor2</dc:creator>
  <cp:keywords/>
  <cp:lastModifiedBy>Irina</cp:lastModifiedBy>
  <cp:revision>2</cp:revision>
  <dcterms:created xsi:type="dcterms:W3CDTF">2014-08-06T18:41:00Z</dcterms:created>
  <dcterms:modified xsi:type="dcterms:W3CDTF">2014-08-06T18:41:00Z</dcterms:modified>
</cp:coreProperties>
</file>