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5B3A" w:rsidRPr="0030368B" w:rsidRDefault="00AB5B3A" w:rsidP="0030368B">
      <w:pPr>
        <w:spacing w:after="0" w:line="360" w:lineRule="auto"/>
        <w:ind w:firstLine="709"/>
        <w:jc w:val="both"/>
        <w:rPr>
          <w:rFonts w:ascii="Times New Roman" w:hAnsi="Times New Roman"/>
          <w:noProof/>
          <w:sz w:val="28"/>
          <w:szCs w:val="96"/>
          <w:lang w:val="en-US"/>
        </w:rPr>
      </w:pPr>
    </w:p>
    <w:p w:rsidR="00AB5B3A" w:rsidRDefault="00AB5B3A" w:rsidP="0030368B">
      <w:pPr>
        <w:spacing w:after="0" w:line="360" w:lineRule="auto"/>
        <w:ind w:firstLine="709"/>
        <w:jc w:val="center"/>
        <w:rPr>
          <w:rFonts w:ascii="Times New Roman" w:hAnsi="Times New Roman"/>
          <w:noProof/>
          <w:sz w:val="28"/>
          <w:szCs w:val="96"/>
          <w:lang w:val="en-US"/>
        </w:rPr>
      </w:pPr>
    </w:p>
    <w:p w:rsidR="0030368B" w:rsidRDefault="0030368B" w:rsidP="0030368B">
      <w:pPr>
        <w:spacing w:after="0" w:line="360" w:lineRule="auto"/>
        <w:ind w:firstLine="709"/>
        <w:jc w:val="center"/>
        <w:rPr>
          <w:rFonts w:ascii="Times New Roman" w:hAnsi="Times New Roman"/>
          <w:noProof/>
          <w:sz w:val="28"/>
          <w:szCs w:val="96"/>
          <w:lang w:val="en-US"/>
        </w:rPr>
      </w:pPr>
    </w:p>
    <w:p w:rsidR="0030368B" w:rsidRDefault="0030368B" w:rsidP="0030368B">
      <w:pPr>
        <w:spacing w:after="0" w:line="360" w:lineRule="auto"/>
        <w:ind w:firstLine="709"/>
        <w:jc w:val="center"/>
        <w:rPr>
          <w:rFonts w:ascii="Times New Roman" w:hAnsi="Times New Roman"/>
          <w:noProof/>
          <w:sz w:val="28"/>
          <w:szCs w:val="96"/>
          <w:lang w:val="en-US"/>
        </w:rPr>
      </w:pPr>
    </w:p>
    <w:p w:rsidR="0030368B" w:rsidRDefault="0030368B" w:rsidP="0030368B">
      <w:pPr>
        <w:spacing w:after="0" w:line="360" w:lineRule="auto"/>
        <w:ind w:firstLine="709"/>
        <w:jc w:val="center"/>
        <w:rPr>
          <w:rFonts w:ascii="Times New Roman" w:hAnsi="Times New Roman"/>
          <w:noProof/>
          <w:sz w:val="28"/>
          <w:szCs w:val="96"/>
          <w:lang w:val="en-US"/>
        </w:rPr>
      </w:pPr>
    </w:p>
    <w:p w:rsidR="0030368B" w:rsidRDefault="0030368B" w:rsidP="0030368B">
      <w:pPr>
        <w:spacing w:after="0" w:line="360" w:lineRule="auto"/>
        <w:ind w:firstLine="709"/>
        <w:jc w:val="center"/>
        <w:rPr>
          <w:rFonts w:ascii="Times New Roman" w:hAnsi="Times New Roman"/>
          <w:noProof/>
          <w:sz w:val="28"/>
          <w:szCs w:val="96"/>
          <w:lang w:val="en-US"/>
        </w:rPr>
      </w:pPr>
    </w:p>
    <w:p w:rsidR="0030368B" w:rsidRDefault="0030368B" w:rsidP="0030368B">
      <w:pPr>
        <w:spacing w:after="0" w:line="360" w:lineRule="auto"/>
        <w:ind w:firstLine="709"/>
        <w:jc w:val="center"/>
        <w:rPr>
          <w:rFonts w:ascii="Times New Roman" w:hAnsi="Times New Roman"/>
          <w:noProof/>
          <w:sz w:val="28"/>
          <w:szCs w:val="96"/>
          <w:lang w:val="en-US"/>
        </w:rPr>
      </w:pPr>
    </w:p>
    <w:p w:rsidR="0030368B" w:rsidRDefault="0030368B" w:rsidP="0030368B">
      <w:pPr>
        <w:spacing w:after="0" w:line="360" w:lineRule="auto"/>
        <w:ind w:firstLine="709"/>
        <w:jc w:val="center"/>
        <w:rPr>
          <w:rFonts w:ascii="Times New Roman" w:hAnsi="Times New Roman"/>
          <w:noProof/>
          <w:sz w:val="28"/>
          <w:szCs w:val="96"/>
          <w:lang w:val="en-US"/>
        </w:rPr>
      </w:pPr>
    </w:p>
    <w:p w:rsidR="0030368B" w:rsidRDefault="0030368B" w:rsidP="0030368B">
      <w:pPr>
        <w:spacing w:after="0" w:line="360" w:lineRule="auto"/>
        <w:ind w:firstLine="709"/>
        <w:jc w:val="center"/>
        <w:rPr>
          <w:rFonts w:ascii="Times New Roman" w:hAnsi="Times New Roman"/>
          <w:noProof/>
          <w:sz w:val="28"/>
          <w:szCs w:val="96"/>
          <w:lang w:val="en-US"/>
        </w:rPr>
      </w:pPr>
    </w:p>
    <w:p w:rsidR="0030368B" w:rsidRDefault="0030368B" w:rsidP="0030368B">
      <w:pPr>
        <w:spacing w:after="0" w:line="360" w:lineRule="auto"/>
        <w:ind w:firstLine="709"/>
        <w:jc w:val="center"/>
        <w:rPr>
          <w:rFonts w:ascii="Times New Roman" w:hAnsi="Times New Roman"/>
          <w:noProof/>
          <w:sz w:val="28"/>
          <w:szCs w:val="96"/>
          <w:lang w:val="en-US"/>
        </w:rPr>
      </w:pPr>
    </w:p>
    <w:p w:rsidR="0030368B" w:rsidRDefault="0030368B" w:rsidP="0030368B">
      <w:pPr>
        <w:spacing w:after="0" w:line="360" w:lineRule="auto"/>
        <w:ind w:firstLine="709"/>
        <w:jc w:val="center"/>
        <w:rPr>
          <w:rFonts w:ascii="Times New Roman" w:hAnsi="Times New Roman"/>
          <w:noProof/>
          <w:sz w:val="28"/>
          <w:szCs w:val="96"/>
          <w:lang w:val="en-US"/>
        </w:rPr>
      </w:pPr>
    </w:p>
    <w:p w:rsidR="0030368B" w:rsidRPr="0030368B" w:rsidRDefault="0030368B" w:rsidP="0030368B">
      <w:pPr>
        <w:spacing w:after="0" w:line="360" w:lineRule="auto"/>
        <w:ind w:firstLine="709"/>
        <w:jc w:val="center"/>
        <w:rPr>
          <w:rFonts w:ascii="Times New Roman" w:hAnsi="Times New Roman"/>
          <w:noProof/>
          <w:sz w:val="28"/>
          <w:szCs w:val="96"/>
          <w:lang w:val="en-US"/>
        </w:rPr>
      </w:pPr>
    </w:p>
    <w:p w:rsidR="00AB5B3A" w:rsidRPr="0030368B" w:rsidRDefault="00AB5B3A" w:rsidP="0030368B">
      <w:pPr>
        <w:spacing w:after="0" w:line="360" w:lineRule="auto"/>
        <w:ind w:firstLine="709"/>
        <w:jc w:val="center"/>
        <w:rPr>
          <w:rFonts w:ascii="Times New Roman" w:hAnsi="Times New Roman"/>
          <w:sz w:val="28"/>
          <w:szCs w:val="96"/>
        </w:rPr>
      </w:pPr>
      <w:r w:rsidRPr="0030368B">
        <w:rPr>
          <w:rFonts w:ascii="Times New Roman" w:hAnsi="Times New Roman"/>
          <w:sz w:val="28"/>
          <w:szCs w:val="96"/>
        </w:rPr>
        <w:t>РЕФЕРАТ</w:t>
      </w:r>
    </w:p>
    <w:p w:rsidR="00AB5B3A" w:rsidRPr="0030368B" w:rsidRDefault="00AB5B3A" w:rsidP="0030368B">
      <w:pPr>
        <w:spacing w:after="0" w:line="360" w:lineRule="auto"/>
        <w:ind w:firstLine="709"/>
        <w:jc w:val="center"/>
        <w:rPr>
          <w:rFonts w:ascii="Times New Roman" w:hAnsi="Times New Roman"/>
          <w:sz w:val="28"/>
          <w:szCs w:val="32"/>
        </w:rPr>
      </w:pPr>
      <w:r w:rsidRPr="0030368B">
        <w:rPr>
          <w:rFonts w:ascii="Times New Roman" w:hAnsi="Times New Roman"/>
          <w:sz w:val="28"/>
          <w:szCs w:val="32"/>
        </w:rPr>
        <w:t xml:space="preserve">по дисциплине: </w:t>
      </w:r>
      <w:r w:rsidR="0030368B">
        <w:rPr>
          <w:rFonts w:ascii="Times New Roman" w:hAnsi="Times New Roman"/>
          <w:sz w:val="28"/>
          <w:szCs w:val="32"/>
        </w:rPr>
        <w:t>"</w:t>
      </w:r>
      <w:r w:rsidRPr="0030368B">
        <w:rPr>
          <w:rFonts w:ascii="Times New Roman" w:hAnsi="Times New Roman"/>
          <w:sz w:val="28"/>
          <w:szCs w:val="32"/>
        </w:rPr>
        <w:t>Информационные сети и телекоммуникации</w:t>
      </w:r>
      <w:r w:rsidR="0030368B">
        <w:rPr>
          <w:rFonts w:ascii="Times New Roman" w:hAnsi="Times New Roman"/>
          <w:sz w:val="28"/>
          <w:szCs w:val="32"/>
        </w:rPr>
        <w:t>"</w:t>
      </w:r>
    </w:p>
    <w:p w:rsidR="0030368B" w:rsidRDefault="00AB5B3A" w:rsidP="0030368B">
      <w:pPr>
        <w:spacing w:after="0" w:line="360" w:lineRule="auto"/>
        <w:ind w:firstLine="709"/>
        <w:jc w:val="center"/>
        <w:rPr>
          <w:rFonts w:ascii="Times New Roman" w:hAnsi="Times New Roman"/>
          <w:sz w:val="28"/>
          <w:szCs w:val="32"/>
        </w:rPr>
      </w:pPr>
      <w:r w:rsidRPr="0030368B">
        <w:rPr>
          <w:rFonts w:ascii="Times New Roman" w:hAnsi="Times New Roman"/>
          <w:sz w:val="28"/>
          <w:szCs w:val="32"/>
        </w:rPr>
        <w:t xml:space="preserve">на тему: </w:t>
      </w:r>
      <w:r w:rsidR="0030368B">
        <w:rPr>
          <w:rFonts w:ascii="Times New Roman" w:hAnsi="Times New Roman"/>
          <w:sz w:val="28"/>
          <w:szCs w:val="32"/>
        </w:rPr>
        <w:t>"</w:t>
      </w:r>
      <w:r w:rsidR="00C74F33" w:rsidRPr="0030368B">
        <w:rPr>
          <w:rFonts w:ascii="Times New Roman" w:hAnsi="Times New Roman"/>
          <w:sz w:val="28"/>
          <w:szCs w:val="32"/>
        </w:rPr>
        <w:t>С</w:t>
      </w:r>
      <w:r w:rsidRPr="0030368B">
        <w:rPr>
          <w:rFonts w:ascii="Times New Roman" w:hAnsi="Times New Roman"/>
          <w:sz w:val="28"/>
          <w:szCs w:val="32"/>
        </w:rPr>
        <w:t>ети</w:t>
      </w:r>
      <w:r w:rsidR="00C74F33" w:rsidRPr="0030368B">
        <w:rPr>
          <w:rFonts w:ascii="Times New Roman" w:hAnsi="Times New Roman"/>
          <w:sz w:val="28"/>
          <w:szCs w:val="32"/>
        </w:rPr>
        <w:t xml:space="preserve"> с коммутацией в виртуальных каналах</w:t>
      </w:r>
      <w:r w:rsidR="0030368B">
        <w:rPr>
          <w:rFonts w:ascii="Times New Roman" w:hAnsi="Times New Roman"/>
          <w:sz w:val="28"/>
          <w:szCs w:val="32"/>
        </w:rPr>
        <w:t>"</w:t>
      </w:r>
    </w:p>
    <w:p w:rsidR="00AB5B3A" w:rsidRPr="0030368B" w:rsidRDefault="00AB5B3A" w:rsidP="0030368B">
      <w:pPr>
        <w:spacing w:after="0" w:line="360" w:lineRule="auto"/>
        <w:ind w:firstLine="709"/>
        <w:jc w:val="center"/>
        <w:rPr>
          <w:rFonts w:ascii="Times New Roman" w:hAnsi="Times New Roman"/>
          <w:sz w:val="28"/>
          <w:szCs w:val="28"/>
        </w:rPr>
      </w:pPr>
    </w:p>
    <w:p w:rsidR="00AB5B3A" w:rsidRPr="0030368B" w:rsidRDefault="00AB5B3A" w:rsidP="0030368B">
      <w:pPr>
        <w:spacing w:after="0" w:line="360" w:lineRule="auto"/>
        <w:ind w:firstLine="709"/>
        <w:jc w:val="center"/>
        <w:rPr>
          <w:rFonts w:ascii="Times New Roman" w:hAnsi="Times New Roman"/>
          <w:sz w:val="28"/>
          <w:szCs w:val="28"/>
        </w:rPr>
      </w:pPr>
    </w:p>
    <w:p w:rsidR="00AB5B3A" w:rsidRPr="0030368B" w:rsidRDefault="00AB5B3A" w:rsidP="0030368B">
      <w:pPr>
        <w:spacing w:after="0" w:line="360" w:lineRule="auto"/>
        <w:ind w:firstLine="709"/>
        <w:jc w:val="center"/>
        <w:rPr>
          <w:rFonts w:ascii="Times New Roman" w:hAnsi="Times New Roman"/>
          <w:sz w:val="28"/>
          <w:szCs w:val="28"/>
        </w:rPr>
      </w:pPr>
    </w:p>
    <w:p w:rsidR="00AB5B3A" w:rsidRPr="0030368B" w:rsidRDefault="00AB5B3A" w:rsidP="0030368B">
      <w:pPr>
        <w:spacing w:after="0" w:line="360" w:lineRule="auto"/>
        <w:ind w:firstLine="709"/>
        <w:jc w:val="center"/>
        <w:rPr>
          <w:rFonts w:ascii="Times New Roman" w:hAnsi="Times New Roman"/>
          <w:sz w:val="28"/>
          <w:szCs w:val="28"/>
        </w:rPr>
      </w:pPr>
    </w:p>
    <w:p w:rsidR="00AB5B3A" w:rsidRPr="00F47E25" w:rsidRDefault="00AB5B3A" w:rsidP="0030368B">
      <w:pPr>
        <w:spacing w:after="0" w:line="360" w:lineRule="auto"/>
        <w:ind w:firstLine="709"/>
        <w:jc w:val="center"/>
        <w:rPr>
          <w:rFonts w:ascii="Times New Roman" w:hAnsi="Times New Roman"/>
          <w:sz w:val="28"/>
          <w:szCs w:val="28"/>
        </w:rPr>
      </w:pPr>
    </w:p>
    <w:p w:rsidR="0030368B" w:rsidRPr="00F47E25" w:rsidRDefault="0030368B" w:rsidP="0030368B">
      <w:pPr>
        <w:spacing w:after="0" w:line="360" w:lineRule="auto"/>
        <w:ind w:firstLine="709"/>
        <w:jc w:val="center"/>
        <w:rPr>
          <w:rFonts w:ascii="Times New Roman" w:hAnsi="Times New Roman"/>
          <w:sz w:val="28"/>
          <w:szCs w:val="28"/>
        </w:rPr>
      </w:pPr>
    </w:p>
    <w:p w:rsidR="0030368B" w:rsidRPr="00F47E25" w:rsidRDefault="0030368B" w:rsidP="0030368B">
      <w:pPr>
        <w:spacing w:after="0" w:line="360" w:lineRule="auto"/>
        <w:ind w:firstLine="709"/>
        <w:jc w:val="center"/>
        <w:rPr>
          <w:rFonts w:ascii="Times New Roman" w:hAnsi="Times New Roman"/>
          <w:sz w:val="28"/>
          <w:szCs w:val="28"/>
        </w:rPr>
      </w:pPr>
    </w:p>
    <w:p w:rsidR="0030368B" w:rsidRPr="00F47E25" w:rsidRDefault="0030368B" w:rsidP="0030368B">
      <w:pPr>
        <w:spacing w:after="0" w:line="360" w:lineRule="auto"/>
        <w:ind w:firstLine="709"/>
        <w:jc w:val="center"/>
        <w:rPr>
          <w:rFonts w:ascii="Times New Roman" w:hAnsi="Times New Roman"/>
          <w:sz w:val="28"/>
          <w:szCs w:val="28"/>
        </w:rPr>
      </w:pPr>
    </w:p>
    <w:p w:rsidR="0030368B" w:rsidRPr="00F47E25" w:rsidRDefault="0030368B" w:rsidP="0030368B">
      <w:pPr>
        <w:spacing w:after="0" w:line="360" w:lineRule="auto"/>
        <w:ind w:firstLine="709"/>
        <w:jc w:val="center"/>
        <w:rPr>
          <w:rFonts w:ascii="Times New Roman" w:hAnsi="Times New Roman"/>
          <w:sz w:val="28"/>
          <w:szCs w:val="28"/>
        </w:rPr>
      </w:pPr>
    </w:p>
    <w:p w:rsidR="0030368B" w:rsidRPr="00F47E25" w:rsidRDefault="0030368B" w:rsidP="0030368B">
      <w:pPr>
        <w:spacing w:after="0" w:line="360" w:lineRule="auto"/>
        <w:ind w:firstLine="709"/>
        <w:jc w:val="center"/>
        <w:rPr>
          <w:rFonts w:ascii="Times New Roman" w:hAnsi="Times New Roman"/>
          <w:sz w:val="28"/>
          <w:szCs w:val="28"/>
        </w:rPr>
      </w:pPr>
    </w:p>
    <w:p w:rsidR="0030368B" w:rsidRDefault="0030368B" w:rsidP="0030368B">
      <w:pPr>
        <w:spacing w:after="0" w:line="360" w:lineRule="auto"/>
        <w:ind w:firstLine="709"/>
        <w:jc w:val="center"/>
        <w:rPr>
          <w:rFonts w:ascii="Times New Roman" w:hAnsi="Times New Roman"/>
          <w:sz w:val="28"/>
          <w:szCs w:val="28"/>
        </w:rPr>
      </w:pPr>
    </w:p>
    <w:p w:rsidR="00C23AF5" w:rsidRPr="00F47E25" w:rsidRDefault="00C23AF5" w:rsidP="0030368B">
      <w:pPr>
        <w:spacing w:after="0" w:line="360" w:lineRule="auto"/>
        <w:ind w:firstLine="709"/>
        <w:jc w:val="center"/>
        <w:rPr>
          <w:rFonts w:ascii="Times New Roman" w:hAnsi="Times New Roman"/>
          <w:sz w:val="28"/>
          <w:szCs w:val="28"/>
        </w:rPr>
      </w:pPr>
    </w:p>
    <w:p w:rsidR="00AB5B3A" w:rsidRPr="0030368B" w:rsidRDefault="00AB5B3A" w:rsidP="0030368B">
      <w:pPr>
        <w:spacing w:after="0" w:line="360" w:lineRule="auto"/>
        <w:ind w:firstLine="709"/>
        <w:jc w:val="center"/>
        <w:rPr>
          <w:rFonts w:ascii="Times New Roman" w:hAnsi="Times New Roman"/>
          <w:sz w:val="28"/>
          <w:szCs w:val="28"/>
        </w:rPr>
      </w:pPr>
    </w:p>
    <w:p w:rsidR="00AB5B3A" w:rsidRPr="0030368B" w:rsidRDefault="00AB5B3A" w:rsidP="0030368B">
      <w:pPr>
        <w:spacing w:after="0" w:line="360" w:lineRule="auto"/>
        <w:ind w:firstLine="709"/>
        <w:jc w:val="center"/>
        <w:rPr>
          <w:rFonts w:ascii="Times New Roman" w:hAnsi="Times New Roman"/>
          <w:noProof/>
          <w:sz w:val="28"/>
          <w:szCs w:val="96"/>
        </w:rPr>
      </w:pPr>
      <w:r w:rsidRPr="0030368B">
        <w:rPr>
          <w:rFonts w:ascii="Times New Roman" w:hAnsi="Times New Roman"/>
          <w:sz w:val="28"/>
          <w:szCs w:val="28"/>
        </w:rPr>
        <w:t>Ростов-на-Дону,</w:t>
      </w:r>
      <w:r w:rsidR="0030368B">
        <w:rPr>
          <w:rFonts w:ascii="Times New Roman" w:hAnsi="Times New Roman"/>
          <w:sz w:val="28"/>
          <w:szCs w:val="28"/>
        </w:rPr>
        <w:t xml:space="preserve"> </w:t>
      </w:r>
      <w:r w:rsidRPr="0030368B">
        <w:rPr>
          <w:rFonts w:ascii="Times New Roman" w:hAnsi="Times New Roman"/>
          <w:sz w:val="28"/>
          <w:szCs w:val="28"/>
        </w:rPr>
        <w:t>2010 г.</w:t>
      </w:r>
    </w:p>
    <w:p w:rsidR="0030368B" w:rsidRPr="0030368B" w:rsidRDefault="0030368B" w:rsidP="0030368B">
      <w:pPr>
        <w:spacing w:after="0" w:line="360" w:lineRule="auto"/>
        <w:ind w:firstLine="709"/>
        <w:jc w:val="both"/>
        <w:rPr>
          <w:rFonts w:ascii="Times New Roman" w:hAnsi="Times New Roman"/>
          <w:sz w:val="28"/>
          <w:szCs w:val="28"/>
        </w:rPr>
      </w:pPr>
      <w:r w:rsidRPr="0030368B">
        <w:rPr>
          <w:rFonts w:ascii="Times New Roman" w:hAnsi="Times New Roman"/>
          <w:sz w:val="28"/>
          <w:szCs w:val="28"/>
        </w:rPr>
        <w:br w:type="page"/>
      </w:r>
    </w:p>
    <w:p w:rsidR="0090510D" w:rsidRPr="0030368B" w:rsidRDefault="0090510D" w:rsidP="0030368B">
      <w:pPr>
        <w:spacing w:after="0" w:line="360" w:lineRule="auto"/>
        <w:ind w:firstLine="709"/>
        <w:jc w:val="both"/>
        <w:rPr>
          <w:rFonts w:ascii="Times New Roman" w:hAnsi="Times New Roman"/>
          <w:sz w:val="28"/>
          <w:szCs w:val="28"/>
        </w:rPr>
      </w:pPr>
      <w:r w:rsidRPr="0030368B">
        <w:rPr>
          <w:rFonts w:ascii="Times New Roman" w:hAnsi="Times New Roman"/>
          <w:sz w:val="28"/>
          <w:szCs w:val="28"/>
        </w:rPr>
        <w:t>СОДЕРЖАНИЕ</w:t>
      </w:r>
    </w:p>
    <w:p w:rsidR="00922813" w:rsidRPr="0030368B" w:rsidRDefault="00922813" w:rsidP="0030368B">
      <w:pPr>
        <w:spacing w:after="0" w:line="360" w:lineRule="auto"/>
        <w:jc w:val="both"/>
        <w:rPr>
          <w:rFonts w:ascii="Times New Roman" w:hAnsi="Times New Roman"/>
          <w:sz w:val="28"/>
          <w:szCs w:val="28"/>
        </w:rPr>
      </w:pPr>
    </w:p>
    <w:p w:rsidR="0030368B" w:rsidRDefault="00074F53" w:rsidP="0030368B">
      <w:pPr>
        <w:spacing w:after="0" w:line="360" w:lineRule="auto"/>
        <w:jc w:val="both"/>
        <w:rPr>
          <w:rFonts w:ascii="Times New Roman" w:hAnsi="Times New Roman"/>
          <w:sz w:val="28"/>
          <w:szCs w:val="28"/>
        </w:rPr>
      </w:pPr>
      <w:r w:rsidRPr="0030368B">
        <w:rPr>
          <w:rFonts w:ascii="Times New Roman" w:hAnsi="Times New Roman"/>
          <w:sz w:val="28"/>
          <w:szCs w:val="28"/>
        </w:rPr>
        <w:t>1. О</w:t>
      </w:r>
      <w:r w:rsidR="00B77AAB" w:rsidRPr="0030368B">
        <w:rPr>
          <w:rFonts w:ascii="Times New Roman" w:hAnsi="Times New Roman"/>
          <w:sz w:val="28"/>
          <w:szCs w:val="28"/>
        </w:rPr>
        <w:t>БЩАЯ ХАРАКТЕРИСТИКА</w:t>
      </w:r>
    </w:p>
    <w:p w:rsidR="005E0D45" w:rsidRPr="00F47E25" w:rsidRDefault="005E0D45" w:rsidP="0030368B">
      <w:pPr>
        <w:spacing w:after="0" w:line="360" w:lineRule="auto"/>
        <w:jc w:val="both"/>
        <w:rPr>
          <w:rFonts w:ascii="Times New Roman" w:hAnsi="Times New Roman"/>
          <w:sz w:val="28"/>
          <w:szCs w:val="28"/>
        </w:rPr>
      </w:pPr>
      <w:r w:rsidRPr="00F47E25">
        <w:rPr>
          <w:rFonts w:ascii="Times New Roman" w:hAnsi="Times New Roman"/>
          <w:sz w:val="28"/>
          <w:szCs w:val="28"/>
        </w:rPr>
        <w:t xml:space="preserve">2. </w:t>
      </w:r>
      <w:r w:rsidRPr="0030368B">
        <w:rPr>
          <w:rFonts w:ascii="Times New Roman" w:hAnsi="Times New Roman"/>
          <w:sz w:val="28"/>
          <w:szCs w:val="28"/>
        </w:rPr>
        <w:t>СЕТИ</w:t>
      </w:r>
      <w:r w:rsidRPr="00F47E25">
        <w:rPr>
          <w:rFonts w:ascii="Times New Roman" w:hAnsi="Times New Roman"/>
          <w:sz w:val="28"/>
          <w:szCs w:val="28"/>
        </w:rPr>
        <w:t xml:space="preserve"> </w:t>
      </w:r>
      <w:r w:rsidRPr="0030368B">
        <w:rPr>
          <w:rFonts w:ascii="Times New Roman" w:hAnsi="Times New Roman"/>
          <w:sz w:val="28"/>
          <w:szCs w:val="28"/>
        </w:rPr>
        <w:t>Х</w:t>
      </w:r>
      <w:r w:rsidRPr="00F47E25">
        <w:rPr>
          <w:rFonts w:ascii="Times New Roman" w:hAnsi="Times New Roman"/>
          <w:sz w:val="28"/>
          <w:szCs w:val="28"/>
        </w:rPr>
        <w:t>.25</w:t>
      </w:r>
    </w:p>
    <w:p w:rsidR="005E0D45" w:rsidRPr="00F47E25" w:rsidRDefault="005E0D45" w:rsidP="0030368B">
      <w:pPr>
        <w:spacing w:after="0" w:line="360" w:lineRule="auto"/>
        <w:jc w:val="both"/>
        <w:rPr>
          <w:rFonts w:ascii="Times New Roman" w:hAnsi="Times New Roman"/>
          <w:sz w:val="28"/>
          <w:szCs w:val="28"/>
        </w:rPr>
      </w:pPr>
      <w:r w:rsidRPr="00F47E25">
        <w:rPr>
          <w:rFonts w:ascii="Times New Roman" w:hAnsi="Times New Roman"/>
          <w:sz w:val="28"/>
          <w:szCs w:val="28"/>
        </w:rPr>
        <w:t xml:space="preserve">3. </w:t>
      </w:r>
      <w:r w:rsidRPr="0030368B">
        <w:rPr>
          <w:rFonts w:ascii="Times New Roman" w:hAnsi="Times New Roman"/>
          <w:sz w:val="28"/>
          <w:szCs w:val="28"/>
        </w:rPr>
        <w:t>СЕТИ</w:t>
      </w:r>
      <w:r w:rsidRPr="00F47E25">
        <w:rPr>
          <w:rFonts w:ascii="Times New Roman" w:hAnsi="Times New Roman"/>
          <w:sz w:val="28"/>
          <w:szCs w:val="28"/>
        </w:rPr>
        <w:t xml:space="preserve"> </w:t>
      </w:r>
      <w:r w:rsidRPr="0030368B">
        <w:rPr>
          <w:rFonts w:ascii="Times New Roman" w:hAnsi="Times New Roman"/>
          <w:sz w:val="28"/>
          <w:szCs w:val="28"/>
          <w:lang w:val="en-US"/>
        </w:rPr>
        <w:t>FRAME</w:t>
      </w:r>
      <w:r w:rsidRPr="00F47E25">
        <w:rPr>
          <w:rFonts w:ascii="Times New Roman" w:hAnsi="Times New Roman"/>
          <w:sz w:val="28"/>
          <w:szCs w:val="28"/>
        </w:rPr>
        <w:t xml:space="preserve"> </w:t>
      </w:r>
      <w:r w:rsidRPr="0030368B">
        <w:rPr>
          <w:rFonts w:ascii="Times New Roman" w:hAnsi="Times New Roman"/>
          <w:sz w:val="28"/>
          <w:szCs w:val="28"/>
          <w:lang w:val="en-US"/>
        </w:rPr>
        <w:t>RELAY</w:t>
      </w:r>
    </w:p>
    <w:p w:rsidR="004A12D2" w:rsidRPr="00F47E25" w:rsidRDefault="004A12D2" w:rsidP="0030368B">
      <w:pPr>
        <w:spacing w:after="0" w:line="360" w:lineRule="auto"/>
        <w:jc w:val="both"/>
        <w:rPr>
          <w:rFonts w:ascii="Times New Roman" w:hAnsi="Times New Roman"/>
          <w:sz w:val="28"/>
          <w:szCs w:val="28"/>
        </w:rPr>
      </w:pPr>
      <w:r w:rsidRPr="0030368B">
        <w:rPr>
          <w:rFonts w:ascii="Times New Roman" w:hAnsi="Times New Roman"/>
          <w:sz w:val="28"/>
          <w:szCs w:val="28"/>
        </w:rPr>
        <w:t xml:space="preserve">4. СЕТИ </w:t>
      </w:r>
      <w:r w:rsidRPr="0030368B">
        <w:rPr>
          <w:rFonts w:ascii="Times New Roman" w:hAnsi="Times New Roman"/>
          <w:sz w:val="28"/>
          <w:szCs w:val="28"/>
          <w:lang w:val="en-US"/>
        </w:rPr>
        <w:t>ATM</w:t>
      </w:r>
    </w:p>
    <w:p w:rsidR="0090510D" w:rsidRPr="0030368B" w:rsidRDefault="00DE72D0" w:rsidP="0030368B">
      <w:pPr>
        <w:spacing w:after="0" w:line="360" w:lineRule="auto"/>
        <w:jc w:val="both"/>
        <w:rPr>
          <w:rFonts w:ascii="Times New Roman" w:hAnsi="Times New Roman"/>
          <w:sz w:val="28"/>
          <w:szCs w:val="28"/>
        </w:rPr>
      </w:pPr>
      <w:r w:rsidRPr="0030368B">
        <w:rPr>
          <w:rFonts w:ascii="Times New Roman" w:hAnsi="Times New Roman"/>
          <w:sz w:val="28"/>
          <w:szCs w:val="28"/>
        </w:rPr>
        <w:t>СПИСОК ЛИТЕРАТУРЫ</w:t>
      </w:r>
    </w:p>
    <w:p w:rsidR="0090510D" w:rsidRPr="0030368B" w:rsidRDefault="0090510D" w:rsidP="0030368B">
      <w:pPr>
        <w:spacing w:after="0" w:line="360" w:lineRule="auto"/>
        <w:jc w:val="both"/>
        <w:rPr>
          <w:rFonts w:ascii="Times New Roman" w:hAnsi="Times New Roman"/>
          <w:sz w:val="28"/>
          <w:szCs w:val="28"/>
        </w:rPr>
      </w:pPr>
    </w:p>
    <w:p w:rsidR="0030368B" w:rsidRPr="0030368B" w:rsidRDefault="0030368B" w:rsidP="0030368B">
      <w:pPr>
        <w:spacing w:after="0" w:line="360" w:lineRule="auto"/>
        <w:ind w:firstLine="709"/>
        <w:jc w:val="both"/>
        <w:rPr>
          <w:rFonts w:ascii="Times New Roman" w:hAnsi="Times New Roman"/>
          <w:sz w:val="28"/>
          <w:szCs w:val="28"/>
        </w:rPr>
      </w:pPr>
      <w:r w:rsidRPr="0030368B">
        <w:rPr>
          <w:rFonts w:ascii="Times New Roman" w:hAnsi="Times New Roman"/>
          <w:sz w:val="28"/>
          <w:szCs w:val="28"/>
        </w:rPr>
        <w:br w:type="page"/>
      </w:r>
    </w:p>
    <w:p w:rsidR="00B77AAB" w:rsidRPr="0030368B" w:rsidRDefault="00B77AAB" w:rsidP="0030368B">
      <w:pPr>
        <w:spacing w:after="0" w:line="360" w:lineRule="auto"/>
        <w:ind w:firstLine="709"/>
        <w:jc w:val="both"/>
        <w:rPr>
          <w:rFonts w:ascii="Times New Roman" w:hAnsi="Times New Roman"/>
          <w:sz w:val="28"/>
          <w:u w:val="single"/>
        </w:rPr>
      </w:pPr>
      <w:r w:rsidRPr="0030368B">
        <w:rPr>
          <w:rFonts w:ascii="Times New Roman" w:hAnsi="Times New Roman"/>
          <w:sz w:val="28"/>
          <w:szCs w:val="28"/>
        </w:rPr>
        <w:t>1. ОБЩАЯ ХАРАКТЕРИСТИКА</w:t>
      </w:r>
    </w:p>
    <w:p w:rsidR="00B77AAB" w:rsidRPr="0030368B" w:rsidRDefault="00B77AAB" w:rsidP="0030368B">
      <w:pPr>
        <w:spacing w:after="0" w:line="360" w:lineRule="auto"/>
        <w:ind w:firstLine="709"/>
        <w:jc w:val="both"/>
        <w:rPr>
          <w:rFonts w:ascii="Times New Roman" w:hAnsi="Times New Roman"/>
          <w:bCs/>
          <w:sz w:val="28"/>
          <w:u w:val="single"/>
        </w:rPr>
      </w:pPr>
    </w:p>
    <w:p w:rsidR="0030368B" w:rsidRDefault="00B77AAB" w:rsidP="0030368B">
      <w:pPr>
        <w:spacing w:after="0" w:line="360" w:lineRule="auto"/>
        <w:ind w:firstLine="709"/>
        <w:jc w:val="both"/>
        <w:rPr>
          <w:rFonts w:ascii="Times New Roman" w:hAnsi="Times New Roman"/>
          <w:sz w:val="28"/>
          <w:szCs w:val="28"/>
        </w:rPr>
      </w:pPr>
      <w:r w:rsidRPr="0030368B">
        <w:rPr>
          <w:rFonts w:ascii="Times New Roman" w:hAnsi="Times New Roman"/>
          <w:sz w:val="28"/>
          <w:szCs w:val="28"/>
        </w:rPr>
        <w:t xml:space="preserve">Коммутация пакетов с использованием виртуальных каналов – это технологии передачи данных сетевого уровня, объединяющие свойства коммутации каналов и коммутации пакетов. При этом в значительной мере удается реализовать достоинства обоих методов коммутации. В настоящее время достаточно широко применяются технологии сетей </w:t>
      </w:r>
      <w:r w:rsidRPr="0030368B">
        <w:rPr>
          <w:rFonts w:ascii="Times New Roman" w:hAnsi="Times New Roman"/>
          <w:sz w:val="28"/>
          <w:szCs w:val="28"/>
          <w:lang w:val="en-US"/>
        </w:rPr>
        <w:t>X</w:t>
      </w:r>
      <w:r w:rsidRPr="0030368B">
        <w:rPr>
          <w:rFonts w:ascii="Times New Roman" w:hAnsi="Times New Roman"/>
          <w:sz w:val="28"/>
          <w:szCs w:val="28"/>
        </w:rPr>
        <w:t xml:space="preserve">.25, </w:t>
      </w:r>
      <w:r w:rsidRPr="0030368B">
        <w:rPr>
          <w:rFonts w:ascii="Times New Roman" w:hAnsi="Times New Roman"/>
          <w:sz w:val="28"/>
          <w:szCs w:val="28"/>
          <w:lang w:val="en-US"/>
        </w:rPr>
        <w:t>Frame</w:t>
      </w:r>
      <w:r w:rsidRPr="0030368B">
        <w:rPr>
          <w:rFonts w:ascii="Times New Roman" w:hAnsi="Times New Roman"/>
          <w:sz w:val="28"/>
          <w:szCs w:val="28"/>
        </w:rPr>
        <w:t xml:space="preserve"> </w:t>
      </w:r>
      <w:r w:rsidRPr="0030368B">
        <w:rPr>
          <w:rFonts w:ascii="Times New Roman" w:hAnsi="Times New Roman"/>
          <w:sz w:val="28"/>
          <w:szCs w:val="28"/>
          <w:lang w:val="en-US"/>
        </w:rPr>
        <w:t>Relay</w:t>
      </w:r>
      <w:r w:rsidRPr="0030368B">
        <w:rPr>
          <w:rFonts w:ascii="Times New Roman" w:hAnsi="Times New Roman"/>
          <w:sz w:val="28"/>
          <w:szCs w:val="28"/>
        </w:rPr>
        <w:t xml:space="preserve">, </w:t>
      </w:r>
      <w:r w:rsidRPr="0030368B">
        <w:rPr>
          <w:rFonts w:ascii="Times New Roman" w:hAnsi="Times New Roman"/>
          <w:sz w:val="28"/>
          <w:szCs w:val="28"/>
          <w:lang w:val="en-US"/>
        </w:rPr>
        <w:t>ATM</w:t>
      </w:r>
      <w:r w:rsidRPr="0030368B">
        <w:rPr>
          <w:rFonts w:ascii="Times New Roman" w:hAnsi="Times New Roman"/>
          <w:sz w:val="28"/>
          <w:szCs w:val="28"/>
        </w:rPr>
        <w:t>.</w:t>
      </w:r>
    </w:p>
    <w:p w:rsidR="00B77AAB" w:rsidRPr="0030368B" w:rsidRDefault="00B77AAB" w:rsidP="0030368B">
      <w:pPr>
        <w:spacing w:after="0" w:line="360" w:lineRule="auto"/>
        <w:ind w:firstLine="709"/>
        <w:jc w:val="both"/>
        <w:rPr>
          <w:rFonts w:ascii="Times New Roman" w:hAnsi="Times New Roman"/>
          <w:sz w:val="28"/>
          <w:szCs w:val="28"/>
        </w:rPr>
      </w:pPr>
      <w:r w:rsidRPr="0030368B">
        <w:rPr>
          <w:rFonts w:ascii="Times New Roman" w:hAnsi="Times New Roman"/>
          <w:sz w:val="28"/>
          <w:szCs w:val="28"/>
        </w:rPr>
        <w:t xml:space="preserve">Данные передаются на сетевом уровне в виде пакетов, имеющих стандартную структуру и размеры. Пакеты данных от одного конечного узла </w:t>
      </w:r>
      <w:r w:rsidRPr="0030368B">
        <w:rPr>
          <w:rFonts w:ascii="Times New Roman" w:hAnsi="Times New Roman"/>
          <w:sz w:val="28"/>
          <w:szCs w:val="28"/>
          <w:lang w:val="en-US"/>
        </w:rPr>
        <w:t>DTE</w:t>
      </w:r>
      <w:r w:rsidRPr="0030368B">
        <w:rPr>
          <w:rFonts w:ascii="Times New Roman" w:hAnsi="Times New Roman"/>
          <w:sz w:val="28"/>
          <w:szCs w:val="28"/>
        </w:rPr>
        <w:t xml:space="preserve"> к другому конечному узлу </w:t>
      </w:r>
      <w:r w:rsidRPr="0030368B">
        <w:rPr>
          <w:rFonts w:ascii="Times New Roman" w:hAnsi="Times New Roman"/>
          <w:sz w:val="28"/>
          <w:szCs w:val="28"/>
          <w:lang w:val="en-US"/>
        </w:rPr>
        <w:t>DTE</w:t>
      </w:r>
      <w:r w:rsidR="0030368B">
        <w:rPr>
          <w:rFonts w:ascii="Times New Roman" w:hAnsi="Times New Roman"/>
          <w:sz w:val="28"/>
          <w:szCs w:val="28"/>
        </w:rPr>
        <w:t xml:space="preserve"> </w:t>
      </w:r>
      <w:r w:rsidRPr="0030368B">
        <w:rPr>
          <w:rFonts w:ascii="Times New Roman" w:hAnsi="Times New Roman"/>
          <w:sz w:val="28"/>
          <w:szCs w:val="28"/>
        </w:rPr>
        <w:t>можно передавать в сети только после установления соединения – специальной сетевой процедуры создания виртуального канала. Виртуальное соединение в отличие от физического соединения не закрепляет жестко ресурсы канала передачи данных, виртуальное соединение необходимо только для указания выбранного в соединении постоянного маршрута для доставки пакетов. Пакеты разных виртуальных каналов могут конкурировать за доступ к каналу передачи данных, так как один канал может обслуживать несколько виртуальных соединений.</w:t>
      </w:r>
    </w:p>
    <w:p w:rsidR="0030368B" w:rsidRDefault="00B77AAB" w:rsidP="0030368B">
      <w:pPr>
        <w:spacing w:after="0" w:line="360" w:lineRule="auto"/>
        <w:ind w:firstLine="709"/>
        <w:jc w:val="both"/>
        <w:rPr>
          <w:rFonts w:ascii="Times New Roman" w:hAnsi="Times New Roman"/>
          <w:sz w:val="28"/>
          <w:szCs w:val="28"/>
        </w:rPr>
      </w:pPr>
      <w:r w:rsidRPr="0030368B">
        <w:rPr>
          <w:rFonts w:ascii="Times New Roman" w:hAnsi="Times New Roman"/>
          <w:sz w:val="28"/>
          <w:szCs w:val="28"/>
        </w:rPr>
        <w:t>Так же как и в физических соединениях возможны два типа каналов: коммутируемые виртуальные каналы (</w:t>
      </w:r>
      <w:r w:rsidRPr="0030368B">
        <w:rPr>
          <w:rFonts w:ascii="Times New Roman" w:hAnsi="Times New Roman"/>
          <w:sz w:val="28"/>
          <w:szCs w:val="28"/>
          <w:lang w:val="en-US"/>
        </w:rPr>
        <w:t>SVC</w:t>
      </w:r>
      <w:r w:rsidRPr="0030368B">
        <w:rPr>
          <w:rFonts w:ascii="Times New Roman" w:hAnsi="Times New Roman"/>
          <w:sz w:val="28"/>
          <w:szCs w:val="28"/>
        </w:rPr>
        <w:t>) и постоянные виртуальные каналы (</w:t>
      </w:r>
      <w:r w:rsidRPr="0030368B">
        <w:rPr>
          <w:rFonts w:ascii="Times New Roman" w:hAnsi="Times New Roman"/>
          <w:sz w:val="28"/>
          <w:szCs w:val="28"/>
          <w:lang w:val="en-US"/>
        </w:rPr>
        <w:t>PVC</w:t>
      </w:r>
      <w:r w:rsidRPr="0030368B">
        <w:rPr>
          <w:rFonts w:ascii="Times New Roman" w:hAnsi="Times New Roman"/>
          <w:sz w:val="28"/>
          <w:szCs w:val="28"/>
        </w:rPr>
        <w:t>). Виртуальные каналы существуют в виде записей в таблицах коммутации портов коммуникационных узлов сети. В соответствии с этими таблицами коммутации каждый поступающий пакет направляется по соответствующему зарегистрированному виртуальному каналу.</w:t>
      </w:r>
    </w:p>
    <w:p w:rsidR="00B77AAB" w:rsidRPr="0030368B" w:rsidRDefault="00B77AAB" w:rsidP="0030368B">
      <w:pPr>
        <w:spacing w:after="0" w:line="360" w:lineRule="auto"/>
        <w:ind w:firstLine="709"/>
        <w:jc w:val="both"/>
        <w:rPr>
          <w:rFonts w:ascii="Times New Roman" w:hAnsi="Times New Roman"/>
          <w:sz w:val="28"/>
          <w:szCs w:val="28"/>
        </w:rPr>
      </w:pPr>
      <w:r w:rsidRPr="0030368B">
        <w:rPr>
          <w:rFonts w:ascii="Times New Roman" w:hAnsi="Times New Roman"/>
          <w:sz w:val="28"/>
          <w:szCs w:val="28"/>
          <w:lang w:val="en-US"/>
        </w:rPr>
        <w:t>PVC</w:t>
      </w:r>
      <w:r w:rsidRPr="0030368B">
        <w:rPr>
          <w:rFonts w:ascii="Times New Roman" w:hAnsi="Times New Roman"/>
          <w:sz w:val="28"/>
          <w:szCs w:val="28"/>
        </w:rPr>
        <w:t xml:space="preserve"> создаются вручную и закрепляются постоянно аналогично выделенным телефонным линиям. Стоимость </w:t>
      </w:r>
      <w:r w:rsidRPr="0030368B">
        <w:rPr>
          <w:rFonts w:ascii="Times New Roman" w:hAnsi="Times New Roman"/>
          <w:sz w:val="28"/>
          <w:szCs w:val="28"/>
          <w:lang w:val="en-US"/>
        </w:rPr>
        <w:t>PVC</w:t>
      </w:r>
      <w:r w:rsidRPr="0030368B">
        <w:rPr>
          <w:rFonts w:ascii="Times New Roman" w:hAnsi="Times New Roman"/>
          <w:sz w:val="28"/>
          <w:szCs w:val="28"/>
        </w:rPr>
        <w:t xml:space="preserve"> намного ниже, чем выделенных линий, так как пропускная способность каналов передачи данных делится между многими пользователями. В большинстве случаев нет необходимости поддерживать </w:t>
      </w:r>
      <w:r w:rsidRPr="0030368B">
        <w:rPr>
          <w:rFonts w:ascii="Times New Roman" w:hAnsi="Times New Roman"/>
          <w:sz w:val="28"/>
          <w:szCs w:val="28"/>
          <w:lang w:val="en-US"/>
        </w:rPr>
        <w:t>PVC</w:t>
      </w:r>
      <w:r w:rsidRPr="0030368B">
        <w:rPr>
          <w:rFonts w:ascii="Times New Roman" w:hAnsi="Times New Roman"/>
          <w:sz w:val="28"/>
          <w:szCs w:val="28"/>
        </w:rPr>
        <w:t xml:space="preserve"> (и платить за него), виртуальное соединение </w:t>
      </w:r>
      <w:r w:rsidRPr="0030368B">
        <w:rPr>
          <w:rFonts w:ascii="Times New Roman" w:hAnsi="Times New Roman"/>
          <w:sz w:val="28"/>
          <w:szCs w:val="28"/>
          <w:lang w:val="en-US"/>
        </w:rPr>
        <w:t>SVC</w:t>
      </w:r>
      <w:r w:rsidRPr="0030368B">
        <w:rPr>
          <w:rFonts w:ascii="Times New Roman" w:hAnsi="Times New Roman"/>
          <w:sz w:val="28"/>
          <w:szCs w:val="28"/>
        </w:rPr>
        <w:t xml:space="preserve"> создают только на периоды передачи данных. Создание </w:t>
      </w:r>
      <w:r w:rsidRPr="0030368B">
        <w:rPr>
          <w:rFonts w:ascii="Times New Roman" w:hAnsi="Times New Roman"/>
          <w:sz w:val="28"/>
          <w:szCs w:val="28"/>
          <w:lang w:val="en-US"/>
        </w:rPr>
        <w:t>SVC</w:t>
      </w:r>
      <w:r w:rsidRPr="0030368B">
        <w:rPr>
          <w:rFonts w:ascii="Times New Roman" w:hAnsi="Times New Roman"/>
          <w:sz w:val="28"/>
          <w:szCs w:val="28"/>
        </w:rPr>
        <w:t xml:space="preserve">, т.е. выбор маршрута для доставки пакетов, производится коммуникационными узлами (маршрутизаторами) автоматически по специальной заявке, поступающей от конечного узла. После окончания передачи данных </w:t>
      </w:r>
      <w:r w:rsidRPr="0030368B">
        <w:rPr>
          <w:rFonts w:ascii="Times New Roman" w:hAnsi="Times New Roman"/>
          <w:sz w:val="28"/>
          <w:szCs w:val="28"/>
          <w:lang w:val="en-US"/>
        </w:rPr>
        <w:t>SVC</w:t>
      </w:r>
      <w:r w:rsidRPr="0030368B">
        <w:rPr>
          <w:rFonts w:ascii="Times New Roman" w:hAnsi="Times New Roman"/>
          <w:sz w:val="28"/>
          <w:szCs w:val="28"/>
        </w:rPr>
        <w:t xml:space="preserve"> отключается также с помощью специальной процедуры.</w:t>
      </w:r>
    </w:p>
    <w:p w:rsidR="00B77AAB" w:rsidRPr="0030368B" w:rsidRDefault="00B77AAB" w:rsidP="0030368B">
      <w:pPr>
        <w:spacing w:after="0" w:line="360" w:lineRule="auto"/>
        <w:ind w:firstLine="709"/>
        <w:jc w:val="both"/>
        <w:rPr>
          <w:rFonts w:ascii="Times New Roman" w:hAnsi="Times New Roman"/>
          <w:sz w:val="28"/>
          <w:szCs w:val="28"/>
        </w:rPr>
      </w:pPr>
      <w:r w:rsidRPr="0030368B">
        <w:rPr>
          <w:rFonts w:ascii="Times New Roman" w:hAnsi="Times New Roman"/>
          <w:sz w:val="28"/>
          <w:szCs w:val="28"/>
        </w:rPr>
        <w:t xml:space="preserve">Основная задача, решаемая при создании виртуального канала, – решить задачу маршрутизации и зафиксировать этот маршрут в коммуникационных узлах сети. На сетевом уровне, при использовании технологии виртуальных каналов маршрутизация является одной из наиболее сложных задач и решается только один раз при создании виртуального канала. Это существенно упрощает процедуры доставки пакетов по зарегистрированному виртуальному соединению. Фактически алгоритмы управления и контроля работы по виртуальному каналу близки к соответствующим алгоритмам, используемым на канальном уровне в рамках протоколов </w:t>
      </w:r>
      <w:r w:rsidRPr="0030368B">
        <w:rPr>
          <w:rFonts w:ascii="Times New Roman" w:hAnsi="Times New Roman"/>
          <w:sz w:val="28"/>
          <w:szCs w:val="28"/>
          <w:lang w:val="en-US"/>
        </w:rPr>
        <w:t>HDLC</w:t>
      </w:r>
      <w:r w:rsidRPr="0030368B">
        <w:rPr>
          <w:rFonts w:ascii="Times New Roman" w:hAnsi="Times New Roman"/>
          <w:sz w:val="28"/>
          <w:szCs w:val="28"/>
        </w:rPr>
        <w:t>.</w:t>
      </w:r>
    </w:p>
    <w:p w:rsidR="00B77AAB" w:rsidRPr="0030368B" w:rsidRDefault="00B77AAB" w:rsidP="0030368B">
      <w:pPr>
        <w:spacing w:after="0" w:line="360" w:lineRule="auto"/>
        <w:ind w:firstLine="709"/>
        <w:jc w:val="both"/>
        <w:rPr>
          <w:rFonts w:ascii="Times New Roman" w:hAnsi="Times New Roman"/>
          <w:sz w:val="28"/>
          <w:szCs w:val="28"/>
        </w:rPr>
      </w:pPr>
      <w:r w:rsidRPr="0030368B">
        <w:rPr>
          <w:rFonts w:ascii="Times New Roman" w:hAnsi="Times New Roman"/>
          <w:sz w:val="28"/>
          <w:szCs w:val="28"/>
        </w:rPr>
        <w:t xml:space="preserve">Естественно, что создание виртуального канала между конечными узлами требует передачи их полных сетевых адресов. Адресация сетевых пакетов по уже созданному виртуальному соединению производится с помощью идентификатора виртуального канала </w:t>
      </w:r>
      <w:r w:rsidRPr="0030368B">
        <w:rPr>
          <w:rFonts w:ascii="Times New Roman" w:hAnsi="Times New Roman"/>
          <w:sz w:val="28"/>
          <w:szCs w:val="28"/>
          <w:lang w:val="en-US"/>
        </w:rPr>
        <w:t>VCI</w:t>
      </w:r>
      <w:r w:rsidRPr="0030368B">
        <w:rPr>
          <w:rFonts w:ascii="Times New Roman" w:hAnsi="Times New Roman"/>
          <w:sz w:val="28"/>
          <w:szCs w:val="28"/>
        </w:rPr>
        <w:t xml:space="preserve">. Значение </w:t>
      </w:r>
      <w:r w:rsidRPr="0030368B">
        <w:rPr>
          <w:rFonts w:ascii="Times New Roman" w:hAnsi="Times New Roman"/>
          <w:sz w:val="28"/>
          <w:szCs w:val="28"/>
          <w:lang w:val="en-US"/>
        </w:rPr>
        <w:t>VCI</w:t>
      </w:r>
      <w:r w:rsidRPr="0030368B">
        <w:rPr>
          <w:rFonts w:ascii="Times New Roman" w:hAnsi="Times New Roman"/>
          <w:sz w:val="28"/>
          <w:szCs w:val="28"/>
        </w:rPr>
        <w:t xml:space="preserve"> определяется при создании виртуального канала, в отличие от сетевого адреса имеет не глобальный, а локальный смысл, т.е. каждый маршрутизатор присваивает определенный номер создаваемому виртуальному каналу на каждом участке сети. Причем во входном порте </w:t>
      </w:r>
      <w:r w:rsidRPr="0030368B">
        <w:rPr>
          <w:rFonts w:ascii="Times New Roman" w:hAnsi="Times New Roman"/>
          <w:sz w:val="28"/>
          <w:szCs w:val="28"/>
          <w:lang w:val="en-US"/>
        </w:rPr>
        <w:t>VCI</w:t>
      </w:r>
      <w:r w:rsidRPr="0030368B">
        <w:rPr>
          <w:rFonts w:ascii="Times New Roman" w:hAnsi="Times New Roman"/>
          <w:sz w:val="28"/>
          <w:szCs w:val="28"/>
        </w:rPr>
        <w:t xml:space="preserve"> имеет одно значение, а выходном порте – уже другое. Эти значения </w:t>
      </w:r>
      <w:r w:rsidRPr="0030368B">
        <w:rPr>
          <w:rFonts w:ascii="Times New Roman" w:hAnsi="Times New Roman"/>
          <w:sz w:val="28"/>
          <w:szCs w:val="28"/>
          <w:lang w:val="en-US"/>
        </w:rPr>
        <w:t>VCI</w:t>
      </w:r>
      <w:r w:rsidRPr="0030368B">
        <w:rPr>
          <w:rFonts w:ascii="Times New Roman" w:hAnsi="Times New Roman"/>
          <w:sz w:val="28"/>
          <w:szCs w:val="28"/>
        </w:rPr>
        <w:t xml:space="preserve"> регистрируются в специальных таблицах коммутации портов маршрутизатора и для передаваемых по виртуальному каналу пакетов автоматически изменяются при передаче с входного порта в выходной. Так как число поддерживаемых одновременно виртуальных каналов в маршрутизаторе относительно невелико, объем таблиц коммутации портов и размер </w:t>
      </w:r>
      <w:r w:rsidRPr="0030368B">
        <w:rPr>
          <w:rFonts w:ascii="Times New Roman" w:hAnsi="Times New Roman"/>
          <w:sz w:val="28"/>
          <w:szCs w:val="28"/>
          <w:lang w:val="en-US"/>
        </w:rPr>
        <w:t>VCI</w:t>
      </w:r>
      <w:r w:rsidRPr="0030368B">
        <w:rPr>
          <w:rFonts w:ascii="Times New Roman" w:hAnsi="Times New Roman"/>
          <w:sz w:val="28"/>
          <w:szCs w:val="28"/>
        </w:rPr>
        <w:t xml:space="preserve"> также небольшой.</w:t>
      </w:r>
    </w:p>
    <w:p w:rsidR="00B77AAB" w:rsidRPr="0030368B" w:rsidRDefault="00B77AAB" w:rsidP="0030368B">
      <w:pPr>
        <w:spacing w:after="0" w:line="360" w:lineRule="auto"/>
        <w:ind w:firstLine="709"/>
        <w:jc w:val="both"/>
        <w:rPr>
          <w:rFonts w:ascii="Times New Roman" w:hAnsi="Times New Roman"/>
          <w:sz w:val="28"/>
          <w:szCs w:val="28"/>
        </w:rPr>
      </w:pPr>
      <w:r w:rsidRPr="0030368B">
        <w:rPr>
          <w:rFonts w:ascii="Times New Roman" w:hAnsi="Times New Roman"/>
          <w:sz w:val="28"/>
          <w:szCs w:val="28"/>
        </w:rPr>
        <w:t xml:space="preserve">В соответствии с этими факторами маршрутизация пакетов существенно ускоряется. Кроме того, использование простых и небольших по размеру </w:t>
      </w:r>
      <w:r w:rsidRPr="0030368B">
        <w:rPr>
          <w:rFonts w:ascii="Times New Roman" w:hAnsi="Times New Roman"/>
          <w:sz w:val="28"/>
          <w:szCs w:val="28"/>
          <w:lang w:val="en-US"/>
        </w:rPr>
        <w:t>VCI</w:t>
      </w:r>
      <w:r w:rsidRPr="0030368B">
        <w:rPr>
          <w:rFonts w:ascii="Times New Roman" w:hAnsi="Times New Roman"/>
          <w:sz w:val="28"/>
          <w:szCs w:val="28"/>
        </w:rPr>
        <w:t xml:space="preserve"> позволяет существенно сократить объем служебных полей пакета и соответственно повысить скорость передачи полезной информации. Следует отметить, что это преимущества уже созданного виртуального соединения. А создание виртуального соединения – это сложная и достаточно громоздкая процедура, обычно она выполняется по запросу конечного узла с помощью специального служебного пакет </w:t>
      </w:r>
      <w:r w:rsidRPr="0030368B">
        <w:rPr>
          <w:rFonts w:ascii="Times New Roman" w:hAnsi="Times New Roman"/>
          <w:sz w:val="28"/>
          <w:szCs w:val="28"/>
          <w:lang w:val="en-US"/>
        </w:rPr>
        <w:t>Call</w:t>
      </w:r>
      <w:r w:rsidRPr="0030368B">
        <w:rPr>
          <w:rFonts w:ascii="Times New Roman" w:hAnsi="Times New Roman"/>
          <w:sz w:val="28"/>
          <w:szCs w:val="28"/>
        </w:rPr>
        <w:t xml:space="preserve"> </w:t>
      </w:r>
      <w:r w:rsidRPr="0030368B">
        <w:rPr>
          <w:rFonts w:ascii="Times New Roman" w:hAnsi="Times New Roman"/>
          <w:sz w:val="28"/>
          <w:szCs w:val="28"/>
          <w:lang w:val="en-US"/>
        </w:rPr>
        <w:t>Request</w:t>
      </w:r>
      <w:r w:rsidRPr="0030368B">
        <w:rPr>
          <w:rFonts w:ascii="Times New Roman" w:hAnsi="Times New Roman"/>
          <w:sz w:val="28"/>
          <w:szCs w:val="28"/>
        </w:rPr>
        <w:t>. Если в процессе передачи данных виртуальный канал отказывает по какой-либо причине, продолжение передачи данных возможно только после создания нового виртуального канала. Необходимо также учитывать, что из-за большого числа коммуникационных устройств, поддерживающих функционирование виртуального канала, вероятность отказов существенно выше, чем в процедурах канального уровня. Поэтому на сетевом уровне необходимы более жесткие процедуры контроля работы и восстановления корректной работы после сбоев.</w:t>
      </w:r>
    </w:p>
    <w:p w:rsidR="00B77AAB" w:rsidRPr="0030368B" w:rsidRDefault="00B77AAB" w:rsidP="0030368B">
      <w:pPr>
        <w:spacing w:after="0" w:line="360" w:lineRule="auto"/>
        <w:ind w:firstLine="709"/>
        <w:jc w:val="both"/>
        <w:rPr>
          <w:rFonts w:ascii="Times New Roman" w:hAnsi="Times New Roman"/>
          <w:sz w:val="28"/>
          <w:szCs w:val="28"/>
        </w:rPr>
      </w:pPr>
      <w:r w:rsidRPr="0030368B">
        <w:rPr>
          <w:rFonts w:ascii="Times New Roman" w:hAnsi="Times New Roman"/>
          <w:sz w:val="28"/>
          <w:szCs w:val="28"/>
        </w:rPr>
        <w:t xml:space="preserve">Совершенствование техники виртуальных каналов тесно связано с развитием технологий передачи данных в телефонных сетях. Первые такие сети стандарта </w:t>
      </w:r>
      <w:r w:rsidRPr="0030368B">
        <w:rPr>
          <w:rFonts w:ascii="Times New Roman" w:hAnsi="Times New Roman"/>
          <w:sz w:val="28"/>
          <w:szCs w:val="28"/>
          <w:lang w:val="en-US"/>
        </w:rPr>
        <w:t>X</w:t>
      </w:r>
      <w:r w:rsidRPr="0030368B">
        <w:rPr>
          <w:rFonts w:ascii="Times New Roman" w:hAnsi="Times New Roman"/>
          <w:sz w:val="28"/>
          <w:szCs w:val="28"/>
        </w:rPr>
        <w:t xml:space="preserve">.25 создавались для работы в аналоговых телефонных сетях, поэтому </w:t>
      </w:r>
      <w:r w:rsidRPr="0030368B">
        <w:rPr>
          <w:rFonts w:ascii="Times New Roman" w:hAnsi="Times New Roman"/>
          <w:sz w:val="28"/>
          <w:szCs w:val="28"/>
          <w:lang w:val="en-US"/>
        </w:rPr>
        <w:t>X</w:t>
      </w:r>
      <w:r w:rsidRPr="0030368B">
        <w:rPr>
          <w:rFonts w:ascii="Times New Roman" w:hAnsi="Times New Roman"/>
          <w:sz w:val="28"/>
          <w:szCs w:val="28"/>
        </w:rPr>
        <w:t xml:space="preserve">.25 обеспечивают относительно низкую производительность, но весьма высокую надежность при передаче данных. Сети </w:t>
      </w:r>
      <w:r w:rsidRPr="0030368B">
        <w:rPr>
          <w:rFonts w:ascii="Times New Roman" w:hAnsi="Times New Roman"/>
          <w:sz w:val="28"/>
          <w:szCs w:val="28"/>
          <w:lang w:val="en-US"/>
        </w:rPr>
        <w:t>ISDN</w:t>
      </w:r>
      <w:r w:rsidRPr="0030368B">
        <w:rPr>
          <w:rFonts w:ascii="Times New Roman" w:hAnsi="Times New Roman"/>
          <w:sz w:val="28"/>
          <w:szCs w:val="28"/>
        </w:rPr>
        <w:t xml:space="preserve"> используют исключительно цифровые алгоритмы передачи данных с более высокой скоростью и помехоустойчивостью. Это позволило упростить процедуры контроля сообщений для повышения производительности и создать технологию </w:t>
      </w:r>
      <w:r w:rsidRPr="0030368B">
        <w:rPr>
          <w:rFonts w:ascii="Times New Roman" w:hAnsi="Times New Roman"/>
          <w:sz w:val="28"/>
          <w:szCs w:val="28"/>
          <w:lang w:val="en-US"/>
        </w:rPr>
        <w:t>Frame</w:t>
      </w:r>
      <w:r w:rsidRPr="0030368B">
        <w:rPr>
          <w:rFonts w:ascii="Times New Roman" w:hAnsi="Times New Roman"/>
          <w:sz w:val="28"/>
          <w:szCs w:val="28"/>
        </w:rPr>
        <w:t xml:space="preserve"> </w:t>
      </w:r>
      <w:r w:rsidRPr="0030368B">
        <w:rPr>
          <w:rFonts w:ascii="Times New Roman" w:hAnsi="Times New Roman"/>
          <w:sz w:val="28"/>
          <w:szCs w:val="28"/>
          <w:lang w:val="en-US"/>
        </w:rPr>
        <w:t>Relay</w:t>
      </w:r>
      <w:r w:rsidRPr="0030368B">
        <w:rPr>
          <w:rFonts w:ascii="Times New Roman" w:hAnsi="Times New Roman"/>
          <w:sz w:val="28"/>
          <w:szCs w:val="28"/>
        </w:rPr>
        <w:t xml:space="preserve">, как одну из сетевых служб </w:t>
      </w:r>
      <w:r w:rsidRPr="0030368B">
        <w:rPr>
          <w:rFonts w:ascii="Times New Roman" w:hAnsi="Times New Roman"/>
          <w:sz w:val="28"/>
          <w:szCs w:val="28"/>
          <w:lang w:val="en-US"/>
        </w:rPr>
        <w:t>ISDN</w:t>
      </w:r>
      <w:r w:rsidRPr="0030368B">
        <w:rPr>
          <w:rFonts w:ascii="Times New Roman" w:hAnsi="Times New Roman"/>
          <w:sz w:val="28"/>
          <w:szCs w:val="28"/>
        </w:rPr>
        <w:t xml:space="preserve">. </w:t>
      </w:r>
      <w:r w:rsidRPr="0030368B">
        <w:rPr>
          <w:rFonts w:ascii="Times New Roman" w:hAnsi="Times New Roman"/>
          <w:sz w:val="28"/>
          <w:szCs w:val="28"/>
          <w:lang w:val="en-US"/>
        </w:rPr>
        <w:t>Frame</w:t>
      </w:r>
      <w:r w:rsidRPr="0030368B">
        <w:rPr>
          <w:rFonts w:ascii="Times New Roman" w:hAnsi="Times New Roman"/>
          <w:sz w:val="28"/>
          <w:szCs w:val="28"/>
        </w:rPr>
        <w:t xml:space="preserve"> </w:t>
      </w:r>
      <w:r w:rsidRPr="0030368B">
        <w:rPr>
          <w:rFonts w:ascii="Times New Roman" w:hAnsi="Times New Roman"/>
          <w:sz w:val="28"/>
          <w:szCs w:val="28"/>
          <w:lang w:val="en-US"/>
        </w:rPr>
        <w:t>Relay</w:t>
      </w:r>
      <w:r w:rsidRPr="0030368B">
        <w:rPr>
          <w:rFonts w:ascii="Times New Roman" w:hAnsi="Times New Roman"/>
          <w:sz w:val="28"/>
          <w:szCs w:val="28"/>
        </w:rPr>
        <w:t xml:space="preserve"> обеспечивает не только передачу данных между </w:t>
      </w:r>
      <w:r w:rsidRPr="0030368B">
        <w:rPr>
          <w:rFonts w:ascii="Times New Roman" w:hAnsi="Times New Roman"/>
          <w:sz w:val="28"/>
          <w:szCs w:val="28"/>
          <w:lang w:val="en-US"/>
        </w:rPr>
        <w:t>DTE</w:t>
      </w:r>
      <w:r w:rsidRPr="0030368B">
        <w:rPr>
          <w:rFonts w:ascii="Times New Roman" w:hAnsi="Times New Roman"/>
          <w:sz w:val="28"/>
          <w:szCs w:val="28"/>
        </w:rPr>
        <w:t xml:space="preserve">, но и может гарантировать определенное качество сервиса при доставке сообщений. Появление высокоскоростных цифровых магистральных каналов стандартов </w:t>
      </w:r>
      <w:r w:rsidRPr="0030368B">
        <w:rPr>
          <w:rFonts w:ascii="Times New Roman" w:hAnsi="Times New Roman"/>
          <w:sz w:val="28"/>
          <w:szCs w:val="28"/>
          <w:lang w:val="en-US"/>
        </w:rPr>
        <w:t>SDH</w:t>
      </w:r>
      <w:r w:rsidRPr="0030368B">
        <w:rPr>
          <w:rFonts w:ascii="Times New Roman" w:hAnsi="Times New Roman"/>
          <w:sz w:val="28"/>
          <w:szCs w:val="28"/>
        </w:rPr>
        <w:t>/</w:t>
      </w:r>
      <w:r w:rsidRPr="0030368B">
        <w:rPr>
          <w:rFonts w:ascii="Times New Roman" w:hAnsi="Times New Roman"/>
          <w:sz w:val="28"/>
          <w:szCs w:val="28"/>
          <w:lang w:val="en-US"/>
        </w:rPr>
        <w:t>SONET</w:t>
      </w:r>
      <w:r w:rsidRPr="0030368B">
        <w:rPr>
          <w:rFonts w:ascii="Times New Roman" w:hAnsi="Times New Roman"/>
          <w:sz w:val="28"/>
          <w:szCs w:val="28"/>
        </w:rPr>
        <w:t xml:space="preserve"> привело к разработке сетей </w:t>
      </w:r>
      <w:r w:rsidRPr="0030368B">
        <w:rPr>
          <w:rFonts w:ascii="Times New Roman" w:hAnsi="Times New Roman"/>
          <w:sz w:val="28"/>
          <w:szCs w:val="28"/>
          <w:lang w:val="en-US"/>
        </w:rPr>
        <w:t>ATM</w:t>
      </w:r>
      <w:r w:rsidRPr="0030368B">
        <w:rPr>
          <w:rFonts w:ascii="Times New Roman" w:hAnsi="Times New Roman"/>
          <w:sz w:val="28"/>
          <w:szCs w:val="28"/>
        </w:rPr>
        <w:t>, которые обеспечивают весьма высокую производительность при высоком качестве сервиса.</w:t>
      </w:r>
    </w:p>
    <w:p w:rsidR="00B77AAB" w:rsidRPr="0030368B" w:rsidRDefault="00B77AAB" w:rsidP="0030368B">
      <w:pPr>
        <w:spacing w:after="0" w:line="360" w:lineRule="auto"/>
        <w:ind w:firstLine="709"/>
        <w:jc w:val="both"/>
        <w:rPr>
          <w:rFonts w:ascii="Times New Roman" w:hAnsi="Times New Roman"/>
          <w:sz w:val="28"/>
          <w:szCs w:val="28"/>
        </w:rPr>
      </w:pPr>
      <w:r w:rsidRPr="0030368B">
        <w:rPr>
          <w:rFonts w:ascii="Times New Roman" w:hAnsi="Times New Roman"/>
          <w:sz w:val="28"/>
          <w:szCs w:val="28"/>
        </w:rPr>
        <w:t>Сервисы</w:t>
      </w:r>
      <w:r w:rsidR="0030368B">
        <w:rPr>
          <w:rFonts w:ascii="Times New Roman" w:hAnsi="Times New Roman"/>
          <w:sz w:val="28"/>
          <w:szCs w:val="28"/>
        </w:rPr>
        <w:t xml:space="preserve"> </w:t>
      </w:r>
      <w:r w:rsidRPr="0030368B">
        <w:rPr>
          <w:rFonts w:ascii="Times New Roman" w:hAnsi="Times New Roman"/>
          <w:sz w:val="28"/>
          <w:szCs w:val="28"/>
          <w:lang w:val="en-US"/>
        </w:rPr>
        <w:t>ISDN</w:t>
      </w:r>
      <w:r w:rsidRPr="0030368B">
        <w:rPr>
          <w:rFonts w:ascii="Times New Roman" w:hAnsi="Times New Roman"/>
          <w:sz w:val="28"/>
          <w:szCs w:val="28"/>
        </w:rPr>
        <w:t xml:space="preserve"> обладают гораздо более высоким качеством, чем аналоговых телефонных сетей. Кроме более высокой помехоустойчивости</w:t>
      </w:r>
      <w:r w:rsidR="0030368B">
        <w:rPr>
          <w:rFonts w:ascii="Times New Roman" w:hAnsi="Times New Roman"/>
          <w:sz w:val="28"/>
          <w:szCs w:val="28"/>
        </w:rPr>
        <w:t xml:space="preserve"> </w:t>
      </w:r>
      <w:r w:rsidRPr="0030368B">
        <w:rPr>
          <w:rFonts w:ascii="Times New Roman" w:hAnsi="Times New Roman"/>
          <w:sz w:val="28"/>
          <w:szCs w:val="28"/>
          <w:lang w:val="en-US"/>
        </w:rPr>
        <w:t>ISDN</w:t>
      </w:r>
      <w:r w:rsidRPr="0030368B">
        <w:rPr>
          <w:rFonts w:ascii="Times New Roman" w:hAnsi="Times New Roman"/>
          <w:sz w:val="28"/>
          <w:szCs w:val="28"/>
        </w:rPr>
        <w:t xml:space="preserve"> предоставляет два типа интерфейсов для пользователей: базовый (</w:t>
      </w:r>
      <w:r w:rsidRPr="0030368B">
        <w:rPr>
          <w:rFonts w:ascii="Times New Roman" w:hAnsi="Times New Roman"/>
          <w:sz w:val="28"/>
          <w:szCs w:val="28"/>
          <w:lang w:val="en-US"/>
        </w:rPr>
        <w:t>BRI</w:t>
      </w:r>
      <w:r w:rsidRPr="0030368B">
        <w:rPr>
          <w:rFonts w:ascii="Times New Roman" w:hAnsi="Times New Roman"/>
          <w:sz w:val="28"/>
          <w:szCs w:val="28"/>
        </w:rPr>
        <w:t>) и первичный (</w:t>
      </w:r>
      <w:r w:rsidRPr="0030368B">
        <w:rPr>
          <w:rFonts w:ascii="Times New Roman" w:hAnsi="Times New Roman"/>
          <w:sz w:val="28"/>
          <w:szCs w:val="28"/>
          <w:lang w:val="en-US"/>
        </w:rPr>
        <w:t>PRI</w:t>
      </w:r>
      <w:r w:rsidRPr="0030368B">
        <w:rPr>
          <w:rFonts w:ascii="Times New Roman" w:hAnsi="Times New Roman"/>
          <w:sz w:val="28"/>
          <w:szCs w:val="28"/>
        </w:rPr>
        <w:t xml:space="preserve">) интерфейсы. </w:t>
      </w:r>
      <w:r w:rsidRPr="0030368B">
        <w:rPr>
          <w:rFonts w:ascii="Times New Roman" w:hAnsi="Times New Roman"/>
          <w:sz w:val="28"/>
          <w:szCs w:val="28"/>
          <w:lang w:val="en-US"/>
        </w:rPr>
        <w:t>BRI</w:t>
      </w:r>
      <w:r w:rsidRPr="0030368B">
        <w:rPr>
          <w:rFonts w:ascii="Times New Roman" w:hAnsi="Times New Roman"/>
          <w:sz w:val="28"/>
          <w:szCs w:val="28"/>
        </w:rPr>
        <w:t xml:space="preserve"> содержит 2 </w:t>
      </w:r>
      <w:r w:rsidRPr="0030368B">
        <w:rPr>
          <w:rFonts w:ascii="Times New Roman" w:hAnsi="Times New Roman"/>
          <w:sz w:val="28"/>
          <w:szCs w:val="28"/>
          <w:lang w:val="en-US"/>
        </w:rPr>
        <w:t>B</w:t>
      </w:r>
      <w:r w:rsidRPr="0030368B">
        <w:rPr>
          <w:rFonts w:ascii="Times New Roman" w:hAnsi="Times New Roman"/>
          <w:sz w:val="28"/>
          <w:szCs w:val="28"/>
        </w:rPr>
        <w:t xml:space="preserve"> канала и </w:t>
      </w:r>
      <w:r w:rsidRPr="0030368B">
        <w:rPr>
          <w:rFonts w:ascii="Times New Roman" w:hAnsi="Times New Roman"/>
          <w:sz w:val="28"/>
          <w:szCs w:val="28"/>
          <w:lang w:val="en-US"/>
        </w:rPr>
        <w:t>D</w:t>
      </w:r>
      <w:r w:rsidRPr="0030368B">
        <w:rPr>
          <w:rFonts w:ascii="Times New Roman" w:hAnsi="Times New Roman"/>
          <w:sz w:val="28"/>
          <w:szCs w:val="28"/>
        </w:rPr>
        <w:t xml:space="preserve"> канал (2х64+16) с суммарной пропускной способностью 144 кбит/с. </w:t>
      </w:r>
      <w:r w:rsidRPr="0030368B">
        <w:rPr>
          <w:rFonts w:ascii="Times New Roman" w:hAnsi="Times New Roman"/>
          <w:sz w:val="28"/>
          <w:szCs w:val="28"/>
          <w:lang w:val="en-US"/>
        </w:rPr>
        <w:t>PRI</w:t>
      </w:r>
      <w:r w:rsidRPr="0030368B">
        <w:rPr>
          <w:rFonts w:ascii="Times New Roman" w:hAnsi="Times New Roman"/>
          <w:sz w:val="28"/>
          <w:szCs w:val="28"/>
        </w:rPr>
        <w:t xml:space="preserve"> – по европейским стандартам 30 </w:t>
      </w:r>
      <w:r w:rsidRPr="0030368B">
        <w:rPr>
          <w:rFonts w:ascii="Times New Roman" w:hAnsi="Times New Roman"/>
          <w:sz w:val="28"/>
          <w:szCs w:val="28"/>
          <w:lang w:val="en-US"/>
        </w:rPr>
        <w:t>B</w:t>
      </w:r>
      <w:r w:rsidRPr="0030368B">
        <w:rPr>
          <w:rFonts w:ascii="Times New Roman" w:hAnsi="Times New Roman"/>
          <w:sz w:val="28"/>
          <w:szCs w:val="28"/>
        </w:rPr>
        <w:t xml:space="preserve"> и </w:t>
      </w:r>
      <w:r w:rsidRPr="0030368B">
        <w:rPr>
          <w:rFonts w:ascii="Times New Roman" w:hAnsi="Times New Roman"/>
          <w:sz w:val="28"/>
          <w:szCs w:val="28"/>
          <w:lang w:val="en-US"/>
        </w:rPr>
        <w:t>D</w:t>
      </w:r>
      <w:r w:rsidRPr="0030368B">
        <w:rPr>
          <w:rFonts w:ascii="Times New Roman" w:hAnsi="Times New Roman"/>
          <w:sz w:val="28"/>
          <w:szCs w:val="28"/>
        </w:rPr>
        <w:t xml:space="preserve"> канал (30х64+64) с суммарной пропускной способностью 1984 кбит/с. Телефонные аппараты подключаются через </w:t>
      </w:r>
      <w:r w:rsidRPr="0030368B">
        <w:rPr>
          <w:rFonts w:ascii="Times New Roman" w:hAnsi="Times New Roman"/>
          <w:sz w:val="28"/>
          <w:szCs w:val="28"/>
          <w:lang w:val="en-US"/>
        </w:rPr>
        <w:t>S</w:t>
      </w:r>
      <w:r w:rsidRPr="0030368B">
        <w:rPr>
          <w:rFonts w:ascii="Times New Roman" w:hAnsi="Times New Roman"/>
          <w:sz w:val="28"/>
          <w:szCs w:val="28"/>
        </w:rPr>
        <w:t xml:space="preserve"> интерфейс (</w:t>
      </w:r>
      <w:r w:rsidRPr="0030368B">
        <w:rPr>
          <w:rFonts w:ascii="Times New Roman" w:hAnsi="Times New Roman"/>
          <w:sz w:val="28"/>
          <w:szCs w:val="28"/>
          <w:lang w:val="en-US"/>
        </w:rPr>
        <w:t>B</w:t>
      </w:r>
      <w:r w:rsidRPr="0030368B">
        <w:rPr>
          <w:rFonts w:ascii="Times New Roman" w:hAnsi="Times New Roman"/>
          <w:sz w:val="28"/>
          <w:szCs w:val="28"/>
        </w:rPr>
        <w:t>+</w:t>
      </w:r>
      <w:r w:rsidRPr="0030368B">
        <w:rPr>
          <w:rFonts w:ascii="Times New Roman" w:hAnsi="Times New Roman"/>
          <w:sz w:val="28"/>
          <w:szCs w:val="28"/>
          <w:lang w:val="en-US"/>
        </w:rPr>
        <w:t>D</w:t>
      </w:r>
      <w:r w:rsidRPr="0030368B">
        <w:rPr>
          <w:rFonts w:ascii="Times New Roman" w:hAnsi="Times New Roman"/>
          <w:sz w:val="28"/>
          <w:szCs w:val="28"/>
        </w:rPr>
        <w:t>). Стандарты определяют три нижних уровня, на сетевом уровне определены процедуры установления соединения (коммутация каналов).</w:t>
      </w:r>
    </w:p>
    <w:p w:rsidR="00B77AAB" w:rsidRPr="0030368B" w:rsidRDefault="00B77AAB" w:rsidP="0030368B">
      <w:pPr>
        <w:spacing w:after="0" w:line="360" w:lineRule="auto"/>
        <w:ind w:firstLine="709"/>
        <w:jc w:val="both"/>
        <w:rPr>
          <w:rFonts w:ascii="Times New Roman" w:hAnsi="Times New Roman"/>
          <w:sz w:val="28"/>
          <w:szCs w:val="28"/>
        </w:rPr>
      </w:pPr>
    </w:p>
    <w:p w:rsidR="00613E23" w:rsidRPr="0030368B" w:rsidRDefault="00B77AAB" w:rsidP="0030368B">
      <w:pPr>
        <w:spacing w:after="0" w:line="360" w:lineRule="auto"/>
        <w:ind w:firstLine="709"/>
        <w:jc w:val="both"/>
        <w:rPr>
          <w:rFonts w:ascii="Times New Roman" w:hAnsi="Times New Roman"/>
          <w:sz w:val="28"/>
          <w:szCs w:val="28"/>
        </w:rPr>
      </w:pPr>
      <w:r w:rsidRPr="0030368B">
        <w:rPr>
          <w:rFonts w:ascii="Times New Roman" w:hAnsi="Times New Roman"/>
          <w:sz w:val="28"/>
          <w:szCs w:val="28"/>
        </w:rPr>
        <w:t>2. СЕТИ Х.25</w:t>
      </w:r>
    </w:p>
    <w:p w:rsidR="00B77AAB" w:rsidRPr="0030368B" w:rsidRDefault="00B77AAB" w:rsidP="0030368B">
      <w:pPr>
        <w:spacing w:after="0" w:line="360" w:lineRule="auto"/>
        <w:ind w:firstLine="709"/>
        <w:jc w:val="both"/>
        <w:rPr>
          <w:rFonts w:ascii="Times New Roman" w:hAnsi="Times New Roman"/>
          <w:bCs/>
          <w:sz w:val="28"/>
          <w:u w:val="single"/>
        </w:rPr>
      </w:pPr>
    </w:p>
    <w:p w:rsidR="00B77AAB" w:rsidRPr="0030368B" w:rsidRDefault="00B77AAB" w:rsidP="0030368B">
      <w:pPr>
        <w:spacing w:after="0" w:line="360" w:lineRule="auto"/>
        <w:ind w:firstLine="709"/>
        <w:jc w:val="both"/>
        <w:rPr>
          <w:rFonts w:ascii="Times New Roman" w:hAnsi="Times New Roman"/>
          <w:sz w:val="28"/>
          <w:szCs w:val="28"/>
        </w:rPr>
      </w:pPr>
      <w:r w:rsidRPr="0030368B">
        <w:rPr>
          <w:rFonts w:ascii="Times New Roman" w:hAnsi="Times New Roman"/>
          <w:sz w:val="28"/>
          <w:szCs w:val="28"/>
        </w:rPr>
        <w:t xml:space="preserve">Стандарт </w:t>
      </w:r>
      <w:r w:rsidRPr="0030368B">
        <w:rPr>
          <w:rFonts w:ascii="Times New Roman" w:hAnsi="Times New Roman"/>
          <w:sz w:val="28"/>
          <w:szCs w:val="28"/>
          <w:lang w:val="en-US"/>
        </w:rPr>
        <w:t>X</w:t>
      </w:r>
      <w:r w:rsidRPr="0030368B">
        <w:rPr>
          <w:rFonts w:ascii="Times New Roman" w:hAnsi="Times New Roman"/>
          <w:sz w:val="28"/>
          <w:szCs w:val="28"/>
        </w:rPr>
        <w:t>.25 "Интерфейс между оконечным оборудованием данных и аппаратурой передачи данных для терминалов, работающих в пакетном режиме в сетях передачи данных общего пользования" существует с 1974 г. и в последующие годы несколько раз пересматривался. Стандарт охватывает три нижних уровня сети, но внутреннюю структуру сети не описывает, а определяет пользовательский интерфейс с сетью.</w:t>
      </w:r>
    </w:p>
    <w:p w:rsidR="00B77AAB" w:rsidRPr="0030368B" w:rsidRDefault="00B77AAB" w:rsidP="0030368B">
      <w:pPr>
        <w:spacing w:after="0" w:line="360" w:lineRule="auto"/>
        <w:ind w:firstLine="709"/>
        <w:jc w:val="both"/>
        <w:rPr>
          <w:rFonts w:ascii="Times New Roman" w:hAnsi="Times New Roman"/>
          <w:sz w:val="28"/>
          <w:szCs w:val="28"/>
        </w:rPr>
      </w:pPr>
      <w:r w:rsidRPr="0030368B">
        <w:rPr>
          <w:rFonts w:ascii="Times New Roman" w:hAnsi="Times New Roman"/>
          <w:sz w:val="28"/>
          <w:szCs w:val="28"/>
        </w:rPr>
        <w:t xml:space="preserve">Технология </w:t>
      </w:r>
      <w:r w:rsidRPr="0030368B">
        <w:rPr>
          <w:rFonts w:ascii="Times New Roman" w:hAnsi="Times New Roman"/>
          <w:sz w:val="28"/>
          <w:szCs w:val="28"/>
          <w:lang w:val="en-US"/>
        </w:rPr>
        <w:t>X</w:t>
      </w:r>
      <w:r w:rsidRPr="0030368B">
        <w:rPr>
          <w:rFonts w:ascii="Times New Roman" w:hAnsi="Times New Roman"/>
          <w:sz w:val="28"/>
          <w:szCs w:val="28"/>
        </w:rPr>
        <w:t>.25 основана на коммутации пакетов и виртуальных каналах, обладает низкой производительностью, но эффективно работает на линиях связи с высоким уровнем помех, создавалась для работы на ненадежных аналоговых телефонных каналах. Высокая помехоустойчивость обеспечивается контролем данных и коррекцией ошибок на 2 уровнях: канальном и сетевом. Алгоритмы работы этих уровней и решаемые ими задачи во многом дублируют друг друга.</w:t>
      </w:r>
    </w:p>
    <w:p w:rsidR="0030368B" w:rsidRDefault="00B77AAB" w:rsidP="0030368B">
      <w:pPr>
        <w:spacing w:after="0" w:line="360" w:lineRule="auto"/>
        <w:ind w:firstLine="709"/>
        <w:jc w:val="both"/>
        <w:rPr>
          <w:rFonts w:ascii="Times New Roman" w:hAnsi="Times New Roman"/>
          <w:sz w:val="28"/>
          <w:szCs w:val="28"/>
        </w:rPr>
      </w:pPr>
      <w:r w:rsidRPr="0030368B">
        <w:rPr>
          <w:rFonts w:ascii="Times New Roman" w:hAnsi="Times New Roman"/>
          <w:sz w:val="28"/>
          <w:szCs w:val="28"/>
        </w:rPr>
        <w:t xml:space="preserve">На физическом уровне предполагается использование последовательного интерфейса стандарта Х.21. На канальном уровне – стандартный протокол </w:t>
      </w:r>
      <w:r w:rsidRPr="0030368B">
        <w:rPr>
          <w:rFonts w:ascii="Times New Roman" w:hAnsi="Times New Roman"/>
          <w:sz w:val="28"/>
          <w:szCs w:val="28"/>
          <w:lang w:val="en-US"/>
        </w:rPr>
        <w:t>LAP</w:t>
      </w:r>
      <w:r w:rsidRPr="0030368B">
        <w:rPr>
          <w:rFonts w:ascii="Times New Roman" w:hAnsi="Times New Roman"/>
          <w:sz w:val="28"/>
          <w:szCs w:val="28"/>
        </w:rPr>
        <w:t>-</w:t>
      </w:r>
      <w:r w:rsidRPr="0030368B">
        <w:rPr>
          <w:rFonts w:ascii="Times New Roman" w:hAnsi="Times New Roman"/>
          <w:sz w:val="28"/>
          <w:szCs w:val="28"/>
          <w:lang w:val="en-US"/>
        </w:rPr>
        <w:t>B</w:t>
      </w:r>
      <w:r w:rsidRPr="0030368B">
        <w:rPr>
          <w:rFonts w:ascii="Times New Roman" w:hAnsi="Times New Roman"/>
          <w:sz w:val="28"/>
          <w:szCs w:val="28"/>
        </w:rPr>
        <w:t xml:space="preserve"> семейства </w:t>
      </w:r>
      <w:r w:rsidRPr="0030368B">
        <w:rPr>
          <w:rFonts w:ascii="Times New Roman" w:hAnsi="Times New Roman"/>
          <w:sz w:val="28"/>
          <w:szCs w:val="28"/>
          <w:lang w:val="en-US"/>
        </w:rPr>
        <w:t>HDLC</w:t>
      </w:r>
      <w:r w:rsidRPr="0030368B">
        <w:rPr>
          <w:rFonts w:ascii="Times New Roman" w:hAnsi="Times New Roman"/>
          <w:sz w:val="28"/>
          <w:szCs w:val="28"/>
        </w:rPr>
        <w:t xml:space="preserve">. Сетевой уровень определяется протоколом </w:t>
      </w:r>
      <w:r w:rsidRPr="0030368B">
        <w:rPr>
          <w:rFonts w:ascii="Times New Roman" w:hAnsi="Times New Roman"/>
          <w:sz w:val="28"/>
          <w:szCs w:val="28"/>
          <w:lang w:val="en-US"/>
        </w:rPr>
        <w:t>PLP</w:t>
      </w:r>
      <w:r w:rsidRPr="0030368B">
        <w:rPr>
          <w:rFonts w:ascii="Times New Roman" w:hAnsi="Times New Roman"/>
          <w:sz w:val="28"/>
          <w:szCs w:val="28"/>
        </w:rPr>
        <w:t xml:space="preserve"> (</w:t>
      </w:r>
      <w:r w:rsidRPr="0030368B">
        <w:rPr>
          <w:rFonts w:ascii="Times New Roman" w:hAnsi="Times New Roman"/>
          <w:sz w:val="28"/>
          <w:szCs w:val="28"/>
          <w:lang w:val="en-US"/>
        </w:rPr>
        <w:t>X</w:t>
      </w:r>
      <w:r w:rsidRPr="0030368B">
        <w:rPr>
          <w:rFonts w:ascii="Times New Roman" w:hAnsi="Times New Roman"/>
          <w:sz w:val="28"/>
          <w:szCs w:val="28"/>
        </w:rPr>
        <w:t>.25/3), который предусматривает маршрутизацию пакетов, установление и разрыв соединения, управление потоком пакетов. Алгоритмы маршрутизации в стандарте не рассматриваются, предполагается использование любых реализуемых процедур маршрутизации.</w:t>
      </w:r>
      <w:r w:rsidR="0030368B">
        <w:rPr>
          <w:rFonts w:ascii="Times New Roman" w:hAnsi="Times New Roman"/>
          <w:sz w:val="28"/>
          <w:szCs w:val="28"/>
        </w:rPr>
        <w:t xml:space="preserve"> </w:t>
      </w:r>
      <w:r w:rsidRPr="0030368B">
        <w:rPr>
          <w:rFonts w:ascii="Times New Roman" w:hAnsi="Times New Roman"/>
          <w:sz w:val="28"/>
          <w:szCs w:val="28"/>
        </w:rPr>
        <w:t>Пакеты могут иметь различный объем поля данных от 16 байт до 4 кбайт, размер поля данных по умолчанию 128 байт. Предусмотрено 14 типов пакетов.</w:t>
      </w:r>
    </w:p>
    <w:p w:rsidR="0030368B" w:rsidRDefault="00B77AAB" w:rsidP="0030368B">
      <w:pPr>
        <w:spacing w:after="0" w:line="360" w:lineRule="auto"/>
        <w:ind w:firstLine="709"/>
        <w:jc w:val="both"/>
        <w:rPr>
          <w:rFonts w:ascii="Times New Roman" w:hAnsi="Times New Roman"/>
          <w:sz w:val="28"/>
          <w:szCs w:val="28"/>
        </w:rPr>
      </w:pPr>
      <w:r w:rsidRPr="0030368B">
        <w:rPr>
          <w:rFonts w:ascii="Times New Roman" w:hAnsi="Times New Roman"/>
          <w:sz w:val="28"/>
          <w:szCs w:val="28"/>
        </w:rPr>
        <w:t xml:space="preserve">В сети </w:t>
      </w:r>
      <w:r w:rsidRPr="0030368B">
        <w:rPr>
          <w:rFonts w:ascii="Times New Roman" w:hAnsi="Times New Roman"/>
          <w:sz w:val="28"/>
          <w:szCs w:val="28"/>
          <w:lang w:val="en-US"/>
        </w:rPr>
        <w:t>X</w:t>
      </w:r>
      <w:r w:rsidRPr="0030368B">
        <w:rPr>
          <w:rFonts w:ascii="Times New Roman" w:hAnsi="Times New Roman"/>
          <w:sz w:val="28"/>
          <w:szCs w:val="28"/>
        </w:rPr>
        <w:t xml:space="preserve">.25 используется следующая терминология: оконечные терминалы (узлы-потребители сетевых ресурсов) </w:t>
      </w:r>
      <w:r w:rsidRPr="0030368B">
        <w:rPr>
          <w:rFonts w:ascii="Times New Roman" w:hAnsi="Times New Roman"/>
          <w:sz w:val="28"/>
          <w:szCs w:val="28"/>
          <w:lang w:val="en-US"/>
        </w:rPr>
        <w:t>DTE</w:t>
      </w:r>
      <w:r w:rsidRPr="0030368B">
        <w:rPr>
          <w:rFonts w:ascii="Times New Roman" w:hAnsi="Times New Roman"/>
          <w:sz w:val="28"/>
          <w:szCs w:val="28"/>
        </w:rPr>
        <w:t>, оборудование передачи данных (например, модемы)</w:t>
      </w:r>
      <w:r w:rsidR="0030368B">
        <w:rPr>
          <w:rFonts w:ascii="Times New Roman" w:hAnsi="Times New Roman"/>
          <w:sz w:val="28"/>
          <w:szCs w:val="28"/>
        </w:rPr>
        <w:t xml:space="preserve"> </w:t>
      </w:r>
      <w:r w:rsidRPr="0030368B">
        <w:rPr>
          <w:rFonts w:ascii="Times New Roman" w:hAnsi="Times New Roman"/>
          <w:sz w:val="28"/>
          <w:szCs w:val="28"/>
          <w:lang w:val="en-US"/>
        </w:rPr>
        <w:t>DCE</w:t>
      </w:r>
      <w:r w:rsidRPr="0030368B">
        <w:rPr>
          <w:rFonts w:ascii="Times New Roman" w:hAnsi="Times New Roman"/>
          <w:sz w:val="28"/>
          <w:szCs w:val="28"/>
        </w:rPr>
        <w:t xml:space="preserve">, коммутаторы пакетов </w:t>
      </w:r>
      <w:r w:rsidRPr="0030368B">
        <w:rPr>
          <w:rFonts w:ascii="Times New Roman" w:hAnsi="Times New Roman"/>
          <w:sz w:val="28"/>
          <w:szCs w:val="28"/>
          <w:lang w:val="en-US"/>
        </w:rPr>
        <w:t>PSE</w:t>
      </w:r>
      <w:r w:rsidRPr="0030368B">
        <w:rPr>
          <w:rFonts w:ascii="Times New Roman" w:hAnsi="Times New Roman"/>
          <w:sz w:val="28"/>
          <w:szCs w:val="28"/>
        </w:rPr>
        <w:t xml:space="preserve">. Для простых терминалов, которые в силу ограниченных функциональных возможностей не могут поддерживать необходимые сетевые процедуры, существуют "сборщики-разборщики" пакетов </w:t>
      </w:r>
      <w:r w:rsidRPr="0030368B">
        <w:rPr>
          <w:rFonts w:ascii="Times New Roman" w:hAnsi="Times New Roman"/>
          <w:sz w:val="28"/>
          <w:szCs w:val="28"/>
          <w:lang w:val="en-US"/>
        </w:rPr>
        <w:t>PAD</w:t>
      </w:r>
      <w:r w:rsidRPr="0030368B">
        <w:rPr>
          <w:rFonts w:ascii="Times New Roman" w:hAnsi="Times New Roman"/>
          <w:sz w:val="28"/>
          <w:szCs w:val="28"/>
        </w:rPr>
        <w:t xml:space="preserve">. Для сети </w:t>
      </w:r>
      <w:r w:rsidRPr="0030368B">
        <w:rPr>
          <w:rFonts w:ascii="Times New Roman" w:hAnsi="Times New Roman"/>
          <w:sz w:val="28"/>
          <w:szCs w:val="28"/>
          <w:lang w:val="en-US"/>
        </w:rPr>
        <w:t>X</w:t>
      </w:r>
      <w:r w:rsidRPr="0030368B">
        <w:rPr>
          <w:rFonts w:ascii="Times New Roman" w:hAnsi="Times New Roman"/>
          <w:sz w:val="28"/>
          <w:szCs w:val="28"/>
        </w:rPr>
        <w:t xml:space="preserve">.25 только </w:t>
      </w:r>
      <w:r w:rsidRPr="0030368B">
        <w:rPr>
          <w:rFonts w:ascii="Times New Roman" w:hAnsi="Times New Roman"/>
          <w:sz w:val="28"/>
          <w:szCs w:val="28"/>
          <w:lang w:val="en-US"/>
        </w:rPr>
        <w:t>PAD</w:t>
      </w:r>
      <w:r w:rsidRPr="0030368B">
        <w:rPr>
          <w:rFonts w:ascii="Times New Roman" w:hAnsi="Times New Roman"/>
          <w:sz w:val="28"/>
          <w:szCs w:val="28"/>
        </w:rPr>
        <w:t xml:space="preserve"> являются терминалами, а "неинтеллектуальные" терминалы получают доступ к сети, передавая и получая данные через </w:t>
      </w:r>
      <w:r w:rsidRPr="0030368B">
        <w:rPr>
          <w:rFonts w:ascii="Times New Roman" w:hAnsi="Times New Roman"/>
          <w:sz w:val="28"/>
          <w:szCs w:val="28"/>
          <w:lang w:val="en-US"/>
        </w:rPr>
        <w:t>PAD</w:t>
      </w:r>
      <w:r w:rsidRPr="0030368B">
        <w:rPr>
          <w:rFonts w:ascii="Times New Roman" w:hAnsi="Times New Roman"/>
          <w:sz w:val="28"/>
          <w:szCs w:val="28"/>
        </w:rPr>
        <w:t xml:space="preserve">. Обычно </w:t>
      </w:r>
      <w:r w:rsidRPr="0030368B">
        <w:rPr>
          <w:rFonts w:ascii="Times New Roman" w:hAnsi="Times New Roman"/>
          <w:sz w:val="28"/>
          <w:szCs w:val="28"/>
          <w:lang w:val="en-US"/>
        </w:rPr>
        <w:t>PAD</w:t>
      </w:r>
      <w:r w:rsidRPr="0030368B">
        <w:rPr>
          <w:rFonts w:ascii="Times New Roman" w:hAnsi="Times New Roman"/>
          <w:sz w:val="28"/>
          <w:szCs w:val="28"/>
        </w:rPr>
        <w:t xml:space="preserve"> предусматривает подключение нескольких простых терминалов.</w:t>
      </w:r>
    </w:p>
    <w:p w:rsidR="00B77AAB" w:rsidRPr="0030368B" w:rsidRDefault="00B77AAB" w:rsidP="0030368B">
      <w:pPr>
        <w:spacing w:after="0" w:line="360" w:lineRule="auto"/>
        <w:ind w:firstLine="709"/>
        <w:jc w:val="both"/>
        <w:rPr>
          <w:rFonts w:ascii="Times New Roman" w:hAnsi="Times New Roman"/>
          <w:sz w:val="28"/>
          <w:szCs w:val="28"/>
        </w:rPr>
      </w:pPr>
      <w:r w:rsidRPr="0030368B">
        <w:rPr>
          <w:rFonts w:ascii="Times New Roman" w:hAnsi="Times New Roman"/>
          <w:sz w:val="28"/>
          <w:szCs w:val="28"/>
          <w:lang w:val="en-US"/>
        </w:rPr>
        <w:t>DTE</w:t>
      </w:r>
      <w:r w:rsidRPr="0030368B">
        <w:rPr>
          <w:rFonts w:ascii="Times New Roman" w:hAnsi="Times New Roman"/>
          <w:sz w:val="28"/>
          <w:szCs w:val="28"/>
        </w:rPr>
        <w:t xml:space="preserve"> получают доступ к сетевым ресурсам через </w:t>
      </w:r>
      <w:r w:rsidRPr="0030368B">
        <w:rPr>
          <w:rFonts w:ascii="Times New Roman" w:hAnsi="Times New Roman"/>
          <w:sz w:val="28"/>
          <w:szCs w:val="28"/>
          <w:lang w:val="en-US"/>
        </w:rPr>
        <w:t>PSE</w:t>
      </w:r>
      <w:r w:rsidRPr="0030368B">
        <w:rPr>
          <w:rFonts w:ascii="Times New Roman" w:hAnsi="Times New Roman"/>
          <w:sz w:val="28"/>
          <w:szCs w:val="28"/>
        </w:rPr>
        <w:t xml:space="preserve">. </w:t>
      </w:r>
      <w:r w:rsidRPr="0030368B">
        <w:rPr>
          <w:rFonts w:ascii="Times New Roman" w:hAnsi="Times New Roman"/>
          <w:sz w:val="28"/>
          <w:szCs w:val="28"/>
          <w:lang w:val="en-US"/>
        </w:rPr>
        <w:t>PSE</w:t>
      </w:r>
      <w:r w:rsidRPr="0030368B">
        <w:rPr>
          <w:rFonts w:ascii="Times New Roman" w:hAnsi="Times New Roman"/>
          <w:sz w:val="28"/>
          <w:szCs w:val="28"/>
        </w:rPr>
        <w:t xml:space="preserve"> и структура их связей образуют "облако" (топологию) сети, они выполняют процедуры создания виртуальных каналов, передают пакеты по действующим виртуальным каналам. Виртуальные каналы в </w:t>
      </w:r>
      <w:r w:rsidRPr="0030368B">
        <w:rPr>
          <w:rFonts w:ascii="Times New Roman" w:hAnsi="Times New Roman"/>
          <w:sz w:val="28"/>
          <w:szCs w:val="28"/>
          <w:lang w:val="en-US"/>
        </w:rPr>
        <w:t>X</w:t>
      </w:r>
      <w:r w:rsidRPr="0030368B">
        <w:rPr>
          <w:rFonts w:ascii="Times New Roman" w:hAnsi="Times New Roman"/>
          <w:sz w:val="28"/>
          <w:szCs w:val="28"/>
        </w:rPr>
        <w:t xml:space="preserve">.25 называют логическими каналами. Каждый физический канал в </w:t>
      </w:r>
      <w:r w:rsidRPr="0030368B">
        <w:rPr>
          <w:rFonts w:ascii="Times New Roman" w:hAnsi="Times New Roman"/>
          <w:sz w:val="28"/>
          <w:szCs w:val="28"/>
          <w:lang w:val="en-US"/>
        </w:rPr>
        <w:t>PSE</w:t>
      </w:r>
      <w:r w:rsidRPr="0030368B">
        <w:rPr>
          <w:rFonts w:ascii="Times New Roman" w:hAnsi="Times New Roman"/>
          <w:sz w:val="28"/>
          <w:szCs w:val="28"/>
        </w:rPr>
        <w:t xml:space="preserve"> поддерживает несколько логических каналов, каждый </w:t>
      </w:r>
      <w:r w:rsidRPr="0030368B">
        <w:rPr>
          <w:rFonts w:ascii="Times New Roman" w:hAnsi="Times New Roman"/>
          <w:sz w:val="28"/>
          <w:szCs w:val="28"/>
          <w:lang w:val="en-US"/>
        </w:rPr>
        <w:t>PSE</w:t>
      </w:r>
      <w:r w:rsidRPr="0030368B">
        <w:rPr>
          <w:rFonts w:ascii="Times New Roman" w:hAnsi="Times New Roman"/>
          <w:sz w:val="28"/>
          <w:szCs w:val="28"/>
        </w:rPr>
        <w:t xml:space="preserve"> в любом из своих портов поддерживает множество логических каналов.</w:t>
      </w:r>
    </w:p>
    <w:p w:rsidR="00B77AAB" w:rsidRPr="00F47E25" w:rsidRDefault="00B77AAB" w:rsidP="0030368B">
      <w:pPr>
        <w:spacing w:after="0" w:line="360" w:lineRule="auto"/>
        <w:ind w:firstLine="709"/>
        <w:jc w:val="both"/>
        <w:rPr>
          <w:rFonts w:ascii="Times New Roman" w:hAnsi="Times New Roman"/>
          <w:sz w:val="28"/>
          <w:szCs w:val="28"/>
        </w:rPr>
      </w:pPr>
    </w:p>
    <w:p w:rsidR="0030368B" w:rsidRPr="00F47E25" w:rsidRDefault="0030368B">
      <w:pPr>
        <w:rPr>
          <w:rFonts w:ascii="Times New Roman" w:hAnsi="Times New Roman"/>
          <w:sz w:val="28"/>
          <w:szCs w:val="28"/>
        </w:rPr>
      </w:pPr>
      <w:r w:rsidRPr="00F47E25">
        <w:rPr>
          <w:rFonts w:ascii="Times New Roman" w:hAnsi="Times New Roman"/>
          <w:sz w:val="28"/>
          <w:szCs w:val="28"/>
        </w:rPr>
        <w:br w:type="page"/>
      </w:r>
    </w:p>
    <w:p w:rsidR="00B77AAB" w:rsidRPr="0030368B" w:rsidRDefault="00843CCB" w:rsidP="0030368B">
      <w:pPr>
        <w:spacing w:after="0" w:line="360" w:lineRule="auto"/>
        <w:ind w:firstLine="709"/>
        <w:jc w:val="both"/>
        <w:rPr>
          <w:rFonts w:ascii="Times New Roman" w:hAnsi="Times New Roman"/>
          <w:sz w:val="28"/>
        </w:rPr>
      </w:pPr>
      <w:r>
        <w:rPr>
          <w:rFonts w:ascii="Times New Roman" w:hAnsi="Times New Roman"/>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9pt;height:168.75pt">
            <v:imagedata r:id="rId8" o:title=""/>
          </v:shape>
        </w:pict>
      </w:r>
    </w:p>
    <w:p w:rsidR="00B77AAB" w:rsidRPr="0030368B" w:rsidRDefault="00B77AAB" w:rsidP="0030368B">
      <w:pPr>
        <w:spacing w:after="0" w:line="360" w:lineRule="auto"/>
        <w:ind w:firstLine="709"/>
        <w:jc w:val="both"/>
        <w:rPr>
          <w:rFonts w:ascii="Times New Roman" w:hAnsi="Times New Roman"/>
          <w:sz w:val="28"/>
          <w:szCs w:val="28"/>
        </w:rPr>
      </w:pPr>
      <w:r w:rsidRPr="0030368B">
        <w:rPr>
          <w:rFonts w:ascii="Times New Roman" w:hAnsi="Times New Roman"/>
          <w:sz w:val="28"/>
          <w:szCs w:val="28"/>
        </w:rPr>
        <w:t xml:space="preserve">Рис.1. Сеть </w:t>
      </w:r>
      <w:r w:rsidRPr="0030368B">
        <w:rPr>
          <w:rFonts w:ascii="Times New Roman" w:hAnsi="Times New Roman"/>
          <w:sz w:val="28"/>
          <w:szCs w:val="28"/>
          <w:lang w:val="en-US"/>
        </w:rPr>
        <w:t>X</w:t>
      </w:r>
      <w:r w:rsidRPr="0030368B">
        <w:rPr>
          <w:rFonts w:ascii="Times New Roman" w:hAnsi="Times New Roman"/>
          <w:sz w:val="28"/>
          <w:szCs w:val="28"/>
        </w:rPr>
        <w:t>.25</w:t>
      </w:r>
    </w:p>
    <w:p w:rsidR="0030368B" w:rsidRPr="00F47E25" w:rsidRDefault="0030368B" w:rsidP="0030368B">
      <w:pPr>
        <w:spacing w:after="0" w:line="360" w:lineRule="auto"/>
        <w:ind w:firstLine="709"/>
        <w:jc w:val="both"/>
        <w:rPr>
          <w:rFonts w:ascii="Times New Roman" w:hAnsi="Times New Roman"/>
          <w:sz w:val="28"/>
          <w:szCs w:val="28"/>
        </w:rPr>
      </w:pPr>
    </w:p>
    <w:p w:rsidR="00B77AAB" w:rsidRPr="0030368B" w:rsidRDefault="00B77AAB" w:rsidP="0030368B">
      <w:pPr>
        <w:spacing w:after="0" w:line="360" w:lineRule="auto"/>
        <w:ind w:firstLine="709"/>
        <w:jc w:val="both"/>
        <w:rPr>
          <w:rFonts w:ascii="Times New Roman" w:hAnsi="Times New Roman"/>
          <w:sz w:val="28"/>
          <w:szCs w:val="28"/>
        </w:rPr>
      </w:pPr>
      <w:r w:rsidRPr="0030368B">
        <w:rPr>
          <w:rFonts w:ascii="Times New Roman" w:hAnsi="Times New Roman"/>
          <w:sz w:val="28"/>
          <w:szCs w:val="28"/>
        </w:rPr>
        <w:t xml:space="preserve">Адресация </w:t>
      </w:r>
      <w:r w:rsidRPr="0030368B">
        <w:rPr>
          <w:rFonts w:ascii="Times New Roman" w:hAnsi="Times New Roman"/>
          <w:sz w:val="28"/>
          <w:szCs w:val="28"/>
          <w:lang w:val="en-US"/>
        </w:rPr>
        <w:t>DTE</w:t>
      </w:r>
      <w:r w:rsidRPr="0030368B">
        <w:rPr>
          <w:rFonts w:ascii="Times New Roman" w:hAnsi="Times New Roman"/>
          <w:sz w:val="28"/>
          <w:szCs w:val="28"/>
        </w:rPr>
        <w:t xml:space="preserve"> выполняется в соответствии со стандартом </w:t>
      </w:r>
      <w:r w:rsidRPr="0030368B">
        <w:rPr>
          <w:rFonts w:ascii="Times New Roman" w:hAnsi="Times New Roman"/>
          <w:sz w:val="28"/>
          <w:szCs w:val="28"/>
          <w:lang w:val="en-US"/>
        </w:rPr>
        <w:t>X</w:t>
      </w:r>
      <w:r w:rsidRPr="0030368B">
        <w:rPr>
          <w:rFonts w:ascii="Times New Roman" w:hAnsi="Times New Roman"/>
          <w:sz w:val="28"/>
          <w:szCs w:val="28"/>
        </w:rPr>
        <w:t xml:space="preserve">.121, который обеспечивает единое мировое пространство адресов. Сетевые адреса, как указывалось ранее, составные, т.е. элементы адреса зависят от места нахождения </w:t>
      </w:r>
      <w:r w:rsidRPr="0030368B">
        <w:rPr>
          <w:rFonts w:ascii="Times New Roman" w:hAnsi="Times New Roman"/>
          <w:sz w:val="28"/>
          <w:szCs w:val="28"/>
          <w:lang w:val="en-US"/>
        </w:rPr>
        <w:t>DTE</w:t>
      </w:r>
      <w:r w:rsidRPr="0030368B">
        <w:rPr>
          <w:rFonts w:ascii="Times New Roman" w:hAnsi="Times New Roman"/>
          <w:sz w:val="28"/>
          <w:szCs w:val="28"/>
        </w:rPr>
        <w:t xml:space="preserve"> в облаке сети.</w:t>
      </w:r>
      <w:r w:rsidR="0030368B">
        <w:rPr>
          <w:rFonts w:ascii="Times New Roman" w:hAnsi="Times New Roman"/>
          <w:sz w:val="28"/>
          <w:szCs w:val="28"/>
        </w:rPr>
        <w:t xml:space="preserve"> </w:t>
      </w:r>
      <w:r w:rsidRPr="0030368B">
        <w:rPr>
          <w:rFonts w:ascii="Times New Roman" w:hAnsi="Times New Roman"/>
          <w:sz w:val="28"/>
          <w:szCs w:val="28"/>
        </w:rPr>
        <w:t>Предусмотрено три варианта адресации с идентификаторами – десятичными цифрами:</w:t>
      </w:r>
    </w:p>
    <w:p w:rsidR="00B77AAB" w:rsidRPr="0030368B" w:rsidRDefault="00B77AAB" w:rsidP="0030368B">
      <w:pPr>
        <w:pStyle w:val="a3"/>
        <w:numPr>
          <w:ilvl w:val="0"/>
          <w:numId w:val="9"/>
        </w:numPr>
        <w:spacing w:after="0" w:line="360" w:lineRule="auto"/>
        <w:ind w:left="0" w:firstLine="709"/>
        <w:jc w:val="both"/>
        <w:rPr>
          <w:rFonts w:ascii="Times New Roman" w:hAnsi="Times New Roman"/>
          <w:sz w:val="28"/>
          <w:szCs w:val="28"/>
        </w:rPr>
      </w:pPr>
      <w:r w:rsidRPr="0030368B">
        <w:rPr>
          <w:rFonts w:ascii="Times New Roman" w:hAnsi="Times New Roman"/>
          <w:sz w:val="28"/>
          <w:szCs w:val="28"/>
        </w:rPr>
        <w:t>международный сетевой адрес с префиксом "0", содержащий код страны (250, 251 для России и СНГ), номер сети в стране (1 цифра) и номер узла (до 10 цифр);</w:t>
      </w:r>
    </w:p>
    <w:p w:rsidR="00B77AAB" w:rsidRPr="0030368B" w:rsidRDefault="00B77AAB" w:rsidP="0030368B">
      <w:pPr>
        <w:pStyle w:val="a3"/>
        <w:numPr>
          <w:ilvl w:val="0"/>
          <w:numId w:val="9"/>
        </w:numPr>
        <w:spacing w:after="0" w:line="360" w:lineRule="auto"/>
        <w:ind w:left="0" w:firstLine="709"/>
        <w:jc w:val="both"/>
        <w:rPr>
          <w:rFonts w:ascii="Times New Roman" w:hAnsi="Times New Roman"/>
          <w:sz w:val="28"/>
          <w:szCs w:val="28"/>
        </w:rPr>
      </w:pPr>
      <w:r w:rsidRPr="0030368B">
        <w:rPr>
          <w:rFonts w:ascii="Times New Roman" w:hAnsi="Times New Roman"/>
          <w:sz w:val="28"/>
          <w:szCs w:val="28"/>
        </w:rPr>
        <w:t>международный телефонный номер с префиксом "9", содержащий код страны (три цифры) и телефонный номер в стране (до 11 цифр);</w:t>
      </w:r>
    </w:p>
    <w:p w:rsidR="00B77AAB" w:rsidRPr="0030368B" w:rsidRDefault="00B77AAB" w:rsidP="0030368B">
      <w:pPr>
        <w:pStyle w:val="a3"/>
        <w:numPr>
          <w:ilvl w:val="0"/>
          <w:numId w:val="9"/>
        </w:numPr>
        <w:spacing w:after="0" w:line="360" w:lineRule="auto"/>
        <w:ind w:left="0" w:firstLine="709"/>
        <w:jc w:val="both"/>
        <w:rPr>
          <w:rFonts w:ascii="Times New Roman" w:hAnsi="Times New Roman"/>
          <w:sz w:val="28"/>
          <w:szCs w:val="28"/>
        </w:rPr>
      </w:pPr>
      <w:r w:rsidRPr="0030368B">
        <w:rPr>
          <w:rFonts w:ascii="Times New Roman" w:hAnsi="Times New Roman"/>
          <w:sz w:val="28"/>
          <w:szCs w:val="28"/>
        </w:rPr>
        <w:t>внутренний сетевой адрес, содержащий номер сети и номер узла (до 10 цифр).</w:t>
      </w:r>
    </w:p>
    <w:p w:rsidR="00B77AAB" w:rsidRPr="0030368B" w:rsidRDefault="00B77AAB" w:rsidP="0030368B">
      <w:pPr>
        <w:spacing w:after="0" w:line="360" w:lineRule="auto"/>
        <w:ind w:firstLine="709"/>
        <w:jc w:val="both"/>
        <w:rPr>
          <w:rFonts w:ascii="Times New Roman" w:hAnsi="Times New Roman"/>
          <w:sz w:val="28"/>
          <w:szCs w:val="28"/>
        </w:rPr>
      </w:pPr>
      <w:r w:rsidRPr="0030368B">
        <w:rPr>
          <w:rFonts w:ascii="Times New Roman" w:hAnsi="Times New Roman"/>
          <w:sz w:val="28"/>
          <w:szCs w:val="28"/>
        </w:rPr>
        <w:t xml:space="preserve">Сети </w:t>
      </w:r>
      <w:r w:rsidRPr="0030368B">
        <w:rPr>
          <w:rFonts w:ascii="Times New Roman" w:hAnsi="Times New Roman"/>
          <w:sz w:val="28"/>
          <w:szCs w:val="28"/>
          <w:lang w:val="en-US"/>
        </w:rPr>
        <w:t>X</w:t>
      </w:r>
      <w:r w:rsidRPr="0030368B">
        <w:rPr>
          <w:rFonts w:ascii="Times New Roman" w:hAnsi="Times New Roman"/>
          <w:sz w:val="28"/>
          <w:szCs w:val="28"/>
        </w:rPr>
        <w:t>.25 применяют при высоких требованиях к надежности передачи данных, эти протоколы поддерживаются многими маршрутизаторами, шлюзами и т.п. Однако передача данных производится с неопределенной задержкой, которая может изменяться в весьма широких пределах. Например, эти сети нельзя использовать даже для организации голосовой связи.</w:t>
      </w:r>
    </w:p>
    <w:p w:rsidR="00B77AAB" w:rsidRPr="0030368B" w:rsidRDefault="00B77AAB" w:rsidP="0030368B">
      <w:pPr>
        <w:spacing w:after="0" w:line="360" w:lineRule="auto"/>
        <w:ind w:firstLine="709"/>
        <w:jc w:val="both"/>
        <w:rPr>
          <w:rFonts w:ascii="Times New Roman" w:hAnsi="Times New Roman"/>
          <w:sz w:val="28"/>
          <w:szCs w:val="28"/>
        </w:rPr>
      </w:pPr>
      <w:r w:rsidRPr="0030368B">
        <w:rPr>
          <w:rFonts w:ascii="Times New Roman" w:hAnsi="Times New Roman"/>
          <w:sz w:val="28"/>
          <w:szCs w:val="28"/>
          <w:lang w:val="en-US"/>
        </w:rPr>
        <w:t>PSE</w:t>
      </w:r>
      <w:r w:rsidRPr="0030368B">
        <w:rPr>
          <w:rFonts w:ascii="Times New Roman" w:hAnsi="Times New Roman"/>
          <w:sz w:val="28"/>
          <w:szCs w:val="28"/>
        </w:rPr>
        <w:t xml:space="preserve"> в соответствии с протоколом </w:t>
      </w:r>
      <w:r w:rsidRPr="0030368B">
        <w:rPr>
          <w:rFonts w:ascii="Times New Roman" w:hAnsi="Times New Roman"/>
          <w:sz w:val="28"/>
          <w:szCs w:val="28"/>
          <w:lang w:val="en-US"/>
        </w:rPr>
        <w:t>X</w:t>
      </w:r>
      <w:r w:rsidRPr="0030368B">
        <w:rPr>
          <w:rFonts w:ascii="Times New Roman" w:hAnsi="Times New Roman"/>
          <w:sz w:val="28"/>
          <w:szCs w:val="28"/>
        </w:rPr>
        <w:t xml:space="preserve">.25 не поддерживают обмен маршрутной информацией и оптимизацию маршрутов. Хотя реализуемые ими функции сложнее, чем коммуникационных устройств канального уровня, однако по сравнению с маршрутизаторами других сетевых технологий функции </w:t>
      </w:r>
      <w:r w:rsidRPr="0030368B">
        <w:rPr>
          <w:rFonts w:ascii="Times New Roman" w:hAnsi="Times New Roman"/>
          <w:sz w:val="28"/>
          <w:szCs w:val="28"/>
          <w:lang w:val="en-US"/>
        </w:rPr>
        <w:t>PSE</w:t>
      </w:r>
      <w:r w:rsidRPr="0030368B">
        <w:rPr>
          <w:rFonts w:ascii="Times New Roman" w:hAnsi="Times New Roman"/>
          <w:sz w:val="28"/>
          <w:szCs w:val="28"/>
        </w:rPr>
        <w:t xml:space="preserve"> существенно проще. </w:t>
      </w:r>
      <w:r w:rsidRPr="0030368B">
        <w:rPr>
          <w:rFonts w:ascii="Times New Roman" w:hAnsi="Times New Roman"/>
          <w:sz w:val="28"/>
          <w:szCs w:val="28"/>
          <w:lang w:val="en-US"/>
        </w:rPr>
        <w:t>PSE</w:t>
      </w:r>
      <w:r w:rsidRPr="0030368B">
        <w:rPr>
          <w:rFonts w:ascii="Times New Roman" w:hAnsi="Times New Roman"/>
          <w:sz w:val="28"/>
          <w:szCs w:val="28"/>
        </w:rPr>
        <w:t xml:space="preserve"> может поддерживать до 4096 логических каналов одновременно. Наиболее сложная процедура, не определенная в рамках протокола, - маршрутизация при создании логического канала. После создания логического канала для передачи пакетов используются не сетевые адреса, имеющие большие размеры, и алгоритмы маршрутизации, а идентификаторы логических каналов и таблицы коммутации портов </w:t>
      </w:r>
      <w:r w:rsidRPr="0030368B">
        <w:rPr>
          <w:rFonts w:ascii="Times New Roman" w:hAnsi="Times New Roman"/>
          <w:sz w:val="28"/>
          <w:szCs w:val="28"/>
          <w:lang w:val="en-US"/>
        </w:rPr>
        <w:t>PSE</w:t>
      </w:r>
      <w:r w:rsidRPr="0030368B">
        <w:rPr>
          <w:rFonts w:ascii="Times New Roman" w:hAnsi="Times New Roman"/>
          <w:sz w:val="28"/>
          <w:szCs w:val="28"/>
        </w:rPr>
        <w:t xml:space="preserve">. Как уже отмечалось, процедуры доставки пакетов в созданном логическом канале во многом аналогичны процедурам канального уровня </w:t>
      </w:r>
      <w:r w:rsidRPr="0030368B">
        <w:rPr>
          <w:rFonts w:ascii="Times New Roman" w:hAnsi="Times New Roman"/>
          <w:sz w:val="28"/>
          <w:szCs w:val="28"/>
          <w:lang w:val="en-US"/>
        </w:rPr>
        <w:t>HDLC</w:t>
      </w:r>
      <w:r w:rsidRPr="0030368B">
        <w:rPr>
          <w:rFonts w:ascii="Times New Roman" w:hAnsi="Times New Roman"/>
          <w:sz w:val="28"/>
          <w:szCs w:val="28"/>
        </w:rPr>
        <w:t xml:space="preserve">. Однако механизмы контроля работы логических каналов должны быть более строгими. На канальном уровне обеспечивается управление взаимодействием только двух устройств. В логическом канале кроме двух </w:t>
      </w:r>
      <w:r w:rsidRPr="0030368B">
        <w:rPr>
          <w:rFonts w:ascii="Times New Roman" w:hAnsi="Times New Roman"/>
          <w:sz w:val="28"/>
          <w:szCs w:val="28"/>
          <w:lang w:val="en-US"/>
        </w:rPr>
        <w:t>DTE</w:t>
      </w:r>
      <w:r w:rsidRPr="0030368B">
        <w:rPr>
          <w:rFonts w:ascii="Times New Roman" w:hAnsi="Times New Roman"/>
          <w:sz w:val="28"/>
          <w:szCs w:val="28"/>
        </w:rPr>
        <w:t xml:space="preserve"> должны корректно взаимодействовать несколько </w:t>
      </w:r>
      <w:r w:rsidRPr="0030368B">
        <w:rPr>
          <w:rFonts w:ascii="Times New Roman" w:hAnsi="Times New Roman"/>
          <w:sz w:val="28"/>
          <w:szCs w:val="28"/>
          <w:lang w:val="en-US"/>
        </w:rPr>
        <w:t>PSE</w:t>
      </w:r>
      <w:r w:rsidRPr="0030368B">
        <w:rPr>
          <w:rFonts w:ascii="Times New Roman" w:hAnsi="Times New Roman"/>
          <w:sz w:val="28"/>
          <w:szCs w:val="28"/>
        </w:rPr>
        <w:t>. Благодаря высокой эффективности канального уровня вероятность искажения и потери пакетов невелика, однако строгие процедуры контроля работы логических каналов необходимы.</w:t>
      </w:r>
    </w:p>
    <w:p w:rsidR="00B77AAB" w:rsidRPr="0030368B" w:rsidRDefault="00B77AAB" w:rsidP="0030368B">
      <w:pPr>
        <w:spacing w:after="0" w:line="360" w:lineRule="auto"/>
        <w:ind w:firstLine="709"/>
        <w:jc w:val="both"/>
        <w:rPr>
          <w:rFonts w:ascii="Times New Roman" w:hAnsi="Times New Roman"/>
          <w:sz w:val="28"/>
          <w:szCs w:val="28"/>
        </w:rPr>
      </w:pPr>
      <w:r w:rsidRPr="0030368B">
        <w:rPr>
          <w:rFonts w:ascii="Times New Roman" w:hAnsi="Times New Roman"/>
          <w:sz w:val="28"/>
          <w:szCs w:val="28"/>
        </w:rPr>
        <w:t xml:space="preserve">Протокол </w:t>
      </w:r>
      <w:r w:rsidRPr="0030368B">
        <w:rPr>
          <w:rFonts w:ascii="Times New Roman" w:hAnsi="Times New Roman"/>
          <w:sz w:val="28"/>
          <w:szCs w:val="28"/>
          <w:lang w:val="en-US"/>
        </w:rPr>
        <w:t>PLP</w:t>
      </w:r>
      <w:r w:rsidRPr="0030368B">
        <w:rPr>
          <w:rFonts w:ascii="Times New Roman" w:hAnsi="Times New Roman"/>
          <w:sz w:val="28"/>
          <w:szCs w:val="28"/>
        </w:rPr>
        <w:t xml:space="preserve"> определяет 5 режимов:</w:t>
      </w:r>
    </w:p>
    <w:p w:rsidR="00B77AAB" w:rsidRPr="0030368B" w:rsidRDefault="00B77AAB" w:rsidP="0030368B">
      <w:pPr>
        <w:pStyle w:val="a3"/>
        <w:numPr>
          <w:ilvl w:val="0"/>
          <w:numId w:val="10"/>
        </w:numPr>
        <w:spacing w:after="0" w:line="360" w:lineRule="auto"/>
        <w:ind w:left="0" w:firstLine="709"/>
        <w:jc w:val="both"/>
        <w:rPr>
          <w:rFonts w:ascii="Times New Roman" w:hAnsi="Times New Roman"/>
          <w:sz w:val="28"/>
          <w:szCs w:val="28"/>
        </w:rPr>
      </w:pPr>
      <w:r w:rsidRPr="0030368B">
        <w:rPr>
          <w:rFonts w:ascii="Times New Roman" w:hAnsi="Times New Roman"/>
          <w:sz w:val="28"/>
          <w:szCs w:val="28"/>
        </w:rPr>
        <w:t xml:space="preserve">Установление соединения – процедура создания логического канала между </w:t>
      </w:r>
      <w:r w:rsidRPr="0030368B">
        <w:rPr>
          <w:rFonts w:ascii="Times New Roman" w:hAnsi="Times New Roman"/>
          <w:sz w:val="28"/>
          <w:szCs w:val="28"/>
          <w:lang w:val="en-US"/>
        </w:rPr>
        <w:t>DTE</w:t>
      </w:r>
      <w:r w:rsidRPr="0030368B">
        <w:rPr>
          <w:rFonts w:ascii="Times New Roman" w:hAnsi="Times New Roman"/>
          <w:sz w:val="28"/>
          <w:szCs w:val="28"/>
        </w:rPr>
        <w:t>.</w:t>
      </w:r>
    </w:p>
    <w:p w:rsidR="00B77AAB" w:rsidRPr="0030368B" w:rsidRDefault="00B77AAB" w:rsidP="0030368B">
      <w:pPr>
        <w:pStyle w:val="a3"/>
        <w:numPr>
          <w:ilvl w:val="0"/>
          <w:numId w:val="10"/>
        </w:numPr>
        <w:spacing w:after="0" w:line="360" w:lineRule="auto"/>
        <w:ind w:left="0" w:firstLine="709"/>
        <w:jc w:val="both"/>
        <w:rPr>
          <w:rFonts w:ascii="Times New Roman" w:hAnsi="Times New Roman"/>
          <w:sz w:val="28"/>
          <w:szCs w:val="28"/>
        </w:rPr>
      </w:pPr>
      <w:r w:rsidRPr="0030368B">
        <w:rPr>
          <w:rFonts w:ascii="Times New Roman" w:hAnsi="Times New Roman"/>
          <w:sz w:val="28"/>
          <w:szCs w:val="28"/>
        </w:rPr>
        <w:t>Режим передачи данных – обмен данными по логическому каналу, включая сегментацию, заполнение недостающих бит, контроль ошибок и управление потоком.</w:t>
      </w:r>
    </w:p>
    <w:p w:rsidR="00B77AAB" w:rsidRPr="0030368B" w:rsidRDefault="00B77AAB" w:rsidP="0030368B">
      <w:pPr>
        <w:pStyle w:val="a3"/>
        <w:numPr>
          <w:ilvl w:val="0"/>
          <w:numId w:val="10"/>
        </w:numPr>
        <w:spacing w:after="0" w:line="360" w:lineRule="auto"/>
        <w:ind w:left="0" w:firstLine="709"/>
        <w:jc w:val="both"/>
        <w:rPr>
          <w:rFonts w:ascii="Times New Roman" w:hAnsi="Times New Roman"/>
          <w:sz w:val="28"/>
          <w:szCs w:val="28"/>
        </w:rPr>
      </w:pPr>
      <w:r w:rsidRPr="0030368B">
        <w:rPr>
          <w:rFonts w:ascii="Times New Roman" w:hAnsi="Times New Roman"/>
          <w:sz w:val="28"/>
          <w:szCs w:val="28"/>
        </w:rPr>
        <w:t>Режим паузы.</w:t>
      </w:r>
    </w:p>
    <w:p w:rsidR="00B77AAB" w:rsidRPr="0030368B" w:rsidRDefault="00B77AAB" w:rsidP="0030368B">
      <w:pPr>
        <w:pStyle w:val="a3"/>
        <w:numPr>
          <w:ilvl w:val="0"/>
          <w:numId w:val="10"/>
        </w:numPr>
        <w:spacing w:after="0" w:line="360" w:lineRule="auto"/>
        <w:ind w:left="0" w:firstLine="709"/>
        <w:jc w:val="both"/>
        <w:rPr>
          <w:rFonts w:ascii="Times New Roman" w:hAnsi="Times New Roman"/>
          <w:sz w:val="28"/>
          <w:szCs w:val="28"/>
        </w:rPr>
      </w:pPr>
      <w:r w:rsidRPr="0030368B">
        <w:rPr>
          <w:rFonts w:ascii="Times New Roman" w:hAnsi="Times New Roman"/>
          <w:sz w:val="28"/>
          <w:szCs w:val="28"/>
        </w:rPr>
        <w:t>Сброс соединения – освобождение всех ресурсов, поддерживавших работу логического канала.</w:t>
      </w:r>
    </w:p>
    <w:p w:rsidR="00B77AAB" w:rsidRPr="0030368B" w:rsidRDefault="00B77AAB" w:rsidP="0030368B">
      <w:pPr>
        <w:pStyle w:val="a3"/>
        <w:numPr>
          <w:ilvl w:val="0"/>
          <w:numId w:val="10"/>
        </w:numPr>
        <w:spacing w:after="0" w:line="360" w:lineRule="auto"/>
        <w:ind w:left="0" w:firstLine="709"/>
        <w:jc w:val="both"/>
        <w:rPr>
          <w:rFonts w:ascii="Times New Roman" w:hAnsi="Times New Roman"/>
          <w:sz w:val="28"/>
          <w:szCs w:val="28"/>
        </w:rPr>
      </w:pPr>
      <w:r w:rsidRPr="0030368B">
        <w:rPr>
          <w:rFonts w:ascii="Times New Roman" w:hAnsi="Times New Roman"/>
          <w:sz w:val="28"/>
          <w:szCs w:val="28"/>
        </w:rPr>
        <w:t>Режим рестарта.</w:t>
      </w:r>
    </w:p>
    <w:p w:rsidR="00B77AAB" w:rsidRPr="0030368B" w:rsidRDefault="00B77AAB" w:rsidP="0030368B">
      <w:pPr>
        <w:spacing w:after="0" w:line="360" w:lineRule="auto"/>
        <w:ind w:firstLine="709"/>
        <w:jc w:val="both"/>
        <w:rPr>
          <w:rFonts w:ascii="Times New Roman" w:hAnsi="Times New Roman"/>
          <w:sz w:val="28"/>
          <w:szCs w:val="28"/>
        </w:rPr>
      </w:pPr>
      <w:r w:rsidRPr="0030368B">
        <w:rPr>
          <w:rFonts w:ascii="Times New Roman" w:hAnsi="Times New Roman"/>
          <w:sz w:val="28"/>
          <w:szCs w:val="28"/>
        </w:rPr>
        <w:t xml:space="preserve">Предусмотрено 14 типов пакетов, обеспечивающих работу протокола в этих режимах. Пакеты объединяются в группы: пакеты установления соединения и разъединения, пакеты данных и прерываний, пакеты управления потоком и сброса, пакеты рестарта. Процедуры </w:t>
      </w:r>
      <w:r w:rsidRPr="0030368B">
        <w:rPr>
          <w:rFonts w:ascii="Times New Roman" w:hAnsi="Times New Roman"/>
          <w:sz w:val="28"/>
          <w:szCs w:val="28"/>
          <w:lang w:val="en-US"/>
        </w:rPr>
        <w:t>PLP</w:t>
      </w:r>
      <w:r w:rsidRPr="0030368B">
        <w:rPr>
          <w:rFonts w:ascii="Times New Roman" w:hAnsi="Times New Roman"/>
          <w:sz w:val="28"/>
          <w:szCs w:val="28"/>
        </w:rPr>
        <w:t xml:space="preserve"> используют те же механизмы контроля, что и </w:t>
      </w:r>
      <w:r w:rsidRPr="0030368B">
        <w:rPr>
          <w:rFonts w:ascii="Times New Roman" w:hAnsi="Times New Roman"/>
          <w:sz w:val="28"/>
          <w:szCs w:val="28"/>
          <w:lang w:val="en-US"/>
        </w:rPr>
        <w:t>HDLC</w:t>
      </w:r>
      <w:r w:rsidRPr="0030368B">
        <w:rPr>
          <w:rFonts w:ascii="Times New Roman" w:hAnsi="Times New Roman"/>
          <w:sz w:val="28"/>
          <w:szCs w:val="28"/>
        </w:rPr>
        <w:t xml:space="preserve">. Передача любого пакета предполагает получение подтверждения на него, корректно выполняемые процедуры предполагают определенную, известную всем последовательность действий и передаваемых сообщений, при некорректной работе известен алгоритм возврата в нормальное состояние, используются механизмы тайм-аута и ограничения числа допустимых повторений. Дополнительные возможности в </w:t>
      </w:r>
      <w:r w:rsidRPr="0030368B">
        <w:rPr>
          <w:rFonts w:ascii="Times New Roman" w:hAnsi="Times New Roman"/>
          <w:sz w:val="28"/>
          <w:szCs w:val="28"/>
          <w:lang w:val="en-US"/>
        </w:rPr>
        <w:t>PLP</w:t>
      </w:r>
      <w:r w:rsidRPr="0030368B">
        <w:rPr>
          <w:rFonts w:ascii="Times New Roman" w:hAnsi="Times New Roman"/>
          <w:sz w:val="28"/>
          <w:szCs w:val="28"/>
        </w:rPr>
        <w:t xml:space="preserve">: пакеты прерываний передаются </w:t>
      </w:r>
      <w:r w:rsidRPr="0030368B">
        <w:rPr>
          <w:rFonts w:ascii="Times New Roman" w:hAnsi="Times New Roman"/>
          <w:sz w:val="28"/>
          <w:szCs w:val="28"/>
          <w:lang w:val="en-US"/>
        </w:rPr>
        <w:t>PSE</w:t>
      </w:r>
      <w:r w:rsidRPr="0030368B">
        <w:rPr>
          <w:rFonts w:ascii="Times New Roman" w:hAnsi="Times New Roman"/>
          <w:sz w:val="28"/>
          <w:szCs w:val="28"/>
        </w:rPr>
        <w:t xml:space="preserve"> даже при остановке потока данных, сброс предполагает повторную инициализацию логического канала с потерей всех пакетов, которые были в данном логическом канале, рестарт подразумевает сброс всех логических каналов.</w:t>
      </w:r>
    </w:p>
    <w:p w:rsidR="0030368B" w:rsidRPr="00F47E25" w:rsidRDefault="00B77AAB" w:rsidP="0030368B">
      <w:pPr>
        <w:spacing w:after="0" w:line="360" w:lineRule="auto"/>
        <w:ind w:firstLine="709"/>
        <w:jc w:val="both"/>
        <w:rPr>
          <w:rFonts w:ascii="Times New Roman" w:hAnsi="Times New Roman"/>
          <w:sz w:val="28"/>
          <w:szCs w:val="28"/>
        </w:rPr>
      </w:pPr>
      <w:r w:rsidRPr="0030368B">
        <w:rPr>
          <w:rFonts w:ascii="Times New Roman" w:hAnsi="Times New Roman"/>
          <w:sz w:val="28"/>
          <w:szCs w:val="28"/>
        </w:rPr>
        <w:t xml:space="preserve">Самую сложную структуру полей управления имеет пакет установления соединения </w:t>
      </w:r>
      <w:r w:rsidRPr="0030368B">
        <w:rPr>
          <w:rFonts w:ascii="Times New Roman" w:hAnsi="Times New Roman"/>
          <w:sz w:val="28"/>
          <w:szCs w:val="28"/>
          <w:lang w:val="en-US"/>
        </w:rPr>
        <w:t>CALL</w:t>
      </w:r>
      <w:r w:rsidRPr="0030368B">
        <w:rPr>
          <w:rFonts w:ascii="Times New Roman" w:hAnsi="Times New Roman"/>
          <w:sz w:val="28"/>
          <w:szCs w:val="28"/>
        </w:rPr>
        <w:t xml:space="preserve"> </w:t>
      </w:r>
      <w:r w:rsidRPr="0030368B">
        <w:rPr>
          <w:rFonts w:ascii="Times New Roman" w:hAnsi="Times New Roman"/>
          <w:sz w:val="28"/>
          <w:szCs w:val="28"/>
          <w:lang w:val="en-US"/>
        </w:rPr>
        <w:t>REQUEST</w:t>
      </w:r>
      <w:r w:rsidRPr="0030368B">
        <w:rPr>
          <w:rFonts w:ascii="Times New Roman" w:hAnsi="Times New Roman"/>
          <w:sz w:val="28"/>
          <w:szCs w:val="28"/>
        </w:rPr>
        <w:t>.</w:t>
      </w:r>
    </w:p>
    <w:p w:rsidR="0030368B" w:rsidRPr="00F47E25" w:rsidRDefault="0030368B" w:rsidP="0030368B">
      <w:pPr>
        <w:spacing w:after="0" w:line="360" w:lineRule="auto"/>
        <w:ind w:firstLine="709"/>
        <w:jc w:val="both"/>
        <w:rPr>
          <w:rFonts w:ascii="Times New Roman" w:hAnsi="Times New Roman"/>
          <w:i/>
          <w:sz w:val="28"/>
          <w:szCs w:val="28"/>
        </w:rPr>
      </w:pPr>
    </w:p>
    <w:tbl>
      <w:tblPr>
        <w:tblW w:w="3434"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1"/>
        <w:gridCol w:w="592"/>
        <w:gridCol w:w="753"/>
        <w:gridCol w:w="1348"/>
      </w:tblGrid>
      <w:tr w:rsidR="0030368B" w:rsidRPr="00B56AB1" w:rsidTr="0030368B">
        <w:trPr>
          <w:cantSplit/>
        </w:trPr>
        <w:tc>
          <w:tcPr>
            <w:tcW w:w="741" w:type="dxa"/>
            <w:vAlign w:val="center"/>
          </w:tcPr>
          <w:p w:rsidR="0030368B" w:rsidRPr="00B56AB1" w:rsidRDefault="0030368B" w:rsidP="00DA3A9F">
            <w:pPr>
              <w:spacing w:after="0" w:line="360" w:lineRule="auto"/>
              <w:jc w:val="center"/>
              <w:rPr>
                <w:rFonts w:ascii="Times New Roman" w:hAnsi="Times New Roman"/>
                <w:sz w:val="20"/>
                <w:lang w:val="en-US"/>
              </w:rPr>
            </w:pPr>
            <w:r w:rsidRPr="00B56AB1">
              <w:rPr>
                <w:rFonts w:ascii="Times New Roman" w:hAnsi="Times New Roman"/>
                <w:sz w:val="20"/>
                <w:lang w:val="en-US"/>
              </w:rPr>
              <w:t>Q</w:t>
            </w:r>
          </w:p>
        </w:tc>
        <w:tc>
          <w:tcPr>
            <w:tcW w:w="592" w:type="dxa"/>
            <w:vAlign w:val="center"/>
          </w:tcPr>
          <w:p w:rsidR="0030368B" w:rsidRPr="00B56AB1" w:rsidRDefault="0030368B" w:rsidP="00DA3A9F">
            <w:pPr>
              <w:spacing w:after="0" w:line="360" w:lineRule="auto"/>
              <w:jc w:val="center"/>
              <w:rPr>
                <w:rFonts w:ascii="Times New Roman" w:hAnsi="Times New Roman"/>
                <w:sz w:val="20"/>
                <w:lang w:val="en-US"/>
              </w:rPr>
            </w:pPr>
            <w:r w:rsidRPr="00B56AB1">
              <w:rPr>
                <w:rFonts w:ascii="Times New Roman" w:hAnsi="Times New Roman"/>
                <w:sz w:val="20"/>
                <w:lang w:val="en-US"/>
              </w:rPr>
              <w:t>D</w:t>
            </w:r>
          </w:p>
        </w:tc>
        <w:tc>
          <w:tcPr>
            <w:tcW w:w="753" w:type="dxa"/>
            <w:vAlign w:val="center"/>
          </w:tcPr>
          <w:p w:rsidR="0030368B" w:rsidRPr="00B56AB1" w:rsidRDefault="0030368B" w:rsidP="00DA3A9F">
            <w:pPr>
              <w:spacing w:after="0" w:line="360" w:lineRule="auto"/>
              <w:jc w:val="center"/>
              <w:rPr>
                <w:rFonts w:ascii="Times New Roman" w:hAnsi="Times New Roman"/>
                <w:sz w:val="20"/>
                <w:lang w:val="en-US"/>
              </w:rPr>
            </w:pPr>
            <w:r w:rsidRPr="00B56AB1">
              <w:rPr>
                <w:rFonts w:ascii="Times New Roman" w:hAnsi="Times New Roman"/>
                <w:sz w:val="20"/>
                <w:lang w:val="en-US"/>
              </w:rPr>
              <w:t>mod</w:t>
            </w:r>
          </w:p>
        </w:tc>
        <w:tc>
          <w:tcPr>
            <w:tcW w:w="1348" w:type="dxa"/>
            <w:vAlign w:val="center"/>
          </w:tcPr>
          <w:p w:rsidR="0030368B" w:rsidRPr="00B56AB1" w:rsidRDefault="0030368B" w:rsidP="00DA3A9F">
            <w:pPr>
              <w:spacing w:after="0" w:line="360" w:lineRule="auto"/>
              <w:jc w:val="center"/>
              <w:rPr>
                <w:rFonts w:ascii="Times New Roman" w:hAnsi="Times New Roman"/>
                <w:sz w:val="20"/>
                <w:lang w:val="en-US"/>
              </w:rPr>
            </w:pPr>
            <w:r w:rsidRPr="00B56AB1">
              <w:rPr>
                <w:rFonts w:ascii="Times New Roman" w:hAnsi="Times New Roman"/>
                <w:sz w:val="20"/>
                <w:lang w:val="en-US"/>
              </w:rPr>
              <w:t>LGN</w:t>
            </w:r>
          </w:p>
        </w:tc>
      </w:tr>
      <w:tr w:rsidR="0030368B" w:rsidRPr="00B56AB1" w:rsidTr="0030368B">
        <w:trPr>
          <w:cantSplit/>
        </w:trPr>
        <w:tc>
          <w:tcPr>
            <w:tcW w:w="3434" w:type="dxa"/>
            <w:gridSpan w:val="4"/>
            <w:vAlign w:val="center"/>
          </w:tcPr>
          <w:p w:rsidR="0030368B" w:rsidRPr="00B56AB1" w:rsidRDefault="0030368B" w:rsidP="00DA3A9F">
            <w:pPr>
              <w:spacing w:after="0" w:line="360" w:lineRule="auto"/>
              <w:jc w:val="center"/>
              <w:rPr>
                <w:rFonts w:ascii="Times New Roman" w:hAnsi="Times New Roman"/>
                <w:sz w:val="20"/>
                <w:lang w:val="en-US"/>
              </w:rPr>
            </w:pPr>
            <w:r w:rsidRPr="00B56AB1">
              <w:rPr>
                <w:rFonts w:ascii="Times New Roman" w:hAnsi="Times New Roman"/>
                <w:sz w:val="20"/>
                <w:lang w:val="en-US"/>
              </w:rPr>
              <w:t>LCN</w:t>
            </w:r>
          </w:p>
        </w:tc>
      </w:tr>
      <w:tr w:rsidR="0030368B" w:rsidRPr="00B56AB1" w:rsidTr="0030368B">
        <w:trPr>
          <w:cantSplit/>
        </w:trPr>
        <w:tc>
          <w:tcPr>
            <w:tcW w:w="3434" w:type="dxa"/>
            <w:gridSpan w:val="4"/>
            <w:vAlign w:val="center"/>
          </w:tcPr>
          <w:p w:rsidR="0030368B" w:rsidRPr="00B56AB1" w:rsidRDefault="0030368B" w:rsidP="00DA3A9F">
            <w:pPr>
              <w:spacing w:after="0" w:line="360" w:lineRule="auto"/>
              <w:jc w:val="center"/>
              <w:rPr>
                <w:rFonts w:ascii="Times New Roman" w:hAnsi="Times New Roman"/>
                <w:sz w:val="20"/>
                <w:lang w:val="en-US"/>
              </w:rPr>
            </w:pPr>
            <w:r w:rsidRPr="00B56AB1">
              <w:rPr>
                <w:rFonts w:ascii="Times New Roman" w:hAnsi="Times New Roman"/>
                <w:sz w:val="20"/>
                <w:lang w:val="en-US"/>
              </w:rPr>
              <w:t>Type $0B</w:t>
            </w:r>
          </w:p>
        </w:tc>
      </w:tr>
      <w:tr w:rsidR="0030368B" w:rsidRPr="00B56AB1" w:rsidTr="0030368B">
        <w:trPr>
          <w:cantSplit/>
        </w:trPr>
        <w:tc>
          <w:tcPr>
            <w:tcW w:w="2086" w:type="dxa"/>
            <w:gridSpan w:val="3"/>
            <w:vAlign w:val="center"/>
          </w:tcPr>
          <w:p w:rsidR="0030368B" w:rsidRPr="00B56AB1" w:rsidRDefault="0030368B" w:rsidP="00DA3A9F">
            <w:pPr>
              <w:spacing w:after="0" w:line="360" w:lineRule="auto"/>
              <w:jc w:val="center"/>
              <w:rPr>
                <w:rFonts w:ascii="Times New Roman" w:hAnsi="Times New Roman"/>
                <w:sz w:val="20"/>
                <w:lang w:val="en-US"/>
              </w:rPr>
            </w:pPr>
            <w:r w:rsidRPr="00B56AB1">
              <w:rPr>
                <w:rFonts w:ascii="Times New Roman" w:hAnsi="Times New Roman"/>
                <w:sz w:val="20"/>
              </w:rPr>
              <w:t xml:space="preserve">Длина </w:t>
            </w:r>
            <w:r w:rsidRPr="00B56AB1">
              <w:rPr>
                <w:rFonts w:ascii="Times New Roman" w:hAnsi="Times New Roman"/>
                <w:sz w:val="20"/>
                <w:lang w:val="en-US"/>
              </w:rPr>
              <w:t>DA</w:t>
            </w:r>
          </w:p>
        </w:tc>
        <w:tc>
          <w:tcPr>
            <w:tcW w:w="1348" w:type="dxa"/>
            <w:vAlign w:val="center"/>
          </w:tcPr>
          <w:p w:rsidR="0030368B" w:rsidRPr="00B56AB1" w:rsidRDefault="0030368B" w:rsidP="00DA3A9F">
            <w:pPr>
              <w:spacing w:after="0" w:line="360" w:lineRule="auto"/>
              <w:jc w:val="center"/>
              <w:rPr>
                <w:rFonts w:ascii="Times New Roman" w:hAnsi="Times New Roman"/>
                <w:sz w:val="20"/>
              </w:rPr>
            </w:pPr>
            <w:r w:rsidRPr="00B56AB1">
              <w:rPr>
                <w:rFonts w:ascii="Times New Roman" w:hAnsi="Times New Roman"/>
                <w:sz w:val="20"/>
              </w:rPr>
              <w:t xml:space="preserve">Длина </w:t>
            </w:r>
            <w:r w:rsidRPr="00B56AB1">
              <w:rPr>
                <w:rFonts w:ascii="Times New Roman" w:hAnsi="Times New Roman"/>
                <w:sz w:val="20"/>
                <w:lang w:val="en-US"/>
              </w:rPr>
              <w:t>SA</w:t>
            </w:r>
          </w:p>
        </w:tc>
      </w:tr>
      <w:tr w:rsidR="0030368B" w:rsidRPr="00B56AB1" w:rsidTr="0030368B">
        <w:trPr>
          <w:cantSplit/>
        </w:trPr>
        <w:tc>
          <w:tcPr>
            <w:tcW w:w="3434" w:type="dxa"/>
            <w:gridSpan w:val="4"/>
            <w:vAlign w:val="center"/>
          </w:tcPr>
          <w:p w:rsidR="0030368B" w:rsidRPr="00B56AB1" w:rsidRDefault="0030368B" w:rsidP="00DA3A9F">
            <w:pPr>
              <w:spacing w:after="0" w:line="360" w:lineRule="auto"/>
              <w:jc w:val="center"/>
              <w:rPr>
                <w:rFonts w:ascii="Times New Roman" w:hAnsi="Times New Roman"/>
                <w:sz w:val="20"/>
                <w:lang w:val="en-US"/>
              </w:rPr>
            </w:pPr>
            <w:r w:rsidRPr="00B56AB1">
              <w:rPr>
                <w:rFonts w:ascii="Times New Roman" w:hAnsi="Times New Roman"/>
                <w:sz w:val="20"/>
                <w:lang w:val="en-US"/>
              </w:rPr>
              <w:t>DA</w:t>
            </w:r>
          </w:p>
        </w:tc>
      </w:tr>
      <w:tr w:rsidR="0030368B" w:rsidRPr="00B56AB1" w:rsidTr="0030368B">
        <w:trPr>
          <w:cantSplit/>
        </w:trPr>
        <w:tc>
          <w:tcPr>
            <w:tcW w:w="3434" w:type="dxa"/>
            <w:gridSpan w:val="4"/>
            <w:vAlign w:val="center"/>
          </w:tcPr>
          <w:p w:rsidR="0030368B" w:rsidRPr="00B56AB1" w:rsidRDefault="0030368B" w:rsidP="00DA3A9F">
            <w:pPr>
              <w:spacing w:after="0" w:line="360" w:lineRule="auto"/>
              <w:jc w:val="center"/>
              <w:rPr>
                <w:rFonts w:ascii="Times New Roman" w:hAnsi="Times New Roman"/>
                <w:sz w:val="20"/>
                <w:lang w:val="en-US"/>
              </w:rPr>
            </w:pPr>
            <w:r w:rsidRPr="00B56AB1">
              <w:rPr>
                <w:rFonts w:ascii="Times New Roman" w:hAnsi="Times New Roman"/>
                <w:sz w:val="20"/>
                <w:lang w:val="en-US"/>
              </w:rPr>
              <w:t>. . . . .</w:t>
            </w:r>
          </w:p>
        </w:tc>
      </w:tr>
      <w:tr w:rsidR="0030368B" w:rsidRPr="00B56AB1" w:rsidTr="0030368B">
        <w:trPr>
          <w:cantSplit/>
        </w:trPr>
        <w:tc>
          <w:tcPr>
            <w:tcW w:w="3434" w:type="dxa"/>
            <w:gridSpan w:val="4"/>
            <w:vAlign w:val="center"/>
          </w:tcPr>
          <w:p w:rsidR="0030368B" w:rsidRPr="00B56AB1" w:rsidRDefault="0030368B" w:rsidP="00DA3A9F">
            <w:pPr>
              <w:spacing w:after="0" w:line="360" w:lineRule="auto"/>
              <w:jc w:val="center"/>
              <w:rPr>
                <w:rFonts w:ascii="Times New Roman" w:hAnsi="Times New Roman"/>
                <w:sz w:val="20"/>
                <w:lang w:val="en-US"/>
              </w:rPr>
            </w:pPr>
            <w:r w:rsidRPr="00B56AB1">
              <w:rPr>
                <w:rFonts w:ascii="Times New Roman" w:hAnsi="Times New Roman"/>
                <w:sz w:val="20"/>
                <w:lang w:val="en-US"/>
              </w:rPr>
              <w:t>SA</w:t>
            </w:r>
          </w:p>
        </w:tc>
      </w:tr>
      <w:tr w:rsidR="0030368B" w:rsidRPr="00B56AB1" w:rsidTr="0030368B">
        <w:trPr>
          <w:cantSplit/>
        </w:trPr>
        <w:tc>
          <w:tcPr>
            <w:tcW w:w="3434" w:type="dxa"/>
            <w:gridSpan w:val="4"/>
            <w:vAlign w:val="center"/>
          </w:tcPr>
          <w:p w:rsidR="0030368B" w:rsidRPr="00B56AB1" w:rsidRDefault="0030368B" w:rsidP="00DA3A9F">
            <w:pPr>
              <w:spacing w:after="0" w:line="360" w:lineRule="auto"/>
              <w:jc w:val="center"/>
              <w:rPr>
                <w:rFonts w:ascii="Times New Roman" w:hAnsi="Times New Roman"/>
                <w:sz w:val="20"/>
                <w:lang w:val="en-US"/>
              </w:rPr>
            </w:pPr>
            <w:r w:rsidRPr="00B56AB1">
              <w:rPr>
                <w:rFonts w:ascii="Times New Roman" w:hAnsi="Times New Roman"/>
                <w:sz w:val="20"/>
                <w:lang w:val="en-US"/>
              </w:rPr>
              <w:t>. . . . .</w:t>
            </w:r>
          </w:p>
        </w:tc>
      </w:tr>
      <w:tr w:rsidR="0030368B" w:rsidRPr="00B56AB1" w:rsidTr="0030368B">
        <w:trPr>
          <w:cantSplit/>
        </w:trPr>
        <w:tc>
          <w:tcPr>
            <w:tcW w:w="3434" w:type="dxa"/>
            <w:gridSpan w:val="4"/>
            <w:vAlign w:val="center"/>
          </w:tcPr>
          <w:p w:rsidR="0030368B" w:rsidRPr="00B56AB1" w:rsidRDefault="0030368B" w:rsidP="00DA3A9F">
            <w:pPr>
              <w:spacing w:after="0" w:line="360" w:lineRule="auto"/>
              <w:jc w:val="center"/>
              <w:rPr>
                <w:rFonts w:ascii="Times New Roman" w:hAnsi="Times New Roman"/>
                <w:sz w:val="20"/>
              </w:rPr>
            </w:pPr>
            <w:r w:rsidRPr="00B56AB1">
              <w:rPr>
                <w:rFonts w:ascii="Times New Roman" w:hAnsi="Times New Roman"/>
                <w:sz w:val="20"/>
              </w:rPr>
              <w:t>Длина поля услуг</w:t>
            </w:r>
          </w:p>
        </w:tc>
      </w:tr>
      <w:tr w:rsidR="0030368B" w:rsidRPr="00B56AB1" w:rsidTr="0030368B">
        <w:trPr>
          <w:cantSplit/>
        </w:trPr>
        <w:tc>
          <w:tcPr>
            <w:tcW w:w="3434" w:type="dxa"/>
            <w:gridSpan w:val="4"/>
            <w:vAlign w:val="center"/>
          </w:tcPr>
          <w:p w:rsidR="0030368B" w:rsidRPr="00B56AB1" w:rsidRDefault="0030368B" w:rsidP="00DA3A9F">
            <w:pPr>
              <w:spacing w:after="0" w:line="360" w:lineRule="auto"/>
              <w:jc w:val="center"/>
              <w:rPr>
                <w:rFonts w:ascii="Times New Roman" w:hAnsi="Times New Roman"/>
                <w:sz w:val="20"/>
              </w:rPr>
            </w:pPr>
            <w:r w:rsidRPr="00B56AB1">
              <w:rPr>
                <w:rFonts w:ascii="Times New Roman" w:hAnsi="Times New Roman"/>
                <w:sz w:val="20"/>
              </w:rPr>
              <w:t>Услуги</w:t>
            </w:r>
          </w:p>
        </w:tc>
      </w:tr>
      <w:tr w:rsidR="0030368B" w:rsidRPr="00B56AB1" w:rsidTr="0030368B">
        <w:trPr>
          <w:cantSplit/>
        </w:trPr>
        <w:tc>
          <w:tcPr>
            <w:tcW w:w="3434" w:type="dxa"/>
            <w:gridSpan w:val="4"/>
            <w:vAlign w:val="center"/>
          </w:tcPr>
          <w:p w:rsidR="0030368B" w:rsidRPr="00B56AB1" w:rsidRDefault="0030368B" w:rsidP="00DA3A9F">
            <w:pPr>
              <w:spacing w:after="0" w:line="360" w:lineRule="auto"/>
              <w:jc w:val="center"/>
              <w:rPr>
                <w:rFonts w:ascii="Times New Roman" w:hAnsi="Times New Roman"/>
                <w:sz w:val="20"/>
              </w:rPr>
            </w:pPr>
            <w:r w:rsidRPr="00B56AB1">
              <w:rPr>
                <w:rFonts w:ascii="Times New Roman" w:hAnsi="Times New Roman"/>
                <w:sz w:val="20"/>
              </w:rPr>
              <w:t>Данные</w:t>
            </w:r>
          </w:p>
        </w:tc>
      </w:tr>
      <w:tr w:rsidR="0030368B" w:rsidRPr="00B56AB1" w:rsidTr="0030368B">
        <w:trPr>
          <w:cantSplit/>
        </w:trPr>
        <w:tc>
          <w:tcPr>
            <w:tcW w:w="3434" w:type="dxa"/>
            <w:gridSpan w:val="4"/>
            <w:vAlign w:val="center"/>
          </w:tcPr>
          <w:p w:rsidR="0030368B" w:rsidRPr="00B56AB1" w:rsidRDefault="0030368B" w:rsidP="00DA3A9F">
            <w:pPr>
              <w:spacing w:after="0" w:line="360" w:lineRule="auto"/>
              <w:jc w:val="center"/>
              <w:rPr>
                <w:rFonts w:ascii="Times New Roman" w:hAnsi="Times New Roman"/>
                <w:sz w:val="20"/>
              </w:rPr>
            </w:pPr>
            <w:r w:rsidRPr="00B56AB1">
              <w:rPr>
                <w:rFonts w:ascii="Times New Roman" w:hAnsi="Times New Roman"/>
                <w:sz w:val="20"/>
              </w:rPr>
              <w:t>. . . . .</w:t>
            </w:r>
          </w:p>
        </w:tc>
      </w:tr>
    </w:tbl>
    <w:p w:rsidR="0030368B" w:rsidRDefault="00B77AAB" w:rsidP="0030368B">
      <w:pPr>
        <w:spacing w:after="0" w:line="360" w:lineRule="auto"/>
        <w:ind w:firstLine="709"/>
        <w:jc w:val="both"/>
        <w:rPr>
          <w:rFonts w:ascii="Times New Roman" w:hAnsi="Times New Roman"/>
          <w:sz w:val="28"/>
          <w:szCs w:val="28"/>
        </w:rPr>
      </w:pPr>
      <w:r w:rsidRPr="0030368B">
        <w:rPr>
          <w:rFonts w:ascii="Times New Roman" w:hAnsi="Times New Roman"/>
          <w:sz w:val="28"/>
          <w:szCs w:val="28"/>
          <w:lang w:val="en-US"/>
        </w:rPr>
        <w:t>Q</w:t>
      </w:r>
      <w:r w:rsidRPr="0030368B">
        <w:rPr>
          <w:rFonts w:ascii="Times New Roman" w:hAnsi="Times New Roman"/>
          <w:sz w:val="28"/>
          <w:szCs w:val="28"/>
        </w:rPr>
        <w:t xml:space="preserve"> – тип информации (для трансп. уровня), </w:t>
      </w:r>
      <w:r w:rsidRPr="0030368B">
        <w:rPr>
          <w:rFonts w:ascii="Times New Roman" w:hAnsi="Times New Roman"/>
          <w:sz w:val="28"/>
          <w:szCs w:val="28"/>
          <w:lang w:val="en-US"/>
        </w:rPr>
        <w:t>D</w:t>
      </w:r>
      <w:r w:rsidRPr="0030368B">
        <w:rPr>
          <w:rFonts w:ascii="Times New Roman" w:hAnsi="Times New Roman"/>
          <w:sz w:val="28"/>
          <w:szCs w:val="28"/>
        </w:rPr>
        <w:t xml:space="preserve"> – признак подтверждения </w:t>
      </w:r>
      <w:r w:rsidRPr="0030368B">
        <w:rPr>
          <w:rFonts w:ascii="Times New Roman" w:hAnsi="Times New Roman"/>
          <w:sz w:val="28"/>
          <w:szCs w:val="28"/>
          <w:lang w:val="en-US"/>
        </w:rPr>
        <w:t>DTE</w:t>
      </w:r>
      <w:r w:rsidRPr="0030368B">
        <w:rPr>
          <w:rFonts w:ascii="Times New Roman" w:hAnsi="Times New Roman"/>
          <w:sz w:val="28"/>
          <w:szCs w:val="28"/>
        </w:rPr>
        <w:t xml:space="preserve"> получателем, </w:t>
      </w:r>
      <w:r w:rsidRPr="0030368B">
        <w:rPr>
          <w:rFonts w:ascii="Times New Roman" w:hAnsi="Times New Roman"/>
          <w:sz w:val="28"/>
          <w:szCs w:val="28"/>
          <w:lang w:val="en-US"/>
        </w:rPr>
        <w:t>mod</w:t>
      </w:r>
      <w:r w:rsidRPr="0030368B">
        <w:rPr>
          <w:rFonts w:ascii="Times New Roman" w:hAnsi="Times New Roman"/>
          <w:sz w:val="28"/>
          <w:szCs w:val="28"/>
        </w:rPr>
        <w:t xml:space="preserve"> – модуль нумерации пакетов.</w:t>
      </w:r>
    </w:p>
    <w:p w:rsidR="0030368B" w:rsidRPr="00F47E25" w:rsidRDefault="0030368B" w:rsidP="0030368B">
      <w:pPr>
        <w:spacing w:after="0" w:line="360" w:lineRule="auto"/>
        <w:ind w:firstLine="709"/>
        <w:jc w:val="both"/>
        <w:rPr>
          <w:rFonts w:ascii="Times New Roman" w:hAnsi="Times New Roman"/>
          <w:sz w:val="28"/>
          <w:szCs w:val="28"/>
        </w:rPr>
      </w:pPr>
    </w:p>
    <w:p w:rsidR="00B77AAB" w:rsidRPr="0030368B" w:rsidRDefault="00B77AAB" w:rsidP="0030368B">
      <w:pPr>
        <w:spacing w:after="0" w:line="360" w:lineRule="auto"/>
        <w:ind w:firstLine="709"/>
        <w:jc w:val="both"/>
        <w:rPr>
          <w:rFonts w:ascii="Times New Roman" w:hAnsi="Times New Roman"/>
          <w:sz w:val="28"/>
          <w:szCs w:val="28"/>
        </w:rPr>
      </w:pPr>
      <w:r w:rsidRPr="0030368B">
        <w:rPr>
          <w:rFonts w:ascii="Times New Roman" w:hAnsi="Times New Roman"/>
          <w:sz w:val="28"/>
          <w:szCs w:val="28"/>
        </w:rPr>
        <w:t xml:space="preserve">Первые три байта имеют одинаковую структуру для всех типов пакетов. Алгоритм "окна" на сетевом уровне используется только в целях управления потоком и не предполагает процедур восстановления потерянных пакетов. В алгоритмах управления следует учитывать задержку доставки пакетов. Например, пакет управления потоком </w:t>
      </w:r>
      <w:r w:rsidRPr="0030368B">
        <w:rPr>
          <w:rFonts w:ascii="Times New Roman" w:hAnsi="Times New Roman"/>
          <w:sz w:val="28"/>
          <w:szCs w:val="28"/>
          <w:lang w:val="en-US"/>
        </w:rPr>
        <w:t>RNR</w:t>
      </w:r>
      <w:r w:rsidRPr="0030368B">
        <w:rPr>
          <w:rFonts w:ascii="Times New Roman" w:hAnsi="Times New Roman"/>
          <w:sz w:val="28"/>
          <w:szCs w:val="28"/>
        </w:rPr>
        <w:t xml:space="preserve"> может поступить к тому моменту, когда "лишние" пакеты, которые не будут обработаны, уже отправлены.</w:t>
      </w:r>
    </w:p>
    <w:p w:rsidR="0030368B" w:rsidRDefault="00B77AAB" w:rsidP="0030368B">
      <w:pPr>
        <w:spacing w:after="0" w:line="360" w:lineRule="auto"/>
        <w:ind w:firstLine="709"/>
        <w:jc w:val="both"/>
        <w:rPr>
          <w:rFonts w:ascii="Times New Roman" w:hAnsi="Times New Roman"/>
          <w:sz w:val="28"/>
          <w:szCs w:val="28"/>
        </w:rPr>
      </w:pPr>
      <w:r w:rsidRPr="0030368B">
        <w:rPr>
          <w:rFonts w:ascii="Times New Roman" w:hAnsi="Times New Roman"/>
          <w:sz w:val="28"/>
          <w:szCs w:val="28"/>
        </w:rPr>
        <w:t>Как указывалось ранее, алгоритмы работы сетевого уровня содержат ряд дополнительных возможностей относительно алгоритмов канального уровня. В третьем байте заголовка пакета предусмотрен признак сегментации, если пакет большого объема разделен на нескольких меньших пакетов, этот признак устанавливается для всех сегментов кроме последнего. Кроме того, служебные пакеты содержат специальные поля для передачи диагностической информации. В этих полях указывается причина, по которой проводится какая-либо процедура, связанная с передачей этого пакета. Например, передача пакета, выходящего за пределы окна, требует выполнения сброса. Узел, который инициирует сброс, должен указать эту причину в диагностическом поле пакета сброса. При сбросе в канале происходит стирание всех еще не доставленных пакетов.</w:t>
      </w:r>
    </w:p>
    <w:p w:rsidR="0030368B" w:rsidRDefault="00B77AAB" w:rsidP="0030368B">
      <w:pPr>
        <w:spacing w:after="0" w:line="360" w:lineRule="auto"/>
        <w:ind w:firstLine="709"/>
        <w:jc w:val="both"/>
        <w:rPr>
          <w:rFonts w:ascii="Times New Roman" w:hAnsi="Times New Roman"/>
          <w:sz w:val="28"/>
          <w:szCs w:val="28"/>
        </w:rPr>
      </w:pPr>
      <w:r w:rsidRPr="0030368B">
        <w:rPr>
          <w:rFonts w:ascii="Times New Roman" w:hAnsi="Times New Roman"/>
          <w:sz w:val="28"/>
          <w:szCs w:val="28"/>
        </w:rPr>
        <w:t>Причин, вызывающих некорректную работу на сетевом уровне, гораздо больше, чем на канальном уровне. Хотя и канальный уровень обеспечивает высокую надежность передачи данных, причиной может быть не потеря пакетов, а их задержка в канале. При запаздывании пакетов на разных участках виртуального канала могут реализовываться различные процедуры, и передаваемые пакеты в рамках одних процедур могут не соответствовать другим. Для выхода из таких состояний предусмотрены режимы сброса и рестарта, позволяющие повторно инициализировать работу, хотя и с потерей всех пакетов, которые в это время обрабатывались в канале.</w:t>
      </w:r>
    </w:p>
    <w:p w:rsidR="0030368B" w:rsidRDefault="00B77AAB" w:rsidP="0030368B">
      <w:pPr>
        <w:spacing w:after="0" w:line="360" w:lineRule="auto"/>
        <w:ind w:firstLine="709"/>
        <w:jc w:val="both"/>
        <w:rPr>
          <w:rFonts w:ascii="Times New Roman" w:hAnsi="Times New Roman"/>
          <w:sz w:val="28"/>
          <w:szCs w:val="28"/>
        </w:rPr>
      </w:pPr>
      <w:r w:rsidRPr="0030368B">
        <w:rPr>
          <w:rFonts w:ascii="Times New Roman" w:hAnsi="Times New Roman"/>
          <w:sz w:val="28"/>
          <w:szCs w:val="28"/>
        </w:rPr>
        <w:t xml:space="preserve">Основное достоинство сетей Х.25 – высокая надежность, которая обеспечивается применением технологии виртуальных каналов с коммутацией пакетов и протоколов </w:t>
      </w:r>
      <w:r w:rsidRPr="0030368B">
        <w:rPr>
          <w:rFonts w:ascii="Times New Roman" w:hAnsi="Times New Roman"/>
          <w:sz w:val="28"/>
          <w:szCs w:val="28"/>
          <w:lang w:val="en-US"/>
        </w:rPr>
        <w:t>HDLC</w:t>
      </w:r>
      <w:r w:rsidRPr="0030368B">
        <w:rPr>
          <w:rFonts w:ascii="Times New Roman" w:hAnsi="Times New Roman"/>
          <w:sz w:val="28"/>
          <w:szCs w:val="28"/>
        </w:rPr>
        <w:t xml:space="preserve"> на канальном уровне. Однако реализация этой надежности приводит к низкой производительности,</w:t>
      </w:r>
      <w:r w:rsidR="0030368B">
        <w:rPr>
          <w:rFonts w:ascii="Times New Roman" w:hAnsi="Times New Roman"/>
          <w:sz w:val="28"/>
          <w:szCs w:val="28"/>
        </w:rPr>
        <w:t xml:space="preserve"> </w:t>
      </w:r>
      <w:r w:rsidRPr="0030368B">
        <w:rPr>
          <w:rFonts w:ascii="Times New Roman" w:hAnsi="Times New Roman"/>
          <w:sz w:val="28"/>
          <w:szCs w:val="28"/>
        </w:rPr>
        <w:t>гарантий пропускной способности сети Х.25 не дают.</w:t>
      </w:r>
    </w:p>
    <w:p w:rsidR="00B77AAB" w:rsidRPr="0030368B" w:rsidRDefault="00B77AAB" w:rsidP="0030368B">
      <w:pPr>
        <w:spacing w:after="0" w:line="360" w:lineRule="auto"/>
        <w:ind w:firstLine="709"/>
        <w:jc w:val="both"/>
        <w:rPr>
          <w:rFonts w:ascii="Times New Roman" w:hAnsi="Times New Roman"/>
          <w:sz w:val="28"/>
          <w:szCs w:val="28"/>
        </w:rPr>
      </w:pPr>
      <w:r w:rsidRPr="0030368B">
        <w:rPr>
          <w:rFonts w:ascii="Times New Roman" w:hAnsi="Times New Roman"/>
          <w:sz w:val="28"/>
          <w:szCs w:val="28"/>
        </w:rPr>
        <w:t>Коммутаторы (</w:t>
      </w:r>
      <w:r w:rsidRPr="0030368B">
        <w:rPr>
          <w:rFonts w:ascii="Times New Roman" w:hAnsi="Times New Roman"/>
          <w:sz w:val="28"/>
          <w:szCs w:val="28"/>
          <w:lang w:val="en-US"/>
        </w:rPr>
        <w:t>PSE</w:t>
      </w:r>
      <w:r w:rsidRPr="0030368B">
        <w:rPr>
          <w:rFonts w:ascii="Times New Roman" w:hAnsi="Times New Roman"/>
          <w:sz w:val="28"/>
          <w:szCs w:val="28"/>
        </w:rPr>
        <w:t xml:space="preserve">) </w:t>
      </w:r>
      <w:r w:rsidRPr="0030368B">
        <w:rPr>
          <w:rFonts w:ascii="Times New Roman" w:hAnsi="Times New Roman"/>
          <w:sz w:val="28"/>
          <w:szCs w:val="28"/>
          <w:lang w:val="en-US"/>
        </w:rPr>
        <w:t>X</w:t>
      </w:r>
      <w:r w:rsidRPr="0030368B">
        <w:rPr>
          <w:rFonts w:ascii="Times New Roman" w:hAnsi="Times New Roman"/>
          <w:sz w:val="28"/>
          <w:szCs w:val="28"/>
        </w:rPr>
        <w:t xml:space="preserve">.25 существенно проще маршрутизаторов сетей </w:t>
      </w:r>
      <w:r w:rsidRPr="0030368B">
        <w:rPr>
          <w:rFonts w:ascii="Times New Roman" w:hAnsi="Times New Roman"/>
          <w:sz w:val="28"/>
          <w:szCs w:val="28"/>
          <w:lang w:val="en-US"/>
        </w:rPr>
        <w:t>TCP</w:t>
      </w:r>
      <w:r w:rsidRPr="0030368B">
        <w:rPr>
          <w:rFonts w:ascii="Times New Roman" w:hAnsi="Times New Roman"/>
          <w:sz w:val="28"/>
          <w:szCs w:val="28"/>
        </w:rPr>
        <w:t>/</w:t>
      </w:r>
      <w:r w:rsidRPr="0030368B">
        <w:rPr>
          <w:rFonts w:ascii="Times New Roman" w:hAnsi="Times New Roman"/>
          <w:sz w:val="28"/>
          <w:szCs w:val="28"/>
          <w:lang w:val="en-US"/>
        </w:rPr>
        <w:t>IP</w:t>
      </w:r>
      <w:r w:rsidRPr="0030368B">
        <w:rPr>
          <w:rFonts w:ascii="Times New Roman" w:hAnsi="Times New Roman"/>
          <w:sz w:val="28"/>
          <w:szCs w:val="28"/>
        </w:rPr>
        <w:t xml:space="preserve">, т. к. не поддерживают процедур маршрутизации. Но </w:t>
      </w:r>
      <w:r w:rsidRPr="0030368B">
        <w:rPr>
          <w:rFonts w:ascii="Times New Roman" w:hAnsi="Times New Roman"/>
          <w:sz w:val="28"/>
          <w:szCs w:val="28"/>
          <w:lang w:val="en-US"/>
        </w:rPr>
        <w:t>PSE</w:t>
      </w:r>
      <w:r w:rsidRPr="0030368B">
        <w:rPr>
          <w:rFonts w:ascii="Times New Roman" w:hAnsi="Times New Roman"/>
          <w:sz w:val="28"/>
          <w:szCs w:val="28"/>
        </w:rPr>
        <w:t xml:space="preserve"> также выполняют достаточно сложные функции, во-первых, реализуя процедуры формирования логического канала, и, во-вторых, обеспечивая выполнение протоколов канального уровня. Практически каждый </w:t>
      </w:r>
      <w:r w:rsidRPr="0030368B">
        <w:rPr>
          <w:rFonts w:ascii="Times New Roman" w:hAnsi="Times New Roman"/>
          <w:sz w:val="28"/>
          <w:szCs w:val="28"/>
          <w:lang w:val="en-US"/>
        </w:rPr>
        <w:t>PSE</w:t>
      </w:r>
      <w:r w:rsidRPr="0030368B">
        <w:rPr>
          <w:rFonts w:ascii="Times New Roman" w:hAnsi="Times New Roman"/>
          <w:sz w:val="28"/>
          <w:szCs w:val="28"/>
        </w:rPr>
        <w:t xml:space="preserve"> работает с полной буферизацией пакетов, т. к. необходимо обеспечить прием кадра </w:t>
      </w:r>
      <w:r w:rsidRPr="0030368B">
        <w:rPr>
          <w:rFonts w:ascii="Times New Roman" w:hAnsi="Times New Roman"/>
          <w:sz w:val="28"/>
          <w:szCs w:val="28"/>
          <w:lang w:val="en-US"/>
        </w:rPr>
        <w:t>HDLC</w:t>
      </w:r>
      <w:r w:rsidRPr="0030368B">
        <w:rPr>
          <w:rFonts w:ascii="Times New Roman" w:hAnsi="Times New Roman"/>
          <w:sz w:val="28"/>
          <w:szCs w:val="28"/>
        </w:rPr>
        <w:t xml:space="preserve">, его контроль и подтверждение приема (или запрос на повторную передачу при искажении кадра). Затем необходимо выделение пакета </w:t>
      </w:r>
      <w:r w:rsidRPr="0030368B">
        <w:rPr>
          <w:rFonts w:ascii="Times New Roman" w:hAnsi="Times New Roman"/>
          <w:sz w:val="28"/>
          <w:szCs w:val="28"/>
          <w:lang w:val="en-US"/>
        </w:rPr>
        <w:t>X</w:t>
      </w:r>
      <w:r w:rsidRPr="0030368B">
        <w:rPr>
          <w:rFonts w:ascii="Times New Roman" w:hAnsi="Times New Roman"/>
          <w:sz w:val="28"/>
          <w:szCs w:val="28"/>
        </w:rPr>
        <w:t xml:space="preserve">.25 из поля данных кадра </w:t>
      </w:r>
      <w:r w:rsidRPr="0030368B">
        <w:rPr>
          <w:rFonts w:ascii="Times New Roman" w:hAnsi="Times New Roman"/>
          <w:sz w:val="28"/>
          <w:szCs w:val="28"/>
          <w:lang w:val="en-US"/>
        </w:rPr>
        <w:t>HDLC</w:t>
      </w:r>
      <w:r w:rsidRPr="0030368B">
        <w:rPr>
          <w:rFonts w:ascii="Times New Roman" w:hAnsi="Times New Roman"/>
          <w:sz w:val="28"/>
          <w:szCs w:val="28"/>
        </w:rPr>
        <w:t xml:space="preserve"> и передача пакета в выходной порт </w:t>
      </w:r>
      <w:r w:rsidRPr="0030368B">
        <w:rPr>
          <w:rFonts w:ascii="Times New Roman" w:hAnsi="Times New Roman"/>
          <w:sz w:val="28"/>
          <w:szCs w:val="28"/>
          <w:lang w:val="en-US"/>
        </w:rPr>
        <w:t>PSE</w:t>
      </w:r>
      <w:r w:rsidRPr="0030368B">
        <w:rPr>
          <w:rFonts w:ascii="Times New Roman" w:hAnsi="Times New Roman"/>
          <w:sz w:val="28"/>
          <w:szCs w:val="28"/>
        </w:rPr>
        <w:t xml:space="preserve"> в соответствии с номером логического канала. Далее необходимо сформировать новый кадр </w:t>
      </w:r>
      <w:r w:rsidRPr="0030368B">
        <w:rPr>
          <w:rFonts w:ascii="Times New Roman" w:hAnsi="Times New Roman"/>
          <w:sz w:val="28"/>
          <w:szCs w:val="28"/>
          <w:lang w:val="en-US"/>
        </w:rPr>
        <w:t>HDLC</w:t>
      </w:r>
      <w:r w:rsidRPr="0030368B">
        <w:rPr>
          <w:rFonts w:ascii="Times New Roman" w:hAnsi="Times New Roman"/>
          <w:sz w:val="28"/>
          <w:szCs w:val="28"/>
        </w:rPr>
        <w:t xml:space="preserve">, передать его и т.д. Таким образом, в сети </w:t>
      </w:r>
      <w:r w:rsidRPr="0030368B">
        <w:rPr>
          <w:rFonts w:ascii="Times New Roman" w:hAnsi="Times New Roman"/>
          <w:sz w:val="28"/>
          <w:szCs w:val="28"/>
          <w:lang w:val="en-US"/>
        </w:rPr>
        <w:t>X</w:t>
      </w:r>
      <w:r w:rsidRPr="0030368B">
        <w:rPr>
          <w:rFonts w:ascii="Times New Roman" w:hAnsi="Times New Roman"/>
          <w:sz w:val="28"/>
          <w:szCs w:val="28"/>
        </w:rPr>
        <w:t>.25 данные подвергаются многократным процедурам преобразования и контроля, это естественно приводит к заметным задержкам и существенно увеличивает время доставки.</w:t>
      </w:r>
    </w:p>
    <w:p w:rsidR="00B77AAB" w:rsidRPr="0030368B" w:rsidRDefault="00B77AAB" w:rsidP="0030368B">
      <w:pPr>
        <w:spacing w:after="0" w:line="360" w:lineRule="auto"/>
        <w:ind w:firstLine="709"/>
        <w:jc w:val="both"/>
        <w:rPr>
          <w:rFonts w:ascii="Times New Roman" w:hAnsi="Times New Roman"/>
          <w:sz w:val="28"/>
          <w:szCs w:val="28"/>
        </w:rPr>
      </w:pPr>
    </w:p>
    <w:p w:rsidR="00B77AAB" w:rsidRPr="0030368B" w:rsidRDefault="00B77AAB" w:rsidP="0030368B">
      <w:pPr>
        <w:spacing w:after="0" w:line="360" w:lineRule="auto"/>
        <w:ind w:firstLine="709"/>
        <w:jc w:val="both"/>
        <w:rPr>
          <w:rFonts w:ascii="Times New Roman" w:hAnsi="Times New Roman"/>
          <w:sz w:val="28"/>
          <w:szCs w:val="28"/>
        </w:rPr>
      </w:pPr>
      <w:r w:rsidRPr="0030368B">
        <w:rPr>
          <w:rFonts w:ascii="Times New Roman" w:hAnsi="Times New Roman"/>
          <w:sz w:val="28"/>
          <w:szCs w:val="28"/>
        </w:rPr>
        <w:t xml:space="preserve">3. СЕТИ </w:t>
      </w:r>
      <w:r w:rsidR="005576BC" w:rsidRPr="0030368B">
        <w:rPr>
          <w:rFonts w:ascii="Times New Roman" w:hAnsi="Times New Roman"/>
          <w:sz w:val="28"/>
          <w:szCs w:val="28"/>
          <w:lang w:val="en-US"/>
        </w:rPr>
        <w:t>FRAME</w:t>
      </w:r>
      <w:r w:rsidR="005576BC" w:rsidRPr="0030368B">
        <w:rPr>
          <w:rFonts w:ascii="Times New Roman" w:hAnsi="Times New Roman"/>
          <w:sz w:val="28"/>
          <w:szCs w:val="28"/>
        </w:rPr>
        <w:t xml:space="preserve"> </w:t>
      </w:r>
      <w:r w:rsidR="005576BC" w:rsidRPr="0030368B">
        <w:rPr>
          <w:rFonts w:ascii="Times New Roman" w:hAnsi="Times New Roman"/>
          <w:sz w:val="28"/>
          <w:szCs w:val="28"/>
          <w:lang w:val="en-US"/>
        </w:rPr>
        <w:t>RELAY</w:t>
      </w:r>
    </w:p>
    <w:p w:rsidR="005576BC" w:rsidRPr="0030368B" w:rsidRDefault="005576BC" w:rsidP="0030368B">
      <w:pPr>
        <w:spacing w:after="0" w:line="360" w:lineRule="auto"/>
        <w:ind w:firstLine="709"/>
        <w:jc w:val="both"/>
        <w:rPr>
          <w:rFonts w:ascii="Times New Roman" w:hAnsi="Times New Roman"/>
          <w:sz w:val="28"/>
          <w:szCs w:val="28"/>
        </w:rPr>
      </w:pPr>
    </w:p>
    <w:p w:rsidR="00B77AAB" w:rsidRPr="0030368B" w:rsidRDefault="00B77AAB" w:rsidP="0030368B">
      <w:pPr>
        <w:spacing w:after="0" w:line="360" w:lineRule="auto"/>
        <w:ind w:firstLine="709"/>
        <w:jc w:val="both"/>
        <w:rPr>
          <w:rFonts w:ascii="Times New Roman" w:hAnsi="Times New Roman"/>
          <w:sz w:val="28"/>
          <w:szCs w:val="28"/>
        </w:rPr>
      </w:pPr>
      <w:r w:rsidRPr="0030368B">
        <w:rPr>
          <w:rFonts w:ascii="Times New Roman" w:hAnsi="Times New Roman"/>
          <w:sz w:val="28"/>
          <w:szCs w:val="28"/>
        </w:rPr>
        <w:t xml:space="preserve">Появление надежных и высокопроизводительных каналов связи стандарта </w:t>
      </w:r>
      <w:r w:rsidRPr="0030368B">
        <w:rPr>
          <w:rFonts w:ascii="Times New Roman" w:hAnsi="Times New Roman"/>
          <w:sz w:val="28"/>
          <w:szCs w:val="28"/>
          <w:lang w:val="en-US"/>
        </w:rPr>
        <w:t>ISDN</w:t>
      </w:r>
      <w:r w:rsidRPr="0030368B">
        <w:rPr>
          <w:rFonts w:ascii="Times New Roman" w:hAnsi="Times New Roman"/>
          <w:sz w:val="28"/>
          <w:szCs w:val="28"/>
        </w:rPr>
        <w:t xml:space="preserve"> позволило отказаться от таких сложных и постоянно повторяющихся процедур преобразования и контроля данных. Одной из таких технологий с существенно упрощенными алгоритмами контроля данных являются сети </w:t>
      </w:r>
      <w:r w:rsidRPr="0030368B">
        <w:rPr>
          <w:rFonts w:ascii="Times New Roman" w:hAnsi="Times New Roman"/>
          <w:sz w:val="28"/>
          <w:szCs w:val="28"/>
          <w:lang w:val="en-US"/>
        </w:rPr>
        <w:t>Frame</w:t>
      </w:r>
      <w:r w:rsidRPr="0030368B">
        <w:rPr>
          <w:rFonts w:ascii="Times New Roman" w:hAnsi="Times New Roman"/>
          <w:sz w:val="28"/>
          <w:szCs w:val="28"/>
        </w:rPr>
        <w:t xml:space="preserve"> </w:t>
      </w:r>
      <w:r w:rsidRPr="0030368B">
        <w:rPr>
          <w:rFonts w:ascii="Times New Roman" w:hAnsi="Times New Roman"/>
          <w:sz w:val="28"/>
          <w:szCs w:val="28"/>
          <w:lang w:val="en-US"/>
        </w:rPr>
        <w:t>Relay</w:t>
      </w:r>
      <w:r w:rsidRPr="0030368B">
        <w:rPr>
          <w:rFonts w:ascii="Times New Roman" w:hAnsi="Times New Roman"/>
          <w:sz w:val="28"/>
          <w:szCs w:val="28"/>
        </w:rPr>
        <w:t xml:space="preserve">. </w:t>
      </w:r>
      <w:r w:rsidRPr="0030368B">
        <w:rPr>
          <w:rFonts w:ascii="Times New Roman" w:hAnsi="Times New Roman"/>
          <w:sz w:val="28"/>
          <w:szCs w:val="28"/>
          <w:lang w:val="en-US"/>
        </w:rPr>
        <w:t>Frame</w:t>
      </w:r>
      <w:r w:rsidRPr="0030368B">
        <w:rPr>
          <w:rFonts w:ascii="Times New Roman" w:hAnsi="Times New Roman"/>
          <w:sz w:val="28"/>
          <w:szCs w:val="28"/>
        </w:rPr>
        <w:t xml:space="preserve"> </w:t>
      </w:r>
      <w:r w:rsidRPr="0030368B">
        <w:rPr>
          <w:rFonts w:ascii="Times New Roman" w:hAnsi="Times New Roman"/>
          <w:sz w:val="28"/>
          <w:szCs w:val="28"/>
          <w:lang w:val="en-US"/>
        </w:rPr>
        <w:t>Relay</w:t>
      </w:r>
      <w:r w:rsidRPr="0030368B">
        <w:rPr>
          <w:rFonts w:ascii="Times New Roman" w:hAnsi="Times New Roman"/>
          <w:sz w:val="28"/>
          <w:szCs w:val="28"/>
        </w:rPr>
        <w:t xml:space="preserve"> – это сетевая служба сетей стандарта </w:t>
      </w:r>
      <w:r w:rsidRPr="0030368B">
        <w:rPr>
          <w:rFonts w:ascii="Times New Roman" w:hAnsi="Times New Roman"/>
          <w:sz w:val="28"/>
          <w:szCs w:val="28"/>
          <w:lang w:val="en-US"/>
        </w:rPr>
        <w:t>ISDN</w:t>
      </w:r>
      <w:r w:rsidRPr="0030368B">
        <w:rPr>
          <w:rFonts w:ascii="Times New Roman" w:hAnsi="Times New Roman"/>
          <w:sz w:val="28"/>
          <w:szCs w:val="28"/>
        </w:rPr>
        <w:t>, обеспечивающая скорость передачи данных до 2 Мбит/сек. Поддерживая высокую скорость передачи данных,</w:t>
      </w:r>
      <w:r w:rsidR="0030368B">
        <w:rPr>
          <w:rFonts w:ascii="Times New Roman" w:hAnsi="Times New Roman"/>
          <w:sz w:val="28"/>
          <w:szCs w:val="28"/>
        </w:rPr>
        <w:t xml:space="preserve"> </w:t>
      </w:r>
      <w:r w:rsidRPr="0030368B">
        <w:rPr>
          <w:rFonts w:ascii="Times New Roman" w:hAnsi="Times New Roman"/>
          <w:sz w:val="28"/>
          <w:szCs w:val="28"/>
          <w:lang w:val="en-US"/>
        </w:rPr>
        <w:t>Frame</w:t>
      </w:r>
      <w:r w:rsidRPr="0030368B">
        <w:rPr>
          <w:rFonts w:ascii="Times New Roman" w:hAnsi="Times New Roman"/>
          <w:sz w:val="28"/>
          <w:szCs w:val="28"/>
        </w:rPr>
        <w:t xml:space="preserve"> </w:t>
      </w:r>
      <w:r w:rsidRPr="0030368B">
        <w:rPr>
          <w:rFonts w:ascii="Times New Roman" w:hAnsi="Times New Roman"/>
          <w:sz w:val="28"/>
          <w:szCs w:val="28"/>
          <w:lang w:val="en-US"/>
        </w:rPr>
        <w:t>relay</w:t>
      </w:r>
      <w:r w:rsidRPr="0030368B">
        <w:rPr>
          <w:rFonts w:ascii="Times New Roman" w:hAnsi="Times New Roman"/>
          <w:sz w:val="28"/>
          <w:szCs w:val="28"/>
        </w:rPr>
        <w:t xml:space="preserve"> не обеспечивает гарантированной доставки, целостности данных и управления потоком. Сеть стандартизована международным союзом электросвязи (</w:t>
      </w:r>
      <w:r w:rsidRPr="0030368B">
        <w:rPr>
          <w:rFonts w:ascii="Times New Roman" w:hAnsi="Times New Roman"/>
          <w:sz w:val="28"/>
          <w:szCs w:val="28"/>
          <w:lang w:val="en-US"/>
        </w:rPr>
        <w:t>ITU</w:t>
      </w:r>
      <w:r w:rsidRPr="0030368B">
        <w:rPr>
          <w:rFonts w:ascii="Times New Roman" w:hAnsi="Times New Roman"/>
          <w:sz w:val="28"/>
          <w:szCs w:val="28"/>
        </w:rPr>
        <w:t>-</w:t>
      </w:r>
      <w:r w:rsidRPr="0030368B">
        <w:rPr>
          <w:rFonts w:ascii="Times New Roman" w:hAnsi="Times New Roman"/>
          <w:sz w:val="28"/>
          <w:szCs w:val="28"/>
          <w:lang w:val="en-US"/>
        </w:rPr>
        <w:t>T</w:t>
      </w:r>
      <w:r w:rsidRPr="0030368B">
        <w:rPr>
          <w:rFonts w:ascii="Times New Roman" w:hAnsi="Times New Roman"/>
          <w:sz w:val="28"/>
          <w:szCs w:val="28"/>
        </w:rPr>
        <w:t xml:space="preserve">). Физический уровень – </w:t>
      </w:r>
      <w:r w:rsidRPr="0030368B">
        <w:rPr>
          <w:rFonts w:ascii="Times New Roman" w:hAnsi="Times New Roman"/>
          <w:sz w:val="28"/>
          <w:szCs w:val="28"/>
          <w:lang w:val="en-US"/>
        </w:rPr>
        <w:t>I</w:t>
      </w:r>
      <w:r w:rsidRPr="0030368B">
        <w:rPr>
          <w:rFonts w:ascii="Times New Roman" w:hAnsi="Times New Roman"/>
          <w:sz w:val="28"/>
          <w:szCs w:val="28"/>
        </w:rPr>
        <w:t>.430/431 (</w:t>
      </w:r>
      <w:r w:rsidRPr="0030368B">
        <w:rPr>
          <w:rFonts w:ascii="Times New Roman" w:hAnsi="Times New Roman"/>
          <w:sz w:val="28"/>
          <w:szCs w:val="28"/>
          <w:lang w:val="en-US"/>
        </w:rPr>
        <w:t>ISDN</w:t>
      </w:r>
      <w:r w:rsidRPr="0030368B">
        <w:rPr>
          <w:rFonts w:ascii="Times New Roman" w:hAnsi="Times New Roman"/>
          <w:sz w:val="28"/>
          <w:szCs w:val="28"/>
        </w:rPr>
        <w:t xml:space="preserve">), канальный уровень – </w:t>
      </w:r>
      <w:r w:rsidRPr="0030368B">
        <w:rPr>
          <w:rFonts w:ascii="Times New Roman" w:hAnsi="Times New Roman"/>
          <w:sz w:val="28"/>
          <w:szCs w:val="28"/>
          <w:lang w:val="en-US"/>
        </w:rPr>
        <w:t>Q</w:t>
      </w:r>
      <w:r w:rsidRPr="0030368B">
        <w:rPr>
          <w:rFonts w:ascii="Times New Roman" w:hAnsi="Times New Roman"/>
          <w:sz w:val="28"/>
          <w:szCs w:val="28"/>
        </w:rPr>
        <w:t>.921 (</w:t>
      </w:r>
      <w:r w:rsidRPr="0030368B">
        <w:rPr>
          <w:rFonts w:ascii="Times New Roman" w:hAnsi="Times New Roman"/>
          <w:sz w:val="28"/>
          <w:szCs w:val="28"/>
          <w:lang w:val="en-US"/>
        </w:rPr>
        <w:t>LAP</w:t>
      </w:r>
      <w:r w:rsidRPr="0030368B">
        <w:rPr>
          <w:rFonts w:ascii="Times New Roman" w:hAnsi="Times New Roman"/>
          <w:sz w:val="28"/>
          <w:szCs w:val="28"/>
        </w:rPr>
        <w:t>-</w:t>
      </w:r>
      <w:r w:rsidRPr="0030368B">
        <w:rPr>
          <w:rFonts w:ascii="Times New Roman" w:hAnsi="Times New Roman"/>
          <w:sz w:val="28"/>
          <w:szCs w:val="28"/>
          <w:lang w:val="en-US"/>
        </w:rPr>
        <w:t>F</w:t>
      </w:r>
      <w:r w:rsidRPr="0030368B">
        <w:rPr>
          <w:rFonts w:ascii="Times New Roman" w:hAnsi="Times New Roman"/>
          <w:sz w:val="28"/>
          <w:szCs w:val="28"/>
        </w:rPr>
        <w:t xml:space="preserve">), сетевой уровень – </w:t>
      </w:r>
      <w:r w:rsidRPr="0030368B">
        <w:rPr>
          <w:rFonts w:ascii="Times New Roman" w:hAnsi="Times New Roman"/>
          <w:sz w:val="28"/>
          <w:szCs w:val="28"/>
          <w:lang w:val="en-US"/>
        </w:rPr>
        <w:t>Q</w:t>
      </w:r>
      <w:r w:rsidRPr="0030368B">
        <w:rPr>
          <w:rFonts w:ascii="Times New Roman" w:hAnsi="Times New Roman"/>
          <w:sz w:val="28"/>
          <w:szCs w:val="28"/>
        </w:rPr>
        <w:t xml:space="preserve">.931/933 (процедура создания виртуального канала в рамках протокола </w:t>
      </w:r>
      <w:r w:rsidRPr="0030368B">
        <w:rPr>
          <w:rFonts w:ascii="Times New Roman" w:hAnsi="Times New Roman"/>
          <w:sz w:val="28"/>
          <w:szCs w:val="28"/>
          <w:lang w:val="en-US"/>
        </w:rPr>
        <w:t>LAP</w:t>
      </w:r>
      <w:r w:rsidRPr="0030368B">
        <w:rPr>
          <w:rFonts w:ascii="Times New Roman" w:hAnsi="Times New Roman"/>
          <w:sz w:val="28"/>
          <w:szCs w:val="28"/>
        </w:rPr>
        <w:t>-</w:t>
      </w:r>
      <w:r w:rsidRPr="0030368B">
        <w:rPr>
          <w:rFonts w:ascii="Times New Roman" w:hAnsi="Times New Roman"/>
          <w:sz w:val="28"/>
          <w:szCs w:val="28"/>
          <w:lang w:val="en-US"/>
        </w:rPr>
        <w:t>D</w:t>
      </w:r>
      <w:r w:rsidRPr="0030368B">
        <w:rPr>
          <w:rFonts w:ascii="Times New Roman" w:hAnsi="Times New Roman"/>
          <w:sz w:val="28"/>
          <w:szCs w:val="28"/>
        </w:rPr>
        <w:t xml:space="preserve">). </w:t>
      </w:r>
      <w:r w:rsidRPr="0030368B">
        <w:rPr>
          <w:rFonts w:ascii="Times New Roman" w:hAnsi="Times New Roman"/>
          <w:caps/>
          <w:sz w:val="28"/>
          <w:szCs w:val="28"/>
        </w:rPr>
        <w:t>в</w:t>
      </w:r>
      <w:r w:rsidRPr="0030368B">
        <w:rPr>
          <w:rFonts w:ascii="Times New Roman" w:hAnsi="Times New Roman"/>
          <w:sz w:val="28"/>
          <w:szCs w:val="28"/>
        </w:rPr>
        <w:t xml:space="preserve"> сетях </w:t>
      </w:r>
      <w:r w:rsidRPr="0030368B">
        <w:rPr>
          <w:rFonts w:ascii="Times New Roman" w:hAnsi="Times New Roman"/>
          <w:sz w:val="28"/>
          <w:szCs w:val="28"/>
          <w:lang w:val="en-US"/>
        </w:rPr>
        <w:t>Frame</w:t>
      </w:r>
      <w:r w:rsidRPr="0030368B">
        <w:rPr>
          <w:rFonts w:ascii="Times New Roman" w:hAnsi="Times New Roman"/>
          <w:sz w:val="28"/>
          <w:szCs w:val="28"/>
        </w:rPr>
        <w:t xml:space="preserve"> </w:t>
      </w:r>
      <w:r w:rsidRPr="0030368B">
        <w:rPr>
          <w:rFonts w:ascii="Times New Roman" w:hAnsi="Times New Roman"/>
          <w:sz w:val="28"/>
          <w:szCs w:val="28"/>
          <w:lang w:val="en-US"/>
        </w:rPr>
        <w:t>relay</w:t>
      </w:r>
      <w:r w:rsidRPr="0030368B">
        <w:rPr>
          <w:rFonts w:ascii="Times New Roman" w:hAnsi="Times New Roman"/>
          <w:sz w:val="28"/>
          <w:szCs w:val="28"/>
        </w:rPr>
        <w:t xml:space="preserve"> преимущественно применялись постоянные виртуальные каналы, создание коммутируемых виртуальных каналов производится по процедурам аналогичным процедурам установления соединения в </w:t>
      </w:r>
      <w:r w:rsidRPr="0030368B">
        <w:rPr>
          <w:rFonts w:ascii="Times New Roman" w:hAnsi="Times New Roman"/>
          <w:sz w:val="28"/>
          <w:szCs w:val="28"/>
          <w:lang w:val="en-US"/>
        </w:rPr>
        <w:t>ISDN</w:t>
      </w:r>
      <w:r w:rsidRPr="0030368B">
        <w:rPr>
          <w:rFonts w:ascii="Times New Roman" w:hAnsi="Times New Roman"/>
          <w:sz w:val="28"/>
          <w:szCs w:val="28"/>
        </w:rPr>
        <w:t>.</w:t>
      </w:r>
    </w:p>
    <w:p w:rsidR="00B77AAB" w:rsidRPr="0030368B" w:rsidRDefault="00B77AAB" w:rsidP="0030368B">
      <w:pPr>
        <w:spacing w:after="0" w:line="360" w:lineRule="auto"/>
        <w:ind w:firstLine="709"/>
        <w:jc w:val="both"/>
        <w:rPr>
          <w:rFonts w:ascii="Times New Roman" w:hAnsi="Times New Roman"/>
          <w:sz w:val="28"/>
          <w:szCs w:val="28"/>
        </w:rPr>
      </w:pPr>
      <w:r w:rsidRPr="0030368B">
        <w:rPr>
          <w:rFonts w:ascii="Times New Roman" w:hAnsi="Times New Roman"/>
          <w:sz w:val="28"/>
          <w:szCs w:val="28"/>
        </w:rPr>
        <w:t xml:space="preserve">Передача данных осуществляется без промежуточной обработки и буферизации, используется технология передачи </w:t>
      </w:r>
      <w:r w:rsidR="0030368B">
        <w:rPr>
          <w:rFonts w:ascii="Times New Roman" w:hAnsi="Times New Roman"/>
          <w:sz w:val="28"/>
          <w:szCs w:val="28"/>
        </w:rPr>
        <w:t>"</w:t>
      </w:r>
      <w:r w:rsidRPr="0030368B">
        <w:rPr>
          <w:rFonts w:ascii="Times New Roman" w:hAnsi="Times New Roman"/>
          <w:sz w:val="28"/>
          <w:szCs w:val="28"/>
        </w:rPr>
        <w:t>на лету</w:t>
      </w:r>
      <w:r w:rsidR="0030368B">
        <w:rPr>
          <w:rFonts w:ascii="Times New Roman" w:hAnsi="Times New Roman"/>
          <w:sz w:val="28"/>
          <w:szCs w:val="28"/>
        </w:rPr>
        <w:t>"</w:t>
      </w:r>
      <w:r w:rsidRPr="0030368B">
        <w:rPr>
          <w:rFonts w:ascii="Times New Roman" w:hAnsi="Times New Roman"/>
          <w:sz w:val="28"/>
          <w:szCs w:val="28"/>
        </w:rPr>
        <w:t xml:space="preserve">. Анализируется только заголовок кадра, остальные элементы кадра просто ретранслируются. Задержка кадра узлом сети </w:t>
      </w:r>
      <w:r w:rsidRPr="0030368B">
        <w:rPr>
          <w:rFonts w:ascii="Times New Roman" w:hAnsi="Times New Roman"/>
          <w:sz w:val="28"/>
          <w:szCs w:val="28"/>
          <w:lang w:val="en-US"/>
        </w:rPr>
        <w:t>Frame</w:t>
      </w:r>
      <w:r w:rsidRPr="0030368B">
        <w:rPr>
          <w:rFonts w:ascii="Times New Roman" w:hAnsi="Times New Roman"/>
          <w:sz w:val="28"/>
          <w:szCs w:val="28"/>
        </w:rPr>
        <w:t xml:space="preserve"> </w:t>
      </w:r>
      <w:r w:rsidRPr="0030368B">
        <w:rPr>
          <w:rFonts w:ascii="Times New Roman" w:hAnsi="Times New Roman"/>
          <w:sz w:val="28"/>
          <w:szCs w:val="28"/>
          <w:lang w:val="en-US"/>
        </w:rPr>
        <w:t>relay</w:t>
      </w:r>
      <w:r w:rsidRPr="0030368B">
        <w:rPr>
          <w:rFonts w:ascii="Times New Roman" w:hAnsi="Times New Roman"/>
          <w:sz w:val="28"/>
          <w:szCs w:val="28"/>
        </w:rPr>
        <w:t xml:space="preserve"> не более 2 – 4 байт, часть кадров могут теряться при перегрузке сети. Корректность кадра проверяется только принимающей стороной, никаких процедур восстановления потерянных или искаженных кадров не предусмотрено, предполагается, что эти функции возложены на транспортный уровень. Если вероятность ошибки не превышает 10</w:t>
      </w:r>
      <w:r w:rsidRPr="0030368B">
        <w:rPr>
          <w:rFonts w:ascii="Times New Roman" w:hAnsi="Times New Roman"/>
          <w:sz w:val="28"/>
          <w:szCs w:val="28"/>
          <w:vertAlign w:val="superscript"/>
        </w:rPr>
        <w:t>-6</w:t>
      </w:r>
      <w:r w:rsidRPr="0030368B">
        <w:rPr>
          <w:rFonts w:ascii="Times New Roman" w:hAnsi="Times New Roman"/>
          <w:sz w:val="28"/>
          <w:szCs w:val="28"/>
        </w:rPr>
        <w:t xml:space="preserve">, сеть работает достаточно эффективно. Передача данных в виртуальном канале практически полностью производится процедурами канального уровня </w:t>
      </w:r>
      <w:r w:rsidRPr="0030368B">
        <w:rPr>
          <w:rFonts w:ascii="Times New Roman" w:hAnsi="Times New Roman"/>
          <w:sz w:val="28"/>
          <w:szCs w:val="28"/>
          <w:lang w:val="en-US"/>
        </w:rPr>
        <w:t>HDLC</w:t>
      </w:r>
      <w:r w:rsidRPr="0030368B">
        <w:rPr>
          <w:rFonts w:ascii="Times New Roman" w:hAnsi="Times New Roman"/>
          <w:sz w:val="28"/>
          <w:szCs w:val="28"/>
        </w:rPr>
        <w:t xml:space="preserve"> без использования алгоритмов контроля и восстановления данных (протокол </w:t>
      </w:r>
      <w:r w:rsidRPr="0030368B">
        <w:rPr>
          <w:rFonts w:ascii="Times New Roman" w:hAnsi="Times New Roman"/>
          <w:sz w:val="28"/>
          <w:szCs w:val="28"/>
          <w:lang w:val="en-US"/>
        </w:rPr>
        <w:t>LAP</w:t>
      </w:r>
      <w:r w:rsidRPr="0030368B">
        <w:rPr>
          <w:rFonts w:ascii="Times New Roman" w:hAnsi="Times New Roman"/>
          <w:sz w:val="28"/>
          <w:szCs w:val="28"/>
        </w:rPr>
        <w:t>-</w:t>
      </w:r>
      <w:r w:rsidRPr="0030368B">
        <w:rPr>
          <w:rFonts w:ascii="Times New Roman" w:hAnsi="Times New Roman"/>
          <w:sz w:val="28"/>
          <w:szCs w:val="28"/>
          <w:lang w:val="en-US"/>
        </w:rPr>
        <w:t>F</w:t>
      </w:r>
      <w:r w:rsidRPr="0030368B">
        <w:rPr>
          <w:rFonts w:ascii="Times New Roman" w:hAnsi="Times New Roman"/>
          <w:sz w:val="28"/>
          <w:szCs w:val="28"/>
        </w:rPr>
        <w:t>). В рамках сетевого уровня решается только задача установления соединения. В отличие от многих других технологий передачи данных гарантирует определенное качество сервиса, ориентированное на пульсирующий характер трафика компьютерных сетей.</w:t>
      </w:r>
    </w:p>
    <w:p w:rsidR="00B77AAB" w:rsidRPr="0030368B" w:rsidRDefault="00B77AAB" w:rsidP="0030368B">
      <w:pPr>
        <w:spacing w:after="0" w:line="360" w:lineRule="auto"/>
        <w:ind w:firstLine="709"/>
        <w:jc w:val="both"/>
        <w:rPr>
          <w:rFonts w:ascii="Times New Roman" w:hAnsi="Times New Roman"/>
          <w:sz w:val="28"/>
          <w:szCs w:val="28"/>
        </w:rPr>
      </w:pPr>
      <w:r w:rsidRPr="0030368B">
        <w:rPr>
          <w:rFonts w:ascii="Times New Roman" w:hAnsi="Times New Roman"/>
          <w:sz w:val="28"/>
          <w:szCs w:val="28"/>
        </w:rPr>
        <w:t xml:space="preserve">Для обеспечения необходимого качества сервиса для каждого логического канала оговариваются параметры </w:t>
      </w:r>
      <w:r w:rsidRPr="0030368B">
        <w:rPr>
          <w:rFonts w:ascii="Times New Roman" w:hAnsi="Times New Roman"/>
          <w:sz w:val="28"/>
          <w:szCs w:val="28"/>
          <w:lang w:val="en-US"/>
        </w:rPr>
        <w:t>CIR</w:t>
      </w:r>
      <w:r w:rsidRPr="0030368B">
        <w:rPr>
          <w:rFonts w:ascii="Times New Roman" w:hAnsi="Times New Roman"/>
          <w:sz w:val="28"/>
          <w:szCs w:val="28"/>
        </w:rPr>
        <w:t xml:space="preserve">, </w:t>
      </w:r>
      <w:r w:rsidRPr="0030368B">
        <w:rPr>
          <w:rFonts w:ascii="Times New Roman" w:hAnsi="Times New Roman"/>
          <w:sz w:val="28"/>
          <w:szCs w:val="28"/>
          <w:lang w:val="en-US"/>
        </w:rPr>
        <w:t>B</w:t>
      </w:r>
      <w:r w:rsidRPr="0030368B">
        <w:rPr>
          <w:rFonts w:ascii="Times New Roman" w:hAnsi="Times New Roman"/>
          <w:sz w:val="28"/>
          <w:szCs w:val="28"/>
          <w:vertAlign w:val="subscript"/>
          <w:lang w:val="en-US"/>
        </w:rPr>
        <w:t>C</w:t>
      </w:r>
      <w:r w:rsidRPr="0030368B">
        <w:rPr>
          <w:rFonts w:ascii="Times New Roman" w:hAnsi="Times New Roman"/>
          <w:sz w:val="28"/>
          <w:szCs w:val="28"/>
        </w:rPr>
        <w:t xml:space="preserve">, </w:t>
      </w:r>
      <w:r w:rsidRPr="0030368B">
        <w:rPr>
          <w:rFonts w:ascii="Times New Roman" w:hAnsi="Times New Roman"/>
          <w:sz w:val="28"/>
          <w:szCs w:val="28"/>
          <w:lang w:val="en-US"/>
        </w:rPr>
        <w:t>B</w:t>
      </w:r>
      <w:r w:rsidRPr="0030368B">
        <w:rPr>
          <w:rFonts w:ascii="Times New Roman" w:hAnsi="Times New Roman"/>
          <w:sz w:val="28"/>
          <w:szCs w:val="28"/>
          <w:vertAlign w:val="subscript"/>
          <w:lang w:val="en-US"/>
        </w:rPr>
        <w:t>e</w:t>
      </w:r>
      <w:r w:rsidRPr="0030368B">
        <w:rPr>
          <w:rFonts w:ascii="Times New Roman" w:hAnsi="Times New Roman"/>
          <w:sz w:val="28"/>
          <w:szCs w:val="28"/>
        </w:rPr>
        <w:t xml:space="preserve">. </w:t>
      </w:r>
      <w:r w:rsidRPr="0030368B">
        <w:rPr>
          <w:rFonts w:ascii="Times New Roman" w:hAnsi="Times New Roman"/>
          <w:sz w:val="28"/>
          <w:szCs w:val="28"/>
          <w:lang w:val="en-US"/>
        </w:rPr>
        <w:t>CIR</w:t>
      </w:r>
      <w:r w:rsidRPr="0030368B">
        <w:rPr>
          <w:rFonts w:ascii="Times New Roman" w:hAnsi="Times New Roman"/>
          <w:sz w:val="28"/>
          <w:szCs w:val="28"/>
        </w:rPr>
        <w:t xml:space="preserve"> – согласованная скорость, с которой сеть будет передавать данные. </w:t>
      </w:r>
      <w:r w:rsidRPr="0030368B">
        <w:rPr>
          <w:rFonts w:ascii="Times New Roman" w:hAnsi="Times New Roman"/>
          <w:sz w:val="28"/>
          <w:szCs w:val="28"/>
          <w:lang w:val="en-US"/>
        </w:rPr>
        <w:t>B</w:t>
      </w:r>
      <w:r w:rsidRPr="0030368B">
        <w:rPr>
          <w:rFonts w:ascii="Times New Roman" w:hAnsi="Times New Roman"/>
          <w:sz w:val="28"/>
          <w:szCs w:val="28"/>
          <w:vertAlign w:val="subscript"/>
          <w:lang w:val="en-US"/>
        </w:rPr>
        <w:t>C</w:t>
      </w:r>
      <w:r w:rsidRPr="0030368B">
        <w:rPr>
          <w:rFonts w:ascii="Times New Roman" w:hAnsi="Times New Roman"/>
          <w:sz w:val="28"/>
          <w:szCs w:val="28"/>
        </w:rPr>
        <w:t xml:space="preserve"> – объем пульсации, максимальное количество байтов, которые сеть будет передавать за интервал </w:t>
      </w:r>
      <w:r w:rsidRPr="0030368B">
        <w:rPr>
          <w:rFonts w:ascii="Times New Roman" w:hAnsi="Times New Roman"/>
          <w:sz w:val="28"/>
          <w:szCs w:val="28"/>
          <w:lang w:val="en-US"/>
        </w:rPr>
        <w:t>T</w:t>
      </w:r>
      <w:r w:rsidRPr="0030368B">
        <w:rPr>
          <w:rFonts w:ascii="Times New Roman" w:hAnsi="Times New Roman"/>
          <w:sz w:val="28"/>
          <w:szCs w:val="28"/>
        </w:rPr>
        <w:t xml:space="preserve"> (</w:t>
      </w:r>
      <w:r w:rsidRPr="0030368B">
        <w:rPr>
          <w:rFonts w:ascii="Times New Roman" w:hAnsi="Times New Roman"/>
          <w:sz w:val="28"/>
          <w:szCs w:val="28"/>
          <w:lang w:val="en-US"/>
        </w:rPr>
        <w:t>T</w:t>
      </w:r>
      <w:r w:rsidRPr="0030368B">
        <w:rPr>
          <w:rFonts w:ascii="Times New Roman" w:hAnsi="Times New Roman"/>
          <w:sz w:val="28"/>
          <w:szCs w:val="28"/>
        </w:rPr>
        <w:t xml:space="preserve">= </w:t>
      </w:r>
      <w:r w:rsidRPr="0030368B">
        <w:rPr>
          <w:rFonts w:ascii="Times New Roman" w:hAnsi="Times New Roman"/>
          <w:sz w:val="28"/>
          <w:szCs w:val="28"/>
          <w:lang w:val="en-US"/>
        </w:rPr>
        <w:t>B</w:t>
      </w:r>
      <w:r w:rsidRPr="0030368B">
        <w:rPr>
          <w:rFonts w:ascii="Times New Roman" w:hAnsi="Times New Roman"/>
          <w:sz w:val="28"/>
          <w:szCs w:val="28"/>
          <w:vertAlign w:val="subscript"/>
          <w:lang w:val="en-US"/>
        </w:rPr>
        <w:t>C</w:t>
      </w:r>
      <w:r w:rsidRPr="0030368B">
        <w:rPr>
          <w:rFonts w:ascii="Times New Roman" w:hAnsi="Times New Roman"/>
          <w:sz w:val="28"/>
          <w:szCs w:val="28"/>
        </w:rPr>
        <w:t>/</w:t>
      </w:r>
      <w:r w:rsidRPr="0030368B">
        <w:rPr>
          <w:rFonts w:ascii="Times New Roman" w:hAnsi="Times New Roman"/>
          <w:sz w:val="28"/>
          <w:szCs w:val="28"/>
          <w:lang w:val="en-US"/>
        </w:rPr>
        <w:t>CIR</w:t>
      </w:r>
      <w:r w:rsidRPr="0030368B">
        <w:rPr>
          <w:rFonts w:ascii="Times New Roman" w:hAnsi="Times New Roman"/>
          <w:sz w:val="28"/>
          <w:szCs w:val="28"/>
        </w:rPr>
        <w:t xml:space="preserve">). </w:t>
      </w:r>
      <w:r w:rsidRPr="0030368B">
        <w:rPr>
          <w:rFonts w:ascii="Times New Roman" w:hAnsi="Times New Roman"/>
          <w:sz w:val="28"/>
          <w:szCs w:val="28"/>
          <w:lang w:val="en-US"/>
        </w:rPr>
        <w:t>B</w:t>
      </w:r>
      <w:r w:rsidRPr="0030368B">
        <w:rPr>
          <w:rFonts w:ascii="Times New Roman" w:hAnsi="Times New Roman"/>
          <w:sz w:val="28"/>
          <w:szCs w:val="28"/>
          <w:vertAlign w:val="subscript"/>
          <w:lang w:val="en-US"/>
        </w:rPr>
        <w:t>e</w:t>
      </w:r>
      <w:r w:rsidRPr="0030368B">
        <w:rPr>
          <w:rFonts w:ascii="Times New Roman" w:hAnsi="Times New Roman"/>
          <w:sz w:val="28"/>
          <w:szCs w:val="28"/>
        </w:rPr>
        <w:t xml:space="preserve"> – дополнительный объем пульсации, максимальное количество байтов, которые сеть будет по возможности передавать сверх </w:t>
      </w:r>
      <w:r w:rsidRPr="0030368B">
        <w:rPr>
          <w:rFonts w:ascii="Times New Roman" w:hAnsi="Times New Roman"/>
          <w:sz w:val="28"/>
          <w:szCs w:val="28"/>
          <w:lang w:val="en-US"/>
        </w:rPr>
        <w:t>B</w:t>
      </w:r>
      <w:r w:rsidRPr="0030368B">
        <w:rPr>
          <w:rFonts w:ascii="Times New Roman" w:hAnsi="Times New Roman"/>
          <w:sz w:val="28"/>
          <w:szCs w:val="28"/>
          <w:vertAlign w:val="subscript"/>
          <w:lang w:val="en-US"/>
        </w:rPr>
        <w:t>C</w:t>
      </w:r>
      <w:r w:rsidRPr="0030368B">
        <w:rPr>
          <w:rFonts w:ascii="Times New Roman" w:hAnsi="Times New Roman"/>
          <w:sz w:val="28"/>
          <w:szCs w:val="28"/>
        </w:rPr>
        <w:t xml:space="preserve"> за интервал </w:t>
      </w:r>
      <w:r w:rsidRPr="0030368B">
        <w:rPr>
          <w:rFonts w:ascii="Times New Roman" w:hAnsi="Times New Roman"/>
          <w:sz w:val="28"/>
          <w:szCs w:val="28"/>
          <w:lang w:val="en-US"/>
        </w:rPr>
        <w:t>T</w:t>
      </w:r>
      <w:r w:rsidRPr="0030368B">
        <w:rPr>
          <w:rFonts w:ascii="Times New Roman" w:hAnsi="Times New Roman"/>
          <w:sz w:val="28"/>
          <w:szCs w:val="28"/>
        </w:rPr>
        <w:t xml:space="preserve">. Каких-либо гарантий по задержкам сеть не дает, обеспечивая только скорость передачи данных </w:t>
      </w:r>
      <w:r w:rsidRPr="0030368B">
        <w:rPr>
          <w:rFonts w:ascii="Times New Roman" w:hAnsi="Times New Roman"/>
          <w:sz w:val="28"/>
          <w:szCs w:val="28"/>
          <w:lang w:val="en-US"/>
        </w:rPr>
        <w:t>CIR</w:t>
      </w:r>
      <w:r w:rsidRPr="0030368B">
        <w:rPr>
          <w:rFonts w:ascii="Times New Roman" w:hAnsi="Times New Roman"/>
          <w:sz w:val="28"/>
          <w:szCs w:val="28"/>
        </w:rPr>
        <w:t xml:space="preserve">. </w:t>
      </w:r>
      <w:r w:rsidRPr="0030368B">
        <w:rPr>
          <w:rFonts w:ascii="Times New Roman" w:hAnsi="Times New Roman"/>
          <w:sz w:val="28"/>
          <w:szCs w:val="28"/>
          <w:lang w:val="en-US"/>
        </w:rPr>
        <w:t>B</w:t>
      </w:r>
      <w:r w:rsidRPr="0030368B">
        <w:rPr>
          <w:rFonts w:ascii="Times New Roman" w:hAnsi="Times New Roman"/>
          <w:sz w:val="28"/>
          <w:szCs w:val="28"/>
          <w:vertAlign w:val="subscript"/>
          <w:lang w:val="en-US"/>
        </w:rPr>
        <w:t>C</w:t>
      </w:r>
      <w:r w:rsidRPr="0030368B">
        <w:rPr>
          <w:rFonts w:ascii="Times New Roman" w:hAnsi="Times New Roman"/>
          <w:sz w:val="28"/>
          <w:szCs w:val="28"/>
        </w:rPr>
        <w:t xml:space="preserve"> определяет объем данных, которые сеть всегда обязана принимать для доставки. </w:t>
      </w:r>
      <w:r w:rsidRPr="0030368B">
        <w:rPr>
          <w:rFonts w:ascii="Times New Roman" w:hAnsi="Times New Roman"/>
          <w:sz w:val="28"/>
          <w:szCs w:val="28"/>
          <w:lang w:val="en-US"/>
        </w:rPr>
        <w:t>B</w:t>
      </w:r>
      <w:r w:rsidRPr="0030368B">
        <w:rPr>
          <w:rFonts w:ascii="Times New Roman" w:hAnsi="Times New Roman"/>
          <w:sz w:val="28"/>
          <w:szCs w:val="28"/>
          <w:vertAlign w:val="subscript"/>
          <w:lang w:val="en-US"/>
        </w:rPr>
        <w:t>e</w:t>
      </w:r>
      <w:r w:rsidRPr="0030368B">
        <w:rPr>
          <w:rFonts w:ascii="Times New Roman" w:hAnsi="Times New Roman"/>
          <w:sz w:val="28"/>
          <w:szCs w:val="28"/>
        </w:rPr>
        <w:t xml:space="preserve"> определяет дополнительный объем данных, которые сеть принимает для передачи, но при возникновении перегрузки сети эти данные будут отброшены без уведомления (доставка по возможности). Данные сверх объема, установленного параметром </w:t>
      </w:r>
      <w:r w:rsidRPr="0030368B">
        <w:rPr>
          <w:rFonts w:ascii="Times New Roman" w:hAnsi="Times New Roman"/>
          <w:sz w:val="28"/>
          <w:szCs w:val="28"/>
          <w:lang w:val="en-US"/>
        </w:rPr>
        <w:t>B</w:t>
      </w:r>
      <w:r w:rsidRPr="0030368B">
        <w:rPr>
          <w:rFonts w:ascii="Times New Roman" w:hAnsi="Times New Roman"/>
          <w:sz w:val="28"/>
          <w:szCs w:val="28"/>
          <w:vertAlign w:val="subscript"/>
          <w:lang w:val="en-US"/>
        </w:rPr>
        <w:t>e</w:t>
      </w:r>
      <w:r w:rsidRPr="0030368B">
        <w:rPr>
          <w:rFonts w:ascii="Times New Roman" w:hAnsi="Times New Roman"/>
          <w:sz w:val="28"/>
          <w:szCs w:val="28"/>
        </w:rPr>
        <w:t>, сеть не принимает от пользователя.</w:t>
      </w:r>
    </w:p>
    <w:p w:rsidR="0030368B" w:rsidRDefault="00B77AAB" w:rsidP="0030368B">
      <w:pPr>
        <w:spacing w:after="0" w:line="360" w:lineRule="auto"/>
        <w:ind w:firstLine="709"/>
        <w:jc w:val="both"/>
        <w:rPr>
          <w:rFonts w:ascii="Times New Roman" w:hAnsi="Times New Roman"/>
          <w:sz w:val="28"/>
          <w:szCs w:val="28"/>
        </w:rPr>
      </w:pPr>
      <w:r w:rsidRPr="0030368B">
        <w:rPr>
          <w:rFonts w:ascii="Times New Roman" w:hAnsi="Times New Roman"/>
          <w:sz w:val="28"/>
          <w:szCs w:val="28"/>
        </w:rPr>
        <w:t xml:space="preserve">Интервал времени </w:t>
      </w:r>
      <w:r w:rsidRPr="0030368B">
        <w:rPr>
          <w:rFonts w:ascii="Times New Roman" w:hAnsi="Times New Roman"/>
          <w:sz w:val="28"/>
          <w:szCs w:val="28"/>
          <w:lang w:val="en-US"/>
        </w:rPr>
        <w:t>T</w:t>
      </w:r>
      <w:r w:rsidRPr="0030368B">
        <w:rPr>
          <w:rFonts w:ascii="Times New Roman" w:hAnsi="Times New Roman"/>
          <w:sz w:val="28"/>
          <w:szCs w:val="28"/>
        </w:rPr>
        <w:t xml:space="preserve"> определяет период контроля объема поступающих данных. Поступающие данные за период </w:t>
      </w:r>
      <w:r w:rsidRPr="0030368B">
        <w:rPr>
          <w:rFonts w:ascii="Times New Roman" w:hAnsi="Times New Roman"/>
          <w:sz w:val="28"/>
          <w:szCs w:val="28"/>
          <w:lang w:val="en-US"/>
        </w:rPr>
        <w:t>T</w:t>
      </w:r>
      <w:r w:rsidRPr="0030368B">
        <w:rPr>
          <w:rFonts w:ascii="Times New Roman" w:hAnsi="Times New Roman"/>
          <w:sz w:val="28"/>
          <w:szCs w:val="28"/>
        </w:rPr>
        <w:t xml:space="preserve"> в пределах объема </w:t>
      </w:r>
      <w:r w:rsidRPr="0030368B">
        <w:rPr>
          <w:rFonts w:ascii="Times New Roman" w:hAnsi="Times New Roman"/>
          <w:sz w:val="28"/>
          <w:szCs w:val="28"/>
          <w:lang w:val="en-US"/>
        </w:rPr>
        <w:t>B</w:t>
      </w:r>
      <w:r w:rsidRPr="0030368B">
        <w:rPr>
          <w:rFonts w:ascii="Times New Roman" w:hAnsi="Times New Roman"/>
          <w:sz w:val="28"/>
          <w:szCs w:val="28"/>
          <w:vertAlign w:val="subscript"/>
          <w:lang w:val="en-US"/>
        </w:rPr>
        <w:t>C</w:t>
      </w:r>
      <w:r w:rsidRPr="0030368B">
        <w:rPr>
          <w:rFonts w:ascii="Times New Roman" w:hAnsi="Times New Roman"/>
          <w:sz w:val="28"/>
          <w:szCs w:val="28"/>
        </w:rPr>
        <w:t xml:space="preserve"> получают признак </w:t>
      </w:r>
      <w:r w:rsidRPr="0030368B">
        <w:rPr>
          <w:rFonts w:ascii="Times New Roman" w:hAnsi="Times New Roman"/>
          <w:sz w:val="28"/>
          <w:szCs w:val="28"/>
          <w:lang w:val="en-US"/>
        </w:rPr>
        <w:t>DE</w:t>
      </w:r>
      <w:r w:rsidRPr="0030368B">
        <w:rPr>
          <w:rFonts w:ascii="Times New Roman" w:hAnsi="Times New Roman"/>
          <w:sz w:val="28"/>
          <w:szCs w:val="28"/>
        </w:rPr>
        <w:t xml:space="preserve">=0 и сеть обязана их доставить, в пределах дополнительного объема </w:t>
      </w:r>
      <w:r w:rsidRPr="0030368B">
        <w:rPr>
          <w:rFonts w:ascii="Times New Roman" w:hAnsi="Times New Roman"/>
          <w:sz w:val="28"/>
          <w:szCs w:val="28"/>
          <w:lang w:val="en-US"/>
        </w:rPr>
        <w:t>B</w:t>
      </w:r>
      <w:r w:rsidRPr="0030368B">
        <w:rPr>
          <w:rFonts w:ascii="Times New Roman" w:hAnsi="Times New Roman"/>
          <w:sz w:val="28"/>
          <w:szCs w:val="28"/>
          <w:vertAlign w:val="subscript"/>
          <w:lang w:val="en-US"/>
        </w:rPr>
        <w:t>e</w:t>
      </w:r>
      <w:r w:rsidR="0030368B">
        <w:rPr>
          <w:rFonts w:ascii="Times New Roman" w:hAnsi="Times New Roman"/>
          <w:sz w:val="28"/>
          <w:szCs w:val="28"/>
        </w:rPr>
        <w:t xml:space="preserve"> </w:t>
      </w:r>
      <w:r w:rsidRPr="0030368B">
        <w:rPr>
          <w:rFonts w:ascii="Times New Roman" w:hAnsi="Times New Roman"/>
          <w:sz w:val="28"/>
          <w:szCs w:val="28"/>
        </w:rPr>
        <w:t xml:space="preserve">получают признак </w:t>
      </w:r>
      <w:r w:rsidRPr="0030368B">
        <w:rPr>
          <w:rFonts w:ascii="Times New Roman" w:hAnsi="Times New Roman"/>
          <w:sz w:val="28"/>
          <w:szCs w:val="28"/>
          <w:lang w:val="en-US"/>
        </w:rPr>
        <w:t>DE</w:t>
      </w:r>
      <w:r w:rsidRPr="0030368B">
        <w:rPr>
          <w:rFonts w:ascii="Times New Roman" w:hAnsi="Times New Roman"/>
          <w:sz w:val="28"/>
          <w:szCs w:val="28"/>
        </w:rPr>
        <w:t xml:space="preserve">=1 и сеть принимает их для доставки, но при перегрузке эти данные удаляются в первую очередь. Обработка данных в сети получила название алгоритма "дырявого ведра". Для уведомления пользователей о возникающих перегрузках введены дополнительные признаки </w:t>
      </w:r>
      <w:r w:rsidRPr="0030368B">
        <w:rPr>
          <w:rFonts w:ascii="Times New Roman" w:hAnsi="Times New Roman"/>
          <w:sz w:val="28"/>
          <w:szCs w:val="28"/>
          <w:lang w:val="en-US"/>
        </w:rPr>
        <w:t>FECN</w:t>
      </w:r>
      <w:r w:rsidRPr="0030368B">
        <w:rPr>
          <w:rFonts w:ascii="Times New Roman" w:hAnsi="Times New Roman"/>
          <w:sz w:val="28"/>
          <w:szCs w:val="28"/>
        </w:rPr>
        <w:t xml:space="preserve"> (уведомление принимающей стороны),</w:t>
      </w:r>
      <w:r w:rsidR="0030368B">
        <w:rPr>
          <w:rFonts w:ascii="Times New Roman" w:hAnsi="Times New Roman"/>
          <w:sz w:val="28"/>
          <w:szCs w:val="28"/>
        </w:rPr>
        <w:t xml:space="preserve"> </w:t>
      </w:r>
      <w:r w:rsidRPr="0030368B">
        <w:rPr>
          <w:rFonts w:ascii="Times New Roman" w:hAnsi="Times New Roman"/>
          <w:sz w:val="28"/>
          <w:szCs w:val="28"/>
          <w:lang w:val="en-US"/>
        </w:rPr>
        <w:t>BECN</w:t>
      </w:r>
      <w:r w:rsidRPr="0030368B">
        <w:rPr>
          <w:rFonts w:ascii="Times New Roman" w:hAnsi="Times New Roman"/>
          <w:sz w:val="28"/>
          <w:szCs w:val="28"/>
        </w:rPr>
        <w:t xml:space="preserve"> (уведомление передающей стороны). Эти признаки необходимы для снижения скорости передачи данных и устранения перегрузки сети.</w:t>
      </w:r>
    </w:p>
    <w:p w:rsidR="0030368B" w:rsidRDefault="00B77AAB" w:rsidP="0030368B">
      <w:pPr>
        <w:spacing w:after="0" w:line="360" w:lineRule="auto"/>
        <w:ind w:firstLine="709"/>
        <w:jc w:val="both"/>
        <w:rPr>
          <w:rFonts w:ascii="Times New Roman" w:hAnsi="Times New Roman"/>
          <w:sz w:val="28"/>
          <w:szCs w:val="28"/>
          <w:lang w:val="en-US"/>
        </w:rPr>
      </w:pPr>
      <w:r w:rsidRPr="0030368B">
        <w:rPr>
          <w:rFonts w:ascii="Times New Roman" w:hAnsi="Times New Roman"/>
          <w:sz w:val="28"/>
          <w:szCs w:val="28"/>
        </w:rPr>
        <w:t xml:space="preserve">Кадр </w:t>
      </w:r>
      <w:r w:rsidRPr="0030368B">
        <w:rPr>
          <w:rFonts w:ascii="Times New Roman" w:hAnsi="Times New Roman"/>
          <w:sz w:val="28"/>
          <w:szCs w:val="28"/>
          <w:lang w:val="en-US"/>
        </w:rPr>
        <w:t>LAP</w:t>
      </w:r>
      <w:r w:rsidRPr="0030368B">
        <w:rPr>
          <w:rFonts w:ascii="Times New Roman" w:hAnsi="Times New Roman"/>
          <w:sz w:val="28"/>
          <w:szCs w:val="28"/>
        </w:rPr>
        <w:t>-</w:t>
      </w:r>
      <w:r w:rsidRPr="0030368B">
        <w:rPr>
          <w:rFonts w:ascii="Times New Roman" w:hAnsi="Times New Roman"/>
          <w:sz w:val="28"/>
          <w:szCs w:val="28"/>
          <w:lang w:val="en-US"/>
        </w:rPr>
        <w:t>F</w:t>
      </w:r>
      <w:r w:rsidRPr="0030368B">
        <w:rPr>
          <w:rFonts w:ascii="Times New Roman" w:hAnsi="Times New Roman"/>
          <w:sz w:val="28"/>
          <w:szCs w:val="28"/>
        </w:rPr>
        <w:t xml:space="preserve"> имеет структуру типичную для </w:t>
      </w:r>
      <w:r w:rsidRPr="0030368B">
        <w:rPr>
          <w:rFonts w:ascii="Times New Roman" w:hAnsi="Times New Roman"/>
          <w:sz w:val="28"/>
          <w:szCs w:val="28"/>
          <w:lang w:val="en-US"/>
        </w:rPr>
        <w:t>HDLC</w:t>
      </w:r>
      <w:r w:rsidRPr="0030368B">
        <w:rPr>
          <w:rFonts w:ascii="Times New Roman" w:hAnsi="Times New Roman"/>
          <w:sz w:val="28"/>
          <w:szCs w:val="28"/>
        </w:rPr>
        <w:t xml:space="preserve">. Поле управления и адреса кадра объединены, так как алгоритмы восстановления не предусмотрены, нумерация и подтверждение кадров не производится. В стандартном формате длина этого поля 2 байта. Идентификация узлов производится номером логического (виртуального) канала </w:t>
      </w:r>
      <w:r w:rsidRPr="0030368B">
        <w:rPr>
          <w:rFonts w:ascii="Times New Roman" w:hAnsi="Times New Roman"/>
          <w:sz w:val="28"/>
          <w:szCs w:val="28"/>
          <w:lang w:val="en-US"/>
        </w:rPr>
        <w:t>DLCI</w:t>
      </w:r>
      <w:r w:rsidRPr="0030368B">
        <w:rPr>
          <w:rFonts w:ascii="Times New Roman" w:hAnsi="Times New Roman"/>
          <w:sz w:val="28"/>
          <w:szCs w:val="28"/>
        </w:rPr>
        <w:t xml:space="preserve">. Из 1024 </w:t>
      </w:r>
      <w:r w:rsidRPr="0030368B">
        <w:rPr>
          <w:rFonts w:ascii="Times New Roman" w:hAnsi="Times New Roman"/>
          <w:sz w:val="28"/>
          <w:szCs w:val="28"/>
          <w:lang w:val="en-US"/>
        </w:rPr>
        <w:t>DLCI</w:t>
      </w:r>
      <w:r w:rsidRPr="0030368B">
        <w:rPr>
          <w:rFonts w:ascii="Times New Roman" w:hAnsi="Times New Roman"/>
          <w:sz w:val="28"/>
          <w:szCs w:val="28"/>
        </w:rPr>
        <w:t xml:space="preserve"> для пользователей предназначены 976 (16-991).</w:t>
      </w:r>
    </w:p>
    <w:p w:rsidR="0030368B" w:rsidRPr="0030368B" w:rsidRDefault="0030368B" w:rsidP="0030368B">
      <w:pPr>
        <w:spacing w:after="0" w:line="360" w:lineRule="auto"/>
        <w:ind w:firstLine="709"/>
        <w:jc w:val="both"/>
        <w:rPr>
          <w:rFonts w:ascii="Times New Roman" w:hAnsi="Times New Roman"/>
          <w:sz w:val="28"/>
          <w:szCs w:val="28"/>
        </w:rPr>
      </w:pPr>
    </w:p>
    <w:tbl>
      <w:tblPr>
        <w:tblW w:w="5759"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499"/>
        <w:gridCol w:w="645"/>
        <w:gridCol w:w="590"/>
        <w:gridCol w:w="693"/>
        <w:gridCol w:w="904"/>
        <w:gridCol w:w="750"/>
        <w:gridCol w:w="923"/>
        <w:gridCol w:w="755"/>
      </w:tblGrid>
      <w:tr w:rsidR="00B77AAB" w:rsidRPr="00B56AB1" w:rsidTr="00B56AB1">
        <w:tc>
          <w:tcPr>
            <w:tcW w:w="499" w:type="dxa"/>
            <w:shd w:val="clear" w:color="auto" w:fill="auto"/>
          </w:tcPr>
          <w:p w:rsidR="00B77AAB" w:rsidRPr="00B56AB1" w:rsidRDefault="00B77AAB" w:rsidP="00B56AB1">
            <w:pPr>
              <w:spacing w:after="0" w:line="360" w:lineRule="auto"/>
              <w:jc w:val="center"/>
              <w:rPr>
                <w:rFonts w:ascii="Times New Roman" w:hAnsi="Times New Roman"/>
                <w:sz w:val="20"/>
                <w:szCs w:val="20"/>
                <w:lang w:val="en-US"/>
              </w:rPr>
            </w:pPr>
            <w:r w:rsidRPr="00B56AB1">
              <w:rPr>
                <w:rFonts w:ascii="Times New Roman" w:hAnsi="Times New Roman"/>
                <w:sz w:val="20"/>
                <w:szCs w:val="20"/>
                <w:lang w:val="en-US"/>
              </w:rPr>
              <w:t>7</w:t>
            </w:r>
          </w:p>
        </w:tc>
        <w:tc>
          <w:tcPr>
            <w:tcW w:w="645" w:type="dxa"/>
            <w:shd w:val="clear" w:color="auto" w:fill="auto"/>
          </w:tcPr>
          <w:p w:rsidR="00B77AAB" w:rsidRPr="00B56AB1" w:rsidRDefault="00B77AAB" w:rsidP="00B56AB1">
            <w:pPr>
              <w:spacing w:after="0" w:line="360" w:lineRule="auto"/>
              <w:jc w:val="center"/>
              <w:rPr>
                <w:rFonts w:ascii="Times New Roman" w:hAnsi="Times New Roman"/>
                <w:sz w:val="20"/>
                <w:szCs w:val="20"/>
                <w:lang w:val="en-US"/>
              </w:rPr>
            </w:pPr>
            <w:r w:rsidRPr="00B56AB1">
              <w:rPr>
                <w:rFonts w:ascii="Times New Roman" w:hAnsi="Times New Roman"/>
                <w:sz w:val="20"/>
                <w:szCs w:val="20"/>
                <w:lang w:val="en-US"/>
              </w:rPr>
              <w:t>6</w:t>
            </w:r>
          </w:p>
        </w:tc>
        <w:tc>
          <w:tcPr>
            <w:tcW w:w="590" w:type="dxa"/>
            <w:shd w:val="clear" w:color="auto" w:fill="auto"/>
          </w:tcPr>
          <w:p w:rsidR="00B77AAB" w:rsidRPr="00B56AB1" w:rsidRDefault="00B77AAB" w:rsidP="00B56AB1">
            <w:pPr>
              <w:spacing w:after="0" w:line="360" w:lineRule="auto"/>
              <w:jc w:val="center"/>
              <w:rPr>
                <w:rFonts w:ascii="Times New Roman" w:hAnsi="Times New Roman"/>
                <w:sz w:val="20"/>
                <w:szCs w:val="20"/>
                <w:lang w:val="en-US"/>
              </w:rPr>
            </w:pPr>
            <w:r w:rsidRPr="00B56AB1">
              <w:rPr>
                <w:rFonts w:ascii="Times New Roman" w:hAnsi="Times New Roman"/>
                <w:sz w:val="20"/>
                <w:szCs w:val="20"/>
                <w:lang w:val="en-US"/>
              </w:rPr>
              <w:t>5</w:t>
            </w:r>
          </w:p>
        </w:tc>
        <w:tc>
          <w:tcPr>
            <w:tcW w:w="693" w:type="dxa"/>
            <w:shd w:val="clear" w:color="auto" w:fill="auto"/>
          </w:tcPr>
          <w:p w:rsidR="00B77AAB" w:rsidRPr="00B56AB1" w:rsidRDefault="00B77AAB" w:rsidP="00B56AB1">
            <w:pPr>
              <w:spacing w:after="0" w:line="360" w:lineRule="auto"/>
              <w:jc w:val="center"/>
              <w:rPr>
                <w:rFonts w:ascii="Times New Roman" w:hAnsi="Times New Roman"/>
                <w:sz w:val="20"/>
                <w:szCs w:val="20"/>
                <w:lang w:val="en-US"/>
              </w:rPr>
            </w:pPr>
            <w:r w:rsidRPr="00B56AB1">
              <w:rPr>
                <w:rFonts w:ascii="Times New Roman" w:hAnsi="Times New Roman"/>
                <w:sz w:val="20"/>
                <w:szCs w:val="20"/>
                <w:lang w:val="en-US"/>
              </w:rPr>
              <w:t>4</w:t>
            </w:r>
          </w:p>
        </w:tc>
        <w:tc>
          <w:tcPr>
            <w:tcW w:w="904" w:type="dxa"/>
            <w:shd w:val="clear" w:color="auto" w:fill="auto"/>
          </w:tcPr>
          <w:p w:rsidR="00B77AAB" w:rsidRPr="00B56AB1" w:rsidRDefault="00B77AAB" w:rsidP="00B56AB1">
            <w:pPr>
              <w:spacing w:after="0" w:line="360" w:lineRule="auto"/>
              <w:jc w:val="center"/>
              <w:rPr>
                <w:rFonts w:ascii="Times New Roman" w:hAnsi="Times New Roman"/>
                <w:sz w:val="20"/>
                <w:szCs w:val="20"/>
                <w:lang w:val="en-US"/>
              </w:rPr>
            </w:pPr>
            <w:r w:rsidRPr="00B56AB1">
              <w:rPr>
                <w:rFonts w:ascii="Times New Roman" w:hAnsi="Times New Roman"/>
                <w:sz w:val="20"/>
                <w:szCs w:val="20"/>
                <w:lang w:val="en-US"/>
              </w:rPr>
              <w:t>3</w:t>
            </w:r>
          </w:p>
        </w:tc>
        <w:tc>
          <w:tcPr>
            <w:tcW w:w="750" w:type="dxa"/>
            <w:shd w:val="clear" w:color="auto" w:fill="auto"/>
          </w:tcPr>
          <w:p w:rsidR="00B77AAB" w:rsidRPr="00B56AB1" w:rsidRDefault="00B77AAB" w:rsidP="00B56AB1">
            <w:pPr>
              <w:spacing w:after="0" w:line="360" w:lineRule="auto"/>
              <w:jc w:val="center"/>
              <w:rPr>
                <w:rFonts w:ascii="Times New Roman" w:hAnsi="Times New Roman"/>
                <w:sz w:val="20"/>
                <w:szCs w:val="20"/>
                <w:lang w:val="en-US"/>
              </w:rPr>
            </w:pPr>
            <w:r w:rsidRPr="00B56AB1">
              <w:rPr>
                <w:rFonts w:ascii="Times New Roman" w:hAnsi="Times New Roman"/>
                <w:sz w:val="20"/>
                <w:szCs w:val="20"/>
                <w:lang w:val="en-US"/>
              </w:rPr>
              <w:t>2</w:t>
            </w:r>
          </w:p>
        </w:tc>
        <w:tc>
          <w:tcPr>
            <w:tcW w:w="923" w:type="dxa"/>
            <w:shd w:val="clear" w:color="auto" w:fill="auto"/>
          </w:tcPr>
          <w:p w:rsidR="00B77AAB" w:rsidRPr="00B56AB1" w:rsidRDefault="00B77AAB" w:rsidP="00B56AB1">
            <w:pPr>
              <w:spacing w:after="0" w:line="360" w:lineRule="auto"/>
              <w:jc w:val="center"/>
              <w:rPr>
                <w:rFonts w:ascii="Times New Roman" w:hAnsi="Times New Roman"/>
                <w:sz w:val="20"/>
                <w:szCs w:val="20"/>
                <w:lang w:val="en-US"/>
              </w:rPr>
            </w:pPr>
            <w:r w:rsidRPr="00B56AB1">
              <w:rPr>
                <w:rFonts w:ascii="Times New Roman" w:hAnsi="Times New Roman"/>
                <w:sz w:val="20"/>
                <w:szCs w:val="20"/>
                <w:lang w:val="en-US"/>
              </w:rPr>
              <w:t>1</w:t>
            </w:r>
          </w:p>
        </w:tc>
        <w:tc>
          <w:tcPr>
            <w:tcW w:w="755" w:type="dxa"/>
            <w:shd w:val="clear" w:color="auto" w:fill="auto"/>
          </w:tcPr>
          <w:p w:rsidR="00B77AAB" w:rsidRPr="00B56AB1" w:rsidRDefault="00B77AAB" w:rsidP="00B56AB1">
            <w:pPr>
              <w:spacing w:after="0" w:line="360" w:lineRule="auto"/>
              <w:jc w:val="center"/>
              <w:rPr>
                <w:rFonts w:ascii="Times New Roman" w:hAnsi="Times New Roman"/>
                <w:sz w:val="20"/>
                <w:szCs w:val="20"/>
                <w:lang w:val="en-US"/>
              </w:rPr>
            </w:pPr>
            <w:r w:rsidRPr="00B56AB1">
              <w:rPr>
                <w:rFonts w:ascii="Times New Roman" w:hAnsi="Times New Roman"/>
                <w:sz w:val="20"/>
                <w:szCs w:val="20"/>
                <w:lang w:val="en-US"/>
              </w:rPr>
              <w:t>0</w:t>
            </w:r>
          </w:p>
        </w:tc>
      </w:tr>
      <w:tr w:rsidR="00B77AAB" w:rsidRPr="00B56AB1" w:rsidTr="00B56AB1">
        <w:tc>
          <w:tcPr>
            <w:tcW w:w="4081" w:type="dxa"/>
            <w:gridSpan w:val="6"/>
            <w:shd w:val="clear" w:color="auto" w:fill="auto"/>
          </w:tcPr>
          <w:p w:rsidR="00B77AAB" w:rsidRPr="00B56AB1" w:rsidRDefault="00B77AAB" w:rsidP="00B56AB1">
            <w:pPr>
              <w:spacing w:after="0" w:line="360" w:lineRule="auto"/>
              <w:jc w:val="center"/>
              <w:rPr>
                <w:rFonts w:ascii="Times New Roman" w:hAnsi="Times New Roman"/>
                <w:sz w:val="20"/>
                <w:szCs w:val="20"/>
                <w:lang w:val="en-US"/>
              </w:rPr>
            </w:pPr>
            <w:r w:rsidRPr="00B56AB1">
              <w:rPr>
                <w:rFonts w:ascii="Times New Roman" w:hAnsi="Times New Roman"/>
                <w:sz w:val="20"/>
                <w:szCs w:val="20"/>
                <w:lang w:val="en-US"/>
              </w:rPr>
              <w:t>DLCI</w:t>
            </w:r>
          </w:p>
        </w:tc>
        <w:tc>
          <w:tcPr>
            <w:tcW w:w="923" w:type="dxa"/>
            <w:shd w:val="clear" w:color="auto" w:fill="auto"/>
          </w:tcPr>
          <w:p w:rsidR="00B77AAB" w:rsidRPr="00B56AB1" w:rsidRDefault="00B77AAB" w:rsidP="00B56AB1">
            <w:pPr>
              <w:spacing w:after="0" w:line="360" w:lineRule="auto"/>
              <w:jc w:val="center"/>
              <w:rPr>
                <w:rFonts w:ascii="Times New Roman" w:hAnsi="Times New Roman"/>
                <w:sz w:val="20"/>
                <w:szCs w:val="20"/>
                <w:lang w:val="en-US"/>
              </w:rPr>
            </w:pPr>
            <w:r w:rsidRPr="00B56AB1">
              <w:rPr>
                <w:rFonts w:ascii="Times New Roman" w:hAnsi="Times New Roman"/>
                <w:sz w:val="20"/>
                <w:szCs w:val="20"/>
                <w:lang w:val="en-US"/>
              </w:rPr>
              <w:t>P/F</w:t>
            </w:r>
          </w:p>
        </w:tc>
        <w:tc>
          <w:tcPr>
            <w:tcW w:w="755" w:type="dxa"/>
            <w:shd w:val="clear" w:color="auto" w:fill="auto"/>
          </w:tcPr>
          <w:p w:rsidR="00B77AAB" w:rsidRPr="00B56AB1" w:rsidRDefault="00B77AAB" w:rsidP="00B56AB1">
            <w:pPr>
              <w:spacing w:after="0" w:line="360" w:lineRule="auto"/>
              <w:jc w:val="center"/>
              <w:rPr>
                <w:rFonts w:ascii="Times New Roman" w:hAnsi="Times New Roman"/>
                <w:sz w:val="20"/>
                <w:szCs w:val="20"/>
                <w:lang w:val="en-US"/>
              </w:rPr>
            </w:pPr>
            <w:r w:rsidRPr="00B56AB1">
              <w:rPr>
                <w:rFonts w:ascii="Times New Roman" w:hAnsi="Times New Roman"/>
                <w:sz w:val="20"/>
                <w:szCs w:val="20"/>
                <w:lang w:val="en-US"/>
              </w:rPr>
              <w:t>EA(0)</w:t>
            </w:r>
          </w:p>
        </w:tc>
      </w:tr>
      <w:tr w:rsidR="00B77AAB" w:rsidRPr="00B56AB1" w:rsidTr="00B56AB1">
        <w:tc>
          <w:tcPr>
            <w:tcW w:w="2427" w:type="dxa"/>
            <w:gridSpan w:val="4"/>
            <w:shd w:val="clear" w:color="auto" w:fill="auto"/>
          </w:tcPr>
          <w:p w:rsidR="00B77AAB" w:rsidRPr="00B56AB1" w:rsidRDefault="00B77AAB" w:rsidP="00B56AB1">
            <w:pPr>
              <w:spacing w:after="0" w:line="360" w:lineRule="auto"/>
              <w:jc w:val="center"/>
              <w:rPr>
                <w:rFonts w:ascii="Times New Roman" w:hAnsi="Times New Roman"/>
                <w:sz w:val="20"/>
                <w:szCs w:val="20"/>
                <w:lang w:val="en-US"/>
              </w:rPr>
            </w:pPr>
            <w:r w:rsidRPr="00B56AB1">
              <w:rPr>
                <w:rFonts w:ascii="Times New Roman" w:hAnsi="Times New Roman"/>
                <w:sz w:val="20"/>
                <w:szCs w:val="20"/>
                <w:lang w:val="en-US"/>
              </w:rPr>
              <w:t>DLCI</w:t>
            </w:r>
          </w:p>
        </w:tc>
        <w:tc>
          <w:tcPr>
            <w:tcW w:w="904" w:type="dxa"/>
            <w:shd w:val="clear" w:color="auto" w:fill="auto"/>
          </w:tcPr>
          <w:p w:rsidR="00B77AAB" w:rsidRPr="00B56AB1" w:rsidRDefault="00B77AAB" w:rsidP="00B56AB1">
            <w:pPr>
              <w:spacing w:after="0" w:line="360" w:lineRule="auto"/>
              <w:jc w:val="center"/>
              <w:rPr>
                <w:rFonts w:ascii="Times New Roman" w:hAnsi="Times New Roman"/>
                <w:sz w:val="20"/>
                <w:szCs w:val="20"/>
                <w:lang w:val="en-US"/>
              </w:rPr>
            </w:pPr>
            <w:r w:rsidRPr="00B56AB1">
              <w:rPr>
                <w:rFonts w:ascii="Times New Roman" w:hAnsi="Times New Roman"/>
                <w:sz w:val="20"/>
                <w:szCs w:val="20"/>
                <w:lang w:val="en-US"/>
              </w:rPr>
              <w:t>FECN</w:t>
            </w:r>
          </w:p>
        </w:tc>
        <w:tc>
          <w:tcPr>
            <w:tcW w:w="750" w:type="dxa"/>
            <w:shd w:val="clear" w:color="auto" w:fill="auto"/>
          </w:tcPr>
          <w:p w:rsidR="00B77AAB" w:rsidRPr="00B56AB1" w:rsidRDefault="00B77AAB" w:rsidP="00B56AB1">
            <w:pPr>
              <w:spacing w:after="0" w:line="360" w:lineRule="auto"/>
              <w:jc w:val="center"/>
              <w:rPr>
                <w:rFonts w:ascii="Times New Roman" w:hAnsi="Times New Roman"/>
                <w:sz w:val="20"/>
                <w:szCs w:val="20"/>
                <w:lang w:val="en-US"/>
              </w:rPr>
            </w:pPr>
            <w:r w:rsidRPr="00B56AB1">
              <w:rPr>
                <w:rFonts w:ascii="Times New Roman" w:hAnsi="Times New Roman"/>
                <w:sz w:val="20"/>
                <w:szCs w:val="20"/>
                <w:lang w:val="en-US"/>
              </w:rPr>
              <w:t>BECN</w:t>
            </w:r>
          </w:p>
        </w:tc>
        <w:tc>
          <w:tcPr>
            <w:tcW w:w="923" w:type="dxa"/>
            <w:shd w:val="clear" w:color="auto" w:fill="auto"/>
          </w:tcPr>
          <w:p w:rsidR="00B77AAB" w:rsidRPr="00B56AB1" w:rsidRDefault="00B77AAB" w:rsidP="00B56AB1">
            <w:pPr>
              <w:spacing w:after="0" w:line="360" w:lineRule="auto"/>
              <w:jc w:val="center"/>
              <w:rPr>
                <w:rFonts w:ascii="Times New Roman" w:hAnsi="Times New Roman"/>
                <w:sz w:val="20"/>
                <w:szCs w:val="20"/>
                <w:lang w:val="en-US"/>
              </w:rPr>
            </w:pPr>
            <w:r w:rsidRPr="00B56AB1">
              <w:rPr>
                <w:rFonts w:ascii="Times New Roman" w:hAnsi="Times New Roman"/>
                <w:sz w:val="20"/>
                <w:szCs w:val="20"/>
                <w:lang w:val="en-US"/>
              </w:rPr>
              <w:t>DE</w:t>
            </w:r>
          </w:p>
        </w:tc>
        <w:tc>
          <w:tcPr>
            <w:tcW w:w="755" w:type="dxa"/>
            <w:shd w:val="clear" w:color="auto" w:fill="auto"/>
          </w:tcPr>
          <w:p w:rsidR="00B77AAB" w:rsidRPr="00B56AB1" w:rsidRDefault="00B77AAB" w:rsidP="00B56AB1">
            <w:pPr>
              <w:spacing w:after="0" w:line="360" w:lineRule="auto"/>
              <w:jc w:val="center"/>
              <w:rPr>
                <w:rFonts w:ascii="Times New Roman" w:hAnsi="Times New Roman"/>
                <w:sz w:val="20"/>
                <w:szCs w:val="20"/>
                <w:lang w:val="en-US"/>
              </w:rPr>
            </w:pPr>
            <w:r w:rsidRPr="00B56AB1">
              <w:rPr>
                <w:rFonts w:ascii="Times New Roman" w:hAnsi="Times New Roman"/>
                <w:sz w:val="20"/>
                <w:szCs w:val="20"/>
                <w:lang w:val="en-US"/>
              </w:rPr>
              <w:t>EA(1)</w:t>
            </w:r>
          </w:p>
        </w:tc>
      </w:tr>
    </w:tbl>
    <w:p w:rsidR="005576BC" w:rsidRPr="0030368B" w:rsidRDefault="005576BC" w:rsidP="0030368B">
      <w:pPr>
        <w:spacing w:after="0" w:line="360" w:lineRule="auto"/>
        <w:ind w:firstLine="709"/>
        <w:jc w:val="both"/>
        <w:rPr>
          <w:rFonts w:ascii="Times New Roman" w:hAnsi="Times New Roman"/>
          <w:sz w:val="28"/>
          <w:szCs w:val="28"/>
          <w:lang w:val="en-US"/>
        </w:rPr>
      </w:pPr>
    </w:p>
    <w:p w:rsidR="0030368B" w:rsidRDefault="00B77AAB" w:rsidP="0030368B">
      <w:pPr>
        <w:spacing w:after="0" w:line="360" w:lineRule="auto"/>
        <w:ind w:firstLine="709"/>
        <w:jc w:val="both"/>
        <w:rPr>
          <w:rFonts w:ascii="Times New Roman" w:hAnsi="Times New Roman"/>
          <w:sz w:val="28"/>
          <w:szCs w:val="28"/>
        </w:rPr>
      </w:pPr>
      <w:r w:rsidRPr="0030368B">
        <w:rPr>
          <w:rFonts w:ascii="Times New Roman" w:hAnsi="Times New Roman"/>
          <w:sz w:val="28"/>
          <w:szCs w:val="28"/>
        </w:rPr>
        <w:t xml:space="preserve">Младший бит </w:t>
      </w:r>
      <w:r w:rsidRPr="0030368B">
        <w:rPr>
          <w:rFonts w:ascii="Times New Roman" w:hAnsi="Times New Roman"/>
          <w:sz w:val="28"/>
          <w:szCs w:val="28"/>
          <w:lang w:val="en-US"/>
        </w:rPr>
        <w:t>EA</w:t>
      </w:r>
      <w:r w:rsidRPr="0030368B">
        <w:rPr>
          <w:rFonts w:ascii="Times New Roman" w:hAnsi="Times New Roman"/>
          <w:sz w:val="28"/>
          <w:szCs w:val="28"/>
        </w:rPr>
        <w:t xml:space="preserve"> – признак продолжения поля адреса, 1 – в последн</w:t>
      </w:r>
      <w:r w:rsidR="005576BC" w:rsidRPr="0030368B">
        <w:rPr>
          <w:rFonts w:ascii="Times New Roman" w:hAnsi="Times New Roman"/>
          <w:sz w:val="28"/>
          <w:szCs w:val="28"/>
        </w:rPr>
        <w:t xml:space="preserve">ем байте этого поля: </w:t>
      </w:r>
      <w:r w:rsidRPr="0030368B">
        <w:rPr>
          <w:rFonts w:ascii="Times New Roman" w:hAnsi="Times New Roman"/>
          <w:sz w:val="28"/>
          <w:szCs w:val="28"/>
          <w:lang w:val="en-US"/>
        </w:rPr>
        <w:t>P</w:t>
      </w:r>
      <w:r w:rsidRPr="0030368B">
        <w:rPr>
          <w:rFonts w:ascii="Times New Roman" w:hAnsi="Times New Roman"/>
          <w:sz w:val="28"/>
          <w:szCs w:val="28"/>
        </w:rPr>
        <w:t>/</w:t>
      </w:r>
      <w:r w:rsidRPr="0030368B">
        <w:rPr>
          <w:rFonts w:ascii="Times New Roman" w:hAnsi="Times New Roman"/>
          <w:sz w:val="28"/>
          <w:szCs w:val="28"/>
          <w:lang w:val="en-US"/>
        </w:rPr>
        <w:t>F</w:t>
      </w:r>
      <w:r w:rsidRPr="0030368B">
        <w:rPr>
          <w:rFonts w:ascii="Times New Roman" w:hAnsi="Times New Roman"/>
          <w:sz w:val="28"/>
          <w:szCs w:val="28"/>
        </w:rPr>
        <w:t xml:space="preserve"> – признак опроса/окончания.</w:t>
      </w:r>
    </w:p>
    <w:p w:rsidR="00B77AAB" w:rsidRPr="0030368B" w:rsidRDefault="00B77AAB" w:rsidP="0030368B">
      <w:pPr>
        <w:spacing w:after="0" w:line="360" w:lineRule="auto"/>
        <w:ind w:firstLine="709"/>
        <w:jc w:val="both"/>
        <w:rPr>
          <w:rFonts w:ascii="Times New Roman" w:hAnsi="Times New Roman"/>
          <w:sz w:val="28"/>
          <w:szCs w:val="28"/>
        </w:rPr>
      </w:pPr>
      <w:r w:rsidRPr="0030368B">
        <w:rPr>
          <w:rFonts w:ascii="Times New Roman" w:hAnsi="Times New Roman"/>
          <w:sz w:val="28"/>
          <w:szCs w:val="28"/>
        </w:rPr>
        <w:t xml:space="preserve">Протокол работает в предварительно созданном виртуальном соединении. В процедуре установления соединения, кроме создания виртуального канала пользователь и сеть согласуют параметры сервиса. Хотя гарантий по временным параметрам не предусматривается, пропускная способность сети вполне позволяет обслуживать голосовую связь. Следует учитывать, что стоимость обслуживания канала </w:t>
      </w:r>
      <w:r w:rsidRPr="0030368B">
        <w:rPr>
          <w:rFonts w:ascii="Times New Roman" w:hAnsi="Times New Roman"/>
          <w:sz w:val="28"/>
          <w:szCs w:val="28"/>
          <w:lang w:val="en-US"/>
        </w:rPr>
        <w:t>Frame</w:t>
      </w:r>
      <w:r w:rsidRPr="0030368B">
        <w:rPr>
          <w:rFonts w:ascii="Times New Roman" w:hAnsi="Times New Roman"/>
          <w:sz w:val="28"/>
          <w:szCs w:val="28"/>
        </w:rPr>
        <w:t xml:space="preserve"> </w:t>
      </w:r>
      <w:r w:rsidRPr="0030368B">
        <w:rPr>
          <w:rFonts w:ascii="Times New Roman" w:hAnsi="Times New Roman"/>
          <w:sz w:val="28"/>
          <w:szCs w:val="28"/>
          <w:lang w:val="en-US"/>
        </w:rPr>
        <w:t>Relay</w:t>
      </w:r>
      <w:r w:rsidRPr="0030368B">
        <w:rPr>
          <w:rFonts w:ascii="Times New Roman" w:hAnsi="Times New Roman"/>
          <w:sz w:val="28"/>
          <w:szCs w:val="28"/>
        </w:rPr>
        <w:t xml:space="preserve"> существенно ниже, чем стоимость аналогичного по пропускной способности канала </w:t>
      </w:r>
      <w:r w:rsidRPr="0030368B">
        <w:rPr>
          <w:rFonts w:ascii="Times New Roman" w:hAnsi="Times New Roman"/>
          <w:sz w:val="28"/>
          <w:szCs w:val="28"/>
          <w:lang w:val="en-US"/>
        </w:rPr>
        <w:t>ISDN</w:t>
      </w:r>
      <w:r w:rsidRPr="0030368B">
        <w:rPr>
          <w:rFonts w:ascii="Times New Roman" w:hAnsi="Times New Roman"/>
          <w:sz w:val="28"/>
          <w:szCs w:val="28"/>
        </w:rPr>
        <w:t>.</w:t>
      </w:r>
    </w:p>
    <w:p w:rsidR="005576BC" w:rsidRPr="0030368B" w:rsidRDefault="005576BC" w:rsidP="0030368B">
      <w:pPr>
        <w:spacing w:after="0" w:line="360" w:lineRule="auto"/>
        <w:ind w:firstLine="709"/>
        <w:jc w:val="both"/>
        <w:rPr>
          <w:rFonts w:ascii="Times New Roman" w:hAnsi="Times New Roman"/>
          <w:sz w:val="28"/>
          <w:szCs w:val="28"/>
        </w:rPr>
      </w:pPr>
    </w:p>
    <w:p w:rsidR="005576BC" w:rsidRPr="0030368B" w:rsidRDefault="005576BC" w:rsidP="0030368B">
      <w:pPr>
        <w:spacing w:after="0" w:line="360" w:lineRule="auto"/>
        <w:ind w:firstLine="709"/>
        <w:jc w:val="both"/>
        <w:rPr>
          <w:rFonts w:ascii="Times New Roman" w:hAnsi="Times New Roman"/>
          <w:sz w:val="28"/>
          <w:szCs w:val="28"/>
        </w:rPr>
      </w:pPr>
      <w:r w:rsidRPr="0030368B">
        <w:rPr>
          <w:rFonts w:ascii="Times New Roman" w:hAnsi="Times New Roman"/>
          <w:sz w:val="28"/>
          <w:szCs w:val="28"/>
        </w:rPr>
        <w:t xml:space="preserve">4. СЕТИ </w:t>
      </w:r>
      <w:r w:rsidRPr="0030368B">
        <w:rPr>
          <w:rFonts w:ascii="Times New Roman" w:hAnsi="Times New Roman"/>
          <w:sz w:val="28"/>
          <w:szCs w:val="28"/>
          <w:lang w:val="en-US"/>
        </w:rPr>
        <w:t>ATM</w:t>
      </w:r>
    </w:p>
    <w:p w:rsidR="005576BC" w:rsidRPr="0030368B" w:rsidRDefault="005576BC" w:rsidP="0030368B">
      <w:pPr>
        <w:spacing w:after="0" w:line="360" w:lineRule="auto"/>
        <w:ind w:firstLine="709"/>
        <w:jc w:val="both"/>
        <w:rPr>
          <w:rFonts w:ascii="Times New Roman" w:hAnsi="Times New Roman"/>
          <w:bCs/>
          <w:sz w:val="28"/>
          <w:u w:val="single"/>
        </w:rPr>
      </w:pPr>
    </w:p>
    <w:p w:rsidR="0030368B" w:rsidRDefault="00B77AAB" w:rsidP="0030368B">
      <w:pPr>
        <w:spacing w:after="0" w:line="360" w:lineRule="auto"/>
        <w:ind w:firstLine="709"/>
        <w:jc w:val="both"/>
        <w:rPr>
          <w:rFonts w:ascii="Times New Roman" w:hAnsi="Times New Roman"/>
          <w:sz w:val="28"/>
          <w:szCs w:val="28"/>
        </w:rPr>
      </w:pPr>
      <w:r w:rsidRPr="0030368B">
        <w:rPr>
          <w:rFonts w:ascii="Times New Roman" w:hAnsi="Times New Roman"/>
          <w:sz w:val="28"/>
          <w:szCs w:val="28"/>
        </w:rPr>
        <w:t xml:space="preserve">Технология </w:t>
      </w:r>
      <w:r w:rsidRPr="0030368B">
        <w:rPr>
          <w:rFonts w:ascii="Times New Roman" w:hAnsi="Times New Roman"/>
          <w:sz w:val="28"/>
          <w:szCs w:val="28"/>
          <w:lang w:val="en-US"/>
        </w:rPr>
        <w:t>ATM</w:t>
      </w:r>
      <w:r w:rsidRPr="0030368B">
        <w:rPr>
          <w:rFonts w:ascii="Times New Roman" w:hAnsi="Times New Roman"/>
          <w:sz w:val="28"/>
          <w:szCs w:val="28"/>
        </w:rPr>
        <w:t xml:space="preserve"> наиболее полно совмещает особенности коммутации пакетов и коммутации каналов. Данные передаются в виде пакетов в виртуальных каналах, пакеты имеют строго фиксированный небольшой объем. Все это позволяет обеспечить предсказуемые задержки в сети, заказать при установлении соединения требуемые параметры качества сервиса и обеспечивать их для разных видов трафика. Организация передачи данных ориентирована на технологии магистральных каналов </w:t>
      </w:r>
      <w:r w:rsidRPr="0030368B">
        <w:rPr>
          <w:rFonts w:ascii="Times New Roman" w:hAnsi="Times New Roman"/>
          <w:sz w:val="28"/>
          <w:szCs w:val="28"/>
          <w:lang w:val="en-US"/>
        </w:rPr>
        <w:t>SDH</w:t>
      </w:r>
      <w:r w:rsidRPr="0030368B">
        <w:rPr>
          <w:rFonts w:ascii="Times New Roman" w:hAnsi="Times New Roman"/>
          <w:sz w:val="28"/>
          <w:szCs w:val="28"/>
        </w:rPr>
        <w:t>/</w:t>
      </w:r>
      <w:r w:rsidRPr="0030368B">
        <w:rPr>
          <w:rFonts w:ascii="Times New Roman" w:hAnsi="Times New Roman"/>
          <w:sz w:val="28"/>
          <w:szCs w:val="28"/>
          <w:lang w:val="en-US"/>
        </w:rPr>
        <w:t>SONET</w:t>
      </w:r>
      <w:r w:rsidRPr="0030368B">
        <w:rPr>
          <w:rFonts w:ascii="Times New Roman" w:hAnsi="Times New Roman"/>
          <w:sz w:val="28"/>
          <w:szCs w:val="28"/>
        </w:rPr>
        <w:t xml:space="preserve">, поэтому базовой скоростью для </w:t>
      </w:r>
      <w:r w:rsidRPr="0030368B">
        <w:rPr>
          <w:rFonts w:ascii="Times New Roman" w:hAnsi="Times New Roman"/>
          <w:sz w:val="28"/>
          <w:szCs w:val="28"/>
          <w:lang w:val="en-US"/>
        </w:rPr>
        <w:t>ATM</w:t>
      </w:r>
      <w:r w:rsidRPr="0030368B">
        <w:rPr>
          <w:rFonts w:ascii="Times New Roman" w:hAnsi="Times New Roman"/>
          <w:sz w:val="28"/>
          <w:szCs w:val="28"/>
        </w:rPr>
        <w:t xml:space="preserve"> является скорость 155 Мбит/с. Основное назначение </w:t>
      </w:r>
      <w:r w:rsidRPr="0030368B">
        <w:rPr>
          <w:rFonts w:ascii="Times New Roman" w:hAnsi="Times New Roman"/>
          <w:sz w:val="28"/>
          <w:szCs w:val="28"/>
          <w:lang w:val="en-US"/>
        </w:rPr>
        <w:t>ATM</w:t>
      </w:r>
      <w:r w:rsidRPr="0030368B">
        <w:rPr>
          <w:rFonts w:ascii="Times New Roman" w:hAnsi="Times New Roman"/>
          <w:sz w:val="28"/>
          <w:szCs w:val="28"/>
        </w:rPr>
        <w:t xml:space="preserve"> – обеспечить асинхронный режим передачи данных в синхронных каналах </w:t>
      </w:r>
      <w:r w:rsidRPr="0030368B">
        <w:rPr>
          <w:rFonts w:ascii="Times New Roman" w:hAnsi="Times New Roman"/>
          <w:sz w:val="28"/>
          <w:szCs w:val="28"/>
          <w:lang w:val="en-US"/>
        </w:rPr>
        <w:t>SDH</w:t>
      </w:r>
      <w:r w:rsidRPr="0030368B">
        <w:rPr>
          <w:rFonts w:ascii="Times New Roman" w:hAnsi="Times New Roman"/>
          <w:sz w:val="28"/>
          <w:szCs w:val="28"/>
        </w:rPr>
        <w:t>/</w:t>
      </w:r>
      <w:r w:rsidRPr="0030368B">
        <w:rPr>
          <w:rFonts w:ascii="Times New Roman" w:hAnsi="Times New Roman"/>
          <w:sz w:val="28"/>
          <w:szCs w:val="28"/>
          <w:lang w:val="en-US"/>
        </w:rPr>
        <w:t>SONET</w:t>
      </w:r>
      <w:r w:rsidRPr="0030368B">
        <w:rPr>
          <w:rFonts w:ascii="Times New Roman" w:hAnsi="Times New Roman"/>
          <w:sz w:val="28"/>
          <w:szCs w:val="28"/>
        </w:rPr>
        <w:t>. Хотя ядро стандартов было утверждено в 1993 г., работа по стандартизации различных аспектов этой технологии еще далеко не завершена.</w:t>
      </w:r>
      <w:r w:rsidR="0030368B" w:rsidRPr="0030368B">
        <w:rPr>
          <w:rFonts w:ascii="Times New Roman" w:hAnsi="Times New Roman"/>
          <w:sz w:val="28"/>
          <w:szCs w:val="28"/>
        </w:rPr>
        <w:t xml:space="preserve"> </w:t>
      </w:r>
      <w:r w:rsidRPr="0030368B">
        <w:rPr>
          <w:rFonts w:ascii="Times New Roman" w:hAnsi="Times New Roman"/>
          <w:sz w:val="28"/>
          <w:szCs w:val="28"/>
          <w:lang w:val="en-US"/>
        </w:rPr>
        <w:t>ATM</w:t>
      </w:r>
      <w:r w:rsidRPr="0030368B">
        <w:rPr>
          <w:rFonts w:ascii="Times New Roman" w:hAnsi="Times New Roman"/>
          <w:sz w:val="28"/>
          <w:szCs w:val="28"/>
        </w:rPr>
        <w:t xml:space="preserve"> – технология передачи данных, способная обслуживать разные виды трафика в соответствии с их требованиями. Классы обслуживания имеют ряд градаций от передачи данных </w:t>
      </w:r>
      <w:r w:rsidR="0030368B">
        <w:rPr>
          <w:rFonts w:ascii="Times New Roman" w:hAnsi="Times New Roman"/>
          <w:sz w:val="28"/>
          <w:szCs w:val="28"/>
        </w:rPr>
        <w:t>"</w:t>
      </w:r>
      <w:r w:rsidRPr="0030368B">
        <w:rPr>
          <w:rFonts w:ascii="Times New Roman" w:hAnsi="Times New Roman"/>
          <w:sz w:val="28"/>
          <w:szCs w:val="28"/>
        </w:rPr>
        <w:t>по возможности</w:t>
      </w:r>
      <w:r w:rsidR="0030368B">
        <w:rPr>
          <w:rFonts w:ascii="Times New Roman" w:hAnsi="Times New Roman"/>
          <w:sz w:val="28"/>
          <w:szCs w:val="28"/>
        </w:rPr>
        <w:t>"</w:t>
      </w:r>
      <w:r w:rsidRPr="0030368B">
        <w:rPr>
          <w:rFonts w:ascii="Times New Roman" w:hAnsi="Times New Roman"/>
          <w:sz w:val="28"/>
          <w:szCs w:val="28"/>
        </w:rPr>
        <w:t xml:space="preserve"> до </w:t>
      </w:r>
      <w:r w:rsidR="0030368B">
        <w:rPr>
          <w:rFonts w:ascii="Times New Roman" w:hAnsi="Times New Roman"/>
          <w:sz w:val="28"/>
          <w:szCs w:val="28"/>
        </w:rPr>
        <w:t>"</w:t>
      </w:r>
      <w:r w:rsidRPr="0030368B">
        <w:rPr>
          <w:rFonts w:ascii="Times New Roman" w:hAnsi="Times New Roman"/>
          <w:sz w:val="28"/>
          <w:szCs w:val="28"/>
        </w:rPr>
        <w:t>малых задержек и малых потерь</w:t>
      </w:r>
      <w:r w:rsidR="0030368B">
        <w:rPr>
          <w:rFonts w:ascii="Times New Roman" w:hAnsi="Times New Roman"/>
          <w:sz w:val="28"/>
          <w:szCs w:val="28"/>
        </w:rPr>
        <w:t>"</w:t>
      </w:r>
      <w:r w:rsidRPr="0030368B">
        <w:rPr>
          <w:rFonts w:ascii="Times New Roman" w:hAnsi="Times New Roman"/>
          <w:sz w:val="28"/>
          <w:szCs w:val="28"/>
        </w:rPr>
        <w:t>. Для идентификации конечных узлов используются 20-байтовые адреса, имеющие классическую иерархическую структуру. Как и в других сетях этого класса, адреса используются только для маршрутизации при установлении соединения. В виртуальном соединении коммутация пакетов производится идентификатором из двух элементов: идентификатор виртуального пути (</w:t>
      </w:r>
      <w:r w:rsidRPr="0030368B">
        <w:rPr>
          <w:rFonts w:ascii="Times New Roman" w:hAnsi="Times New Roman"/>
          <w:sz w:val="28"/>
          <w:szCs w:val="28"/>
          <w:lang w:val="en-US"/>
        </w:rPr>
        <w:t>VPI</w:t>
      </w:r>
      <w:r w:rsidRPr="0030368B">
        <w:rPr>
          <w:rFonts w:ascii="Times New Roman" w:hAnsi="Times New Roman"/>
          <w:sz w:val="28"/>
          <w:szCs w:val="28"/>
        </w:rPr>
        <w:t>), идентификатор виртуального канала</w:t>
      </w:r>
      <w:r w:rsidR="0030368B">
        <w:rPr>
          <w:rFonts w:ascii="Times New Roman" w:hAnsi="Times New Roman"/>
          <w:sz w:val="28"/>
          <w:szCs w:val="28"/>
        </w:rPr>
        <w:t xml:space="preserve"> </w:t>
      </w:r>
      <w:r w:rsidRPr="0030368B">
        <w:rPr>
          <w:rFonts w:ascii="Times New Roman" w:hAnsi="Times New Roman"/>
          <w:sz w:val="28"/>
          <w:szCs w:val="28"/>
        </w:rPr>
        <w:t>(</w:t>
      </w:r>
      <w:r w:rsidRPr="0030368B">
        <w:rPr>
          <w:rFonts w:ascii="Times New Roman" w:hAnsi="Times New Roman"/>
          <w:sz w:val="28"/>
          <w:szCs w:val="28"/>
          <w:lang w:val="en-US"/>
        </w:rPr>
        <w:t>VCI</w:t>
      </w:r>
      <w:r w:rsidRPr="0030368B">
        <w:rPr>
          <w:rFonts w:ascii="Times New Roman" w:hAnsi="Times New Roman"/>
          <w:sz w:val="28"/>
          <w:szCs w:val="28"/>
        </w:rPr>
        <w:t xml:space="preserve">). </w:t>
      </w:r>
      <w:r w:rsidRPr="0030368B">
        <w:rPr>
          <w:rFonts w:ascii="Times New Roman" w:hAnsi="Times New Roman"/>
          <w:sz w:val="28"/>
          <w:szCs w:val="28"/>
          <w:lang w:val="en-US"/>
        </w:rPr>
        <w:t>VPI</w:t>
      </w:r>
      <w:r w:rsidRPr="0030368B">
        <w:rPr>
          <w:rFonts w:ascii="Times New Roman" w:hAnsi="Times New Roman"/>
          <w:sz w:val="28"/>
          <w:szCs w:val="28"/>
        </w:rPr>
        <w:t xml:space="preserve"> используется для ускорения коммутации и одинаков для виртуальных каналов, имеющих одинаковый маршрут на данном участке сети. Его можно рассматривать как старшую часть локального адреса, используемую для коммутации пакетов с общим маршрутом.</w:t>
      </w:r>
    </w:p>
    <w:p w:rsidR="00B77AAB" w:rsidRPr="0030368B" w:rsidRDefault="00B77AAB" w:rsidP="0030368B">
      <w:pPr>
        <w:spacing w:after="0" w:line="360" w:lineRule="auto"/>
        <w:ind w:firstLine="709"/>
        <w:jc w:val="both"/>
        <w:rPr>
          <w:rFonts w:ascii="Times New Roman" w:hAnsi="Times New Roman"/>
          <w:sz w:val="28"/>
          <w:szCs w:val="28"/>
        </w:rPr>
      </w:pPr>
      <w:r w:rsidRPr="0030368B">
        <w:rPr>
          <w:rFonts w:ascii="Times New Roman" w:hAnsi="Times New Roman"/>
          <w:sz w:val="28"/>
          <w:szCs w:val="28"/>
        </w:rPr>
        <w:t xml:space="preserve">Пакеты </w:t>
      </w:r>
      <w:r w:rsidRPr="0030368B">
        <w:rPr>
          <w:rFonts w:ascii="Times New Roman" w:hAnsi="Times New Roman"/>
          <w:sz w:val="28"/>
          <w:szCs w:val="28"/>
          <w:lang w:val="en-US"/>
        </w:rPr>
        <w:t>ATM</w:t>
      </w:r>
      <w:r w:rsidRPr="0030368B">
        <w:rPr>
          <w:rFonts w:ascii="Times New Roman" w:hAnsi="Times New Roman"/>
          <w:sz w:val="28"/>
          <w:szCs w:val="28"/>
        </w:rPr>
        <w:t xml:space="preserve"> – ячейки (</w:t>
      </w:r>
      <w:r w:rsidRPr="0030368B">
        <w:rPr>
          <w:rFonts w:ascii="Times New Roman" w:hAnsi="Times New Roman"/>
          <w:sz w:val="28"/>
          <w:szCs w:val="28"/>
          <w:lang w:val="en-US"/>
        </w:rPr>
        <w:t>cell</w:t>
      </w:r>
      <w:r w:rsidRPr="0030368B">
        <w:rPr>
          <w:rFonts w:ascii="Times New Roman" w:hAnsi="Times New Roman"/>
          <w:sz w:val="28"/>
          <w:szCs w:val="28"/>
        </w:rPr>
        <w:t>) имеют размер 53 байта (5 байт служебных). Размер ячейки установлен компромиссный для разнородных требований. Уменьшение размера облегчает синхронизацию передающей и принимающей стороны, увеличение – снижает долю служебной информации в передаваемых данных. Кроме стандартизованного размера ячейки в АТМ еще более полно реализована идея заказа пропускной способности и качества обслуживания.</w:t>
      </w:r>
      <w:r w:rsidR="0030368B" w:rsidRPr="0030368B">
        <w:rPr>
          <w:rFonts w:ascii="Times New Roman" w:hAnsi="Times New Roman"/>
          <w:sz w:val="28"/>
          <w:szCs w:val="28"/>
        </w:rPr>
        <w:t xml:space="preserve"> </w:t>
      </w:r>
      <w:r w:rsidRPr="0030368B">
        <w:rPr>
          <w:rFonts w:ascii="Times New Roman" w:hAnsi="Times New Roman"/>
          <w:sz w:val="28"/>
          <w:szCs w:val="28"/>
        </w:rPr>
        <w:t>В зависимости от предъявляемых требований имеется 5 классов трафика, определяющих качественные характеристики:</w:t>
      </w:r>
    </w:p>
    <w:p w:rsidR="00B77AAB" w:rsidRPr="0030368B" w:rsidRDefault="00B77AAB" w:rsidP="0030368B">
      <w:pPr>
        <w:spacing w:after="0" w:line="360" w:lineRule="auto"/>
        <w:ind w:firstLine="709"/>
        <w:jc w:val="both"/>
        <w:rPr>
          <w:rFonts w:ascii="Times New Roman" w:hAnsi="Times New Roman"/>
          <w:sz w:val="28"/>
          <w:szCs w:val="28"/>
        </w:rPr>
      </w:pPr>
      <w:r w:rsidRPr="0030368B">
        <w:rPr>
          <w:rFonts w:ascii="Times New Roman" w:hAnsi="Times New Roman"/>
          <w:sz w:val="28"/>
          <w:szCs w:val="28"/>
          <w:lang w:val="en-US"/>
        </w:rPr>
        <w:t>A</w:t>
      </w:r>
      <w:r w:rsidRPr="0030368B">
        <w:rPr>
          <w:rFonts w:ascii="Times New Roman" w:hAnsi="Times New Roman"/>
          <w:sz w:val="28"/>
          <w:szCs w:val="28"/>
        </w:rPr>
        <w:t xml:space="preserve"> – трафик с постоянной битовой скоростью (</w:t>
      </w:r>
      <w:r w:rsidRPr="0030368B">
        <w:rPr>
          <w:rFonts w:ascii="Times New Roman" w:hAnsi="Times New Roman"/>
          <w:sz w:val="28"/>
          <w:szCs w:val="28"/>
          <w:lang w:val="en-US"/>
        </w:rPr>
        <w:t>CBR</w:t>
      </w:r>
      <w:r w:rsidRPr="0030368B">
        <w:rPr>
          <w:rFonts w:ascii="Times New Roman" w:hAnsi="Times New Roman"/>
          <w:sz w:val="28"/>
          <w:szCs w:val="28"/>
        </w:rPr>
        <w:t>), временной синхронизацией передающей и принимающей стороны, с установлением соединения (на транспортном уровне).</w:t>
      </w:r>
    </w:p>
    <w:p w:rsidR="00B77AAB" w:rsidRPr="0030368B" w:rsidRDefault="00B77AAB" w:rsidP="0030368B">
      <w:pPr>
        <w:spacing w:after="0" w:line="360" w:lineRule="auto"/>
        <w:ind w:firstLine="709"/>
        <w:jc w:val="both"/>
        <w:rPr>
          <w:rFonts w:ascii="Times New Roman" w:hAnsi="Times New Roman"/>
          <w:sz w:val="28"/>
          <w:szCs w:val="28"/>
        </w:rPr>
      </w:pPr>
      <w:r w:rsidRPr="0030368B">
        <w:rPr>
          <w:rFonts w:ascii="Times New Roman" w:hAnsi="Times New Roman"/>
          <w:sz w:val="28"/>
          <w:szCs w:val="28"/>
          <w:lang w:val="en-US"/>
        </w:rPr>
        <w:t>B</w:t>
      </w:r>
      <w:r w:rsidRPr="0030368B">
        <w:rPr>
          <w:rFonts w:ascii="Times New Roman" w:hAnsi="Times New Roman"/>
          <w:sz w:val="28"/>
          <w:szCs w:val="28"/>
        </w:rPr>
        <w:t xml:space="preserve"> – трафик с переменной битовой скоростью (</w:t>
      </w:r>
      <w:r w:rsidRPr="0030368B">
        <w:rPr>
          <w:rFonts w:ascii="Times New Roman" w:hAnsi="Times New Roman"/>
          <w:sz w:val="28"/>
          <w:szCs w:val="28"/>
          <w:lang w:val="en-US"/>
        </w:rPr>
        <w:t>VBR</w:t>
      </w:r>
      <w:r w:rsidRPr="0030368B">
        <w:rPr>
          <w:rFonts w:ascii="Times New Roman" w:hAnsi="Times New Roman"/>
          <w:sz w:val="28"/>
          <w:szCs w:val="28"/>
        </w:rPr>
        <w:t>), временной синхронизацией передающей и принимающей стороны, с установлением соединения (на транспортном уровне).</w:t>
      </w:r>
    </w:p>
    <w:p w:rsidR="00B77AAB" w:rsidRPr="0030368B" w:rsidRDefault="00B77AAB" w:rsidP="0030368B">
      <w:pPr>
        <w:spacing w:after="0" w:line="360" w:lineRule="auto"/>
        <w:ind w:firstLine="709"/>
        <w:jc w:val="both"/>
        <w:rPr>
          <w:rFonts w:ascii="Times New Roman" w:hAnsi="Times New Roman"/>
          <w:sz w:val="28"/>
          <w:szCs w:val="28"/>
        </w:rPr>
      </w:pPr>
      <w:r w:rsidRPr="0030368B">
        <w:rPr>
          <w:rFonts w:ascii="Times New Roman" w:hAnsi="Times New Roman"/>
          <w:sz w:val="28"/>
          <w:szCs w:val="28"/>
          <w:lang w:val="en-US"/>
        </w:rPr>
        <w:t>C</w:t>
      </w:r>
      <w:r w:rsidRPr="0030368B">
        <w:rPr>
          <w:rFonts w:ascii="Times New Roman" w:hAnsi="Times New Roman"/>
          <w:sz w:val="28"/>
          <w:szCs w:val="28"/>
        </w:rPr>
        <w:t xml:space="preserve"> – трафик с переменной битовой скоростью (</w:t>
      </w:r>
      <w:r w:rsidRPr="0030368B">
        <w:rPr>
          <w:rFonts w:ascii="Times New Roman" w:hAnsi="Times New Roman"/>
          <w:sz w:val="28"/>
          <w:szCs w:val="28"/>
          <w:lang w:val="en-US"/>
        </w:rPr>
        <w:t>VBR</w:t>
      </w:r>
      <w:r w:rsidRPr="0030368B">
        <w:rPr>
          <w:rFonts w:ascii="Times New Roman" w:hAnsi="Times New Roman"/>
          <w:sz w:val="28"/>
          <w:szCs w:val="28"/>
        </w:rPr>
        <w:t>), без синхронизации передающей и принимающей стороны, с установлением соединения (на транспортном уровне).</w:t>
      </w:r>
    </w:p>
    <w:p w:rsidR="00B77AAB" w:rsidRPr="0030368B" w:rsidRDefault="00B77AAB" w:rsidP="0030368B">
      <w:pPr>
        <w:spacing w:after="0" w:line="360" w:lineRule="auto"/>
        <w:ind w:firstLine="709"/>
        <w:jc w:val="both"/>
        <w:rPr>
          <w:rFonts w:ascii="Times New Roman" w:hAnsi="Times New Roman"/>
          <w:sz w:val="28"/>
          <w:szCs w:val="28"/>
        </w:rPr>
      </w:pPr>
      <w:r w:rsidRPr="0030368B">
        <w:rPr>
          <w:rFonts w:ascii="Times New Roman" w:hAnsi="Times New Roman"/>
          <w:sz w:val="28"/>
          <w:szCs w:val="28"/>
          <w:lang w:val="en-US"/>
        </w:rPr>
        <w:t>D</w:t>
      </w:r>
      <w:r w:rsidRPr="0030368B">
        <w:rPr>
          <w:rFonts w:ascii="Times New Roman" w:hAnsi="Times New Roman"/>
          <w:sz w:val="28"/>
          <w:szCs w:val="28"/>
        </w:rPr>
        <w:t xml:space="preserve"> – трафик с переменной битовой скоростью (</w:t>
      </w:r>
      <w:r w:rsidRPr="0030368B">
        <w:rPr>
          <w:rFonts w:ascii="Times New Roman" w:hAnsi="Times New Roman"/>
          <w:sz w:val="28"/>
          <w:szCs w:val="28"/>
          <w:lang w:val="en-US"/>
        </w:rPr>
        <w:t>VBR</w:t>
      </w:r>
      <w:r w:rsidRPr="0030368B">
        <w:rPr>
          <w:rFonts w:ascii="Times New Roman" w:hAnsi="Times New Roman"/>
          <w:sz w:val="28"/>
          <w:szCs w:val="28"/>
        </w:rPr>
        <w:t>), без синхронизации передающей и принимающей стороны, без установления соединения (на транспортном уровне).</w:t>
      </w:r>
    </w:p>
    <w:p w:rsidR="00B77AAB" w:rsidRPr="0030368B" w:rsidRDefault="00B77AAB" w:rsidP="0030368B">
      <w:pPr>
        <w:spacing w:after="0" w:line="360" w:lineRule="auto"/>
        <w:ind w:firstLine="709"/>
        <w:jc w:val="both"/>
        <w:rPr>
          <w:rFonts w:ascii="Times New Roman" w:hAnsi="Times New Roman"/>
          <w:sz w:val="28"/>
          <w:szCs w:val="28"/>
        </w:rPr>
      </w:pPr>
      <w:r w:rsidRPr="0030368B">
        <w:rPr>
          <w:rFonts w:ascii="Times New Roman" w:hAnsi="Times New Roman"/>
          <w:sz w:val="28"/>
          <w:szCs w:val="28"/>
          <w:lang w:val="en-US"/>
        </w:rPr>
        <w:t>X</w:t>
      </w:r>
      <w:r w:rsidRPr="0030368B">
        <w:rPr>
          <w:rFonts w:ascii="Times New Roman" w:hAnsi="Times New Roman"/>
          <w:sz w:val="28"/>
          <w:szCs w:val="28"/>
        </w:rPr>
        <w:t xml:space="preserve"> – тип трафика определяется пользователем.</w:t>
      </w:r>
    </w:p>
    <w:p w:rsidR="00B77AAB" w:rsidRPr="0030368B" w:rsidRDefault="00B77AAB" w:rsidP="0030368B">
      <w:pPr>
        <w:spacing w:after="0" w:line="360" w:lineRule="auto"/>
        <w:ind w:firstLine="709"/>
        <w:jc w:val="both"/>
        <w:rPr>
          <w:rFonts w:ascii="Times New Roman" w:hAnsi="Times New Roman"/>
          <w:sz w:val="28"/>
          <w:szCs w:val="28"/>
        </w:rPr>
      </w:pPr>
      <w:r w:rsidRPr="0030368B">
        <w:rPr>
          <w:rFonts w:ascii="Times New Roman" w:hAnsi="Times New Roman"/>
          <w:sz w:val="28"/>
          <w:szCs w:val="28"/>
        </w:rPr>
        <w:t>Количественные характеристики, поддерживаемые АТМ, следующие:</w:t>
      </w:r>
    </w:p>
    <w:p w:rsidR="00B77AAB" w:rsidRPr="0030368B" w:rsidRDefault="00B77AAB" w:rsidP="0030368B">
      <w:pPr>
        <w:numPr>
          <w:ilvl w:val="0"/>
          <w:numId w:val="8"/>
        </w:numPr>
        <w:spacing w:after="0" w:line="360" w:lineRule="auto"/>
        <w:ind w:left="0" w:firstLine="709"/>
        <w:jc w:val="both"/>
        <w:rPr>
          <w:rFonts w:ascii="Times New Roman" w:hAnsi="Times New Roman"/>
          <w:sz w:val="28"/>
          <w:szCs w:val="28"/>
        </w:rPr>
      </w:pPr>
      <w:r w:rsidRPr="0030368B">
        <w:rPr>
          <w:rFonts w:ascii="Times New Roman" w:hAnsi="Times New Roman"/>
          <w:sz w:val="28"/>
          <w:szCs w:val="28"/>
        </w:rPr>
        <w:t xml:space="preserve">максимальная скорость передачи данных – </w:t>
      </w:r>
      <w:r w:rsidRPr="0030368B">
        <w:rPr>
          <w:rFonts w:ascii="Times New Roman" w:hAnsi="Times New Roman"/>
          <w:sz w:val="28"/>
          <w:szCs w:val="28"/>
          <w:lang w:val="en-US"/>
        </w:rPr>
        <w:t>PCR</w:t>
      </w:r>
      <w:r w:rsidRPr="0030368B">
        <w:rPr>
          <w:rFonts w:ascii="Times New Roman" w:hAnsi="Times New Roman"/>
          <w:sz w:val="28"/>
          <w:szCs w:val="28"/>
        </w:rPr>
        <w:t>,</w:t>
      </w:r>
    </w:p>
    <w:p w:rsidR="00B77AAB" w:rsidRPr="0030368B" w:rsidRDefault="00B77AAB" w:rsidP="0030368B">
      <w:pPr>
        <w:numPr>
          <w:ilvl w:val="0"/>
          <w:numId w:val="8"/>
        </w:numPr>
        <w:spacing w:after="0" w:line="360" w:lineRule="auto"/>
        <w:ind w:left="0" w:firstLine="709"/>
        <w:jc w:val="both"/>
        <w:rPr>
          <w:rFonts w:ascii="Times New Roman" w:hAnsi="Times New Roman"/>
          <w:sz w:val="28"/>
          <w:szCs w:val="28"/>
        </w:rPr>
      </w:pPr>
      <w:r w:rsidRPr="0030368B">
        <w:rPr>
          <w:rFonts w:ascii="Times New Roman" w:hAnsi="Times New Roman"/>
          <w:sz w:val="28"/>
          <w:szCs w:val="28"/>
        </w:rPr>
        <w:t xml:space="preserve">средняя скорость передачи данных – </w:t>
      </w:r>
      <w:r w:rsidRPr="0030368B">
        <w:rPr>
          <w:rFonts w:ascii="Times New Roman" w:hAnsi="Times New Roman"/>
          <w:sz w:val="28"/>
          <w:szCs w:val="28"/>
          <w:lang w:val="en-US"/>
        </w:rPr>
        <w:t>SCR</w:t>
      </w:r>
      <w:r w:rsidRPr="0030368B">
        <w:rPr>
          <w:rFonts w:ascii="Times New Roman" w:hAnsi="Times New Roman"/>
          <w:sz w:val="28"/>
          <w:szCs w:val="28"/>
        </w:rPr>
        <w:t>,</w:t>
      </w:r>
    </w:p>
    <w:p w:rsidR="00B77AAB" w:rsidRPr="0030368B" w:rsidRDefault="00B77AAB" w:rsidP="0030368B">
      <w:pPr>
        <w:numPr>
          <w:ilvl w:val="0"/>
          <w:numId w:val="8"/>
        </w:numPr>
        <w:spacing w:after="0" w:line="360" w:lineRule="auto"/>
        <w:ind w:left="0" w:firstLine="709"/>
        <w:jc w:val="both"/>
        <w:rPr>
          <w:rFonts w:ascii="Times New Roman" w:hAnsi="Times New Roman"/>
          <w:sz w:val="28"/>
          <w:szCs w:val="28"/>
        </w:rPr>
      </w:pPr>
      <w:r w:rsidRPr="0030368B">
        <w:rPr>
          <w:rFonts w:ascii="Times New Roman" w:hAnsi="Times New Roman"/>
          <w:sz w:val="28"/>
          <w:szCs w:val="28"/>
        </w:rPr>
        <w:t xml:space="preserve">минимальная скорость передачи данных – </w:t>
      </w:r>
      <w:r w:rsidRPr="0030368B">
        <w:rPr>
          <w:rFonts w:ascii="Times New Roman" w:hAnsi="Times New Roman"/>
          <w:sz w:val="28"/>
          <w:szCs w:val="28"/>
          <w:lang w:val="en-US"/>
        </w:rPr>
        <w:t>MCR</w:t>
      </w:r>
      <w:r w:rsidRPr="0030368B">
        <w:rPr>
          <w:rFonts w:ascii="Times New Roman" w:hAnsi="Times New Roman"/>
          <w:sz w:val="28"/>
          <w:szCs w:val="28"/>
        </w:rPr>
        <w:t>,</w:t>
      </w:r>
    </w:p>
    <w:p w:rsidR="00B77AAB" w:rsidRPr="0030368B" w:rsidRDefault="00B77AAB" w:rsidP="0030368B">
      <w:pPr>
        <w:numPr>
          <w:ilvl w:val="0"/>
          <w:numId w:val="8"/>
        </w:numPr>
        <w:spacing w:after="0" w:line="360" w:lineRule="auto"/>
        <w:ind w:left="0" w:firstLine="709"/>
        <w:jc w:val="both"/>
        <w:rPr>
          <w:rFonts w:ascii="Times New Roman" w:hAnsi="Times New Roman"/>
          <w:sz w:val="28"/>
          <w:szCs w:val="28"/>
        </w:rPr>
      </w:pPr>
      <w:r w:rsidRPr="0030368B">
        <w:rPr>
          <w:rFonts w:ascii="Times New Roman" w:hAnsi="Times New Roman"/>
          <w:sz w:val="28"/>
          <w:szCs w:val="28"/>
        </w:rPr>
        <w:t>максимальный размер пульсации</w:t>
      </w:r>
      <w:r w:rsidRPr="0030368B">
        <w:rPr>
          <w:rFonts w:ascii="Times New Roman" w:hAnsi="Times New Roman"/>
          <w:sz w:val="28"/>
          <w:szCs w:val="28"/>
          <w:lang w:val="en-US"/>
        </w:rPr>
        <w:t xml:space="preserve"> – MBS,</w:t>
      </w:r>
    </w:p>
    <w:p w:rsidR="00B77AAB" w:rsidRPr="0030368B" w:rsidRDefault="00B77AAB" w:rsidP="0030368B">
      <w:pPr>
        <w:numPr>
          <w:ilvl w:val="0"/>
          <w:numId w:val="8"/>
        </w:numPr>
        <w:spacing w:after="0" w:line="360" w:lineRule="auto"/>
        <w:ind w:left="0" w:firstLine="709"/>
        <w:jc w:val="both"/>
        <w:rPr>
          <w:rFonts w:ascii="Times New Roman" w:hAnsi="Times New Roman"/>
          <w:sz w:val="28"/>
          <w:szCs w:val="28"/>
        </w:rPr>
      </w:pPr>
      <w:r w:rsidRPr="0030368B">
        <w:rPr>
          <w:rFonts w:ascii="Times New Roman" w:hAnsi="Times New Roman"/>
          <w:sz w:val="28"/>
          <w:szCs w:val="28"/>
        </w:rPr>
        <w:t>доля потерянных ячеек</w:t>
      </w:r>
      <w:r w:rsidRPr="0030368B">
        <w:rPr>
          <w:rFonts w:ascii="Times New Roman" w:hAnsi="Times New Roman"/>
          <w:sz w:val="28"/>
          <w:szCs w:val="28"/>
          <w:lang w:val="en-US"/>
        </w:rPr>
        <w:t xml:space="preserve"> – CLR,</w:t>
      </w:r>
    </w:p>
    <w:p w:rsidR="00B77AAB" w:rsidRPr="0030368B" w:rsidRDefault="00B77AAB" w:rsidP="0030368B">
      <w:pPr>
        <w:numPr>
          <w:ilvl w:val="0"/>
          <w:numId w:val="8"/>
        </w:numPr>
        <w:spacing w:after="0" w:line="360" w:lineRule="auto"/>
        <w:ind w:left="0" w:firstLine="709"/>
        <w:jc w:val="both"/>
        <w:rPr>
          <w:rFonts w:ascii="Times New Roman" w:hAnsi="Times New Roman"/>
          <w:sz w:val="28"/>
          <w:szCs w:val="28"/>
        </w:rPr>
      </w:pPr>
      <w:r w:rsidRPr="0030368B">
        <w:rPr>
          <w:rFonts w:ascii="Times New Roman" w:hAnsi="Times New Roman"/>
          <w:sz w:val="28"/>
          <w:szCs w:val="28"/>
        </w:rPr>
        <w:t>задержка передачи ячеек</w:t>
      </w:r>
      <w:r w:rsidRPr="0030368B">
        <w:rPr>
          <w:rFonts w:ascii="Times New Roman" w:hAnsi="Times New Roman"/>
          <w:sz w:val="28"/>
          <w:szCs w:val="28"/>
          <w:lang w:val="en-US"/>
        </w:rPr>
        <w:t xml:space="preserve"> – CTD,</w:t>
      </w:r>
    </w:p>
    <w:p w:rsidR="00B77AAB" w:rsidRPr="0030368B" w:rsidRDefault="00B77AAB" w:rsidP="0030368B">
      <w:pPr>
        <w:numPr>
          <w:ilvl w:val="0"/>
          <w:numId w:val="8"/>
        </w:numPr>
        <w:spacing w:after="0" w:line="360" w:lineRule="auto"/>
        <w:ind w:left="0" w:firstLine="709"/>
        <w:jc w:val="both"/>
        <w:rPr>
          <w:rFonts w:ascii="Times New Roman" w:hAnsi="Times New Roman"/>
          <w:sz w:val="28"/>
          <w:szCs w:val="28"/>
        </w:rPr>
      </w:pPr>
      <w:r w:rsidRPr="0030368B">
        <w:rPr>
          <w:rFonts w:ascii="Times New Roman" w:hAnsi="Times New Roman"/>
          <w:sz w:val="28"/>
          <w:szCs w:val="28"/>
        </w:rPr>
        <w:t>вариации задержки ячеек</w:t>
      </w:r>
      <w:r w:rsidRPr="0030368B">
        <w:rPr>
          <w:rFonts w:ascii="Times New Roman" w:hAnsi="Times New Roman"/>
          <w:sz w:val="28"/>
          <w:szCs w:val="28"/>
          <w:lang w:val="en-US"/>
        </w:rPr>
        <w:t xml:space="preserve"> – CDV.</w:t>
      </w:r>
    </w:p>
    <w:p w:rsidR="00B77AAB" w:rsidRPr="0030368B" w:rsidRDefault="00B77AAB" w:rsidP="0030368B">
      <w:pPr>
        <w:spacing w:after="0" w:line="360" w:lineRule="auto"/>
        <w:ind w:firstLine="709"/>
        <w:jc w:val="both"/>
        <w:rPr>
          <w:rFonts w:ascii="Times New Roman" w:hAnsi="Times New Roman"/>
          <w:sz w:val="28"/>
          <w:szCs w:val="28"/>
        </w:rPr>
      </w:pPr>
      <w:r w:rsidRPr="0030368B">
        <w:rPr>
          <w:rFonts w:ascii="Times New Roman" w:hAnsi="Times New Roman"/>
          <w:sz w:val="28"/>
          <w:szCs w:val="28"/>
        </w:rPr>
        <w:t>При создании виртуального соединения между пользователем и сетью определяется уровень сервиса, так называемым трафик-контрактом, в котором определяется класс трафика и необходимые количественные характеристики соединения. Если не требуется строгое поддержание параметров пропускной способности, предусмотрен тип трафика с неопределенной скоростью –</w:t>
      </w:r>
      <w:r w:rsidRPr="0030368B">
        <w:rPr>
          <w:rFonts w:ascii="Times New Roman" w:hAnsi="Times New Roman"/>
          <w:sz w:val="28"/>
          <w:szCs w:val="28"/>
          <w:lang w:val="en-US"/>
        </w:rPr>
        <w:t>UBR</w:t>
      </w:r>
      <w:r w:rsidRPr="0030368B">
        <w:rPr>
          <w:rFonts w:ascii="Times New Roman" w:hAnsi="Times New Roman"/>
          <w:sz w:val="28"/>
          <w:szCs w:val="28"/>
        </w:rPr>
        <w:t xml:space="preserve">. Для </w:t>
      </w:r>
      <w:r w:rsidRPr="0030368B">
        <w:rPr>
          <w:rFonts w:ascii="Times New Roman" w:hAnsi="Times New Roman"/>
          <w:sz w:val="28"/>
          <w:szCs w:val="28"/>
          <w:lang w:val="en-US"/>
        </w:rPr>
        <w:t>UBR</w:t>
      </w:r>
      <w:r w:rsidRPr="0030368B">
        <w:rPr>
          <w:rFonts w:ascii="Times New Roman" w:hAnsi="Times New Roman"/>
          <w:sz w:val="28"/>
          <w:szCs w:val="28"/>
        </w:rPr>
        <w:t xml:space="preserve"> сеть выделяет ресурсы </w:t>
      </w:r>
      <w:r w:rsidR="0030368B">
        <w:rPr>
          <w:rFonts w:ascii="Times New Roman" w:hAnsi="Times New Roman"/>
          <w:sz w:val="28"/>
          <w:szCs w:val="28"/>
        </w:rPr>
        <w:t>"</w:t>
      </w:r>
      <w:r w:rsidRPr="0030368B">
        <w:rPr>
          <w:rFonts w:ascii="Times New Roman" w:hAnsi="Times New Roman"/>
          <w:sz w:val="28"/>
          <w:szCs w:val="28"/>
        </w:rPr>
        <w:t>по возможности</w:t>
      </w:r>
      <w:r w:rsidR="0030368B">
        <w:rPr>
          <w:rFonts w:ascii="Times New Roman" w:hAnsi="Times New Roman"/>
          <w:sz w:val="28"/>
          <w:szCs w:val="28"/>
        </w:rPr>
        <w:t>"</w:t>
      </w:r>
      <w:r w:rsidRPr="0030368B">
        <w:rPr>
          <w:rFonts w:ascii="Times New Roman" w:hAnsi="Times New Roman"/>
          <w:sz w:val="28"/>
          <w:szCs w:val="28"/>
        </w:rPr>
        <w:t>, т.е. те ресурсы, которые в данный момент свободны.</w:t>
      </w:r>
    </w:p>
    <w:p w:rsidR="00B77AAB" w:rsidRPr="0030368B" w:rsidRDefault="00B77AAB" w:rsidP="0030368B">
      <w:pPr>
        <w:spacing w:after="0" w:line="360" w:lineRule="auto"/>
        <w:ind w:firstLine="709"/>
        <w:jc w:val="both"/>
        <w:rPr>
          <w:rFonts w:ascii="Times New Roman" w:hAnsi="Times New Roman"/>
          <w:sz w:val="28"/>
          <w:szCs w:val="28"/>
        </w:rPr>
      </w:pPr>
      <w:r w:rsidRPr="0030368B">
        <w:rPr>
          <w:rFonts w:ascii="Times New Roman" w:hAnsi="Times New Roman"/>
          <w:sz w:val="28"/>
          <w:szCs w:val="28"/>
        </w:rPr>
        <w:t xml:space="preserve">Стэк протоколов АТМ не полностью соответствует модели </w:t>
      </w:r>
      <w:r w:rsidRPr="0030368B">
        <w:rPr>
          <w:rFonts w:ascii="Times New Roman" w:hAnsi="Times New Roman"/>
          <w:sz w:val="28"/>
          <w:szCs w:val="28"/>
          <w:lang w:val="en-US"/>
        </w:rPr>
        <w:t>OSI</w:t>
      </w:r>
      <w:r w:rsidRPr="0030368B">
        <w:rPr>
          <w:rFonts w:ascii="Times New Roman" w:hAnsi="Times New Roman"/>
          <w:sz w:val="28"/>
          <w:szCs w:val="28"/>
        </w:rPr>
        <w:t xml:space="preserve">. В технологии АТМ решаемые задачи представлены в двух уровнях: уровне адаптации – </w:t>
      </w:r>
      <w:r w:rsidRPr="0030368B">
        <w:rPr>
          <w:rFonts w:ascii="Times New Roman" w:hAnsi="Times New Roman"/>
          <w:sz w:val="28"/>
          <w:szCs w:val="28"/>
          <w:lang w:val="en-US"/>
        </w:rPr>
        <w:t>AAL</w:t>
      </w:r>
      <w:r w:rsidRPr="0030368B">
        <w:rPr>
          <w:rFonts w:ascii="Times New Roman" w:hAnsi="Times New Roman"/>
          <w:sz w:val="28"/>
          <w:szCs w:val="28"/>
        </w:rPr>
        <w:t xml:space="preserve">, уровне АТМ. Уровень </w:t>
      </w:r>
      <w:r w:rsidRPr="0030368B">
        <w:rPr>
          <w:rFonts w:ascii="Times New Roman" w:hAnsi="Times New Roman"/>
          <w:sz w:val="28"/>
          <w:szCs w:val="28"/>
          <w:lang w:val="en-US"/>
        </w:rPr>
        <w:t>AAL</w:t>
      </w:r>
      <w:r w:rsidRPr="0030368B">
        <w:rPr>
          <w:rFonts w:ascii="Times New Roman" w:hAnsi="Times New Roman"/>
          <w:sz w:val="28"/>
          <w:szCs w:val="28"/>
        </w:rPr>
        <w:t xml:space="preserve"> по решаемым задачам ближе к протоколам транспортного уровня и состоит из подуровня конвергенции </w:t>
      </w:r>
      <w:r w:rsidRPr="0030368B">
        <w:rPr>
          <w:rFonts w:ascii="Times New Roman" w:hAnsi="Times New Roman"/>
          <w:sz w:val="28"/>
          <w:szCs w:val="28"/>
          <w:lang w:val="en-US"/>
        </w:rPr>
        <w:t>CS</w:t>
      </w:r>
      <w:r w:rsidRPr="0030368B">
        <w:rPr>
          <w:rFonts w:ascii="Times New Roman" w:hAnsi="Times New Roman"/>
          <w:sz w:val="28"/>
          <w:szCs w:val="28"/>
        </w:rPr>
        <w:t xml:space="preserve"> и подуровня сегментации и реассемблирования </w:t>
      </w:r>
      <w:r w:rsidRPr="0030368B">
        <w:rPr>
          <w:rFonts w:ascii="Times New Roman" w:hAnsi="Times New Roman"/>
          <w:sz w:val="28"/>
          <w:szCs w:val="28"/>
          <w:lang w:val="en-US"/>
        </w:rPr>
        <w:t>SAR</w:t>
      </w:r>
      <w:r w:rsidRPr="0030368B">
        <w:rPr>
          <w:rFonts w:ascii="Times New Roman" w:hAnsi="Times New Roman"/>
          <w:sz w:val="28"/>
          <w:szCs w:val="28"/>
        </w:rPr>
        <w:t xml:space="preserve">. </w:t>
      </w:r>
      <w:r w:rsidRPr="0030368B">
        <w:rPr>
          <w:rFonts w:ascii="Times New Roman" w:hAnsi="Times New Roman"/>
          <w:sz w:val="28"/>
          <w:szCs w:val="28"/>
          <w:lang w:val="en-US"/>
        </w:rPr>
        <w:t>CS</w:t>
      </w:r>
      <w:r w:rsidRPr="0030368B">
        <w:rPr>
          <w:rFonts w:ascii="Times New Roman" w:hAnsi="Times New Roman"/>
          <w:sz w:val="28"/>
          <w:szCs w:val="28"/>
        </w:rPr>
        <w:t xml:space="preserve"> отвечает за взаимодействие с верхними уровнями и обеспечивает требуемый класс трафика, синхронизацию между передающим и принимающим узлом, контроль данных и целостности сообщений для верхних уровней. </w:t>
      </w:r>
      <w:r w:rsidRPr="0030368B">
        <w:rPr>
          <w:rFonts w:ascii="Times New Roman" w:hAnsi="Times New Roman"/>
          <w:sz w:val="28"/>
          <w:szCs w:val="28"/>
          <w:lang w:val="en-US"/>
        </w:rPr>
        <w:t>SAR</w:t>
      </w:r>
      <w:r w:rsidRPr="0030368B">
        <w:rPr>
          <w:rFonts w:ascii="Times New Roman" w:hAnsi="Times New Roman"/>
          <w:sz w:val="28"/>
          <w:szCs w:val="28"/>
        </w:rPr>
        <w:t xml:space="preserve"> преобразует поступающие с верхнего уровня пакеты в последовательность стандартных ячеек АТМ при передаче и выполняет обратное преобразование при приеме. Уровень АТМ в большей степени включает задачи сетевого и канального уровней: маршрутизацию, управление потоком, обработку приоритетов.</w:t>
      </w:r>
      <w:r w:rsidR="0030368B" w:rsidRPr="0030368B">
        <w:rPr>
          <w:rFonts w:ascii="Times New Roman" w:hAnsi="Times New Roman"/>
          <w:sz w:val="28"/>
          <w:szCs w:val="28"/>
        </w:rPr>
        <w:t xml:space="preserve"> </w:t>
      </w:r>
      <w:r w:rsidRPr="0030368B">
        <w:rPr>
          <w:rFonts w:ascii="Times New Roman" w:hAnsi="Times New Roman"/>
          <w:sz w:val="28"/>
          <w:szCs w:val="28"/>
        </w:rPr>
        <w:t xml:space="preserve">Служебные заголовки </w:t>
      </w:r>
      <w:r w:rsidRPr="0030368B">
        <w:rPr>
          <w:rFonts w:ascii="Times New Roman" w:hAnsi="Times New Roman"/>
          <w:sz w:val="28"/>
          <w:szCs w:val="28"/>
          <w:lang w:val="en-US"/>
        </w:rPr>
        <w:t>AAL</w:t>
      </w:r>
      <w:r w:rsidRPr="0030368B">
        <w:rPr>
          <w:rFonts w:ascii="Times New Roman" w:hAnsi="Times New Roman"/>
          <w:sz w:val="28"/>
          <w:szCs w:val="28"/>
        </w:rPr>
        <w:t xml:space="preserve"> находятся в поле данных ячейки и коммутаторами АТМ не обрабатываются. С помощью этих служебных полей в конечном узле происходит восстановление исходного сообщения из принятых ячеек. Процедуры восстановления потерянных данных в </w:t>
      </w:r>
      <w:r w:rsidRPr="0030368B">
        <w:rPr>
          <w:rFonts w:ascii="Times New Roman" w:hAnsi="Times New Roman"/>
          <w:sz w:val="28"/>
          <w:szCs w:val="28"/>
          <w:lang w:val="en-US"/>
        </w:rPr>
        <w:t>AAL</w:t>
      </w:r>
      <w:r w:rsidRPr="0030368B">
        <w:rPr>
          <w:rFonts w:ascii="Times New Roman" w:hAnsi="Times New Roman"/>
          <w:sz w:val="28"/>
          <w:szCs w:val="28"/>
        </w:rPr>
        <w:t xml:space="preserve"> не предусмотрены. При используемых средствах физического уровня искажение сообщений полагается крайне маловероятным, поэтому </w:t>
      </w:r>
      <w:r w:rsidRPr="0030368B">
        <w:rPr>
          <w:rFonts w:ascii="Times New Roman" w:hAnsi="Times New Roman"/>
          <w:sz w:val="28"/>
          <w:szCs w:val="28"/>
          <w:lang w:val="en-US"/>
        </w:rPr>
        <w:t>AAL</w:t>
      </w:r>
      <w:r w:rsidRPr="0030368B">
        <w:rPr>
          <w:rFonts w:ascii="Times New Roman" w:hAnsi="Times New Roman"/>
          <w:sz w:val="28"/>
          <w:szCs w:val="28"/>
        </w:rPr>
        <w:t xml:space="preserve"> предусматривает только уведомление вышестоящих уровней при обнаружении искажений.</w:t>
      </w:r>
    </w:p>
    <w:p w:rsidR="00B77AAB" w:rsidRPr="0030368B" w:rsidRDefault="00B77AAB" w:rsidP="0030368B">
      <w:pPr>
        <w:spacing w:after="0" w:line="360" w:lineRule="auto"/>
        <w:ind w:firstLine="709"/>
        <w:jc w:val="both"/>
        <w:rPr>
          <w:rFonts w:ascii="Times New Roman" w:hAnsi="Times New Roman"/>
          <w:sz w:val="28"/>
          <w:szCs w:val="28"/>
        </w:rPr>
      </w:pPr>
      <w:r w:rsidRPr="0030368B">
        <w:rPr>
          <w:rFonts w:ascii="Times New Roman" w:hAnsi="Times New Roman"/>
          <w:sz w:val="28"/>
          <w:szCs w:val="28"/>
        </w:rPr>
        <w:t xml:space="preserve">Протокол </w:t>
      </w:r>
      <w:r w:rsidRPr="0030368B">
        <w:rPr>
          <w:rFonts w:ascii="Times New Roman" w:hAnsi="Times New Roman"/>
          <w:sz w:val="28"/>
          <w:szCs w:val="28"/>
          <w:lang w:val="en-US"/>
        </w:rPr>
        <w:t>AAL</w:t>
      </w:r>
      <w:r w:rsidRPr="0030368B">
        <w:rPr>
          <w:rFonts w:ascii="Times New Roman" w:hAnsi="Times New Roman"/>
          <w:sz w:val="28"/>
          <w:szCs w:val="28"/>
        </w:rPr>
        <w:t xml:space="preserve">1 предназначен для обслуживания трафика классов А или </w:t>
      </w:r>
      <w:r w:rsidRPr="0030368B">
        <w:rPr>
          <w:rFonts w:ascii="Times New Roman" w:hAnsi="Times New Roman"/>
          <w:sz w:val="28"/>
          <w:szCs w:val="28"/>
          <w:lang w:val="en-US"/>
        </w:rPr>
        <w:t>B</w:t>
      </w:r>
      <w:r w:rsidRPr="0030368B">
        <w:rPr>
          <w:rFonts w:ascii="Times New Roman" w:hAnsi="Times New Roman"/>
          <w:sz w:val="28"/>
          <w:szCs w:val="28"/>
        </w:rPr>
        <w:t xml:space="preserve"> и эмулирует выделенные цифровые линии, в частности этот протокол должен сглаживать неоднородности</w:t>
      </w:r>
      <w:r w:rsidR="0030368B">
        <w:rPr>
          <w:rFonts w:ascii="Times New Roman" w:hAnsi="Times New Roman"/>
          <w:sz w:val="28"/>
          <w:szCs w:val="28"/>
        </w:rPr>
        <w:t xml:space="preserve"> </w:t>
      </w:r>
      <w:r w:rsidRPr="0030368B">
        <w:rPr>
          <w:rFonts w:ascii="Times New Roman" w:hAnsi="Times New Roman"/>
          <w:sz w:val="28"/>
          <w:szCs w:val="28"/>
        </w:rPr>
        <w:t>во времени поступления ячеек.</w:t>
      </w:r>
      <w:r w:rsidR="0030368B" w:rsidRPr="0030368B">
        <w:rPr>
          <w:rFonts w:ascii="Times New Roman" w:hAnsi="Times New Roman"/>
          <w:sz w:val="28"/>
          <w:szCs w:val="28"/>
        </w:rPr>
        <w:t xml:space="preserve"> </w:t>
      </w:r>
      <w:r w:rsidRPr="0030368B">
        <w:rPr>
          <w:rFonts w:ascii="Times New Roman" w:hAnsi="Times New Roman"/>
          <w:sz w:val="28"/>
          <w:szCs w:val="28"/>
        </w:rPr>
        <w:t xml:space="preserve">Протокол </w:t>
      </w:r>
      <w:r w:rsidRPr="0030368B">
        <w:rPr>
          <w:rFonts w:ascii="Times New Roman" w:hAnsi="Times New Roman"/>
          <w:sz w:val="28"/>
          <w:szCs w:val="28"/>
          <w:lang w:val="en-US"/>
        </w:rPr>
        <w:t>AAL</w:t>
      </w:r>
      <w:r w:rsidRPr="0030368B">
        <w:rPr>
          <w:rFonts w:ascii="Times New Roman" w:hAnsi="Times New Roman"/>
          <w:sz w:val="28"/>
          <w:szCs w:val="28"/>
        </w:rPr>
        <w:t xml:space="preserve">3/4 предназначен для обработки пульсирующего трафика классов </w:t>
      </w:r>
      <w:r w:rsidRPr="0030368B">
        <w:rPr>
          <w:rFonts w:ascii="Times New Roman" w:hAnsi="Times New Roman"/>
          <w:sz w:val="28"/>
          <w:szCs w:val="28"/>
          <w:lang w:val="en-US"/>
        </w:rPr>
        <w:t>C</w:t>
      </w:r>
      <w:r w:rsidRPr="0030368B">
        <w:rPr>
          <w:rFonts w:ascii="Times New Roman" w:hAnsi="Times New Roman"/>
          <w:sz w:val="28"/>
          <w:szCs w:val="28"/>
        </w:rPr>
        <w:t xml:space="preserve">, </w:t>
      </w:r>
      <w:r w:rsidRPr="0030368B">
        <w:rPr>
          <w:rFonts w:ascii="Times New Roman" w:hAnsi="Times New Roman"/>
          <w:sz w:val="28"/>
          <w:szCs w:val="28"/>
          <w:lang w:val="en-US"/>
        </w:rPr>
        <w:t>D</w:t>
      </w:r>
      <w:r w:rsidRPr="0030368B">
        <w:rPr>
          <w:rFonts w:ascii="Times New Roman" w:hAnsi="Times New Roman"/>
          <w:sz w:val="28"/>
          <w:szCs w:val="28"/>
        </w:rPr>
        <w:t xml:space="preserve">, иногда </w:t>
      </w:r>
      <w:r w:rsidRPr="0030368B">
        <w:rPr>
          <w:rFonts w:ascii="Times New Roman" w:hAnsi="Times New Roman"/>
          <w:sz w:val="28"/>
          <w:szCs w:val="28"/>
          <w:lang w:val="en-US"/>
        </w:rPr>
        <w:t>B</w:t>
      </w:r>
      <w:r w:rsidRPr="0030368B">
        <w:rPr>
          <w:rFonts w:ascii="Times New Roman" w:hAnsi="Times New Roman"/>
          <w:sz w:val="28"/>
          <w:szCs w:val="28"/>
        </w:rPr>
        <w:t xml:space="preserve"> (при не очень жестких требованиях). Протокол предусматривает довольно строгие процедуры контроля сообщений: нумеруется каждая ячейка исходного сообщения, каждая ячейка содержит контрольное поле (</w:t>
      </w:r>
      <w:r w:rsidRPr="0030368B">
        <w:rPr>
          <w:rFonts w:ascii="Times New Roman" w:hAnsi="Times New Roman"/>
          <w:sz w:val="28"/>
          <w:szCs w:val="28"/>
          <w:lang w:val="en-US"/>
        </w:rPr>
        <w:t>CRC</w:t>
      </w:r>
      <w:r w:rsidRPr="0030368B">
        <w:rPr>
          <w:rFonts w:ascii="Times New Roman" w:hAnsi="Times New Roman"/>
          <w:sz w:val="28"/>
          <w:szCs w:val="28"/>
        </w:rPr>
        <w:t>). При обнаружении ошибки все сообщение стирается, так как процедуры восстановления не предусмотрены.</w:t>
      </w:r>
      <w:r w:rsidR="0030368B" w:rsidRPr="0030368B">
        <w:rPr>
          <w:rFonts w:ascii="Times New Roman" w:hAnsi="Times New Roman"/>
          <w:sz w:val="28"/>
          <w:szCs w:val="28"/>
        </w:rPr>
        <w:t xml:space="preserve"> </w:t>
      </w:r>
      <w:r w:rsidRPr="0030368B">
        <w:rPr>
          <w:rFonts w:ascii="Times New Roman" w:hAnsi="Times New Roman"/>
          <w:sz w:val="28"/>
          <w:szCs w:val="28"/>
        </w:rPr>
        <w:t xml:space="preserve">Протокол </w:t>
      </w:r>
      <w:r w:rsidRPr="0030368B">
        <w:rPr>
          <w:rFonts w:ascii="Times New Roman" w:hAnsi="Times New Roman"/>
          <w:sz w:val="28"/>
          <w:szCs w:val="28"/>
          <w:lang w:val="en-US"/>
        </w:rPr>
        <w:t>AAL</w:t>
      </w:r>
      <w:r w:rsidRPr="0030368B">
        <w:rPr>
          <w:rFonts w:ascii="Times New Roman" w:hAnsi="Times New Roman"/>
          <w:sz w:val="28"/>
          <w:szCs w:val="28"/>
        </w:rPr>
        <w:t xml:space="preserve">5 является дальнейшим упрощением (классы </w:t>
      </w:r>
      <w:r w:rsidRPr="0030368B">
        <w:rPr>
          <w:rFonts w:ascii="Times New Roman" w:hAnsi="Times New Roman"/>
          <w:sz w:val="28"/>
          <w:szCs w:val="28"/>
          <w:lang w:val="en-US"/>
        </w:rPr>
        <w:t>C</w:t>
      </w:r>
      <w:r w:rsidRPr="0030368B">
        <w:rPr>
          <w:rFonts w:ascii="Times New Roman" w:hAnsi="Times New Roman"/>
          <w:sz w:val="28"/>
          <w:szCs w:val="28"/>
        </w:rPr>
        <w:t xml:space="preserve"> и </w:t>
      </w:r>
      <w:r w:rsidRPr="0030368B">
        <w:rPr>
          <w:rFonts w:ascii="Times New Roman" w:hAnsi="Times New Roman"/>
          <w:sz w:val="28"/>
          <w:szCs w:val="28"/>
          <w:lang w:val="en-US"/>
        </w:rPr>
        <w:t>D</w:t>
      </w:r>
      <w:r w:rsidRPr="0030368B">
        <w:rPr>
          <w:rFonts w:ascii="Times New Roman" w:hAnsi="Times New Roman"/>
          <w:sz w:val="28"/>
          <w:szCs w:val="28"/>
        </w:rPr>
        <w:t>), контрольное поле вычисляется для всего сообщения и помещается в последнюю ячейку. Этот протокол предназначен для передачи не только пользовательских данных, но и служебных. В коммутаторах АТМ этот протокол поддерживает процедуры установления виртуальных соединений.</w:t>
      </w:r>
      <w:r w:rsidR="0030368B" w:rsidRPr="0030368B">
        <w:rPr>
          <w:rFonts w:ascii="Times New Roman" w:hAnsi="Times New Roman"/>
          <w:sz w:val="28"/>
          <w:szCs w:val="28"/>
        </w:rPr>
        <w:t xml:space="preserve"> </w:t>
      </w:r>
      <w:r w:rsidRPr="0030368B">
        <w:rPr>
          <w:rFonts w:ascii="Times New Roman" w:hAnsi="Times New Roman"/>
          <w:sz w:val="28"/>
          <w:szCs w:val="28"/>
        </w:rPr>
        <w:t xml:space="preserve">Протоколы подуровня </w:t>
      </w:r>
      <w:r w:rsidRPr="0030368B">
        <w:rPr>
          <w:rFonts w:ascii="Times New Roman" w:hAnsi="Times New Roman"/>
          <w:sz w:val="28"/>
          <w:szCs w:val="28"/>
          <w:lang w:val="en-US"/>
        </w:rPr>
        <w:t>AAL</w:t>
      </w:r>
      <w:r w:rsidRPr="0030368B">
        <w:rPr>
          <w:rFonts w:ascii="Times New Roman" w:hAnsi="Times New Roman"/>
          <w:sz w:val="28"/>
          <w:szCs w:val="28"/>
        </w:rPr>
        <w:t xml:space="preserve"> только определяют условия трафик-контракта, выполнение его условий обеспечивается работой коммутаторов,</w:t>
      </w:r>
      <w:r w:rsidR="0030368B">
        <w:rPr>
          <w:rFonts w:ascii="Times New Roman" w:hAnsi="Times New Roman"/>
          <w:sz w:val="28"/>
          <w:szCs w:val="28"/>
        </w:rPr>
        <w:t xml:space="preserve"> </w:t>
      </w:r>
      <w:r w:rsidRPr="0030368B">
        <w:rPr>
          <w:rFonts w:ascii="Times New Roman" w:hAnsi="Times New Roman"/>
          <w:sz w:val="28"/>
          <w:szCs w:val="28"/>
        </w:rPr>
        <w:t xml:space="preserve">которые должны передавать ячейки с заданным уровнем качества обслуживания. Процедуры, определяющие работу коммутаторов, являются основным содержанием протокола </w:t>
      </w:r>
      <w:r w:rsidRPr="0030368B">
        <w:rPr>
          <w:rFonts w:ascii="Times New Roman" w:hAnsi="Times New Roman"/>
          <w:sz w:val="28"/>
          <w:szCs w:val="28"/>
          <w:lang w:val="en-US"/>
        </w:rPr>
        <w:t>ATM</w:t>
      </w:r>
      <w:r w:rsidRPr="0030368B">
        <w:rPr>
          <w:rFonts w:ascii="Times New Roman" w:hAnsi="Times New Roman"/>
          <w:sz w:val="28"/>
          <w:szCs w:val="28"/>
        </w:rPr>
        <w:t xml:space="preserve">. Протокол </w:t>
      </w:r>
      <w:r w:rsidRPr="0030368B">
        <w:rPr>
          <w:rFonts w:ascii="Times New Roman" w:hAnsi="Times New Roman"/>
          <w:sz w:val="28"/>
          <w:szCs w:val="28"/>
          <w:lang w:val="en-US"/>
        </w:rPr>
        <w:t>ATM</w:t>
      </w:r>
      <w:r w:rsidRPr="0030368B">
        <w:rPr>
          <w:rFonts w:ascii="Times New Roman" w:hAnsi="Times New Roman"/>
          <w:sz w:val="28"/>
          <w:szCs w:val="28"/>
        </w:rPr>
        <w:t xml:space="preserve"> обеспечивает передачу ячеек в установленном виртуальном соединении: выполняет коммутацию по номеру виртуального соединения, контролирует соблюдение трафик-контракта конечным узлом, отбрасывает ячейки-нарушители при перегрузке сети, управляет потоком ячеек для повышения производительности.</w:t>
      </w:r>
    </w:p>
    <w:p w:rsidR="005576BC" w:rsidRPr="0030368B" w:rsidRDefault="005576BC" w:rsidP="0030368B">
      <w:pPr>
        <w:spacing w:after="0" w:line="360" w:lineRule="auto"/>
        <w:ind w:firstLine="709"/>
        <w:jc w:val="both"/>
        <w:rPr>
          <w:rFonts w:ascii="Times New Roman" w:hAnsi="Times New Roman"/>
          <w:sz w:val="28"/>
          <w:szCs w:val="28"/>
        </w:rPr>
      </w:pPr>
    </w:p>
    <w:tbl>
      <w:tblPr>
        <w:tblW w:w="83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043"/>
        <w:gridCol w:w="1003"/>
        <w:gridCol w:w="1063"/>
        <w:gridCol w:w="527"/>
        <w:gridCol w:w="1088"/>
        <w:gridCol w:w="1087"/>
        <w:gridCol w:w="461"/>
        <w:gridCol w:w="2102"/>
      </w:tblGrid>
      <w:tr w:rsidR="00B77AAB" w:rsidRPr="00B56AB1" w:rsidTr="00B56AB1">
        <w:trPr>
          <w:jc w:val="center"/>
        </w:trPr>
        <w:tc>
          <w:tcPr>
            <w:tcW w:w="1043" w:type="dxa"/>
            <w:shd w:val="clear" w:color="auto" w:fill="auto"/>
          </w:tcPr>
          <w:p w:rsidR="00B77AAB" w:rsidRPr="00B56AB1" w:rsidRDefault="00B77AAB" w:rsidP="00B56AB1">
            <w:pPr>
              <w:spacing w:after="0" w:line="360" w:lineRule="auto"/>
              <w:jc w:val="center"/>
              <w:rPr>
                <w:rFonts w:ascii="Times New Roman" w:hAnsi="Times New Roman"/>
                <w:sz w:val="20"/>
                <w:szCs w:val="20"/>
                <w:lang w:val="en-US"/>
              </w:rPr>
            </w:pPr>
            <w:r w:rsidRPr="00B56AB1">
              <w:rPr>
                <w:rFonts w:ascii="Times New Roman" w:hAnsi="Times New Roman"/>
                <w:sz w:val="20"/>
                <w:szCs w:val="20"/>
                <w:lang w:val="en-US"/>
              </w:rPr>
              <w:t>7</w:t>
            </w:r>
          </w:p>
        </w:tc>
        <w:tc>
          <w:tcPr>
            <w:tcW w:w="1003" w:type="dxa"/>
            <w:shd w:val="clear" w:color="auto" w:fill="auto"/>
          </w:tcPr>
          <w:p w:rsidR="00B77AAB" w:rsidRPr="00B56AB1" w:rsidRDefault="00B77AAB" w:rsidP="00B56AB1">
            <w:pPr>
              <w:spacing w:after="0" w:line="360" w:lineRule="auto"/>
              <w:jc w:val="center"/>
              <w:rPr>
                <w:rFonts w:ascii="Times New Roman" w:hAnsi="Times New Roman"/>
                <w:sz w:val="20"/>
                <w:szCs w:val="20"/>
                <w:lang w:val="en-US"/>
              </w:rPr>
            </w:pPr>
            <w:r w:rsidRPr="00B56AB1">
              <w:rPr>
                <w:rFonts w:ascii="Times New Roman" w:hAnsi="Times New Roman"/>
                <w:sz w:val="20"/>
                <w:szCs w:val="20"/>
                <w:lang w:val="en-US"/>
              </w:rPr>
              <w:t>6</w:t>
            </w:r>
          </w:p>
        </w:tc>
        <w:tc>
          <w:tcPr>
            <w:tcW w:w="1063" w:type="dxa"/>
            <w:shd w:val="clear" w:color="auto" w:fill="auto"/>
          </w:tcPr>
          <w:p w:rsidR="00B77AAB" w:rsidRPr="00B56AB1" w:rsidRDefault="00B77AAB" w:rsidP="00B56AB1">
            <w:pPr>
              <w:spacing w:after="0" w:line="360" w:lineRule="auto"/>
              <w:jc w:val="center"/>
              <w:rPr>
                <w:rFonts w:ascii="Times New Roman" w:hAnsi="Times New Roman"/>
                <w:sz w:val="20"/>
                <w:szCs w:val="20"/>
                <w:lang w:val="en-US"/>
              </w:rPr>
            </w:pPr>
            <w:r w:rsidRPr="00B56AB1">
              <w:rPr>
                <w:rFonts w:ascii="Times New Roman" w:hAnsi="Times New Roman"/>
                <w:sz w:val="20"/>
                <w:szCs w:val="20"/>
                <w:lang w:val="en-US"/>
              </w:rPr>
              <w:t>5</w:t>
            </w:r>
          </w:p>
        </w:tc>
        <w:tc>
          <w:tcPr>
            <w:tcW w:w="527" w:type="dxa"/>
            <w:shd w:val="clear" w:color="auto" w:fill="auto"/>
          </w:tcPr>
          <w:p w:rsidR="00B77AAB" w:rsidRPr="00B56AB1" w:rsidRDefault="00B77AAB" w:rsidP="00B56AB1">
            <w:pPr>
              <w:spacing w:after="0" w:line="360" w:lineRule="auto"/>
              <w:jc w:val="center"/>
              <w:rPr>
                <w:rFonts w:ascii="Times New Roman" w:hAnsi="Times New Roman"/>
                <w:sz w:val="20"/>
                <w:szCs w:val="20"/>
                <w:lang w:val="en-US"/>
              </w:rPr>
            </w:pPr>
            <w:r w:rsidRPr="00B56AB1">
              <w:rPr>
                <w:rFonts w:ascii="Times New Roman" w:hAnsi="Times New Roman"/>
                <w:sz w:val="20"/>
                <w:szCs w:val="20"/>
                <w:lang w:val="en-US"/>
              </w:rPr>
              <w:t>4</w:t>
            </w:r>
          </w:p>
        </w:tc>
        <w:tc>
          <w:tcPr>
            <w:tcW w:w="1088" w:type="dxa"/>
            <w:shd w:val="clear" w:color="auto" w:fill="auto"/>
          </w:tcPr>
          <w:p w:rsidR="00B77AAB" w:rsidRPr="00B56AB1" w:rsidRDefault="00B77AAB" w:rsidP="00B56AB1">
            <w:pPr>
              <w:spacing w:after="0" w:line="360" w:lineRule="auto"/>
              <w:jc w:val="center"/>
              <w:rPr>
                <w:rFonts w:ascii="Times New Roman" w:hAnsi="Times New Roman"/>
                <w:sz w:val="20"/>
                <w:szCs w:val="20"/>
                <w:lang w:val="en-US"/>
              </w:rPr>
            </w:pPr>
            <w:r w:rsidRPr="00B56AB1">
              <w:rPr>
                <w:rFonts w:ascii="Times New Roman" w:hAnsi="Times New Roman"/>
                <w:sz w:val="20"/>
                <w:szCs w:val="20"/>
                <w:lang w:val="en-US"/>
              </w:rPr>
              <w:t>3</w:t>
            </w:r>
          </w:p>
        </w:tc>
        <w:tc>
          <w:tcPr>
            <w:tcW w:w="1087" w:type="dxa"/>
            <w:shd w:val="clear" w:color="auto" w:fill="auto"/>
          </w:tcPr>
          <w:p w:rsidR="00B77AAB" w:rsidRPr="00B56AB1" w:rsidRDefault="00B77AAB" w:rsidP="00B56AB1">
            <w:pPr>
              <w:spacing w:after="0" w:line="360" w:lineRule="auto"/>
              <w:jc w:val="center"/>
              <w:rPr>
                <w:rFonts w:ascii="Times New Roman" w:hAnsi="Times New Roman"/>
                <w:sz w:val="20"/>
                <w:szCs w:val="20"/>
                <w:lang w:val="en-US"/>
              </w:rPr>
            </w:pPr>
            <w:r w:rsidRPr="00B56AB1">
              <w:rPr>
                <w:rFonts w:ascii="Times New Roman" w:hAnsi="Times New Roman"/>
                <w:sz w:val="20"/>
                <w:szCs w:val="20"/>
                <w:lang w:val="en-US"/>
              </w:rPr>
              <w:t>2</w:t>
            </w:r>
          </w:p>
        </w:tc>
        <w:tc>
          <w:tcPr>
            <w:tcW w:w="461" w:type="dxa"/>
            <w:shd w:val="clear" w:color="auto" w:fill="auto"/>
          </w:tcPr>
          <w:p w:rsidR="00B77AAB" w:rsidRPr="00B56AB1" w:rsidRDefault="00B77AAB" w:rsidP="00B56AB1">
            <w:pPr>
              <w:spacing w:after="0" w:line="360" w:lineRule="auto"/>
              <w:jc w:val="center"/>
              <w:rPr>
                <w:rFonts w:ascii="Times New Roman" w:hAnsi="Times New Roman"/>
                <w:sz w:val="20"/>
                <w:szCs w:val="20"/>
                <w:lang w:val="en-US"/>
              </w:rPr>
            </w:pPr>
            <w:r w:rsidRPr="00B56AB1">
              <w:rPr>
                <w:rFonts w:ascii="Times New Roman" w:hAnsi="Times New Roman"/>
                <w:sz w:val="20"/>
                <w:szCs w:val="20"/>
                <w:lang w:val="en-US"/>
              </w:rPr>
              <w:t>1</w:t>
            </w:r>
          </w:p>
        </w:tc>
        <w:tc>
          <w:tcPr>
            <w:tcW w:w="2102" w:type="dxa"/>
            <w:shd w:val="clear" w:color="auto" w:fill="auto"/>
          </w:tcPr>
          <w:p w:rsidR="00B77AAB" w:rsidRPr="00B56AB1" w:rsidRDefault="00B77AAB" w:rsidP="00B56AB1">
            <w:pPr>
              <w:spacing w:after="0" w:line="360" w:lineRule="auto"/>
              <w:jc w:val="center"/>
              <w:rPr>
                <w:rFonts w:ascii="Times New Roman" w:hAnsi="Times New Roman"/>
                <w:sz w:val="20"/>
                <w:szCs w:val="20"/>
                <w:lang w:val="en-US"/>
              </w:rPr>
            </w:pPr>
            <w:r w:rsidRPr="00B56AB1">
              <w:rPr>
                <w:rFonts w:ascii="Times New Roman" w:hAnsi="Times New Roman"/>
                <w:sz w:val="20"/>
                <w:szCs w:val="20"/>
                <w:lang w:val="en-US"/>
              </w:rPr>
              <w:t>0</w:t>
            </w:r>
          </w:p>
        </w:tc>
      </w:tr>
      <w:tr w:rsidR="00B77AAB" w:rsidRPr="00B56AB1" w:rsidTr="00B56AB1">
        <w:trPr>
          <w:jc w:val="center"/>
        </w:trPr>
        <w:tc>
          <w:tcPr>
            <w:tcW w:w="3636" w:type="dxa"/>
            <w:gridSpan w:val="4"/>
            <w:shd w:val="clear" w:color="auto" w:fill="auto"/>
          </w:tcPr>
          <w:p w:rsidR="00B77AAB" w:rsidRPr="00B56AB1" w:rsidRDefault="00B77AAB" w:rsidP="00B56AB1">
            <w:pPr>
              <w:spacing w:after="0" w:line="360" w:lineRule="auto"/>
              <w:jc w:val="center"/>
              <w:rPr>
                <w:rFonts w:ascii="Times New Roman" w:hAnsi="Times New Roman"/>
                <w:sz w:val="20"/>
                <w:szCs w:val="20"/>
              </w:rPr>
            </w:pPr>
            <w:r w:rsidRPr="00B56AB1">
              <w:rPr>
                <w:rFonts w:ascii="Times New Roman" w:hAnsi="Times New Roman"/>
                <w:sz w:val="20"/>
                <w:szCs w:val="20"/>
              </w:rPr>
              <w:t>Управление потоком</w:t>
            </w:r>
          </w:p>
        </w:tc>
        <w:tc>
          <w:tcPr>
            <w:tcW w:w="4738" w:type="dxa"/>
            <w:gridSpan w:val="4"/>
            <w:shd w:val="clear" w:color="auto" w:fill="auto"/>
          </w:tcPr>
          <w:p w:rsidR="00B77AAB" w:rsidRPr="00B56AB1" w:rsidRDefault="00B77AAB" w:rsidP="00B56AB1">
            <w:pPr>
              <w:spacing w:after="0" w:line="360" w:lineRule="auto"/>
              <w:jc w:val="center"/>
              <w:rPr>
                <w:rFonts w:ascii="Times New Roman" w:hAnsi="Times New Roman"/>
                <w:sz w:val="20"/>
                <w:szCs w:val="20"/>
              </w:rPr>
            </w:pPr>
            <w:r w:rsidRPr="00B56AB1">
              <w:rPr>
                <w:rFonts w:ascii="Times New Roman" w:hAnsi="Times New Roman"/>
                <w:sz w:val="20"/>
                <w:szCs w:val="20"/>
              </w:rPr>
              <w:t>Идентификатор виртуального</w:t>
            </w:r>
            <w:r w:rsidR="0030368B" w:rsidRPr="00B56AB1">
              <w:rPr>
                <w:rFonts w:ascii="Times New Roman" w:hAnsi="Times New Roman"/>
                <w:sz w:val="20"/>
                <w:szCs w:val="20"/>
                <w:lang w:val="en-US"/>
              </w:rPr>
              <w:t xml:space="preserve"> </w:t>
            </w:r>
            <w:r w:rsidRPr="00B56AB1">
              <w:rPr>
                <w:rFonts w:ascii="Times New Roman" w:hAnsi="Times New Roman"/>
                <w:sz w:val="20"/>
                <w:szCs w:val="20"/>
              </w:rPr>
              <w:t>пути</w:t>
            </w:r>
          </w:p>
        </w:tc>
      </w:tr>
      <w:tr w:rsidR="00B77AAB" w:rsidRPr="00B56AB1" w:rsidTr="00B56AB1">
        <w:trPr>
          <w:jc w:val="center"/>
        </w:trPr>
        <w:tc>
          <w:tcPr>
            <w:tcW w:w="3636" w:type="dxa"/>
            <w:gridSpan w:val="4"/>
            <w:shd w:val="clear" w:color="auto" w:fill="auto"/>
          </w:tcPr>
          <w:p w:rsidR="00B77AAB" w:rsidRPr="00B56AB1" w:rsidRDefault="00B77AAB" w:rsidP="00B56AB1">
            <w:pPr>
              <w:spacing w:after="0" w:line="360" w:lineRule="auto"/>
              <w:jc w:val="center"/>
              <w:rPr>
                <w:rFonts w:ascii="Times New Roman" w:hAnsi="Times New Roman"/>
                <w:sz w:val="20"/>
                <w:szCs w:val="20"/>
              </w:rPr>
            </w:pPr>
            <w:r w:rsidRPr="00B56AB1">
              <w:rPr>
                <w:rFonts w:ascii="Times New Roman" w:hAnsi="Times New Roman"/>
                <w:sz w:val="20"/>
                <w:szCs w:val="20"/>
              </w:rPr>
              <w:t>Идентификатор виртуального</w:t>
            </w:r>
            <w:r w:rsidR="0030368B" w:rsidRPr="00B56AB1">
              <w:rPr>
                <w:rFonts w:ascii="Times New Roman" w:hAnsi="Times New Roman"/>
                <w:sz w:val="20"/>
                <w:szCs w:val="20"/>
                <w:lang w:val="en-US"/>
              </w:rPr>
              <w:t xml:space="preserve"> </w:t>
            </w:r>
            <w:r w:rsidRPr="00B56AB1">
              <w:rPr>
                <w:rFonts w:ascii="Times New Roman" w:hAnsi="Times New Roman"/>
                <w:sz w:val="20"/>
                <w:szCs w:val="20"/>
              </w:rPr>
              <w:t>пути</w:t>
            </w:r>
          </w:p>
        </w:tc>
        <w:tc>
          <w:tcPr>
            <w:tcW w:w="4738" w:type="dxa"/>
            <w:gridSpan w:val="4"/>
            <w:shd w:val="clear" w:color="auto" w:fill="auto"/>
          </w:tcPr>
          <w:p w:rsidR="00B77AAB" w:rsidRPr="00B56AB1" w:rsidRDefault="00B77AAB" w:rsidP="00B56AB1">
            <w:pPr>
              <w:spacing w:after="0" w:line="360" w:lineRule="auto"/>
              <w:jc w:val="center"/>
              <w:rPr>
                <w:rFonts w:ascii="Times New Roman" w:hAnsi="Times New Roman"/>
                <w:sz w:val="20"/>
                <w:szCs w:val="20"/>
              </w:rPr>
            </w:pPr>
            <w:r w:rsidRPr="00B56AB1">
              <w:rPr>
                <w:rFonts w:ascii="Times New Roman" w:hAnsi="Times New Roman"/>
                <w:sz w:val="20"/>
                <w:szCs w:val="20"/>
              </w:rPr>
              <w:t>Идентификатор виртуального</w:t>
            </w:r>
            <w:r w:rsidR="0030368B" w:rsidRPr="00B56AB1">
              <w:rPr>
                <w:rFonts w:ascii="Times New Roman" w:hAnsi="Times New Roman"/>
                <w:sz w:val="20"/>
                <w:szCs w:val="20"/>
                <w:lang w:val="en-US"/>
              </w:rPr>
              <w:t xml:space="preserve"> </w:t>
            </w:r>
            <w:r w:rsidRPr="00B56AB1">
              <w:rPr>
                <w:rFonts w:ascii="Times New Roman" w:hAnsi="Times New Roman"/>
                <w:sz w:val="20"/>
                <w:szCs w:val="20"/>
              </w:rPr>
              <w:t>канала</w:t>
            </w:r>
          </w:p>
        </w:tc>
      </w:tr>
      <w:tr w:rsidR="00B77AAB" w:rsidRPr="00B56AB1" w:rsidTr="00B56AB1">
        <w:trPr>
          <w:jc w:val="center"/>
        </w:trPr>
        <w:tc>
          <w:tcPr>
            <w:tcW w:w="8374" w:type="dxa"/>
            <w:gridSpan w:val="8"/>
            <w:shd w:val="clear" w:color="auto" w:fill="auto"/>
          </w:tcPr>
          <w:p w:rsidR="00B77AAB" w:rsidRPr="00B56AB1" w:rsidRDefault="00B77AAB" w:rsidP="00B56AB1">
            <w:pPr>
              <w:spacing w:after="0" w:line="360" w:lineRule="auto"/>
              <w:jc w:val="center"/>
              <w:rPr>
                <w:rFonts w:ascii="Times New Roman" w:hAnsi="Times New Roman"/>
                <w:sz w:val="20"/>
                <w:szCs w:val="20"/>
              </w:rPr>
            </w:pPr>
            <w:r w:rsidRPr="00B56AB1">
              <w:rPr>
                <w:rFonts w:ascii="Times New Roman" w:hAnsi="Times New Roman"/>
                <w:sz w:val="20"/>
                <w:szCs w:val="20"/>
              </w:rPr>
              <w:t>Идентификатор виртуального канала</w:t>
            </w:r>
          </w:p>
        </w:tc>
      </w:tr>
      <w:tr w:rsidR="00B77AAB" w:rsidRPr="00B56AB1" w:rsidTr="00B56AB1">
        <w:trPr>
          <w:jc w:val="center"/>
        </w:trPr>
        <w:tc>
          <w:tcPr>
            <w:tcW w:w="3636" w:type="dxa"/>
            <w:gridSpan w:val="4"/>
            <w:shd w:val="clear" w:color="auto" w:fill="auto"/>
          </w:tcPr>
          <w:p w:rsidR="00B77AAB" w:rsidRPr="00B56AB1" w:rsidRDefault="00B77AAB" w:rsidP="00B56AB1">
            <w:pPr>
              <w:spacing w:after="0" w:line="360" w:lineRule="auto"/>
              <w:jc w:val="center"/>
              <w:rPr>
                <w:rFonts w:ascii="Times New Roman" w:hAnsi="Times New Roman"/>
                <w:sz w:val="20"/>
                <w:szCs w:val="20"/>
                <w:lang w:val="en-US"/>
              </w:rPr>
            </w:pPr>
            <w:r w:rsidRPr="00B56AB1">
              <w:rPr>
                <w:rFonts w:ascii="Times New Roman" w:hAnsi="Times New Roman"/>
                <w:sz w:val="20"/>
                <w:szCs w:val="20"/>
              </w:rPr>
              <w:t>Идентификатор виртуального</w:t>
            </w:r>
            <w:r w:rsidR="0030368B" w:rsidRPr="00B56AB1">
              <w:rPr>
                <w:rFonts w:ascii="Times New Roman" w:hAnsi="Times New Roman"/>
                <w:sz w:val="20"/>
                <w:szCs w:val="20"/>
                <w:lang w:val="en-US"/>
              </w:rPr>
              <w:t xml:space="preserve"> </w:t>
            </w:r>
            <w:r w:rsidRPr="00B56AB1">
              <w:rPr>
                <w:rFonts w:ascii="Times New Roman" w:hAnsi="Times New Roman"/>
                <w:sz w:val="20"/>
                <w:szCs w:val="20"/>
              </w:rPr>
              <w:t>канала</w:t>
            </w:r>
          </w:p>
        </w:tc>
        <w:tc>
          <w:tcPr>
            <w:tcW w:w="2636" w:type="dxa"/>
            <w:gridSpan w:val="3"/>
            <w:shd w:val="clear" w:color="auto" w:fill="auto"/>
          </w:tcPr>
          <w:p w:rsidR="00B77AAB" w:rsidRPr="00B56AB1" w:rsidRDefault="00B77AAB" w:rsidP="00B56AB1">
            <w:pPr>
              <w:spacing w:after="0" w:line="360" w:lineRule="auto"/>
              <w:jc w:val="center"/>
              <w:rPr>
                <w:rFonts w:ascii="Times New Roman" w:hAnsi="Times New Roman"/>
                <w:sz w:val="20"/>
                <w:szCs w:val="20"/>
              </w:rPr>
            </w:pPr>
            <w:r w:rsidRPr="00B56AB1">
              <w:rPr>
                <w:rFonts w:ascii="Times New Roman" w:hAnsi="Times New Roman"/>
                <w:sz w:val="20"/>
                <w:szCs w:val="20"/>
              </w:rPr>
              <w:t>Тип данных/перегрузка</w:t>
            </w:r>
          </w:p>
        </w:tc>
        <w:tc>
          <w:tcPr>
            <w:tcW w:w="2102" w:type="dxa"/>
            <w:shd w:val="clear" w:color="auto" w:fill="auto"/>
          </w:tcPr>
          <w:p w:rsidR="00B77AAB" w:rsidRPr="00B56AB1" w:rsidRDefault="00B77AAB" w:rsidP="00B56AB1">
            <w:pPr>
              <w:spacing w:after="0" w:line="360" w:lineRule="auto"/>
              <w:jc w:val="center"/>
              <w:rPr>
                <w:rFonts w:ascii="Times New Roman" w:hAnsi="Times New Roman"/>
                <w:sz w:val="20"/>
                <w:szCs w:val="20"/>
              </w:rPr>
            </w:pPr>
            <w:r w:rsidRPr="00B56AB1">
              <w:rPr>
                <w:rFonts w:ascii="Times New Roman" w:hAnsi="Times New Roman"/>
                <w:sz w:val="20"/>
                <w:szCs w:val="20"/>
              </w:rPr>
              <w:t>Приоритет потери</w:t>
            </w:r>
          </w:p>
        </w:tc>
      </w:tr>
      <w:tr w:rsidR="00B77AAB" w:rsidRPr="00B56AB1" w:rsidTr="00B56AB1">
        <w:trPr>
          <w:jc w:val="center"/>
        </w:trPr>
        <w:tc>
          <w:tcPr>
            <w:tcW w:w="8374" w:type="dxa"/>
            <w:gridSpan w:val="8"/>
            <w:shd w:val="clear" w:color="auto" w:fill="auto"/>
          </w:tcPr>
          <w:p w:rsidR="00B77AAB" w:rsidRPr="00B56AB1" w:rsidRDefault="00B77AAB" w:rsidP="00B56AB1">
            <w:pPr>
              <w:spacing w:after="0" w:line="360" w:lineRule="auto"/>
              <w:jc w:val="center"/>
              <w:rPr>
                <w:rFonts w:ascii="Times New Roman" w:hAnsi="Times New Roman"/>
                <w:sz w:val="20"/>
                <w:szCs w:val="20"/>
              </w:rPr>
            </w:pPr>
            <w:r w:rsidRPr="00B56AB1">
              <w:rPr>
                <w:rFonts w:ascii="Times New Roman" w:hAnsi="Times New Roman"/>
                <w:sz w:val="20"/>
                <w:szCs w:val="20"/>
              </w:rPr>
              <w:t>Контрольное поле</w:t>
            </w:r>
          </w:p>
        </w:tc>
      </w:tr>
      <w:tr w:rsidR="00B77AAB" w:rsidRPr="00B56AB1" w:rsidTr="00B56AB1">
        <w:trPr>
          <w:jc w:val="center"/>
        </w:trPr>
        <w:tc>
          <w:tcPr>
            <w:tcW w:w="8374" w:type="dxa"/>
            <w:gridSpan w:val="8"/>
            <w:shd w:val="clear" w:color="auto" w:fill="auto"/>
          </w:tcPr>
          <w:p w:rsidR="00B77AAB" w:rsidRPr="00B56AB1" w:rsidRDefault="00B77AAB" w:rsidP="00B56AB1">
            <w:pPr>
              <w:spacing w:after="0" w:line="360" w:lineRule="auto"/>
              <w:jc w:val="center"/>
              <w:rPr>
                <w:rFonts w:ascii="Times New Roman" w:hAnsi="Times New Roman"/>
                <w:sz w:val="20"/>
                <w:szCs w:val="20"/>
              </w:rPr>
            </w:pPr>
            <w:r w:rsidRPr="00B56AB1">
              <w:rPr>
                <w:rFonts w:ascii="Times New Roman" w:hAnsi="Times New Roman"/>
                <w:sz w:val="20"/>
                <w:szCs w:val="20"/>
              </w:rPr>
              <w:t>Поле данных</w:t>
            </w:r>
          </w:p>
        </w:tc>
      </w:tr>
    </w:tbl>
    <w:p w:rsidR="00B77AAB" w:rsidRPr="0030368B" w:rsidRDefault="005576BC" w:rsidP="0030368B">
      <w:pPr>
        <w:spacing w:after="0" w:line="360" w:lineRule="auto"/>
        <w:ind w:firstLine="709"/>
        <w:jc w:val="both"/>
        <w:rPr>
          <w:rFonts w:ascii="Times New Roman" w:hAnsi="Times New Roman"/>
          <w:sz w:val="28"/>
          <w:szCs w:val="28"/>
        </w:rPr>
      </w:pPr>
      <w:r w:rsidRPr="0030368B">
        <w:rPr>
          <w:rFonts w:ascii="Times New Roman" w:hAnsi="Times New Roman"/>
          <w:sz w:val="28"/>
          <w:szCs w:val="28"/>
        </w:rPr>
        <w:t>Рис.2. Формат ячейки</w:t>
      </w:r>
    </w:p>
    <w:p w:rsidR="0030368B" w:rsidRDefault="0030368B">
      <w:pPr>
        <w:rPr>
          <w:rFonts w:ascii="Times New Roman" w:hAnsi="Times New Roman"/>
          <w:sz w:val="28"/>
          <w:szCs w:val="28"/>
          <w:lang w:val="en-US"/>
        </w:rPr>
      </w:pPr>
    </w:p>
    <w:p w:rsidR="0030368B" w:rsidRDefault="0030368B">
      <w:pPr>
        <w:rPr>
          <w:rFonts w:ascii="Times New Roman" w:hAnsi="Times New Roman"/>
          <w:sz w:val="28"/>
          <w:szCs w:val="28"/>
        </w:rPr>
      </w:pPr>
      <w:r>
        <w:rPr>
          <w:rFonts w:ascii="Times New Roman" w:hAnsi="Times New Roman"/>
          <w:sz w:val="28"/>
          <w:szCs w:val="28"/>
        </w:rPr>
        <w:br w:type="page"/>
      </w:r>
    </w:p>
    <w:p w:rsidR="00B77AAB" w:rsidRPr="0030368B" w:rsidRDefault="00B77AAB" w:rsidP="0030368B">
      <w:pPr>
        <w:spacing w:after="0" w:line="360" w:lineRule="auto"/>
        <w:ind w:firstLine="709"/>
        <w:jc w:val="both"/>
        <w:rPr>
          <w:rFonts w:ascii="Times New Roman" w:hAnsi="Times New Roman"/>
          <w:sz w:val="28"/>
          <w:szCs w:val="28"/>
        </w:rPr>
      </w:pPr>
      <w:r w:rsidRPr="0030368B">
        <w:rPr>
          <w:rFonts w:ascii="Times New Roman" w:hAnsi="Times New Roman"/>
          <w:sz w:val="28"/>
          <w:szCs w:val="28"/>
        </w:rPr>
        <w:t>Контрольное поле заголовка позволяет исправлять однократные ошибки и некоторые виды двукратных ошибок.</w:t>
      </w:r>
    </w:p>
    <w:p w:rsidR="005576BC" w:rsidRPr="0030368B" w:rsidRDefault="00B77AAB" w:rsidP="0030368B">
      <w:pPr>
        <w:spacing w:after="0" w:line="360" w:lineRule="auto"/>
        <w:ind w:firstLine="709"/>
        <w:jc w:val="both"/>
        <w:rPr>
          <w:rFonts w:ascii="Times New Roman" w:hAnsi="Times New Roman"/>
          <w:sz w:val="28"/>
          <w:szCs w:val="28"/>
        </w:rPr>
      </w:pPr>
      <w:r w:rsidRPr="0030368B">
        <w:rPr>
          <w:rFonts w:ascii="Times New Roman" w:hAnsi="Times New Roman"/>
          <w:sz w:val="28"/>
          <w:szCs w:val="28"/>
        </w:rPr>
        <w:t xml:space="preserve">Установление соединения производится по протоколу </w:t>
      </w:r>
      <w:r w:rsidRPr="0030368B">
        <w:rPr>
          <w:rFonts w:ascii="Times New Roman" w:hAnsi="Times New Roman"/>
          <w:sz w:val="28"/>
          <w:szCs w:val="28"/>
          <w:lang w:val="en-US"/>
        </w:rPr>
        <w:t>Q</w:t>
      </w:r>
      <w:r w:rsidRPr="0030368B">
        <w:rPr>
          <w:rFonts w:ascii="Times New Roman" w:hAnsi="Times New Roman"/>
          <w:sz w:val="28"/>
          <w:szCs w:val="28"/>
        </w:rPr>
        <w:t xml:space="preserve">.2931. Формат адреса размером 20 байт описан в стандарте </w:t>
      </w:r>
      <w:r w:rsidRPr="0030368B">
        <w:rPr>
          <w:rFonts w:ascii="Times New Roman" w:hAnsi="Times New Roman"/>
          <w:sz w:val="28"/>
          <w:szCs w:val="28"/>
          <w:lang w:val="en-US"/>
        </w:rPr>
        <w:t>ISO</w:t>
      </w:r>
      <w:r w:rsidRPr="0030368B">
        <w:rPr>
          <w:rFonts w:ascii="Times New Roman" w:hAnsi="Times New Roman"/>
          <w:sz w:val="28"/>
          <w:szCs w:val="28"/>
        </w:rPr>
        <w:t xml:space="preserve"> 7498, адрес имеет типичную иерархическую структуру. При запросе на установление соединения конечный узел передает требуемые значения параметров трафика, коммутатор сети их анализирует и при наличии необходимых свободных ресурсов производит создание нового виртуального соединения. Если ресурсов недостаточно, заявка отклоняется.</w:t>
      </w:r>
    </w:p>
    <w:p w:rsidR="0030368B" w:rsidRPr="0030368B" w:rsidRDefault="0030368B" w:rsidP="0030368B">
      <w:pPr>
        <w:spacing w:after="0" w:line="360" w:lineRule="auto"/>
        <w:ind w:firstLine="709"/>
        <w:jc w:val="both"/>
        <w:rPr>
          <w:rFonts w:ascii="Times New Roman" w:hAnsi="Times New Roman"/>
          <w:sz w:val="28"/>
          <w:szCs w:val="28"/>
          <w:lang w:val="en-US"/>
        </w:rPr>
      </w:pPr>
    </w:p>
    <w:p w:rsidR="0030368B" w:rsidRPr="0030368B" w:rsidRDefault="0030368B" w:rsidP="0030368B">
      <w:pPr>
        <w:spacing w:after="0" w:line="360" w:lineRule="auto"/>
        <w:ind w:firstLine="709"/>
        <w:jc w:val="both"/>
        <w:rPr>
          <w:rFonts w:ascii="Times New Roman" w:hAnsi="Times New Roman"/>
          <w:sz w:val="28"/>
          <w:szCs w:val="28"/>
          <w:lang w:val="en-US"/>
        </w:rPr>
      </w:pPr>
      <w:r w:rsidRPr="0030368B">
        <w:rPr>
          <w:rFonts w:ascii="Times New Roman" w:hAnsi="Times New Roman"/>
          <w:sz w:val="28"/>
          <w:szCs w:val="28"/>
          <w:lang w:val="en-US"/>
        </w:rPr>
        <w:br w:type="page"/>
      </w:r>
    </w:p>
    <w:p w:rsidR="00DE72D0" w:rsidRPr="0030368B" w:rsidRDefault="00DE72D0" w:rsidP="0030368B">
      <w:pPr>
        <w:spacing w:after="0" w:line="360" w:lineRule="auto"/>
        <w:ind w:firstLine="709"/>
        <w:jc w:val="both"/>
        <w:rPr>
          <w:rFonts w:ascii="Times New Roman" w:hAnsi="Times New Roman"/>
          <w:sz w:val="28"/>
          <w:szCs w:val="28"/>
        </w:rPr>
      </w:pPr>
      <w:r w:rsidRPr="0030368B">
        <w:rPr>
          <w:rFonts w:ascii="Times New Roman" w:hAnsi="Times New Roman"/>
          <w:sz w:val="28"/>
          <w:szCs w:val="28"/>
        </w:rPr>
        <w:t>СПИСОК ЛИТЕРАТУРЫ</w:t>
      </w:r>
    </w:p>
    <w:p w:rsidR="001A6BEB" w:rsidRPr="0030368B" w:rsidRDefault="001A6BEB" w:rsidP="0030368B">
      <w:pPr>
        <w:spacing w:after="0" w:line="360" w:lineRule="auto"/>
        <w:ind w:firstLine="709"/>
        <w:jc w:val="both"/>
        <w:rPr>
          <w:rFonts w:ascii="Times New Roman" w:hAnsi="Times New Roman"/>
          <w:sz w:val="28"/>
        </w:rPr>
      </w:pPr>
    </w:p>
    <w:p w:rsidR="00D3214B" w:rsidRPr="0030368B" w:rsidRDefault="00EF6F20" w:rsidP="0030368B">
      <w:pPr>
        <w:pStyle w:val="a3"/>
        <w:numPr>
          <w:ilvl w:val="0"/>
          <w:numId w:val="3"/>
        </w:numPr>
        <w:spacing w:after="0" w:line="360" w:lineRule="auto"/>
        <w:ind w:left="0" w:firstLine="0"/>
        <w:rPr>
          <w:rFonts w:ascii="Times New Roman" w:hAnsi="Times New Roman"/>
          <w:sz w:val="28"/>
          <w:szCs w:val="28"/>
        </w:rPr>
      </w:pPr>
      <w:r w:rsidRPr="0030368B">
        <w:rPr>
          <w:rFonts w:ascii="Times New Roman" w:hAnsi="Times New Roman"/>
          <w:sz w:val="28"/>
          <w:szCs w:val="28"/>
        </w:rPr>
        <w:t>Уолрэнд Дж. Телекоммуникационные и компьютерные сети. – М.: Постмаркет, 200</w:t>
      </w:r>
      <w:r w:rsidR="00A075C7" w:rsidRPr="0030368B">
        <w:rPr>
          <w:rFonts w:ascii="Times New Roman" w:hAnsi="Times New Roman"/>
          <w:sz w:val="28"/>
          <w:szCs w:val="28"/>
        </w:rPr>
        <w:t>7</w:t>
      </w:r>
      <w:r w:rsidRPr="0030368B">
        <w:rPr>
          <w:rFonts w:ascii="Times New Roman" w:hAnsi="Times New Roman"/>
          <w:sz w:val="28"/>
          <w:szCs w:val="28"/>
        </w:rPr>
        <w:t>.</w:t>
      </w:r>
    </w:p>
    <w:p w:rsidR="00EF6F20" w:rsidRPr="0030368B" w:rsidRDefault="00EF6F20" w:rsidP="0030368B">
      <w:pPr>
        <w:pStyle w:val="a3"/>
        <w:numPr>
          <w:ilvl w:val="0"/>
          <w:numId w:val="3"/>
        </w:numPr>
        <w:spacing w:after="0" w:line="360" w:lineRule="auto"/>
        <w:ind w:left="0" w:firstLine="0"/>
        <w:rPr>
          <w:rFonts w:ascii="Times New Roman" w:hAnsi="Times New Roman"/>
          <w:sz w:val="28"/>
          <w:szCs w:val="28"/>
        </w:rPr>
      </w:pPr>
      <w:r w:rsidRPr="0030368B">
        <w:rPr>
          <w:rFonts w:ascii="Times New Roman" w:hAnsi="Times New Roman"/>
          <w:sz w:val="28"/>
          <w:szCs w:val="28"/>
        </w:rPr>
        <w:t>Олифер В.Г., Олифер Н.А. Компьютерные сети. Принципы, технологии,</w:t>
      </w:r>
      <w:r w:rsidR="003C0160" w:rsidRPr="0030368B">
        <w:rPr>
          <w:rFonts w:ascii="Times New Roman" w:hAnsi="Times New Roman"/>
          <w:sz w:val="28"/>
          <w:szCs w:val="28"/>
        </w:rPr>
        <w:t xml:space="preserve"> протоколы. – СПб.: </w:t>
      </w:r>
      <w:r w:rsidR="0030368B">
        <w:rPr>
          <w:rFonts w:ascii="Times New Roman" w:hAnsi="Times New Roman"/>
          <w:sz w:val="28"/>
          <w:szCs w:val="28"/>
        </w:rPr>
        <w:t>"</w:t>
      </w:r>
      <w:r w:rsidR="003C0160" w:rsidRPr="0030368B">
        <w:rPr>
          <w:rFonts w:ascii="Times New Roman" w:hAnsi="Times New Roman"/>
          <w:sz w:val="28"/>
          <w:szCs w:val="28"/>
        </w:rPr>
        <w:t>Питер</w:t>
      </w:r>
      <w:r w:rsidR="0030368B">
        <w:rPr>
          <w:rFonts w:ascii="Times New Roman" w:hAnsi="Times New Roman"/>
          <w:sz w:val="28"/>
          <w:szCs w:val="28"/>
        </w:rPr>
        <w:t>"</w:t>
      </w:r>
      <w:r w:rsidR="003C0160" w:rsidRPr="0030368B">
        <w:rPr>
          <w:rFonts w:ascii="Times New Roman" w:hAnsi="Times New Roman"/>
          <w:sz w:val="28"/>
          <w:szCs w:val="28"/>
        </w:rPr>
        <w:t>, 2010</w:t>
      </w:r>
      <w:r w:rsidRPr="0030368B">
        <w:rPr>
          <w:rFonts w:ascii="Times New Roman" w:hAnsi="Times New Roman"/>
          <w:sz w:val="28"/>
          <w:szCs w:val="28"/>
        </w:rPr>
        <w:t>.</w:t>
      </w:r>
    </w:p>
    <w:p w:rsidR="00EF6F20" w:rsidRPr="0030368B" w:rsidRDefault="00EF6F20" w:rsidP="0030368B">
      <w:pPr>
        <w:pStyle w:val="a3"/>
        <w:numPr>
          <w:ilvl w:val="0"/>
          <w:numId w:val="3"/>
        </w:numPr>
        <w:spacing w:after="0" w:line="360" w:lineRule="auto"/>
        <w:ind w:left="0" w:firstLine="0"/>
        <w:rPr>
          <w:rFonts w:ascii="Times New Roman" w:hAnsi="Times New Roman"/>
          <w:sz w:val="28"/>
          <w:szCs w:val="28"/>
        </w:rPr>
      </w:pPr>
      <w:r w:rsidRPr="0030368B">
        <w:rPr>
          <w:rFonts w:ascii="Times New Roman" w:hAnsi="Times New Roman"/>
          <w:sz w:val="28"/>
          <w:szCs w:val="28"/>
        </w:rPr>
        <w:t>Олифер В.Г., Олифер Н.А.</w:t>
      </w:r>
      <w:r w:rsidR="00A075C7" w:rsidRPr="0030368B">
        <w:rPr>
          <w:rFonts w:ascii="Times New Roman" w:hAnsi="Times New Roman"/>
          <w:sz w:val="28"/>
          <w:szCs w:val="28"/>
        </w:rPr>
        <w:t xml:space="preserve"> </w:t>
      </w:r>
      <w:r w:rsidRPr="00B56AB1">
        <w:rPr>
          <w:rFonts w:ascii="Times New Roman" w:hAnsi="Times New Roman"/>
          <w:bCs/>
          <w:sz w:val="28"/>
          <w:szCs w:val="28"/>
        </w:rPr>
        <w:t>Основы сетей передачи данных</w:t>
      </w:r>
      <w:r w:rsidR="00A075C7" w:rsidRPr="0030368B">
        <w:rPr>
          <w:rFonts w:ascii="Times New Roman" w:hAnsi="Times New Roman"/>
          <w:sz w:val="28"/>
          <w:szCs w:val="28"/>
        </w:rPr>
        <w:t xml:space="preserve">. – СПб.: </w:t>
      </w:r>
      <w:r w:rsidR="0030368B">
        <w:rPr>
          <w:rFonts w:ascii="Times New Roman" w:hAnsi="Times New Roman"/>
          <w:sz w:val="28"/>
          <w:szCs w:val="28"/>
        </w:rPr>
        <w:t>"</w:t>
      </w:r>
      <w:r w:rsidR="00A075C7" w:rsidRPr="0030368B">
        <w:rPr>
          <w:rFonts w:ascii="Times New Roman" w:hAnsi="Times New Roman"/>
          <w:sz w:val="28"/>
          <w:szCs w:val="28"/>
        </w:rPr>
        <w:t>Питер</w:t>
      </w:r>
      <w:r w:rsidR="0030368B">
        <w:rPr>
          <w:rFonts w:ascii="Times New Roman" w:hAnsi="Times New Roman"/>
          <w:sz w:val="28"/>
          <w:szCs w:val="28"/>
        </w:rPr>
        <w:t>"</w:t>
      </w:r>
      <w:r w:rsidR="00A075C7" w:rsidRPr="0030368B">
        <w:rPr>
          <w:rFonts w:ascii="Times New Roman" w:hAnsi="Times New Roman"/>
          <w:sz w:val="28"/>
          <w:szCs w:val="28"/>
        </w:rPr>
        <w:t>, 200</w:t>
      </w:r>
      <w:r w:rsidR="005576BC" w:rsidRPr="0030368B">
        <w:rPr>
          <w:rFonts w:ascii="Times New Roman" w:hAnsi="Times New Roman"/>
          <w:sz w:val="28"/>
          <w:szCs w:val="28"/>
        </w:rPr>
        <w:t>9</w:t>
      </w:r>
      <w:r w:rsidR="00A075C7" w:rsidRPr="0030368B">
        <w:rPr>
          <w:rFonts w:ascii="Times New Roman" w:hAnsi="Times New Roman"/>
          <w:sz w:val="28"/>
          <w:szCs w:val="28"/>
        </w:rPr>
        <w:t>.</w:t>
      </w:r>
    </w:p>
    <w:p w:rsidR="0030368B" w:rsidRDefault="00A075C7" w:rsidP="0030368B">
      <w:pPr>
        <w:pStyle w:val="a3"/>
        <w:numPr>
          <w:ilvl w:val="0"/>
          <w:numId w:val="3"/>
        </w:numPr>
        <w:spacing w:after="0" w:line="360" w:lineRule="auto"/>
        <w:ind w:left="0" w:firstLine="0"/>
        <w:rPr>
          <w:rFonts w:ascii="Times New Roman" w:hAnsi="Times New Roman"/>
          <w:sz w:val="28"/>
          <w:szCs w:val="28"/>
        </w:rPr>
      </w:pPr>
      <w:r w:rsidRPr="0030368B">
        <w:rPr>
          <w:rFonts w:ascii="Times New Roman" w:hAnsi="Times New Roman"/>
          <w:sz w:val="28"/>
          <w:szCs w:val="28"/>
        </w:rPr>
        <w:t xml:space="preserve">Хамбракен Д. </w:t>
      </w:r>
      <w:r w:rsidR="00EF6F20" w:rsidRPr="0030368B">
        <w:rPr>
          <w:rFonts w:ascii="Times New Roman" w:hAnsi="Times New Roman"/>
          <w:bCs/>
          <w:sz w:val="28"/>
          <w:szCs w:val="28"/>
        </w:rPr>
        <w:t>Компьютерные сети: Пер. с англ.</w:t>
      </w:r>
      <w:r w:rsidRPr="0030368B">
        <w:rPr>
          <w:rFonts w:ascii="Times New Roman" w:hAnsi="Times New Roman"/>
          <w:sz w:val="28"/>
          <w:szCs w:val="28"/>
        </w:rPr>
        <w:t xml:space="preserve"> – </w:t>
      </w:r>
      <w:r w:rsidR="00EF6F20" w:rsidRPr="0030368B">
        <w:rPr>
          <w:rFonts w:ascii="Times New Roman" w:hAnsi="Times New Roman"/>
          <w:sz w:val="28"/>
          <w:szCs w:val="28"/>
        </w:rPr>
        <w:t>М.: ДМК Пресс, 2004.</w:t>
      </w:r>
    </w:p>
    <w:p w:rsidR="00EF6F20" w:rsidRPr="0030368B" w:rsidRDefault="00A075C7" w:rsidP="0030368B">
      <w:pPr>
        <w:pStyle w:val="a3"/>
        <w:numPr>
          <w:ilvl w:val="0"/>
          <w:numId w:val="3"/>
        </w:numPr>
        <w:spacing w:after="0" w:line="360" w:lineRule="auto"/>
        <w:ind w:left="0" w:firstLine="0"/>
        <w:rPr>
          <w:rFonts w:ascii="Times New Roman" w:hAnsi="Times New Roman"/>
          <w:sz w:val="28"/>
          <w:szCs w:val="28"/>
        </w:rPr>
      </w:pPr>
      <w:r w:rsidRPr="0030368B">
        <w:rPr>
          <w:rFonts w:ascii="Times New Roman" w:hAnsi="Times New Roman"/>
          <w:sz w:val="28"/>
          <w:szCs w:val="28"/>
        </w:rPr>
        <w:t xml:space="preserve">Новиков Ю.В., Кондратенко С.В. </w:t>
      </w:r>
      <w:r w:rsidR="00EF6F20" w:rsidRPr="0030368B">
        <w:rPr>
          <w:rFonts w:ascii="Times New Roman" w:hAnsi="Times New Roman"/>
          <w:bCs/>
          <w:sz w:val="28"/>
          <w:szCs w:val="28"/>
        </w:rPr>
        <w:t>Локальные сети. Архитектура, алгоритмы, проектирование.</w:t>
      </w:r>
      <w:r w:rsidRPr="0030368B">
        <w:rPr>
          <w:rFonts w:ascii="Times New Roman" w:hAnsi="Times New Roman"/>
          <w:bCs/>
          <w:sz w:val="28"/>
          <w:szCs w:val="28"/>
        </w:rPr>
        <w:t xml:space="preserve"> </w:t>
      </w:r>
      <w:r w:rsidRPr="0030368B">
        <w:rPr>
          <w:rFonts w:ascii="Times New Roman" w:hAnsi="Times New Roman"/>
          <w:sz w:val="28"/>
          <w:szCs w:val="28"/>
        </w:rPr>
        <w:t>–</w:t>
      </w:r>
      <w:r w:rsidR="0030368B">
        <w:rPr>
          <w:rFonts w:ascii="Times New Roman" w:hAnsi="Times New Roman"/>
          <w:sz w:val="28"/>
          <w:szCs w:val="28"/>
        </w:rPr>
        <w:t xml:space="preserve"> </w:t>
      </w:r>
      <w:r w:rsidRPr="0030368B">
        <w:rPr>
          <w:rFonts w:ascii="Times New Roman" w:hAnsi="Times New Roman"/>
          <w:sz w:val="28"/>
          <w:szCs w:val="28"/>
        </w:rPr>
        <w:t>М.: ЭКОМ, 2009.</w:t>
      </w:r>
    </w:p>
    <w:p w:rsidR="00EF6F20" w:rsidRPr="0030368B" w:rsidRDefault="00EF6F20" w:rsidP="0030368B">
      <w:pPr>
        <w:pStyle w:val="a3"/>
        <w:numPr>
          <w:ilvl w:val="0"/>
          <w:numId w:val="3"/>
        </w:numPr>
        <w:spacing w:after="0" w:line="360" w:lineRule="auto"/>
        <w:ind w:left="0" w:firstLine="0"/>
        <w:rPr>
          <w:rFonts w:ascii="Times New Roman" w:hAnsi="Times New Roman"/>
          <w:sz w:val="28"/>
          <w:szCs w:val="28"/>
        </w:rPr>
      </w:pPr>
      <w:r w:rsidRPr="0030368B">
        <w:rPr>
          <w:rFonts w:ascii="Times New Roman" w:hAnsi="Times New Roman"/>
          <w:sz w:val="28"/>
          <w:szCs w:val="28"/>
        </w:rPr>
        <w:t>Нанс Б.</w:t>
      </w:r>
      <w:r w:rsidR="00A075C7" w:rsidRPr="0030368B">
        <w:rPr>
          <w:rFonts w:ascii="Times New Roman" w:hAnsi="Times New Roman"/>
          <w:sz w:val="28"/>
          <w:szCs w:val="28"/>
        </w:rPr>
        <w:t xml:space="preserve"> </w:t>
      </w:r>
      <w:r w:rsidRPr="0030368B">
        <w:rPr>
          <w:rFonts w:ascii="Times New Roman" w:hAnsi="Times New Roman"/>
          <w:bCs/>
          <w:sz w:val="28"/>
          <w:szCs w:val="28"/>
        </w:rPr>
        <w:t>Компьютерные сети: Пер. с англ.</w:t>
      </w:r>
      <w:r w:rsidR="00A075C7" w:rsidRPr="0030368B">
        <w:rPr>
          <w:rFonts w:ascii="Times New Roman" w:hAnsi="Times New Roman"/>
          <w:sz w:val="28"/>
          <w:szCs w:val="28"/>
        </w:rPr>
        <w:t xml:space="preserve"> – </w:t>
      </w:r>
      <w:r w:rsidRPr="0030368B">
        <w:rPr>
          <w:rFonts w:ascii="Times New Roman" w:hAnsi="Times New Roman"/>
          <w:sz w:val="28"/>
          <w:szCs w:val="28"/>
        </w:rPr>
        <w:t>М</w:t>
      </w:r>
      <w:r w:rsidR="00A075C7" w:rsidRPr="0030368B">
        <w:rPr>
          <w:rFonts w:ascii="Times New Roman" w:hAnsi="Times New Roman"/>
          <w:sz w:val="28"/>
          <w:szCs w:val="28"/>
        </w:rPr>
        <w:t xml:space="preserve">.: </w:t>
      </w:r>
      <w:r w:rsidR="0030368B">
        <w:rPr>
          <w:rFonts w:ascii="Times New Roman" w:hAnsi="Times New Roman"/>
          <w:sz w:val="28"/>
          <w:szCs w:val="28"/>
        </w:rPr>
        <w:t>"</w:t>
      </w:r>
      <w:r w:rsidR="00A075C7" w:rsidRPr="0030368B">
        <w:rPr>
          <w:rFonts w:ascii="Times New Roman" w:hAnsi="Times New Roman"/>
          <w:sz w:val="28"/>
          <w:szCs w:val="28"/>
        </w:rPr>
        <w:t>БИНОМ</w:t>
      </w:r>
      <w:r w:rsidR="0030368B">
        <w:rPr>
          <w:rFonts w:ascii="Times New Roman" w:hAnsi="Times New Roman"/>
          <w:sz w:val="28"/>
          <w:szCs w:val="28"/>
        </w:rPr>
        <w:t>"</w:t>
      </w:r>
      <w:r w:rsidR="00A075C7" w:rsidRPr="0030368B">
        <w:rPr>
          <w:rFonts w:ascii="Times New Roman" w:hAnsi="Times New Roman"/>
          <w:sz w:val="28"/>
          <w:szCs w:val="28"/>
        </w:rPr>
        <w:t>, 2006.</w:t>
      </w:r>
      <w:bookmarkStart w:id="0" w:name="_GoBack"/>
      <w:bookmarkEnd w:id="0"/>
    </w:p>
    <w:sectPr w:rsidR="00EF6F20" w:rsidRPr="0030368B" w:rsidSect="0030368B">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4CE2" w:rsidRDefault="000C4CE2" w:rsidP="009B633B">
      <w:pPr>
        <w:spacing w:after="0" w:line="240" w:lineRule="auto"/>
      </w:pPr>
      <w:r>
        <w:separator/>
      </w:r>
    </w:p>
  </w:endnote>
  <w:endnote w:type="continuationSeparator" w:id="0">
    <w:p w:rsidR="000C4CE2" w:rsidRDefault="000C4CE2" w:rsidP="009B63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4CE2" w:rsidRDefault="000C4CE2" w:rsidP="009B633B">
      <w:pPr>
        <w:spacing w:after="0" w:line="240" w:lineRule="auto"/>
      </w:pPr>
      <w:r>
        <w:separator/>
      </w:r>
    </w:p>
  </w:footnote>
  <w:footnote w:type="continuationSeparator" w:id="0">
    <w:p w:rsidR="000C4CE2" w:rsidRDefault="000C4CE2" w:rsidP="009B633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B31697"/>
    <w:multiLevelType w:val="hybridMultilevel"/>
    <w:tmpl w:val="A4443626"/>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7932993"/>
    <w:multiLevelType w:val="hybridMultilevel"/>
    <w:tmpl w:val="50C88C8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
    <w:nsid w:val="2F975F08"/>
    <w:multiLevelType w:val="hybridMultilevel"/>
    <w:tmpl w:val="75467290"/>
    <w:lvl w:ilvl="0" w:tplc="C34023C4">
      <w:start w:val="3"/>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62A250E"/>
    <w:multiLevelType w:val="hybridMultilevel"/>
    <w:tmpl w:val="6C3E05E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
    <w:nsid w:val="410E09A1"/>
    <w:multiLevelType w:val="hybridMultilevel"/>
    <w:tmpl w:val="E124D514"/>
    <w:lvl w:ilvl="0" w:tplc="FECC980E">
      <w:start w:val="2"/>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38338E6"/>
    <w:multiLevelType w:val="hybridMultilevel"/>
    <w:tmpl w:val="1D548182"/>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6">
    <w:nsid w:val="4413566B"/>
    <w:multiLevelType w:val="hybridMultilevel"/>
    <w:tmpl w:val="3FFC316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4EF0020B"/>
    <w:multiLevelType w:val="hybridMultilevel"/>
    <w:tmpl w:val="F368817C"/>
    <w:lvl w:ilvl="0" w:tplc="3822E508">
      <w:start w:val="2"/>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22579A5"/>
    <w:multiLevelType w:val="hybridMultilevel"/>
    <w:tmpl w:val="3C48012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6F1C5BE9"/>
    <w:multiLevelType w:val="hybridMultilevel"/>
    <w:tmpl w:val="92F66C7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abstractNumId w:val="7"/>
  </w:num>
  <w:num w:numId="2">
    <w:abstractNumId w:val="8"/>
  </w:num>
  <w:num w:numId="3">
    <w:abstractNumId w:val="6"/>
  </w:num>
  <w:num w:numId="4">
    <w:abstractNumId w:val="9"/>
  </w:num>
  <w:num w:numId="5">
    <w:abstractNumId w:val="2"/>
  </w:num>
  <w:num w:numId="6">
    <w:abstractNumId w:val="1"/>
  </w:num>
  <w:num w:numId="7">
    <w:abstractNumId w:val="5"/>
  </w:num>
  <w:num w:numId="8">
    <w:abstractNumId w:val="3"/>
  </w:num>
  <w:num w:numId="9">
    <w:abstractNumId w:val="4"/>
  </w:num>
  <w:num w:numId="10">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0D1D"/>
    <w:rsid w:val="00021730"/>
    <w:rsid w:val="000517C3"/>
    <w:rsid w:val="00074F53"/>
    <w:rsid w:val="000C4CE2"/>
    <w:rsid w:val="000F5A28"/>
    <w:rsid w:val="000F6404"/>
    <w:rsid w:val="00112669"/>
    <w:rsid w:val="00182164"/>
    <w:rsid w:val="001A34F9"/>
    <w:rsid w:val="001A6BEB"/>
    <w:rsid w:val="001C59F4"/>
    <w:rsid w:val="00250D1D"/>
    <w:rsid w:val="00267DD7"/>
    <w:rsid w:val="00284225"/>
    <w:rsid w:val="002B4576"/>
    <w:rsid w:val="002C371E"/>
    <w:rsid w:val="0030368B"/>
    <w:rsid w:val="003130B8"/>
    <w:rsid w:val="003209E0"/>
    <w:rsid w:val="00332574"/>
    <w:rsid w:val="0036503D"/>
    <w:rsid w:val="00371BB8"/>
    <w:rsid w:val="003751B8"/>
    <w:rsid w:val="003C0160"/>
    <w:rsid w:val="003D108D"/>
    <w:rsid w:val="00421A49"/>
    <w:rsid w:val="00457205"/>
    <w:rsid w:val="004A12D2"/>
    <w:rsid w:val="004A20D4"/>
    <w:rsid w:val="004F4792"/>
    <w:rsid w:val="0052367C"/>
    <w:rsid w:val="00533D98"/>
    <w:rsid w:val="00550D3E"/>
    <w:rsid w:val="005576BC"/>
    <w:rsid w:val="00591F2A"/>
    <w:rsid w:val="005C7033"/>
    <w:rsid w:val="005E0D45"/>
    <w:rsid w:val="0060351B"/>
    <w:rsid w:val="0060366F"/>
    <w:rsid w:val="00613E23"/>
    <w:rsid w:val="006223AB"/>
    <w:rsid w:val="006C1B34"/>
    <w:rsid w:val="006E0C1D"/>
    <w:rsid w:val="006E0D40"/>
    <w:rsid w:val="0079423A"/>
    <w:rsid w:val="0081576C"/>
    <w:rsid w:val="008209B2"/>
    <w:rsid w:val="00821B1D"/>
    <w:rsid w:val="00843CCB"/>
    <w:rsid w:val="00904B1C"/>
    <w:rsid w:val="0090510D"/>
    <w:rsid w:val="00922813"/>
    <w:rsid w:val="00932593"/>
    <w:rsid w:val="00960C46"/>
    <w:rsid w:val="009668F5"/>
    <w:rsid w:val="009B633B"/>
    <w:rsid w:val="009E1595"/>
    <w:rsid w:val="00A075C7"/>
    <w:rsid w:val="00A9099D"/>
    <w:rsid w:val="00A954F5"/>
    <w:rsid w:val="00AA5CFB"/>
    <w:rsid w:val="00AB3B81"/>
    <w:rsid w:val="00AB5B3A"/>
    <w:rsid w:val="00B3677A"/>
    <w:rsid w:val="00B542DE"/>
    <w:rsid w:val="00B56AB1"/>
    <w:rsid w:val="00B77AAB"/>
    <w:rsid w:val="00B81E38"/>
    <w:rsid w:val="00B864BE"/>
    <w:rsid w:val="00BF5059"/>
    <w:rsid w:val="00C04A45"/>
    <w:rsid w:val="00C23AF5"/>
    <w:rsid w:val="00C7103E"/>
    <w:rsid w:val="00C74F33"/>
    <w:rsid w:val="00CA051E"/>
    <w:rsid w:val="00CA3DD4"/>
    <w:rsid w:val="00D077A2"/>
    <w:rsid w:val="00D3214B"/>
    <w:rsid w:val="00D350E8"/>
    <w:rsid w:val="00D629D8"/>
    <w:rsid w:val="00DA2300"/>
    <w:rsid w:val="00DA3A9F"/>
    <w:rsid w:val="00DC4603"/>
    <w:rsid w:val="00DE72D0"/>
    <w:rsid w:val="00E148D4"/>
    <w:rsid w:val="00E45EF1"/>
    <w:rsid w:val="00EB46FA"/>
    <w:rsid w:val="00EC0C47"/>
    <w:rsid w:val="00EE7702"/>
    <w:rsid w:val="00EF6F20"/>
    <w:rsid w:val="00F47E25"/>
    <w:rsid w:val="00F52E06"/>
    <w:rsid w:val="00F619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296AF8F9-2EFD-455B-B77A-5FA702C4B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0D3E"/>
    <w:pPr>
      <w:spacing w:after="200" w:line="276" w:lineRule="auto"/>
    </w:pPr>
    <w:rPr>
      <w:sz w:val="22"/>
      <w:szCs w:val="22"/>
    </w:rPr>
  </w:style>
  <w:style w:type="paragraph" w:styleId="1">
    <w:name w:val="heading 1"/>
    <w:basedOn w:val="a"/>
    <w:next w:val="a"/>
    <w:link w:val="10"/>
    <w:uiPriority w:val="9"/>
    <w:qFormat/>
    <w:rsid w:val="0081576C"/>
    <w:pPr>
      <w:keepNext/>
      <w:keepLines/>
      <w:spacing w:before="480" w:after="0"/>
      <w:outlineLvl w:val="0"/>
    </w:pPr>
    <w:rPr>
      <w:rFonts w:ascii="Cambria" w:hAnsi="Cambria"/>
      <w:b/>
      <w:bCs/>
      <w:color w:val="365F91"/>
      <w:sz w:val="28"/>
      <w:szCs w:val="28"/>
    </w:rPr>
  </w:style>
  <w:style w:type="paragraph" w:styleId="2">
    <w:name w:val="heading 2"/>
    <w:basedOn w:val="a"/>
    <w:next w:val="3"/>
    <w:link w:val="20"/>
    <w:uiPriority w:val="9"/>
    <w:qFormat/>
    <w:rsid w:val="00960C46"/>
    <w:pPr>
      <w:keepNext/>
      <w:keepLines/>
      <w:suppressAutoHyphens/>
      <w:overflowPunct w:val="0"/>
      <w:autoSpaceDE w:val="0"/>
      <w:autoSpaceDN w:val="0"/>
      <w:adjustRightInd w:val="0"/>
      <w:spacing w:before="240" w:after="0" w:line="288" w:lineRule="auto"/>
      <w:jc w:val="center"/>
      <w:textAlignment w:val="baseline"/>
      <w:outlineLvl w:val="1"/>
    </w:pPr>
    <w:rPr>
      <w:rFonts w:ascii="Arial" w:hAnsi="Arial"/>
      <w:b/>
      <w:sz w:val="32"/>
      <w:szCs w:val="20"/>
    </w:rPr>
  </w:style>
  <w:style w:type="paragraph" w:styleId="3">
    <w:name w:val="heading 3"/>
    <w:basedOn w:val="a"/>
    <w:next w:val="4"/>
    <w:link w:val="30"/>
    <w:uiPriority w:val="9"/>
    <w:qFormat/>
    <w:rsid w:val="00960C46"/>
    <w:pPr>
      <w:keepNext/>
      <w:keepLines/>
      <w:suppressAutoHyphens/>
      <w:overflowPunct w:val="0"/>
      <w:autoSpaceDE w:val="0"/>
      <w:autoSpaceDN w:val="0"/>
      <w:adjustRightInd w:val="0"/>
      <w:spacing w:before="240" w:after="0" w:line="288" w:lineRule="auto"/>
      <w:jc w:val="center"/>
      <w:textAlignment w:val="baseline"/>
      <w:outlineLvl w:val="2"/>
    </w:pPr>
    <w:rPr>
      <w:rFonts w:ascii="Arial" w:hAnsi="Arial"/>
      <w:sz w:val="28"/>
      <w:szCs w:val="20"/>
    </w:rPr>
  </w:style>
  <w:style w:type="paragraph" w:styleId="4">
    <w:name w:val="heading 4"/>
    <w:basedOn w:val="a"/>
    <w:next w:val="a"/>
    <w:link w:val="40"/>
    <w:uiPriority w:val="9"/>
    <w:qFormat/>
    <w:rsid w:val="00960C46"/>
    <w:pPr>
      <w:keepNext/>
      <w:keepLines/>
      <w:suppressAutoHyphens/>
      <w:overflowPunct w:val="0"/>
      <w:autoSpaceDE w:val="0"/>
      <w:autoSpaceDN w:val="0"/>
      <w:adjustRightInd w:val="0"/>
      <w:spacing w:before="60" w:after="60" w:line="240" w:lineRule="exact"/>
      <w:jc w:val="center"/>
      <w:textAlignment w:val="baseline"/>
      <w:outlineLvl w:val="3"/>
    </w:pPr>
    <w:rPr>
      <w:rFonts w:ascii="TimesET" w:hAnsi="TimesET"/>
      <w:b/>
      <w:sz w:val="24"/>
      <w:szCs w:val="20"/>
    </w:rPr>
  </w:style>
  <w:style w:type="paragraph" w:styleId="5">
    <w:name w:val="heading 5"/>
    <w:basedOn w:val="a"/>
    <w:next w:val="a"/>
    <w:link w:val="50"/>
    <w:uiPriority w:val="9"/>
    <w:semiHidden/>
    <w:unhideWhenUsed/>
    <w:qFormat/>
    <w:rsid w:val="00112669"/>
    <w:pPr>
      <w:keepNext/>
      <w:keepLines/>
      <w:spacing w:before="200" w:after="0"/>
      <w:outlineLvl w:val="4"/>
    </w:pPr>
    <w:rPr>
      <w:rFonts w:ascii="Cambria" w:hAnsi="Cambria"/>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81576C"/>
    <w:rPr>
      <w:rFonts w:ascii="Cambria" w:eastAsia="Times New Roman" w:hAnsi="Cambria" w:cs="Times New Roman"/>
      <w:b/>
      <w:bCs/>
      <w:color w:val="365F91"/>
      <w:sz w:val="28"/>
      <w:szCs w:val="28"/>
    </w:rPr>
  </w:style>
  <w:style w:type="character" w:customStyle="1" w:styleId="20">
    <w:name w:val="Заголовок 2 Знак"/>
    <w:link w:val="2"/>
    <w:uiPriority w:val="9"/>
    <w:locked/>
    <w:rsid w:val="00960C46"/>
    <w:rPr>
      <w:rFonts w:ascii="Arial" w:hAnsi="Arial" w:cs="Times New Roman"/>
      <w:b/>
      <w:sz w:val="20"/>
      <w:szCs w:val="20"/>
    </w:rPr>
  </w:style>
  <w:style w:type="character" w:customStyle="1" w:styleId="30">
    <w:name w:val="Заголовок 3 Знак"/>
    <w:link w:val="3"/>
    <w:uiPriority w:val="9"/>
    <w:locked/>
    <w:rsid w:val="00960C46"/>
    <w:rPr>
      <w:rFonts w:ascii="Arial" w:hAnsi="Arial" w:cs="Times New Roman"/>
      <w:sz w:val="20"/>
      <w:szCs w:val="20"/>
    </w:rPr>
  </w:style>
  <w:style w:type="character" w:customStyle="1" w:styleId="40">
    <w:name w:val="Заголовок 4 Знак"/>
    <w:link w:val="4"/>
    <w:uiPriority w:val="9"/>
    <w:locked/>
    <w:rsid w:val="00960C46"/>
    <w:rPr>
      <w:rFonts w:ascii="TimesET" w:hAnsi="TimesET" w:cs="Times New Roman"/>
      <w:b/>
      <w:sz w:val="20"/>
      <w:szCs w:val="20"/>
    </w:rPr>
  </w:style>
  <w:style w:type="character" w:customStyle="1" w:styleId="50">
    <w:name w:val="Заголовок 5 Знак"/>
    <w:link w:val="5"/>
    <w:uiPriority w:val="9"/>
    <w:semiHidden/>
    <w:locked/>
    <w:rsid w:val="00112669"/>
    <w:rPr>
      <w:rFonts w:ascii="Cambria" w:eastAsia="Times New Roman" w:hAnsi="Cambria" w:cs="Times New Roman"/>
      <w:color w:val="243F60"/>
    </w:rPr>
  </w:style>
  <w:style w:type="paragraph" w:styleId="a3">
    <w:name w:val="List Paragraph"/>
    <w:basedOn w:val="a"/>
    <w:uiPriority w:val="34"/>
    <w:qFormat/>
    <w:rsid w:val="00CA3DD4"/>
    <w:pPr>
      <w:ind w:left="720"/>
      <w:contextualSpacing/>
    </w:pPr>
  </w:style>
  <w:style w:type="paragraph" w:styleId="a4">
    <w:name w:val="Normal (Web)"/>
    <w:basedOn w:val="a"/>
    <w:uiPriority w:val="99"/>
    <w:unhideWhenUsed/>
    <w:rsid w:val="00F619CF"/>
    <w:pPr>
      <w:spacing w:before="100" w:beforeAutospacing="1" w:after="100" w:afterAutospacing="1" w:line="240" w:lineRule="auto"/>
    </w:pPr>
    <w:rPr>
      <w:rFonts w:ascii="Times New Roman" w:hAnsi="Times New Roman"/>
      <w:sz w:val="24"/>
      <w:szCs w:val="24"/>
    </w:rPr>
  </w:style>
  <w:style w:type="character" w:styleId="a5">
    <w:name w:val="Hyperlink"/>
    <w:uiPriority w:val="99"/>
    <w:semiHidden/>
    <w:unhideWhenUsed/>
    <w:rsid w:val="00F619CF"/>
    <w:rPr>
      <w:rFonts w:cs="Times New Roman"/>
      <w:color w:val="0000FF"/>
      <w:u w:val="single"/>
    </w:rPr>
  </w:style>
  <w:style w:type="paragraph" w:styleId="a6">
    <w:name w:val="header"/>
    <w:basedOn w:val="a"/>
    <w:link w:val="a7"/>
    <w:uiPriority w:val="99"/>
    <w:unhideWhenUsed/>
    <w:rsid w:val="009B633B"/>
    <w:pPr>
      <w:tabs>
        <w:tab w:val="center" w:pos="4677"/>
        <w:tab w:val="right" w:pos="9355"/>
      </w:tabs>
      <w:spacing w:after="0" w:line="240" w:lineRule="auto"/>
    </w:pPr>
  </w:style>
  <w:style w:type="character" w:customStyle="1" w:styleId="a7">
    <w:name w:val="Верхний колонтитул Знак"/>
    <w:link w:val="a6"/>
    <w:uiPriority w:val="99"/>
    <w:semiHidden/>
    <w:locked/>
    <w:rsid w:val="009B633B"/>
    <w:rPr>
      <w:rFonts w:cs="Times New Roman"/>
    </w:rPr>
  </w:style>
  <w:style w:type="paragraph" w:styleId="a8">
    <w:name w:val="footer"/>
    <w:basedOn w:val="a"/>
    <w:link w:val="a9"/>
    <w:uiPriority w:val="99"/>
    <w:unhideWhenUsed/>
    <w:rsid w:val="009B633B"/>
    <w:pPr>
      <w:tabs>
        <w:tab w:val="center" w:pos="4677"/>
        <w:tab w:val="right" w:pos="9355"/>
      </w:tabs>
      <w:spacing w:after="0" w:line="240" w:lineRule="auto"/>
    </w:pPr>
  </w:style>
  <w:style w:type="character" w:customStyle="1" w:styleId="a9">
    <w:name w:val="Нижний колонтитул Знак"/>
    <w:link w:val="a8"/>
    <w:uiPriority w:val="99"/>
    <w:locked/>
    <w:rsid w:val="009B633B"/>
    <w:rPr>
      <w:rFonts w:cs="Times New Roman"/>
    </w:rPr>
  </w:style>
  <w:style w:type="paragraph" w:styleId="aa">
    <w:name w:val="Balloon Text"/>
    <w:basedOn w:val="a"/>
    <w:link w:val="ab"/>
    <w:uiPriority w:val="99"/>
    <w:semiHidden/>
    <w:unhideWhenUsed/>
    <w:rsid w:val="00533D98"/>
    <w:pPr>
      <w:spacing w:after="0" w:line="240" w:lineRule="auto"/>
    </w:pPr>
    <w:rPr>
      <w:rFonts w:ascii="Tahoma" w:hAnsi="Tahoma" w:cs="Tahoma"/>
      <w:sz w:val="16"/>
      <w:szCs w:val="16"/>
    </w:rPr>
  </w:style>
  <w:style w:type="character" w:customStyle="1" w:styleId="ab">
    <w:name w:val="Текст выноски Знак"/>
    <w:link w:val="aa"/>
    <w:uiPriority w:val="99"/>
    <w:semiHidden/>
    <w:locked/>
    <w:rsid w:val="00533D98"/>
    <w:rPr>
      <w:rFonts w:ascii="Tahoma" w:hAnsi="Tahoma" w:cs="Tahoma"/>
      <w:sz w:val="16"/>
      <w:szCs w:val="16"/>
    </w:rPr>
  </w:style>
  <w:style w:type="paragraph" w:customStyle="1" w:styleId="ac">
    <w:name w:val="Рисунок"/>
    <w:basedOn w:val="a"/>
    <w:rsid w:val="00960C46"/>
    <w:pPr>
      <w:keepNext/>
      <w:keepLines/>
      <w:overflowPunct w:val="0"/>
      <w:autoSpaceDE w:val="0"/>
      <w:autoSpaceDN w:val="0"/>
      <w:adjustRightInd w:val="0"/>
      <w:spacing w:before="120" w:after="60" w:line="192" w:lineRule="auto"/>
      <w:jc w:val="center"/>
      <w:textAlignment w:val="baseline"/>
    </w:pPr>
    <w:rPr>
      <w:rFonts w:ascii="TimesET" w:hAnsi="TimesET"/>
      <w:sz w:val="20"/>
      <w:szCs w:val="20"/>
    </w:rPr>
  </w:style>
  <w:style w:type="paragraph" w:customStyle="1" w:styleId="ad">
    <w:name w:val="Заголовок рисунка"/>
    <w:basedOn w:val="a"/>
    <w:rsid w:val="00960C46"/>
    <w:pPr>
      <w:overflowPunct w:val="0"/>
      <w:autoSpaceDE w:val="0"/>
      <w:autoSpaceDN w:val="0"/>
      <w:adjustRightInd w:val="0"/>
      <w:spacing w:before="120" w:after="120" w:line="192" w:lineRule="auto"/>
      <w:jc w:val="center"/>
      <w:textAlignment w:val="baseline"/>
    </w:pPr>
    <w:rPr>
      <w:rFonts w:ascii="TimesET" w:hAnsi="TimesET"/>
      <w:sz w:val="20"/>
      <w:szCs w:val="20"/>
    </w:rPr>
  </w:style>
  <w:style w:type="paragraph" w:styleId="ae">
    <w:name w:val="footnote text"/>
    <w:basedOn w:val="a"/>
    <w:link w:val="af"/>
    <w:uiPriority w:val="99"/>
    <w:semiHidden/>
    <w:rsid w:val="00112669"/>
    <w:pPr>
      <w:overflowPunct w:val="0"/>
      <w:autoSpaceDE w:val="0"/>
      <w:autoSpaceDN w:val="0"/>
      <w:adjustRightInd w:val="0"/>
      <w:spacing w:after="0" w:line="160" w:lineRule="exact"/>
      <w:ind w:firstLine="284"/>
      <w:jc w:val="both"/>
      <w:textAlignment w:val="baseline"/>
    </w:pPr>
    <w:rPr>
      <w:rFonts w:ascii="TimesET" w:hAnsi="TimesET"/>
      <w:sz w:val="16"/>
      <w:szCs w:val="20"/>
    </w:rPr>
  </w:style>
  <w:style w:type="character" w:customStyle="1" w:styleId="af">
    <w:name w:val="Текст сноски Знак"/>
    <w:link w:val="ae"/>
    <w:uiPriority w:val="99"/>
    <w:semiHidden/>
    <w:locked/>
    <w:rsid w:val="00112669"/>
    <w:rPr>
      <w:rFonts w:ascii="TimesET" w:hAnsi="TimesET" w:cs="Times New Roman"/>
      <w:sz w:val="20"/>
      <w:szCs w:val="20"/>
    </w:rPr>
  </w:style>
  <w:style w:type="character" w:styleId="af0">
    <w:name w:val="footnote reference"/>
    <w:uiPriority w:val="99"/>
    <w:semiHidden/>
    <w:rsid w:val="00112669"/>
    <w:rPr>
      <w:rFonts w:cs="Times New Roman"/>
      <w:vertAlign w:val="superscript"/>
    </w:rPr>
  </w:style>
  <w:style w:type="paragraph" w:customStyle="1" w:styleId="af1">
    <w:name w:val="В таблице"/>
    <w:basedOn w:val="a"/>
    <w:rsid w:val="00112669"/>
    <w:pPr>
      <w:overflowPunct w:val="0"/>
      <w:autoSpaceDE w:val="0"/>
      <w:autoSpaceDN w:val="0"/>
      <w:adjustRightInd w:val="0"/>
      <w:spacing w:before="40" w:after="40" w:line="192" w:lineRule="auto"/>
      <w:textAlignment w:val="baseline"/>
    </w:pPr>
    <w:rPr>
      <w:rFonts w:ascii="TimesET" w:hAnsi="TimesET"/>
      <w:sz w:val="18"/>
      <w:szCs w:val="20"/>
    </w:rPr>
  </w:style>
  <w:style w:type="paragraph" w:customStyle="1" w:styleId="af2">
    <w:name w:val="Номер таблицы"/>
    <w:basedOn w:val="a"/>
    <w:rsid w:val="00112669"/>
    <w:pPr>
      <w:keepNext/>
      <w:overflowPunct w:val="0"/>
      <w:autoSpaceDE w:val="0"/>
      <w:autoSpaceDN w:val="0"/>
      <w:adjustRightInd w:val="0"/>
      <w:spacing w:after="40" w:line="192" w:lineRule="auto"/>
      <w:ind w:firstLine="284"/>
      <w:jc w:val="right"/>
      <w:textAlignment w:val="baseline"/>
    </w:pPr>
    <w:rPr>
      <w:rFonts w:ascii="TimesET" w:hAnsi="TimesET"/>
      <w:sz w:val="20"/>
      <w:szCs w:val="20"/>
    </w:rPr>
  </w:style>
  <w:style w:type="paragraph" w:customStyle="1" w:styleId="af3">
    <w:name w:val="Название таблицы"/>
    <w:basedOn w:val="a"/>
    <w:rsid w:val="00112669"/>
    <w:pPr>
      <w:keepNext/>
      <w:keepLines/>
      <w:overflowPunct w:val="0"/>
      <w:autoSpaceDE w:val="0"/>
      <w:autoSpaceDN w:val="0"/>
      <w:adjustRightInd w:val="0"/>
      <w:spacing w:after="120" w:line="192" w:lineRule="auto"/>
      <w:jc w:val="center"/>
      <w:textAlignment w:val="baseline"/>
    </w:pPr>
    <w:rPr>
      <w:rFonts w:ascii="TimesET" w:hAnsi="TimesET"/>
      <w:sz w:val="20"/>
      <w:szCs w:val="20"/>
    </w:rPr>
  </w:style>
  <w:style w:type="paragraph" w:customStyle="1" w:styleId="af4">
    <w:name w:val="Формула"/>
    <w:basedOn w:val="a"/>
    <w:rsid w:val="00112669"/>
    <w:pPr>
      <w:overflowPunct w:val="0"/>
      <w:autoSpaceDE w:val="0"/>
      <w:autoSpaceDN w:val="0"/>
      <w:adjustRightInd w:val="0"/>
      <w:spacing w:before="120" w:after="120" w:line="192" w:lineRule="auto"/>
      <w:ind w:firstLine="284"/>
      <w:jc w:val="both"/>
      <w:textAlignment w:val="baseline"/>
    </w:pPr>
    <w:rPr>
      <w:rFonts w:ascii="TimesET" w:hAnsi="TimesET"/>
      <w:sz w:val="20"/>
      <w:szCs w:val="20"/>
    </w:rPr>
  </w:style>
  <w:style w:type="paragraph" w:styleId="21">
    <w:name w:val="toc 2"/>
    <w:basedOn w:val="a"/>
    <w:next w:val="a"/>
    <w:uiPriority w:val="39"/>
    <w:semiHidden/>
    <w:rsid w:val="00112669"/>
    <w:pPr>
      <w:tabs>
        <w:tab w:val="right" w:leader="dot" w:pos="10943"/>
      </w:tabs>
      <w:overflowPunct w:val="0"/>
      <w:autoSpaceDE w:val="0"/>
      <w:autoSpaceDN w:val="0"/>
      <w:adjustRightInd w:val="0"/>
      <w:spacing w:after="0" w:line="192" w:lineRule="auto"/>
      <w:ind w:firstLine="284"/>
      <w:textAlignment w:val="baseline"/>
    </w:pPr>
    <w:rPr>
      <w:rFonts w:ascii="Times New Roman" w:hAnsi="Times New Roman"/>
      <w:smallCaps/>
      <w:sz w:val="20"/>
      <w:szCs w:val="20"/>
    </w:rPr>
  </w:style>
  <w:style w:type="paragraph" w:styleId="31">
    <w:name w:val="toc 3"/>
    <w:basedOn w:val="a"/>
    <w:next w:val="a"/>
    <w:uiPriority w:val="39"/>
    <w:semiHidden/>
    <w:rsid w:val="00112669"/>
    <w:pPr>
      <w:tabs>
        <w:tab w:val="right" w:leader="dot" w:pos="10943"/>
      </w:tabs>
      <w:overflowPunct w:val="0"/>
      <w:autoSpaceDE w:val="0"/>
      <w:autoSpaceDN w:val="0"/>
      <w:adjustRightInd w:val="0"/>
      <w:spacing w:after="0" w:line="192" w:lineRule="auto"/>
      <w:ind w:left="200" w:firstLine="284"/>
      <w:textAlignment w:val="baseline"/>
    </w:pPr>
    <w:rPr>
      <w:rFonts w:ascii="Times New Roman" w:hAnsi="Times New Roman"/>
      <w:i/>
      <w:sz w:val="20"/>
      <w:szCs w:val="20"/>
    </w:rPr>
  </w:style>
  <w:style w:type="paragraph" w:styleId="41">
    <w:name w:val="toc 4"/>
    <w:basedOn w:val="a"/>
    <w:next w:val="a"/>
    <w:uiPriority w:val="39"/>
    <w:semiHidden/>
    <w:rsid w:val="00112669"/>
    <w:pPr>
      <w:tabs>
        <w:tab w:val="right" w:leader="dot" w:pos="10943"/>
      </w:tabs>
      <w:overflowPunct w:val="0"/>
      <w:autoSpaceDE w:val="0"/>
      <w:autoSpaceDN w:val="0"/>
      <w:adjustRightInd w:val="0"/>
      <w:spacing w:after="0" w:line="192" w:lineRule="auto"/>
      <w:ind w:left="400" w:firstLine="284"/>
      <w:textAlignment w:val="baseline"/>
    </w:pPr>
    <w:rPr>
      <w:rFonts w:ascii="Times New Roman" w:hAnsi="Times New Roman"/>
      <w:sz w:val="18"/>
      <w:szCs w:val="20"/>
    </w:rPr>
  </w:style>
  <w:style w:type="paragraph" w:styleId="af5">
    <w:name w:val="Body Text"/>
    <w:basedOn w:val="a"/>
    <w:link w:val="af6"/>
    <w:uiPriority w:val="99"/>
    <w:rsid w:val="0081576C"/>
    <w:pPr>
      <w:spacing w:after="0" w:line="240" w:lineRule="auto"/>
      <w:jc w:val="both"/>
    </w:pPr>
    <w:rPr>
      <w:rFonts w:ascii="Times New Roman" w:hAnsi="Times New Roman"/>
      <w:sz w:val="24"/>
      <w:szCs w:val="24"/>
    </w:rPr>
  </w:style>
  <w:style w:type="character" w:customStyle="1" w:styleId="af6">
    <w:name w:val="Основной текст Знак"/>
    <w:link w:val="af5"/>
    <w:uiPriority w:val="99"/>
    <w:locked/>
    <w:rsid w:val="0081576C"/>
    <w:rPr>
      <w:rFonts w:ascii="Times New Roman" w:hAnsi="Times New Roman" w:cs="Times New Roman"/>
      <w:sz w:val="24"/>
      <w:szCs w:val="24"/>
    </w:rPr>
  </w:style>
  <w:style w:type="paragraph" w:styleId="af7">
    <w:name w:val="Body Text Indent"/>
    <w:basedOn w:val="a"/>
    <w:link w:val="af8"/>
    <w:uiPriority w:val="99"/>
    <w:rsid w:val="0081576C"/>
    <w:pPr>
      <w:spacing w:after="0" w:line="240" w:lineRule="auto"/>
      <w:ind w:left="-360"/>
    </w:pPr>
    <w:rPr>
      <w:rFonts w:ascii="Times New Roman" w:hAnsi="Times New Roman"/>
      <w:sz w:val="24"/>
      <w:szCs w:val="24"/>
    </w:rPr>
  </w:style>
  <w:style w:type="character" w:customStyle="1" w:styleId="af8">
    <w:name w:val="Основной текст с отступом Знак"/>
    <w:link w:val="af7"/>
    <w:uiPriority w:val="99"/>
    <w:locked/>
    <w:rsid w:val="0081576C"/>
    <w:rPr>
      <w:rFonts w:ascii="Times New Roman" w:hAnsi="Times New Roman" w:cs="Times New Roman"/>
      <w:sz w:val="24"/>
      <w:szCs w:val="24"/>
    </w:rPr>
  </w:style>
  <w:style w:type="paragraph" w:styleId="22">
    <w:name w:val="Body Text Indent 2"/>
    <w:basedOn w:val="a"/>
    <w:link w:val="23"/>
    <w:uiPriority w:val="99"/>
    <w:rsid w:val="0081576C"/>
    <w:pPr>
      <w:spacing w:after="0" w:line="240" w:lineRule="auto"/>
      <w:ind w:firstLine="450"/>
      <w:jc w:val="both"/>
    </w:pPr>
    <w:rPr>
      <w:rFonts w:ascii="Times New Roman" w:hAnsi="Times New Roman"/>
      <w:sz w:val="24"/>
      <w:szCs w:val="24"/>
    </w:rPr>
  </w:style>
  <w:style w:type="character" w:customStyle="1" w:styleId="23">
    <w:name w:val="Основной текст с отступом 2 Знак"/>
    <w:link w:val="22"/>
    <w:uiPriority w:val="99"/>
    <w:locked/>
    <w:rsid w:val="0081576C"/>
    <w:rPr>
      <w:rFonts w:ascii="Times New Roman" w:hAnsi="Times New Roman" w:cs="Times New Roman"/>
      <w:sz w:val="24"/>
      <w:szCs w:val="24"/>
    </w:rPr>
  </w:style>
  <w:style w:type="paragraph" w:styleId="32">
    <w:name w:val="Body Text Indent 3"/>
    <w:basedOn w:val="a"/>
    <w:link w:val="33"/>
    <w:uiPriority w:val="99"/>
    <w:rsid w:val="0081576C"/>
    <w:pPr>
      <w:spacing w:after="0" w:line="240" w:lineRule="auto"/>
      <w:ind w:firstLine="680"/>
      <w:jc w:val="both"/>
    </w:pPr>
    <w:rPr>
      <w:rFonts w:ascii="Times New Roman" w:hAnsi="Times New Roman"/>
      <w:sz w:val="24"/>
      <w:szCs w:val="24"/>
    </w:rPr>
  </w:style>
  <w:style w:type="character" w:customStyle="1" w:styleId="33">
    <w:name w:val="Основной текст с отступом 3 Знак"/>
    <w:link w:val="32"/>
    <w:uiPriority w:val="99"/>
    <w:locked/>
    <w:rsid w:val="0081576C"/>
    <w:rPr>
      <w:rFonts w:ascii="Times New Roman" w:hAnsi="Times New Roman" w:cs="Times New Roman"/>
      <w:sz w:val="24"/>
      <w:szCs w:val="24"/>
    </w:rPr>
  </w:style>
  <w:style w:type="character" w:styleId="af9">
    <w:name w:val="page number"/>
    <w:uiPriority w:val="99"/>
    <w:rsid w:val="0081576C"/>
    <w:rPr>
      <w:rFonts w:cs="Times New Roman"/>
    </w:rPr>
  </w:style>
  <w:style w:type="paragraph" w:styleId="HTML">
    <w:name w:val="HTML Preformatted"/>
    <w:basedOn w:val="a"/>
    <w:link w:val="HTML0"/>
    <w:uiPriority w:val="99"/>
    <w:rsid w:val="008157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locked/>
    <w:rsid w:val="0081576C"/>
    <w:rPr>
      <w:rFonts w:ascii="Courier New" w:hAnsi="Courier New" w:cs="Courier New"/>
      <w:sz w:val="20"/>
      <w:szCs w:val="20"/>
    </w:rPr>
  </w:style>
  <w:style w:type="paragraph" w:customStyle="1" w:styleId="210">
    <w:name w:val="Основной текст 21"/>
    <w:basedOn w:val="a"/>
    <w:rsid w:val="0081576C"/>
    <w:pPr>
      <w:overflowPunct w:val="0"/>
      <w:autoSpaceDE w:val="0"/>
      <w:autoSpaceDN w:val="0"/>
      <w:adjustRightInd w:val="0"/>
      <w:spacing w:after="0" w:line="240" w:lineRule="auto"/>
      <w:ind w:firstLine="709"/>
      <w:jc w:val="both"/>
      <w:textAlignment w:val="baseline"/>
    </w:pPr>
    <w:rPr>
      <w:rFonts w:ascii="Times New Roman" w:hAnsi="Times New Roman"/>
      <w:sz w:val="24"/>
      <w:szCs w:val="20"/>
    </w:rPr>
  </w:style>
  <w:style w:type="table" w:styleId="afa">
    <w:name w:val="Table Grid"/>
    <w:basedOn w:val="a1"/>
    <w:uiPriority w:val="59"/>
    <w:rsid w:val="0081576C"/>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No Spacing"/>
    <w:link w:val="afc"/>
    <w:uiPriority w:val="1"/>
    <w:qFormat/>
    <w:rsid w:val="00AB5B3A"/>
    <w:rPr>
      <w:sz w:val="22"/>
      <w:szCs w:val="22"/>
      <w:lang w:eastAsia="en-US"/>
    </w:rPr>
  </w:style>
  <w:style w:type="character" w:customStyle="1" w:styleId="afc">
    <w:name w:val="Без интервала Знак"/>
    <w:link w:val="afb"/>
    <w:uiPriority w:val="1"/>
    <w:locked/>
    <w:rsid w:val="00AB5B3A"/>
    <w:rPr>
      <w:rFonts w:cs="Times New Roman"/>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4108718">
      <w:marLeft w:val="0"/>
      <w:marRight w:val="0"/>
      <w:marTop w:val="0"/>
      <w:marBottom w:val="0"/>
      <w:divBdr>
        <w:top w:val="none" w:sz="0" w:space="0" w:color="auto"/>
        <w:left w:val="none" w:sz="0" w:space="0" w:color="auto"/>
        <w:bottom w:val="none" w:sz="0" w:space="0" w:color="auto"/>
        <w:right w:val="none" w:sz="0" w:space="0" w:color="auto"/>
      </w:divBdr>
      <w:divsChild>
        <w:div w:id="474108723">
          <w:marLeft w:val="720"/>
          <w:marRight w:val="720"/>
          <w:marTop w:val="100"/>
          <w:marBottom w:val="100"/>
          <w:divBdr>
            <w:top w:val="single" w:sz="6" w:space="2" w:color="E0E0E0"/>
            <w:left w:val="single" w:sz="6" w:space="10" w:color="E0E0E0"/>
            <w:bottom w:val="single" w:sz="6" w:space="2" w:color="E0E0E0"/>
            <w:right w:val="single" w:sz="6" w:space="10" w:color="E0E0E0"/>
          </w:divBdr>
          <w:divsChild>
            <w:div w:id="474108721">
              <w:marLeft w:val="0"/>
              <w:marRight w:val="0"/>
              <w:marTop w:val="0"/>
              <w:marBottom w:val="0"/>
              <w:divBdr>
                <w:top w:val="none" w:sz="0" w:space="0" w:color="auto"/>
                <w:left w:val="none" w:sz="0" w:space="0" w:color="auto"/>
                <w:bottom w:val="none" w:sz="0" w:space="0" w:color="auto"/>
                <w:right w:val="none" w:sz="0" w:space="0" w:color="auto"/>
              </w:divBdr>
            </w:div>
          </w:divsChild>
        </w:div>
        <w:div w:id="474108725">
          <w:marLeft w:val="720"/>
          <w:marRight w:val="720"/>
          <w:marTop w:val="100"/>
          <w:marBottom w:val="100"/>
          <w:divBdr>
            <w:top w:val="single" w:sz="6" w:space="2" w:color="E0E0E0"/>
            <w:left w:val="single" w:sz="6" w:space="10" w:color="E0E0E0"/>
            <w:bottom w:val="single" w:sz="6" w:space="2" w:color="E0E0E0"/>
            <w:right w:val="single" w:sz="6" w:space="10" w:color="E0E0E0"/>
          </w:divBdr>
          <w:divsChild>
            <w:div w:id="474108727">
              <w:marLeft w:val="0"/>
              <w:marRight w:val="0"/>
              <w:marTop w:val="0"/>
              <w:marBottom w:val="0"/>
              <w:divBdr>
                <w:top w:val="none" w:sz="0" w:space="0" w:color="auto"/>
                <w:left w:val="none" w:sz="0" w:space="0" w:color="auto"/>
                <w:bottom w:val="none" w:sz="0" w:space="0" w:color="auto"/>
                <w:right w:val="none" w:sz="0" w:space="0" w:color="auto"/>
              </w:divBdr>
            </w:div>
          </w:divsChild>
        </w:div>
        <w:div w:id="474108726">
          <w:marLeft w:val="720"/>
          <w:marRight w:val="720"/>
          <w:marTop w:val="100"/>
          <w:marBottom w:val="100"/>
          <w:divBdr>
            <w:top w:val="single" w:sz="6" w:space="2" w:color="E0E0E0"/>
            <w:left w:val="single" w:sz="6" w:space="10" w:color="E0E0E0"/>
            <w:bottom w:val="single" w:sz="6" w:space="2" w:color="E0E0E0"/>
            <w:right w:val="single" w:sz="6" w:space="10" w:color="E0E0E0"/>
          </w:divBdr>
          <w:divsChild>
            <w:div w:id="47410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108720">
      <w:marLeft w:val="0"/>
      <w:marRight w:val="0"/>
      <w:marTop w:val="0"/>
      <w:marBottom w:val="0"/>
      <w:divBdr>
        <w:top w:val="none" w:sz="0" w:space="0" w:color="auto"/>
        <w:left w:val="none" w:sz="0" w:space="0" w:color="auto"/>
        <w:bottom w:val="none" w:sz="0" w:space="0" w:color="auto"/>
        <w:right w:val="none" w:sz="0" w:space="0" w:color="auto"/>
      </w:divBdr>
      <w:divsChild>
        <w:div w:id="474108719">
          <w:marLeft w:val="720"/>
          <w:marRight w:val="720"/>
          <w:marTop w:val="100"/>
          <w:marBottom w:val="100"/>
          <w:divBdr>
            <w:top w:val="single" w:sz="6" w:space="2" w:color="E0E0E0"/>
            <w:left w:val="single" w:sz="6" w:space="10" w:color="E0E0E0"/>
            <w:bottom w:val="single" w:sz="6" w:space="2" w:color="E0E0E0"/>
            <w:right w:val="single" w:sz="6" w:space="10" w:color="E0E0E0"/>
          </w:divBdr>
          <w:divsChild>
            <w:div w:id="474108730">
              <w:marLeft w:val="0"/>
              <w:marRight w:val="0"/>
              <w:marTop w:val="0"/>
              <w:marBottom w:val="0"/>
              <w:divBdr>
                <w:top w:val="none" w:sz="0" w:space="0" w:color="auto"/>
                <w:left w:val="none" w:sz="0" w:space="0" w:color="auto"/>
                <w:bottom w:val="none" w:sz="0" w:space="0" w:color="auto"/>
                <w:right w:val="none" w:sz="0" w:space="0" w:color="auto"/>
              </w:divBdr>
            </w:div>
          </w:divsChild>
        </w:div>
        <w:div w:id="474108724">
          <w:marLeft w:val="720"/>
          <w:marRight w:val="720"/>
          <w:marTop w:val="100"/>
          <w:marBottom w:val="100"/>
          <w:divBdr>
            <w:top w:val="single" w:sz="6" w:space="2" w:color="E0E0E0"/>
            <w:left w:val="single" w:sz="6" w:space="10" w:color="E0E0E0"/>
            <w:bottom w:val="single" w:sz="6" w:space="2" w:color="E0E0E0"/>
            <w:right w:val="single" w:sz="6" w:space="10" w:color="E0E0E0"/>
          </w:divBdr>
          <w:divsChild>
            <w:div w:id="47410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108732">
      <w:marLeft w:val="0"/>
      <w:marRight w:val="0"/>
      <w:marTop w:val="0"/>
      <w:marBottom w:val="0"/>
      <w:divBdr>
        <w:top w:val="none" w:sz="0" w:space="0" w:color="auto"/>
        <w:left w:val="none" w:sz="0" w:space="0" w:color="auto"/>
        <w:bottom w:val="none" w:sz="0" w:space="0" w:color="auto"/>
        <w:right w:val="none" w:sz="0" w:space="0" w:color="auto"/>
      </w:divBdr>
      <w:divsChild>
        <w:div w:id="474108731">
          <w:marLeft w:val="720"/>
          <w:marRight w:val="720"/>
          <w:marTop w:val="100"/>
          <w:marBottom w:val="100"/>
          <w:divBdr>
            <w:top w:val="single" w:sz="6" w:space="2" w:color="E0E0E0"/>
            <w:left w:val="single" w:sz="6" w:space="10" w:color="E0E0E0"/>
            <w:bottom w:val="single" w:sz="6" w:space="2" w:color="E0E0E0"/>
            <w:right w:val="single" w:sz="6" w:space="10" w:color="E0E0E0"/>
          </w:divBdr>
          <w:divsChild>
            <w:div w:id="47410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CF1B02-0BA5-41C4-AA69-01058D86A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4208</Words>
  <Characters>23988</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Alexey</dc:creator>
  <cp:keywords/>
  <dc:description/>
  <cp:lastModifiedBy>admin</cp:lastModifiedBy>
  <cp:revision>2</cp:revision>
  <dcterms:created xsi:type="dcterms:W3CDTF">2014-03-09T19:08:00Z</dcterms:created>
  <dcterms:modified xsi:type="dcterms:W3CDTF">2014-03-09T19:08:00Z</dcterms:modified>
</cp:coreProperties>
</file>