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51" w:rsidRDefault="009913BD" w:rsidP="00496751">
      <w:pPr>
        <w:jc w:val="left"/>
        <w:rPr>
          <w:rFonts w:cs="Courier New"/>
          <w:spacing w:val="20"/>
          <w:sz w:val="32"/>
          <w:szCs w:val="32"/>
        </w:rPr>
      </w:pPr>
      <w:r w:rsidRPr="00033533">
        <w:rPr>
          <w:rFonts w:cs="Courier New"/>
          <w:spacing w:val="20"/>
          <w:sz w:val="32"/>
          <w:szCs w:val="32"/>
        </w:rPr>
        <w:t>Тема:</w:t>
      </w:r>
    </w:p>
    <w:p w:rsidR="0071104C" w:rsidRPr="00033533" w:rsidRDefault="009913BD" w:rsidP="009913BD">
      <w:pPr>
        <w:jc w:val="center"/>
        <w:rPr>
          <w:rFonts w:cs="Courier New"/>
          <w:spacing w:val="20"/>
          <w:sz w:val="32"/>
          <w:szCs w:val="32"/>
        </w:rPr>
      </w:pPr>
      <w:r w:rsidRPr="00033533">
        <w:rPr>
          <w:rFonts w:cs="Courier New"/>
          <w:spacing w:val="20"/>
          <w:sz w:val="32"/>
          <w:szCs w:val="32"/>
        </w:rPr>
        <w:t xml:space="preserve">"Сеть </w:t>
      </w:r>
      <w:r w:rsidR="0055177E" w:rsidRPr="00033533">
        <w:rPr>
          <w:rFonts w:cs="Courier New"/>
          <w:spacing w:val="20"/>
          <w:sz w:val="32"/>
          <w:szCs w:val="32"/>
        </w:rPr>
        <w:t>Fidonet</w:t>
      </w:r>
      <w:r w:rsidRPr="00033533">
        <w:rPr>
          <w:rFonts w:cs="Courier New"/>
          <w:spacing w:val="20"/>
          <w:sz w:val="32"/>
          <w:szCs w:val="32"/>
        </w:rPr>
        <w:t xml:space="preserve"> и FTN-совместимые сети"</w:t>
      </w:r>
    </w:p>
    <w:p w:rsidR="009913BD" w:rsidRPr="00033533" w:rsidRDefault="009913BD" w:rsidP="0071104C">
      <w:pPr>
        <w:rPr>
          <w:rFonts w:cs="Courier New"/>
        </w:rPr>
      </w:pPr>
    </w:p>
    <w:p w:rsidR="0071104C" w:rsidRPr="00033533" w:rsidRDefault="00F87CB1" w:rsidP="0071104C">
      <w:pPr>
        <w:rPr>
          <w:rFonts w:cs="Courier New"/>
          <w:spacing w:val="20"/>
          <w:sz w:val="32"/>
          <w:szCs w:val="32"/>
        </w:rPr>
      </w:pPr>
      <w:r w:rsidRPr="00033533">
        <w:rPr>
          <w:rFonts w:cs="Courier New"/>
          <w:spacing w:val="20"/>
          <w:sz w:val="32"/>
          <w:szCs w:val="32"/>
        </w:rPr>
        <w:t>Содержание:</w:t>
      </w:r>
    </w:p>
    <w:p w:rsidR="00F87CB1" w:rsidRDefault="00F87CB1" w:rsidP="0071104C"/>
    <w:p w:rsidR="00F87CB1" w:rsidRPr="00432463" w:rsidRDefault="00F87CB1">
      <w:pPr>
        <w:pStyle w:val="10"/>
        <w:tabs>
          <w:tab w:val="right" w:leader="dot" w:pos="9628"/>
        </w:tabs>
        <w:rPr>
          <w:rFonts w:ascii="Crystal" w:hAnsi="Crystal"/>
          <w:noProof/>
        </w:rPr>
      </w:pPr>
      <w:r w:rsidRPr="001267DB">
        <w:rPr>
          <w:rStyle w:val="a8"/>
          <w:rFonts w:ascii="Crystal" w:hAnsi="Crystal" w:cs="Courier New"/>
          <w:noProof/>
          <w:spacing w:val="20"/>
        </w:rPr>
        <w:t>Введение</w:t>
      </w:r>
      <w:r w:rsidRPr="00432463">
        <w:rPr>
          <w:rFonts w:ascii="Crystal" w:hAnsi="Crystal"/>
          <w:noProof/>
          <w:webHidden/>
        </w:rPr>
        <w:tab/>
      </w:r>
      <w:r w:rsidR="003D044D">
        <w:rPr>
          <w:rFonts w:ascii="Crystal" w:hAnsi="Crystal"/>
          <w:noProof/>
          <w:webHidden/>
        </w:rPr>
        <w:t>3</w:t>
      </w:r>
    </w:p>
    <w:p w:rsidR="00F87CB1" w:rsidRPr="00432463" w:rsidRDefault="00F87CB1">
      <w:pPr>
        <w:pStyle w:val="10"/>
        <w:tabs>
          <w:tab w:val="right" w:leader="dot" w:pos="9628"/>
        </w:tabs>
        <w:rPr>
          <w:rFonts w:ascii="Crystal" w:hAnsi="Crystal"/>
          <w:noProof/>
        </w:rPr>
      </w:pPr>
      <w:r w:rsidRPr="001267DB">
        <w:rPr>
          <w:rStyle w:val="a8"/>
          <w:rFonts w:ascii="Crystal" w:hAnsi="Crystal" w:cs="Courier New"/>
          <w:noProof/>
          <w:spacing w:val="20"/>
        </w:rPr>
        <w:t>Структура  FTN-сети</w:t>
      </w:r>
      <w:r w:rsidRPr="00432463">
        <w:rPr>
          <w:rFonts w:ascii="Crystal" w:hAnsi="Crystal"/>
          <w:noProof/>
          <w:webHidden/>
        </w:rPr>
        <w:tab/>
      </w:r>
      <w:r w:rsidR="003D044D">
        <w:rPr>
          <w:rFonts w:ascii="Crystal" w:hAnsi="Crystal"/>
          <w:noProof/>
          <w:webHidden/>
        </w:rPr>
        <w:t>5</w:t>
      </w:r>
    </w:p>
    <w:p w:rsidR="00F87CB1" w:rsidRPr="00432463" w:rsidRDefault="00F87CB1">
      <w:pPr>
        <w:pStyle w:val="10"/>
        <w:tabs>
          <w:tab w:val="right" w:leader="dot" w:pos="9628"/>
        </w:tabs>
        <w:rPr>
          <w:rFonts w:ascii="Crystal" w:hAnsi="Crystal"/>
          <w:noProof/>
        </w:rPr>
      </w:pPr>
      <w:r w:rsidRPr="001267DB">
        <w:rPr>
          <w:rStyle w:val="a8"/>
          <w:rFonts w:ascii="Crystal" w:hAnsi="Crystal" w:cs="Courier New"/>
          <w:noProof/>
          <w:spacing w:val="20"/>
        </w:rPr>
        <w:t>Структура  сетевого  адреса</w:t>
      </w:r>
      <w:r w:rsidRPr="00432463">
        <w:rPr>
          <w:rFonts w:ascii="Crystal" w:hAnsi="Crystal"/>
          <w:noProof/>
          <w:webHidden/>
        </w:rPr>
        <w:tab/>
      </w:r>
      <w:r w:rsidR="003D044D">
        <w:rPr>
          <w:rFonts w:ascii="Crystal" w:hAnsi="Crystal"/>
          <w:noProof/>
          <w:webHidden/>
        </w:rPr>
        <w:t>8</w:t>
      </w:r>
    </w:p>
    <w:p w:rsidR="00F87CB1" w:rsidRPr="00432463" w:rsidRDefault="00F87CB1">
      <w:pPr>
        <w:pStyle w:val="10"/>
        <w:tabs>
          <w:tab w:val="right" w:leader="dot" w:pos="9628"/>
        </w:tabs>
        <w:rPr>
          <w:rFonts w:ascii="Crystal" w:hAnsi="Crystal"/>
          <w:noProof/>
        </w:rPr>
      </w:pPr>
      <w:r w:rsidRPr="001267DB">
        <w:rPr>
          <w:rStyle w:val="a8"/>
          <w:rFonts w:ascii="Crystal" w:hAnsi="Crystal" w:cs="Courier New"/>
          <w:noProof/>
          <w:spacing w:val="20"/>
        </w:rPr>
        <w:t>Основные  функции  узла  FTN-сети</w:t>
      </w:r>
      <w:r w:rsidRPr="00432463">
        <w:rPr>
          <w:rFonts w:ascii="Crystal" w:hAnsi="Crystal"/>
          <w:noProof/>
          <w:webHidden/>
        </w:rPr>
        <w:tab/>
      </w:r>
      <w:r w:rsidR="003D044D">
        <w:rPr>
          <w:rFonts w:ascii="Crystal" w:hAnsi="Crystal"/>
          <w:noProof/>
          <w:webHidden/>
        </w:rPr>
        <w:t>9</w:t>
      </w:r>
    </w:p>
    <w:p w:rsidR="00F87CB1" w:rsidRPr="00432463" w:rsidRDefault="00F87CB1">
      <w:pPr>
        <w:pStyle w:val="10"/>
        <w:tabs>
          <w:tab w:val="right" w:leader="dot" w:pos="9628"/>
        </w:tabs>
        <w:rPr>
          <w:rFonts w:ascii="Crystal" w:hAnsi="Crystal"/>
          <w:noProof/>
        </w:rPr>
      </w:pPr>
      <w:r w:rsidRPr="001267DB">
        <w:rPr>
          <w:rStyle w:val="a8"/>
          <w:rFonts w:ascii="Crystal" w:hAnsi="Crystal" w:cs="Courier New"/>
          <w:noProof/>
          <w:spacing w:val="20"/>
        </w:rPr>
        <w:t>Программное  обеспечение</w:t>
      </w:r>
      <w:r w:rsidRPr="00432463">
        <w:rPr>
          <w:rFonts w:ascii="Crystal" w:hAnsi="Crystal"/>
          <w:noProof/>
          <w:webHidden/>
        </w:rPr>
        <w:tab/>
      </w:r>
      <w:r w:rsidR="003D044D">
        <w:rPr>
          <w:rFonts w:ascii="Crystal" w:hAnsi="Crystal"/>
          <w:noProof/>
          <w:webHidden/>
        </w:rPr>
        <w:t>13</w:t>
      </w:r>
    </w:p>
    <w:p w:rsidR="00F87CB1" w:rsidRPr="00432463" w:rsidRDefault="00F87CB1">
      <w:pPr>
        <w:pStyle w:val="10"/>
        <w:tabs>
          <w:tab w:val="right" w:leader="dot" w:pos="9628"/>
        </w:tabs>
        <w:rPr>
          <w:rFonts w:ascii="Crystal" w:hAnsi="Crystal"/>
          <w:noProof/>
        </w:rPr>
      </w:pPr>
      <w:r w:rsidRPr="001267DB">
        <w:rPr>
          <w:rStyle w:val="a8"/>
          <w:rFonts w:ascii="Crystal" w:hAnsi="Crystal" w:cs="Courier New"/>
          <w:noProof/>
          <w:spacing w:val="20"/>
        </w:rPr>
        <w:t>Заключение</w:t>
      </w:r>
      <w:r w:rsidRPr="00432463">
        <w:rPr>
          <w:rFonts w:ascii="Crystal" w:hAnsi="Crystal"/>
          <w:noProof/>
          <w:webHidden/>
        </w:rPr>
        <w:tab/>
      </w:r>
      <w:r w:rsidR="003D044D">
        <w:rPr>
          <w:rFonts w:ascii="Crystal" w:hAnsi="Crystal"/>
          <w:noProof/>
          <w:webHidden/>
        </w:rPr>
        <w:t>16</w:t>
      </w:r>
    </w:p>
    <w:p w:rsidR="00F87CB1" w:rsidRPr="00432463" w:rsidRDefault="00F87CB1">
      <w:pPr>
        <w:pStyle w:val="10"/>
        <w:tabs>
          <w:tab w:val="right" w:leader="dot" w:pos="9628"/>
        </w:tabs>
        <w:rPr>
          <w:rFonts w:ascii="Crystal" w:hAnsi="Crystal"/>
          <w:noProof/>
        </w:rPr>
      </w:pPr>
      <w:r w:rsidRPr="001267DB">
        <w:rPr>
          <w:rStyle w:val="a8"/>
          <w:rFonts w:ascii="Crystal" w:hAnsi="Crystal" w:cs="Courier New"/>
          <w:noProof/>
          <w:spacing w:val="20"/>
        </w:rPr>
        <w:t>Список использованной литературы</w:t>
      </w:r>
      <w:r w:rsidRPr="00432463">
        <w:rPr>
          <w:rFonts w:ascii="Crystal" w:hAnsi="Crystal"/>
          <w:noProof/>
          <w:webHidden/>
        </w:rPr>
        <w:tab/>
      </w:r>
      <w:r w:rsidR="003D044D">
        <w:rPr>
          <w:rFonts w:ascii="Crystal" w:hAnsi="Crystal"/>
          <w:noProof/>
          <w:webHidden/>
        </w:rPr>
        <w:t>17</w:t>
      </w:r>
    </w:p>
    <w:p w:rsidR="00F87CB1" w:rsidRPr="00F87CB1" w:rsidRDefault="00F87CB1" w:rsidP="0071104C"/>
    <w:p w:rsidR="0071104C" w:rsidRDefault="0071104C" w:rsidP="0071104C">
      <w:pPr>
        <w:rPr>
          <w:lang w:val="en-US"/>
        </w:rPr>
      </w:pPr>
    </w:p>
    <w:p w:rsidR="0071104C" w:rsidRDefault="0071104C" w:rsidP="0071104C">
      <w:pPr>
        <w:rPr>
          <w:lang w:val="en-US"/>
        </w:rPr>
      </w:pPr>
    </w:p>
    <w:p w:rsidR="0071104C" w:rsidRDefault="0071104C" w:rsidP="0071104C">
      <w:pPr>
        <w:rPr>
          <w:lang w:val="en-US"/>
        </w:rPr>
      </w:pPr>
      <w:r>
        <w:rPr>
          <w:lang w:val="en-US"/>
        </w:rPr>
        <w:br w:type="page"/>
      </w:r>
    </w:p>
    <w:p w:rsidR="0097587E" w:rsidRPr="00DC36A2" w:rsidRDefault="0097587E" w:rsidP="0071104C">
      <w:pPr>
        <w:pStyle w:val="1"/>
        <w:rPr>
          <w:rFonts w:ascii="Crystal" w:eastAsia="Times New Roman" w:hAnsi="Crystal" w:cs="Courier New"/>
          <w:spacing w:val="20"/>
          <w:szCs w:val="28"/>
          <w:u w:val="none"/>
        </w:rPr>
      </w:pPr>
      <w:bookmarkStart w:id="0" w:name="_Toc62425401"/>
      <w:r w:rsidRPr="00DC36A2">
        <w:rPr>
          <w:rFonts w:ascii="Crystal" w:eastAsia="Times New Roman" w:hAnsi="Crystal" w:cs="Courier New"/>
          <w:spacing w:val="20"/>
          <w:szCs w:val="28"/>
          <w:u w:val="none"/>
        </w:rPr>
        <w:t>Введение</w:t>
      </w:r>
      <w:bookmarkEnd w:id="0"/>
    </w:p>
    <w:p w:rsidR="0097587E" w:rsidRDefault="0097587E" w:rsidP="0097587E">
      <w:pPr>
        <w:autoSpaceDE w:val="0"/>
        <w:autoSpaceDN w:val="0"/>
        <w:adjustRightInd w:val="0"/>
        <w:ind w:firstLine="709"/>
        <w:rPr>
          <w:rFonts w:eastAsia="Times New Roman" w:cs="Courier New"/>
          <w:szCs w:val="28"/>
        </w:rPr>
      </w:pPr>
    </w:p>
    <w:p w:rsidR="00161A0A" w:rsidRDefault="001D304C" w:rsidP="00845CB0">
      <w:r w:rsidRPr="001D304C">
        <w:t>Широкое распространение персональных компьютеров и быстрое внедрение новых недорогих средств связи (модемов) сделало возможной передачу данных по телефонным линиям</w:t>
      </w:r>
      <w:r w:rsidR="001E7E20">
        <w:t>,</w:t>
      </w:r>
      <w:r w:rsidRPr="001D304C">
        <w:t xml:space="preserve"> напрямую от одного компьютера к другому, без промежуточных звеньев в виде больших машин</w:t>
      </w:r>
      <w:r w:rsidR="00161A0A">
        <w:t>.</w:t>
      </w:r>
      <w:r w:rsidRPr="001D304C">
        <w:t xml:space="preserve"> </w:t>
      </w:r>
      <w:r w:rsidR="001E7E20">
        <w:t>У</w:t>
      </w:r>
      <w:r w:rsidRPr="001D304C">
        <w:t>даленность отправителя от адресата</w:t>
      </w:r>
      <w:r w:rsidR="001E7E20">
        <w:t>,</w:t>
      </w:r>
      <w:r w:rsidRPr="001D304C">
        <w:t xml:space="preserve"> </w:t>
      </w:r>
      <w:r w:rsidR="001E7E20">
        <w:t>п</w:t>
      </w:r>
      <w:r w:rsidR="001E7E20" w:rsidRPr="001D304C">
        <w:t>ри этом</w:t>
      </w:r>
      <w:r w:rsidR="001E7E20">
        <w:t>,</w:t>
      </w:r>
      <w:r w:rsidR="001E7E20" w:rsidRPr="001D304C">
        <w:t xml:space="preserve"> </w:t>
      </w:r>
      <w:r w:rsidRPr="001D304C">
        <w:t xml:space="preserve">имела малое или не имела никакого значения. Каждый пользователь персонального компьютера получил возможность стать профессионалом на собственном компьютере и сам предоставлять другим информационные услуги. </w:t>
      </w:r>
    </w:p>
    <w:p w:rsidR="001D304C" w:rsidRPr="00501474" w:rsidRDefault="001E7E20" w:rsidP="00845CB0">
      <w:r>
        <w:t xml:space="preserve">Это послужило толчком для </w:t>
      </w:r>
      <w:r w:rsidR="001D304C" w:rsidRPr="001D304C">
        <w:t xml:space="preserve">создания компьютерных сетей передачи данных с добровольным распределением обязанностей по обмену информацией. </w:t>
      </w:r>
      <w:r w:rsidR="00557E87">
        <w:t>Впервые</w:t>
      </w:r>
      <w:r w:rsidR="001D304C" w:rsidRPr="001D304C">
        <w:t xml:space="preserve"> такая сеть появилась всего через три года после выхода на рынок первых IBM </w:t>
      </w:r>
      <w:r w:rsidR="00F41BBC">
        <w:rPr>
          <w:lang w:val="en-US"/>
        </w:rPr>
        <w:t>PC</w:t>
      </w:r>
      <w:r w:rsidR="001D304C" w:rsidRPr="001D304C">
        <w:t>. Это была</w:t>
      </w:r>
      <w:r w:rsidR="00770576">
        <w:t xml:space="preserve"> любительская</w:t>
      </w:r>
      <w:r w:rsidR="001D304C" w:rsidRPr="001D304C">
        <w:t xml:space="preserve"> сеть Fidonet, задуманная именно для объединения персональных компьютеров, используемых в качестве независимых телекоммуникационных систем. </w:t>
      </w:r>
      <w:r w:rsidR="00DB678A">
        <w:t>Н</w:t>
      </w:r>
      <w:r w:rsidR="00476ACB">
        <w:t>ачало сети было положено в 1984 году американцами Томом Дженнингсом и Джоном Мэдиллом</w:t>
      </w:r>
      <w:r w:rsidR="00476ACB" w:rsidRPr="00476ACB">
        <w:t>.</w:t>
      </w:r>
      <w:r w:rsidR="00501474" w:rsidRPr="00501474">
        <w:t xml:space="preserve"> </w:t>
      </w:r>
      <w:r w:rsidR="00501474">
        <w:t xml:space="preserve">Их знакомым эта идея </w:t>
      </w:r>
      <w:r w:rsidR="000567BD">
        <w:t>показалась</w:t>
      </w:r>
      <w:r w:rsidR="00501474">
        <w:t xml:space="preserve"> инте</w:t>
      </w:r>
      <w:r w:rsidR="000567BD">
        <w:t>р</w:t>
      </w:r>
      <w:r w:rsidR="00501474">
        <w:t>есной, и уже к августу 1984 года в сети Fido</w:t>
      </w:r>
      <w:r w:rsidR="00B92768">
        <w:rPr>
          <w:lang w:val="en-US"/>
        </w:rPr>
        <w:t>net</w:t>
      </w:r>
      <w:r w:rsidR="00501474">
        <w:t xml:space="preserve"> было около 30 узлов, в фев</w:t>
      </w:r>
      <w:r w:rsidR="000567BD">
        <w:t>р</w:t>
      </w:r>
      <w:r w:rsidR="00501474">
        <w:t>але 1985-го - 160, а че</w:t>
      </w:r>
      <w:r w:rsidR="000567BD">
        <w:t>р</w:t>
      </w:r>
      <w:r w:rsidR="00501474">
        <w:t xml:space="preserve">ез </w:t>
      </w:r>
      <w:r w:rsidR="000567BD">
        <w:t>десять</w:t>
      </w:r>
      <w:r w:rsidR="00501474">
        <w:t xml:space="preserve"> лет, в фев</w:t>
      </w:r>
      <w:r w:rsidR="000567BD">
        <w:t>р</w:t>
      </w:r>
      <w:r w:rsidR="00501474">
        <w:t>але 1995-го - более 37 тысяч по всему ми</w:t>
      </w:r>
      <w:r w:rsidR="000567BD">
        <w:t>р</w:t>
      </w:r>
      <w:r w:rsidR="00501474">
        <w:t>у: от Испании до Авст</w:t>
      </w:r>
      <w:r w:rsidR="000567BD">
        <w:t>р</w:t>
      </w:r>
      <w:r w:rsidR="00501474">
        <w:t>алии. Пе</w:t>
      </w:r>
      <w:r w:rsidR="000567BD">
        <w:t>р</w:t>
      </w:r>
      <w:r w:rsidR="00501474">
        <w:t xml:space="preserve">вый </w:t>
      </w:r>
      <w:r w:rsidR="000567BD">
        <w:t>р</w:t>
      </w:r>
      <w:r w:rsidR="00501474">
        <w:t xml:space="preserve">оссийский узел </w:t>
      </w:r>
      <w:r w:rsidR="00B92768">
        <w:rPr>
          <w:lang w:val="en-US"/>
        </w:rPr>
        <w:t>Fidonet</w:t>
      </w:r>
      <w:r w:rsidR="00501474">
        <w:t xml:space="preserve"> появился в 1990 году в </w:t>
      </w:r>
      <w:r w:rsidR="00C531B0">
        <w:t>Новосибирске</w:t>
      </w:r>
      <w:r w:rsidR="00501474">
        <w:t xml:space="preserve">. </w:t>
      </w:r>
      <w:r w:rsidR="000567BD">
        <w:t>Приблизительно</w:t>
      </w:r>
      <w:r w:rsidR="00501474">
        <w:t xml:space="preserve"> в то же в</w:t>
      </w:r>
      <w:r w:rsidR="000567BD">
        <w:t>р</w:t>
      </w:r>
      <w:r w:rsidR="00501474">
        <w:t>емя возникли узлы в Челябинске, Москве и Ленинг</w:t>
      </w:r>
      <w:r w:rsidR="000567BD">
        <w:t>р</w:t>
      </w:r>
      <w:r w:rsidR="00501474">
        <w:t>аде.</w:t>
      </w:r>
      <w:r w:rsidR="00B92768">
        <w:t xml:space="preserve"> Благодаря тому, что в структуре адресов Fidonet заранее было зарезервировано адресное пространство для России, на всей территории страны сеть смогла развиваться в большой мере как единое целое.</w:t>
      </w:r>
    </w:p>
    <w:p w:rsidR="00897B9D" w:rsidRPr="00254B35" w:rsidRDefault="00E121F0" w:rsidP="00845CB0">
      <w:r>
        <w:t>С момента возникновения, п</w:t>
      </w:r>
      <w:r w:rsidR="0097587E" w:rsidRPr="00033522">
        <w:rPr>
          <w:rFonts w:eastAsia="Times New Roman" w:cs="Courier New"/>
          <w:szCs w:val="28"/>
        </w:rPr>
        <w:t xml:space="preserve">ринципы работы этой сети, стандарты ее функционирования, программы для работы в составе сети </w:t>
      </w:r>
      <w:r w:rsidR="00897B9D">
        <w:t xml:space="preserve">разрабатывались самими членами </w:t>
      </w:r>
      <w:r>
        <w:rPr>
          <w:lang w:val="en-US"/>
        </w:rPr>
        <w:t>Fidonet</w:t>
      </w:r>
      <w:r w:rsidR="00897B9D">
        <w:t>.</w:t>
      </w:r>
      <w:r w:rsidR="00A165BF" w:rsidRPr="00A165BF">
        <w:t xml:space="preserve"> </w:t>
      </w:r>
      <w:r w:rsidR="00A165BF">
        <w:t xml:space="preserve">Вначале это были просто дополнительные возможности, вводимые создателями первых программ для Fidonet; однако со временем рост сети вызвал, с одной стороны, необходимость более жесткой стандартизации, а с другой стороны, постоянно росло количество предлагаемых членами Fidonet изменений и добавлений к технологии Fidonet. Для решения возникших проблем был создан Комитет по стандартам технологии Fidonet (Fidonet Technology Standards </w:t>
      </w:r>
      <w:r w:rsidR="00F41BBC">
        <w:t>Committee</w:t>
      </w:r>
      <w:r w:rsidR="00A165BF">
        <w:t>, FTSC), который за время своего существования разработал на основе многочисленных предложений членов сети несколько десятков стандартов различных компонентов технологии Fidonet. Разработка новых стандартов продолжается и в настоящее время.</w:t>
      </w:r>
    </w:p>
    <w:p w:rsidR="00897B9D" w:rsidRPr="00E121F0" w:rsidRDefault="002D73E2" w:rsidP="0097587E">
      <w:pPr>
        <w:autoSpaceDE w:val="0"/>
        <w:autoSpaceDN w:val="0"/>
        <w:adjustRightInd w:val="0"/>
        <w:ind w:firstLine="709"/>
        <w:rPr>
          <w:rFonts w:eastAsia="Times New Roman" w:cs="Courier New"/>
          <w:szCs w:val="28"/>
        </w:rPr>
      </w:pPr>
      <w:r>
        <w:t>В</w:t>
      </w:r>
      <w:r w:rsidR="002C2BFA">
        <w:t xml:space="preserve"> настоящее время </w:t>
      </w:r>
      <w:r w:rsidR="004628FC">
        <w:t xml:space="preserve">продолжают действовать </w:t>
      </w:r>
      <w:r w:rsidR="004628FC" w:rsidRPr="00033522">
        <w:t xml:space="preserve">большое количество сетей, </w:t>
      </w:r>
      <w:r w:rsidR="002C2BFA" w:rsidRPr="00033522">
        <w:t>в том числе и коммерческих</w:t>
      </w:r>
      <w:r w:rsidR="002C2BFA">
        <w:t>,</w:t>
      </w:r>
      <w:r w:rsidR="002C2BFA" w:rsidRPr="00033522">
        <w:t xml:space="preserve"> </w:t>
      </w:r>
      <w:r w:rsidR="004628FC" w:rsidRPr="00033522">
        <w:t xml:space="preserve">построенных по FTN </w:t>
      </w:r>
      <w:r w:rsidR="002C2BFA" w:rsidRPr="00033522">
        <w:t>(Fidonet Technology Network)</w:t>
      </w:r>
      <w:r w:rsidR="002C2BFA">
        <w:t xml:space="preserve"> </w:t>
      </w:r>
      <w:r w:rsidR="004628FC" w:rsidRPr="00033522">
        <w:t>технологии.</w:t>
      </w:r>
    </w:p>
    <w:p w:rsidR="00501474" w:rsidRPr="00254B35" w:rsidRDefault="00501474" w:rsidP="0097587E">
      <w:pPr>
        <w:autoSpaceDE w:val="0"/>
        <w:autoSpaceDN w:val="0"/>
        <w:adjustRightInd w:val="0"/>
        <w:ind w:firstLine="709"/>
        <w:rPr>
          <w:rFonts w:eastAsia="Times New Roman" w:cs="Courier New"/>
          <w:szCs w:val="28"/>
        </w:rPr>
      </w:pPr>
    </w:p>
    <w:p w:rsidR="00770576" w:rsidRPr="00327FC3" w:rsidRDefault="00770576"/>
    <w:p w:rsidR="00A165BF" w:rsidRPr="00DC36A2" w:rsidRDefault="0071104C" w:rsidP="0071104C">
      <w:pPr>
        <w:pStyle w:val="1"/>
        <w:rPr>
          <w:rFonts w:ascii="Crystal" w:eastAsia="Times New Roman" w:hAnsi="Crystal" w:cs="Courier New"/>
          <w:spacing w:val="20"/>
          <w:szCs w:val="28"/>
          <w:u w:val="none"/>
        </w:rPr>
      </w:pPr>
      <w:r>
        <w:br w:type="page"/>
      </w:r>
      <w:bookmarkStart w:id="1" w:name="_Toc62425402"/>
      <w:r w:rsidR="00A165BF" w:rsidRPr="00DC36A2">
        <w:rPr>
          <w:rFonts w:ascii="Crystal" w:eastAsia="Times New Roman" w:hAnsi="Crystal" w:cs="Courier New"/>
          <w:spacing w:val="20"/>
          <w:szCs w:val="28"/>
          <w:u w:val="none"/>
        </w:rPr>
        <w:t>Структура</w:t>
      </w:r>
      <w:r w:rsidRPr="00DC36A2">
        <w:rPr>
          <w:rFonts w:ascii="Crystal" w:eastAsia="Times New Roman" w:hAnsi="Crystal" w:cs="Courier New"/>
          <w:spacing w:val="20"/>
          <w:szCs w:val="28"/>
          <w:u w:val="none"/>
        </w:rPr>
        <w:t xml:space="preserve">  FTN-</w:t>
      </w:r>
      <w:r w:rsidR="00A165BF" w:rsidRPr="00DC36A2">
        <w:rPr>
          <w:rFonts w:ascii="Crystal" w:eastAsia="Times New Roman" w:hAnsi="Crystal" w:cs="Courier New"/>
          <w:spacing w:val="20"/>
          <w:szCs w:val="28"/>
          <w:u w:val="none"/>
        </w:rPr>
        <w:t>сети</w:t>
      </w:r>
      <w:bookmarkEnd w:id="1"/>
      <w:r w:rsidR="00A165BF" w:rsidRPr="00DC36A2">
        <w:rPr>
          <w:rFonts w:ascii="Crystal" w:eastAsia="Times New Roman" w:hAnsi="Crystal" w:cs="Courier New"/>
          <w:spacing w:val="20"/>
          <w:szCs w:val="28"/>
          <w:u w:val="none"/>
        </w:rPr>
        <w:t xml:space="preserve"> </w:t>
      </w:r>
    </w:p>
    <w:p w:rsidR="00770576" w:rsidRPr="00A165BF" w:rsidRDefault="00770576"/>
    <w:p w:rsidR="00343561" w:rsidRPr="004E4373" w:rsidRDefault="00A165BF" w:rsidP="004E4373">
      <w:pPr>
        <w:rPr>
          <w:szCs w:val="28"/>
        </w:rPr>
      </w:pPr>
      <w:r w:rsidRPr="00F41BBC">
        <w:rPr>
          <w:szCs w:val="28"/>
        </w:rPr>
        <w:t>FTN</w:t>
      </w:r>
      <w:r w:rsidR="002C2BFA">
        <w:rPr>
          <w:szCs w:val="28"/>
        </w:rPr>
        <w:t>-</w:t>
      </w:r>
      <w:r w:rsidRPr="008F67E4">
        <w:rPr>
          <w:szCs w:val="28"/>
        </w:rPr>
        <w:t>сеть имеет иерархическую структуру</w:t>
      </w:r>
      <w:r>
        <w:rPr>
          <w:szCs w:val="28"/>
        </w:rPr>
        <w:t xml:space="preserve">. </w:t>
      </w:r>
      <w:r w:rsidR="00A02644" w:rsidRPr="009D2CA4">
        <w:rPr>
          <w:szCs w:val="28"/>
        </w:rPr>
        <w:t>Базовой, наименьшей структурной единицей каждой такой сети является УЗЕЛ (</w:t>
      </w:r>
      <w:r w:rsidR="0082627F">
        <w:rPr>
          <w:szCs w:val="28"/>
          <w:lang w:val="en-US"/>
        </w:rPr>
        <w:t>N</w:t>
      </w:r>
      <w:r w:rsidR="00A02644" w:rsidRPr="00DD5770">
        <w:rPr>
          <w:szCs w:val="28"/>
          <w:lang w:val="en-US"/>
        </w:rPr>
        <w:t>ode</w:t>
      </w:r>
      <w:r w:rsidR="00A02644" w:rsidRPr="009D2CA4">
        <w:rPr>
          <w:szCs w:val="28"/>
        </w:rPr>
        <w:t>).</w:t>
      </w:r>
      <w:r w:rsidR="005C4587" w:rsidRPr="00033522">
        <w:rPr>
          <w:rFonts w:eastAsia="Times New Roman" w:cs="Courier New"/>
          <w:szCs w:val="28"/>
        </w:rPr>
        <w:t xml:space="preserve"> </w:t>
      </w:r>
      <w:r w:rsidR="003D29F5" w:rsidRPr="00033522">
        <w:rPr>
          <w:rFonts w:eastAsia="Times New Roman" w:cs="Courier New"/>
          <w:szCs w:val="28"/>
        </w:rPr>
        <w:t>УЗЕЛ</w:t>
      </w:r>
      <w:r w:rsidR="005C4587" w:rsidRPr="00033522">
        <w:rPr>
          <w:rFonts w:eastAsia="Times New Roman" w:cs="Courier New"/>
          <w:szCs w:val="28"/>
        </w:rPr>
        <w:t xml:space="preserve"> - это самостоятельная станция,</w:t>
      </w:r>
      <w:r w:rsidR="00584BC2">
        <w:rPr>
          <w:rFonts w:eastAsia="Times New Roman" w:cs="Courier New"/>
          <w:szCs w:val="28"/>
        </w:rPr>
        <w:t xml:space="preserve"> свободно </w:t>
      </w:r>
      <w:r w:rsidR="005C4587" w:rsidRPr="00033522">
        <w:rPr>
          <w:rFonts w:eastAsia="Times New Roman" w:cs="Courier New"/>
          <w:szCs w:val="28"/>
        </w:rPr>
        <w:t>обменивающаяся информацией с несколькими другими узлами.</w:t>
      </w:r>
      <w:r w:rsidR="00601467">
        <w:rPr>
          <w:rFonts w:eastAsia="Times New Roman" w:cs="Courier New"/>
          <w:szCs w:val="28"/>
        </w:rPr>
        <w:t xml:space="preserve"> </w:t>
      </w:r>
      <w:r w:rsidR="0082627F">
        <w:rPr>
          <w:rFonts w:eastAsia="Times New Roman" w:cs="Courier New"/>
          <w:szCs w:val="28"/>
        </w:rPr>
        <w:t>У</w:t>
      </w:r>
      <w:r w:rsidR="0082627F">
        <w:t>ЗЕЛ</w:t>
      </w:r>
      <w:r w:rsidR="00601467">
        <w:t xml:space="preserve"> </w:t>
      </w:r>
      <w:r w:rsidR="00991495">
        <w:t xml:space="preserve">может </w:t>
      </w:r>
      <w:r w:rsidR="00601467">
        <w:t>имет</w:t>
      </w:r>
      <w:r w:rsidR="00991495">
        <w:t>ь</w:t>
      </w:r>
      <w:r w:rsidR="00601467">
        <w:t xml:space="preserve"> </w:t>
      </w:r>
      <w:r w:rsidR="006C024C">
        <w:t>некоторое</w:t>
      </w:r>
      <w:r w:rsidR="00601467">
        <w:t xml:space="preserve"> количество</w:t>
      </w:r>
      <w:r w:rsidR="00875160" w:rsidRPr="00327FC3">
        <w:t xml:space="preserve"> </w:t>
      </w:r>
      <w:r w:rsidR="00875160">
        <w:t>подчинённых</w:t>
      </w:r>
      <w:r w:rsidR="00601467">
        <w:t xml:space="preserve"> станций</w:t>
      </w:r>
      <w:r w:rsidR="00434304">
        <w:t xml:space="preserve"> (</w:t>
      </w:r>
      <w:r w:rsidR="00434304" w:rsidRPr="00033522">
        <w:rPr>
          <w:rFonts w:eastAsia="Times New Roman" w:cs="Courier New"/>
          <w:szCs w:val="28"/>
        </w:rPr>
        <w:t>Point</w:t>
      </w:r>
      <w:r w:rsidR="00434304">
        <w:rPr>
          <w:rFonts w:eastAsia="Times New Roman" w:cs="Courier New"/>
          <w:szCs w:val="28"/>
        </w:rPr>
        <w:t>)</w:t>
      </w:r>
      <w:r w:rsidR="00601467">
        <w:t>.</w:t>
      </w:r>
      <w:r w:rsidR="00601467" w:rsidRPr="00601467">
        <w:rPr>
          <w:rFonts w:eastAsia="Times New Roman" w:cs="Courier New"/>
          <w:szCs w:val="28"/>
        </w:rPr>
        <w:t xml:space="preserve"> </w:t>
      </w:r>
      <w:r w:rsidR="0082627F" w:rsidRPr="00810857">
        <w:rPr>
          <w:szCs w:val="28"/>
        </w:rPr>
        <w:t>У</w:t>
      </w:r>
      <w:r w:rsidR="0082627F">
        <w:rPr>
          <w:szCs w:val="28"/>
        </w:rPr>
        <w:t>ЗЕЛ</w:t>
      </w:r>
      <w:r w:rsidR="008F38D1" w:rsidRPr="00810857">
        <w:rPr>
          <w:szCs w:val="28"/>
        </w:rPr>
        <w:t>, к которому подключен</w:t>
      </w:r>
      <w:r w:rsidR="008F38D1">
        <w:rPr>
          <w:szCs w:val="28"/>
        </w:rPr>
        <w:t>а станция-</w:t>
      </w:r>
      <w:r w:rsidR="0082627F">
        <w:rPr>
          <w:szCs w:val="28"/>
        </w:rPr>
        <w:t>ПОЙНТ</w:t>
      </w:r>
      <w:r w:rsidR="008F38D1" w:rsidRPr="00810857">
        <w:rPr>
          <w:szCs w:val="28"/>
        </w:rPr>
        <w:t>, называется для это</w:t>
      </w:r>
      <w:r w:rsidR="008F38D1">
        <w:rPr>
          <w:szCs w:val="28"/>
        </w:rPr>
        <w:t>й</w:t>
      </w:r>
      <w:r w:rsidR="008F38D1" w:rsidRPr="00810857">
        <w:rPr>
          <w:szCs w:val="28"/>
        </w:rPr>
        <w:t xml:space="preserve"> </w:t>
      </w:r>
      <w:r w:rsidR="004E4373">
        <w:rPr>
          <w:szCs w:val="28"/>
        </w:rPr>
        <w:t>с</w:t>
      </w:r>
      <w:r w:rsidR="008F38D1">
        <w:rPr>
          <w:szCs w:val="28"/>
        </w:rPr>
        <w:t>танции</w:t>
      </w:r>
      <w:r w:rsidR="008F38D1" w:rsidRPr="00810857">
        <w:rPr>
          <w:szCs w:val="28"/>
        </w:rPr>
        <w:t xml:space="preserve"> </w:t>
      </w:r>
      <w:r w:rsidR="0082627F">
        <w:rPr>
          <w:szCs w:val="28"/>
        </w:rPr>
        <w:t>БОССОМ</w:t>
      </w:r>
      <w:r w:rsidR="004E4373">
        <w:rPr>
          <w:szCs w:val="28"/>
        </w:rPr>
        <w:t xml:space="preserve"> </w:t>
      </w:r>
      <w:r w:rsidR="008F38D1" w:rsidRPr="00810857">
        <w:rPr>
          <w:szCs w:val="28"/>
        </w:rPr>
        <w:t>(</w:t>
      </w:r>
      <w:r w:rsidR="0082627F">
        <w:rPr>
          <w:szCs w:val="28"/>
          <w:lang w:val="en-US"/>
        </w:rPr>
        <w:t>B</w:t>
      </w:r>
      <w:r w:rsidR="008F38D1" w:rsidRPr="00DD5770">
        <w:rPr>
          <w:szCs w:val="28"/>
          <w:lang w:val="en-US"/>
        </w:rPr>
        <w:t>oss</w:t>
      </w:r>
      <w:r w:rsidR="004E4373" w:rsidRPr="004E4373">
        <w:rPr>
          <w:szCs w:val="28"/>
        </w:rPr>
        <w:t>)</w:t>
      </w:r>
      <w:r w:rsidR="004E4373">
        <w:rPr>
          <w:szCs w:val="28"/>
        </w:rPr>
        <w:t>.</w:t>
      </w:r>
      <w:r w:rsidR="008F38D1" w:rsidRPr="00033522">
        <w:rPr>
          <w:rFonts w:eastAsia="Times New Roman" w:cs="Courier New"/>
          <w:szCs w:val="28"/>
        </w:rPr>
        <w:t xml:space="preserve"> </w:t>
      </w:r>
      <w:r w:rsidR="00601467" w:rsidRPr="00033522">
        <w:rPr>
          <w:rFonts w:eastAsia="Times New Roman" w:cs="Courier New"/>
          <w:szCs w:val="28"/>
        </w:rPr>
        <w:t>Станция-</w:t>
      </w:r>
      <w:r w:rsidR="0082627F" w:rsidRPr="00033522">
        <w:rPr>
          <w:rFonts w:eastAsia="Times New Roman" w:cs="Courier New"/>
          <w:szCs w:val="28"/>
        </w:rPr>
        <w:t>ПОЙНТ</w:t>
      </w:r>
      <w:r w:rsidR="00601467" w:rsidRPr="00033522">
        <w:rPr>
          <w:rFonts w:eastAsia="Times New Roman" w:cs="Courier New"/>
          <w:szCs w:val="28"/>
        </w:rPr>
        <w:t xml:space="preserve"> имеет</w:t>
      </w:r>
      <w:r w:rsidR="00991495">
        <w:rPr>
          <w:rFonts w:eastAsia="Times New Roman" w:cs="Courier New"/>
          <w:szCs w:val="28"/>
        </w:rPr>
        <w:t xml:space="preserve"> </w:t>
      </w:r>
      <w:r w:rsidR="006C024C">
        <w:rPr>
          <w:rFonts w:eastAsia="Times New Roman" w:cs="Courier New"/>
          <w:szCs w:val="28"/>
        </w:rPr>
        <w:t>существенные</w:t>
      </w:r>
      <w:r w:rsidR="00601467" w:rsidRPr="00033522">
        <w:rPr>
          <w:rFonts w:eastAsia="Times New Roman" w:cs="Courier New"/>
          <w:szCs w:val="28"/>
        </w:rPr>
        <w:t xml:space="preserve"> ограничения в свободе обмена информацией с другими станциям.</w:t>
      </w:r>
    </w:p>
    <w:p w:rsidR="00600FF7" w:rsidRDefault="005C4587" w:rsidP="005C4587">
      <w:r w:rsidRPr="00033522">
        <w:rPr>
          <w:rFonts w:eastAsia="Times New Roman" w:cs="Courier New"/>
          <w:szCs w:val="28"/>
        </w:rPr>
        <w:t xml:space="preserve">Группа узлов, территориально близких друг к другу, образует </w:t>
      </w:r>
      <w:r w:rsidR="0082627F" w:rsidRPr="00033522">
        <w:rPr>
          <w:rFonts w:eastAsia="Times New Roman" w:cs="Courier New"/>
          <w:szCs w:val="28"/>
        </w:rPr>
        <w:t>СЕТЬ</w:t>
      </w:r>
      <w:r w:rsidRPr="00033522">
        <w:rPr>
          <w:rFonts w:eastAsia="Times New Roman" w:cs="Courier New"/>
          <w:szCs w:val="28"/>
        </w:rPr>
        <w:t xml:space="preserve"> (Net). </w:t>
      </w:r>
      <w:r w:rsidR="00040408">
        <w:t>Главной ста</w:t>
      </w:r>
      <w:r w:rsidR="00E94414">
        <w:t xml:space="preserve">нцией </w:t>
      </w:r>
      <w:r w:rsidR="00DA04EB">
        <w:t>СЕТИ</w:t>
      </w:r>
      <w:r w:rsidR="00E94414">
        <w:t xml:space="preserve"> является </w:t>
      </w:r>
      <w:r w:rsidR="0082627F">
        <w:t>ХОСТ</w:t>
      </w:r>
      <w:r w:rsidR="00E94414">
        <w:t xml:space="preserve"> (Host).</w:t>
      </w:r>
      <w:r w:rsidR="00040408">
        <w:t xml:space="preserve"> </w:t>
      </w:r>
      <w:r w:rsidR="0082627F">
        <w:t>ХОСТ</w:t>
      </w:r>
      <w:r w:rsidR="00E94414">
        <w:t xml:space="preserve"> </w:t>
      </w:r>
      <w:r w:rsidR="001A6390">
        <w:t>сети</w:t>
      </w:r>
      <w:r w:rsidR="00E94414">
        <w:t xml:space="preserve"> является нулевым </w:t>
      </w:r>
      <w:r w:rsidR="001A6390">
        <w:t>узлом</w:t>
      </w:r>
      <w:r w:rsidR="00E94414">
        <w:t xml:space="preserve"> данной </w:t>
      </w:r>
      <w:r w:rsidR="001A6390">
        <w:t>сети</w:t>
      </w:r>
      <w:r w:rsidR="00E94414">
        <w:t xml:space="preserve"> и</w:t>
      </w:r>
      <w:r w:rsidR="00040408">
        <w:t xml:space="preserve"> призван служить воротами для общения </w:t>
      </w:r>
      <w:r w:rsidR="001A6390">
        <w:t>сети</w:t>
      </w:r>
      <w:r w:rsidR="00040408">
        <w:t xml:space="preserve"> с окружающим миром. Однако по мере роста </w:t>
      </w:r>
      <w:r w:rsidR="001A6390">
        <w:t>сети</w:t>
      </w:r>
      <w:r w:rsidR="00040408">
        <w:t xml:space="preserve"> и возрастания нагрузки, такая схема переста</w:t>
      </w:r>
      <w:r w:rsidR="008E708D">
        <w:t>ёт</w:t>
      </w:r>
      <w:r w:rsidR="00040408">
        <w:t xml:space="preserve"> себя оправдывать. Помимо </w:t>
      </w:r>
      <w:r w:rsidR="001A6390">
        <w:t xml:space="preserve">хоста </w:t>
      </w:r>
      <w:r w:rsidR="00040408">
        <w:t xml:space="preserve">в </w:t>
      </w:r>
      <w:r w:rsidR="001A6390">
        <w:t>сети</w:t>
      </w:r>
      <w:r w:rsidR="002C3BBB">
        <w:t xml:space="preserve"> могут</w:t>
      </w:r>
      <w:r w:rsidR="00040408">
        <w:t xml:space="preserve"> выделя</w:t>
      </w:r>
      <w:r w:rsidR="008E708D">
        <w:t>т</w:t>
      </w:r>
      <w:r w:rsidR="002C3BBB">
        <w:t>ь</w:t>
      </w:r>
      <w:r w:rsidR="008E708D">
        <w:t>ся</w:t>
      </w:r>
      <w:r w:rsidR="00040408">
        <w:t xml:space="preserve"> ряд станций, называемых </w:t>
      </w:r>
      <w:r w:rsidR="00DA04EB">
        <w:t>ХАБАМИ</w:t>
      </w:r>
      <w:r w:rsidR="00040408">
        <w:t xml:space="preserve"> (Hub). </w:t>
      </w:r>
      <w:r w:rsidR="00DA04EB">
        <w:t xml:space="preserve">ХАБЫ </w:t>
      </w:r>
      <w:r w:rsidR="00F41BBC">
        <w:t>объединены</w:t>
      </w:r>
      <w:r w:rsidR="00040408">
        <w:t xml:space="preserve"> между собой в кольцо, а остальные станции </w:t>
      </w:r>
      <w:r w:rsidR="001A6390">
        <w:t>сети</w:t>
      </w:r>
      <w:r w:rsidR="00040408">
        <w:t xml:space="preserve"> передают всю почту для других станций через выделенного им </w:t>
      </w:r>
      <w:r w:rsidR="00DA04EB">
        <w:t>ХАБА</w:t>
      </w:r>
      <w:r w:rsidR="00040408">
        <w:t>.</w:t>
      </w:r>
    </w:p>
    <w:p w:rsidR="000E72B1" w:rsidRPr="00BC4A54" w:rsidRDefault="000E72B1" w:rsidP="005C4587">
      <w:pPr>
        <w:rPr>
          <w:rFonts w:eastAsia="Times New Roman" w:cs="Courier New"/>
          <w:szCs w:val="28"/>
        </w:rPr>
      </w:pPr>
      <w:r>
        <w:t xml:space="preserve">Следующей единицей деления </w:t>
      </w:r>
      <w:r>
        <w:rPr>
          <w:lang w:val="en-US"/>
        </w:rPr>
        <w:t>Fidonet</w:t>
      </w:r>
      <w:r>
        <w:t xml:space="preserve"> является </w:t>
      </w:r>
      <w:r w:rsidR="00D03B2D">
        <w:t>РЕГИОН</w:t>
      </w:r>
      <w:r>
        <w:t xml:space="preserve"> (Region).</w:t>
      </w:r>
      <w:r w:rsidR="0028188C">
        <w:t xml:space="preserve"> </w:t>
      </w:r>
      <w:r w:rsidR="0028188C">
        <w:rPr>
          <w:szCs w:val="28"/>
        </w:rPr>
        <w:t>Э</w:t>
      </w:r>
      <w:r w:rsidR="0028188C" w:rsidRPr="0028188C">
        <w:rPr>
          <w:szCs w:val="28"/>
        </w:rPr>
        <w:t xml:space="preserve">то определенная географическая область, включающая узлы, которые могут быть объединены, либо, как исключение, не объединены в сети (независимые узлы - </w:t>
      </w:r>
      <w:r w:rsidR="0028188C" w:rsidRPr="00DD5770">
        <w:rPr>
          <w:szCs w:val="28"/>
          <w:lang w:val="en-US"/>
        </w:rPr>
        <w:t>independent</w:t>
      </w:r>
      <w:r w:rsidR="0028188C" w:rsidRPr="0028188C">
        <w:rPr>
          <w:szCs w:val="28"/>
        </w:rPr>
        <w:t xml:space="preserve"> </w:t>
      </w:r>
      <w:r w:rsidR="00F41BBC" w:rsidRPr="00DD5770">
        <w:rPr>
          <w:szCs w:val="28"/>
          <w:lang w:val="en-US"/>
        </w:rPr>
        <w:t>node</w:t>
      </w:r>
      <w:r w:rsidR="00F41BBC" w:rsidRPr="0028188C">
        <w:rPr>
          <w:szCs w:val="28"/>
        </w:rPr>
        <w:t>)</w:t>
      </w:r>
      <w:r w:rsidR="00F41BBC">
        <w:t>,</w:t>
      </w:r>
      <w:r w:rsidR="00D03B2D">
        <w:t>РЕГИОН</w:t>
      </w:r>
      <w:r>
        <w:t xml:space="preserve"> отражается в сетевом адресе, однако, в отличие прочих единиц деления, не входит в адрес как самостоятельная величина.</w:t>
      </w:r>
      <w:r w:rsidR="001F0ACC" w:rsidRPr="001F0ACC">
        <w:t xml:space="preserve"> </w:t>
      </w:r>
      <w:r w:rsidR="001F0ACC">
        <w:t>Россия</w:t>
      </w:r>
      <w:r w:rsidR="00103ABE">
        <w:t xml:space="preserve"> традиционно</w:t>
      </w:r>
      <w:r w:rsidR="001F0ACC">
        <w:t xml:space="preserve"> находится в регионе 50</w:t>
      </w:r>
      <w:r w:rsidR="00007834">
        <w:t>,</w:t>
      </w:r>
      <w:r w:rsidR="00007834" w:rsidRPr="00637CAB">
        <w:t xml:space="preserve"> </w:t>
      </w:r>
      <w:r w:rsidR="00007834">
        <w:t xml:space="preserve">однако в настоящее время </w:t>
      </w:r>
      <w:r w:rsidR="00103ABE">
        <w:t xml:space="preserve">цифровая емкость </w:t>
      </w:r>
      <w:r w:rsidR="00103ABE">
        <w:rPr>
          <w:lang w:val="en-US"/>
        </w:rPr>
        <w:t>R</w:t>
      </w:r>
      <w:r w:rsidR="00103ABE" w:rsidRPr="00103ABE">
        <w:t xml:space="preserve">50 </w:t>
      </w:r>
      <w:r w:rsidR="00103ABE">
        <w:t>исчерпана</w:t>
      </w:r>
      <w:r w:rsidR="00BC4A54">
        <w:t xml:space="preserve"> и новые сети создаются в </w:t>
      </w:r>
      <w:r w:rsidR="00BC4A54">
        <w:rPr>
          <w:lang w:val="en-US"/>
        </w:rPr>
        <w:t>R</w:t>
      </w:r>
      <w:r w:rsidR="00BC4A54">
        <w:t>60</w:t>
      </w:r>
      <w:r w:rsidR="00BC4A54" w:rsidRPr="00BC4A54">
        <w:t>.</w:t>
      </w:r>
    </w:p>
    <w:p w:rsidR="0088183A" w:rsidRDefault="005C4587" w:rsidP="00FE1981">
      <w:pPr>
        <w:rPr>
          <w:szCs w:val="28"/>
        </w:rPr>
      </w:pPr>
      <w:r w:rsidRPr="00033522">
        <w:rPr>
          <w:rFonts w:eastAsia="Times New Roman" w:cs="Courier New"/>
          <w:szCs w:val="28"/>
        </w:rPr>
        <w:t xml:space="preserve">Группа </w:t>
      </w:r>
      <w:r w:rsidR="00207EEA">
        <w:rPr>
          <w:rFonts w:eastAsia="Times New Roman" w:cs="Courier New"/>
          <w:szCs w:val="28"/>
        </w:rPr>
        <w:t xml:space="preserve">регионов (или </w:t>
      </w:r>
      <w:r w:rsidR="00207EEA" w:rsidRPr="00033522">
        <w:rPr>
          <w:rFonts w:eastAsia="Times New Roman" w:cs="Courier New"/>
          <w:szCs w:val="28"/>
        </w:rPr>
        <w:t>сетей</w:t>
      </w:r>
      <w:r w:rsidR="00207EEA">
        <w:rPr>
          <w:rFonts w:eastAsia="Times New Roman" w:cs="Courier New"/>
          <w:szCs w:val="28"/>
        </w:rPr>
        <w:t>)</w:t>
      </w:r>
      <w:r w:rsidRPr="00033522">
        <w:rPr>
          <w:rFonts w:eastAsia="Times New Roman" w:cs="Courier New"/>
          <w:szCs w:val="28"/>
        </w:rPr>
        <w:t xml:space="preserve"> по некоторому принципу объединяется в </w:t>
      </w:r>
      <w:r w:rsidR="00207EEA" w:rsidRPr="00033522">
        <w:rPr>
          <w:rFonts w:eastAsia="Times New Roman" w:cs="Courier New"/>
          <w:szCs w:val="28"/>
        </w:rPr>
        <w:t>ЗОНУ</w:t>
      </w:r>
      <w:r w:rsidRPr="00033522">
        <w:rPr>
          <w:rFonts w:eastAsia="Times New Roman" w:cs="Courier New"/>
          <w:szCs w:val="28"/>
        </w:rPr>
        <w:t xml:space="preserve"> (Zone). В рамках </w:t>
      </w:r>
      <w:r w:rsidR="00F8370C" w:rsidRPr="00033522">
        <w:rPr>
          <w:rFonts w:eastAsia="Times New Roman" w:cs="Courier New"/>
          <w:szCs w:val="28"/>
        </w:rPr>
        <w:t>Fidonet</w:t>
      </w:r>
      <w:r w:rsidRPr="00033522">
        <w:rPr>
          <w:rFonts w:eastAsia="Times New Roman" w:cs="Courier New"/>
          <w:szCs w:val="28"/>
        </w:rPr>
        <w:t xml:space="preserve"> это территориальный принцип - в настоящее время существует 6 зон</w:t>
      </w:r>
      <w:r w:rsidR="00A7421C">
        <w:rPr>
          <w:rFonts w:eastAsia="Times New Roman" w:cs="Courier New"/>
          <w:szCs w:val="28"/>
        </w:rPr>
        <w:t xml:space="preserve">: </w:t>
      </w:r>
      <w:r w:rsidR="00A7421C">
        <w:t>1 — Северная Америка; 2 — Европа и</w:t>
      </w:r>
      <w:r w:rsidR="00F8370C">
        <w:t xml:space="preserve"> бывшая</w:t>
      </w:r>
      <w:r w:rsidR="00A7421C">
        <w:t xml:space="preserve"> территория СССР; 3 — Австралия и Океания; 4 — Южная Америка; 5 — Африка; 6 — Азия.</w:t>
      </w:r>
      <w:r w:rsidR="008B023D">
        <w:t xml:space="preserve"> </w:t>
      </w:r>
      <w:r w:rsidRPr="00033522">
        <w:rPr>
          <w:rFonts w:eastAsia="Times New Roman" w:cs="Courier New"/>
          <w:szCs w:val="28"/>
        </w:rPr>
        <w:t xml:space="preserve">В других сетях, построенных по </w:t>
      </w:r>
      <w:r w:rsidR="00A7421C">
        <w:rPr>
          <w:rFonts w:eastAsia="Times New Roman" w:cs="Courier New"/>
          <w:szCs w:val="28"/>
          <w:lang w:val="en-US"/>
        </w:rPr>
        <w:t>FTN</w:t>
      </w:r>
      <w:r w:rsidRPr="00033522">
        <w:rPr>
          <w:rFonts w:eastAsia="Times New Roman" w:cs="Courier New"/>
          <w:szCs w:val="28"/>
        </w:rPr>
        <w:t xml:space="preserve"> технологии, объединение в зоны может производиться по другому принципу.</w:t>
      </w:r>
      <w:r w:rsidR="00FE1981" w:rsidRPr="00FE1981">
        <w:rPr>
          <w:szCs w:val="28"/>
        </w:rPr>
        <w:t xml:space="preserve"> </w:t>
      </w:r>
      <w:r w:rsidR="0088183A">
        <w:rPr>
          <w:szCs w:val="28"/>
        </w:rPr>
        <w:t xml:space="preserve">ЗОНА, как правило, </w:t>
      </w:r>
      <w:r w:rsidR="0088183A">
        <w:t>имеет собственные ворота (гейты, gate) для отправки почты другим зонам сети.</w:t>
      </w:r>
    </w:p>
    <w:p w:rsidR="00A95DDD" w:rsidRDefault="00FE1981" w:rsidP="00FE1981">
      <w:pPr>
        <w:rPr>
          <w:szCs w:val="28"/>
        </w:rPr>
      </w:pPr>
      <w:r w:rsidRPr="00810857">
        <w:rPr>
          <w:szCs w:val="28"/>
        </w:rPr>
        <w:t xml:space="preserve">При создании новых </w:t>
      </w:r>
      <w:r w:rsidRPr="00DD5770">
        <w:rPr>
          <w:szCs w:val="28"/>
          <w:lang w:val="en-US"/>
        </w:rPr>
        <w:t>FTN</w:t>
      </w:r>
      <w:r w:rsidRPr="00810857">
        <w:rPr>
          <w:szCs w:val="28"/>
        </w:rPr>
        <w:t xml:space="preserve">-сетей желательно, чтобы номер зоны не совпадал с существующими. </w:t>
      </w:r>
    </w:p>
    <w:p w:rsidR="00C658A2" w:rsidRDefault="00C658A2" w:rsidP="00C658A2">
      <w:pPr>
        <w:rPr>
          <w:rFonts w:eastAsia="Times New Roman" w:cs="Courier New"/>
          <w:szCs w:val="28"/>
        </w:rPr>
      </w:pPr>
      <w:r w:rsidRPr="001F63E3">
        <w:t xml:space="preserve">Структура сети определяет правила передачи почты между станциями, подчиненность узлов, а также людей, ответственных за выполнение сетью тех или иных функций (координаторов). </w:t>
      </w:r>
      <w:r>
        <w:t>Информация об узлах, составляющих сеть, использующую сетевую технологию Fido</w:t>
      </w:r>
      <w:r w:rsidRPr="00553C41">
        <w:t>n</w:t>
      </w:r>
      <w:r>
        <w:t>et, содержится в особых файлах, называемых нодлистами (nodelist).</w:t>
      </w:r>
      <w:r w:rsidRPr="00C92C9E">
        <w:t xml:space="preserve"> </w:t>
      </w:r>
      <w:r w:rsidRPr="000A4DED">
        <w:t>Формат этих файлов определен документом FTS-0005.</w:t>
      </w:r>
      <w:r>
        <w:t xml:space="preserve"> Н</w:t>
      </w:r>
      <w:r w:rsidRPr="001F63E3">
        <w:t xml:space="preserve">одлист представляет собой структурированное текущее описание узлов </w:t>
      </w:r>
      <w:r>
        <w:t>сети</w:t>
      </w:r>
      <w:r w:rsidRPr="001F63E3">
        <w:t>.</w:t>
      </w:r>
      <w:r>
        <w:t xml:space="preserve"> </w:t>
      </w:r>
      <w:r w:rsidRPr="00553C41">
        <w:t>Это текстовый файл, каждая строка которого содержит информацию об одном узле</w:t>
      </w:r>
      <w:r>
        <w:t xml:space="preserve">. </w:t>
      </w:r>
      <w:r>
        <w:rPr>
          <w:rFonts w:eastAsia="Times New Roman" w:cs="Courier New"/>
          <w:szCs w:val="28"/>
        </w:rPr>
        <w:t>В такой строке приводится основная информация об узле сети: номер, название, месторасположение, имя системного оператора, номер телефона в международном формате, и различные дополнительные флажки, которые уточняют тип и скорость модема, вид системы, время ее работы и т.д.</w:t>
      </w:r>
    </w:p>
    <w:p w:rsidR="00C658A2" w:rsidRDefault="00C658A2" w:rsidP="00C658A2">
      <w:r w:rsidRPr="001F63E3">
        <w:t>Актуальность нодлиста</w:t>
      </w:r>
      <w:r>
        <w:t xml:space="preserve"> </w:t>
      </w:r>
      <w:r>
        <w:rPr>
          <w:lang w:val="en-US"/>
        </w:rPr>
        <w:t>Fidonet</w:t>
      </w:r>
      <w:r w:rsidRPr="001F63E3">
        <w:t xml:space="preserve"> поддерживается выпуском еженедельных файлов изменений и добавлений и рассылкой их по сети. Существует несколько таких списков - мировой нодлист, а также списки по отдельным </w:t>
      </w:r>
      <w:r>
        <w:t xml:space="preserve">сетям и </w:t>
      </w:r>
      <w:r w:rsidRPr="001F63E3">
        <w:t>географическим регионам.</w:t>
      </w:r>
    </w:p>
    <w:p w:rsidR="00C658A2" w:rsidRPr="001F63E3" w:rsidRDefault="00C658A2" w:rsidP="00C658A2">
      <w:r>
        <w:t>Информация о станциях-пойнтах содержится в пойнтлистах сети.</w:t>
      </w:r>
      <w:r w:rsidRPr="001F63E3">
        <w:t xml:space="preserve"> </w:t>
      </w:r>
    </w:p>
    <w:p w:rsidR="00C658A2" w:rsidRDefault="00C658A2" w:rsidP="00C658A2">
      <w:pPr>
        <w:rPr>
          <w:rFonts w:eastAsia="Times New Roman" w:cs="Courier New"/>
          <w:szCs w:val="28"/>
        </w:rPr>
      </w:pPr>
      <w:r>
        <w:t xml:space="preserve">Поскольку </w:t>
      </w:r>
      <w:r>
        <w:rPr>
          <w:lang w:val="en-US"/>
        </w:rPr>
        <w:t>Fidonet</w:t>
      </w:r>
      <w:r w:rsidRPr="00B46568">
        <w:t xml:space="preserve"> </w:t>
      </w:r>
      <w:r>
        <w:t xml:space="preserve">построена по иерархическому принципу, почта передаётся от станции к станции, пока не достигнет самых нижних звеньев сети. Вышестоящие звенья принимают почту от нижестоящих и передают её ещё выше. Также они принимают почту от вышестоящих для нижестоящих. Порядок подчинённости определяет направленность звонка: звонящий узел обычно является нижестоящим по отношению к вызываемому. </w:t>
      </w:r>
      <w:r w:rsidR="00476E2F">
        <w:t>Основополагающим принципом F</w:t>
      </w:r>
      <w:r w:rsidR="00476E2F">
        <w:rPr>
          <w:lang w:val="en-US"/>
        </w:rPr>
        <w:t>TN</w:t>
      </w:r>
      <w:r w:rsidR="00476E2F">
        <w:t>-сети является обеспечение возможности передачи данных от любого узла к любому другому узлу</w:t>
      </w:r>
      <w:r w:rsidR="00476E2F" w:rsidRPr="00B06A2D">
        <w:t xml:space="preserve"> </w:t>
      </w:r>
      <w:r w:rsidR="00476E2F">
        <w:t>напрямую,</w:t>
      </w:r>
      <w:r w:rsidR="00476E2F" w:rsidRPr="00875453">
        <w:t xml:space="preserve"> </w:t>
      </w:r>
      <w:r w:rsidR="00476E2F">
        <w:t>минуя правила маршрутизации.</w:t>
      </w:r>
    </w:p>
    <w:p w:rsidR="00A95DDD" w:rsidRDefault="00A95DDD" w:rsidP="00845CB0"/>
    <w:p w:rsidR="00A95DDD" w:rsidRPr="00216166" w:rsidRDefault="00216166" w:rsidP="00216166">
      <w:pPr>
        <w:pStyle w:val="1"/>
        <w:rPr>
          <w:rFonts w:ascii="Crystal" w:hAnsi="Crystal"/>
          <w:spacing w:val="20"/>
          <w:szCs w:val="28"/>
        </w:rPr>
      </w:pPr>
      <w:r>
        <w:br w:type="page"/>
      </w:r>
      <w:bookmarkStart w:id="2" w:name="_Toc62425403"/>
      <w:r w:rsidR="00A95DDD" w:rsidRPr="00DC36A2">
        <w:rPr>
          <w:rFonts w:ascii="Crystal" w:eastAsia="Times New Roman" w:hAnsi="Crystal" w:cs="Courier New"/>
          <w:spacing w:val="20"/>
          <w:szCs w:val="28"/>
          <w:u w:val="none"/>
        </w:rPr>
        <w:t>Структура</w:t>
      </w:r>
      <w:r w:rsidRPr="00DC36A2">
        <w:rPr>
          <w:rFonts w:ascii="Crystal" w:eastAsia="Times New Roman" w:hAnsi="Crystal" w:cs="Courier New"/>
          <w:spacing w:val="20"/>
          <w:szCs w:val="28"/>
          <w:u w:val="none"/>
        </w:rPr>
        <w:t xml:space="preserve"> </w:t>
      </w:r>
      <w:r w:rsidR="00DB2B0E" w:rsidRPr="00DC36A2">
        <w:rPr>
          <w:rFonts w:ascii="Crystal" w:eastAsia="Times New Roman" w:hAnsi="Crystal" w:cs="Courier New"/>
          <w:spacing w:val="20"/>
          <w:szCs w:val="28"/>
          <w:u w:val="none"/>
        </w:rPr>
        <w:t xml:space="preserve"> сетевого</w:t>
      </w:r>
      <w:r w:rsidRPr="00DC36A2">
        <w:rPr>
          <w:rFonts w:ascii="Crystal" w:eastAsia="Times New Roman" w:hAnsi="Crystal" w:cs="Courier New"/>
          <w:spacing w:val="20"/>
          <w:szCs w:val="28"/>
          <w:u w:val="none"/>
        </w:rPr>
        <w:t xml:space="preserve"> </w:t>
      </w:r>
      <w:r w:rsidR="00A95DDD" w:rsidRPr="00DC36A2">
        <w:rPr>
          <w:rFonts w:ascii="Crystal" w:eastAsia="Times New Roman" w:hAnsi="Crystal" w:cs="Courier New"/>
          <w:spacing w:val="20"/>
          <w:szCs w:val="28"/>
          <w:u w:val="none"/>
        </w:rPr>
        <w:t xml:space="preserve"> адреса</w:t>
      </w:r>
      <w:bookmarkEnd w:id="2"/>
    </w:p>
    <w:p w:rsidR="00A95DDD" w:rsidRDefault="00A95DDD" w:rsidP="00845CB0"/>
    <w:p w:rsidR="005C4587" w:rsidRDefault="005C4587" w:rsidP="00000839">
      <w:r w:rsidRPr="00033522">
        <w:t xml:space="preserve">Каждый узел имеет свой, уникальный в пределах </w:t>
      </w:r>
      <w:r w:rsidR="00F8370C" w:rsidRPr="00033522">
        <w:t>Fidonet</w:t>
      </w:r>
      <w:r w:rsidRPr="00033522">
        <w:t xml:space="preserve"> или другой</w:t>
      </w:r>
      <w:r w:rsidR="000A5CA3">
        <w:t xml:space="preserve"> </w:t>
      </w:r>
      <w:r w:rsidR="000A5CA3">
        <w:rPr>
          <w:lang w:val="en-US"/>
        </w:rPr>
        <w:t>FTN</w:t>
      </w:r>
      <w:r w:rsidR="000A5CA3" w:rsidRPr="000A5CA3">
        <w:t>-</w:t>
      </w:r>
      <w:r w:rsidRPr="00033522">
        <w:t>сети сетевой адрес. Адрес этот имеет следующую структуру:</w:t>
      </w:r>
      <w:r w:rsidR="00D13CD9">
        <w:t xml:space="preserve"> </w:t>
      </w:r>
      <w:r w:rsidRPr="00FD2F90">
        <w:rPr>
          <w:rFonts w:ascii="Times New Roman" w:eastAsia="Times New Roman" w:hAnsi="Times New Roman"/>
          <w:szCs w:val="28"/>
        </w:rPr>
        <w:t>Zone:Net/Node.Point</w:t>
      </w:r>
      <w:r w:rsidR="00F55201" w:rsidRPr="00FD2F90">
        <w:rPr>
          <w:rFonts w:ascii="Times New Roman" w:eastAsia="Times New Roman" w:hAnsi="Times New Roman"/>
          <w:szCs w:val="28"/>
        </w:rPr>
        <w:t>@</w:t>
      </w:r>
      <w:r w:rsidR="00DA2A6B" w:rsidRPr="00FD2F90">
        <w:rPr>
          <w:rFonts w:ascii="Times New Roman" w:eastAsia="Times New Roman" w:hAnsi="Times New Roman"/>
          <w:szCs w:val="28"/>
          <w:lang w:val="en-US"/>
        </w:rPr>
        <w:t>Domain</w:t>
      </w:r>
      <w:r w:rsidR="00A37F29" w:rsidRPr="00A37F29">
        <w:rPr>
          <w:rFonts w:eastAsia="Times New Roman" w:cs="Courier New"/>
          <w:szCs w:val="28"/>
        </w:rPr>
        <w:t>, где</w:t>
      </w:r>
      <w:r w:rsidR="00A37F29">
        <w:rPr>
          <w:rFonts w:eastAsia="Times New Roman" w:cs="Courier New"/>
          <w:szCs w:val="28"/>
        </w:rPr>
        <w:t xml:space="preserve"> </w:t>
      </w:r>
      <w:r w:rsidRPr="00033522">
        <w:t xml:space="preserve">Zone - номер зоны. Net - </w:t>
      </w:r>
      <w:r w:rsidR="00BC30FC">
        <w:t xml:space="preserve">уникальный номер </w:t>
      </w:r>
      <w:r w:rsidR="00BC30FC" w:rsidRPr="00033522">
        <w:t>сети</w:t>
      </w:r>
      <w:r w:rsidR="00BC30FC">
        <w:t xml:space="preserve"> внутри зоны</w:t>
      </w:r>
      <w:r w:rsidR="00852F71">
        <w:t>.</w:t>
      </w:r>
      <w:r w:rsidR="00253F30">
        <w:t xml:space="preserve"> </w:t>
      </w:r>
      <w:r w:rsidR="00852F71">
        <w:t>В</w:t>
      </w:r>
      <w:r w:rsidR="00253F30">
        <w:t xml:space="preserve"> </w:t>
      </w:r>
      <w:r w:rsidR="00253F30">
        <w:rPr>
          <w:lang w:val="en-US"/>
        </w:rPr>
        <w:t>Fidonet</w:t>
      </w:r>
      <w:r w:rsidR="00253F30">
        <w:t xml:space="preserve"> номер региона образуют первые две цифры номера сети</w:t>
      </w:r>
      <w:r w:rsidRPr="00033522">
        <w:t xml:space="preserve">. Node - номер узла. Point - номер подчиненной станции (пойнт). </w:t>
      </w:r>
      <w:r w:rsidR="007B6F81">
        <w:t xml:space="preserve">Для узлов сети поле </w:t>
      </w:r>
      <w:r w:rsidR="007B6F81">
        <w:rPr>
          <w:lang w:val="en-US"/>
        </w:rPr>
        <w:t>Point</w:t>
      </w:r>
      <w:r w:rsidR="007B6F81" w:rsidRPr="007B6F81">
        <w:t xml:space="preserve"> </w:t>
      </w:r>
      <w:r w:rsidR="007B6F81">
        <w:t>является бессмысленным, поэтому при адресации узла</w:t>
      </w:r>
      <w:r w:rsidR="00254B35">
        <w:t xml:space="preserve"> применяется равным нулю или опускается.</w:t>
      </w:r>
      <w:r w:rsidR="00DA2A6B" w:rsidRPr="00DA2A6B">
        <w:t xml:space="preserve"> </w:t>
      </w:r>
      <w:r w:rsidRPr="00033522">
        <w:t>Domain</w:t>
      </w:r>
      <w:r w:rsidR="00DA2A6B" w:rsidRPr="00DA2A6B">
        <w:t xml:space="preserve"> -</w:t>
      </w:r>
      <w:r w:rsidR="003E245F" w:rsidRPr="003E245F">
        <w:t xml:space="preserve"> </w:t>
      </w:r>
      <w:r w:rsidR="00476E2F" w:rsidRPr="00033522">
        <w:t>самый</w:t>
      </w:r>
      <w:r w:rsidRPr="00033522">
        <w:t xml:space="preserve"> верхний уровень иерархии, например, все зоны </w:t>
      </w:r>
      <w:r w:rsidR="00126F19" w:rsidRPr="00033522">
        <w:t>Fidonet</w:t>
      </w:r>
      <w:r w:rsidRPr="00033522">
        <w:t xml:space="preserve"> имеют домен fidonet. Этот элемент</w:t>
      </w:r>
      <w:r w:rsidR="00142DF6">
        <w:t xml:space="preserve"> служит для отличия одной </w:t>
      </w:r>
      <w:r w:rsidR="00142DF6">
        <w:rPr>
          <w:lang w:val="en-US"/>
        </w:rPr>
        <w:t>FTN</w:t>
      </w:r>
      <w:r w:rsidR="00142DF6" w:rsidRPr="00142DF6">
        <w:t>-</w:t>
      </w:r>
      <w:r w:rsidR="00142DF6">
        <w:t xml:space="preserve">сети от другой, однако </w:t>
      </w:r>
      <w:r w:rsidR="0088175B">
        <w:t>обрабатывается</w:t>
      </w:r>
      <w:r w:rsidRPr="00033522">
        <w:t xml:space="preserve"> не всеми программами. </w:t>
      </w:r>
    </w:p>
    <w:p w:rsidR="00FA32B4" w:rsidRPr="00D91AE7" w:rsidRDefault="00FA32B4" w:rsidP="00000839">
      <w:r w:rsidRPr="00D91AE7">
        <w:t>Т</w:t>
      </w:r>
      <w:r>
        <w:t>ак, например,</w:t>
      </w:r>
      <w:r w:rsidR="00426400">
        <w:t xml:space="preserve"> </w:t>
      </w:r>
      <w:r w:rsidR="00893C48">
        <w:rPr>
          <w:lang w:val="en-US"/>
        </w:rPr>
        <w:t>Aleksander</w:t>
      </w:r>
      <w:r w:rsidR="00893C48">
        <w:t xml:space="preserve"> </w:t>
      </w:r>
      <w:r w:rsidR="00893C48">
        <w:rPr>
          <w:lang w:val="en-US"/>
        </w:rPr>
        <w:t>Amerikan</w:t>
      </w:r>
      <w:r w:rsidR="00000839">
        <w:rPr>
          <w:lang w:val="en-US"/>
        </w:rPr>
        <w:t>tsev</w:t>
      </w:r>
      <w:r w:rsidR="00000839">
        <w:t>, чей узел является</w:t>
      </w:r>
      <w:r w:rsidR="00000839" w:rsidRPr="00000839">
        <w:t xml:space="preserve"> </w:t>
      </w:r>
      <w:r>
        <w:t>хост</w:t>
      </w:r>
      <w:r w:rsidR="00000839">
        <w:t>ом</w:t>
      </w:r>
      <w:r w:rsidR="00565A46">
        <w:t xml:space="preserve"> </w:t>
      </w:r>
      <w:r>
        <w:t>петербургской сети</w:t>
      </w:r>
      <w:r w:rsidR="00565A46">
        <w:t xml:space="preserve"> 5030</w:t>
      </w:r>
      <w:r w:rsidR="00000839">
        <w:t>,</w:t>
      </w:r>
      <w:r>
        <w:t xml:space="preserve"> будет </w:t>
      </w:r>
      <w:r w:rsidR="00000839">
        <w:t xml:space="preserve">иметь сетевой адрес </w:t>
      </w:r>
      <w:r>
        <w:t>2:5030/0</w:t>
      </w:r>
      <w:r w:rsidRPr="00D91AE7">
        <w:t>@</w:t>
      </w:r>
      <w:r>
        <w:rPr>
          <w:lang w:val="en-US"/>
        </w:rPr>
        <w:t>Fidonet</w:t>
      </w:r>
      <w:r w:rsidRPr="00FA32B4">
        <w:t>.</w:t>
      </w:r>
    </w:p>
    <w:p w:rsidR="0047232E" w:rsidRDefault="0047232E" w:rsidP="001F63E3">
      <w:pPr>
        <w:autoSpaceDE w:val="0"/>
        <w:autoSpaceDN w:val="0"/>
        <w:adjustRightInd w:val="0"/>
        <w:ind w:firstLine="709"/>
        <w:rPr>
          <w:rFonts w:eastAsia="Times New Roman" w:cs="Courier New"/>
          <w:szCs w:val="28"/>
        </w:rPr>
      </w:pPr>
    </w:p>
    <w:p w:rsidR="004C408B" w:rsidRPr="00DC36A2" w:rsidRDefault="00E0078E" w:rsidP="00C658A2">
      <w:pPr>
        <w:pStyle w:val="1"/>
        <w:rPr>
          <w:rFonts w:ascii="Crystal" w:eastAsia="Times New Roman" w:hAnsi="Crystal" w:cs="Courier New"/>
          <w:spacing w:val="20"/>
          <w:szCs w:val="28"/>
          <w:u w:val="none"/>
        </w:rPr>
      </w:pPr>
      <w:r>
        <w:rPr>
          <w:rFonts w:ascii="Crystal" w:eastAsia="Times New Roman" w:hAnsi="Crystal" w:cs="Courier New"/>
          <w:spacing w:val="20"/>
          <w:szCs w:val="28"/>
          <w:u w:val="none"/>
        </w:rPr>
        <w:br w:type="page"/>
      </w:r>
      <w:bookmarkStart w:id="3" w:name="_Toc62425404"/>
      <w:r w:rsidR="004C408B" w:rsidRPr="00DC36A2">
        <w:rPr>
          <w:rFonts w:ascii="Crystal" w:eastAsia="Times New Roman" w:hAnsi="Crystal" w:cs="Courier New"/>
          <w:spacing w:val="20"/>
          <w:szCs w:val="28"/>
          <w:u w:val="none"/>
        </w:rPr>
        <w:t>Основные</w:t>
      </w:r>
      <w:r w:rsidR="00C658A2" w:rsidRPr="00DC36A2">
        <w:rPr>
          <w:rFonts w:ascii="Crystal" w:eastAsia="Times New Roman" w:hAnsi="Crystal" w:cs="Courier New"/>
          <w:spacing w:val="20"/>
          <w:szCs w:val="28"/>
          <w:u w:val="none"/>
        </w:rPr>
        <w:t xml:space="preserve"> </w:t>
      </w:r>
      <w:r w:rsidR="004C408B" w:rsidRPr="00DC36A2">
        <w:rPr>
          <w:rFonts w:ascii="Crystal" w:eastAsia="Times New Roman" w:hAnsi="Crystal" w:cs="Courier New"/>
          <w:spacing w:val="20"/>
          <w:szCs w:val="28"/>
          <w:u w:val="none"/>
        </w:rPr>
        <w:t xml:space="preserve"> функции</w:t>
      </w:r>
      <w:r w:rsidR="00C658A2" w:rsidRPr="00DC36A2">
        <w:rPr>
          <w:rFonts w:ascii="Crystal" w:eastAsia="Times New Roman" w:hAnsi="Crystal" w:cs="Courier New"/>
          <w:spacing w:val="20"/>
          <w:szCs w:val="28"/>
          <w:u w:val="none"/>
        </w:rPr>
        <w:t xml:space="preserve"> </w:t>
      </w:r>
      <w:r w:rsidR="004C408B" w:rsidRPr="00DC36A2">
        <w:rPr>
          <w:rFonts w:ascii="Crystal" w:eastAsia="Times New Roman" w:hAnsi="Crystal" w:cs="Courier New"/>
          <w:spacing w:val="20"/>
          <w:szCs w:val="28"/>
          <w:u w:val="none"/>
        </w:rPr>
        <w:t xml:space="preserve"> узла </w:t>
      </w:r>
      <w:r w:rsidR="00C658A2" w:rsidRPr="00DC36A2">
        <w:rPr>
          <w:rFonts w:ascii="Crystal" w:eastAsia="Times New Roman" w:hAnsi="Crystal" w:cs="Courier New"/>
          <w:spacing w:val="20"/>
          <w:szCs w:val="28"/>
          <w:u w:val="none"/>
        </w:rPr>
        <w:t xml:space="preserve"> </w:t>
      </w:r>
      <w:r w:rsidR="004C408B" w:rsidRPr="00DC36A2">
        <w:rPr>
          <w:rFonts w:ascii="Crystal" w:eastAsia="Times New Roman" w:hAnsi="Crystal" w:cs="Courier New"/>
          <w:spacing w:val="20"/>
          <w:szCs w:val="28"/>
          <w:u w:val="none"/>
        </w:rPr>
        <w:t>FTN</w:t>
      </w:r>
      <w:r w:rsidR="00C658A2" w:rsidRPr="00DC36A2">
        <w:rPr>
          <w:rFonts w:ascii="Crystal" w:eastAsia="Times New Roman" w:hAnsi="Crystal" w:cs="Courier New"/>
          <w:spacing w:val="20"/>
          <w:szCs w:val="28"/>
          <w:u w:val="none"/>
        </w:rPr>
        <w:t>-</w:t>
      </w:r>
      <w:r w:rsidR="004C408B" w:rsidRPr="00DC36A2">
        <w:rPr>
          <w:rFonts w:ascii="Crystal" w:eastAsia="Times New Roman" w:hAnsi="Crystal" w:cs="Courier New"/>
          <w:spacing w:val="20"/>
          <w:szCs w:val="28"/>
          <w:u w:val="none"/>
        </w:rPr>
        <w:t>сети</w:t>
      </w:r>
      <w:bookmarkEnd w:id="3"/>
    </w:p>
    <w:p w:rsidR="004C408B" w:rsidRPr="00CB5620" w:rsidRDefault="004C408B" w:rsidP="001F63E3">
      <w:pPr>
        <w:autoSpaceDE w:val="0"/>
        <w:autoSpaceDN w:val="0"/>
        <w:adjustRightInd w:val="0"/>
        <w:ind w:firstLine="709"/>
        <w:rPr>
          <w:rFonts w:eastAsia="Times New Roman" w:cs="Courier New"/>
          <w:szCs w:val="28"/>
        </w:rPr>
      </w:pPr>
    </w:p>
    <w:p w:rsidR="003B46CD" w:rsidRDefault="004C408B" w:rsidP="00845CB0">
      <w:r w:rsidRPr="00033522">
        <w:t>Основные функции узла FTN сети заключаются в обмене почтой и файлами с другими узлами.</w:t>
      </w:r>
      <w:r w:rsidR="00CB5620">
        <w:t xml:space="preserve"> </w:t>
      </w:r>
      <w:r w:rsidRPr="00033522">
        <w:t xml:space="preserve"> Почта в FTN сети бывает двух видов: </w:t>
      </w:r>
      <w:r w:rsidR="00CB5620">
        <w:t>личная</w:t>
      </w:r>
      <w:r w:rsidRPr="00033522">
        <w:t xml:space="preserve"> переписка, иначе называемая нетмейл (NetMail), и письма в электронные конференции </w:t>
      </w:r>
      <w:r w:rsidR="00007649">
        <w:t>(</w:t>
      </w:r>
      <w:r w:rsidR="00007649" w:rsidRPr="00033522">
        <w:t>которые в Fidonet называются эхоконференциями)</w:t>
      </w:r>
      <w:r w:rsidRPr="00033522">
        <w:t>- эхопочта (EchoMail).</w:t>
      </w:r>
    </w:p>
    <w:p w:rsidR="00CB5620" w:rsidRPr="00CB5620" w:rsidRDefault="00CB5620" w:rsidP="00845CB0">
      <w:r w:rsidRPr="00CB5620">
        <w:t>Основными видами информации, которой обмениваются между собой узлы Fidonet, являются:</w:t>
      </w:r>
    </w:p>
    <w:p w:rsidR="00CB5620" w:rsidRPr="00CB5620" w:rsidRDefault="00CB5620" w:rsidP="00F7200A">
      <w:pPr>
        <w:numPr>
          <w:ilvl w:val="0"/>
          <w:numId w:val="2"/>
        </w:numPr>
        <w:tabs>
          <w:tab w:val="clear" w:pos="1879"/>
          <w:tab w:val="num" w:pos="1206"/>
        </w:tabs>
        <w:autoSpaceDE w:val="0"/>
        <w:autoSpaceDN w:val="0"/>
        <w:adjustRightInd w:val="0"/>
        <w:ind w:hanging="1075"/>
        <w:rPr>
          <w:rFonts w:eastAsia="Times New Roman" w:cs="Courier New"/>
          <w:szCs w:val="28"/>
        </w:rPr>
      </w:pPr>
      <w:r w:rsidRPr="00CB5620">
        <w:rPr>
          <w:rFonts w:eastAsia="Times New Roman" w:cs="Courier New"/>
          <w:szCs w:val="28"/>
        </w:rPr>
        <w:t>личная почта</w:t>
      </w:r>
      <w:r w:rsidR="006574B4">
        <w:rPr>
          <w:rFonts w:eastAsia="Times New Roman" w:cs="Courier New"/>
          <w:szCs w:val="28"/>
        </w:rPr>
        <w:t xml:space="preserve"> </w:t>
      </w:r>
      <w:r w:rsidRPr="00CB5620">
        <w:rPr>
          <w:rFonts w:eastAsia="Times New Roman" w:cs="Courier New"/>
          <w:szCs w:val="28"/>
        </w:rPr>
        <w:t xml:space="preserve">(Netmail); </w:t>
      </w:r>
    </w:p>
    <w:p w:rsidR="00CB5620" w:rsidRPr="00CB5620" w:rsidRDefault="00CB5620" w:rsidP="00F7200A">
      <w:pPr>
        <w:numPr>
          <w:ilvl w:val="0"/>
          <w:numId w:val="2"/>
        </w:numPr>
        <w:tabs>
          <w:tab w:val="clear" w:pos="1879"/>
          <w:tab w:val="num" w:pos="1206"/>
        </w:tabs>
        <w:autoSpaceDE w:val="0"/>
        <w:autoSpaceDN w:val="0"/>
        <w:adjustRightInd w:val="0"/>
        <w:ind w:hanging="1075"/>
        <w:rPr>
          <w:rFonts w:eastAsia="Times New Roman" w:cs="Courier New"/>
          <w:szCs w:val="28"/>
        </w:rPr>
      </w:pPr>
      <w:r w:rsidRPr="00CB5620">
        <w:rPr>
          <w:rFonts w:eastAsia="Times New Roman" w:cs="Courier New"/>
          <w:szCs w:val="28"/>
        </w:rPr>
        <w:t>эхо</w:t>
      </w:r>
      <w:r w:rsidR="006574B4">
        <w:rPr>
          <w:rFonts w:eastAsia="Times New Roman" w:cs="Courier New"/>
          <w:szCs w:val="28"/>
        </w:rPr>
        <w:t xml:space="preserve">почта </w:t>
      </w:r>
      <w:r w:rsidRPr="00CB5620">
        <w:rPr>
          <w:rFonts w:eastAsia="Times New Roman" w:cs="Courier New"/>
          <w:szCs w:val="28"/>
        </w:rPr>
        <w:t xml:space="preserve">(Echomail); </w:t>
      </w:r>
    </w:p>
    <w:p w:rsidR="00CB5620" w:rsidRPr="00CB5620" w:rsidRDefault="00CB5620" w:rsidP="00F7200A">
      <w:pPr>
        <w:numPr>
          <w:ilvl w:val="0"/>
          <w:numId w:val="2"/>
        </w:numPr>
        <w:tabs>
          <w:tab w:val="clear" w:pos="1879"/>
          <w:tab w:val="num" w:pos="1206"/>
        </w:tabs>
        <w:autoSpaceDE w:val="0"/>
        <w:autoSpaceDN w:val="0"/>
        <w:adjustRightInd w:val="0"/>
        <w:ind w:hanging="1075"/>
        <w:rPr>
          <w:rFonts w:eastAsia="Times New Roman" w:cs="Courier New"/>
          <w:szCs w:val="28"/>
        </w:rPr>
      </w:pPr>
      <w:r w:rsidRPr="00CB5620">
        <w:rPr>
          <w:rFonts w:eastAsia="Times New Roman" w:cs="Courier New"/>
          <w:szCs w:val="28"/>
        </w:rPr>
        <w:t xml:space="preserve">файловые эхоконференции. </w:t>
      </w:r>
    </w:p>
    <w:p w:rsidR="00FE20A2" w:rsidRDefault="00342F54" w:rsidP="00FE20A2">
      <w:r>
        <w:t>Личная почта традиционно, с момента возникновения сети, считается основным средством обмена информацией между членами Fidonet.</w:t>
      </w:r>
      <w:r w:rsidR="00FE20A2">
        <w:t xml:space="preserve"> </w:t>
      </w:r>
    </w:p>
    <w:p w:rsidR="00342F54" w:rsidRDefault="00342F54" w:rsidP="00FE20A2">
      <w:r w:rsidRPr="00FE20A2">
        <w:t>Письмо - это блок информации, имеющий отправителя, получателя, текст письма и некоторую управляющую информацию.</w:t>
      </w:r>
      <w:r>
        <w:t xml:space="preserve"> Письмо, отправленное сетевой почтой, существует всегда в единственном экземпляре, который перемещается от автора к адресату через один или несколько узлов сети. Узлы сети объединяют сетевую почту, предназначенную для посылки на определенный узел (группу узлов или целый регион) в пакеты, которые </w:t>
      </w:r>
      <w:r w:rsidR="00476E2F">
        <w:t>отправляются,</w:t>
      </w:r>
      <w:r>
        <w:t xml:space="preserve"> </w:t>
      </w:r>
      <w:r w:rsidR="00652B17">
        <w:t>как</w:t>
      </w:r>
      <w:r>
        <w:t xml:space="preserve"> только будет установлено соединение.</w:t>
      </w:r>
    </w:p>
    <w:p w:rsidR="00DA3135" w:rsidRPr="00DA3135" w:rsidRDefault="00DA3135" w:rsidP="00DA3135">
      <w:r w:rsidRPr="00DA3135">
        <w:t xml:space="preserve">С разрастанием сети возник новый вид почты - эхопочта </w:t>
      </w:r>
      <w:r w:rsidR="00912AC7">
        <w:t>(</w:t>
      </w:r>
      <w:r w:rsidRPr="00DA3135">
        <w:t>EchoMail</w:t>
      </w:r>
      <w:r w:rsidR="00912AC7">
        <w:t>)</w:t>
      </w:r>
      <w:r w:rsidRPr="00DA3135">
        <w:t>.</w:t>
      </w:r>
      <w:r w:rsidR="00912AC7">
        <w:t xml:space="preserve"> </w:t>
      </w:r>
      <w:r w:rsidRPr="00DA3135">
        <w:t xml:space="preserve">Эхопочта обычно делится на эхоконференции различной тематики (эхи). </w:t>
      </w:r>
    </w:p>
    <w:p w:rsidR="00DA3135" w:rsidRPr="00D13CD9" w:rsidRDefault="00DA3135" w:rsidP="00DA3135">
      <w:pPr>
        <w:rPr>
          <w:rStyle w:val="a6"/>
        </w:rPr>
      </w:pPr>
      <w:r w:rsidRPr="00DA3135">
        <w:t xml:space="preserve">Эхоконференции Fidonet по принципу действия аналогичны телеконференциям Internet — каждое сообщение, помещаемое в эхоконференцию, доступно для прочтения всем подписчикам эхоконференции. При этом письмо будет отправлено на все станции сети, подписанные на эхоконференцию. </w:t>
      </w:r>
    </w:p>
    <w:p w:rsidR="00D8014D" w:rsidRDefault="00DA3135" w:rsidP="009B1DA7">
      <w:r w:rsidRPr="009B1DA7">
        <w:t>Основная характеристика эхоконференции — ее название (</w:t>
      </w:r>
      <w:r w:rsidR="00507E72" w:rsidRPr="009B1DA7">
        <w:t>Echo</w:t>
      </w:r>
      <w:r w:rsidRPr="009B1DA7">
        <w:t xml:space="preserve">Tag), которое должно быть уникальным в пределах распространения эхоконференции. </w:t>
      </w:r>
      <w:r w:rsidR="00507E72" w:rsidRPr="009B1DA7">
        <w:t>Эхотэг</w:t>
      </w:r>
      <w:r w:rsidRPr="009B1DA7">
        <w:t xml:space="preserve"> представляет собой одно или несколько слов, разделённых символом-разделителем</w:t>
      </w:r>
      <w:r w:rsidR="007C6FBE" w:rsidRPr="009B1DA7">
        <w:t>.</w:t>
      </w:r>
      <w:r w:rsidRPr="009B1DA7">
        <w:t xml:space="preserve"> </w:t>
      </w:r>
      <w:r w:rsidR="007C6FBE" w:rsidRPr="009B1DA7">
        <w:t>Он</w:t>
      </w:r>
      <w:r w:rsidRPr="009B1DA7">
        <w:t xml:space="preserve"> обычно отражает </w:t>
      </w:r>
      <w:r w:rsidR="00507E72" w:rsidRPr="009B1DA7">
        <w:t xml:space="preserve">основную </w:t>
      </w:r>
      <w:r w:rsidRPr="009B1DA7">
        <w:t>территорию распространения и тематику эхоконференции</w:t>
      </w:r>
      <w:r w:rsidR="009B1DA7" w:rsidRPr="009B1DA7">
        <w:t xml:space="preserve">, однако в Fidonet не существует такой строгой иерархической системы названий, как в </w:t>
      </w:r>
      <w:r w:rsidR="0093475E">
        <w:t>Интернете</w:t>
      </w:r>
      <w:r w:rsidR="009B1DA7" w:rsidRPr="009B1DA7">
        <w:t xml:space="preserve">. </w:t>
      </w:r>
    </w:p>
    <w:p w:rsidR="00605D00" w:rsidRDefault="00D8014D" w:rsidP="00605D00">
      <w:r w:rsidRPr="00605D00">
        <w:t xml:space="preserve">Тематика эхоконференций и нормы поведения в них регламентируются правилами эхоконференций. Обычно для каждой конкретной эхоконференции существует своя версия правил, реже — разрабатываются правила для группы однотипных эхоконференций; существуют эхоконференции без установленных правил. </w:t>
      </w:r>
    </w:p>
    <w:p w:rsidR="00D8014D" w:rsidRPr="00605D00" w:rsidRDefault="00D8014D" w:rsidP="00605D00">
      <w:r w:rsidRPr="00605D00">
        <w:t>За соблюдением правил эхоконференции следит модератор</w:t>
      </w:r>
      <w:r w:rsidR="001624DE">
        <w:t>.</w:t>
      </w:r>
      <w:r w:rsidRPr="00605D00">
        <w:t xml:space="preserve"> Как правило, первым модератором конференции является человек, создавший конференцию, в дальнейшем порядок смены модераторов определяется правилами конференции. Модератор обязан </w:t>
      </w:r>
      <w:r w:rsidR="00156386" w:rsidRPr="00605D00">
        <w:t>регулярно посылать в конференцию ее правила</w:t>
      </w:r>
      <w:r w:rsidR="00156386">
        <w:t xml:space="preserve"> и</w:t>
      </w:r>
      <w:r w:rsidR="00156386" w:rsidRPr="00605D00">
        <w:t xml:space="preserve"> </w:t>
      </w:r>
      <w:r w:rsidRPr="00605D00">
        <w:t>просматривать сообщения на предмет соответствия тематике и правилам</w:t>
      </w:r>
      <w:r w:rsidR="00156386">
        <w:t>.</w:t>
      </w:r>
    </w:p>
    <w:p w:rsidR="00A0353E" w:rsidRDefault="00621B61" w:rsidP="00A0353E">
      <w:pPr>
        <w:rPr>
          <w:rFonts w:cs="Courier New"/>
          <w:szCs w:val="28"/>
        </w:rPr>
      </w:pPr>
      <w:r>
        <w:rPr>
          <w:rFonts w:cs="Courier New"/>
          <w:szCs w:val="28"/>
        </w:rPr>
        <w:t xml:space="preserve">Подавляющее большинство конференций Fidonet являются пост–модерируемыми. </w:t>
      </w:r>
      <w:r w:rsidR="00E538AF">
        <w:rPr>
          <w:rFonts w:cs="Courier New"/>
          <w:szCs w:val="28"/>
        </w:rPr>
        <w:t>Модератор может увидеть сообщение, нарушающее правила конференции, и принять меры воздействия только после того, как сообщение уже послано в конференцию. Он также не имеет технической возможности изъять сообщение из конференции.</w:t>
      </w:r>
      <w:r w:rsidR="00F709EB">
        <w:rPr>
          <w:rFonts w:cs="Courier New"/>
          <w:szCs w:val="28"/>
        </w:rPr>
        <w:t xml:space="preserve"> </w:t>
      </w:r>
    </w:p>
    <w:p w:rsidR="00D8014D" w:rsidRPr="007D1C21" w:rsidRDefault="00A0353E" w:rsidP="00605D00">
      <w:r>
        <w:t xml:space="preserve">Эхоконференции </w:t>
      </w:r>
      <w:r>
        <w:rPr>
          <w:lang w:val="en-US"/>
        </w:rPr>
        <w:t>Fidonet</w:t>
      </w:r>
      <w:r>
        <w:t xml:space="preserve"> можно получать и как телеконференци</w:t>
      </w:r>
      <w:r w:rsidR="00493CB1">
        <w:t>и Интернета</w:t>
      </w:r>
      <w:r w:rsidRPr="00C74CAC">
        <w:t xml:space="preserve">. </w:t>
      </w:r>
      <w:r>
        <w:t xml:space="preserve">В этом случае перед её названием добавляется </w:t>
      </w:r>
      <w:r w:rsidRPr="00B05B6C">
        <w:rPr>
          <w:i/>
          <w:lang w:val="en-US"/>
        </w:rPr>
        <w:t>fido</w:t>
      </w:r>
      <w:r w:rsidRPr="00B05B6C">
        <w:rPr>
          <w:i/>
        </w:rPr>
        <w:t>7</w:t>
      </w:r>
      <w:r w:rsidRPr="00C74CAC">
        <w:t xml:space="preserve">. </w:t>
      </w:r>
      <w:r>
        <w:t xml:space="preserve">Так, например, эха </w:t>
      </w:r>
      <w:r w:rsidRPr="009B1DA7">
        <w:t>SPB</w:t>
      </w:r>
      <w:r w:rsidRPr="00704CC1">
        <w:t>.</w:t>
      </w:r>
      <w:r w:rsidRPr="009B1DA7">
        <w:t>HALYAVA</w:t>
      </w:r>
      <w:r>
        <w:t xml:space="preserve"> будет иметь название </w:t>
      </w:r>
      <w:r w:rsidRPr="0093475E">
        <w:rPr>
          <w:i/>
          <w:lang w:val="en-US"/>
        </w:rPr>
        <w:t>fido</w:t>
      </w:r>
      <w:r w:rsidRPr="0093475E">
        <w:rPr>
          <w:i/>
        </w:rPr>
        <w:t>7.</w:t>
      </w:r>
      <w:r w:rsidRPr="0093475E">
        <w:rPr>
          <w:i/>
          <w:lang w:val="en-US"/>
        </w:rPr>
        <w:t>spb</w:t>
      </w:r>
      <w:r w:rsidRPr="0093475E">
        <w:rPr>
          <w:i/>
        </w:rPr>
        <w:t>.</w:t>
      </w:r>
      <w:r w:rsidRPr="0093475E">
        <w:rPr>
          <w:i/>
          <w:lang w:val="en-US"/>
        </w:rPr>
        <w:t>halyava</w:t>
      </w:r>
      <w:r w:rsidRPr="004969FF">
        <w:t>.</w:t>
      </w:r>
      <w:r>
        <w:t xml:space="preserve"> Правила </w:t>
      </w:r>
      <w:r w:rsidR="00A465B4">
        <w:rPr>
          <w:rFonts w:cs="Courier New"/>
          <w:szCs w:val="28"/>
        </w:rPr>
        <w:t>многих конференций</w:t>
      </w:r>
      <w:r>
        <w:rPr>
          <w:rFonts w:cs="Courier New"/>
          <w:szCs w:val="28"/>
        </w:rPr>
        <w:t xml:space="preserve"> </w:t>
      </w:r>
      <w:r w:rsidR="00A465B4">
        <w:rPr>
          <w:rFonts w:cs="Courier New"/>
          <w:szCs w:val="28"/>
        </w:rPr>
        <w:t xml:space="preserve">запрещают помещение туда сообщений из </w:t>
      </w:r>
      <w:r w:rsidR="006373E3">
        <w:rPr>
          <w:rFonts w:cs="Courier New"/>
          <w:szCs w:val="28"/>
        </w:rPr>
        <w:t>Интернета</w:t>
      </w:r>
      <w:r w:rsidR="00DD61E0">
        <w:rPr>
          <w:rFonts w:cs="Courier New"/>
          <w:szCs w:val="28"/>
        </w:rPr>
        <w:t>, а домены бесплатных почтовых сервисов включены в "чёрный список"</w:t>
      </w:r>
      <w:r w:rsidR="00CC5E78">
        <w:rPr>
          <w:rFonts w:cs="Courier New"/>
          <w:szCs w:val="28"/>
        </w:rPr>
        <w:t xml:space="preserve"> на гейте</w:t>
      </w:r>
      <w:r w:rsidR="00A465B4">
        <w:rPr>
          <w:rFonts w:cs="Courier New"/>
          <w:szCs w:val="28"/>
        </w:rPr>
        <w:t xml:space="preserve">. </w:t>
      </w:r>
    </w:p>
    <w:p w:rsidR="00F50723" w:rsidRDefault="00F50723" w:rsidP="00F50723">
      <w:pPr>
        <w:rPr>
          <w:rFonts w:cs="Courier New"/>
          <w:szCs w:val="28"/>
        </w:rPr>
      </w:pPr>
      <w:r>
        <w:rPr>
          <w:rFonts w:cs="Courier New"/>
          <w:szCs w:val="28"/>
        </w:rPr>
        <w:t>Файловые эхоконференции</w:t>
      </w:r>
      <w:r w:rsidR="007D2773">
        <w:rPr>
          <w:rFonts w:cs="Courier New"/>
          <w:szCs w:val="28"/>
        </w:rPr>
        <w:t xml:space="preserve"> (фэхи)</w:t>
      </w:r>
      <w:r>
        <w:rPr>
          <w:rFonts w:cs="Courier New"/>
          <w:szCs w:val="28"/>
        </w:rPr>
        <w:t xml:space="preserve"> представляют собой средство автоматической рассылки внутри Fidonet различных файлов. Свое название они получили по механизму распространения, аналогичному почтовым эхоконференциям. Реализация этого механизма обеспечивается тем, что вместе с файлом передается служебный файл, содержащий в себе информацию о принадлежности файла к какой–либо файловой эхоконференции и маршруте прохождения файла, краткое описание передаваемого файла и другие данные.</w:t>
      </w:r>
    </w:p>
    <w:p w:rsidR="00F50723" w:rsidRDefault="00683092" w:rsidP="00F50723">
      <w:pPr>
        <w:rPr>
          <w:rFonts w:cs="Courier New"/>
          <w:szCs w:val="28"/>
        </w:rPr>
      </w:pPr>
      <w:r>
        <w:rPr>
          <w:rFonts w:cs="Courier New"/>
          <w:szCs w:val="28"/>
        </w:rPr>
        <w:t>Файловые эхоконференции п</w:t>
      </w:r>
      <w:r w:rsidR="00F50723">
        <w:rPr>
          <w:rFonts w:cs="Courier New"/>
          <w:szCs w:val="28"/>
        </w:rPr>
        <w:t>ояви</w:t>
      </w:r>
      <w:r>
        <w:rPr>
          <w:rFonts w:cs="Courier New"/>
          <w:szCs w:val="28"/>
        </w:rPr>
        <w:t>ли</w:t>
      </w:r>
      <w:r w:rsidR="00F50723">
        <w:rPr>
          <w:rFonts w:cs="Courier New"/>
          <w:szCs w:val="28"/>
        </w:rPr>
        <w:t>сь позже других методов передачи информации в FTN-совместимых сетях</w:t>
      </w:r>
      <w:r>
        <w:rPr>
          <w:rFonts w:cs="Courier New"/>
          <w:szCs w:val="28"/>
        </w:rPr>
        <w:t>.</w:t>
      </w:r>
      <w:r w:rsidR="00F50723">
        <w:rPr>
          <w:rFonts w:cs="Courier New"/>
          <w:szCs w:val="28"/>
        </w:rPr>
        <w:t xml:space="preserve"> </w:t>
      </w:r>
      <w:r>
        <w:rPr>
          <w:rFonts w:cs="Courier New"/>
          <w:szCs w:val="28"/>
        </w:rPr>
        <w:t xml:space="preserve">Они </w:t>
      </w:r>
      <w:r w:rsidR="00F50723">
        <w:rPr>
          <w:rFonts w:cs="Courier New"/>
          <w:szCs w:val="28"/>
        </w:rPr>
        <w:t>первоначально предназначались для автоматической рассылки файлов внутри группы читателей эхоконференций</w:t>
      </w:r>
      <w:r>
        <w:rPr>
          <w:rFonts w:cs="Courier New"/>
          <w:szCs w:val="28"/>
        </w:rPr>
        <w:t xml:space="preserve"> и</w:t>
      </w:r>
      <w:r w:rsidR="00F50723">
        <w:rPr>
          <w:rFonts w:cs="Courier New"/>
          <w:szCs w:val="28"/>
        </w:rPr>
        <w:t xml:space="preserve"> являлись удобным средством рассылки программ, рисунков, документации всем заинтересованным людям.</w:t>
      </w:r>
      <w:r w:rsidR="007D2773">
        <w:rPr>
          <w:rFonts w:cs="Courier New"/>
          <w:szCs w:val="28"/>
        </w:rPr>
        <w:t xml:space="preserve"> Ф</w:t>
      </w:r>
      <w:r w:rsidR="00F50723">
        <w:rPr>
          <w:rFonts w:cs="Courier New"/>
          <w:szCs w:val="28"/>
        </w:rPr>
        <w:t>айловые эхоконференции быстро завоевали популярность как отличное средство автоматического получения новых программ, избавляющее пользователя от необходимости</w:t>
      </w:r>
      <w:r w:rsidR="00382600">
        <w:rPr>
          <w:rFonts w:cs="Courier New"/>
          <w:szCs w:val="28"/>
        </w:rPr>
        <w:t xml:space="preserve"> их</w:t>
      </w:r>
      <w:r w:rsidR="00F50723">
        <w:rPr>
          <w:rFonts w:cs="Courier New"/>
          <w:szCs w:val="28"/>
        </w:rPr>
        <w:t xml:space="preserve"> поиска и извлечения в интерактивном режиме. Появились тематические файловые эхоконференции, не связанные с какой–либо конкретной эхоконференцией, а также авторские конференции (используемые, как правило, для распространения по сети новых версий авторских программных продуктов) и группы конференций. Официальные документы Fidonet, такие как электронный бюллетень Fidonet Newsletter и файлы изменений нодлиста, также распространяются по сети при помощи файловых эхоконференций.</w:t>
      </w:r>
    </w:p>
    <w:p w:rsidR="002F2334" w:rsidRPr="005E0FB4" w:rsidRDefault="002F2334" w:rsidP="002F2334">
      <w:pPr>
        <w:rPr>
          <w:rFonts w:cs="Courier New"/>
          <w:szCs w:val="28"/>
        </w:rPr>
      </w:pPr>
      <w:r>
        <w:rPr>
          <w:rFonts w:cs="Courier New"/>
          <w:szCs w:val="28"/>
        </w:rPr>
        <w:t xml:space="preserve">Кроме описанных выше основных видов </w:t>
      </w:r>
      <w:r w:rsidR="00476E2F">
        <w:rPr>
          <w:rFonts w:cs="Courier New"/>
          <w:szCs w:val="28"/>
        </w:rPr>
        <w:t>трафика</w:t>
      </w:r>
      <w:r>
        <w:rPr>
          <w:rFonts w:cs="Courier New"/>
          <w:szCs w:val="28"/>
        </w:rPr>
        <w:t xml:space="preserve"> программное обеспечение Fidonet поддерживает файловые запросы (file requests), механизм которых позволяет в одном сеансе связи как передать на FTN-совместимую систему запрос на получение некоего файла, так и получить его, если он присутствует в списке файлов, определенном на системе, к которой был обращен запрос</w:t>
      </w:r>
      <w:r w:rsidR="00CF6812">
        <w:rPr>
          <w:rFonts w:cs="Courier New"/>
          <w:szCs w:val="28"/>
        </w:rPr>
        <w:t xml:space="preserve">. </w:t>
      </w:r>
      <w:r>
        <w:rPr>
          <w:rFonts w:cs="Courier New"/>
          <w:szCs w:val="28"/>
        </w:rPr>
        <w:t>Файловые запросы могут передаваться только напрямую, без использования маршрутизации. Поддержка файловых запросов является личным делом оператора конкретного узла, и многие узлы</w:t>
      </w:r>
      <w:r w:rsidR="00CF6812">
        <w:rPr>
          <w:rFonts w:cs="Courier New"/>
          <w:szCs w:val="28"/>
        </w:rPr>
        <w:t xml:space="preserve"> </w:t>
      </w:r>
      <w:r w:rsidR="00CF6812">
        <w:rPr>
          <w:rFonts w:cs="Courier New"/>
          <w:szCs w:val="28"/>
          <w:lang w:val="en-US"/>
        </w:rPr>
        <w:t>Fidonet</w:t>
      </w:r>
      <w:r>
        <w:rPr>
          <w:rFonts w:cs="Courier New"/>
          <w:szCs w:val="28"/>
        </w:rPr>
        <w:t xml:space="preserve"> ограничивают или вообще запрещают их из–за большой нагрузки на систему, которую может создать запрос. </w:t>
      </w:r>
    </w:p>
    <w:p w:rsidR="001624DE" w:rsidRPr="00DC36A2" w:rsidRDefault="00DC36A2" w:rsidP="00DC36A2">
      <w:pPr>
        <w:pStyle w:val="1"/>
        <w:rPr>
          <w:rFonts w:ascii="Crystal" w:hAnsi="Crystal"/>
          <w:spacing w:val="20"/>
          <w:szCs w:val="28"/>
          <w:u w:val="none"/>
        </w:rPr>
      </w:pPr>
      <w:r>
        <w:br w:type="page"/>
      </w:r>
      <w:bookmarkStart w:id="4" w:name="_Toc62425405"/>
      <w:r w:rsidR="004A2346" w:rsidRPr="00DC36A2">
        <w:rPr>
          <w:rFonts w:ascii="Crystal" w:eastAsia="Times New Roman" w:hAnsi="Crystal" w:cs="Courier New"/>
          <w:spacing w:val="20"/>
          <w:szCs w:val="28"/>
          <w:u w:val="none"/>
        </w:rPr>
        <w:t>Программное</w:t>
      </w:r>
      <w:r w:rsidRPr="00DC36A2">
        <w:rPr>
          <w:rFonts w:ascii="Crystal" w:eastAsia="Times New Roman" w:hAnsi="Crystal" w:cs="Courier New"/>
          <w:spacing w:val="20"/>
          <w:szCs w:val="28"/>
          <w:u w:val="none"/>
        </w:rPr>
        <w:t xml:space="preserve"> </w:t>
      </w:r>
      <w:r w:rsidR="004A2346" w:rsidRPr="00DC36A2">
        <w:rPr>
          <w:rFonts w:ascii="Crystal" w:eastAsia="Times New Roman" w:hAnsi="Crystal" w:cs="Courier New"/>
          <w:spacing w:val="20"/>
          <w:szCs w:val="28"/>
          <w:u w:val="none"/>
        </w:rPr>
        <w:t xml:space="preserve"> обеспечение</w:t>
      </w:r>
      <w:bookmarkEnd w:id="4"/>
    </w:p>
    <w:p w:rsidR="00F62732" w:rsidRPr="004A2346" w:rsidRDefault="00F62732" w:rsidP="009B1DA7">
      <w:pPr>
        <w:rPr>
          <w:rFonts w:cs="Courier New"/>
          <w:szCs w:val="28"/>
        </w:rPr>
      </w:pPr>
    </w:p>
    <w:p w:rsidR="006B4819" w:rsidRPr="006B4819" w:rsidRDefault="00F62732" w:rsidP="00F62732">
      <w:pPr>
        <w:autoSpaceDE w:val="0"/>
        <w:autoSpaceDN w:val="0"/>
        <w:adjustRightInd w:val="0"/>
        <w:ind w:firstLine="709"/>
        <w:rPr>
          <w:rFonts w:eastAsia="Times New Roman" w:cs="Courier New"/>
          <w:szCs w:val="28"/>
        </w:rPr>
      </w:pPr>
      <w:r w:rsidRPr="00033522">
        <w:rPr>
          <w:rFonts w:eastAsia="Times New Roman" w:cs="Courier New"/>
          <w:szCs w:val="28"/>
        </w:rPr>
        <w:t>Каждый узел FTN</w:t>
      </w:r>
      <w:r w:rsidR="004A2346">
        <w:rPr>
          <w:rFonts w:eastAsia="Times New Roman" w:cs="Courier New"/>
          <w:szCs w:val="28"/>
        </w:rPr>
        <w:t>-</w:t>
      </w:r>
      <w:r w:rsidRPr="00033522">
        <w:rPr>
          <w:rFonts w:eastAsia="Times New Roman" w:cs="Courier New"/>
          <w:szCs w:val="28"/>
        </w:rPr>
        <w:t>сети для выполнения своих функций должен быть оснащен как соответствующими аппаратными средствами (компьютер, модем, телефонная линия), так и необходимыми программными средствами</w:t>
      </w:r>
      <w:r w:rsidR="006B4819">
        <w:rPr>
          <w:rFonts w:eastAsia="Times New Roman" w:cs="Courier New"/>
          <w:szCs w:val="28"/>
        </w:rPr>
        <w:t xml:space="preserve">. </w:t>
      </w:r>
      <w:r w:rsidR="006B4819" w:rsidRPr="006B4819">
        <w:rPr>
          <w:rFonts w:eastAsia="Times New Roman" w:cs="Courier New"/>
          <w:szCs w:val="28"/>
        </w:rPr>
        <w:t>В процессе работы узла Fidonet может быть задействована масса различных программ и утилит, но две из них обязательно присутствуют на любом узле любой FTN-совместимой сети.</w:t>
      </w:r>
    </w:p>
    <w:p w:rsidR="003A4785" w:rsidRDefault="006B4819" w:rsidP="00F62732">
      <w:pPr>
        <w:autoSpaceDE w:val="0"/>
        <w:autoSpaceDN w:val="0"/>
        <w:adjustRightInd w:val="0"/>
        <w:ind w:firstLine="709"/>
        <w:rPr>
          <w:rFonts w:eastAsia="Times New Roman" w:cs="Courier New"/>
          <w:szCs w:val="28"/>
        </w:rPr>
      </w:pPr>
      <w:r w:rsidRPr="006B4819">
        <w:rPr>
          <w:rFonts w:eastAsia="Times New Roman" w:cs="Courier New"/>
          <w:szCs w:val="28"/>
        </w:rPr>
        <w:t>Первая из них — телекоммуникационная программа, или мэйлер</w:t>
      </w:r>
      <w:r w:rsidR="00AC3CA2" w:rsidRPr="00AC3CA2">
        <w:rPr>
          <w:rFonts w:eastAsia="Times New Roman" w:cs="Courier New"/>
          <w:szCs w:val="28"/>
        </w:rPr>
        <w:t xml:space="preserve"> </w:t>
      </w:r>
      <w:r w:rsidR="00AC3CA2" w:rsidRPr="00033522">
        <w:rPr>
          <w:rFonts w:eastAsia="Times New Roman" w:cs="Courier New"/>
          <w:szCs w:val="28"/>
        </w:rPr>
        <w:t>(Mailer)</w:t>
      </w:r>
      <w:r w:rsidR="00AC3CA2">
        <w:rPr>
          <w:rFonts w:eastAsia="Times New Roman" w:cs="Courier New"/>
          <w:szCs w:val="28"/>
        </w:rPr>
        <w:t>,</w:t>
      </w:r>
      <w:r w:rsidR="00AC3CA2" w:rsidRPr="00033522">
        <w:rPr>
          <w:rFonts w:eastAsia="Times New Roman" w:cs="Courier New"/>
          <w:szCs w:val="28"/>
        </w:rPr>
        <w:t xml:space="preserve"> </w:t>
      </w:r>
      <w:r w:rsidRPr="006B4819">
        <w:rPr>
          <w:rFonts w:eastAsia="Times New Roman" w:cs="Courier New"/>
          <w:szCs w:val="28"/>
        </w:rPr>
        <w:t xml:space="preserve">обеспечивающая связь </w:t>
      </w:r>
      <w:r w:rsidR="00283E9D">
        <w:rPr>
          <w:rFonts w:eastAsia="Times New Roman" w:cs="Courier New"/>
          <w:szCs w:val="28"/>
          <w:lang w:val="en-US"/>
        </w:rPr>
        <w:t>FTN</w:t>
      </w:r>
      <w:r w:rsidR="00283E9D" w:rsidRPr="00283E9D">
        <w:rPr>
          <w:rFonts w:eastAsia="Times New Roman" w:cs="Courier New"/>
          <w:szCs w:val="28"/>
        </w:rPr>
        <w:t>-</w:t>
      </w:r>
      <w:r w:rsidRPr="006B4819">
        <w:rPr>
          <w:rFonts w:eastAsia="Times New Roman" w:cs="Courier New"/>
          <w:szCs w:val="28"/>
        </w:rPr>
        <w:t xml:space="preserve">станций друг с другом при помощи различных программных протоколов установления связи </w:t>
      </w:r>
      <w:r>
        <w:rPr>
          <w:rFonts w:eastAsia="Times New Roman" w:cs="Courier New"/>
          <w:szCs w:val="28"/>
        </w:rPr>
        <w:t>и</w:t>
      </w:r>
      <w:r w:rsidRPr="006B4819">
        <w:rPr>
          <w:rFonts w:eastAsia="Times New Roman" w:cs="Courier New"/>
          <w:szCs w:val="28"/>
        </w:rPr>
        <w:t xml:space="preserve"> передачи данных</w:t>
      </w:r>
      <w:r w:rsidR="00AC3CA2">
        <w:rPr>
          <w:rFonts w:eastAsia="Times New Roman" w:cs="Courier New"/>
          <w:szCs w:val="28"/>
        </w:rPr>
        <w:t xml:space="preserve">. </w:t>
      </w:r>
      <w:r w:rsidR="00476E2F" w:rsidRPr="001B635B">
        <w:rPr>
          <w:rFonts w:eastAsia="Times New Roman" w:cs="Courier New"/>
          <w:szCs w:val="28"/>
        </w:rPr>
        <w:t>Мэйлер</w:t>
      </w:r>
      <w:r w:rsidR="001B635B" w:rsidRPr="001B635B">
        <w:rPr>
          <w:rFonts w:eastAsia="Times New Roman" w:cs="Courier New"/>
          <w:szCs w:val="28"/>
        </w:rPr>
        <w:t xml:space="preserve"> осуществляет дозвон по указанному адресу, установление соединения, передачу и прием писем и файлов, а также управление модемом и другие дополнительные функции.</w:t>
      </w:r>
      <w:r w:rsidR="00124C6F">
        <w:rPr>
          <w:rFonts w:eastAsia="Times New Roman" w:cs="Courier New"/>
          <w:szCs w:val="28"/>
        </w:rPr>
        <w:t xml:space="preserve"> </w:t>
      </w:r>
      <w:r w:rsidR="00124C6F" w:rsidRPr="001B635B">
        <w:rPr>
          <w:rFonts w:eastAsia="Times New Roman" w:cs="Courier New"/>
          <w:szCs w:val="28"/>
        </w:rPr>
        <w:t>Как правило, участие человека при этом необязательно.</w:t>
      </w:r>
      <w:r w:rsidR="003A4785">
        <w:rPr>
          <w:rFonts w:eastAsia="Times New Roman" w:cs="Courier New"/>
          <w:szCs w:val="28"/>
        </w:rPr>
        <w:t xml:space="preserve"> </w:t>
      </w:r>
      <w:r w:rsidR="00476E2F">
        <w:rPr>
          <w:rFonts w:eastAsia="Times New Roman" w:cs="Courier New"/>
          <w:szCs w:val="28"/>
        </w:rPr>
        <w:t>Мэйлер</w:t>
      </w:r>
      <w:r w:rsidR="003A4785">
        <w:rPr>
          <w:rFonts w:eastAsia="Times New Roman" w:cs="Courier New"/>
          <w:szCs w:val="28"/>
        </w:rPr>
        <w:t>, на основании заданных</w:t>
      </w:r>
      <w:r w:rsidR="001E33D3">
        <w:rPr>
          <w:rFonts w:eastAsia="Times New Roman" w:cs="Courier New"/>
          <w:szCs w:val="28"/>
        </w:rPr>
        <w:t xml:space="preserve"> оператором</w:t>
      </w:r>
      <w:r w:rsidR="003A4785">
        <w:rPr>
          <w:rFonts w:eastAsia="Times New Roman" w:cs="Courier New"/>
          <w:szCs w:val="28"/>
        </w:rPr>
        <w:t xml:space="preserve"> настроек, </w:t>
      </w:r>
      <w:r w:rsidR="001E33D3">
        <w:rPr>
          <w:rFonts w:eastAsia="Times New Roman" w:cs="Courier New"/>
          <w:szCs w:val="28"/>
        </w:rPr>
        <w:t xml:space="preserve">автоматически </w:t>
      </w:r>
      <w:r w:rsidR="00FE5452">
        <w:rPr>
          <w:rFonts w:eastAsia="Times New Roman" w:cs="Courier New"/>
          <w:szCs w:val="28"/>
        </w:rPr>
        <w:t xml:space="preserve">взаимодействует с модемом, а </w:t>
      </w:r>
      <w:r w:rsidR="00FE5452" w:rsidRPr="00FE5452">
        <w:rPr>
          <w:rFonts w:eastAsia="Times New Roman" w:cs="Courier New"/>
          <w:szCs w:val="28"/>
        </w:rPr>
        <w:t>также с другими компонентами программного обеспечения</w:t>
      </w:r>
      <w:r w:rsidR="00FE5452">
        <w:rPr>
          <w:rFonts w:eastAsia="Times New Roman" w:cs="Courier New"/>
          <w:szCs w:val="28"/>
        </w:rPr>
        <w:t>,</w:t>
      </w:r>
      <w:r w:rsidR="00FE5452" w:rsidRPr="00FE5452">
        <w:rPr>
          <w:rFonts w:eastAsia="Times New Roman" w:cs="Courier New"/>
          <w:szCs w:val="28"/>
        </w:rPr>
        <w:t xml:space="preserve"> </w:t>
      </w:r>
      <w:r w:rsidR="00FE5452">
        <w:rPr>
          <w:rFonts w:eastAsia="Times New Roman" w:cs="Courier New"/>
          <w:szCs w:val="28"/>
        </w:rPr>
        <w:t>запуская</w:t>
      </w:r>
      <w:r w:rsidR="001E33D3" w:rsidRPr="001E33D3">
        <w:rPr>
          <w:rFonts w:eastAsia="Times New Roman" w:cs="Courier New"/>
          <w:szCs w:val="28"/>
        </w:rPr>
        <w:t xml:space="preserve"> </w:t>
      </w:r>
      <w:r w:rsidR="001E33D3">
        <w:rPr>
          <w:rFonts w:eastAsia="Times New Roman" w:cs="Courier New"/>
          <w:szCs w:val="28"/>
        </w:rPr>
        <w:t>различные</w:t>
      </w:r>
      <w:r w:rsidR="00FE5452">
        <w:rPr>
          <w:rFonts w:eastAsia="Times New Roman" w:cs="Courier New"/>
          <w:szCs w:val="28"/>
        </w:rPr>
        <w:t xml:space="preserve"> командные файлы или создавая </w:t>
      </w:r>
      <w:r w:rsidR="00754F06">
        <w:rPr>
          <w:rFonts w:eastAsia="Times New Roman" w:cs="Courier New"/>
          <w:szCs w:val="28"/>
        </w:rPr>
        <w:t>"</w:t>
      </w:r>
      <w:r w:rsidR="00FE5452">
        <w:rPr>
          <w:rFonts w:eastAsia="Times New Roman" w:cs="Courier New"/>
          <w:szCs w:val="28"/>
        </w:rPr>
        <w:t>флаги</w:t>
      </w:r>
      <w:r w:rsidR="00754F06">
        <w:rPr>
          <w:rFonts w:eastAsia="Times New Roman" w:cs="Courier New"/>
          <w:szCs w:val="28"/>
        </w:rPr>
        <w:t>" и "семафоры"</w:t>
      </w:r>
      <w:r w:rsidR="00FE5452">
        <w:rPr>
          <w:rFonts w:eastAsia="Times New Roman" w:cs="Courier New"/>
          <w:szCs w:val="28"/>
        </w:rPr>
        <w:t>, используемые другими программами.</w:t>
      </w:r>
    </w:p>
    <w:p w:rsidR="00E514C7" w:rsidRDefault="00124C6F" w:rsidP="00F62732">
      <w:pPr>
        <w:autoSpaceDE w:val="0"/>
        <w:autoSpaceDN w:val="0"/>
        <w:adjustRightInd w:val="0"/>
        <w:ind w:firstLine="709"/>
        <w:rPr>
          <w:rFonts w:eastAsia="Times New Roman" w:cs="Courier New"/>
          <w:szCs w:val="28"/>
        </w:rPr>
      </w:pPr>
      <w:r w:rsidRPr="00124C6F">
        <w:rPr>
          <w:rFonts w:eastAsia="Times New Roman" w:cs="Courier New"/>
          <w:szCs w:val="28"/>
        </w:rPr>
        <w:t xml:space="preserve">Для нормальной работы мэйлера необходим телефонный справочник (нодлист и другие списки абонентов, имеющие аналогичный формат), в котором содержится информация о номерах телефонов, времени работы других узлов и другие данные. </w:t>
      </w:r>
    </w:p>
    <w:p w:rsidR="00C05556" w:rsidRDefault="00E514C7" w:rsidP="00F62732">
      <w:pPr>
        <w:autoSpaceDE w:val="0"/>
        <w:autoSpaceDN w:val="0"/>
        <w:adjustRightInd w:val="0"/>
        <w:ind w:firstLine="709"/>
        <w:rPr>
          <w:rFonts w:eastAsia="Times New Roman" w:cs="Courier New"/>
          <w:szCs w:val="28"/>
        </w:rPr>
      </w:pPr>
      <w:r>
        <w:rPr>
          <w:rFonts w:eastAsia="Times New Roman" w:cs="Courier New"/>
          <w:szCs w:val="28"/>
        </w:rPr>
        <w:t xml:space="preserve">В настоящее время всё большее распространение получают </w:t>
      </w:r>
      <w:r>
        <w:rPr>
          <w:rFonts w:eastAsia="Times New Roman" w:cs="Courier New"/>
          <w:szCs w:val="28"/>
          <w:lang w:val="en-US"/>
        </w:rPr>
        <w:t>IP</w:t>
      </w:r>
      <w:r w:rsidR="00476E2F" w:rsidRPr="00E514C7">
        <w:rPr>
          <w:rFonts w:eastAsia="Times New Roman" w:cs="Courier New"/>
          <w:szCs w:val="28"/>
        </w:rPr>
        <w:t>-</w:t>
      </w:r>
      <w:r w:rsidR="00476E2F">
        <w:rPr>
          <w:rFonts w:eastAsia="Times New Roman" w:cs="Courier New"/>
          <w:szCs w:val="28"/>
        </w:rPr>
        <w:t>мэйлер</w:t>
      </w:r>
      <w:r>
        <w:rPr>
          <w:rFonts w:eastAsia="Times New Roman" w:cs="Courier New"/>
          <w:szCs w:val="28"/>
        </w:rPr>
        <w:t xml:space="preserve">ы, </w:t>
      </w:r>
      <w:r w:rsidR="00E83E6D">
        <w:rPr>
          <w:rFonts w:eastAsia="Times New Roman" w:cs="Courier New"/>
          <w:szCs w:val="28"/>
        </w:rPr>
        <w:t>использующие</w:t>
      </w:r>
      <w:r w:rsidR="00CA027A">
        <w:rPr>
          <w:rFonts w:eastAsia="Times New Roman" w:cs="Courier New"/>
          <w:szCs w:val="28"/>
        </w:rPr>
        <w:t xml:space="preserve"> в качестве канала </w:t>
      </w:r>
      <w:r w:rsidR="00A27F03">
        <w:rPr>
          <w:rFonts w:eastAsia="Times New Roman" w:cs="Courier New"/>
          <w:szCs w:val="28"/>
        </w:rPr>
        <w:t xml:space="preserve">для </w:t>
      </w:r>
      <w:r w:rsidR="00CA027A">
        <w:rPr>
          <w:rFonts w:eastAsia="Times New Roman" w:cs="Courier New"/>
          <w:szCs w:val="28"/>
        </w:rPr>
        <w:t>передачи п</w:t>
      </w:r>
      <w:r w:rsidR="002D6766">
        <w:rPr>
          <w:rFonts w:eastAsia="Times New Roman" w:cs="Courier New"/>
          <w:szCs w:val="28"/>
        </w:rPr>
        <w:t xml:space="preserve">очты и файлов </w:t>
      </w:r>
      <w:r w:rsidR="00A27F03">
        <w:rPr>
          <w:rFonts w:eastAsia="Times New Roman" w:cs="Courier New"/>
          <w:szCs w:val="28"/>
        </w:rPr>
        <w:t>И</w:t>
      </w:r>
      <w:r w:rsidR="003132B4">
        <w:rPr>
          <w:rFonts w:eastAsia="Times New Roman" w:cs="Courier New"/>
          <w:szCs w:val="28"/>
        </w:rPr>
        <w:t xml:space="preserve">нтернет. Это позволяет </w:t>
      </w:r>
      <w:r w:rsidR="00C05556">
        <w:rPr>
          <w:rFonts w:eastAsia="Times New Roman" w:cs="Courier New"/>
          <w:szCs w:val="28"/>
        </w:rPr>
        <w:t>построить</w:t>
      </w:r>
      <w:r w:rsidR="003132B4">
        <w:rPr>
          <w:rFonts w:eastAsia="Times New Roman" w:cs="Courier New"/>
          <w:szCs w:val="28"/>
        </w:rPr>
        <w:t xml:space="preserve"> </w:t>
      </w:r>
      <w:r w:rsidR="003132B4">
        <w:rPr>
          <w:rFonts w:eastAsia="Times New Roman" w:cs="Courier New"/>
          <w:szCs w:val="28"/>
          <w:lang w:val="en-US"/>
        </w:rPr>
        <w:t>FTN</w:t>
      </w:r>
      <w:r w:rsidR="003132B4" w:rsidRPr="00C05556">
        <w:rPr>
          <w:rFonts w:eastAsia="Times New Roman" w:cs="Courier New"/>
          <w:szCs w:val="28"/>
        </w:rPr>
        <w:t>-</w:t>
      </w:r>
      <w:r w:rsidR="003132B4">
        <w:rPr>
          <w:rFonts w:eastAsia="Times New Roman" w:cs="Courier New"/>
          <w:szCs w:val="28"/>
        </w:rPr>
        <w:t>сеть</w:t>
      </w:r>
      <w:r w:rsidR="00C05556">
        <w:rPr>
          <w:rFonts w:eastAsia="Times New Roman" w:cs="Courier New"/>
          <w:szCs w:val="28"/>
        </w:rPr>
        <w:t xml:space="preserve">, не зависящую от качества услуг связи городской и междугородной телефонной сети </w:t>
      </w:r>
      <w:r w:rsidR="00A31CF3">
        <w:rPr>
          <w:rFonts w:eastAsia="Times New Roman" w:cs="Courier New"/>
          <w:szCs w:val="28"/>
        </w:rPr>
        <w:t>и</w:t>
      </w:r>
      <w:r w:rsidR="00FE482A">
        <w:rPr>
          <w:rFonts w:eastAsia="Times New Roman" w:cs="Courier New"/>
          <w:szCs w:val="28"/>
        </w:rPr>
        <w:t>,</w:t>
      </w:r>
      <w:r w:rsidR="00A31CF3">
        <w:rPr>
          <w:rFonts w:eastAsia="Times New Roman" w:cs="Courier New"/>
          <w:szCs w:val="28"/>
        </w:rPr>
        <w:t xml:space="preserve"> вместе с тем</w:t>
      </w:r>
      <w:r w:rsidR="00FE482A">
        <w:rPr>
          <w:rFonts w:eastAsia="Times New Roman" w:cs="Courier New"/>
          <w:szCs w:val="28"/>
        </w:rPr>
        <w:t>,</w:t>
      </w:r>
      <w:r w:rsidR="00A31CF3">
        <w:rPr>
          <w:rFonts w:eastAsia="Times New Roman" w:cs="Courier New"/>
          <w:szCs w:val="28"/>
        </w:rPr>
        <w:t xml:space="preserve"> сохраняющую возможность работы станции в полностью автоматическом режиме.</w:t>
      </w:r>
    </w:p>
    <w:p w:rsidR="00124C6F" w:rsidRPr="00124C6F" w:rsidRDefault="00124C6F" w:rsidP="00F62732">
      <w:pPr>
        <w:autoSpaceDE w:val="0"/>
        <w:autoSpaceDN w:val="0"/>
        <w:adjustRightInd w:val="0"/>
        <w:ind w:firstLine="709"/>
        <w:rPr>
          <w:rFonts w:eastAsia="Times New Roman" w:cs="Courier New"/>
          <w:szCs w:val="28"/>
        </w:rPr>
      </w:pPr>
      <w:r>
        <w:rPr>
          <w:rFonts w:eastAsia="Times New Roman" w:cs="Courier New"/>
          <w:szCs w:val="28"/>
        </w:rPr>
        <w:t>В</w:t>
      </w:r>
      <w:r w:rsidRPr="00124C6F">
        <w:rPr>
          <w:rFonts w:eastAsia="Times New Roman" w:cs="Courier New"/>
          <w:szCs w:val="28"/>
        </w:rPr>
        <w:t xml:space="preserve">торая обязательная для любой FTN-совместимой системы программа — процессор электронной почты, который также способен работает в автоматическом режиме. </w:t>
      </w:r>
      <w:r w:rsidR="00E33DA9">
        <w:rPr>
          <w:rFonts w:eastAsia="Times New Roman" w:cs="Courier New"/>
          <w:szCs w:val="28"/>
        </w:rPr>
        <w:t>Э</w:t>
      </w:r>
      <w:r w:rsidR="00E33DA9" w:rsidRPr="00033522">
        <w:rPr>
          <w:rFonts w:eastAsia="Times New Roman" w:cs="Courier New"/>
          <w:szCs w:val="28"/>
        </w:rPr>
        <w:t>хопроцессор - программа поддержки эхопочты, обеспечивающая хранение почты в базе определенного формата, помещение в базу писем, пришедших с других узлов, и подготовку к отправке поступившей и вновь созданной почты на другие узлы, а также сопровождение почтовой базы, включая удаление старых писем, связывание писем в цепочки "вопрос-ответ" и другие сервисные функции</w:t>
      </w:r>
      <w:r w:rsidR="00E33DA9">
        <w:rPr>
          <w:rFonts w:eastAsia="Times New Roman" w:cs="Courier New"/>
          <w:szCs w:val="28"/>
        </w:rPr>
        <w:t xml:space="preserve">. </w:t>
      </w:r>
      <w:r w:rsidRPr="00124C6F">
        <w:rPr>
          <w:rFonts w:eastAsia="Times New Roman" w:cs="Courier New"/>
          <w:szCs w:val="28"/>
        </w:rPr>
        <w:t>Эта программа, как правило, запускается после приема мэйлером почтовых файлов и после завершения ее работы снова производится запуск мэйлера. При наличии на узле многозадачной операционной системы или оболочки процессор электронной почты может быть запущен в отдельном окне и работать в непрерывном цикле.</w:t>
      </w:r>
    </w:p>
    <w:p w:rsidR="00124C6F" w:rsidRPr="00B90AC4" w:rsidRDefault="00B90AC4" w:rsidP="00F62732">
      <w:pPr>
        <w:autoSpaceDE w:val="0"/>
        <w:autoSpaceDN w:val="0"/>
        <w:adjustRightInd w:val="0"/>
        <w:ind w:firstLine="709"/>
        <w:rPr>
          <w:rFonts w:eastAsia="Times New Roman" w:cs="Courier New"/>
          <w:szCs w:val="28"/>
        </w:rPr>
      </w:pPr>
      <w:r w:rsidRPr="00B90AC4">
        <w:rPr>
          <w:rFonts w:eastAsia="Times New Roman" w:cs="Courier New"/>
          <w:szCs w:val="28"/>
        </w:rPr>
        <w:t>Упомянутых выше двух программ в принципе достаточно для построения работоспособного узла FTN-совместимой сети. Однако если на узле или пойнте ведется база сообщений, для работы с ней необходима программа чтения и редактирования сообщений электронной почты. Такая программа–редактор специально рассчитана на работу как с нетмэйлом, так и с эхоконференциями, и обладает возможностями чтения сообщений, ответа на них, перенаправления полученных сообщений другим членам сети, а также создания новых сообщений.</w:t>
      </w:r>
    </w:p>
    <w:p w:rsidR="00007649" w:rsidRDefault="00B90AC4" w:rsidP="001F63E3">
      <w:pPr>
        <w:autoSpaceDE w:val="0"/>
        <w:autoSpaceDN w:val="0"/>
        <w:adjustRightInd w:val="0"/>
        <w:ind w:firstLine="709"/>
        <w:rPr>
          <w:rFonts w:eastAsia="Times New Roman" w:cs="Courier New"/>
          <w:szCs w:val="28"/>
          <w:lang w:val="en-US"/>
        </w:rPr>
      </w:pPr>
      <w:r w:rsidRPr="00B90AC4">
        <w:rPr>
          <w:rFonts w:eastAsia="Times New Roman" w:cs="Courier New"/>
          <w:szCs w:val="28"/>
        </w:rPr>
        <w:t>В дополнение к этим основным программам на любом узле Fidonet обычно используется еще несколько сервисных программ различного назначения. Это могут быть утилиты для распространения файловых эхоконференций, обеспечения подписчикам узла возможности управления подпиской на эхоконференции и файловые эхоконференции, программы генерации статистики, автоматического обновления нодлиста и другие.</w:t>
      </w:r>
    </w:p>
    <w:p w:rsidR="00DC31F4" w:rsidRDefault="00DC31F4" w:rsidP="001F63E3">
      <w:pPr>
        <w:autoSpaceDE w:val="0"/>
        <w:autoSpaceDN w:val="0"/>
        <w:adjustRightInd w:val="0"/>
        <w:ind w:firstLine="709"/>
        <w:rPr>
          <w:rFonts w:eastAsia="Times New Roman" w:cs="Courier New"/>
          <w:szCs w:val="28"/>
          <w:lang w:val="en-US"/>
        </w:rPr>
      </w:pPr>
    </w:p>
    <w:p w:rsidR="00DC31F4" w:rsidRPr="00DC36A2" w:rsidRDefault="00DC36A2" w:rsidP="00DC36A2">
      <w:pPr>
        <w:pStyle w:val="1"/>
        <w:rPr>
          <w:rFonts w:ascii="Crystal" w:eastAsia="Times New Roman" w:hAnsi="Crystal" w:cs="Courier New"/>
          <w:spacing w:val="20"/>
          <w:szCs w:val="28"/>
          <w:u w:val="none"/>
        </w:rPr>
      </w:pPr>
      <w:r>
        <w:rPr>
          <w:rFonts w:eastAsia="Times New Roman" w:cs="Courier New"/>
          <w:szCs w:val="28"/>
        </w:rPr>
        <w:br w:type="page"/>
      </w:r>
      <w:bookmarkStart w:id="5" w:name="_Toc62425406"/>
      <w:r w:rsidR="00DC31F4" w:rsidRPr="00DC36A2">
        <w:rPr>
          <w:rFonts w:ascii="Crystal" w:eastAsia="Times New Roman" w:hAnsi="Crystal" w:cs="Courier New"/>
          <w:spacing w:val="20"/>
          <w:szCs w:val="28"/>
          <w:u w:val="none"/>
        </w:rPr>
        <w:t>Заключение</w:t>
      </w:r>
      <w:bookmarkEnd w:id="5"/>
    </w:p>
    <w:p w:rsidR="00DC31F4" w:rsidRPr="00DC31F4" w:rsidRDefault="00DC31F4" w:rsidP="001F63E3">
      <w:pPr>
        <w:autoSpaceDE w:val="0"/>
        <w:autoSpaceDN w:val="0"/>
        <w:adjustRightInd w:val="0"/>
        <w:ind w:firstLine="709"/>
        <w:rPr>
          <w:rFonts w:eastAsia="Times New Roman" w:cs="Courier New"/>
          <w:szCs w:val="28"/>
        </w:rPr>
      </w:pPr>
    </w:p>
    <w:p w:rsidR="006B15C4" w:rsidRDefault="00DC31F4" w:rsidP="00DC31F4">
      <w:r w:rsidRPr="008F67E4">
        <w:t>Простота организации</w:t>
      </w:r>
      <w:r w:rsidR="006B15C4">
        <w:t xml:space="preserve"> </w:t>
      </w:r>
      <w:r w:rsidR="006B15C4">
        <w:rPr>
          <w:lang w:val="en-US"/>
        </w:rPr>
        <w:t>FTN</w:t>
      </w:r>
      <w:r w:rsidR="006B15C4" w:rsidRPr="006B15C4">
        <w:t>-</w:t>
      </w:r>
      <w:r w:rsidR="006B15C4">
        <w:t>сет</w:t>
      </w:r>
      <w:r w:rsidR="00CB7250">
        <w:t>ей</w:t>
      </w:r>
      <w:r w:rsidRPr="008F67E4">
        <w:t>, минимум технических и программных средств, необходимых для создания и функционирования таких сетей, невысокая стоимость сделали их весьма популярными во всем мире.</w:t>
      </w:r>
      <w:r w:rsidR="0065064A">
        <w:t xml:space="preserve"> </w:t>
      </w:r>
    </w:p>
    <w:p w:rsidR="006B15C4" w:rsidRDefault="00DC31F4" w:rsidP="00DC31F4">
      <w:r w:rsidRPr="008F67E4">
        <w:t>FTN-сети могут применяться практически где угодно с самыми различными целями.</w:t>
      </w:r>
      <w:r w:rsidR="006A6DDE">
        <w:t xml:space="preserve"> </w:t>
      </w:r>
      <w:r>
        <w:t>П</w:t>
      </w:r>
      <w:r w:rsidRPr="008F67E4">
        <w:t>рактически каждый имеет возможность создать свою FTN-сеть для собственных нужд. Это может быть сеть, объединяющая подразделения и филиалы крупного предприятия или концерна, сеть, предназначенная для обмен</w:t>
      </w:r>
      <w:r>
        <w:t>а</w:t>
      </w:r>
      <w:r w:rsidRPr="008F67E4">
        <w:t xml:space="preserve"> информацией между разработчиками и пользователями определенных технических или программных средств</w:t>
      </w:r>
      <w:r w:rsidR="006A6DDE">
        <w:t xml:space="preserve">. </w:t>
      </w:r>
      <w:r w:rsidR="00D927A5">
        <w:t xml:space="preserve">Так, с помощью </w:t>
      </w:r>
      <w:r w:rsidR="00D927A5">
        <w:rPr>
          <w:lang w:val="en-US"/>
        </w:rPr>
        <w:t>FTN</w:t>
      </w:r>
      <w:r w:rsidR="00D927A5">
        <w:t xml:space="preserve">-технологий </w:t>
      </w:r>
      <w:r w:rsidR="0065064A">
        <w:t>производится</w:t>
      </w:r>
      <w:r w:rsidR="00D927A5">
        <w:t xml:space="preserve"> ежедневное обновление баз справочно-правовых систем "Консультант+".</w:t>
      </w:r>
      <w:r w:rsidR="0065064A">
        <w:t xml:space="preserve"> </w:t>
      </w:r>
    </w:p>
    <w:p w:rsidR="00DC31F4" w:rsidRPr="00033522" w:rsidRDefault="0065064A" w:rsidP="00DC31F4">
      <w:r>
        <w:t>С</w:t>
      </w:r>
      <w:r w:rsidR="00DC31F4" w:rsidRPr="008F67E4">
        <w:t>феры использования подобных сетей могут быть самыми разнообразными</w:t>
      </w:r>
      <w:r w:rsidR="002A4E0B">
        <w:t>.</w:t>
      </w:r>
      <w:r w:rsidR="00684BD6">
        <w:t xml:space="preserve"> Несмотря на широкое распространение Интернета,</w:t>
      </w:r>
      <w:r w:rsidR="00E514C7">
        <w:t xml:space="preserve"> </w:t>
      </w:r>
      <w:r w:rsidR="00E514C7">
        <w:rPr>
          <w:lang w:val="en-US"/>
        </w:rPr>
        <w:t>FTN</w:t>
      </w:r>
      <w:r w:rsidR="00E514C7">
        <w:t xml:space="preserve">-сети продолжают оставаться </w:t>
      </w:r>
      <w:r w:rsidR="002A4E0B">
        <w:t xml:space="preserve">актуальными и </w:t>
      </w:r>
      <w:r w:rsidR="002D73E2">
        <w:t>востребованными и по сей де</w:t>
      </w:r>
      <w:r w:rsidR="002A4E0B">
        <w:t>нь.</w:t>
      </w:r>
    </w:p>
    <w:p w:rsidR="003B46CD" w:rsidRDefault="00DC36A2" w:rsidP="00DC36A2">
      <w:pPr>
        <w:pStyle w:val="1"/>
        <w:rPr>
          <w:rFonts w:ascii="Times New Roman" w:eastAsia="Times New Roman" w:hAnsi="Times New Roman" w:cs="Courier New"/>
          <w:spacing w:val="20"/>
          <w:szCs w:val="28"/>
          <w:u w:val="none"/>
        </w:rPr>
      </w:pPr>
      <w:r>
        <w:rPr>
          <w:rFonts w:eastAsia="Times New Roman" w:cs="Courier New"/>
          <w:szCs w:val="28"/>
        </w:rPr>
        <w:br w:type="page"/>
      </w:r>
      <w:bookmarkStart w:id="6" w:name="_Toc62425407"/>
      <w:r w:rsidRPr="00DC36A2">
        <w:rPr>
          <w:rFonts w:ascii="Crystal" w:eastAsia="Times New Roman" w:hAnsi="Crystal" w:cs="Courier New"/>
          <w:spacing w:val="20"/>
          <w:szCs w:val="28"/>
          <w:u w:val="none"/>
        </w:rPr>
        <w:t>Список использованной литературы</w:t>
      </w:r>
      <w:bookmarkEnd w:id="6"/>
    </w:p>
    <w:p w:rsidR="00EE6B31" w:rsidRDefault="00EE6B31" w:rsidP="00EE6B31"/>
    <w:p w:rsidR="00911F73" w:rsidRDefault="00911F73" w:rsidP="00B22F21"/>
    <w:p w:rsidR="00911F73" w:rsidRDefault="00911F73" w:rsidP="00911F73">
      <w:pPr>
        <w:numPr>
          <w:ilvl w:val="0"/>
          <w:numId w:val="3"/>
        </w:numPr>
        <w:tabs>
          <w:tab w:val="clear" w:pos="1440"/>
          <w:tab w:val="num" w:pos="1072"/>
        </w:tabs>
        <w:ind w:left="1139" w:hanging="402"/>
        <w:jc w:val="left"/>
      </w:pPr>
      <w:r w:rsidRPr="00B22F21">
        <w:rPr>
          <w:lang w:val="en-US"/>
        </w:rPr>
        <w:t>Parma Tosser</w:t>
      </w:r>
      <w:r>
        <w:rPr>
          <w:lang w:val="en-US"/>
        </w:rPr>
        <w:t xml:space="preserve"> F</w:t>
      </w:r>
      <w:r w:rsidRPr="00B22F21">
        <w:rPr>
          <w:lang w:val="en-US"/>
        </w:rPr>
        <w:t>TN Echo Processor</w:t>
      </w:r>
      <w:r>
        <w:rPr>
          <w:lang w:val="en-US"/>
        </w:rPr>
        <w:t xml:space="preserve"> </w:t>
      </w:r>
      <w:r w:rsidRPr="00B22F21">
        <w:rPr>
          <w:lang w:val="en-US"/>
        </w:rPr>
        <w:t>version 1.06</w:t>
      </w:r>
      <w:r>
        <w:rPr>
          <w:lang w:val="en-US"/>
        </w:rPr>
        <w:t xml:space="preserve">. </w:t>
      </w:r>
      <w:r>
        <w:t xml:space="preserve">Руководство пользователя. - </w:t>
      </w:r>
      <w:r w:rsidRPr="007C65AD">
        <w:t>http://parmasoft.spb.ru</w:t>
      </w:r>
    </w:p>
    <w:p w:rsidR="00911F73" w:rsidRPr="005E72C7" w:rsidRDefault="00911F73" w:rsidP="00911F73">
      <w:pPr>
        <w:numPr>
          <w:ilvl w:val="0"/>
          <w:numId w:val="3"/>
        </w:numPr>
        <w:tabs>
          <w:tab w:val="clear" w:pos="1440"/>
          <w:tab w:val="num" w:pos="1072"/>
        </w:tabs>
        <w:ind w:left="1139" w:hanging="402"/>
        <w:jc w:val="left"/>
      </w:pPr>
      <w:r w:rsidRPr="005825D8">
        <w:t>T-MAIL версия 2601</w:t>
      </w:r>
      <w:r>
        <w:t xml:space="preserve">. </w:t>
      </w:r>
      <w:r w:rsidRPr="005825D8">
        <w:t>Руководство пользователя</w:t>
      </w:r>
      <w:r>
        <w:t xml:space="preserve">. – </w:t>
      </w:r>
      <w:r w:rsidRPr="00B22F21">
        <w:t>http://</w:t>
      </w:r>
      <w:r>
        <w:rPr>
          <w:lang w:val="en-US"/>
        </w:rPr>
        <w:t>www</w:t>
      </w:r>
      <w:r w:rsidRPr="005E72C7">
        <w:t>.</w:t>
      </w:r>
      <w:r>
        <w:rPr>
          <w:lang w:val="en-US"/>
        </w:rPr>
        <w:t>t</w:t>
      </w:r>
      <w:r w:rsidRPr="005E72C7">
        <w:t>-</w:t>
      </w:r>
      <w:r>
        <w:rPr>
          <w:lang w:val="en-US"/>
        </w:rPr>
        <w:t>mail</w:t>
      </w:r>
      <w:r w:rsidRPr="005E72C7">
        <w:t>.</w:t>
      </w:r>
      <w:r>
        <w:rPr>
          <w:lang w:val="en-US"/>
        </w:rPr>
        <w:t>spb</w:t>
      </w:r>
      <w:r w:rsidRPr="005E72C7">
        <w:t>.</w:t>
      </w:r>
      <w:r>
        <w:rPr>
          <w:lang w:val="en-US"/>
        </w:rPr>
        <w:t>ru</w:t>
      </w:r>
    </w:p>
    <w:p w:rsidR="00911F73" w:rsidRDefault="00911F73" w:rsidP="00911F73">
      <w:pPr>
        <w:numPr>
          <w:ilvl w:val="0"/>
          <w:numId w:val="3"/>
        </w:numPr>
        <w:tabs>
          <w:tab w:val="clear" w:pos="1440"/>
          <w:tab w:val="num" w:pos="1072"/>
        </w:tabs>
        <w:ind w:left="1139" w:hanging="402"/>
        <w:jc w:val="left"/>
      </w:pPr>
      <w:r>
        <w:t xml:space="preserve">Б. Л. Палеев Fidonet: профессиональная любительская сеть. – М., 1995. </w:t>
      </w:r>
    </w:p>
    <w:p w:rsidR="00911F73" w:rsidRDefault="00911F73" w:rsidP="00911F73">
      <w:pPr>
        <w:numPr>
          <w:ilvl w:val="0"/>
          <w:numId w:val="3"/>
        </w:numPr>
        <w:tabs>
          <w:tab w:val="clear" w:pos="1440"/>
          <w:tab w:val="num" w:pos="1072"/>
        </w:tabs>
        <w:ind w:left="1139" w:hanging="402"/>
        <w:jc w:val="left"/>
      </w:pPr>
      <w:r>
        <w:t xml:space="preserve">Владислав Пузырев Глобальная некоммерческая сеть </w:t>
      </w:r>
      <w:r>
        <w:rPr>
          <w:lang w:val="en-US"/>
        </w:rPr>
        <w:t>Fidonet</w:t>
      </w:r>
      <w:r w:rsidRPr="00EE6B31">
        <w:t xml:space="preserve"> </w:t>
      </w:r>
      <w:r>
        <w:t>для начинающих и не только. /Кратко, доступно, просто/. – М.: Познавательная книга плюс, 1999.</w:t>
      </w:r>
    </w:p>
    <w:p w:rsidR="00911F73" w:rsidRDefault="00911F73" w:rsidP="00911F73">
      <w:pPr>
        <w:numPr>
          <w:ilvl w:val="0"/>
          <w:numId w:val="3"/>
        </w:numPr>
        <w:tabs>
          <w:tab w:val="clear" w:pos="1440"/>
          <w:tab w:val="num" w:pos="1072"/>
        </w:tabs>
        <w:ind w:left="1139" w:hanging="402"/>
        <w:jc w:val="left"/>
      </w:pPr>
      <w:r>
        <w:t>Максим Кочегаров</w:t>
      </w:r>
      <w:r w:rsidRPr="00D50C55">
        <w:t xml:space="preserve"> ФИДО: старший брат </w:t>
      </w:r>
      <w:r>
        <w:t>Интернета</w:t>
      </w:r>
      <w:r w:rsidRPr="00D50C55">
        <w:t xml:space="preserve"> // </w:t>
      </w:r>
      <w:r>
        <w:t xml:space="preserve">Неделя (Московское </w:t>
      </w:r>
      <w:r w:rsidR="006D6405">
        <w:t>приложение</w:t>
      </w:r>
      <w:r>
        <w:t xml:space="preserve"> к газете "Известия"). 1996. N45.</w:t>
      </w:r>
    </w:p>
    <w:p w:rsidR="00911F73" w:rsidRDefault="00911F73" w:rsidP="00911F73">
      <w:pPr>
        <w:numPr>
          <w:ilvl w:val="0"/>
          <w:numId w:val="3"/>
        </w:numPr>
        <w:tabs>
          <w:tab w:val="clear" w:pos="1440"/>
          <w:tab w:val="num" w:pos="1072"/>
        </w:tabs>
        <w:ind w:left="1139" w:hanging="402"/>
        <w:jc w:val="left"/>
      </w:pPr>
      <w:r>
        <w:t xml:space="preserve">Ник Филимонов </w:t>
      </w:r>
      <w:r w:rsidRPr="00D904D2">
        <w:t>64 Килобайта</w:t>
      </w:r>
      <w:r>
        <w:t xml:space="preserve"> </w:t>
      </w:r>
      <w:r w:rsidRPr="00D904D2">
        <w:t>о Fidonet</w:t>
      </w:r>
      <w:r>
        <w:t>. – М., 1995.</w:t>
      </w:r>
    </w:p>
    <w:p w:rsidR="00D50C55" w:rsidRPr="00B22F21" w:rsidRDefault="00D50C55" w:rsidP="00B22F21">
      <w:bookmarkStart w:id="7" w:name="_GoBack"/>
      <w:bookmarkEnd w:id="7"/>
    </w:p>
    <w:sectPr w:rsidR="00D50C55" w:rsidRPr="00B22F21" w:rsidSect="00B05B6C">
      <w:headerReference w:type="even" r:id="rId7"/>
      <w:headerReference w:type="default" r:id="rId8"/>
      <w:pgSz w:w="11906" w:h="16838"/>
      <w:pgMar w:top="1247" w:right="567" w:bottom="1247"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A52" w:rsidRDefault="006A7A52">
      <w:pPr>
        <w:spacing w:line="240" w:lineRule="auto"/>
      </w:pPr>
      <w:r>
        <w:separator/>
      </w:r>
    </w:p>
  </w:endnote>
  <w:endnote w:type="continuationSeparator" w:id="0">
    <w:p w:rsidR="006A7A52" w:rsidRDefault="006A7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yrillicOld">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rysta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A52" w:rsidRDefault="006A7A52">
      <w:pPr>
        <w:spacing w:line="240" w:lineRule="auto"/>
      </w:pPr>
      <w:r>
        <w:separator/>
      </w:r>
    </w:p>
  </w:footnote>
  <w:footnote w:type="continuationSeparator" w:id="0">
    <w:p w:rsidR="006A7A52" w:rsidRDefault="006A7A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44D" w:rsidRDefault="003D044D" w:rsidP="000C7673">
    <w:pPr>
      <w:pStyle w:val="a4"/>
      <w:framePr w:wrap="around" w:vAnchor="text" w:hAnchor="margin" w:xAlign="right" w:y="1"/>
      <w:rPr>
        <w:rStyle w:val="a6"/>
      </w:rPr>
    </w:pPr>
  </w:p>
  <w:p w:rsidR="003D044D" w:rsidRDefault="003D044D" w:rsidP="00B05B6C">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44D" w:rsidRDefault="001267DB" w:rsidP="000C7673">
    <w:pPr>
      <w:pStyle w:val="a4"/>
      <w:framePr w:wrap="around" w:vAnchor="text" w:hAnchor="margin" w:xAlign="right" w:y="1"/>
      <w:rPr>
        <w:rStyle w:val="a6"/>
      </w:rPr>
    </w:pPr>
    <w:r>
      <w:rPr>
        <w:rStyle w:val="a6"/>
        <w:noProof/>
      </w:rPr>
      <w:t>3</w:t>
    </w:r>
  </w:p>
  <w:p w:rsidR="003D044D" w:rsidRPr="00EA2E89" w:rsidRDefault="003D044D" w:rsidP="00B05B6C">
    <w:pPr>
      <w:pStyle w:val="a4"/>
      <w:ind w:right="360"/>
      <w:rPr>
        <w:rStyle w:val="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21EB7"/>
    <w:multiLevelType w:val="hybridMultilevel"/>
    <w:tmpl w:val="27A2ECCA"/>
    <w:lvl w:ilvl="0" w:tplc="950C82A2">
      <w:start w:val="1"/>
      <w:numFmt w:val="bullet"/>
      <w:lvlText w:val="-"/>
      <w:lvlJc w:val="left"/>
      <w:pPr>
        <w:tabs>
          <w:tab w:val="num" w:pos="1879"/>
        </w:tabs>
        <w:ind w:left="187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30DC11EA"/>
    <w:multiLevelType w:val="hybridMultilevel"/>
    <w:tmpl w:val="F17225B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51E86C94"/>
    <w:multiLevelType w:val="multilevel"/>
    <w:tmpl w:val="6CE2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6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11E"/>
    <w:rsid w:val="00000839"/>
    <w:rsid w:val="00007649"/>
    <w:rsid w:val="00007834"/>
    <w:rsid w:val="000179C3"/>
    <w:rsid w:val="00033533"/>
    <w:rsid w:val="00040408"/>
    <w:rsid w:val="000429A8"/>
    <w:rsid w:val="000567BD"/>
    <w:rsid w:val="00067F04"/>
    <w:rsid w:val="00085852"/>
    <w:rsid w:val="00092E87"/>
    <w:rsid w:val="000A30AB"/>
    <w:rsid w:val="000A4DED"/>
    <w:rsid w:val="000A5CA3"/>
    <w:rsid w:val="000C7673"/>
    <w:rsid w:val="000E72B1"/>
    <w:rsid w:val="00103ABE"/>
    <w:rsid w:val="00124C6F"/>
    <w:rsid w:val="001267DB"/>
    <w:rsid w:val="00126F19"/>
    <w:rsid w:val="00127AE1"/>
    <w:rsid w:val="001334DC"/>
    <w:rsid w:val="00142DF6"/>
    <w:rsid w:val="00156386"/>
    <w:rsid w:val="00161A0A"/>
    <w:rsid w:val="001624DE"/>
    <w:rsid w:val="001838F3"/>
    <w:rsid w:val="00184B8C"/>
    <w:rsid w:val="001A6390"/>
    <w:rsid w:val="001B635B"/>
    <w:rsid w:val="001D064E"/>
    <w:rsid w:val="001D304C"/>
    <w:rsid w:val="001E33D3"/>
    <w:rsid w:val="001E7E20"/>
    <w:rsid w:val="001F0ACC"/>
    <w:rsid w:val="001F63E3"/>
    <w:rsid w:val="00207EEA"/>
    <w:rsid w:val="00216166"/>
    <w:rsid w:val="00224459"/>
    <w:rsid w:val="002455C1"/>
    <w:rsid w:val="00253F30"/>
    <w:rsid w:val="00254B35"/>
    <w:rsid w:val="00261EBC"/>
    <w:rsid w:val="0028188C"/>
    <w:rsid w:val="00283E9D"/>
    <w:rsid w:val="00286B67"/>
    <w:rsid w:val="002A4E0B"/>
    <w:rsid w:val="002C2BFA"/>
    <w:rsid w:val="002C3BBB"/>
    <w:rsid w:val="002D6766"/>
    <w:rsid w:val="002D73E2"/>
    <w:rsid w:val="002E311E"/>
    <w:rsid w:val="002F2334"/>
    <w:rsid w:val="00306FF5"/>
    <w:rsid w:val="003132B4"/>
    <w:rsid w:val="00327FC3"/>
    <w:rsid w:val="00337425"/>
    <w:rsid w:val="00342F54"/>
    <w:rsid w:val="00343561"/>
    <w:rsid w:val="00346802"/>
    <w:rsid w:val="00355DB0"/>
    <w:rsid w:val="00367BC8"/>
    <w:rsid w:val="00372060"/>
    <w:rsid w:val="00382600"/>
    <w:rsid w:val="0039360E"/>
    <w:rsid w:val="003A4785"/>
    <w:rsid w:val="003B46CD"/>
    <w:rsid w:val="003D044D"/>
    <w:rsid w:val="003D29F5"/>
    <w:rsid w:val="003E00BA"/>
    <w:rsid w:val="003E245F"/>
    <w:rsid w:val="00400B9A"/>
    <w:rsid w:val="0042498E"/>
    <w:rsid w:val="00426400"/>
    <w:rsid w:val="00432463"/>
    <w:rsid w:val="00434304"/>
    <w:rsid w:val="00460283"/>
    <w:rsid w:val="004628FC"/>
    <w:rsid w:val="0047232E"/>
    <w:rsid w:val="0047279C"/>
    <w:rsid w:val="00476ACB"/>
    <w:rsid w:val="00476E2F"/>
    <w:rsid w:val="00493CB1"/>
    <w:rsid w:val="00496751"/>
    <w:rsid w:val="004969FF"/>
    <w:rsid w:val="004A2346"/>
    <w:rsid w:val="004C408B"/>
    <w:rsid w:val="004E4373"/>
    <w:rsid w:val="00501474"/>
    <w:rsid w:val="00507E72"/>
    <w:rsid w:val="00511429"/>
    <w:rsid w:val="00526024"/>
    <w:rsid w:val="0055177E"/>
    <w:rsid w:val="00553C41"/>
    <w:rsid w:val="00557E87"/>
    <w:rsid w:val="00565A46"/>
    <w:rsid w:val="005700B2"/>
    <w:rsid w:val="005825D8"/>
    <w:rsid w:val="00584BC2"/>
    <w:rsid w:val="005A078C"/>
    <w:rsid w:val="005B2265"/>
    <w:rsid w:val="005C4587"/>
    <w:rsid w:val="005E72C7"/>
    <w:rsid w:val="00600FF7"/>
    <w:rsid w:val="00601467"/>
    <w:rsid w:val="00605D00"/>
    <w:rsid w:val="00621B61"/>
    <w:rsid w:val="006220C9"/>
    <w:rsid w:val="006373E3"/>
    <w:rsid w:val="00637CAB"/>
    <w:rsid w:val="0065064A"/>
    <w:rsid w:val="00652B17"/>
    <w:rsid w:val="006574B4"/>
    <w:rsid w:val="00683092"/>
    <w:rsid w:val="00684BD6"/>
    <w:rsid w:val="006A6DDE"/>
    <w:rsid w:val="006A7A52"/>
    <w:rsid w:val="006B15C4"/>
    <w:rsid w:val="006B4819"/>
    <w:rsid w:val="006C024C"/>
    <w:rsid w:val="006D6405"/>
    <w:rsid w:val="00704CC1"/>
    <w:rsid w:val="00710E96"/>
    <w:rsid w:val="0071104C"/>
    <w:rsid w:val="00713F8B"/>
    <w:rsid w:val="0073202A"/>
    <w:rsid w:val="00742763"/>
    <w:rsid w:val="00742C15"/>
    <w:rsid w:val="00754F06"/>
    <w:rsid w:val="00760D3F"/>
    <w:rsid w:val="00770576"/>
    <w:rsid w:val="00790DCE"/>
    <w:rsid w:val="007B6F81"/>
    <w:rsid w:val="007C65AD"/>
    <w:rsid w:val="007C6FBE"/>
    <w:rsid w:val="007D1C21"/>
    <w:rsid w:val="007D2773"/>
    <w:rsid w:val="007F1F06"/>
    <w:rsid w:val="00810857"/>
    <w:rsid w:val="0082627F"/>
    <w:rsid w:val="00845CB0"/>
    <w:rsid w:val="0085169B"/>
    <w:rsid w:val="00852F71"/>
    <w:rsid w:val="00875160"/>
    <w:rsid w:val="00875453"/>
    <w:rsid w:val="0088175B"/>
    <w:rsid w:val="0088183A"/>
    <w:rsid w:val="00893C48"/>
    <w:rsid w:val="00897B9D"/>
    <w:rsid w:val="008B023D"/>
    <w:rsid w:val="008E708D"/>
    <w:rsid w:val="008F38D1"/>
    <w:rsid w:val="008F7C12"/>
    <w:rsid w:val="00911F73"/>
    <w:rsid w:val="00912AC7"/>
    <w:rsid w:val="0093475E"/>
    <w:rsid w:val="0095297D"/>
    <w:rsid w:val="00955DC2"/>
    <w:rsid w:val="009652F3"/>
    <w:rsid w:val="0097587E"/>
    <w:rsid w:val="009913BD"/>
    <w:rsid w:val="00991495"/>
    <w:rsid w:val="00991F59"/>
    <w:rsid w:val="009A6E8E"/>
    <w:rsid w:val="009B1DA7"/>
    <w:rsid w:val="009D2CA4"/>
    <w:rsid w:val="009D58A0"/>
    <w:rsid w:val="00A02644"/>
    <w:rsid w:val="00A0353E"/>
    <w:rsid w:val="00A11A71"/>
    <w:rsid w:val="00A15EA0"/>
    <w:rsid w:val="00A165BF"/>
    <w:rsid w:val="00A2468C"/>
    <w:rsid w:val="00A27889"/>
    <w:rsid w:val="00A27F03"/>
    <w:rsid w:val="00A31CF3"/>
    <w:rsid w:val="00A37F29"/>
    <w:rsid w:val="00A42F33"/>
    <w:rsid w:val="00A465B4"/>
    <w:rsid w:val="00A53589"/>
    <w:rsid w:val="00A7421C"/>
    <w:rsid w:val="00A95DDD"/>
    <w:rsid w:val="00AC3CA2"/>
    <w:rsid w:val="00AE3562"/>
    <w:rsid w:val="00B05B6C"/>
    <w:rsid w:val="00B06A2D"/>
    <w:rsid w:val="00B21F60"/>
    <w:rsid w:val="00B22F21"/>
    <w:rsid w:val="00B27EB9"/>
    <w:rsid w:val="00B46568"/>
    <w:rsid w:val="00B6400A"/>
    <w:rsid w:val="00B90AC4"/>
    <w:rsid w:val="00B92768"/>
    <w:rsid w:val="00BC30FC"/>
    <w:rsid w:val="00BC4A54"/>
    <w:rsid w:val="00C05556"/>
    <w:rsid w:val="00C1763A"/>
    <w:rsid w:val="00C531B0"/>
    <w:rsid w:val="00C658A2"/>
    <w:rsid w:val="00C74CAC"/>
    <w:rsid w:val="00C92C9E"/>
    <w:rsid w:val="00CA027A"/>
    <w:rsid w:val="00CB5620"/>
    <w:rsid w:val="00CB7250"/>
    <w:rsid w:val="00CC5E78"/>
    <w:rsid w:val="00CF6812"/>
    <w:rsid w:val="00D03B2D"/>
    <w:rsid w:val="00D07238"/>
    <w:rsid w:val="00D13CD9"/>
    <w:rsid w:val="00D44827"/>
    <w:rsid w:val="00D50C55"/>
    <w:rsid w:val="00D778C1"/>
    <w:rsid w:val="00D8014D"/>
    <w:rsid w:val="00D80A64"/>
    <w:rsid w:val="00D904D2"/>
    <w:rsid w:val="00D91AE7"/>
    <w:rsid w:val="00D927A5"/>
    <w:rsid w:val="00DA04EB"/>
    <w:rsid w:val="00DA2A6B"/>
    <w:rsid w:val="00DA3135"/>
    <w:rsid w:val="00DB2B0E"/>
    <w:rsid w:val="00DB5866"/>
    <w:rsid w:val="00DB678A"/>
    <w:rsid w:val="00DC31F4"/>
    <w:rsid w:val="00DC36A2"/>
    <w:rsid w:val="00DC42E2"/>
    <w:rsid w:val="00DD0D38"/>
    <w:rsid w:val="00DD61E0"/>
    <w:rsid w:val="00E0078E"/>
    <w:rsid w:val="00E121F0"/>
    <w:rsid w:val="00E33DA9"/>
    <w:rsid w:val="00E514C7"/>
    <w:rsid w:val="00E538AF"/>
    <w:rsid w:val="00E61659"/>
    <w:rsid w:val="00E83E6D"/>
    <w:rsid w:val="00E94414"/>
    <w:rsid w:val="00EA2E89"/>
    <w:rsid w:val="00EB0EFC"/>
    <w:rsid w:val="00EE6B31"/>
    <w:rsid w:val="00F00170"/>
    <w:rsid w:val="00F41BBC"/>
    <w:rsid w:val="00F50723"/>
    <w:rsid w:val="00F55201"/>
    <w:rsid w:val="00F62732"/>
    <w:rsid w:val="00F709EB"/>
    <w:rsid w:val="00F7200A"/>
    <w:rsid w:val="00F8370C"/>
    <w:rsid w:val="00F856F1"/>
    <w:rsid w:val="00F87CB1"/>
    <w:rsid w:val="00F90800"/>
    <w:rsid w:val="00F910C5"/>
    <w:rsid w:val="00F94813"/>
    <w:rsid w:val="00FA32B4"/>
    <w:rsid w:val="00FB6EEA"/>
    <w:rsid w:val="00FD2F90"/>
    <w:rsid w:val="00FE1981"/>
    <w:rsid w:val="00FE20A2"/>
    <w:rsid w:val="00FE482A"/>
    <w:rsid w:val="00FE5452"/>
    <w:rsid w:val="00FF5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D295FF-BEE2-4A20-8C79-68ED56EB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87E"/>
    <w:pPr>
      <w:spacing w:line="360" w:lineRule="auto"/>
      <w:ind w:firstLine="720"/>
      <w:jc w:val="both"/>
    </w:pPr>
    <w:rPr>
      <w:rFonts w:ascii="Courier New" w:eastAsia="SimSun" w:hAnsi="Courier New"/>
      <w:sz w:val="28"/>
    </w:rPr>
  </w:style>
  <w:style w:type="paragraph" w:styleId="1">
    <w:name w:val="heading 1"/>
    <w:basedOn w:val="a"/>
    <w:next w:val="a"/>
    <w:qFormat/>
    <w:pPr>
      <w:keepNext/>
      <w:keepLines/>
      <w:spacing w:line="240" w:lineRule="auto"/>
      <w:ind w:firstLine="0"/>
      <w:jc w:val="center"/>
      <w:outlineLvl w:val="0"/>
    </w:pPr>
    <w:rPr>
      <w:caps/>
      <w:u w:val="single"/>
    </w:rPr>
  </w:style>
  <w:style w:type="paragraph" w:styleId="2">
    <w:name w:val="heading 2"/>
    <w:basedOn w:val="a"/>
    <w:next w:val="a"/>
    <w:qFormat/>
    <w:pPr>
      <w:keepNext/>
      <w:spacing w:before="240" w:after="60"/>
      <w:ind w:left="709" w:firstLine="709"/>
      <w:jc w:val="center"/>
      <w:outlineLvl w:val="1"/>
    </w:pPr>
    <w:rPr>
      <w:rFonts w:cs="Arial"/>
      <w:bCs/>
      <w:iCs/>
      <w:caps/>
      <w:szCs w:val="28"/>
    </w:rPr>
  </w:style>
  <w:style w:type="paragraph" w:styleId="4">
    <w:name w:val="heading 4"/>
    <w:basedOn w:val="a"/>
    <w:next w:val="a"/>
    <w:qFormat/>
    <w:rsid w:val="001334DC"/>
    <w:pPr>
      <w:keepNext/>
      <w:spacing w:before="240" w:after="60"/>
      <w:outlineLvl w:val="3"/>
    </w:pPr>
    <w:rPr>
      <w:rFonts w:ascii="Times New Roman" w:hAnsi="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Courier New CYR" w:hAnsi="Courier New CYR"/>
    </w:rPr>
  </w:style>
  <w:style w:type="paragraph" w:styleId="a4">
    <w:name w:val="header"/>
    <w:basedOn w:val="a"/>
    <w:pPr>
      <w:tabs>
        <w:tab w:val="center" w:pos="4677"/>
        <w:tab w:val="right" w:pos="9355"/>
      </w:tabs>
    </w:pPr>
    <w:rPr>
      <w:sz w:val="16"/>
    </w:rPr>
  </w:style>
  <w:style w:type="paragraph" w:styleId="a5">
    <w:name w:val="Normal (Web)"/>
    <w:basedOn w:val="a"/>
    <w:rsid w:val="001D304C"/>
    <w:pPr>
      <w:spacing w:before="100" w:beforeAutospacing="1" w:after="100" w:afterAutospacing="1" w:line="240" w:lineRule="auto"/>
      <w:ind w:firstLine="0"/>
      <w:jc w:val="left"/>
    </w:pPr>
    <w:rPr>
      <w:rFonts w:ascii="Times New Roman" w:eastAsia="Times New Roman" w:hAnsi="Times New Roman"/>
      <w:sz w:val="24"/>
      <w:szCs w:val="24"/>
    </w:rPr>
  </w:style>
  <w:style w:type="character" w:styleId="a6">
    <w:name w:val="page number"/>
    <w:rsid w:val="000C7673"/>
    <w:rPr>
      <w:rFonts w:ascii="CyrillicOld" w:hAnsi="CyrillicOld"/>
      <w:spacing w:val="20"/>
      <w:sz w:val="18"/>
      <w:szCs w:val="18"/>
    </w:rPr>
  </w:style>
  <w:style w:type="paragraph" w:styleId="a7">
    <w:name w:val="footer"/>
    <w:basedOn w:val="a"/>
    <w:rsid w:val="00B05B6C"/>
    <w:pPr>
      <w:tabs>
        <w:tab w:val="center" w:pos="4677"/>
        <w:tab w:val="right" w:pos="9355"/>
      </w:tabs>
    </w:pPr>
  </w:style>
  <w:style w:type="character" w:styleId="a8">
    <w:name w:val="Hyperlink"/>
    <w:rsid w:val="00D50C55"/>
    <w:rPr>
      <w:color w:val="0000FF"/>
      <w:u w:val="single"/>
    </w:rPr>
  </w:style>
  <w:style w:type="paragraph" w:styleId="10">
    <w:name w:val="toc 1"/>
    <w:basedOn w:val="a"/>
    <w:next w:val="a"/>
    <w:autoRedefine/>
    <w:semiHidden/>
    <w:rsid w:val="00F87CB1"/>
  </w:style>
  <w:style w:type="paragraph" w:styleId="a9">
    <w:name w:val="Balloon Text"/>
    <w:basedOn w:val="a"/>
    <w:semiHidden/>
    <w:rsid w:val="00F85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950689">
      <w:bodyDiv w:val="1"/>
      <w:marLeft w:val="0"/>
      <w:marRight w:val="0"/>
      <w:marTop w:val="0"/>
      <w:marBottom w:val="0"/>
      <w:divBdr>
        <w:top w:val="none" w:sz="0" w:space="0" w:color="auto"/>
        <w:left w:val="none" w:sz="0" w:space="0" w:color="auto"/>
        <w:bottom w:val="none" w:sz="0" w:space="0" w:color="auto"/>
        <w:right w:val="none" w:sz="0" w:space="0" w:color="auto"/>
      </w:divBdr>
      <w:divsChild>
        <w:div w:id="883523501">
          <w:marLeft w:val="0"/>
          <w:marRight w:val="0"/>
          <w:marTop w:val="0"/>
          <w:marBottom w:val="0"/>
          <w:divBdr>
            <w:top w:val="none" w:sz="0" w:space="0" w:color="auto"/>
            <w:left w:val="none" w:sz="0" w:space="0" w:color="auto"/>
            <w:bottom w:val="none" w:sz="0" w:space="0" w:color="auto"/>
            <w:right w:val="none" w:sz="0" w:space="0" w:color="auto"/>
          </w:divBdr>
          <w:divsChild>
            <w:div w:id="4661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8001">
      <w:bodyDiv w:val="1"/>
      <w:marLeft w:val="0"/>
      <w:marRight w:val="0"/>
      <w:marTop w:val="0"/>
      <w:marBottom w:val="0"/>
      <w:divBdr>
        <w:top w:val="none" w:sz="0" w:space="0" w:color="auto"/>
        <w:left w:val="none" w:sz="0" w:space="0" w:color="auto"/>
        <w:bottom w:val="none" w:sz="0" w:space="0" w:color="auto"/>
        <w:right w:val="none" w:sz="0" w:space="0" w:color="auto"/>
      </w:divBdr>
    </w:div>
    <w:div w:id="1300114200">
      <w:bodyDiv w:val="1"/>
      <w:marLeft w:val="0"/>
      <w:marRight w:val="0"/>
      <w:marTop w:val="0"/>
      <w:marBottom w:val="0"/>
      <w:divBdr>
        <w:top w:val="none" w:sz="0" w:space="0" w:color="auto"/>
        <w:left w:val="none" w:sz="0" w:space="0" w:color="auto"/>
        <w:bottom w:val="none" w:sz="0" w:space="0" w:color="auto"/>
        <w:right w:val="none" w:sz="0" w:space="0" w:color="auto"/>
      </w:divBdr>
      <w:divsChild>
        <w:div w:id="247005399">
          <w:marLeft w:val="0"/>
          <w:marRight w:val="0"/>
          <w:marTop w:val="0"/>
          <w:marBottom w:val="0"/>
          <w:divBdr>
            <w:top w:val="none" w:sz="0" w:space="0" w:color="auto"/>
            <w:left w:val="none" w:sz="0" w:space="0" w:color="auto"/>
            <w:bottom w:val="none" w:sz="0" w:space="0" w:color="auto"/>
            <w:right w:val="none" w:sz="0" w:space="0" w:color="auto"/>
          </w:divBdr>
          <w:divsChild>
            <w:div w:id="13351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9396">
      <w:bodyDiv w:val="1"/>
      <w:marLeft w:val="0"/>
      <w:marRight w:val="0"/>
      <w:marTop w:val="0"/>
      <w:marBottom w:val="0"/>
      <w:divBdr>
        <w:top w:val="none" w:sz="0" w:space="0" w:color="auto"/>
        <w:left w:val="none" w:sz="0" w:space="0" w:color="auto"/>
        <w:bottom w:val="none" w:sz="0" w:space="0" w:color="auto"/>
        <w:right w:val="none" w:sz="0" w:space="0" w:color="auto"/>
      </w:divBdr>
      <w:divsChild>
        <w:div w:id="1051199174">
          <w:marLeft w:val="0"/>
          <w:marRight w:val="0"/>
          <w:marTop w:val="0"/>
          <w:marBottom w:val="0"/>
          <w:divBdr>
            <w:top w:val="none" w:sz="0" w:space="0" w:color="auto"/>
            <w:left w:val="none" w:sz="0" w:space="0" w:color="auto"/>
            <w:bottom w:val="none" w:sz="0" w:space="0" w:color="auto"/>
            <w:right w:val="none" w:sz="0" w:space="0" w:color="auto"/>
          </w:divBdr>
          <w:divsChild>
            <w:div w:id="18751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2245">
      <w:bodyDiv w:val="1"/>
      <w:marLeft w:val="0"/>
      <w:marRight w:val="0"/>
      <w:marTop w:val="0"/>
      <w:marBottom w:val="0"/>
      <w:divBdr>
        <w:top w:val="none" w:sz="0" w:space="0" w:color="auto"/>
        <w:left w:val="none" w:sz="0" w:space="0" w:color="auto"/>
        <w:bottom w:val="none" w:sz="0" w:space="0" w:color="auto"/>
        <w:right w:val="none" w:sz="0" w:space="0" w:color="auto"/>
      </w:divBdr>
      <w:divsChild>
        <w:div w:id="1941059054">
          <w:marLeft w:val="0"/>
          <w:marRight w:val="0"/>
          <w:marTop w:val="0"/>
          <w:marBottom w:val="0"/>
          <w:divBdr>
            <w:top w:val="none" w:sz="0" w:space="0" w:color="auto"/>
            <w:left w:val="none" w:sz="0" w:space="0" w:color="auto"/>
            <w:bottom w:val="none" w:sz="0" w:space="0" w:color="auto"/>
            <w:right w:val="none" w:sz="0" w:space="0" w:color="auto"/>
          </w:divBdr>
          <w:divsChild>
            <w:div w:id="6803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2600</Words>
  <Characters>14823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Малахов</dc:creator>
  <cp:keywords/>
  <dc:description/>
  <cp:lastModifiedBy>admin</cp:lastModifiedBy>
  <cp:revision>2</cp:revision>
  <cp:lastPrinted>2004-01-21T23:16:00Z</cp:lastPrinted>
  <dcterms:created xsi:type="dcterms:W3CDTF">2014-02-06T15:03:00Z</dcterms:created>
  <dcterms:modified xsi:type="dcterms:W3CDTF">2014-02-06T15:03:00Z</dcterms:modified>
</cp:coreProperties>
</file>