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CC" w:rsidRPr="00F05ECC" w:rsidRDefault="00F05ECC" w:rsidP="00F05ECC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F05ECC">
        <w:rPr>
          <w:rFonts w:ascii="Times New Roman" w:hAnsi="Times New Roman"/>
          <w:i w:val="0"/>
          <w:sz w:val="28"/>
          <w:szCs w:val="28"/>
        </w:rPr>
        <w:t>МИНИСТЕРСТВО СЕЛЬСКОГО ХОЗЯЙСТВА РОССИЙСКОЙ ФЕДЕРАЦИИ</w:t>
      </w:r>
    </w:p>
    <w:p w:rsidR="00F05ECC" w:rsidRPr="00F05ECC" w:rsidRDefault="00F05ECC" w:rsidP="00F05ECC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F05ECC">
        <w:rPr>
          <w:rFonts w:ascii="Times New Roman" w:hAnsi="Times New Roman"/>
          <w:i w:val="0"/>
          <w:sz w:val="28"/>
          <w:szCs w:val="28"/>
        </w:rPr>
        <w:t>Федеральное государственное</w:t>
      </w:r>
      <w:r>
        <w:rPr>
          <w:rFonts w:ascii="Times New Roman" w:hAnsi="Times New Roman"/>
          <w:i w:val="0"/>
          <w:sz w:val="28"/>
          <w:szCs w:val="28"/>
        </w:rPr>
        <w:t xml:space="preserve"> образовательное учреждение</w:t>
      </w:r>
    </w:p>
    <w:p w:rsidR="00F05ECC" w:rsidRPr="00F05ECC" w:rsidRDefault="00F05ECC" w:rsidP="00F05ECC">
      <w:pPr>
        <w:jc w:val="center"/>
        <w:rPr>
          <w:sz w:val="28"/>
          <w:szCs w:val="28"/>
        </w:rPr>
      </w:pPr>
      <w:r>
        <w:rPr>
          <w:sz w:val="28"/>
          <w:szCs w:val="28"/>
        </w:rPr>
        <w:t>ВПО «</w:t>
      </w:r>
      <w:r w:rsidRPr="00F05ECC">
        <w:rPr>
          <w:sz w:val="28"/>
          <w:szCs w:val="28"/>
        </w:rPr>
        <w:t>Башкирский государственный аграрный университет</w:t>
      </w:r>
      <w:r>
        <w:rPr>
          <w:sz w:val="28"/>
          <w:szCs w:val="28"/>
        </w:rPr>
        <w:t>»</w:t>
      </w:r>
    </w:p>
    <w:p w:rsidR="00F05ECC" w:rsidRPr="00F05ECC" w:rsidRDefault="00F05ECC" w:rsidP="00F05ECC"/>
    <w:p w:rsidR="00F05ECC" w:rsidRPr="00F05ECC" w:rsidRDefault="00F05ECC" w:rsidP="00F05ECC"/>
    <w:p w:rsidR="00F05ECC" w:rsidRPr="00F05ECC" w:rsidRDefault="00F05ECC" w:rsidP="00F05ECC"/>
    <w:p w:rsidR="00F05ECC" w:rsidRPr="00F05ECC" w:rsidRDefault="00F05ECC" w:rsidP="00F05ECC">
      <w:pPr>
        <w:pStyle w:val="1"/>
        <w:rPr>
          <w:rFonts w:ascii="Times New Roman" w:hAnsi="Times New Roman"/>
          <w:i w:val="0"/>
          <w:szCs w:val="28"/>
        </w:rPr>
      </w:pPr>
      <w:r w:rsidRPr="00F05ECC">
        <w:rPr>
          <w:rFonts w:ascii="Times New Roman" w:hAnsi="Times New Roman"/>
          <w:i w:val="0"/>
          <w:szCs w:val="28"/>
        </w:rPr>
        <w:t>Факультет:         Механизации сельского хозяйства</w:t>
      </w:r>
    </w:p>
    <w:p w:rsidR="00F05ECC" w:rsidRPr="00F05ECC" w:rsidRDefault="00F05ECC" w:rsidP="00F05ECC">
      <w:pPr>
        <w:pStyle w:val="1"/>
        <w:ind w:left="2832" w:firstLine="708"/>
        <w:jc w:val="left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    Кафедра:            СХМ</w:t>
      </w:r>
    </w:p>
    <w:p w:rsidR="00F05ECC" w:rsidRPr="00F05ECC" w:rsidRDefault="00F05ECC" w:rsidP="00F05ECC">
      <w:pPr>
        <w:jc w:val="right"/>
        <w:rPr>
          <w:sz w:val="28"/>
          <w:szCs w:val="28"/>
        </w:rPr>
      </w:pPr>
      <w:r w:rsidRPr="00F05ECC">
        <w:rPr>
          <w:sz w:val="28"/>
          <w:szCs w:val="28"/>
        </w:rPr>
        <w:t>Специальность: Механизация сельского хозяйства</w:t>
      </w:r>
    </w:p>
    <w:p w:rsidR="00F05ECC" w:rsidRPr="00F05ECC" w:rsidRDefault="00F05ECC" w:rsidP="00F05ECC">
      <w:pPr>
        <w:jc w:val="right"/>
        <w:rPr>
          <w:sz w:val="28"/>
          <w:szCs w:val="28"/>
        </w:rPr>
      </w:pPr>
      <w:r w:rsidRPr="00F05ECC">
        <w:rPr>
          <w:sz w:val="28"/>
          <w:szCs w:val="28"/>
        </w:rPr>
        <w:t>Специализация:     Эксплуатация сельхоз. техники</w:t>
      </w:r>
    </w:p>
    <w:p w:rsidR="00F05ECC" w:rsidRPr="00F05ECC" w:rsidRDefault="00F05ECC" w:rsidP="00F05ECC">
      <w:pPr>
        <w:jc w:val="right"/>
        <w:rPr>
          <w:sz w:val="28"/>
          <w:szCs w:val="28"/>
        </w:rPr>
      </w:pPr>
      <w:r w:rsidRPr="00F05ECC">
        <w:rPr>
          <w:sz w:val="28"/>
          <w:szCs w:val="28"/>
        </w:rPr>
        <w:t>Форма обучения: очная</w:t>
      </w:r>
    </w:p>
    <w:p w:rsidR="00F05ECC" w:rsidRPr="00F05ECC" w:rsidRDefault="00F05ECC" w:rsidP="00F05ECC">
      <w:pPr>
        <w:jc w:val="right"/>
        <w:rPr>
          <w:sz w:val="28"/>
          <w:szCs w:val="28"/>
        </w:rPr>
      </w:pPr>
      <w:r w:rsidRPr="00F05ECC">
        <w:rPr>
          <w:sz w:val="28"/>
          <w:szCs w:val="28"/>
        </w:rPr>
        <w:t xml:space="preserve">Курс, группа:     </w:t>
      </w:r>
      <w:r>
        <w:rPr>
          <w:sz w:val="28"/>
          <w:szCs w:val="28"/>
        </w:rPr>
        <w:t xml:space="preserve"> </w:t>
      </w:r>
      <w:r w:rsidRPr="00F05ECC">
        <w:rPr>
          <w:sz w:val="28"/>
          <w:szCs w:val="28"/>
        </w:rPr>
        <w:t xml:space="preserve">   </w:t>
      </w:r>
      <w:r w:rsidRPr="00F05ECC">
        <w:rPr>
          <w:sz w:val="28"/>
          <w:szCs w:val="28"/>
          <w:lang w:val="en-US"/>
        </w:rPr>
        <w:t>III</w:t>
      </w:r>
      <w:r w:rsidRPr="00F05ECC">
        <w:rPr>
          <w:sz w:val="28"/>
          <w:szCs w:val="28"/>
        </w:rPr>
        <w:t xml:space="preserve">, 5 </w:t>
      </w: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</w:pPr>
    </w:p>
    <w:p w:rsidR="00F05ECC" w:rsidRPr="00CC5A09" w:rsidRDefault="00F05ECC" w:rsidP="00F05ECC">
      <w:pPr>
        <w:pStyle w:val="4"/>
        <w:rPr>
          <w:rFonts w:ascii="Times New Roman" w:hAnsi="Times New Roman"/>
          <w:i w:val="0"/>
          <w:sz w:val="40"/>
          <w:szCs w:val="40"/>
          <w:u w:val="single"/>
        </w:rPr>
      </w:pPr>
      <w:r w:rsidRPr="00CC5A09">
        <w:rPr>
          <w:rFonts w:ascii="Times New Roman" w:hAnsi="Times New Roman"/>
          <w:i w:val="0"/>
          <w:sz w:val="40"/>
          <w:szCs w:val="40"/>
          <w:u w:val="single"/>
        </w:rPr>
        <w:t>Татьянин Александр Сергеевич</w:t>
      </w:r>
    </w:p>
    <w:p w:rsidR="002E38E4" w:rsidRDefault="002E38E4" w:rsidP="002E38E4"/>
    <w:p w:rsidR="002E38E4" w:rsidRDefault="002E38E4" w:rsidP="002E38E4"/>
    <w:p w:rsidR="002E38E4" w:rsidRDefault="002E38E4" w:rsidP="002E38E4">
      <w:pPr>
        <w:jc w:val="center"/>
        <w:rPr>
          <w:b/>
          <w:sz w:val="52"/>
          <w:szCs w:val="52"/>
        </w:rPr>
      </w:pPr>
      <w:r w:rsidRPr="002E38E4">
        <w:rPr>
          <w:b/>
          <w:sz w:val="52"/>
          <w:szCs w:val="52"/>
        </w:rPr>
        <w:t>РЕФЕРАТ</w:t>
      </w:r>
    </w:p>
    <w:p w:rsidR="00CC5A09" w:rsidRPr="00CC5A09" w:rsidRDefault="00CC5A09" w:rsidP="002E38E4">
      <w:pPr>
        <w:jc w:val="center"/>
        <w:rPr>
          <w:sz w:val="32"/>
          <w:szCs w:val="32"/>
          <w:u w:val="single"/>
        </w:rPr>
      </w:pPr>
      <w:r w:rsidRPr="00CC5A09">
        <w:rPr>
          <w:sz w:val="32"/>
          <w:szCs w:val="32"/>
          <w:u w:val="single"/>
        </w:rPr>
        <w:t>“</w:t>
      </w:r>
      <w:r w:rsidR="002E38E4" w:rsidRPr="00CC5A09">
        <w:rPr>
          <w:sz w:val="32"/>
          <w:szCs w:val="32"/>
          <w:u w:val="single"/>
        </w:rPr>
        <w:t>Сеялки и сажалки для пропашных культур</w:t>
      </w:r>
      <w:r w:rsidRPr="00CC5A09">
        <w:rPr>
          <w:sz w:val="32"/>
          <w:szCs w:val="32"/>
          <w:u w:val="single"/>
        </w:rPr>
        <w:t xml:space="preserve">. </w:t>
      </w:r>
    </w:p>
    <w:p w:rsidR="002E38E4" w:rsidRPr="00CC5A09" w:rsidRDefault="00CC5A09" w:rsidP="002E38E4">
      <w:pPr>
        <w:jc w:val="center"/>
        <w:rPr>
          <w:sz w:val="32"/>
          <w:szCs w:val="32"/>
          <w:u w:val="single"/>
        </w:rPr>
      </w:pPr>
      <w:r w:rsidRPr="00CC5A09">
        <w:rPr>
          <w:sz w:val="32"/>
          <w:szCs w:val="32"/>
          <w:u w:val="single"/>
        </w:rPr>
        <w:t>Свекловичные сеялки”</w:t>
      </w: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</w:pPr>
    </w:p>
    <w:p w:rsidR="00F05ECC" w:rsidRPr="00F05ECC" w:rsidRDefault="00F05ECC" w:rsidP="00F05ECC">
      <w:pPr>
        <w:jc w:val="right"/>
        <w:rPr>
          <w:sz w:val="28"/>
        </w:rPr>
      </w:pPr>
    </w:p>
    <w:p w:rsidR="00D30CFF" w:rsidRDefault="00D30CFF" w:rsidP="00D30CFF">
      <w:pPr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  <w:r w:rsidR="00F05ECC" w:rsidRPr="00F05ECC">
        <w:rPr>
          <w:sz w:val="28"/>
        </w:rPr>
        <w:t>«К защите допускаю»</w:t>
      </w:r>
      <w:r w:rsidR="00CC5A09" w:rsidRPr="00CC5A09">
        <w:rPr>
          <w:sz w:val="28"/>
        </w:rPr>
        <w:t xml:space="preserve">  </w:t>
      </w:r>
    </w:p>
    <w:p w:rsidR="00F05ECC" w:rsidRPr="00F05ECC" w:rsidRDefault="00D30CFF" w:rsidP="00D30CF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F05ECC" w:rsidRPr="00F05ECC">
        <w:rPr>
          <w:sz w:val="28"/>
        </w:rPr>
        <w:t>Руководитель:</w:t>
      </w:r>
      <w:r>
        <w:rPr>
          <w:sz w:val="28"/>
        </w:rPr>
        <w:t xml:space="preserve"> Хангильдин Э. В.</w:t>
      </w:r>
      <w:r w:rsidR="00F05ECC" w:rsidRPr="00F05ECC">
        <w:rPr>
          <w:sz w:val="28"/>
        </w:rPr>
        <w:tab/>
      </w:r>
    </w:p>
    <w:p w:rsidR="00F05ECC" w:rsidRPr="00F05ECC" w:rsidRDefault="00F05ECC" w:rsidP="00F05ECC">
      <w:pPr>
        <w:jc w:val="right"/>
        <w:rPr>
          <w:sz w:val="28"/>
        </w:rPr>
      </w:pPr>
    </w:p>
    <w:p w:rsidR="00F05ECC" w:rsidRPr="00F05ECC" w:rsidRDefault="00F05ECC" w:rsidP="00F05ECC">
      <w:pPr>
        <w:jc w:val="right"/>
        <w:rPr>
          <w:sz w:val="28"/>
        </w:rPr>
      </w:pPr>
      <w:r w:rsidRPr="00F05ECC">
        <w:rPr>
          <w:sz w:val="28"/>
        </w:rPr>
        <w:t>__________________________________</w:t>
      </w:r>
    </w:p>
    <w:p w:rsidR="00F05ECC" w:rsidRPr="00F05ECC" w:rsidRDefault="00F05ECC" w:rsidP="00F05ECC">
      <w:pPr>
        <w:ind w:left="6480" w:firstLine="720"/>
        <w:rPr>
          <w:sz w:val="28"/>
          <w:vertAlign w:val="superscript"/>
        </w:rPr>
      </w:pPr>
      <w:r w:rsidRPr="00F05ECC">
        <w:rPr>
          <w:sz w:val="28"/>
          <w:vertAlign w:val="superscript"/>
        </w:rPr>
        <w:t xml:space="preserve">  (Подпись)</w:t>
      </w:r>
    </w:p>
    <w:p w:rsidR="00F05ECC" w:rsidRPr="00F05ECC" w:rsidRDefault="00F05ECC" w:rsidP="00F05ECC">
      <w:pPr>
        <w:jc w:val="right"/>
        <w:rPr>
          <w:sz w:val="28"/>
        </w:rPr>
      </w:pPr>
      <w:r>
        <w:rPr>
          <w:sz w:val="28"/>
        </w:rPr>
        <w:t>«____»______________________2004</w:t>
      </w:r>
      <w:r w:rsidRPr="00F05ECC">
        <w:rPr>
          <w:sz w:val="28"/>
        </w:rPr>
        <w:t xml:space="preserve"> г.</w:t>
      </w:r>
    </w:p>
    <w:p w:rsidR="00F05ECC" w:rsidRPr="00F05ECC" w:rsidRDefault="00F05ECC" w:rsidP="00F05ECC">
      <w:pPr>
        <w:ind w:left="6480" w:firstLine="720"/>
        <w:jc w:val="center"/>
        <w:rPr>
          <w:sz w:val="28"/>
          <w:vertAlign w:val="superscript"/>
        </w:rPr>
      </w:pPr>
    </w:p>
    <w:p w:rsidR="00F05ECC" w:rsidRPr="00F05ECC" w:rsidRDefault="00F05ECC" w:rsidP="00F05ECC">
      <w:pPr>
        <w:jc w:val="right"/>
        <w:rPr>
          <w:sz w:val="28"/>
        </w:rPr>
      </w:pPr>
    </w:p>
    <w:p w:rsidR="00F05ECC" w:rsidRPr="00F05ECC" w:rsidRDefault="00F05ECC" w:rsidP="00F05ECC">
      <w:pPr>
        <w:rPr>
          <w:sz w:val="28"/>
        </w:rPr>
      </w:pPr>
      <w:r w:rsidRPr="00F05ECC">
        <w:rPr>
          <w:sz w:val="28"/>
        </w:rPr>
        <w:t>Оценка при защите:</w:t>
      </w:r>
    </w:p>
    <w:p w:rsidR="00F05ECC" w:rsidRPr="00F05ECC" w:rsidRDefault="00F05ECC" w:rsidP="00F05ECC">
      <w:pPr>
        <w:rPr>
          <w:sz w:val="28"/>
        </w:rPr>
      </w:pPr>
    </w:p>
    <w:p w:rsidR="00F05ECC" w:rsidRPr="00F05ECC" w:rsidRDefault="00F05ECC" w:rsidP="00F05ECC">
      <w:pPr>
        <w:rPr>
          <w:sz w:val="28"/>
        </w:rPr>
      </w:pPr>
      <w:r w:rsidRPr="00F05ECC">
        <w:rPr>
          <w:sz w:val="28"/>
        </w:rPr>
        <w:t>___________________________________</w:t>
      </w:r>
    </w:p>
    <w:p w:rsidR="00F05ECC" w:rsidRPr="00F05ECC" w:rsidRDefault="00F05ECC" w:rsidP="00F05ECC">
      <w:pPr>
        <w:rPr>
          <w:sz w:val="28"/>
        </w:rPr>
      </w:pPr>
    </w:p>
    <w:p w:rsidR="00F05ECC" w:rsidRPr="00F05ECC" w:rsidRDefault="00F05ECC" w:rsidP="00F05ECC">
      <w:pPr>
        <w:rPr>
          <w:sz w:val="28"/>
        </w:rPr>
      </w:pPr>
      <w:r w:rsidRPr="00F05ECC">
        <w:rPr>
          <w:sz w:val="28"/>
        </w:rPr>
        <w:t>___________________________________</w:t>
      </w:r>
    </w:p>
    <w:p w:rsidR="00F05ECC" w:rsidRPr="00F05ECC" w:rsidRDefault="00F05ECC" w:rsidP="00F05ECC">
      <w:pPr>
        <w:ind w:left="720" w:firstLine="720"/>
        <w:rPr>
          <w:sz w:val="28"/>
          <w:vertAlign w:val="superscript"/>
        </w:rPr>
      </w:pPr>
      <w:r w:rsidRPr="00F05ECC">
        <w:rPr>
          <w:sz w:val="28"/>
          <w:vertAlign w:val="superscript"/>
        </w:rPr>
        <w:t>(Подпись)</w:t>
      </w:r>
    </w:p>
    <w:p w:rsidR="00F05ECC" w:rsidRPr="00F05ECC" w:rsidRDefault="00F05ECC" w:rsidP="00F05ECC">
      <w:pPr>
        <w:jc w:val="both"/>
        <w:rPr>
          <w:sz w:val="32"/>
        </w:rPr>
      </w:pPr>
      <w:r>
        <w:rPr>
          <w:sz w:val="28"/>
        </w:rPr>
        <w:t>«____»____________________</w:t>
      </w:r>
      <w:r w:rsidR="00656448">
        <w:rPr>
          <w:sz w:val="28"/>
        </w:rPr>
        <w:t>__</w:t>
      </w:r>
      <w:r>
        <w:rPr>
          <w:sz w:val="28"/>
        </w:rPr>
        <w:t>__2004</w:t>
      </w:r>
      <w:r w:rsidRPr="00F05ECC">
        <w:rPr>
          <w:sz w:val="28"/>
        </w:rPr>
        <w:t xml:space="preserve"> г.</w:t>
      </w:r>
    </w:p>
    <w:p w:rsidR="00F05ECC" w:rsidRPr="00F05ECC" w:rsidRDefault="00F05ECC" w:rsidP="00F05ECC">
      <w:pPr>
        <w:pStyle w:val="5"/>
        <w:rPr>
          <w:rFonts w:ascii="Times New Roman" w:hAnsi="Times New Roman"/>
          <w:i w:val="0"/>
        </w:rPr>
      </w:pPr>
    </w:p>
    <w:p w:rsidR="00F05ECC" w:rsidRPr="00F05ECC" w:rsidRDefault="00F05ECC" w:rsidP="00F05ECC">
      <w:pPr>
        <w:pStyle w:val="5"/>
        <w:rPr>
          <w:rFonts w:ascii="Times New Roman" w:hAnsi="Times New Roman"/>
          <w:i w:val="0"/>
        </w:rPr>
      </w:pPr>
    </w:p>
    <w:p w:rsidR="00F05ECC" w:rsidRDefault="00F05ECC" w:rsidP="00F05ECC">
      <w:pPr>
        <w:pStyle w:val="5"/>
        <w:rPr>
          <w:rFonts w:ascii="Times New Roman" w:hAnsi="Times New Roman"/>
          <w:i w:val="0"/>
        </w:rPr>
      </w:pPr>
    </w:p>
    <w:p w:rsidR="00D30CFF" w:rsidRDefault="00D30CFF" w:rsidP="00D30CFF"/>
    <w:p w:rsidR="00D30CFF" w:rsidRPr="00D30CFF" w:rsidRDefault="00D30CFF" w:rsidP="00D30CFF"/>
    <w:p w:rsidR="00F05ECC" w:rsidRPr="00CC5A09" w:rsidRDefault="00F05ECC" w:rsidP="00F05ECC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CC5A09">
        <w:rPr>
          <w:rFonts w:ascii="Times New Roman" w:hAnsi="Times New Roman"/>
          <w:i w:val="0"/>
          <w:sz w:val="28"/>
          <w:szCs w:val="28"/>
        </w:rPr>
        <w:t>УФА 2004</w:t>
      </w:r>
    </w:p>
    <w:p w:rsidR="00F05ECC" w:rsidRDefault="00F05ECC">
      <w:pPr>
        <w:rPr>
          <w:sz w:val="28"/>
          <w:szCs w:val="28"/>
        </w:rPr>
      </w:pPr>
    </w:p>
    <w:p w:rsidR="003D6763" w:rsidRPr="00553D23" w:rsidRDefault="003D6763" w:rsidP="00D30CFF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53D23">
        <w:rPr>
          <w:rFonts w:ascii="Arial" w:hAnsi="Arial"/>
          <w:b/>
          <w:sz w:val="36"/>
          <w:szCs w:val="36"/>
          <w:u w:val="single"/>
        </w:rPr>
        <w:t>Оглавление</w:t>
      </w:r>
    </w:p>
    <w:p w:rsidR="003D6763" w:rsidRDefault="003D676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3D6763" w:rsidRPr="00553D23" w:rsidRDefault="003D6763" w:rsidP="00553D23">
      <w:pPr>
        <w:numPr>
          <w:ilvl w:val="0"/>
          <w:numId w:val="2"/>
        </w:numPr>
        <w:jc w:val="both"/>
        <w:rPr>
          <w:sz w:val="28"/>
          <w:szCs w:val="28"/>
        </w:rPr>
      </w:pPr>
      <w:r w:rsidRPr="00553D23">
        <w:rPr>
          <w:sz w:val="28"/>
          <w:szCs w:val="28"/>
        </w:rPr>
        <w:t>Введение</w:t>
      </w:r>
      <w:r w:rsidR="00494472">
        <w:rPr>
          <w:sz w:val="28"/>
          <w:szCs w:val="28"/>
        </w:rPr>
        <w:t>………………………………………………………………………….3</w:t>
      </w:r>
    </w:p>
    <w:p w:rsidR="003D6763" w:rsidRPr="00553D23" w:rsidRDefault="003D6763" w:rsidP="00553D23">
      <w:pPr>
        <w:jc w:val="both"/>
        <w:rPr>
          <w:sz w:val="28"/>
          <w:szCs w:val="28"/>
        </w:rPr>
      </w:pPr>
    </w:p>
    <w:p w:rsidR="003D6763" w:rsidRPr="00553D23" w:rsidRDefault="003D6763" w:rsidP="00553D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3D23">
        <w:rPr>
          <w:bCs/>
          <w:iCs/>
          <w:color w:val="000000"/>
          <w:sz w:val="28"/>
          <w:szCs w:val="28"/>
        </w:rPr>
        <w:t>Схемы посева и посадки сельскохозяйственных культур</w:t>
      </w:r>
      <w:r w:rsidR="00494472">
        <w:rPr>
          <w:bCs/>
          <w:iCs/>
          <w:color w:val="000000"/>
          <w:sz w:val="28"/>
          <w:szCs w:val="28"/>
        </w:rPr>
        <w:t>…………………….4</w:t>
      </w:r>
    </w:p>
    <w:p w:rsidR="00553D23" w:rsidRDefault="00553D23" w:rsidP="00553D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D6763" w:rsidRPr="00553D23" w:rsidRDefault="003D6763" w:rsidP="00553D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53D23">
        <w:rPr>
          <w:bCs/>
          <w:color w:val="000000"/>
          <w:sz w:val="28"/>
          <w:szCs w:val="28"/>
        </w:rPr>
        <w:t>Агротехнические требования</w:t>
      </w:r>
      <w:r w:rsidR="00494472">
        <w:rPr>
          <w:bCs/>
          <w:color w:val="000000"/>
          <w:sz w:val="28"/>
          <w:szCs w:val="28"/>
        </w:rPr>
        <w:t>…………………………………………………...5</w:t>
      </w:r>
    </w:p>
    <w:p w:rsidR="00553D23" w:rsidRDefault="00553D23" w:rsidP="00553D23">
      <w:pPr>
        <w:jc w:val="both"/>
        <w:rPr>
          <w:bCs/>
          <w:color w:val="000000"/>
          <w:sz w:val="28"/>
          <w:szCs w:val="28"/>
        </w:rPr>
      </w:pPr>
    </w:p>
    <w:p w:rsidR="003D6763" w:rsidRPr="00553D23" w:rsidRDefault="003D6763" w:rsidP="00553D23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553D23">
        <w:rPr>
          <w:bCs/>
          <w:color w:val="000000"/>
          <w:sz w:val="28"/>
          <w:szCs w:val="28"/>
        </w:rPr>
        <w:t>Классификация машин</w:t>
      </w:r>
      <w:r w:rsidR="00494472">
        <w:rPr>
          <w:bCs/>
          <w:color w:val="000000"/>
          <w:sz w:val="28"/>
          <w:szCs w:val="28"/>
        </w:rPr>
        <w:t>…………………………………………………………..6</w:t>
      </w:r>
    </w:p>
    <w:p w:rsidR="00553D23" w:rsidRDefault="00553D23" w:rsidP="00553D23">
      <w:pPr>
        <w:jc w:val="both"/>
        <w:rPr>
          <w:bCs/>
          <w:color w:val="000000"/>
          <w:sz w:val="28"/>
          <w:szCs w:val="28"/>
        </w:rPr>
      </w:pPr>
    </w:p>
    <w:p w:rsidR="003D6763" w:rsidRPr="00553D23" w:rsidRDefault="00553D23" w:rsidP="00553D23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553D2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еялки для посева пропашных культур</w:t>
      </w:r>
      <w:r w:rsidR="00494472">
        <w:rPr>
          <w:bCs/>
          <w:color w:val="000000"/>
          <w:sz w:val="28"/>
          <w:szCs w:val="28"/>
        </w:rPr>
        <w:t>………………………………………..7</w:t>
      </w:r>
    </w:p>
    <w:p w:rsidR="00553D23" w:rsidRDefault="00553D23" w:rsidP="00553D23">
      <w:pPr>
        <w:jc w:val="both"/>
        <w:rPr>
          <w:bCs/>
          <w:color w:val="000000"/>
          <w:sz w:val="28"/>
          <w:szCs w:val="28"/>
        </w:rPr>
      </w:pPr>
    </w:p>
    <w:p w:rsidR="00553D23" w:rsidRPr="00553D23" w:rsidRDefault="00553D23" w:rsidP="00553D23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553D23">
        <w:rPr>
          <w:bCs/>
          <w:color w:val="000000"/>
          <w:sz w:val="28"/>
          <w:szCs w:val="28"/>
        </w:rPr>
        <w:t>Свекловичные сеялки</w:t>
      </w:r>
      <w:r w:rsidR="00494472">
        <w:rPr>
          <w:bCs/>
          <w:color w:val="000000"/>
          <w:sz w:val="28"/>
          <w:szCs w:val="28"/>
        </w:rPr>
        <w:t>……………………………………………………………7</w:t>
      </w:r>
    </w:p>
    <w:p w:rsidR="00553D23" w:rsidRDefault="00553D23" w:rsidP="00553D23">
      <w:pPr>
        <w:jc w:val="both"/>
        <w:rPr>
          <w:sz w:val="28"/>
          <w:szCs w:val="28"/>
        </w:rPr>
      </w:pPr>
    </w:p>
    <w:p w:rsidR="00553D23" w:rsidRPr="00553D23" w:rsidRDefault="00553D23" w:rsidP="00553D23">
      <w:pPr>
        <w:numPr>
          <w:ilvl w:val="0"/>
          <w:numId w:val="2"/>
        </w:numPr>
        <w:jc w:val="both"/>
        <w:rPr>
          <w:sz w:val="28"/>
          <w:szCs w:val="28"/>
        </w:rPr>
      </w:pPr>
      <w:r w:rsidRPr="00553D23">
        <w:rPr>
          <w:sz w:val="28"/>
          <w:szCs w:val="28"/>
        </w:rPr>
        <w:t>Технические характеристики посевных машин</w:t>
      </w:r>
      <w:r w:rsidR="00494472">
        <w:rPr>
          <w:sz w:val="28"/>
          <w:szCs w:val="28"/>
        </w:rPr>
        <w:t>……………………………...10</w:t>
      </w:r>
    </w:p>
    <w:p w:rsidR="00553D23" w:rsidRDefault="00553D23" w:rsidP="00553D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3D23" w:rsidRPr="00553D23" w:rsidRDefault="00553D23" w:rsidP="00553D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53D23">
        <w:rPr>
          <w:bCs/>
          <w:color w:val="000000"/>
          <w:sz w:val="28"/>
          <w:szCs w:val="28"/>
        </w:rPr>
        <w:t xml:space="preserve">Подготовка сеялок к работе. </w:t>
      </w:r>
      <w:r w:rsidR="001C194D">
        <w:rPr>
          <w:bCs/>
          <w:color w:val="000000"/>
          <w:sz w:val="28"/>
          <w:szCs w:val="28"/>
        </w:rPr>
        <w:t>………………………………………………….</w:t>
      </w:r>
      <w:r w:rsidR="00494472">
        <w:rPr>
          <w:bCs/>
          <w:color w:val="000000"/>
          <w:sz w:val="28"/>
          <w:szCs w:val="28"/>
        </w:rPr>
        <w:t>10</w:t>
      </w:r>
    </w:p>
    <w:p w:rsidR="00553D23" w:rsidRDefault="00553D23" w:rsidP="00553D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D23" w:rsidRPr="00553D23" w:rsidRDefault="00553D23" w:rsidP="00553D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3D23">
        <w:rPr>
          <w:color w:val="000000"/>
          <w:sz w:val="28"/>
          <w:szCs w:val="28"/>
        </w:rPr>
        <w:t>Заключение</w:t>
      </w:r>
      <w:r w:rsidR="001C194D">
        <w:rPr>
          <w:color w:val="000000"/>
          <w:sz w:val="28"/>
          <w:szCs w:val="28"/>
        </w:rPr>
        <w:t>……………………………………………………………………..</w:t>
      </w:r>
      <w:r w:rsidR="00494472">
        <w:rPr>
          <w:color w:val="000000"/>
          <w:sz w:val="28"/>
          <w:szCs w:val="28"/>
        </w:rPr>
        <w:t>11</w:t>
      </w:r>
    </w:p>
    <w:p w:rsidR="00553D23" w:rsidRDefault="00553D23" w:rsidP="00553D23">
      <w:pPr>
        <w:jc w:val="both"/>
        <w:rPr>
          <w:color w:val="000000"/>
          <w:sz w:val="28"/>
          <w:szCs w:val="28"/>
        </w:rPr>
      </w:pPr>
    </w:p>
    <w:p w:rsidR="00553D23" w:rsidRPr="00553D23" w:rsidRDefault="00553D23" w:rsidP="00553D2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53D23">
        <w:rPr>
          <w:color w:val="000000"/>
          <w:sz w:val="28"/>
          <w:szCs w:val="28"/>
        </w:rPr>
        <w:t>Библиография</w:t>
      </w:r>
      <w:r w:rsidR="001C194D">
        <w:rPr>
          <w:color w:val="000000"/>
          <w:sz w:val="28"/>
          <w:szCs w:val="28"/>
        </w:rPr>
        <w:t>…………………………………………………………………..</w:t>
      </w:r>
      <w:r w:rsidR="00494472">
        <w:rPr>
          <w:color w:val="000000"/>
          <w:sz w:val="28"/>
          <w:szCs w:val="28"/>
        </w:rPr>
        <w:t>12</w:t>
      </w:r>
    </w:p>
    <w:p w:rsidR="00553D23" w:rsidRPr="003D6763" w:rsidRDefault="00553D23" w:rsidP="003D6763">
      <w:pPr>
        <w:jc w:val="both"/>
        <w:rPr>
          <w:rFonts w:ascii="Arial" w:hAnsi="Arial"/>
          <w:sz w:val="28"/>
          <w:szCs w:val="28"/>
        </w:rPr>
      </w:pPr>
    </w:p>
    <w:p w:rsidR="003D6763" w:rsidRDefault="003D676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3D6763" w:rsidRDefault="003D6763" w:rsidP="00D30CFF">
      <w:pPr>
        <w:jc w:val="center"/>
        <w:rPr>
          <w:rFonts w:ascii="Arial" w:hAnsi="Arial"/>
          <w:b/>
          <w:sz w:val="32"/>
          <w:szCs w:val="32"/>
        </w:rPr>
      </w:pPr>
    </w:p>
    <w:p w:rsidR="003D6763" w:rsidRDefault="003D6763" w:rsidP="00D30CFF">
      <w:pPr>
        <w:jc w:val="center"/>
        <w:rPr>
          <w:rFonts w:ascii="Arial" w:hAnsi="Arial"/>
          <w:b/>
          <w:sz w:val="32"/>
          <w:szCs w:val="32"/>
        </w:rPr>
      </w:pPr>
    </w:p>
    <w:p w:rsidR="003D6763" w:rsidRDefault="003D676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553D23" w:rsidRDefault="00553D23" w:rsidP="00D30CFF">
      <w:pPr>
        <w:jc w:val="center"/>
        <w:rPr>
          <w:rFonts w:ascii="Arial" w:hAnsi="Arial"/>
          <w:b/>
          <w:sz w:val="32"/>
          <w:szCs w:val="32"/>
        </w:rPr>
      </w:pPr>
    </w:p>
    <w:p w:rsidR="00D30CFF" w:rsidRDefault="00553D23" w:rsidP="00D30CF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1. </w:t>
      </w:r>
      <w:r w:rsidR="00E14392" w:rsidRPr="00E14392">
        <w:rPr>
          <w:rFonts w:ascii="Arial" w:hAnsi="Arial"/>
          <w:b/>
          <w:sz w:val="32"/>
          <w:szCs w:val="32"/>
        </w:rPr>
        <w:t>Введение</w:t>
      </w:r>
    </w:p>
    <w:p w:rsidR="00E14392" w:rsidRPr="00553D23" w:rsidRDefault="00E14392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В современном производстве продукции растениеводства широко используют машинные тех</w:t>
      </w:r>
      <w:r w:rsidRPr="00553D23">
        <w:rPr>
          <w:color w:val="000000"/>
          <w:sz w:val="24"/>
          <w:szCs w:val="24"/>
        </w:rPr>
        <w:softHyphen/>
        <w:t>нологии. Под технологией в сельскохозяйственном производстве понимают систему производства, хранения, переработки и реали</w:t>
      </w:r>
      <w:r w:rsidRPr="00553D23">
        <w:rPr>
          <w:color w:val="000000"/>
          <w:sz w:val="24"/>
          <w:szCs w:val="24"/>
        </w:rPr>
        <w:softHyphen/>
        <w:t>зации продукции с конкретными количественными и качествен</w:t>
      </w:r>
      <w:r w:rsidRPr="00553D23">
        <w:rPr>
          <w:color w:val="000000"/>
          <w:sz w:val="24"/>
          <w:szCs w:val="24"/>
        </w:rPr>
        <w:softHyphen/>
        <w:t>ными показателями при наименьших затратах труда, средств и энергии. Всякая технология — это результат многолетних научных исследований и полевых опытов. Технологии непрерывно совер</w:t>
      </w:r>
      <w:r w:rsidRPr="00553D23">
        <w:rPr>
          <w:color w:val="000000"/>
          <w:sz w:val="24"/>
          <w:szCs w:val="24"/>
        </w:rPr>
        <w:softHyphen/>
        <w:t>шенствуют и дополняют. Новые технологии могут быть рекомен</w:t>
      </w:r>
      <w:r w:rsidRPr="00553D23">
        <w:rPr>
          <w:color w:val="000000"/>
          <w:sz w:val="24"/>
          <w:szCs w:val="24"/>
        </w:rPr>
        <w:softHyphen/>
        <w:t>дованы к внедрению в производство после всесторонней проверки в хозяйственных условиях и получения положительного экономи</w:t>
      </w:r>
      <w:r w:rsidRPr="00553D23">
        <w:rPr>
          <w:color w:val="000000"/>
          <w:sz w:val="24"/>
          <w:szCs w:val="24"/>
        </w:rPr>
        <w:softHyphen/>
        <w:t>ческого эффекта.</w:t>
      </w:r>
      <w:r w:rsidRPr="00553D23">
        <w:rPr>
          <w:sz w:val="24"/>
          <w:szCs w:val="24"/>
        </w:rPr>
        <w:t xml:space="preserve"> </w:t>
      </w:r>
      <w:r w:rsidRPr="00553D23">
        <w:rPr>
          <w:color w:val="000000"/>
          <w:sz w:val="24"/>
          <w:szCs w:val="24"/>
        </w:rPr>
        <w:t>Для конкретных условий хозяйствования можно применить не</w:t>
      </w:r>
      <w:r w:rsidRPr="00553D23">
        <w:rPr>
          <w:color w:val="000000"/>
          <w:sz w:val="24"/>
          <w:szCs w:val="24"/>
        </w:rPr>
        <w:softHyphen/>
        <w:t>сколько вариантов технологий. Однако не все они будут одинако</w:t>
      </w:r>
      <w:r w:rsidRPr="00553D23">
        <w:rPr>
          <w:color w:val="000000"/>
          <w:sz w:val="24"/>
          <w:szCs w:val="24"/>
        </w:rPr>
        <w:softHyphen/>
        <w:t>во эффективны. Для выбора оптимального варианта ученый-агро</w:t>
      </w:r>
      <w:r w:rsidRPr="00553D23">
        <w:rPr>
          <w:color w:val="000000"/>
          <w:sz w:val="24"/>
          <w:szCs w:val="24"/>
        </w:rPr>
        <w:softHyphen/>
        <w:t>ном проводит технико-экономический анализ всех технологий с нормативным отражением, как рационально это делать на всех стадиях производства, какие ресурсы и техника для этого необхо</w:t>
      </w:r>
      <w:r w:rsidRPr="00553D23">
        <w:rPr>
          <w:color w:val="000000"/>
          <w:sz w:val="24"/>
          <w:szCs w:val="24"/>
        </w:rPr>
        <w:softHyphen/>
        <w:t>димы.</w:t>
      </w:r>
    </w:p>
    <w:p w:rsidR="00E14392" w:rsidRPr="00553D23" w:rsidRDefault="00E14392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В зависимости от наличия в хозяйстве средств интенсифика</w:t>
      </w:r>
      <w:r w:rsidRPr="00553D23">
        <w:rPr>
          <w:color w:val="000000"/>
          <w:sz w:val="24"/>
          <w:szCs w:val="24"/>
        </w:rPr>
        <w:softHyphen/>
        <w:t>ции производства (семян, удобрений, средств химической защи</w:t>
      </w:r>
      <w:r w:rsidRPr="00553D23">
        <w:rPr>
          <w:color w:val="000000"/>
          <w:sz w:val="24"/>
          <w:szCs w:val="24"/>
        </w:rPr>
        <w:softHyphen/>
        <w:t>ты, машин, топлива и т. п.) применяют экстенсивные, нормаль</w:t>
      </w:r>
      <w:r w:rsidRPr="00553D23">
        <w:rPr>
          <w:color w:val="000000"/>
          <w:sz w:val="24"/>
          <w:szCs w:val="24"/>
        </w:rPr>
        <w:softHyphen/>
        <w:t>ные, интенсивные и высокоинтенсивные технологии. Экстенсив</w:t>
      </w:r>
      <w:r w:rsidRPr="00553D23">
        <w:rPr>
          <w:color w:val="000000"/>
          <w:sz w:val="24"/>
          <w:szCs w:val="24"/>
        </w:rPr>
        <w:softHyphen/>
        <w:t>ные технологии ориентированы на использование естественного плодородия почв без применения органических и минеральных удобрений. Нормальные технологии предусматривают примене</w:t>
      </w:r>
      <w:r w:rsidRPr="00553D23">
        <w:rPr>
          <w:color w:val="000000"/>
          <w:sz w:val="24"/>
          <w:szCs w:val="24"/>
        </w:rPr>
        <w:softHyphen/>
        <w:t>ние удобрений в объемах, обеспечивающих поддержание среднего уровня окультуренности почв и предотвращение их деградации. Интенсивные технологии обеспечивают оптимальный уровень минерального питания растений и применение химических средств защиты растений от вредителей, болезней, сорняков и по</w:t>
      </w:r>
      <w:r w:rsidRPr="00553D23">
        <w:rPr>
          <w:color w:val="000000"/>
          <w:sz w:val="24"/>
          <w:szCs w:val="24"/>
        </w:rPr>
        <w:softHyphen/>
        <w:t>легания.</w:t>
      </w:r>
    </w:p>
    <w:p w:rsidR="00E14392" w:rsidRPr="00553D23" w:rsidRDefault="00E14392" w:rsidP="00553D23">
      <w:pPr>
        <w:ind w:firstLine="540"/>
        <w:jc w:val="both"/>
        <w:rPr>
          <w:color w:val="000000"/>
          <w:sz w:val="24"/>
          <w:szCs w:val="24"/>
        </w:rPr>
      </w:pPr>
      <w:r w:rsidRPr="00553D23">
        <w:rPr>
          <w:color w:val="000000"/>
          <w:sz w:val="24"/>
          <w:szCs w:val="24"/>
        </w:rPr>
        <w:t>Высокоинтенсивные технологии обеспечивают не только опти</w:t>
      </w:r>
      <w:r w:rsidRPr="00553D23">
        <w:rPr>
          <w:color w:val="000000"/>
          <w:sz w:val="24"/>
          <w:szCs w:val="24"/>
        </w:rPr>
        <w:softHyphen/>
        <w:t>мальный уровень минерального питания растений и защиту их от сорняков, вредителей и болезней, но и качественно отличные спо</w:t>
      </w:r>
      <w:r w:rsidRPr="00553D23">
        <w:rPr>
          <w:color w:val="000000"/>
          <w:sz w:val="24"/>
          <w:szCs w:val="24"/>
        </w:rPr>
        <w:softHyphen/>
        <w:t>собы предпосевной подготовки почвы с помощью комбинирован</w:t>
      </w:r>
      <w:r w:rsidRPr="00553D23">
        <w:rPr>
          <w:color w:val="000000"/>
          <w:sz w:val="24"/>
          <w:szCs w:val="24"/>
        </w:rPr>
        <w:softHyphen/>
        <w:t>ных машин, посев семян на одинаковую глубину сеялками точно</w:t>
      </w:r>
      <w:r w:rsidRPr="00553D23">
        <w:rPr>
          <w:color w:val="000000"/>
          <w:sz w:val="24"/>
          <w:szCs w:val="24"/>
        </w:rPr>
        <w:softHyphen/>
        <w:t>го посева, адекватную систему ухода за посевами с использовани</w:t>
      </w:r>
      <w:r w:rsidRPr="00553D23">
        <w:rPr>
          <w:color w:val="000000"/>
          <w:sz w:val="24"/>
          <w:szCs w:val="24"/>
        </w:rPr>
        <w:softHyphen/>
        <w:t>ем прецизионных опрыскивателей, уборку урожая высокопроизводительными техническими средствами с минимальными поте</w:t>
      </w:r>
      <w:r w:rsidRPr="00553D23">
        <w:rPr>
          <w:color w:val="000000"/>
          <w:sz w:val="24"/>
          <w:szCs w:val="24"/>
        </w:rPr>
        <w:softHyphen/>
        <w:t>рями и безотходную послеуборочную обработку урожая.</w:t>
      </w:r>
    </w:p>
    <w:p w:rsidR="00E14392" w:rsidRPr="00553D23" w:rsidRDefault="00E14392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Нормальные технологии обеспечивают реализацию биологи</w:t>
      </w:r>
      <w:r w:rsidRPr="00553D23">
        <w:rPr>
          <w:color w:val="000000"/>
          <w:sz w:val="24"/>
          <w:szCs w:val="24"/>
        </w:rPr>
        <w:softHyphen/>
        <w:t>ческого потенциала возделываемых сортов более чем на 50 %, ин</w:t>
      </w:r>
      <w:r w:rsidRPr="00553D23">
        <w:rPr>
          <w:color w:val="000000"/>
          <w:sz w:val="24"/>
          <w:szCs w:val="24"/>
        </w:rPr>
        <w:softHyphen/>
        <w:t>тенсивные — на 65, высокоинтенсивные — на 85 %.</w:t>
      </w:r>
      <w:r w:rsidR="00553D23">
        <w:rPr>
          <w:sz w:val="24"/>
          <w:szCs w:val="24"/>
        </w:rPr>
        <w:t xml:space="preserve"> </w:t>
      </w:r>
      <w:r w:rsidRPr="00553D23">
        <w:rPr>
          <w:color w:val="000000"/>
          <w:sz w:val="24"/>
          <w:szCs w:val="24"/>
        </w:rPr>
        <w:t>При составлении технологии для конкретных условий хозяй</w:t>
      </w:r>
      <w:r w:rsidRPr="00553D23">
        <w:rPr>
          <w:color w:val="000000"/>
          <w:sz w:val="24"/>
          <w:szCs w:val="24"/>
        </w:rPr>
        <w:softHyphen/>
        <w:t>ствования используют банк данных о базовых типизированных технологиях производства зерна, картофеля, кормов, овощей, са</w:t>
      </w:r>
      <w:r w:rsidRPr="00553D23">
        <w:rPr>
          <w:color w:val="000000"/>
          <w:sz w:val="24"/>
          <w:szCs w:val="24"/>
        </w:rPr>
        <w:softHyphen/>
        <w:t>харной свеклы, льноволокна и льносемян, включенных в феде</w:t>
      </w:r>
      <w:r w:rsidRPr="00553D23">
        <w:rPr>
          <w:color w:val="000000"/>
          <w:sz w:val="24"/>
          <w:szCs w:val="24"/>
        </w:rPr>
        <w:softHyphen/>
        <w:t>ральный регистр «Технологии производства продукции растение</w:t>
      </w:r>
      <w:r w:rsidRPr="00553D23">
        <w:rPr>
          <w:color w:val="000000"/>
          <w:sz w:val="24"/>
          <w:szCs w:val="24"/>
        </w:rPr>
        <w:softHyphen/>
        <w:t>водства».</w:t>
      </w:r>
    </w:p>
    <w:p w:rsidR="00E14392" w:rsidRPr="00553D23" w:rsidRDefault="00E14392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Базовые технологии построены по блочно-модульному прин</w:t>
      </w:r>
      <w:r w:rsidRPr="00553D23">
        <w:rPr>
          <w:color w:val="000000"/>
          <w:sz w:val="24"/>
          <w:szCs w:val="24"/>
        </w:rPr>
        <w:softHyphen/>
        <w:t>ципу и включают в себя девять основных технологических моду</w:t>
      </w:r>
      <w:r w:rsidRPr="00553D23">
        <w:rPr>
          <w:color w:val="000000"/>
          <w:sz w:val="24"/>
          <w:szCs w:val="24"/>
        </w:rPr>
        <w:softHyphen/>
        <w:t>лей: основную обработку почвы, предпосевную обработку почвы, подготовку семенного материала, посев, уход за посевом, уборку урожая, его послеуборочную обработку, хранение и подготовку к реализации. Каждый модуль состоит из оптимального набора тех</w:t>
      </w:r>
      <w:r w:rsidRPr="00553D23">
        <w:rPr>
          <w:color w:val="000000"/>
          <w:sz w:val="24"/>
          <w:szCs w:val="24"/>
        </w:rPr>
        <w:softHyphen/>
        <w:t>нологических процессов, необходимых для выполнения закончен</w:t>
      </w:r>
      <w:r w:rsidRPr="00553D23">
        <w:rPr>
          <w:color w:val="000000"/>
          <w:sz w:val="24"/>
          <w:szCs w:val="24"/>
        </w:rPr>
        <w:softHyphen/>
        <w:t>ного этапа производства соответствующей продукции. Например, модуль «Основная обработка почвы» при возделывании картофеля включает в себя технологические процессы: лущение, дискование, внесение органических удобрений, зяблевую вспашку. При необ</w:t>
      </w:r>
      <w:r w:rsidRPr="00553D23">
        <w:rPr>
          <w:color w:val="000000"/>
          <w:sz w:val="24"/>
          <w:szCs w:val="24"/>
        </w:rPr>
        <w:softHyphen/>
        <w:t>ходимости модуль может быть дополнен технологическими про</w:t>
      </w:r>
      <w:r w:rsidRPr="00553D23">
        <w:rPr>
          <w:color w:val="000000"/>
          <w:sz w:val="24"/>
          <w:szCs w:val="24"/>
        </w:rPr>
        <w:softHyphen/>
        <w:t>цессами мелиорации земель: уборкой камней, внесением хими</w:t>
      </w:r>
      <w:r w:rsidRPr="00553D23">
        <w:rPr>
          <w:color w:val="000000"/>
          <w:sz w:val="24"/>
          <w:szCs w:val="24"/>
        </w:rPr>
        <w:softHyphen/>
        <w:t>ческих мелиорантов и др.</w:t>
      </w:r>
    </w:p>
    <w:p w:rsidR="00E14392" w:rsidRPr="00553D23" w:rsidRDefault="00E14392" w:rsidP="00553D23">
      <w:pPr>
        <w:ind w:firstLine="540"/>
        <w:jc w:val="both"/>
        <w:rPr>
          <w:rFonts w:ascii="Arial" w:hAnsi="Arial"/>
          <w:b/>
          <w:sz w:val="24"/>
          <w:szCs w:val="24"/>
        </w:rPr>
      </w:pPr>
      <w:r w:rsidRPr="00553D23">
        <w:rPr>
          <w:color w:val="000000"/>
          <w:sz w:val="24"/>
          <w:szCs w:val="24"/>
        </w:rPr>
        <w:t>Привязка базовых технологий к конкретным условиям ланд</w:t>
      </w:r>
      <w:r w:rsidRPr="00553D23">
        <w:rPr>
          <w:color w:val="000000"/>
          <w:sz w:val="24"/>
          <w:szCs w:val="24"/>
        </w:rPr>
        <w:softHyphen/>
        <w:t>шафтов и хозяйств осуществляется с помощью основных и допол</w:t>
      </w:r>
      <w:r w:rsidRPr="00553D23">
        <w:rPr>
          <w:color w:val="000000"/>
          <w:sz w:val="24"/>
          <w:szCs w:val="24"/>
        </w:rPr>
        <w:softHyphen/>
        <w:t>нительных технологических адаптеров, состоящих из технологи</w:t>
      </w:r>
      <w:r w:rsidRPr="00553D23">
        <w:rPr>
          <w:color w:val="000000"/>
          <w:sz w:val="24"/>
          <w:szCs w:val="24"/>
        </w:rPr>
        <w:softHyphen/>
        <w:t>ческих процессов и набора сельскохозяйственной техники для их выполнения. В адаптер включены лишь те технологические про</w:t>
      </w:r>
      <w:r w:rsidRPr="00553D23">
        <w:rPr>
          <w:color w:val="000000"/>
          <w:sz w:val="24"/>
          <w:szCs w:val="24"/>
        </w:rPr>
        <w:softHyphen/>
        <w:t>цессы, которые оказывают сходное воздействие на объект обра</w:t>
      </w:r>
      <w:r w:rsidRPr="00553D23">
        <w:rPr>
          <w:color w:val="000000"/>
          <w:sz w:val="24"/>
          <w:szCs w:val="24"/>
        </w:rPr>
        <w:softHyphen/>
        <w:t>ботки. При возделывании свеклы используются следующие адаптеры: подготовка почвы; предпосадочная подготовка семян; применение органических и минеральных удоб</w:t>
      </w:r>
      <w:r w:rsidRPr="00553D23">
        <w:rPr>
          <w:color w:val="000000"/>
          <w:sz w:val="24"/>
          <w:szCs w:val="24"/>
        </w:rPr>
        <w:softHyphen/>
        <w:t>рений; посадка свеклы; защита от болезней, вредителей и сор</w:t>
      </w:r>
      <w:r w:rsidRPr="00553D23">
        <w:rPr>
          <w:color w:val="000000"/>
          <w:sz w:val="24"/>
          <w:szCs w:val="24"/>
        </w:rPr>
        <w:softHyphen/>
        <w:t>няков; уборка свеклы; послеуборочная обработка; хранение свеклы; подготовка ее к реализации.</w:t>
      </w:r>
    </w:p>
    <w:p w:rsidR="003F4896" w:rsidRPr="00553D23" w:rsidRDefault="003F489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b/>
          <w:bCs/>
          <w:color w:val="000000"/>
          <w:sz w:val="24"/>
          <w:szCs w:val="24"/>
        </w:rPr>
        <w:t xml:space="preserve">Почва </w:t>
      </w:r>
      <w:r w:rsidRPr="00553D23">
        <w:rPr>
          <w:color w:val="000000"/>
          <w:sz w:val="24"/>
          <w:szCs w:val="24"/>
        </w:rPr>
        <w:t>представляет собой образованный природой поверхнос</w:t>
      </w:r>
      <w:r w:rsidRPr="00553D23">
        <w:rPr>
          <w:color w:val="000000"/>
          <w:sz w:val="24"/>
          <w:szCs w:val="24"/>
        </w:rPr>
        <w:softHyphen/>
        <w:t>тный слой земной коры, обладающий плодородием, которое сни</w:t>
      </w:r>
      <w:r w:rsidRPr="00553D23">
        <w:rPr>
          <w:color w:val="000000"/>
          <w:sz w:val="24"/>
          <w:szCs w:val="24"/>
        </w:rPr>
        <w:softHyphen/>
        <w:t>жается при неправильном обращении с ней. Чтобы сохранить и повысить плодородие, необходимо применять рациональные при</w:t>
      </w:r>
      <w:r w:rsidRPr="00553D23">
        <w:rPr>
          <w:color w:val="000000"/>
          <w:sz w:val="24"/>
          <w:szCs w:val="24"/>
        </w:rPr>
        <w:softHyphen/>
        <w:t>емы и технические средства для обработки почвы с учетом ее фи</w:t>
      </w:r>
      <w:r w:rsidRPr="00553D23">
        <w:rPr>
          <w:color w:val="000000"/>
          <w:sz w:val="24"/>
          <w:szCs w:val="24"/>
        </w:rPr>
        <w:softHyphen/>
        <w:t>зических и технологических свойств, а также учитывать конкрет</w:t>
      </w:r>
      <w:r w:rsidRPr="00553D23">
        <w:rPr>
          <w:color w:val="000000"/>
          <w:sz w:val="24"/>
          <w:szCs w:val="24"/>
        </w:rPr>
        <w:softHyphen/>
        <w:t>ные почвенно-климатические условия.</w:t>
      </w:r>
    </w:p>
    <w:p w:rsidR="003F4896" w:rsidRPr="00553D23" w:rsidRDefault="003F489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Почва состоит из твердой, жидкой, газообразной и живой час</w:t>
      </w:r>
      <w:r w:rsidRPr="00553D23">
        <w:rPr>
          <w:color w:val="000000"/>
          <w:sz w:val="24"/>
          <w:szCs w:val="24"/>
        </w:rPr>
        <w:softHyphen/>
        <w:t>тей, частицы которых раздроблены и перемешаны. От соотноше</w:t>
      </w:r>
      <w:r w:rsidRPr="00553D23">
        <w:rPr>
          <w:color w:val="000000"/>
          <w:sz w:val="24"/>
          <w:szCs w:val="24"/>
        </w:rPr>
        <w:softHyphen/>
        <w:t>ния в почве жидкой и газообразной составляющих зависят ее тех</w:t>
      </w:r>
      <w:r w:rsidRPr="00553D23">
        <w:rPr>
          <w:color w:val="000000"/>
          <w:sz w:val="24"/>
          <w:szCs w:val="24"/>
        </w:rPr>
        <w:softHyphen/>
        <w:t>нологические свойства.</w:t>
      </w:r>
    </w:p>
    <w:p w:rsidR="003F4896" w:rsidRPr="00553D23" w:rsidRDefault="003F4896" w:rsidP="00553D23">
      <w:pPr>
        <w:ind w:firstLine="540"/>
        <w:jc w:val="both"/>
        <w:rPr>
          <w:color w:val="000000"/>
          <w:sz w:val="24"/>
          <w:szCs w:val="24"/>
        </w:rPr>
      </w:pPr>
      <w:r w:rsidRPr="00553D23">
        <w:rPr>
          <w:color w:val="000000"/>
          <w:sz w:val="24"/>
          <w:szCs w:val="24"/>
        </w:rPr>
        <w:t>Основными физическими свойствами почвы считают грануло</w:t>
      </w:r>
      <w:r w:rsidRPr="00553D23">
        <w:rPr>
          <w:color w:val="000000"/>
          <w:sz w:val="24"/>
          <w:szCs w:val="24"/>
        </w:rPr>
        <w:softHyphen/>
        <w:t>метрический состав, скважность (порозность), плотность (объем</w:t>
      </w:r>
      <w:r w:rsidRPr="00553D23">
        <w:rPr>
          <w:color w:val="000000"/>
          <w:sz w:val="24"/>
          <w:szCs w:val="24"/>
        </w:rPr>
        <w:softHyphen/>
        <w:t>ную массу) и влажность.</w:t>
      </w:r>
    </w:p>
    <w:p w:rsidR="00D30CFF" w:rsidRPr="00553D23" w:rsidRDefault="00D30CFF" w:rsidP="00553D23">
      <w:pPr>
        <w:spacing w:line="220" w:lineRule="atLeast"/>
        <w:ind w:firstLine="540"/>
        <w:jc w:val="both"/>
        <w:rPr>
          <w:sz w:val="24"/>
          <w:szCs w:val="24"/>
        </w:rPr>
      </w:pPr>
      <w:r w:rsidRPr="00553D23">
        <w:rPr>
          <w:b/>
          <w:sz w:val="24"/>
          <w:szCs w:val="24"/>
        </w:rPr>
        <w:t>Сахарная свекла</w:t>
      </w:r>
      <w:r w:rsidRPr="00553D23">
        <w:rPr>
          <w:sz w:val="24"/>
          <w:szCs w:val="24"/>
        </w:rPr>
        <w:t xml:space="preserve"> - важная техническая культура, корнеплод которой достигает 500г и больше, содержит 19-22% сахара и более, является основным сырьем для сахарной промышленности. Кроме сахара, в процессе переработки корнеплодов получают ценные до</w:t>
      </w:r>
      <w:r w:rsidR="00553D23">
        <w:rPr>
          <w:sz w:val="24"/>
          <w:szCs w:val="24"/>
        </w:rPr>
        <w:t>полнительные продукты -</w:t>
      </w:r>
      <w:r w:rsidRPr="00553D23">
        <w:rPr>
          <w:sz w:val="24"/>
          <w:szCs w:val="24"/>
        </w:rPr>
        <w:t xml:space="preserve"> жом. Ботва сахарной свеклы - питательный корм для скота. Сахарная свекла имеет также большое агротехническое значение (благотворно влияет на развитие всех культур  в севообороте, повышает общую их продуктивность). В севообороте сахарную свеклу размещают после озимой пшеницы, которую выращивали на удобренных черных парах или на пластах многолетних трав; используют квадратно-гнездовой сев, что дает возможность максимально механизировать наблюдение за посевами и ускорить его проведение.</w:t>
      </w:r>
    </w:p>
    <w:p w:rsidR="001059C6" w:rsidRPr="00553D23" w:rsidRDefault="001059C6" w:rsidP="00553D23">
      <w:pPr>
        <w:jc w:val="both"/>
        <w:rPr>
          <w:sz w:val="24"/>
          <w:szCs w:val="24"/>
        </w:rPr>
      </w:pPr>
    </w:p>
    <w:p w:rsidR="001059C6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2. </w:t>
      </w:r>
      <w:r w:rsidR="001059C6" w:rsidRPr="00553D23">
        <w:rPr>
          <w:b/>
          <w:bCs/>
          <w:iCs/>
          <w:color w:val="000000"/>
          <w:sz w:val="32"/>
          <w:szCs w:val="32"/>
        </w:rPr>
        <w:t>Схемы посева и посадки сельскохозяйственных культур</w:t>
      </w:r>
    </w:p>
    <w:p w:rsidR="00553D23" w:rsidRPr="00553D23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Общая характеристика способов посева и посадки. Различают разброс</w:t>
      </w:r>
      <w:r w:rsidRPr="00553D23">
        <w:rPr>
          <w:color w:val="000000"/>
          <w:sz w:val="24"/>
          <w:szCs w:val="24"/>
        </w:rPr>
        <w:softHyphen/>
        <w:t>ной, рядовой, гнездовой, пунктирный и безрядковый способы посева и по</w:t>
      </w:r>
      <w:r w:rsidRPr="00553D23">
        <w:rPr>
          <w:color w:val="000000"/>
          <w:sz w:val="24"/>
          <w:szCs w:val="24"/>
        </w:rPr>
        <w:softHyphen/>
        <w:t>садки сельскохозяйственных культур.</w:t>
      </w: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Разбросной посев в настоящее время не применяется вследствие неравно</w:t>
      </w:r>
      <w:r w:rsidRPr="00553D23">
        <w:rPr>
          <w:color w:val="000000"/>
          <w:sz w:val="24"/>
          <w:szCs w:val="24"/>
        </w:rPr>
        <w:softHyphen/>
        <w:t>мерного распределения семян по поверхности поля и. неравномерной их заделки по глубине. Этот способ заменен другими, более прогрессивными.</w:t>
      </w: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 xml:space="preserve">Рядовой посев — наиболее распространенный способ посева для целого ряда культур — зерновых, технических, овощных и др. Расстояние </w:t>
      </w:r>
      <w:r w:rsidRPr="00553D23">
        <w:rPr>
          <w:i/>
          <w:iCs/>
          <w:color w:val="000000"/>
          <w:sz w:val="24"/>
          <w:szCs w:val="24"/>
        </w:rPr>
        <w:t xml:space="preserve">а </w:t>
      </w:r>
      <w:r w:rsidRPr="00553D23">
        <w:rPr>
          <w:color w:val="000000"/>
          <w:sz w:val="24"/>
          <w:szCs w:val="24"/>
        </w:rPr>
        <w:t>между рядк</w:t>
      </w:r>
      <w:r w:rsidR="006718FA" w:rsidRPr="00553D23">
        <w:rPr>
          <w:color w:val="000000"/>
          <w:sz w:val="24"/>
          <w:szCs w:val="24"/>
        </w:rPr>
        <w:t>ами — ширина междурядий (рис. 1</w:t>
      </w:r>
      <w:r w:rsidRPr="00553D23">
        <w:rPr>
          <w:color w:val="000000"/>
          <w:sz w:val="24"/>
          <w:szCs w:val="24"/>
        </w:rPr>
        <w:t xml:space="preserve">, </w:t>
      </w:r>
      <w:r w:rsidR="006718FA" w:rsidRPr="00553D23">
        <w:rPr>
          <w:i/>
          <w:iCs/>
          <w:color w:val="000000"/>
          <w:sz w:val="24"/>
          <w:szCs w:val="24"/>
        </w:rPr>
        <w:t>а)</w:t>
      </w:r>
      <w:r w:rsidRPr="00553D23">
        <w:rPr>
          <w:i/>
          <w:iCs/>
          <w:color w:val="000000"/>
          <w:sz w:val="24"/>
          <w:szCs w:val="24"/>
        </w:rPr>
        <w:t xml:space="preserve"> </w:t>
      </w:r>
      <w:r w:rsidRPr="00553D23">
        <w:rPr>
          <w:color w:val="000000"/>
          <w:sz w:val="24"/>
          <w:szCs w:val="24"/>
        </w:rPr>
        <w:t>является основной характери</w:t>
      </w:r>
      <w:r w:rsidRPr="00553D23">
        <w:rPr>
          <w:color w:val="000000"/>
          <w:sz w:val="24"/>
          <w:szCs w:val="24"/>
        </w:rPr>
        <w:softHyphen/>
        <w:t>стикой этого способа сева и устанавливается для различных культур агро</w:t>
      </w:r>
      <w:r w:rsidRPr="00553D23">
        <w:rPr>
          <w:color w:val="000000"/>
          <w:sz w:val="24"/>
          <w:szCs w:val="24"/>
        </w:rPr>
        <w:softHyphen/>
        <w:t>техническими требованиями.</w:t>
      </w: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 xml:space="preserve">Для получения более правильной конфигурации площади питания семян (менее вытянутый прямоугольник) применяют также и более узкие междурядья, </w:t>
      </w:r>
      <w:r w:rsidRPr="00553D23">
        <w:rPr>
          <w:i/>
          <w:iCs/>
          <w:color w:val="000000"/>
          <w:sz w:val="24"/>
          <w:szCs w:val="24"/>
        </w:rPr>
        <w:t xml:space="preserve">а = </w:t>
      </w:r>
      <w:r w:rsidRPr="00553D23">
        <w:rPr>
          <w:color w:val="000000"/>
          <w:sz w:val="24"/>
          <w:szCs w:val="24"/>
        </w:rPr>
        <w:t xml:space="preserve">6—7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(узкорядный посев). Пропашные культуры — кукуруза, сахарная свекла, подсолнечник, картофель и др. — высевают (высаживают) с широкими междурядьями (широкорядный посев). В зависимости от вида культуры, района ее возделы</w:t>
      </w:r>
      <w:r w:rsidRPr="00553D23">
        <w:rPr>
          <w:color w:val="000000"/>
          <w:sz w:val="24"/>
          <w:szCs w:val="24"/>
        </w:rPr>
        <w:softHyphen/>
        <w:t xml:space="preserve">вания и других факторов ширина междурядий колеблется в пределах 45— 90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и более.</w:t>
      </w:r>
      <w:r w:rsidR="006718FA" w:rsidRPr="00553D23">
        <w:rPr>
          <w:sz w:val="24"/>
          <w:szCs w:val="24"/>
        </w:rPr>
        <w:t xml:space="preserve"> </w:t>
      </w:r>
      <w:r w:rsidRPr="00553D23">
        <w:rPr>
          <w:color w:val="000000"/>
          <w:sz w:val="24"/>
          <w:szCs w:val="24"/>
        </w:rPr>
        <w:t xml:space="preserve">Разновидностью рядового посева является ленточный посев. В этом случае несколько рядков </w:t>
      </w:r>
      <w:r w:rsidR="006718FA" w:rsidRPr="00553D23">
        <w:rPr>
          <w:color w:val="000000"/>
          <w:sz w:val="24"/>
          <w:szCs w:val="24"/>
        </w:rPr>
        <w:t>(строчек) образуют ленту (рис. 1</w:t>
      </w:r>
      <w:r w:rsidRPr="00553D23">
        <w:rPr>
          <w:color w:val="000000"/>
          <w:sz w:val="24"/>
          <w:szCs w:val="24"/>
        </w:rPr>
        <w:t>, б), причем расстояние а</w:t>
      </w:r>
      <w:r w:rsidRPr="00553D23">
        <w:rPr>
          <w:color w:val="000000"/>
          <w:sz w:val="24"/>
          <w:szCs w:val="24"/>
          <w:vertAlign w:val="subscript"/>
        </w:rPr>
        <w:t>2</w:t>
      </w:r>
      <w:r w:rsidRPr="00553D23">
        <w:rPr>
          <w:color w:val="000000"/>
          <w:sz w:val="24"/>
          <w:szCs w:val="24"/>
        </w:rPr>
        <w:t xml:space="preserve"> между лентами больше расстояния </w:t>
      </w:r>
      <w:r w:rsidRPr="00553D23">
        <w:rPr>
          <w:i/>
          <w:iCs/>
          <w:color w:val="000000"/>
          <w:sz w:val="24"/>
          <w:szCs w:val="24"/>
        </w:rPr>
        <w:t>а</w:t>
      </w:r>
      <w:r w:rsidRPr="00553D23">
        <w:rPr>
          <w:i/>
          <w:iCs/>
          <w:color w:val="000000"/>
          <w:sz w:val="24"/>
          <w:szCs w:val="24"/>
          <w:vertAlign w:val="subscript"/>
        </w:rPr>
        <w:t>г</w:t>
      </w:r>
      <w:r w:rsidRPr="00553D23">
        <w:rPr>
          <w:i/>
          <w:iCs/>
          <w:color w:val="000000"/>
          <w:sz w:val="24"/>
          <w:szCs w:val="24"/>
        </w:rPr>
        <w:t xml:space="preserve"> </w:t>
      </w:r>
      <w:r w:rsidRPr="00553D23">
        <w:rPr>
          <w:color w:val="000000"/>
          <w:sz w:val="24"/>
          <w:szCs w:val="24"/>
        </w:rPr>
        <w:t>между строчками в ленте.</w:t>
      </w:r>
      <w:r w:rsidR="006718FA" w:rsidRPr="00553D23">
        <w:rPr>
          <w:sz w:val="24"/>
          <w:szCs w:val="24"/>
        </w:rPr>
        <w:t xml:space="preserve"> </w:t>
      </w:r>
      <w:r w:rsidRPr="00553D23">
        <w:rPr>
          <w:color w:val="000000"/>
          <w:sz w:val="24"/>
          <w:szCs w:val="24"/>
        </w:rPr>
        <w:t>Расчетной характеристикой ленточной схемы посева будет расстоя</w:t>
      </w:r>
      <w:r w:rsidRPr="00553D23">
        <w:rPr>
          <w:color w:val="000000"/>
          <w:sz w:val="24"/>
          <w:szCs w:val="24"/>
        </w:rPr>
        <w:softHyphen/>
        <w:t xml:space="preserve">ние </w:t>
      </w:r>
      <w:r w:rsidRPr="00553D23">
        <w:rPr>
          <w:i/>
          <w:iCs/>
          <w:color w:val="000000"/>
          <w:sz w:val="24"/>
          <w:szCs w:val="24"/>
        </w:rPr>
        <w:t xml:space="preserve">А </w:t>
      </w:r>
      <w:r w:rsidRPr="00553D23">
        <w:rPr>
          <w:color w:val="000000"/>
          <w:sz w:val="24"/>
          <w:szCs w:val="24"/>
        </w:rPr>
        <w:t xml:space="preserve">между серединами лент. При заданном количестве </w:t>
      </w:r>
      <w:r w:rsidRPr="00553D23">
        <w:rPr>
          <w:i/>
          <w:iCs/>
          <w:color w:val="000000"/>
          <w:sz w:val="24"/>
          <w:szCs w:val="24"/>
        </w:rPr>
        <w:t xml:space="preserve">п </w:t>
      </w:r>
      <w:r w:rsidRPr="00553D23">
        <w:rPr>
          <w:color w:val="000000"/>
          <w:sz w:val="24"/>
          <w:szCs w:val="24"/>
        </w:rPr>
        <w:t>строчек в ленте</w:t>
      </w: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53D23">
        <w:rPr>
          <w:i/>
          <w:iCs/>
          <w:color w:val="000000"/>
          <w:sz w:val="24"/>
          <w:szCs w:val="24"/>
          <w:lang w:val="en-US"/>
        </w:rPr>
        <w:t>A</w:t>
      </w:r>
      <w:r w:rsidRPr="00553D23">
        <w:rPr>
          <w:i/>
          <w:iCs/>
          <w:color w:val="000000"/>
          <w:sz w:val="24"/>
          <w:szCs w:val="24"/>
        </w:rPr>
        <w:t xml:space="preserve"> = </w:t>
      </w:r>
      <w:r w:rsidRPr="00553D23">
        <w:rPr>
          <w:i/>
          <w:iCs/>
          <w:color w:val="000000"/>
          <w:sz w:val="24"/>
          <w:szCs w:val="24"/>
          <w:lang w:val="en-US"/>
        </w:rPr>
        <w:t>a</w:t>
      </w:r>
      <w:r w:rsidRPr="00553D23">
        <w:rPr>
          <w:i/>
          <w:iCs/>
          <w:color w:val="000000"/>
          <w:sz w:val="24"/>
          <w:szCs w:val="24"/>
          <w:vertAlign w:val="subscript"/>
          <w:lang w:val="en-US"/>
        </w:rPr>
        <w:t>z</w:t>
      </w:r>
      <w:r w:rsidRPr="00553D23">
        <w:rPr>
          <w:i/>
          <w:iCs/>
          <w:color w:val="000000"/>
          <w:sz w:val="24"/>
          <w:szCs w:val="24"/>
        </w:rPr>
        <w:t xml:space="preserve"> + (</w:t>
      </w:r>
      <w:r w:rsidRPr="00553D23">
        <w:rPr>
          <w:i/>
          <w:iCs/>
          <w:color w:val="000000"/>
          <w:sz w:val="24"/>
          <w:szCs w:val="24"/>
          <w:lang w:val="en-US"/>
        </w:rPr>
        <w:t>n</w:t>
      </w:r>
      <w:r w:rsidRPr="00553D23">
        <w:rPr>
          <w:i/>
          <w:iCs/>
          <w:color w:val="000000"/>
          <w:sz w:val="24"/>
          <w:szCs w:val="24"/>
        </w:rPr>
        <w:t xml:space="preserve"> — \)а</w:t>
      </w:r>
      <w:r w:rsidRPr="00553D23">
        <w:rPr>
          <w:i/>
          <w:iCs/>
          <w:color w:val="000000"/>
          <w:sz w:val="24"/>
          <w:szCs w:val="24"/>
          <w:vertAlign w:val="subscript"/>
        </w:rPr>
        <w:t>г</w:t>
      </w:r>
      <w:r w:rsidRPr="00553D23">
        <w:rPr>
          <w:i/>
          <w:iCs/>
          <w:color w:val="000000"/>
          <w:sz w:val="24"/>
          <w:szCs w:val="24"/>
        </w:rPr>
        <w:t>.</w:t>
      </w: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Гнездовой способ посева и посадки характер</w:t>
      </w:r>
      <w:r w:rsidR="006718FA" w:rsidRPr="00553D23">
        <w:rPr>
          <w:color w:val="000000"/>
          <w:sz w:val="24"/>
          <w:szCs w:val="24"/>
        </w:rPr>
        <w:t>изуется двумя размерами (рис. 1</w:t>
      </w:r>
      <w:r w:rsidRPr="00553D23">
        <w:rPr>
          <w:color w:val="000000"/>
          <w:sz w:val="24"/>
          <w:szCs w:val="24"/>
        </w:rPr>
        <w:t xml:space="preserve">, </w:t>
      </w:r>
      <w:r w:rsidRPr="00553D23">
        <w:rPr>
          <w:i/>
          <w:iCs/>
          <w:color w:val="000000"/>
          <w:sz w:val="24"/>
          <w:szCs w:val="24"/>
        </w:rPr>
        <w:t xml:space="preserve">в): </w:t>
      </w:r>
      <w:r w:rsidRPr="00553D23">
        <w:rPr>
          <w:color w:val="000000"/>
          <w:sz w:val="24"/>
          <w:szCs w:val="24"/>
        </w:rPr>
        <w:t xml:space="preserve">шириной междурядий </w:t>
      </w:r>
      <w:r w:rsidRPr="00553D23">
        <w:rPr>
          <w:i/>
          <w:iCs/>
          <w:color w:val="000000"/>
          <w:sz w:val="24"/>
          <w:szCs w:val="24"/>
        </w:rPr>
        <w:t xml:space="preserve">а </w:t>
      </w:r>
      <w:r w:rsidRPr="00553D23">
        <w:rPr>
          <w:color w:val="000000"/>
          <w:sz w:val="24"/>
          <w:szCs w:val="24"/>
        </w:rPr>
        <w:t>и шириной междугнездий а'. Для неко</w:t>
      </w:r>
      <w:r w:rsidRPr="00553D23">
        <w:rPr>
          <w:color w:val="000000"/>
          <w:sz w:val="24"/>
          <w:szCs w:val="24"/>
        </w:rPr>
        <w:softHyphen/>
        <w:t>торых пропашных культур — кукурузы, хлопка, рассады овощных куль</w:t>
      </w:r>
      <w:r w:rsidRPr="00553D23">
        <w:rPr>
          <w:color w:val="000000"/>
          <w:sz w:val="24"/>
          <w:szCs w:val="24"/>
        </w:rPr>
        <w:softHyphen/>
        <w:t>тур и др. — примен</w:t>
      </w:r>
      <w:r w:rsidR="006718FA" w:rsidRPr="00553D23">
        <w:rPr>
          <w:color w:val="000000"/>
          <w:sz w:val="24"/>
          <w:szCs w:val="24"/>
        </w:rPr>
        <w:t>яют квадратно-гнездовую (рис. 1</w:t>
      </w:r>
      <w:r w:rsidRPr="00553D23">
        <w:rPr>
          <w:color w:val="000000"/>
          <w:sz w:val="24"/>
          <w:szCs w:val="24"/>
        </w:rPr>
        <w:t xml:space="preserve">, </w:t>
      </w:r>
      <w:r w:rsidRPr="00553D23">
        <w:rPr>
          <w:i/>
          <w:iCs/>
          <w:color w:val="000000"/>
          <w:sz w:val="24"/>
          <w:szCs w:val="24"/>
        </w:rPr>
        <w:t xml:space="preserve">г) </w:t>
      </w:r>
      <w:r w:rsidRPr="00553D23">
        <w:rPr>
          <w:color w:val="000000"/>
          <w:sz w:val="24"/>
          <w:szCs w:val="24"/>
        </w:rPr>
        <w:t>и прямоугольногнездовую схему посева (посадки). Размещение гнезд (или отдельных расте</w:t>
      </w:r>
      <w:r w:rsidRPr="00553D23">
        <w:rPr>
          <w:color w:val="000000"/>
          <w:sz w:val="24"/>
          <w:szCs w:val="24"/>
        </w:rPr>
        <w:softHyphen/>
        <w:t>ний) по вершинам квадратов (прямоугольников) дает возможность прово</w:t>
      </w:r>
      <w:r w:rsidRPr="00553D23">
        <w:rPr>
          <w:color w:val="000000"/>
          <w:sz w:val="24"/>
          <w:szCs w:val="24"/>
        </w:rPr>
        <w:softHyphen/>
        <w:t xml:space="preserve">дить механизированный уход за посевами и посадками в двух взаимно перпендикулярных направлениях, что является основным достоинством указанных способов. Разновидностью квадратно-гнездового посева является шахматный посев (рис. </w:t>
      </w:r>
      <w:r w:rsidR="006718FA" w:rsidRPr="00553D23">
        <w:rPr>
          <w:color w:val="000000"/>
          <w:sz w:val="24"/>
          <w:szCs w:val="24"/>
        </w:rPr>
        <w:t>1</w:t>
      </w:r>
      <w:r w:rsidRPr="00553D23">
        <w:rPr>
          <w:color w:val="000000"/>
          <w:sz w:val="24"/>
          <w:szCs w:val="24"/>
        </w:rPr>
        <w:t xml:space="preserve">, </w:t>
      </w:r>
      <w:r w:rsidRPr="00553D23">
        <w:rPr>
          <w:i/>
          <w:iCs/>
          <w:color w:val="000000"/>
          <w:sz w:val="24"/>
          <w:szCs w:val="24"/>
        </w:rPr>
        <w:t xml:space="preserve">д), </w:t>
      </w:r>
      <w:r w:rsidRPr="00553D23">
        <w:rPr>
          <w:color w:val="000000"/>
          <w:sz w:val="24"/>
          <w:szCs w:val="24"/>
        </w:rPr>
        <w:t>при котором гнезда (растения) в смежных рядах располагаются в шахматном порядке. При шахматном посеве между</w:t>
      </w:r>
      <w:r w:rsidRPr="00553D23">
        <w:rPr>
          <w:color w:val="000000"/>
          <w:sz w:val="24"/>
          <w:szCs w:val="24"/>
        </w:rPr>
        <w:softHyphen/>
        <w:t>рядная обработка может производиться в трех направлениях — в продоль</w:t>
      </w:r>
      <w:r w:rsidRPr="00553D23">
        <w:rPr>
          <w:color w:val="000000"/>
          <w:sz w:val="24"/>
          <w:szCs w:val="24"/>
        </w:rPr>
        <w:softHyphen/>
        <w:t>ном и двух перекрестно-диагональных. Схемы квадратно-гнездового и пря</w:t>
      </w:r>
      <w:r w:rsidRPr="00553D23">
        <w:rPr>
          <w:color w:val="000000"/>
          <w:sz w:val="24"/>
          <w:szCs w:val="24"/>
        </w:rPr>
        <w:softHyphen/>
        <w:t>моугольно-гнездового посевов определяются агротехническими требова</w:t>
      </w:r>
      <w:r w:rsidRPr="00553D23">
        <w:rPr>
          <w:color w:val="000000"/>
          <w:sz w:val="24"/>
          <w:szCs w:val="24"/>
        </w:rPr>
        <w:softHyphen/>
        <w:t>ниями для различных культур, применительно к условиям разных районов и комплексной механизации работ по возделыванию этих культур.</w:t>
      </w:r>
    </w:p>
    <w:p w:rsidR="001059C6" w:rsidRDefault="00214018" w:rsidP="006718FA">
      <w:pPr>
        <w:shd w:val="clear" w:color="auto" w:fill="FFFFFF"/>
        <w:autoSpaceDE w:val="0"/>
        <w:autoSpaceDN w:val="0"/>
        <w:adjustRightInd w:val="0"/>
        <w:ind w:firstLine="16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44.5pt">
            <v:imagedata r:id="rId7" o:title="1"/>
          </v:shape>
        </w:pict>
      </w:r>
    </w:p>
    <w:p w:rsidR="001059C6" w:rsidRPr="00F96D56" w:rsidRDefault="006718FA" w:rsidP="006718F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96D56">
        <w:rPr>
          <w:b/>
          <w:color w:val="000000"/>
        </w:rPr>
        <w:t>Рис. 1</w:t>
      </w:r>
      <w:r w:rsidR="001059C6" w:rsidRPr="00F96D56">
        <w:rPr>
          <w:b/>
          <w:color w:val="000000"/>
        </w:rPr>
        <w:t>. Схема посева и посадки сельскохозяйственных культур</w:t>
      </w:r>
    </w:p>
    <w:p w:rsidR="006718FA" w:rsidRPr="006718FA" w:rsidRDefault="006718FA" w:rsidP="006718F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Пунктирный способ посева получил в последнее время широкое приме</w:t>
      </w:r>
      <w:r w:rsidRPr="00553D23">
        <w:rPr>
          <w:color w:val="000000"/>
          <w:sz w:val="24"/>
          <w:szCs w:val="24"/>
        </w:rPr>
        <w:softHyphen/>
        <w:t xml:space="preserve">нение для ряда пропашных культур — кукурузы, сахарной свеклы и др. При этом способе семена высеваются по одному (однозерновой способ) на примерно равных расстояниях а' (рис. </w:t>
      </w:r>
      <w:r w:rsidR="006718FA" w:rsidRPr="00553D23">
        <w:rPr>
          <w:color w:val="000000"/>
          <w:sz w:val="24"/>
          <w:szCs w:val="24"/>
        </w:rPr>
        <w:t>1</w:t>
      </w:r>
      <w:r w:rsidRPr="00553D23">
        <w:rPr>
          <w:color w:val="000000"/>
          <w:sz w:val="24"/>
          <w:szCs w:val="24"/>
        </w:rPr>
        <w:t xml:space="preserve">, </w:t>
      </w:r>
      <w:r w:rsidRPr="00553D23">
        <w:rPr>
          <w:i/>
          <w:iCs/>
          <w:color w:val="000000"/>
          <w:sz w:val="24"/>
          <w:szCs w:val="24"/>
        </w:rPr>
        <w:t xml:space="preserve">е) </w:t>
      </w:r>
      <w:r w:rsidRPr="00553D23">
        <w:rPr>
          <w:color w:val="000000"/>
          <w:sz w:val="24"/>
          <w:szCs w:val="24"/>
        </w:rPr>
        <w:t xml:space="preserve">друг от друга. Расстояние </w:t>
      </w:r>
      <w:r w:rsidRPr="00553D23">
        <w:rPr>
          <w:i/>
          <w:iCs/>
          <w:color w:val="000000"/>
          <w:sz w:val="24"/>
          <w:szCs w:val="24"/>
        </w:rPr>
        <w:t xml:space="preserve">а </w:t>
      </w:r>
      <w:r w:rsidRPr="00553D23">
        <w:rPr>
          <w:color w:val="000000"/>
          <w:sz w:val="24"/>
          <w:szCs w:val="24"/>
        </w:rPr>
        <w:t>между семенами в рядке колеблется для разных культур и в разных усло</w:t>
      </w:r>
      <w:r w:rsidRPr="00553D23">
        <w:rPr>
          <w:color w:val="000000"/>
          <w:sz w:val="24"/>
          <w:szCs w:val="24"/>
        </w:rPr>
        <w:softHyphen/>
        <w:t xml:space="preserve">виях з пределах от 3—8 до 20—25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(кукуруза). Основной задачей этого способа точного сева является получение отдельных растений на примерно одинаковых расстояниях друг от друга в рядке с таким расчетом, чтобы можно было провести механизированное прореживание и главным образом избежать трудоемкой операции прорывки растений, которая при других способах сева выполняется вручную.</w:t>
      </w:r>
    </w:p>
    <w:p w:rsidR="001059C6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 xml:space="preserve">Безрядковый сев заключается в равномерном высеве семян широкой лентой (100—110 </w:t>
      </w:r>
      <w:r w:rsidRPr="00553D23">
        <w:rPr>
          <w:i/>
          <w:iCs/>
          <w:color w:val="000000"/>
          <w:sz w:val="24"/>
          <w:szCs w:val="24"/>
        </w:rPr>
        <w:t xml:space="preserve">мм). </w:t>
      </w:r>
      <w:r w:rsidRPr="00553D23">
        <w:rPr>
          <w:color w:val="000000"/>
          <w:sz w:val="24"/>
          <w:szCs w:val="24"/>
        </w:rPr>
        <w:t>Этот способ не вышел еще из стадии экспериментиро</w:t>
      </w:r>
      <w:r w:rsidRPr="00553D23">
        <w:rPr>
          <w:color w:val="000000"/>
          <w:sz w:val="24"/>
          <w:szCs w:val="24"/>
        </w:rPr>
        <w:softHyphen/>
        <w:t>вания и широкого применения поэтому не получил.</w:t>
      </w:r>
    </w:p>
    <w:p w:rsidR="000F4A57" w:rsidRPr="00553D23" w:rsidRDefault="001059C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В зарубежных странах схемы посева и посадки некоторых культур несколько отличаются от схем, применяемых в нашей стране. Так, напри</w:t>
      </w:r>
      <w:r w:rsidRPr="00553D23">
        <w:rPr>
          <w:color w:val="000000"/>
          <w:sz w:val="24"/>
          <w:szCs w:val="24"/>
        </w:rPr>
        <w:softHyphen/>
        <w:t xml:space="preserve">мер, колосовые культуры высеваются рядовым способом с междурядьями 15, 18 и 20 </w:t>
      </w:r>
      <w:r w:rsidRPr="00553D23">
        <w:rPr>
          <w:i/>
          <w:iCs/>
          <w:color w:val="000000"/>
          <w:sz w:val="24"/>
          <w:szCs w:val="24"/>
        </w:rPr>
        <w:t xml:space="preserve">см. </w:t>
      </w:r>
      <w:r w:rsidRPr="00553D23">
        <w:rPr>
          <w:color w:val="000000"/>
          <w:sz w:val="24"/>
          <w:szCs w:val="24"/>
        </w:rPr>
        <w:t>Картофель и рассадные культуры высаживаются только рядо</w:t>
      </w:r>
      <w:r w:rsidRPr="00553D23">
        <w:rPr>
          <w:color w:val="000000"/>
          <w:sz w:val="24"/>
          <w:szCs w:val="24"/>
        </w:rPr>
        <w:softHyphen/>
        <w:t>вым способом. При гнездовом посеве кукурузы (в США) ширина междуря</w:t>
      </w:r>
      <w:r w:rsidRPr="00553D23">
        <w:rPr>
          <w:color w:val="000000"/>
          <w:sz w:val="24"/>
          <w:szCs w:val="24"/>
        </w:rPr>
        <w:softHyphen/>
        <w:t xml:space="preserve">дий колеблется от 76,2 (30") до 106,68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(42"), а ширина междугнездий -</w:t>
      </w:r>
      <w:r w:rsidR="000F4A57" w:rsidRPr="00553D23">
        <w:rPr>
          <w:color w:val="000000"/>
          <w:sz w:val="24"/>
          <w:szCs w:val="24"/>
        </w:rPr>
        <w:t xml:space="preserve"> от 36,8 до 106,68 </w:t>
      </w:r>
      <w:r w:rsidR="000F4A57" w:rsidRPr="00553D23">
        <w:rPr>
          <w:i/>
          <w:iCs/>
          <w:color w:val="000000"/>
          <w:sz w:val="24"/>
          <w:szCs w:val="24"/>
        </w:rPr>
        <w:t xml:space="preserve">см. </w:t>
      </w:r>
      <w:r w:rsidR="000F4A57" w:rsidRPr="00553D23">
        <w:rPr>
          <w:color w:val="000000"/>
          <w:sz w:val="24"/>
          <w:szCs w:val="24"/>
        </w:rPr>
        <w:t>Квадратно-гнездовой посев кукурузы осущест</w:t>
      </w:r>
      <w:r w:rsidR="000F4A57" w:rsidRPr="00553D23">
        <w:rPr>
          <w:color w:val="000000"/>
          <w:sz w:val="24"/>
          <w:szCs w:val="24"/>
        </w:rPr>
        <w:softHyphen/>
        <w:t>вляется чаще всего по схемам 91,4x91,4</w:t>
      </w:r>
      <w:r w:rsidR="000F4A57" w:rsidRPr="00553D23">
        <w:rPr>
          <w:i/>
          <w:iCs/>
          <w:color w:val="000000"/>
          <w:sz w:val="24"/>
          <w:szCs w:val="24"/>
        </w:rPr>
        <w:t>см</w:t>
      </w:r>
      <w:r w:rsidR="000F4A57" w:rsidRPr="00553D23">
        <w:rPr>
          <w:color w:val="000000"/>
          <w:sz w:val="24"/>
          <w:szCs w:val="24"/>
        </w:rPr>
        <w:t>(36") и 106,68</w:t>
      </w:r>
      <w:r w:rsidR="000F4A57" w:rsidRPr="00553D23">
        <w:rPr>
          <w:i/>
          <w:iCs/>
          <w:color w:val="000000"/>
          <w:sz w:val="24"/>
          <w:szCs w:val="24"/>
          <w:lang w:val="en-US"/>
        </w:rPr>
        <w:t>X</w:t>
      </w:r>
      <w:r w:rsidR="000F4A57" w:rsidRPr="00553D23">
        <w:rPr>
          <w:i/>
          <w:iCs/>
          <w:color w:val="000000"/>
          <w:sz w:val="24"/>
          <w:szCs w:val="24"/>
        </w:rPr>
        <w:t xml:space="preserve"> </w:t>
      </w:r>
      <w:r w:rsidR="000F4A57" w:rsidRPr="00553D23">
        <w:rPr>
          <w:color w:val="000000"/>
          <w:sz w:val="24"/>
          <w:szCs w:val="24"/>
        </w:rPr>
        <w:t>106,68</w:t>
      </w:r>
      <w:r w:rsidR="000F4A57" w:rsidRPr="00553D23">
        <w:rPr>
          <w:i/>
          <w:iCs/>
          <w:color w:val="000000"/>
          <w:sz w:val="24"/>
          <w:szCs w:val="24"/>
        </w:rPr>
        <w:t xml:space="preserve">см </w:t>
      </w:r>
      <w:r w:rsidR="000F4A57" w:rsidRPr="00553D23">
        <w:rPr>
          <w:color w:val="000000"/>
          <w:sz w:val="24"/>
          <w:szCs w:val="24"/>
        </w:rPr>
        <w:t xml:space="preserve">(42"), а пунктирный — по схемам 101,6x20 и 101,6x25 </w:t>
      </w:r>
      <w:r w:rsidR="000F4A57" w:rsidRPr="00553D23">
        <w:rPr>
          <w:i/>
          <w:iCs/>
          <w:color w:val="000000"/>
          <w:sz w:val="24"/>
          <w:szCs w:val="24"/>
        </w:rPr>
        <w:t>см.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</w:p>
    <w:p w:rsidR="00772348" w:rsidRPr="00553D23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 w:rsidRPr="00553D23">
        <w:rPr>
          <w:b/>
          <w:bCs/>
          <w:color w:val="000000"/>
          <w:sz w:val="32"/>
          <w:szCs w:val="32"/>
        </w:rPr>
        <w:t xml:space="preserve">3. </w:t>
      </w:r>
      <w:r w:rsidR="000F4A57" w:rsidRPr="00553D23">
        <w:rPr>
          <w:b/>
          <w:bCs/>
          <w:color w:val="000000"/>
          <w:sz w:val="32"/>
          <w:szCs w:val="32"/>
        </w:rPr>
        <w:t>Агротехнические требования.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Общими требованиями при посеве и по</w:t>
      </w:r>
      <w:r w:rsidRPr="00553D23">
        <w:rPr>
          <w:color w:val="000000"/>
          <w:sz w:val="24"/>
          <w:szCs w:val="24"/>
        </w:rPr>
        <w:softHyphen/>
        <w:t>садке всех сельскохозяйственных культур являются: а) посев или посадка в наилучшие для каждой культуры сроки в данном районе; б) равномерное распределение семян по площади поля; в) заделка семян на одинаковую глубину; г) строгое соблюдение нормы высева. Глубина заделки обуслов</w:t>
      </w:r>
      <w:r w:rsidRPr="00553D23">
        <w:rPr>
          <w:color w:val="000000"/>
          <w:sz w:val="24"/>
          <w:szCs w:val="24"/>
        </w:rPr>
        <w:softHyphen/>
        <w:t>лена особенностями высеваемой культуры и почвенно-климатическими усло</w:t>
      </w:r>
      <w:r w:rsidRPr="00553D23">
        <w:rPr>
          <w:color w:val="000000"/>
          <w:sz w:val="24"/>
          <w:szCs w:val="24"/>
        </w:rPr>
        <w:softHyphen/>
        <w:t>виями районов возделывания.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Нормы высева устанавливаются агротехническими требованиями для разных культур в разных районах в соответствии со способом посева и задаются обычно в килограммах или центнерах на гектар. При равномерном распределении семян норма высева определяет среднюю величину площади (площадь питания), приходящуюся на одно растение. По некоторым агро</w:t>
      </w:r>
      <w:r w:rsidRPr="00553D23">
        <w:rPr>
          <w:color w:val="000000"/>
          <w:sz w:val="24"/>
          <w:szCs w:val="24"/>
        </w:rPr>
        <w:softHyphen/>
        <w:t>техническим данным растения должны быть размещены так, чтобы не только площади питания были одинаковыми, но и форма их приближалась к квад</w:t>
      </w:r>
      <w:r w:rsidRPr="00553D23">
        <w:rPr>
          <w:color w:val="000000"/>
          <w:sz w:val="24"/>
          <w:szCs w:val="24"/>
        </w:rPr>
        <w:softHyphen/>
        <w:t>рату. С агротехнической точки зрения, наиболее важным является обеспе</w:t>
      </w:r>
      <w:r w:rsidRPr="00553D23">
        <w:rPr>
          <w:color w:val="000000"/>
          <w:sz w:val="24"/>
          <w:szCs w:val="24"/>
        </w:rPr>
        <w:softHyphen/>
        <w:t>чение необходимой (оптимальной) густоты растений на единице площади.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Применительно к рядовому посеву требование равномерного размеще</w:t>
      </w:r>
      <w:r w:rsidRPr="00553D23">
        <w:rPr>
          <w:color w:val="000000"/>
          <w:sz w:val="24"/>
          <w:szCs w:val="24"/>
        </w:rPr>
        <w:softHyphen/>
        <w:t>ния семян по площади поля сводится к равномерному распределению их в рядках и выдержанности ширины междурядий. При выполнении указан</w:t>
      </w:r>
      <w:r w:rsidRPr="00553D23">
        <w:rPr>
          <w:color w:val="000000"/>
          <w:sz w:val="24"/>
          <w:szCs w:val="24"/>
        </w:rPr>
        <w:softHyphen/>
        <w:t xml:space="preserve">ного требования для обычной ширины междурядий в 15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площадь пита</w:t>
      </w:r>
      <w:r w:rsidRPr="00553D23">
        <w:rPr>
          <w:color w:val="000000"/>
          <w:sz w:val="24"/>
          <w:szCs w:val="24"/>
        </w:rPr>
        <w:softHyphen/>
        <w:t>ния представляет собой вытянутый прямоугольник, длинные стороны кото рого в 10—15 раз больше коротких.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 xml:space="preserve">При узкорядном посеве размещение растений более равномерное; при </w:t>
      </w:r>
      <w:r w:rsidRPr="00553D23">
        <w:rPr>
          <w:i/>
          <w:iCs/>
          <w:color w:val="000000"/>
          <w:sz w:val="24"/>
          <w:szCs w:val="24"/>
        </w:rPr>
        <w:t xml:space="preserve">а — </w:t>
      </w:r>
      <w:r w:rsidRPr="00553D23">
        <w:rPr>
          <w:color w:val="000000"/>
          <w:sz w:val="24"/>
          <w:szCs w:val="24"/>
        </w:rPr>
        <w:t xml:space="preserve">7,5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семена в рядках располагаются примерно вдвое реже.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Дополнительными требованиями для рядового посева являются: прямо</w:t>
      </w:r>
      <w:r w:rsidRPr="00553D23">
        <w:rPr>
          <w:color w:val="000000"/>
          <w:sz w:val="24"/>
          <w:szCs w:val="24"/>
        </w:rPr>
        <w:softHyphen/>
        <w:t xml:space="preserve">линейность рядков, отсутствие огрехов и пересевов и ровная поверхность засеянного поля. Что касается равномерности глубины заделки семян, то при заданной глубине 3—4, 4—5 и 6—8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 xml:space="preserve">средняя глубина заделки может отклоняться от нее не более чем на± 0,5; </w:t>
      </w:r>
      <w:r w:rsidRPr="00553D23">
        <w:rPr>
          <w:color w:val="000000"/>
          <w:sz w:val="24"/>
          <w:szCs w:val="24"/>
          <w:lang w:val="en-US"/>
        </w:rPr>
        <w:t>zhO</w:t>
      </w:r>
      <w:r w:rsidRPr="00553D23">
        <w:rPr>
          <w:color w:val="000000"/>
          <w:sz w:val="24"/>
          <w:szCs w:val="24"/>
        </w:rPr>
        <w:t xml:space="preserve">,7; </w:t>
      </w:r>
      <w:r w:rsidRPr="00553D23">
        <w:rPr>
          <w:i/>
          <w:iCs/>
          <w:color w:val="000000"/>
          <w:sz w:val="24"/>
          <w:szCs w:val="24"/>
        </w:rPr>
        <w:t xml:space="preserve">± </w:t>
      </w:r>
      <w:r w:rsidRPr="00553D23">
        <w:rPr>
          <w:color w:val="000000"/>
          <w:sz w:val="24"/>
          <w:szCs w:val="24"/>
        </w:rPr>
        <w:t xml:space="preserve">1,0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>соответ</w:t>
      </w:r>
      <w:r w:rsidRPr="00553D23">
        <w:rPr>
          <w:color w:val="000000"/>
          <w:sz w:val="24"/>
          <w:szCs w:val="24"/>
        </w:rPr>
        <w:softHyphen/>
        <w:t>ственно.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При квадратно-гнездовом посеве (кукурузы) гнезда должны распола</w:t>
      </w:r>
      <w:r w:rsidRPr="00553D23">
        <w:rPr>
          <w:color w:val="000000"/>
          <w:sz w:val="24"/>
          <w:szCs w:val="24"/>
        </w:rPr>
        <w:softHyphen/>
        <w:t>гаться прямолинейными рядами в продольном и поперечном направлениях. Отклонение ширины основных междурядий (от заданной) допускается в пре</w:t>
      </w:r>
      <w:r w:rsidRPr="00553D23">
        <w:rPr>
          <w:color w:val="000000"/>
          <w:sz w:val="24"/>
          <w:szCs w:val="24"/>
        </w:rPr>
        <w:softHyphen/>
        <w:t xml:space="preserve">делах ±2 </w:t>
      </w:r>
      <w:r w:rsidRPr="00553D23">
        <w:rPr>
          <w:i/>
          <w:iCs/>
          <w:color w:val="000000"/>
          <w:sz w:val="24"/>
          <w:szCs w:val="24"/>
        </w:rPr>
        <w:t xml:space="preserve">см, </w:t>
      </w:r>
      <w:r w:rsidRPr="00553D23">
        <w:rPr>
          <w:color w:val="000000"/>
          <w:sz w:val="24"/>
          <w:szCs w:val="24"/>
        </w:rPr>
        <w:t xml:space="preserve">стыковых ±5 </w:t>
      </w:r>
      <w:r w:rsidRPr="00553D23">
        <w:rPr>
          <w:i/>
          <w:iCs/>
          <w:color w:val="000000"/>
          <w:sz w:val="24"/>
          <w:szCs w:val="24"/>
        </w:rPr>
        <w:t xml:space="preserve">см\ </w:t>
      </w:r>
      <w:r w:rsidRPr="00553D23">
        <w:rPr>
          <w:color w:val="000000"/>
          <w:sz w:val="24"/>
          <w:szCs w:val="24"/>
        </w:rPr>
        <w:t>отклонение центров гнезд от линии попереч</w:t>
      </w:r>
      <w:r w:rsidRPr="00553D23">
        <w:rPr>
          <w:color w:val="000000"/>
          <w:sz w:val="24"/>
          <w:szCs w:val="24"/>
        </w:rPr>
        <w:softHyphen/>
        <w:t xml:space="preserve">ных ряд ков ±5 </w:t>
      </w:r>
      <w:r w:rsidRPr="00553D23">
        <w:rPr>
          <w:i/>
          <w:iCs/>
          <w:color w:val="000000"/>
          <w:sz w:val="24"/>
          <w:szCs w:val="24"/>
        </w:rPr>
        <w:t xml:space="preserve">см. </w:t>
      </w:r>
      <w:r w:rsidRPr="00553D23">
        <w:rPr>
          <w:color w:val="000000"/>
          <w:sz w:val="24"/>
          <w:szCs w:val="24"/>
        </w:rPr>
        <w:t>Отклонение глубины заделки семян от заданной — в пре</w:t>
      </w:r>
      <w:r w:rsidRPr="00553D23">
        <w:rPr>
          <w:color w:val="000000"/>
          <w:sz w:val="24"/>
          <w:szCs w:val="24"/>
        </w:rPr>
        <w:softHyphen/>
        <w:t xml:space="preserve">делах </w:t>
      </w:r>
      <w:r w:rsidRPr="00553D23">
        <w:rPr>
          <w:i/>
          <w:iCs/>
          <w:color w:val="000000"/>
          <w:sz w:val="24"/>
          <w:szCs w:val="24"/>
        </w:rPr>
        <w:t xml:space="preserve">± </w:t>
      </w:r>
      <w:r w:rsidRPr="00553D23">
        <w:rPr>
          <w:color w:val="000000"/>
          <w:sz w:val="24"/>
          <w:szCs w:val="24"/>
        </w:rPr>
        <w:t xml:space="preserve">1 </w:t>
      </w:r>
      <w:r w:rsidRPr="00553D23">
        <w:rPr>
          <w:i/>
          <w:iCs/>
          <w:color w:val="000000"/>
          <w:sz w:val="24"/>
          <w:szCs w:val="24"/>
        </w:rPr>
        <w:t>см.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Рядовая и квадратно-гнездовая посадки картофеля выполняются с соб</w:t>
      </w:r>
      <w:r w:rsidRPr="00553D23">
        <w:rPr>
          <w:color w:val="000000"/>
          <w:sz w:val="24"/>
          <w:szCs w:val="24"/>
        </w:rPr>
        <w:softHyphen/>
        <w:t>людением всех вышеуказанных общих агротехнических требований. При квадратно-гнездовой посадке в каждое гнездо должно высаживаться по 2—3 клубня с порцией удобрений.- Отклонение ширины основных между</w:t>
      </w:r>
      <w:r w:rsidRPr="00553D23">
        <w:rPr>
          <w:color w:val="000000"/>
          <w:sz w:val="24"/>
          <w:szCs w:val="24"/>
        </w:rPr>
        <w:softHyphen/>
        <w:t xml:space="preserve">рядий (от 70 </w:t>
      </w:r>
      <w:r w:rsidRPr="00553D23">
        <w:rPr>
          <w:i/>
          <w:iCs/>
          <w:color w:val="000000"/>
          <w:sz w:val="24"/>
          <w:szCs w:val="24"/>
        </w:rPr>
        <w:t xml:space="preserve">см) </w:t>
      </w:r>
      <w:r w:rsidRPr="00553D23">
        <w:rPr>
          <w:color w:val="000000"/>
          <w:sz w:val="24"/>
          <w:szCs w:val="24"/>
        </w:rPr>
        <w:t>допускается±2</w:t>
      </w:r>
      <w:r w:rsidRPr="00553D23">
        <w:rPr>
          <w:i/>
          <w:iCs/>
          <w:color w:val="000000"/>
          <w:sz w:val="24"/>
          <w:szCs w:val="24"/>
        </w:rPr>
        <w:t xml:space="preserve">см, </w:t>
      </w:r>
      <w:r w:rsidRPr="00553D23">
        <w:rPr>
          <w:color w:val="000000"/>
          <w:sz w:val="24"/>
          <w:szCs w:val="24"/>
        </w:rPr>
        <w:t xml:space="preserve">стыковых± </w:t>
      </w:r>
      <w:r w:rsidRPr="00553D23">
        <w:rPr>
          <w:i/>
          <w:iCs/>
          <w:color w:val="000000"/>
          <w:sz w:val="24"/>
          <w:szCs w:val="24"/>
        </w:rPr>
        <w:t xml:space="preserve">10см; </w:t>
      </w:r>
      <w:r w:rsidRPr="00553D23">
        <w:rPr>
          <w:color w:val="000000"/>
          <w:sz w:val="24"/>
          <w:szCs w:val="24"/>
        </w:rPr>
        <w:t xml:space="preserve">отклонение центров гнезд от линии поперечных рядков (на длине, равной трем захватам машины) =Ь 7 </w:t>
      </w:r>
      <w:r w:rsidRPr="00553D23">
        <w:rPr>
          <w:i/>
          <w:iCs/>
          <w:color w:val="000000"/>
          <w:sz w:val="24"/>
          <w:szCs w:val="24"/>
        </w:rPr>
        <w:t xml:space="preserve">см. </w:t>
      </w:r>
      <w:r w:rsidRPr="00553D23">
        <w:rPr>
          <w:color w:val="000000"/>
          <w:sz w:val="24"/>
          <w:szCs w:val="24"/>
        </w:rPr>
        <w:t xml:space="preserve">Отклонение глубины заделки от заданной ± 2 </w:t>
      </w:r>
      <w:r w:rsidRPr="00553D23">
        <w:rPr>
          <w:i/>
          <w:iCs/>
          <w:color w:val="000000"/>
          <w:sz w:val="24"/>
          <w:szCs w:val="24"/>
        </w:rPr>
        <w:t xml:space="preserve">см. </w:t>
      </w:r>
      <w:r w:rsidRPr="00553D23">
        <w:rPr>
          <w:color w:val="000000"/>
          <w:sz w:val="24"/>
          <w:szCs w:val="24"/>
        </w:rPr>
        <w:t>Такие же требо</w:t>
      </w:r>
      <w:r w:rsidRPr="00553D23">
        <w:rPr>
          <w:color w:val="000000"/>
          <w:sz w:val="24"/>
          <w:szCs w:val="24"/>
        </w:rPr>
        <w:softHyphen/>
        <w:t>вания предъявляют и к посадке рассады овощных культур (капуста, поми</w:t>
      </w:r>
      <w:r w:rsidRPr="00553D23">
        <w:rPr>
          <w:color w:val="000000"/>
          <w:sz w:val="24"/>
          <w:szCs w:val="24"/>
        </w:rPr>
        <w:softHyphen/>
        <w:t>доры) квадратным способом.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 xml:space="preserve">Для пунктирного посева сахарной свеклы установлены следующие агротехнические требования: расстояния между одиночными клубочками </w:t>
      </w:r>
      <w:r w:rsidRPr="00553D23">
        <w:rPr>
          <w:i/>
          <w:iCs/>
          <w:color w:val="000000"/>
          <w:sz w:val="24"/>
          <w:szCs w:val="24"/>
        </w:rPr>
        <w:t xml:space="preserve">а' </w:t>
      </w:r>
      <w:r w:rsidRPr="00553D23">
        <w:rPr>
          <w:color w:val="000000"/>
          <w:sz w:val="24"/>
          <w:szCs w:val="24"/>
        </w:rPr>
        <w:t xml:space="preserve">== 3, 5 и 8 </w:t>
      </w:r>
      <w:r w:rsidRPr="00553D23">
        <w:rPr>
          <w:i/>
          <w:iCs/>
          <w:color w:val="000000"/>
          <w:sz w:val="24"/>
          <w:szCs w:val="24"/>
        </w:rPr>
        <w:t xml:space="preserve">см </w:t>
      </w:r>
      <w:r w:rsidRPr="00553D23">
        <w:rPr>
          <w:color w:val="000000"/>
          <w:sz w:val="24"/>
          <w:szCs w:val="24"/>
        </w:rPr>
        <w:t xml:space="preserve">должны выдерживаться не менее чем на 80% площади при коэффициенте вариации не более 35%. Следует отметить, что эти требования весьма жесткие и существующие свекловичные сеялки точного высева даже при скорости движения в 4—5 </w:t>
      </w:r>
      <w:r w:rsidRPr="00553D23">
        <w:rPr>
          <w:i/>
          <w:iCs/>
          <w:color w:val="000000"/>
          <w:sz w:val="24"/>
          <w:szCs w:val="24"/>
        </w:rPr>
        <w:t xml:space="preserve">км/ч </w:t>
      </w:r>
      <w:r w:rsidRPr="00553D23">
        <w:rPr>
          <w:color w:val="000000"/>
          <w:sz w:val="24"/>
          <w:szCs w:val="24"/>
        </w:rPr>
        <w:t>не обеспечивают такого распределения семян в рядках.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</w:p>
    <w:p w:rsidR="00553D23" w:rsidRPr="00553D23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 w:rsidRPr="00553D23">
        <w:rPr>
          <w:b/>
          <w:bCs/>
          <w:color w:val="000000"/>
          <w:sz w:val="32"/>
          <w:szCs w:val="32"/>
        </w:rPr>
        <w:t xml:space="preserve">4. </w:t>
      </w:r>
      <w:r w:rsidR="000F4A57" w:rsidRPr="00553D23">
        <w:rPr>
          <w:b/>
          <w:bCs/>
          <w:color w:val="000000"/>
          <w:sz w:val="32"/>
          <w:szCs w:val="32"/>
        </w:rPr>
        <w:t>Классификация машин.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Посевные и посадочные машины классифици</w:t>
      </w:r>
      <w:r w:rsidRPr="00553D23">
        <w:rPr>
          <w:color w:val="000000"/>
          <w:sz w:val="24"/>
          <w:szCs w:val="24"/>
        </w:rPr>
        <w:softHyphen/>
        <w:t>руют по различным признакам. Наиболее распространенной является клас</w:t>
      </w:r>
      <w:r w:rsidRPr="00553D23">
        <w:rPr>
          <w:color w:val="000000"/>
          <w:sz w:val="24"/>
          <w:szCs w:val="24"/>
        </w:rPr>
        <w:softHyphen/>
        <w:t>сификация по способу посева (посадки). По этому признаку различают сеялки разбросные, рядовые, гнездовые (в том числе и квадратно-гнездовые),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пунктирные.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По назначению сеялки разделяют на зерновые, зернотравяные, зерно-туковые, зерноовощные, льняные, хлопковые и др.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Однако такая классификация является нечеткой, так как многие сеялки используются для высева различных видов культур. Так, льняной сеялкой можно высевать и зерновые культуры; некоторые свекловичные сеялки применяются и для высева зерновых культур.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По таким же признакам классифицируют и посадочные машины. По способу посадки и различают рядовые и гнездовые посадочные машины; по назначению — картофелепосадочные, рассадопосадочные, лесопосадочные и</w:t>
      </w:r>
    </w:p>
    <w:p w:rsidR="000F4A57" w:rsidRPr="00553D23" w:rsidRDefault="000F4A57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другие машины.</w:t>
      </w:r>
    </w:p>
    <w:p w:rsidR="001059C6" w:rsidRPr="00553D23" w:rsidRDefault="000F4A57" w:rsidP="00553D23">
      <w:pPr>
        <w:ind w:firstLine="540"/>
        <w:jc w:val="both"/>
        <w:rPr>
          <w:color w:val="000000"/>
          <w:sz w:val="24"/>
          <w:szCs w:val="24"/>
        </w:rPr>
      </w:pPr>
      <w:r w:rsidRPr="00553D23">
        <w:rPr>
          <w:color w:val="000000"/>
          <w:sz w:val="24"/>
          <w:szCs w:val="24"/>
        </w:rPr>
        <w:t>По виду тяги посевные и посадочные машины бывают ручные, конные, тракторные (навесные и прицепные) и на самоходном шасси.</w:t>
      </w:r>
    </w:p>
    <w:p w:rsidR="006E680D" w:rsidRDefault="006E680D" w:rsidP="00553D23">
      <w:pPr>
        <w:ind w:firstLine="540"/>
        <w:jc w:val="both"/>
        <w:rPr>
          <w:color w:val="000000"/>
          <w:sz w:val="24"/>
          <w:szCs w:val="24"/>
        </w:rPr>
      </w:pPr>
    </w:p>
    <w:p w:rsidR="00F96D56" w:rsidRDefault="00F96D56" w:rsidP="00553D23">
      <w:pPr>
        <w:ind w:firstLine="540"/>
        <w:jc w:val="both"/>
        <w:rPr>
          <w:color w:val="000000"/>
          <w:sz w:val="24"/>
          <w:szCs w:val="24"/>
        </w:rPr>
      </w:pPr>
    </w:p>
    <w:p w:rsidR="00F96D56" w:rsidRDefault="00F96D56" w:rsidP="00553D23">
      <w:pPr>
        <w:ind w:firstLine="540"/>
        <w:jc w:val="both"/>
        <w:rPr>
          <w:color w:val="000000"/>
          <w:sz w:val="24"/>
          <w:szCs w:val="24"/>
        </w:rPr>
      </w:pPr>
    </w:p>
    <w:p w:rsidR="00F96D56" w:rsidRPr="00553D23" w:rsidRDefault="00F96D56" w:rsidP="00553D23">
      <w:pPr>
        <w:ind w:firstLine="540"/>
        <w:jc w:val="both"/>
        <w:rPr>
          <w:color w:val="000000"/>
          <w:sz w:val="24"/>
          <w:szCs w:val="24"/>
        </w:rPr>
      </w:pPr>
    </w:p>
    <w:p w:rsidR="00772348" w:rsidRPr="00553D23" w:rsidRDefault="00772348" w:rsidP="00553D23">
      <w:pPr>
        <w:ind w:firstLine="540"/>
        <w:jc w:val="both"/>
        <w:rPr>
          <w:color w:val="000000"/>
          <w:sz w:val="24"/>
          <w:szCs w:val="24"/>
        </w:rPr>
      </w:pPr>
    </w:p>
    <w:p w:rsidR="004507D6" w:rsidRPr="00553D23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/>
          <w:sz w:val="28"/>
          <w:szCs w:val="28"/>
        </w:rPr>
      </w:pPr>
      <w:r w:rsidRPr="00553D23">
        <w:rPr>
          <w:rFonts w:ascii="Arial" w:hAnsi="Arial" w:cs="Arial"/>
          <w:b/>
          <w:bCs/>
          <w:color w:val="000000"/>
          <w:sz w:val="28"/>
          <w:szCs w:val="28"/>
        </w:rPr>
        <w:t>5.</w:t>
      </w:r>
      <w:r w:rsidR="004507D6" w:rsidRPr="00553D23">
        <w:rPr>
          <w:rFonts w:ascii="Arial" w:hAnsi="Arial"/>
          <w:b/>
          <w:bCs/>
          <w:color w:val="000000"/>
          <w:sz w:val="28"/>
          <w:szCs w:val="28"/>
        </w:rPr>
        <w:t>СЕЯЛКИ</w:t>
      </w:r>
      <w:r w:rsidR="004507D6" w:rsidRPr="00553D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507D6" w:rsidRPr="00553D23">
        <w:rPr>
          <w:rFonts w:ascii="Arial" w:hAnsi="Arial"/>
          <w:b/>
          <w:bCs/>
          <w:color w:val="000000"/>
          <w:sz w:val="28"/>
          <w:szCs w:val="28"/>
        </w:rPr>
        <w:t>ДЛЯ</w:t>
      </w:r>
      <w:r w:rsidR="004507D6" w:rsidRPr="00553D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507D6" w:rsidRPr="00553D23">
        <w:rPr>
          <w:rFonts w:ascii="Arial" w:hAnsi="Arial"/>
          <w:b/>
          <w:bCs/>
          <w:color w:val="000000"/>
          <w:sz w:val="28"/>
          <w:szCs w:val="28"/>
        </w:rPr>
        <w:t>ПОСЕВА</w:t>
      </w:r>
      <w:r w:rsidR="004507D6" w:rsidRPr="00553D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507D6" w:rsidRPr="00553D23">
        <w:rPr>
          <w:rFonts w:ascii="Arial" w:hAnsi="Arial"/>
          <w:b/>
          <w:bCs/>
          <w:color w:val="000000"/>
          <w:sz w:val="28"/>
          <w:szCs w:val="28"/>
        </w:rPr>
        <w:t>ПРОПАШНЫХ</w:t>
      </w:r>
      <w:r w:rsidR="004507D6" w:rsidRPr="00553D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507D6" w:rsidRPr="00553D23">
        <w:rPr>
          <w:rFonts w:ascii="Arial" w:hAnsi="Arial"/>
          <w:b/>
          <w:bCs/>
          <w:color w:val="000000"/>
          <w:sz w:val="28"/>
          <w:szCs w:val="28"/>
        </w:rPr>
        <w:t>КУЛЬТУР</w:t>
      </w:r>
    </w:p>
    <w:p w:rsidR="004507D6" w:rsidRPr="00553D23" w:rsidRDefault="004507D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553D23">
        <w:rPr>
          <w:color w:val="000000"/>
          <w:sz w:val="24"/>
          <w:szCs w:val="24"/>
        </w:rPr>
        <w:t>К таким сеялкам относят кукурузные, свекловичные и хлопко</w:t>
      </w:r>
      <w:r w:rsidRPr="00553D23">
        <w:rPr>
          <w:color w:val="000000"/>
          <w:sz w:val="24"/>
          <w:szCs w:val="24"/>
        </w:rPr>
        <w:softHyphen/>
        <w:t>вые. Их выпускают, как правило, навесными. Характерная особен</w:t>
      </w:r>
      <w:r w:rsidRPr="00553D23">
        <w:rPr>
          <w:color w:val="000000"/>
          <w:sz w:val="24"/>
          <w:szCs w:val="24"/>
        </w:rPr>
        <w:softHyphen/>
        <w:t>ность этих машин — секционность исполнения — в виде рамы на колесах с соответствующим числом рабочих секций, представляю</w:t>
      </w:r>
      <w:r w:rsidRPr="00553D23">
        <w:rPr>
          <w:color w:val="000000"/>
          <w:sz w:val="24"/>
          <w:szCs w:val="24"/>
        </w:rPr>
        <w:softHyphen/>
        <w:t>щих собой однорядную сеялку с полным набором рабочих органов. Секционность конструкции позволяет быстро изменить междуря</w:t>
      </w:r>
      <w:r w:rsidRPr="00553D23">
        <w:rPr>
          <w:color w:val="000000"/>
          <w:sz w:val="24"/>
          <w:szCs w:val="24"/>
        </w:rPr>
        <w:softHyphen/>
        <w:t>дья, а следовательно, и скомпоновать сеялки различной рядности. Индивидуальное копирование рельефа поля каждой секцией обес</w:t>
      </w:r>
      <w:r w:rsidRPr="00553D23">
        <w:rPr>
          <w:color w:val="000000"/>
          <w:sz w:val="24"/>
          <w:szCs w:val="24"/>
        </w:rPr>
        <w:softHyphen/>
        <w:t>печивает равномерную по глубине заделку семян в почву.</w:t>
      </w:r>
    </w:p>
    <w:p w:rsidR="00772348" w:rsidRPr="00553D23" w:rsidRDefault="004507D6" w:rsidP="00553D23">
      <w:pPr>
        <w:ind w:firstLine="540"/>
        <w:jc w:val="both"/>
        <w:rPr>
          <w:color w:val="000000"/>
          <w:sz w:val="24"/>
          <w:szCs w:val="24"/>
        </w:rPr>
      </w:pPr>
      <w:r w:rsidRPr="00553D23">
        <w:rPr>
          <w:color w:val="000000"/>
          <w:sz w:val="24"/>
          <w:szCs w:val="24"/>
        </w:rPr>
        <w:t>При посеве пропашных культур необходимо соблюдать следую</w:t>
      </w:r>
      <w:r w:rsidRPr="00553D23">
        <w:rPr>
          <w:color w:val="000000"/>
          <w:sz w:val="24"/>
          <w:szCs w:val="24"/>
        </w:rPr>
        <w:softHyphen/>
        <w:t>щие требования: среднесуточная температура почвы на глубине 10 см для семян кукурузы должна быть 10...12 °С, для сахарной свеклы 5...6 °С; отклонение нормы высева семян кукурузы ±(5...9) %, сахар</w:t>
      </w:r>
      <w:r w:rsidRPr="00553D23">
        <w:rPr>
          <w:color w:val="000000"/>
          <w:sz w:val="24"/>
          <w:szCs w:val="24"/>
        </w:rPr>
        <w:softHyphen/>
        <w:t>ной свеклы ±14 %; допустимое отклонение глубины посева семян ±(0,5..Л) см; равномерность распределения семян по длине ряда 60...70%; отклонение ширины стыковых междурядий ±5 см, основ</w:t>
      </w:r>
      <w:r w:rsidRPr="00553D23">
        <w:rPr>
          <w:color w:val="000000"/>
          <w:sz w:val="24"/>
          <w:szCs w:val="24"/>
        </w:rPr>
        <w:softHyphen/>
        <w:t>ных ±1 см; отклонение осевой линии рядка на длине 50 м — не более 5 см. Огрехи и незасеянные поворотные полосы не допускаются.</w:t>
      </w:r>
    </w:p>
    <w:p w:rsidR="004507D6" w:rsidRPr="00553D23" w:rsidRDefault="004507D6" w:rsidP="00553D23">
      <w:pPr>
        <w:ind w:firstLine="540"/>
        <w:jc w:val="both"/>
        <w:rPr>
          <w:color w:val="000000"/>
          <w:sz w:val="24"/>
          <w:szCs w:val="24"/>
        </w:rPr>
      </w:pPr>
    </w:p>
    <w:p w:rsidR="004507D6" w:rsidRPr="00553D23" w:rsidRDefault="004507D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7689" w:rsidRPr="00553D23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6. </w:t>
      </w:r>
      <w:r w:rsidR="004507D6" w:rsidRPr="00553D23">
        <w:rPr>
          <w:b/>
          <w:bCs/>
          <w:color w:val="000000"/>
          <w:sz w:val="32"/>
          <w:szCs w:val="32"/>
        </w:rPr>
        <w:t>Свекловичные сеялки</w:t>
      </w:r>
    </w:p>
    <w:p w:rsidR="004507D6" w:rsidRPr="00553D23" w:rsidRDefault="00553D23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4507D6" w:rsidRPr="00553D23">
        <w:rPr>
          <w:color w:val="000000"/>
          <w:sz w:val="24"/>
          <w:szCs w:val="24"/>
        </w:rPr>
        <w:t>ысевают пунктирным способом калибро</w:t>
      </w:r>
      <w:r w:rsidR="004507D6" w:rsidRPr="00553D23">
        <w:rPr>
          <w:color w:val="000000"/>
          <w:sz w:val="24"/>
          <w:szCs w:val="24"/>
        </w:rPr>
        <w:softHyphen/>
        <w:t>ванные семена сахарной свеклы и одновременно вносят мине</w:t>
      </w:r>
      <w:r w:rsidR="004507D6" w:rsidRPr="00553D23">
        <w:rPr>
          <w:color w:val="000000"/>
          <w:sz w:val="24"/>
          <w:szCs w:val="24"/>
        </w:rPr>
        <w:softHyphen/>
        <w:t>ральные удобрения. На сеялке могут быть установлены приспо</w:t>
      </w:r>
      <w:r w:rsidR="004507D6" w:rsidRPr="00553D23">
        <w:rPr>
          <w:color w:val="000000"/>
          <w:sz w:val="24"/>
          <w:szCs w:val="24"/>
        </w:rPr>
        <w:softHyphen/>
        <w:t>собления для посева проса, гречихи, сои и дражированных семян сахарной свеклы.</w:t>
      </w:r>
    </w:p>
    <w:p w:rsidR="004507D6" w:rsidRPr="00553D23" w:rsidRDefault="004507D6" w:rsidP="00553D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3D23">
        <w:rPr>
          <w:color w:val="000000"/>
          <w:sz w:val="24"/>
          <w:szCs w:val="24"/>
        </w:rPr>
        <w:t>Наиболее распространены сеялки двух модификаций: ССТ-8А с шириной междурядий 60 см для посева в зонах орошаемого зем</w:t>
      </w:r>
      <w:r w:rsidRPr="00553D23">
        <w:rPr>
          <w:color w:val="000000"/>
          <w:sz w:val="24"/>
          <w:szCs w:val="24"/>
        </w:rPr>
        <w:softHyphen/>
        <w:t>леделия и повышенного увлажнения; ССТ-12Б с шириной между</w:t>
      </w:r>
      <w:r w:rsidRPr="00553D23">
        <w:rPr>
          <w:color w:val="000000"/>
          <w:sz w:val="24"/>
          <w:szCs w:val="24"/>
        </w:rPr>
        <w:softHyphen/>
        <w:t xml:space="preserve">рядий 70 и </w:t>
      </w:r>
      <w:r w:rsidRPr="00553D23">
        <w:rPr>
          <w:i/>
          <w:iCs/>
          <w:color w:val="000000"/>
          <w:sz w:val="24"/>
          <w:szCs w:val="24"/>
        </w:rPr>
        <w:t xml:space="preserve">45 </w:t>
      </w:r>
      <w:r w:rsidRPr="00553D23">
        <w:rPr>
          <w:color w:val="000000"/>
          <w:sz w:val="24"/>
          <w:szCs w:val="24"/>
        </w:rPr>
        <w:t>см для основной зоны неполивного земледелия. Се</w:t>
      </w:r>
      <w:r w:rsidRPr="00553D23">
        <w:rPr>
          <w:color w:val="000000"/>
          <w:sz w:val="24"/>
          <w:szCs w:val="24"/>
        </w:rPr>
        <w:softHyphen/>
        <w:t>ялку ССТ-12Б можно переоборудовать в восьмирядную и исполь</w:t>
      </w:r>
      <w:r w:rsidRPr="00553D23">
        <w:rPr>
          <w:color w:val="000000"/>
          <w:sz w:val="24"/>
          <w:szCs w:val="24"/>
        </w:rPr>
        <w:softHyphen/>
        <w:t>зовать во всех зонах.</w:t>
      </w:r>
    </w:p>
    <w:p w:rsidR="004507D6" w:rsidRDefault="00214018" w:rsidP="005C7689">
      <w:pPr>
        <w:shd w:val="clear" w:color="auto" w:fill="FFFFFF"/>
        <w:autoSpaceDE w:val="0"/>
        <w:autoSpaceDN w:val="0"/>
        <w:adjustRightInd w:val="0"/>
        <w:ind w:firstLine="1080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pict>
          <v:shape id="_x0000_i1026" type="#_x0000_t75" style="width:414.75pt;height:294pt">
            <v:imagedata r:id="rId8" o:title="2"/>
          </v:shape>
        </w:pict>
      </w:r>
    </w:p>
    <w:p w:rsidR="004507D6" w:rsidRPr="00553D23" w:rsidRDefault="005C7689" w:rsidP="005C7689">
      <w:pPr>
        <w:shd w:val="clear" w:color="auto" w:fill="FFFFFF"/>
        <w:autoSpaceDE w:val="0"/>
        <w:autoSpaceDN w:val="0"/>
        <w:adjustRightInd w:val="0"/>
        <w:jc w:val="center"/>
      </w:pPr>
      <w:r w:rsidRPr="00553D23">
        <w:rPr>
          <w:b/>
          <w:bCs/>
          <w:color w:val="000000"/>
        </w:rPr>
        <w:t>Рис. 2.</w:t>
      </w:r>
      <w:r w:rsidR="004507D6" w:rsidRPr="00553D23">
        <w:rPr>
          <w:b/>
          <w:bCs/>
          <w:color w:val="000000"/>
        </w:rPr>
        <w:t xml:space="preserve"> Схема сеялки ССТ-12Б:</w:t>
      </w:r>
    </w:p>
    <w:p w:rsidR="004507D6" w:rsidRPr="00553D23" w:rsidRDefault="004507D6" w:rsidP="004507D6">
      <w:pPr>
        <w:shd w:val="clear" w:color="auto" w:fill="FFFFFF"/>
        <w:autoSpaceDE w:val="0"/>
        <w:autoSpaceDN w:val="0"/>
        <w:adjustRightInd w:val="0"/>
      </w:pPr>
      <w:r w:rsidRPr="00553D23">
        <w:rPr>
          <w:color w:val="000000"/>
        </w:rPr>
        <w:t xml:space="preserve">/ —туковысеваюший аппарат; 2 —тукопровод; </w:t>
      </w:r>
      <w:r w:rsidRPr="00553D23">
        <w:rPr>
          <w:i/>
          <w:iCs/>
          <w:color w:val="000000"/>
        </w:rPr>
        <w:t xml:space="preserve">3 — </w:t>
      </w:r>
      <w:r w:rsidRPr="00553D23">
        <w:rPr>
          <w:color w:val="000000"/>
        </w:rPr>
        <w:t xml:space="preserve">тяга; </w:t>
      </w:r>
      <w:r w:rsidRPr="00553D23">
        <w:rPr>
          <w:i/>
          <w:iCs/>
          <w:color w:val="000000"/>
        </w:rPr>
        <w:t xml:space="preserve">4— </w:t>
      </w:r>
      <w:r w:rsidRPr="00553D23">
        <w:rPr>
          <w:color w:val="000000"/>
        </w:rPr>
        <w:t xml:space="preserve">банка для семян; 5 — следообра-зователь; б—шлейф; 7—прикатывающий каток; </w:t>
      </w:r>
      <w:r w:rsidRPr="00553D23">
        <w:rPr>
          <w:i/>
          <w:iCs/>
          <w:color w:val="000000"/>
        </w:rPr>
        <w:t xml:space="preserve">8— </w:t>
      </w:r>
      <w:r w:rsidRPr="00553D23">
        <w:rPr>
          <w:color w:val="000000"/>
        </w:rPr>
        <w:t xml:space="preserve">загортач; 9—высевающий аппарат; </w:t>
      </w:r>
      <w:r w:rsidRPr="00553D23">
        <w:rPr>
          <w:i/>
          <w:iCs/>
          <w:color w:val="000000"/>
        </w:rPr>
        <w:t xml:space="preserve">10, </w:t>
      </w:r>
      <w:r w:rsidRPr="00553D23">
        <w:rPr>
          <w:color w:val="000000"/>
        </w:rPr>
        <w:t xml:space="preserve">/7 — сошники соответственно для семян и туков; /2— пружина; </w:t>
      </w:r>
      <w:r w:rsidRPr="00553D23">
        <w:rPr>
          <w:i/>
          <w:iCs/>
          <w:color w:val="000000"/>
        </w:rPr>
        <w:t xml:space="preserve">13— </w:t>
      </w:r>
      <w:r w:rsidRPr="00553D23">
        <w:rPr>
          <w:color w:val="000000"/>
        </w:rPr>
        <w:t>параллелограммный ме</w:t>
      </w:r>
      <w:r w:rsidRPr="00553D23">
        <w:rPr>
          <w:color w:val="000000"/>
        </w:rPr>
        <w:softHyphen/>
        <w:t xml:space="preserve">ханизм подвески; </w:t>
      </w:r>
      <w:r w:rsidRPr="00553D23">
        <w:rPr>
          <w:i/>
          <w:iCs/>
          <w:color w:val="000000"/>
        </w:rPr>
        <w:t xml:space="preserve">14— </w:t>
      </w:r>
      <w:r w:rsidRPr="00553D23">
        <w:rPr>
          <w:color w:val="000000"/>
        </w:rPr>
        <w:t xml:space="preserve">опорно-приводное колесо; /5—рама; </w:t>
      </w:r>
      <w:r w:rsidRPr="00553D23">
        <w:rPr>
          <w:i/>
          <w:iCs/>
          <w:color w:val="000000"/>
        </w:rPr>
        <w:t xml:space="preserve">16— </w:t>
      </w:r>
      <w:r w:rsidRPr="00553D23">
        <w:rPr>
          <w:color w:val="000000"/>
        </w:rPr>
        <w:t xml:space="preserve">передаточный механизм; </w:t>
      </w:r>
      <w:r w:rsidRPr="00553D23">
        <w:rPr>
          <w:i/>
          <w:iCs/>
          <w:color w:val="000000"/>
        </w:rPr>
        <w:t xml:space="preserve">17— </w:t>
      </w:r>
      <w:r w:rsidRPr="00553D23">
        <w:rPr>
          <w:color w:val="000000"/>
        </w:rPr>
        <w:t>маркер</w:t>
      </w:r>
    </w:p>
    <w:p w:rsidR="005C7689" w:rsidRDefault="005C7689" w:rsidP="004507D6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507D6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Сеялка ССТ-12Б (рис. 2.</w:t>
      </w:r>
      <w:r w:rsidR="004507D6" w:rsidRPr="00F96D56">
        <w:rPr>
          <w:color w:val="000000"/>
          <w:sz w:val="24"/>
          <w:szCs w:val="24"/>
        </w:rPr>
        <w:t>) имеет односекционную простран</w:t>
      </w:r>
      <w:r w:rsidR="004507D6" w:rsidRPr="00F96D56">
        <w:rPr>
          <w:color w:val="000000"/>
          <w:sz w:val="24"/>
          <w:szCs w:val="24"/>
        </w:rPr>
        <w:softHyphen/>
        <w:t>ственную раму 75, опирающуюся на два опорно-приводных коле</w:t>
      </w:r>
      <w:r w:rsidR="004507D6" w:rsidRPr="00F96D56">
        <w:rPr>
          <w:color w:val="000000"/>
          <w:sz w:val="24"/>
          <w:szCs w:val="24"/>
        </w:rPr>
        <w:softHyphen/>
        <w:t xml:space="preserve">са </w:t>
      </w:r>
      <w:r w:rsidR="004507D6" w:rsidRPr="00F96D56">
        <w:rPr>
          <w:i/>
          <w:iCs/>
          <w:color w:val="000000"/>
          <w:sz w:val="24"/>
          <w:szCs w:val="24"/>
        </w:rPr>
        <w:t xml:space="preserve">14с </w:t>
      </w:r>
      <w:r w:rsidR="004507D6" w:rsidRPr="00F96D56">
        <w:rPr>
          <w:color w:val="000000"/>
          <w:sz w:val="24"/>
          <w:szCs w:val="24"/>
        </w:rPr>
        <w:t xml:space="preserve">пневматическими шинами. На раме установлены туковысе-вающие аппараты </w:t>
      </w:r>
      <w:r w:rsidR="004507D6" w:rsidRPr="00F96D56">
        <w:rPr>
          <w:i/>
          <w:iCs/>
          <w:color w:val="000000"/>
          <w:sz w:val="24"/>
          <w:szCs w:val="24"/>
        </w:rPr>
        <w:t xml:space="preserve">1 с </w:t>
      </w:r>
      <w:r w:rsidR="004507D6" w:rsidRPr="00F96D56">
        <w:rPr>
          <w:color w:val="000000"/>
          <w:sz w:val="24"/>
          <w:szCs w:val="24"/>
        </w:rPr>
        <w:t>тукопроводами 2, секции рабочих органов. В центральной части рамы смонтирован замок автосцепки. Его можно смещать влево от оси рамы на 225 мм, что позволяет агре-гатировать сеялку с гусеничными тракторами, исключив при этом прохождение сошников по следу гусениц.</w:t>
      </w:r>
    </w:p>
    <w:p w:rsidR="004507D6" w:rsidRPr="00F96D56" w:rsidRDefault="004507D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 xml:space="preserve">Секция рабочих органов состоит из высевающего аппарата </w:t>
      </w:r>
      <w:r w:rsidRPr="00F96D56">
        <w:rPr>
          <w:i/>
          <w:iCs/>
          <w:color w:val="000000"/>
          <w:sz w:val="24"/>
          <w:szCs w:val="24"/>
        </w:rPr>
        <w:t xml:space="preserve">9 </w:t>
      </w:r>
      <w:r w:rsidRPr="00F96D56">
        <w:rPr>
          <w:color w:val="000000"/>
          <w:sz w:val="24"/>
          <w:szCs w:val="24"/>
        </w:rPr>
        <w:t xml:space="preserve">дискового типа, полозовидного комбинированного сошника </w:t>
      </w:r>
      <w:r w:rsidRPr="00F96D56">
        <w:rPr>
          <w:i/>
          <w:iCs/>
          <w:color w:val="000000"/>
          <w:sz w:val="24"/>
          <w:szCs w:val="24"/>
        </w:rPr>
        <w:t xml:space="preserve">10, </w:t>
      </w:r>
      <w:r w:rsidRPr="00F96D56">
        <w:rPr>
          <w:color w:val="000000"/>
          <w:sz w:val="24"/>
          <w:szCs w:val="24"/>
        </w:rPr>
        <w:t xml:space="preserve">загортачей </w:t>
      </w:r>
      <w:r w:rsidRPr="00F96D56">
        <w:rPr>
          <w:i/>
          <w:iCs/>
          <w:color w:val="000000"/>
          <w:sz w:val="24"/>
          <w:szCs w:val="24"/>
        </w:rPr>
        <w:t xml:space="preserve">8 </w:t>
      </w:r>
      <w:r w:rsidRPr="00F96D56">
        <w:rPr>
          <w:color w:val="000000"/>
          <w:sz w:val="24"/>
          <w:szCs w:val="24"/>
        </w:rPr>
        <w:t xml:space="preserve">и шлейфа </w:t>
      </w:r>
      <w:r w:rsidRPr="00F96D56">
        <w:rPr>
          <w:i/>
          <w:iCs/>
          <w:color w:val="000000"/>
          <w:sz w:val="24"/>
          <w:szCs w:val="24"/>
        </w:rPr>
        <w:t xml:space="preserve">6. </w:t>
      </w:r>
      <w:r w:rsidRPr="00F96D56">
        <w:rPr>
          <w:color w:val="000000"/>
          <w:sz w:val="24"/>
          <w:szCs w:val="24"/>
        </w:rPr>
        <w:t>Секцию крепят к раме передним кронш</w:t>
      </w:r>
      <w:r w:rsidRPr="00F96D56">
        <w:rPr>
          <w:color w:val="000000"/>
          <w:sz w:val="24"/>
          <w:szCs w:val="24"/>
        </w:rPr>
        <w:softHyphen/>
        <w:t xml:space="preserve">тейном параллелограммного механизма </w:t>
      </w:r>
      <w:r w:rsidRPr="00F96D56">
        <w:rPr>
          <w:i/>
          <w:iCs/>
          <w:color w:val="000000"/>
          <w:sz w:val="24"/>
          <w:szCs w:val="24"/>
        </w:rPr>
        <w:t xml:space="preserve">13 </w:t>
      </w:r>
      <w:r w:rsidRPr="00F96D56">
        <w:rPr>
          <w:color w:val="000000"/>
          <w:sz w:val="24"/>
          <w:szCs w:val="24"/>
        </w:rPr>
        <w:t>подвески. К верхнему поводку и кронштейну вилкой с резьбовым концом крепят пру</w:t>
      </w:r>
      <w:r w:rsidRPr="00F96D56">
        <w:rPr>
          <w:color w:val="000000"/>
          <w:sz w:val="24"/>
          <w:szCs w:val="24"/>
        </w:rPr>
        <w:softHyphen/>
        <w:t>жину 72, создающую дополнительное давление на сошник.</w:t>
      </w:r>
    </w:p>
    <w:p w:rsidR="004507D6" w:rsidRPr="00F96D56" w:rsidRDefault="004507D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К сеялке прилагаются два комплекта дисков, на цилиндричес</w:t>
      </w:r>
      <w:r w:rsidRPr="00F96D56">
        <w:rPr>
          <w:color w:val="000000"/>
          <w:sz w:val="24"/>
          <w:szCs w:val="24"/>
        </w:rPr>
        <w:softHyphen/>
        <w:t>кой поверхности которых расположены три ряда ячеек диаметром 5,1 или 6 мм. Каждый комплект рассчитан на высев семян опреде</w:t>
      </w:r>
      <w:r w:rsidRPr="00F96D56">
        <w:rPr>
          <w:color w:val="000000"/>
          <w:sz w:val="24"/>
          <w:szCs w:val="24"/>
        </w:rPr>
        <w:softHyphen/>
        <w:t>ленной фракции: 3,5...4,5 или 4,5...5,5 мм.</w:t>
      </w:r>
    </w:p>
    <w:p w:rsidR="005C7689" w:rsidRPr="00F96D56" w:rsidRDefault="004507D6" w:rsidP="00F96D56">
      <w:pPr>
        <w:ind w:firstLine="540"/>
        <w:jc w:val="both"/>
        <w:rPr>
          <w:color w:val="000000"/>
          <w:sz w:val="24"/>
          <w:szCs w:val="24"/>
        </w:rPr>
      </w:pPr>
      <w:r w:rsidRPr="00F96D56">
        <w:rPr>
          <w:color w:val="000000"/>
          <w:sz w:val="24"/>
          <w:szCs w:val="24"/>
        </w:rPr>
        <w:t>Вращение высевающему ди</w:t>
      </w:r>
      <w:r w:rsidR="005C7689" w:rsidRPr="00F96D56">
        <w:rPr>
          <w:color w:val="000000"/>
          <w:sz w:val="24"/>
          <w:szCs w:val="24"/>
        </w:rPr>
        <w:t>ску передается от опорно-приводного колеса сеялки с помощью цепной передачи и цепного двух-вального редуктора. Передаточный механизм обеспечивает полу</w:t>
      </w:r>
      <w:r w:rsidR="005C7689" w:rsidRPr="00F96D56">
        <w:rPr>
          <w:color w:val="000000"/>
          <w:sz w:val="24"/>
          <w:szCs w:val="24"/>
        </w:rPr>
        <w:softHyphen/>
        <w:t>чение 45 передаточных чисел (0,209...! ,206). Норму высева регули</w:t>
      </w:r>
      <w:r w:rsidR="005C7689" w:rsidRPr="00F96D56">
        <w:rPr>
          <w:color w:val="000000"/>
          <w:sz w:val="24"/>
          <w:szCs w:val="24"/>
        </w:rPr>
        <w:softHyphen/>
        <w:t>руют, изменяя число рядов ячеек на диске и частоту его вращения. Для уменьшения нормы высева один ряд ячеек перекрывают спе</w:t>
      </w:r>
      <w:r w:rsidR="005C7689" w:rsidRPr="00F96D56">
        <w:rPr>
          <w:color w:val="000000"/>
          <w:sz w:val="24"/>
          <w:szCs w:val="24"/>
        </w:rPr>
        <w:softHyphen/>
        <w:t>циальным сектором.</w:t>
      </w:r>
    </w:p>
    <w:p w:rsidR="005C7689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 xml:space="preserve">К корпусу высевающего аппарата жестко крепят полозовидный комбинированный сошник, состоящий из семенного </w:t>
      </w:r>
      <w:r w:rsidRPr="00F96D56">
        <w:rPr>
          <w:i/>
          <w:iCs/>
          <w:color w:val="000000"/>
          <w:sz w:val="24"/>
          <w:szCs w:val="24"/>
        </w:rPr>
        <w:t xml:space="preserve">10 </w:t>
      </w:r>
      <w:r w:rsidRPr="00F96D56">
        <w:rPr>
          <w:color w:val="000000"/>
          <w:sz w:val="24"/>
          <w:szCs w:val="24"/>
        </w:rPr>
        <w:t>и туково</w:t>
      </w:r>
      <w:r w:rsidRPr="00F96D56">
        <w:rPr>
          <w:color w:val="000000"/>
          <w:sz w:val="24"/>
          <w:szCs w:val="24"/>
        </w:rPr>
        <w:softHyphen/>
        <w:t xml:space="preserve">го </w:t>
      </w:r>
      <w:r w:rsidRPr="00F96D56">
        <w:rPr>
          <w:i/>
          <w:iCs/>
          <w:color w:val="000000"/>
          <w:sz w:val="24"/>
          <w:szCs w:val="24"/>
        </w:rPr>
        <w:t xml:space="preserve">11 </w:t>
      </w:r>
      <w:r w:rsidRPr="00F96D56">
        <w:rPr>
          <w:color w:val="000000"/>
          <w:sz w:val="24"/>
          <w:szCs w:val="24"/>
        </w:rPr>
        <w:t>сошников.</w:t>
      </w:r>
    </w:p>
    <w:p w:rsidR="005C7689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При движении агрегата по полю опорно-приводное колесо по</w:t>
      </w:r>
      <w:r w:rsidRPr="00F96D56">
        <w:rPr>
          <w:color w:val="000000"/>
          <w:sz w:val="24"/>
          <w:szCs w:val="24"/>
        </w:rPr>
        <w:softHyphen/>
        <w:t>средством механизма привода вращает диски высевающих аппара</w:t>
      </w:r>
      <w:r w:rsidRPr="00F96D56">
        <w:rPr>
          <w:color w:val="000000"/>
          <w:sz w:val="24"/>
          <w:szCs w:val="24"/>
        </w:rPr>
        <w:softHyphen/>
        <w:t>тов для семян и удобрений. Семена из ячеек высевающего диска сбрасываются клиновыми выталкивателями на уплотненное дно борозды, нарезанной сошником. Удобрения по тукопроводам ссыпаются в переднюю часть полозовидного сошника с открыл</w:t>
      </w:r>
      <w:r w:rsidRPr="00F96D56">
        <w:rPr>
          <w:color w:val="000000"/>
          <w:sz w:val="24"/>
          <w:szCs w:val="24"/>
        </w:rPr>
        <w:softHyphen/>
        <w:t>ком, нарезающим борозду для удобрений. Таким образом удобре</w:t>
      </w:r>
      <w:r w:rsidRPr="00F96D56">
        <w:rPr>
          <w:color w:val="000000"/>
          <w:sz w:val="24"/>
          <w:szCs w:val="24"/>
        </w:rPr>
        <w:softHyphen/>
        <w:t>ния размещаются сбоку от семян с прослойкой земли. Подпружи</w:t>
      </w:r>
      <w:r w:rsidRPr="00F96D56">
        <w:rPr>
          <w:color w:val="000000"/>
          <w:sz w:val="24"/>
          <w:szCs w:val="24"/>
        </w:rPr>
        <w:softHyphen/>
        <w:t>ненные отвальные загортачи  закрывают их почвой, а прикатыва</w:t>
      </w:r>
      <w:r w:rsidRPr="00F96D56">
        <w:rPr>
          <w:color w:val="000000"/>
          <w:sz w:val="24"/>
          <w:szCs w:val="24"/>
        </w:rPr>
        <w:softHyphen/>
        <w:t>ющие катки /уплотняют почву над бороздами. Шлейфы б вырав</w:t>
      </w:r>
      <w:r w:rsidRPr="00F96D56">
        <w:rPr>
          <w:color w:val="000000"/>
          <w:sz w:val="24"/>
          <w:szCs w:val="24"/>
        </w:rPr>
        <w:softHyphen/>
        <w:t>нивают рельеф поля за сошником и покрывают рядки мульчирующим слоем почвы.</w:t>
      </w:r>
    </w:p>
    <w:p w:rsidR="005C7689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Глубину заделки семян регулируют, изменяя положение прика</w:t>
      </w:r>
      <w:r w:rsidRPr="00F96D56">
        <w:rPr>
          <w:color w:val="000000"/>
          <w:sz w:val="24"/>
          <w:szCs w:val="24"/>
        </w:rPr>
        <w:softHyphen/>
        <w:t>тывающего катка секции относительно сошника перестановкой шплинта в кулисе. Перестановка шплинта вверх на следующее от</w:t>
      </w:r>
      <w:r w:rsidRPr="00F96D56">
        <w:rPr>
          <w:color w:val="000000"/>
          <w:sz w:val="24"/>
          <w:szCs w:val="24"/>
        </w:rPr>
        <w:softHyphen/>
        <w:t xml:space="preserve">верстие кулисы соответствует заглублению сошника на 10мм. Усилие заглубления сошника в зависимости от плотности почвы устанавливают с помощью пружины </w:t>
      </w:r>
      <w:r w:rsidRPr="00F96D56">
        <w:rPr>
          <w:i/>
          <w:iCs/>
          <w:color w:val="000000"/>
          <w:sz w:val="24"/>
          <w:szCs w:val="24"/>
        </w:rPr>
        <w:t>12.</w:t>
      </w:r>
      <w:r w:rsidR="00F96D56">
        <w:rPr>
          <w:sz w:val="24"/>
          <w:szCs w:val="24"/>
        </w:rPr>
        <w:t xml:space="preserve"> </w:t>
      </w:r>
      <w:r w:rsidRPr="00F96D56">
        <w:rPr>
          <w:color w:val="000000"/>
          <w:sz w:val="24"/>
          <w:szCs w:val="24"/>
        </w:rPr>
        <w:t>Для обеспечения прямолинейности движения посевных агрегатов и сохранения размеров стыковых междурядий сеялки ССТ-8А и ССТ-12Б оборудованы маркерами. Маркер состоит из сферического дис</w:t>
      </w:r>
      <w:r w:rsidRPr="00F96D56">
        <w:rPr>
          <w:color w:val="000000"/>
          <w:sz w:val="24"/>
          <w:szCs w:val="24"/>
        </w:rPr>
        <w:softHyphen/>
        <w:t>ка и раздвижных штанг. Маркеры (левый и правый) укрепляют с двух сторон на раме сеялки. Во время работы один из маркеров опускают на почву с помощью выносного гидроцилиндра. Закрепленный под углом к направлению движения диск маркера образует на поверхности поля неглубокую бороздку. По следу маркера тракторист ведет пере</w:t>
      </w:r>
      <w:r w:rsidRPr="00F96D56">
        <w:rPr>
          <w:color w:val="000000"/>
          <w:sz w:val="24"/>
          <w:szCs w:val="24"/>
        </w:rPr>
        <w:softHyphen/>
        <w:t>дние колеса трактора или наружный край гусеницы.</w:t>
      </w:r>
    </w:p>
    <w:p w:rsidR="005C7689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6D56">
        <w:rPr>
          <w:color w:val="000000"/>
          <w:sz w:val="24"/>
          <w:szCs w:val="24"/>
        </w:rPr>
        <w:t>Для вождения трактора по междурядьям при довсходовых обра</w:t>
      </w:r>
      <w:r w:rsidRPr="00F96D56">
        <w:rPr>
          <w:color w:val="000000"/>
          <w:sz w:val="24"/>
          <w:szCs w:val="24"/>
        </w:rPr>
        <w:softHyphen/>
        <w:t>ботках вдоль посевов на сеялке установлен следообразователь 5, состоящий из кронштейна и подпружиненного поводка с бороз-дообразующей лапой. Кронштейн крепят на правой подножной доске. Бороздообразующую лапу устанавливают так, чтобы она проходила посредине междурядий по следу правого колеса или гу</w:t>
      </w:r>
      <w:r w:rsidRPr="00F96D56">
        <w:rPr>
          <w:color w:val="000000"/>
          <w:sz w:val="24"/>
          <w:szCs w:val="24"/>
        </w:rPr>
        <w:softHyphen/>
        <w:t>сеницы трактора.</w:t>
      </w:r>
    </w:p>
    <w:p w:rsidR="00296506" w:rsidRPr="00F96D56" w:rsidRDefault="0029650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97BE0" w:rsidRPr="00F96D56" w:rsidRDefault="00497BE0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6D56">
        <w:rPr>
          <w:color w:val="000000"/>
          <w:sz w:val="24"/>
          <w:szCs w:val="24"/>
        </w:rPr>
        <w:t>В последнее время широкое применение получает технология возде</w:t>
      </w:r>
      <w:r w:rsidRPr="00F96D56">
        <w:rPr>
          <w:color w:val="000000"/>
          <w:sz w:val="24"/>
          <w:szCs w:val="24"/>
        </w:rPr>
        <w:softHyphen/>
        <w:t>лывания  сахарной  свеклы с пунктирным  посевом одноростковых семян.</w:t>
      </w:r>
    </w:p>
    <w:p w:rsidR="00497BE0" w:rsidRDefault="00214018" w:rsidP="00F96D56">
      <w:pPr>
        <w:shd w:val="clear" w:color="auto" w:fill="FFFFFF"/>
        <w:autoSpaceDE w:val="0"/>
        <w:autoSpaceDN w:val="0"/>
        <w:adjustRightInd w:val="0"/>
        <w:ind w:firstLine="16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pict>
          <v:shape id="_x0000_i1027" type="#_x0000_t75" style="width:351pt;height:264pt">
            <v:imagedata r:id="rId9" o:title="3"/>
          </v:shape>
        </w:pict>
      </w:r>
    </w:p>
    <w:p w:rsidR="003C37AD" w:rsidRDefault="003C37AD" w:rsidP="003C37AD">
      <w:pPr>
        <w:shd w:val="clear" w:color="auto" w:fill="FFFFFF"/>
        <w:autoSpaceDE w:val="0"/>
        <w:autoSpaceDN w:val="0"/>
        <w:adjustRightInd w:val="0"/>
        <w:ind w:left="672" w:firstLine="2160"/>
        <w:rPr>
          <w:b/>
          <w:color w:val="000000"/>
        </w:rPr>
      </w:pPr>
      <w:r w:rsidRPr="00F96D56">
        <w:rPr>
          <w:b/>
          <w:color w:val="000000"/>
        </w:rPr>
        <w:t>Рис. 3. Схема свекловичной сеялки СТСН</w:t>
      </w:r>
    </w:p>
    <w:p w:rsidR="00F96D56" w:rsidRPr="00F96D56" w:rsidRDefault="00F96D56" w:rsidP="003C37AD">
      <w:pPr>
        <w:shd w:val="clear" w:color="auto" w:fill="FFFFFF"/>
        <w:autoSpaceDE w:val="0"/>
        <w:autoSpaceDN w:val="0"/>
        <w:adjustRightInd w:val="0"/>
        <w:ind w:left="672" w:firstLine="2160"/>
        <w:rPr>
          <w:b/>
        </w:rPr>
      </w:pPr>
    </w:p>
    <w:p w:rsidR="00497BE0" w:rsidRPr="00F96D56" w:rsidRDefault="00497BE0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Для этой цели созданы и выпускаются промышлен</w:t>
      </w:r>
      <w:r w:rsidRPr="00F96D56">
        <w:rPr>
          <w:color w:val="000000"/>
          <w:sz w:val="24"/>
          <w:szCs w:val="24"/>
        </w:rPr>
        <w:softHyphen/>
        <w:t>ностью навесные сеялки-культиваторы - растениепи-татели, выполняющие пунк</w:t>
      </w:r>
      <w:r w:rsidRPr="00F96D56">
        <w:rPr>
          <w:color w:val="000000"/>
          <w:sz w:val="24"/>
          <w:szCs w:val="24"/>
        </w:rPr>
        <w:softHyphen/>
        <w:t>тирный посев семян с одновременным внесением минеральных удобрений и последующий уход за по</w:t>
      </w:r>
      <w:r w:rsidRPr="00F96D56">
        <w:rPr>
          <w:color w:val="000000"/>
          <w:sz w:val="24"/>
          <w:szCs w:val="24"/>
        </w:rPr>
        <w:softHyphen/>
        <w:t>севами (при оборудовании культиваторными секци</w:t>
      </w:r>
      <w:r w:rsidRPr="00F96D56">
        <w:rPr>
          <w:color w:val="000000"/>
          <w:sz w:val="24"/>
          <w:szCs w:val="24"/>
        </w:rPr>
        <w:softHyphen/>
        <w:t>ями с ра</w:t>
      </w:r>
      <w:r w:rsidR="00EC6F86" w:rsidRPr="00F96D56">
        <w:rPr>
          <w:color w:val="000000"/>
          <w:sz w:val="24"/>
          <w:szCs w:val="24"/>
        </w:rPr>
        <w:t>бочими органа</w:t>
      </w:r>
      <w:r w:rsidR="00EC6F86" w:rsidRPr="00F96D56">
        <w:rPr>
          <w:color w:val="000000"/>
          <w:sz w:val="24"/>
          <w:szCs w:val="24"/>
        </w:rPr>
        <w:softHyphen/>
        <w:t>ми)</w:t>
      </w:r>
      <w:r w:rsidRPr="00F96D56">
        <w:rPr>
          <w:color w:val="000000"/>
          <w:sz w:val="24"/>
          <w:szCs w:val="24"/>
        </w:rPr>
        <w:t xml:space="preserve"> Основные параметры свекловичных сеялок уста</w:t>
      </w:r>
      <w:r w:rsidRPr="00F96D56">
        <w:rPr>
          <w:color w:val="000000"/>
          <w:sz w:val="24"/>
          <w:szCs w:val="24"/>
        </w:rPr>
        <w:softHyphen/>
        <w:t>новлены ГОСТом 7375—64. Группа свекловичных пунктирных сеялок пред</w:t>
      </w:r>
      <w:r w:rsidRPr="00F96D56">
        <w:rPr>
          <w:color w:val="000000"/>
          <w:sz w:val="24"/>
          <w:szCs w:val="24"/>
        </w:rPr>
        <w:softHyphen/>
        <w:t>ставлена сеялками типа СТСН в четырехрядной и</w:t>
      </w:r>
      <w:r w:rsidR="003C37AD" w:rsidRPr="00F96D56">
        <w:rPr>
          <w:sz w:val="24"/>
          <w:szCs w:val="24"/>
        </w:rPr>
        <w:t xml:space="preserve"> </w:t>
      </w:r>
      <w:r w:rsidRPr="00F96D56">
        <w:rPr>
          <w:color w:val="000000"/>
          <w:sz w:val="24"/>
          <w:szCs w:val="24"/>
        </w:rPr>
        <w:t>шестирядной модификациях (СТСН-4А — для районов поливного свекло</w:t>
      </w:r>
      <w:r w:rsidRPr="00F96D56">
        <w:rPr>
          <w:color w:val="000000"/>
          <w:sz w:val="24"/>
          <w:szCs w:val="24"/>
        </w:rPr>
        <w:softHyphen/>
        <w:t xml:space="preserve">сеяния с междурядьями 60 </w:t>
      </w:r>
      <w:r w:rsidRPr="00F96D56">
        <w:rPr>
          <w:i/>
          <w:iCs/>
          <w:color w:val="000000"/>
          <w:sz w:val="24"/>
          <w:szCs w:val="24"/>
        </w:rPr>
        <w:t xml:space="preserve">см, </w:t>
      </w:r>
      <w:r w:rsidRPr="00F96D56">
        <w:rPr>
          <w:color w:val="000000"/>
          <w:sz w:val="24"/>
          <w:szCs w:val="24"/>
        </w:rPr>
        <w:t>СТСН-6А — для районов неполивного свекло</w:t>
      </w:r>
      <w:r w:rsidRPr="00F96D56">
        <w:rPr>
          <w:color w:val="000000"/>
          <w:sz w:val="24"/>
          <w:szCs w:val="24"/>
        </w:rPr>
        <w:softHyphen/>
        <w:t xml:space="preserve">сеяния с междурядьями 45 </w:t>
      </w:r>
      <w:r w:rsidRPr="00F96D56">
        <w:rPr>
          <w:i/>
          <w:iCs/>
          <w:color w:val="000000"/>
          <w:sz w:val="24"/>
          <w:szCs w:val="24"/>
        </w:rPr>
        <w:t xml:space="preserve">см), а </w:t>
      </w:r>
      <w:r w:rsidRPr="00F96D56">
        <w:rPr>
          <w:color w:val="000000"/>
          <w:sz w:val="24"/>
          <w:szCs w:val="24"/>
        </w:rPr>
        <w:t>также сеялкой СКРН-12. Для работы с тракторами различной мощности сеялки СТСН могут быть соединены в широкозахватные агрегаты — 2СТСН-6А, ЗСТСН-6А.</w:t>
      </w:r>
    </w:p>
    <w:p w:rsidR="00296506" w:rsidRPr="00F96D56" w:rsidRDefault="003C37AD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6D56">
        <w:rPr>
          <w:color w:val="000000"/>
          <w:sz w:val="24"/>
          <w:szCs w:val="24"/>
        </w:rPr>
        <w:t>Сеялка СТСН выполнена</w:t>
      </w:r>
      <w:r w:rsidR="00497BE0" w:rsidRPr="00F96D56">
        <w:rPr>
          <w:color w:val="000000"/>
          <w:sz w:val="24"/>
          <w:szCs w:val="24"/>
        </w:rPr>
        <w:t xml:space="preserve"> по примерно одной и той же конструк</w:t>
      </w:r>
      <w:r w:rsidR="00497BE0" w:rsidRPr="00F96D56">
        <w:rPr>
          <w:color w:val="000000"/>
          <w:sz w:val="24"/>
          <w:szCs w:val="24"/>
        </w:rPr>
        <w:softHyphen/>
        <w:t>тивной схеме, но существенно отличаются устройством узлов и деталей. Схем</w:t>
      </w:r>
      <w:r w:rsidRPr="00F96D56">
        <w:rPr>
          <w:color w:val="000000"/>
          <w:sz w:val="24"/>
          <w:szCs w:val="24"/>
        </w:rPr>
        <w:t>а сеялки СТСН показана на рис. 3</w:t>
      </w:r>
      <w:r w:rsidR="00497BE0" w:rsidRPr="00F96D56">
        <w:rPr>
          <w:color w:val="000000"/>
          <w:sz w:val="24"/>
          <w:szCs w:val="24"/>
        </w:rPr>
        <w:t xml:space="preserve">. К брусу </w:t>
      </w:r>
      <w:r w:rsidR="00497BE0" w:rsidRPr="00F96D56">
        <w:rPr>
          <w:i/>
          <w:iCs/>
          <w:color w:val="000000"/>
          <w:sz w:val="24"/>
          <w:szCs w:val="24"/>
        </w:rPr>
        <w:t xml:space="preserve">12, </w:t>
      </w:r>
      <w:r w:rsidR="00497BE0" w:rsidRPr="00F96D56">
        <w:rPr>
          <w:color w:val="000000"/>
          <w:sz w:val="24"/>
          <w:szCs w:val="24"/>
        </w:rPr>
        <w:t xml:space="preserve">опирающемуся на колеса /, присоединены параллелограммными механизмами </w:t>
      </w:r>
      <w:r w:rsidR="00497BE0" w:rsidRPr="00F96D56">
        <w:rPr>
          <w:i/>
          <w:iCs/>
          <w:color w:val="000000"/>
          <w:sz w:val="24"/>
          <w:szCs w:val="24"/>
        </w:rPr>
        <w:t xml:space="preserve">11 </w:t>
      </w:r>
      <w:r w:rsidR="00497BE0" w:rsidRPr="00F96D56">
        <w:rPr>
          <w:color w:val="000000"/>
          <w:sz w:val="24"/>
          <w:szCs w:val="24"/>
        </w:rPr>
        <w:t xml:space="preserve">секции рабочих органов. Каждая секция состоит из высевающего аппарата </w:t>
      </w:r>
      <w:r w:rsidR="00497BE0" w:rsidRPr="00F96D56">
        <w:rPr>
          <w:i/>
          <w:iCs/>
          <w:color w:val="000000"/>
          <w:sz w:val="24"/>
          <w:szCs w:val="24"/>
        </w:rPr>
        <w:t xml:space="preserve">8 </w:t>
      </w:r>
      <w:r w:rsidR="00497BE0" w:rsidRPr="00F96D56">
        <w:rPr>
          <w:color w:val="000000"/>
          <w:sz w:val="24"/>
          <w:szCs w:val="24"/>
        </w:rPr>
        <w:t>с бан</w:t>
      </w:r>
      <w:r w:rsidR="00497BE0" w:rsidRPr="00F96D56">
        <w:rPr>
          <w:color w:val="000000"/>
          <w:sz w:val="24"/>
          <w:szCs w:val="24"/>
        </w:rPr>
        <w:softHyphen/>
        <w:t xml:space="preserve">кой 5 для семян, семяпровода </w:t>
      </w:r>
      <w:r w:rsidR="00497BE0" w:rsidRPr="00F96D56">
        <w:rPr>
          <w:i/>
          <w:iCs/>
          <w:color w:val="000000"/>
          <w:sz w:val="24"/>
          <w:szCs w:val="24"/>
        </w:rPr>
        <w:t xml:space="preserve">4, </w:t>
      </w:r>
      <w:r w:rsidR="00497BE0" w:rsidRPr="00F96D56">
        <w:rPr>
          <w:color w:val="000000"/>
          <w:sz w:val="24"/>
          <w:szCs w:val="24"/>
        </w:rPr>
        <w:t xml:space="preserve">сошников </w:t>
      </w:r>
      <w:r w:rsidR="00497BE0" w:rsidRPr="00F96D56">
        <w:rPr>
          <w:i/>
          <w:iCs/>
          <w:color w:val="000000"/>
          <w:sz w:val="24"/>
          <w:szCs w:val="24"/>
        </w:rPr>
        <w:t xml:space="preserve">9 </w:t>
      </w:r>
      <w:r w:rsidR="00497BE0" w:rsidRPr="00F96D56">
        <w:rPr>
          <w:color w:val="000000"/>
          <w:sz w:val="24"/>
          <w:szCs w:val="24"/>
        </w:rPr>
        <w:t xml:space="preserve">для семян и </w:t>
      </w:r>
      <w:r w:rsidR="00497BE0" w:rsidRPr="00F96D56">
        <w:rPr>
          <w:i/>
          <w:iCs/>
          <w:color w:val="000000"/>
          <w:sz w:val="24"/>
          <w:szCs w:val="24"/>
        </w:rPr>
        <w:t xml:space="preserve">10 </w:t>
      </w:r>
      <w:r w:rsidR="00497BE0" w:rsidRPr="00F96D56">
        <w:rPr>
          <w:color w:val="000000"/>
          <w:sz w:val="24"/>
          <w:szCs w:val="24"/>
        </w:rPr>
        <w:t xml:space="preserve">для туков, загортача </w:t>
      </w:r>
      <w:r w:rsidR="00497BE0" w:rsidRPr="00F96D56">
        <w:rPr>
          <w:i/>
          <w:iCs/>
          <w:color w:val="000000"/>
          <w:sz w:val="24"/>
          <w:szCs w:val="24"/>
        </w:rPr>
        <w:t xml:space="preserve">7 </w:t>
      </w:r>
      <w:r w:rsidR="00497BE0" w:rsidRPr="00F96D56">
        <w:rPr>
          <w:color w:val="000000"/>
          <w:sz w:val="24"/>
          <w:szCs w:val="24"/>
        </w:rPr>
        <w:t>с груз</w:t>
      </w:r>
      <w:r w:rsidR="003D6763" w:rsidRPr="00F96D56">
        <w:rPr>
          <w:color w:val="000000"/>
          <w:sz w:val="24"/>
          <w:szCs w:val="24"/>
        </w:rPr>
        <w:t>ч</w:t>
      </w:r>
      <w:r w:rsidR="00497BE0" w:rsidRPr="00F96D56">
        <w:rPr>
          <w:color w:val="000000"/>
          <w:sz w:val="24"/>
          <w:szCs w:val="24"/>
        </w:rPr>
        <w:t xml:space="preserve">иками и прикатывающего катка </w:t>
      </w:r>
      <w:r w:rsidR="00497BE0" w:rsidRPr="00F96D56">
        <w:rPr>
          <w:i/>
          <w:iCs/>
          <w:color w:val="000000"/>
          <w:sz w:val="24"/>
          <w:szCs w:val="24"/>
        </w:rPr>
        <w:t xml:space="preserve">6. </w:t>
      </w:r>
      <w:r w:rsidR="00497BE0" w:rsidRPr="00F96D56">
        <w:rPr>
          <w:color w:val="000000"/>
          <w:sz w:val="24"/>
          <w:szCs w:val="24"/>
        </w:rPr>
        <w:t xml:space="preserve">Высевающие аппараты получают вращение от опорно-приводных колес /. На брусе </w:t>
      </w:r>
      <w:r w:rsidR="00497BE0" w:rsidRPr="00F96D56">
        <w:rPr>
          <w:i/>
          <w:iCs/>
          <w:color w:val="000000"/>
          <w:sz w:val="24"/>
          <w:szCs w:val="24"/>
        </w:rPr>
        <w:t xml:space="preserve">12 </w:t>
      </w:r>
      <w:r w:rsidR="00497BE0" w:rsidRPr="00F96D56">
        <w:rPr>
          <w:color w:val="000000"/>
          <w:sz w:val="24"/>
          <w:szCs w:val="24"/>
        </w:rPr>
        <w:t xml:space="preserve">укреплены туковысевающие аппараты </w:t>
      </w:r>
      <w:r w:rsidR="00497BE0" w:rsidRPr="00F96D56">
        <w:rPr>
          <w:i/>
          <w:iCs/>
          <w:color w:val="000000"/>
          <w:sz w:val="24"/>
          <w:szCs w:val="24"/>
        </w:rPr>
        <w:t xml:space="preserve">3 </w:t>
      </w:r>
      <w:r w:rsidR="00497BE0" w:rsidRPr="00F96D56">
        <w:rPr>
          <w:color w:val="000000"/>
          <w:sz w:val="24"/>
          <w:szCs w:val="24"/>
        </w:rPr>
        <w:t xml:space="preserve">(на два сошника — один аппарат). Крюком </w:t>
      </w:r>
      <w:r w:rsidR="00497BE0" w:rsidRPr="00F96D56">
        <w:rPr>
          <w:i/>
          <w:iCs/>
          <w:color w:val="000000"/>
          <w:sz w:val="24"/>
          <w:szCs w:val="24"/>
        </w:rPr>
        <w:t xml:space="preserve">2 </w:t>
      </w:r>
      <w:r w:rsidR="00497BE0" w:rsidRPr="00F96D56">
        <w:rPr>
          <w:color w:val="000000"/>
          <w:sz w:val="24"/>
          <w:szCs w:val="24"/>
        </w:rPr>
        <w:t>сеялка присоединяется к специальной соединительной рамке или брусу, на которых смонтирована подвеска для соединения с тягами навески трактора.</w:t>
      </w:r>
    </w:p>
    <w:p w:rsidR="00296506" w:rsidRDefault="00296506" w:rsidP="005C768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C7AE1" w:rsidRDefault="002C7AE1" w:rsidP="005C768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C7AE1" w:rsidRDefault="002C7AE1" w:rsidP="005C768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2C7AE1" w:rsidRPr="00F96D56" w:rsidRDefault="00F96D56" w:rsidP="00DD112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96D56">
        <w:rPr>
          <w:b/>
          <w:sz w:val="32"/>
          <w:szCs w:val="32"/>
        </w:rPr>
        <w:t xml:space="preserve">7. </w:t>
      </w:r>
      <w:r w:rsidR="003D6763" w:rsidRPr="00F96D56">
        <w:rPr>
          <w:b/>
          <w:sz w:val="32"/>
          <w:szCs w:val="32"/>
        </w:rPr>
        <w:t>Тех</w:t>
      </w:r>
      <w:r w:rsidR="00DD112E" w:rsidRPr="00F96D56">
        <w:rPr>
          <w:b/>
          <w:sz w:val="32"/>
          <w:szCs w:val="32"/>
        </w:rPr>
        <w:t>нические характеристики посевных машин</w:t>
      </w:r>
      <w:r w:rsidR="00C90236" w:rsidRPr="00F96D56">
        <w:rPr>
          <w:b/>
          <w:sz w:val="32"/>
          <w:szCs w:val="32"/>
        </w:rPr>
        <w:t xml:space="preserve"> (Табл</w:t>
      </w:r>
      <w:r w:rsidR="003D6763" w:rsidRPr="00F96D56">
        <w:rPr>
          <w:b/>
          <w:sz w:val="32"/>
          <w:szCs w:val="32"/>
        </w:rPr>
        <w:t>.</w:t>
      </w:r>
      <w:r w:rsidR="00C90236" w:rsidRPr="00F96D56">
        <w:rPr>
          <w:b/>
          <w:sz w:val="32"/>
          <w:szCs w:val="32"/>
        </w:rPr>
        <w:t xml:space="preserve"> 1)</w:t>
      </w:r>
    </w:p>
    <w:p w:rsidR="00DD112E" w:rsidRDefault="00DD112E" w:rsidP="00DD112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700"/>
        <w:gridCol w:w="2355"/>
      </w:tblGrid>
      <w:tr w:rsidR="00B75066" w:rsidRPr="00494EC6" w:rsidTr="00494EC6">
        <w:trPr>
          <w:trHeight w:val="216"/>
        </w:trPr>
        <w:tc>
          <w:tcPr>
            <w:tcW w:w="4788" w:type="dxa"/>
            <w:shd w:val="clear" w:color="auto" w:fill="auto"/>
          </w:tcPr>
          <w:p w:rsidR="00B75066" w:rsidRPr="00494EC6" w:rsidRDefault="00C90236" w:rsidP="00494EC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94EC6">
              <w:rPr>
                <w:b/>
                <w:sz w:val="32"/>
                <w:szCs w:val="32"/>
              </w:rPr>
              <w:t>Показатели</w:t>
            </w:r>
          </w:p>
        </w:tc>
        <w:tc>
          <w:tcPr>
            <w:tcW w:w="2700" w:type="dxa"/>
            <w:shd w:val="clear" w:color="auto" w:fill="auto"/>
          </w:tcPr>
          <w:p w:rsidR="00B75066" w:rsidRPr="00494EC6" w:rsidRDefault="00C90236" w:rsidP="00494EC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94EC6">
              <w:rPr>
                <w:b/>
                <w:sz w:val="32"/>
                <w:szCs w:val="32"/>
              </w:rPr>
              <w:t>ССТ 12Б</w:t>
            </w:r>
          </w:p>
        </w:tc>
        <w:tc>
          <w:tcPr>
            <w:tcW w:w="2355" w:type="dxa"/>
            <w:shd w:val="clear" w:color="auto" w:fill="auto"/>
          </w:tcPr>
          <w:p w:rsidR="00B75066" w:rsidRPr="00494EC6" w:rsidRDefault="00C90236" w:rsidP="00494EC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94EC6">
              <w:rPr>
                <w:b/>
                <w:sz w:val="32"/>
                <w:szCs w:val="32"/>
              </w:rPr>
              <w:t>ССТ 8А</w:t>
            </w:r>
          </w:p>
        </w:tc>
      </w:tr>
      <w:tr w:rsidR="00C90236" w:rsidRPr="00494EC6" w:rsidTr="00494EC6">
        <w:trPr>
          <w:trHeight w:val="215"/>
        </w:trPr>
        <w:tc>
          <w:tcPr>
            <w:tcW w:w="4788" w:type="dxa"/>
            <w:shd w:val="clear" w:color="auto" w:fill="auto"/>
          </w:tcPr>
          <w:p w:rsidR="00C90236" w:rsidRPr="00494EC6" w:rsidRDefault="00C90236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Тип</w:t>
            </w:r>
          </w:p>
        </w:tc>
        <w:tc>
          <w:tcPr>
            <w:tcW w:w="5055" w:type="dxa"/>
            <w:gridSpan w:val="2"/>
            <w:shd w:val="clear" w:color="auto" w:fill="auto"/>
          </w:tcPr>
          <w:p w:rsidR="00C90236" w:rsidRPr="00494EC6" w:rsidRDefault="00C90236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 xml:space="preserve">Навесной </w:t>
            </w:r>
          </w:p>
        </w:tc>
      </w:tr>
      <w:tr w:rsidR="00C90236" w:rsidRPr="00494EC6" w:rsidTr="00494EC6">
        <w:trPr>
          <w:trHeight w:val="417"/>
        </w:trPr>
        <w:tc>
          <w:tcPr>
            <w:tcW w:w="4788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Агрегатируется с трактором</w:t>
            </w:r>
          </w:p>
        </w:tc>
        <w:tc>
          <w:tcPr>
            <w:tcW w:w="5055" w:type="dxa"/>
            <w:gridSpan w:val="2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МТЗ – 80/82</w:t>
            </w:r>
          </w:p>
        </w:tc>
      </w:tr>
      <w:tr w:rsidR="00B7506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B7506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Ширина захвата, м</w:t>
            </w:r>
          </w:p>
        </w:tc>
        <w:tc>
          <w:tcPr>
            <w:tcW w:w="2700" w:type="dxa"/>
            <w:shd w:val="clear" w:color="auto" w:fill="auto"/>
          </w:tcPr>
          <w:p w:rsidR="00B7506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5,4</w:t>
            </w:r>
          </w:p>
        </w:tc>
        <w:tc>
          <w:tcPr>
            <w:tcW w:w="2355" w:type="dxa"/>
            <w:shd w:val="clear" w:color="auto" w:fill="auto"/>
          </w:tcPr>
          <w:p w:rsidR="00B7506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4,8</w:t>
            </w:r>
          </w:p>
        </w:tc>
      </w:tr>
      <w:tr w:rsidR="00C9023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Ширина междурядий, см</w:t>
            </w:r>
          </w:p>
        </w:tc>
        <w:tc>
          <w:tcPr>
            <w:tcW w:w="2700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45</w:t>
            </w:r>
          </w:p>
        </w:tc>
        <w:tc>
          <w:tcPr>
            <w:tcW w:w="2355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60</w:t>
            </w:r>
          </w:p>
        </w:tc>
      </w:tr>
      <w:tr w:rsidR="003D6763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3D6763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Тип сошников</w:t>
            </w:r>
          </w:p>
        </w:tc>
        <w:tc>
          <w:tcPr>
            <w:tcW w:w="5055" w:type="dxa"/>
            <w:gridSpan w:val="2"/>
            <w:shd w:val="clear" w:color="auto" w:fill="auto"/>
          </w:tcPr>
          <w:p w:rsidR="003D6763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наральные</w:t>
            </w:r>
          </w:p>
        </w:tc>
      </w:tr>
      <w:tr w:rsidR="003D6763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3D6763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Вместимость бункеров, см</w:t>
            </w:r>
            <w:r w:rsidRPr="00494E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055" w:type="dxa"/>
            <w:gridSpan w:val="2"/>
            <w:shd w:val="clear" w:color="auto" w:fill="auto"/>
          </w:tcPr>
          <w:p w:rsidR="003D6763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023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для семян</w:t>
            </w:r>
          </w:p>
        </w:tc>
        <w:tc>
          <w:tcPr>
            <w:tcW w:w="2700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16</w:t>
            </w:r>
          </w:p>
        </w:tc>
      </w:tr>
      <w:tr w:rsidR="00C9023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для удобрений</w:t>
            </w:r>
          </w:p>
        </w:tc>
        <w:tc>
          <w:tcPr>
            <w:tcW w:w="2700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48</w:t>
            </w:r>
          </w:p>
        </w:tc>
        <w:tc>
          <w:tcPr>
            <w:tcW w:w="2355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48</w:t>
            </w:r>
          </w:p>
        </w:tc>
      </w:tr>
      <w:tr w:rsidR="00C9023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Глубина хода сошников, см</w:t>
            </w:r>
          </w:p>
        </w:tc>
        <w:tc>
          <w:tcPr>
            <w:tcW w:w="2700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2,6</w:t>
            </w:r>
          </w:p>
        </w:tc>
        <w:tc>
          <w:tcPr>
            <w:tcW w:w="2355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2,6</w:t>
            </w:r>
          </w:p>
        </w:tc>
      </w:tr>
      <w:tr w:rsidR="00C9023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Производительность за час основного времени в односеячном агрегате, га</w:t>
            </w:r>
          </w:p>
        </w:tc>
        <w:tc>
          <w:tcPr>
            <w:tcW w:w="2700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2,5 – 3,8</w:t>
            </w:r>
          </w:p>
        </w:tc>
        <w:tc>
          <w:tcPr>
            <w:tcW w:w="2355" w:type="dxa"/>
            <w:shd w:val="clear" w:color="auto" w:fill="auto"/>
          </w:tcPr>
          <w:p w:rsidR="00C9023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2,8</w:t>
            </w:r>
          </w:p>
        </w:tc>
      </w:tr>
      <w:tr w:rsidR="00B75066" w:rsidRPr="00494EC6" w:rsidTr="00494EC6">
        <w:trPr>
          <w:trHeight w:val="432"/>
        </w:trPr>
        <w:tc>
          <w:tcPr>
            <w:tcW w:w="4788" w:type="dxa"/>
            <w:shd w:val="clear" w:color="auto" w:fill="auto"/>
          </w:tcPr>
          <w:p w:rsidR="00B75066" w:rsidRPr="00494EC6" w:rsidRDefault="003D6763" w:rsidP="00494E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Масса, кг</w:t>
            </w:r>
          </w:p>
        </w:tc>
        <w:tc>
          <w:tcPr>
            <w:tcW w:w="2700" w:type="dxa"/>
            <w:shd w:val="clear" w:color="auto" w:fill="auto"/>
          </w:tcPr>
          <w:p w:rsidR="00B7506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1329</w:t>
            </w:r>
          </w:p>
        </w:tc>
        <w:tc>
          <w:tcPr>
            <w:tcW w:w="2355" w:type="dxa"/>
            <w:shd w:val="clear" w:color="auto" w:fill="auto"/>
          </w:tcPr>
          <w:p w:rsidR="00B75066" w:rsidRPr="00494EC6" w:rsidRDefault="003D6763" w:rsidP="00494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EC6">
              <w:rPr>
                <w:sz w:val="28"/>
                <w:szCs w:val="28"/>
              </w:rPr>
              <w:t>1122</w:t>
            </w:r>
          </w:p>
        </w:tc>
      </w:tr>
    </w:tbl>
    <w:p w:rsidR="00B75066" w:rsidRDefault="00B75066" w:rsidP="00DD112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5066" w:rsidRPr="00DD112E" w:rsidRDefault="00B75066" w:rsidP="00DD112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C7689" w:rsidRPr="00F96D56" w:rsidRDefault="00F96D56" w:rsidP="00F96D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96D56">
        <w:rPr>
          <w:b/>
          <w:bCs/>
          <w:color w:val="000000"/>
          <w:sz w:val="32"/>
          <w:szCs w:val="32"/>
        </w:rPr>
        <w:t xml:space="preserve">8. </w:t>
      </w:r>
      <w:r w:rsidR="005C7689" w:rsidRPr="00F96D56">
        <w:rPr>
          <w:b/>
          <w:bCs/>
          <w:color w:val="000000"/>
          <w:sz w:val="32"/>
          <w:szCs w:val="32"/>
        </w:rPr>
        <w:t>Подготовка сеялок к работе.</w:t>
      </w:r>
    </w:p>
    <w:p w:rsidR="005C7689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Свекловичные сеялки устанавливают на норму высева семян в таком порядке. Располагают сменные звездочки коробки передач в соответствии с принятой нормой высева семян по таблицам. Проверяют соответствие числа рядов ячеек высевающих дисков принятой норме высева и фракции семян. Заменяют при необхо</w:t>
      </w:r>
      <w:r w:rsidRPr="00F96D56">
        <w:rPr>
          <w:color w:val="000000"/>
          <w:sz w:val="24"/>
          <w:szCs w:val="24"/>
        </w:rPr>
        <w:softHyphen/>
        <w:t>димости высевающие диски или изменяют число рядов ячеек на высевающих дисках, устанавливая секторы-вставки или снимая их. Контролируют фактическую норму высева семян, протягивая сеялку по ровному участку с рабочей скоростью. После прохода сеялки подсчитывают число семян, высеянных каждой посевной секцией на 1 м рядка. Умножив данное число семян на 22200 для сеялок с междурядьем 54 см или на 16600 для сеялок с междурядь</w:t>
      </w:r>
      <w:r w:rsidRPr="00F96D56">
        <w:rPr>
          <w:color w:val="000000"/>
          <w:sz w:val="24"/>
          <w:szCs w:val="24"/>
        </w:rPr>
        <w:softHyphen/>
        <w:t>ем 60 см, получают высев семян на 1 га. При установке сеялки на норму высева учитывают всхожесть семян.</w:t>
      </w:r>
    </w:p>
    <w:p w:rsidR="005C7689" w:rsidRPr="00F96D56" w:rsidRDefault="005C7689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6D56">
        <w:rPr>
          <w:color w:val="000000"/>
          <w:sz w:val="24"/>
          <w:szCs w:val="24"/>
        </w:rPr>
        <w:t>Заданной глубины заделки семян сошниками добиваются на ровной площадке. Для этого под опорно-приводные колеса рамы сеялки и опорно-прикатывающие колеса секций подкладывают деревянные бруски, высота которых на 10...15 мм меньше требуе</w:t>
      </w:r>
      <w:r w:rsidRPr="00F96D56">
        <w:rPr>
          <w:color w:val="000000"/>
          <w:sz w:val="24"/>
          <w:szCs w:val="24"/>
        </w:rPr>
        <w:softHyphen/>
        <w:t>мой глубины заделки семян. Глубину хода сошников изменяют, вращая ручки регулировочного винта и изменяя этим натяжение пружины на параллелограммной подвеске. Глубину хода заг</w:t>
      </w:r>
      <w:r w:rsidR="00494472">
        <w:rPr>
          <w:color w:val="000000"/>
          <w:sz w:val="24"/>
          <w:szCs w:val="24"/>
        </w:rPr>
        <w:t>орта</w:t>
      </w:r>
      <w:r w:rsidRPr="00F96D56">
        <w:rPr>
          <w:color w:val="000000"/>
          <w:sz w:val="24"/>
          <w:szCs w:val="24"/>
        </w:rPr>
        <w:t>чей устанавливают, переставляя пружины в пазах сектора.</w:t>
      </w:r>
    </w:p>
    <w:p w:rsidR="00E14392" w:rsidRPr="00F96D56" w:rsidRDefault="00E14392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E14392" w:rsidRPr="00F96D56" w:rsidRDefault="00E14392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</w:p>
    <w:p w:rsidR="00E14392" w:rsidRPr="00F96D56" w:rsidRDefault="00F96D56" w:rsidP="00F96D5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  <w:r w:rsidRPr="00F96D56">
        <w:rPr>
          <w:b/>
          <w:color w:val="000000"/>
          <w:sz w:val="32"/>
          <w:szCs w:val="32"/>
        </w:rPr>
        <w:t xml:space="preserve">9. </w:t>
      </w:r>
      <w:r w:rsidR="00E14392" w:rsidRPr="00F96D56">
        <w:rPr>
          <w:b/>
          <w:color w:val="000000"/>
          <w:sz w:val="32"/>
          <w:szCs w:val="32"/>
        </w:rPr>
        <w:t>Заключение</w:t>
      </w:r>
    </w:p>
    <w:p w:rsidR="00E762E7" w:rsidRPr="00F96D56" w:rsidRDefault="00E762E7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BC0E66" w:rsidRPr="00F96D56" w:rsidRDefault="00BC0E6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Процесс создания посевочных машин со</w:t>
      </w:r>
      <w:r w:rsidRPr="00F96D56">
        <w:rPr>
          <w:color w:val="000000"/>
          <w:sz w:val="24"/>
          <w:szCs w:val="24"/>
        </w:rPr>
        <w:softHyphen/>
        <w:t>стоит из нескольких этапов: зарождение идеи, воплощение идеи в техническое задание, разработка технического проекта, изготовле</w:t>
      </w:r>
      <w:r w:rsidRPr="00F96D56">
        <w:rPr>
          <w:color w:val="000000"/>
          <w:sz w:val="24"/>
          <w:szCs w:val="24"/>
        </w:rPr>
        <w:softHyphen/>
        <w:t>ние опытных образцов, их испытание, постановка на производ</w:t>
      </w:r>
      <w:r w:rsidRPr="00F96D56">
        <w:rPr>
          <w:color w:val="000000"/>
          <w:sz w:val="24"/>
          <w:szCs w:val="24"/>
        </w:rPr>
        <w:softHyphen/>
        <w:t>ство, массовое производство, старение, замена. Замена старой ма</w:t>
      </w:r>
      <w:r w:rsidRPr="00F96D56">
        <w:rPr>
          <w:color w:val="000000"/>
          <w:sz w:val="24"/>
          <w:szCs w:val="24"/>
        </w:rPr>
        <w:softHyphen/>
        <w:t>шины возможна лишь при появлении новых идей и научных раз</w:t>
      </w:r>
      <w:r w:rsidRPr="00F96D56">
        <w:rPr>
          <w:color w:val="000000"/>
          <w:sz w:val="24"/>
          <w:szCs w:val="24"/>
        </w:rPr>
        <w:softHyphen/>
        <w:t>работок.</w:t>
      </w:r>
    </w:p>
    <w:p w:rsidR="00BC0E66" w:rsidRPr="00F96D56" w:rsidRDefault="00BC0E6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Научно-технический процесс в механизации сельскохозяй</w:t>
      </w:r>
      <w:r w:rsidRPr="00F96D56">
        <w:rPr>
          <w:color w:val="000000"/>
          <w:sz w:val="24"/>
          <w:szCs w:val="24"/>
        </w:rPr>
        <w:softHyphen/>
        <w:t>ственного производства направлен на снижение удельных затрат энергии, повышение производительности, улучшение показате</w:t>
      </w:r>
      <w:r w:rsidRPr="00F96D56">
        <w:rPr>
          <w:color w:val="000000"/>
          <w:sz w:val="24"/>
          <w:szCs w:val="24"/>
        </w:rPr>
        <w:softHyphen/>
        <w:t>лей качества выполняемой работы и условий труда тракториста-машиниста, автоматизацию рабочего процесса машин, снижение техногенной нагрузки на природную среду.</w:t>
      </w:r>
    </w:p>
    <w:p w:rsidR="00BC0E66" w:rsidRPr="00F96D56" w:rsidRDefault="00BC0E6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6D56">
        <w:rPr>
          <w:color w:val="000000"/>
          <w:sz w:val="24"/>
          <w:szCs w:val="24"/>
        </w:rPr>
        <w:t>При разработке новой техники используют принцип дополне</w:t>
      </w:r>
      <w:r w:rsidRPr="00F96D56">
        <w:rPr>
          <w:color w:val="000000"/>
          <w:sz w:val="24"/>
          <w:szCs w:val="24"/>
        </w:rPr>
        <w:softHyphen/>
        <w:t>ния или принцип замены. В первом случае производственную ма</w:t>
      </w:r>
      <w:r w:rsidRPr="00F96D56">
        <w:rPr>
          <w:color w:val="000000"/>
          <w:sz w:val="24"/>
          <w:szCs w:val="24"/>
        </w:rPr>
        <w:softHyphen/>
        <w:t>шину усовершенствуют или модернизируют без изменения ее ра</w:t>
      </w:r>
      <w:r w:rsidRPr="00F96D56">
        <w:rPr>
          <w:color w:val="000000"/>
          <w:sz w:val="24"/>
          <w:szCs w:val="24"/>
        </w:rPr>
        <w:softHyphen/>
        <w:t>бочего процесса. Производительность усовершенствованной ма</w:t>
      </w:r>
      <w:r w:rsidRPr="00F96D56">
        <w:rPr>
          <w:color w:val="000000"/>
          <w:sz w:val="24"/>
          <w:szCs w:val="24"/>
        </w:rPr>
        <w:softHyphen/>
        <w:t>шины увеличивается в 1,3 раза, а модернизированной — в 1,6 раза по сравнению с производственной. Во втором случае, используя изобретения, разрабатывают новую или принципиально новую машину, рабочий процесс которой отличается существенной но</w:t>
      </w:r>
      <w:r w:rsidRPr="00F96D56">
        <w:rPr>
          <w:color w:val="000000"/>
          <w:sz w:val="24"/>
          <w:szCs w:val="24"/>
        </w:rPr>
        <w:softHyphen/>
        <w:t>визной, а производительность возрастает в 2 раза и более.</w:t>
      </w:r>
    </w:p>
    <w:p w:rsidR="00BC0E66" w:rsidRPr="00F96D56" w:rsidRDefault="00BC0E6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В отличие от промышленности в сельском хозяйстве машины непосредственно воздействуют на объекты живой природы: расте</w:t>
      </w:r>
      <w:r w:rsidRPr="00F96D56">
        <w:rPr>
          <w:color w:val="000000"/>
          <w:sz w:val="24"/>
          <w:szCs w:val="24"/>
        </w:rPr>
        <w:softHyphen/>
        <w:t>ния, семена, почву, населенную разнообразными живыми орга</w:t>
      </w:r>
      <w:r w:rsidRPr="00F96D56">
        <w:rPr>
          <w:color w:val="000000"/>
          <w:sz w:val="24"/>
          <w:szCs w:val="24"/>
        </w:rPr>
        <w:softHyphen/>
        <w:t>низмами, и др.</w:t>
      </w:r>
      <w:r w:rsidRPr="00F96D56">
        <w:rPr>
          <w:sz w:val="24"/>
          <w:szCs w:val="24"/>
        </w:rPr>
        <w:t xml:space="preserve"> </w:t>
      </w:r>
      <w:r w:rsidRPr="00F96D56">
        <w:rPr>
          <w:color w:val="000000"/>
          <w:sz w:val="24"/>
          <w:szCs w:val="24"/>
        </w:rPr>
        <w:t>При выполнении технологических процессов машины должны, во-первых, создавать наилучшие условия для возделывания расте</w:t>
      </w:r>
      <w:r w:rsidRPr="00F96D56">
        <w:rPr>
          <w:color w:val="000000"/>
          <w:sz w:val="24"/>
          <w:szCs w:val="24"/>
        </w:rPr>
        <w:softHyphen/>
        <w:t>ний, а во-вторых, не наносить им вреда и не создавать условий, препятствующих их развитию. Поэтому при создании новых ма</w:t>
      </w:r>
      <w:r w:rsidRPr="00F96D56">
        <w:rPr>
          <w:color w:val="000000"/>
          <w:sz w:val="24"/>
          <w:szCs w:val="24"/>
        </w:rPr>
        <w:softHyphen/>
        <w:t>шин или выборе их из образцов, выпускаемых промышленностью, учитывают технологические свойства и агробиологические осо</w:t>
      </w:r>
      <w:r w:rsidRPr="00F96D56">
        <w:rPr>
          <w:color w:val="000000"/>
          <w:sz w:val="24"/>
          <w:szCs w:val="24"/>
        </w:rPr>
        <w:softHyphen/>
        <w:t>бенности возделываемых растений, почвенно-климатические ус</w:t>
      </w:r>
      <w:r w:rsidRPr="00F96D56">
        <w:rPr>
          <w:color w:val="000000"/>
          <w:sz w:val="24"/>
          <w:szCs w:val="24"/>
        </w:rPr>
        <w:softHyphen/>
        <w:t>ловия и сроки работ. Для успешного применения машин важно также, чтобы растения были приспособлены для машинной тех</w:t>
      </w:r>
      <w:r w:rsidRPr="00F96D56">
        <w:rPr>
          <w:color w:val="000000"/>
          <w:sz w:val="24"/>
          <w:szCs w:val="24"/>
        </w:rPr>
        <w:softHyphen/>
        <w:t>нологии их возделывания. Это требование учитывают при выве</w:t>
      </w:r>
      <w:r w:rsidRPr="00F96D56">
        <w:rPr>
          <w:color w:val="000000"/>
          <w:sz w:val="24"/>
          <w:szCs w:val="24"/>
        </w:rPr>
        <w:softHyphen/>
        <w:t>дении и районировании новых сортов сельскохозяйственных культур.</w:t>
      </w:r>
    </w:p>
    <w:p w:rsidR="00E14392" w:rsidRPr="00F96D56" w:rsidRDefault="00BC0E66" w:rsidP="00F96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6D56">
        <w:rPr>
          <w:color w:val="000000"/>
          <w:sz w:val="24"/>
          <w:szCs w:val="24"/>
        </w:rPr>
        <w:t>Агрономы, экономисты, инженеры и другие специалисты должны иметь необходимые знания о сельскохозяй</w:t>
      </w:r>
      <w:r w:rsidRPr="00F96D56">
        <w:rPr>
          <w:color w:val="000000"/>
          <w:sz w:val="24"/>
          <w:szCs w:val="24"/>
        </w:rPr>
        <w:softHyphen/>
        <w:t>ственных машинах, с тем чтобы выбирать на рынке экономически эффективные образцы техники, составлять из них комплексы для реализации запланированных технологий и организовывать эф</w:t>
      </w:r>
      <w:r w:rsidRPr="00F96D56">
        <w:rPr>
          <w:color w:val="000000"/>
          <w:sz w:val="24"/>
          <w:szCs w:val="24"/>
        </w:rPr>
        <w:softHyphen/>
        <w:t>фективное их использование.</w:t>
      </w:r>
    </w:p>
    <w:p w:rsidR="006E680D" w:rsidRPr="00F96D56" w:rsidRDefault="006E680D" w:rsidP="00F96D56">
      <w:pPr>
        <w:ind w:firstLine="540"/>
        <w:jc w:val="both"/>
        <w:rPr>
          <w:color w:val="000000"/>
          <w:sz w:val="24"/>
          <w:szCs w:val="24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Default="006E680D" w:rsidP="000F4A57">
      <w:pPr>
        <w:jc w:val="both"/>
        <w:rPr>
          <w:color w:val="000000"/>
          <w:sz w:val="19"/>
          <w:szCs w:val="19"/>
        </w:rPr>
      </w:pPr>
    </w:p>
    <w:p w:rsidR="006E680D" w:rsidRPr="00F96D56" w:rsidRDefault="00F96D56" w:rsidP="006E680D">
      <w:pPr>
        <w:jc w:val="center"/>
        <w:rPr>
          <w:b/>
          <w:color w:val="000000"/>
          <w:sz w:val="32"/>
          <w:szCs w:val="32"/>
        </w:rPr>
      </w:pPr>
      <w:r w:rsidRPr="00F96D56">
        <w:rPr>
          <w:b/>
          <w:color w:val="000000"/>
          <w:sz w:val="32"/>
          <w:szCs w:val="32"/>
        </w:rPr>
        <w:t xml:space="preserve">10. </w:t>
      </w:r>
      <w:r w:rsidR="006E680D" w:rsidRPr="00F96D56">
        <w:rPr>
          <w:b/>
          <w:color w:val="000000"/>
          <w:sz w:val="32"/>
          <w:szCs w:val="32"/>
        </w:rPr>
        <w:t>Библиография</w:t>
      </w:r>
    </w:p>
    <w:p w:rsidR="006E680D" w:rsidRDefault="006E680D" w:rsidP="006E680D">
      <w:pPr>
        <w:jc w:val="center"/>
        <w:rPr>
          <w:b/>
          <w:color w:val="000000"/>
          <w:sz w:val="28"/>
          <w:szCs w:val="28"/>
        </w:rPr>
      </w:pPr>
    </w:p>
    <w:p w:rsidR="00772348" w:rsidRDefault="00772348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Бузенков Г. Н. Машины для посева сельхоз. культур.</w:t>
      </w:r>
      <w:r w:rsidRPr="00435F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М.: Машиностроение, 1976. -272 с.</w:t>
      </w:r>
    </w:p>
    <w:p w:rsidR="00772348" w:rsidRDefault="00772348" w:rsidP="006E680D">
      <w:pPr>
        <w:ind w:firstLine="540"/>
        <w:jc w:val="both"/>
        <w:rPr>
          <w:color w:val="000000"/>
          <w:sz w:val="24"/>
          <w:szCs w:val="24"/>
        </w:rPr>
      </w:pPr>
    </w:p>
    <w:p w:rsidR="006E680D" w:rsidRDefault="006E680D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E680D">
        <w:rPr>
          <w:color w:val="000000"/>
          <w:sz w:val="24"/>
          <w:szCs w:val="24"/>
        </w:rPr>
        <w:t>Кл</w:t>
      </w:r>
      <w:r>
        <w:rPr>
          <w:color w:val="000000"/>
          <w:sz w:val="24"/>
          <w:szCs w:val="24"/>
        </w:rPr>
        <w:t>енин Н. И., Егоров В. Г. Сельскохозяйственные и мелиоративные машины. – М.: КолосС, 2003. – 464с. ил.</w:t>
      </w:r>
    </w:p>
    <w:p w:rsidR="00435F68" w:rsidRDefault="00435F68" w:rsidP="006E680D">
      <w:pPr>
        <w:ind w:firstLine="540"/>
        <w:jc w:val="both"/>
        <w:rPr>
          <w:color w:val="000000"/>
          <w:sz w:val="24"/>
          <w:szCs w:val="24"/>
        </w:rPr>
      </w:pPr>
    </w:p>
    <w:p w:rsidR="00435F68" w:rsidRDefault="00435F68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Лурье А. Б. Сельскохозяйственные и мелиоративные машины. – Л.: КолосС., 1983. – 383с., ил.</w:t>
      </w:r>
    </w:p>
    <w:p w:rsidR="00435F68" w:rsidRDefault="00435F68" w:rsidP="00435F68">
      <w:pPr>
        <w:ind w:firstLine="540"/>
        <w:jc w:val="both"/>
        <w:rPr>
          <w:color w:val="000000"/>
          <w:sz w:val="24"/>
          <w:szCs w:val="24"/>
        </w:rPr>
      </w:pPr>
    </w:p>
    <w:p w:rsidR="00435F68" w:rsidRPr="00435F68" w:rsidRDefault="00435F68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Программный комплекс</w:t>
      </w:r>
      <w:r w:rsidRPr="00435F68">
        <w:rPr>
          <w:color w:val="000000"/>
          <w:sz w:val="24"/>
          <w:szCs w:val="24"/>
        </w:rPr>
        <w:t xml:space="preserve"> “</w:t>
      </w:r>
      <w:r>
        <w:rPr>
          <w:color w:val="000000"/>
          <w:sz w:val="24"/>
          <w:szCs w:val="24"/>
        </w:rPr>
        <w:t>Традиционные и перспективные технологии возделывания с.-х. культур</w:t>
      </w:r>
      <w:r w:rsidRPr="00435F68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– М.: ГВЦ Минсельхозпрода России, 2000-23с.</w:t>
      </w:r>
    </w:p>
    <w:p w:rsidR="006E680D" w:rsidRDefault="006E680D" w:rsidP="00772348">
      <w:pPr>
        <w:jc w:val="both"/>
        <w:rPr>
          <w:color w:val="000000"/>
          <w:sz w:val="24"/>
          <w:szCs w:val="24"/>
        </w:rPr>
      </w:pPr>
    </w:p>
    <w:p w:rsidR="006E680D" w:rsidRDefault="006E680D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Сельскохозяйственные</w:t>
      </w:r>
      <w:r>
        <w:t xml:space="preserve"> </w:t>
      </w:r>
      <w:r>
        <w:rPr>
          <w:color w:val="000000"/>
          <w:sz w:val="24"/>
          <w:szCs w:val="24"/>
        </w:rPr>
        <w:t>машины. Теория и технологический расчет. Под ред. Б. Г. Турбина – М.: Машиностроение, 1967</w:t>
      </w:r>
    </w:p>
    <w:p w:rsidR="006E680D" w:rsidRDefault="006E680D" w:rsidP="006E680D">
      <w:pPr>
        <w:ind w:firstLine="540"/>
        <w:jc w:val="both"/>
        <w:rPr>
          <w:color w:val="000000"/>
          <w:sz w:val="24"/>
          <w:szCs w:val="24"/>
        </w:rPr>
      </w:pPr>
    </w:p>
    <w:p w:rsidR="00435F68" w:rsidRDefault="00435F68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машин для комплексной механизации сельскохозяйственного производства на 1988 – 1995г. Часть 1 Растениеводство – М.: Госагропромком, 1988. – 859с.</w:t>
      </w:r>
    </w:p>
    <w:p w:rsidR="00435F68" w:rsidRDefault="00435F68" w:rsidP="00435F68">
      <w:pPr>
        <w:ind w:firstLine="540"/>
        <w:jc w:val="both"/>
        <w:rPr>
          <w:color w:val="000000"/>
          <w:sz w:val="24"/>
          <w:szCs w:val="24"/>
        </w:rPr>
      </w:pPr>
    </w:p>
    <w:p w:rsidR="00772348" w:rsidRDefault="00772348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Устинов А. Н. и др. Машины для посева и посадки сельхоз. культур. – М.: Машиностроение, 1989</w:t>
      </w:r>
    </w:p>
    <w:p w:rsidR="004D1261" w:rsidRDefault="004D1261" w:rsidP="004D1261">
      <w:pPr>
        <w:jc w:val="both"/>
        <w:rPr>
          <w:color w:val="000000"/>
          <w:sz w:val="24"/>
          <w:szCs w:val="24"/>
        </w:rPr>
      </w:pPr>
    </w:p>
    <w:p w:rsidR="004D1261" w:rsidRDefault="004D1261" w:rsidP="007723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Халанский В.М., Горбачев И.В. Сельскохозяйственные</w:t>
      </w:r>
      <w:r>
        <w:t xml:space="preserve"> </w:t>
      </w:r>
      <w:r>
        <w:rPr>
          <w:color w:val="000000"/>
          <w:sz w:val="24"/>
          <w:szCs w:val="24"/>
        </w:rPr>
        <w:t>машины. . – М.: КолосС, 2003. – 624 с.: ил.</w:t>
      </w:r>
    </w:p>
    <w:p w:rsidR="006E680D" w:rsidRDefault="006E680D" w:rsidP="006E680D">
      <w:pPr>
        <w:ind w:firstLine="540"/>
        <w:jc w:val="both"/>
        <w:rPr>
          <w:color w:val="000000"/>
          <w:sz w:val="24"/>
          <w:szCs w:val="24"/>
        </w:rPr>
      </w:pPr>
    </w:p>
    <w:p w:rsidR="006E680D" w:rsidRDefault="006E680D" w:rsidP="006E680D">
      <w:pPr>
        <w:ind w:firstLine="540"/>
      </w:pPr>
    </w:p>
    <w:p w:rsidR="006E680D" w:rsidRPr="006E680D" w:rsidRDefault="006E680D" w:rsidP="006E680D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6E680D" w:rsidRPr="006E680D" w:rsidSect="00EC6F86">
      <w:footerReference w:type="even" r:id="rId10"/>
      <w:foot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C6" w:rsidRDefault="00494EC6">
      <w:r>
        <w:separator/>
      </w:r>
    </w:p>
  </w:endnote>
  <w:endnote w:type="continuationSeparator" w:id="0">
    <w:p w:rsidR="00494EC6" w:rsidRDefault="004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72" w:rsidRDefault="00494472" w:rsidP="00EC6F86">
    <w:pPr>
      <w:pStyle w:val="a4"/>
      <w:framePr w:wrap="around" w:vAnchor="text" w:hAnchor="margin" w:xAlign="center" w:y="1"/>
      <w:rPr>
        <w:rStyle w:val="a5"/>
      </w:rPr>
    </w:pPr>
  </w:p>
  <w:p w:rsidR="00494472" w:rsidRDefault="004944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72" w:rsidRDefault="001C194D" w:rsidP="00EC6F8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494472" w:rsidRDefault="004944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C6" w:rsidRDefault="00494EC6">
      <w:r>
        <w:separator/>
      </w:r>
    </w:p>
  </w:footnote>
  <w:footnote w:type="continuationSeparator" w:id="0">
    <w:p w:rsidR="00494EC6" w:rsidRDefault="0049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036"/>
    <w:multiLevelType w:val="hybridMultilevel"/>
    <w:tmpl w:val="4864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568B1"/>
    <w:multiLevelType w:val="hybridMultilevel"/>
    <w:tmpl w:val="2D16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ECC"/>
    <w:rsid w:val="000F4A57"/>
    <w:rsid w:val="001059C6"/>
    <w:rsid w:val="001104CD"/>
    <w:rsid w:val="001C194D"/>
    <w:rsid w:val="00214018"/>
    <w:rsid w:val="002768A2"/>
    <w:rsid w:val="00296506"/>
    <w:rsid w:val="002C7AE1"/>
    <w:rsid w:val="002E38E4"/>
    <w:rsid w:val="003C37AD"/>
    <w:rsid w:val="003D6763"/>
    <w:rsid w:val="003F4896"/>
    <w:rsid w:val="00422199"/>
    <w:rsid w:val="00435F68"/>
    <w:rsid w:val="004507D6"/>
    <w:rsid w:val="00494472"/>
    <w:rsid w:val="00494EC6"/>
    <w:rsid w:val="00497BE0"/>
    <w:rsid w:val="004D1261"/>
    <w:rsid w:val="00553D23"/>
    <w:rsid w:val="005C7689"/>
    <w:rsid w:val="00656448"/>
    <w:rsid w:val="006718FA"/>
    <w:rsid w:val="006E680D"/>
    <w:rsid w:val="00772348"/>
    <w:rsid w:val="00B00A0C"/>
    <w:rsid w:val="00B75066"/>
    <w:rsid w:val="00BC0E66"/>
    <w:rsid w:val="00C90236"/>
    <w:rsid w:val="00CC5A09"/>
    <w:rsid w:val="00D30CFF"/>
    <w:rsid w:val="00DD112E"/>
    <w:rsid w:val="00E00C9F"/>
    <w:rsid w:val="00E14392"/>
    <w:rsid w:val="00E762E7"/>
    <w:rsid w:val="00EC6F86"/>
    <w:rsid w:val="00F05ECC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11EFB49-F818-41ED-8B78-9213BD1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CC"/>
  </w:style>
  <w:style w:type="paragraph" w:styleId="1">
    <w:name w:val="heading 1"/>
    <w:basedOn w:val="a"/>
    <w:next w:val="a"/>
    <w:qFormat/>
    <w:rsid w:val="00F05ECC"/>
    <w:pPr>
      <w:keepNext/>
      <w:jc w:val="right"/>
      <w:outlineLvl w:val="0"/>
    </w:pPr>
    <w:rPr>
      <w:rFonts w:ascii="GOST type A" w:hAnsi="GOST type A"/>
      <w:i/>
      <w:sz w:val="28"/>
    </w:rPr>
  </w:style>
  <w:style w:type="paragraph" w:styleId="2">
    <w:name w:val="heading 2"/>
    <w:basedOn w:val="a"/>
    <w:next w:val="a"/>
    <w:qFormat/>
    <w:rsid w:val="00F05ECC"/>
    <w:pPr>
      <w:keepNext/>
      <w:jc w:val="center"/>
      <w:outlineLvl w:val="1"/>
    </w:pPr>
    <w:rPr>
      <w:rFonts w:ascii="GOST type A" w:hAnsi="GOST type A"/>
      <w:i/>
      <w:sz w:val="96"/>
    </w:rPr>
  </w:style>
  <w:style w:type="paragraph" w:styleId="3">
    <w:name w:val="heading 3"/>
    <w:basedOn w:val="a"/>
    <w:next w:val="a"/>
    <w:qFormat/>
    <w:rsid w:val="00F05ECC"/>
    <w:pPr>
      <w:keepNext/>
      <w:jc w:val="center"/>
      <w:outlineLvl w:val="2"/>
    </w:pPr>
    <w:rPr>
      <w:rFonts w:ascii="GOST type A" w:hAnsi="GOST type A"/>
      <w:i/>
      <w:sz w:val="36"/>
    </w:rPr>
  </w:style>
  <w:style w:type="paragraph" w:styleId="4">
    <w:name w:val="heading 4"/>
    <w:basedOn w:val="a"/>
    <w:next w:val="a"/>
    <w:qFormat/>
    <w:rsid w:val="00F05ECC"/>
    <w:pPr>
      <w:keepNext/>
      <w:jc w:val="center"/>
      <w:outlineLvl w:val="3"/>
    </w:pPr>
    <w:rPr>
      <w:rFonts w:ascii="GOST type A" w:hAnsi="GOST type A"/>
      <w:i/>
      <w:sz w:val="44"/>
    </w:rPr>
  </w:style>
  <w:style w:type="paragraph" w:styleId="5">
    <w:name w:val="heading 5"/>
    <w:basedOn w:val="a"/>
    <w:next w:val="a"/>
    <w:qFormat/>
    <w:rsid w:val="00F05ECC"/>
    <w:pPr>
      <w:keepNext/>
      <w:jc w:val="center"/>
      <w:outlineLvl w:val="4"/>
    </w:pPr>
    <w:rPr>
      <w:rFonts w:ascii="GOST type A" w:hAnsi="GOST type A"/>
      <w:i/>
      <w:sz w:val="32"/>
    </w:rPr>
  </w:style>
  <w:style w:type="paragraph" w:styleId="6">
    <w:name w:val="heading 6"/>
    <w:basedOn w:val="a"/>
    <w:next w:val="a"/>
    <w:qFormat/>
    <w:rsid w:val="00F05ECC"/>
    <w:pPr>
      <w:keepNext/>
      <w:jc w:val="center"/>
      <w:outlineLvl w:val="5"/>
    </w:pPr>
    <w:rPr>
      <w:rFonts w:ascii="GOST type A" w:hAnsi="GOST type 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5ECC"/>
    <w:pPr>
      <w:jc w:val="center"/>
    </w:pPr>
    <w:rPr>
      <w:rFonts w:ascii="GOST type A" w:hAnsi="GOST type A"/>
      <w:i/>
      <w:sz w:val="36"/>
    </w:rPr>
  </w:style>
  <w:style w:type="paragraph" w:styleId="a4">
    <w:name w:val="footer"/>
    <w:basedOn w:val="a"/>
    <w:rsid w:val="00EC6F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F86"/>
  </w:style>
  <w:style w:type="table" w:styleId="a6">
    <w:name w:val="Table Grid"/>
    <w:basedOn w:val="a1"/>
    <w:rsid w:val="00B7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 А.С.</dc:creator>
  <cp:keywords/>
  <cp:lastModifiedBy>Irina</cp:lastModifiedBy>
  <cp:revision>2</cp:revision>
  <dcterms:created xsi:type="dcterms:W3CDTF">2014-08-03T17:35:00Z</dcterms:created>
  <dcterms:modified xsi:type="dcterms:W3CDTF">2014-08-03T17:35:00Z</dcterms:modified>
</cp:coreProperties>
</file>