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5C" w:rsidRPr="00953E5C" w:rsidRDefault="00953E5C" w:rsidP="007C583A">
      <w:pPr>
        <w:ind w:firstLine="567"/>
        <w:jc w:val="center"/>
        <w:rPr>
          <w:b/>
          <w:bCs/>
          <w:sz w:val="28"/>
          <w:szCs w:val="28"/>
        </w:rPr>
      </w:pPr>
      <w:r w:rsidRPr="00953E5C">
        <w:rPr>
          <w:b/>
          <w:bCs/>
          <w:sz w:val="28"/>
          <w:szCs w:val="28"/>
        </w:rPr>
        <w:t>Введение</w:t>
      </w:r>
    </w:p>
    <w:p w:rsidR="00953E5C" w:rsidRDefault="00953E5C" w:rsidP="007C583A">
      <w:pPr>
        <w:ind w:firstLine="567"/>
        <w:jc w:val="both"/>
      </w:pPr>
    </w:p>
    <w:p w:rsidR="001D46FB" w:rsidRDefault="00990E0E" w:rsidP="007C583A">
      <w:pPr>
        <w:ind w:firstLine="567"/>
        <w:jc w:val="both"/>
      </w:pPr>
      <w:r>
        <w:t xml:space="preserve">Одной из задач </w:t>
      </w:r>
      <w:r w:rsidR="00B37AF8">
        <w:t xml:space="preserve">такого обширного раздела как «Цифровая обработка речевых сигналов», входящего в состав науки, занимающейся цифровой обработкой сигналов или просто </w:t>
      </w:r>
      <w:r w:rsidR="0095717D">
        <w:t>обработкой сигналов</w:t>
      </w:r>
      <w:r w:rsidR="00B37AF8">
        <w:t xml:space="preserve"> является сжатие или кодирование речевого сигнала (РС). Сжатие РС может быть как без потерь (архивация), так и с потерями. Причем в последнем случае это кодирование можно подразделить на три вида:</w:t>
      </w:r>
    </w:p>
    <w:p w:rsidR="00B37AF8" w:rsidRDefault="00B37AF8" w:rsidP="00FA381D">
      <w:pPr>
        <w:numPr>
          <w:ilvl w:val="0"/>
          <w:numId w:val="1"/>
        </w:numPr>
        <w:ind w:left="0" w:firstLine="543"/>
        <w:jc w:val="both"/>
      </w:pPr>
      <w:r>
        <w:t>кодирование непосредственно реализации РС (</w:t>
      </w:r>
      <w:r>
        <w:rPr>
          <w:lang w:val="en-US"/>
        </w:rPr>
        <w:t>Wave</w:t>
      </w:r>
      <w:r w:rsidRPr="00B37AF8">
        <w:t xml:space="preserve"> </w:t>
      </w:r>
      <w:r>
        <w:rPr>
          <w:lang w:val="en-US"/>
        </w:rPr>
        <w:t>Form</w:t>
      </w:r>
      <w:r w:rsidRPr="00B37AF8">
        <w:t xml:space="preserve"> </w:t>
      </w:r>
      <w:r>
        <w:rPr>
          <w:lang w:val="en-US"/>
        </w:rPr>
        <w:t>Codec</w:t>
      </w:r>
      <w:r>
        <w:t>);</w:t>
      </w:r>
    </w:p>
    <w:p w:rsidR="00B37AF8" w:rsidRPr="002F5EEC" w:rsidRDefault="00B37AF8" w:rsidP="00FA381D">
      <w:pPr>
        <w:numPr>
          <w:ilvl w:val="0"/>
          <w:numId w:val="1"/>
        </w:numPr>
        <w:ind w:left="0" w:firstLine="543"/>
        <w:jc w:val="both"/>
      </w:pPr>
      <w:r>
        <w:t>измерение, кодирование и передача на приемную сторону параметров РС, по которым уже на приемной стороне производится синтез этого (искусственного) РС. Такие системы называют вокодерными (</w:t>
      </w:r>
      <w:r w:rsidR="002F5EEC">
        <w:rPr>
          <w:lang w:val="en-US"/>
        </w:rPr>
        <w:t>Sour</w:t>
      </w:r>
      <w:r w:rsidR="00C30C73">
        <w:rPr>
          <w:lang w:val="en-US"/>
        </w:rPr>
        <w:t>c</w:t>
      </w:r>
      <w:r w:rsidR="002F5EEC">
        <w:rPr>
          <w:lang w:val="en-US"/>
        </w:rPr>
        <w:t>e Codec</w:t>
      </w:r>
      <w:r>
        <w:t>);</w:t>
      </w:r>
    </w:p>
    <w:p w:rsidR="002F5EEC" w:rsidRDefault="002F5EEC" w:rsidP="00623A0A">
      <w:pPr>
        <w:numPr>
          <w:ilvl w:val="0"/>
          <w:numId w:val="1"/>
        </w:numPr>
        <w:ind w:left="0" w:firstLine="543"/>
        <w:jc w:val="both"/>
      </w:pPr>
      <w:r>
        <w:t>гибридные способы кодирования, т.е. сочетание первого и второго способ</w:t>
      </w:r>
      <w:r w:rsidR="00095B34">
        <w:t>ов</w:t>
      </w:r>
      <w:r>
        <w:t xml:space="preserve"> кодирования.</w:t>
      </w:r>
      <w:r w:rsidR="00623A0A">
        <w:t xml:space="preserve"> </w:t>
      </w:r>
      <w:r>
        <w:t xml:space="preserve">В </w:t>
      </w:r>
      <w:r w:rsidR="00871135">
        <w:t>задачу данной работы входит рассмотрение первого способа кодирования.</w:t>
      </w:r>
    </w:p>
    <w:p w:rsidR="00871135" w:rsidRDefault="00871135" w:rsidP="007C583A">
      <w:pPr>
        <w:ind w:firstLine="567"/>
        <w:jc w:val="both"/>
      </w:pPr>
      <w:r>
        <w:t xml:space="preserve">Под кодированием подразумевается преобразование РС в некоторый «другой» сигнал, который </w:t>
      </w:r>
      <w:r w:rsidR="00452E02">
        <w:t>можно представить с меньшим числом разрядов</w:t>
      </w:r>
      <w:r w:rsidR="00667307">
        <w:t>, что в итоге повысит скорость передачи данных</w:t>
      </w:r>
      <w:r w:rsidR="00452E02">
        <w:t xml:space="preserve">. </w:t>
      </w:r>
      <w:r w:rsidR="00953E5C">
        <w:t>Одним из видов такого кодирования является дифференциальная импульсно-кодовая модуляция (ДИКМ), о которой и пойдет речь в дальнейшем.</w:t>
      </w:r>
    </w:p>
    <w:p w:rsidR="00953E5C" w:rsidRDefault="00953E5C" w:rsidP="007C583A">
      <w:pPr>
        <w:ind w:firstLine="567"/>
        <w:jc w:val="both"/>
      </w:pPr>
    </w:p>
    <w:p w:rsidR="00953E5C" w:rsidRDefault="00953E5C" w:rsidP="007C583A">
      <w:pPr>
        <w:ind w:firstLine="567"/>
        <w:jc w:val="center"/>
      </w:pPr>
      <w:r w:rsidRPr="00953E5C">
        <w:rPr>
          <w:b/>
          <w:bCs/>
          <w:sz w:val="28"/>
          <w:szCs w:val="28"/>
        </w:rPr>
        <w:t>Дифференциальная импульсно-кодовая модуляция</w:t>
      </w:r>
    </w:p>
    <w:p w:rsidR="00953E5C" w:rsidRDefault="00953E5C" w:rsidP="007C583A">
      <w:pPr>
        <w:ind w:firstLine="567"/>
      </w:pPr>
    </w:p>
    <w:p w:rsidR="00953E5C" w:rsidRDefault="00BF5D5F" w:rsidP="007C583A">
      <w:pPr>
        <w:ind w:firstLine="567"/>
        <w:jc w:val="both"/>
      </w:pPr>
      <w:r>
        <w:t xml:space="preserve">В обычной импульсно-кодовой модуляции каждый отсчет кодируется независимо от других. Однако у многих источников сигнала при стробировании </w:t>
      </w:r>
      <w:r w:rsidR="00BA0E2E">
        <w:t>с частотой</w:t>
      </w:r>
      <w:r>
        <w:t xml:space="preserve"> Найквиста или быстрее проявляется значительная корреляция между последовательными отсчетами </w:t>
      </w:r>
      <w:r w:rsidRPr="00BF5D5F">
        <w:t>[1]</w:t>
      </w:r>
      <w:r w:rsidR="00C74068">
        <w:t xml:space="preserve"> (</w:t>
      </w:r>
      <w:r w:rsidR="00DE2041">
        <w:t xml:space="preserve">в частности, источник РС </w:t>
      </w:r>
      <w:r w:rsidR="00C74068">
        <w:t>является</w:t>
      </w:r>
      <w:r w:rsidR="00DE2041">
        <w:t xml:space="preserve"> квазистационарным источником</w:t>
      </w:r>
      <w:r w:rsidR="00C74068">
        <w:t xml:space="preserve"> и может относит</w:t>
      </w:r>
      <w:r w:rsidR="00BA0E2E">
        <w:t>ь</w:t>
      </w:r>
      <w:r w:rsidR="00C74068">
        <w:t xml:space="preserve">ся к рассматриваемым видам источников). </w:t>
      </w:r>
      <w:r w:rsidR="006F45FC">
        <w:t>Другими словами, изменение амплитуды между последовательными отсчетами в среднем относительно малы. Следовательно, схема кодирования, которая учитывает избыточность отсчетов, будет требовать более низкой битовой скорости.</w:t>
      </w:r>
    </w:p>
    <w:p w:rsidR="00667307" w:rsidRDefault="00667307" w:rsidP="007C583A">
      <w:pPr>
        <w:ind w:firstLine="567"/>
        <w:jc w:val="both"/>
      </w:pPr>
      <w:r>
        <w:t xml:space="preserve">Суть ДИКМ заключается в следующем. Предсказывается текущее значение отсчета на основе предыдущих </w:t>
      </w:r>
      <w:r w:rsidR="009B0349">
        <w:rPr>
          <w:i/>
          <w:iCs/>
          <w:lang w:val="en-US"/>
        </w:rPr>
        <w:t>M</w:t>
      </w:r>
      <w:r w:rsidRPr="00667307">
        <w:t xml:space="preserve"> </w:t>
      </w:r>
      <w:r>
        <w:t xml:space="preserve">отсчетов. Для конкретности предположим, что </w:t>
      </w:r>
      <w:r w:rsidR="00A75E0C" w:rsidRPr="00667307">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7" o:title=""/>
          </v:shape>
          <o:OLEObject Type="Embed" ProgID="Equation.3" ShapeID="_x0000_i1025" DrawAspect="Content" ObjectID="_1454147358" r:id="rId8"/>
        </w:object>
      </w:r>
      <w:r>
        <w:t xml:space="preserve"> означает текущий отсчет источника, и пусть </w:t>
      </w:r>
      <w:r w:rsidRPr="00667307">
        <w:rPr>
          <w:position w:val="-12"/>
        </w:rPr>
        <w:object w:dxaOrig="279" w:dyaOrig="360">
          <v:shape id="_x0000_i1026" type="#_x0000_t75" style="width:14.25pt;height:18pt" o:ole="">
            <v:imagedata r:id="rId9" o:title=""/>
          </v:shape>
          <o:OLEObject Type="Embed" ProgID="Equation.3" ShapeID="_x0000_i1026" DrawAspect="Content" ObjectID="_1454147359" r:id="rId10"/>
        </w:object>
      </w:r>
      <w:r>
        <w:t xml:space="preserve"> обозначает предсказанное значение (оценку) для </w:t>
      </w:r>
      <w:r w:rsidRPr="00667307">
        <w:rPr>
          <w:position w:val="-12"/>
        </w:rPr>
        <w:object w:dxaOrig="279" w:dyaOrig="360">
          <v:shape id="_x0000_i1027" type="#_x0000_t75" style="width:14.25pt;height:18pt" o:ole="">
            <v:imagedata r:id="rId11" o:title=""/>
          </v:shape>
          <o:OLEObject Type="Embed" ProgID="Equation.3" ShapeID="_x0000_i1027" DrawAspect="Content" ObjectID="_1454147360" r:id="rId12"/>
        </w:object>
      </w:r>
      <w:r>
        <w:t>, определяемое как</w:t>
      </w:r>
    </w:p>
    <w:p w:rsidR="00667307" w:rsidRPr="007D718D" w:rsidRDefault="001B4B85" w:rsidP="007C583A">
      <w:pPr>
        <w:ind w:firstLine="567"/>
        <w:jc w:val="center"/>
      </w:pPr>
      <w:r w:rsidRPr="00A75E0C">
        <w:rPr>
          <w:position w:val="-28"/>
        </w:rPr>
        <w:object w:dxaOrig="1939" w:dyaOrig="680">
          <v:shape id="_x0000_i1028" type="#_x0000_t75" style="width:96.75pt;height:33.75pt" o:ole="">
            <v:imagedata r:id="rId13" o:title=""/>
          </v:shape>
          <o:OLEObject Type="Embed" ProgID="Equation.3" ShapeID="_x0000_i1028" DrawAspect="Content" ObjectID="_1454147361" r:id="rId14"/>
        </w:object>
      </w:r>
      <w:r w:rsidR="007D718D" w:rsidRPr="007D718D">
        <w:t>.</w:t>
      </w:r>
    </w:p>
    <w:p w:rsidR="00A75E0C" w:rsidRDefault="007D718D" w:rsidP="007C583A">
      <w:pPr>
        <w:ind w:firstLine="567"/>
        <w:jc w:val="both"/>
      </w:pPr>
      <w:r>
        <w:t xml:space="preserve">Таким образом, </w:t>
      </w:r>
      <w:r w:rsidRPr="00667307">
        <w:rPr>
          <w:position w:val="-12"/>
        </w:rPr>
        <w:object w:dxaOrig="279" w:dyaOrig="360">
          <v:shape id="_x0000_i1029" type="#_x0000_t75" style="width:14.25pt;height:18pt" o:ole="">
            <v:imagedata r:id="rId9" o:title=""/>
          </v:shape>
          <o:OLEObject Type="Embed" ProgID="Equation.3" ShapeID="_x0000_i1029" DrawAspect="Content" ObjectID="_1454147362" r:id="rId15"/>
        </w:object>
      </w:r>
      <w:r>
        <w:t xml:space="preserve"> является взвешенной линейной комбинацией </w:t>
      </w:r>
      <w:r w:rsidR="001B4B85" w:rsidRPr="001B4B85">
        <w:rPr>
          <w:i/>
          <w:iCs/>
          <w:lang w:val="en-US"/>
        </w:rPr>
        <w:t>M</w:t>
      </w:r>
      <w:r w:rsidRPr="00667307">
        <w:t xml:space="preserve"> </w:t>
      </w:r>
      <w:r>
        <w:t xml:space="preserve">отсчетов, а </w:t>
      </w:r>
      <w:r w:rsidR="00B86D9F" w:rsidRPr="007D718D">
        <w:rPr>
          <w:position w:val="-12"/>
        </w:rPr>
        <w:object w:dxaOrig="460" w:dyaOrig="360">
          <v:shape id="_x0000_i1030" type="#_x0000_t75" style="width:23.25pt;height:18pt" o:ole="">
            <v:imagedata r:id="rId16" o:title=""/>
          </v:shape>
          <o:OLEObject Type="Embed" ProgID="Equation.3" ShapeID="_x0000_i1030" DrawAspect="Content" ObjectID="_1454147363" r:id="rId17"/>
        </w:object>
      </w:r>
      <w:r>
        <w:t xml:space="preserve"> </w:t>
      </w:r>
      <w:r w:rsidR="00B86D9F">
        <w:t xml:space="preserve">являются коэффициентами предсказания. Величины </w:t>
      </w:r>
      <w:r w:rsidR="00B86D9F" w:rsidRPr="007D718D">
        <w:rPr>
          <w:position w:val="-12"/>
        </w:rPr>
        <w:object w:dxaOrig="460" w:dyaOrig="360">
          <v:shape id="_x0000_i1031" type="#_x0000_t75" style="width:23.25pt;height:18pt" o:ole="">
            <v:imagedata r:id="rId16" o:title=""/>
          </v:shape>
          <o:OLEObject Type="Embed" ProgID="Equation.3" ShapeID="_x0000_i1031" DrawAspect="Content" ObjectID="_1454147364" r:id="rId18"/>
        </w:object>
      </w:r>
      <w:r w:rsidR="00B86D9F">
        <w:t xml:space="preserve"> выбираются так, чтобы минимизировать некоторую функцию ошибки между </w:t>
      </w:r>
      <w:r w:rsidR="00B86D9F" w:rsidRPr="00667307">
        <w:rPr>
          <w:position w:val="-12"/>
        </w:rPr>
        <w:object w:dxaOrig="279" w:dyaOrig="360">
          <v:shape id="_x0000_i1032" type="#_x0000_t75" style="width:14.25pt;height:18pt" o:ole="">
            <v:imagedata r:id="rId11" o:title=""/>
          </v:shape>
          <o:OLEObject Type="Embed" ProgID="Equation.3" ShapeID="_x0000_i1032" DrawAspect="Content" ObjectID="_1454147365" r:id="rId19"/>
        </w:object>
      </w:r>
      <w:r w:rsidR="00B86D9F">
        <w:t xml:space="preserve"> и </w:t>
      </w:r>
      <w:r w:rsidR="00B86D9F" w:rsidRPr="00667307">
        <w:rPr>
          <w:position w:val="-12"/>
        </w:rPr>
        <w:object w:dxaOrig="279" w:dyaOrig="360">
          <v:shape id="_x0000_i1033" type="#_x0000_t75" style="width:14.25pt;height:18pt" o:ole="">
            <v:imagedata r:id="rId9" o:title=""/>
          </v:shape>
          <o:OLEObject Type="Embed" ProgID="Equation.3" ShapeID="_x0000_i1033" DrawAspect="Content" ObjectID="_1454147366" r:id="rId20"/>
        </w:object>
      </w:r>
      <w:r w:rsidR="00B86D9F">
        <w:t>.</w:t>
      </w:r>
      <w:r w:rsidR="007A1A4F">
        <w:t xml:space="preserve"> Проиллюстрируем вышесказанное на отрезке РС:</w:t>
      </w:r>
    </w:p>
    <w:p w:rsidR="003540A9" w:rsidRDefault="00AC7F5E" w:rsidP="007C583A">
      <w:pPr>
        <w:ind w:firstLine="567"/>
        <w:jc w:val="center"/>
        <w:rPr>
          <w:lang w:val="en-US"/>
        </w:rPr>
      </w:pPr>
      <w:r>
        <w:pict>
          <v:group id="_x0000_s1026" editas="canvas" style="width:132.95pt;height:93.55pt;mso-position-horizontal-relative:char;mso-position-vertical-relative:line" coordorigin="2119,11323" coordsize="2659,1871">
            <o:lock v:ext="edit" aspectratio="t"/>
            <v:shape id="_x0000_s1027" type="#_x0000_t75" style="position:absolute;left:2119;top:11323;width:2659;height:1871" o:preferrelative="f">
              <v:fill o:detectmouseclick="t"/>
              <v:path o:extrusionok="t" o:connecttype="none"/>
              <o:lock v:ext="edit" text="t"/>
            </v:shape>
            <v:group id="_x0000_s1028" style="position:absolute;left:2119;top:11323;width:2659;height:1871" coordorigin="2119,11323" coordsize="2659,1871">
              <v:line id="_x0000_s1029" style="position:absolute" from="2425,12770" to="4778,12772" o:regroupid="15">
                <v:stroke endarrow="block"/>
              </v:line>
              <v:line id="_x0000_s1030" style="position:absolute;flip:y" from="2606,11323" to="2606,12953" o:regroupid="15">
                <v:stroke endarrow="block"/>
              </v:line>
              <v:shape id="_x0000_s1031" style="position:absolute;left:2606;top:11443;width:1991;height:1751" coordsize="1991,1750" o:regroupid="15" path="m,1326c60,979,121,633,181,422,241,211,302,120,362,60,422,,483,,543,60v60,60,121,120,181,362c784,664,845,1298,905,1509v60,211,121,241,181,180c1146,1628,1207,1267,1267,1146v60,-121,60,-181,181,-181c1569,965,1780,1055,1991,1146e" filled="f">
                <v:path arrowok="t"/>
              </v:shape>
              <v:line id="_x0000_s1032" style="position:absolute;flip:y" from="2787,11867" to="2787,12770" o:regroupid="15">
                <v:stroke dashstyle="dash"/>
              </v:line>
              <v:line id="_x0000_s1033" style="position:absolute;flip:y" from="2967,11504" to="2970,12769" o:regroupid="15">
                <v:stroke dashstyle="dash"/>
              </v:line>
              <v:line id="_x0000_s1034" style="position:absolute;flip:y" from="3148,11504" to="3153,12768" o:regroupid="15">
                <v:stroke dashstyle="dash"/>
              </v:line>
              <v:line id="_x0000_s1035" style="position:absolute;flip:y" from="3329,11867" to="3334,12768" o:regroupid="15">
                <v:stroke dashstyle="dash"/>
              </v:line>
              <v:line id="_x0000_s1036" style="position:absolute;flip:x" from="3512,12768" to="3513,12953" o:regroupid="15">
                <v:stroke dashstyle="dash"/>
              </v:line>
              <v:line id="_x0000_s1037" style="position:absolute;flip:x" from="3693,12768" to="3694,13134" o:regroupid="15">
                <v:stroke dashstyle="dash"/>
              </v:line>
              <v:line id="_x0000_s1038" style="position:absolute;flip:y" from="3874,12590" to="3875,12768" o:regroupid="15">
                <v:stroke dashstyle="dash"/>
              </v:line>
              <v:line id="_x0000_s1039" style="position:absolute;flip:y" from="4054,12409" to="4056,12772" o:regroupid="15">
                <v:stroke dashstyle="dash"/>
              </v:line>
              <v:line id="_x0000_s1040" style="position:absolute;flip:y" from="4237,12451" to="4238,12768" o:regroupid="15">
                <v:stroke dashstyle="dash"/>
              </v:line>
              <v:line id="_x0000_s1041" style="position:absolute;flip:y" from="4418,12518" to="4419,12768" o:regroupid="15">
                <v:stroke dashstyle="dash"/>
              </v:line>
              <v:shapetype id="_x0000_t202" coordsize="21600,21600" o:spt="202" path="m,l,21600r21600,l21600,xe">
                <v:stroke joinstyle="miter"/>
                <v:path gradientshapeok="t" o:connecttype="rect"/>
              </v:shapetype>
              <v:shape id="_x0000_s1042" type="#_x0000_t202" style="position:absolute;left:2603;top:12707;width:482;height:427" o:regroupid="15" filled="f" stroked="f">
                <v:textbox style="mso-next-textbox:#_x0000_s1042">
                  <w:txbxContent>
                    <w:p w:rsidR="00876386" w:rsidRPr="003540A9" w:rsidRDefault="00876386">
                      <w:pPr>
                        <w:rPr>
                          <w:i/>
                          <w:iCs/>
                          <w:sz w:val="16"/>
                          <w:szCs w:val="16"/>
                          <w:vertAlign w:val="subscript"/>
                          <w:lang w:val="en-US"/>
                        </w:rPr>
                      </w:pPr>
                      <w:r w:rsidRPr="003540A9">
                        <w:rPr>
                          <w:i/>
                          <w:iCs/>
                          <w:sz w:val="16"/>
                          <w:szCs w:val="16"/>
                          <w:lang w:val="en-US"/>
                        </w:rPr>
                        <w:t>x</w:t>
                      </w:r>
                      <w:r w:rsidRPr="003540A9">
                        <w:rPr>
                          <w:i/>
                          <w:iCs/>
                          <w:sz w:val="16"/>
                          <w:szCs w:val="16"/>
                          <w:vertAlign w:val="subscript"/>
                          <w:lang w:val="en-US"/>
                        </w:rPr>
                        <w:t>n</w:t>
                      </w:r>
                    </w:p>
                  </w:txbxContent>
                </v:textbox>
              </v:shape>
              <v:shape id="_x0000_s1043" type="#_x0000_t202" style="position:absolute;left:2792;top:12707;width:542;height:328" o:regroupid="15" filled="f" stroked="f">
                <v:textbox style="mso-next-textbox:#_x0000_s1043">
                  <w:txbxContent>
                    <w:p w:rsidR="00876386" w:rsidRPr="003540A9" w:rsidRDefault="00876386">
                      <w:pPr>
                        <w:rPr>
                          <w:i/>
                          <w:iCs/>
                          <w:sz w:val="16"/>
                          <w:szCs w:val="16"/>
                          <w:vertAlign w:val="subscript"/>
                          <w:lang w:val="en-US"/>
                        </w:rPr>
                      </w:pPr>
                      <w:r w:rsidRPr="003540A9">
                        <w:rPr>
                          <w:i/>
                          <w:iCs/>
                          <w:sz w:val="16"/>
                          <w:szCs w:val="16"/>
                          <w:lang w:val="en-US"/>
                        </w:rPr>
                        <w:t>x</w:t>
                      </w:r>
                      <w:r w:rsidRPr="003540A9">
                        <w:rPr>
                          <w:i/>
                          <w:iCs/>
                          <w:sz w:val="16"/>
                          <w:szCs w:val="16"/>
                          <w:vertAlign w:val="subscript"/>
                          <w:lang w:val="en-US"/>
                        </w:rPr>
                        <w:t>n+1</w:t>
                      </w:r>
                    </w:p>
                  </w:txbxContent>
                </v:textbox>
              </v:shape>
              <v:shape id="_x0000_s1044" style="position:absolute;left:2603;top:11595;width:1994;height:1387" coordsize="1994,1387" o:regroupid="15" path="m,1175c61,904,123,633,184,452,245,271,303,150,364,90,425,30,490,,550,90v60,90,116,362,176,543c786,814,848,1056,908,1177v60,121,91,210,181,180c1179,1327,1300,1036,1451,995v151,-41,347,38,543,117e" filled="f">
                <v:stroke dashstyle="1 1"/>
                <v:path arrowok="t"/>
              </v:shape>
              <v:line id="_x0000_s1045" style="position:absolute;flip:x" from="2244,12047" to="2787,12047" o:regroupid="15">
                <v:stroke dashstyle="dash"/>
              </v:line>
              <v:line id="_x0000_s1046" style="position:absolute;flip:x" from="2249,11867" to="2792,11868" o:regroupid="15">
                <v:stroke dashstyle="dash"/>
              </v:line>
              <v:shape id="_x0000_s1047" type="#_x0000_t202" style="position:absolute;left:2124;top:11620;width:482;height:427" o:regroupid="15" filled="f" stroked="f">
                <v:textbox style="mso-next-textbox:#_x0000_s1047">
                  <w:txbxContent>
                    <w:p w:rsidR="001B4B85" w:rsidRPr="003540A9" w:rsidRDefault="001B4B85">
                      <w:pPr>
                        <w:rPr>
                          <w:i/>
                          <w:iCs/>
                          <w:sz w:val="16"/>
                          <w:szCs w:val="16"/>
                          <w:vertAlign w:val="subscript"/>
                          <w:lang w:val="en-US"/>
                        </w:rPr>
                      </w:pPr>
                      <w:r w:rsidRPr="003540A9">
                        <w:rPr>
                          <w:i/>
                          <w:iCs/>
                          <w:sz w:val="16"/>
                          <w:szCs w:val="16"/>
                          <w:lang w:val="en-US"/>
                        </w:rPr>
                        <w:t>x</w:t>
                      </w:r>
                      <w:r w:rsidRPr="003540A9">
                        <w:rPr>
                          <w:i/>
                          <w:iCs/>
                          <w:sz w:val="16"/>
                          <w:szCs w:val="16"/>
                          <w:vertAlign w:val="subscript"/>
                          <w:lang w:val="en-US"/>
                        </w:rPr>
                        <w:t>n</w:t>
                      </w:r>
                    </w:p>
                  </w:txbxContent>
                </v:textbox>
              </v:shape>
              <v:shape id="_x0000_s1048" type="#_x0000_t202" style="position:absolute;left:2124;top:12017;width:468;height:384;mso-wrap-style:none" o:regroupid="15" filled="f" stroked="f">
                <v:textbox style="mso-next-textbox:#_x0000_s1048;mso-fit-shape-to-text:t">
                  <w:txbxContent>
                    <w:p w:rsidR="001B4B85" w:rsidRPr="003540A9" w:rsidRDefault="001B4B85" w:rsidP="001B4B85">
                      <w:pPr>
                        <w:rPr>
                          <w:i/>
                          <w:iCs/>
                          <w:sz w:val="16"/>
                          <w:szCs w:val="16"/>
                          <w:vertAlign w:val="subscript"/>
                          <w:lang w:val="en-US"/>
                        </w:rPr>
                      </w:pPr>
                      <w:r w:rsidRPr="001B4B85">
                        <w:rPr>
                          <w:i/>
                          <w:iCs/>
                          <w:position w:val="-12"/>
                          <w:sz w:val="16"/>
                          <w:szCs w:val="16"/>
                          <w:vertAlign w:val="subscript"/>
                          <w:lang w:val="en-US"/>
                        </w:rPr>
                        <w:object w:dxaOrig="279" w:dyaOrig="360">
                          <v:shape id="_x0000_i1035" type="#_x0000_t75" style="width:9pt;height:12pt" o:ole="">
                            <v:imagedata r:id="rId21" o:title=""/>
                          </v:shape>
                          <o:OLEObject Type="Embed" ProgID="Equation.3" ShapeID="_x0000_i1035" DrawAspect="Content" ObjectID="_1454147479" r:id="rId22"/>
                        </w:object>
                      </w:r>
                    </w:p>
                  </w:txbxContent>
                </v:textbox>
              </v:shape>
              <v:line id="_x0000_s1049" style="position:absolute" from="2425,11443" to="2425,11867">
                <v:stroke endarrow="classic" endarrowwidth="narrow" endarrowlength="short"/>
              </v:line>
              <v:line id="_x0000_s1050" style="position:absolute;flip:y" from="2425,12047" to="2426,12228">
                <v:stroke endarrow="classic" endarrowwidth="narrow" endarrowlength="short"/>
              </v:line>
              <v:line id="_x0000_s1051" style="position:absolute;flip:y" from="2425,11867" to="2425,12047"/>
              <v:shape id="_x0000_s1052" type="#_x0000_t202" style="position:absolute;left:2119;top:11323;width:482;height:427" filled="f" stroked="f">
                <v:textbox style="mso-next-textbox:#_x0000_s1052">
                  <w:txbxContent>
                    <w:p w:rsidR="003B15EB" w:rsidRPr="003540A9" w:rsidRDefault="003B15EB">
                      <w:pPr>
                        <w:rPr>
                          <w:i/>
                          <w:iCs/>
                          <w:sz w:val="16"/>
                          <w:szCs w:val="16"/>
                          <w:vertAlign w:val="subscript"/>
                          <w:lang w:val="en-US"/>
                        </w:rPr>
                      </w:pPr>
                      <w:r>
                        <w:rPr>
                          <w:i/>
                          <w:iCs/>
                          <w:sz w:val="16"/>
                          <w:szCs w:val="16"/>
                          <w:lang w:val="en-US"/>
                        </w:rPr>
                        <w:t>e</w:t>
                      </w:r>
                      <w:r w:rsidRPr="003540A9">
                        <w:rPr>
                          <w:i/>
                          <w:iCs/>
                          <w:sz w:val="16"/>
                          <w:szCs w:val="16"/>
                          <w:vertAlign w:val="subscript"/>
                          <w:lang w:val="en-US"/>
                        </w:rPr>
                        <w:t>n</w:t>
                      </w:r>
                    </w:p>
                  </w:txbxContent>
                </v:textbox>
              </v:shape>
            </v:group>
            <w10:wrap type="none"/>
            <w10:anchorlock/>
          </v:group>
        </w:pict>
      </w:r>
    </w:p>
    <w:p w:rsidR="007A1A4F" w:rsidRDefault="00B11CF3" w:rsidP="007C583A">
      <w:pPr>
        <w:ind w:firstLine="567"/>
        <w:jc w:val="center"/>
        <w:rPr>
          <w:lang w:val="en-US"/>
        </w:rPr>
      </w:pPr>
      <w:r w:rsidRPr="003540A9">
        <w:rPr>
          <w:position w:val="-12"/>
        </w:rPr>
        <w:object w:dxaOrig="1140" w:dyaOrig="360">
          <v:shape id="_x0000_i1037" type="#_x0000_t75" style="width:57pt;height:18pt" o:ole="">
            <v:imagedata r:id="rId23" o:title=""/>
          </v:shape>
          <o:OLEObject Type="Embed" ProgID="Equation.3" ShapeID="_x0000_i1037" DrawAspect="Content" ObjectID="_1454147367" r:id="rId24"/>
        </w:object>
      </w:r>
    </w:p>
    <w:p w:rsidR="003540A9" w:rsidRDefault="003F274F" w:rsidP="007C583A">
      <w:pPr>
        <w:ind w:firstLine="567"/>
        <w:jc w:val="both"/>
      </w:pPr>
      <w:r>
        <w:t>Прежде</w:t>
      </w:r>
      <w:r w:rsidR="00B11CF3">
        <w:t xml:space="preserve"> чем идти дальше</w:t>
      </w:r>
      <w:r w:rsidR="00593187">
        <w:t xml:space="preserve">, рассмотрим виды предсказания. «Линейное» предсказание означает, что </w:t>
      </w:r>
      <w:r w:rsidR="00593187" w:rsidRPr="00667307">
        <w:rPr>
          <w:position w:val="-12"/>
        </w:rPr>
        <w:object w:dxaOrig="279" w:dyaOrig="360">
          <v:shape id="_x0000_i1038" type="#_x0000_t75" style="width:14.25pt;height:18pt" o:ole="">
            <v:imagedata r:id="rId9" o:title=""/>
          </v:shape>
          <o:OLEObject Type="Embed" ProgID="Equation.3" ShapeID="_x0000_i1038" DrawAspect="Content" ObjectID="_1454147368" r:id="rId25"/>
        </w:object>
      </w:r>
      <w:r w:rsidR="00593187">
        <w:t xml:space="preserve"> является линейной функцией предыдущих отсчетов; при «нелинейном» предсказании – это нелинейная функция. Порядок предсказания определяется количеством используемых предыдущих отсчетов. </w:t>
      </w:r>
      <w:r w:rsidR="00A167B3">
        <w:t>То есть, п</w:t>
      </w:r>
      <w:r w:rsidR="00B11CF3">
        <w:t>редсказание</w:t>
      </w:r>
      <w:r w:rsidR="00A167B3">
        <w:t xml:space="preserve"> </w:t>
      </w:r>
      <w:r w:rsidR="00B11CF3">
        <w:t>нулевого и первого порядка</w:t>
      </w:r>
      <w:r w:rsidR="00A167B3">
        <w:t xml:space="preserve"> является линейным, а </w:t>
      </w:r>
      <w:r w:rsidR="00B11CF3">
        <w:t>второго и более высокого порядка</w:t>
      </w:r>
      <w:r w:rsidR="00A167B3">
        <w:t xml:space="preserve"> - нелинейным</w:t>
      </w:r>
      <w:r w:rsidR="00B11CF3">
        <w:t>.</w:t>
      </w:r>
      <w:r w:rsidR="000A5D7E">
        <w:t xml:space="preserve"> При линейном предсказании восстановить сигнал значительно проще, чем при нелинейном предсказании. Будем рассматривать только линейное предсказание.</w:t>
      </w:r>
    </w:p>
    <w:p w:rsidR="000A5D7E" w:rsidRDefault="000A5D7E" w:rsidP="007C583A">
      <w:pPr>
        <w:ind w:firstLine="567"/>
        <w:jc w:val="both"/>
      </w:pPr>
    </w:p>
    <w:p w:rsidR="00E21300" w:rsidRDefault="00E21300" w:rsidP="007C583A">
      <w:pPr>
        <w:ind w:firstLine="567"/>
        <w:jc w:val="both"/>
      </w:pPr>
    </w:p>
    <w:p w:rsidR="000A5D7E" w:rsidRDefault="000A5D7E" w:rsidP="007C583A">
      <w:pPr>
        <w:ind w:firstLine="567"/>
        <w:jc w:val="center"/>
        <w:rPr>
          <w:b/>
          <w:bCs/>
          <w:sz w:val="28"/>
          <w:szCs w:val="28"/>
        </w:rPr>
      </w:pPr>
      <w:r w:rsidRPr="000A5D7E">
        <w:rPr>
          <w:b/>
          <w:bCs/>
          <w:sz w:val="28"/>
          <w:szCs w:val="28"/>
        </w:rPr>
        <w:lastRenderedPageBreak/>
        <w:t>Виды линейных предсказаний</w:t>
      </w:r>
    </w:p>
    <w:p w:rsidR="000A5D7E" w:rsidRDefault="000A5D7E" w:rsidP="007C583A">
      <w:pPr>
        <w:ind w:firstLine="567"/>
        <w:jc w:val="both"/>
      </w:pPr>
    </w:p>
    <w:p w:rsidR="000A5D7E" w:rsidRPr="002E7338" w:rsidRDefault="002E7338" w:rsidP="00FA381D">
      <w:pPr>
        <w:numPr>
          <w:ilvl w:val="0"/>
          <w:numId w:val="2"/>
        </w:numPr>
        <w:ind w:left="0" w:firstLine="543"/>
        <w:jc w:val="both"/>
        <w:rPr>
          <w:b/>
          <w:bCs/>
        </w:rPr>
      </w:pPr>
      <w:r w:rsidRPr="002E7338">
        <w:rPr>
          <w:b/>
          <w:bCs/>
        </w:rPr>
        <w:t>Предсказание нулевого порядка.</w:t>
      </w:r>
    </w:p>
    <w:p w:rsidR="002E7338" w:rsidRDefault="0003469D" w:rsidP="007C583A">
      <w:pPr>
        <w:ind w:firstLine="567"/>
        <w:jc w:val="both"/>
      </w:pPr>
      <w:r>
        <w:t>В этом случае для предсказания</w:t>
      </w:r>
      <w:r w:rsidR="00D16947">
        <w:t xml:space="preserve"> текущего отсчета</w:t>
      </w:r>
      <w:r>
        <w:t xml:space="preserve"> используется </w:t>
      </w:r>
      <w:r w:rsidR="00D16947">
        <w:t xml:space="preserve">только </w:t>
      </w:r>
      <w:r>
        <w:t>предыдущий отсчет</w:t>
      </w:r>
      <w:r w:rsidR="00D16947">
        <w:t xml:space="preserve"> РС, т.е. </w:t>
      </w:r>
    </w:p>
    <w:p w:rsidR="00D16947" w:rsidRPr="00D16947" w:rsidRDefault="00D16947" w:rsidP="007C583A">
      <w:pPr>
        <w:ind w:firstLine="567"/>
        <w:jc w:val="center"/>
        <w:rPr>
          <w:lang w:val="en-US"/>
        </w:rPr>
      </w:pPr>
      <w:r w:rsidRPr="00D16947">
        <w:rPr>
          <w:position w:val="-12"/>
        </w:rPr>
        <w:object w:dxaOrig="900" w:dyaOrig="360">
          <v:shape id="_x0000_i1039" type="#_x0000_t75" style="width:45pt;height:18pt" o:ole="">
            <v:imagedata r:id="rId26" o:title=""/>
          </v:shape>
          <o:OLEObject Type="Embed" ProgID="Equation.3" ShapeID="_x0000_i1039" DrawAspect="Content" ObjectID="_1454147369" r:id="rId27"/>
        </w:object>
      </w:r>
      <w:r>
        <w:rPr>
          <w:lang w:val="en-US"/>
        </w:rPr>
        <w:t xml:space="preserve"> </w:t>
      </w:r>
      <w:r>
        <w:t>=</w:t>
      </w:r>
      <w:r>
        <w:rPr>
          <w:lang w:val="en-US"/>
        </w:rPr>
        <w:t xml:space="preserve">&gt; </w:t>
      </w:r>
      <w:r w:rsidRPr="00D16947">
        <w:rPr>
          <w:position w:val="-12"/>
        </w:rPr>
        <w:object w:dxaOrig="2280" w:dyaOrig="360">
          <v:shape id="_x0000_i1040" type="#_x0000_t75" style="width:114pt;height:18pt" o:ole="">
            <v:imagedata r:id="rId28" o:title=""/>
          </v:shape>
          <o:OLEObject Type="Embed" ProgID="Equation.3" ShapeID="_x0000_i1040" DrawAspect="Content" ObjectID="_1454147370" r:id="rId29"/>
        </w:object>
      </w:r>
    </w:p>
    <w:p w:rsidR="00D16947" w:rsidRDefault="00AC7F5E" w:rsidP="007C583A">
      <w:pPr>
        <w:ind w:firstLine="567"/>
        <w:jc w:val="center"/>
      </w:pPr>
      <w:r>
        <w:pict>
          <v:group id="_x0000_s1053" editas="canvas" style="width:198.9pt;height:109.45pt;mso-position-horizontal-relative:char;mso-position-vertical-relative:line" coordorigin="3153,11910" coordsize="3978,2189">
            <o:lock v:ext="edit" aspectratio="t"/>
            <v:shape id="_x0000_s1054" type="#_x0000_t75" style="position:absolute;left:3153;top:11910;width:3978;height:2189" o:preferrelative="f">
              <v:fill o:detectmouseclick="t"/>
              <v:path o:extrusionok="t" o:connecttype="none"/>
              <o:lock v:ext="edit" text="t"/>
            </v:shape>
            <v:group id="_x0000_s1055" style="position:absolute;left:3153;top:11910;width:3978;height:2189" coordorigin="3153,11910" coordsize="3978,2189">
              <v:line id="_x0000_s1056" style="position:absolute;flip:y" from="3153,13673" to="7131,13675" o:regroupid="2">
                <v:stroke endarrow="block"/>
              </v:line>
              <v:line id="_x0000_s1057" style="position:absolute;flip:y" from="3334,12228" to="3334,13858" o:regroupid="2">
                <v:stroke endarrow="block"/>
              </v:line>
              <v:shape id="_x0000_s1058" style="position:absolute;left:3334;top:12348;width:3435;height:1751" coordsize="1991,1750" o:regroupid="2" path="m,1326c60,979,121,633,181,422,241,211,302,120,362,60,422,,483,,543,60v60,60,121,120,181,362c784,664,845,1298,905,1509v60,211,121,241,181,180c1146,1628,1207,1267,1267,1146v60,-121,60,-181,181,-181c1569,965,1780,1055,1991,1146e" filled="f">
                <v:path arrowok="t"/>
              </v:shape>
              <v:line id="_x0000_s1059" style="position:absolute;flip:y" from="3692,12669" to="3694,13674" o:regroupid="2">
                <v:stroke dashstyle="dash" endarrow="oval" endarrowwidth="narrow" endarrowlength="short"/>
              </v:line>
              <v:line id="_x0000_s1060" style="position:absolute;flip:y" from="4054,12363" to="4061,13673" o:regroupid="2">
                <v:stroke dashstyle="dash" endarrow="oval" endarrowwidth="narrow" endarrowlength="short"/>
              </v:line>
              <v:line id="_x0000_s1061" style="position:absolute;flip:y" from="4422,12363" to="4425,13673" o:regroupid="2">
                <v:stroke dashstyle="dash" endarrow="oval" endarrowwidth="narrow" endarrowlength="short"/>
              </v:line>
              <v:line id="_x0000_s1062" style="position:absolute;flip:y" from="4782,13495" to="4783,13677" o:regroupid="2">
                <v:stroke dashstyle="dash" endarrow="oval" endarrowwidth="narrow" endarrowlength="short"/>
              </v:line>
              <v:line id="_x0000_s1063" style="position:absolute;flip:x" from="5145,13673" to="5146,14067" o:regroupid="2">
                <v:stroke dashstyle="dash" endarrow="oval" endarrowwidth="narrow" endarrowlength="short"/>
              </v:line>
              <v:shape id="_x0000_s1064" type="#_x0000_t202" style="position:absolute;left:3874;top:13612;width:542;height:328" o:regroupid="2" filled="f" stroked="f">
                <v:textbox style="mso-next-textbox:#_x0000_s1064">
                  <w:txbxContent>
                    <w:p w:rsidR="00876386" w:rsidRPr="00D16947" w:rsidRDefault="00876386" w:rsidP="00D16947">
                      <w:pPr>
                        <w:rPr>
                          <w:i/>
                          <w:iCs/>
                          <w:sz w:val="16"/>
                          <w:szCs w:val="16"/>
                          <w:vertAlign w:val="subscript"/>
                        </w:rPr>
                      </w:pPr>
                      <w:r w:rsidRPr="003540A9">
                        <w:rPr>
                          <w:i/>
                          <w:iCs/>
                          <w:sz w:val="16"/>
                          <w:szCs w:val="16"/>
                          <w:lang w:val="en-US"/>
                        </w:rPr>
                        <w:t>x</w:t>
                      </w:r>
                      <w:r w:rsidRPr="003540A9">
                        <w:rPr>
                          <w:i/>
                          <w:iCs/>
                          <w:sz w:val="16"/>
                          <w:szCs w:val="16"/>
                          <w:vertAlign w:val="subscript"/>
                          <w:lang w:val="en-US"/>
                        </w:rPr>
                        <w:t>n</w:t>
                      </w:r>
                      <w:r>
                        <w:rPr>
                          <w:i/>
                          <w:iCs/>
                          <w:sz w:val="16"/>
                          <w:szCs w:val="16"/>
                          <w:vertAlign w:val="subscript"/>
                        </w:rPr>
                        <w:t>-1</w:t>
                      </w:r>
                    </w:p>
                  </w:txbxContent>
                </v:textbox>
              </v:shape>
              <v:line id="_x0000_s1065" style="position:absolute;flip:y" from="6591,13449" to="6592,13673" o:regroupid="2">
                <v:stroke dashstyle="dash" endarrow="oval" endarrowwidth="narrow" endarrowlength="short"/>
              </v:line>
              <v:shape id="_x0000_s1066" type="#_x0000_t202" style="position:absolute;left:4235;top:13612;width:542;height:328" o:regroupid="2" filled="f" stroked="f">
                <v:textbox style="mso-next-textbox:#_x0000_s1066">
                  <w:txbxContent>
                    <w:p w:rsidR="00876386" w:rsidRPr="00D16947" w:rsidRDefault="00876386" w:rsidP="00D16947">
                      <w:pPr>
                        <w:rPr>
                          <w:i/>
                          <w:iCs/>
                          <w:sz w:val="16"/>
                          <w:szCs w:val="16"/>
                          <w:vertAlign w:val="subscript"/>
                        </w:rPr>
                      </w:pPr>
                      <w:r w:rsidRPr="003540A9">
                        <w:rPr>
                          <w:i/>
                          <w:iCs/>
                          <w:sz w:val="16"/>
                          <w:szCs w:val="16"/>
                          <w:lang w:val="en-US"/>
                        </w:rPr>
                        <w:t>x</w:t>
                      </w:r>
                      <w:r w:rsidRPr="003540A9">
                        <w:rPr>
                          <w:i/>
                          <w:iCs/>
                          <w:sz w:val="16"/>
                          <w:szCs w:val="16"/>
                          <w:vertAlign w:val="subscript"/>
                          <w:lang w:val="en-US"/>
                        </w:rPr>
                        <w:t>n</w:t>
                      </w:r>
                    </w:p>
                  </w:txbxContent>
                </v:textbox>
              </v:shape>
              <v:shape id="_x0000_s1067" type="#_x0000_t202" style="position:absolute;left:3511;top:13612;width:542;height:328" o:regroupid="2" filled="f" stroked="f">
                <v:textbox style="mso-next-textbox:#_x0000_s1067">
                  <w:txbxContent>
                    <w:p w:rsidR="00876386" w:rsidRPr="00D16947" w:rsidRDefault="00876386" w:rsidP="00D16947">
                      <w:pPr>
                        <w:rPr>
                          <w:i/>
                          <w:iCs/>
                          <w:sz w:val="16"/>
                          <w:szCs w:val="16"/>
                          <w:vertAlign w:val="subscript"/>
                        </w:rPr>
                      </w:pPr>
                      <w:r w:rsidRPr="003540A9">
                        <w:rPr>
                          <w:i/>
                          <w:iCs/>
                          <w:sz w:val="16"/>
                          <w:szCs w:val="16"/>
                          <w:lang w:val="en-US"/>
                        </w:rPr>
                        <w:t>x</w:t>
                      </w:r>
                      <w:r w:rsidRPr="003540A9">
                        <w:rPr>
                          <w:i/>
                          <w:iCs/>
                          <w:sz w:val="16"/>
                          <w:szCs w:val="16"/>
                          <w:vertAlign w:val="subscript"/>
                          <w:lang w:val="en-US"/>
                        </w:rPr>
                        <w:t>n</w:t>
                      </w:r>
                      <w:r>
                        <w:rPr>
                          <w:i/>
                          <w:iCs/>
                          <w:sz w:val="16"/>
                          <w:szCs w:val="16"/>
                          <w:vertAlign w:val="subscript"/>
                        </w:rPr>
                        <w:t>-2</w:t>
                      </w:r>
                    </w:p>
                  </w:txbxContent>
                </v:textbox>
              </v:shape>
              <v:line id="_x0000_s1068" style="position:absolute;flip:x" from="4061,12362" to="4425,12363" o:regroupid="2">
                <v:stroke dashstyle="dash"/>
              </v:line>
              <v:line id="_x0000_s1069" style="position:absolute" from="4422,12362" to="4783,12362" o:regroupid="2"/>
              <v:line id="_x0000_s1070" style="position:absolute" from="4422,12507" to="4783,12508" o:regroupid="2">
                <v:stroke startarrow="oval" startarrowwidth="narrow" startarrowlength="short"/>
              </v:line>
              <v:line id="_x0000_s1071" style="position:absolute" from="4696,12234" to="4697,12354" o:regroupid="2">
                <v:stroke endarrow="classic" endarrowwidth="narrow" endarrowlength="short"/>
              </v:line>
              <v:line id="_x0000_s1072" style="position:absolute" from="4696,12514" to="4697,12634" o:regroupid="2">
                <v:stroke startarrow="classic" startarrowwidth="narrow" startarrowlength="short" endarrowwidth="narrow" endarrowlength="short"/>
              </v:line>
              <v:line id="_x0000_s1073" style="position:absolute;flip:y" from="4696,12345" to="4697,12534" o:regroupid="2"/>
              <v:shape id="_x0000_s1074" type="#_x0000_t202" style="position:absolute;left:4085;top:12514;width:542;height:328" o:regroupid="2" filled="f" stroked="f">
                <v:textbox style="mso-next-textbox:#_x0000_s1074">
                  <w:txbxContent>
                    <w:p w:rsidR="00876386" w:rsidRPr="00D16947" w:rsidRDefault="00876386" w:rsidP="00D16947">
                      <w:pPr>
                        <w:rPr>
                          <w:i/>
                          <w:iCs/>
                          <w:sz w:val="16"/>
                          <w:szCs w:val="16"/>
                          <w:vertAlign w:val="subscript"/>
                        </w:rPr>
                      </w:pPr>
                      <w:r w:rsidRPr="003540A9">
                        <w:rPr>
                          <w:i/>
                          <w:iCs/>
                          <w:sz w:val="16"/>
                          <w:szCs w:val="16"/>
                          <w:lang w:val="en-US"/>
                        </w:rPr>
                        <w:t>x</w:t>
                      </w:r>
                      <w:r w:rsidRPr="003540A9">
                        <w:rPr>
                          <w:i/>
                          <w:iCs/>
                          <w:sz w:val="16"/>
                          <w:szCs w:val="16"/>
                          <w:vertAlign w:val="subscript"/>
                          <w:lang w:val="en-US"/>
                        </w:rPr>
                        <w:t>n</w:t>
                      </w:r>
                    </w:p>
                  </w:txbxContent>
                </v:textbox>
              </v:shape>
              <v:shape id="_x0000_s1075" type="#_x0000_t202" style="position:absolute;left:4085;top:11910;width:599;height:364" o:regroupid="2" filled="f" stroked="f">
                <v:textbox style="mso-next-textbox:#_x0000_s1075;mso-fit-shape-to-text:t">
                  <w:txbxContent>
                    <w:p w:rsidR="00876386" w:rsidRPr="00D16947" w:rsidRDefault="00876386" w:rsidP="00D16947">
                      <w:pPr>
                        <w:rPr>
                          <w:i/>
                          <w:iCs/>
                          <w:sz w:val="16"/>
                          <w:szCs w:val="16"/>
                          <w:vertAlign w:val="subscript"/>
                        </w:rPr>
                      </w:pPr>
                      <w:r w:rsidRPr="00D16947">
                        <w:rPr>
                          <w:i/>
                          <w:iCs/>
                          <w:position w:val="-6"/>
                          <w:sz w:val="16"/>
                          <w:szCs w:val="16"/>
                        </w:rPr>
                        <w:object w:dxaOrig="160" w:dyaOrig="220">
                          <v:shape id="_x0000_i1042" type="#_x0000_t75" style="width:8.25pt;height:11.25pt" o:ole="">
                            <v:imagedata r:id="rId30" o:title=""/>
                          </v:shape>
                          <o:OLEObject Type="Embed" ProgID="Equation.3" ShapeID="_x0000_i1042" DrawAspect="Content" ObjectID="_1454147480" r:id="rId31"/>
                        </w:object>
                      </w:r>
                      <w:r w:rsidRPr="00D16947">
                        <w:rPr>
                          <w:i/>
                          <w:iCs/>
                          <w:sz w:val="16"/>
                          <w:szCs w:val="16"/>
                          <w:vertAlign w:val="subscript"/>
                          <w:lang w:val="en-US"/>
                        </w:rPr>
                        <w:t>n</w:t>
                      </w:r>
                    </w:p>
                  </w:txbxContent>
                </v:textbox>
              </v:shape>
              <v:shape id="_x0000_s1076" type="#_x0000_t202" style="position:absolute;left:4625;top:12254;width:542;height:328" o:regroupid="2" filled="f" stroked="f">
                <v:textbox style="mso-next-textbox:#_x0000_s1076">
                  <w:txbxContent>
                    <w:p w:rsidR="00876386" w:rsidRPr="00D16947" w:rsidRDefault="00876386" w:rsidP="00D16947">
                      <w:pPr>
                        <w:rPr>
                          <w:i/>
                          <w:iCs/>
                          <w:sz w:val="16"/>
                          <w:szCs w:val="16"/>
                          <w:vertAlign w:val="subscript"/>
                        </w:rPr>
                      </w:pPr>
                      <w:r>
                        <w:rPr>
                          <w:i/>
                          <w:iCs/>
                          <w:sz w:val="16"/>
                          <w:szCs w:val="16"/>
                          <w:lang w:val="en-US"/>
                        </w:rPr>
                        <w:t>e</w:t>
                      </w:r>
                      <w:r w:rsidRPr="003540A9">
                        <w:rPr>
                          <w:i/>
                          <w:iCs/>
                          <w:sz w:val="16"/>
                          <w:szCs w:val="16"/>
                          <w:vertAlign w:val="subscript"/>
                          <w:lang w:val="en-US"/>
                        </w:rPr>
                        <w:t>n</w:t>
                      </w:r>
                    </w:p>
                  </w:txbxContent>
                </v:textbox>
              </v:shape>
              <v:line id="_x0000_s1077" style="position:absolute" from="4315,12174" to="4416,12351" o:regroupid="2" strokeweight=".5pt">
                <v:stroke endarrow="open" endarrowwidth="narrow" endarrowlength="short"/>
              </v:line>
              <v:line id="_x0000_s1078" style="position:absolute;flip:y" from="4315,12513" to="4416,12655" o:regroupid="2" strokeweight=".5pt">
                <v:stroke endarrow="open" endarrowwidth="narrow" endarrowlength="short"/>
              </v:line>
              <v:line id="_x0000_s1079" style="position:absolute;flip:y" from="5863,13311" to="5864,13673" o:regroupid="2">
                <v:stroke dashstyle="dash" endarrow="oval" endarrowwidth="narrow" endarrowlength="short"/>
              </v:line>
              <v:line id="_x0000_s1080" style="position:absolute;flip:y" from="5503,13521" to="5504,13673" o:regroupid="2">
                <v:stroke dashstyle="dash" endarrow="oval" endarrowwidth="narrow" endarrowlength="short"/>
              </v:line>
              <v:line id="_x0000_s1081" style="position:absolute;flip:y" from="6222,13365" to="6223,13677" o:regroupid="2">
                <v:stroke dashstyle="dash" endarrow="oval" endarrowwidth="narrow" endarrowlength="short"/>
              </v:line>
              <v:shape id="_x0000_s1082" style="position:absolute;left:3334;top:12362;width:3435;height:1705" coordsize="3435,1705" o:regroupid="2" path="m,1311r360,l360,307r367,l720,r368,l1088,146r355,6l1443,1133r368,l1811,1705r358,l2169,1159r360,l2529,949r360,l2889,1003r368,l3257,1087r178,e" filled="f" strokeweight="1.5pt">
                <v:path arrowok="t"/>
              </v:shape>
            </v:group>
            <w10:wrap type="none"/>
            <w10:anchorlock/>
          </v:group>
        </w:pict>
      </w:r>
    </w:p>
    <w:p w:rsidR="00814C5F" w:rsidRPr="00E753A2" w:rsidRDefault="00E753A2" w:rsidP="00FA381D">
      <w:pPr>
        <w:numPr>
          <w:ilvl w:val="0"/>
          <w:numId w:val="2"/>
        </w:numPr>
        <w:ind w:left="0" w:firstLine="543"/>
        <w:jc w:val="both"/>
        <w:rPr>
          <w:b/>
          <w:bCs/>
        </w:rPr>
      </w:pPr>
      <w:r w:rsidRPr="00E753A2">
        <w:rPr>
          <w:b/>
          <w:bCs/>
        </w:rPr>
        <w:t>Предсказание первого порядка</w:t>
      </w:r>
      <w:r>
        <w:rPr>
          <w:b/>
          <w:bCs/>
        </w:rPr>
        <w:t xml:space="preserve"> (линейная экстраполяция)</w:t>
      </w:r>
      <w:r w:rsidRPr="00E753A2">
        <w:rPr>
          <w:b/>
          <w:bCs/>
        </w:rPr>
        <w:t>.</w:t>
      </w:r>
    </w:p>
    <w:p w:rsidR="00E753A2" w:rsidRDefault="00261120" w:rsidP="007C583A">
      <w:pPr>
        <w:ind w:firstLine="567"/>
        <w:jc w:val="both"/>
      </w:pPr>
      <w:r>
        <w:t>В этом случае для предсказания текущего отсчета используется не только предыдущий отсчет, но и разница между предпоследним и последним отсчетами, которая суммируется к общему результату:</w:t>
      </w:r>
    </w:p>
    <w:p w:rsidR="00261120" w:rsidRPr="00D16947" w:rsidRDefault="00256935" w:rsidP="007C583A">
      <w:pPr>
        <w:ind w:firstLine="567"/>
        <w:jc w:val="center"/>
        <w:rPr>
          <w:lang w:val="en-US"/>
        </w:rPr>
      </w:pPr>
      <w:r w:rsidRPr="00D16947">
        <w:rPr>
          <w:position w:val="-12"/>
        </w:rPr>
        <w:object w:dxaOrig="4880" w:dyaOrig="360">
          <v:shape id="_x0000_i1044" type="#_x0000_t75" style="width:243.75pt;height:18pt" o:ole="">
            <v:imagedata r:id="rId32" o:title=""/>
          </v:shape>
          <o:OLEObject Type="Embed" ProgID="Equation.3" ShapeID="_x0000_i1044" DrawAspect="Content" ObjectID="_1454147371" r:id="rId33"/>
        </w:object>
      </w:r>
      <w:r w:rsidR="00261120">
        <w:rPr>
          <w:lang w:val="en-US"/>
        </w:rPr>
        <w:t xml:space="preserve"> </w:t>
      </w:r>
      <w:r w:rsidR="00261120">
        <w:t>=</w:t>
      </w:r>
      <w:r w:rsidR="00261120">
        <w:rPr>
          <w:lang w:val="en-US"/>
        </w:rPr>
        <w:t xml:space="preserve">&gt; </w:t>
      </w:r>
      <w:r w:rsidRPr="00D16947">
        <w:rPr>
          <w:position w:val="-12"/>
        </w:rPr>
        <w:object w:dxaOrig="3159" w:dyaOrig="360">
          <v:shape id="_x0000_i1045" type="#_x0000_t75" style="width:158.25pt;height:18pt" o:ole="">
            <v:imagedata r:id="rId34" o:title=""/>
          </v:shape>
          <o:OLEObject Type="Embed" ProgID="Equation.3" ShapeID="_x0000_i1045" DrawAspect="Content" ObjectID="_1454147372" r:id="rId35"/>
        </w:object>
      </w:r>
    </w:p>
    <w:p w:rsidR="00261120" w:rsidRDefault="00AC7F5E" w:rsidP="007C583A">
      <w:pPr>
        <w:ind w:firstLine="567"/>
        <w:jc w:val="center"/>
        <w:rPr>
          <w:lang w:val="en-US"/>
        </w:rPr>
      </w:pPr>
      <w:r>
        <w:pict>
          <v:group id="_x0000_s1083" editas="canvas" style="width:198.9pt;height:159.9pt;mso-position-horizontal-relative:char;mso-position-vertical-relative:line" coordorigin="3874,12498" coordsize="3978,3198">
            <o:lock v:ext="edit" aspectratio="t"/>
            <v:shape id="_x0000_s1084" type="#_x0000_t75" style="position:absolute;left:3874;top:12498;width:3978;height:3198" o:preferrelative="f">
              <v:fill o:detectmouseclick="t"/>
              <v:path o:extrusionok="t" o:connecttype="none"/>
              <o:lock v:ext="edit" text="t"/>
            </v:shape>
            <v:group id="_x0000_s1085" style="position:absolute;left:3874;top:12498;width:3978;height:3198" coordorigin="3874,12498" coordsize="3978,3198">
              <v:line id="_x0000_s1086" style="position:absolute;flip:y" from="3874,14626" to="7852,14628" o:regroupid="5">
                <v:stroke endarrow="block"/>
              </v:line>
              <v:line id="_x0000_s1087" style="position:absolute;flip:y" from="4055,13181" to="4056,14811" o:regroupid="5">
                <v:stroke endarrow="block"/>
              </v:line>
              <v:shape id="_x0000_s1088" style="position:absolute;left:4055;top:13301;width:3435;height:1751" coordsize="1991,1750" o:regroupid="5" path="m,1326c60,979,121,633,181,422,241,211,302,120,362,60,422,,483,,543,60v60,60,121,120,181,362c784,664,845,1298,905,1509v60,211,121,241,181,180c1146,1628,1207,1267,1267,1146v60,-121,60,-181,181,-181c1569,965,1780,1055,1991,1146e" filled="f">
                <v:path arrowok="t"/>
              </v:shape>
              <v:line id="_x0000_s1089" style="position:absolute;flip:y" from="4413,13622" to="4415,14627" o:regroupid="5">
                <v:stroke dashstyle="dash" endarrow="oval" endarrowwidth="narrow" endarrowlength="short"/>
              </v:line>
              <v:line id="_x0000_s1090" style="position:absolute;flip:y" from="4775,13316" to="4782,14626" o:regroupid="5">
                <v:stroke dashstyle="dash" endarrow="oval" endarrowwidth="narrow" endarrowlength="short"/>
              </v:line>
              <v:line id="_x0000_s1091" style="position:absolute;flip:y" from="5143,13024" to="5147,14626" o:regroupid="5">
                <v:stroke dashstyle="dash" endarrow="oval" endarrowwidth="narrow" endarrowlength="short"/>
              </v:line>
              <v:line id="_x0000_s1092" style="position:absolute;flip:y" from="5503,14448" to="5504,14630" o:regroupid="5">
                <v:stroke dashstyle="dash" endarrow="oval" endarrowwidth="narrow" endarrowlength="short"/>
              </v:line>
              <v:line id="_x0000_s1093" style="position:absolute;flip:x" from="5866,14626" to="5867,15020" o:regroupid="5">
                <v:stroke dashstyle="dash" endarrow="oval" endarrowwidth="narrow" endarrowlength="short"/>
              </v:line>
              <v:shape id="_x0000_s1094" type="#_x0000_t202" style="position:absolute;left:4595;top:14565;width:542;height:328" o:regroupid="5" filled="f" stroked="f">
                <v:textbox style="mso-next-textbox:#_x0000_s1094">
                  <w:txbxContent>
                    <w:p w:rsidR="00876386" w:rsidRPr="00D16947" w:rsidRDefault="00876386" w:rsidP="004A0E37">
                      <w:pPr>
                        <w:rPr>
                          <w:i/>
                          <w:iCs/>
                          <w:sz w:val="16"/>
                          <w:szCs w:val="16"/>
                          <w:vertAlign w:val="subscript"/>
                        </w:rPr>
                      </w:pPr>
                      <w:r w:rsidRPr="003540A9">
                        <w:rPr>
                          <w:i/>
                          <w:iCs/>
                          <w:sz w:val="16"/>
                          <w:szCs w:val="16"/>
                          <w:lang w:val="en-US"/>
                        </w:rPr>
                        <w:t>x</w:t>
                      </w:r>
                      <w:r w:rsidRPr="003540A9">
                        <w:rPr>
                          <w:i/>
                          <w:iCs/>
                          <w:sz w:val="16"/>
                          <w:szCs w:val="16"/>
                          <w:vertAlign w:val="subscript"/>
                          <w:lang w:val="en-US"/>
                        </w:rPr>
                        <w:t>n</w:t>
                      </w:r>
                      <w:r>
                        <w:rPr>
                          <w:i/>
                          <w:iCs/>
                          <w:sz w:val="16"/>
                          <w:szCs w:val="16"/>
                          <w:vertAlign w:val="subscript"/>
                        </w:rPr>
                        <w:t>-1</w:t>
                      </w:r>
                    </w:p>
                  </w:txbxContent>
                </v:textbox>
              </v:shape>
              <v:line id="_x0000_s1095" style="position:absolute;flip:y" from="7312,14402" to="7313,14626" o:regroupid="5">
                <v:stroke dashstyle="dash" endarrow="oval" endarrowwidth="narrow" endarrowlength="short"/>
              </v:line>
              <v:shape id="_x0000_s1096" type="#_x0000_t202" style="position:absolute;left:4956;top:14565;width:542;height:328" o:regroupid="5" filled="f" stroked="f">
                <v:textbox style="mso-next-textbox:#_x0000_s1096">
                  <w:txbxContent>
                    <w:p w:rsidR="00876386" w:rsidRPr="00D16947" w:rsidRDefault="00876386" w:rsidP="004A0E37">
                      <w:pPr>
                        <w:rPr>
                          <w:i/>
                          <w:iCs/>
                          <w:sz w:val="16"/>
                          <w:szCs w:val="16"/>
                          <w:vertAlign w:val="subscript"/>
                        </w:rPr>
                      </w:pPr>
                      <w:r w:rsidRPr="003540A9">
                        <w:rPr>
                          <w:i/>
                          <w:iCs/>
                          <w:sz w:val="16"/>
                          <w:szCs w:val="16"/>
                          <w:lang w:val="en-US"/>
                        </w:rPr>
                        <w:t>x</w:t>
                      </w:r>
                      <w:r w:rsidRPr="003540A9">
                        <w:rPr>
                          <w:i/>
                          <w:iCs/>
                          <w:sz w:val="16"/>
                          <w:szCs w:val="16"/>
                          <w:vertAlign w:val="subscript"/>
                          <w:lang w:val="en-US"/>
                        </w:rPr>
                        <w:t>n</w:t>
                      </w:r>
                    </w:p>
                  </w:txbxContent>
                </v:textbox>
              </v:shape>
              <v:shape id="_x0000_s1097" type="#_x0000_t202" style="position:absolute;left:4232;top:14565;width:542;height:328" o:regroupid="5" filled="f" stroked="f">
                <v:textbox style="mso-next-textbox:#_x0000_s1097">
                  <w:txbxContent>
                    <w:p w:rsidR="00876386" w:rsidRPr="00D16947" w:rsidRDefault="00876386" w:rsidP="004A0E37">
                      <w:pPr>
                        <w:rPr>
                          <w:i/>
                          <w:iCs/>
                          <w:sz w:val="16"/>
                          <w:szCs w:val="16"/>
                          <w:vertAlign w:val="subscript"/>
                        </w:rPr>
                      </w:pPr>
                      <w:r w:rsidRPr="003540A9">
                        <w:rPr>
                          <w:i/>
                          <w:iCs/>
                          <w:sz w:val="16"/>
                          <w:szCs w:val="16"/>
                          <w:lang w:val="en-US"/>
                        </w:rPr>
                        <w:t>x</w:t>
                      </w:r>
                      <w:r w:rsidRPr="003540A9">
                        <w:rPr>
                          <w:i/>
                          <w:iCs/>
                          <w:sz w:val="16"/>
                          <w:szCs w:val="16"/>
                          <w:vertAlign w:val="subscript"/>
                          <w:lang w:val="en-US"/>
                        </w:rPr>
                        <w:t>n</w:t>
                      </w:r>
                      <w:r>
                        <w:rPr>
                          <w:i/>
                          <w:iCs/>
                          <w:sz w:val="16"/>
                          <w:szCs w:val="16"/>
                          <w:vertAlign w:val="subscript"/>
                        </w:rPr>
                        <w:t>-2</w:t>
                      </w:r>
                    </w:p>
                  </w:txbxContent>
                </v:textbox>
              </v:shape>
              <v:line id="_x0000_s1098" style="position:absolute;flip:x" from="4782,13315" to="5146,13316" o:regroupid="5">
                <v:stroke dashstyle="dash"/>
              </v:line>
              <v:line id="_x0000_s1099" style="position:absolute" from="5143,13023" to="5504,13024" o:regroupid="5"/>
              <v:line id="_x0000_s1100" style="position:absolute" from="5143,13460" to="5504,13461" o:regroupid="5">
                <v:stroke startarrow="oval" startarrowwidth="narrow" startarrowlength="short"/>
              </v:line>
              <v:line id="_x0000_s1101" style="position:absolute" from="5417,12904" to="5418,13024" o:regroupid="5">
                <v:stroke endarrow="classic" endarrowwidth="narrow" endarrowlength="short"/>
              </v:line>
              <v:line id="_x0000_s1102" style="position:absolute" from="5417,13467" to="5418,13587" o:regroupid="5">
                <v:stroke startarrow="classic" startarrowwidth="narrow" startarrowlength="short" endarrowwidth="narrow" endarrowlength="short"/>
              </v:line>
              <v:line id="_x0000_s1103" style="position:absolute;flip:y" from="5417,13023" to="5419,13487" o:regroupid="5"/>
              <v:shape id="_x0000_s1104" type="#_x0000_t202" style="position:absolute;left:4806;top:13467;width:542;height:328" o:regroupid="5" filled="f" stroked="f">
                <v:textbox style="mso-next-textbox:#_x0000_s1104">
                  <w:txbxContent>
                    <w:p w:rsidR="00876386" w:rsidRPr="00D16947" w:rsidRDefault="00876386" w:rsidP="004A0E37">
                      <w:pPr>
                        <w:rPr>
                          <w:i/>
                          <w:iCs/>
                          <w:sz w:val="16"/>
                          <w:szCs w:val="16"/>
                          <w:vertAlign w:val="subscript"/>
                        </w:rPr>
                      </w:pPr>
                      <w:r w:rsidRPr="003540A9">
                        <w:rPr>
                          <w:i/>
                          <w:iCs/>
                          <w:sz w:val="16"/>
                          <w:szCs w:val="16"/>
                          <w:lang w:val="en-US"/>
                        </w:rPr>
                        <w:t>x</w:t>
                      </w:r>
                      <w:r w:rsidRPr="003540A9">
                        <w:rPr>
                          <w:i/>
                          <w:iCs/>
                          <w:sz w:val="16"/>
                          <w:szCs w:val="16"/>
                          <w:vertAlign w:val="subscript"/>
                          <w:lang w:val="en-US"/>
                        </w:rPr>
                        <w:t>n</w:t>
                      </w:r>
                    </w:p>
                  </w:txbxContent>
                </v:textbox>
              </v:shape>
              <v:shape id="_x0000_s1105" type="#_x0000_t202" style="position:absolute;left:4595;top:12823;width:599;height:364" o:regroupid="5" filled="f" stroked="f">
                <v:textbox style="mso-next-textbox:#_x0000_s1105;mso-fit-shape-to-text:t">
                  <w:txbxContent>
                    <w:p w:rsidR="00876386" w:rsidRPr="00D16947" w:rsidRDefault="00876386" w:rsidP="004A0E37">
                      <w:pPr>
                        <w:rPr>
                          <w:i/>
                          <w:iCs/>
                          <w:sz w:val="16"/>
                          <w:szCs w:val="16"/>
                          <w:vertAlign w:val="subscript"/>
                        </w:rPr>
                      </w:pPr>
                      <w:r w:rsidRPr="00D16947">
                        <w:rPr>
                          <w:i/>
                          <w:iCs/>
                          <w:position w:val="-6"/>
                          <w:sz w:val="16"/>
                          <w:szCs w:val="16"/>
                        </w:rPr>
                        <w:object w:dxaOrig="160" w:dyaOrig="220">
                          <v:shape id="_x0000_i1047" type="#_x0000_t75" style="width:8.25pt;height:11.25pt" o:ole="">
                            <v:imagedata r:id="rId30" o:title=""/>
                          </v:shape>
                          <o:OLEObject Type="Embed" ProgID="Equation.3" ShapeID="_x0000_i1047" DrawAspect="Content" ObjectID="_1454147481" r:id="rId36"/>
                        </w:object>
                      </w:r>
                      <w:r w:rsidRPr="00D16947">
                        <w:rPr>
                          <w:i/>
                          <w:iCs/>
                          <w:sz w:val="16"/>
                          <w:szCs w:val="16"/>
                          <w:vertAlign w:val="subscript"/>
                          <w:lang w:val="en-US"/>
                        </w:rPr>
                        <w:t>n</w:t>
                      </w:r>
                    </w:p>
                  </w:txbxContent>
                </v:textbox>
              </v:shape>
              <v:shape id="_x0000_s1106" type="#_x0000_t202" style="position:absolute;left:5346;top:13061;width:542;height:328" o:regroupid="5" filled="f" stroked="f">
                <v:textbox style="mso-next-textbox:#_x0000_s1106">
                  <w:txbxContent>
                    <w:p w:rsidR="00876386" w:rsidRPr="00D16947" w:rsidRDefault="00876386" w:rsidP="004A0E37">
                      <w:pPr>
                        <w:rPr>
                          <w:i/>
                          <w:iCs/>
                          <w:sz w:val="16"/>
                          <w:szCs w:val="16"/>
                          <w:vertAlign w:val="subscript"/>
                        </w:rPr>
                      </w:pPr>
                      <w:r>
                        <w:rPr>
                          <w:i/>
                          <w:iCs/>
                          <w:sz w:val="16"/>
                          <w:szCs w:val="16"/>
                          <w:lang w:val="en-US"/>
                        </w:rPr>
                        <w:t>e</w:t>
                      </w:r>
                      <w:r w:rsidRPr="003540A9">
                        <w:rPr>
                          <w:i/>
                          <w:iCs/>
                          <w:sz w:val="16"/>
                          <w:szCs w:val="16"/>
                          <w:vertAlign w:val="subscript"/>
                          <w:lang w:val="en-US"/>
                        </w:rPr>
                        <w:t>n</w:t>
                      </w:r>
                    </w:p>
                  </w:txbxContent>
                </v:textbox>
              </v:shape>
              <v:line id="_x0000_s1107" style="position:absolute" from="4929,12984" to="5147,13024" o:regroupid="5" strokeweight=".5pt">
                <v:stroke endarrow="open" endarrowwidth="narrow" endarrowlength="short"/>
              </v:line>
              <v:line id="_x0000_s1108" style="position:absolute;flip:y" from="5036,13466" to="5137,13608" o:regroupid="5" strokeweight=".5pt">
                <v:stroke endarrow="open" endarrowwidth="narrow" endarrowlength="short"/>
              </v:line>
              <v:line id="_x0000_s1109" style="position:absolute;flip:y" from="6584,14264" to="6585,14626" o:regroupid="5">
                <v:stroke dashstyle="dash" endarrow="oval" endarrowwidth="narrow" endarrowlength="short"/>
              </v:line>
              <v:line id="_x0000_s1110" style="position:absolute;flip:y" from="6224,14474" to="6225,14626" o:regroupid="5">
                <v:stroke dashstyle="dash" endarrow="oval" endarrowwidth="narrow" endarrowlength="short"/>
              </v:line>
              <v:line id="_x0000_s1111" style="position:absolute;flip:y" from="6943,14318" to="6944,14630" o:regroupid="5">
                <v:stroke dashstyle="dash" endarrow="oval" endarrowwidth="narrow" endarrowlength="short"/>
              </v:line>
              <v:line id="_x0000_s1112" style="position:absolute;flip:x" from="4413,13622" to="4777,13623" o:regroupid="5">
                <v:stroke dashstyle="dash"/>
              </v:line>
              <v:shape id="_x0000_s1113" type="#_x0000_t202" style="position:absolute;left:4708;top:13315;width:542;height:328" o:regroupid="5" filled="f" stroked="f">
                <v:textbox style="mso-next-textbox:#_x0000_s1113">
                  <w:txbxContent>
                    <w:p w:rsidR="00876386" w:rsidRPr="0024118F" w:rsidRDefault="00876386" w:rsidP="004A0E37">
                      <w:pPr>
                        <w:rPr>
                          <w:i/>
                          <w:iCs/>
                          <w:sz w:val="16"/>
                          <w:szCs w:val="16"/>
                          <w:vertAlign w:val="subscript"/>
                          <w:lang w:val="en-US"/>
                        </w:rPr>
                      </w:pPr>
                      <w:r w:rsidRPr="0024118F">
                        <w:rPr>
                          <w:sz w:val="16"/>
                          <w:szCs w:val="16"/>
                          <w:lang w:val="en-US"/>
                        </w:rPr>
                        <w:t>Δ</w:t>
                      </w:r>
                      <w:r>
                        <w:rPr>
                          <w:i/>
                          <w:iCs/>
                          <w:sz w:val="16"/>
                          <w:szCs w:val="16"/>
                          <w:lang w:val="en-US"/>
                        </w:rPr>
                        <w:t>x</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4" type="#_x0000_t87" style="position:absolute;left:4782;top:13331;width:81;height:292;rotation:180" o:regroupid="5"/>
              <v:shape id="_x0000_s1115" type="#_x0000_t87" style="position:absolute;left:5143;top:13024;width:81;height:292;rotation:180" o:regroupid="5"/>
              <v:shape id="_x0000_s1116" type="#_x0000_t202" style="position:absolute;left:5081;top:13003;width:542;height:328" o:regroupid="5" filled="f" stroked="f">
                <v:textbox style="mso-next-textbox:#_x0000_s1116">
                  <w:txbxContent>
                    <w:p w:rsidR="00876386" w:rsidRPr="0024118F" w:rsidRDefault="00876386" w:rsidP="004A0E37">
                      <w:pPr>
                        <w:rPr>
                          <w:i/>
                          <w:iCs/>
                          <w:sz w:val="16"/>
                          <w:szCs w:val="16"/>
                          <w:vertAlign w:val="subscript"/>
                          <w:lang w:val="en-US"/>
                        </w:rPr>
                      </w:pPr>
                      <w:r w:rsidRPr="0024118F">
                        <w:rPr>
                          <w:sz w:val="16"/>
                          <w:szCs w:val="16"/>
                          <w:lang w:val="en-US"/>
                        </w:rPr>
                        <w:t>Δ</w:t>
                      </w:r>
                      <w:r>
                        <w:rPr>
                          <w:i/>
                          <w:iCs/>
                          <w:sz w:val="16"/>
                          <w:szCs w:val="16"/>
                          <w:lang w:val="en-US"/>
                        </w:rPr>
                        <w:t>x</w:t>
                      </w:r>
                    </w:p>
                  </w:txbxContent>
                </v:textbox>
              </v:shape>
              <v:line id="_x0000_s1117" style="position:absolute;flip:y" from="4232,12939" to="5250,13771" o:regroupid="5" strokeweight=".5pt">
                <v:stroke dashstyle="1 1" endcap="round"/>
              </v:line>
              <v:line id="_x0000_s1118" style="position:absolute;flip:y" from="4055,12498" to="4827,14630" o:regroupid="5" strokeweight=".5pt">
                <v:stroke dashstyle="1 1" endcap="round"/>
              </v:line>
              <v:line id="_x0000_s1119" style="position:absolute" from="4670,13260" to="5687,13686" o:regroupid="5" strokeweight=".5pt">
                <v:stroke dashstyle="1 1" endcap="round"/>
              </v:line>
              <v:line id="_x0000_s1120" style="position:absolute" from="5081,13315" to="5937,15524" o:regroupid="5" strokeweight=".5pt">
                <v:stroke dashstyle="1 1" endcap="round"/>
              </v:line>
              <v:line id="_x0000_s1121" style="position:absolute" from="5419,14318" to="6290,15696" o:regroupid="5" strokeweight=".5pt">
                <v:stroke dashstyle="1 1" endcap="round"/>
              </v:line>
              <v:line id="_x0000_s1122" style="position:absolute;flip:y" from="5727,13771" to="6703,15209" o:regroupid="5" strokeweight=".5pt">
                <v:stroke dashstyle="1 1" endcap="round"/>
              </v:line>
              <v:line id="_x0000_s1123" style="position:absolute;flip:y" from="6080,13979" to="7064,14565" o:regroupid="5" strokeweight=".5pt">
                <v:stroke dashstyle="1 1" endcap="round"/>
              </v:line>
              <v:line id="_x0000_s1124" style="position:absolute" from="6417,14264" to="7401,14361" o:regroupid="5" strokeweight=".5pt">
                <v:stroke dashstyle="1 1" endcap="round"/>
              </v:line>
              <v:shape id="_x0000_s1125" style="position:absolute;left:4774;top:12644;width:2716;height:2940" coordsize="2716,2940" path="m,l363,r,379l719,379r,585l1092,964r,1733l1450,2697r,243l1810,2940r,-1680l2169,1260r,165l2538,1425r,292l2716,1717e" filled="f" strokeweight="1.5pt">
                <v:path arrowok="t"/>
              </v:shape>
            </v:group>
            <w10:wrap type="none"/>
            <w10:anchorlock/>
          </v:group>
        </w:pict>
      </w:r>
    </w:p>
    <w:p w:rsidR="001851AE" w:rsidRDefault="001851AE" w:rsidP="007C583A">
      <w:pPr>
        <w:ind w:firstLine="567"/>
        <w:jc w:val="center"/>
        <w:rPr>
          <w:b/>
          <w:bCs/>
          <w:sz w:val="28"/>
          <w:szCs w:val="28"/>
        </w:rPr>
      </w:pPr>
    </w:p>
    <w:p w:rsidR="002D4B34" w:rsidRDefault="004A1933" w:rsidP="007C583A">
      <w:pPr>
        <w:ind w:firstLine="567"/>
        <w:jc w:val="center"/>
        <w:rPr>
          <w:sz w:val="28"/>
          <w:szCs w:val="28"/>
        </w:rPr>
      </w:pPr>
      <w:r>
        <w:rPr>
          <w:b/>
          <w:bCs/>
          <w:sz w:val="28"/>
          <w:szCs w:val="28"/>
        </w:rPr>
        <w:t>Коэффициенты линейного предсказания (получение и расчет)</w:t>
      </w:r>
    </w:p>
    <w:p w:rsidR="001851AE" w:rsidRDefault="001851AE" w:rsidP="007C583A">
      <w:pPr>
        <w:ind w:firstLine="567"/>
        <w:jc w:val="both"/>
      </w:pPr>
    </w:p>
    <w:p w:rsidR="001851AE" w:rsidRDefault="001851AE" w:rsidP="007C583A">
      <w:pPr>
        <w:ind w:firstLine="567"/>
        <w:jc w:val="both"/>
      </w:pPr>
      <w:r>
        <w:t>Формирование сигнала ошибки при использовании линейного предсказания эквивалентно прохождению исходного сигнала через линейный цифровой фильтр. Этот фильтр называется фильтром сигнала ошибки</w:t>
      </w:r>
      <w:r w:rsidR="004B4328">
        <w:t xml:space="preserve"> (ФСО)</w:t>
      </w:r>
      <w:r>
        <w:t xml:space="preserve"> или обратным фильтром.</w:t>
      </w:r>
    </w:p>
    <w:p w:rsidR="001851AE" w:rsidRDefault="001851AE" w:rsidP="007C583A">
      <w:pPr>
        <w:ind w:firstLine="567"/>
        <w:jc w:val="both"/>
      </w:pPr>
      <w:r>
        <w:t>Обозначим передаточную функцию такого фильтра</w:t>
      </w:r>
      <w:r w:rsidR="006804BC">
        <w:t xml:space="preserve"> как А(</w:t>
      </w:r>
      <w:r w:rsidR="006804BC">
        <w:rPr>
          <w:lang w:val="en-US"/>
        </w:rPr>
        <w:t>z</w:t>
      </w:r>
      <w:r w:rsidR="006804BC">
        <w:t>):</w:t>
      </w:r>
    </w:p>
    <w:p w:rsidR="00D810D0" w:rsidRDefault="00AC7F5E" w:rsidP="007C583A">
      <w:pPr>
        <w:ind w:firstLine="567"/>
        <w:jc w:val="center"/>
        <w:rPr>
          <w:lang w:val="en-US"/>
        </w:rPr>
      </w:pPr>
      <w:r>
        <w:pict>
          <v:group id="_x0000_s1126" editas="canvas" style="width:139.9pt;height:27.15pt;mso-position-horizontal-relative:char;mso-position-vertical-relative:line" coordorigin="2787,12163" coordsize="2798,543">
            <o:lock v:ext="edit" aspectratio="t"/>
            <v:shape id="_x0000_s1127" type="#_x0000_t75" style="position:absolute;left:2787;top:12163;width:2798;height:543" o:preferrelative="f">
              <v:fill o:detectmouseclick="t"/>
              <v:path o:extrusionok="t" o:connecttype="none"/>
              <o:lock v:ext="edit" text="t"/>
            </v:shape>
            <v:group id="_x0000_s1128" style="position:absolute;left:2787;top:12163;width:2798;height:543" coordorigin="2787,12163" coordsize="2798,543">
              <v:shape id="_x0000_s1129" type="#_x0000_t202" style="position:absolute;left:3693;top:12164;width:904;height:542">
                <v:textbox>
                  <w:txbxContent>
                    <w:p w:rsidR="00876386" w:rsidRDefault="00876386" w:rsidP="00D810D0">
                      <w:pPr>
                        <w:jc w:val="center"/>
                        <w:rPr>
                          <w:sz w:val="2"/>
                          <w:szCs w:val="2"/>
                          <w:lang w:val="en-US"/>
                        </w:rPr>
                      </w:pPr>
                    </w:p>
                    <w:p w:rsidR="00876386" w:rsidRDefault="00876386" w:rsidP="00D810D0">
                      <w:pPr>
                        <w:jc w:val="center"/>
                        <w:rPr>
                          <w:sz w:val="2"/>
                          <w:szCs w:val="2"/>
                          <w:lang w:val="en-US"/>
                        </w:rPr>
                      </w:pPr>
                    </w:p>
                    <w:p w:rsidR="00876386" w:rsidRPr="00D810D0" w:rsidRDefault="00876386" w:rsidP="00D810D0">
                      <w:pPr>
                        <w:jc w:val="center"/>
                        <w:rPr>
                          <w:lang w:val="en-US"/>
                        </w:rPr>
                      </w:pPr>
                      <w:r>
                        <w:rPr>
                          <w:lang w:val="en-US"/>
                        </w:rPr>
                        <w:t>A(z)</w:t>
                      </w:r>
                    </w:p>
                  </w:txbxContent>
                </v:textbox>
              </v:shape>
              <v:line id="_x0000_s1130" style="position:absolute" from="2968,12525" to="3693,12525">
                <v:stroke endarrow="block"/>
              </v:line>
              <v:line id="_x0000_s1131" style="position:absolute" from="4601,12525" to="5326,12526">
                <v:stroke endarrow="block"/>
              </v:line>
              <v:shape id="_x0000_s1132" type="#_x0000_t202" style="position:absolute;left:2787;top:12163;width:906;height:543" filled="f" stroked="f">
                <v:textbox>
                  <w:txbxContent>
                    <w:p w:rsidR="00876386" w:rsidRPr="00D810D0" w:rsidRDefault="00876386">
                      <w:pPr>
                        <w:rPr>
                          <w:lang w:val="en-US"/>
                        </w:rPr>
                      </w:pPr>
                      <w:r>
                        <w:rPr>
                          <w:lang w:val="en-US"/>
                        </w:rPr>
                        <w:t>{</w:t>
                      </w:r>
                      <w:r w:rsidRPr="00D810D0">
                        <w:rPr>
                          <w:i/>
                          <w:iCs/>
                          <w:lang w:val="en-US"/>
                        </w:rPr>
                        <w:t>x</w:t>
                      </w:r>
                      <w:r w:rsidRPr="00D810D0">
                        <w:rPr>
                          <w:i/>
                          <w:iCs/>
                          <w:vertAlign w:val="subscript"/>
                          <w:lang w:val="en-US"/>
                        </w:rPr>
                        <w:t>n</w:t>
                      </w:r>
                      <w:r>
                        <w:rPr>
                          <w:lang w:val="en-US"/>
                        </w:rPr>
                        <w:t>}</w:t>
                      </w:r>
                    </w:p>
                  </w:txbxContent>
                </v:textbox>
              </v:shape>
              <v:shape id="_x0000_s1133" type="#_x0000_t202" style="position:absolute;left:4679;top:12163;width:906;height:543" filled="f" stroked="f">
                <v:textbox>
                  <w:txbxContent>
                    <w:p w:rsidR="00876386" w:rsidRPr="00D810D0" w:rsidRDefault="00876386">
                      <w:pPr>
                        <w:rPr>
                          <w:lang w:val="en-US"/>
                        </w:rPr>
                      </w:pPr>
                      <w:r>
                        <w:rPr>
                          <w:lang w:val="en-US"/>
                        </w:rPr>
                        <w:t>{</w:t>
                      </w:r>
                      <w:r>
                        <w:rPr>
                          <w:i/>
                          <w:iCs/>
                          <w:lang w:val="en-US"/>
                        </w:rPr>
                        <w:t>e</w:t>
                      </w:r>
                      <w:r w:rsidRPr="00D810D0">
                        <w:rPr>
                          <w:i/>
                          <w:iCs/>
                          <w:vertAlign w:val="subscript"/>
                          <w:lang w:val="en-US"/>
                        </w:rPr>
                        <w:t>n</w:t>
                      </w:r>
                      <w:r>
                        <w:rPr>
                          <w:lang w:val="en-US"/>
                        </w:rPr>
                        <w:t>}</w:t>
                      </w:r>
                    </w:p>
                  </w:txbxContent>
                </v:textbox>
              </v:shape>
            </v:group>
            <w10:wrap type="none"/>
            <w10:anchorlock/>
          </v:group>
        </w:pict>
      </w:r>
    </w:p>
    <w:p w:rsidR="00D810D0" w:rsidRDefault="00D810D0" w:rsidP="007C583A">
      <w:pPr>
        <w:ind w:firstLine="567"/>
        <w:jc w:val="center"/>
      </w:pPr>
      <w:r w:rsidRPr="00D810D0">
        <w:rPr>
          <w:position w:val="-28"/>
        </w:rPr>
        <w:object w:dxaOrig="1300" w:dyaOrig="660">
          <v:shape id="_x0000_i1050" type="#_x0000_t75" style="width:65.25pt;height:33pt" o:ole="">
            <v:imagedata r:id="rId37" o:title=""/>
          </v:shape>
          <o:OLEObject Type="Embed" ProgID="Equation.3" ShapeID="_x0000_i1050" DrawAspect="Content" ObjectID="_1454147373" r:id="rId38"/>
        </w:object>
      </w:r>
      <w:r>
        <w:t xml:space="preserve">, </w:t>
      </w:r>
    </w:p>
    <w:p w:rsidR="006804BC" w:rsidRPr="00D810D0" w:rsidRDefault="00D810D0" w:rsidP="007C583A">
      <w:pPr>
        <w:jc w:val="both"/>
      </w:pPr>
      <w:r>
        <w:t xml:space="preserve">где </w:t>
      </w:r>
      <w:r>
        <w:rPr>
          <w:lang w:val="en-US"/>
        </w:rPr>
        <w:t>E</w:t>
      </w:r>
      <w:r w:rsidRPr="00D810D0">
        <w:t>(</w:t>
      </w:r>
      <w:r>
        <w:rPr>
          <w:lang w:val="en-US"/>
        </w:rPr>
        <w:t>z</w:t>
      </w:r>
      <w:r w:rsidRPr="00D810D0">
        <w:t xml:space="preserve">) </w:t>
      </w:r>
      <w:r>
        <w:t>и</w:t>
      </w:r>
      <w:r w:rsidRPr="00D810D0">
        <w:t xml:space="preserve"> </w:t>
      </w:r>
      <w:r>
        <w:rPr>
          <w:lang w:val="en-US"/>
        </w:rPr>
        <w:t>X</w:t>
      </w:r>
      <w:r w:rsidRPr="00D810D0">
        <w:t>(</w:t>
      </w:r>
      <w:r>
        <w:rPr>
          <w:lang w:val="en-US"/>
        </w:rPr>
        <w:t>z</w:t>
      </w:r>
      <w:r w:rsidRPr="00D810D0">
        <w:t xml:space="preserve">) – </w:t>
      </w:r>
      <w:r>
        <w:t xml:space="preserve">прямое </w:t>
      </w:r>
      <w:r w:rsidR="00F86A5C">
        <w:rPr>
          <w:lang w:val="en-US"/>
        </w:rPr>
        <w:t>z</w:t>
      </w:r>
      <w:r w:rsidR="00F86A5C" w:rsidRPr="00F86A5C">
        <w:t xml:space="preserve"> - </w:t>
      </w:r>
      <w:r>
        <w:t xml:space="preserve">преобразование от сигнала ошибки и входного сигнала соответственно. </w:t>
      </w:r>
      <w:r w:rsidRPr="00D810D0">
        <w:t xml:space="preserve"> </w:t>
      </w:r>
    </w:p>
    <w:p w:rsidR="00814113" w:rsidRDefault="00D810D0" w:rsidP="007C583A">
      <w:pPr>
        <w:ind w:firstLine="567"/>
        <w:jc w:val="both"/>
        <w:rPr>
          <w:lang w:val="en-US"/>
        </w:rPr>
      </w:pPr>
      <w:r>
        <w:t>На приемной стороне при прохождении сигнала ошибки через формирующий фильтр</w:t>
      </w:r>
      <w:r w:rsidR="00814113">
        <w:t xml:space="preserve"> </w:t>
      </w:r>
      <w:r w:rsidR="004B4328">
        <w:t xml:space="preserve">(ФФ) </w:t>
      </w:r>
      <w:r w:rsidR="00814113">
        <w:t>мы в идеале получим исходный сигнал</w:t>
      </w:r>
      <w:r>
        <w:t>. Обозначим передаточн</w:t>
      </w:r>
      <w:r w:rsidR="00BD458E">
        <w:t>ую функцию формирующего фильтра</w:t>
      </w:r>
      <w:r>
        <w:t xml:space="preserve"> как </w:t>
      </w:r>
      <w:r>
        <w:rPr>
          <w:lang w:val="en-US"/>
        </w:rPr>
        <w:t>K</w:t>
      </w:r>
      <w:r w:rsidRPr="00D810D0">
        <w:t>(</w:t>
      </w:r>
      <w:r>
        <w:rPr>
          <w:lang w:val="en-US"/>
        </w:rPr>
        <w:t>z</w:t>
      </w:r>
      <w:r w:rsidRPr="00D810D0">
        <w:t>)</w:t>
      </w:r>
      <w:r>
        <w:t xml:space="preserve">. </w:t>
      </w:r>
    </w:p>
    <w:p w:rsidR="00D810D0" w:rsidRDefault="00814113" w:rsidP="007C583A">
      <w:pPr>
        <w:ind w:firstLine="567"/>
        <w:jc w:val="both"/>
      </w:pPr>
      <w:r>
        <w:t xml:space="preserve">Т.е. передаточная функция </w:t>
      </w:r>
      <w:r>
        <w:rPr>
          <w:lang w:val="en-US"/>
        </w:rPr>
        <w:t>K</w:t>
      </w:r>
      <w:r w:rsidRPr="00814113">
        <w:t>(</w:t>
      </w:r>
      <w:r>
        <w:rPr>
          <w:lang w:val="en-US"/>
        </w:rPr>
        <w:t>z</w:t>
      </w:r>
      <w:r w:rsidRPr="00814113">
        <w:t xml:space="preserve">) </w:t>
      </w:r>
      <w:r>
        <w:t>связана с</w:t>
      </w:r>
      <w:r w:rsidRPr="00814113">
        <w:t xml:space="preserve"> </w:t>
      </w:r>
      <w:r>
        <w:rPr>
          <w:lang w:val="en-US"/>
        </w:rPr>
        <w:t>A</w:t>
      </w:r>
      <w:r w:rsidRPr="00814113">
        <w:t>(</w:t>
      </w:r>
      <w:r>
        <w:rPr>
          <w:lang w:val="en-US"/>
        </w:rPr>
        <w:t>z</w:t>
      </w:r>
      <w:r w:rsidRPr="00814113">
        <w:t>)</w:t>
      </w:r>
      <w:r>
        <w:t xml:space="preserve"> следующим соотношением:</w:t>
      </w:r>
    </w:p>
    <w:p w:rsidR="00814113" w:rsidRDefault="00F22BEA" w:rsidP="007C583A">
      <w:pPr>
        <w:ind w:firstLine="567"/>
        <w:jc w:val="center"/>
      </w:pPr>
      <w:r w:rsidRPr="00D810D0">
        <w:rPr>
          <w:position w:val="-28"/>
        </w:rPr>
        <w:object w:dxaOrig="2079" w:dyaOrig="660">
          <v:shape id="_x0000_i1051" type="#_x0000_t75" style="width:104.25pt;height:33pt" o:ole="">
            <v:imagedata r:id="rId39" o:title=""/>
          </v:shape>
          <o:OLEObject Type="Embed" ProgID="Equation.3" ShapeID="_x0000_i1051" DrawAspect="Content" ObjectID="_1454147374" r:id="rId40"/>
        </w:object>
      </w:r>
      <w:r w:rsidR="00814113">
        <w:t>.</w:t>
      </w:r>
    </w:p>
    <w:p w:rsidR="00814113" w:rsidRDefault="00BD36E7" w:rsidP="007C583A">
      <w:pPr>
        <w:ind w:firstLine="567"/>
        <w:jc w:val="both"/>
      </w:pPr>
      <w:r>
        <w:t xml:space="preserve">Рассмотрим </w:t>
      </w:r>
      <w:r w:rsidR="00BD458E">
        <w:t>последовательно соединенные кодер и декодер</w:t>
      </w:r>
      <w:r>
        <w:t>:</w:t>
      </w:r>
    </w:p>
    <w:p w:rsidR="00BD36E7" w:rsidRDefault="00AC7F5E" w:rsidP="007C583A">
      <w:pPr>
        <w:ind w:firstLine="567"/>
        <w:jc w:val="center"/>
        <w:rPr>
          <w:lang w:val="en-US"/>
        </w:rPr>
      </w:pPr>
      <w:r>
        <w:pict>
          <v:group id="_x0000_s1134" editas="canvas" style="width:217.2pt;height:27.95pt;mso-position-horizontal-relative:char;mso-position-vertical-relative:line" coordorigin="2787,12275" coordsize="4344,559">
            <o:lock v:ext="edit" aspectratio="t"/>
            <v:shape id="_x0000_s1135" type="#_x0000_t75" style="position:absolute;left:2787;top:12275;width:4344;height:559" o:preferrelative="f">
              <v:fill o:detectmouseclick="t"/>
              <v:path o:extrusionok="t" o:connecttype="none"/>
              <o:lock v:ext="edit" text="t"/>
            </v:shape>
            <v:group id="_x0000_s1136" style="position:absolute;left:2787;top:12275;width:4344;height:559" coordorigin="2787,12275" coordsize="4344,559">
              <v:shape id="_x0000_s1137" type="#_x0000_t202" style="position:absolute;left:3693;top:12292;width:904;height:542" o:regroupid="6">
                <v:textbox>
                  <w:txbxContent>
                    <w:p w:rsidR="00876386" w:rsidRDefault="00876386" w:rsidP="00BD36E7">
                      <w:pPr>
                        <w:jc w:val="center"/>
                        <w:rPr>
                          <w:sz w:val="2"/>
                          <w:szCs w:val="2"/>
                          <w:lang w:val="en-US"/>
                        </w:rPr>
                      </w:pPr>
                    </w:p>
                    <w:p w:rsidR="00876386" w:rsidRDefault="00876386" w:rsidP="00BD36E7">
                      <w:pPr>
                        <w:jc w:val="center"/>
                        <w:rPr>
                          <w:sz w:val="2"/>
                          <w:szCs w:val="2"/>
                          <w:lang w:val="en-US"/>
                        </w:rPr>
                      </w:pPr>
                    </w:p>
                    <w:p w:rsidR="00876386" w:rsidRPr="00D810D0" w:rsidRDefault="00876386" w:rsidP="00BD36E7">
                      <w:pPr>
                        <w:jc w:val="center"/>
                        <w:rPr>
                          <w:lang w:val="en-US"/>
                        </w:rPr>
                      </w:pPr>
                      <w:r>
                        <w:rPr>
                          <w:lang w:val="en-US"/>
                        </w:rPr>
                        <w:t>A(z)</w:t>
                      </w:r>
                    </w:p>
                  </w:txbxContent>
                </v:textbox>
              </v:shape>
              <v:line id="_x0000_s1138" style="position:absolute" from="2968,12653" to="3693,12654" o:regroupid="6">
                <v:stroke endarrow="block"/>
              </v:line>
              <v:line id="_x0000_s1139" style="position:absolute" from="4601,12653" to="5326,12654" o:regroupid="6">
                <v:stroke endarrow="block"/>
              </v:line>
              <v:shape id="_x0000_s1140" type="#_x0000_t202" style="position:absolute;left:2787;top:12291;width:906;height:543" o:regroupid="6" filled="f" stroked="f">
                <v:textbox>
                  <w:txbxContent>
                    <w:p w:rsidR="00876386" w:rsidRPr="00D810D0" w:rsidRDefault="00876386" w:rsidP="00BD36E7">
                      <w:pPr>
                        <w:rPr>
                          <w:lang w:val="en-US"/>
                        </w:rPr>
                      </w:pPr>
                      <w:r>
                        <w:rPr>
                          <w:lang w:val="en-US"/>
                        </w:rPr>
                        <w:t>{</w:t>
                      </w:r>
                      <w:r w:rsidRPr="00D810D0">
                        <w:rPr>
                          <w:i/>
                          <w:iCs/>
                          <w:lang w:val="en-US"/>
                        </w:rPr>
                        <w:t>x</w:t>
                      </w:r>
                      <w:r w:rsidRPr="00D810D0">
                        <w:rPr>
                          <w:i/>
                          <w:iCs/>
                          <w:vertAlign w:val="subscript"/>
                          <w:lang w:val="en-US"/>
                        </w:rPr>
                        <w:t>n</w:t>
                      </w:r>
                      <w:r>
                        <w:rPr>
                          <w:lang w:val="en-US"/>
                        </w:rPr>
                        <w:t>}</w:t>
                      </w:r>
                    </w:p>
                  </w:txbxContent>
                </v:textbox>
              </v:shape>
              <v:shape id="_x0000_s1141" type="#_x0000_t202" style="position:absolute;left:4597;top:12291;width:906;height:543" o:regroupid="6" filled="f" stroked="f">
                <v:textbox>
                  <w:txbxContent>
                    <w:p w:rsidR="00876386" w:rsidRPr="00D810D0" w:rsidRDefault="00876386" w:rsidP="00BD36E7">
                      <w:pPr>
                        <w:rPr>
                          <w:lang w:val="en-US"/>
                        </w:rPr>
                      </w:pPr>
                      <w:r>
                        <w:rPr>
                          <w:lang w:val="en-US"/>
                        </w:rPr>
                        <w:t>{</w:t>
                      </w:r>
                      <w:r>
                        <w:rPr>
                          <w:i/>
                          <w:iCs/>
                          <w:lang w:val="en-US"/>
                        </w:rPr>
                        <w:t>e</w:t>
                      </w:r>
                      <w:r w:rsidRPr="00D810D0">
                        <w:rPr>
                          <w:i/>
                          <w:iCs/>
                          <w:vertAlign w:val="subscript"/>
                          <w:lang w:val="en-US"/>
                        </w:rPr>
                        <w:t>n</w:t>
                      </w:r>
                      <w:r>
                        <w:rPr>
                          <w:lang w:val="en-US"/>
                        </w:rPr>
                        <w:t>}</w:t>
                      </w:r>
                    </w:p>
                  </w:txbxContent>
                </v:textbox>
              </v:shape>
              <v:shape id="_x0000_s1142" type="#_x0000_t202" style="position:absolute;left:5321;top:12292;width:904;height:542">
                <v:textbox>
                  <w:txbxContent>
                    <w:p w:rsidR="00876386" w:rsidRDefault="00876386" w:rsidP="00BD36E7">
                      <w:pPr>
                        <w:jc w:val="center"/>
                        <w:rPr>
                          <w:sz w:val="2"/>
                          <w:szCs w:val="2"/>
                          <w:lang w:val="en-US"/>
                        </w:rPr>
                      </w:pPr>
                    </w:p>
                    <w:p w:rsidR="00876386" w:rsidRDefault="00876386" w:rsidP="00BD36E7">
                      <w:pPr>
                        <w:jc w:val="center"/>
                        <w:rPr>
                          <w:sz w:val="2"/>
                          <w:szCs w:val="2"/>
                          <w:lang w:val="en-US"/>
                        </w:rPr>
                      </w:pPr>
                    </w:p>
                    <w:p w:rsidR="00876386" w:rsidRPr="00D810D0" w:rsidRDefault="00876386" w:rsidP="00BD36E7">
                      <w:pPr>
                        <w:jc w:val="center"/>
                        <w:rPr>
                          <w:lang w:val="en-US"/>
                        </w:rPr>
                      </w:pPr>
                      <w:r>
                        <w:rPr>
                          <w:lang w:val="en-US"/>
                        </w:rPr>
                        <w:t>K(z)</w:t>
                      </w:r>
                    </w:p>
                  </w:txbxContent>
                </v:textbox>
              </v:shape>
              <v:line id="_x0000_s1143" style="position:absolute" from="6229,12653" to="6954,12654">
                <v:stroke endarrow="block"/>
              </v:line>
              <v:shape id="_x0000_s1144" type="#_x0000_t202" style="position:absolute;left:6225;top:12275;width:906;height:543" filled="f" stroked="f">
                <v:textbox style="mso-next-textbox:#_x0000_s1144">
                  <w:txbxContent>
                    <w:p w:rsidR="00876386" w:rsidRPr="00D810D0" w:rsidRDefault="00876386" w:rsidP="00BD36E7">
                      <w:pPr>
                        <w:rPr>
                          <w:lang w:val="en-US"/>
                        </w:rPr>
                      </w:pPr>
                      <w:r>
                        <w:rPr>
                          <w:lang w:val="en-US"/>
                        </w:rPr>
                        <w:t>{</w:t>
                      </w:r>
                      <w:r w:rsidRPr="00BD36E7">
                        <w:rPr>
                          <w:i/>
                          <w:iCs/>
                          <w:position w:val="-12"/>
                          <w:lang w:val="en-US"/>
                        </w:rPr>
                        <w:object w:dxaOrig="279" w:dyaOrig="360">
                          <v:shape id="_x0000_i1053" type="#_x0000_t75" style="width:14.25pt;height:18pt" o:ole="">
                            <v:imagedata r:id="rId41" o:title=""/>
                          </v:shape>
                          <o:OLEObject Type="Embed" ProgID="Equation.3" ShapeID="_x0000_i1053" DrawAspect="Content" ObjectID="_1454147482" r:id="rId42"/>
                        </w:object>
                      </w:r>
                      <w:r>
                        <w:rPr>
                          <w:lang w:val="en-US"/>
                        </w:rPr>
                        <w:t>}</w:t>
                      </w:r>
                    </w:p>
                  </w:txbxContent>
                </v:textbox>
              </v:shape>
            </v:group>
            <w10:wrap type="none"/>
            <w10:anchorlock/>
          </v:group>
        </w:pict>
      </w:r>
    </w:p>
    <w:p w:rsidR="00BD36E7" w:rsidRDefault="00BD36E7" w:rsidP="007C583A">
      <w:pPr>
        <w:ind w:firstLine="567"/>
        <w:jc w:val="both"/>
      </w:pPr>
      <w:r>
        <w:lastRenderedPageBreak/>
        <w:t xml:space="preserve">При условии, что </w:t>
      </w:r>
      <w:r>
        <w:rPr>
          <w:lang w:val="en-US"/>
        </w:rPr>
        <w:t>A</w:t>
      </w:r>
      <w:r w:rsidRPr="00BD36E7">
        <w:t>(</w:t>
      </w:r>
      <w:r>
        <w:rPr>
          <w:lang w:val="en-US"/>
        </w:rPr>
        <w:t>z</w:t>
      </w:r>
      <w:r w:rsidRPr="00BD36E7">
        <w:t>)</w:t>
      </w:r>
      <w:r>
        <w:rPr>
          <w:lang w:val="en-US"/>
        </w:rPr>
        <w:t>K</w:t>
      </w:r>
      <w:r w:rsidRPr="00BD36E7">
        <w:t>(</w:t>
      </w:r>
      <w:r>
        <w:rPr>
          <w:lang w:val="en-US"/>
        </w:rPr>
        <w:t>z</w:t>
      </w:r>
      <w:r w:rsidRPr="00BD36E7">
        <w:t>) = 1</w:t>
      </w:r>
      <w:r>
        <w:t xml:space="preserve">, будет обеспечено абсолютно точное восстановление сигнала, т.е. </w:t>
      </w:r>
      <w:r w:rsidR="00607912" w:rsidRPr="00BD36E7">
        <w:rPr>
          <w:i/>
          <w:iCs/>
          <w:position w:val="-12"/>
          <w:lang w:val="en-US"/>
        </w:rPr>
        <w:object w:dxaOrig="859" w:dyaOrig="360">
          <v:shape id="_x0000_i1055" type="#_x0000_t75" style="width:42.75pt;height:18pt" o:ole="">
            <v:imagedata r:id="rId43" o:title=""/>
          </v:shape>
          <o:OLEObject Type="Embed" ProgID="Equation.3" ShapeID="_x0000_i1055" DrawAspect="Content" ObjectID="_1454147375" r:id="rId44"/>
        </w:object>
      </w:r>
      <w:r w:rsidR="00607912">
        <w:t>. Но это в идеале, на самом деле такого быть не может</w:t>
      </w:r>
      <w:r w:rsidR="00E25A5C">
        <w:t xml:space="preserve"> </w:t>
      </w:r>
      <w:r w:rsidR="00931005">
        <w:t xml:space="preserve">по </w:t>
      </w:r>
      <w:r w:rsidR="00E25A5C">
        <w:t>причинам</w:t>
      </w:r>
      <w:r w:rsidR="00931005">
        <w:t>, о которых скажем ниже</w:t>
      </w:r>
      <w:r w:rsidR="00E25A5C">
        <w:t>.</w:t>
      </w:r>
    </w:p>
    <w:p w:rsidR="00E25A5C" w:rsidRDefault="004B4328" w:rsidP="007C583A">
      <w:pPr>
        <w:ind w:firstLine="567"/>
        <w:jc w:val="both"/>
      </w:pPr>
      <w:r>
        <w:t>Для примера, н</w:t>
      </w:r>
      <w:r w:rsidR="00E25A5C">
        <w:t xml:space="preserve">айдем передаточные функции </w:t>
      </w:r>
      <w:r w:rsidR="00931005">
        <w:t>ФСО и ФФ для разных</w:t>
      </w:r>
      <w:r w:rsidR="0071018D">
        <w:t xml:space="preserve"> типов</w:t>
      </w:r>
      <w:r w:rsidR="002F0C21">
        <w:t xml:space="preserve"> </w:t>
      </w:r>
      <w:r w:rsidR="0071018D">
        <w:t>линейного предсказания.</w:t>
      </w:r>
    </w:p>
    <w:p w:rsidR="0071018D" w:rsidRDefault="0071018D" w:rsidP="007C583A">
      <w:pPr>
        <w:jc w:val="both"/>
      </w:pPr>
      <w:r>
        <w:t xml:space="preserve">а) </w:t>
      </w:r>
      <w:r w:rsidR="0045193F">
        <w:t>предсказание нулевого порядка;</w:t>
      </w:r>
    </w:p>
    <w:p w:rsidR="0045193F" w:rsidRDefault="0045193F" w:rsidP="007C583A">
      <w:pPr>
        <w:jc w:val="center"/>
      </w:pPr>
      <w:r w:rsidRPr="0045193F">
        <w:rPr>
          <w:position w:val="-28"/>
        </w:rPr>
        <w:object w:dxaOrig="4060" w:dyaOrig="700">
          <v:shape id="_x0000_i1056" type="#_x0000_t75" style="width:203.25pt;height:35.25pt" o:ole="">
            <v:imagedata r:id="rId45" o:title=""/>
          </v:shape>
          <o:OLEObject Type="Embed" ProgID="Equation.3" ShapeID="_x0000_i1056" DrawAspect="Content" ObjectID="_1454147376" r:id="rId46"/>
        </w:object>
      </w:r>
      <w:r>
        <w:t xml:space="preserve">; </w:t>
      </w:r>
      <w:r w:rsidRPr="0045193F">
        <w:rPr>
          <w:position w:val="-28"/>
        </w:rPr>
        <w:object w:dxaOrig="3100" w:dyaOrig="660">
          <v:shape id="_x0000_i1057" type="#_x0000_t75" style="width:155.25pt;height:33pt" o:ole="">
            <v:imagedata r:id="rId47" o:title=""/>
          </v:shape>
          <o:OLEObject Type="Embed" ProgID="Equation.3" ShapeID="_x0000_i1057" DrawAspect="Content" ObjectID="_1454147377" r:id="rId48"/>
        </w:object>
      </w:r>
      <w:r>
        <w:t>;</w:t>
      </w:r>
    </w:p>
    <w:p w:rsidR="0045193F" w:rsidRDefault="0045193F" w:rsidP="007C583A">
      <w:pPr>
        <w:ind w:firstLine="567"/>
        <w:jc w:val="both"/>
      </w:pPr>
      <w:r>
        <w:t xml:space="preserve">Получили, что такой фильтр неустойчив (граница устойчивости), так как полюс находится на </w:t>
      </w:r>
      <w:r w:rsidR="00D2454B">
        <w:t xml:space="preserve">единичной </w:t>
      </w:r>
      <w:r>
        <w:t>окружности.</w:t>
      </w:r>
    </w:p>
    <w:p w:rsidR="0045193F" w:rsidRDefault="0045193F" w:rsidP="007C583A">
      <w:pPr>
        <w:jc w:val="both"/>
      </w:pPr>
      <w:r>
        <w:t>б) предсказание первого порядка;</w:t>
      </w:r>
    </w:p>
    <w:p w:rsidR="0045193F" w:rsidRDefault="00931005" w:rsidP="007C583A">
      <w:pPr>
        <w:jc w:val="center"/>
      </w:pPr>
      <w:r w:rsidRPr="0045193F">
        <w:rPr>
          <w:position w:val="-28"/>
        </w:rPr>
        <w:object w:dxaOrig="6280" w:dyaOrig="700">
          <v:shape id="_x0000_i1058" type="#_x0000_t75" style="width:314.25pt;height:35.25pt" o:ole="">
            <v:imagedata r:id="rId49" o:title=""/>
          </v:shape>
          <o:OLEObject Type="Embed" ProgID="Equation.3" ShapeID="_x0000_i1058" DrawAspect="Content" ObjectID="_1454147378" r:id="rId50"/>
        </w:object>
      </w:r>
      <w:r>
        <w:t>;</w:t>
      </w:r>
      <w:r w:rsidRPr="00931005">
        <w:rPr>
          <w:position w:val="-30"/>
        </w:rPr>
        <w:object w:dxaOrig="3280" w:dyaOrig="720">
          <v:shape id="_x0000_i1059" type="#_x0000_t75" style="width:164.25pt;height:36pt" o:ole="">
            <v:imagedata r:id="rId51" o:title=""/>
          </v:shape>
          <o:OLEObject Type="Embed" ProgID="Equation.3" ShapeID="_x0000_i1059" DrawAspect="Content" ObjectID="_1454147379" r:id="rId52"/>
        </w:object>
      </w:r>
      <w:r>
        <w:t>;</w:t>
      </w:r>
    </w:p>
    <w:p w:rsidR="00931005" w:rsidRDefault="00931005" w:rsidP="007C583A">
      <w:pPr>
        <w:ind w:firstLine="567"/>
        <w:jc w:val="both"/>
      </w:pPr>
      <w:r>
        <w:t>Получили, что и такой фильтр тоже неустойчив (граница устойчивости).</w:t>
      </w:r>
    </w:p>
    <w:p w:rsidR="00931005" w:rsidRDefault="00931005" w:rsidP="007C583A">
      <w:pPr>
        <w:jc w:val="both"/>
      </w:pPr>
      <w:r>
        <w:t>в) общая форма предсказания;</w:t>
      </w:r>
    </w:p>
    <w:p w:rsidR="00931005" w:rsidRDefault="00931005" w:rsidP="007C583A">
      <w:pPr>
        <w:jc w:val="both"/>
      </w:pPr>
      <w:r>
        <w:t xml:space="preserve">Было получено, что </w:t>
      </w:r>
      <w:r w:rsidR="008A0420" w:rsidRPr="00D2454B">
        <w:rPr>
          <w:position w:val="-24"/>
        </w:rPr>
        <w:object w:dxaOrig="1900" w:dyaOrig="600">
          <v:shape id="_x0000_i1060" type="#_x0000_t75" style="width:95.25pt;height:30pt" o:ole="">
            <v:imagedata r:id="rId53" o:title=""/>
          </v:shape>
          <o:OLEObject Type="Embed" ProgID="Equation.3" ShapeID="_x0000_i1060" DrawAspect="Content" ObjectID="_1454147380" r:id="rId54"/>
        </w:object>
      </w:r>
      <w:r>
        <w:t>=</w:t>
      </w:r>
      <w:r w:rsidRPr="00F5238A">
        <w:t xml:space="preserve">&gt; </w:t>
      </w:r>
      <w:r w:rsidR="008A0420" w:rsidRPr="00931005">
        <w:rPr>
          <w:position w:val="-28"/>
        </w:rPr>
        <w:object w:dxaOrig="3460" w:dyaOrig="680">
          <v:shape id="_x0000_i1061" type="#_x0000_t75" style="width:173.25pt;height:33.75pt" o:ole="">
            <v:imagedata r:id="rId55" o:title=""/>
          </v:shape>
          <o:OLEObject Type="Embed" ProgID="Equation.3" ShapeID="_x0000_i1061" DrawAspect="Content" ObjectID="_1454147381" r:id="rId56"/>
        </w:object>
      </w:r>
      <w:r>
        <w:t>.</w:t>
      </w:r>
    </w:p>
    <w:p w:rsidR="00931005" w:rsidRDefault="00D2454B" w:rsidP="007C583A">
      <w:pPr>
        <w:jc w:val="center"/>
      </w:pPr>
      <w:r w:rsidRPr="0045193F">
        <w:rPr>
          <w:position w:val="-28"/>
        </w:rPr>
        <w:object w:dxaOrig="5460" w:dyaOrig="999">
          <v:shape id="_x0000_i1062" type="#_x0000_t75" style="width:273pt;height:50.25pt" o:ole="">
            <v:imagedata r:id="rId57" o:title=""/>
          </v:shape>
          <o:OLEObject Type="Embed" ProgID="Equation.3" ShapeID="_x0000_i1062" DrawAspect="Content" ObjectID="_1454147382" r:id="rId58"/>
        </w:object>
      </w:r>
      <w:r w:rsidR="00931005">
        <w:t xml:space="preserve">; </w:t>
      </w:r>
      <w:r w:rsidR="00AE0069" w:rsidRPr="00C2151E">
        <w:rPr>
          <w:position w:val="-60"/>
        </w:rPr>
        <w:object w:dxaOrig="2880" w:dyaOrig="980">
          <v:shape id="_x0000_i1063" type="#_x0000_t75" style="width:2in;height:48.75pt" o:ole="">
            <v:imagedata r:id="rId59" o:title=""/>
          </v:shape>
          <o:OLEObject Type="Embed" ProgID="Equation.3" ShapeID="_x0000_i1063" DrawAspect="Content" ObjectID="_1454147383" r:id="rId60"/>
        </w:object>
      </w:r>
      <w:r w:rsidR="00931005">
        <w:t>;</w:t>
      </w:r>
    </w:p>
    <w:p w:rsidR="00F5238A" w:rsidRDefault="00F5238A" w:rsidP="007C583A">
      <w:pPr>
        <w:ind w:firstLine="567"/>
        <w:jc w:val="both"/>
      </w:pPr>
      <w:r>
        <w:t xml:space="preserve">На </w:t>
      </w:r>
      <w:r w:rsidR="008A0420">
        <w:t xml:space="preserve">основании </w:t>
      </w:r>
      <w:r>
        <w:t>рассмотренных пример</w:t>
      </w:r>
      <w:r w:rsidR="008A0420">
        <w:t>ов</w:t>
      </w:r>
      <w:r>
        <w:t xml:space="preserve"> можно сделать следующие выводы. </w:t>
      </w:r>
    </w:p>
    <w:p w:rsidR="00F5238A" w:rsidRDefault="00F5238A" w:rsidP="007C583A">
      <w:pPr>
        <w:ind w:firstLine="567"/>
        <w:jc w:val="both"/>
      </w:pPr>
      <w:r>
        <w:t>Фильтр сигнала ошибки всегда является КИХ фильтром, а формирующий фильтр – БИХ фильтром.</w:t>
      </w:r>
      <w:r w:rsidR="00A14A57">
        <w:t xml:space="preserve"> Коэффициенты передаточной функции ФФ, которые, как уже было сказано выше, являются коэффициентами линейного предсказания (</w:t>
      </w:r>
      <w:r w:rsidR="00A14A57">
        <w:rPr>
          <w:lang w:val="en-US"/>
        </w:rPr>
        <w:t>LPC</w:t>
      </w:r>
      <w:r w:rsidR="00A14A57" w:rsidRPr="00A14A57">
        <w:t xml:space="preserve">: </w:t>
      </w:r>
      <w:r w:rsidR="00A14A57">
        <w:rPr>
          <w:lang w:val="en-US"/>
        </w:rPr>
        <w:t>Linear</w:t>
      </w:r>
      <w:r w:rsidR="00A14A57" w:rsidRPr="00A14A57">
        <w:t xml:space="preserve"> </w:t>
      </w:r>
      <w:r w:rsidR="00A14A57">
        <w:rPr>
          <w:lang w:val="en-US"/>
        </w:rPr>
        <w:t>Prediction</w:t>
      </w:r>
      <w:r w:rsidR="00A14A57" w:rsidRPr="00A14A57">
        <w:t xml:space="preserve"> </w:t>
      </w:r>
      <w:r w:rsidR="00A14A57">
        <w:rPr>
          <w:lang w:val="en-US"/>
        </w:rPr>
        <w:t>Coefficients</w:t>
      </w:r>
      <w:r w:rsidR="00A14A57">
        <w:t>), должны быть такими, чтобы:</w:t>
      </w:r>
    </w:p>
    <w:p w:rsidR="00A14A57" w:rsidRDefault="00A14A57" w:rsidP="00FA381D">
      <w:pPr>
        <w:numPr>
          <w:ilvl w:val="0"/>
          <w:numId w:val="3"/>
        </w:numPr>
        <w:ind w:left="0" w:firstLine="543"/>
        <w:jc w:val="both"/>
      </w:pPr>
      <w:r>
        <w:t>формирующий фильтр был устойчивым;</w:t>
      </w:r>
    </w:p>
    <w:p w:rsidR="00A14A57" w:rsidRDefault="00A14A57" w:rsidP="00FA381D">
      <w:pPr>
        <w:numPr>
          <w:ilvl w:val="0"/>
          <w:numId w:val="3"/>
        </w:numPr>
        <w:ind w:left="0" w:firstLine="543"/>
        <w:jc w:val="both"/>
      </w:pPr>
      <w:r>
        <w:t xml:space="preserve">ошибка </w:t>
      </w:r>
      <w:r w:rsidRPr="004C1F6C">
        <w:rPr>
          <w:position w:val="-12"/>
        </w:rPr>
        <w:object w:dxaOrig="300" w:dyaOrig="360">
          <v:shape id="_x0000_i1064" type="#_x0000_t75" style="width:15pt;height:18pt" o:ole="">
            <v:imagedata r:id="rId61" o:title=""/>
          </v:shape>
          <o:OLEObject Type="Embed" ProgID="Equation.3" ShapeID="_x0000_i1064" DrawAspect="Content" ObjectID="_1454147384" r:id="rId62"/>
        </w:object>
      </w:r>
      <w:r>
        <w:t xml:space="preserve"> была минимальна.</w:t>
      </w:r>
    </w:p>
    <w:p w:rsidR="00A14A57" w:rsidRDefault="000B7E36" w:rsidP="007C583A">
      <w:pPr>
        <w:ind w:firstLine="567"/>
        <w:jc w:val="both"/>
      </w:pPr>
      <w:r>
        <w:t>Для получения передаточной функции ФФ</w:t>
      </w:r>
      <w:r w:rsidR="008A0420">
        <w:t>,</w:t>
      </w:r>
      <w:r>
        <w:t xml:space="preserve"> наиболее точно воспроизводящего частотную характеристику голосового тракта для данного звука</w:t>
      </w:r>
      <w:r w:rsidR="008A0420">
        <w:t>,</w:t>
      </w:r>
      <w:r>
        <w:t xml:space="preserve"> следует определять коэффициенты передаточной функции </w:t>
      </w:r>
      <w:r w:rsidRPr="007D718D">
        <w:rPr>
          <w:position w:val="-12"/>
        </w:rPr>
        <w:object w:dxaOrig="460" w:dyaOrig="360">
          <v:shape id="_x0000_i1065" type="#_x0000_t75" style="width:23.25pt;height:18pt" o:ole="">
            <v:imagedata r:id="rId16" o:title=""/>
          </v:shape>
          <o:OLEObject Type="Embed" ProgID="Equation.3" ShapeID="_x0000_i1065" DrawAspect="Content" ObjectID="_1454147385" r:id="rId63"/>
        </w:object>
      </w:r>
      <w:r>
        <w:t xml:space="preserve"> исходя из условия наименьшей ошибки линейного предсказания речевого сигнала (по условию минимума среднего квадрата ошибки).</w:t>
      </w:r>
    </w:p>
    <w:p w:rsidR="00974E29" w:rsidRDefault="00974E29" w:rsidP="007C583A">
      <w:pPr>
        <w:ind w:firstLine="567"/>
        <w:jc w:val="both"/>
      </w:pPr>
      <w:r>
        <w:t>Запишем выражение для оценки дисперсии сигнала ошибки</w:t>
      </w:r>
      <w:r w:rsidR="00C638BA">
        <w:t>, которую надо свести к минимуму</w:t>
      </w:r>
      <w:r>
        <w:t>:</w:t>
      </w:r>
    </w:p>
    <w:p w:rsidR="00974E29" w:rsidRDefault="00C638BA" w:rsidP="007C583A">
      <w:pPr>
        <w:ind w:firstLine="567"/>
        <w:jc w:val="both"/>
      </w:pPr>
      <w:r w:rsidRPr="00C638BA">
        <w:rPr>
          <w:position w:val="-28"/>
        </w:rPr>
        <w:object w:dxaOrig="2880" w:dyaOrig="680">
          <v:shape id="_x0000_i1066" type="#_x0000_t75" style="width:2in;height:33.75pt" o:ole="">
            <v:imagedata r:id="rId64" o:title=""/>
          </v:shape>
          <o:OLEObject Type="Embed" ProgID="Equation.3" ShapeID="_x0000_i1066" DrawAspect="Content" ObjectID="_1454147386" r:id="rId65"/>
        </w:object>
      </w:r>
      <w:r>
        <w:t xml:space="preserve">; </w:t>
      </w:r>
      <w:r w:rsidR="00F50E1F" w:rsidRPr="00C638BA">
        <w:rPr>
          <w:position w:val="-28"/>
        </w:rPr>
        <w:object w:dxaOrig="4800" w:dyaOrig="680">
          <v:shape id="_x0000_i1067" type="#_x0000_t75" style="width:240pt;height:33.75pt" o:ole="">
            <v:imagedata r:id="rId66" o:title=""/>
          </v:shape>
          <o:OLEObject Type="Embed" ProgID="Equation.3" ShapeID="_x0000_i1067" DrawAspect="Content" ObjectID="_1454147387" r:id="rId67"/>
        </w:object>
      </w:r>
      <w:r>
        <w:t>;</w:t>
      </w:r>
    </w:p>
    <w:p w:rsidR="00C638BA" w:rsidRDefault="00C638BA" w:rsidP="007C583A">
      <w:pPr>
        <w:ind w:firstLine="567"/>
        <w:jc w:val="both"/>
      </w:pPr>
      <w:r>
        <w:t xml:space="preserve">Получили, что </w:t>
      </w:r>
      <w:r w:rsidR="00980C5F" w:rsidRPr="00C638BA">
        <w:rPr>
          <w:position w:val="-12"/>
        </w:rPr>
        <w:object w:dxaOrig="2340" w:dyaOrig="380">
          <v:shape id="_x0000_i1068" type="#_x0000_t75" style="width:117pt;height:18.75pt" o:ole="">
            <v:imagedata r:id="rId68" o:title=""/>
          </v:shape>
          <o:OLEObject Type="Embed" ProgID="Equation.3" ShapeID="_x0000_i1068" DrawAspect="Content" ObjectID="_1454147388" r:id="rId69"/>
        </w:object>
      </w:r>
      <w:r w:rsidR="00AE0069">
        <w:t xml:space="preserve">- </w:t>
      </w:r>
      <w:r w:rsidR="008E38B9">
        <w:t>функция нескольких переменных. Продифференцируем ее</w:t>
      </w:r>
      <w:r w:rsidR="00AE0069">
        <w:t xml:space="preserve"> и приравняем частные производные</w:t>
      </w:r>
      <w:r w:rsidR="008E38B9">
        <w:t xml:space="preserve"> для нахождения экстремума:</w:t>
      </w:r>
    </w:p>
    <w:p w:rsidR="00B064B0" w:rsidRDefault="00F13B6A" w:rsidP="007C583A">
      <w:pPr>
        <w:jc w:val="center"/>
      </w:pPr>
      <w:r w:rsidRPr="008E38B9">
        <w:rPr>
          <w:position w:val="-30"/>
        </w:rPr>
        <w:object w:dxaOrig="1780" w:dyaOrig="720">
          <v:shape id="_x0000_i1069" type="#_x0000_t75" style="width:89.25pt;height:36pt" o:ole="">
            <v:imagedata r:id="rId70" o:title=""/>
          </v:shape>
          <o:OLEObject Type="Embed" ProgID="Equation.3" ShapeID="_x0000_i1069" DrawAspect="Content" ObjectID="_1454147389" r:id="rId71"/>
        </w:object>
      </w:r>
      <w:r w:rsidR="008E38B9">
        <w:t xml:space="preserve">; </w:t>
      </w:r>
      <w:r w:rsidR="00EF353A" w:rsidRPr="00F50E1F">
        <w:rPr>
          <w:position w:val="-32"/>
        </w:rPr>
        <w:object w:dxaOrig="5240" w:dyaOrig="760">
          <v:shape id="_x0000_i1070" type="#_x0000_t75" style="width:261.75pt;height:38.25pt" o:ole="">
            <v:imagedata r:id="rId72" o:title=""/>
          </v:shape>
          <o:OLEObject Type="Embed" ProgID="Equation.3" ShapeID="_x0000_i1070" DrawAspect="Content" ObjectID="_1454147390" r:id="rId73"/>
        </w:object>
      </w:r>
      <w:r w:rsidR="00B064B0">
        <w:rPr>
          <w:lang w:val="en-US"/>
        </w:rPr>
        <w:t>,</w:t>
      </w:r>
    </w:p>
    <w:p w:rsidR="008E38B9" w:rsidRDefault="00B064B0" w:rsidP="007C583A">
      <w:r>
        <w:t xml:space="preserve">где </w:t>
      </w:r>
      <w:r w:rsidR="00EF353A" w:rsidRPr="00034035">
        <w:rPr>
          <w:position w:val="-30"/>
        </w:rPr>
        <w:object w:dxaOrig="2220" w:dyaOrig="720">
          <v:shape id="_x0000_i1071" type="#_x0000_t75" style="width:111pt;height:36pt" o:ole="">
            <v:imagedata r:id="rId74" o:title=""/>
          </v:shape>
          <o:OLEObject Type="Embed" ProgID="Equation.3" ShapeID="_x0000_i1071" DrawAspect="Content" ObjectID="_1454147391" r:id="rId75"/>
        </w:object>
      </w:r>
      <w:r w:rsidR="0031134F">
        <w:t xml:space="preserve">- символ Кронекера. Следовательно: </w:t>
      </w:r>
      <w:r w:rsidR="000D20F1" w:rsidRPr="00EF353A">
        <w:rPr>
          <w:position w:val="-28"/>
        </w:rPr>
        <w:object w:dxaOrig="1800" w:dyaOrig="680">
          <v:shape id="_x0000_i1072" type="#_x0000_t75" style="width:90pt;height:33.75pt" o:ole="">
            <v:imagedata r:id="rId76" o:title=""/>
          </v:shape>
          <o:OLEObject Type="Embed" ProgID="Equation.3" ShapeID="_x0000_i1072" DrawAspect="Content" ObjectID="_1454147392" r:id="rId77"/>
        </w:object>
      </w:r>
      <w:r w:rsidR="00EF353A">
        <w:t>;</w:t>
      </w:r>
    </w:p>
    <w:p w:rsidR="008E38B9" w:rsidRDefault="00FF61F7" w:rsidP="007C583A">
      <w:pPr>
        <w:jc w:val="both"/>
      </w:pPr>
      <w:r w:rsidRPr="000D20F1">
        <w:rPr>
          <w:position w:val="-30"/>
        </w:rPr>
        <w:object w:dxaOrig="4220" w:dyaOrig="720">
          <v:shape id="_x0000_i1073" type="#_x0000_t75" style="width:210.75pt;height:36pt" o:ole="">
            <v:imagedata r:id="rId78" o:title=""/>
          </v:shape>
          <o:OLEObject Type="Embed" ProgID="Equation.3" ShapeID="_x0000_i1073" DrawAspect="Content" ObjectID="_1454147393" r:id="rId79"/>
        </w:object>
      </w:r>
      <w:r w:rsidR="000D20F1">
        <w:t>; =</w:t>
      </w:r>
      <w:r w:rsidR="000D20F1">
        <w:rPr>
          <w:lang w:val="en-US"/>
        </w:rPr>
        <w:t xml:space="preserve">&gt; </w:t>
      </w:r>
      <w:r w:rsidRPr="000D20F1">
        <w:rPr>
          <w:position w:val="-30"/>
        </w:rPr>
        <w:object w:dxaOrig="3780" w:dyaOrig="720">
          <v:shape id="_x0000_i1074" type="#_x0000_t75" style="width:189pt;height:36pt" o:ole="">
            <v:imagedata r:id="rId80" o:title=""/>
          </v:shape>
          <o:OLEObject Type="Embed" ProgID="Equation.3" ShapeID="_x0000_i1074" DrawAspect="Content" ObjectID="_1454147394" r:id="rId81"/>
        </w:object>
      </w:r>
      <w:r w:rsidR="000D20F1">
        <w:t>;</w:t>
      </w:r>
    </w:p>
    <w:p w:rsidR="000D20F1" w:rsidRDefault="008F5468" w:rsidP="007C583A">
      <w:pPr>
        <w:jc w:val="center"/>
      </w:pPr>
      <w:r w:rsidRPr="000D20F1">
        <w:rPr>
          <w:position w:val="-28"/>
        </w:rPr>
        <w:object w:dxaOrig="9859" w:dyaOrig="680">
          <v:shape id="_x0000_i1075" type="#_x0000_t75" style="width:492.75pt;height:33.75pt" o:ole="">
            <v:imagedata r:id="rId82" o:title=""/>
          </v:shape>
          <o:OLEObject Type="Embed" ProgID="Equation.3" ShapeID="_x0000_i1075" DrawAspect="Content" ObjectID="_1454147395" r:id="rId83"/>
        </w:object>
      </w:r>
    </w:p>
    <w:p w:rsidR="003F270C" w:rsidRDefault="008A4BF3" w:rsidP="007C583A">
      <w:pPr>
        <w:jc w:val="both"/>
      </w:pPr>
      <w:r>
        <w:lastRenderedPageBreak/>
        <w:t>Получили нормальные уравнения или уравнения Юл</w:t>
      </w:r>
      <w:r w:rsidR="00F11DD1">
        <w:t>а</w:t>
      </w:r>
      <w:r>
        <w:t xml:space="preserve">-Волкера. </w:t>
      </w:r>
      <w:r w:rsidR="00F11DD1">
        <w:t>Введем</w:t>
      </w:r>
      <w:r>
        <w:t xml:space="preserve"> обозначение:</w:t>
      </w:r>
      <w:r w:rsidRPr="008A4BF3">
        <w:t xml:space="preserve"> </w:t>
      </w:r>
      <w:r w:rsidR="00247B89" w:rsidRPr="008A4BF3">
        <w:rPr>
          <w:position w:val="-28"/>
        </w:rPr>
        <w:object w:dxaOrig="2280" w:dyaOrig="540">
          <v:shape id="_x0000_i1076" type="#_x0000_t75" style="width:114pt;height:27pt" o:ole="">
            <v:imagedata r:id="rId84" o:title=""/>
          </v:shape>
          <o:OLEObject Type="Embed" ProgID="Equation.3" ShapeID="_x0000_i1076" DrawAspect="Content" ObjectID="_1454147396" r:id="rId85"/>
        </w:object>
      </w:r>
      <w:r w:rsidR="00247B89">
        <w:t xml:space="preserve">, где </w:t>
      </w:r>
      <w:r w:rsidR="008F5468" w:rsidRPr="00034035">
        <w:rPr>
          <w:position w:val="-10"/>
        </w:rPr>
        <w:object w:dxaOrig="780" w:dyaOrig="320">
          <v:shape id="_x0000_i1077" type="#_x0000_t75" style="width:39pt;height:15.75pt" o:ole="">
            <v:imagedata r:id="rId86" o:title=""/>
          </v:shape>
          <o:OLEObject Type="Embed" ProgID="Equation.3" ShapeID="_x0000_i1077" DrawAspect="Content" ObjectID="_1454147397" r:id="rId87"/>
        </w:object>
      </w:r>
      <w:r w:rsidR="00247B89">
        <w:t xml:space="preserve"> - есть н</w:t>
      </w:r>
      <w:r w:rsidR="00F11DD1">
        <w:t>и</w:t>
      </w:r>
      <w:r w:rsidR="00247B89">
        <w:t xml:space="preserve"> что иное</w:t>
      </w:r>
      <w:r w:rsidR="001B1E71">
        <w:t>,</w:t>
      </w:r>
      <w:r w:rsidR="00247B89">
        <w:t xml:space="preserve"> </w:t>
      </w:r>
      <w:r w:rsidR="008F5468">
        <w:t xml:space="preserve">как </w:t>
      </w:r>
      <w:r w:rsidR="00247B89">
        <w:t xml:space="preserve">корреляционная функция. </w:t>
      </w:r>
      <w:r w:rsidR="008F5468">
        <w:t>Перепишем полученное выражение</w:t>
      </w:r>
      <w:r w:rsidR="00247B89">
        <w:t xml:space="preserve"> с учетом </w:t>
      </w:r>
      <w:r w:rsidR="00F11DD1">
        <w:t xml:space="preserve">принятого </w:t>
      </w:r>
      <w:r w:rsidR="008F5468">
        <w:t>обозначения:</w:t>
      </w:r>
    </w:p>
    <w:p w:rsidR="00A94137" w:rsidRDefault="00A94137" w:rsidP="007C583A">
      <w:pPr>
        <w:jc w:val="center"/>
      </w:pPr>
      <w:r w:rsidRPr="00034035">
        <w:rPr>
          <w:position w:val="-28"/>
        </w:rPr>
        <w:object w:dxaOrig="2380" w:dyaOrig="680">
          <v:shape id="_x0000_i1078" type="#_x0000_t75" style="width:119.25pt;height:33.75pt" o:ole="">
            <v:imagedata r:id="rId88" o:title=""/>
          </v:shape>
          <o:OLEObject Type="Embed" ProgID="Equation.3" ShapeID="_x0000_i1078" DrawAspect="Content" ObjectID="_1454147398" r:id="rId89"/>
        </w:object>
      </w:r>
      <w:r w:rsidR="00664D62">
        <w:t xml:space="preserve">   (*)</w:t>
      </w:r>
    </w:p>
    <w:p w:rsidR="00A94137" w:rsidRDefault="00A94137" w:rsidP="007C583A">
      <w:pPr>
        <w:jc w:val="both"/>
      </w:pPr>
      <w:r>
        <w:t xml:space="preserve">Для вычисления </w:t>
      </w:r>
      <w:r w:rsidR="00FF4287">
        <w:t xml:space="preserve">функции </w:t>
      </w:r>
      <w:r w:rsidR="00FF4287" w:rsidRPr="00034035">
        <w:rPr>
          <w:position w:val="-10"/>
        </w:rPr>
        <w:object w:dxaOrig="780" w:dyaOrig="320">
          <v:shape id="_x0000_i1079" type="#_x0000_t75" style="width:39pt;height:15.75pt" o:ole="">
            <v:imagedata r:id="rId86" o:title=""/>
          </v:shape>
          <o:OLEObject Type="Embed" ProgID="Equation.3" ShapeID="_x0000_i1079" DrawAspect="Content" ObjectID="_1454147399" r:id="rId90"/>
        </w:object>
      </w:r>
      <w:r w:rsidR="00FF4287">
        <w:t xml:space="preserve"> необходимо определить пределы суммирования по </w:t>
      </w:r>
      <w:r w:rsidR="00FF4287" w:rsidRPr="00FF4287">
        <w:rPr>
          <w:i/>
          <w:iCs/>
          <w:lang w:val="en-US"/>
        </w:rPr>
        <w:t>n</w:t>
      </w:r>
      <w:r w:rsidR="00FF4287">
        <w:t xml:space="preserve">: </w:t>
      </w:r>
      <w:r w:rsidR="00FF4287" w:rsidRPr="00FF4287">
        <w:rPr>
          <w:position w:val="-6"/>
        </w:rPr>
        <w:object w:dxaOrig="1440" w:dyaOrig="279">
          <v:shape id="_x0000_i1080" type="#_x0000_t75" style="width:1in;height:14.25pt" o:ole="">
            <v:imagedata r:id="rId91" o:title=""/>
          </v:shape>
          <o:OLEObject Type="Embed" ProgID="Equation.3" ShapeID="_x0000_i1080" DrawAspect="Content" ObjectID="_1454147400" r:id="rId92"/>
        </w:object>
      </w:r>
      <w:r w:rsidR="00FF4287">
        <w:t xml:space="preserve">, где </w:t>
      </w:r>
      <w:r w:rsidR="00FF4287" w:rsidRPr="00FF4287">
        <w:rPr>
          <w:i/>
          <w:iCs/>
          <w:lang w:val="en-US"/>
        </w:rPr>
        <w:t>N</w:t>
      </w:r>
      <w:r w:rsidR="00FF4287">
        <w:t xml:space="preserve"> – количество отсчетов в сегменте РС, а </w:t>
      </w:r>
      <w:r w:rsidR="00FF4287" w:rsidRPr="00FF4287">
        <w:rPr>
          <w:i/>
          <w:iCs/>
          <w:lang w:val="en-US"/>
        </w:rPr>
        <w:t>M</w:t>
      </w:r>
      <w:r w:rsidR="002B1915">
        <w:t xml:space="preserve"> - </w:t>
      </w:r>
      <w:r w:rsidR="008C75ED">
        <w:t>количество отсчетов</w:t>
      </w:r>
      <w:r w:rsidR="006C3473">
        <w:t>,</w:t>
      </w:r>
      <w:r w:rsidR="008C75ED">
        <w:t xml:space="preserve"> необходимых для расчета коэффициентов предсказания</w:t>
      </w:r>
      <w:r w:rsidR="002B1915">
        <w:t xml:space="preserve"> (</w:t>
      </w:r>
      <w:r w:rsidR="002B1915" w:rsidRPr="002B1915">
        <w:rPr>
          <w:i/>
          <w:iCs/>
          <w:lang w:val="en-US"/>
        </w:rPr>
        <w:t>M</w:t>
      </w:r>
      <w:r w:rsidR="002B1915" w:rsidRPr="002B1915">
        <w:t xml:space="preserve"> + 1</w:t>
      </w:r>
      <w:r w:rsidR="002B1915">
        <w:t>)</w:t>
      </w:r>
      <w:r w:rsidR="008C3E8F">
        <w:t>-го</w:t>
      </w:r>
      <w:r w:rsidR="002B1915" w:rsidRPr="002B1915">
        <w:t xml:space="preserve"> </w:t>
      </w:r>
      <w:r w:rsidR="002B1915">
        <w:t>отсчета</w:t>
      </w:r>
      <w:r w:rsidR="008C75ED">
        <w:t>.</w:t>
      </w:r>
      <w:r w:rsidR="00F25855">
        <w:t xml:space="preserve"> Значит</w:t>
      </w:r>
      <w:r w:rsidR="006C3473">
        <w:t>,</w:t>
      </w:r>
      <w:r w:rsidR="00F25855">
        <w:t xml:space="preserve"> первое предсказанное значение запишется так: </w:t>
      </w:r>
      <w:r w:rsidR="00EF04AE" w:rsidRPr="00EF04AE">
        <w:rPr>
          <w:position w:val="-12"/>
        </w:rPr>
        <w:object w:dxaOrig="3019" w:dyaOrig="360">
          <v:shape id="_x0000_i1081" type="#_x0000_t75" style="width:150.75pt;height:18pt" o:ole="">
            <v:imagedata r:id="rId93" o:title=""/>
          </v:shape>
          <o:OLEObject Type="Embed" ProgID="Equation.3" ShapeID="_x0000_i1081" DrawAspect="Content" ObjectID="_1454147401" r:id="rId94"/>
        </w:object>
      </w:r>
      <w:r w:rsidR="00EF04AE">
        <w:t xml:space="preserve">, где  </w:t>
      </w:r>
      <w:r w:rsidR="00EF04AE" w:rsidRPr="00EF04AE">
        <w:rPr>
          <w:i/>
          <w:iCs/>
          <w:lang w:val="en-US"/>
        </w:rPr>
        <w:t>n</w:t>
      </w:r>
      <w:r w:rsidR="00EF04AE" w:rsidRPr="00E426DF">
        <w:t xml:space="preserve"> = </w:t>
      </w:r>
      <w:r w:rsidR="00EF04AE" w:rsidRPr="00EF04AE">
        <w:rPr>
          <w:i/>
          <w:iCs/>
          <w:lang w:val="en-US"/>
        </w:rPr>
        <w:t>M</w:t>
      </w:r>
      <w:r w:rsidR="00EF04AE" w:rsidRPr="00E426DF">
        <w:t xml:space="preserve"> + 1</w:t>
      </w:r>
      <w:r w:rsidR="00EF04AE">
        <w:t xml:space="preserve">. </w:t>
      </w:r>
    </w:p>
    <w:p w:rsidR="00EF04AE" w:rsidRDefault="00EF04AE" w:rsidP="007C583A">
      <w:pPr>
        <w:jc w:val="both"/>
      </w:pPr>
      <w:r>
        <w:t xml:space="preserve">Получили: </w:t>
      </w:r>
    </w:p>
    <w:p w:rsidR="00EF04AE" w:rsidRDefault="00EF04AE" w:rsidP="007C583A">
      <w:pPr>
        <w:jc w:val="center"/>
      </w:pPr>
      <w:r w:rsidRPr="00EF04AE">
        <w:rPr>
          <w:position w:val="-28"/>
        </w:rPr>
        <w:object w:dxaOrig="2380" w:dyaOrig="680">
          <v:shape id="_x0000_i1082" type="#_x0000_t75" style="width:119.25pt;height:33.75pt" o:ole="">
            <v:imagedata r:id="rId95" o:title=""/>
          </v:shape>
          <o:OLEObject Type="Embed" ProgID="Equation.3" ShapeID="_x0000_i1082" DrawAspect="Content" ObjectID="_1454147402" r:id="rId96"/>
        </w:object>
      </w:r>
      <w:r>
        <w:t>;</w:t>
      </w:r>
    </w:p>
    <w:p w:rsidR="00EF04AE" w:rsidRDefault="00EF04AE" w:rsidP="007C583A">
      <w:pPr>
        <w:ind w:firstLine="567"/>
      </w:pPr>
      <w:r>
        <w:t xml:space="preserve">Обозначим </w:t>
      </w:r>
      <w:r w:rsidRPr="00E5402A">
        <w:rPr>
          <w:i/>
          <w:iCs/>
          <w:lang w:val="en-US"/>
        </w:rPr>
        <w:t>n</w:t>
      </w:r>
      <w:r w:rsidRPr="00EF04AE">
        <w:t xml:space="preserve"> – </w:t>
      </w:r>
      <w:r w:rsidRPr="00E5402A">
        <w:rPr>
          <w:i/>
          <w:iCs/>
          <w:lang w:val="en-US"/>
        </w:rPr>
        <w:t>k</w:t>
      </w:r>
      <w:r w:rsidRPr="00EF04AE">
        <w:t xml:space="preserve"> = </w:t>
      </w:r>
      <w:r w:rsidRPr="00E5402A">
        <w:rPr>
          <w:i/>
          <w:iCs/>
          <w:lang w:val="en-US"/>
        </w:rPr>
        <w:t>j</w:t>
      </w:r>
      <w:r w:rsidRPr="00EF04AE">
        <w:t xml:space="preserve"> </w:t>
      </w:r>
      <w:r>
        <w:t xml:space="preserve"> =</w:t>
      </w:r>
      <w:r w:rsidRPr="00EF04AE">
        <w:t xml:space="preserve">&gt; </w:t>
      </w:r>
      <w:r w:rsidRPr="00E5402A">
        <w:rPr>
          <w:i/>
          <w:iCs/>
          <w:lang w:val="en-US"/>
        </w:rPr>
        <w:t>n</w:t>
      </w:r>
      <w:r w:rsidRPr="00EF04AE">
        <w:t xml:space="preserve"> = </w:t>
      </w:r>
      <w:r w:rsidRPr="00E5402A">
        <w:rPr>
          <w:i/>
          <w:iCs/>
          <w:lang w:val="en-US"/>
        </w:rPr>
        <w:t>k</w:t>
      </w:r>
      <w:r w:rsidRPr="00EF04AE">
        <w:t xml:space="preserve"> + </w:t>
      </w:r>
      <w:r w:rsidRPr="00E5402A">
        <w:rPr>
          <w:i/>
          <w:iCs/>
          <w:lang w:val="en-US"/>
        </w:rPr>
        <w:t>j</w:t>
      </w:r>
      <w:r>
        <w:t xml:space="preserve">, </w:t>
      </w:r>
      <w:r w:rsidRPr="00E5402A">
        <w:rPr>
          <w:i/>
          <w:iCs/>
          <w:lang w:val="en-US"/>
        </w:rPr>
        <w:t>n</w:t>
      </w:r>
      <w:r w:rsidRPr="00E5402A">
        <w:t xml:space="preserve"> – </w:t>
      </w:r>
      <w:r w:rsidRPr="00E5402A">
        <w:rPr>
          <w:i/>
          <w:iCs/>
          <w:lang w:val="en-US"/>
        </w:rPr>
        <w:t>m</w:t>
      </w:r>
      <w:r w:rsidRPr="00E5402A">
        <w:t xml:space="preserve"> = </w:t>
      </w:r>
      <w:r w:rsidRPr="00E5402A">
        <w:rPr>
          <w:i/>
          <w:iCs/>
          <w:lang w:val="en-US"/>
        </w:rPr>
        <w:t>k</w:t>
      </w:r>
      <w:r w:rsidRPr="00E5402A">
        <w:t xml:space="preserve"> + </w:t>
      </w:r>
      <w:r w:rsidRPr="00E5402A">
        <w:rPr>
          <w:i/>
          <w:iCs/>
          <w:lang w:val="en-US"/>
        </w:rPr>
        <w:t>j</w:t>
      </w:r>
      <w:r w:rsidRPr="00E5402A">
        <w:t xml:space="preserve"> </w:t>
      </w:r>
      <w:r w:rsidR="00E5402A">
        <w:t>–</w:t>
      </w:r>
      <w:r w:rsidRPr="00E5402A">
        <w:t xml:space="preserve"> </w:t>
      </w:r>
      <w:r w:rsidRPr="00E5402A">
        <w:rPr>
          <w:i/>
          <w:iCs/>
          <w:lang w:val="en-US"/>
        </w:rPr>
        <w:t>m</w:t>
      </w:r>
      <w:r w:rsidR="00E5402A">
        <w:t xml:space="preserve"> </w:t>
      </w:r>
      <w:r w:rsidR="00E5402A" w:rsidRPr="00E5402A">
        <w:t>&lt;</w:t>
      </w:r>
      <w:r w:rsidR="00E5402A">
        <w:t>=</w:t>
      </w:r>
      <w:r w:rsidR="00E5402A" w:rsidRPr="00E5402A">
        <w:t xml:space="preserve">&gt; </w:t>
      </w:r>
      <w:r w:rsidR="00E5402A" w:rsidRPr="00E5402A">
        <w:rPr>
          <w:i/>
          <w:iCs/>
          <w:lang w:val="en-US"/>
        </w:rPr>
        <w:t>n</w:t>
      </w:r>
      <w:r w:rsidR="00E5402A" w:rsidRPr="00E5402A">
        <w:t xml:space="preserve"> – </w:t>
      </w:r>
      <w:r w:rsidR="00E5402A" w:rsidRPr="00E5402A">
        <w:rPr>
          <w:i/>
          <w:iCs/>
          <w:lang w:val="en-US"/>
        </w:rPr>
        <w:t>m</w:t>
      </w:r>
      <w:r w:rsidR="00E5402A" w:rsidRPr="00E5402A">
        <w:t xml:space="preserve"> = </w:t>
      </w:r>
      <w:r w:rsidR="00E5402A" w:rsidRPr="00E5402A">
        <w:rPr>
          <w:i/>
          <w:iCs/>
          <w:lang w:val="en-US"/>
        </w:rPr>
        <w:t>i</w:t>
      </w:r>
      <w:r w:rsidR="00E5402A" w:rsidRPr="00E5402A">
        <w:t xml:space="preserve"> + </w:t>
      </w:r>
      <w:r w:rsidR="00E5402A" w:rsidRPr="00E5402A">
        <w:rPr>
          <w:i/>
          <w:iCs/>
          <w:lang w:val="en-US"/>
        </w:rPr>
        <w:t>j</w:t>
      </w:r>
      <w:r w:rsidR="00E5402A">
        <w:t xml:space="preserve">, где </w:t>
      </w:r>
      <w:r w:rsidR="00E5402A" w:rsidRPr="00E5402A">
        <w:rPr>
          <w:i/>
          <w:iCs/>
          <w:lang w:val="en-US"/>
        </w:rPr>
        <w:t>i</w:t>
      </w:r>
      <w:r w:rsidR="00E5402A" w:rsidRPr="00E5402A">
        <w:t xml:space="preserve"> = </w:t>
      </w:r>
      <w:r w:rsidR="00E5402A" w:rsidRPr="00E5402A">
        <w:rPr>
          <w:i/>
          <w:iCs/>
          <w:lang w:val="en-US"/>
        </w:rPr>
        <w:t>k</w:t>
      </w:r>
      <w:r w:rsidR="00E5402A" w:rsidRPr="00E5402A">
        <w:t xml:space="preserve"> – </w:t>
      </w:r>
      <w:r w:rsidR="00E5402A" w:rsidRPr="00E5402A">
        <w:rPr>
          <w:i/>
          <w:iCs/>
          <w:lang w:val="en-US"/>
        </w:rPr>
        <w:t>m</w:t>
      </w:r>
      <w:r w:rsidR="00E5402A">
        <w:t>. Следовательно:</w:t>
      </w:r>
    </w:p>
    <w:p w:rsidR="00E5402A" w:rsidRDefault="00E5402A" w:rsidP="007C583A">
      <w:pPr>
        <w:jc w:val="center"/>
      </w:pPr>
      <w:r w:rsidRPr="00E5402A">
        <w:rPr>
          <w:position w:val="-30"/>
        </w:rPr>
        <w:object w:dxaOrig="2220" w:dyaOrig="700">
          <v:shape id="_x0000_i1083" type="#_x0000_t75" style="width:111pt;height:35.25pt" o:ole="">
            <v:imagedata r:id="rId97" o:title=""/>
          </v:shape>
          <o:OLEObject Type="Embed" ProgID="Equation.3" ShapeID="_x0000_i1083" DrawAspect="Content" ObjectID="_1454147403" r:id="rId98"/>
        </w:object>
      </w:r>
    </w:p>
    <w:p w:rsidR="007D04D9" w:rsidRDefault="00AB4AA3" w:rsidP="007C583A">
      <w:pPr>
        <w:ind w:firstLine="567"/>
        <w:jc w:val="both"/>
      </w:pPr>
      <w:r>
        <w:t xml:space="preserve">Таким образом, получается выражение, имеющее структуру кратковременной ненормированной АКФ, но зависящей не только от относительного сдвига последовательности </w:t>
      </w:r>
      <w:r w:rsidRPr="00AB4AA3">
        <w:rPr>
          <w:i/>
          <w:iCs/>
          <w:lang w:val="en-US"/>
        </w:rPr>
        <w:t>i</w:t>
      </w:r>
      <w:r>
        <w:t xml:space="preserve">, но и от положения этих последовательностей внутри сегмента РС, которые определяются индексом </w:t>
      </w:r>
      <w:r w:rsidRPr="00AB4AA3">
        <w:rPr>
          <w:i/>
          <w:iCs/>
          <w:lang w:val="en-US"/>
        </w:rPr>
        <w:t>k</w:t>
      </w:r>
      <w:r w:rsidR="00664D62">
        <w:t>, входящим в пределы суммирования.</w:t>
      </w:r>
      <w:r w:rsidR="00165D43">
        <w:t xml:space="preserve"> Такой метод определения функции </w:t>
      </w:r>
      <w:r w:rsidR="00165D43" w:rsidRPr="00034035">
        <w:rPr>
          <w:position w:val="-10"/>
        </w:rPr>
        <w:object w:dxaOrig="780" w:dyaOrig="320">
          <v:shape id="_x0000_i1084" type="#_x0000_t75" style="width:39pt;height:15.75pt" o:ole="">
            <v:imagedata r:id="rId86" o:title=""/>
          </v:shape>
          <o:OLEObject Type="Embed" ProgID="Equation.3" ShapeID="_x0000_i1084" DrawAspect="Content" ObjectID="_1454147404" r:id="rId99"/>
        </w:object>
      </w:r>
      <w:r w:rsidR="00165D43">
        <w:t xml:space="preserve"> называется </w:t>
      </w:r>
      <w:r w:rsidR="00165D43" w:rsidRPr="00165D43">
        <w:rPr>
          <w:i/>
          <w:iCs/>
        </w:rPr>
        <w:t>ковариационным</w:t>
      </w:r>
      <w:r w:rsidR="00165D43">
        <w:t>.</w:t>
      </w:r>
    </w:p>
    <w:p w:rsidR="00664D62" w:rsidRDefault="00664D62" w:rsidP="007C583A">
      <w:pPr>
        <w:ind w:firstLine="567"/>
        <w:jc w:val="both"/>
      </w:pPr>
      <w:r>
        <w:t>В</w:t>
      </w:r>
      <w:r w:rsidR="004A1933">
        <w:t>ыражение</w:t>
      </w:r>
      <w:r>
        <w:t xml:space="preserve"> (*) представляет собой систему линейных алгебраических уравнений</w:t>
      </w:r>
      <w:r w:rsidR="005C3D01">
        <w:t xml:space="preserve"> (СЛАУ) относительно </w:t>
      </w:r>
      <w:r w:rsidR="005C3D01" w:rsidRPr="007D718D">
        <w:rPr>
          <w:position w:val="-12"/>
        </w:rPr>
        <w:object w:dxaOrig="460" w:dyaOrig="360">
          <v:shape id="_x0000_i1085" type="#_x0000_t75" style="width:23.25pt;height:18pt" o:ole="">
            <v:imagedata r:id="rId16" o:title=""/>
          </v:shape>
          <o:OLEObject Type="Embed" ProgID="Equation.3" ShapeID="_x0000_i1085" DrawAspect="Content" ObjectID="_1454147405" r:id="rId100"/>
        </w:object>
      </w:r>
      <w:r>
        <w:t>, у которых все коэффициенты различны.</w:t>
      </w:r>
    </w:p>
    <w:p w:rsidR="004A1933" w:rsidRDefault="004A1933" w:rsidP="005C3D01">
      <w:pPr>
        <w:ind w:firstLine="567"/>
        <w:jc w:val="both"/>
      </w:pPr>
      <w:r>
        <w:t>При использовании ковариационного метода получаются несмещенные оценки коэфф</w:t>
      </w:r>
      <w:r w:rsidR="005C3D01">
        <w:t xml:space="preserve">ициентов линейного предсказания, то есть </w:t>
      </w:r>
      <w:r w:rsidR="00931D06">
        <w:rPr>
          <w:lang w:val="en-US"/>
        </w:rPr>
        <w:t>E</w:t>
      </w:r>
      <w:r w:rsidR="00931D06" w:rsidRPr="00931D06">
        <w:t>{</w:t>
      </w:r>
      <w:r w:rsidR="00931D06" w:rsidRPr="00931D06">
        <w:rPr>
          <w:i/>
          <w:iCs/>
          <w:lang w:val="en-US"/>
        </w:rPr>
        <w:t>a</w:t>
      </w:r>
      <w:r w:rsidR="00931D06" w:rsidRPr="00931D06">
        <w:rPr>
          <w:i/>
          <w:iCs/>
          <w:vertAlign w:val="subscript"/>
          <w:lang w:val="en-US"/>
        </w:rPr>
        <w:t>k</w:t>
      </w:r>
      <w:r w:rsidR="00931D06" w:rsidRPr="00931D06">
        <w:t>}=</w:t>
      </w:r>
      <w:r w:rsidR="00931D06">
        <w:t xml:space="preserve"> </w:t>
      </w:r>
      <w:r w:rsidR="00931D06" w:rsidRPr="00931D06">
        <w:rPr>
          <w:i/>
          <w:iCs/>
          <w:lang w:val="en-US"/>
        </w:rPr>
        <w:t>a</w:t>
      </w:r>
      <w:r w:rsidR="00931D06" w:rsidRPr="00931D06">
        <w:rPr>
          <w:i/>
          <w:iCs/>
          <w:vertAlign w:val="subscript"/>
          <w:lang w:val="en-US"/>
        </w:rPr>
        <w:t>k</w:t>
      </w:r>
      <w:r w:rsidR="00931D06">
        <w:rPr>
          <w:i/>
          <w:iCs/>
          <w:vertAlign w:val="subscript"/>
        </w:rPr>
        <w:t>.ист</w:t>
      </w:r>
      <w:r w:rsidR="005C3D01">
        <w:t xml:space="preserve">, где </w:t>
      </w:r>
      <w:r w:rsidR="005C3D01" w:rsidRPr="00931D06">
        <w:rPr>
          <w:i/>
          <w:iCs/>
          <w:lang w:val="en-US"/>
        </w:rPr>
        <w:t>a</w:t>
      </w:r>
      <w:r w:rsidR="005C3D01" w:rsidRPr="00931D06">
        <w:rPr>
          <w:i/>
          <w:iCs/>
          <w:vertAlign w:val="subscript"/>
          <w:lang w:val="en-US"/>
        </w:rPr>
        <w:t>k</w:t>
      </w:r>
      <w:r w:rsidR="005C3D01">
        <w:rPr>
          <w:i/>
          <w:iCs/>
          <w:vertAlign w:val="subscript"/>
        </w:rPr>
        <w:t>.ист</w:t>
      </w:r>
      <w:r w:rsidR="005C3D01">
        <w:t xml:space="preserve"> – истинные значения коэффициентов линейного предсказания.</w:t>
      </w:r>
    </w:p>
    <w:p w:rsidR="00D02905" w:rsidRDefault="00D02905" w:rsidP="005C3D01">
      <w:pPr>
        <w:ind w:firstLine="567"/>
        <w:jc w:val="both"/>
      </w:pPr>
      <w:r>
        <w:t xml:space="preserve">Другой способ определения коэффициентов системы (*) состоит в том, что вместо функции </w:t>
      </w:r>
      <w:r w:rsidRPr="00034035">
        <w:rPr>
          <w:position w:val="-10"/>
        </w:rPr>
        <w:object w:dxaOrig="780" w:dyaOrig="320">
          <v:shape id="_x0000_i1086" type="#_x0000_t75" style="width:39pt;height:15.75pt" o:ole="">
            <v:imagedata r:id="rId86" o:title=""/>
          </v:shape>
          <o:OLEObject Type="Embed" ProgID="Equation.3" ShapeID="_x0000_i1086" DrawAspect="Content" ObjectID="_1454147406" r:id="rId101"/>
        </w:object>
      </w:r>
      <w:r>
        <w:t xml:space="preserve"> используется некоторая другая функция </w:t>
      </w:r>
      <w:r w:rsidR="00793CC0" w:rsidRPr="00034035">
        <w:rPr>
          <w:position w:val="-10"/>
        </w:rPr>
        <w:object w:dxaOrig="840" w:dyaOrig="320">
          <v:shape id="_x0000_i1087" type="#_x0000_t75" style="width:42pt;height:15.75pt" o:ole="">
            <v:imagedata r:id="rId102" o:title=""/>
          </v:shape>
          <o:OLEObject Type="Embed" ProgID="Equation.3" ShapeID="_x0000_i1087" DrawAspect="Content" ObjectID="_1454147407" r:id="rId103"/>
        </w:object>
      </w:r>
      <w:r>
        <w:t>, которая определяется как</w:t>
      </w:r>
    </w:p>
    <w:p w:rsidR="00931D06" w:rsidRDefault="00535083" w:rsidP="00DA0004">
      <w:pPr>
        <w:ind w:firstLine="567"/>
        <w:jc w:val="center"/>
      </w:pPr>
      <w:r w:rsidRPr="00E5402A">
        <w:rPr>
          <w:position w:val="-30"/>
        </w:rPr>
        <w:object w:dxaOrig="5500" w:dyaOrig="720">
          <v:shape id="_x0000_i1088" type="#_x0000_t75" style="width:275.25pt;height:36pt" o:ole="">
            <v:imagedata r:id="rId104" o:title=""/>
          </v:shape>
          <o:OLEObject Type="Embed" ProgID="Equation.3" ShapeID="_x0000_i1088" DrawAspect="Content" ObjectID="_1454147408" r:id="rId105"/>
        </w:object>
      </w:r>
      <w:r w:rsidR="00931D06">
        <w:t>,</w:t>
      </w:r>
    </w:p>
    <w:p w:rsidR="00931D06" w:rsidRDefault="00931D06" w:rsidP="007C583A">
      <w:pPr>
        <w:jc w:val="both"/>
      </w:pPr>
      <w:r>
        <w:t>где</w:t>
      </w:r>
      <w:r w:rsidRPr="00931D06">
        <w:t xml:space="preserve"> </w:t>
      </w:r>
      <w:r w:rsidRPr="00034035">
        <w:rPr>
          <w:position w:val="-30"/>
        </w:rPr>
        <w:object w:dxaOrig="1740" w:dyaOrig="700">
          <v:shape id="_x0000_i1089" type="#_x0000_t75" style="width:87pt;height:35.25pt" o:ole="">
            <v:imagedata r:id="rId106" o:title=""/>
          </v:shape>
          <o:OLEObject Type="Embed" ProgID="Equation.3" ShapeID="_x0000_i1089" DrawAspect="Content" ObjectID="_1454147409" r:id="rId107"/>
        </w:object>
      </w:r>
      <w:r>
        <w:t xml:space="preserve"> - ненормированная кратковременная АКФ. </w:t>
      </w:r>
      <w:r w:rsidR="00793CC0">
        <w:t xml:space="preserve">Поскольку определение функции </w:t>
      </w:r>
      <w:r w:rsidR="00793CC0" w:rsidRPr="00034035">
        <w:rPr>
          <w:position w:val="-10"/>
        </w:rPr>
        <w:object w:dxaOrig="840" w:dyaOrig="320">
          <v:shape id="_x0000_i1090" type="#_x0000_t75" style="width:42pt;height:15.75pt" o:ole="">
            <v:imagedata r:id="rId108" o:title=""/>
          </v:shape>
          <o:OLEObject Type="Embed" ProgID="Equation.3" ShapeID="_x0000_i1090" DrawAspect="Content" ObjectID="_1454147410" r:id="rId109"/>
        </w:object>
      </w:r>
      <w:r w:rsidR="00793CC0">
        <w:t xml:space="preserve"> </w:t>
      </w:r>
      <w:r>
        <w:t>сводится к расчету АКФ</w:t>
      </w:r>
      <w:r w:rsidR="00793CC0">
        <w:t>, то такой метод называется</w:t>
      </w:r>
      <w:r>
        <w:t xml:space="preserve"> автокорреляционны</w:t>
      </w:r>
      <w:r w:rsidR="00793CC0">
        <w:t>м</w:t>
      </w:r>
      <w:r>
        <w:t>. При использовании этого мето</w:t>
      </w:r>
      <w:r w:rsidR="004C156D">
        <w:t xml:space="preserve">да мы получаем смещенные оценки коэффициентов линейного предсказания (однако, при </w:t>
      </w:r>
      <w:r w:rsidR="004C156D">
        <w:rPr>
          <w:lang w:val="en-US"/>
        </w:rPr>
        <w:t>M</w:t>
      </w:r>
      <w:r w:rsidR="004C156D" w:rsidRPr="004C156D">
        <w:t xml:space="preserve"> &lt;&lt; </w:t>
      </w:r>
      <w:r w:rsidR="004C156D">
        <w:rPr>
          <w:lang w:val="en-US"/>
        </w:rPr>
        <w:t>N</w:t>
      </w:r>
      <w:r w:rsidR="004C156D">
        <w:t xml:space="preserve"> смещение пренебрежимо мало).</w:t>
      </w:r>
    </w:p>
    <w:p w:rsidR="00931D06" w:rsidRDefault="005F0E58" w:rsidP="007C583A">
      <w:pPr>
        <w:ind w:firstLine="567"/>
        <w:jc w:val="both"/>
      </w:pPr>
      <w:r>
        <w:t xml:space="preserve">Перепишем СЛАУ (*) с учетом введенной функции </w:t>
      </w:r>
      <w:r w:rsidRPr="00034035">
        <w:rPr>
          <w:position w:val="-10"/>
        </w:rPr>
        <w:object w:dxaOrig="840" w:dyaOrig="320">
          <v:shape id="_x0000_i1091" type="#_x0000_t75" style="width:42pt;height:15.75pt" o:ole="">
            <v:imagedata r:id="rId108" o:title=""/>
          </v:shape>
          <o:OLEObject Type="Embed" ProgID="Equation.3" ShapeID="_x0000_i1091" DrawAspect="Content" ObjectID="_1454147411" r:id="rId110"/>
        </w:object>
      </w:r>
      <w:r>
        <w:t>:</w:t>
      </w:r>
    </w:p>
    <w:p w:rsidR="00931D06" w:rsidRPr="005F0E58" w:rsidRDefault="00B929A7" w:rsidP="007C583A">
      <w:pPr>
        <w:jc w:val="center"/>
      </w:pPr>
      <w:r w:rsidRPr="00034035">
        <w:rPr>
          <w:position w:val="-28"/>
        </w:rPr>
        <w:object w:dxaOrig="3620" w:dyaOrig="680">
          <v:shape id="_x0000_i1092" type="#_x0000_t75" style="width:180.75pt;height:33.75pt" o:ole="">
            <v:imagedata r:id="rId111" o:title=""/>
          </v:shape>
          <o:OLEObject Type="Embed" ProgID="Equation.3" ShapeID="_x0000_i1092" DrawAspect="Content" ObjectID="_1454147412" r:id="rId112"/>
        </w:object>
      </w:r>
      <w:r w:rsidR="005F0E58">
        <w:t>.</w:t>
      </w:r>
    </w:p>
    <w:p w:rsidR="00535083" w:rsidRDefault="00535083" w:rsidP="007C583A">
      <w:pPr>
        <w:jc w:val="center"/>
      </w:pPr>
      <w:r w:rsidRPr="00535083">
        <w:rPr>
          <w:position w:val="-28"/>
        </w:rPr>
        <w:object w:dxaOrig="2140" w:dyaOrig="680">
          <v:shape id="_x0000_i1093" type="#_x0000_t75" style="width:107.25pt;height:33.75pt" o:ole="">
            <v:imagedata r:id="rId113" o:title=""/>
          </v:shape>
          <o:OLEObject Type="Embed" ProgID="Equation.3" ShapeID="_x0000_i1093" DrawAspect="Content" ObjectID="_1454147413" r:id="rId114"/>
        </w:object>
      </w:r>
    </w:p>
    <w:p w:rsidR="00535083" w:rsidRPr="005F0E58" w:rsidRDefault="00400C38" w:rsidP="007C583A">
      <w:pPr>
        <w:jc w:val="center"/>
      </w:pPr>
      <w:r w:rsidRPr="00034035">
        <w:rPr>
          <w:position w:val="-28"/>
        </w:rPr>
        <w:object w:dxaOrig="3660" w:dyaOrig="680">
          <v:shape id="_x0000_i1094" type="#_x0000_t75" style="width:183pt;height:33.75pt" o:ole="">
            <v:imagedata r:id="rId115" o:title=""/>
          </v:shape>
          <o:OLEObject Type="Embed" ProgID="Equation.3" ShapeID="_x0000_i1094" DrawAspect="Content" ObjectID="_1454147414" r:id="rId116"/>
        </w:object>
      </w:r>
      <w:r w:rsidR="005F0E58">
        <w:t>.</w:t>
      </w:r>
    </w:p>
    <w:p w:rsidR="00535083" w:rsidRDefault="00535083" w:rsidP="00876386">
      <w:pPr>
        <w:ind w:firstLine="543"/>
        <w:jc w:val="both"/>
      </w:pPr>
      <w:r>
        <w:t>При использовании автокорреляционного метода вся информация о сигнале</w:t>
      </w:r>
      <w:r w:rsidR="00B929A7">
        <w:t>,</w:t>
      </w:r>
      <w:r>
        <w:t xml:space="preserve"> необходимая для определения коэффициентов линейного предсказания</w:t>
      </w:r>
      <w:r w:rsidR="00B929A7">
        <w:t>,</w:t>
      </w:r>
      <w:r>
        <w:t xml:space="preserve"> содержится в кратковременной ненормированной АКФ </w:t>
      </w:r>
      <w:r w:rsidR="00876386" w:rsidRPr="00535083">
        <w:rPr>
          <w:i/>
          <w:iCs/>
          <w:lang w:val="en-US"/>
        </w:rPr>
        <w:t>B</w:t>
      </w:r>
      <w:r w:rsidR="00876386" w:rsidRPr="00876386">
        <w:t>(</w:t>
      </w:r>
      <w:r w:rsidR="00876386" w:rsidRPr="00535083">
        <w:rPr>
          <w:i/>
          <w:iCs/>
          <w:lang w:val="en-US"/>
        </w:rPr>
        <w:t>i</w:t>
      </w:r>
      <w:r w:rsidR="00876386" w:rsidRPr="00876386">
        <w:t>)</w:t>
      </w:r>
      <w:r>
        <w:t>.</w:t>
      </w:r>
    </w:p>
    <w:p w:rsidR="00535083" w:rsidRDefault="00535083" w:rsidP="007C583A">
      <w:pPr>
        <w:ind w:firstLine="567"/>
        <w:jc w:val="both"/>
      </w:pPr>
      <w:r>
        <w:t xml:space="preserve">Распишем </w:t>
      </w:r>
      <w:r w:rsidR="00B929A7">
        <w:t xml:space="preserve">полученную </w:t>
      </w:r>
      <w:r>
        <w:t>систему линейных алгебраических уравнений</w:t>
      </w:r>
      <w:r w:rsidR="007C2E01">
        <w:t xml:space="preserve"> (СЛАУ)</w:t>
      </w:r>
      <w:r>
        <w:t xml:space="preserve"> в явном виде:</w:t>
      </w:r>
    </w:p>
    <w:p w:rsidR="00535083" w:rsidRDefault="001B124A" w:rsidP="00400C38">
      <w:pPr>
        <w:ind w:firstLine="567"/>
        <w:jc w:val="center"/>
      </w:pPr>
      <w:r w:rsidRPr="00535083">
        <w:rPr>
          <w:position w:val="-76"/>
        </w:rPr>
        <w:object w:dxaOrig="6580" w:dyaOrig="1640">
          <v:shape id="_x0000_i1095" type="#_x0000_t75" style="width:329.25pt;height:81.75pt" o:ole="">
            <v:imagedata r:id="rId117" o:title=""/>
          </v:shape>
          <o:OLEObject Type="Embed" ProgID="Equation.3" ShapeID="_x0000_i1095" DrawAspect="Content" ObjectID="_1454147415" r:id="rId118"/>
        </w:object>
      </w:r>
    </w:p>
    <w:p w:rsidR="001B124A" w:rsidRDefault="001B124A" w:rsidP="007C583A">
      <w:pPr>
        <w:ind w:firstLine="567"/>
        <w:jc w:val="both"/>
      </w:pPr>
      <w:r>
        <w:t>Перепишем ее в матричной форме:</w:t>
      </w:r>
    </w:p>
    <w:p w:rsidR="001B124A" w:rsidRDefault="00D1221F" w:rsidP="00400C38">
      <w:pPr>
        <w:ind w:firstLine="567"/>
        <w:jc w:val="center"/>
      </w:pPr>
      <w:r w:rsidRPr="001B124A">
        <w:rPr>
          <w:position w:val="-68"/>
        </w:rPr>
        <w:object w:dxaOrig="5520" w:dyaOrig="1480">
          <v:shape id="_x0000_i1096" type="#_x0000_t75" style="width:276pt;height:74.25pt" o:ole="">
            <v:imagedata r:id="rId119" o:title=""/>
          </v:shape>
          <o:OLEObject Type="Embed" ProgID="Equation.3" ShapeID="_x0000_i1096" DrawAspect="Content" ObjectID="_1454147416" r:id="rId120"/>
        </w:object>
      </w:r>
      <w:r w:rsidR="0074627B">
        <w:t>;</w:t>
      </w:r>
    </w:p>
    <w:p w:rsidR="0074627B" w:rsidRDefault="0074627B" w:rsidP="007C583A">
      <w:pPr>
        <w:ind w:firstLine="567"/>
        <w:jc w:val="both"/>
      </w:pPr>
      <w:r>
        <w:t>Свойства матрицы</w:t>
      </w:r>
      <w:r w:rsidR="00D1221F">
        <w:t xml:space="preserve"> коэффициентов системы</w:t>
      </w:r>
      <w:r>
        <w:t>:</w:t>
      </w:r>
    </w:p>
    <w:p w:rsidR="0074627B" w:rsidRDefault="0074627B" w:rsidP="00FA381D">
      <w:pPr>
        <w:numPr>
          <w:ilvl w:val="0"/>
          <w:numId w:val="4"/>
        </w:numPr>
        <w:ind w:left="0" w:firstLine="543"/>
        <w:jc w:val="both"/>
      </w:pPr>
      <w:r>
        <w:t>матрица симметрична;</w:t>
      </w:r>
    </w:p>
    <w:p w:rsidR="0074627B" w:rsidRDefault="0074627B" w:rsidP="00FA381D">
      <w:pPr>
        <w:numPr>
          <w:ilvl w:val="0"/>
          <w:numId w:val="4"/>
        </w:numPr>
        <w:ind w:left="0" w:firstLine="543"/>
        <w:jc w:val="both"/>
      </w:pPr>
      <w:r>
        <w:t>матрица Теплица (матрица, в пределах каждой диагонали которой все элементы равны);</w:t>
      </w:r>
    </w:p>
    <w:p w:rsidR="0074627B" w:rsidRDefault="0074627B" w:rsidP="007C583A">
      <w:pPr>
        <w:ind w:firstLine="567"/>
        <w:jc w:val="both"/>
      </w:pPr>
      <w:r>
        <w:t xml:space="preserve">Для решения </w:t>
      </w:r>
      <w:r w:rsidR="00D1221F">
        <w:t>СЛАУ с такой матрицей</w:t>
      </w:r>
      <w:r>
        <w:t xml:space="preserve"> используется алгоритм Левинсона </w:t>
      </w:r>
      <w:r w:rsidR="00D1221F">
        <w:t>–</w:t>
      </w:r>
      <w:r>
        <w:t xml:space="preserve"> Дурбина</w:t>
      </w:r>
      <w:r w:rsidR="00D1221F">
        <w:t>, который требует меньших вычислительных затрат, чем стандартные алгоритмы</w:t>
      </w:r>
      <w:r>
        <w:t>. Он выглядит следующим образом.</w:t>
      </w:r>
    </w:p>
    <w:p w:rsidR="0074627B" w:rsidRDefault="0074627B" w:rsidP="007C583A">
      <w:pPr>
        <w:ind w:firstLine="567"/>
        <w:jc w:val="both"/>
      </w:pPr>
      <w:r>
        <w:t>Начальные значения для алгоритма:</w:t>
      </w:r>
    </w:p>
    <w:p w:rsidR="0074627B" w:rsidRDefault="00FE30E4" w:rsidP="007C583A">
      <w:pPr>
        <w:ind w:firstLine="567"/>
        <w:jc w:val="center"/>
        <w:rPr>
          <w:lang w:val="en-US"/>
        </w:rPr>
      </w:pPr>
      <w:r w:rsidRPr="007E3726">
        <w:rPr>
          <w:position w:val="-28"/>
        </w:rPr>
        <w:object w:dxaOrig="6759" w:dyaOrig="700">
          <v:shape id="_x0000_i1097" type="#_x0000_t75" style="width:338.25pt;height:35.25pt" o:ole="">
            <v:imagedata r:id="rId121" o:title=""/>
          </v:shape>
          <o:OLEObject Type="Embed" ProgID="Equation.3" ShapeID="_x0000_i1097" DrawAspect="Content" ObjectID="_1454147417" r:id="rId122"/>
        </w:object>
      </w:r>
    </w:p>
    <w:p w:rsidR="00E426DF" w:rsidRDefault="00E426DF" w:rsidP="007C583A">
      <w:pPr>
        <w:ind w:firstLine="567"/>
        <w:jc w:val="both"/>
      </w:pPr>
      <w:r>
        <w:t>Алгоритм:</w:t>
      </w:r>
    </w:p>
    <w:p w:rsidR="00E426DF" w:rsidRDefault="00766FA9" w:rsidP="007C583A">
      <w:pPr>
        <w:ind w:firstLine="567"/>
        <w:jc w:val="center"/>
      </w:pPr>
      <w:r w:rsidRPr="00FE30E4">
        <w:rPr>
          <w:position w:val="-98"/>
        </w:rPr>
        <w:object w:dxaOrig="5980" w:dyaOrig="2079">
          <v:shape id="_x0000_i1098" type="#_x0000_t75" style="width:299.25pt;height:104.25pt" o:ole="">
            <v:imagedata r:id="rId123" o:title=""/>
          </v:shape>
          <o:OLEObject Type="Embed" ProgID="Equation.3" ShapeID="_x0000_i1098" DrawAspect="Content" ObjectID="_1454147418" r:id="rId124"/>
        </w:object>
      </w:r>
    </w:p>
    <w:p w:rsidR="00223044" w:rsidRDefault="00223044" w:rsidP="007C583A">
      <w:pPr>
        <w:ind w:firstLine="567"/>
        <w:jc w:val="center"/>
      </w:pPr>
    </w:p>
    <w:p w:rsidR="005A3D93" w:rsidRPr="0044276B" w:rsidRDefault="005A3D93" w:rsidP="005A3D93">
      <w:pPr>
        <w:ind w:firstLine="567"/>
        <w:jc w:val="center"/>
        <w:rPr>
          <w:b/>
          <w:bCs/>
          <w:sz w:val="28"/>
          <w:szCs w:val="28"/>
        </w:rPr>
      </w:pPr>
      <w:r w:rsidRPr="0044276B">
        <w:rPr>
          <w:b/>
          <w:bCs/>
          <w:sz w:val="28"/>
          <w:szCs w:val="28"/>
        </w:rPr>
        <w:t>Решетчатый фильтр сигнала ошибки предсказания</w:t>
      </w:r>
    </w:p>
    <w:p w:rsidR="00BC0391" w:rsidRPr="00A36D12" w:rsidRDefault="00BC0391" w:rsidP="00BC0391">
      <w:pPr>
        <w:ind w:firstLine="567"/>
        <w:jc w:val="center"/>
      </w:pPr>
    </w:p>
    <w:p w:rsidR="00481B1F" w:rsidRDefault="00BC0391" w:rsidP="00BC0391">
      <w:pPr>
        <w:ind w:firstLine="567"/>
        <w:jc w:val="both"/>
      </w:pPr>
      <w:r>
        <w:t xml:space="preserve">В предыдущем разделе приводилась процедура вычисления коэффициентов предсказания Левинсона-Дурбина. В этой процедуре, как промежуточные величины, используются некоторые коэффициенты </w:t>
      </w:r>
      <w:r w:rsidRPr="00BC0391">
        <w:rPr>
          <w:i/>
          <w:iCs/>
          <w:lang w:val="en-US"/>
        </w:rPr>
        <w:t>k</w:t>
      </w:r>
      <w:r w:rsidRPr="00BC0391">
        <w:rPr>
          <w:i/>
          <w:iCs/>
          <w:vertAlign w:val="subscript"/>
          <w:lang w:val="en-US"/>
        </w:rPr>
        <w:t>m</w:t>
      </w:r>
      <w:r>
        <w:t xml:space="preserve">, которые </w:t>
      </w:r>
      <w:r w:rsidR="00A62296">
        <w:t xml:space="preserve">называются коэффициентами отражения. </w:t>
      </w:r>
      <w:r w:rsidR="009933CE">
        <w:t xml:space="preserve">Их физический смысл заключается в следующем. Голосовой тракт человека представляет собой трубу, состоящую из секций, соединенных последовательно, но имеющих разный диаметр. При прохождении звуковой волны через такую систему, возникают отражения на стыках секций, т.к. каждый стык является неоднородностью. </w:t>
      </w:r>
      <w:r w:rsidR="00676FC2">
        <w:t>Коэффициент отражения характеризует величину проходимости стыка двух секций</w:t>
      </w:r>
      <w:r w:rsidR="00481B1F">
        <w:t xml:space="preserve"> (сред)</w:t>
      </w:r>
      <w:r w:rsidR="00676FC2">
        <w:t>.</w:t>
      </w:r>
      <w:r w:rsidR="00481B1F">
        <w:t xml:space="preserve"> Коэффициент отражения равен:</w:t>
      </w:r>
    </w:p>
    <w:p w:rsidR="00481B1F" w:rsidRDefault="00AD5250" w:rsidP="00AD5250">
      <w:pPr>
        <w:ind w:firstLine="567"/>
        <w:jc w:val="center"/>
      </w:pPr>
      <w:r w:rsidRPr="00AD5250">
        <w:rPr>
          <w:position w:val="-30"/>
        </w:rPr>
        <w:object w:dxaOrig="4099" w:dyaOrig="700">
          <v:shape id="_x0000_i1099" type="#_x0000_t75" style="width:204.75pt;height:35.25pt" o:ole="">
            <v:imagedata r:id="rId125" o:title=""/>
          </v:shape>
          <o:OLEObject Type="Embed" ProgID="Equation.3" ShapeID="_x0000_i1099" DrawAspect="Content" ObjectID="_1454147419" r:id="rId126"/>
        </w:object>
      </w:r>
      <w:r>
        <w:t>.</w:t>
      </w:r>
    </w:p>
    <w:p w:rsidR="00AD5250" w:rsidRDefault="00AD5250" w:rsidP="00AD5250">
      <w:pPr>
        <w:ind w:firstLine="567"/>
        <w:jc w:val="both"/>
      </w:pPr>
      <w:r>
        <w:t>Поясним его смысл на следующем рисунке</w:t>
      </w:r>
      <w:r w:rsidR="001726F3" w:rsidRPr="001726F3">
        <w:t xml:space="preserve"> (</w:t>
      </w:r>
      <w:r w:rsidR="001726F3">
        <w:t xml:space="preserve">«жирным» показана </w:t>
      </w:r>
      <w:r w:rsidR="001726F3">
        <w:rPr>
          <w:lang w:val="en-US"/>
        </w:rPr>
        <w:t>m</w:t>
      </w:r>
      <w:r w:rsidR="001726F3" w:rsidRPr="001726F3">
        <w:t xml:space="preserve"> – </w:t>
      </w:r>
      <w:r w:rsidR="001726F3">
        <w:t>секция голосового тракта</w:t>
      </w:r>
      <w:r w:rsidR="001726F3" w:rsidRPr="001726F3">
        <w:t>)</w:t>
      </w:r>
      <w:r>
        <w:t>:</w:t>
      </w:r>
    </w:p>
    <w:p w:rsidR="00AD5250" w:rsidRDefault="00AC7F5E" w:rsidP="00114817">
      <w:pPr>
        <w:ind w:firstLine="567"/>
        <w:jc w:val="center"/>
        <w:rPr>
          <w:lang w:val="en-US"/>
        </w:rPr>
      </w:pPr>
      <w:r>
        <w:pict>
          <v:group id="_x0000_s1145" editas="canvas" style="width:324.75pt;height:90.5pt;mso-position-horizontal-relative:char;mso-position-vertical-relative:line" coordorigin="2265,1110" coordsize="6495,1810">
            <o:lock v:ext="edit" aspectratio="t"/>
            <v:shape id="_x0000_s1146" type="#_x0000_t75" style="position:absolute;left:2265;top:1110;width:6495;height:1810" o:preferrelative="f">
              <v:fill o:detectmouseclick="t"/>
              <v:path o:extrusionok="t" o:connecttype="none"/>
              <o:lock v:ext="edit" text="t"/>
            </v:shape>
            <v:group id="_x0000_s1147" style="position:absolute;left:2265;top:1110;width:6495;height:1810" coordorigin="2265,1110" coordsize="6495,1810">
              <v:line id="_x0000_s1148" style="position:absolute" from="2265,2015" to="4800,2015">
                <v:stroke endarrow="block"/>
              </v:line>
              <v:line id="_x0000_s1149" style="position:absolute" from="2989,1653" to="3874,1653" strokeweight="3pt"/>
              <v:line id="_x0000_s1150" style="position:absolute" from="2989,2378" to="3874,2379" strokeweight="3pt"/>
              <v:line id="_x0000_s1151" style="position:absolute" from="2989,1653" to="2989,2379"/>
              <v:line id="_x0000_s1152" style="position:absolute" from="3874,1652" to="3875,2378"/>
              <v:line id="_x0000_s1153" style="position:absolute" from="5888,2013" to="8424,2015">
                <v:stroke endarrow="block"/>
              </v:line>
              <v:line id="_x0000_s1154" style="position:absolute" from="6614,1650" to="7497,1652" strokeweight="3pt"/>
              <v:line id="_x0000_s1155" style="position:absolute" from="6614,2376" to="7497,2378" strokeweight="3pt"/>
              <v:line id="_x0000_s1156" style="position:absolute" from="6614,1650" to="6616,2376"/>
              <v:line id="_x0000_s1157" style="position:absolute" from="7502,1292" to="7504,1653"/>
              <v:line id="_x0000_s1158" style="position:absolute" from="7492,2376" to="7495,2736"/>
              <v:shape id="_x0000_s1159" type="#_x0000_t202" style="position:absolute;left:2404;top:1471;width:745;height:542" filled="f" stroked="f">
                <v:textbox>
                  <w:txbxContent>
                    <w:p w:rsidR="00114817" w:rsidRPr="00114817" w:rsidRDefault="00114817">
                      <w:pPr>
                        <w:rPr>
                          <w:i/>
                          <w:iCs/>
                          <w:vertAlign w:val="subscript"/>
                          <w:lang w:val="en-US"/>
                        </w:rPr>
                      </w:pPr>
                      <w:r w:rsidRPr="00114817">
                        <w:rPr>
                          <w:i/>
                          <w:iCs/>
                          <w:lang w:val="en-US"/>
                        </w:rPr>
                        <w:t>s</w:t>
                      </w:r>
                      <w:r w:rsidRPr="00114817">
                        <w:rPr>
                          <w:i/>
                          <w:iCs/>
                          <w:vertAlign w:val="subscript"/>
                          <w:lang w:val="en-US"/>
                        </w:rPr>
                        <w:t>m</w:t>
                      </w:r>
                    </w:p>
                  </w:txbxContent>
                </v:textbox>
              </v:shape>
              <v:line id="_x0000_s1160" style="position:absolute" from="2627,1834" to="2989,1834">
                <v:stroke endarrow="block"/>
              </v:line>
              <v:shape id="_x0000_s1161" type="#_x0000_t202" style="position:absolute;left:3852;top:1472;width:1105;height:542" filled="f" stroked="f">
                <v:textbox>
                  <w:txbxContent>
                    <w:p w:rsidR="00114817" w:rsidRPr="00114817" w:rsidRDefault="00114817">
                      <w:pPr>
                        <w:rPr>
                          <w:lang w:val="en-US"/>
                        </w:rPr>
                      </w:pPr>
                      <w:r w:rsidRPr="00114817">
                        <w:rPr>
                          <w:i/>
                          <w:iCs/>
                          <w:lang w:val="en-US"/>
                        </w:rPr>
                        <w:t>s</w:t>
                      </w:r>
                      <w:r w:rsidRPr="00114817">
                        <w:rPr>
                          <w:i/>
                          <w:iCs/>
                          <w:vertAlign w:val="subscript"/>
                          <w:lang w:val="en-US"/>
                        </w:rPr>
                        <w:t>m</w:t>
                      </w:r>
                      <w:r>
                        <w:rPr>
                          <w:i/>
                          <w:iCs/>
                          <w:vertAlign w:val="subscript"/>
                          <w:lang w:val="en-US"/>
                        </w:rPr>
                        <w:t>+1</w:t>
                      </w:r>
                      <w:r>
                        <w:rPr>
                          <w:lang w:val="en-US"/>
                        </w:rPr>
                        <w:t xml:space="preserve"> = 0</w:t>
                      </w:r>
                    </w:p>
                  </w:txbxContent>
                </v:textbox>
              </v:shape>
              <v:line id="_x0000_s1162" style="position:absolute" from="3873,1836" to="4235,1837">
                <v:stroke startarrow="block"/>
              </v:line>
              <v:shape id="_x0000_s1163" type="#_x0000_t202" style="position:absolute;left:3149;top:2378;width:745;height:542" filled="f" stroked="f">
                <v:textbox>
                  <w:txbxContent>
                    <w:p w:rsidR="00114817" w:rsidRPr="00114817" w:rsidRDefault="00114817">
                      <w:pPr>
                        <w:rPr>
                          <w:i/>
                          <w:iCs/>
                          <w:vertAlign w:val="subscript"/>
                          <w:lang w:val="en-US"/>
                        </w:rPr>
                      </w:pPr>
                      <w:r>
                        <w:rPr>
                          <w:i/>
                          <w:iCs/>
                          <w:lang w:val="en-US"/>
                        </w:rPr>
                        <w:t>m</w:t>
                      </w:r>
                    </w:p>
                  </w:txbxContent>
                </v:textbox>
              </v:shape>
              <v:shape id="_x0000_s1164" type="#_x0000_t202" style="position:absolute;left:2968;top:1110;width:968;height:542" filled="f" stroked="f">
                <v:textbox>
                  <w:txbxContent>
                    <w:p w:rsidR="00114817" w:rsidRPr="00114817" w:rsidRDefault="00114817">
                      <w:pPr>
                        <w:rPr>
                          <w:lang w:val="en-US"/>
                        </w:rPr>
                      </w:pPr>
                      <w:r>
                        <w:rPr>
                          <w:i/>
                          <w:iCs/>
                          <w:lang w:val="en-US"/>
                        </w:rPr>
                        <w:t>r</w:t>
                      </w:r>
                      <w:r w:rsidRPr="00114817">
                        <w:rPr>
                          <w:i/>
                          <w:iCs/>
                          <w:vertAlign w:val="subscript"/>
                          <w:lang w:val="en-US"/>
                        </w:rPr>
                        <w:t>m</w:t>
                      </w:r>
                      <w:r>
                        <w:rPr>
                          <w:lang w:val="en-US"/>
                        </w:rPr>
                        <w:t xml:space="preserve"> = -1</w:t>
                      </w:r>
                    </w:p>
                  </w:txbxContent>
                </v:textbox>
              </v:shape>
              <v:shape id="_x0000_s1165" type="#_x0000_t202" style="position:absolute;left:6524;top:1110;width:968;height:542" filled="f" stroked="f">
                <v:textbox>
                  <w:txbxContent>
                    <w:p w:rsidR="00114817" w:rsidRPr="00114817" w:rsidRDefault="00114817">
                      <w:pPr>
                        <w:rPr>
                          <w:lang w:val="en-US"/>
                        </w:rPr>
                      </w:pPr>
                      <w:r>
                        <w:rPr>
                          <w:i/>
                          <w:iCs/>
                          <w:lang w:val="en-US"/>
                        </w:rPr>
                        <w:t>r</w:t>
                      </w:r>
                      <w:r w:rsidRPr="00114817">
                        <w:rPr>
                          <w:i/>
                          <w:iCs/>
                          <w:vertAlign w:val="subscript"/>
                          <w:lang w:val="en-US"/>
                        </w:rPr>
                        <w:t>m</w:t>
                      </w:r>
                      <w:r>
                        <w:rPr>
                          <w:lang w:val="en-US"/>
                        </w:rPr>
                        <w:t xml:space="preserve"> = 1</w:t>
                      </w:r>
                    </w:p>
                  </w:txbxContent>
                </v:textbox>
              </v:shape>
              <v:shape id="_x0000_s1166" type="#_x0000_t202" style="position:absolute;left:7474;top:1473;width:1286;height:542" filled="f" stroked="f">
                <v:textbox>
                  <w:txbxContent>
                    <w:p w:rsidR="00114817" w:rsidRPr="00114817" w:rsidRDefault="00114817">
                      <w:pPr>
                        <w:rPr>
                          <w:lang w:val="en-US"/>
                        </w:rPr>
                      </w:pPr>
                      <w:r w:rsidRPr="00114817">
                        <w:rPr>
                          <w:i/>
                          <w:iCs/>
                          <w:lang w:val="en-US"/>
                        </w:rPr>
                        <w:t>s</w:t>
                      </w:r>
                      <w:r w:rsidRPr="00114817">
                        <w:rPr>
                          <w:i/>
                          <w:iCs/>
                          <w:vertAlign w:val="subscript"/>
                          <w:lang w:val="en-US"/>
                        </w:rPr>
                        <w:t>m</w:t>
                      </w:r>
                      <w:r>
                        <w:rPr>
                          <w:i/>
                          <w:iCs/>
                          <w:vertAlign w:val="subscript"/>
                          <w:lang w:val="en-US"/>
                        </w:rPr>
                        <w:t>+1</w:t>
                      </w:r>
                      <w:r>
                        <w:rPr>
                          <w:lang w:val="en-US"/>
                        </w:rPr>
                        <w:t xml:space="preserve"> → ∞</w:t>
                      </w:r>
                    </w:p>
                  </w:txbxContent>
                </v:textbox>
              </v:shape>
              <v:shape id="_x0000_s1167" type="#_x0000_t202" style="position:absolute;left:6045;top:1472;width:745;height:542" filled="f" stroked="f">
                <v:textbox>
                  <w:txbxContent>
                    <w:p w:rsidR="00114817" w:rsidRPr="00114817" w:rsidRDefault="00114817">
                      <w:pPr>
                        <w:rPr>
                          <w:i/>
                          <w:iCs/>
                          <w:vertAlign w:val="subscript"/>
                          <w:lang w:val="en-US"/>
                        </w:rPr>
                      </w:pPr>
                      <w:r w:rsidRPr="00114817">
                        <w:rPr>
                          <w:i/>
                          <w:iCs/>
                          <w:lang w:val="en-US"/>
                        </w:rPr>
                        <w:t>s</w:t>
                      </w:r>
                      <w:r w:rsidRPr="00114817">
                        <w:rPr>
                          <w:i/>
                          <w:iCs/>
                          <w:vertAlign w:val="subscript"/>
                          <w:lang w:val="en-US"/>
                        </w:rPr>
                        <w:t>m</w:t>
                      </w:r>
                    </w:p>
                  </w:txbxContent>
                </v:textbox>
              </v:shape>
              <v:line id="_x0000_s1168" style="position:absolute" from="6268,1834" to="6630,1835">
                <v:stroke endarrow="block"/>
              </v:line>
              <v:line id="_x0000_s1169" style="position:absolute" from="7497,1834" to="7859,1835">
                <v:stroke startarrow="block"/>
              </v:line>
              <v:shape id="_x0000_s1170" type="#_x0000_t202" style="position:absolute;left:6769;top:2378;width:745;height:542" filled="f" stroked="f">
                <v:textbox>
                  <w:txbxContent>
                    <w:p w:rsidR="00114817" w:rsidRPr="00114817" w:rsidRDefault="00114817">
                      <w:pPr>
                        <w:rPr>
                          <w:i/>
                          <w:iCs/>
                          <w:vertAlign w:val="subscript"/>
                          <w:lang w:val="en-US"/>
                        </w:rPr>
                      </w:pPr>
                      <w:r>
                        <w:rPr>
                          <w:i/>
                          <w:iCs/>
                          <w:lang w:val="en-US"/>
                        </w:rPr>
                        <w:t>m</w:t>
                      </w:r>
                    </w:p>
                  </w:txbxContent>
                </v:textbox>
              </v:shape>
            </v:group>
            <w10:wrap type="none"/>
            <w10:anchorlock/>
          </v:group>
        </w:pict>
      </w:r>
    </w:p>
    <w:p w:rsidR="00321658" w:rsidRDefault="001F6CB4" w:rsidP="00321658">
      <w:pPr>
        <w:ind w:firstLine="567"/>
        <w:jc w:val="both"/>
      </w:pPr>
      <w:r>
        <w:t xml:space="preserve">Если </w:t>
      </w:r>
      <w:r>
        <w:rPr>
          <w:lang w:val="en-US"/>
        </w:rPr>
        <w:t>r</w:t>
      </w:r>
      <w:r>
        <w:rPr>
          <w:vertAlign w:val="subscript"/>
          <w:lang w:val="en-US"/>
        </w:rPr>
        <w:t>m</w:t>
      </w:r>
      <w:r>
        <w:t xml:space="preserve"> = -1, то произойдет обрыв в цепи передачи сигнала (обрыв прямой ветви). Такого быть не должно, поэтому необходимо следить за этим.</w:t>
      </w:r>
    </w:p>
    <w:p w:rsidR="00697593" w:rsidRDefault="00AB748D" w:rsidP="00321658">
      <w:pPr>
        <w:ind w:firstLine="567"/>
        <w:jc w:val="both"/>
      </w:pPr>
      <w:r>
        <w:lastRenderedPageBreak/>
        <w:t>Модель акустических труб может быть представлена в виде фильтра, имеющего решетчатую (или лестничную) структуру.</w:t>
      </w:r>
      <w:r w:rsidR="00697593">
        <w:t xml:space="preserve"> Основными параметрами такого фильтра являются коэффициенты отражения.</w:t>
      </w:r>
    </w:p>
    <w:p w:rsidR="005A0C5B" w:rsidRDefault="00697593" w:rsidP="005A0C5B">
      <w:pPr>
        <w:ind w:firstLine="567"/>
        <w:jc w:val="both"/>
      </w:pPr>
      <w:r>
        <w:t xml:space="preserve">Система акустических труб – резонансная система, поэтому если фильтр без потерь, то на его АЧХ </w:t>
      </w:r>
      <w:r w:rsidR="00E820D4">
        <w:t>будут наблюдаться разрывы (всплески в бесконечность). Реально на месте этих всплесков будут резонансные пики, и резонансные частоты таких пиков называются формантными. Обычно в реальных голосовых трактах человека формантных частот (или формант) не более трех.</w:t>
      </w:r>
      <w:r w:rsidR="005A0C5B">
        <w:t xml:space="preserve"> Более подробно о коэффициентах отражения и решетчатых фильтрах можно прочитать в </w:t>
      </w:r>
      <w:r w:rsidR="005A0C5B" w:rsidRPr="005A0C5B">
        <w:t>[2</w:t>
      </w:r>
      <w:r w:rsidR="005A0C5B">
        <w:t>, глава 3</w:t>
      </w:r>
      <w:r w:rsidR="005A0C5B" w:rsidRPr="005A0C5B">
        <w:t>]</w:t>
      </w:r>
      <w:r w:rsidR="005A0C5B">
        <w:t>.</w:t>
      </w:r>
    </w:p>
    <w:p w:rsidR="005A0C5B" w:rsidRPr="005A0C5B" w:rsidRDefault="005A0C5B" w:rsidP="005A0C5B">
      <w:pPr>
        <w:ind w:firstLine="567"/>
        <w:jc w:val="both"/>
      </w:pPr>
      <w:r>
        <w:t>Так как коэффициенты отражения и коэффициенты предсказания вычисляются в рамках одной и той же процедуры алгоритма Левинсона-Дурбина, то они м</w:t>
      </w:r>
      <w:r w:rsidR="005A3D93">
        <w:t xml:space="preserve">огут быть выражены друг через </w:t>
      </w:r>
      <w:r>
        <w:t>друга.</w:t>
      </w:r>
      <w:r w:rsidR="005A3D93">
        <w:t xml:space="preserve"> Приведем здесь эти алгритмы.</w:t>
      </w:r>
    </w:p>
    <w:p w:rsidR="00BC0391" w:rsidRDefault="00BC0391" w:rsidP="00BC0391">
      <w:pPr>
        <w:ind w:firstLine="567"/>
        <w:jc w:val="both"/>
      </w:pPr>
      <w:r>
        <w:t xml:space="preserve">Прямая рекурсия (коэффициенты отражения </w:t>
      </w:r>
      <w:r w:rsidRPr="001B53A3">
        <w:rPr>
          <w:lang w:val="en-US"/>
        </w:rPr>
        <w:sym w:font="Wingdings" w:char="F0E0"/>
      </w:r>
      <w:r w:rsidRPr="001B53A3">
        <w:t xml:space="preserve"> </w:t>
      </w:r>
      <w:r>
        <w:t>коэффициенты предсказания):</w:t>
      </w:r>
    </w:p>
    <w:p w:rsidR="00BC0391" w:rsidRDefault="00BC0391" w:rsidP="00BC0391">
      <w:pPr>
        <w:ind w:firstLine="567"/>
        <w:jc w:val="center"/>
      </w:pPr>
      <w:r w:rsidRPr="00D11A11">
        <w:rPr>
          <w:position w:val="-54"/>
        </w:rPr>
        <w:object w:dxaOrig="4599" w:dyaOrig="1200">
          <v:shape id="_x0000_i1101" type="#_x0000_t75" style="width:230.25pt;height:60pt" o:ole="">
            <v:imagedata r:id="rId127" o:title=""/>
          </v:shape>
          <o:OLEObject Type="Embed" ProgID="Equation.3" ShapeID="_x0000_i1101" DrawAspect="Content" ObjectID="_1454147420" r:id="rId128"/>
        </w:object>
      </w:r>
    </w:p>
    <w:p w:rsidR="00BC0391" w:rsidRDefault="00BC0391" w:rsidP="00BC0391">
      <w:pPr>
        <w:ind w:firstLine="567"/>
        <w:jc w:val="both"/>
      </w:pPr>
      <w:r>
        <w:t xml:space="preserve">Обратная рекурсия (коэффициенты предсказания </w:t>
      </w:r>
      <w:r w:rsidRPr="001B53A3">
        <w:rPr>
          <w:lang w:val="en-US"/>
        </w:rPr>
        <w:sym w:font="Wingdings" w:char="F0E0"/>
      </w:r>
      <w:r w:rsidRPr="001B53A3">
        <w:t xml:space="preserve"> </w:t>
      </w:r>
      <w:r>
        <w:t>коэффициенты отражения):</w:t>
      </w:r>
    </w:p>
    <w:p w:rsidR="00BC0391" w:rsidRDefault="00BC0391" w:rsidP="00BC0391">
      <w:pPr>
        <w:ind w:firstLine="567"/>
        <w:jc w:val="center"/>
      </w:pPr>
      <w:r w:rsidRPr="00067F50">
        <w:rPr>
          <w:position w:val="-70"/>
        </w:rPr>
        <w:object w:dxaOrig="4720" w:dyaOrig="1520">
          <v:shape id="_x0000_i1102" type="#_x0000_t75" style="width:236.25pt;height:75.75pt" o:ole="">
            <v:imagedata r:id="rId129" o:title=""/>
          </v:shape>
          <o:OLEObject Type="Embed" ProgID="Equation.3" ShapeID="_x0000_i1102" DrawAspect="Content" ObjectID="_1454147421" r:id="rId130"/>
        </w:object>
      </w:r>
    </w:p>
    <w:p w:rsidR="00E93C2E" w:rsidRDefault="00E93C2E" w:rsidP="00E93C2E">
      <w:pPr>
        <w:ind w:firstLine="567"/>
        <w:jc w:val="both"/>
      </w:pPr>
      <w:r>
        <w:t>Как уже было сказано, фильтры сигнала ошибки представляют собой КИХ фильтры или нерекурсивные фильтры, что означает отсутствие ветвей обратной связи.</w:t>
      </w:r>
      <w:r w:rsidR="00E653CF">
        <w:t xml:space="preserve"> </w:t>
      </w:r>
      <w:r w:rsidR="00D44879">
        <w:t>Системы с КИХ также могут обладать строго линейной ФЧХ. Линейность ФЧХ является очень важным обстоятельством применительно к РС в тех случаях, когда требуется сохранить взаимное расположение элементов сигнала. Это существенно облегчает задачу их проектирования и позволяет уделять лишь внимание аппроксимации их АЧХ.</w:t>
      </w:r>
      <w:r w:rsidR="00447E94">
        <w:t xml:space="preserve"> За это достоинство приходится расплачиваться необходимостью аппроксимации протяженной импульсной реакции в случае фильтров с крутыми АЧХ </w:t>
      </w:r>
      <w:r w:rsidR="00447E94" w:rsidRPr="00447E94">
        <w:t>[</w:t>
      </w:r>
      <w:r w:rsidR="00447E94" w:rsidRPr="00C035C0">
        <w:t>2</w:t>
      </w:r>
      <w:r w:rsidR="00447E94" w:rsidRPr="00447E94">
        <w:t>]</w:t>
      </w:r>
      <w:r w:rsidR="00447E94">
        <w:t>.</w:t>
      </w:r>
    </w:p>
    <w:p w:rsidR="00E93C2E" w:rsidRDefault="00E653CF" w:rsidP="00E93C2E">
      <w:pPr>
        <w:ind w:firstLine="567"/>
        <w:jc w:val="both"/>
      </w:pPr>
      <w:r>
        <w:t>Изобразим граф</w:t>
      </w:r>
      <w:r w:rsidR="00E93C2E">
        <w:t xml:space="preserve"> фильтра, имеющего решетчатую структуру, на примере фильтра 3–го порядка:</w:t>
      </w:r>
    </w:p>
    <w:p w:rsidR="00E93C2E" w:rsidRDefault="00AC7F5E" w:rsidP="00E93C2E">
      <w:pPr>
        <w:ind w:firstLine="567"/>
        <w:jc w:val="center"/>
      </w:pPr>
      <w:r>
        <w:pict>
          <v:group id="_x0000_s1171" editas="canvas" style="width:461.55pt;height:135.75pt;mso-position-horizontal-relative:char;mso-position-vertical-relative:line" coordorigin="1882,4970" coordsize="9231,2715">
            <o:lock v:ext="edit" aspectratio="t"/>
            <v:shape id="_x0000_s1172" type="#_x0000_t75" style="position:absolute;left:1882;top:4970;width:9231;height:2715" o:preferrelative="f">
              <v:fill o:detectmouseclick="t"/>
              <v:path o:extrusionok="t" o:connecttype="none"/>
              <o:lock v:ext="edit" text="t"/>
            </v:shape>
            <v:group id="_x0000_s1173" style="position:absolute;left:1882;top:4970;width:9231;height:2715" coordorigin="1882,4970" coordsize="9231,2715">
              <v:line id="_x0000_s1174" style="position:absolute" from="2425,5512" to="3352,5514">
                <v:stroke endarrow="block"/>
              </v:line>
              <v:line id="_x0000_s1175" style="position:absolute" from="2425,5513" to="2426,6238"/>
              <v:oval id="_x0000_s1176" style="position:absolute;left:3352;top:5331;width:341;height:363"/>
              <v:line id="_x0000_s1177" style="position:absolute" from="3693,5512" to="4622,5514">
                <v:stroke endarrow="block"/>
              </v:line>
              <v:oval id="_x0000_s1178" style="position:absolute;left:4599;top:5331;width:337;height:363"/>
              <v:line id="_x0000_s1179" style="position:absolute" from="4936,5512" to="5865,5514">
                <v:stroke endarrow="block"/>
              </v:line>
              <v:oval id="_x0000_s1180" style="position:absolute;left:5865;top:5331;width:339;height:363"/>
              <v:line id="_x0000_s1181" style="position:absolute" from="6204,5512" to="7133,5514">
                <v:stroke endarrow="block"/>
              </v:line>
              <v:oval id="_x0000_s1182" style="position:absolute;left:7133;top:5329;width:341;height:363"/>
              <v:line id="_x0000_s1183" style="position:absolute" from="7474,5510" to="8403,5512">
                <v:stroke endarrow="block"/>
              </v:line>
              <v:oval id="_x0000_s1184" style="position:absolute;left:8380;top:5329;width:337;height:363"/>
              <v:line id="_x0000_s1185" style="position:absolute" from="8717,5510" to="9646,5512">
                <v:stroke endarrow="block"/>
              </v:line>
              <v:oval id="_x0000_s1186" style="position:absolute;left:9646;top:5329;width:339;height:363"/>
              <v:line id="_x0000_s1187" style="position:absolute" from="9985,5510" to="10914,5512">
                <v:stroke endarrow="block"/>
              </v:line>
              <v:shape id="_x0000_s1188" type="#_x0000_t202" style="position:absolute;left:2787;top:5153;width:543;height:541" filled="f" stroked="f">
                <v:textbox>
                  <w:txbxContent>
                    <w:p w:rsidR="00E93C2E" w:rsidRDefault="00E93C2E" w:rsidP="00E93C2E">
                      <w:r>
                        <w:t>1</w:t>
                      </w:r>
                    </w:p>
                  </w:txbxContent>
                </v:textbox>
              </v:shape>
              <v:shape id="_x0000_s1189" type="#_x0000_t202" style="position:absolute;left:4054;top:5153;width:543;height:541" filled="f" stroked="f">
                <v:textbox>
                  <w:txbxContent>
                    <w:p w:rsidR="00E93C2E" w:rsidRDefault="00E93C2E" w:rsidP="00E93C2E">
                      <w:r>
                        <w:t>1</w:t>
                      </w:r>
                    </w:p>
                  </w:txbxContent>
                </v:textbox>
              </v:shape>
              <v:shape id="_x0000_s1190" type="#_x0000_t202" style="position:absolute;left:5321;top:5153;width:543;height:541" filled="f" stroked="f">
                <v:textbox>
                  <w:txbxContent>
                    <w:p w:rsidR="00E93C2E" w:rsidRDefault="00E93C2E" w:rsidP="00E93C2E">
                      <w:r>
                        <w:t>1</w:t>
                      </w:r>
                    </w:p>
                  </w:txbxContent>
                </v:textbox>
              </v:shape>
              <v:shape id="_x0000_s1191" type="#_x0000_t202" style="position:absolute;left:6588;top:5153;width:543;height:541" filled="f" stroked="f">
                <v:textbox>
                  <w:txbxContent>
                    <w:p w:rsidR="00E93C2E" w:rsidRDefault="00E93C2E" w:rsidP="00E93C2E">
                      <w:r>
                        <w:t>1</w:t>
                      </w:r>
                    </w:p>
                  </w:txbxContent>
                </v:textbox>
              </v:shape>
              <v:shape id="_x0000_s1192" type="#_x0000_t202" style="position:absolute;left:7855;top:5153;width:543;height:541" filled="f" stroked="f">
                <v:textbox>
                  <w:txbxContent>
                    <w:p w:rsidR="00E93C2E" w:rsidRDefault="00E93C2E" w:rsidP="00E93C2E">
                      <w:r>
                        <w:t>1</w:t>
                      </w:r>
                    </w:p>
                  </w:txbxContent>
                </v:textbox>
              </v:shape>
              <v:shape id="_x0000_s1193" type="#_x0000_t202" style="position:absolute;left:9122;top:5153;width:543;height:541" filled="f" stroked="f">
                <v:textbox>
                  <w:txbxContent>
                    <w:p w:rsidR="00E93C2E" w:rsidRDefault="00E93C2E" w:rsidP="00E93C2E">
                      <w:r>
                        <w:t>1</w:t>
                      </w:r>
                    </w:p>
                  </w:txbxContent>
                </v:textbox>
              </v:shape>
              <v:line id="_x0000_s1194" style="position:absolute" from="2425,6958" to="3352,6960">
                <v:stroke endarrow="block"/>
              </v:line>
              <v:oval id="_x0000_s1195" style="position:absolute;left:3352;top:6777;width:341;height:363"/>
              <v:line id="_x0000_s1196" style="position:absolute" from="3693,6958" to="4622,6960">
                <v:stroke endarrow="block"/>
              </v:line>
              <v:oval id="_x0000_s1197" style="position:absolute;left:4599;top:6777;width:337;height:363"/>
              <v:line id="_x0000_s1198" style="position:absolute" from="4936,6958" to="5865,6960">
                <v:stroke endarrow="block"/>
              </v:line>
              <v:oval id="_x0000_s1199" style="position:absolute;left:5865;top:6777;width:339;height:363"/>
              <v:line id="_x0000_s1200" style="position:absolute" from="6204,6958" to="7133,6960">
                <v:stroke endarrow="block"/>
              </v:line>
              <v:oval id="_x0000_s1201" style="position:absolute;left:7133;top:6775;width:341;height:363"/>
              <v:line id="_x0000_s1202" style="position:absolute" from="7474,6956" to="8403,6958">
                <v:stroke endarrow="block"/>
              </v:line>
              <v:oval id="_x0000_s1203" style="position:absolute;left:8380;top:6775;width:337;height:363"/>
              <v:line id="_x0000_s1204" style="position:absolute" from="8717,6956" to="9646,6958">
                <v:stroke endarrow="block"/>
              </v:line>
              <v:oval id="_x0000_s1205" style="position:absolute;left:9646;top:6775;width:339;height:363"/>
              <v:line id="_x0000_s1206" style="position:absolute" from="9985,6956" to="10914,6958">
                <v:stroke endarrow="block"/>
              </v:line>
              <v:shape id="_x0000_s1207" type="#_x0000_t202" style="position:absolute;left:2787;top:6599;width:543;height:541" filled="f" stroked="f">
                <v:textbox>
                  <w:txbxContent>
                    <w:p w:rsidR="00E93C2E" w:rsidRPr="009C66CB" w:rsidRDefault="00E93C2E" w:rsidP="00E93C2E">
                      <w:pPr>
                        <w:rPr>
                          <w:vertAlign w:val="superscript"/>
                          <w:lang w:val="en-US"/>
                        </w:rPr>
                      </w:pPr>
                      <w:r>
                        <w:rPr>
                          <w:lang w:val="en-US"/>
                        </w:rPr>
                        <w:t>z</w:t>
                      </w:r>
                      <w:r>
                        <w:rPr>
                          <w:vertAlign w:val="superscript"/>
                          <w:lang w:val="en-US"/>
                        </w:rPr>
                        <w:t>-1</w:t>
                      </w:r>
                    </w:p>
                  </w:txbxContent>
                </v:textbox>
              </v:shape>
              <v:shape id="_x0000_s1208" type="#_x0000_t202" style="position:absolute;left:4054;top:6599;width:543;height:541" filled="f" stroked="f">
                <v:textbox>
                  <w:txbxContent>
                    <w:p w:rsidR="00E93C2E" w:rsidRDefault="00E93C2E" w:rsidP="00E93C2E">
                      <w:r>
                        <w:t>1</w:t>
                      </w:r>
                    </w:p>
                  </w:txbxContent>
                </v:textbox>
              </v:shape>
              <v:shape id="_x0000_s1209" type="#_x0000_t202" style="position:absolute;left:5321;top:6599;width:543;height:541" filled="f" stroked="f">
                <v:textbox>
                  <w:txbxContent>
                    <w:p w:rsidR="00E93C2E" w:rsidRPr="009C66CB" w:rsidRDefault="00E93C2E" w:rsidP="00E93C2E">
                      <w:r>
                        <w:rPr>
                          <w:lang w:val="en-US"/>
                        </w:rPr>
                        <w:t>z</w:t>
                      </w:r>
                      <w:r>
                        <w:rPr>
                          <w:vertAlign w:val="superscript"/>
                          <w:lang w:val="en-US"/>
                        </w:rPr>
                        <w:t>-1</w:t>
                      </w:r>
                    </w:p>
                  </w:txbxContent>
                </v:textbox>
              </v:shape>
              <v:shape id="_x0000_s1210" type="#_x0000_t202" style="position:absolute;left:6588;top:6599;width:543;height:541" filled="f" stroked="f">
                <v:textbox>
                  <w:txbxContent>
                    <w:p w:rsidR="00E93C2E" w:rsidRDefault="00E93C2E" w:rsidP="00E93C2E">
                      <w:r>
                        <w:t>1</w:t>
                      </w:r>
                    </w:p>
                  </w:txbxContent>
                </v:textbox>
              </v:shape>
              <v:shape id="_x0000_s1211" type="#_x0000_t202" style="position:absolute;left:7855;top:6599;width:543;height:541" filled="f" stroked="f">
                <v:textbox>
                  <w:txbxContent>
                    <w:p w:rsidR="00E93C2E" w:rsidRPr="009C66CB" w:rsidRDefault="00E93C2E" w:rsidP="00E93C2E">
                      <w:r>
                        <w:rPr>
                          <w:lang w:val="en-US"/>
                        </w:rPr>
                        <w:t>z</w:t>
                      </w:r>
                      <w:r>
                        <w:rPr>
                          <w:vertAlign w:val="superscript"/>
                          <w:lang w:val="en-US"/>
                        </w:rPr>
                        <w:t>-1</w:t>
                      </w:r>
                    </w:p>
                  </w:txbxContent>
                </v:textbox>
              </v:shape>
              <v:shape id="_x0000_s1212" type="#_x0000_t202" style="position:absolute;left:9122;top:6599;width:543;height:541" filled="f" stroked="f">
                <v:textbox>
                  <w:txbxContent>
                    <w:p w:rsidR="00E93C2E" w:rsidRDefault="00E93C2E" w:rsidP="00E93C2E">
                      <w:r>
                        <w:t>1</w:t>
                      </w:r>
                    </w:p>
                  </w:txbxContent>
                </v:textbox>
              </v:shape>
              <v:line id="_x0000_s1213" style="position:absolute" from="2425,6237" to="2427,6956"/>
              <v:line id="_x0000_s1214" style="position:absolute" from="2063,6237" to="2425,6238">
                <v:stroke endarrow="block"/>
              </v:line>
              <v:line id="_x0000_s1215" style="position:absolute" from="3511,5514" to="4778,6956">
                <v:stroke endarrow="block"/>
              </v:line>
              <v:line id="_x0000_s1216" style="position:absolute;flip:y" from="3511,5513" to="4778,6956">
                <v:stroke endarrow="block"/>
              </v:line>
              <v:line id="_x0000_s1217" style="position:absolute" from="6045,5514" to="7312,6956">
                <v:stroke endarrow="block"/>
              </v:line>
              <v:line id="_x0000_s1218" style="position:absolute;flip:y" from="6045,5513" to="7312,6956">
                <v:stroke endarrow="block"/>
              </v:line>
              <v:line id="_x0000_s1219" style="position:absolute" from="8579,5514" to="9846,6956">
                <v:stroke endarrow="block"/>
              </v:line>
              <v:line id="_x0000_s1220" style="position:absolute;flip:y" from="8579,5513" to="9846,6956">
                <v:stroke endarrow="block"/>
              </v:line>
              <v:shape id="_x0000_s1221" type="#_x0000_t202" style="position:absolute;left:2244;top:4970;width:724;height:541" filled="f" stroked="f">
                <v:textbox>
                  <w:txbxContent>
                    <w:p w:rsidR="00E93C2E" w:rsidRPr="009C66CB" w:rsidRDefault="00E93C2E" w:rsidP="00E93C2E">
                      <w:pPr>
                        <w:rPr>
                          <w:vertAlign w:val="superscript"/>
                          <w:lang w:val="en-US"/>
                        </w:rPr>
                      </w:pPr>
                      <w:r w:rsidRPr="009C66CB">
                        <w:rPr>
                          <w:i/>
                          <w:iCs/>
                          <w:lang w:val="en-US"/>
                        </w:rPr>
                        <w:t>e</w:t>
                      </w:r>
                      <w:r>
                        <w:rPr>
                          <w:vertAlign w:val="subscript"/>
                          <w:lang w:val="en-US"/>
                        </w:rPr>
                        <w:t>n</w:t>
                      </w:r>
                      <w:r>
                        <w:rPr>
                          <w:vertAlign w:val="superscript"/>
                          <w:lang w:val="en-US"/>
                        </w:rPr>
                        <w:t>(0)</w:t>
                      </w:r>
                    </w:p>
                  </w:txbxContent>
                </v:textbox>
              </v:shape>
              <v:shape id="_x0000_s1222" type="#_x0000_t202" style="position:absolute;left:4415;top:4970;width:724;height:541" filled="f" stroked="f">
                <v:textbox>
                  <w:txbxContent>
                    <w:p w:rsidR="00E93C2E" w:rsidRPr="009C66CB" w:rsidRDefault="00E93C2E" w:rsidP="00E93C2E">
                      <w:pPr>
                        <w:rPr>
                          <w:vertAlign w:val="superscript"/>
                          <w:lang w:val="en-US"/>
                        </w:rPr>
                      </w:pPr>
                      <w:r w:rsidRPr="009C66CB">
                        <w:rPr>
                          <w:i/>
                          <w:iCs/>
                          <w:lang w:val="en-US"/>
                        </w:rPr>
                        <w:t>e</w:t>
                      </w:r>
                      <w:r>
                        <w:rPr>
                          <w:vertAlign w:val="subscript"/>
                          <w:lang w:val="en-US"/>
                        </w:rPr>
                        <w:t>n</w:t>
                      </w:r>
                      <w:r>
                        <w:rPr>
                          <w:vertAlign w:val="superscript"/>
                          <w:lang w:val="en-US"/>
                        </w:rPr>
                        <w:t>(</w:t>
                      </w:r>
                      <w:r>
                        <w:rPr>
                          <w:vertAlign w:val="superscript"/>
                        </w:rPr>
                        <w:t>1</w:t>
                      </w:r>
                      <w:r>
                        <w:rPr>
                          <w:vertAlign w:val="superscript"/>
                          <w:lang w:val="en-US"/>
                        </w:rPr>
                        <w:t>)</w:t>
                      </w:r>
                    </w:p>
                  </w:txbxContent>
                </v:textbox>
              </v:shape>
              <v:shape id="_x0000_s1223" type="#_x0000_t202" style="position:absolute;left:6950;top:4970;width:724;height:541" filled="f" stroked="f">
                <v:textbox>
                  <w:txbxContent>
                    <w:p w:rsidR="00E93C2E" w:rsidRPr="009C66CB" w:rsidRDefault="00E93C2E" w:rsidP="00E93C2E">
                      <w:pPr>
                        <w:rPr>
                          <w:vertAlign w:val="superscript"/>
                          <w:lang w:val="en-US"/>
                        </w:rPr>
                      </w:pPr>
                      <w:r w:rsidRPr="009C66CB">
                        <w:rPr>
                          <w:i/>
                          <w:iCs/>
                          <w:lang w:val="en-US"/>
                        </w:rPr>
                        <w:t>e</w:t>
                      </w:r>
                      <w:r>
                        <w:rPr>
                          <w:vertAlign w:val="subscript"/>
                          <w:lang w:val="en-US"/>
                        </w:rPr>
                        <w:t>n</w:t>
                      </w:r>
                      <w:r>
                        <w:rPr>
                          <w:vertAlign w:val="superscript"/>
                          <w:lang w:val="en-US"/>
                        </w:rPr>
                        <w:t>(</w:t>
                      </w:r>
                      <w:r>
                        <w:rPr>
                          <w:vertAlign w:val="superscript"/>
                        </w:rPr>
                        <w:t>2</w:t>
                      </w:r>
                      <w:r>
                        <w:rPr>
                          <w:vertAlign w:val="superscript"/>
                          <w:lang w:val="en-US"/>
                        </w:rPr>
                        <w:t>)</w:t>
                      </w:r>
                    </w:p>
                  </w:txbxContent>
                </v:textbox>
              </v:shape>
              <v:shape id="_x0000_s1224" type="#_x0000_t202" style="position:absolute;left:9484;top:4970;width:724;height:541" filled="f" stroked="f">
                <v:textbox>
                  <w:txbxContent>
                    <w:p w:rsidR="00E93C2E" w:rsidRPr="009C66CB" w:rsidRDefault="00E93C2E" w:rsidP="00E93C2E">
                      <w:pPr>
                        <w:rPr>
                          <w:vertAlign w:val="superscript"/>
                          <w:lang w:val="en-US"/>
                        </w:rPr>
                      </w:pPr>
                      <w:r w:rsidRPr="009C66CB">
                        <w:rPr>
                          <w:i/>
                          <w:iCs/>
                          <w:lang w:val="en-US"/>
                        </w:rPr>
                        <w:t>e</w:t>
                      </w:r>
                      <w:r>
                        <w:rPr>
                          <w:vertAlign w:val="subscript"/>
                          <w:lang w:val="en-US"/>
                        </w:rPr>
                        <w:t>n</w:t>
                      </w:r>
                      <w:r>
                        <w:rPr>
                          <w:vertAlign w:val="superscript"/>
                          <w:lang w:val="en-US"/>
                        </w:rPr>
                        <w:t>(</w:t>
                      </w:r>
                      <w:r>
                        <w:rPr>
                          <w:vertAlign w:val="superscript"/>
                        </w:rPr>
                        <w:t>3</w:t>
                      </w:r>
                      <w:r>
                        <w:rPr>
                          <w:vertAlign w:val="superscript"/>
                          <w:lang w:val="en-US"/>
                        </w:rPr>
                        <w:t>)</w:t>
                      </w:r>
                    </w:p>
                  </w:txbxContent>
                </v:textbox>
              </v:shape>
              <v:shape id="_x0000_s1225" type="#_x0000_t202" style="position:absolute;left:2244;top:7144;width:724;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w:t>
                      </w:r>
                      <w:r>
                        <w:rPr>
                          <w:vertAlign w:val="superscript"/>
                          <w:lang w:val="en-US"/>
                        </w:rPr>
                        <w:t>(0)</w:t>
                      </w:r>
                    </w:p>
                  </w:txbxContent>
                </v:textbox>
              </v:shape>
              <v:shape id="_x0000_s1226" type="#_x0000_t202" style="position:absolute;left:3149;top:7144;width:905;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n-1</w:t>
                      </w:r>
                      <w:r>
                        <w:rPr>
                          <w:vertAlign w:val="superscript"/>
                          <w:lang w:val="en-US"/>
                        </w:rPr>
                        <w:t>(0)</w:t>
                      </w:r>
                    </w:p>
                  </w:txbxContent>
                </v:textbox>
              </v:shape>
              <v:shape id="_x0000_s1227" type="#_x0000_t202" style="position:absolute;left:4415;top:7144;width:724;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w:t>
                      </w:r>
                      <w:r>
                        <w:rPr>
                          <w:vertAlign w:val="superscript"/>
                          <w:lang w:val="en-US"/>
                        </w:rPr>
                        <w:t>(1)</w:t>
                      </w:r>
                    </w:p>
                  </w:txbxContent>
                </v:textbox>
              </v:shape>
              <v:shape id="_x0000_s1228" type="#_x0000_t202" style="position:absolute;left:5683;top:7144;width:1086;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n-1</w:t>
                      </w:r>
                      <w:r>
                        <w:rPr>
                          <w:vertAlign w:val="superscript"/>
                          <w:lang w:val="en-US"/>
                        </w:rPr>
                        <w:t>(1)</w:t>
                      </w:r>
                    </w:p>
                  </w:txbxContent>
                </v:textbox>
              </v:shape>
              <v:shape id="_x0000_s1229" type="#_x0000_t202" style="position:absolute;left:6950;top:7144;width:724;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w:t>
                      </w:r>
                      <w:r>
                        <w:rPr>
                          <w:vertAlign w:val="superscript"/>
                          <w:lang w:val="en-US"/>
                        </w:rPr>
                        <w:t>(2)</w:t>
                      </w:r>
                    </w:p>
                  </w:txbxContent>
                </v:textbox>
              </v:shape>
              <v:shape id="_x0000_s1230" type="#_x0000_t202" style="position:absolute;left:8239;top:7144;width:1064;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n-1</w:t>
                      </w:r>
                      <w:r>
                        <w:rPr>
                          <w:vertAlign w:val="superscript"/>
                          <w:lang w:val="en-US"/>
                        </w:rPr>
                        <w:t>(2)</w:t>
                      </w:r>
                    </w:p>
                  </w:txbxContent>
                </v:textbox>
              </v:shape>
              <v:shape id="_x0000_s1231" type="#_x0000_t202" style="position:absolute;left:9484;top:7144;width:724;height:541" filled="f" stroked="f">
                <v:textbox>
                  <w:txbxContent>
                    <w:p w:rsidR="00E93C2E" w:rsidRPr="009C66CB" w:rsidRDefault="00E93C2E" w:rsidP="00E93C2E">
                      <w:pPr>
                        <w:rPr>
                          <w:vertAlign w:val="superscript"/>
                          <w:lang w:val="en-US"/>
                        </w:rPr>
                      </w:pPr>
                      <w:r>
                        <w:rPr>
                          <w:i/>
                          <w:iCs/>
                          <w:lang w:val="en-US"/>
                        </w:rPr>
                        <w:t>b</w:t>
                      </w:r>
                      <w:r>
                        <w:rPr>
                          <w:vertAlign w:val="subscript"/>
                          <w:lang w:val="en-US"/>
                        </w:rPr>
                        <w:t>n</w:t>
                      </w:r>
                      <w:r>
                        <w:rPr>
                          <w:vertAlign w:val="superscript"/>
                          <w:lang w:val="en-US"/>
                        </w:rPr>
                        <w:t>(3)</w:t>
                      </w:r>
                    </w:p>
                  </w:txbxContent>
                </v:textbox>
              </v:shape>
              <v:shape id="_x0000_s1232" type="#_x0000_t202" style="position:absolute;left:4235;top:6237;width:543;height:541" filled="f" stroked="f">
                <v:textbox>
                  <w:txbxContent>
                    <w:p w:rsidR="00E93C2E" w:rsidRPr="00A5515B" w:rsidRDefault="00E93C2E" w:rsidP="00E93C2E">
                      <w:pPr>
                        <w:rPr>
                          <w:vertAlign w:val="subscript"/>
                          <w:lang w:val="en-US"/>
                        </w:rPr>
                      </w:pPr>
                      <w:r w:rsidRPr="00A5515B">
                        <w:rPr>
                          <w:i/>
                          <w:iCs/>
                          <w:lang w:val="en-US"/>
                        </w:rPr>
                        <w:t>r</w:t>
                      </w:r>
                      <w:r>
                        <w:rPr>
                          <w:vertAlign w:val="subscript"/>
                          <w:lang w:val="en-US"/>
                        </w:rPr>
                        <w:t>1</w:t>
                      </w:r>
                    </w:p>
                  </w:txbxContent>
                </v:textbox>
              </v:shape>
              <v:shape id="_x0000_s1233" type="#_x0000_t202" style="position:absolute;left:4235;top:5875;width:543;height:541" filled="f" stroked="f">
                <v:textbox>
                  <w:txbxContent>
                    <w:p w:rsidR="00E93C2E" w:rsidRPr="00A5515B" w:rsidRDefault="00E93C2E" w:rsidP="00E93C2E">
                      <w:pPr>
                        <w:rPr>
                          <w:vertAlign w:val="subscript"/>
                          <w:lang w:val="en-US"/>
                        </w:rPr>
                      </w:pPr>
                      <w:r w:rsidRPr="00A5515B">
                        <w:rPr>
                          <w:i/>
                          <w:iCs/>
                          <w:lang w:val="en-US"/>
                        </w:rPr>
                        <w:t>r</w:t>
                      </w:r>
                      <w:r>
                        <w:rPr>
                          <w:vertAlign w:val="subscript"/>
                          <w:lang w:val="en-US"/>
                        </w:rPr>
                        <w:t>1</w:t>
                      </w:r>
                    </w:p>
                  </w:txbxContent>
                </v:textbox>
              </v:shape>
              <v:shape id="_x0000_s1234" type="#_x0000_t202" style="position:absolute;left:6769;top:5875;width:543;height:541" filled="f" stroked="f">
                <v:textbox>
                  <w:txbxContent>
                    <w:p w:rsidR="00E93C2E" w:rsidRPr="00A5515B" w:rsidRDefault="00E93C2E" w:rsidP="00E93C2E">
                      <w:pPr>
                        <w:rPr>
                          <w:vertAlign w:val="subscript"/>
                          <w:lang w:val="en-US"/>
                        </w:rPr>
                      </w:pPr>
                      <w:r w:rsidRPr="00A5515B">
                        <w:rPr>
                          <w:i/>
                          <w:iCs/>
                          <w:lang w:val="en-US"/>
                        </w:rPr>
                        <w:t>r</w:t>
                      </w:r>
                      <w:r>
                        <w:rPr>
                          <w:vertAlign w:val="subscript"/>
                          <w:lang w:val="en-US"/>
                        </w:rPr>
                        <w:t>2</w:t>
                      </w:r>
                    </w:p>
                  </w:txbxContent>
                </v:textbox>
              </v:shape>
              <v:shape id="_x0000_s1235" type="#_x0000_t202" style="position:absolute;left:6769;top:6239;width:543;height:541" filled="f" stroked="f">
                <v:textbox>
                  <w:txbxContent>
                    <w:p w:rsidR="00E93C2E" w:rsidRPr="00A5515B" w:rsidRDefault="00E93C2E" w:rsidP="00E93C2E">
                      <w:pPr>
                        <w:rPr>
                          <w:vertAlign w:val="subscript"/>
                          <w:lang w:val="en-US"/>
                        </w:rPr>
                      </w:pPr>
                      <w:r w:rsidRPr="00A5515B">
                        <w:rPr>
                          <w:i/>
                          <w:iCs/>
                          <w:lang w:val="en-US"/>
                        </w:rPr>
                        <w:t>r</w:t>
                      </w:r>
                      <w:r>
                        <w:rPr>
                          <w:vertAlign w:val="subscript"/>
                          <w:lang w:val="en-US"/>
                        </w:rPr>
                        <w:t>2</w:t>
                      </w:r>
                    </w:p>
                  </w:txbxContent>
                </v:textbox>
              </v:shape>
              <v:shape id="_x0000_s1236" type="#_x0000_t202" style="position:absolute;left:9303;top:5875;width:543;height:541" filled="f" stroked="f">
                <v:textbox>
                  <w:txbxContent>
                    <w:p w:rsidR="00E93C2E" w:rsidRPr="00A5515B" w:rsidRDefault="00E93C2E" w:rsidP="00E93C2E">
                      <w:pPr>
                        <w:rPr>
                          <w:vertAlign w:val="subscript"/>
                          <w:lang w:val="en-US"/>
                        </w:rPr>
                      </w:pPr>
                      <w:r w:rsidRPr="00A5515B">
                        <w:rPr>
                          <w:i/>
                          <w:iCs/>
                          <w:lang w:val="en-US"/>
                        </w:rPr>
                        <w:t>r</w:t>
                      </w:r>
                      <w:r>
                        <w:rPr>
                          <w:vertAlign w:val="subscript"/>
                          <w:lang w:val="en-US"/>
                        </w:rPr>
                        <w:t>3</w:t>
                      </w:r>
                    </w:p>
                  </w:txbxContent>
                </v:textbox>
              </v:shape>
              <v:shape id="_x0000_s1237" type="#_x0000_t202" style="position:absolute;left:9303;top:6239;width:543;height:541" filled="f" stroked="f">
                <v:textbox>
                  <w:txbxContent>
                    <w:p w:rsidR="00E93C2E" w:rsidRPr="00A5515B" w:rsidRDefault="00E93C2E" w:rsidP="00E93C2E">
                      <w:pPr>
                        <w:rPr>
                          <w:vertAlign w:val="subscript"/>
                          <w:lang w:val="en-US"/>
                        </w:rPr>
                      </w:pPr>
                      <w:r w:rsidRPr="00A5515B">
                        <w:rPr>
                          <w:i/>
                          <w:iCs/>
                          <w:lang w:val="en-US"/>
                        </w:rPr>
                        <w:t>r</w:t>
                      </w:r>
                      <w:r>
                        <w:rPr>
                          <w:vertAlign w:val="subscript"/>
                          <w:lang w:val="en-US"/>
                        </w:rPr>
                        <w:t>3</w:t>
                      </w:r>
                    </w:p>
                  </w:txbxContent>
                </v:textbox>
              </v:shape>
              <v:shape id="_x0000_s1238" type="#_x0000_t202" style="position:absolute;left:10389;top:4972;width:724;height:541" filled="f" stroked="f">
                <v:textbox>
                  <w:txbxContent>
                    <w:p w:rsidR="00E93C2E" w:rsidRPr="0088617F" w:rsidRDefault="00E93C2E" w:rsidP="00E93C2E">
                      <w:pPr>
                        <w:rPr>
                          <w:vertAlign w:val="superscript"/>
                          <w:lang w:val="en-US"/>
                        </w:rPr>
                      </w:pPr>
                      <w:r w:rsidRPr="009C66CB">
                        <w:rPr>
                          <w:i/>
                          <w:iCs/>
                          <w:lang w:val="en-US"/>
                        </w:rPr>
                        <w:t>e</w:t>
                      </w:r>
                      <w:r>
                        <w:rPr>
                          <w:vertAlign w:val="subscript"/>
                          <w:lang w:val="en-US"/>
                        </w:rPr>
                        <w:t>n</w:t>
                      </w:r>
                    </w:p>
                  </w:txbxContent>
                </v:textbox>
              </v:shape>
              <v:shape id="_x0000_s1239" type="#_x0000_t202" style="position:absolute;left:10389;top:7142;width:724;height:541" filled="f" stroked="f">
                <v:textbox>
                  <w:txbxContent>
                    <w:p w:rsidR="00E93C2E" w:rsidRPr="0088617F" w:rsidRDefault="00E93C2E" w:rsidP="00E93C2E">
                      <w:pPr>
                        <w:rPr>
                          <w:vertAlign w:val="superscript"/>
                          <w:lang w:val="en-US"/>
                        </w:rPr>
                      </w:pPr>
                      <w:r w:rsidRPr="0088617F">
                        <w:rPr>
                          <w:i/>
                          <w:iCs/>
                          <w:lang w:val="en-US"/>
                        </w:rPr>
                        <w:t>b</w:t>
                      </w:r>
                      <w:r>
                        <w:rPr>
                          <w:vertAlign w:val="subscript"/>
                          <w:lang w:val="en-US"/>
                        </w:rPr>
                        <w:t>n</w:t>
                      </w:r>
                    </w:p>
                  </w:txbxContent>
                </v:textbox>
              </v:shape>
              <v:shape id="_x0000_s1240" type="#_x0000_t202" style="position:absolute;left:1882;top:5698;width:724;height:541" filled="f" stroked="f">
                <v:textbox>
                  <w:txbxContent>
                    <w:p w:rsidR="00E93C2E" w:rsidRPr="0088617F" w:rsidRDefault="00E93C2E" w:rsidP="00E93C2E">
                      <w:pPr>
                        <w:rPr>
                          <w:vertAlign w:val="superscript"/>
                          <w:lang w:val="en-US"/>
                        </w:rPr>
                      </w:pPr>
                      <w:r>
                        <w:rPr>
                          <w:i/>
                          <w:iCs/>
                          <w:lang w:val="en-US"/>
                        </w:rPr>
                        <w:t>x</w:t>
                      </w:r>
                      <w:r>
                        <w:rPr>
                          <w:vertAlign w:val="subscript"/>
                          <w:lang w:val="en-US"/>
                        </w:rPr>
                        <w:t>n</w:t>
                      </w:r>
                    </w:p>
                  </w:txbxContent>
                </v:textbox>
              </v:shape>
            </v:group>
            <w10:wrap type="none"/>
            <w10:anchorlock/>
          </v:group>
        </w:pict>
      </w:r>
    </w:p>
    <w:p w:rsidR="00E93C2E" w:rsidRDefault="00E93C2E" w:rsidP="00E93C2E">
      <w:pPr>
        <w:ind w:firstLine="567"/>
        <w:jc w:val="both"/>
      </w:pPr>
      <w:r>
        <w:t>В отличие от формирующего фильтра этот фильтр имеет один вход и два выхода:</w:t>
      </w:r>
    </w:p>
    <w:p w:rsidR="00E93C2E" w:rsidRDefault="00E93C2E" w:rsidP="00E93C2E">
      <w:pPr>
        <w:ind w:firstLine="567"/>
        <w:jc w:val="both"/>
      </w:pPr>
      <w:r>
        <w:t xml:space="preserve">1) </w:t>
      </w:r>
      <w:r w:rsidRPr="0044276B">
        <w:rPr>
          <w:i/>
          <w:iCs/>
          <w:lang w:val="en-US"/>
        </w:rPr>
        <w:t>e</w:t>
      </w:r>
      <w:r w:rsidRPr="0044276B">
        <w:rPr>
          <w:i/>
          <w:iCs/>
          <w:vertAlign w:val="subscript"/>
          <w:lang w:val="en-US"/>
        </w:rPr>
        <w:t>i</w:t>
      </w:r>
      <w:r w:rsidRPr="0044276B">
        <w:t xml:space="preserve"> </w:t>
      </w:r>
      <w:r>
        <w:t>– последовательность отсчетов сигнала ошибки прямого линейного предсказания;</w:t>
      </w:r>
    </w:p>
    <w:p w:rsidR="00E93C2E" w:rsidRDefault="00E93C2E" w:rsidP="00E93C2E">
      <w:pPr>
        <w:ind w:firstLine="567"/>
        <w:jc w:val="both"/>
      </w:pPr>
      <w:r>
        <w:t xml:space="preserve">2) </w:t>
      </w:r>
      <w:r>
        <w:rPr>
          <w:i/>
          <w:iCs/>
          <w:lang w:val="en-US"/>
        </w:rPr>
        <w:t>b</w:t>
      </w:r>
      <w:r w:rsidRPr="0044276B">
        <w:rPr>
          <w:i/>
          <w:iCs/>
          <w:vertAlign w:val="subscript"/>
          <w:lang w:val="en-US"/>
        </w:rPr>
        <w:t>i</w:t>
      </w:r>
      <w:r>
        <w:t xml:space="preserve"> – последовательность отсчетов сигнала ошибки обратного линейного предсказания.</w:t>
      </w:r>
    </w:p>
    <w:p w:rsidR="00E93C2E" w:rsidRPr="005420E8" w:rsidRDefault="00AC7F5E" w:rsidP="00E93C2E">
      <w:pPr>
        <w:ind w:firstLine="567"/>
        <w:jc w:val="center"/>
        <w:rPr>
          <w:lang w:val="en-US"/>
        </w:rPr>
      </w:pPr>
      <w:r>
        <w:rPr>
          <w:lang w:val="en-US"/>
        </w:rPr>
      </w:r>
      <w:r>
        <w:rPr>
          <w:lang w:val="en-US"/>
        </w:rPr>
        <w:pict>
          <v:group id="_x0000_s1241" editas="canvas" style="width:246.7pt;height:94.4pt;mso-position-horizontal-relative:char;mso-position-vertical-relative:line" coordorigin="2401,5454" coordsize="4934,1888">
            <o:lock v:ext="edit" aspectratio="t"/>
            <v:shape id="_x0000_s1242" type="#_x0000_t75" style="position:absolute;left:2401;top:5454;width:4934;height:1888" o:preferrelative="f">
              <v:fill o:detectmouseclick="t"/>
              <v:path o:extrusionok="t" o:connecttype="none"/>
              <o:lock v:ext="edit" text="t"/>
            </v:shape>
            <v:group id="_x0000_s1243" style="position:absolute;left:2401;top:5454;width:4934;height:1888" coordorigin="2401,5454" coordsize="4934,1888">
              <v:line id="_x0000_s1244" style="position:absolute;flip:y" from="2425,6979" to="6770,6980"/>
              <v:line id="_x0000_s1245" style="position:absolute;flip:y" from="2605,5712" to="2605,6980">
                <v:stroke endarrow="oval" endarrowwidth="narrow" endarrowlength="short"/>
              </v:line>
              <v:line id="_x0000_s1246" style="position:absolute;flip:y" from="2968,6436" to="2970,6980">
                <v:stroke endarrow="oval" endarrowwidth="narrow" endarrowlength="short"/>
              </v:line>
              <v:line id="_x0000_s1247" style="position:absolute;flip:y" from="3330,6797" to="3331,6980">
                <v:stroke endarrow="oval" endarrowwidth="narrow" endarrowlength="short"/>
              </v:line>
              <v:line id="_x0000_s1248" style="position:absolute;flip:y" from="4415,6255" to="4417,6979">
                <v:stroke endarrow="oval" endarrowwidth="narrow" endarrowlength="short"/>
              </v:line>
              <v:line id="_x0000_s1249" style="position:absolute;flip:y" from="4778,6436" to="4780,6979">
                <v:stroke endarrow="oval" endarrowwidth="narrow" endarrowlength="short"/>
              </v:line>
              <v:line id="_x0000_s1250" style="position:absolute;flip:y" from="5140,6617" to="5141,6980">
                <v:stroke endarrow="oval" endarrowwidth="narrow" endarrowlength="short"/>
              </v:line>
              <v:line id="_x0000_s1251" style="position:absolute" from="5503,6979" to="5504,7160">
                <v:stroke endarrow="oval" endarrowwidth="narrow" endarrowlength="short"/>
              </v:line>
              <v:line id="_x0000_s1252" style="position:absolute;flip:y" from="6225,6797" to="6227,6979">
                <v:stroke endarrow="oval" endarrowwidth="narrow" endarrowlength="short"/>
              </v:line>
              <v:line id="_x0000_s1253" style="position:absolute;flip:y" from="6588,5893" to="6590,6979">
                <v:stroke endarrow="oval" endarrowwidth="narrow" endarrowlength="short"/>
              </v:line>
              <v:line id="_x0000_s1254" style="position:absolute;flip:y" from="3692,6617" to="3692,6979">
                <v:stroke endarrow="oval" endarrowwidth="narrow" endarrowlength="short"/>
              </v:line>
              <v:line id="_x0000_s1255" style="position:absolute;flip:y" from="4054,6436" to="4054,6980">
                <v:stroke endarrow="oval" endarrowwidth="narrow" endarrowlength="short"/>
              </v:line>
              <v:line id="_x0000_s1256" style="position:absolute" from="5865,6979" to="5867,6980">
                <v:stroke endarrow="oval" endarrowwidth="narrow" endarrowlength="short"/>
              </v:line>
              <v:shape id="_x0000_s1257" type="#_x0000_t202" style="position:absolute;left:2787;top:6979;width:543;height:362" filled="f" stroked="f">
                <v:textbox>
                  <w:txbxContent>
                    <w:p w:rsidR="00E93C2E" w:rsidRPr="005420E8" w:rsidRDefault="00E93C2E" w:rsidP="00E93C2E">
                      <w:pPr>
                        <w:rPr>
                          <w:sz w:val="16"/>
                          <w:szCs w:val="16"/>
                          <w:lang w:val="en-US"/>
                        </w:rPr>
                      </w:pPr>
                      <w:r w:rsidRPr="005420E8">
                        <w:rPr>
                          <w:sz w:val="16"/>
                          <w:szCs w:val="16"/>
                          <w:lang w:val="en-US"/>
                        </w:rPr>
                        <w:t>n</w:t>
                      </w:r>
                    </w:p>
                  </w:txbxContent>
                </v:textbox>
              </v:shape>
              <v:shape id="_x0000_s1258" type="#_x0000_t202" style="position:absolute;left:3149;top:6979;width:543;height:362" filled="f" stroked="f">
                <v:textbox>
                  <w:txbxContent>
                    <w:p w:rsidR="00E93C2E" w:rsidRPr="005420E8" w:rsidRDefault="00E93C2E" w:rsidP="00E93C2E">
                      <w:pPr>
                        <w:rPr>
                          <w:sz w:val="16"/>
                          <w:szCs w:val="16"/>
                          <w:lang w:val="en-US"/>
                        </w:rPr>
                      </w:pPr>
                      <w:r w:rsidRPr="005420E8">
                        <w:rPr>
                          <w:sz w:val="16"/>
                          <w:szCs w:val="16"/>
                          <w:lang w:val="en-US"/>
                        </w:rPr>
                        <w:t>n</w:t>
                      </w:r>
                      <w:r>
                        <w:rPr>
                          <w:sz w:val="16"/>
                          <w:szCs w:val="16"/>
                          <w:lang w:val="en-US"/>
                        </w:rPr>
                        <w:t>+1</w:t>
                      </w:r>
                    </w:p>
                  </w:txbxContent>
                </v:textbox>
              </v:shape>
              <v:shape id="_x0000_s1259" type="#_x0000_t202" style="position:absolute;left:5864;top:6980;width:724;height:362" filled="f" stroked="f">
                <v:textbox>
                  <w:txbxContent>
                    <w:p w:rsidR="00E93C2E" w:rsidRPr="005420E8" w:rsidRDefault="00E93C2E" w:rsidP="00E93C2E">
                      <w:pPr>
                        <w:rPr>
                          <w:sz w:val="16"/>
                          <w:szCs w:val="16"/>
                          <w:lang w:val="en-US"/>
                        </w:rPr>
                      </w:pPr>
                      <w:r w:rsidRPr="005420E8">
                        <w:rPr>
                          <w:sz w:val="16"/>
                          <w:szCs w:val="16"/>
                          <w:lang w:val="en-US"/>
                        </w:rPr>
                        <w:t>n</w:t>
                      </w:r>
                      <w:r>
                        <w:rPr>
                          <w:sz w:val="16"/>
                          <w:szCs w:val="16"/>
                          <w:lang w:val="en-US"/>
                        </w:rPr>
                        <w:t>+M</w:t>
                      </w:r>
                    </w:p>
                  </w:txbxContent>
                </v:textbox>
              </v:shape>
              <v:shape id="_x0000_s1260" type="#_x0000_t202" style="position:absolute;left:6408;top:6980;width:904;height:362" filled="f" stroked="f">
                <v:textbox>
                  <w:txbxContent>
                    <w:p w:rsidR="00E93C2E" w:rsidRPr="005420E8" w:rsidRDefault="00E93C2E" w:rsidP="00E93C2E">
                      <w:pPr>
                        <w:rPr>
                          <w:sz w:val="16"/>
                          <w:szCs w:val="16"/>
                        </w:rPr>
                      </w:pPr>
                      <w:r w:rsidRPr="005420E8">
                        <w:rPr>
                          <w:sz w:val="16"/>
                          <w:szCs w:val="16"/>
                          <w:lang w:val="en-US"/>
                        </w:rPr>
                        <w:t>n</w:t>
                      </w:r>
                      <w:r>
                        <w:rPr>
                          <w:sz w:val="16"/>
                          <w:szCs w:val="16"/>
                          <w:lang w:val="en-US"/>
                        </w:rPr>
                        <w:t>+M</w:t>
                      </w:r>
                      <w:r>
                        <w:rPr>
                          <w:sz w:val="16"/>
                          <w:szCs w:val="16"/>
                        </w:rPr>
                        <w:t>+1</w:t>
                      </w:r>
                    </w:p>
                  </w:txbxContent>
                </v:textbox>
              </v:shape>
              <v:shape id="_x0000_s1261" type="#_x0000_t202" style="position:absolute;left:6407;top:5531;width:928;height:504;mso-wrap-style:none" filled="f" stroked="f">
                <v:textbox style="mso-fit-shape-to-text:t">
                  <w:txbxContent>
                    <w:p w:rsidR="00E93C2E" w:rsidRPr="005420E8" w:rsidRDefault="00E93C2E" w:rsidP="00E93C2E">
                      <w:r w:rsidRPr="005420E8">
                        <w:rPr>
                          <w:position w:val="-12"/>
                        </w:rPr>
                        <w:object w:dxaOrig="639" w:dyaOrig="360">
                          <v:shape id="_x0000_i1105" type="#_x0000_t75" style="width:32.25pt;height:18pt" o:ole="">
                            <v:imagedata r:id="rId131" o:title=""/>
                          </v:shape>
                          <o:OLEObject Type="Embed" ProgID="Equation.3" ShapeID="_x0000_i1105" DrawAspect="Content" ObjectID="_1454147483" r:id="rId132"/>
                        </w:object>
                      </w:r>
                    </w:p>
                  </w:txbxContent>
                </v:textbox>
              </v:shape>
              <v:shape id="_x0000_s1262" type="#_x0000_t202" style="position:absolute;left:2559;top:5454;width:689;height:504;mso-wrap-style:none" filled="f" stroked="f">
                <v:textbox style="mso-fit-shape-to-text:t">
                  <w:txbxContent>
                    <w:p w:rsidR="00E93C2E" w:rsidRPr="005420E8" w:rsidRDefault="00E93C2E" w:rsidP="00E93C2E">
                      <w:r w:rsidRPr="005420E8">
                        <w:rPr>
                          <w:position w:val="-12"/>
                        </w:rPr>
                        <w:object w:dxaOrig="400" w:dyaOrig="360">
                          <v:shape id="_x0000_i1107" type="#_x0000_t75" style="width:20.25pt;height:18pt" o:ole="">
                            <v:imagedata r:id="rId133" o:title=""/>
                          </v:shape>
                          <o:OLEObject Type="Embed" ProgID="Equation.3" ShapeID="_x0000_i1107" DrawAspect="Content" ObjectID="_1454147484" r:id="rId134"/>
                        </w:object>
                      </w:r>
                    </w:p>
                  </w:txbxContent>
                </v:textbox>
              </v:shape>
              <v:shape id="_x0000_s1263" type="#_x0000_t202" style="position:absolute;left:2401;top:6979;width:543;height:362" filled="f" stroked="f">
                <v:textbox>
                  <w:txbxContent>
                    <w:p w:rsidR="00E93C2E" w:rsidRPr="005420E8" w:rsidRDefault="00E93C2E" w:rsidP="00E93C2E">
                      <w:pPr>
                        <w:rPr>
                          <w:sz w:val="16"/>
                          <w:szCs w:val="16"/>
                          <w:lang w:val="en-US"/>
                        </w:rPr>
                      </w:pPr>
                      <w:r w:rsidRPr="005420E8">
                        <w:rPr>
                          <w:sz w:val="16"/>
                          <w:szCs w:val="16"/>
                          <w:lang w:val="en-US"/>
                        </w:rPr>
                        <w:t>n</w:t>
                      </w:r>
                      <w:r>
                        <w:rPr>
                          <w:sz w:val="16"/>
                          <w:szCs w:val="16"/>
                          <w:lang w:val="en-US"/>
                        </w:rPr>
                        <w:t>-1</w:t>
                      </w:r>
                    </w:p>
                  </w:txbxContent>
                </v:textbox>
              </v:shape>
            </v:group>
            <w10:wrap type="none"/>
            <w10:anchorlock/>
          </v:group>
        </w:pict>
      </w:r>
    </w:p>
    <w:p w:rsidR="00E93C2E" w:rsidRDefault="00E93C2E" w:rsidP="00E93C2E">
      <w:pPr>
        <w:ind w:firstLine="567"/>
        <w:jc w:val="center"/>
      </w:pPr>
      <w:r w:rsidRPr="008C2FE1">
        <w:rPr>
          <w:position w:val="-12"/>
        </w:rPr>
        <w:object w:dxaOrig="1620" w:dyaOrig="360">
          <v:shape id="_x0000_i1109" type="#_x0000_t75" style="width:81pt;height:18pt" o:ole="">
            <v:imagedata r:id="rId135" o:title=""/>
          </v:shape>
          <o:OLEObject Type="Embed" ProgID="Equation.3" ShapeID="_x0000_i1109" DrawAspect="Content" ObjectID="_1454147422" r:id="rId136"/>
        </w:object>
      </w:r>
    </w:p>
    <w:p w:rsidR="00E93C2E" w:rsidRDefault="00E93C2E" w:rsidP="00E93C2E">
      <w:pPr>
        <w:ind w:firstLine="567"/>
        <w:jc w:val="both"/>
      </w:pPr>
      <w:r>
        <w:lastRenderedPageBreak/>
        <w:t xml:space="preserve">Важность </w:t>
      </w:r>
      <w:r>
        <w:rPr>
          <w:i/>
          <w:iCs/>
          <w:lang w:val="en-US"/>
        </w:rPr>
        <w:t>b</w:t>
      </w:r>
      <w:r w:rsidRPr="0044276B">
        <w:rPr>
          <w:i/>
          <w:iCs/>
          <w:vertAlign w:val="subscript"/>
          <w:lang w:val="en-US"/>
        </w:rPr>
        <w:t>i</w:t>
      </w:r>
      <w:r>
        <w:t xml:space="preserve"> определяется тем, что по нему совместно с сигналом ошибки </w:t>
      </w:r>
      <w:r w:rsidRPr="0044276B">
        <w:rPr>
          <w:i/>
          <w:iCs/>
          <w:lang w:val="en-US"/>
        </w:rPr>
        <w:t>e</w:t>
      </w:r>
      <w:r w:rsidRPr="0044276B">
        <w:rPr>
          <w:i/>
          <w:iCs/>
          <w:vertAlign w:val="subscript"/>
          <w:lang w:val="en-US"/>
        </w:rPr>
        <w:t>i</w:t>
      </w:r>
      <w:r>
        <w:t xml:space="preserve"> могут быть оценены коэффициенты отражения.</w:t>
      </w:r>
    </w:p>
    <w:p w:rsidR="00E93C2E" w:rsidRDefault="00E93C2E" w:rsidP="00E93C2E">
      <w:pPr>
        <w:ind w:firstLine="567"/>
        <w:jc w:val="center"/>
      </w:pPr>
      <w:r w:rsidRPr="00DF4C65">
        <w:rPr>
          <w:position w:val="-68"/>
        </w:rPr>
        <w:object w:dxaOrig="3340" w:dyaOrig="1400">
          <v:shape id="_x0000_i1110" type="#_x0000_t75" style="width:167.25pt;height:69.75pt" o:ole="">
            <v:imagedata r:id="rId137" o:title=""/>
          </v:shape>
          <o:OLEObject Type="Embed" ProgID="Equation.3" ShapeID="_x0000_i1110" DrawAspect="Content" ObjectID="_1454147423" r:id="rId138"/>
        </w:object>
      </w:r>
      <w:r>
        <w:t>,</w:t>
      </w:r>
    </w:p>
    <w:p w:rsidR="00E93C2E" w:rsidRDefault="00E93C2E" w:rsidP="00E93C2E">
      <w:pPr>
        <w:jc w:val="both"/>
      </w:pPr>
      <w:r>
        <w:t xml:space="preserve">где </w:t>
      </w:r>
      <w:r w:rsidRPr="00DF4C65">
        <w:rPr>
          <w:i/>
          <w:iCs/>
          <w:lang w:val="en-US"/>
        </w:rPr>
        <w:t>N</w:t>
      </w:r>
      <w:r w:rsidRPr="00DF4C65">
        <w:t xml:space="preserve"> – </w:t>
      </w:r>
      <w:r>
        <w:t>количество отсчетов в сегменте.</w:t>
      </w:r>
    </w:p>
    <w:p w:rsidR="00E93C2E" w:rsidRDefault="00E93C2E" w:rsidP="00E93C2E">
      <w:pPr>
        <w:ind w:firstLine="567"/>
        <w:jc w:val="both"/>
      </w:pPr>
      <w:r>
        <w:t>Полученная формула для расчета коэффициентов отражения имеет также другой физический смысл. Это не что иное, как коэффициент корреляции между последовательностью отсчетов сигнала ошибки прямого и обратного линейных предсказаний.</w:t>
      </w:r>
    </w:p>
    <w:p w:rsidR="00E93C2E" w:rsidRDefault="00E93C2E" w:rsidP="00E93C2E">
      <w:pPr>
        <w:ind w:firstLine="567"/>
        <w:jc w:val="both"/>
      </w:pPr>
      <w:r>
        <w:t>Приведем также рекуррентные разностные уравнения решетчатого фильтра сигнала ошибки:</w:t>
      </w:r>
    </w:p>
    <w:p w:rsidR="00E93C2E" w:rsidRDefault="00E93C2E" w:rsidP="00E93C2E">
      <w:pPr>
        <w:ind w:firstLine="567"/>
        <w:jc w:val="center"/>
      </w:pPr>
      <w:r w:rsidRPr="00B1364B">
        <w:rPr>
          <w:position w:val="-32"/>
        </w:rPr>
        <w:object w:dxaOrig="3480" w:dyaOrig="760">
          <v:shape id="_x0000_i1111" type="#_x0000_t75" style="width:174pt;height:38.25pt" o:ole="">
            <v:imagedata r:id="rId139" o:title=""/>
          </v:shape>
          <o:OLEObject Type="Embed" ProgID="Equation.3" ShapeID="_x0000_i1111" DrawAspect="Content" ObjectID="_1454147424" r:id="rId140"/>
        </w:object>
      </w:r>
    </w:p>
    <w:p w:rsidR="00E93C2E" w:rsidRDefault="00E93C2E" w:rsidP="00E93C2E">
      <w:pPr>
        <w:ind w:firstLine="567"/>
        <w:jc w:val="center"/>
      </w:pPr>
      <w:r w:rsidRPr="003E471B">
        <w:rPr>
          <w:position w:val="-12"/>
        </w:rPr>
        <w:object w:dxaOrig="2120" w:dyaOrig="380">
          <v:shape id="_x0000_i1112" type="#_x0000_t75" style="width:105.75pt;height:18.75pt" o:ole="">
            <v:imagedata r:id="rId141" o:title=""/>
          </v:shape>
          <o:OLEObject Type="Embed" ProgID="Equation.3" ShapeID="_x0000_i1112" DrawAspect="Content" ObjectID="_1454147425" r:id="rId142"/>
        </w:object>
      </w:r>
      <w:r>
        <w:t>выход фильтра;</w:t>
      </w:r>
    </w:p>
    <w:p w:rsidR="00E93C2E" w:rsidRDefault="00E93C2E" w:rsidP="00E93C2E">
      <w:pPr>
        <w:ind w:firstLine="567"/>
      </w:pPr>
      <w:r>
        <w:t>Начальные условия для этой рекуррентной процедуры:</w:t>
      </w:r>
    </w:p>
    <w:p w:rsidR="00E93C2E" w:rsidRDefault="00E93C2E" w:rsidP="00E93C2E">
      <w:pPr>
        <w:ind w:firstLine="567"/>
        <w:jc w:val="center"/>
        <w:rPr>
          <w:lang w:val="en-US"/>
        </w:rPr>
      </w:pPr>
      <w:r w:rsidRPr="003E471B">
        <w:rPr>
          <w:position w:val="-12"/>
        </w:rPr>
        <w:object w:dxaOrig="1780" w:dyaOrig="380">
          <v:shape id="_x0000_i1113" type="#_x0000_t75" style="width:89.25pt;height:18.75pt" o:ole="">
            <v:imagedata r:id="rId143" o:title=""/>
          </v:shape>
          <o:OLEObject Type="Embed" ProgID="Equation.3" ShapeID="_x0000_i1113" DrawAspect="Content" ObjectID="_1454147426" r:id="rId144"/>
        </w:object>
      </w:r>
    </w:p>
    <w:p w:rsidR="00E93C2E" w:rsidRDefault="00E93C2E" w:rsidP="007C583A">
      <w:pPr>
        <w:ind w:firstLine="567"/>
        <w:jc w:val="center"/>
      </w:pPr>
    </w:p>
    <w:p w:rsidR="00131765" w:rsidRPr="00131765" w:rsidRDefault="00131765" w:rsidP="007C583A">
      <w:pPr>
        <w:ind w:firstLine="567"/>
        <w:jc w:val="center"/>
        <w:rPr>
          <w:b/>
          <w:bCs/>
          <w:sz w:val="28"/>
          <w:szCs w:val="28"/>
        </w:rPr>
      </w:pPr>
      <w:r w:rsidRPr="00131765">
        <w:rPr>
          <w:b/>
          <w:bCs/>
          <w:sz w:val="28"/>
          <w:szCs w:val="28"/>
        </w:rPr>
        <w:t>Реализация ДИКМ</w:t>
      </w:r>
    </w:p>
    <w:p w:rsidR="00131765" w:rsidRPr="00131765" w:rsidRDefault="00131765" w:rsidP="007C583A">
      <w:pPr>
        <w:ind w:firstLine="567"/>
        <w:jc w:val="center"/>
      </w:pPr>
    </w:p>
    <w:p w:rsidR="00FE30E4" w:rsidRDefault="00AE130F" w:rsidP="007C583A">
      <w:pPr>
        <w:ind w:firstLine="567"/>
        <w:jc w:val="both"/>
      </w:pPr>
      <w:r>
        <w:t>Имея метод определения коэффициентов предсказания, рассмотрим блок-схему практической системы ДИКМ, показанную ниже.</w:t>
      </w:r>
    </w:p>
    <w:p w:rsidR="00C43C3C" w:rsidRDefault="00C43C3C" w:rsidP="007C583A">
      <w:pPr>
        <w:ind w:firstLine="567"/>
        <w:jc w:val="both"/>
      </w:pPr>
    </w:p>
    <w:p w:rsidR="00AE130F" w:rsidRDefault="00AC7F5E" w:rsidP="007C583A">
      <w:pPr>
        <w:ind w:firstLine="567"/>
        <w:jc w:val="center"/>
      </w:pPr>
      <w:r>
        <w:pict>
          <v:group id="_x0000_s1264" editas="canvas" style="width:352.95pt;height:101.8pt;mso-position-horizontal-relative:char;mso-position-vertical-relative:line" coordorigin="3872,13498" coordsize="7059,2036">
            <o:lock v:ext="edit" aspectratio="t"/>
            <v:shape id="_x0000_s1265" type="#_x0000_t75" style="position:absolute;left:3872;top:13498;width:7059;height:2036" o:preferrelative="f">
              <v:fill o:detectmouseclick="t"/>
              <v:path o:extrusionok="t" o:connecttype="none"/>
              <o:lock v:ext="edit" text="t"/>
            </v:shape>
            <v:group id="_x0000_s1266" style="position:absolute;left:3872;top:13498;width:7059;height:2036" coordorigin="3872,13498" coordsize="7059,2036">
              <v:line id="_x0000_s1267" style="position:absolute" from="5683,13920" to="6408,13921" o:regroupid="17">
                <v:stroke endarrow="block"/>
              </v:line>
              <v:line id="_x0000_s1268" style="position:absolute" from="6773,13920" to="7498,13921" o:regroupid="17">
                <v:stroke endarrow="block"/>
              </v:line>
              <v:shape id="_x0000_s1269" type="#_x0000_t202" style="position:absolute;left:5682;top:13558;width:906;height:543" o:regroupid="17" filled="f" stroked="f">
                <v:textbox>
                  <w:txbxContent>
                    <w:p w:rsidR="00876386" w:rsidRPr="00D810D0" w:rsidRDefault="00876386" w:rsidP="00AE130F">
                      <w:pPr>
                        <w:rPr>
                          <w:lang w:val="en-US"/>
                        </w:rPr>
                      </w:pPr>
                      <w:r>
                        <w:rPr>
                          <w:lang w:val="en-US"/>
                        </w:rPr>
                        <w:t>{</w:t>
                      </w:r>
                      <w:r w:rsidRPr="00D810D0">
                        <w:rPr>
                          <w:i/>
                          <w:iCs/>
                          <w:lang w:val="en-US"/>
                        </w:rPr>
                        <w:t>x</w:t>
                      </w:r>
                      <w:r w:rsidRPr="00D810D0">
                        <w:rPr>
                          <w:i/>
                          <w:iCs/>
                          <w:vertAlign w:val="subscript"/>
                          <w:lang w:val="en-US"/>
                        </w:rPr>
                        <w:t>n</w:t>
                      </w:r>
                      <w:r>
                        <w:rPr>
                          <w:lang w:val="en-US"/>
                        </w:rPr>
                        <w:t>}</w:t>
                      </w:r>
                    </w:p>
                  </w:txbxContent>
                </v:textbox>
              </v:shape>
              <v:shape id="_x0000_s1270" type="#_x0000_t202" style="position:absolute;left:6769;top:13558;width:906;height:543" o:regroupid="17" filled="f" stroked="f">
                <v:textbox>
                  <w:txbxContent>
                    <w:p w:rsidR="00876386" w:rsidRPr="00D810D0" w:rsidRDefault="00876386" w:rsidP="00AE130F">
                      <w:pPr>
                        <w:rPr>
                          <w:lang w:val="en-US"/>
                        </w:rPr>
                      </w:pPr>
                      <w:r>
                        <w:rPr>
                          <w:lang w:val="en-US"/>
                        </w:rPr>
                        <w:t>{</w:t>
                      </w:r>
                      <w:r>
                        <w:rPr>
                          <w:i/>
                          <w:iCs/>
                          <w:lang w:val="en-US"/>
                        </w:rPr>
                        <w:t>e</w:t>
                      </w:r>
                      <w:r w:rsidRPr="00D810D0">
                        <w:rPr>
                          <w:i/>
                          <w:iCs/>
                          <w:vertAlign w:val="subscript"/>
                          <w:lang w:val="en-US"/>
                        </w:rPr>
                        <w:t>n</w:t>
                      </w:r>
                      <w:r>
                        <w:rPr>
                          <w:lang w:val="en-US"/>
                        </w:rPr>
                        <w:t>}</w:t>
                      </w:r>
                    </w:p>
                  </w:txbxContent>
                </v:textbox>
              </v:shape>
              <v:shape id="_x0000_s1271" type="#_x0000_t202" style="position:absolute;left:7493;top:13545;width:1447;height:723" o:regroupid="17">
                <v:textbox>
                  <w:txbxContent>
                    <w:p w:rsidR="00876386" w:rsidRDefault="00876386" w:rsidP="00AE130F">
                      <w:pPr>
                        <w:jc w:val="center"/>
                        <w:rPr>
                          <w:sz w:val="2"/>
                          <w:szCs w:val="2"/>
                          <w:lang w:val="en-US"/>
                        </w:rPr>
                      </w:pPr>
                    </w:p>
                    <w:p w:rsidR="00876386" w:rsidRDefault="00876386" w:rsidP="00AE130F">
                      <w:pPr>
                        <w:jc w:val="center"/>
                        <w:rPr>
                          <w:sz w:val="2"/>
                          <w:szCs w:val="2"/>
                          <w:lang w:val="en-US"/>
                        </w:rPr>
                      </w:pPr>
                    </w:p>
                    <w:p w:rsidR="00876386" w:rsidRPr="00F5080D" w:rsidRDefault="00876386" w:rsidP="00AE130F">
                      <w:pPr>
                        <w:jc w:val="center"/>
                      </w:pPr>
                      <w:r>
                        <w:t>Квантова-тель</w:t>
                      </w:r>
                    </w:p>
                  </w:txbxContent>
                </v:textbox>
              </v:shape>
              <v:line id="_x0000_s1272" style="position:absolute" from="8944,13920" to="10208,13921" o:regroupid="17">
                <v:stroke endarrow="block"/>
              </v:line>
              <v:shape id="_x0000_s1273" type="#_x0000_t202" style="position:absolute;left:8941;top:13542;width:906;height:543" o:regroupid="17" filled="f" stroked="f">
                <v:textbox style="mso-next-textbox:#_x0000_s1273">
                  <w:txbxContent>
                    <w:p w:rsidR="00876386" w:rsidRPr="00D810D0" w:rsidRDefault="00876386" w:rsidP="00AE130F">
                      <w:pPr>
                        <w:rPr>
                          <w:lang w:val="en-US"/>
                        </w:rPr>
                      </w:pPr>
                      <w:r>
                        <w:rPr>
                          <w:lang w:val="en-US"/>
                        </w:rPr>
                        <w:t>{</w:t>
                      </w:r>
                      <w:r w:rsidRPr="00BD36E7">
                        <w:rPr>
                          <w:i/>
                          <w:iCs/>
                          <w:position w:val="-12"/>
                          <w:lang w:val="en-US"/>
                        </w:rPr>
                        <w:object w:dxaOrig="260" w:dyaOrig="360">
                          <v:shape id="_x0000_i1115" type="#_x0000_t75" style="width:12.75pt;height:18pt" o:ole="">
                            <v:imagedata r:id="rId145" o:title=""/>
                          </v:shape>
                          <o:OLEObject Type="Embed" ProgID="Equation.3" ShapeID="_x0000_i1115" DrawAspect="Content" ObjectID="_1454147485" r:id="rId146"/>
                        </w:object>
                      </w:r>
                      <w:r>
                        <w:rPr>
                          <w:lang w:val="en-US"/>
                        </w:rPr>
                        <w:t>}</w:t>
                      </w:r>
                    </w:p>
                  </w:txbxContent>
                </v:textbox>
              </v:shape>
              <v:shape id="_x0000_s1274" type="#_x0000_t202" style="position:absolute;left:4597;top:13526;width:1084;height:740" o:regroupid="17">
                <v:textbox>
                  <w:txbxContent>
                    <w:p w:rsidR="00876386" w:rsidRDefault="00876386" w:rsidP="00AE130F">
                      <w:pPr>
                        <w:jc w:val="center"/>
                        <w:rPr>
                          <w:sz w:val="2"/>
                          <w:szCs w:val="2"/>
                          <w:lang w:val="en-US"/>
                        </w:rPr>
                      </w:pPr>
                    </w:p>
                    <w:p w:rsidR="00876386" w:rsidRDefault="00876386" w:rsidP="00AE130F">
                      <w:pPr>
                        <w:jc w:val="center"/>
                        <w:rPr>
                          <w:sz w:val="2"/>
                          <w:szCs w:val="2"/>
                          <w:lang w:val="en-US"/>
                        </w:rPr>
                      </w:pPr>
                    </w:p>
                    <w:p w:rsidR="00766FA9" w:rsidRDefault="00766FA9" w:rsidP="00AE130F">
                      <w:pPr>
                        <w:jc w:val="center"/>
                        <w:rPr>
                          <w:sz w:val="2"/>
                          <w:szCs w:val="2"/>
                        </w:rPr>
                      </w:pPr>
                    </w:p>
                    <w:p w:rsidR="00766FA9" w:rsidRDefault="00766FA9" w:rsidP="00AE130F">
                      <w:pPr>
                        <w:jc w:val="center"/>
                        <w:rPr>
                          <w:sz w:val="2"/>
                          <w:szCs w:val="2"/>
                        </w:rPr>
                      </w:pPr>
                    </w:p>
                    <w:p w:rsidR="00766FA9" w:rsidRDefault="00766FA9" w:rsidP="00AE130F">
                      <w:pPr>
                        <w:jc w:val="center"/>
                        <w:rPr>
                          <w:sz w:val="2"/>
                          <w:szCs w:val="2"/>
                        </w:rPr>
                      </w:pPr>
                    </w:p>
                    <w:p w:rsidR="00766FA9" w:rsidRDefault="00766FA9" w:rsidP="00AE130F">
                      <w:pPr>
                        <w:jc w:val="center"/>
                        <w:rPr>
                          <w:sz w:val="2"/>
                          <w:szCs w:val="2"/>
                        </w:rPr>
                      </w:pPr>
                    </w:p>
                    <w:p w:rsidR="00876386" w:rsidRPr="00F13B6A" w:rsidRDefault="00766FA9" w:rsidP="00AE130F">
                      <w:pPr>
                        <w:jc w:val="center"/>
                      </w:pPr>
                      <w:r>
                        <w:t>АЦП</w:t>
                      </w:r>
                    </w:p>
                  </w:txbxContent>
                </v:textbox>
              </v:shape>
              <v:line id="_x0000_s1275" style="position:absolute" from="3873,13904" to="4598,13905" o:regroupid="17">
                <v:stroke endarrow="block"/>
              </v:line>
              <v:shape id="_x0000_s1276" type="#_x0000_t202" style="position:absolute;left:3872;top:13542;width:906;height:543" o:regroupid="17" filled="f" stroked="f">
                <v:textbox>
                  <w:txbxContent>
                    <w:p w:rsidR="00876386" w:rsidRPr="00F13B6A" w:rsidRDefault="00876386" w:rsidP="00AE130F">
                      <w:r w:rsidRPr="00D810D0">
                        <w:rPr>
                          <w:i/>
                          <w:iCs/>
                          <w:lang w:val="en-US"/>
                        </w:rPr>
                        <w:t>x</w:t>
                      </w:r>
                      <w:r>
                        <w:t>(</w:t>
                      </w:r>
                      <w:r>
                        <w:rPr>
                          <w:i/>
                          <w:iCs/>
                          <w:lang w:val="en-US"/>
                        </w:rPr>
                        <w:t>t</w:t>
                      </w:r>
                      <w:r>
                        <w:t>)</w:t>
                      </w:r>
                    </w:p>
                  </w:txbxContent>
                </v:textbox>
              </v:shape>
              <v:oval id="_x0000_s1277" style="position:absolute;left:6408;top:13723;width:361;height:362" o:regroupid="17"/>
              <v:line id="_x0000_s1278" style="position:absolute" from="6500,13905" to="6681,13906" o:regroupid="17"/>
              <v:line id="_x0000_s1279" style="position:absolute" from="6592,13814" to="6593,13995" o:regroupid="17"/>
              <v:line id="_x0000_s1280" style="position:absolute;flip:y" from="6588,14085" to="6589,15533" o:regroupid="17">
                <v:stroke endarrow="block"/>
              </v:line>
              <v:line id="_x0000_s1281" style="position:absolute" from="6144,14086" to="6325,14087" o:regroupid="17"/>
              <v:line id="_x0000_s1282" style="position:absolute" from="6236,13995" to="6237,14176" o:regroupid="17"/>
              <v:line id="_x0000_s1283" style="position:absolute" from="6676,14267" to="6857,14268" o:regroupid="17"/>
              <v:shape id="_x0000_s1284" type="#_x0000_t202" style="position:absolute;left:7493;top:14447;width:1447;height:723" o:regroupid="17">
                <v:textbox>
                  <w:txbxContent>
                    <w:p w:rsidR="00876386" w:rsidRDefault="00876386" w:rsidP="00AE130F">
                      <w:pPr>
                        <w:jc w:val="center"/>
                        <w:rPr>
                          <w:sz w:val="2"/>
                          <w:szCs w:val="2"/>
                          <w:lang w:val="en-US"/>
                        </w:rPr>
                      </w:pPr>
                    </w:p>
                    <w:p w:rsidR="00876386" w:rsidRDefault="00876386" w:rsidP="00AE130F">
                      <w:pPr>
                        <w:jc w:val="center"/>
                        <w:rPr>
                          <w:sz w:val="2"/>
                          <w:szCs w:val="2"/>
                          <w:lang w:val="en-US"/>
                        </w:rPr>
                      </w:pPr>
                    </w:p>
                    <w:p w:rsidR="00876386" w:rsidRPr="003840EE" w:rsidRDefault="00876386" w:rsidP="00AE130F">
                      <w:pPr>
                        <w:jc w:val="center"/>
                      </w:pPr>
                      <w:r>
                        <w:t>Предсказа-тель</w:t>
                      </w:r>
                    </w:p>
                  </w:txbxContent>
                </v:textbox>
              </v:shape>
              <v:line id="_x0000_s1285" style="position:absolute" from="9845,13920" to="9846,14628" o:regroupid="17">
                <v:stroke endarrow="block"/>
              </v:line>
              <v:oval id="_x0000_s1286" style="position:absolute;left:9665;top:14628;width:361;height:362" o:regroupid="17"/>
              <v:line id="_x0000_s1287" style="position:absolute" from="9757,14810" to="9938,14811" o:regroupid="17"/>
              <v:line id="_x0000_s1288" style="position:absolute" from="9849,14719" to="9850,14900" o:regroupid="17"/>
              <v:line id="_x0000_s1289" style="position:absolute;flip:x" from="8940,14811" to="9665,14812" o:regroupid="17">
                <v:stroke endarrow="block"/>
              </v:line>
              <v:line id="_x0000_s1290" style="position:absolute;flip:y" from="9845,14990" to="9846,15533" o:regroupid="17">
                <v:stroke endarrow="block"/>
              </v:line>
              <v:line id="_x0000_s1291" style="position:absolute;flip:x" from="6588,15533" to="9850,15534" o:regroupid="17"/>
              <v:line id="_x0000_s1292" style="position:absolute;flip:x" from="6588,14811" to="7493,14812" o:regroupid="17">
                <v:stroke endarrow="block"/>
              </v:line>
              <v:shape id="_x0000_s1293" type="#_x0000_t202" style="position:absolute;left:6768;top:14362;width:906;height:543" o:regroupid="17" filled="f" stroked="f">
                <v:textbox>
                  <w:txbxContent>
                    <w:p w:rsidR="00876386" w:rsidRPr="00D810D0" w:rsidRDefault="00876386" w:rsidP="00AE130F">
                      <w:pPr>
                        <w:rPr>
                          <w:lang w:val="en-US"/>
                        </w:rPr>
                      </w:pPr>
                      <w:r>
                        <w:rPr>
                          <w:lang w:val="en-US"/>
                        </w:rPr>
                        <w:t>{</w:t>
                      </w:r>
                      <w:r w:rsidRPr="00BD36E7">
                        <w:rPr>
                          <w:i/>
                          <w:iCs/>
                          <w:position w:val="-12"/>
                          <w:lang w:val="en-US"/>
                        </w:rPr>
                        <w:object w:dxaOrig="279" w:dyaOrig="420">
                          <v:shape id="_x0000_i1117" type="#_x0000_t75" style="width:14.25pt;height:21pt" o:ole="">
                            <v:imagedata r:id="rId147" o:title=""/>
                          </v:shape>
                          <o:OLEObject Type="Embed" ProgID="Equation.3" ShapeID="_x0000_i1117" DrawAspect="Content" ObjectID="_1454147486" r:id="rId148"/>
                        </w:object>
                      </w:r>
                      <w:r>
                        <w:rPr>
                          <w:lang w:val="en-US"/>
                        </w:rPr>
                        <w:t>}</w:t>
                      </w:r>
                    </w:p>
                  </w:txbxContent>
                </v:textbox>
              </v:shape>
              <v:shape id="_x0000_s1294" type="#_x0000_t202" style="position:absolute;left:8941;top:14447;width:906;height:543" o:regroupid="17" filled="f" stroked="f">
                <v:textbox>
                  <w:txbxContent>
                    <w:p w:rsidR="00876386" w:rsidRPr="00D810D0" w:rsidRDefault="00876386" w:rsidP="00AE130F">
                      <w:pPr>
                        <w:rPr>
                          <w:lang w:val="en-US"/>
                        </w:rPr>
                      </w:pPr>
                      <w:r>
                        <w:rPr>
                          <w:lang w:val="en-US"/>
                        </w:rPr>
                        <w:t>{</w:t>
                      </w:r>
                      <w:r w:rsidRPr="00BD36E7">
                        <w:rPr>
                          <w:i/>
                          <w:iCs/>
                          <w:position w:val="-12"/>
                          <w:lang w:val="en-US"/>
                        </w:rPr>
                        <w:object w:dxaOrig="279" w:dyaOrig="360">
                          <v:shape id="_x0000_i1119" type="#_x0000_t75" style="width:14.25pt;height:18pt" o:ole="">
                            <v:imagedata r:id="rId149" o:title=""/>
                          </v:shape>
                          <o:OLEObject Type="Embed" ProgID="Equation.3" ShapeID="_x0000_i1119" DrawAspect="Content" ObjectID="_1454147487" r:id="rId150"/>
                        </w:object>
                      </w:r>
                      <w:r>
                        <w:rPr>
                          <w:lang w:val="en-US"/>
                        </w:rPr>
                        <w:t>}</w:t>
                      </w:r>
                    </w:p>
                  </w:txbxContent>
                </v:textbox>
              </v:shape>
              <v:shape id="_x0000_s1295" type="#_x0000_t202" style="position:absolute;left:9572;top:13498;width:1359;height:480" o:regroupid="17" filled="f" stroked="f">
                <v:textbox>
                  <w:txbxContent>
                    <w:p w:rsidR="00876386" w:rsidRDefault="0069226D">
                      <w:r>
                        <w:t>к модему</w:t>
                      </w:r>
                    </w:p>
                  </w:txbxContent>
                </v:textbox>
              </v:shape>
            </v:group>
            <w10:wrap type="none"/>
            <w10:anchorlock/>
          </v:group>
        </w:pict>
      </w:r>
    </w:p>
    <w:p w:rsidR="00C43C3C" w:rsidRDefault="00C43C3C" w:rsidP="007C583A">
      <w:pPr>
        <w:ind w:firstLine="567"/>
        <w:jc w:val="center"/>
      </w:pPr>
    </w:p>
    <w:p w:rsidR="006F6720" w:rsidRDefault="00867CF7" w:rsidP="007C583A">
      <w:pPr>
        <w:ind w:firstLine="567"/>
        <w:jc w:val="both"/>
      </w:pPr>
      <w:r>
        <w:t xml:space="preserve">В этой схеме предсказатель </w:t>
      </w:r>
      <w:r w:rsidR="0069226D">
        <w:t>стоит</w:t>
      </w:r>
      <w:r>
        <w:t xml:space="preserve"> в цеп</w:t>
      </w:r>
      <w:r w:rsidR="0069226D">
        <w:t>и</w:t>
      </w:r>
      <w:r>
        <w:t xml:space="preserve"> обратной связи, охватывающей квантователь. Вход предсказателя обозначен </w:t>
      </w:r>
      <w:r w:rsidRPr="00BD36E7">
        <w:rPr>
          <w:i/>
          <w:iCs/>
          <w:position w:val="-12"/>
          <w:lang w:val="en-US"/>
        </w:rPr>
        <w:object w:dxaOrig="279" w:dyaOrig="360">
          <v:shape id="_x0000_i1121" type="#_x0000_t75" style="width:14.25pt;height:18pt" o:ole="">
            <v:imagedata r:id="rId151" o:title=""/>
          </v:shape>
          <o:OLEObject Type="Embed" ProgID="Equation.3" ShapeID="_x0000_i1121" DrawAspect="Content" ObjectID="_1454147427" r:id="rId152"/>
        </w:object>
      </w:r>
      <w:r w:rsidR="006F6720">
        <w:t xml:space="preserve">. Он представляет </w:t>
      </w:r>
      <w:r w:rsidR="0069226D">
        <w:t xml:space="preserve">собой </w:t>
      </w:r>
      <w:r w:rsidR="006F6720">
        <w:t xml:space="preserve">сигнальный отсчет </w:t>
      </w:r>
      <w:r w:rsidR="00365AC9" w:rsidRPr="00BD36E7">
        <w:rPr>
          <w:i/>
          <w:iCs/>
          <w:position w:val="-12"/>
          <w:lang w:val="en-US"/>
        </w:rPr>
        <w:object w:dxaOrig="279" w:dyaOrig="360">
          <v:shape id="_x0000_i1122" type="#_x0000_t75" style="width:14.25pt;height:18pt" o:ole="">
            <v:imagedata r:id="rId7" o:title=""/>
          </v:shape>
          <o:OLEObject Type="Embed" ProgID="Equation.3" ShapeID="_x0000_i1122" DrawAspect="Content" ObjectID="_1454147428" r:id="rId153"/>
        </w:object>
      </w:r>
      <w:r w:rsidR="006F6720">
        <w:t xml:space="preserve">, </w:t>
      </w:r>
      <w:r w:rsidR="0069226D">
        <w:t xml:space="preserve">искаженный в результате </w:t>
      </w:r>
      <w:r w:rsidR="006F6720">
        <w:t>квантования</w:t>
      </w:r>
      <w:r w:rsidR="0069226D">
        <w:t xml:space="preserve"> сигнала ошибки.</w:t>
      </w:r>
      <w:r w:rsidR="006F6720">
        <w:t xml:space="preserve"> </w:t>
      </w:r>
      <w:r w:rsidR="0069226D">
        <w:t>В</w:t>
      </w:r>
      <w:r w:rsidR="006F6720">
        <w:t>ыход предсказателя равен:</w:t>
      </w:r>
    </w:p>
    <w:p w:rsidR="00365AC9" w:rsidRDefault="002759FD" w:rsidP="007C583A">
      <w:pPr>
        <w:ind w:firstLine="567"/>
        <w:jc w:val="center"/>
      </w:pPr>
      <w:r w:rsidRPr="00A75E0C">
        <w:rPr>
          <w:position w:val="-28"/>
        </w:rPr>
        <w:object w:dxaOrig="1939" w:dyaOrig="680">
          <v:shape id="_x0000_i1123" type="#_x0000_t75" style="width:96.75pt;height:33.75pt" o:ole="">
            <v:imagedata r:id="rId154" o:title=""/>
          </v:shape>
          <o:OLEObject Type="Embed" ProgID="Equation.3" ShapeID="_x0000_i1123" DrawAspect="Content" ObjectID="_1454147429" r:id="rId155"/>
        </w:object>
      </w:r>
      <w:r w:rsidR="00824091">
        <w:t>;</w:t>
      </w:r>
      <w:r w:rsidR="00B92331">
        <w:t xml:space="preserve"> (**)</w:t>
      </w:r>
    </w:p>
    <w:p w:rsidR="00824091" w:rsidRDefault="00824091" w:rsidP="007C583A">
      <w:pPr>
        <w:ind w:firstLine="567"/>
        <w:jc w:val="both"/>
      </w:pPr>
      <w:r>
        <w:t xml:space="preserve">Разность </w:t>
      </w:r>
      <w:r w:rsidR="00BB7596" w:rsidRPr="00D8656A">
        <w:rPr>
          <w:position w:val="-12"/>
        </w:rPr>
        <w:object w:dxaOrig="1340" w:dyaOrig="420">
          <v:shape id="_x0000_i1124" type="#_x0000_t75" style="width:66.75pt;height:21pt" o:ole="">
            <v:imagedata r:id="rId156" o:title=""/>
          </v:shape>
          <o:OLEObject Type="Embed" ProgID="Equation.3" ShapeID="_x0000_i1124" DrawAspect="Content" ObjectID="_1454147430" r:id="rId157"/>
        </w:object>
      </w:r>
      <w:r>
        <w:t xml:space="preserve"> является входом квантователя</w:t>
      </w:r>
      <w:r w:rsidR="008E3853">
        <w:t xml:space="preserve">, а </w:t>
      </w:r>
      <w:r w:rsidR="00D427F6" w:rsidRPr="00D8656A">
        <w:rPr>
          <w:position w:val="-12"/>
        </w:rPr>
        <w:object w:dxaOrig="300" w:dyaOrig="360">
          <v:shape id="_x0000_i1125" type="#_x0000_t75" style="width:15pt;height:18pt" o:ole="">
            <v:imagedata r:id="rId158" o:title=""/>
          </v:shape>
          <o:OLEObject Type="Embed" ProgID="Equation.3" ShapeID="_x0000_i1125" DrawAspect="Content" ObjectID="_1454147431" r:id="rId159"/>
        </w:object>
      </w:r>
      <w:r w:rsidR="008E3853">
        <w:t xml:space="preserve"> обозначает его выход.</w:t>
      </w:r>
      <w:r w:rsidR="00D427F6">
        <w:t xml:space="preserve"> Величина квантованной ошибки предсказания </w:t>
      </w:r>
      <w:r w:rsidR="00D427F6" w:rsidRPr="00D8656A">
        <w:rPr>
          <w:position w:val="-12"/>
        </w:rPr>
        <w:object w:dxaOrig="300" w:dyaOrig="360">
          <v:shape id="_x0000_i1126" type="#_x0000_t75" style="width:15pt;height:18pt" o:ole="">
            <v:imagedata r:id="rId158" o:title=""/>
          </v:shape>
          <o:OLEObject Type="Embed" ProgID="Equation.3" ShapeID="_x0000_i1126" DrawAspect="Content" ObjectID="_1454147432" r:id="rId160"/>
        </w:object>
      </w:r>
      <w:r w:rsidR="00D427F6">
        <w:t xml:space="preserve"> кодируется последовательностью двоичных символов и передается через канал в пункт приема. Квантованная ошибка </w:t>
      </w:r>
      <w:r w:rsidR="00D427F6" w:rsidRPr="00D8656A">
        <w:rPr>
          <w:position w:val="-12"/>
        </w:rPr>
        <w:object w:dxaOrig="300" w:dyaOrig="360">
          <v:shape id="_x0000_i1127" type="#_x0000_t75" style="width:15pt;height:18pt" o:ole="">
            <v:imagedata r:id="rId158" o:title=""/>
          </v:shape>
          <o:OLEObject Type="Embed" ProgID="Equation.3" ShapeID="_x0000_i1127" DrawAspect="Content" ObjectID="_1454147433" r:id="rId161"/>
        </w:object>
      </w:r>
      <w:r w:rsidR="00D427F6">
        <w:t xml:space="preserve"> также суммируется с предсказанной величиной </w:t>
      </w:r>
      <w:r w:rsidR="00D427F6" w:rsidRPr="00D8656A">
        <w:rPr>
          <w:position w:val="-12"/>
        </w:rPr>
        <w:object w:dxaOrig="320" w:dyaOrig="420">
          <v:shape id="_x0000_i1128" type="#_x0000_t75" style="width:15.75pt;height:21pt" o:ole="">
            <v:imagedata r:id="rId162" o:title=""/>
          </v:shape>
          <o:OLEObject Type="Embed" ProgID="Equation.3" ShapeID="_x0000_i1128" DrawAspect="Content" ObjectID="_1454147434" r:id="rId163"/>
        </w:object>
      </w:r>
      <w:r w:rsidR="00D427F6">
        <w:t xml:space="preserve">, чтобы получить </w:t>
      </w:r>
      <w:r w:rsidR="00DB3B40" w:rsidRPr="00D8656A">
        <w:rPr>
          <w:position w:val="-12"/>
        </w:rPr>
        <w:object w:dxaOrig="320" w:dyaOrig="360">
          <v:shape id="_x0000_i1129" type="#_x0000_t75" style="width:15.75pt;height:18pt" o:ole="">
            <v:imagedata r:id="rId164" o:title=""/>
          </v:shape>
          <o:OLEObject Type="Embed" ProgID="Equation.3" ShapeID="_x0000_i1129" DrawAspect="Content" ObjectID="_1454147435" r:id="rId165"/>
        </w:object>
      </w:r>
      <w:r w:rsidR="00D427F6">
        <w:t>.</w:t>
      </w:r>
    </w:p>
    <w:p w:rsidR="00D427F6" w:rsidRDefault="00D427F6" w:rsidP="007C583A">
      <w:pPr>
        <w:ind w:firstLine="567"/>
        <w:jc w:val="both"/>
      </w:pPr>
      <w:r>
        <w:t xml:space="preserve">В месте приема </w:t>
      </w:r>
      <w:r w:rsidR="002759FD">
        <w:t>используется</w:t>
      </w:r>
      <w:r w:rsidR="00DB3B40">
        <w:t xml:space="preserve"> такой же предсказатель, как на передаче, а его выход </w:t>
      </w:r>
      <w:r w:rsidR="00DB3B40" w:rsidRPr="00D8656A">
        <w:rPr>
          <w:position w:val="-12"/>
        </w:rPr>
        <w:object w:dxaOrig="320" w:dyaOrig="420">
          <v:shape id="_x0000_i1130" type="#_x0000_t75" style="width:15.75pt;height:21pt" o:ole="">
            <v:imagedata r:id="rId162" o:title=""/>
          </v:shape>
          <o:OLEObject Type="Embed" ProgID="Equation.3" ShapeID="_x0000_i1130" DrawAspect="Content" ObjectID="_1454147436" r:id="rId166"/>
        </w:object>
      </w:r>
      <w:r w:rsidR="001F4E97">
        <w:t xml:space="preserve"> суммируется с </w:t>
      </w:r>
      <w:r w:rsidR="001F4E97" w:rsidRPr="00D8656A">
        <w:rPr>
          <w:position w:val="-12"/>
        </w:rPr>
        <w:object w:dxaOrig="300" w:dyaOrig="360">
          <v:shape id="_x0000_i1131" type="#_x0000_t75" style="width:15pt;height:18pt" o:ole="">
            <v:imagedata r:id="rId158" o:title=""/>
          </v:shape>
          <o:OLEObject Type="Embed" ProgID="Equation.3" ShapeID="_x0000_i1131" DrawAspect="Content" ObjectID="_1454147437" r:id="rId167"/>
        </w:object>
      </w:r>
      <w:r w:rsidR="001F4E97">
        <w:t xml:space="preserve">, чтобы получить </w:t>
      </w:r>
      <w:r w:rsidR="001F4E97" w:rsidRPr="00D8656A">
        <w:rPr>
          <w:position w:val="-12"/>
        </w:rPr>
        <w:object w:dxaOrig="320" w:dyaOrig="360">
          <v:shape id="_x0000_i1132" type="#_x0000_t75" style="width:15.75pt;height:18pt" o:ole="">
            <v:imagedata r:id="rId164" o:title=""/>
          </v:shape>
          <o:OLEObject Type="Embed" ProgID="Equation.3" ShapeID="_x0000_i1132" DrawAspect="Content" ObjectID="_1454147438" r:id="rId168"/>
        </w:object>
      </w:r>
      <w:r w:rsidR="001F4E97">
        <w:t xml:space="preserve"> (см. рис. ниже).</w:t>
      </w:r>
    </w:p>
    <w:p w:rsidR="001F4E97" w:rsidRDefault="00AC7F5E" w:rsidP="007C583A">
      <w:pPr>
        <w:ind w:firstLine="567"/>
        <w:jc w:val="center"/>
      </w:pPr>
      <w:r>
        <w:pict>
          <v:group id="_x0000_s1296" editas="canvas" style="width:269.2pt;height:94.5pt;mso-position-horizontal-relative:char;mso-position-vertical-relative:line" coordorigin="3965,13316" coordsize="5384,1890">
            <o:lock v:ext="edit" aspectratio="t"/>
            <v:shape id="_x0000_s1297" type="#_x0000_t75" style="position:absolute;left:3965;top:13316;width:5384;height:1890" o:preferrelative="f">
              <v:fill o:detectmouseclick="t"/>
              <v:path o:extrusionok="t" o:connecttype="none"/>
              <o:lock v:ext="edit" text="t"/>
            </v:shape>
            <v:group id="_x0000_s1298" style="position:absolute;left:3965;top:13316;width:5384;height:1890" coordorigin="3965,13316" coordsize="5384,1890">
              <v:line id="_x0000_s1299" style="position:absolute" from="4054,13695" to="4779,13696" o:regroupid="18">
                <v:stroke endarrow="block"/>
              </v:line>
              <v:shape id="_x0000_s1300" type="#_x0000_t202" style="position:absolute;left:3965;top:13333;width:906;height:543" o:regroupid="18" filled="f" stroked="f">
                <v:textbox style="mso-next-textbox:#_x0000_s1300">
                  <w:txbxContent>
                    <w:p w:rsidR="00876386" w:rsidRPr="00D810D0" w:rsidRDefault="00876386" w:rsidP="001F4E97">
                      <w:pPr>
                        <w:rPr>
                          <w:lang w:val="en-US"/>
                        </w:rPr>
                      </w:pPr>
                      <w:r>
                        <w:rPr>
                          <w:lang w:val="en-US"/>
                        </w:rPr>
                        <w:t>{</w:t>
                      </w:r>
                      <w:r w:rsidRPr="00815636">
                        <w:rPr>
                          <w:position w:val="-12"/>
                          <w:lang w:val="en-US"/>
                        </w:rPr>
                        <w:object w:dxaOrig="260" w:dyaOrig="360">
                          <v:shape id="_x0000_i1134" type="#_x0000_t75" style="width:12.75pt;height:18pt" o:ole="">
                            <v:imagedata r:id="rId169" o:title=""/>
                          </v:shape>
                          <o:OLEObject Type="Embed" ProgID="Equation.3" ShapeID="_x0000_i1134" DrawAspect="Content" ObjectID="_1454147488" r:id="rId170"/>
                        </w:object>
                      </w:r>
                      <w:r>
                        <w:rPr>
                          <w:lang w:val="en-US"/>
                        </w:rPr>
                        <w:t>}</w:t>
                      </w:r>
                    </w:p>
                  </w:txbxContent>
                </v:textbox>
              </v:shape>
              <v:shape id="_x0000_s1301" type="#_x0000_t202" style="position:absolute;left:5864;top:13859;width:1447;height:723" o:regroupid="18">
                <v:textbox style="mso-next-textbox:#_x0000_s1301">
                  <w:txbxContent>
                    <w:p w:rsidR="00876386" w:rsidRDefault="00876386" w:rsidP="001F4E97">
                      <w:pPr>
                        <w:jc w:val="center"/>
                        <w:rPr>
                          <w:sz w:val="2"/>
                          <w:szCs w:val="2"/>
                          <w:lang w:val="en-US"/>
                        </w:rPr>
                      </w:pPr>
                    </w:p>
                    <w:p w:rsidR="00876386" w:rsidRDefault="00876386" w:rsidP="001F4E97">
                      <w:pPr>
                        <w:jc w:val="center"/>
                        <w:rPr>
                          <w:sz w:val="2"/>
                          <w:szCs w:val="2"/>
                          <w:lang w:val="en-US"/>
                        </w:rPr>
                      </w:pPr>
                    </w:p>
                    <w:p w:rsidR="00876386" w:rsidRPr="00F5080D" w:rsidRDefault="00876386" w:rsidP="001F4E97">
                      <w:pPr>
                        <w:jc w:val="center"/>
                      </w:pPr>
                      <w:r>
                        <w:t>Предсказа-тель</w:t>
                      </w:r>
                    </w:p>
                  </w:txbxContent>
                </v:textbox>
              </v:shape>
              <v:line id="_x0000_s1302" style="position:absolute" from="5140,13680" to="9122,13682" o:regroupid="18">
                <v:stroke endarrow="block"/>
              </v:line>
              <v:oval id="_x0000_s1303" style="position:absolute;left:4779;top:13498;width:361;height:362" o:regroupid="18"/>
              <v:line id="_x0000_s1304" style="position:absolute" from="4871,13680" to="5052,13681" o:regroupid="18"/>
              <v:line id="_x0000_s1305" style="position:absolute" from="4963,13589" to="4964,13770" o:regroupid="18"/>
              <v:line id="_x0000_s1306" style="position:absolute;flip:y" from="4960,13860" to="4961,14223" o:regroupid="18">
                <v:stroke endarrow="block"/>
              </v:line>
              <v:line id="_x0000_s1307" style="position:absolute" from="8216,13695" to="8217,14223" o:regroupid="18"/>
              <v:line id="_x0000_s1308" style="position:absolute;flip:x" from="4959,14222" to="5869,14223" o:regroupid="18"/>
              <v:line id="_x0000_s1309" style="position:absolute;flip:x" from="7312,14222" to="8222,14223" o:regroupid="18">
                <v:stroke endarrow="block"/>
              </v:lin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310" type="#_x0000_t94" style="position:absolute;left:6448;top:14361;width:280;height:724;rotation:-90" o:regroupid="18"/>
              <v:shape id="_x0000_s1311" type="#_x0000_t202" style="position:absolute;left:6225;top:14764;width:801;height:442" o:regroupid="18" filled="f" stroked="f">
                <v:textbox style="mso-next-textbox:#_x0000_s1311">
                  <w:txbxContent>
                    <w:p w:rsidR="00876386" w:rsidRPr="00D810D0" w:rsidRDefault="00876386" w:rsidP="001F4E97">
                      <w:pPr>
                        <w:rPr>
                          <w:lang w:val="en-US"/>
                        </w:rPr>
                      </w:pPr>
                      <w:r>
                        <w:rPr>
                          <w:lang w:val="en-US"/>
                        </w:rPr>
                        <w:t>{</w:t>
                      </w:r>
                      <w:r>
                        <w:rPr>
                          <w:i/>
                          <w:iCs/>
                          <w:lang w:val="en-US"/>
                        </w:rPr>
                        <w:t>a</w:t>
                      </w:r>
                      <w:r>
                        <w:rPr>
                          <w:i/>
                          <w:iCs/>
                          <w:vertAlign w:val="subscript"/>
                          <w:lang w:val="en-US"/>
                        </w:rPr>
                        <w:t>k</w:t>
                      </w:r>
                      <w:r>
                        <w:rPr>
                          <w:lang w:val="en-US"/>
                        </w:rPr>
                        <w:t>}</w:t>
                      </w:r>
                    </w:p>
                  </w:txbxContent>
                </v:textbox>
              </v:shape>
              <v:shape id="_x0000_s1312" type="#_x0000_t202" style="position:absolute;left:4235;top:13860;width:906;height:543" o:regroupid="18" filled="f" stroked="f">
                <v:textbox style="mso-next-textbox:#_x0000_s1312">
                  <w:txbxContent>
                    <w:p w:rsidR="00876386" w:rsidRPr="00D810D0" w:rsidRDefault="00876386" w:rsidP="001F4E97">
                      <w:pPr>
                        <w:rPr>
                          <w:lang w:val="en-US"/>
                        </w:rPr>
                      </w:pPr>
                      <w:r>
                        <w:rPr>
                          <w:lang w:val="en-US"/>
                        </w:rPr>
                        <w:t>{</w:t>
                      </w:r>
                      <w:r w:rsidRPr="001F4E97">
                        <w:rPr>
                          <w:position w:val="-12"/>
                          <w:lang w:val="en-US"/>
                        </w:rPr>
                        <w:object w:dxaOrig="279" w:dyaOrig="420">
                          <v:shape id="_x0000_i1136" type="#_x0000_t75" style="width:14.25pt;height:21pt" o:ole="">
                            <v:imagedata r:id="rId171" o:title=""/>
                          </v:shape>
                          <o:OLEObject Type="Embed" ProgID="Equation.3" ShapeID="_x0000_i1136" DrawAspect="Content" ObjectID="_1454147489" r:id="rId172"/>
                        </w:object>
                      </w:r>
                      <w:r>
                        <w:rPr>
                          <w:lang w:val="en-US"/>
                        </w:rPr>
                        <w:t>}</w:t>
                      </w:r>
                    </w:p>
                  </w:txbxContent>
                </v:textbox>
              </v:shape>
              <v:shape id="_x0000_s1313" type="#_x0000_t202" style="position:absolute;left:7493;top:13317;width:906;height:543" o:regroupid="18" filled="f" stroked="f">
                <v:textbox style="mso-next-textbox:#_x0000_s1313">
                  <w:txbxContent>
                    <w:p w:rsidR="00876386" w:rsidRPr="00D810D0" w:rsidRDefault="00876386" w:rsidP="001F4E97">
                      <w:pPr>
                        <w:rPr>
                          <w:lang w:val="en-US"/>
                        </w:rPr>
                      </w:pPr>
                      <w:r>
                        <w:rPr>
                          <w:lang w:val="en-US"/>
                        </w:rPr>
                        <w:t>{</w:t>
                      </w:r>
                      <w:r w:rsidRPr="001F4E97">
                        <w:rPr>
                          <w:position w:val="-12"/>
                          <w:lang w:val="en-US"/>
                        </w:rPr>
                        <w:object w:dxaOrig="279" w:dyaOrig="360">
                          <v:shape id="_x0000_i1138" type="#_x0000_t75" style="width:14.25pt;height:18pt" o:ole="">
                            <v:imagedata r:id="rId173" o:title=""/>
                          </v:shape>
                          <o:OLEObject Type="Embed" ProgID="Equation.3" ShapeID="_x0000_i1138" DrawAspect="Content" ObjectID="_1454147490" r:id="rId174"/>
                        </w:object>
                      </w:r>
                      <w:r>
                        <w:rPr>
                          <w:lang w:val="en-US"/>
                        </w:rPr>
                        <w:t>}</w:t>
                      </w:r>
                    </w:p>
                  </w:txbxContent>
                </v:textbox>
              </v:shape>
              <v:shape id="_x0000_s1314" type="#_x0000_t202" style="position:absolute;left:8217;top:13316;width:1132;height:544" o:regroupid="18" filled="f" stroked="f">
                <v:textbox style="mso-next-textbox:#_x0000_s1314">
                  <w:txbxContent>
                    <w:p w:rsidR="00876386" w:rsidRPr="001F4E97" w:rsidRDefault="00876386">
                      <w:r>
                        <w:t xml:space="preserve">к </w:t>
                      </w:r>
                      <w:r w:rsidR="002759FD">
                        <w:t>ЦАП</w:t>
                      </w:r>
                    </w:p>
                  </w:txbxContent>
                </v:textbox>
              </v:shape>
            </v:group>
            <w10:wrap type="none"/>
            <w10:anchorlock/>
          </v:group>
        </w:pict>
      </w:r>
    </w:p>
    <w:p w:rsidR="00815636" w:rsidRDefault="007C583A" w:rsidP="007C583A">
      <w:pPr>
        <w:ind w:firstLine="567"/>
        <w:jc w:val="both"/>
      </w:pPr>
      <w:r>
        <w:lastRenderedPageBreak/>
        <w:t xml:space="preserve">Сигнал </w:t>
      </w:r>
      <w:r w:rsidRPr="00D8656A">
        <w:rPr>
          <w:position w:val="-12"/>
        </w:rPr>
        <w:object w:dxaOrig="320" w:dyaOrig="360">
          <v:shape id="_x0000_i1140" type="#_x0000_t75" style="width:15.75pt;height:18pt" o:ole="">
            <v:imagedata r:id="rId164" o:title=""/>
          </v:shape>
          <o:OLEObject Type="Embed" ProgID="Equation.3" ShapeID="_x0000_i1140" DrawAspect="Content" ObjectID="_1454147439" r:id="rId175"/>
        </w:object>
      </w:r>
      <w:r>
        <w:t xml:space="preserve"> является входным воздействием для предсказателя и в то же время образует входную последовательность, по которой с помощь </w:t>
      </w:r>
      <w:r w:rsidR="000A68D0">
        <w:t>ЦАП</w:t>
      </w:r>
      <w:r>
        <w:t xml:space="preserve"> восстанавливается сигнал </w:t>
      </w:r>
      <w:r w:rsidRPr="007C583A">
        <w:rPr>
          <w:i/>
          <w:iCs/>
          <w:lang w:val="en-US"/>
        </w:rPr>
        <w:t>x</w:t>
      </w:r>
      <w:r w:rsidRPr="007C583A">
        <w:t>(</w:t>
      </w:r>
      <w:r w:rsidRPr="007C583A">
        <w:rPr>
          <w:i/>
          <w:iCs/>
          <w:lang w:val="en-US"/>
        </w:rPr>
        <w:t>t</w:t>
      </w:r>
      <w:r w:rsidRPr="007C583A">
        <w:t>)</w:t>
      </w:r>
      <w:r w:rsidR="00BB7596">
        <w:t xml:space="preserve">. Использование обратной связи вокруг квантователя обеспечивает то, что ошибка в </w:t>
      </w:r>
      <w:r w:rsidR="00BB7596" w:rsidRPr="00D8656A">
        <w:rPr>
          <w:position w:val="-12"/>
        </w:rPr>
        <w:object w:dxaOrig="320" w:dyaOrig="360">
          <v:shape id="_x0000_i1141" type="#_x0000_t75" style="width:15.75pt;height:18pt" o:ole="">
            <v:imagedata r:id="rId164" o:title=""/>
          </v:shape>
          <o:OLEObject Type="Embed" ProgID="Equation.3" ShapeID="_x0000_i1141" DrawAspect="Content" ObjectID="_1454147440" r:id="rId176"/>
        </w:object>
      </w:r>
      <w:r w:rsidR="00BB7596">
        <w:t xml:space="preserve"> - просто ошибка квантования </w:t>
      </w:r>
      <w:r w:rsidR="00BB7596" w:rsidRPr="00D8656A">
        <w:rPr>
          <w:position w:val="-12"/>
        </w:rPr>
        <w:object w:dxaOrig="1320" w:dyaOrig="360">
          <v:shape id="_x0000_i1142" type="#_x0000_t75" style="width:66pt;height:18pt" o:ole="">
            <v:imagedata r:id="rId177" o:title=""/>
          </v:shape>
          <o:OLEObject Type="Embed" ProgID="Equation.3" ShapeID="_x0000_i1142" DrawAspect="Content" ObjectID="_1454147441" r:id="rId178"/>
        </w:object>
      </w:r>
      <w:r w:rsidR="00BB7596">
        <w:t xml:space="preserve"> и что здесь нет накопления предыдущих ошибок квантования при декодировании. Имеем</w:t>
      </w:r>
    </w:p>
    <w:p w:rsidR="00BB7596" w:rsidRDefault="00553B78" w:rsidP="00BB7596">
      <w:pPr>
        <w:ind w:firstLine="567"/>
        <w:jc w:val="center"/>
      </w:pPr>
      <w:r w:rsidRPr="00D8656A">
        <w:rPr>
          <w:position w:val="-12"/>
        </w:rPr>
        <w:object w:dxaOrig="4060" w:dyaOrig="420">
          <v:shape id="_x0000_i1143" type="#_x0000_t75" style="width:203.25pt;height:21pt" o:ole="">
            <v:imagedata r:id="rId179" o:title=""/>
          </v:shape>
          <o:OLEObject Type="Embed" ProgID="Equation.3" ShapeID="_x0000_i1143" DrawAspect="Content" ObjectID="_1454147442" r:id="rId180"/>
        </w:object>
      </w:r>
    </w:p>
    <w:p w:rsidR="00BB7596" w:rsidRDefault="00467E03" w:rsidP="00BB7596">
      <w:pPr>
        <w:ind w:firstLine="567"/>
        <w:jc w:val="both"/>
      </w:pPr>
      <w:r>
        <w:t xml:space="preserve">Следовательно, </w:t>
      </w:r>
      <w:r w:rsidR="00553B78" w:rsidRPr="00467E03">
        <w:rPr>
          <w:position w:val="-20"/>
        </w:rPr>
        <w:object w:dxaOrig="1359" w:dyaOrig="440">
          <v:shape id="_x0000_i1144" type="#_x0000_t75" style="width:68.25pt;height:21.75pt" o:ole="">
            <v:imagedata r:id="rId181" o:title=""/>
          </v:shape>
          <o:OLEObject Type="Embed" ProgID="Equation.3" ShapeID="_x0000_i1144" DrawAspect="Content" ObjectID="_1454147443" r:id="rId182"/>
        </w:object>
      </w:r>
      <w:r>
        <w:t xml:space="preserve">. Это означает, что квантованный отсчет </w:t>
      </w:r>
      <w:r w:rsidR="00553B78" w:rsidRPr="00D8656A">
        <w:rPr>
          <w:position w:val="-12"/>
        </w:rPr>
        <w:object w:dxaOrig="320" w:dyaOrig="360">
          <v:shape id="_x0000_i1145" type="#_x0000_t75" style="width:15.75pt;height:18pt" o:ole="">
            <v:imagedata r:id="rId164" o:title=""/>
          </v:shape>
          <o:OLEObject Type="Embed" ProgID="Equation.3" ShapeID="_x0000_i1145" DrawAspect="Content" ObjectID="_1454147444" r:id="rId183"/>
        </w:object>
      </w:r>
      <w:r w:rsidR="00553B78">
        <w:t xml:space="preserve"> отличается от входа </w:t>
      </w:r>
      <w:r w:rsidR="00095540" w:rsidRPr="00D8656A">
        <w:rPr>
          <w:position w:val="-12"/>
        </w:rPr>
        <w:object w:dxaOrig="320" w:dyaOrig="360">
          <v:shape id="_x0000_i1146" type="#_x0000_t75" style="width:15.75pt;height:18pt" o:ole="">
            <v:imagedata r:id="rId184" o:title=""/>
          </v:shape>
          <o:OLEObject Type="Embed" ProgID="Equation.3" ShapeID="_x0000_i1146" DrawAspect="Content" ObjectID="_1454147445" r:id="rId185"/>
        </w:object>
      </w:r>
      <w:r w:rsidR="00553B78">
        <w:t xml:space="preserve"> ошибкой квантования </w:t>
      </w:r>
      <w:r w:rsidR="00553B78" w:rsidRPr="00D8656A">
        <w:rPr>
          <w:position w:val="-12"/>
        </w:rPr>
        <w:object w:dxaOrig="320" w:dyaOrig="360">
          <v:shape id="_x0000_i1147" type="#_x0000_t75" style="width:15.75pt;height:18pt" o:ole="">
            <v:imagedata r:id="rId186" o:title=""/>
          </v:shape>
          <o:OLEObject Type="Embed" ProgID="Equation.3" ShapeID="_x0000_i1147" DrawAspect="Content" ObjectID="_1454147446" r:id="rId187"/>
        </w:object>
      </w:r>
      <w:r w:rsidR="00553B78">
        <w:t xml:space="preserve"> независимо от использования предсказателя. Значит, ошибки квантования не накапливаются.</w:t>
      </w:r>
    </w:p>
    <w:p w:rsidR="00553B78" w:rsidRDefault="00553B78" w:rsidP="00BB7596">
      <w:pPr>
        <w:ind w:firstLine="567"/>
        <w:jc w:val="both"/>
      </w:pPr>
      <w:r>
        <w:t xml:space="preserve">В </w:t>
      </w:r>
      <w:r w:rsidR="00603538">
        <w:t>рассмотренной</w:t>
      </w:r>
      <w:r>
        <w:t xml:space="preserve"> выше системе ДИКМ оценка или предсказанная величина </w:t>
      </w:r>
      <w:r w:rsidR="00B92331" w:rsidRPr="00D8656A">
        <w:rPr>
          <w:position w:val="-12"/>
        </w:rPr>
        <w:object w:dxaOrig="320" w:dyaOrig="420">
          <v:shape id="_x0000_i1148" type="#_x0000_t75" style="width:15.75pt;height:21pt" o:ole="">
            <v:imagedata r:id="rId188" o:title=""/>
          </v:shape>
          <o:OLEObject Type="Embed" ProgID="Equation.3" ShapeID="_x0000_i1148" DrawAspect="Content" ObjectID="_1454147447" r:id="rId189"/>
        </w:object>
      </w:r>
      <w:r>
        <w:t xml:space="preserve"> отсчета сигнала </w:t>
      </w:r>
      <w:r w:rsidR="00B92331" w:rsidRPr="00D8656A">
        <w:rPr>
          <w:position w:val="-12"/>
        </w:rPr>
        <w:object w:dxaOrig="320" w:dyaOrig="360">
          <v:shape id="_x0000_i1149" type="#_x0000_t75" style="width:15.75pt;height:18pt" o:ole="">
            <v:imagedata r:id="rId190" o:title=""/>
          </v:shape>
          <o:OLEObject Type="Embed" ProgID="Equation.3" ShapeID="_x0000_i1149" DrawAspect="Content" ObjectID="_1454147448" r:id="rId191"/>
        </w:object>
      </w:r>
      <w:r w:rsidR="00B92331">
        <w:t xml:space="preserve"> получается посредством линейной комбинации предыдущих значений </w:t>
      </w:r>
      <w:r w:rsidR="00B92331" w:rsidRPr="00B92331">
        <w:rPr>
          <w:position w:val="-18"/>
        </w:rPr>
        <w:object w:dxaOrig="580" w:dyaOrig="420">
          <v:shape id="_x0000_i1150" type="#_x0000_t75" style="width:29.25pt;height:21pt" o:ole="">
            <v:imagedata r:id="rId192" o:title=""/>
          </v:shape>
          <o:OLEObject Type="Embed" ProgID="Equation.3" ShapeID="_x0000_i1150" DrawAspect="Content" ObjectID="_1454147449" r:id="rId193"/>
        </w:object>
      </w:r>
      <w:r w:rsidR="00B92331">
        <w:t xml:space="preserve">, </w:t>
      </w:r>
      <w:r w:rsidR="00B92331" w:rsidRPr="00B92331">
        <w:rPr>
          <w:i/>
          <w:iCs/>
          <w:lang w:val="en-US"/>
        </w:rPr>
        <w:t>k</w:t>
      </w:r>
      <w:r w:rsidR="00B92331" w:rsidRPr="00B92331">
        <w:t xml:space="preserve"> = 1, 2, …,</w:t>
      </w:r>
      <w:r w:rsidR="000A68D0" w:rsidRPr="000A68D0">
        <w:t xml:space="preserve"> </w:t>
      </w:r>
      <w:r w:rsidR="000A68D0">
        <w:rPr>
          <w:lang w:val="en-US"/>
        </w:rPr>
        <w:t>M</w:t>
      </w:r>
      <w:r w:rsidR="00B92331">
        <w:t>, как показано в формуле (**).</w:t>
      </w:r>
      <w:r w:rsidR="000E51EC">
        <w:t xml:space="preserve"> Улучшение качества оценки можно получить </w:t>
      </w:r>
      <w:r w:rsidR="00D369D2">
        <w:t>включением в оценку линейно отфильтрованных последних значений квантованной ошибки.</w:t>
      </w:r>
    </w:p>
    <w:p w:rsidR="00D369D2" w:rsidRDefault="00D369D2" w:rsidP="00BB7596">
      <w:pPr>
        <w:ind w:firstLine="567"/>
        <w:jc w:val="both"/>
      </w:pPr>
      <w:r>
        <w:t xml:space="preserve">Конкретно, оценку </w:t>
      </w:r>
      <w:r w:rsidRPr="00D8656A">
        <w:rPr>
          <w:position w:val="-12"/>
        </w:rPr>
        <w:object w:dxaOrig="320" w:dyaOrig="420">
          <v:shape id="_x0000_i1151" type="#_x0000_t75" style="width:15.75pt;height:21pt" o:ole="">
            <v:imagedata r:id="rId188" o:title=""/>
          </v:shape>
          <o:OLEObject Type="Embed" ProgID="Equation.3" ShapeID="_x0000_i1151" DrawAspect="Content" ObjectID="_1454147450" r:id="rId194"/>
        </w:object>
      </w:r>
      <w:r>
        <w:t xml:space="preserve"> можно выразить так:</w:t>
      </w:r>
    </w:p>
    <w:p w:rsidR="00D369D2" w:rsidRDefault="0083457F" w:rsidP="00D369D2">
      <w:pPr>
        <w:ind w:firstLine="567"/>
        <w:jc w:val="center"/>
      </w:pPr>
      <w:r w:rsidRPr="00A75E0C">
        <w:rPr>
          <w:position w:val="-28"/>
        </w:rPr>
        <w:object w:dxaOrig="3460" w:dyaOrig="700">
          <v:shape id="_x0000_i1152" type="#_x0000_t75" style="width:173.25pt;height:35.25pt" o:ole="">
            <v:imagedata r:id="rId195" o:title=""/>
          </v:shape>
          <o:OLEObject Type="Embed" ProgID="Equation.3" ShapeID="_x0000_i1152" DrawAspect="Content" ObjectID="_1454147451" r:id="rId196"/>
        </w:object>
      </w:r>
      <w:r w:rsidR="00D369D2">
        <w:t>,</w:t>
      </w:r>
    </w:p>
    <w:p w:rsidR="00BC626B" w:rsidRPr="00BC626B" w:rsidRDefault="00D369D2" w:rsidP="00D369D2">
      <w:r>
        <w:t xml:space="preserve">где </w:t>
      </w:r>
      <w:r w:rsidRPr="0083457F">
        <w:t>{</w:t>
      </w:r>
      <w:r w:rsidR="00095540" w:rsidRPr="00D369D2">
        <w:rPr>
          <w:position w:val="-12"/>
          <w:lang w:val="en-US"/>
        </w:rPr>
        <w:object w:dxaOrig="260" w:dyaOrig="360">
          <v:shape id="_x0000_i1153" type="#_x0000_t75" style="width:12.75pt;height:18pt" o:ole="">
            <v:imagedata r:id="rId197" o:title=""/>
          </v:shape>
          <o:OLEObject Type="Embed" ProgID="Equation.3" ShapeID="_x0000_i1153" DrawAspect="Content" ObjectID="_1454147452" r:id="rId198"/>
        </w:object>
      </w:r>
      <w:r w:rsidRPr="0083457F">
        <w:t>}</w:t>
      </w:r>
      <w:r w:rsidR="0083457F" w:rsidRPr="0083457F">
        <w:t xml:space="preserve"> – </w:t>
      </w:r>
      <w:r w:rsidR="0083457F">
        <w:t xml:space="preserve">коэффициенты фильтра для квантованной последовательности ошибок </w:t>
      </w:r>
      <w:r w:rsidR="00095540" w:rsidRPr="00D8656A">
        <w:rPr>
          <w:position w:val="-12"/>
        </w:rPr>
        <w:object w:dxaOrig="300" w:dyaOrig="360">
          <v:shape id="_x0000_i1154" type="#_x0000_t75" style="width:15pt;height:18pt" o:ole="">
            <v:imagedata r:id="rId199" o:title=""/>
          </v:shape>
          <o:OLEObject Type="Embed" ProgID="Equation.3" ShapeID="_x0000_i1154" DrawAspect="Content" ObjectID="_1454147453" r:id="rId200"/>
        </w:object>
      </w:r>
      <w:r w:rsidR="00095540">
        <w:t>. Блок-схемы кодера на передаче и декодера на приеме приведены ниже.</w:t>
      </w:r>
    </w:p>
    <w:p w:rsidR="00BC626B" w:rsidRPr="00BC626B" w:rsidRDefault="00BC626B" w:rsidP="00D369D2"/>
    <w:p w:rsidR="00F25C72" w:rsidRDefault="00AC7F5E" w:rsidP="00BC626B">
      <w:pPr>
        <w:jc w:val="center"/>
      </w:pPr>
      <w:r>
        <w:pict>
          <v:group id="_x0000_s1315" editas="canvas" style="width:353pt;height:147.15pt;mso-position-horizontal-relative:char;mso-position-vertical-relative:line" coordorigin="4341,15173" coordsize="7060,2943">
            <o:lock v:ext="edit" aspectratio="t"/>
            <v:shape id="_x0000_s1316" type="#_x0000_t75" style="position:absolute;left:4341;top:15173;width:7060;height:2943" o:preferrelative="f">
              <v:fill o:detectmouseclick="t"/>
              <v:path o:extrusionok="t" o:connecttype="none"/>
              <o:lock v:ext="edit" text="t"/>
            </v:shape>
            <v:group id="_x0000_s1317" style="position:absolute;left:4341;top:15173;width:7060;height:2943" coordorigin="4341,15173" coordsize="7060,2943">
              <v:line id="_x0000_s1318" style="position:absolute" from="6152,15595" to="6877,15596" o:regroupid="19">
                <v:stroke endarrow="block"/>
              </v:line>
              <v:line id="_x0000_s1319" style="position:absolute" from="7242,15595" to="7967,15596" o:regroupid="19">
                <v:stroke endarrow="block"/>
              </v:line>
              <v:shape id="_x0000_s1320" type="#_x0000_t202" style="position:absolute;left:6151;top:15233;width:906;height:543" o:regroupid="19" filled="f" stroked="f">
                <v:textbox>
                  <w:txbxContent>
                    <w:p w:rsidR="00876386" w:rsidRPr="00D810D0" w:rsidRDefault="00876386" w:rsidP="00BC626B">
                      <w:pPr>
                        <w:rPr>
                          <w:lang w:val="en-US"/>
                        </w:rPr>
                      </w:pPr>
                      <w:r>
                        <w:rPr>
                          <w:lang w:val="en-US"/>
                        </w:rPr>
                        <w:t>{</w:t>
                      </w:r>
                      <w:r w:rsidRPr="00D810D0">
                        <w:rPr>
                          <w:i/>
                          <w:iCs/>
                          <w:lang w:val="en-US"/>
                        </w:rPr>
                        <w:t>x</w:t>
                      </w:r>
                      <w:r w:rsidRPr="00D810D0">
                        <w:rPr>
                          <w:i/>
                          <w:iCs/>
                          <w:vertAlign w:val="subscript"/>
                          <w:lang w:val="en-US"/>
                        </w:rPr>
                        <w:t>n</w:t>
                      </w:r>
                      <w:r>
                        <w:rPr>
                          <w:lang w:val="en-US"/>
                        </w:rPr>
                        <w:t>}</w:t>
                      </w:r>
                    </w:p>
                  </w:txbxContent>
                </v:textbox>
              </v:shape>
              <v:shape id="_x0000_s1321" type="#_x0000_t202" style="position:absolute;left:7238;top:15233;width:906;height:543" o:regroupid="19" filled="f" stroked="f">
                <v:textbox>
                  <w:txbxContent>
                    <w:p w:rsidR="00876386" w:rsidRPr="00D810D0" w:rsidRDefault="00876386" w:rsidP="00BC626B">
                      <w:pPr>
                        <w:rPr>
                          <w:lang w:val="en-US"/>
                        </w:rPr>
                      </w:pPr>
                      <w:r>
                        <w:rPr>
                          <w:lang w:val="en-US"/>
                        </w:rPr>
                        <w:t>{</w:t>
                      </w:r>
                      <w:r>
                        <w:rPr>
                          <w:i/>
                          <w:iCs/>
                          <w:lang w:val="en-US"/>
                        </w:rPr>
                        <w:t>e</w:t>
                      </w:r>
                      <w:r w:rsidRPr="00D810D0">
                        <w:rPr>
                          <w:i/>
                          <w:iCs/>
                          <w:vertAlign w:val="subscript"/>
                          <w:lang w:val="en-US"/>
                        </w:rPr>
                        <w:t>n</w:t>
                      </w:r>
                      <w:r>
                        <w:rPr>
                          <w:lang w:val="en-US"/>
                        </w:rPr>
                        <w:t>}</w:t>
                      </w:r>
                    </w:p>
                  </w:txbxContent>
                </v:textbox>
              </v:shape>
              <v:shape id="_x0000_s1322" type="#_x0000_t202" style="position:absolute;left:7962;top:15220;width:1447;height:723" o:regroupid="19">
                <v:textbox>
                  <w:txbxContent>
                    <w:p w:rsidR="00876386" w:rsidRDefault="00876386" w:rsidP="00BC626B">
                      <w:pPr>
                        <w:jc w:val="center"/>
                        <w:rPr>
                          <w:sz w:val="2"/>
                          <w:szCs w:val="2"/>
                          <w:lang w:val="en-US"/>
                        </w:rPr>
                      </w:pPr>
                    </w:p>
                    <w:p w:rsidR="00876386" w:rsidRDefault="00876386" w:rsidP="00BC626B">
                      <w:pPr>
                        <w:jc w:val="center"/>
                        <w:rPr>
                          <w:sz w:val="2"/>
                          <w:szCs w:val="2"/>
                          <w:lang w:val="en-US"/>
                        </w:rPr>
                      </w:pPr>
                    </w:p>
                    <w:p w:rsidR="00876386" w:rsidRPr="00F5080D" w:rsidRDefault="00876386" w:rsidP="00BC626B">
                      <w:pPr>
                        <w:jc w:val="center"/>
                      </w:pPr>
                      <w:r>
                        <w:t>Квантова-тель</w:t>
                      </w:r>
                    </w:p>
                  </w:txbxContent>
                </v:textbox>
              </v:shape>
              <v:line id="_x0000_s1323" style="position:absolute" from="9413,15595" to="10677,15596" o:regroupid="19">
                <v:stroke endarrow="block"/>
              </v:line>
              <v:shape id="_x0000_s1324" type="#_x0000_t202" style="position:absolute;left:9410;top:15217;width:906;height:543" o:regroupid="19" filled="f" stroked="f">
                <v:textbox style="mso-next-textbox:#_x0000_s1324">
                  <w:txbxContent>
                    <w:p w:rsidR="00876386" w:rsidRPr="00D810D0" w:rsidRDefault="00876386" w:rsidP="00BC626B">
                      <w:pPr>
                        <w:rPr>
                          <w:lang w:val="en-US"/>
                        </w:rPr>
                      </w:pPr>
                      <w:r>
                        <w:rPr>
                          <w:lang w:val="en-US"/>
                        </w:rPr>
                        <w:t>{</w:t>
                      </w:r>
                      <w:r w:rsidRPr="00BD36E7">
                        <w:rPr>
                          <w:i/>
                          <w:iCs/>
                          <w:position w:val="-12"/>
                          <w:lang w:val="en-US"/>
                        </w:rPr>
                        <w:object w:dxaOrig="260" w:dyaOrig="360">
                          <v:shape id="_x0000_i1156" type="#_x0000_t75" style="width:12.75pt;height:18pt" o:ole="">
                            <v:imagedata r:id="rId145" o:title=""/>
                          </v:shape>
                          <o:OLEObject Type="Embed" ProgID="Equation.3" ShapeID="_x0000_i1156" DrawAspect="Content" ObjectID="_1454147491" r:id="rId201"/>
                        </w:object>
                      </w:r>
                      <w:r>
                        <w:rPr>
                          <w:lang w:val="en-US"/>
                        </w:rPr>
                        <w:t>}</w:t>
                      </w:r>
                    </w:p>
                  </w:txbxContent>
                </v:textbox>
              </v:shape>
              <v:shape id="_x0000_s1325" type="#_x0000_t202" style="position:absolute;left:5102;top:15201;width:1048;height:740" o:regroupid="19">
                <v:textbox>
                  <w:txbxContent>
                    <w:p w:rsidR="00876386" w:rsidRDefault="00876386" w:rsidP="00BC626B">
                      <w:pPr>
                        <w:jc w:val="center"/>
                        <w:rPr>
                          <w:sz w:val="2"/>
                          <w:szCs w:val="2"/>
                          <w:lang w:val="en-US"/>
                        </w:rPr>
                      </w:pPr>
                    </w:p>
                    <w:p w:rsidR="00876386" w:rsidRDefault="00876386" w:rsidP="00BC626B">
                      <w:pPr>
                        <w:jc w:val="center"/>
                        <w:rPr>
                          <w:sz w:val="2"/>
                          <w:szCs w:val="2"/>
                          <w:lang w:val="en-US"/>
                        </w:rPr>
                      </w:pPr>
                    </w:p>
                    <w:p w:rsidR="00C9560A" w:rsidRDefault="00C9560A" w:rsidP="00BC626B">
                      <w:pPr>
                        <w:jc w:val="center"/>
                        <w:rPr>
                          <w:sz w:val="2"/>
                          <w:szCs w:val="2"/>
                        </w:rPr>
                      </w:pPr>
                    </w:p>
                    <w:p w:rsidR="00C9560A" w:rsidRDefault="00C9560A" w:rsidP="00BC626B">
                      <w:pPr>
                        <w:jc w:val="center"/>
                        <w:rPr>
                          <w:sz w:val="2"/>
                          <w:szCs w:val="2"/>
                        </w:rPr>
                      </w:pPr>
                    </w:p>
                    <w:p w:rsidR="00C9560A" w:rsidRDefault="00C9560A" w:rsidP="00BC626B">
                      <w:pPr>
                        <w:jc w:val="center"/>
                        <w:rPr>
                          <w:sz w:val="2"/>
                          <w:szCs w:val="2"/>
                        </w:rPr>
                      </w:pPr>
                    </w:p>
                    <w:p w:rsidR="00C9560A" w:rsidRDefault="00C9560A" w:rsidP="00BC626B">
                      <w:pPr>
                        <w:jc w:val="center"/>
                        <w:rPr>
                          <w:sz w:val="2"/>
                          <w:szCs w:val="2"/>
                        </w:rPr>
                      </w:pPr>
                    </w:p>
                    <w:p w:rsidR="00876386" w:rsidRPr="00F13B6A" w:rsidRDefault="00C9560A" w:rsidP="00BC626B">
                      <w:pPr>
                        <w:jc w:val="center"/>
                      </w:pPr>
                      <w:r>
                        <w:t>АЦП</w:t>
                      </w:r>
                    </w:p>
                  </w:txbxContent>
                </v:textbox>
              </v:shape>
              <v:line id="_x0000_s1326" style="position:absolute" from="4342,15579" to="5067,15580" o:regroupid="19">
                <v:stroke endarrow="block"/>
              </v:line>
              <v:shape id="_x0000_s1327" type="#_x0000_t202" style="position:absolute;left:4341;top:15217;width:906;height:543" o:regroupid="19" filled="f" stroked="f">
                <v:textbox>
                  <w:txbxContent>
                    <w:p w:rsidR="00876386" w:rsidRPr="00F13B6A" w:rsidRDefault="00876386" w:rsidP="00BC626B">
                      <w:r w:rsidRPr="00D810D0">
                        <w:rPr>
                          <w:i/>
                          <w:iCs/>
                          <w:lang w:val="en-US"/>
                        </w:rPr>
                        <w:t>x</w:t>
                      </w:r>
                      <w:r>
                        <w:t>(</w:t>
                      </w:r>
                      <w:r>
                        <w:rPr>
                          <w:i/>
                          <w:iCs/>
                          <w:lang w:val="en-US"/>
                        </w:rPr>
                        <w:t>t</w:t>
                      </w:r>
                      <w:r>
                        <w:t>)</w:t>
                      </w:r>
                    </w:p>
                  </w:txbxContent>
                </v:textbox>
              </v:shape>
              <v:oval id="_x0000_s1328" style="position:absolute;left:6877;top:15398;width:361;height:362" o:regroupid="19"/>
              <v:line id="_x0000_s1329" style="position:absolute" from="6969,15580" to="7150,15581" o:regroupid="19"/>
              <v:line id="_x0000_s1330" style="position:absolute" from="7061,15489" to="7062,15670" o:regroupid="19"/>
              <v:line id="_x0000_s1331" style="position:absolute;flip:y" from="7056,15760" to="7058,18115" o:regroupid="19">
                <v:stroke endarrow="block"/>
              </v:line>
              <v:line id="_x0000_s1332" style="position:absolute" from="6613,15761" to="6794,15762" o:regroupid="19"/>
              <v:line id="_x0000_s1333" style="position:absolute" from="6705,15670" to="6706,15851" o:regroupid="19"/>
              <v:line id="_x0000_s1334" style="position:absolute" from="7145,15942" to="7326,15943" o:regroupid="19"/>
              <v:shape id="_x0000_s1335" type="#_x0000_t202" style="position:absolute;left:7962;top:17030;width:1447;height:723" o:regroupid="19">
                <v:textbox>
                  <w:txbxContent>
                    <w:p w:rsidR="00876386" w:rsidRDefault="00876386" w:rsidP="00BC626B">
                      <w:pPr>
                        <w:jc w:val="center"/>
                        <w:rPr>
                          <w:sz w:val="2"/>
                          <w:szCs w:val="2"/>
                          <w:lang w:val="en-US"/>
                        </w:rPr>
                      </w:pPr>
                    </w:p>
                    <w:p w:rsidR="00876386" w:rsidRDefault="00876386" w:rsidP="00BC626B">
                      <w:pPr>
                        <w:jc w:val="center"/>
                        <w:rPr>
                          <w:sz w:val="2"/>
                          <w:szCs w:val="2"/>
                          <w:lang w:val="en-US"/>
                        </w:rPr>
                      </w:pPr>
                    </w:p>
                    <w:p w:rsidR="00876386" w:rsidRPr="00BC626B" w:rsidRDefault="00876386" w:rsidP="00BC626B">
                      <w:pPr>
                        <w:jc w:val="center"/>
                        <w:rPr>
                          <w:lang w:val="en-US"/>
                        </w:rPr>
                      </w:pPr>
                      <w:r w:rsidRPr="00BC626B">
                        <w:rPr>
                          <w:sz w:val="20"/>
                          <w:szCs w:val="20"/>
                        </w:rPr>
                        <w:t>Лин. фильтр</w:t>
                      </w:r>
                      <w:r>
                        <w:t xml:space="preserve"> </w:t>
                      </w:r>
                      <w:r>
                        <w:rPr>
                          <w:lang w:val="en-US"/>
                        </w:rPr>
                        <w:t>{</w:t>
                      </w:r>
                      <w:r w:rsidRPr="00BC626B">
                        <w:rPr>
                          <w:i/>
                          <w:iCs/>
                          <w:lang w:val="en-US"/>
                        </w:rPr>
                        <w:t>a</w:t>
                      </w:r>
                      <w:r>
                        <w:rPr>
                          <w:i/>
                          <w:iCs/>
                          <w:vertAlign w:val="subscript"/>
                          <w:lang w:val="en-US"/>
                        </w:rPr>
                        <w:t>k</w:t>
                      </w:r>
                      <w:r>
                        <w:rPr>
                          <w:lang w:val="en-US"/>
                        </w:rPr>
                        <w:t>}</w:t>
                      </w:r>
                    </w:p>
                    <w:p w:rsidR="00876386" w:rsidRPr="003840EE" w:rsidRDefault="00876386" w:rsidP="00BC626B">
                      <w:pPr>
                        <w:jc w:val="center"/>
                      </w:pPr>
                    </w:p>
                  </w:txbxContent>
                </v:textbox>
              </v:shape>
              <v:line id="_x0000_s1336" style="position:absolute" from="10314,15595" to="10316,17211" o:regroupid="19">
                <v:stroke endarrow="block"/>
              </v:line>
              <v:oval id="_x0000_s1337" style="position:absolute;left:10134;top:17211;width:361;height:362" o:regroupid="19"/>
              <v:line id="_x0000_s1338" style="position:absolute" from="10226,17393" to="10407,17394" o:regroupid="19"/>
              <v:line id="_x0000_s1339" style="position:absolute" from="10318,17302" to="10319,17483" o:regroupid="19"/>
              <v:line id="_x0000_s1340" style="position:absolute;flip:x" from="9409,17394" to="10134,17395" o:regroupid="19">
                <v:stroke endarrow="block"/>
              </v:line>
              <v:line id="_x0000_s1341" style="position:absolute;flip:y" from="10314,17572" to="10315,18115" o:regroupid="19">
                <v:stroke endarrow="block"/>
              </v:line>
              <v:line id="_x0000_s1342" style="position:absolute;flip:x" from="7057,18115" to="10319,18116" o:regroupid="19"/>
              <v:line id="_x0000_s1343" style="position:absolute;flip:x" from="7603,17394" to="7962,17395" o:regroupid="19">
                <v:stroke endarrow="block"/>
              </v:line>
              <v:shape id="_x0000_s1344" type="#_x0000_t202" style="position:absolute;left:9410;top:17030;width:906;height:543" o:regroupid="19" filled="f" stroked="f">
                <v:textbox>
                  <w:txbxContent>
                    <w:p w:rsidR="00876386" w:rsidRPr="00D810D0" w:rsidRDefault="00876386" w:rsidP="00BC626B">
                      <w:pPr>
                        <w:rPr>
                          <w:lang w:val="en-US"/>
                        </w:rPr>
                      </w:pPr>
                      <w:r>
                        <w:rPr>
                          <w:lang w:val="en-US"/>
                        </w:rPr>
                        <w:t>{</w:t>
                      </w:r>
                      <w:r w:rsidRPr="00BD36E7">
                        <w:rPr>
                          <w:i/>
                          <w:iCs/>
                          <w:position w:val="-12"/>
                          <w:lang w:val="en-US"/>
                        </w:rPr>
                        <w:object w:dxaOrig="279" w:dyaOrig="360">
                          <v:shape id="_x0000_i1158" type="#_x0000_t75" style="width:14.25pt;height:18pt" o:ole="">
                            <v:imagedata r:id="rId149" o:title=""/>
                          </v:shape>
                          <o:OLEObject Type="Embed" ProgID="Equation.3" ShapeID="_x0000_i1158" DrawAspect="Content" ObjectID="_1454147492" r:id="rId202"/>
                        </w:object>
                      </w:r>
                      <w:r>
                        <w:rPr>
                          <w:lang w:val="en-US"/>
                        </w:rPr>
                        <w:t>}</w:t>
                      </w:r>
                    </w:p>
                  </w:txbxContent>
                </v:textbox>
              </v:shape>
              <v:shape id="_x0000_s1345" type="#_x0000_t202" style="position:absolute;left:10041;top:15173;width:1360;height:480" o:regroupid="19" filled="f" stroked="f">
                <v:textbox>
                  <w:txbxContent>
                    <w:p w:rsidR="00876386" w:rsidRDefault="00876386" w:rsidP="00BC626B">
                      <w:r>
                        <w:t xml:space="preserve">к </w:t>
                      </w:r>
                      <w:r w:rsidR="00C9560A">
                        <w:t>модему</w:t>
                      </w:r>
                    </w:p>
                  </w:txbxContent>
                </v:textbox>
              </v:shape>
              <v:shape id="_x0000_s1346" type="#_x0000_t202" style="position:absolute;left:7962;top:16125;width:1447;height:723" o:regroupid="19">
                <v:textbox>
                  <w:txbxContent>
                    <w:p w:rsidR="00876386" w:rsidRDefault="00876386" w:rsidP="00BC626B">
                      <w:pPr>
                        <w:jc w:val="center"/>
                        <w:rPr>
                          <w:sz w:val="2"/>
                          <w:szCs w:val="2"/>
                          <w:lang w:val="en-US"/>
                        </w:rPr>
                      </w:pPr>
                    </w:p>
                    <w:p w:rsidR="00876386" w:rsidRDefault="00876386" w:rsidP="00BC626B">
                      <w:pPr>
                        <w:jc w:val="center"/>
                        <w:rPr>
                          <w:sz w:val="2"/>
                          <w:szCs w:val="2"/>
                          <w:lang w:val="en-US"/>
                        </w:rPr>
                      </w:pPr>
                    </w:p>
                    <w:p w:rsidR="00876386" w:rsidRPr="00BC626B" w:rsidRDefault="00876386" w:rsidP="00BC626B">
                      <w:pPr>
                        <w:jc w:val="center"/>
                        <w:rPr>
                          <w:lang w:val="en-US"/>
                        </w:rPr>
                      </w:pPr>
                      <w:r w:rsidRPr="00BC626B">
                        <w:rPr>
                          <w:sz w:val="20"/>
                          <w:szCs w:val="20"/>
                        </w:rPr>
                        <w:t>Лин. фильтр</w:t>
                      </w:r>
                      <w:r>
                        <w:t xml:space="preserve"> </w:t>
                      </w:r>
                      <w:r>
                        <w:rPr>
                          <w:lang w:val="en-US"/>
                        </w:rPr>
                        <w:t>{</w:t>
                      </w:r>
                      <w:r w:rsidRPr="00BC626B">
                        <w:rPr>
                          <w:i/>
                          <w:iCs/>
                          <w:lang w:val="en-US"/>
                        </w:rPr>
                        <w:t>b</w:t>
                      </w:r>
                      <w:r>
                        <w:rPr>
                          <w:i/>
                          <w:iCs/>
                          <w:vertAlign w:val="subscript"/>
                          <w:lang w:val="en-US"/>
                        </w:rPr>
                        <w:t>k</w:t>
                      </w:r>
                      <w:r>
                        <w:rPr>
                          <w:lang w:val="en-US"/>
                        </w:rPr>
                        <w:t>}</w:t>
                      </w:r>
                    </w:p>
                  </w:txbxContent>
                </v:textbox>
              </v:shape>
              <v:line id="_x0000_s1347" style="position:absolute;flip:x" from="9409,16489" to="10319,16490" o:regroupid="19">
                <v:stroke endarrow="block"/>
              </v:line>
              <v:line id="_x0000_s1348" style="position:absolute;flip:x" from="7419,16489" to="7962,16490" o:regroupid="19"/>
              <v:shape id="_x0000_s1349" type="#_x0000_t202" style="position:absolute;left:6336;top:15943;width:906;height:543" o:regroupid="19" filled="f" stroked="f">
                <v:textbox>
                  <w:txbxContent>
                    <w:p w:rsidR="00876386" w:rsidRPr="00D810D0" w:rsidRDefault="00876386" w:rsidP="00BC626B">
                      <w:pPr>
                        <w:rPr>
                          <w:lang w:val="en-US"/>
                        </w:rPr>
                      </w:pPr>
                      <w:r>
                        <w:rPr>
                          <w:lang w:val="en-US"/>
                        </w:rPr>
                        <w:t>{</w:t>
                      </w:r>
                      <w:r w:rsidRPr="00BD36E7">
                        <w:rPr>
                          <w:i/>
                          <w:iCs/>
                          <w:position w:val="-12"/>
                          <w:lang w:val="en-US"/>
                        </w:rPr>
                        <w:object w:dxaOrig="279" w:dyaOrig="420">
                          <v:shape id="_x0000_i1160" type="#_x0000_t75" style="width:14.25pt;height:21pt" o:ole="">
                            <v:imagedata r:id="rId147" o:title=""/>
                          </v:shape>
                          <o:OLEObject Type="Embed" ProgID="Equation.3" ShapeID="_x0000_i1160" DrawAspect="Content" ObjectID="_1454147493" r:id="rId203"/>
                        </w:object>
                      </w:r>
                      <w:r>
                        <w:rPr>
                          <w:lang w:val="en-US"/>
                        </w:rPr>
                        <w:t>}</w:t>
                      </w:r>
                    </w:p>
                  </w:txbxContent>
                </v:textbox>
              </v:shape>
              <v:oval id="_x0000_s1350" style="position:absolute;left:7242;top:17210;width:361;height:362" o:regroupid="19"/>
              <v:line id="_x0000_s1351" style="position:absolute" from="7334,17392" to="7515,17393" o:regroupid="19"/>
              <v:line id="_x0000_s1352" style="position:absolute" from="7426,17301" to="7427,17482" o:regroupid="19"/>
              <v:line id="_x0000_s1353" style="position:absolute;flip:x" from="7056,17392" to="7238,17392" o:regroupid="19">
                <v:stroke endarrow="block"/>
              </v:line>
              <v:line id="_x0000_s1354" style="position:absolute" from="7427,16489" to="7427,17211" o:regroupid="19">
                <v:stroke endarrow="block"/>
              </v:line>
              <v:shape id="_x0000_s1355" type="#_x0000_t202" style="position:absolute;left:9410;top:16107;width:906;height:543" o:regroupid="19" filled="f" stroked="f">
                <v:textbox style="mso-next-textbox:#_x0000_s1355">
                  <w:txbxContent>
                    <w:p w:rsidR="00876386" w:rsidRPr="00D810D0" w:rsidRDefault="00876386" w:rsidP="00BC626B">
                      <w:pPr>
                        <w:rPr>
                          <w:lang w:val="en-US"/>
                        </w:rPr>
                      </w:pPr>
                      <w:r>
                        <w:rPr>
                          <w:lang w:val="en-US"/>
                        </w:rPr>
                        <w:t>{</w:t>
                      </w:r>
                      <w:r w:rsidRPr="00BD36E7">
                        <w:rPr>
                          <w:i/>
                          <w:iCs/>
                          <w:position w:val="-12"/>
                          <w:lang w:val="en-US"/>
                        </w:rPr>
                        <w:object w:dxaOrig="260" w:dyaOrig="360">
                          <v:shape id="_x0000_i1162" type="#_x0000_t75" style="width:12.75pt;height:18pt" o:ole="">
                            <v:imagedata r:id="rId145" o:title=""/>
                          </v:shape>
                          <o:OLEObject Type="Embed" ProgID="Equation.3" ShapeID="_x0000_i1162" DrawAspect="Content" ObjectID="_1454147494" r:id="rId204"/>
                        </w:object>
                      </w:r>
                      <w:r>
                        <w:rPr>
                          <w:lang w:val="en-US"/>
                        </w:rPr>
                        <w:t>}</w:t>
                      </w:r>
                    </w:p>
                  </w:txbxContent>
                </v:textbox>
              </v:shape>
            </v:group>
            <w10:wrap type="none"/>
            <w10:anchorlock/>
          </v:group>
        </w:pict>
      </w:r>
    </w:p>
    <w:p w:rsidR="00F25C72" w:rsidRDefault="00F25C72" w:rsidP="00BC626B">
      <w:pPr>
        <w:jc w:val="center"/>
      </w:pPr>
    </w:p>
    <w:p w:rsidR="00D369D2" w:rsidRDefault="00AC7F5E" w:rsidP="00BC626B">
      <w:pPr>
        <w:jc w:val="center"/>
      </w:pPr>
      <w:r>
        <w:rPr>
          <w:lang w:val="en-US"/>
        </w:rPr>
      </w:r>
      <w:r>
        <w:rPr>
          <w:lang w:val="en-US"/>
        </w:rPr>
        <w:pict>
          <v:group id="_x0000_s1356" editas="canvas" style="width:343.9pt;height:112.6pt;mso-position-horizontal-relative:char;mso-position-vertical-relative:line" coordorigin="2467,14035" coordsize="6878,2252">
            <o:lock v:ext="edit" aspectratio="t"/>
            <v:shape id="_x0000_s1357" type="#_x0000_t75" style="position:absolute;left:2467;top:14035;width:6878;height:2252" o:preferrelative="f">
              <v:fill o:detectmouseclick="t"/>
              <v:path o:extrusionok="t" o:connecttype="none"/>
              <o:lock v:ext="edit" text="t"/>
            </v:shape>
            <v:group id="_x0000_s1358" style="position:absolute;left:2467;top:14035;width:6878;height:2252" coordorigin="2467,14035" coordsize="6878,2252">
              <v:line id="_x0000_s1359" style="position:absolute" from="2467,14399" to="5183,14403">
                <v:stroke endarrow="block"/>
              </v:line>
              <v:shape id="_x0000_s1360" type="#_x0000_t202" style="position:absolute;left:2467;top:14035;width:906;height:543" filled="f" stroked="f">
                <v:textbox style="mso-next-textbox:#_x0000_s1360">
                  <w:txbxContent>
                    <w:p w:rsidR="00876386" w:rsidRPr="00D810D0" w:rsidRDefault="00876386" w:rsidP="00F25C72">
                      <w:pPr>
                        <w:rPr>
                          <w:lang w:val="en-US"/>
                        </w:rPr>
                      </w:pPr>
                      <w:r>
                        <w:rPr>
                          <w:lang w:val="en-US"/>
                        </w:rPr>
                        <w:t>{</w:t>
                      </w:r>
                      <w:r w:rsidRPr="00815636">
                        <w:rPr>
                          <w:position w:val="-12"/>
                          <w:lang w:val="en-US"/>
                        </w:rPr>
                        <w:object w:dxaOrig="260" w:dyaOrig="360">
                          <v:shape id="_x0000_i1165" type="#_x0000_t75" style="width:12.75pt;height:18pt" o:ole="">
                            <v:imagedata r:id="rId169" o:title=""/>
                          </v:shape>
                          <o:OLEObject Type="Embed" ProgID="Equation.3" ShapeID="_x0000_i1165" DrawAspect="Content" ObjectID="_1454147495" r:id="rId205"/>
                        </w:object>
                      </w:r>
                      <w:r>
                        <w:rPr>
                          <w:lang w:val="en-US"/>
                        </w:rPr>
                        <w:t>}</w:t>
                      </w:r>
                    </w:p>
                  </w:txbxContent>
                </v:textbox>
              </v:shape>
              <v:shape id="_x0000_s1361" type="#_x0000_t202" style="position:absolute;left:5725;top:14940;width:1447;height:723">
                <v:textbox style="mso-next-textbox:#_x0000_s1361">
                  <w:txbxContent>
                    <w:p w:rsidR="00876386" w:rsidRDefault="00876386" w:rsidP="00F25C72">
                      <w:pPr>
                        <w:jc w:val="center"/>
                        <w:rPr>
                          <w:sz w:val="2"/>
                          <w:szCs w:val="2"/>
                          <w:lang w:val="en-US"/>
                        </w:rPr>
                      </w:pPr>
                    </w:p>
                    <w:p w:rsidR="00876386" w:rsidRDefault="00876386" w:rsidP="00F25C72">
                      <w:pPr>
                        <w:jc w:val="center"/>
                        <w:rPr>
                          <w:sz w:val="2"/>
                          <w:szCs w:val="2"/>
                          <w:lang w:val="en-US"/>
                        </w:rPr>
                      </w:pPr>
                    </w:p>
                    <w:p w:rsidR="00876386" w:rsidRDefault="00876386" w:rsidP="00F25C72">
                      <w:pPr>
                        <w:jc w:val="center"/>
                        <w:rPr>
                          <w:sz w:val="2"/>
                          <w:szCs w:val="2"/>
                        </w:rPr>
                      </w:pPr>
                    </w:p>
                    <w:p w:rsidR="00876386" w:rsidRDefault="00876386" w:rsidP="00F25C72">
                      <w:pPr>
                        <w:jc w:val="center"/>
                        <w:rPr>
                          <w:sz w:val="2"/>
                          <w:szCs w:val="2"/>
                        </w:rPr>
                      </w:pPr>
                    </w:p>
                    <w:p w:rsidR="00876386" w:rsidRDefault="00876386" w:rsidP="00F25C72">
                      <w:pPr>
                        <w:jc w:val="center"/>
                        <w:rPr>
                          <w:sz w:val="2"/>
                          <w:szCs w:val="2"/>
                        </w:rPr>
                      </w:pPr>
                    </w:p>
                    <w:p w:rsidR="00876386" w:rsidRDefault="00876386" w:rsidP="00F25C72">
                      <w:pPr>
                        <w:jc w:val="center"/>
                        <w:rPr>
                          <w:sz w:val="2"/>
                          <w:szCs w:val="2"/>
                        </w:rPr>
                      </w:pPr>
                    </w:p>
                    <w:p w:rsidR="00876386" w:rsidRPr="00F25C72" w:rsidRDefault="00876386" w:rsidP="00F25C72">
                      <w:pPr>
                        <w:jc w:val="center"/>
                        <w:rPr>
                          <w:sz w:val="20"/>
                          <w:szCs w:val="20"/>
                        </w:rPr>
                      </w:pPr>
                      <w:r w:rsidRPr="00F25C72">
                        <w:rPr>
                          <w:sz w:val="20"/>
                          <w:szCs w:val="20"/>
                        </w:rPr>
                        <w:t>Лин. фильтр</w:t>
                      </w:r>
                    </w:p>
                    <w:p w:rsidR="00876386" w:rsidRPr="00F5080D" w:rsidRDefault="00876386" w:rsidP="00F25C72">
                      <w:pPr>
                        <w:jc w:val="center"/>
                      </w:pPr>
                    </w:p>
                  </w:txbxContent>
                </v:textbox>
              </v:shape>
              <v:line id="_x0000_s1362" style="position:absolute" from="5543,14404" to="9028,14406">
                <v:stroke endarrow="block"/>
              </v:line>
              <v:oval id="_x0000_s1363" style="position:absolute;left:5182;top:15121;width:361;height:362"/>
              <v:line id="_x0000_s1364" style="position:absolute" from="5274,15303" to="5455,15304"/>
              <v:line id="_x0000_s1365" style="position:absolute" from="5366,15212" to="5367,15393"/>
              <v:line id="_x0000_s1366" style="position:absolute;flip:y" from="5363,14584" to="5364,15121">
                <v:stroke endarrow="block"/>
              </v:line>
              <v:line id="_x0000_s1367" style="position:absolute" from="7535,14419" to="7537,15302"/>
              <v:line id="_x0000_s1368" style="position:absolute;flip:x" from="7173,15302" to="7535,15303">
                <v:stroke endarrow="block"/>
              </v:line>
              <v:shape id="_x0000_s1369" type="#_x0000_t94" style="position:absolute;left:6310;top:15442;width:280;height:724;rotation:-90"/>
              <v:shape id="_x0000_s1370" type="#_x0000_t202" style="position:absolute;left:6087;top:15845;width:801;height:442" filled="f" stroked="f">
                <v:textbox style="mso-next-textbox:#_x0000_s1370">
                  <w:txbxContent>
                    <w:p w:rsidR="00876386" w:rsidRPr="00D810D0" w:rsidRDefault="00876386" w:rsidP="00F25C72">
                      <w:pPr>
                        <w:rPr>
                          <w:lang w:val="en-US"/>
                        </w:rPr>
                      </w:pPr>
                      <w:r>
                        <w:rPr>
                          <w:lang w:val="en-US"/>
                        </w:rPr>
                        <w:t>{</w:t>
                      </w:r>
                      <w:r>
                        <w:rPr>
                          <w:i/>
                          <w:iCs/>
                          <w:lang w:val="en-US"/>
                        </w:rPr>
                        <w:t>a</w:t>
                      </w:r>
                      <w:r>
                        <w:rPr>
                          <w:i/>
                          <w:iCs/>
                          <w:vertAlign w:val="subscript"/>
                          <w:lang w:val="en-US"/>
                        </w:rPr>
                        <w:t>k</w:t>
                      </w:r>
                      <w:r>
                        <w:rPr>
                          <w:lang w:val="en-US"/>
                        </w:rPr>
                        <w:t>}</w:t>
                      </w:r>
                    </w:p>
                  </w:txbxContent>
                </v:textbox>
              </v:shape>
              <v:shape id="_x0000_s1371" type="#_x0000_t202" style="position:absolute;left:4683;top:14397;width:906;height:543" filled="f" stroked="f">
                <v:textbox style="mso-next-textbox:#_x0000_s1371">
                  <w:txbxContent>
                    <w:p w:rsidR="00876386" w:rsidRPr="00D810D0" w:rsidRDefault="00876386" w:rsidP="00F25C72">
                      <w:pPr>
                        <w:rPr>
                          <w:lang w:val="en-US"/>
                        </w:rPr>
                      </w:pPr>
                      <w:r>
                        <w:rPr>
                          <w:lang w:val="en-US"/>
                        </w:rPr>
                        <w:t>{</w:t>
                      </w:r>
                      <w:r w:rsidRPr="001F4E97">
                        <w:rPr>
                          <w:position w:val="-12"/>
                          <w:lang w:val="en-US"/>
                        </w:rPr>
                        <w:object w:dxaOrig="279" w:dyaOrig="420">
                          <v:shape id="_x0000_i1167" type="#_x0000_t75" style="width:14.25pt;height:21pt" o:ole="">
                            <v:imagedata r:id="rId171" o:title=""/>
                          </v:shape>
                          <o:OLEObject Type="Embed" ProgID="Equation.3" ShapeID="_x0000_i1167" DrawAspect="Content" ObjectID="_1454147496" r:id="rId206"/>
                        </w:object>
                      </w:r>
                      <w:r>
                        <w:rPr>
                          <w:lang w:val="en-US"/>
                        </w:rPr>
                        <w:t>}</w:t>
                      </w:r>
                    </w:p>
                  </w:txbxContent>
                </v:textbox>
              </v:shape>
              <v:shape id="_x0000_s1372" type="#_x0000_t202" style="position:absolute;left:6810;top:14040;width:906;height:543" filled="f" stroked="f">
                <v:textbox style="mso-next-textbox:#_x0000_s1372">
                  <w:txbxContent>
                    <w:p w:rsidR="00876386" w:rsidRPr="00D810D0" w:rsidRDefault="00876386" w:rsidP="00F25C72">
                      <w:pPr>
                        <w:rPr>
                          <w:lang w:val="en-US"/>
                        </w:rPr>
                      </w:pPr>
                      <w:r>
                        <w:rPr>
                          <w:lang w:val="en-US"/>
                        </w:rPr>
                        <w:t>{</w:t>
                      </w:r>
                      <w:r w:rsidRPr="001F4E97">
                        <w:rPr>
                          <w:position w:val="-12"/>
                          <w:lang w:val="en-US"/>
                        </w:rPr>
                        <w:object w:dxaOrig="279" w:dyaOrig="360">
                          <v:shape id="_x0000_i1169" type="#_x0000_t75" style="width:14.25pt;height:18pt" o:ole="">
                            <v:imagedata r:id="rId173" o:title=""/>
                          </v:shape>
                          <o:OLEObject Type="Embed" ProgID="Equation.3" ShapeID="_x0000_i1169" DrawAspect="Content" ObjectID="_1454147497" r:id="rId207"/>
                        </w:object>
                      </w:r>
                      <w:r>
                        <w:rPr>
                          <w:lang w:val="en-US"/>
                        </w:rPr>
                        <w:t>}</w:t>
                      </w:r>
                    </w:p>
                  </w:txbxContent>
                </v:textbox>
              </v:shape>
              <v:shape id="_x0000_s1373" type="#_x0000_t202" style="position:absolute;left:7535;top:14040;width:1810;height:544" filled="f" stroked="f">
                <v:textbox style="mso-next-textbox:#_x0000_s1373">
                  <w:txbxContent>
                    <w:p w:rsidR="00876386" w:rsidRPr="001F4E97" w:rsidRDefault="00876386" w:rsidP="003447F5">
                      <w:pPr>
                        <w:jc w:val="center"/>
                      </w:pPr>
                      <w:r>
                        <w:t xml:space="preserve">к </w:t>
                      </w:r>
                      <w:r w:rsidR="003447F5">
                        <w:t>ЦАП</w:t>
                      </w:r>
                    </w:p>
                  </w:txbxContent>
                </v:textbox>
              </v:shape>
              <v:line id="_x0000_s1374" style="position:absolute;flip:x" from="5543,15304" to="5725,15304">
                <v:stroke endarrow="block"/>
              </v:line>
              <v:oval id="_x0000_s1375" style="position:absolute;left:5182;top:14216;width:361;height:362"/>
              <v:line id="_x0000_s1376" style="position:absolute" from="5274,14398" to="5455,14399"/>
              <v:line id="_x0000_s1377" style="position:absolute" from="5366,14307" to="5367,14488"/>
              <v:shape id="_x0000_s1378" type="#_x0000_t202" style="position:absolute;left:3553;top:14940;width:1447;height:723">
                <v:textbox style="mso-next-textbox:#_x0000_s1378">
                  <w:txbxContent>
                    <w:p w:rsidR="00876386" w:rsidRDefault="00876386" w:rsidP="00F25C72">
                      <w:pPr>
                        <w:jc w:val="center"/>
                        <w:rPr>
                          <w:sz w:val="2"/>
                          <w:szCs w:val="2"/>
                          <w:lang w:val="en-US"/>
                        </w:rPr>
                      </w:pPr>
                    </w:p>
                    <w:p w:rsidR="00876386" w:rsidRDefault="00876386" w:rsidP="00F25C72">
                      <w:pPr>
                        <w:jc w:val="center"/>
                        <w:rPr>
                          <w:sz w:val="2"/>
                          <w:szCs w:val="2"/>
                          <w:lang w:val="en-US"/>
                        </w:rPr>
                      </w:pPr>
                    </w:p>
                    <w:p w:rsidR="00876386" w:rsidRDefault="00876386" w:rsidP="00F25C72">
                      <w:pPr>
                        <w:jc w:val="center"/>
                        <w:rPr>
                          <w:sz w:val="2"/>
                          <w:szCs w:val="2"/>
                        </w:rPr>
                      </w:pPr>
                    </w:p>
                    <w:p w:rsidR="00876386" w:rsidRDefault="00876386" w:rsidP="00F25C72">
                      <w:pPr>
                        <w:jc w:val="center"/>
                        <w:rPr>
                          <w:sz w:val="2"/>
                          <w:szCs w:val="2"/>
                        </w:rPr>
                      </w:pPr>
                    </w:p>
                    <w:p w:rsidR="00876386" w:rsidRDefault="00876386" w:rsidP="00F25C72">
                      <w:pPr>
                        <w:jc w:val="center"/>
                        <w:rPr>
                          <w:sz w:val="2"/>
                          <w:szCs w:val="2"/>
                        </w:rPr>
                      </w:pPr>
                    </w:p>
                    <w:p w:rsidR="00876386" w:rsidRDefault="00876386" w:rsidP="00F25C72">
                      <w:pPr>
                        <w:jc w:val="center"/>
                        <w:rPr>
                          <w:sz w:val="2"/>
                          <w:szCs w:val="2"/>
                        </w:rPr>
                      </w:pPr>
                    </w:p>
                    <w:p w:rsidR="00876386" w:rsidRPr="00F25C72" w:rsidRDefault="00876386" w:rsidP="00F25C72">
                      <w:pPr>
                        <w:jc w:val="center"/>
                        <w:rPr>
                          <w:sz w:val="20"/>
                          <w:szCs w:val="20"/>
                        </w:rPr>
                      </w:pPr>
                      <w:r w:rsidRPr="00F25C72">
                        <w:rPr>
                          <w:sz w:val="20"/>
                          <w:szCs w:val="20"/>
                        </w:rPr>
                        <w:t>Лин. фильтр</w:t>
                      </w:r>
                    </w:p>
                  </w:txbxContent>
                </v:textbox>
              </v:shape>
              <v:shape id="_x0000_s1379" type="#_x0000_t94" style="position:absolute;left:4138;top:15442;width:280;height:724;rotation:-90"/>
              <v:shape id="_x0000_s1380" type="#_x0000_t202" style="position:absolute;left:3915;top:15845;width:801;height:442" filled="f" stroked="f">
                <v:textbox style="mso-next-textbox:#_x0000_s1380">
                  <w:txbxContent>
                    <w:p w:rsidR="00876386" w:rsidRPr="00D810D0" w:rsidRDefault="00876386" w:rsidP="00F25C72">
                      <w:pPr>
                        <w:rPr>
                          <w:lang w:val="en-US"/>
                        </w:rPr>
                      </w:pPr>
                      <w:r>
                        <w:rPr>
                          <w:lang w:val="en-US"/>
                        </w:rPr>
                        <w:t>{</w:t>
                      </w:r>
                      <w:r>
                        <w:rPr>
                          <w:i/>
                          <w:iCs/>
                          <w:lang w:val="en-US"/>
                        </w:rPr>
                        <w:t>b</w:t>
                      </w:r>
                      <w:r>
                        <w:rPr>
                          <w:i/>
                          <w:iCs/>
                          <w:vertAlign w:val="subscript"/>
                          <w:lang w:val="en-US"/>
                        </w:rPr>
                        <w:t>k</w:t>
                      </w:r>
                      <w:r>
                        <w:rPr>
                          <w:lang w:val="en-US"/>
                        </w:rPr>
                        <w:t>}</w:t>
                      </w:r>
                    </w:p>
                  </w:txbxContent>
                </v:textbox>
              </v:shape>
              <v:line id="_x0000_s1381" style="position:absolute" from="5000,15305" to="5182,15306">
                <v:stroke endarrow="block"/>
              </v:line>
              <v:line id="_x0000_s1382" style="position:absolute" from="3191,14419" to="3193,15302"/>
              <v:line id="_x0000_s1383" style="position:absolute" from="3193,15302" to="3553,15302">
                <v:stroke endarrow="block"/>
              </v:line>
            </v:group>
            <w10:wrap type="none"/>
            <w10:anchorlock/>
          </v:group>
        </w:pict>
      </w:r>
    </w:p>
    <w:p w:rsidR="00F25C72" w:rsidRPr="00F25C72" w:rsidRDefault="00F25C72" w:rsidP="00F25C72">
      <w:pPr>
        <w:ind w:firstLine="543"/>
        <w:jc w:val="both"/>
      </w:pPr>
      <w:r>
        <w:t xml:space="preserve">Здесь два ряда коэффициентов </w:t>
      </w:r>
      <w:r w:rsidRPr="0083457F">
        <w:t>{</w:t>
      </w:r>
      <w:r w:rsidRPr="00D369D2">
        <w:rPr>
          <w:position w:val="-12"/>
          <w:lang w:val="en-US"/>
        </w:rPr>
        <w:object w:dxaOrig="279" w:dyaOrig="360">
          <v:shape id="_x0000_i1171" type="#_x0000_t75" style="width:14.25pt;height:18pt" o:ole="">
            <v:imagedata r:id="rId208" o:title=""/>
          </v:shape>
          <o:OLEObject Type="Embed" ProgID="Equation.3" ShapeID="_x0000_i1171" DrawAspect="Content" ObjectID="_1454147454" r:id="rId209"/>
        </w:object>
      </w:r>
      <w:r w:rsidRPr="0083457F">
        <w:t>}</w:t>
      </w:r>
      <w:r>
        <w:t xml:space="preserve"> и </w:t>
      </w:r>
      <w:r w:rsidRPr="0083457F">
        <w:t>{</w:t>
      </w:r>
      <w:r w:rsidRPr="00D369D2">
        <w:rPr>
          <w:position w:val="-12"/>
          <w:lang w:val="en-US"/>
        </w:rPr>
        <w:object w:dxaOrig="260" w:dyaOrig="360">
          <v:shape id="_x0000_i1172" type="#_x0000_t75" style="width:12.75pt;height:18pt" o:ole="">
            <v:imagedata r:id="rId197" o:title=""/>
          </v:shape>
          <o:OLEObject Type="Embed" ProgID="Equation.3" ShapeID="_x0000_i1172" DrawAspect="Content" ObjectID="_1454147455" r:id="rId210"/>
        </w:object>
      </w:r>
      <w:r w:rsidRPr="0083457F">
        <w:t>}</w:t>
      </w:r>
      <w:r>
        <w:t xml:space="preserve"> выбираются так, чтобы минимизировать некоторую функцию ошибки </w:t>
      </w:r>
      <w:r w:rsidRPr="00D8656A">
        <w:rPr>
          <w:position w:val="-12"/>
        </w:rPr>
        <w:object w:dxaOrig="1340" w:dyaOrig="420">
          <v:shape id="_x0000_i1173" type="#_x0000_t75" style="width:66.75pt;height:21pt" o:ole="">
            <v:imagedata r:id="rId156" o:title=""/>
          </v:shape>
          <o:OLEObject Type="Embed" ProgID="Equation.3" ShapeID="_x0000_i1173" DrawAspect="Content" ObjectID="_1454147456" r:id="rId211"/>
        </w:object>
      </w:r>
      <w:r>
        <w:t>, например среднеквадратическую ошибку.</w:t>
      </w:r>
    </w:p>
    <w:p w:rsidR="00232BC6" w:rsidRPr="00232BC6" w:rsidRDefault="00232BC6" w:rsidP="00D369D2">
      <w:pPr>
        <w:rPr>
          <w:lang w:val="en-US"/>
        </w:rPr>
      </w:pPr>
    </w:p>
    <w:p w:rsidR="00131765" w:rsidRDefault="00131765" w:rsidP="00131765">
      <w:pPr>
        <w:ind w:firstLine="567"/>
        <w:jc w:val="center"/>
      </w:pPr>
      <w:r>
        <w:rPr>
          <w:b/>
          <w:bCs/>
          <w:sz w:val="28"/>
          <w:szCs w:val="28"/>
        </w:rPr>
        <w:t>Адаптивная д</w:t>
      </w:r>
      <w:r w:rsidRPr="00953E5C">
        <w:rPr>
          <w:b/>
          <w:bCs/>
          <w:sz w:val="28"/>
          <w:szCs w:val="28"/>
        </w:rPr>
        <w:t>ифференциальная импульсно-кодовая модуляция</w:t>
      </w:r>
    </w:p>
    <w:p w:rsidR="00131765" w:rsidRDefault="00131765" w:rsidP="00131765">
      <w:pPr>
        <w:ind w:firstLine="543"/>
      </w:pPr>
    </w:p>
    <w:p w:rsidR="003C625B" w:rsidRDefault="00131765" w:rsidP="001A1BB3">
      <w:pPr>
        <w:ind w:firstLine="543"/>
        <w:jc w:val="both"/>
      </w:pPr>
      <w:r>
        <w:t xml:space="preserve">Многие реальные источники (например, источники РС), как уже было сказано выше, являются квазистационарными по своей природе. Одно из свойств квазистационарности характеристик случайного выхода источника заключается в том, что его дисперсия и автокорреляционная функция медленно меняются со временем. Кодеры ИКМ и ДИКМ, однако, проектируются </w:t>
      </w:r>
      <w:r w:rsidR="00B772AF">
        <w:t>в предположении, что выход источника стационарен.</w:t>
      </w:r>
      <w:r w:rsidR="000E588B">
        <w:t xml:space="preserve"> Эффективность и рабочие </w:t>
      </w:r>
      <w:r w:rsidR="000E588B">
        <w:lastRenderedPageBreak/>
        <w:t>характеристики та</w:t>
      </w:r>
      <w:r w:rsidR="001A1BB3">
        <w:t xml:space="preserve">ких кодеров могут быть улучшены, если они будут адаптироваться к медленно меняющейся во времени статистике источника. Как в ИКМ, так и в ДИКМ ошибка квантования </w:t>
      </w:r>
      <w:r w:rsidR="001A1BB3" w:rsidRPr="00D8656A">
        <w:rPr>
          <w:position w:val="-12"/>
        </w:rPr>
        <w:object w:dxaOrig="320" w:dyaOrig="360">
          <v:shape id="_x0000_i1174" type="#_x0000_t75" style="width:15.75pt;height:18pt" o:ole="">
            <v:imagedata r:id="rId186" o:title=""/>
          </v:shape>
          <o:OLEObject Type="Embed" ProgID="Equation.3" ShapeID="_x0000_i1174" DrawAspect="Content" ObjectID="_1454147457" r:id="rId212"/>
        </w:object>
      </w:r>
      <w:r w:rsidR="001A1BB3">
        <w:t xml:space="preserve">, возникающая в равномерном квантователе, работающем с квазистационарным входным сигналом, будет иметь меняющуюся во времени дисперсию (мощность шума квантования). </w:t>
      </w:r>
    </w:p>
    <w:p w:rsidR="001A1BB3" w:rsidRDefault="001A1BB3" w:rsidP="001A1BB3">
      <w:pPr>
        <w:ind w:firstLine="543"/>
        <w:jc w:val="both"/>
      </w:pPr>
      <w:r>
        <w:t xml:space="preserve">Одно улучшение, которое уменьшает динамический диапазон шума квантования, - это использование адаптивного квантователя. </w:t>
      </w:r>
      <w:r w:rsidR="004C1D01">
        <w:t xml:space="preserve">Другое – сделать адаптивным предсказатель в ДИКМ. При этом коэффициенты </w:t>
      </w:r>
      <w:r w:rsidR="009F4720">
        <w:t xml:space="preserve">предсказателя могут время от времени меняться, чтобы отразить меняющуюся статистику источника сигнала. </w:t>
      </w:r>
      <w:r w:rsidR="007C2E01">
        <w:t>И полученная СЛАУ, для решения которой используется алгоритм Левинсона – Дурбина, остается справедливой и с краткосрочной оце</w:t>
      </w:r>
      <w:r w:rsidR="00B31791">
        <w:t xml:space="preserve">нкой автокорреляционной функции </w:t>
      </w:r>
      <w:r w:rsidR="00B31791" w:rsidRPr="00B31791">
        <w:rPr>
          <w:i/>
          <w:iCs/>
          <w:lang w:val="en-US"/>
        </w:rPr>
        <w:t>B</w:t>
      </w:r>
      <w:r w:rsidR="00B31791" w:rsidRPr="00B31791">
        <w:t>(</w:t>
      </w:r>
      <w:r w:rsidR="00B31791" w:rsidRPr="00B31791">
        <w:rPr>
          <w:i/>
          <w:iCs/>
          <w:lang w:val="en-US"/>
        </w:rPr>
        <w:t>i</w:t>
      </w:r>
      <w:r w:rsidR="00B31791" w:rsidRPr="00B31791">
        <w:t>)</w:t>
      </w:r>
      <w:r w:rsidR="00B765B7">
        <w:t xml:space="preserve"> (при принятых обозначениях </w:t>
      </w:r>
      <w:r w:rsidR="00B765B7" w:rsidRPr="00B31791">
        <w:rPr>
          <w:i/>
          <w:iCs/>
          <w:lang w:val="en-US"/>
        </w:rPr>
        <w:t>B</w:t>
      </w:r>
      <w:r w:rsidR="00B765B7" w:rsidRPr="00B31791">
        <w:t>(</w:t>
      </w:r>
      <w:r w:rsidR="00B765B7" w:rsidRPr="00B31791">
        <w:rPr>
          <w:i/>
          <w:iCs/>
          <w:lang w:val="en-US"/>
        </w:rPr>
        <w:t>i</w:t>
      </w:r>
      <w:r w:rsidR="00B765B7" w:rsidRPr="00B31791">
        <w:t>)</w:t>
      </w:r>
      <w:r w:rsidR="00B765B7">
        <w:t xml:space="preserve"> – уже кратковременная АКФ)</w:t>
      </w:r>
      <w:r w:rsidR="007C2E01">
        <w:t xml:space="preserve">, поставленной </w:t>
      </w:r>
      <w:r w:rsidR="00DD6809">
        <w:t>вместо оценки</w:t>
      </w:r>
      <w:r w:rsidR="00B765B7">
        <w:t xml:space="preserve"> функции корреляции по ансамблю.</w:t>
      </w:r>
      <w:r w:rsidR="00DD6809">
        <w:t xml:space="preserve"> Определенные таким </w:t>
      </w:r>
      <w:r w:rsidR="001F4D37">
        <w:t>образом коэффициенты предсказателя могут</w:t>
      </w:r>
      <w:r w:rsidR="008F044F">
        <w:t xml:space="preserve"> быть вместе с ошибкой квантования </w:t>
      </w:r>
      <w:r w:rsidR="008F044F" w:rsidRPr="00D8656A">
        <w:rPr>
          <w:position w:val="-12"/>
        </w:rPr>
        <w:object w:dxaOrig="300" w:dyaOrig="360">
          <v:shape id="_x0000_i1175" type="#_x0000_t75" style="width:15pt;height:18pt" o:ole="">
            <v:imagedata r:id="rId199" o:title=""/>
          </v:shape>
          <o:OLEObject Type="Embed" ProgID="Equation.3" ShapeID="_x0000_i1175" DrawAspect="Content" ObjectID="_1454147458" r:id="rId213"/>
        </w:object>
      </w:r>
      <w:r w:rsidR="008F044F">
        <w:t xml:space="preserve"> переданы приемнику</w:t>
      </w:r>
      <w:r w:rsidR="00510B4E">
        <w:t>, который использует такой же предсказатель. К сожалению, передача коэффициентов предсказателя приводит к увеличению необходимой битовой скорости</w:t>
      </w:r>
      <w:r w:rsidR="00D21466">
        <w:t xml:space="preserve">, частично компенсируя снижение скорости, достигнутое посредством квантователя с немногими битами (немногими уровнями квантования) для уменьшения динамического диапазона ошибки </w:t>
      </w:r>
      <w:r w:rsidR="004D4263" w:rsidRPr="00D8656A">
        <w:rPr>
          <w:position w:val="-12"/>
        </w:rPr>
        <w:object w:dxaOrig="300" w:dyaOrig="360">
          <v:shape id="_x0000_i1176" type="#_x0000_t75" style="width:15pt;height:18pt" o:ole="">
            <v:imagedata r:id="rId214" o:title=""/>
          </v:shape>
          <o:OLEObject Type="Embed" ProgID="Equation.3" ShapeID="_x0000_i1176" DrawAspect="Content" ObjectID="_1454147459" r:id="rId215"/>
        </w:object>
      </w:r>
      <w:r w:rsidR="00D21466">
        <w:t>, получаемой при адаптивном предсказании.</w:t>
      </w:r>
    </w:p>
    <w:p w:rsidR="003C625B" w:rsidRDefault="003C625B" w:rsidP="001A1BB3">
      <w:pPr>
        <w:ind w:firstLine="543"/>
        <w:jc w:val="both"/>
      </w:pPr>
      <w:r>
        <w:t xml:space="preserve">В качестве </w:t>
      </w:r>
      <w:r w:rsidR="004D4263">
        <w:t xml:space="preserve">альтернативы предсказатель приемника может вычислить свои собственные коэффициенты предсказания через </w:t>
      </w:r>
      <w:r w:rsidR="004D4263" w:rsidRPr="00D8656A">
        <w:rPr>
          <w:position w:val="-12"/>
        </w:rPr>
        <w:object w:dxaOrig="300" w:dyaOrig="360">
          <v:shape id="_x0000_i1177" type="#_x0000_t75" style="width:15pt;height:18pt" o:ole="">
            <v:imagedata r:id="rId199" o:title=""/>
          </v:shape>
          <o:OLEObject Type="Embed" ProgID="Equation.3" ShapeID="_x0000_i1177" DrawAspect="Content" ObjectID="_1454147460" r:id="rId216"/>
        </w:object>
      </w:r>
      <w:r w:rsidR="004D4263">
        <w:t xml:space="preserve"> и </w:t>
      </w:r>
      <w:r w:rsidR="004D4263" w:rsidRPr="00D8656A">
        <w:rPr>
          <w:position w:val="-12"/>
        </w:rPr>
        <w:object w:dxaOrig="320" w:dyaOrig="360">
          <v:shape id="_x0000_i1178" type="#_x0000_t75" style="width:15.75pt;height:18pt" o:ole="">
            <v:imagedata r:id="rId164" o:title=""/>
          </v:shape>
          <o:OLEObject Type="Embed" ProgID="Equation.3" ShapeID="_x0000_i1178" DrawAspect="Content" ObjectID="_1454147461" r:id="rId217"/>
        </w:object>
      </w:r>
      <w:r w:rsidR="004D4263">
        <w:t>, где</w:t>
      </w:r>
    </w:p>
    <w:p w:rsidR="004D4263" w:rsidRDefault="00117343" w:rsidP="00645147">
      <w:pPr>
        <w:ind w:firstLine="543"/>
        <w:jc w:val="center"/>
      </w:pPr>
      <w:r w:rsidRPr="00A75E0C">
        <w:rPr>
          <w:position w:val="-28"/>
        </w:rPr>
        <w:object w:dxaOrig="2420" w:dyaOrig="680">
          <v:shape id="_x0000_i1179" type="#_x0000_t75" style="width:120.75pt;height:33.75pt" o:ole="">
            <v:imagedata r:id="rId218" o:title=""/>
          </v:shape>
          <o:OLEObject Type="Embed" ProgID="Equation.3" ShapeID="_x0000_i1179" DrawAspect="Content" ObjectID="_1454147462" r:id="rId219"/>
        </w:object>
      </w:r>
      <w:r w:rsidR="00645147">
        <w:t>;</w:t>
      </w:r>
    </w:p>
    <w:p w:rsidR="00645147" w:rsidRDefault="00CC2C19" w:rsidP="00645147">
      <w:pPr>
        <w:ind w:firstLine="543"/>
        <w:jc w:val="both"/>
      </w:pPr>
      <w:r>
        <w:t xml:space="preserve">Если пренебречь шумом квантования, </w:t>
      </w:r>
      <w:r w:rsidRPr="00D8656A">
        <w:rPr>
          <w:position w:val="-12"/>
        </w:rPr>
        <w:object w:dxaOrig="320" w:dyaOrig="360">
          <v:shape id="_x0000_i1180" type="#_x0000_t75" style="width:15.75pt;height:18pt" o:ole="">
            <v:imagedata r:id="rId164" o:title=""/>
          </v:shape>
          <o:OLEObject Type="Embed" ProgID="Equation.3" ShapeID="_x0000_i1180" DrawAspect="Content" ObjectID="_1454147463" r:id="rId220"/>
        </w:object>
      </w:r>
      <w:r>
        <w:t xml:space="preserve"> эквивалентно </w:t>
      </w:r>
      <w:r w:rsidRPr="00D8656A">
        <w:rPr>
          <w:position w:val="-12"/>
        </w:rPr>
        <w:object w:dxaOrig="320" w:dyaOrig="360">
          <v:shape id="_x0000_i1181" type="#_x0000_t75" style="width:15.75pt;height:18pt" o:ole="">
            <v:imagedata r:id="rId190" o:title=""/>
          </v:shape>
          <o:OLEObject Type="Embed" ProgID="Equation.3" ShapeID="_x0000_i1181" DrawAspect="Content" ObjectID="_1454147464" r:id="rId221"/>
        </w:object>
      </w:r>
      <w:r>
        <w:t xml:space="preserve">. Следовательно, </w:t>
      </w:r>
      <w:r w:rsidRPr="00D8656A">
        <w:rPr>
          <w:position w:val="-12"/>
        </w:rPr>
        <w:object w:dxaOrig="320" w:dyaOrig="360">
          <v:shape id="_x0000_i1182" type="#_x0000_t75" style="width:15.75pt;height:18pt" o:ole="">
            <v:imagedata r:id="rId164" o:title=""/>
          </v:shape>
          <o:OLEObject Type="Embed" ProgID="Equation.3" ShapeID="_x0000_i1182" DrawAspect="Content" ObjectID="_1454147465" r:id="rId222"/>
        </w:object>
      </w:r>
      <w:r>
        <w:t xml:space="preserve"> можно использовать для оценки АКФ </w:t>
      </w:r>
      <w:r w:rsidR="00876386" w:rsidRPr="00535083">
        <w:rPr>
          <w:i/>
          <w:iCs/>
          <w:lang w:val="en-US"/>
        </w:rPr>
        <w:t>B</w:t>
      </w:r>
      <w:r w:rsidR="00876386" w:rsidRPr="00876386">
        <w:t>(</w:t>
      </w:r>
      <w:r w:rsidR="00876386" w:rsidRPr="00535083">
        <w:rPr>
          <w:i/>
          <w:iCs/>
          <w:lang w:val="en-US"/>
        </w:rPr>
        <w:t>i</w:t>
      </w:r>
      <w:r w:rsidR="00876386" w:rsidRPr="00876386">
        <w:t>)</w:t>
      </w:r>
      <w:r w:rsidR="002750A5" w:rsidRPr="002750A5">
        <w:t xml:space="preserve"> </w:t>
      </w:r>
      <w:r w:rsidR="002750A5">
        <w:t xml:space="preserve">в приемнике, и результирующие оценки могут быть использованы в СЛАУ вместо </w:t>
      </w:r>
      <w:r w:rsidR="002750A5" w:rsidRPr="00535083">
        <w:rPr>
          <w:i/>
          <w:iCs/>
          <w:lang w:val="en-US"/>
        </w:rPr>
        <w:t>B</w:t>
      </w:r>
      <w:r w:rsidR="002750A5" w:rsidRPr="00876386">
        <w:t>(</w:t>
      </w:r>
      <w:r w:rsidR="002750A5" w:rsidRPr="00535083">
        <w:rPr>
          <w:i/>
          <w:iCs/>
          <w:lang w:val="en-US"/>
        </w:rPr>
        <w:t>i</w:t>
      </w:r>
      <w:r w:rsidR="002750A5" w:rsidRPr="00876386">
        <w:t>)</w:t>
      </w:r>
      <w:r w:rsidR="002750A5">
        <w:t xml:space="preserve"> при нахождении коэффициентов предсказателя.</w:t>
      </w:r>
      <w:r w:rsidR="002E745A">
        <w:t xml:space="preserve"> </w:t>
      </w:r>
      <w:r w:rsidR="00117343">
        <w:t>При</w:t>
      </w:r>
      <w:r w:rsidR="002E745A">
        <w:t xml:space="preserve"> достаточно </w:t>
      </w:r>
      <w:r w:rsidR="00117343">
        <w:t>большом числе уровней</w:t>
      </w:r>
      <w:r w:rsidR="002E745A">
        <w:t xml:space="preserve"> квантования разность между </w:t>
      </w:r>
      <w:r w:rsidR="002E745A" w:rsidRPr="00D8656A">
        <w:rPr>
          <w:position w:val="-12"/>
        </w:rPr>
        <w:object w:dxaOrig="320" w:dyaOrig="360">
          <v:shape id="_x0000_i1183" type="#_x0000_t75" style="width:15.75pt;height:18pt" o:ole="">
            <v:imagedata r:id="rId190" o:title=""/>
          </v:shape>
          <o:OLEObject Type="Embed" ProgID="Equation.3" ShapeID="_x0000_i1183" DrawAspect="Content" ObjectID="_1454147466" r:id="rId223"/>
        </w:object>
      </w:r>
      <w:r w:rsidR="002E745A">
        <w:t xml:space="preserve"> и </w:t>
      </w:r>
      <w:r w:rsidR="002E745A" w:rsidRPr="00D8656A">
        <w:rPr>
          <w:position w:val="-12"/>
        </w:rPr>
        <w:object w:dxaOrig="320" w:dyaOrig="360">
          <v:shape id="_x0000_i1184" type="#_x0000_t75" style="width:15.75pt;height:18pt" o:ole="">
            <v:imagedata r:id="rId164" o:title=""/>
          </v:shape>
          <o:OLEObject Type="Embed" ProgID="Equation.3" ShapeID="_x0000_i1184" DrawAspect="Content" ObjectID="_1454147467" r:id="rId224"/>
        </w:object>
      </w:r>
      <w:r w:rsidR="002E745A">
        <w:t xml:space="preserve"> очень мала. Следовательно, оценка </w:t>
      </w:r>
      <w:r w:rsidR="002E745A" w:rsidRPr="00535083">
        <w:rPr>
          <w:i/>
          <w:iCs/>
          <w:lang w:val="en-US"/>
        </w:rPr>
        <w:t>B</w:t>
      </w:r>
      <w:r w:rsidR="002E745A" w:rsidRPr="00876386">
        <w:t>(</w:t>
      </w:r>
      <w:r w:rsidR="002E745A" w:rsidRPr="00535083">
        <w:rPr>
          <w:i/>
          <w:iCs/>
          <w:lang w:val="en-US"/>
        </w:rPr>
        <w:t>i</w:t>
      </w:r>
      <w:r w:rsidR="002E745A" w:rsidRPr="00876386">
        <w:t>)</w:t>
      </w:r>
      <w:r w:rsidR="002E745A">
        <w:t xml:space="preserve">, полученная через </w:t>
      </w:r>
      <w:r w:rsidR="002E745A" w:rsidRPr="00D8656A">
        <w:rPr>
          <w:position w:val="-12"/>
        </w:rPr>
        <w:object w:dxaOrig="320" w:dyaOrig="360">
          <v:shape id="_x0000_i1185" type="#_x0000_t75" style="width:15.75pt;height:18pt" o:ole="">
            <v:imagedata r:id="rId164" o:title=""/>
          </v:shape>
          <o:OLEObject Type="Embed" ProgID="Equation.3" ShapeID="_x0000_i1185" DrawAspect="Content" ObjectID="_1454147468" r:id="rId225"/>
        </w:object>
      </w:r>
      <w:r w:rsidR="002E745A">
        <w:t xml:space="preserve">, </w:t>
      </w:r>
      <w:r w:rsidR="00117343">
        <w:t xml:space="preserve">может быть использована </w:t>
      </w:r>
      <w:r w:rsidR="002E745A">
        <w:t>для определения коэффициентов предсказателя. Выполненный таким образом адаптивный предсказатель приводит к низкой скорости кодирования данных источника.</w:t>
      </w:r>
    </w:p>
    <w:p w:rsidR="002E745A" w:rsidRDefault="002E745A" w:rsidP="00645147">
      <w:pPr>
        <w:ind w:firstLine="543"/>
        <w:jc w:val="both"/>
      </w:pPr>
      <w:r>
        <w:t xml:space="preserve">Вместо использования блоковой обработки для нахождения коэффициентов предсказателя </w:t>
      </w:r>
      <w:r w:rsidRPr="0083457F">
        <w:t>{</w:t>
      </w:r>
      <w:r w:rsidRPr="00D369D2">
        <w:rPr>
          <w:position w:val="-12"/>
          <w:lang w:val="en-US"/>
        </w:rPr>
        <w:object w:dxaOrig="279" w:dyaOrig="360">
          <v:shape id="_x0000_i1186" type="#_x0000_t75" style="width:14.25pt;height:18pt" o:ole="">
            <v:imagedata r:id="rId208" o:title=""/>
          </v:shape>
          <o:OLEObject Type="Embed" ProgID="Equation.3" ShapeID="_x0000_i1186" DrawAspect="Content" ObjectID="_1454147469" r:id="rId226"/>
        </w:object>
      </w:r>
      <w:r w:rsidRPr="0083457F">
        <w:t>}</w:t>
      </w:r>
      <w:r>
        <w:t>, как описано выше, мы можем адаптировать коэффициенты предсказателя по</w:t>
      </w:r>
      <w:r w:rsidR="00FA381D">
        <w:t>отсчетно, используя алгоритм градиентного типа, который мы и рассмотрим.</w:t>
      </w:r>
    </w:p>
    <w:p w:rsidR="00FA381D" w:rsidRDefault="007A5719" w:rsidP="00645147">
      <w:pPr>
        <w:ind w:firstLine="543"/>
        <w:jc w:val="both"/>
      </w:pPr>
      <w:r>
        <w:t>Основное преимущество такого метода адаптации</w:t>
      </w:r>
      <w:r w:rsidR="00847684">
        <w:t xml:space="preserve"> –</w:t>
      </w:r>
      <w:r>
        <w:t xml:space="preserve"> это отказ от решения СЛАУ, что значительно уменьшает вычислительные затраты.</w:t>
      </w:r>
    </w:p>
    <w:p w:rsidR="007A5719" w:rsidRDefault="007A5719" w:rsidP="00645147">
      <w:pPr>
        <w:ind w:firstLine="543"/>
        <w:jc w:val="both"/>
      </w:pPr>
      <w:r>
        <w:t xml:space="preserve">Запишем оценку </w:t>
      </w:r>
      <w:r w:rsidR="00264194">
        <w:t xml:space="preserve">среднего квадрата </w:t>
      </w:r>
      <w:r>
        <w:t>ошибки предсказания:</w:t>
      </w:r>
    </w:p>
    <w:p w:rsidR="007A5719" w:rsidRDefault="004F60A5" w:rsidP="004F60A5">
      <w:pPr>
        <w:ind w:firstLine="543"/>
        <w:jc w:val="center"/>
      </w:pPr>
      <w:r w:rsidRPr="00C638BA">
        <w:rPr>
          <w:position w:val="-28"/>
        </w:rPr>
        <w:object w:dxaOrig="3280" w:dyaOrig="680">
          <v:shape id="_x0000_i1187" type="#_x0000_t75" style="width:164.25pt;height:33.75pt" o:ole="">
            <v:imagedata r:id="rId227" o:title=""/>
          </v:shape>
          <o:OLEObject Type="Embed" ProgID="Equation.3" ShapeID="_x0000_i1187" DrawAspect="Content" ObjectID="_1454147470" r:id="rId228"/>
        </w:object>
      </w:r>
    </w:p>
    <w:p w:rsidR="004F60A5" w:rsidRPr="00B35B0E" w:rsidRDefault="004F60A5" w:rsidP="004F60A5">
      <w:pPr>
        <w:ind w:firstLine="543"/>
      </w:pPr>
      <w:r>
        <w:t xml:space="preserve">Изобразим два графика, объясняющих функциональную зависимость </w:t>
      </w:r>
      <w:r w:rsidR="005A0CD9" w:rsidRPr="00C638BA">
        <w:rPr>
          <w:position w:val="-12"/>
        </w:rPr>
        <w:object w:dxaOrig="2340" w:dyaOrig="380">
          <v:shape id="_x0000_i1188" type="#_x0000_t75" style="width:117pt;height:18.75pt" o:ole="">
            <v:imagedata r:id="rId229" o:title=""/>
          </v:shape>
          <o:OLEObject Type="Embed" ProgID="Equation.3" ShapeID="_x0000_i1188" DrawAspect="Content" ObjectID="_1454147471" r:id="rId230"/>
        </w:object>
      </w:r>
      <w:r w:rsidR="005A0CD9">
        <w:t xml:space="preserve"> в одномерном случае (</w:t>
      </w:r>
      <w:r w:rsidR="005A0CD9" w:rsidRPr="005A0CD9">
        <w:rPr>
          <w:position w:val="-10"/>
        </w:rPr>
        <w:object w:dxaOrig="1100" w:dyaOrig="360">
          <v:shape id="_x0000_i1189" type="#_x0000_t75" style="width:54.75pt;height:18pt" o:ole="">
            <v:imagedata r:id="rId231" o:title=""/>
          </v:shape>
          <o:OLEObject Type="Embed" ProgID="Equation.3" ShapeID="_x0000_i1189" DrawAspect="Content" ObjectID="_1454147472" r:id="rId232"/>
        </w:object>
      </w:r>
      <w:r w:rsidR="00264194">
        <w:t>) и в дву</w:t>
      </w:r>
      <w:r w:rsidR="005A0CD9">
        <w:t>мерном случае (</w:t>
      </w:r>
      <w:r w:rsidR="008E269D" w:rsidRPr="005A0CD9">
        <w:rPr>
          <w:position w:val="-10"/>
        </w:rPr>
        <w:object w:dxaOrig="1420" w:dyaOrig="360">
          <v:shape id="_x0000_i1190" type="#_x0000_t75" style="width:71.25pt;height:18pt" o:ole="">
            <v:imagedata r:id="rId233" o:title=""/>
          </v:shape>
          <o:OLEObject Type="Embed" ProgID="Equation.3" ShapeID="_x0000_i1190" DrawAspect="Content" ObjectID="_1454147473" r:id="rId234"/>
        </w:object>
      </w:r>
      <w:r w:rsidR="005A0CD9">
        <w:t>)</w:t>
      </w:r>
      <w:r>
        <w:t>:</w:t>
      </w:r>
    </w:p>
    <w:p w:rsidR="00B35B0E" w:rsidRDefault="00AC7F5E" w:rsidP="00B35B0E">
      <w:pPr>
        <w:ind w:firstLine="543"/>
        <w:jc w:val="center"/>
        <w:rPr>
          <w:lang w:val="en-US"/>
        </w:rPr>
      </w:pPr>
      <w:r>
        <w:pict>
          <v:group id="_x0000_s1384" editas="canvas" style="width:327.8pt;height:150.35pt;mso-position-horizontal-relative:char;mso-position-vertical-relative:line" coordorigin="1999,1126" coordsize="6556,3007">
            <o:lock v:ext="edit" aspectratio="t"/>
            <v:shape id="_x0000_s1385" type="#_x0000_t75" style="position:absolute;left:1999;top:1126;width:6556;height:3007" o:preferrelative="f">
              <v:fill o:detectmouseclick="t"/>
              <v:path o:extrusionok="t" o:connecttype="none"/>
              <o:lock v:ext="edit" text="t"/>
            </v:shape>
            <v:group id="_x0000_s1386" style="position:absolute;left:1999;top:1126;width:6556;height:3007" coordorigin="1999,1126" coordsize="6556,3007">
              <v:line id="_x0000_s1387" style="position:absolute" from="2400,3099" to="4935,3101">
                <v:stroke endarrow="block"/>
              </v:line>
              <v:shape id="_x0000_s1388" style="position:absolute;left:2762;top:1651;width:1630;height:1355" coordsize="1134,633" path="m,c120,226,241,453,362,543v121,90,233,90,362,c853,453,993,226,1134,e" filled="f">
                <v:path arrowok="t"/>
              </v:shape>
              <v:line id="_x0000_s1389" style="position:absolute;flip:y" from="2581,1289" to="2581,3280">
                <v:stroke endarrow="block"/>
              </v:line>
              <v:line id="_x0000_s1390" style="position:absolute;flip:x" from="2581,2966" to="3552,2967">
                <v:stroke dashstyle="dash"/>
              </v:line>
              <v:line id="_x0000_s1391" style="position:absolute" from="3552,2966" to="3553,3101">
                <v:stroke dashstyle="dash"/>
              </v:line>
              <v:shape id="_x0000_s1392" type="#_x0000_t202" style="position:absolute;left:4622;top:3006;width:690;height:525" filled="f" stroked="f">
                <v:textbox style="mso-next-textbox:#_x0000_s1392">
                  <w:txbxContent>
                    <w:p w:rsidR="00B35B0E" w:rsidRPr="006F051A" w:rsidRDefault="00B35B0E" w:rsidP="00B35B0E">
                      <w:pPr>
                        <w:rPr>
                          <w:vertAlign w:val="subscript"/>
                          <w:lang w:val="en-US"/>
                        </w:rPr>
                      </w:pPr>
                      <w:r w:rsidRPr="006F051A">
                        <w:rPr>
                          <w:i/>
                          <w:iCs/>
                          <w:lang w:val="en-US"/>
                        </w:rPr>
                        <w:t>a</w:t>
                      </w:r>
                      <w:r>
                        <w:rPr>
                          <w:vertAlign w:val="subscript"/>
                          <w:lang w:val="en-US"/>
                        </w:rPr>
                        <w:t>1</w:t>
                      </w:r>
                    </w:p>
                  </w:txbxContent>
                </v:textbox>
              </v:shape>
              <v:shape id="_x0000_s1393" type="#_x0000_t202" style="position:absolute;left:2159;top:1126;width:690;height:525" filled="f" stroked="f">
                <v:textbox style="mso-next-textbox:#_x0000_s1393">
                  <w:txbxContent>
                    <w:p w:rsidR="00B35B0E" w:rsidRPr="006F051A" w:rsidRDefault="00B35B0E" w:rsidP="00B35B0E">
                      <w:pPr>
                        <w:rPr>
                          <w:vertAlign w:val="superscript"/>
                          <w:lang w:val="en-US"/>
                        </w:rPr>
                      </w:pPr>
                      <w:r>
                        <w:rPr>
                          <w:i/>
                          <w:iCs/>
                          <w:lang w:val="en-US"/>
                        </w:rPr>
                        <w:t>s</w:t>
                      </w:r>
                      <w:r>
                        <w:rPr>
                          <w:vertAlign w:val="superscript"/>
                          <w:lang w:val="en-US"/>
                        </w:rPr>
                        <w:t>2</w:t>
                      </w:r>
                    </w:p>
                  </w:txbxContent>
                </v:textbox>
              </v:shape>
              <v:shape id="_x0000_s1394" type="#_x0000_t202" style="position:absolute;left:1999;top:2737;width:905;height:525" filled="f" stroked="f">
                <v:textbox style="mso-next-textbox:#_x0000_s1394">
                  <w:txbxContent>
                    <w:p w:rsidR="00B35B0E" w:rsidRPr="006F051A" w:rsidRDefault="00B35B0E" w:rsidP="00B35B0E">
                      <w:pPr>
                        <w:rPr>
                          <w:vertAlign w:val="subscript"/>
                          <w:lang w:val="en-US"/>
                        </w:rPr>
                      </w:pPr>
                      <w:r>
                        <w:rPr>
                          <w:i/>
                          <w:iCs/>
                          <w:lang w:val="en-US"/>
                        </w:rPr>
                        <w:t>s</w:t>
                      </w:r>
                      <w:r>
                        <w:rPr>
                          <w:vertAlign w:val="superscript"/>
                          <w:lang w:val="en-US"/>
                        </w:rPr>
                        <w:t>2</w:t>
                      </w:r>
                      <w:r w:rsidRPr="006F051A">
                        <w:rPr>
                          <w:i/>
                          <w:iCs/>
                          <w:vertAlign w:val="subscript"/>
                          <w:lang w:val="en-US"/>
                        </w:rPr>
                        <w:t>min</w:t>
                      </w:r>
                    </w:p>
                  </w:txbxContent>
                </v:textbox>
              </v:shape>
              <v:line id="_x0000_s1395" style="position:absolute" from="5643,3101" to="8178,3103">
                <v:stroke endarrow="block"/>
              </v:line>
              <v:line id="_x0000_s1396" style="position:absolute;flip:y" from="5839,1291" to="5840,3282">
                <v:stroke endarrow="block"/>
              </v:line>
              <v:line id="_x0000_s1397" style="position:absolute;flip:x y" from="5840,2610" to="6516,2918">
                <v:stroke dashstyle="dash"/>
              </v:line>
              <v:line id="_x0000_s1398" style="position:absolute" from="6512,2918" to="6516,3411">
                <v:stroke dashstyle="dash"/>
              </v:line>
              <v:shape id="_x0000_s1399" type="#_x0000_t202" style="position:absolute;left:7865;top:3008;width:690;height:525" filled="f" stroked="f">
                <v:textbox style="mso-next-textbox:#_x0000_s1399">
                  <w:txbxContent>
                    <w:p w:rsidR="00B35B0E" w:rsidRPr="002049DA" w:rsidRDefault="00B35B0E" w:rsidP="00B35B0E">
                      <w:pPr>
                        <w:rPr>
                          <w:vertAlign w:val="subscript"/>
                        </w:rPr>
                      </w:pPr>
                      <w:r w:rsidRPr="006F051A">
                        <w:rPr>
                          <w:i/>
                          <w:iCs/>
                          <w:lang w:val="en-US"/>
                        </w:rPr>
                        <w:t>a</w:t>
                      </w:r>
                      <w:r>
                        <w:rPr>
                          <w:vertAlign w:val="subscript"/>
                        </w:rPr>
                        <w:t>2</w:t>
                      </w:r>
                    </w:p>
                  </w:txbxContent>
                </v:textbox>
              </v:shape>
              <v:shape id="_x0000_s1400" type="#_x0000_t202" style="position:absolute;left:5402;top:1128;width:690;height:525" filled="f" stroked="f">
                <v:textbox style="mso-next-textbox:#_x0000_s1400">
                  <w:txbxContent>
                    <w:p w:rsidR="00B35B0E" w:rsidRPr="006F051A" w:rsidRDefault="00B35B0E" w:rsidP="00B35B0E">
                      <w:pPr>
                        <w:rPr>
                          <w:vertAlign w:val="superscript"/>
                          <w:lang w:val="en-US"/>
                        </w:rPr>
                      </w:pPr>
                      <w:r>
                        <w:rPr>
                          <w:i/>
                          <w:iCs/>
                          <w:lang w:val="en-US"/>
                        </w:rPr>
                        <w:t>s</w:t>
                      </w:r>
                      <w:r>
                        <w:rPr>
                          <w:vertAlign w:val="superscript"/>
                          <w:lang w:val="en-US"/>
                        </w:rPr>
                        <w:t>2</w:t>
                      </w:r>
                    </w:p>
                  </w:txbxContent>
                </v:textbox>
              </v:shape>
              <v:shape id="_x0000_s1401" type="#_x0000_t202" style="position:absolute;left:5250;top:2638;width:905;height:525" filled="f" stroked="f">
                <v:textbox style="mso-next-textbox:#_x0000_s1401">
                  <w:txbxContent>
                    <w:p w:rsidR="00B35B0E" w:rsidRPr="006F051A" w:rsidRDefault="00B35B0E" w:rsidP="00B35B0E">
                      <w:pPr>
                        <w:rPr>
                          <w:vertAlign w:val="subscript"/>
                          <w:lang w:val="en-US"/>
                        </w:rPr>
                      </w:pPr>
                      <w:r>
                        <w:rPr>
                          <w:i/>
                          <w:iCs/>
                          <w:lang w:val="en-US"/>
                        </w:rPr>
                        <w:t>s</w:t>
                      </w:r>
                      <w:r>
                        <w:rPr>
                          <w:vertAlign w:val="superscript"/>
                          <w:lang w:val="en-US"/>
                        </w:rPr>
                        <w:t>2</w:t>
                      </w:r>
                      <w:r w:rsidRPr="006F051A">
                        <w:rPr>
                          <w:i/>
                          <w:iCs/>
                          <w:vertAlign w:val="subscript"/>
                          <w:lang w:val="en-US"/>
                        </w:rPr>
                        <w:t>min</w:t>
                      </w:r>
                    </w:p>
                  </w:txbxContent>
                </v:textbox>
              </v:shape>
              <v:group id="_x0000_s1402" style="position:absolute;left:5659;top:1400;width:1705;height:1568" coordorigin="5935,1440" coordsize="1705,1568">
                <v:shape id="_x0000_s1403" style="position:absolute;left:5951;top:1653;width:1677;height:1355;mso-position-horizontal:absolute;mso-position-vertical:absolute" coordsize="1134,633" path="m,c120,226,241,453,362,543v121,90,233,90,362,c853,453,993,226,1134,e">
                  <v:path arrowok="t"/>
                </v:shape>
                <v:shape id="_x0000_s1404" style="position:absolute;left:6383;top:1651;width:905;height:1355;mso-position-horizontal:absolute;mso-position-vertical:absolute" coordsize="1134,633" path="m,c120,226,241,453,362,543v121,90,233,90,362,c853,453,993,226,1134,e" filled="f">
                  <v:path arrowok="t"/>
                </v:shape>
                <v:shape id="_x0000_s1405" style="position:absolute;left:5935;top:1440;width:1705;height:422" coordsize="1705,422" path="m30,213v30,60,375,149,559,179c773,422,951,422,1132,392v181,-30,573,-121,543,-181c1645,151,1162,60,951,30,740,,561,,408,30,255,60,,153,30,213xe">
                  <v:path arrowok="t"/>
                </v:shape>
              </v:group>
              <v:line id="_x0000_s1406" style="position:absolute;flip:x" from="5116,2918" to="6021,3823">
                <v:stroke endarrow="block"/>
              </v:line>
              <v:shape id="_x0000_s1407" type="#_x0000_t202" style="position:absolute;left:5116;top:3608;width:690;height:525" filled="f" stroked="f">
                <v:textbox style="mso-next-textbox:#_x0000_s1407">
                  <w:txbxContent>
                    <w:p w:rsidR="00B35B0E" w:rsidRPr="002049DA" w:rsidRDefault="00B35B0E" w:rsidP="00B35B0E">
                      <w:pPr>
                        <w:rPr>
                          <w:vertAlign w:val="subscript"/>
                        </w:rPr>
                      </w:pPr>
                      <w:r w:rsidRPr="006F051A">
                        <w:rPr>
                          <w:i/>
                          <w:iCs/>
                          <w:lang w:val="en-US"/>
                        </w:rPr>
                        <w:t>a</w:t>
                      </w:r>
                      <w:r>
                        <w:rPr>
                          <w:vertAlign w:val="subscript"/>
                        </w:rPr>
                        <w:t>1</w:t>
                      </w:r>
                    </w:p>
                  </w:txbxContent>
                </v:textbox>
              </v:shape>
              <v:line id="_x0000_s1408" style="position:absolute;flip:y" from="5543,3413" to="6512,3414">
                <v:stroke dashstyle="dash"/>
              </v:line>
              <v:line id="_x0000_s1409" style="position:absolute;flip:x" from="6512,3099" to="6799,3411">
                <v:stroke dashstyle="dash"/>
              </v:line>
              <v:line id="_x0000_s1410" style="position:absolute;flip:x y" from="5840,3101" to="6516,3409">
                <v:stroke startarrow="classic"/>
              </v:line>
              <v:shape id="_x0000_s1411" type="#_x0000_t202" style="position:absolute;left:6092;top:3291;width:690;height:668" filled="f" stroked="f">
                <v:textbox style="mso-next-textbox:#_x0000_s1411">
                  <w:txbxContent>
                    <w:p w:rsidR="00B35B0E" w:rsidRPr="002049DA" w:rsidRDefault="000B2424" w:rsidP="00B35B0E">
                      <w:pPr>
                        <w:rPr>
                          <w:i/>
                          <w:iCs/>
                          <w:vertAlign w:val="subscript"/>
                        </w:rPr>
                      </w:pPr>
                      <w:r w:rsidRPr="002049DA">
                        <w:rPr>
                          <w:i/>
                          <w:iCs/>
                          <w:position w:val="-14"/>
                          <w:vertAlign w:val="subscript"/>
                        </w:rPr>
                        <w:object w:dxaOrig="420" w:dyaOrig="440">
                          <v:shape id="_x0000_i1192" type="#_x0000_t75" style="width:21pt;height:21.75pt" o:ole="">
                            <v:imagedata r:id="rId235" o:title=""/>
                          </v:shape>
                          <o:OLEObject Type="Embed" ProgID="Equation.3" ShapeID="_x0000_i1192" DrawAspect="Content" ObjectID="_1454147498" r:id="rId236"/>
                        </w:object>
                      </w:r>
                      <w:r w:rsidR="00B35B0E" w:rsidRPr="002049DA">
                        <w:rPr>
                          <w:i/>
                          <w:iCs/>
                          <w:vertAlign w:val="subscript"/>
                        </w:rPr>
                        <w:t>орт</w:t>
                      </w:r>
                    </w:p>
                  </w:txbxContent>
                </v:textbox>
              </v:shape>
              <v:shape id="_x0000_s1412" type="#_x0000_t202" style="position:absolute;left:3254;top:3011;width:905;height:525" filled="f" stroked="f">
                <v:textbox style="mso-next-textbox:#_x0000_s1412">
                  <w:txbxContent>
                    <w:p w:rsidR="00B35B0E" w:rsidRPr="003A1D74" w:rsidRDefault="00B35B0E" w:rsidP="00B35B0E">
                      <w:pPr>
                        <w:rPr>
                          <w:vertAlign w:val="subscript"/>
                          <w:lang w:val="en-US"/>
                        </w:rPr>
                      </w:pPr>
                      <w:r>
                        <w:rPr>
                          <w:i/>
                          <w:iCs/>
                          <w:lang w:val="en-US"/>
                        </w:rPr>
                        <w:t>a</w:t>
                      </w:r>
                      <w:r w:rsidR="003A1D74">
                        <w:rPr>
                          <w:i/>
                          <w:iCs/>
                          <w:vertAlign w:val="subscript"/>
                        </w:rPr>
                        <w:t>1.ор</w:t>
                      </w:r>
                      <w:r w:rsidR="003A1D74">
                        <w:rPr>
                          <w:i/>
                          <w:iCs/>
                          <w:vertAlign w:val="subscript"/>
                          <w:lang w:val="en-US"/>
                        </w:rPr>
                        <w:t>t</w:t>
                      </w:r>
                    </w:p>
                  </w:txbxContent>
                </v:textbox>
              </v:shape>
            </v:group>
            <v:line id="_x0000_s1413" style="position:absolute;flip:x" from="6799,1822" to="7262,2314">
              <v:stroke endarrow="block"/>
            </v:line>
            <v:line id="_x0000_s1414" style="position:absolute;flip:x" from="6242,2314" to="6799,2314">
              <v:stroke endarrow="block"/>
            </v:line>
            <v:line id="_x0000_s1415" style="position:absolute;flip:x" from="6092,2314" to="6242,2524">
              <v:stroke endarrow="block"/>
            </v:line>
            <v:line id="_x0000_s1416" style="position:absolute" from="6107,2524" to="6392,2737">
              <v:stroke endarrow="block"/>
            </v:line>
            <v:line id="_x0000_s1417" style="position:absolute" from="6392,2737" to="6707,2737">
              <v:stroke endarrow="block"/>
            </v:line>
            <v:line id="_x0000_s1418" style="position:absolute;flip:x" from="6512,2737" to="6707,2918">
              <v:stroke endarrow="block"/>
            </v:line>
            <w10:wrap type="none"/>
            <w10:anchorlock/>
          </v:group>
        </w:pict>
      </w:r>
    </w:p>
    <w:p w:rsidR="00B35B0E" w:rsidRPr="00B35B0E" w:rsidRDefault="00982FD8" w:rsidP="00982FD8">
      <w:pPr>
        <w:ind w:firstLine="543"/>
        <w:jc w:val="both"/>
      </w:pPr>
      <w:r>
        <w:t xml:space="preserve">Очевидно, что в общем случае, т.е. при </w:t>
      </w:r>
      <w:r w:rsidRPr="00C638BA">
        <w:rPr>
          <w:position w:val="-12"/>
        </w:rPr>
        <w:object w:dxaOrig="2340" w:dyaOrig="380">
          <v:shape id="_x0000_i1194" type="#_x0000_t75" style="width:117pt;height:18.75pt" o:ole="">
            <v:imagedata r:id="rId229" o:title=""/>
          </v:shape>
          <o:OLEObject Type="Embed" ProgID="Equation.3" ShapeID="_x0000_i1194" DrawAspect="Content" ObjectID="_1454147474" r:id="rId237"/>
        </w:object>
      </w:r>
      <w:r>
        <w:t xml:space="preserve"> фигура, полученная при двух коэффициентах предсказания</w:t>
      </w:r>
      <w:r w:rsidR="000B2424">
        <w:t>,</w:t>
      </w:r>
      <w:r>
        <w:t xml:space="preserve"> превратится в </w:t>
      </w:r>
      <w:r w:rsidR="00861485">
        <w:t xml:space="preserve">многомерный </w:t>
      </w:r>
      <w:r>
        <w:t xml:space="preserve">параболоид. Цель градиентного метода </w:t>
      </w:r>
      <w:r>
        <w:lastRenderedPageBreak/>
        <w:t xml:space="preserve">состоит в том, чтобы найти такой вектор </w:t>
      </w:r>
      <w:r w:rsidRPr="00982FD8">
        <w:rPr>
          <w:i/>
          <w:iCs/>
        </w:rPr>
        <w:t>а</w:t>
      </w:r>
      <w:r w:rsidRPr="00982FD8">
        <w:rPr>
          <w:i/>
          <w:iCs/>
          <w:vertAlign w:val="subscript"/>
        </w:rPr>
        <w:t>ор</w:t>
      </w:r>
      <w:r w:rsidR="003A1D74">
        <w:rPr>
          <w:i/>
          <w:iCs/>
          <w:vertAlign w:val="subscript"/>
          <w:lang w:val="en-US"/>
        </w:rPr>
        <w:t>t</w:t>
      </w:r>
      <w:r>
        <w:t xml:space="preserve">, при котором  функция </w:t>
      </w:r>
      <w:r w:rsidRPr="00982FD8">
        <w:rPr>
          <w:i/>
          <w:iCs/>
          <w:lang w:val="en-US"/>
        </w:rPr>
        <w:t>s</w:t>
      </w:r>
      <w:r w:rsidRPr="00982FD8">
        <w:rPr>
          <w:i/>
          <w:iCs/>
          <w:vertAlign w:val="superscript"/>
        </w:rPr>
        <w:t>2</w:t>
      </w:r>
      <w:r>
        <w:t xml:space="preserve"> будет иметь наименьшее значение, т.е. после определенных итераций необходимо достичь вершины этого параболоида. </w:t>
      </w:r>
      <w:r w:rsidR="00B35B0E">
        <w:t xml:space="preserve">Алгоритм </w:t>
      </w:r>
      <w:r>
        <w:t xml:space="preserve">такого </w:t>
      </w:r>
      <w:r w:rsidR="00B35B0E">
        <w:t>градиентного метода</w:t>
      </w:r>
      <w:r>
        <w:t xml:space="preserve"> выглядит так</w:t>
      </w:r>
      <w:r w:rsidR="00B35B0E">
        <w:t>:</w:t>
      </w:r>
    </w:p>
    <w:p w:rsidR="00B35B0E" w:rsidRDefault="00307D9F" w:rsidP="00307D9F">
      <w:pPr>
        <w:ind w:firstLine="543"/>
        <w:jc w:val="center"/>
      </w:pPr>
      <w:r w:rsidRPr="00B35B0E">
        <w:rPr>
          <w:position w:val="-10"/>
          <w:lang w:val="en-US"/>
        </w:rPr>
        <w:object w:dxaOrig="3000" w:dyaOrig="400">
          <v:shape id="_x0000_i1195" type="#_x0000_t75" style="width:150pt;height:20.25pt" o:ole="">
            <v:imagedata r:id="rId238" o:title=""/>
          </v:shape>
          <o:OLEObject Type="Embed" ProgID="Equation.3" ShapeID="_x0000_i1195" DrawAspect="Content" ObjectID="_1454147475" r:id="rId239"/>
        </w:object>
      </w:r>
      <w:r w:rsidR="00B35B0E">
        <w:t>,</w:t>
      </w:r>
    </w:p>
    <w:p w:rsidR="007B2CDF" w:rsidRDefault="005C0139" w:rsidP="00307D9F">
      <w:pPr>
        <w:ind w:firstLine="543"/>
        <w:jc w:val="center"/>
      </w:pPr>
      <w:r w:rsidRPr="007B2CDF">
        <w:rPr>
          <w:position w:val="-108"/>
        </w:rPr>
        <w:object w:dxaOrig="3800" w:dyaOrig="2280">
          <v:shape id="_x0000_i1196" type="#_x0000_t75" style="width:189.75pt;height:114pt" o:ole="">
            <v:imagedata r:id="rId240" o:title=""/>
          </v:shape>
          <o:OLEObject Type="Embed" ProgID="Equation.3" ShapeID="_x0000_i1196" DrawAspect="Content" ObjectID="_1454147476" r:id="rId241"/>
        </w:object>
      </w:r>
    </w:p>
    <w:p w:rsidR="00B35B0E" w:rsidRDefault="00B35B0E" w:rsidP="00B35B0E">
      <w:pPr>
        <w:jc w:val="both"/>
      </w:pPr>
      <w:r>
        <w:t xml:space="preserve">где </w:t>
      </w:r>
      <w:r w:rsidR="00307D9F" w:rsidRPr="00307D9F">
        <w:rPr>
          <w:i/>
          <w:iCs/>
          <w:lang w:val="en-US"/>
        </w:rPr>
        <w:t>i</w:t>
      </w:r>
      <w:r w:rsidRPr="00B35B0E">
        <w:t xml:space="preserve"> </w:t>
      </w:r>
      <w:r>
        <w:t>–</w:t>
      </w:r>
      <w:r w:rsidRPr="00B35B0E">
        <w:t xml:space="preserve"> </w:t>
      </w:r>
      <w:r>
        <w:t xml:space="preserve">номер шага, </w:t>
      </w:r>
      <w:r w:rsidRPr="00307D9F">
        <w:rPr>
          <w:i/>
          <w:iCs/>
        </w:rPr>
        <w:t>μ</w:t>
      </w:r>
      <w:r>
        <w:t xml:space="preserve"> – шаг алгоритма.</w:t>
      </w:r>
    </w:p>
    <w:p w:rsidR="0076559A" w:rsidRDefault="00A148B3" w:rsidP="00B35B0E">
      <w:pPr>
        <w:ind w:firstLine="567"/>
        <w:jc w:val="both"/>
      </w:pPr>
      <w:r>
        <w:t xml:space="preserve">При малом шаге алгоритма </w:t>
      </w:r>
      <w:r w:rsidR="0076559A">
        <w:t>мы практически полностью устраняем возможность расхождения алгоритма, но при этом проигрываем в скорости схо</w:t>
      </w:r>
      <w:r w:rsidR="000A62CA">
        <w:t>димости</w:t>
      </w:r>
      <w:r w:rsidR="0076559A">
        <w:t xml:space="preserve"> или в скорости нахождения коэффициентов предсказателя. И наоборот.</w:t>
      </w:r>
    </w:p>
    <w:p w:rsidR="00B35B0E" w:rsidRDefault="0076559A" w:rsidP="00B35B0E">
      <w:pPr>
        <w:ind w:firstLine="567"/>
        <w:jc w:val="both"/>
      </w:pPr>
      <w:r>
        <w:t>Следует сказать, что такой алгоритм сходится при очень большом количестве итераций, в общем случае, при количеств</w:t>
      </w:r>
      <w:r w:rsidR="005C0139">
        <w:t>е</w:t>
      </w:r>
      <w:r>
        <w:t xml:space="preserve"> итераций стрем</w:t>
      </w:r>
      <w:r w:rsidR="005C0139">
        <w:t>ящемся</w:t>
      </w:r>
      <w:r>
        <w:t xml:space="preserve"> к бесконечности. Поэтому необходимо также перед началом вычислений задаться допустимой погрешностью, которая нас может устроить.</w:t>
      </w:r>
    </w:p>
    <w:p w:rsidR="007B2CDF" w:rsidRDefault="007B2CDF" w:rsidP="007B2CDF">
      <w:pPr>
        <w:ind w:firstLine="567"/>
        <w:jc w:val="both"/>
      </w:pPr>
      <w:r>
        <w:t>Найдем частную производную:</w:t>
      </w:r>
    </w:p>
    <w:p w:rsidR="007B2CDF" w:rsidRDefault="00307D9F" w:rsidP="00307D9F">
      <w:pPr>
        <w:ind w:firstLine="567"/>
        <w:jc w:val="center"/>
      </w:pPr>
      <w:r w:rsidRPr="007B2CDF">
        <w:rPr>
          <w:position w:val="-64"/>
        </w:rPr>
        <w:object w:dxaOrig="8040" w:dyaOrig="1400">
          <v:shape id="_x0000_i1197" type="#_x0000_t75" style="width:402pt;height:69.75pt" o:ole="">
            <v:imagedata r:id="rId242" o:title=""/>
          </v:shape>
          <o:OLEObject Type="Embed" ProgID="Equation.3" ShapeID="_x0000_i1197" DrawAspect="Content" ObjectID="_1454147477" r:id="rId243"/>
        </w:object>
      </w:r>
    </w:p>
    <w:p w:rsidR="005C0139" w:rsidRDefault="005C0139" w:rsidP="005C0139">
      <w:pPr>
        <w:ind w:firstLine="567"/>
        <w:jc w:val="both"/>
      </w:pPr>
      <w:r>
        <w:t xml:space="preserve">Тогда алгоритм адаптации </w:t>
      </w:r>
      <w:r w:rsidR="002D36C5">
        <w:t>коэффициентов линейного предсказания примет следующий вид:</w:t>
      </w:r>
    </w:p>
    <w:p w:rsidR="00307D9F" w:rsidRDefault="001C49B5" w:rsidP="00307D9F">
      <w:pPr>
        <w:ind w:firstLine="567"/>
        <w:jc w:val="center"/>
        <w:rPr>
          <w:lang w:val="en-US"/>
        </w:rPr>
      </w:pPr>
      <w:r w:rsidRPr="00307D9F">
        <w:rPr>
          <w:position w:val="-30"/>
          <w:lang w:val="en-US"/>
        </w:rPr>
        <w:object w:dxaOrig="8020" w:dyaOrig="720">
          <v:shape id="_x0000_i1198" type="#_x0000_t75" style="width:401.25pt;height:36pt" o:ole="">
            <v:imagedata r:id="rId244" o:title=""/>
          </v:shape>
          <o:OLEObject Type="Embed" ProgID="Equation.3" ShapeID="_x0000_i1198" DrawAspect="Content" ObjectID="_1454147478" r:id="rId245"/>
        </w:object>
      </w:r>
    </w:p>
    <w:p w:rsidR="00F60734" w:rsidRDefault="00F60734"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232BC6" w:rsidRDefault="00232BC6" w:rsidP="003E471B">
      <w:pPr>
        <w:ind w:firstLine="567"/>
        <w:jc w:val="center"/>
        <w:rPr>
          <w:lang w:val="en-US"/>
        </w:rPr>
      </w:pPr>
    </w:p>
    <w:p w:rsidR="00A51C6A" w:rsidRDefault="00196783" w:rsidP="00A51C6A">
      <w:pPr>
        <w:ind w:firstLine="567"/>
        <w:jc w:val="center"/>
      </w:pPr>
      <w:r>
        <w:rPr>
          <w:b/>
          <w:bCs/>
          <w:sz w:val="28"/>
          <w:szCs w:val="28"/>
        </w:rPr>
        <w:lastRenderedPageBreak/>
        <w:t>Иллюстрации</w:t>
      </w:r>
    </w:p>
    <w:p w:rsidR="00A51C6A" w:rsidRDefault="00A51C6A" w:rsidP="00A51C6A">
      <w:pPr>
        <w:ind w:firstLine="567"/>
      </w:pPr>
    </w:p>
    <w:p w:rsidR="006607CC" w:rsidRDefault="006607CC" w:rsidP="00A51C6A">
      <w:pPr>
        <w:ind w:firstLine="567"/>
      </w:pPr>
      <w:r>
        <w:t>Ниже приводятся иллюстрации одного из опытов, проделанного в лабораторной работе.</w:t>
      </w:r>
    </w:p>
    <w:p w:rsidR="00196783" w:rsidRDefault="00196783" w:rsidP="00A51C6A">
      <w:pPr>
        <w:ind w:firstLine="567"/>
      </w:pPr>
      <w:r>
        <w:t>Обрабатываемый сегмент речевого сигнала:</w:t>
      </w:r>
    </w:p>
    <w:p w:rsidR="00A51C6A" w:rsidRDefault="00AC7F5E" w:rsidP="00A51C6A">
      <w:pPr>
        <w:ind w:firstLine="567"/>
      </w:pPr>
      <w:r>
        <w:pict>
          <v:shape id="_x0000_i1199" type="#_x0000_t75" style="width:348pt;height:139.5pt">
            <v:imagedata r:id="rId246" o:title=""/>
          </v:shape>
        </w:pict>
      </w:r>
    </w:p>
    <w:p w:rsidR="00CA2396" w:rsidRDefault="00CA2396" w:rsidP="00A51C6A">
      <w:pPr>
        <w:ind w:firstLine="567"/>
      </w:pPr>
      <w:r>
        <w:t>Ошибка предсказания:</w:t>
      </w:r>
    </w:p>
    <w:p w:rsidR="00CA2396" w:rsidRDefault="00AC7F5E" w:rsidP="00A51C6A">
      <w:pPr>
        <w:ind w:firstLine="567"/>
      </w:pPr>
      <w:r>
        <w:pict>
          <v:shape id="_x0000_i1200" type="#_x0000_t75" style="width:348pt;height:139.5pt">
            <v:imagedata r:id="rId247" o:title=""/>
          </v:shape>
        </w:pict>
      </w:r>
    </w:p>
    <w:p w:rsidR="00CA2396" w:rsidRDefault="00CA2396" w:rsidP="00A51C6A">
      <w:pPr>
        <w:ind w:firstLine="567"/>
      </w:pPr>
      <w:r>
        <w:t>Коэффициенты отражения и Импульсная характеристика формирующего фильтра:</w:t>
      </w:r>
    </w:p>
    <w:p w:rsidR="00CA2396" w:rsidRDefault="00AC7F5E" w:rsidP="00A51C6A">
      <w:pPr>
        <w:ind w:firstLine="567"/>
      </w:pPr>
      <w:r>
        <w:pict>
          <v:shape id="_x0000_i1201" type="#_x0000_t75" style="width:348pt;height:279pt">
            <v:imagedata r:id="rId248" o:title=""/>
          </v:shape>
        </w:pict>
      </w: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CA2396" w:rsidRDefault="00CA2396" w:rsidP="00A51C6A">
      <w:pPr>
        <w:ind w:firstLine="567"/>
      </w:pPr>
      <w:r>
        <w:t>Передаточные функции ФФ и ФСО и Диаграмма полюсов:</w:t>
      </w:r>
    </w:p>
    <w:p w:rsidR="00CA2396" w:rsidRDefault="00AC7F5E" w:rsidP="00A51C6A">
      <w:pPr>
        <w:ind w:firstLine="567"/>
      </w:pPr>
      <w:r>
        <w:pict>
          <v:shape id="_x0000_i1202" type="#_x0000_t75" style="width:348pt;height:279pt">
            <v:imagedata r:id="rId249" o:title=""/>
          </v:shape>
        </w:pict>
      </w:r>
    </w:p>
    <w:p w:rsidR="00196783" w:rsidRDefault="00FF02AE" w:rsidP="00A51C6A">
      <w:pPr>
        <w:ind w:firstLine="567"/>
      </w:pPr>
      <w:r>
        <w:t>Полученный (синтезированный) сегмент РС:</w:t>
      </w:r>
    </w:p>
    <w:p w:rsidR="00FF02AE" w:rsidRDefault="00AC7F5E" w:rsidP="00A51C6A">
      <w:pPr>
        <w:ind w:firstLine="567"/>
      </w:pPr>
      <w:r>
        <w:pict>
          <v:shape id="_x0000_i1203" type="#_x0000_t75" style="width:348pt;height:279pt">
            <v:imagedata r:id="rId250" o:title=""/>
          </v:shape>
        </w:pict>
      </w: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232BC6" w:rsidRDefault="00232BC6" w:rsidP="00A51C6A">
      <w:pPr>
        <w:ind w:firstLine="567"/>
        <w:rPr>
          <w:lang w:val="en-US"/>
        </w:rPr>
      </w:pPr>
    </w:p>
    <w:p w:rsidR="00FF02AE" w:rsidRDefault="00FF02AE" w:rsidP="00A51C6A">
      <w:pPr>
        <w:ind w:firstLine="567"/>
      </w:pPr>
      <w:r>
        <w:t>Ошибка предсказания:</w:t>
      </w:r>
    </w:p>
    <w:p w:rsidR="00FF02AE" w:rsidRDefault="00AC7F5E" w:rsidP="00A51C6A">
      <w:pPr>
        <w:ind w:firstLine="567"/>
      </w:pPr>
      <w:r>
        <w:pict>
          <v:shape id="_x0000_i1204" type="#_x0000_t75" style="width:348.75pt;height:279pt">
            <v:imagedata r:id="rId251" o:title=""/>
          </v:shape>
        </w:pict>
      </w:r>
    </w:p>
    <w:p w:rsidR="00FF02AE" w:rsidRDefault="00FF02AE" w:rsidP="00A51C6A">
      <w:pPr>
        <w:ind w:firstLine="567"/>
      </w:pPr>
    </w:p>
    <w:p w:rsidR="00A51C6A" w:rsidRDefault="006607CC" w:rsidP="00B53D42">
      <w:pPr>
        <w:ind w:firstLine="567"/>
        <w:jc w:val="both"/>
      </w:pPr>
      <w:r>
        <w:t xml:space="preserve">В проделанной работе проводились исследования влияния разрядности коэффициентов предсказания </w:t>
      </w:r>
      <w:r w:rsidRPr="006607CC">
        <w:t>/</w:t>
      </w:r>
      <w:r>
        <w:t xml:space="preserve"> отражения и сигнала ошибки</w:t>
      </w:r>
      <w:r w:rsidR="00B53D42">
        <w:t xml:space="preserve"> на синтезированный сигнал</w:t>
      </w:r>
      <w:r w:rsidR="00CC00D7">
        <w:t xml:space="preserve"> в системе с АДИКМ</w:t>
      </w:r>
      <w:r w:rsidR="00B53D42">
        <w:t>, полученный по этим величинам на приемной стороне декодером. Как уже ясно из названия коэффициентов</w:t>
      </w:r>
      <w:r w:rsidR="00E973AC">
        <w:t>,</w:t>
      </w:r>
      <w:r w:rsidR="00B53D42">
        <w:t xml:space="preserve"> исследовались и сравнивались два типа фильтров: стандартный и решетчатый.</w:t>
      </w:r>
    </w:p>
    <w:p w:rsidR="00B53D42" w:rsidRDefault="00B53D42" w:rsidP="00B53D42">
      <w:pPr>
        <w:ind w:firstLine="567"/>
        <w:jc w:val="both"/>
      </w:pPr>
      <w:r>
        <w:t>В результате можно сделать следующие выводы</w:t>
      </w:r>
      <w:r w:rsidR="00CD3653">
        <w:t>.</w:t>
      </w:r>
    </w:p>
    <w:p w:rsidR="00B53D42" w:rsidRDefault="00B53D42" w:rsidP="00B53D42">
      <w:pPr>
        <w:ind w:firstLine="567"/>
        <w:jc w:val="both"/>
      </w:pPr>
      <w:r>
        <w:t>Решетчатый фильтр всегда устойчив и коэффициенты отражения всегда меньше 1, потому что коэффициенты отражения являются также и коэффициентами корреляции.</w:t>
      </w:r>
      <w:r w:rsidR="00CC00D7">
        <w:t xml:space="preserve"> Устойчивость решетчатого фильтра инвариантна к разрядности коэффициентов отражения. Разрядность коэффициентов отражения сказывается лишь на форме передаточно</w:t>
      </w:r>
      <w:r w:rsidR="00E973AC">
        <w:t>й функции и, как следствие, на</w:t>
      </w:r>
      <w:r w:rsidR="00CC00D7">
        <w:t xml:space="preserve"> диаграмме полюсов и импульсной характеристике, а на форму синтезированного РС влияет очень незначительно, при условии постоянной, довольно высокой (12) разрядности сигнала ошибки.</w:t>
      </w:r>
    </w:p>
    <w:p w:rsidR="00CC00D7" w:rsidRDefault="00CC00D7" w:rsidP="00B53D42">
      <w:pPr>
        <w:ind w:firstLine="567"/>
        <w:jc w:val="both"/>
      </w:pPr>
      <w:r>
        <w:t>В случае фиксированной</w:t>
      </w:r>
      <w:r w:rsidR="00CD3653">
        <w:t>,</w:t>
      </w:r>
      <w:r>
        <w:t xml:space="preserve"> довольно низкой</w:t>
      </w:r>
      <w:r w:rsidR="00CD3653">
        <w:t>,</w:t>
      </w:r>
      <w:r>
        <w:t xml:space="preserve"> разрядности коэффициентов отражения (4) и уменьшающейся разрядности сигнала ошибки до значения (6), ухудшение синтезир</w:t>
      </w:r>
      <w:r w:rsidR="0080225A">
        <w:t xml:space="preserve">ованного РС незначительно. При числе разрядов меньше </w:t>
      </w:r>
      <w:r>
        <w:t>(6) уже начинают наблюдаться значительные искажения.</w:t>
      </w:r>
      <w:r w:rsidR="00CD3653">
        <w:t xml:space="preserve"> Если сравнить эти опыты с опытами</w:t>
      </w:r>
      <w:r w:rsidR="0080225A">
        <w:t>,</w:t>
      </w:r>
      <w:r w:rsidR="00CD3653">
        <w:t xml:space="preserve"> проделанными над стандартным фильтром, то для </w:t>
      </w:r>
      <w:r w:rsidR="004B18FE">
        <w:t>того же сегмента и при значении</w:t>
      </w:r>
      <w:r w:rsidR="00CD3653">
        <w:t xml:space="preserve"> разрядности (</w:t>
      </w:r>
      <w:r w:rsidR="004B18FE">
        <w:t>8</w:t>
      </w:r>
      <w:r w:rsidR="00CD3653">
        <w:t>),</w:t>
      </w:r>
      <w:r w:rsidR="004B18FE">
        <w:t xml:space="preserve"> </w:t>
      </w:r>
      <w:r w:rsidR="00CD3653">
        <w:t>наблюдалась неустойчивость синтезированного фильтра и, как следствие, полное искажение РС.</w:t>
      </w:r>
    </w:p>
    <w:p w:rsidR="00CD3653" w:rsidRDefault="00CD3653" w:rsidP="00B53D42">
      <w:pPr>
        <w:ind w:firstLine="567"/>
        <w:jc w:val="both"/>
      </w:pPr>
      <w:r>
        <w:t>В случае</w:t>
      </w:r>
      <w:r w:rsidR="0080225A">
        <w:t>,</w:t>
      </w:r>
      <w:r>
        <w:t xml:space="preserve"> если два фильтра были устойчивы и разрядность их коэффициентов, а также разрядность сигнала ошибки была одинаковой, то синтезированный сигнал оказывался идентичным.</w:t>
      </w:r>
    </w:p>
    <w:p w:rsidR="00DA1883" w:rsidRDefault="00831F37" w:rsidP="00DA1883">
      <w:pPr>
        <w:ind w:firstLine="567"/>
        <w:jc w:val="both"/>
      </w:pPr>
      <w:r>
        <w:t xml:space="preserve">Следует также отметить не только влияние разрядности коэффициентов предсказания </w:t>
      </w:r>
      <w:r w:rsidRPr="006607CC">
        <w:t>/</w:t>
      </w:r>
      <w:r>
        <w:t xml:space="preserve"> отражения на синтезированный сигнал, но и, прежде всего, саму реализацию исходного аналогового РС, как основы, по которой рассчитываются сами коэффициенты. Поэтому необходимо иметь запас по разрядности</w:t>
      </w:r>
      <w:r w:rsidR="00DA1883">
        <w:t xml:space="preserve"> </w:t>
      </w:r>
      <w:r w:rsidR="001556EB">
        <w:t>коэффициентов предсказания, что</w:t>
      </w:r>
      <w:r w:rsidR="00DA1883">
        <w:t>бы стандартный фильтр для некоторых реализаций не оказался неустойчив (решетчатый фильтр устойчив в любом случае). Экспериментально был подобран вариант выбора разрядности коэффициентов предсказания (12), а сигнала ошибки (8) (разрядность коэффициентов отражения не играет почти никакой роли). Это достаточно хорошо различимая речь.</w:t>
      </w:r>
    </w:p>
    <w:p w:rsidR="00B53D42" w:rsidRDefault="00B53D42" w:rsidP="00B53D42">
      <w:pPr>
        <w:ind w:firstLine="567"/>
        <w:jc w:val="both"/>
      </w:pPr>
    </w:p>
    <w:p w:rsidR="00B53D42" w:rsidRDefault="00B53D42" w:rsidP="00B53D42">
      <w:pPr>
        <w:ind w:firstLine="567"/>
        <w:jc w:val="both"/>
      </w:pPr>
    </w:p>
    <w:p w:rsidR="00B53D42" w:rsidRDefault="00B53D42" w:rsidP="00B53D42">
      <w:pPr>
        <w:ind w:firstLine="567"/>
        <w:jc w:val="both"/>
      </w:pPr>
    </w:p>
    <w:p w:rsidR="00DA1883" w:rsidRPr="006607CC" w:rsidRDefault="00DA1883" w:rsidP="00B53D42">
      <w:pPr>
        <w:ind w:firstLine="567"/>
        <w:jc w:val="both"/>
      </w:pPr>
    </w:p>
    <w:p w:rsidR="00F60734" w:rsidRDefault="00F60734" w:rsidP="003E471B">
      <w:pPr>
        <w:ind w:firstLine="567"/>
        <w:jc w:val="center"/>
      </w:pPr>
      <w:r w:rsidRPr="00F60734">
        <w:rPr>
          <w:b/>
          <w:bCs/>
          <w:sz w:val="28"/>
          <w:szCs w:val="28"/>
        </w:rPr>
        <w:t>Заключение</w:t>
      </w:r>
    </w:p>
    <w:p w:rsidR="00F60734" w:rsidRDefault="00F60734" w:rsidP="00F60734">
      <w:pPr>
        <w:ind w:firstLine="567"/>
        <w:jc w:val="both"/>
      </w:pPr>
    </w:p>
    <w:p w:rsidR="00F60734" w:rsidRDefault="00F60734" w:rsidP="00F60734">
      <w:pPr>
        <w:ind w:firstLine="567"/>
        <w:jc w:val="both"/>
      </w:pPr>
      <w:r>
        <w:t xml:space="preserve">В данной работе </w:t>
      </w:r>
      <w:r w:rsidR="0081744E">
        <w:t>достаточно подробно изложен</w:t>
      </w:r>
      <w:r>
        <w:t xml:space="preserve"> метод цифрового сжатия речевого сигнала</w:t>
      </w:r>
      <w:r w:rsidR="0081744E">
        <w:t xml:space="preserve"> на основе линейного предсказания</w:t>
      </w:r>
      <w:r>
        <w:t>. Показано, что существуют несколько подходов к решению этой задачи.</w:t>
      </w:r>
      <w:r w:rsidR="00831F37">
        <w:t xml:space="preserve"> Приведены иллюстрации из проделанной лабораторной работы со всеми необходимыми комментариями и выводами.</w:t>
      </w:r>
    </w:p>
    <w:p w:rsidR="00DA1883" w:rsidRDefault="00DA1883" w:rsidP="00F60734">
      <w:pPr>
        <w:ind w:firstLine="567"/>
        <w:jc w:val="both"/>
      </w:pPr>
    </w:p>
    <w:p w:rsidR="00DA1883" w:rsidRDefault="00DA1883" w:rsidP="00DA1883">
      <w:pPr>
        <w:ind w:firstLine="567"/>
        <w:jc w:val="center"/>
        <w:rPr>
          <w:b/>
          <w:bCs/>
          <w:sz w:val="28"/>
          <w:szCs w:val="28"/>
        </w:rPr>
      </w:pPr>
      <w:r>
        <w:rPr>
          <w:b/>
          <w:bCs/>
          <w:sz w:val="28"/>
          <w:szCs w:val="28"/>
        </w:rPr>
        <w:t>Список литературы</w:t>
      </w:r>
    </w:p>
    <w:p w:rsidR="00DA1883" w:rsidRDefault="00DA1883" w:rsidP="00DA1883">
      <w:pPr>
        <w:ind w:firstLine="567"/>
        <w:jc w:val="center"/>
      </w:pPr>
    </w:p>
    <w:p w:rsidR="00DA1883" w:rsidRDefault="00DA1883" w:rsidP="00DA1883">
      <w:pPr>
        <w:numPr>
          <w:ilvl w:val="0"/>
          <w:numId w:val="5"/>
        </w:numPr>
        <w:jc w:val="both"/>
      </w:pPr>
      <w:r>
        <w:t>Прокис Дж., «Цифровая связь», - М: Радио и связь, 2000.</w:t>
      </w:r>
    </w:p>
    <w:p w:rsidR="00DA1883" w:rsidRDefault="00DA1883" w:rsidP="00DA1883">
      <w:pPr>
        <w:numPr>
          <w:ilvl w:val="0"/>
          <w:numId w:val="5"/>
        </w:numPr>
        <w:jc w:val="both"/>
      </w:pPr>
      <w:r>
        <w:t>Рабинер Л.Р., Шафер Р.В., «Цифровая обработка РС»</w:t>
      </w:r>
      <w:r w:rsidR="009F03FD">
        <w:t>, - М: Радио и связь, 1981.</w:t>
      </w:r>
    </w:p>
    <w:p w:rsidR="009F03FD" w:rsidRPr="00F60734" w:rsidRDefault="009F03FD" w:rsidP="00DA1883">
      <w:pPr>
        <w:numPr>
          <w:ilvl w:val="0"/>
          <w:numId w:val="5"/>
        </w:numPr>
        <w:jc w:val="both"/>
      </w:pPr>
      <w:r>
        <w:t>Конспект лекций по курсу «Цифровая обработка РС», 2004.</w:t>
      </w:r>
      <w:bookmarkStart w:id="0" w:name="_GoBack"/>
      <w:bookmarkEnd w:id="0"/>
    </w:p>
    <w:sectPr w:rsidR="009F03FD" w:rsidRPr="00F60734" w:rsidSect="006B1EE9">
      <w:footerReference w:type="default" r:id="rId252"/>
      <w:pgSz w:w="11906" w:h="16838"/>
      <w:pgMar w:top="567" w:right="567" w:bottom="567" w:left="1134" w:header="720" w:footer="720" w:gutter="0"/>
      <w:pgNumType w:fmt="numberInDash"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15" w:rsidRDefault="00A724A3">
      <w:r>
        <w:separator/>
      </w:r>
    </w:p>
  </w:endnote>
  <w:endnote w:type="continuationSeparator" w:id="0">
    <w:p w:rsidR="00110F15" w:rsidRDefault="00A7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86" w:rsidRDefault="00876386" w:rsidP="0069503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7F5E">
      <w:rPr>
        <w:rStyle w:val="a5"/>
        <w:noProof/>
      </w:rPr>
      <w:t>- 10 -</w:t>
    </w:r>
    <w:r>
      <w:rPr>
        <w:rStyle w:val="a5"/>
      </w:rPr>
      <w:fldChar w:fldCharType="end"/>
    </w:r>
  </w:p>
  <w:p w:rsidR="00876386" w:rsidRDefault="008763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15" w:rsidRDefault="00A724A3">
      <w:r>
        <w:separator/>
      </w:r>
    </w:p>
  </w:footnote>
  <w:footnote w:type="continuationSeparator" w:id="0">
    <w:p w:rsidR="00110F15" w:rsidRDefault="00A72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649"/>
    <w:multiLevelType w:val="hybridMultilevel"/>
    <w:tmpl w:val="7E76F6B4"/>
    <w:lvl w:ilvl="0" w:tplc="C4D8412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9FE09CF"/>
    <w:multiLevelType w:val="hybridMultilevel"/>
    <w:tmpl w:val="EB06E9E2"/>
    <w:lvl w:ilvl="0" w:tplc="ACDCE63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1E531D32"/>
    <w:multiLevelType w:val="hybridMultilevel"/>
    <w:tmpl w:val="8CBEF8EE"/>
    <w:lvl w:ilvl="0" w:tplc="6C765F1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0F0360B"/>
    <w:multiLevelType w:val="hybridMultilevel"/>
    <w:tmpl w:val="FF1A559A"/>
    <w:lvl w:ilvl="0" w:tplc="0D8648C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7E641320"/>
    <w:multiLevelType w:val="hybridMultilevel"/>
    <w:tmpl w:val="BE8A3F20"/>
    <w:lvl w:ilvl="0" w:tplc="A04876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C08"/>
    <w:rsid w:val="000002EF"/>
    <w:rsid w:val="00034035"/>
    <w:rsid w:val="0003469D"/>
    <w:rsid w:val="00067F50"/>
    <w:rsid w:val="00095540"/>
    <w:rsid w:val="00095B34"/>
    <w:rsid w:val="000961D2"/>
    <w:rsid w:val="000A5D7E"/>
    <w:rsid w:val="000A62CA"/>
    <w:rsid w:val="000A68D0"/>
    <w:rsid w:val="000B2424"/>
    <w:rsid w:val="000B7E36"/>
    <w:rsid w:val="000D20F1"/>
    <w:rsid w:val="000D59A6"/>
    <w:rsid w:val="000E51EC"/>
    <w:rsid w:val="000E588B"/>
    <w:rsid w:val="000F4493"/>
    <w:rsid w:val="00102C5E"/>
    <w:rsid w:val="00110F15"/>
    <w:rsid w:val="00114655"/>
    <w:rsid w:val="00114817"/>
    <w:rsid w:val="00117343"/>
    <w:rsid w:val="00131765"/>
    <w:rsid w:val="001556EB"/>
    <w:rsid w:val="00165D43"/>
    <w:rsid w:val="001726F3"/>
    <w:rsid w:val="00183B6F"/>
    <w:rsid w:val="001851AE"/>
    <w:rsid w:val="00194A62"/>
    <w:rsid w:val="00195948"/>
    <w:rsid w:val="00196783"/>
    <w:rsid w:val="001A1BB3"/>
    <w:rsid w:val="001B124A"/>
    <w:rsid w:val="001B1E71"/>
    <w:rsid w:val="001B4B85"/>
    <w:rsid w:val="001B53A3"/>
    <w:rsid w:val="001C49B5"/>
    <w:rsid w:val="001D46FB"/>
    <w:rsid w:val="001F4D37"/>
    <w:rsid w:val="001F4E97"/>
    <w:rsid w:val="001F6CB4"/>
    <w:rsid w:val="002049DA"/>
    <w:rsid w:val="00223044"/>
    <w:rsid w:val="00232BC6"/>
    <w:rsid w:val="0024118F"/>
    <w:rsid w:val="00247B89"/>
    <w:rsid w:val="00256935"/>
    <w:rsid w:val="00261120"/>
    <w:rsid w:val="00264194"/>
    <w:rsid w:val="002750A5"/>
    <w:rsid w:val="002759FD"/>
    <w:rsid w:val="002B1915"/>
    <w:rsid w:val="002D36C5"/>
    <w:rsid w:val="002D4B34"/>
    <w:rsid w:val="002E7338"/>
    <w:rsid w:val="002E745A"/>
    <w:rsid w:val="002F0C21"/>
    <w:rsid w:val="002F5EEC"/>
    <w:rsid w:val="00307D9F"/>
    <w:rsid w:val="0031134F"/>
    <w:rsid w:val="00316BCD"/>
    <w:rsid w:val="00321658"/>
    <w:rsid w:val="00340F03"/>
    <w:rsid w:val="003447F5"/>
    <w:rsid w:val="003540A9"/>
    <w:rsid w:val="00365AC9"/>
    <w:rsid w:val="003840EE"/>
    <w:rsid w:val="003A1D74"/>
    <w:rsid w:val="003A31DB"/>
    <w:rsid w:val="003B15EB"/>
    <w:rsid w:val="003C625B"/>
    <w:rsid w:val="003E471B"/>
    <w:rsid w:val="003F270C"/>
    <w:rsid w:val="003F274F"/>
    <w:rsid w:val="00400C38"/>
    <w:rsid w:val="0044276B"/>
    <w:rsid w:val="00443BE3"/>
    <w:rsid w:val="00447E94"/>
    <w:rsid w:val="0045193F"/>
    <w:rsid w:val="00452E02"/>
    <w:rsid w:val="00467E03"/>
    <w:rsid w:val="00471028"/>
    <w:rsid w:val="00476EB4"/>
    <w:rsid w:val="00481B1F"/>
    <w:rsid w:val="004933DA"/>
    <w:rsid w:val="004A0E37"/>
    <w:rsid w:val="004A1933"/>
    <w:rsid w:val="004B18FE"/>
    <w:rsid w:val="004B4328"/>
    <w:rsid w:val="004C156D"/>
    <w:rsid w:val="004C1D01"/>
    <w:rsid w:val="004C1F6C"/>
    <w:rsid w:val="004D4263"/>
    <w:rsid w:val="004F60A5"/>
    <w:rsid w:val="00510B4E"/>
    <w:rsid w:val="00535083"/>
    <w:rsid w:val="005420E8"/>
    <w:rsid w:val="00542503"/>
    <w:rsid w:val="00553B78"/>
    <w:rsid w:val="00593187"/>
    <w:rsid w:val="005A0C5B"/>
    <w:rsid w:val="005A0CD9"/>
    <w:rsid w:val="005A3D93"/>
    <w:rsid w:val="005A490C"/>
    <w:rsid w:val="005C0139"/>
    <w:rsid w:val="005C3D01"/>
    <w:rsid w:val="005D2335"/>
    <w:rsid w:val="005E2E32"/>
    <w:rsid w:val="005F0E58"/>
    <w:rsid w:val="00603538"/>
    <w:rsid w:val="00607912"/>
    <w:rsid w:val="006213FC"/>
    <w:rsid w:val="00623A0A"/>
    <w:rsid w:val="00645147"/>
    <w:rsid w:val="006607CC"/>
    <w:rsid w:val="00664D62"/>
    <w:rsid w:val="00667307"/>
    <w:rsid w:val="00672751"/>
    <w:rsid w:val="00676FC2"/>
    <w:rsid w:val="006804BC"/>
    <w:rsid w:val="00687B8B"/>
    <w:rsid w:val="0069226D"/>
    <w:rsid w:val="00695030"/>
    <w:rsid w:val="00697593"/>
    <w:rsid w:val="006B1EE9"/>
    <w:rsid w:val="006C2C58"/>
    <w:rsid w:val="006C3473"/>
    <w:rsid w:val="006F051A"/>
    <w:rsid w:val="006F45FC"/>
    <w:rsid w:val="006F6720"/>
    <w:rsid w:val="0071018D"/>
    <w:rsid w:val="0074627B"/>
    <w:rsid w:val="0076559A"/>
    <w:rsid w:val="00766FA9"/>
    <w:rsid w:val="007834CD"/>
    <w:rsid w:val="00793CC0"/>
    <w:rsid w:val="007A1A4F"/>
    <w:rsid w:val="007A5719"/>
    <w:rsid w:val="007B2CDF"/>
    <w:rsid w:val="007C2E01"/>
    <w:rsid w:val="007C3D20"/>
    <w:rsid w:val="007C583A"/>
    <w:rsid w:val="007D04D9"/>
    <w:rsid w:val="007D718D"/>
    <w:rsid w:val="007E176E"/>
    <w:rsid w:val="007E3726"/>
    <w:rsid w:val="0080225A"/>
    <w:rsid w:val="00814113"/>
    <w:rsid w:val="00814C5F"/>
    <w:rsid w:val="00815636"/>
    <w:rsid w:val="0081744E"/>
    <w:rsid w:val="00824091"/>
    <w:rsid w:val="00831F37"/>
    <w:rsid w:val="0083457F"/>
    <w:rsid w:val="00847684"/>
    <w:rsid w:val="00861485"/>
    <w:rsid w:val="00867CF7"/>
    <w:rsid w:val="00871135"/>
    <w:rsid w:val="00876386"/>
    <w:rsid w:val="0088617F"/>
    <w:rsid w:val="008A0420"/>
    <w:rsid w:val="008A4BF3"/>
    <w:rsid w:val="008C2FE1"/>
    <w:rsid w:val="008C3E8F"/>
    <w:rsid w:val="008C75ED"/>
    <w:rsid w:val="008E269D"/>
    <w:rsid w:val="008E3853"/>
    <w:rsid w:val="008E38B9"/>
    <w:rsid w:val="008F044F"/>
    <w:rsid w:val="008F5468"/>
    <w:rsid w:val="00931005"/>
    <w:rsid w:val="00931D06"/>
    <w:rsid w:val="0093533B"/>
    <w:rsid w:val="00953E5C"/>
    <w:rsid w:val="0095717D"/>
    <w:rsid w:val="00974E29"/>
    <w:rsid w:val="00980C5F"/>
    <w:rsid w:val="00982FD8"/>
    <w:rsid w:val="009842BB"/>
    <w:rsid w:val="00990E0E"/>
    <w:rsid w:val="009933CE"/>
    <w:rsid w:val="009B0349"/>
    <w:rsid w:val="009C66CB"/>
    <w:rsid w:val="009E0C08"/>
    <w:rsid w:val="009F03FD"/>
    <w:rsid w:val="009F379C"/>
    <w:rsid w:val="009F4720"/>
    <w:rsid w:val="00A030AB"/>
    <w:rsid w:val="00A129CD"/>
    <w:rsid w:val="00A148B3"/>
    <w:rsid w:val="00A14A57"/>
    <w:rsid w:val="00A167B3"/>
    <w:rsid w:val="00A36D12"/>
    <w:rsid w:val="00A51C6A"/>
    <w:rsid w:val="00A546D4"/>
    <w:rsid w:val="00A5515B"/>
    <w:rsid w:val="00A62296"/>
    <w:rsid w:val="00A724A3"/>
    <w:rsid w:val="00A75E0C"/>
    <w:rsid w:val="00A94137"/>
    <w:rsid w:val="00AB4AA3"/>
    <w:rsid w:val="00AB748D"/>
    <w:rsid w:val="00AB7B72"/>
    <w:rsid w:val="00AC1AF6"/>
    <w:rsid w:val="00AC7F5E"/>
    <w:rsid w:val="00AD5250"/>
    <w:rsid w:val="00AE0069"/>
    <w:rsid w:val="00AE130F"/>
    <w:rsid w:val="00B064B0"/>
    <w:rsid w:val="00B11CF3"/>
    <w:rsid w:val="00B1364B"/>
    <w:rsid w:val="00B31791"/>
    <w:rsid w:val="00B35B0E"/>
    <w:rsid w:val="00B37AF8"/>
    <w:rsid w:val="00B53D42"/>
    <w:rsid w:val="00B652B5"/>
    <w:rsid w:val="00B765B7"/>
    <w:rsid w:val="00B772AF"/>
    <w:rsid w:val="00B77607"/>
    <w:rsid w:val="00B86D9F"/>
    <w:rsid w:val="00B92331"/>
    <w:rsid w:val="00B929A7"/>
    <w:rsid w:val="00BA0E2E"/>
    <w:rsid w:val="00BB7596"/>
    <w:rsid w:val="00BC0391"/>
    <w:rsid w:val="00BC626B"/>
    <w:rsid w:val="00BD36E7"/>
    <w:rsid w:val="00BD458E"/>
    <w:rsid w:val="00BF5D5F"/>
    <w:rsid w:val="00C03036"/>
    <w:rsid w:val="00C035C0"/>
    <w:rsid w:val="00C2151E"/>
    <w:rsid w:val="00C30C73"/>
    <w:rsid w:val="00C37EEC"/>
    <w:rsid w:val="00C43C3C"/>
    <w:rsid w:val="00C638BA"/>
    <w:rsid w:val="00C74068"/>
    <w:rsid w:val="00C91AD8"/>
    <w:rsid w:val="00C9560A"/>
    <w:rsid w:val="00CA2396"/>
    <w:rsid w:val="00CC00D7"/>
    <w:rsid w:val="00CC2C19"/>
    <w:rsid w:val="00CD2338"/>
    <w:rsid w:val="00CD3653"/>
    <w:rsid w:val="00CF08BE"/>
    <w:rsid w:val="00D02905"/>
    <w:rsid w:val="00D11A11"/>
    <w:rsid w:val="00D1221F"/>
    <w:rsid w:val="00D16947"/>
    <w:rsid w:val="00D21466"/>
    <w:rsid w:val="00D2454B"/>
    <w:rsid w:val="00D262FC"/>
    <w:rsid w:val="00D369D2"/>
    <w:rsid w:val="00D427F6"/>
    <w:rsid w:val="00D44879"/>
    <w:rsid w:val="00D70E7E"/>
    <w:rsid w:val="00D810D0"/>
    <w:rsid w:val="00D8656A"/>
    <w:rsid w:val="00DA0004"/>
    <w:rsid w:val="00DA1883"/>
    <w:rsid w:val="00DB3B40"/>
    <w:rsid w:val="00DD6809"/>
    <w:rsid w:val="00DE2041"/>
    <w:rsid w:val="00DF4C65"/>
    <w:rsid w:val="00E151AF"/>
    <w:rsid w:val="00E21300"/>
    <w:rsid w:val="00E25A5C"/>
    <w:rsid w:val="00E426DF"/>
    <w:rsid w:val="00E512B4"/>
    <w:rsid w:val="00E5402A"/>
    <w:rsid w:val="00E653CF"/>
    <w:rsid w:val="00E753A2"/>
    <w:rsid w:val="00E820D4"/>
    <w:rsid w:val="00E85DB8"/>
    <w:rsid w:val="00E93C2E"/>
    <w:rsid w:val="00E95018"/>
    <w:rsid w:val="00E973AC"/>
    <w:rsid w:val="00EA0F85"/>
    <w:rsid w:val="00EE0DBB"/>
    <w:rsid w:val="00EF04AE"/>
    <w:rsid w:val="00EF353A"/>
    <w:rsid w:val="00F11DD1"/>
    <w:rsid w:val="00F13B6A"/>
    <w:rsid w:val="00F22BEA"/>
    <w:rsid w:val="00F25855"/>
    <w:rsid w:val="00F25C72"/>
    <w:rsid w:val="00F5080D"/>
    <w:rsid w:val="00F50E1F"/>
    <w:rsid w:val="00F5238A"/>
    <w:rsid w:val="00F60734"/>
    <w:rsid w:val="00F705B9"/>
    <w:rsid w:val="00F86A5C"/>
    <w:rsid w:val="00FA381D"/>
    <w:rsid w:val="00FE30E4"/>
    <w:rsid w:val="00FF02AE"/>
    <w:rsid w:val="00FF4287"/>
    <w:rsid w:val="00FF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7"/>
    <o:shapelayout v:ext="edit">
      <o:idmap v:ext="edit" data="1"/>
    </o:shapelayout>
  </w:shapeDefaults>
  <w:decimalSymbol w:val=","/>
  <w:listSeparator w:val=";"/>
  <w14:defaultImageDpi w14:val="0"/>
  <w15:docId w15:val="{BCFD1767-F1C1-4F6B-B7AF-9F23FC55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1EE9"/>
    <w:pPr>
      <w:tabs>
        <w:tab w:val="center" w:pos="4153"/>
        <w:tab w:val="right" w:pos="8306"/>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6B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6.wmf"/><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image" Target="media/image36.wmf"/><Relationship Id="rId138" Type="http://schemas.openxmlformats.org/officeDocument/2006/relationships/oleObject" Target="embeddings/oleObject72.bin"/><Relationship Id="rId159" Type="http://schemas.openxmlformats.org/officeDocument/2006/relationships/oleObject" Target="embeddings/oleObject83.bin"/><Relationship Id="rId170" Type="http://schemas.openxmlformats.org/officeDocument/2006/relationships/oleObject" Target="embeddings/oleObject91.bin"/><Relationship Id="rId191" Type="http://schemas.openxmlformats.org/officeDocument/2006/relationships/oleObject" Target="embeddings/oleObject103.bin"/><Relationship Id="rId205" Type="http://schemas.openxmlformats.org/officeDocument/2006/relationships/oleObject" Target="embeddings/oleObject113.bin"/><Relationship Id="rId226" Type="http://schemas.openxmlformats.org/officeDocument/2006/relationships/oleObject" Target="embeddings/oleObject131.bin"/><Relationship Id="rId247" Type="http://schemas.openxmlformats.org/officeDocument/2006/relationships/image" Target="media/image100.emf"/><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footnotes" Target="footnotes.xml"/><Relationship Id="rId95" Type="http://schemas.openxmlformats.org/officeDocument/2006/relationships/image" Target="media/image41.wmf"/><Relationship Id="rId160" Type="http://schemas.openxmlformats.org/officeDocument/2006/relationships/oleObject" Target="embeddings/oleObject84.bin"/><Relationship Id="rId181" Type="http://schemas.openxmlformats.org/officeDocument/2006/relationships/image" Target="media/image78.wmf"/><Relationship Id="rId216" Type="http://schemas.openxmlformats.org/officeDocument/2006/relationships/oleObject" Target="embeddings/oleObject122.bin"/><Relationship Id="rId237" Type="http://schemas.openxmlformats.org/officeDocument/2006/relationships/oleObject" Target="embeddings/oleObject137.bin"/><Relationship Id="rId22" Type="http://schemas.openxmlformats.org/officeDocument/2006/relationships/oleObject" Target="embeddings/oleObject10.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oleObject" Target="embeddings/oleObject62.bin"/><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78.bin"/><Relationship Id="rId171" Type="http://schemas.openxmlformats.org/officeDocument/2006/relationships/image" Target="media/image74.wmf"/><Relationship Id="rId192" Type="http://schemas.openxmlformats.org/officeDocument/2006/relationships/image" Target="media/image83.wmf"/><Relationship Id="rId206" Type="http://schemas.openxmlformats.org/officeDocument/2006/relationships/oleObject" Target="embeddings/oleObject114.bin"/><Relationship Id="rId227" Type="http://schemas.openxmlformats.org/officeDocument/2006/relationships/image" Target="media/image90.wmf"/><Relationship Id="rId248" Type="http://schemas.openxmlformats.org/officeDocument/2006/relationships/image" Target="media/image101.emf"/><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image" Target="media/image46.wmf"/><Relationship Id="rId129" Type="http://schemas.openxmlformats.org/officeDocument/2006/relationships/image" Target="media/image56.wmf"/><Relationship Id="rId54" Type="http://schemas.openxmlformats.org/officeDocument/2006/relationships/oleObject" Target="embeddings/oleObject27.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image" Target="media/image39.wmf"/><Relationship Id="rId96" Type="http://schemas.openxmlformats.org/officeDocument/2006/relationships/oleObject" Target="embeddings/oleObject49.bin"/><Relationship Id="rId140" Type="http://schemas.openxmlformats.org/officeDocument/2006/relationships/oleObject" Target="embeddings/oleObject73.bin"/><Relationship Id="rId145" Type="http://schemas.openxmlformats.org/officeDocument/2006/relationships/image" Target="media/image64.wmf"/><Relationship Id="rId161" Type="http://schemas.openxmlformats.org/officeDocument/2006/relationships/oleObject" Target="embeddings/oleObject85.bin"/><Relationship Id="rId166" Type="http://schemas.openxmlformats.org/officeDocument/2006/relationships/oleObject" Target="embeddings/oleObject88.bin"/><Relationship Id="rId182" Type="http://schemas.openxmlformats.org/officeDocument/2006/relationships/oleObject" Target="embeddings/oleObject98.bin"/><Relationship Id="rId187" Type="http://schemas.openxmlformats.org/officeDocument/2006/relationships/oleObject" Target="embeddings/oleObject101.bin"/><Relationship Id="rId217" Type="http://schemas.openxmlformats.org/officeDocument/2006/relationships/oleObject" Target="embeddings/oleObject123.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9.bin"/><Relationship Id="rId233" Type="http://schemas.openxmlformats.org/officeDocument/2006/relationships/image" Target="media/image93.wmf"/><Relationship Id="rId238" Type="http://schemas.openxmlformats.org/officeDocument/2006/relationships/image" Target="media/image95.wmf"/><Relationship Id="rId254" Type="http://schemas.openxmlformats.org/officeDocument/2006/relationships/theme" Target="theme/theme1.xml"/><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oleObject" Target="embeddings/oleObject68.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image" Target="media/image69.wmf"/><Relationship Id="rId177" Type="http://schemas.openxmlformats.org/officeDocument/2006/relationships/image" Target="media/image76.wmf"/><Relationship Id="rId198" Type="http://schemas.openxmlformats.org/officeDocument/2006/relationships/oleObject" Target="embeddings/oleObject107.bin"/><Relationship Id="rId172" Type="http://schemas.openxmlformats.org/officeDocument/2006/relationships/oleObject" Target="embeddings/oleObject92.bin"/><Relationship Id="rId193" Type="http://schemas.openxmlformats.org/officeDocument/2006/relationships/oleObject" Target="embeddings/oleObject104.bin"/><Relationship Id="rId202" Type="http://schemas.openxmlformats.org/officeDocument/2006/relationships/oleObject" Target="embeddings/oleObject110.bin"/><Relationship Id="rId207" Type="http://schemas.openxmlformats.org/officeDocument/2006/relationships/oleObject" Target="embeddings/oleObject115.bin"/><Relationship Id="rId223" Type="http://schemas.openxmlformats.org/officeDocument/2006/relationships/oleObject" Target="embeddings/oleObject128.bin"/><Relationship Id="rId228" Type="http://schemas.openxmlformats.org/officeDocument/2006/relationships/oleObject" Target="embeddings/oleObject132.bin"/><Relationship Id="rId244" Type="http://schemas.openxmlformats.org/officeDocument/2006/relationships/image" Target="media/image98.wmf"/><Relationship Id="rId249" Type="http://schemas.openxmlformats.org/officeDocument/2006/relationships/image" Target="media/image102.e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oleObject" Target="embeddings/oleObject57.bin"/><Relationship Id="rId34" Type="http://schemas.openxmlformats.org/officeDocument/2006/relationships/image" Target="media/image12.wmf"/><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4.wmf"/><Relationship Id="rId120" Type="http://schemas.openxmlformats.org/officeDocument/2006/relationships/oleObject" Target="embeddings/oleObject63.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6.bin"/><Relationship Id="rId167" Type="http://schemas.openxmlformats.org/officeDocument/2006/relationships/oleObject" Target="embeddings/oleObject89.bin"/><Relationship Id="rId188"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7.bin"/><Relationship Id="rId162" Type="http://schemas.openxmlformats.org/officeDocument/2006/relationships/image" Target="media/image71.wmf"/><Relationship Id="rId183" Type="http://schemas.openxmlformats.org/officeDocument/2006/relationships/oleObject" Target="embeddings/oleObject99.bin"/><Relationship Id="rId213" Type="http://schemas.openxmlformats.org/officeDocument/2006/relationships/oleObject" Target="embeddings/oleObject120.bin"/><Relationship Id="rId218" Type="http://schemas.openxmlformats.org/officeDocument/2006/relationships/image" Target="media/image89.wmf"/><Relationship Id="rId234" Type="http://schemas.openxmlformats.org/officeDocument/2006/relationships/oleObject" Target="embeddings/oleObject135.bin"/><Relationship Id="rId239" Type="http://schemas.openxmlformats.org/officeDocument/2006/relationships/oleObject" Target="embeddings/oleObject138.bin"/><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image" Target="media/image103.emf"/><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6.bin"/><Relationship Id="rId61" Type="http://schemas.openxmlformats.org/officeDocument/2006/relationships/image" Target="media/image25.wmf"/><Relationship Id="rId82" Type="http://schemas.openxmlformats.org/officeDocument/2006/relationships/image" Target="media/image35.wmf"/><Relationship Id="rId152" Type="http://schemas.openxmlformats.org/officeDocument/2006/relationships/oleObject" Target="embeddings/oleObject79.bin"/><Relationship Id="rId173" Type="http://schemas.openxmlformats.org/officeDocument/2006/relationships/image" Target="media/image75.wmf"/><Relationship Id="rId194" Type="http://schemas.openxmlformats.org/officeDocument/2006/relationships/oleObject" Target="embeddings/oleObject105.bin"/><Relationship Id="rId199" Type="http://schemas.openxmlformats.org/officeDocument/2006/relationships/image" Target="media/image86.wmf"/><Relationship Id="rId203" Type="http://schemas.openxmlformats.org/officeDocument/2006/relationships/oleObject" Target="embeddings/oleObject111.bin"/><Relationship Id="rId208" Type="http://schemas.openxmlformats.org/officeDocument/2006/relationships/image" Target="media/image87.wmf"/><Relationship Id="rId229" Type="http://schemas.openxmlformats.org/officeDocument/2006/relationships/image" Target="media/image91.wmf"/><Relationship Id="rId19" Type="http://schemas.openxmlformats.org/officeDocument/2006/relationships/oleObject" Target="embeddings/oleObject8.bin"/><Relationship Id="rId224" Type="http://schemas.openxmlformats.org/officeDocument/2006/relationships/oleObject" Target="embeddings/oleObject129.bin"/><Relationship Id="rId240" Type="http://schemas.openxmlformats.org/officeDocument/2006/relationships/image" Target="media/image96.wmf"/><Relationship Id="rId245" Type="http://schemas.openxmlformats.org/officeDocument/2006/relationships/oleObject" Target="embeddings/oleObject141.bin"/><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image" Target="media/image40.wmf"/><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79.wmf"/><Relationship Id="rId189" Type="http://schemas.openxmlformats.org/officeDocument/2006/relationships/oleObject" Target="embeddings/oleObject102.bin"/><Relationship Id="rId219" Type="http://schemas.openxmlformats.org/officeDocument/2006/relationships/oleObject" Target="embeddings/oleObject124.bin"/><Relationship Id="rId3" Type="http://schemas.openxmlformats.org/officeDocument/2006/relationships/settings" Target="settings.xml"/><Relationship Id="rId214" Type="http://schemas.openxmlformats.org/officeDocument/2006/relationships/image" Target="media/image88.wmf"/><Relationship Id="rId230" Type="http://schemas.openxmlformats.org/officeDocument/2006/relationships/oleObject" Target="embeddings/oleObject133.bin"/><Relationship Id="rId235" Type="http://schemas.openxmlformats.org/officeDocument/2006/relationships/image" Target="media/image94.wmf"/><Relationship Id="rId251" Type="http://schemas.openxmlformats.org/officeDocument/2006/relationships/image" Target="media/image104.emf"/><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61.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image" Target="media/image47.wmf"/><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oleObject" Target="embeddings/oleObject93.bin"/><Relationship Id="rId179" Type="http://schemas.openxmlformats.org/officeDocument/2006/relationships/image" Target="media/image77.wmf"/><Relationship Id="rId195" Type="http://schemas.openxmlformats.org/officeDocument/2006/relationships/image" Target="media/image84.wmf"/><Relationship Id="rId209" Type="http://schemas.openxmlformats.org/officeDocument/2006/relationships/oleObject" Target="embeddings/oleObject116.bin"/><Relationship Id="rId190" Type="http://schemas.openxmlformats.org/officeDocument/2006/relationships/image" Target="media/image82.wmf"/><Relationship Id="rId204" Type="http://schemas.openxmlformats.org/officeDocument/2006/relationships/oleObject" Target="embeddings/oleObject112.bin"/><Relationship Id="rId220" Type="http://schemas.openxmlformats.org/officeDocument/2006/relationships/oleObject" Target="embeddings/oleObject125.bin"/><Relationship Id="rId225" Type="http://schemas.openxmlformats.org/officeDocument/2006/relationships/oleObject" Target="embeddings/oleObject130.bin"/><Relationship Id="rId241" Type="http://schemas.openxmlformats.org/officeDocument/2006/relationships/oleObject" Target="embeddings/oleObject139.bin"/><Relationship Id="rId246" Type="http://schemas.openxmlformats.org/officeDocument/2006/relationships/image" Target="media/image99.emf"/><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3.wmf"/><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3.wmf"/><Relationship Id="rId148" Type="http://schemas.openxmlformats.org/officeDocument/2006/relationships/oleObject" Target="embeddings/oleObject77.bin"/><Relationship Id="rId164" Type="http://schemas.openxmlformats.org/officeDocument/2006/relationships/image" Target="media/image72.wmf"/><Relationship Id="rId169" Type="http://schemas.openxmlformats.org/officeDocument/2006/relationships/image" Target="media/image73.wmf"/><Relationship Id="rId185" Type="http://schemas.openxmlformats.org/officeDocument/2006/relationships/oleObject" Target="embeddings/oleObject10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oleObject" Target="embeddings/oleObject117.bin"/><Relationship Id="rId215" Type="http://schemas.openxmlformats.org/officeDocument/2006/relationships/oleObject" Target="embeddings/oleObject121.bin"/><Relationship Id="rId236" Type="http://schemas.openxmlformats.org/officeDocument/2006/relationships/oleObject" Target="embeddings/oleObject136.bin"/><Relationship Id="rId26" Type="http://schemas.openxmlformats.org/officeDocument/2006/relationships/image" Target="media/image8.wmf"/><Relationship Id="rId231" Type="http://schemas.openxmlformats.org/officeDocument/2006/relationships/image" Target="media/image92.wmf"/><Relationship Id="rId252" Type="http://schemas.openxmlformats.org/officeDocument/2006/relationships/footer" Target="footer1.xml"/><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oleObject" Target="embeddings/oleObject94.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5.wmf"/><Relationship Id="rId221" Type="http://schemas.openxmlformats.org/officeDocument/2006/relationships/oleObject" Target="embeddings/oleObject126.bin"/><Relationship Id="rId242" Type="http://schemas.openxmlformats.org/officeDocument/2006/relationships/image" Target="media/image97.wmf"/><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image" Target="media/image53.wmf"/><Relationship Id="rId144" Type="http://schemas.openxmlformats.org/officeDocument/2006/relationships/oleObject" Target="embeddings/oleObject75.bin"/><Relationship Id="rId90" Type="http://schemas.openxmlformats.org/officeDocument/2006/relationships/oleObject" Target="embeddings/oleObject46.bin"/><Relationship Id="rId165" Type="http://schemas.openxmlformats.org/officeDocument/2006/relationships/oleObject" Target="embeddings/oleObject87.bin"/><Relationship Id="rId186" Type="http://schemas.openxmlformats.org/officeDocument/2006/relationships/image" Target="media/image80.wmf"/><Relationship Id="rId211" Type="http://schemas.openxmlformats.org/officeDocument/2006/relationships/oleObject" Target="embeddings/oleObject118.bin"/><Relationship Id="rId232" Type="http://schemas.openxmlformats.org/officeDocument/2006/relationships/oleObject" Target="embeddings/oleObject134.bin"/><Relationship Id="rId253"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48.wmf"/><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oleObject" Target="embeddings/oleObject95.bin"/><Relationship Id="rId197" Type="http://schemas.openxmlformats.org/officeDocument/2006/relationships/image" Target="media/image85.wmf"/><Relationship Id="rId201" Type="http://schemas.openxmlformats.org/officeDocument/2006/relationships/oleObject" Target="embeddings/oleObject109.bin"/><Relationship Id="rId222" Type="http://schemas.openxmlformats.org/officeDocument/2006/relationships/oleObject" Target="embeddings/oleObject127.bin"/><Relationship Id="rId243"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image" Target="media/image24.wmf"/><Relationship Id="rId103" Type="http://schemas.openxmlformats.org/officeDocument/2006/relationships/oleObject" Target="embeddings/oleObject54.bin"/><Relationship Id="rId124"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3523</Words>
  <Characters>20083</Characters>
  <Application>Microsoft Office Word</Application>
  <DocSecurity>0</DocSecurity>
  <Lines>167</Lines>
  <Paragraphs>47</Paragraphs>
  <ScaleCrop>false</ScaleCrop>
  <Company>Home</Company>
  <LinksUpToDate>false</LinksUpToDate>
  <CharactersWithSpaces>23559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Bosyi Dmitriy</dc:creator>
  <cp:keywords/>
  <dc:description/>
  <cp:lastModifiedBy>admin</cp:lastModifiedBy>
  <cp:revision>2</cp:revision>
  <cp:lastPrinted>2004-05-15T16:08:00Z</cp:lastPrinted>
  <dcterms:created xsi:type="dcterms:W3CDTF">2014-02-17T10:55:00Z</dcterms:created>
  <dcterms:modified xsi:type="dcterms:W3CDTF">2014-02-17T10:55:00Z</dcterms:modified>
</cp:coreProperties>
</file>