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ADF" w:rsidRPr="000E1F8B" w:rsidRDefault="003C6ADF" w:rsidP="003C6ADF">
      <w:pPr>
        <w:spacing w:before="120"/>
        <w:jc w:val="center"/>
        <w:rPr>
          <w:b/>
          <w:bCs/>
          <w:sz w:val="32"/>
          <w:szCs w:val="32"/>
        </w:rPr>
      </w:pPr>
      <w:r w:rsidRPr="000E1F8B">
        <w:rPr>
          <w:b/>
          <w:bCs/>
          <w:sz w:val="32"/>
          <w:szCs w:val="32"/>
        </w:rPr>
        <w:t>Шайдрово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Деревня Шайдрово располагалась в районе современных улиц Кошкина, Кантемировской, Медиков,Кавказского бульвара, на правом берегу речки Чертановки,напротив Беляево.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Первым известным владельцем этих мест был Андрей Тимофеевич Борзецов, о котором известно, что в 20—40-е годы XVII в. он служил головой при постройке Можайска, был воеводой на Вятке и приставом при иноземных послах. В 1646 г. в «селце Шайдурове на речке на Чертановке» у него имелись «вотчинников» двор, в котором жили его приказчик и «деловой человек», да один крестьянский двор.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Затем Шайдрово упоминается в 1657 г. во владении Семена Лукьяновича Стрешнева уже как деревня, «тянувшая» к его сельцу Черной Грязи (позднейшему Царицыну). В 1666 г. она перешла к его вдове Марье Алексеевне Стрешневой. По этому поводу была составлена специальная опись, в которой впервые содержится подробное описание Шайдрова: «Отказано боярыне вдове Марье Алексеевне после мужа ее... вотчина в Московском уезде села Коломенского... деревня Шайдорово, а Борзецово тож, а в ней шесть дворцов крестьянских, людей в них дватцать два человека, да к той же деревне Шайдарове пустошь Полянка на врашке, пустошь Высокуша на речке на Городенке, пустошь Гришкина на речке на Городенке, пустошь Тарас, а Сума тож, на врашке, пустошь Гривенки на врашке, пустошь Чаусова на речке на Городенке».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В 1673 г. после смерти Марии Алексеевны за отсутствием прямых наследников вся Черногрязская вотчина, в том числе и «деревня Шайдорова», была отписана на государя, т. е. поступила в Приказ Большого Дворца. Судя по переписной книге 1678 г., в деревне значилось 7 дворов с 21 жителем.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В 1682 г. Шайдрово вместе со всей Черногрязской вотчиной досталось боярину Ивану Федоровичу Стрешневу «по родству, чем владел наперед сего брат его» С.Л. Стрешнев. К тому времени в деревне числилось 6 дворов с 20 душами мужского пола, и, кроме того, 13 крестьян значились в бегах. Однако Иван Федорович Стрешнев распоряжался деревней крайне недолго и вскоре «поступился» (по выражению источника) своей вотчиной внуку — князю Алексею Васильевичу Голицыну, сыну знаменитого князя Василия Васильевича Голицына, фаворита царевны Софьи. В составленных в 1686 г. по этому поводу отказных книгах значилась и «деревня Шайдурова, а Борзецово тож», с семью дворами и 26 жителями.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В 1689 г. после падения правительства Софьи владения Голицыных были конфискованы, и Шайдрово было отписано «на великих государей». В Дворцовом ведомстве оно находилось вплоть до 1712 г., когда было пожаловано князю Дмитрию Кантемиру. После смерти Д. Кантемира имение в 1728 г. было разделено между его наследниками — четвертую часть получила его вдова княгиня Анастасия Ивановна (урожденная Трубецкая): в Шайдрове ей досталось три двора, а остальные три четверти получил его сын Константин Кантемир, на долю которого в Шайдрове пришлось 9 дворов. Позднее деревня делится между другими Кантемирами, а часть, принадлежавшая их мачехе, в конце концов, после долгих споров, досталась князю И.А. Трубецкому.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При устройстве Царицынской усадьбы Екатерина II выкупила деревню Шайдрово у обоих ее совладельцев — князей С.Д. Кантемира и И.А. Трубецкого. По землям деревни был проложен Царицынский проспект — царская подъездная дорога, соединившая Царицыно с Коломенским.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Общая судьба дворцовых владений к югу от Москвы привела к чересполосности владений деревни с соседними, и в связи с этим в 1814—1816 гг. между крестьянами Шайдрова и Дьякова был произведен обмен землями.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Близость к Москве (8 верст до Серпуховской заставы, где находился ягодный рынок) обусловила развитие среди здешних крестьян садоводства. В статистическом описании Царицынской волости 1839 г. о Шайдрове говорилось, что она «в 10 верстах от Москвы, расположена на правом берегу речки Чертановки на скатистом месте, в ней 100 ревизских душ. Грунт земли суглинистый, крестьяне занимаются хлебопашеством, огородничеством и садоводством».</w:t>
      </w:r>
    </w:p>
    <w:p w:rsidR="003C6ADF" w:rsidRPr="000E1F8B" w:rsidRDefault="003C6ADF" w:rsidP="003C6ADF">
      <w:pPr>
        <w:spacing w:before="120"/>
        <w:ind w:firstLine="567"/>
        <w:jc w:val="both"/>
      </w:pP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В результате крестьянской реформы шайдровские крестьяне к 1864 г. «вышли на волю». В надел крестьяне получили все земли (320 десятин), которые были у них в пользовании до реформы. При этом на одну ревизскую душу пришлось по 2,9 десятины земли, что составило достаточно высокую цифру. Все без исключения крестьянские дома имели сады: в начале XIX в. — яблоневые, а в последней его четверти — в основном состоявшие из различных культур. Из промыслов на рубеже 70—80-х годов XIX в. практиковалось изготовление папиросных гильз и разматывание хлопчатобумажной нити. Первым занимались, по неполным данным, 27 женщин и детей из 17 домов. Рабочий сезон длился 35 недель, с сентября по июнь, за это время работавшие в среднем получали 75 рублей 95 копеек на двор. Размоткой хлопчатобумажных нитей за нималось 29 человек. Этот простой промысел, доступный даже 5-летним детям, состоял в перематывании с помощью нехитрых приспособлений нитей с мотков, получаемых у фабрикантов, на катушки. Соответственно низкими были и доходы (не более 25 рублей в год), поэтому к такому промыслу обращались при невозможности других, учитывая, что он хорошо сочетался с ведением домашнего хозяйства.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К концу XIX в. в деревне имелось 58 хозяйств и 301 житель. Однако в хозяйственной жизни произошли некоторые изменения, вызванные непоправимым уроном яблоневым садам от заморозков 1869 г. Поэтому к 1912 г. яблоневые посадки оставались только у 5 домохозяев, основными культурами стали вишня (48,3% всех садовых посадок) и малина (44,38%). Повторявшиеся периодически заморозки и нашествия вредителей, подрыв конкурентоспособности подмосковных хозяйств, связанный с проведением в 1866 г. Курской железной дороги и подвозом по ней ранних ягод в столицу, вызвали необходимость поиска новых источников доходов. Поэтому с начала,XX в. здесь быстро распространилась клубника, выгодная из-за своего раннего созревания.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Развитие капиталистических отношений в деревне привело к тому, что в 1900 г. в Шайдрове было отменено общественное трехполье. В этой связи большинство здешних хозяйств перешло на выращивание картофеля. К 1910 г. посадки картофеля занимали уже 66,3% всей посевной площади. Однако постоянное использование земли под посадку одной культуры приводило к быстрому истощению почвы и требовало внесения удобрений, которые из-за нехватки собственных более зажиточные хозяйства стали возить из Москвы. Расходы на покупку навоза «съедали» весь доход от картофеля низкоурожайных сортов. Разведение же таких выгодных овощных культур, как огурцы и капуста, в больших масштабах было невозможным из-за отсутствия плодородных заливных земель (эти земли, принадлежавшие деревне и находившиеся за Москвою-рекой, где ранее высаживалась капуста, были забраны московскими властями «под канализацию»). Поэтому Для увеличения посадочной площади происходила распашка «сухих» заводей по речке Чертановке, вырубались сады, под посадку овощей использовалась полевая земля.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Начало XX в. оказалось также временем кризиса местных промыслов из-за начавшейся замены ручного труда на машинный. К 1911 г. изготовление папиросных гильз в Шайдрове полностью прекратилось. В этих условиях, несмотря на малое количество садов (всего 17% общей площади посадок) и частые неурожаи, садоводство все же оставалось самой выгодной частью крестьянского хозяйства, так как наименьших затратах оно давало наибольший доход, и один урожайный год покрывал сполна все расходы.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Нехватка собственных рабочих рук при острой потребности в них для трудоемких и срочных садовых работ заставляла более половины хозяйств нанимать работников. Большинство их составляли пришлые женщины из разных губерний. Работников использовали также и при выращивании картофеля. Свою выгоду имело и содержание коров так как летом молоко по высоким ценам продавалось на дачи в соседнее Царицыно (при том, что его личное потребление было минимальным) Туда же продавали и яйца. В качестве компенсации за отобранные городом под канализацию земли крестьяне Шайдрова получили 70 тыс. рублей, которые были положены под проценты в Государственный банк. Эти деньги пошли на строительство и благоустройство деревни, что придало ей зажиточный вид. Однако продуктивность сельскохозяйственного труда оставалась по-прежнему низкой, и поэтому, когда после революции 1905 г. был разрешен выход из общины, большинство крестьян воспользовались этим, имея в виду в дальнейшем продажу своей земли.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К 1926 г. в Шайдрове имелось 87 хозяйств, в которых проживало 436 человек. Садоводство, хотя и переживало относительный упадок, все же сохраняло свое значение. Однако кустарных промыслов в деревне уже не существовало. В деревне охотно селились дачники, прельщаемые удобством сообщения с Москвой, обилием ягод, прудом с хорошим купанием. В 1930-е годы в Шайдрове был создан колхоз им. Л.М. Кагановича. Позже Шайдрово вместе с Хохловкой, Ближним Беляевом и Дьяковом объединились в один колхоз, а затем после укрупнения и объединения с селом Борисовом здесь образовался единый большой многоотраслевой колхоз, получивший имя В.И. Ленина.</w:t>
      </w:r>
    </w:p>
    <w:p w:rsidR="003C6ADF" w:rsidRPr="000E1F8B" w:rsidRDefault="003C6ADF" w:rsidP="003C6ADF">
      <w:pPr>
        <w:spacing w:before="120"/>
        <w:ind w:firstLine="567"/>
        <w:jc w:val="both"/>
      </w:pPr>
      <w:r w:rsidRPr="000E1F8B">
        <w:t>В 1960 г. деревня вошла в черту Москвы, а с началом массового жилого строительства в 1977 г.была снесена.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6ADF"/>
    <w:rsid w:val="00051FB8"/>
    <w:rsid w:val="00095BA6"/>
    <w:rsid w:val="000E1F8B"/>
    <w:rsid w:val="00210DB3"/>
    <w:rsid w:val="0031418A"/>
    <w:rsid w:val="00350B15"/>
    <w:rsid w:val="00377A3D"/>
    <w:rsid w:val="003C6ADF"/>
    <w:rsid w:val="00472E6E"/>
    <w:rsid w:val="0052086C"/>
    <w:rsid w:val="005A2562"/>
    <w:rsid w:val="00755964"/>
    <w:rsid w:val="00773BE9"/>
    <w:rsid w:val="008C19D7"/>
    <w:rsid w:val="00A44D32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5D51176-2E6F-4462-857B-C15DE4624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6AD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C6A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1345</Words>
  <Characters>7668</Characters>
  <Application>Microsoft Office Word</Application>
  <DocSecurity>0</DocSecurity>
  <Lines>63</Lines>
  <Paragraphs>17</Paragraphs>
  <ScaleCrop>false</ScaleCrop>
  <Company>Home</Company>
  <LinksUpToDate>false</LinksUpToDate>
  <CharactersWithSpaces>8996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Шайдрово</dc:title>
  <dc:subject/>
  <dc:creator>Alena</dc:creator>
  <cp:keywords/>
  <dc:description/>
  <cp:lastModifiedBy>admin</cp:lastModifiedBy>
  <cp:revision>2</cp:revision>
  <dcterms:created xsi:type="dcterms:W3CDTF">2014-02-19T11:05:00Z</dcterms:created>
  <dcterms:modified xsi:type="dcterms:W3CDTF">2014-02-19T11:05:00Z</dcterms:modified>
</cp:coreProperties>
</file>