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AB" w:rsidRPr="000A7B81" w:rsidRDefault="008A6CAB" w:rsidP="00967646">
      <w:pPr>
        <w:pStyle w:val="afd"/>
      </w:pPr>
      <w:r w:rsidRPr="000A7B81">
        <w:t>СХЕМА НАПИСАНИЯ АКАДЕМИЧЕСКОЙ ИСТОРИИ БОЛЕЗНИ ПО</w:t>
      </w:r>
    </w:p>
    <w:p w:rsidR="008A6CAB" w:rsidRPr="000A7B81" w:rsidRDefault="008A6CAB" w:rsidP="00967646">
      <w:pPr>
        <w:pStyle w:val="afd"/>
      </w:pPr>
      <w:r w:rsidRPr="000A7B81">
        <w:t>АКУШЕРСТВУ</w:t>
      </w:r>
    </w:p>
    <w:p w:rsidR="008A6CAB" w:rsidRPr="000A7B81" w:rsidRDefault="008A6CAB" w:rsidP="00967646">
      <w:pPr>
        <w:pStyle w:val="afd"/>
      </w:pPr>
      <w:r w:rsidRPr="000A7B81">
        <w:t>МИНИСТЕРСТВО ОБРАЗОВАНИЯ РОССИЙСКОЙ ФЕДЕРАЦИИ ПЕНЗЕНСКИЙ ГОСУДАРСТВЕННЫЙ УНИВЕРСИТЕТ</w:t>
      </w:r>
    </w:p>
    <w:p w:rsidR="008A6CAB" w:rsidRPr="000A7B81" w:rsidRDefault="008A6CAB" w:rsidP="00967646">
      <w:pPr>
        <w:pStyle w:val="afd"/>
      </w:pPr>
      <w:r w:rsidRPr="000A7B81">
        <w:t>МЕДИЦИНСКИЙ ИНСТИТУТ КАФЕДРА АКУШЕРСТВА И ГИНЕКОЛОГИИ</w:t>
      </w:r>
    </w:p>
    <w:p w:rsidR="00967646" w:rsidRDefault="00967646" w:rsidP="00967646">
      <w:pPr>
        <w:pStyle w:val="afd"/>
        <w:jc w:val="left"/>
      </w:pPr>
    </w:p>
    <w:p w:rsidR="00967646" w:rsidRDefault="00967646" w:rsidP="00967646">
      <w:pPr>
        <w:pStyle w:val="afd"/>
        <w:jc w:val="left"/>
      </w:pPr>
    </w:p>
    <w:p w:rsidR="00967646" w:rsidRDefault="00967646" w:rsidP="00967646">
      <w:pPr>
        <w:pStyle w:val="afd"/>
        <w:jc w:val="left"/>
      </w:pPr>
    </w:p>
    <w:p w:rsidR="008A6CAB" w:rsidRPr="000A7B81" w:rsidRDefault="008A6CAB" w:rsidP="00967646">
      <w:pPr>
        <w:pStyle w:val="afd"/>
        <w:jc w:val="left"/>
      </w:pPr>
      <w:r w:rsidRPr="000A7B81">
        <w:t>Зав</w:t>
      </w:r>
      <w:r w:rsidR="000A7B81" w:rsidRPr="000A7B81">
        <w:t xml:space="preserve">. </w:t>
      </w:r>
      <w:r w:rsidRPr="000A7B81">
        <w:t>кафедрой Преподаватель</w:t>
      </w:r>
    </w:p>
    <w:p w:rsidR="00967646" w:rsidRDefault="00967646" w:rsidP="00967646">
      <w:pPr>
        <w:pStyle w:val="afd"/>
      </w:pPr>
    </w:p>
    <w:p w:rsidR="00967646" w:rsidRDefault="00967646" w:rsidP="00967646">
      <w:pPr>
        <w:pStyle w:val="afd"/>
      </w:pPr>
    </w:p>
    <w:p w:rsidR="008A6CAB" w:rsidRPr="000A7B81" w:rsidRDefault="008A6CAB" w:rsidP="00967646">
      <w:pPr>
        <w:pStyle w:val="afd"/>
      </w:pPr>
      <w:r w:rsidRPr="000A7B81">
        <w:t>АКАДЕМИЧЕСКАЯ ИСТОРИЯ РОДОВ</w:t>
      </w:r>
    </w:p>
    <w:p w:rsidR="00967646" w:rsidRDefault="00967646" w:rsidP="00967646">
      <w:pPr>
        <w:pStyle w:val="afd"/>
      </w:pPr>
    </w:p>
    <w:p w:rsidR="00967646" w:rsidRDefault="00967646" w:rsidP="00967646">
      <w:pPr>
        <w:pStyle w:val="afd"/>
      </w:pPr>
    </w:p>
    <w:p w:rsidR="00967646" w:rsidRDefault="00967646" w:rsidP="00967646">
      <w:pPr>
        <w:pStyle w:val="afd"/>
      </w:pPr>
    </w:p>
    <w:p w:rsidR="00967646" w:rsidRDefault="00967646" w:rsidP="00967646">
      <w:pPr>
        <w:pStyle w:val="afd"/>
      </w:pPr>
    </w:p>
    <w:p w:rsidR="00967646" w:rsidRDefault="00967646" w:rsidP="00967646">
      <w:pPr>
        <w:pStyle w:val="afd"/>
      </w:pPr>
    </w:p>
    <w:p w:rsidR="00967646" w:rsidRDefault="00967646" w:rsidP="00967646">
      <w:pPr>
        <w:pStyle w:val="afd"/>
      </w:pPr>
    </w:p>
    <w:p w:rsidR="00967646" w:rsidRDefault="00967646" w:rsidP="00967646">
      <w:pPr>
        <w:pStyle w:val="afd"/>
      </w:pPr>
    </w:p>
    <w:p w:rsidR="00967646" w:rsidRDefault="00967646" w:rsidP="00967646">
      <w:pPr>
        <w:pStyle w:val="afd"/>
      </w:pPr>
    </w:p>
    <w:p w:rsidR="008A6CAB" w:rsidRPr="000A7B81" w:rsidRDefault="008A6CAB" w:rsidP="00967646">
      <w:pPr>
        <w:pStyle w:val="afd"/>
        <w:jc w:val="left"/>
      </w:pPr>
      <w:r w:rsidRPr="000A7B81">
        <w:t>Ф</w:t>
      </w:r>
      <w:r w:rsidR="000A7B81" w:rsidRPr="000A7B81">
        <w:t xml:space="preserve">. </w:t>
      </w:r>
      <w:r w:rsidRPr="000A7B81">
        <w:t>И</w:t>
      </w:r>
      <w:r w:rsidR="000A7B81">
        <w:t xml:space="preserve">.О. </w:t>
      </w:r>
      <w:r w:rsidRPr="000A7B81">
        <w:t>(пациентки</w:t>
      </w:r>
      <w:r w:rsidR="000A7B81" w:rsidRPr="000A7B81">
        <w:t xml:space="preserve">) </w:t>
      </w:r>
    </w:p>
    <w:p w:rsidR="000A7B81" w:rsidRDefault="008A6CAB" w:rsidP="00967646">
      <w:pPr>
        <w:pStyle w:val="afd"/>
        <w:jc w:val="left"/>
      </w:pPr>
      <w:r w:rsidRPr="000A7B81">
        <w:t>Предварительный диагноз</w:t>
      </w:r>
      <w:r w:rsidR="000A7B81">
        <w:t>:</w:t>
      </w:r>
    </w:p>
    <w:p w:rsidR="008A6CAB" w:rsidRPr="000A7B81" w:rsidRDefault="008A6CAB" w:rsidP="00967646">
      <w:pPr>
        <w:pStyle w:val="afd"/>
        <w:jc w:val="left"/>
      </w:pPr>
      <w:r w:rsidRPr="000A7B81">
        <w:t>Клинический диагноз</w:t>
      </w:r>
      <w:r w:rsidR="000A7B81" w:rsidRPr="000A7B81">
        <w:t xml:space="preserve">: </w:t>
      </w:r>
    </w:p>
    <w:p w:rsidR="008A6CAB" w:rsidRPr="000A7B81" w:rsidRDefault="008A6CAB" w:rsidP="00967646">
      <w:pPr>
        <w:pStyle w:val="afd"/>
        <w:jc w:val="left"/>
      </w:pPr>
      <w:r w:rsidRPr="000A7B81">
        <w:t>Заключительныи диагноз</w:t>
      </w:r>
      <w:r w:rsidR="000A7B81" w:rsidRPr="000A7B81">
        <w:t xml:space="preserve">: </w:t>
      </w:r>
    </w:p>
    <w:p w:rsidR="008A6CAB" w:rsidRPr="000A7B81" w:rsidRDefault="008A6CAB" w:rsidP="00967646">
      <w:pPr>
        <w:pStyle w:val="afd"/>
        <w:jc w:val="left"/>
      </w:pPr>
      <w:r w:rsidRPr="000A7B81">
        <w:t>Фамилия, имя, отчество студента</w:t>
      </w:r>
      <w:r w:rsidR="000A7B81">
        <w:t xml:space="preserve"> </w:t>
      </w:r>
      <w:r w:rsidRPr="000A7B81">
        <w:t>Группа</w:t>
      </w:r>
    </w:p>
    <w:p w:rsidR="008A6CAB" w:rsidRPr="000A7B81" w:rsidRDefault="008A6CAB" w:rsidP="00967646">
      <w:pPr>
        <w:widowControl w:val="0"/>
        <w:autoSpaceDE w:val="0"/>
        <w:autoSpaceDN w:val="0"/>
        <w:adjustRightInd w:val="0"/>
        <w:ind w:firstLine="0"/>
      </w:pPr>
      <w:r w:rsidRPr="000A7B81">
        <w:t>Время курации с</w:t>
      </w:r>
      <w:r w:rsidR="00967646">
        <w:t xml:space="preserve"> _____ </w:t>
      </w:r>
      <w:r w:rsidRPr="000A7B81">
        <w:t>по</w:t>
      </w:r>
      <w:r w:rsidR="00967646">
        <w:t xml:space="preserve"> _________</w:t>
      </w:r>
    </w:p>
    <w:p w:rsidR="008A6CAB" w:rsidRPr="000A7B81" w:rsidRDefault="000A7B81" w:rsidP="005247F3">
      <w:pPr>
        <w:pStyle w:val="2"/>
      </w:pPr>
      <w:r w:rsidRPr="000A7B81">
        <w:br w:type="page"/>
      </w:r>
      <w:r w:rsidR="008A6CAB" w:rsidRPr="000A7B81">
        <w:t>ПАСПОРТНЫЕ ДАННЫЕ</w:t>
      </w:r>
    </w:p>
    <w:p w:rsidR="005247F3" w:rsidRDefault="005247F3" w:rsidP="000A7B81">
      <w:pPr>
        <w:widowControl w:val="0"/>
        <w:autoSpaceDE w:val="0"/>
        <w:autoSpaceDN w:val="0"/>
        <w:adjustRightInd w:val="0"/>
        <w:ind w:firstLine="709"/>
      </w:pP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Ф</w:t>
      </w:r>
      <w:r w:rsidR="000A7B81" w:rsidRPr="000A7B81">
        <w:t xml:space="preserve">. </w:t>
      </w:r>
      <w:r w:rsidRPr="000A7B81">
        <w:t>И</w:t>
      </w:r>
      <w:r w:rsidR="000A7B81">
        <w:t xml:space="preserve">.О.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Дата и год рождения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Возраст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Адрес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Место работы, должность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Регистрирован ли брак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Дата поступления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Дата начала курации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диагноз</w:t>
      </w:r>
    </w:p>
    <w:p w:rsidR="00967646" w:rsidRDefault="00967646" w:rsidP="00967646">
      <w:pPr>
        <w:pStyle w:val="2"/>
      </w:pPr>
    </w:p>
    <w:p w:rsidR="008A6CAB" w:rsidRDefault="008A6CAB" w:rsidP="00967646">
      <w:pPr>
        <w:pStyle w:val="2"/>
      </w:pPr>
      <w:r w:rsidRPr="000A7B81">
        <w:t>ЖАЛОБЫ</w:t>
      </w:r>
    </w:p>
    <w:p w:rsidR="00967646" w:rsidRPr="00967646" w:rsidRDefault="00967646" w:rsidP="00967646"/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В данном разделе необходимо отразить субъективные ощущения беспокоящие пациентку во время первичного осмотра, записываются со слов беременной</w:t>
      </w:r>
      <w:r w:rsidR="000A7B81" w:rsidRPr="000A7B81">
        <w:t xml:space="preserve">. </w:t>
      </w:r>
      <w:r w:rsidRPr="000A7B81">
        <w:t>Необходимо выделить основные жалобы и второстепенные</w:t>
      </w:r>
      <w:r w:rsidR="000A7B81" w:rsidRPr="000A7B81">
        <w:t xml:space="preserve">. </w:t>
      </w:r>
    </w:p>
    <w:p w:rsidR="00967646" w:rsidRDefault="00967646" w:rsidP="000A7B81">
      <w:pPr>
        <w:widowControl w:val="0"/>
        <w:autoSpaceDE w:val="0"/>
        <w:autoSpaceDN w:val="0"/>
        <w:adjustRightInd w:val="0"/>
        <w:ind w:firstLine="709"/>
      </w:pPr>
    </w:p>
    <w:p w:rsidR="008A6CAB" w:rsidRPr="000A7B81" w:rsidRDefault="008A6CAB" w:rsidP="00967646">
      <w:pPr>
        <w:pStyle w:val="2"/>
      </w:pPr>
      <w:r w:rsidRPr="000A7B81">
        <w:t>ИСТОРИЯ</w:t>
      </w:r>
      <w:r w:rsidR="000A7B81" w:rsidRPr="000A7B81">
        <w:t xml:space="preserve"> </w:t>
      </w:r>
      <w:r w:rsidRPr="000A7B81">
        <w:t>НАСТОЯЩЕГО</w:t>
      </w:r>
      <w:r w:rsidR="000A7B81" w:rsidRPr="000A7B81">
        <w:t xml:space="preserve"> </w:t>
      </w:r>
      <w:r w:rsidRPr="000A7B81">
        <w:t>ЗАБОЛЕВАНИЯ</w:t>
      </w:r>
      <w:r w:rsidR="000A7B81" w:rsidRPr="000A7B81">
        <w:t xml:space="preserve"> </w:t>
      </w:r>
      <w:r w:rsidRPr="000A7B81">
        <w:t>(ИСТОРИЯ</w:t>
      </w:r>
      <w:r w:rsidR="000A7B81" w:rsidRPr="000A7B81">
        <w:t xml:space="preserve"> </w:t>
      </w:r>
      <w:r w:rsidRPr="000A7B81">
        <w:t>РАЗВИТИЯ</w:t>
      </w:r>
      <w:r w:rsidR="00967646">
        <w:t xml:space="preserve"> </w:t>
      </w:r>
      <w:r w:rsidRPr="000A7B81">
        <w:t>БЕРЕМЕННОСТИ</w:t>
      </w:r>
      <w:r w:rsidR="000A7B81" w:rsidRPr="000A7B81">
        <w:t xml:space="preserve">) </w:t>
      </w:r>
    </w:p>
    <w:p w:rsidR="00967646" w:rsidRDefault="00967646" w:rsidP="000A7B81">
      <w:pPr>
        <w:widowControl w:val="0"/>
        <w:autoSpaceDE w:val="0"/>
        <w:autoSpaceDN w:val="0"/>
        <w:adjustRightInd w:val="0"/>
        <w:ind w:firstLine="709"/>
      </w:pP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rPr>
          <w:lang w:val="en-US"/>
        </w:rPr>
        <w:t>Anamnesis</w:t>
      </w:r>
      <w:r w:rsidRPr="000A7B81">
        <w:t xml:space="preserve"> </w:t>
      </w:r>
      <w:r w:rsidRPr="000A7B81">
        <w:rPr>
          <w:lang w:val="en-US"/>
        </w:rPr>
        <w:t>morbi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Раздел рекомендуется начать с указания даты начала последних месячных, затем необходимо описать течение беременности до обращения в медицинское учреждение, чаще всего в женскую консультацию или гинекологический стационар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 xml:space="preserve">Дата первичного обращения и срок беременности </w:t>
      </w:r>
      <w:r w:rsidR="000A7B81" w:rsidRPr="000A7B81">
        <w:t>(</w:t>
      </w:r>
      <w:r w:rsidRPr="000A7B81">
        <w:t>дата постановки на учет в женскую консультацию</w:t>
      </w:r>
      <w:r w:rsidR="000A7B81" w:rsidRPr="000A7B81">
        <w:t xml:space="preserve">) </w:t>
      </w:r>
      <w:r w:rsidRPr="000A7B81">
        <w:t>указываются, по возможности, точно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 xml:space="preserve">Обязательным является описание динамики наблюдения за беременной </w:t>
      </w:r>
      <w:r w:rsidR="000A7B81" w:rsidRPr="000A7B81">
        <w:t>(</w:t>
      </w:r>
      <w:r w:rsidRPr="000A7B81">
        <w:t xml:space="preserve">вес, давление и </w:t>
      </w:r>
      <w:r w:rsidR="000A7B81" w:rsidRPr="000A7B81">
        <w:t xml:space="preserve">т.д.)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rPr>
          <w:lang w:val="en-US"/>
        </w:rPr>
        <w:t>Anamnesis</w:t>
      </w:r>
      <w:r w:rsidR="000A7B81" w:rsidRPr="000A7B81">
        <w:t xml:space="preserve"> </w:t>
      </w:r>
      <w:r w:rsidRPr="000A7B81">
        <w:rPr>
          <w:lang w:val="en-US"/>
        </w:rPr>
        <w:t>morbi</w:t>
      </w:r>
      <w:r w:rsidRPr="000A7B81">
        <w:t xml:space="preserve"> вклюпает и себя сведения о проведенных обследованиях с их оценкой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При прохождении пациенткой амбулаторного или стационарного лечения указывается диагноз, лечебные мероприятия, исход заболевания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Прошла ли пациентка курс исихопрофилактической подготовки к родам</w:t>
      </w:r>
      <w:r w:rsidR="000A7B81" w:rsidRPr="000A7B81">
        <w:t xml:space="preserve">. </w:t>
      </w:r>
    </w:p>
    <w:p w:rsidR="000A7B81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Заканчивая раздел, Вы указываете причины данного обращения (госпитализации</w:t>
      </w:r>
      <w:r w:rsidR="000A7B81" w:rsidRPr="000A7B81">
        <w:t xml:space="preserve">). </w:t>
      </w:r>
    </w:p>
    <w:p w:rsidR="00967646" w:rsidRDefault="00967646" w:rsidP="000A7B81">
      <w:pPr>
        <w:widowControl w:val="0"/>
        <w:autoSpaceDE w:val="0"/>
        <w:autoSpaceDN w:val="0"/>
        <w:adjustRightInd w:val="0"/>
        <w:ind w:firstLine="709"/>
      </w:pPr>
    </w:p>
    <w:p w:rsidR="008A6CAB" w:rsidRPr="000A7B81" w:rsidRDefault="008A6CAB" w:rsidP="00967646">
      <w:pPr>
        <w:pStyle w:val="2"/>
      </w:pPr>
      <w:r w:rsidRPr="000A7B81">
        <w:t>ИСТОРИЯ ЖИЗНИ БОЛЬНОЙ</w:t>
      </w:r>
    </w:p>
    <w:p w:rsidR="00967646" w:rsidRDefault="00967646" w:rsidP="000A7B81">
      <w:pPr>
        <w:widowControl w:val="0"/>
        <w:autoSpaceDE w:val="0"/>
        <w:autoSpaceDN w:val="0"/>
        <w:adjustRightInd w:val="0"/>
        <w:ind w:firstLine="709"/>
      </w:pP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rPr>
          <w:lang w:val="en-US"/>
        </w:rPr>
        <w:t>Anamnesis</w:t>
      </w:r>
      <w:r w:rsidRPr="000A7B81">
        <w:t xml:space="preserve"> </w:t>
      </w:r>
      <w:r w:rsidRPr="000A7B81">
        <w:rPr>
          <w:lang w:val="en-US"/>
        </w:rPr>
        <w:t>vitae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В данном разделе должны быть отображены периоды жизни пациентки с указанием особенностей их течения (перечислите заболевания начиная с детства, нахождение на диспансерном учете</w:t>
      </w:r>
      <w:r w:rsidR="000A7B81" w:rsidRPr="000A7B81">
        <w:t xml:space="preserve">).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Обязательно указываются условия быта и труда не только при беременности, но и за другие периоды жизни</w:t>
      </w:r>
      <w:r w:rsidR="000A7B81" w:rsidRPr="000A7B81">
        <w:t xml:space="preserve">. </w:t>
      </w:r>
    </w:p>
    <w:p w:rsid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Отдельным пунктом выделяется</w:t>
      </w:r>
      <w:r w:rsidR="000A7B81" w:rsidRPr="000A7B81">
        <w:t xml:space="preserve">: </w:t>
      </w:r>
      <w:r w:rsidRPr="000A7B81">
        <w:t>половой анамнез</w:t>
      </w:r>
    </w:p>
    <w:p w:rsid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возраст</w:t>
      </w:r>
      <w:r w:rsidR="000A7B81" w:rsidRPr="000A7B81">
        <w:t xml:space="preserve"> </w:t>
      </w:r>
      <w:r w:rsidRPr="000A7B81">
        <w:t>начала</w:t>
      </w:r>
      <w:r w:rsidR="000A7B81" w:rsidRPr="000A7B81">
        <w:t xml:space="preserve"> </w:t>
      </w:r>
      <w:r w:rsidRPr="000A7B81">
        <w:t>месячных,</w:t>
      </w:r>
      <w:r w:rsidR="000A7B81" w:rsidRPr="000A7B81">
        <w:t xml:space="preserve"> </w:t>
      </w:r>
      <w:r w:rsidRPr="000A7B81">
        <w:t>их</w:t>
      </w:r>
      <w:r w:rsidR="000A7B81" w:rsidRPr="000A7B81">
        <w:t xml:space="preserve"> </w:t>
      </w:r>
      <w:r w:rsidRPr="000A7B81">
        <w:t>регулярность,</w:t>
      </w:r>
      <w:r w:rsidR="000A7B81" w:rsidRPr="000A7B81">
        <w:t xml:space="preserve"> </w:t>
      </w:r>
      <w:r w:rsidRPr="000A7B81">
        <w:t>длительность,</w:t>
      </w:r>
      <w:r w:rsidR="000A7B81" w:rsidRPr="000A7B81">
        <w:t xml:space="preserve"> </w:t>
      </w:r>
      <w:r w:rsidRPr="000A7B81">
        <w:t>субъективные</w:t>
      </w:r>
      <w:r w:rsidR="000A7B81">
        <w:t xml:space="preserve"> </w:t>
      </w:r>
      <w:r w:rsidRPr="000A7B81">
        <w:t>ощущения во время месячных, обильность</w:t>
      </w:r>
      <w:r w:rsidR="000A7B81" w:rsidRPr="000A7B81">
        <w:t xml:space="preserve">. </w:t>
      </w:r>
    </w:p>
    <w:p w:rsid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Паритет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Вредные</w:t>
      </w:r>
      <w:r w:rsidR="000A7B81" w:rsidRPr="000A7B81">
        <w:t xml:space="preserve"> </w:t>
      </w:r>
      <w:r w:rsidRPr="000A7B81">
        <w:t>привычки</w:t>
      </w:r>
      <w:r w:rsidR="000A7B81" w:rsidRPr="000A7B81">
        <w:t xml:space="preserve"> </w:t>
      </w:r>
      <w:r w:rsidRPr="000A7B81">
        <w:t>беременной</w:t>
      </w:r>
      <w:r w:rsidR="000A7B81" w:rsidRPr="000A7B81">
        <w:t xml:space="preserve">, </w:t>
      </w:r>
      <w:r w:rsidRPr="000A7B81">
        <w:t>мужа</w:t>
      </w:r>
      <w:r w:rsidR="000A7B81" w:rsidRPr="000A7B81">
        <w:t xml:space="preserve"> </w:t>
      </w:r>
      <w:r w:rsidRPr="000A7B81">
        <w:t>(употребление</w:t>
      </w:r>
      <w:r w:rsidR="000A7B81" w:rsidRPr="000A7B81">
        <w:t xml:space="preserve"> </w:t>
      </w:r>
      <w:r w:rsidRPr="000A7B81">
        <w:t>наркотиков</w:t>
      </w:r>
      <w:r w:rsidR="000A7B81" w:rsidRPr="000A7B81">
        <w:t xml:space="preserve">, </w:t>
      </w:r>
      <w:r w:rsidRPr="000A7B81">
        <w:t>алкоголя</w:t>
      </w:r>
      <w:r w:rsidR="000A7B81">
        <w:t xml:space="preserve">, </w:t>
      </w:r>
      <w:r w:rsidRPr="000A7B81">
        <w:t>курение</w:t>
      </w:r>
      <w:r w:rsidR="000A7B81" w:rsidRPr="000A7B81">
        <w:t xml:space="preserve">).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возраст мужа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аллергоанамнез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наличие в анамнезе гемотрансфузий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rPr>
          <w:lang w:val="en-US"/>
        </w:rPr>
        <w:t>Status</w:t>
      </w:r>
      <w:r w:rsidRPr="000A7B81">
        <w:t xml:space="preserve"> </w:t>
      </w:r>
      <w:r w:rsidRPr="000A7B81">
        <w:rPr>
          <w:lang w:val="en-US"/>
        </w:rPr>
        <w:t>praesens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Состояние, сознание, положение</w:t>
      </w:r>
      <w:r w:rsidR="000A7B81" w:rsidRPr="000A7B81">
        <w:t xml:space="preserve">. </w:t>
      </w:r>
      <w:r w:rsidRPr="000A7B81">
        <w:t>Конституция</w:t>
      </w:r>
      <w:r w:rsidR="000A7B81" w:rsidRPr="000A7B81">
        <w:t xml:space="preserve">. </w:t>
      </w:r>
      <w:r w:rsidRPr="000A7B81">
        <w:t>Рост, вес до беременности и на момент госпитализации в стационар</w:t>
      </w:r>
      <w:r w:rsidR="000A7B81" w:rsidRPr="000A7B81">
        <w:t xml:space="preserve">. </w:t>
      </w:r>
      <w:r w:rsidRPr="000A7B81">
        <w:t>ИМТ, температуру тела, кожный покров, видимые слизистые</w:t>
      </w:r>
      <w:r w:rsidR="000A7B81" w:rsidRPr="000A7B81">
        <w:t xml:space="preserve">. </w:t>
      </w:r>
      <w:r w:rsidRPr="000A7B81">
        <w:t>Подкожно</w:t>
      </w:r>
      <w:r w:rsidR="000A7B81" w:rsidRPr="000A7B81">
        <w:t xml:space="preserve"> - </w:t>
      </w:r>
      <w:r w:rsidRPr="000A7B81">
        <w:t>жировая клетчатка</w:t>
      </w:r>
      <w:r w:rsidR="000A7B81" w:rsidRPr="000A7B81">
        <w:t xml:space="preserve">. </w:t>
      </w:r>
      <w:r w:rsidRPr="000A7B81">
        <w:t>Периферические отеки (есть или нет, если есть</w:t>
      </w:r>
      <w:r w:rsidR="000A7B81" w:rsidRPr="000A7B81">
        <w:t xml:space="preserve"> - </w:t>
      </w:r>
      <w:r w:rsidRPr="000A7B81">
        <w:t>где конкретно</w:t>
      </w:r>
      <w:r w:rsidR="000A7B81" w:rsidRPr="000A7B81">
        <w:t xml:space="preserve">). </w:t>
      </w:r>
      <w:r w:rsidRPr="000A7B81">
        <w:t>Лимфатические узлы</w:t>
      </w:r>
      <w:r w:rsidR="000A7B81" w:rsidRPr="000A7B81">
        <w:t xml:space="preserve">. </w:t>
      </w:r>
      <w:r w:rsidRPr="000A7B81">
        <w:t>Молочные железы</w:t>
      </w:r>
      <w:r w:rsidR="000A7B81" w:rsidRPr="000A7B81">
        <w:t xml:space="preserve"> - </w:t>
      </w:r>
      <w:r w:rsidRPr="000A7B81">
        <w:t>оценка по Танеру, данные пальпации молочной железы, форма сосков, целостность их эпителиального покрова, характер пигментации околососкового кружка, выделение из сосков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Мышцы, их развитие, тонус и сила</w:t>
      </w:r>
      <w:r w:rsidR="000A7B81" w:rsidRPr="000A7B81">
        <w:t xml:space="preserve">. </w:t>
      </w:r>
      <w:r w:rsidRPr="000A7B81">
        <w:t>Суставы, их конфигурация, движения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Органы дыхания</w:t>
      </w:r>
      <w:r w:rsidR="000A7B81" w:rsidRPr="000A7B81">
        <w:t xml:space="preserve">: </w:t>
      </w:r>
      <w:r w:rsidRPr="000A7B81">
        <w:t>грудная клетка, ее форма, тип дыхания</w:t>
      </w:r>
      <w:r w:rsidR="000A7B81" w:rsidRPr="000A7B81">
        <w:t xml:space="preserve">. </w:t>
      </w:r>
      <w:r w:rsidRPr="000A7B81">
        <w:t>ЧДД</w:t>
      </w:r>
      <w:r w:rsidR="000A7B81" w:rsidRPr="000A7B81">
        <w:t xml:space="preserve">. </w:t>
      </w:r>
      <w:r w:rsidRPr="000A7B81">
        <w:t>Перкусия, аускультация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Органы</w:t>
      </w:r>
      <w:r w:rsidR="000A7B81" w:rsidRPr="000A7B81">
        <w:t xml:space="preserve"> </w:t>
      </w:r>
      <w:r w:rsidRPr="000A7B81">
        <w:t>кровообращения</w:t>
      </w:r>
      <w:r w:rsidR="000A7B81" w:rsidRPr="000A7B81">
        <w:t xml:space="preserve">: </w:t>
      </w:r>
      <w:r w:rsidRPr="000A7B81">
        <w:t>видимая</w:t>
      </w:r>
      <w:r w:rsidR="000A7B81" w:rsidRPr="000A7B81">
        <w:t xml:space="preserve"> </w:t>
      </w:r>
      <w:r w:rsidRPr="000A7B81">
        <w:t>пульсация</w:t>
      </w:r>
      <w:r w:rsidR="000A7B81" w:rsidRPr="000A7B81">
        <w:t xml:space="preserve">. </w:t>
      </w:r>
      <w:r w:rsidRPr="000A7B81">
        <w:t>Верхушечный</w:t>
      </w:r>
      <w:r w:rsidR="000A7B81" w:rsidRPr="000A7B81">
        <w:t xml:space="preserve"> </w:t>
      </w:r>
      <w:r w:rsidRPr="000A7B81">
        <w:t>толчок</w:t>
      </w:r>
      <w:r w:rsidR="000A7B81" w:rsidRPr="000A7B81">
        <w:t xml:space="preserve">. </w:t>
      </w:r>
      <w:r w:rsidRPr="000A7B81">
        <w:t>Границы</w:t>
      </w:r>
      <w:r w:rsidR="005247F3">
        <w:t xml:space="preserve"> </w:t>
      </w:r>
      <w:r w:rsidRPr="000A7B81">
        <w:t>абсолютной и относительной тупости соответствуют</w:t>
      </w:r>
      <w:r w:rsidR="000A7B81">
        <w:t xml:space="preserve"> </w:t>
      </w:r>
      <w:r w:rsidRPr="000A7B81">
        <w:t xml:space="preserve">аускультация ЧСС = </w:t>
      </w:r>
      <w:r w:rsidRPr="000A7B81">
        <w:rPr>
          <w:lang w:val="en-US"/>
        </w:rPr>
        <w:t>PS</w:t>
      </w:r>
      <w:r w:rsidRPr="000A7B81">
        <w:t>, его</w:t>
      </w:r>
      <w:r w:rsidR="005247F3">
        <w:t xml:space="preserve"> </w:t>
      </w:r>
      <w:r w:rsidRPr="000A7B81">
        <w:t>характеристика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Артериальное давление на обеих плечевых артериях (проба с поворотом, среднее артериальное давление</w:t>
      </w:r>
      <w:r w:rsidR="000A7B81" w:rsidRPr="000A7B81">
        <w:t xml:space="preserve">). </w:t>
      </w:r>
      <w:r w:rsidRPr="000A7B81">
        <w:t>Изменения периферических вен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Органы пищеварения</w:t>
      </w:r>
      <w:r w:rsidR="000A7B81" w:rsidRPr="000A7B81">
        <w:t xml:space="preserve">: </w:t>
      </w:r>
      <w:r w:rsidRPr="000A7B81">
        <w:t>живот увеличен за счет беременной матки, пальпация живота</w:t>
      </w:r>
      <w:r w:rsidR="000A7B81" w:rsidRPr="000A7B81">
        <w:t xml:space="preserve">. </w:t>
      </w:r>
      <w:r w:rsidRPr="000A7B81">
        <w:t>Симптомы раздражения брюшины</w:t>
      </w:r>
      <w:r w:rsidR="000A7B81" w:rsidRPr="000A7B81">
        <w:t xml:space="preserve">. </w:t>
      </w:r>
      <w:r w:rsidRPr="000A7B81">
        <w:t>Перистальтика</w:t>
      </w:r>
      <w:r w:rsidR="000A7B81" w:rsidRPr="000A7B81">
        <w:t xml:space="preserve">. </w:t>
      </w:r>
      <w:r w:rsidRPr="000A7B81">
        <w:t>Печень, селезенка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Органы мочевыделения</w:t>
      </w:r>
      <w:r w:rsidR="000A7B81" w:rsidRPr="000A7B81">
        <w:t xml:space="preserve">: </w:t>
      </w:r>
      <w:r w:rsidRPr="000A7B81">
        <w:t>состояние поясничной области (сглаженность, припухлость</w:t>
      </w:r>
      <w:r w:rsidR="000A7B81" w:rsidRPr="000A7B81">
        <w:t xml:space="preserve">) </w:t>
      </w:r>
      <w:r w:rsidRPr="000A7B81">
        <w:t>симптом поколачивания</w:t>
      </w:r>
      <w:r w:rsidR="000A7B81" w:rsidRPr="000A7B81">
        <w:t xml:space="preserve">. </w:t>
      </w:r>
      <w:r w:rsidRPr="000A7B81">
        <w:t>Дизурические расстройства</w:t>
      </w:r>
      <w:r w:rsidR="000A7B81" w:rsidRPr="000A7B81">
        <w:t xml:space="preserve">. </w:t>
      </w:r>
      <w:r w:rsidRPr="000A7B81">
        <w:t>Мочеиспускание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Нервная система и психическая сфера</w:t>
      </w:r>
      <w:r w:rsidR="000A7B81" w:rsidRPr="000A7B81">
        <w:t xml:space="preserve">: </w:t>
      </w:r>
      <w:r w:rsidRPr="000A7B81">
        <w:t>ориентация в пространстве и времени</w:t>
      </w:r>
      <w:r w:rsidR="000A7B81" w:rsidRPr="000A7B81">
        <w:t xml:space="preserve">. </w:t>
      </w:r>
      <w:r w:rsidRPr="000A7B81">
        <w:t>Нарушение режима сна и бодрствования, сухожильные рефлексы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Эндокринная система</w:t>
      </w:r>
      <w:r w:rsidR="000A7B81" w:rsidRPr="000A7B81">
        <w:t xml:space="preserve">: </w:t>
      </w:r>
      <w:r w:rsidRPr="000A7B81">
        <w:t>щитовидная железа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Оценка молочных желез по Таннеру</w:t>
      </w:r>
      <w:r w:rsidR="000A7B81" w:rsidRPr="000A7B81">
        <w:t xml:space="preserve">. </w:t>
      </w:r>
    </w:p>
    <w:p w:rsidR="00967646" w:rsidRDefault="00967646" w:rsidP="000A7B81">
      <w:pPr>
        <w:widowControl w:val="0"/>
        <w:autoSpaceDE w:val="0"/>
        <w:autoSpaceDN w:val="0"/>
        <w:adjustRightInd w:val="0"/>
        <w:ind w:firstLine="709"/>
      </w:pPr>
    </w:p>
    <w:p w:rsidR="008A6CAB" w:rsidRPr="000A7B81" w:rsidRDefault="008A6CAB" w:rsidP="00967646">
      <w:pPr>
        <w:pStyle w:val="2"/>
      </w:pPr>
      <w:r w:rsidRPr="000A7B81">
        <w:t>СПЕЦИАЛЬНОЕ АКУШЕРСКОЕ ИССЛЕДОВАНИЕ</w:t>
      </w:r>
    </w:p>
    <w:p w:rsidR="00967646" w:rsidRDefault="00967646" w:rsidP="000A7B81">
      <w:pPr>
        <w:widowControl w:val="0"/>
        <w:autoSpaceDE w:val="0"/>
        <w:autoSpaceDN w:val="0"/>
        <w:adjustRightInd w:val="0"/>
        <w:ind w:firstLine="709"/>
      </w:pP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Наружный осмотр живота (отметить увеличение живота, его форму</w:t>
      </w:r>
      <w:r w:rsidR="000A7B81" w:rsidRPr="000A7B81">
        <w:t>),</w:t>
      </w:r>
      <w:r w:rsidRPr="000A7B81">
        <w:t xml:space="preserve"> с указанием высоты стояния дна матки и окружности живота, измеренные сантиметровой лентой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Производится подсчет предполагаемой массы плода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2</w:t>
      </w:r>
      <w:r w:rsidR="000A7B81" w:rsidRPr="000A7B81">
        <w:t xml:space="preserve">. </w:t>
      </w:r>
      <w:r w:rsidRPr="000A7B81">
        <w:t>Наружное</w:t>
      </w:r>
      <w:r w:rsidR="000A7B81" w:rsidRPr="000A7B81">
        <w:t xml:space="preserve"> </w:t>
      </w:r>
      <w:r w:rsidRPr="000A7B81">
        <w:t>акушерское</w:t>
      </w:r>
      <w:r w:rsidR="000A7B81" w:rsidRPr="000A7B81">
        <w:t xml:space="preserve"> </w:t>
      </w:r>
      <w:r w:rsidRPr="000A7B81">
        <w:t>исследование</w:t>
      </w:r>
      <w:r w:rsidR="000A7B81" w:rsidRPr="000A7B81">
        <w:t xml:space="preserve"> </w:t>
      </w:r>
      <w:r w:rsidRPr="000A7B81">
        <w:t>с</w:t>
      </w:r>
      <w:r w:rsidR="000A7B81" w:rsidRPr="000A7B81">
        <w:t xml:space="preserve"> </w:t>
      </w:r>
      <w:r w:rsidRPr="000A7B81">
        <w:t>применением</w:t>
      </w:r>
      <w:r w:rsidR="000A7B81" w:rsidRPr="000A7B81">
        <w:t xml:space="preserve"> </w:t>
      </w:r>
      <w:r w:rsidRPr="000A7B81">
        <w:t>методов</w:t>
      </w:r>
      <w:r w:rsidR="000A7B81" w:rsidRPr="000A7B81">
        <w:t xml:space="preserve"> </w:t>
      </w:r>
      <w:r w:rsidRPr="000A7B81">
        <w:t>Леопольда</w:t>
      </w:r>
      <w:r w:rsidR="000A7B81">
        <w:t xml:space="preserve"> </w:t>
      </w:r>
      <w:r w:rsidRPr="000A7B81">
        <w:t>Левицкого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При описании проведения приемов описывайте цель исследования, методику у обследуемой пациентки и полученные результаты</w:t>
      </w:r>
      <w:r w:rsidR="000A7B81" w:rsidRPr="000A7B81">
        <w:t xml:space="preserve">. </w:t>
      </w:r>
    </w:p>
    <w:p w:rsid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3</w:t>
      </w:r>
      <w:r w:rsidR="000A7B81" w:rsidRPr="000A7B81">
        <w:t xml:space="preserve">. </w:t>
      </w:r>
      <w:r w:rsidRPr="000A7B81">
        <w:t>Наружная пельвиометрия</w:t>
      </w:r>
      <w:r w:rsidR="000A7B81">
        <w:t>.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Измеряем размеры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rPr>
          <w:lang w:val="en-US"/>
        </w:rPr>
        <w:t>distancia</w:t>
      </w:r>
      <w:r w:rsidRPr="000A7B81">
        <w:t xml:space="preserve"> </w:t>
      </w:r>
      <w:r w:rsidRPr="000A7B81">
        <w:rPr>
          <w:lang w:val="en-US"/>
        </w:rPr>
        <w:t>spinarum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0A7B81">
        <w:rPr>
          <w:lang w:val="fr-FR"/>
        </w:rPr>
        <w:t>distancia cristarum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0A7B81">
        <w:rPr>
          <w:lang w:val="fr-FR"/>
        </w:rPr>
        <w:t>distancia trochanterica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0A7B81">
        <w:rPr>
          <w:lang w:val="fr-FR"/>
        </w:rPr>
        <w:t>conjqets externa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прямой размер выхода таза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поперечный размер выхода таза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высота лона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лонный угол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ромб Михаэлиса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индекс Соловьева</w:t>
      </w:r>
      <w:r w:rsidR="000A7B81" w:rsidRPr="000A7B81">
        <w:t xml:space="preserve">. </w:t>
      </w:r>
    </w:p>
    <w:p w:rsidR="008A6CAB" w:rsidRPr="000A7B81" w:rsidRDefault="008234C8" w:rsidP="000A7B81">
      <w:pPr>
        <w:widowControl w:val="0"/>
        <w:autoSpaceDE w:val="0"/>
        <w:autoSpaceDN w:val="0"/>
        <w:adjustRightInd w:val="0"/>
        <w:ind w:firstLine="709"/>
      </w:pPr>
      <w:r w:rsidRPr="000A7B81">
        <w:t>Измерение производитс</w:t>
      </w:r>
      <w:r w:rsidR="008A6CAB" w:rsidRPr="000A7B81">
        <w:t>я самостоятельно, с оценкой каждого размера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4</w:t>
      </w:r>
      <w:r w:rsidR="000A7B81" w:rsidRPr="000A7B81">
        <w:t xml:space="preserve">. </w:t>
      </w:r>
      <w:r w:rsidRPr="000A7B81">
        <w:t>Подсчет индексов таза с оценкой каждого результата</w:t>
      </w:r>
      <w:r w:rsidR="000A7B81" w:rsidRPr="000A7B81">
        <w:t xml:space="preserve">. </w:t>
      </w:r>
      <w:r w:rsidRPr="000A7B81">
        <w:t>В завершении необходимо</w:t>
      </w:r>
      <w:r w:rsidR="000A7B81">
        <w:t xml:space="preserve"> </w:t>
      </w:r>
      <w:r w:rsidRPr="000A7B81">
        <w:t>сделать вывод о возможности ведения родов через естественные родовые пути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5</w:t>
      </w:r>
      <w:r w:rsidR="000A7B81">
        <w:t>, П</w:t>
      </w:r>
      <w:r w:rsidRPr="000A7B81">
        <w:t>одсчет срока беременности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Необходимо стремиться максимально объективизировать срок беременности, что возможно добиться получением результатов при подсчете наибольшим количеством способов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по первому дню последних месячных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по дню первого обращения в женскую консультацию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по данным УЗИ необходимо помнить, что чем раньше было выполнено УЗИ, тем более</w:t>
      </w:r>
      <w:r w:rsidR="000A7B81">
        <w:t xml:space="preserve"> </w:t>
      </w:r>
      <w:r w:rsidRPr="000A7B81">
        <w:t>достоверным является определение срока беременности</w:t>
      </w:r>
      <w:r w:rsidR="000A7B81" w:rsidRPr="000A7B81">
        <w:t xml:space="preserve">. </w:t>
      </w:r>
      <w:r w:rsidRPr="000A7B81">
        <w:t>Однако при проведении УЗИ в</w:t>
      </w:r>
      <w:r w:rsidR="000A7B81">
        <w:t xml:space="preserve"> </w:t>
      </w:r>
      <w:r w:rsidRPr="000A7B81">
        <w:t>сроке до 12 недель беременности врачом ультразвуковой диагностики может быть указан</w:t>
      </w:r>
      <w:r w:rsidR="000A7B81">
        <w:t xml:space="preserve"> </w:t>
      </w:r>
      <w:r w:rsidRPr="000A7B81">
        <w:t>срок беременности по сроку зачатия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по первому шевелению плода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но высоте стояния дна матки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Подобные требования предъявляются к подсчету даты родов</w:t>
      </w:r>
      <w:r w:rsidR="000A7B81" w:rsidRPr="000A7B81">
        <w:t xml:space="preserve">. </w:t>
      </w:r>
    </w:p>
    <w:p w:rsidR="008A6CAB" w:rsidRPr="000A7B81" w:rsidRDefault="008234C8" w:rsidP="000A7B81">
      <w:pPr>
        <w:widowControl w:val="0"/>
        <w:autoSpaceDE w:val="0"/>
        <w:autoSpaceDN w:val="0"/>
        <w:adjustRightInd w:val="0"/>
        <w:ind w:firstLine="709"/>
      </w:pPr>
      <w:r w:rsidRPr="000A7B81">
        <w:t>6</w:t>
      </w:r>
      <w:r w:rsidR="000A7B81" w:rsidRPr="000A7B81">
        <w:t xml:space="preserve">. </w:t>
      </w:r>
      <w:r w:rsidR="008A6CAB" w:rsidRPr="000A7B81">
        <w:t>Оценка пренатальных факторов риска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Подсчет проводится по шкале пренатальных факторов с указанием пункта и соответствующего ему балла</w:t>
      </w:r>
      <w:r w:rsidR="000A7B81" w:rsidRPr="000A7B81">
        <w:t xml:space="preserve">. </w:t>
      </w:r>
      <w:r w:rsidRPr="000A7B81">
        <w:t>В завершении производится суммарный подсчет и вывод (указание группы риска</w:t>
      </w:r>
      <w:r w:rsidR="000A7B81" w:rsidRPr="000A7B81">
        <w:t xml:space="preserve">).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7</w:t>
      </w:r>
      <w:r w:rsidR="000A7B81" w:rsidRPr="000A7B81">
        <w:t xml:space="preserve">. </w:t>
      </w:r>
      <w:r w:rsidRPr="000A7B81">
        <w:rPr>
          <w:lang w:val="en-US"/>
        </w:rPr>
        <w:t>Status</w:t>
      </w:r>
      <w:r w:rsidRPr="000A7B81">
        <w:t xml:space="preserve"> </w:t>
      </w:r>
      <w:r w:rsidRPr="000A7B81">
        <w:rPr>
          <w:lang w:val="en-US"/>
        </w:rPr>
        <w:t>qynoecoloqicus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Наружный осмотр половых органов (правильность развития оволосения, наличие</w:t>
      </w:r>
      <w:r w:rsidR="008234C8" w:rsidRPr="000A7B81">
        <w:t xml:space="preserve"> </w:t>
      </w:r>
      <w:r w:rsidRPr="000A7B81">
        <w:t>или отсутствие отделяемого из уретры и парауретральных ходов</w:t>
      </w:r>
      <w:r w:rsidR="000A7B81" w:rsidRPr="000A7B81">
        <w:t xml:space="preserve">).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Осмотр</w:t>
      </w:r>
      <w:r w:rsidR="000A7B81" w:rsidRPr="000A7B81">
        <w:t xml:space="preserve"> </w:t>
      </w:r>
      <w:r w:rsidRPr="000A7B81">
        <w:t>в</w:t>
      </w:r>
      <w:r w:rsidR="000A7B81" w:rsidRPr="000A7B81">
        <w:t xml:space="preserve"> </w:t>
      </w:r>
      <w:r w:rsidRPr="000A7B81">
        <w:t>зеркалах</w:t>
      </w:r>
      <w:r w:rsidR="000A7B81" w:rsidRPr="000A7B81">
        <w:t xml:space="preserve"> </w:t>
      </w:r>
      <w:r w:rsidRPr="000A7B81">
        <w:t>(цвет</w:t>
      </w:r>
      <w:r w:rsidR="000A7B81" w:rsidRPr="000A7B81">
        <w:t xml:space="preserve"> </w:t>
      </w:r>
      <w:r w:rsidRPr="000A7B81">
        <w:t>слизистой,</w:t>
      </w:r>
      <w:r w:rsidR="000A7B81" w:rsidRPr="000A7B81">
        <w:t xml:space="preserve"> </w:t>
      </w:r>
      <w:r w:rsidRPr="000A7B81">
        <w:t>влагалища,</w:t>
      </w:r>
      <w:r w:rsidR="000A7B81" w:rsidRPr="000A7B81">
        <w:t xml:space="preserve"> </w:t>
      </w:r>
      <w:r w:rsidRPr="000A7B81">
        <w:t>шейки</w:t>
      </w:r>
      <w:r w:rsidR="000A7B81" w:rsidRPr="000A7B81">
        <w:t xml:space="preserve"> </w:t>
      </w:r>
      <w:r w:rsidRPr="000A7B81">
        <w:t>матки</w:t>
      </w:r>
      <w:r w:rsidR="000A7B81" w:rsidRPr="000A7B81">
        <w:t xml:space="preserve">. </w:t>
      </w:r>
      <w:r w:rsidRPr="000A7B81">
        <w:t>Целостность</w:t>
      </w:r>
      <w:r w:rsidR="008234C8" w:rsidRPr="000A7B81">
        <w:t xml:space="preserve"> </w:t>
      </w:r>
      <w:r w:rsidRPr="000A7B81">
        <w:t>эпителия шейки матки</w:t>
      </w:r>
      <w:r w:rsidR="000A7B81" w:rsidRPr="000A7B81">
        <w:t xml:space="preserve">. </w:t>
      </w:r>
      <w:r w:rsidRPr="000A7B81">
        <w:t>Наличие или</w:t>
      </w:r>
      <w:r w:rsidR="000A7B81" w:rsidRPr="000A7B81">
        <w:t xml:space="preserve"> </w:t>
      </w:r>
      <w:r w:rsidRPr="000A7B81">
        <w:t>отсутствие отделяемого из цервикального</w:t>
      </w:r>
      <w:r w:rsidR="008234C8" w:rsidRPr="000A7B81">
        <w:t xml:space="preserve"> </w:t>
      </w:r>
      <w:r w:rsidRPr="000A7B81">
        <w:t>канала</w:t>
      </w:r>
      <w:r w:rsidR="000A7B81" w:rsidRPr="000A7B81">
        <w:t xml:space="preserve">).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Влагалищное исследование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При проведении влагалищного исследования оценивается состояние шейки матки по Бишопу и обязательным выводом о зрелости шейки матки</w:t>
      </w:r>
      <w:r w:rsidR="000A7B81" w:rsidRPr="000A7B81">
        <w:t xml:space="preserve">. </w:t>
      </w:r>
      <w:r w:rsidRPr="000A7B81">
        <w:t>Наличие или отсутствие ялодного пузыря</w:t>
      </w:r>
      <w:r w:rsidR="000A7B81" w:rsidRPr="000A7B81">
        <w:t xml:space="preserve">. </w:t>
      </w:r>
      <w:r w:rsidRPr="000A7B81">
        <w:t>Оценивается предлежащая часть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При наличии особенностей, выявленных</w:t>
      </w:r>
      <w:r w:rsidR="008234C8" w:rsidRPr="000A7B81">
        <w:t xml:space="preserve"> при влагалищном исследовании (</w:t>
      </w:r>
      <w:r w:rsidRPr="000A7B81">
        <w:t xml:space="preserve">наличие эзастозов, опухолей, достижении мыса и </w:t>
      </w:r>
      <w:r w:rsidR="000A7B81" w:rsidRPr="000A7B81">
        <w:t>т.д.),</w:t>
      </w:r>
      <w:r w:rsidRPr="000A7B81">
        <w:t xml:space="preserve"> они указываются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После проведения вагинального исследования всегда выставляется диагноз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Предварительный</w:t>
      </w:r>
      <w:r w:rsidR="000A7B81" w:rsidRPr="000A7B81">
        <w:t xml:space="preserve"> </w:t>
      </w:r>
      <w:r w:rsidRPr="000A7B81">
        <w:t>диагноз</w:t>
      </w:r>
      <w:r w:rsidR="000A7B81" w:rsidRPr="000A7B81">
        <w:t xml:space="preserve"> </w:t>
      </w:r>
      <w:r w:rsidRPr="000A7B81">
        <w:t>основывается</w:t>
      </w:r>
      <w:r w:rsidR="000A7B81" w:rsidRPr="000A7B81">
        <w:t xml:space="preserve"> </w:t>
      </w:r>
      <w:r w:rsidRPr="000A7B81">
        <w:t>на результатах</w:t>
      </w:r>
      <w:r w:rsidR="000A7B81" w:rsidRPr="000A7B81">
        <w:t xml:space="preserve"> </w:t>
      </w:r>
      <w:r w:rsidRPr="000A7B81">
        <w:t>полученных</w:t>
      </w:r>
      <w:r w:rsidR="000A7B81" w:rsidRPr="000A7B81">
        <w:t xml:space="preserve"> </w:t>
      </w:r>
      <w:r w:rsidRPr="000A7B81">
        <w:t>от сбора</w:t>
      </w:r>
      <w:r w:rsidR="008234C8" w:rsidRPr="000A7B81">
        <w:t xml:space="preserve"> </w:t>
      </w:r>
      <w:r w:rsidRPr="000A7B81">
        <w:t>анамнеза и осмотра</w:t>
      </w:r>
      <w:r w:rsidR="000A7B81" w:rsidRPr="000A7B81">
        <w:t xml:space="preserve">. </w:t>
      </w:r>
    </w:p>
    <w:p w:rsid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Этиология основного заболевания</w:t>
      </w:r>
      <w:r w:rsidR="000A7B81">
        <w:t>.</w:t>
      </w:r>
    </w:p>
    <w:p w:rsidR="008A6CAB" w:rsidRPr="000A7B81" w:rsidRDefault="008234C8" w:rsidP="000A7B81">
      <w:pPr>
        <w:widowControl w:val="0"/>
        <w:autoSpaceDE w:val="0"/>
        <w:autoSpaceDN w:val="0"/>
        <w:adjustRightInd w:val="0"/>
        <w:ind w:firstLine="709"/>
      </w:pPr>
      <w:r w:rsidRPr="000A7B81">
        <w:t xml:space="preserve">Патогенез основного </w:t>
      </w:r>
      <w:r w:rsidR="008A6CAB" w:rsidRPr="000A7B81">
        <w:t>заболевания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План обследования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В итоге обследования необходимо указать все диагностические мероприятия, необходимые для уточнения диагноза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План ведения беременной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План ведения родов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Составляется при поступлении пациентки в стационар в сроки более 36 недоль беременности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Указывается наиболее оптимальный метод родоразрешения</w:t>
      </w:r>
      <w:r w:rsidR="000A7B81" w:rsidRPr="000A7B81">
        <w:t xml:space="preserve">. </w:t>
      </w:r>
      <w:r w:rsidRPr="000A7B81">
        <w:t>Профилактика и лечение выраженных осложнений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Данные лабораторных и инструментальных исследований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При проведении инструментальных методов обследования необходимо принести описательную часть обследования и заключение</w:t>
      </w:r>
      <w:r w:rsidR="000A7B81" w:rsidRPr="000A7B81">
        <w:t xml:space="preserve">. </w:t>
      </w:r>
    </w:p>
    <w:p w:rsidR="00967646" w:rsidRDefault="00967646" w:rsidP="000A7B81">
      <w:pPr>
        <w:widowControl w:val="0"/>
        <w:autoSpaceDE w:val="0"/>
        <w:autoSpaceDN w:val="0"/>
        <w:adjustRightInd w:val="0"/>
        <w:ind w:firstLine="709"/>
      </w:pPr>
    </w:p>
    <w:p w:rsidR="008A6CAB" w:rsidRPr="000A7B81" w:rsidRDefault="008A6CAB" w:rsidP="00967646">
      <w:pPr>
        <w:pStyle w:val="2"/>
      </w:pPr>
      <w:r w:rsidRPr="000A7B81">
        <w:t>КЛИНИЧЕСКИЙ ДИАГНОЗ</w:t>
      </w:r>
    </w:p>
    <w:p w:rsidR="00967646" w:rsidRDefault="00967646" w:rsidP="000A7B81">
      <w:pPr>
        <w:widowControl w:val="0"/>
        <w:autoSpaceDE w:val="0"/>
        <w:autoSpaceDN w:val="0"/>
        <w:adjustRightInd w:val="0"/>
        <w:ind w:firstLine="709"/>
      </w:pP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Диагноз строится на основании МКБЗО</w:t>
      </w:r>
      <w:r w:rsidR="000A7B81" w:rsidRPr="000A7B81">
        <w:t xml:space="preserve">. </w:t>
      </w:r>
    </w:p>
    <w:p w:rsidR="008A6CAB" w:rsidRPr="000A7B81" w:rsidRDefault="00DC4CCF" w:rsidP="000A7B81">
      <w:pPr>
        <w:widowControl w:val="0"/>
        <w:autoSpaceDE w:val="0"/>
        <w:autoSpaceDN w:val="0"/>
        <w:adjustRightInd w:val="0"/>
        <w:ind w:firstLine="709"/>
      </w:pPr>
      <w:r>
        <w:t>На п</w:t>
      </w:r>
      <w:r w:rsidR="008A6CAB" w:rsidRPr="000A7B81">
        <w:t>ервом месте выставляется наличие беременности и ее срок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 xml:space="preserve">Далее указывают патологическое </w:t>
      </w:r>
      <w:r w:rsidR="00DC4CCF">
        <w:t>п</w:t>
      </w:r>
      <w:r w:rsidRPr="000A7B81">
        <w:t>редлежание плода при его наличии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"Затем следует выявление осложнений беременности</w:t>
      </w:r>
      <w:r w:rsidR="000A7B81" w:rsidRPr="000A7B81">
        <w:t xml:space="preserve">. </w:t>
      </w:r>
      <w:r w:rsidRPr="000A7B81">
        <w:t xml:space="preserve">Обращают внимание ж соматические нейроэндокринные заболевания, </w:t>
      </w:r>
      <w:r w:rsidR="005247F3">
        <w:t>генитальн</w:t>
      </w:r>
      <w:r w:rsidRPr="000A7B81">
        <w:t xml:space="preserve">ую патологию с указанием </w:t>
      </w:r>
      <w:r w:rsidR="005247F3">
        <w:t xml:space="preserve">на </w:t>
      </w:r>
      <w:r w:rsidRPr="000A7B81">
        <w:t>степень ее выраженности</w:t>
      </w:r>
      <w:r w:rsidR="000A7B81" w:rsidRPr="000A7B81">
        <w:t xml:space="preserve">. </w:t>
      </w:r>
      <w:r w:rsidRPr="000A7B81">
        <w:t>Отмечается наличие отягощенного акушерского (гинекологического</w:t>
      </w:r>
      <w:r w:rsidR="000A7B81" w:rsidRPr="000A7B81">
        <w:t xml:space="preserve">) </w:t>
      </w:r>
      <w:r w:rsidRPr="000A7B81">
        <w:t>анамнеза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В последнюю очередь, но так же подробно, оценивают состояние плода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Обоснование клинического диагноза</w:t>
      </w:r>
      <w:r w:rsidR="000A7B81" w:rsidRPr="000A7B81">
        <w:t xml:space="preserve">: </w:t>
      </w:r>
      <w:r w:rsidRPr="000A7B81">
        <w:t xml:space="preserve">обоснование всех пунктов, указанных </w:t>
      </w:r>
      <w:r w:rsidRPr="000A7B81">
        <w:rPr>
          <w:lang w:val="en-US"/>
        </w:rPr>
        <w:t>j</w:t>
      </w:r>
      <w:r w:rsidRPr="000A7B81">
        <w:t xml:space="preserve"> клиническом диагнозе проводите отдельно с учетом жалоб, анамнеза, полученпьп результатов обследований</w:t>
      </w:r>
      <w:r w:rsidR="000A7B81" w:rsidRPr="000A7B81">
        <w:t xml:space="preserve">. </w:t>
      </w:r>
    </w:p>
    <w:p w:rsidR="007B432A" w:rsidRDefault="007B432A" w:rsidP="000A7B81">
      <w:pPr>
        <w:widowControl w:val="0"/>
        <w:autoSpaceDE w:val="0"/>
        <w:autoSpaceDN w:val="0"/>
        <w:adjustRightInd w:val="0"/>
        <w:ind w:firstLine="709"/>
      </w:pPr>
    </w:p>
    <w:p w:rsidR="008A6CAB" w:rsidRPr="000A7B81" w:rsidRDefault="007B432A" w:rsidP="007B432A">
      <w:pPr>
        <w:pStyle w:val="2"/>
      </w:pPr>
      <w:r>
        <w:br w:type="page"/>
      </w:r>
      <w:r w:rsidR="008A6CAB" w:rsidRPr="000A7B81">
        <w:t>ЛЕЧЕНИЕ</w:t>
      </w:r>
    </w:p>
    <w:p w:rsidR="007B432A" w:rsidRDefault="007B432A" w:rsidP="000A7B81">
      <w:pPr>
        <w:widowControl w:val="0"/>
        <w:autoSpaceDE w:val="0"/>
        <w:autoSpaceDN w:val="0"/>
        <w:adjustRightInd w:val="0"/>
        <w:ind w:firstLine="709"/>
      </w:pP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В</w:t>
      </w:r>
      <w:r w:rsidR="000A7B81" w:rsidRPr="000A7B81">
        <w:t xml:space="preserve"> </w:t>
      </w:r>
      <w:r w:rsidRPr="000A7B81">
        <w:t>данном разделе необходимо учитывать, что Ваши назначения применимы не назологической единице, а к конкретной беременной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Назначения не должны иметь противопоказаний к применению у беременных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Применяемые препараты и схемы лечения должны быть современными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Лекарственных препаратов не должно быть более 5 и они все должны бы</w:t>
      </w:r>
      <w:r w:rsidR="008234C8" w:rsidRPr="000A7B81">
        <w:t>ть</w:t>
      </w:r>
      <w:r w:rsidRPr="000A7B81">
        <w:t xml:space="preserve"> совместимы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При назначении препаратов необходимо приводить дозу препарата и кратност</w:t>
      </w:r>
      <w:r w:rsidR="008234C8" w:rsidRPr="000A7B81">
        <w:t>ь</w:t>
      </w:r>
      <w:r w:rsidRPr="000A7B81">
        <w:t xml:space="preserve"> применения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В академической истории болезни необходимо указать цель каждого назначения</w:t>
      </w:r>
      <w:r w:rsidR="000A7B81" w:rsidRPr="000A7B81">
        <w:t xml:space="preserve">. </w:t>
      </w:r>
    </w:p>
    <w:p w:rsidR="00967646" w:rsidRDefault="00967646" w:rsidP="000A7B81">
      <w:pPr>
        <w:widowControl w:val="0"/>
        <w:autoSpaceDE w:val="0"/>
        <w:autoSpaceDN w:val="0"/>
        <w:adjustRightInd w:val="0"/>
        <w:ind w:firstLine="709"/>
      </w:pPr>
    </w:p>
    <w:p w:rsidR="008A6CAB" w:rsidRPr="000A7B81" w:rsidRDefault="008A6CAB" w:rsidP="00967646">
      <w:pPr>
        <w:pStyle w:val="2"/>
      </w:pPr>
      <w:r w:rsidRPr="000A7B81">
        <w:t>ДНЕВНИК КУРАЦИИ</w:t>
      </w:r>
    </w:p>
    <w:p w:rsidR="00967646" w:rsidRDefault="00967646" w:rsidP="000A7B81">
      <w:pPr>
        <w:widowControl w:val="0"/>
        <w:autoSpaceDE w:val="0"/>
        <w:autoSpaceDN w:val="0"/>
        <w:adjustRightInd w:val="0"/>
        <w:ind w:firstLine="709"/>
      </w:pP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После каждой курац</w:t>
      </w:r>
      <w:r w:rsidR="007B432A">
        <w:t>и</w:t>
      </w:r>
      <w:r w:rsidRPr="000A7B81">
        <w:t xml:space="preserve">и необходимо отобразить состояние </w:t>
      </w:r>
      <w:r w:rsidR="007B432A">
        <w:t>п</w:t>
      </w:r>
      <w:r w:rsidRPr="000A7B81">
        <w:t>а</w:t>
      </w:r>
      <w:r w:rsidR="007B432A">
        <w:t>ц</w:t>
      </w:r>
      <w:r w:rsidRPr="000A7B81">
        <w:t xml:space="preserve">иентки, </w:t>
      </w:r>
      <w:r w:rsidR="007B432A">
        <w:t>ишимиче</w:t>
      </w:r>
      <w:r w:rsidRPr="000A7B81">
        <w:t xml:space="preserve">ски изменения в органах и системах (АД, </w:t>
      </w:r>
      <w:r w:rsidRPr="000A7B81">
        <w:rPr>
          <w:lang w:val="en-US"/>
        </w:rPr>
        <w:t>Ps</w:t>
      </w:r>
      <w:r w:rsidRPr="000A7B81">
        <w:t>, прибавка вес</w:t>
      </w:r>
      <w:r w:rsidR="008234C8" w:rsidRPr="000A7B81">
        <w:t xml:space="preserve">а и </w:t>
      </w:r>
      <w:r w:rsidR="000A7B81" w:rsidRPr="000A7B81">
        <w:t xml:space="preserve">т.д.). </w:t>
      </w:r>
      <w:r w:rsidR="008234C8" w:rsidRPr="000A7B81">
        <w:t>В каждом дневнике должно</w:t>
      </w:r>
      <w:r w:rsidRPr="000A7B81">
        <w:t xml:space="preserve"> быть отображение состояния плода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Течение перв</w:t>
      </w:r>
      <w:r w:rsidR="008234C8" w:rsidRPr="000A7B81">
        <w:t>ого периода родов отображается п</w:t>
      </w:r>
      <w:r w:rsidRPr="000A7B81">
        <w:t>артограммой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Продолжит</w:t>
      </w:r>
      <w:r w:rsidR="007B432A">
        <w:t>е</w:t>
      </w:r>
      <w:r w:rsidRPr="000A7B81">
        <w:t>льность П-го периода</w:t>
      </w:r>
      <w:r w:rsidR="000A7B81" w:rsidRPr="000A7B81">
        <w:t xml:space="preserve">. </w:t>
      </w:r>
    </w:p>
    <w:p w:rsidR="008A6CAB" w:rsidRPr="000A7B81" w:rsidRDefault="007B432A" w:rsidP="000A7B81">
      <w:pPr>
        <w:widowControl w:val="0"/>
        <w:autoSpaceDE w:val="0"/>
        <w:autoSpaceDN w:val="0"/>
        <w:adjustRightInd w:val="0"/>
        <w:ind w:firstLine="709"/>
      </w:pPr>
      <w:r>
        <w:t>Продолжительн</w:t>
      </w:r>
      <w:r w:rsidR="008A6CAB" w:rsidRPr="000A7B81">
        <w:t xml:space="preserve">ость </w:t>
      </w:r>
      <w:r w:rsidR="008A6CAB" w:rsidRPr="000A7B81">
        <w:rPr>
          <w:lang w:val="en-US"/>
        </w:rPr>
        <w:t>I</w:t>
      </w:r>
      <w:r w:rsidR="008A6CAB" w:rsidRPr="000A7B81">
        <w:t>П-го периода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Оценка но Апгар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Вес новорожденного</w:t>
      </w:r>
      <w:r w:rsidR="000A7B81" w:rsidRPr="000A7B81">
        <w:t xml:space="preserve">.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  <w:r w:rsidRPr="000A7B81">
        <w:t>Длина новорожденного</w:t>
      </w:r>
      <w:r w:rsidR="000A7B81" w:rsidRPr="000A7B81">
        <w:t xml:space="preserve">. </w:t>
      </w:r>
    </w:p>
    <w:p w:rsidR="008A6CAB" w:rsidRPr="000A7B81" w:rsidRDefault="00967646" w:rsidP="00967646">
      <w:pPr>
        <w:pStyle w:val="2"/>
      </w:pPr>
      <w:r>
        <w:br w:type="page"/>
      </w:r>
      <w:r w:rsidR="008A6CAB" w:rsidRPr="000A7B81">
        <w:t>ОЦЕНКА ПРЕНАТАЛЬНЫХ ФАКТОРОВ РИСКА В БАЛЛАХ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2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4"/>
        <w:gridCol w:w="10"/>
        <w:gridCol w:w="748"/>
        <w:gridCol w:w="10"/>
        <w:gridCol w:w="5213"/>
        <w:gridCol w:w="1986"/>
      </w:tblGrid>
      <w:tr w:rsidR="008A6CAB" w:rsidRPr="000A7B81" w:rsidTr="007B432A">
        <w:trPr>
          <w:trHeight w:hRule="exact" w:val="49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Группа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№/№ п/п</w:t>
            </w:r>
          </w:p>
        </w:tc>
        <w:tc>
          <w:tcPr>
            <w:tcW w:w="5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ФАКТОРЫ РИСКА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Оценка в баллах</w:t>
            </w:r>
          </w:p>
        </w:tc>
      </w:tr>
      <w:tr w:rsidR="008A6CAB" w:rsidRPr="000A7B81" w:rsidTr="007B432A">
        <w:trPr>
          <w:trHeight w:hRule="exact" w:val="578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1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2</w:t>
            </w:r>
          </w:p>
        </w:tc>
        <w:tc>
          <w:tcPr>
            <w:tcW w:w="5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4</w:t>
            </w:r>
          </w:p>
        </w:tc>
      </w:tr>
      <w:tr w:rsidR="008A6CAB" w:rsidRPr="000A7B81" w:rsidTr="007B432A">
        <w:trPr>
          <w:trHeight w:hRule="exact" w:val="609"/>
        </w:trPr>
        <w:tc>
          <w:tcPr>
            <w:tcW w:w="85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rPr>
                <w:lang w:val="en-US"/>
              </w:rPr>
              <w:t>I</w:t>
            </w:r>
            <w:r w:rsidR="000A7B81" w:rsidRPr="000A7B81">
              <w:t xml:space="preserve"> </w:t>
            </w:r>
            <w:r w:rsidRPr="000A7B81">
              <w:t>СОЦИАЛЬНО-БИОЛОГИЧЕСКИЕ</w:t>
            </w:r>
          </w:p>
        </w:tc>
      </w:tr>
      <w:tr w:rsidR="008A6CAB" w:rsidRPr="000A7B81" w:rsidTr="007B432A">
        <w:trPr>
          <w:cantSplit/>
          <w:trHeight w:hRule="exact" w:val="71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1</w:t>
            </w:r>
          </w:p>
        </w:tc>
        <w:tc>
          <w:tcPr>
            <w:tcW w:w="5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Возраст матери До 20 лет 30</w:t>
            </w:r>
            <w:r w:rsidR="000A7B81" w:rsidRPr="000A7B81">
              <w:t xml:space="preserve"> - </w:t>
            </w:r>
            <w:r w:rsidRPr="000A7B81">
              <w:t>34 года 35-39 лет 40 лет и более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2 2 3 4</w:t>
            </w:r>
          </w:p>
        </w:tc>
      </w:tr>
      <w:tr w:rsidR="008A6CAB" w:rsidRPr="000A7B81" w:rsidTr="007B432A">
        <w:trPr>
          <w:cantSplit/>
          <w:trHeight w:hRule="exact" w:val="709"/>
        </w:trPr>
        <w:tc>
          <w:tcPr>
            <w:tcW w:w="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</w:p>
          <w:p w:rsidR="008A6CAB" w:rsidRPr="000A7B81" w:rsidRDefault="008A6CAB" w:rsidP="00967646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2</w:t>
            </w:r>
          </w:p>
        </w:tc>
        <w:tc>
          <w:tcPr>
            <w:tcW w:w="5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Возраст отца 40 лет и более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2</w:t>
            </w:r>
          </w:p>
        </w:tc>
      </w:tr>
      <w:tr w:rsidR="008A6CAB" w:rsidRPr="000A7B81" w:rsidTr="007B432A">
        <w:trPr>
          <w:cantSplit/>
          <w:trHeight w:hRule="exact" w:val="844"/>
        </w:trPr>
        <w:tc>
          <w:tcPr>
            <w:tcW w:w="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</w:p>
          <w:p w:rsidR="008A6CAB" w:rsidRPr="000A7B81" w:rsidRDefault="008A6CAB" w:rsidP="00967646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3</w:t>
            </w:r>
          </w:p>
        </w:tc>
        <w:tc>
          <w:tcPr>
            <w:tcW w:w="5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4C8" w:rsidRPr="000A7B81" w:rsidRDefault="008A6CAB" w:rsidP="00967646">
            <w:pPr>
              <w:pStyle w:val="af8"/>
            </w:pPr>
            <w:r w:rsidRPr="000A7B81">
              <w:t>Профессиональные вредности</w:t>
            </w:r>
            <w:r w:rsidR="000A7B81" w:rsidRPr="000A7B81">
              <w:t xml:space="preserve">: </w:t>
            </w:r>
            <w:r w:rsidRPr="000A7B81">
              <w:t xml:space="preserve">У матери </w:t>
            </w:r>
          </w:p>
          <w:p w:rsidR="008A6CAB" w:rsidRPr="000A7B81" w:rsidRDefault="008A6CAB" w:rsidP="00967646">
            <w:pPr>
              <w:pStyle w:val="af8"/>
            </w:pPr>
            <w:r w:rsidRPr="000A7B81">
              <w:t>У отца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3 3</w:t>
            </w:r>
          </w:p>
        </w:tc>
      </w:tr>
      <w:tr w:rsidR="008A6CAB" w:rsidRPr="000A7B81" w:rsidTr="007B432A">
        <w:trPr>
          <w:cantSplit/>
          <w:trHeight w:hRule="exact" w:val="1083"/>
        </w:trPr>
        <w:tc>
          <w:tcPr>
            <w:tcW w:w="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</w:p>
          <w:p w:rsidR="008A6CAB" w:rsidRPr="000A7B81" w:rsidRDefault="008A6CAB" w:rsidP="00967646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4</w:t>
            </w:r>
          </w:p>
        </w:tc>
        <w:tc>
          <w:tcPr>
            <w:tcW w:w="5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Вредные привычки Мать</w:t>
            </w:r>
            <w:r w:rsidR="000A7B81" w:rsidRPr="000A7B81">
              <w:t xml:space="preserve">: </w:t>
            </w:r>
            <w:r w:rsidRPr="000A7B81">
              <w:t>курение 1 пачки сигарет в день злоупотребление алкоголем Отец</w:t>
            </w:r>
            <w:r w:rsidR="000A7B81" w:rsidRPr="000A7B81">
              <w:t xml:space="preserve">: </w:t>
            </w:r>
            <w:r w:rsidRPr="000A7B81">
              <w:t>злоупотребление алкоголем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1 2 2</w:t>
            </w:r>
          </w:p>
        </w:tc>
      </w:tr>
      <w:tr w:rsidR="008A6CAB" w:rsidRPr="000A7B81" w:rsidTr="007B432A">
        <w:trPr>
          <w:cantSplit/>
          <w:trHeight w:hRule="exact" w:val="709"/>
        </w:trPr>
        <w:tc>
          <w:tcPr>
            <w:tcW w:w="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</w:p>
          <w:p w:rsidR="008A6CAB" w:rsidRPr="000A7B81" w:rsidRDefault="008A6CAB" w:rsidP="00967646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5</w:t>
            </w:r>
          </w:p>
        </w:tc>
        <w:tc>
          <w:tcPr>
            <w:tcW w:w="5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Эмоциональная нагрузка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1</w:t>
            </w:r>
          </w:p>
        </w:tc>
      </w:tr>
      <w:tr w:rsidR="008A6CAB" w:rsidRPr="000A7B81" w:rsidTr="007B432A">
        <w:trPr>
          <w:cantSplit/>
          <w:trHeight w:hRule="exact" w:val="851"/>
        </w:trPr>
        <w:tc>
          <w:tcPr>
            <w:tcW w:w="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</w:p>
          <w:p w:rsidR="008A6CAB" w:rsidRPr="000A7B81" w:rsidRDefault="008A6CAB" w:rsidP="00967646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6</w:t>
            </w:r>
          </w:p>
        </w:tc>
        <w:tc>
          <w:tcPr>
            <w:tcW w:w="5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Рост и весовые показатели матери</w:t>
            </w:r>
            <w:r w:rsidR="000A7B81" w:rsidRPr="000A7B81">
              <w:t xml:space="preserve">: </w:t>
            </w:r>
            <w:r w:rsidRPr="000A7B81">
              <w:t>Рост 150 см</w:t>
            </w:r>
            <w:r w:rsidR="000A7B81" w:rsidRPr="000A7B81">
              <w:t xml:space="preserve">. </w:t>
            </w:r>
            <w:r w:rsidRPr="000A7B81">
              <w:t>и менее Вес на 25% выше нормы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2 2</w:t>
            </w:r>
          </w:p>
        </w:tc>
      </w:tr>
      <w:tr w:rsidR="008A6CAB" w:rsidRPr="000A7B81" w:rsidTr="007B432A">
        <w:trPr>
          <w:cantSplit/>
          <w:trHeight w:hRule="exact" w:val="358"/>
        </w:trPr>
        <w:tc>
          <w:tcPr>
            <w:tcW w:w="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</w:p>
          <w:p w:rsidR="008A6CAB" w:rsidRPr="000A7B81" w:rsidRDefault="008A6CAB" w:rsidP="00967646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</w:p>
        </w:tc>
        <w:tc>
          <w:tcPr>
            <w:tcW w:w="5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СУММА БАЛЛОВ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</w:p>
        </w:tc>
      </w:tr>
      <w:tr w:rsidR="008A6CAB" w:rsidRPr="000A7B81" w:rsidTr="007B432A">
        <w:trPr>
          <w:trHeight w:hRule="exact" w:val="474"/>
        </w:trPr>
        <w:tc>
          <w:tcPr>
            <w:tcW w:w="85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rPr>
                <w:lang w:val="en-US"/>
              </w:rPr>
              <w:t>II</w:t>
            </w:r>
            <w:r w:rsidR="000A7B81" w:rsidRPr="000A7B81">
              <w:t xml:space="preserve"> </w:t>
            </w:r>
            <w:r w:rsidRPr="000A7B81">
              <w:t>АКУШЕРСКО</w:t>
            </w:r>
            <w:r w:rsidR="000A7B81" w:rsidRPr="000A7B81">
              <w:t xml:space="preserve"> - </w:t>
            </w:r>
            <w:r w:rsidRPr="000A7B81">
              <w:t>ГИНЕКОЛОГИЧЕСКИЙ АНАМНЕЗ</w:t>
            </w:r>
          </w:p>
        </w:tc>
      </w:tr>
      <w:tr w:rsidR="008A6CAB" w:rsidRPr="000A7B81" w:rsidTr="007B432A">
        <w:trPr>
          <w:cantSplit/>
          <w:trHeight w:hRule="exact" w:val="59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1</w:t>
            </w:r>
          </w:p>
        </w:tc>
        <w:tc>
          <w:tcPr>
            <w:tcW w:w="5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Паритет (которые роды</w:t>
            </w:r>
            <w:r w:rsidR="000A7B81" w:rsidRPr="000A7B81">
              <w:t xml:space="preserve">) </w:t>
            </w:r>
            <w:r w:rsidRPr="000A7B81">
              <w:t>4-7 8 и более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1 2</w:t>
            </w:r>
          </w:p>
        </w:tc>
      </w:tr>
      <w:tr w:rsidR="008A6CAB" w:rsidRPr="000A7B81" w:rsidTr="007B432A">
        <w:trPr>
          <w:cantSplit/>
          <w:trHeight w:hRule="exact" w:val="596"/>
        </w:trPr>
        <w:tc>
          <w:tcPr>
            <w:tcW w:w="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</w:p>
          <w:p w:rsidR="008A6CAB" w:rsidRPr="000A7B81" w:rsidRDefault="008A6CAB" w:rsidP="00967646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2</w:t>
            </w:r>
          </w:p>
        </w:tc>
        <w:tc>
          <w:tcPr>
            <w:tcW w:w="5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Аборты перед первыми настоящими родами 1 2 3 и более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2 3 4</w:t>
            </w:r>
          </w:p>
        </w:tc>
      </w:tr>
      <w:tr w:rsidR="008A6CAB" w:rsidRPr="000A7B81" w:rsidTr="007B432A">
        <w:trPr>
          <w:cantSplit/>
          <w:trHeight w:hRule="exact" w:val="833"/>
        </w:trPr>
        <w:tc>
          <w:tcPr>
            <w:tcW w:w="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</w:p>
          <w:p w:rsidR="008A6CAB" w:rsidRPr="000A7B81" w:rsidRDefault="008A6CAB" w:rsidP="00967646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3</w:t>
            </w:r>
          </w:p>
        </w:tc>
        <w:tc>
          <w:tcPr>
            <w:tcW w:w="5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Аборты перед повторными родами или после последних родов 3 и более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2</w:t>
            </w:r>
          </w:p>
        </w:tc>
      </w:tr>
      <w:tr w:rsidR="008A6CAB" w:rsidRPr="000A7B81" w:rsidTr="007B432A">
        <w:trPr>
          <w:cantSplit/>
          <w:trHeight w:hRule="exact" w:val="474"/>
        </w:trPr>
        <w:tc>
          <w:tcPr>
            <w:tcW w:w="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</w:p>
          <w:p w:rsidR="008A6CAB" w:rsidRPr="000A7B81" w:rsidRDefault="008A6CAB" w:rsidP="00967646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4</w:t>
            </w:r>
          </w:p>
        </w:tc>
        <w:tc>
          <w:tcPr>
            <w:tcW w:w="5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Преждевременные роды 1 2 и болшее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2 3</w:t>
            </w:r>
          </w:p>
        </w:tc>
      </w:tr>
      <w:tr w:rsidR="008A6CAB" w:rsidRPr="000A7B81" w:rsidTr="007B432A">
        <w:trPr>
          <w:cantSplit/>
          <w:trHeight w:hRule="exact" w:val="464"/>
        </w:trPr>
        <w:tc>
          <w:tcPr>
            <w:tcW w:w="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</w:p>
          <w:p w:rsidR="008A6CAB" w:rsidRPr="000A7B81" w:rsidRDefault="008A6CAB" w:rsidP="00967646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5</w:t>
            </w:r>
          </w:p>
        </w:tc>
        <w:tc>
          <w:tcPr>
            <w:tcW w:w="5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Мертворождение 1 2 и более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3 3</w:t>
            </w:r>
          </w:p>
        </w:tc>
      </w:tr>
      <w:tr w:rsidR="008A6CAB" w:rsidRPr="000A7B81" w:rsidTr="007B432A">
        <w:trPr>
          <w:cantSplit/>
          <w:trHeight w:hRule="exact" w:val="483"/>
        </w:trPr>
        <w:tc>
          <w:tcPr>
            <w:tcW w:w="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</w:p>
          <w:p w:rsidR="008A6CAB" w:rsidRPr="000A7B81" w:rsidRDefault="008A6CAB" w:rsidP="00967646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6</w:t>
            </w:r>
          </w:p>
        </w:tc>
        <w:tc>
          <w:tcPr>
            <w:tcW w:w="5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Смерть в неонатальном периоде 1 2 и более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2 7</w:t>
            </w:r>
          </w:p>
        </w:tc>
      </w:tr>
      <w:tr w:rsidR="008A6CAB" w:rsidRPr="000A7B81" w:rsidTr="007B432A">
        <w:trPr>
          <w:cantSplit/>
          <w:trHeight w:hRule="exact" w:val="573"/>
        </w:trPr>
        <w:tc>
          <w:tcPr>
            <w:tcW w:w="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</w:p>
          <w:p w:rsidR="008A6CAB" w:rsidRPr="000A7B81" w:rsidRDefault="008A6CAB" w:rsidP="00967646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7</w:t>
            </w:r>
          </w:p>
        </w:tc>
        <w:tc>
          <w:tcPr>
            <w:tcW w:w="5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Аномалии развития у детей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3</w:t>
            </w:r>
          </w:p>
        </w:tc>
      </w:tr>
      <w:tr w:rsidR="008A6CAB" w:rsidRPr="000A7B81" w:rsidTr="007B432A">
        <w:trPr>
          <w:cantSplit/>
          <w:trHeight w:hRule="exact" w:val="567"/>
        </w:trPr>
        <w:tc>
          <w:tcPr>
            <w:tcW w:w="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</w:p>
          <w:p w:rsidR="008A6CAB" w:rsidRPr="000A7B81" w:rsidRDefault="008A6CAB" w:rsidP="00967646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8</w:t>
            </w:r>
          </w:p>
        </w:tc>
        <w:tc>
          <w:tcPr>
            <w:tcW w:w="5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Неврологические нарушения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2</w:t>
            </w:r>
          </w:p>
        </w:tc>
      </w:tr>
      <w:tr w:rsidR="008A6CAB" w:rsidRPr="000A7B81" w:rsidTr="007B432A">
        <w:trPr>
          <w:cantSplit/>
          <w:trHeight w:hRule="exact" w:val="561"/>
        </w:trPr>
        <w:tc>
          <w:tcPr>
            <w:tcW w:w="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</w:p>
          <w:p w:rsidR="008A6CAB" w:rsidRPr="000A7B81" w:rsidRDefault="008A6CAB" w:rsidP="00967646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9</w:t>
            </w:r>
          </w:p>
        </w:tc>
        <w:tc>
          <w:tcPr>
            <w:tcW w:w="5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Вес доношенных детей до 2500 и 4000г и более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2</w:t>
            </w:r>
          </w:p>
        </w:tc>
      </w:tr>
      <w:tr w:rsidR="008A6CAB" w:rsidRPr="000A7B81" w:rsidTr="007B432A">
        <w:trPr>
          <w:cantSplit/>
          <w:trHeight w:hRule="exact" w:val="494"/>
        </w:trPr>
        <w:tc>
          <w:tcPr>
            <w:tcW w:w="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</w:p>
          <w:p w:rsidR="008A6CAB" w:rsidRPr="000A7B81" w:rsidRDefault="008A6CAB" w:rsidP="00967646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10</w:t>
            </w:r>
          </w:p>
        </w:tc>
        <w:tc>
          <w:tcPr>
            <w:tcW w:w="5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Бесплодие</w:t>
            </w:r>
            <w:r w:rsidR="000A7B81" w:rsidRPr="000A7B81">
              <w:t xml:space="preserve">: </w:t>
            </w:r>
            <w:r w:rsidRPr="000A7B81">
              <w:t>2-4 года 5 лет и более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2 4</w:t>
            </w:r>
          </w:p>
        </w:tc>
      </w:tr>
      <w:tr w:rsidR="008A6CAB" w:rsidRPr="000A7B81" w:rsidTr="007B432A">
        <w:trPr>
          <w:cantSplit/>
          <w:trHeight w:hRule="exact" w:val="570"/>
        </w:trPr>
        <w:tc>
          <w:tcPr>
            <w:tcW w:w="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</w:p>
          <w:p w:rsidR="008A6CAB" w:rsidRPr="000A7B81" w:rsidRDefault="008A6CAB" w:rsidP="00967646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11</w:t>
            </w:r>
          </w:p>
        </w:tc>
        <w:tc>
          <w:tcPr>
            <w:tcW w:w="5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Рубец на матке после операции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3</w:t>
            </w:r>
          </w:p>
        </w:tc>
      </w:tr>
      <w:tr w:rsidR="008A6CAB" w:rsidRPr="000A7B81" w:rsidTr="007B432A">
        <w:trPr>
          <w:cantSplit/>
          <w:trHeight w:hRule="exact" w:val="422"/>
        </w:trPr>
        <w:tc>
          <w:tcPr>
            <w:tcW w:w="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</w:p>
          <w:p w:rsidR="008A6CAB" w:rsidRPr="000A7B81" w:rsidRDefault="008A6CAB" w:rsidP="00967646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12</w:t>
            </w:r>
          </w:p>
        </w:tc>
        <w:tc>
          <w:tcPr>
            <w:tcW w:w="5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Опухоли матки и яичников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3</w:t>
            </w:r>
          </w:p>
        </w:tc>
      </w:tr>
      <w:tr w:rsidR="008A6CAB" w:rsidRPr="000A7B81" w:rsidTr="007B432A">
        <w:trPr>
          <w:cantSplit/>
          <w:trHeight w:hRule="exact" w:val="413"/>
        </w:trPr>
        <w:tc>
          <w:tcPr>
            <w:tcW w:w="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</w:p>
          <w:p w:rsidR="008A6CAB" w:rsidRPr="000A7B81" w:rsidRDefault="008A6CAB" w:rsidP="00967646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13</w:t>
            </w:r>
          </w:p>
        </w:tc>
        <w:tc>
          <w:tcPr>
            <w:tcW w:w="5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Истмико-цервикеальная недостаточность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2</w:t>
            </w:r>
          </w:p>
        </w:tc>
      </w:tr>
      <w:tr w:rsidR="008A6CAB" w:rsidRPr="000A7B81" w:rsidTr="007B432A">
        <w:trPr>
          <w:cantSplit/>
          <w:trHeight w:hRule="exact" w:val="433"/>
        </w:trPr>
        <w:tc>
          <w:tcPr>
            <w:tcW w:w="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</w:p>
          <w:p w:rsidR="008A6CAB" w:rsidRPr="000A7B81" w:rsidRDefault="008A6CAB" w:rsidP="00967646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14</w:t>
            </w:r>
          </w:p>
        </w:tc>
        <w:tc>
          <w:tcPr>
            <w:tcW w:w="5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Пороки развития матки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3</w:t>
            </w:r>
          </w:p>
        </w:tc>
      </w:tr>
      <w:tr w:rsidR="008A6CAB" w:rsidRPr="000A7B81" w:rsidTr="007B432A">
        <w:trPr>
          <w:cantSplit/>
          <w:trHeight w:hRule="exact" w:val="412"/>
        </w:trPr>
        <w:tc>
          <w:tcPr>
            <w:tcW w:w="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</w:p>
          <w:p w:rsidR="008A6CAB" w:rsidRPr="000A7B81" w:rsidRDefault="008A6CAB" w:rsidP="00967646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</w:p>
        </w:tc>
        <w:tc>
          <w:tcPr>
            <w:tcW w:w="5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  <w:r w:rsidRPr="000A7B81">
              <w:t>СУММА БАЛЛОВ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967646">
            <w:pPr>
              <w:pStyle w:val="af8"/>
            </w:pPr>
          </w:p>
        </w:tc>
      </w:tr>
      <w:tr w:rsidR="008A6CAB" w:rsidRPr="000A7B81" w:rsidTr="007B432A">
        <w:trPr>
          <w:trHeight w:hRule="exact" w:val="550"/>
        </w:trPr>
        <w:tc>
          <w:tcPr>
            <w:tcW w:w="85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rPr>
                <w:lang w:val="en-US"/>
              </w:rPr>
              <w:t>III</w:t>
            </w:r>
            <w:r w:rsidR="000A7B81" w:rsidRPr="000A7B81">
              <w:t xml:space="preserve"> </w:t>
            </w:r>
            <w:r w:rsidRPr="000A7B81">
              <w:t>ЭКСТРАГЕНИТАЛЫШЕ ЗАБОЛЕВАНИЯ МАТЕРИ</w:t>
            </w:r>
          </w:p>
        </w:tc>
      </w:tr>
      <w:tr w:rsidR="008A6CAB" w:rsidRPr="000A7B81" w:rsidTr="007B432A">
        <w:trPr>
          <w:cantSplit/>
          <w:trHeight w:hRule="exact" w:val="1481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1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Сердечно-сосудистые</w:t>
            </w:r>
            <w:r w:rsidR="000A7B81" w:rsidRPr="000A7B81">
              <w:t xml:space="preserve">: </w:t>
            </w:r>
            <w:r w:rsidRPr="000A7B81">
              <w:t>А</w:t>
            </w:r>
            <w:r w:rsidR="000A7B81" w:rsidRPr="000A7B81">
              <w:t xml:space="preserve">) </w:t>
            </w:r>
            <w:r w:rsidRPr="000A7B81">
              <w:t>пороки сердца без нарушения кровообращения Б</w:t>
            </w:r>
            <w:r w:rsidR="000A7B81" w:rsidRPr="000A7B81">
              <w:t xml:space="preserve">) </w:t>
            </w:r>
            <w:r w:rsidRPr="000A7B81">
              <w:t>пороки сердца с нарушением кровообращения В</w:t>
            </w:r>
            <w:r w:rsidR="000A7B81" w:rsidRPr="000A7B81">
              <w:t xml:space="preserve">) </w:t>
            </w:r>
            <w:r w:rsidRPr="000A7B81">
              <w:t xml:space="preserve">гипертоническая болезнь </w:t>
            </w:r>
            <w:r w:rsidRPr="000A7B81">
              <w:rPr>
                <w:lang w:val="en-US"/>
              </w:rPr>
              <w:t>I</w:t>
            </w:r>
            <w:r w:rsidRPr="000A7B81">
              <w:t>-</w:t>
            </w:r>
            <w:r w:rsidRPr="000A7B81">
              <w:rPr>
                <w:lang w:val="en-US"/>
              </w:rPr>
              <w:t>II</w:t>
            </w:r>
            <w:r w:rsidRPr="000A7B81">
              <w:t>-</w:t>
            </w:r>
            <w:r w:rsidRPr="000A7B81">
              <w:rPr>
                <w:lang w:val="en-US"/>
              </w:rPr>
              <w:t>III</w:t>
            </w:r>
            <w:r w:rsidRPr="000A7B81">
              <w:t xml:space="preserve"> степени Г</w:t>
            </w:r>
            <w:r w:rsidR="000A7B81" w:rsidRPr="000A7B81">
              <w:t xml:space="preserve">) </w:t>
            </w:r>
            <w:r w:rsidRPr="000A7B81">
              <w:t>вегето-сосудистая дистония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3 10 2-8-12</w:t>
            </w:r>
          </w:p>
          <w:p w:rsidR="008A6CAB" w:rsidRPr="000A7B81" w:rsidRDefault="008A6CAB" w:rsidP="00B248EB">
            <w:pPr>
              <w:pStyle w:val="af8"/>
            </w:pPr>
            <w:r w:rsidRPr="000A7B81">
              <w:t>2</w:t>
            </w:r>
          </w:p>
        </w:tc>
      </w:tr>
      <w:tr w:rsidR="008A6CAB" w:rsidRPr="000A7B81" w:rsidTr="007B432A">
        <w:trPr>
          <w:cantSplit/>
          <w:trHeight w:hRule="exact" w:val="1099"/>
        </w:trPr>
        <w:tc>
          <w:tcPr>
            <w:tcW w:w="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  <w:p w:rsidR="008A6CAB" w:rsidRPr="000A7B81" w:rsidRDefault="008A6CAB" w:rsidP="00B248EB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2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Заболевания почек</w:t>
            </w:r>
            <w:r w:rsidR="000A7B81" w:rsidRPr="000A7B81">
              <w:t xml:space="preserve">: </w:t>
            </w:r>
            <w:r w:rsidRPr="000A7B81">
              <w:t>А</w:t>
            </w:r>
            <w:r w:rsidR="000A7B81" w:rsidRPr="000A7B81">
              <w:t xml:space="preserve">) </w:t>
            </w:r>
            <w:r w:rsidRPr="000A7B81">
              <w:t>до беременности Б</w:t>
            </w:r>
            <w:r w:rsidR="000A7B81" w:rsidRPr="000A7B81">
              <w:t xml:space="preserve">) </w:t>
            </w:r>
            <w:r w:rsidRPr="000A7B81">
              <w:t>обострение заболевания при беременности В</w:t>
            </w:r>
            <w:r w:rsidR="000A7B81" w:rsidRPr="000A7B81">
              <w:t xml:space="preserve">) </w:t>
            </w:r>
            <w:r w:rsidRPr="000A7B81">
              <w:t>заболевание надпочечников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2 7</w:t>
            </w:r>
          </w:p>
          <w:p w:rsidR="008A6CAB" w:rsidRPr="000A7B81" w:rsidRDefault="008A6CAB" w:rsidP="00B248EB">
            <w:pPr>
              <w:pStyle w:val="af8"/>
            </w:pPr>
            <w:r w:rsidRPr="000A7B81">
              <w:t>7</w:t>
            </w:r>
          </w:p>
        </w:tc>
      </w:tr>
      <w:tr w:rsidR="008A6CAB" w:rsidRPr="000A7B81" w:rsidTr="007B432A">
        <w:trPr>
          <w:cantSplit/>
          <w:trHeight w:hRule="exact" w:val="714"/>
        </w:trPr>
        <w:tc>
          <w:tcPr>
            <w:tcW w:w="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  <w:p w:rsidR="008A6CAB" w:rsidRPr="000A7B81" w:rsidRDefault="008A6CAB" w:rsidP="00B248EB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3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Эндокринопатии</w:t>
            </w:r>
            <w:r w:rsidR="000A7B81" w:rsidRPr="000A7B81">
              <w:t xml:space="preserve">: </w:t>
            </w:r>
            <w:r w:rsidRPr="000A7B81">
              <w:t>А</w:t>
            </w:r>
            <w:r w:rsidR="000A7B81" w:rsidRPr="000A7B81">
              <w:t xml:space="preserve">) </w:t>
            </w:r>
            <w:r w:rsidRPr="000A7B81">
              <w:t>диабет Б</w:t>
            </w:r>
            <w:r w:rsidR="000A7B81" w:rsidRPr="000A7B81">
              <w:t xml:space="preserve">) </w:t>
            </w:r>
            <w:r w:rsidRPr="000A7B81">
              <w:t>диабет родных В</w:t>
            </w:r>
            <w:r w:rsidR="000A7B81" w:rsidRPr="000A7B81">
              <w:t xml:space="preserve">) </w:t>
            </w:r>
            <w:r w:rsidRPr="000A7B81">
              <w:t>заболевания щитовидной железы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10 1</w:t>
            </w:r>
          </w:p>
          <w:p w:rsidR="008A6CAB" w:rsidRPr="000A7B81" w:rsidRDefault="008A6CAB" w:rsidP="00B248EB">
            <w:pPr>
              <w:pStyle w:val="af8"/>
            </w:pPr>
            <w:r w:rsidRPr="000A7B81">
              <w:t>7</w:t>
            </w:r>
          </w:p>
        </w:tc>
      </w:tr>
      <w:tr w:rsidR="008A6CAB" w:rsidRPr="000A7B81" w:rsidTr="007B432A">
        <w:trPr>
          <w:cantSplit/>
          <w:trHeight w:hRule="exact" w:val="480"/>
        </w:trPr>
        <w:tc>
          <w:tcPr>
            <w:tcW w:w="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  <w:p w:rsidR="008A6CAB" w:rsidRPr="000A7B81" w:rsidRDefault="008A6CAB" w:rsidP="00B248EB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4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Анемия Нв (г/процентов</w:t>
            </w:r>
            <w:r w:rsidR="000A7B81" w:rsidRPr="000A7B81">
              <w:t xml:space="preserve">) </w:t>
            </w:r>
            <w:r w:rsidRPr="000A7B81">
              <w:t>9-10-11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4-2-1</w:t>
            </w:r>
          </w:p>
        </w:tc>
      </w:tr>
      <w:tr w:rsidR="008A6CAB" w:rsidRPr="000A7B81" w:rsidTr="007B432A">
        <w:trPr>
          <w:cantSplit/>
          <w:trHeight w:hRule="exact" w:val="567"/>
        </w:trPr>
        <w:tc>
          <w:tcPr>
            <w:tcW w:w="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  <w:p w:rsidR="008A6CAB" w:rsidRPr="000A7B81" w:rsidRDefault="008A6CAB" w:rsidP="00B248EB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5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Коагулопатии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2</w:t>
            </w:r>
          </w:p>
        </w:tc>
      </w:tr>
      <w:tr w:rsidR="008A6CAB" w:rsidRPr="000A7B81" w:rsidTr="007B432A">
        <w:trPr>
          <w:cantSplit/>
          <w:trHeight w:hRule="exact" w:val="561"/>
        </w:trPr>
        <w:tc>
          <w:tcPr>
            <w:tcW w:w="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  <w:p w:rsidR="008A6CAB" w:rsidRPr="000A7B81" w:rsidRDefault="008A6CAB" w:rsidP="00B248EB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6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Миопия и другие заболевания глаз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2</w:t>
            </w:r>
          </w:p>
        </w:tc>
      </w:tr>
      <w:tr w:rsidR="008A6CAB" w:rsidRPr="000A7B81" w:rsidTr="007B432A">
        <w:trPr>
          <w:cantSplit/>
          <w:trHeight w:hRule="exact" w:val="470"/>
        </w:trPr>
        <w:tc>
          <w:tcPr>
            <w:tcW w:w="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  <w:p w:rsidR="008A6CAB" w:rsidRPr="000A7B81" w:rsidRDefault="008A6CAB" w:rsidP="00B248EB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7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 xml:space="preserve">Хронические специфические инфекции (туберкулез, бруцеллез, сифилис, токсоплазмоз и </w:t>
            </w:r>
            <w:r w:rsidR="000A7B81">
              <w:t>др.)</w:t>
            </w:r>
            <w:r w:rsidR="000A7B81" w:rsidRPr="000A7B81">
              <w:t xml:space="preserve">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3</w:t>
            </w:r>
          </w:p>
        </w:tc>
      </w:tr>
      <w:tr w:rsidR="008A6CAB" w:rsidRPr="000A7B81" w:rsidTr="007B432A">
        <w:trPr>
          <w:cantSplit/>
          <w:trHeight w:hRule="exact" w:val="647"/>
        </w:trPr>
        <w:tc>
          <w:tcPr>
            <w:tcW w:w="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  <w:p w:rsidR="008A6CAB" w:rsidRPr="000A7B81" w:rsidRDefault="008A6CAB" w:rsidP="00B248EB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8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Острые инфекции при беременности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2</w:t>
            </w:r>
          </w:p>
        </w:tc>
      </w:tr>
      <w:tr w:rsidR="008A6CAB" w:rsidRPr="000A7B81" w:rsidTr="007B432A">
        <w:trPr>
          <w:cantSplit/>
          <w:trHeight w:hRule="exact" w:val="571"/>
        </w:trPr>
        <w:tc>
          <w:tcPr>
            <w:tcW w:w="5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  <w:p w:rsidR="008A6CAB" w:rsidRPr="000A7B81" w:rsidRDefault="008A6CAB" w:rsidP="00B248EB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СУММА БАЛЛОВ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</w:tc>
      </w:tr>
      <w:tr w:rsidR="008A6CAB" w:rsidRPr="000A7B81" w:rsidTr="007B432A">
        <w:trPr>
          <w:trHeight w:hRule="exact" w:val="565"/>
        </w:trPr>
        <w:tc>
          <w:tcPr>
            <w:tcW w:w="85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rPr>
                <w:lang w:val="en-US"/>
              </w:rPr>
              <w:t>IV</w:t>
            </w:r>
            <w:r w:rsidR="000A7B81" w:rsidRPr="000A7B81">
              <w:t xml:space="preserve"> </w:t>
            </w:r>
            <w:r w:rsidRPr="000A7B81">
              <w:t>ОСЛОЖНЕНИЕ БЕРЕМЕННОСТИ</w:t>
            </w:r>
          </w:p>
        </w:tc>
      </w:tr>
      <w:tr w:rsidR="008A6CAB" w:rsidRPr="000A7B81" w:rsidTr="007B432A">
        <w:trPr>
          <w:cantSplit/>
          <w:trHeight w:hRule="exact" w:val="442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1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Выраженный ранний токсикоз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2</w:t>
            </w:r>
          </w:p>
        </w:tc>
      </w:tr>
      <w:tr w:rsidR="008A6CAB" w:rsidRPr="000A7B81" w:rsidTr="007B432A">
        <w:trPr>
          <w:cantSplit/>
          <w:trHeight w:hRule="exact" w:val="673"/>
        </w:trPr>
        <w:tc>
          <w:tcPr>
            <w:tcW w:w="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  <w:p w:rsidR="008A6CAB" w:rsidRPr="000A7B81" w:rsidRDefault="008A6CAB" w:rsidP="00B248EB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2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Поздний токсикоз</w:t>
            </w:r>
            <w:r w:rsidR="000A7B81" w:rsidRPr="000A7B81">
              <w:t xml:space="preserve">: </w:t>
            </w:r>
            <w:r w:rsidRPr="000A7B81">
              <w:t>А</w:t>
            </w:r>
            <w:r w:rsidR="000A7B81" w:rsidRPr="000A7B81">
              <w:t xml:space="preserve">) </w:t>
            </w:r>
            <w:r w:rsidRPr="000A7B81">
              <w:t>водянка Б</w:t>
            </w:r>
            <w:r w:rsidR="000A7B81" w:rsidRPr="000A7B81">
              <w:t xml:space="preserve">) </w:t>
            </w:r>
            <w:r w:rsidRPr="000A7B81">
              <w:t xml:space="preserve">нефропатия </w:t>
            </w:r>
            <w:r w:rsidRPr="000A7B81">
              <w:rPr>
                <w:lang w:val="en-US"/>
              </w:rPr>
              <w:t>I</w:t>
            </w:r>
            <w:r w:rsidRPr="000A7B81">
              <w:t>-</w:t>
            </w:r>
            <w:r w:rsidRPr="000A7B81">
              <w:rPr>
                <w:lang w:val="en-US"/>
              </w:rPr>
              <w:t>II</w:t>
            </w:r>
            <w:r w:rsidRPr="000A7B81">
              <w:t>-</w:t>
            </w:r>
            <w:r w:rsidRPr="000A7B81">
              <w:rPr>
                <w:lang w:val="en-US"/>
              </w:rPr>
              <w:t>III</w:t>
            </w:r>
            <w:r w:rsidRPr="000A7B81">
              <w:t xml:space="preserve"> степени В</w:t>
            </w:r>
            <w:r w:rsidR="000A7B81" w:rsidRPr="000A7B81">
              <w:t xml:space="preserve">) </w:t>
            </w:r>
            <w:r w:rsidRPr="000A7B81">
              <w:t>эклампсия Г</w:t>
            </w:r>
            <w:r w:rsidR="000A7B81" w:rsidRPr="000A7B81">
              <w:t xml:space="preserve">) </w:t>
            </w:r>
            <w:r w:rsidRPr="000A7B81">
              <w:t>преэклампсия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2 3-5-10 12 11</w:t>
            </w:r>
          </w:p>
        </w:tc>
      </w:tr>
      <w:tr w:rsidR="008A6CAB" w:rsidRPr="000A7B81" w:rsidTr="007B432A">
        <w:trPr>
          <w:cantSplit/>
          <w:trHeight w:hRule="exact" w:val="549"/>
        </w:trPr>
        <w:tc>
          <w:tcPr>
            <w:tcW w:w="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  <w:p w:rsidR="008A6CAB" w:rsidRPr="000A7B81" w:rsidRDefault="008A6CAB" w:rsidP="00B248EB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3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 xml:space="preserve">Кровотечение в </w:t>
            </w:r>
            <w:r w:rsidRPr="000A7B81">
              <w:rPr>
                <w:lang w:val="en-US"/>
              </w:rPr>
              <w:t>I</w:t>
            </w:r>
            <w:r w:rsidRPr="000A7B81">
              <w:t xml:space="preserve"> и </w:t>
            </w:r>
            <w:r w:rsidRPr="000A7B81">
              <w:rPr>
                <w:lang w:val="en-US"/>
              </w:rPr>
              <w:t>II</w:t>
            </w:r>
            <w:r w:rsidRPr="000A7B81">
              <w:t xml:space="preserve"> половине беременности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3</w:t>
            </w:r>
            <w:r w:rsidR="000A7B81" w:rsidRPr="000A7B81">
              <w:t xml:space="preserve"> - </w:t>
            </w:r>
            <w:r w:rsidRPr="000A7B81">
              <w:t>5</w:t>
            </w:r>
          </w:p>
        </w:tc>
      </w:tr>
      <w:tr w:rsidR="008A6CAB" w:rsidRPr="000A7B81" w:rsidTr="007B432A">
        <w:trPr>
          <w:cantSplit/>
          <w:trHeight w:hRule="exact" w:val="571"/>
        </w:trPr>
        <w:tc>
          <w:tcPr>
            <w:tcW w:w="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  <w:p w:rsidR="008A6CAB" w:rsidRPr="000A7B81" w:rsidRDefault="008A6CAB" w:rsidP="00B248EB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4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РН и АВО изосенсибилизации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5-10</w:t>
            </w:r>
          </w:p>
        </w:tc>
      </w:tr>
      <w:tr w:rsidR="008A6CAB" w:rsidRPr="000A7B81" w:rsidTr="007B432A">
        <w:trPr>
          <w:cantSplit/>
          <w:trHeight w:hRule="exact" w:val="435"/>
        </w:trPr>
        <w:tc>
          <w:tcPr>
            <w:tcW w:w="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  <w:p w:rsidR="008A6CAB" w:rsidRPr="000A7B81" w:rsidRDefault="008A6CAB" w:rsidP="00B248EB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5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Многоводие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4</w:t>
            </w:r>
          </w:p>
        </w:tc>
      </w:tr>
      <w:tr w:rsidR="008A6CAB" w:rsidRPr="000A7B81" w:rsidTr="007B432A">
        <w:trPr>
          <w:cantSplit/>
          <w:trHeight w:hRule="exact" w:val="427"/>
        </w:trPr>
        <w:tc>
          <w:tcPr>
            <w:tcW w:w="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  <w:p w:rsidR="008A6CAB" w:rsidRPr="000A7B81" w:rsidRDefault="008A6CAB" w:rsidP="00B248EB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6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Маловодие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3</w:t>
            </w:r>
          </w:p>
        </w:tc>
      </w:tr>
      <w:tr w:rsidR="008A6CAB" w:rsidRPr="000A7B81" w:rsidTr="007B432A">
        <w:trPr>
          <w:cantSplit/>
          <w:trHeight w:hRule="exact" w:val="560"/>
        </w:trPr>
        <w:tc>
          <w:tcPr>
            <w:tcW w:w="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  <w:p w:rsidR="008A6CAB" w:rsidRPr="000A7B81" w:rsidRDefault="008A6CAB" w:rsidP="00B248EB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7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7B432A" w:rsidP="00B248EB">
            <w:pPr>
              <w:pStyle w:val="af8"/>
            </w:pPr>
            <w:r>
              <w:t>Тазовое пред</w:t>
            </w:r>
            <w:r w:rsidR="008A6CAB" w:rsidRPr="000A7B81">
              <w:t>лежание плода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3</w:t>
            </w:r>
          </w:p>
        </w:tc>
      </w:tr>
      <w:tr w:rsidR="008A6CAB" w:rsidRPr="000A7B81" w:rsidTr="007B432A">
        <w:trPr>
          <w:cantSplit/>
          <w:trHeight w:hRule="exact" w:val="425"/>
        </w:trPr>
        <w:tc>
          <w:tcPr>
            <w:tcW w:w="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  <w:p w:rsidR="008A6CAB" w:rsidRPr="000A7B81" w:rsidRDefault="008A6CAB" w:rsidP="00B248EB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8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Многоплодие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3</w:t>
            </w:r>
          </w:p>
        </w:tc>
      </w:tr>
      <w:tr w:rsidR="008A6CAB" w:rsidRPr="000A7B81" w:rsidTr="007B432A">
        <w:trPr>
          <w:cantSplit/>
          <w:trHeight w:hRule="exact" w:val="431"/>
        </w:trPr>
        <w:tc>
          <w:tcPr>
            <w:tcW w:w="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  <w:p w:rsidR="008A6CAB" w:rsidRPr="000A7B81" w:rsidRDefault="008A6CAB" w:rsidP="00B248EB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9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Переношенная беременность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3</w:t>
            </w:r>
          </w:p>
        </w:tc>
      </w:tr>
      <w:tr w:rsidR="008A6CAB" w:rsidRPr="000A7B81" w:rsidTr="007B432A">
        <w:trPr>
          <w:cantSplit/>
          <w:trHeight w:hRule="exact" w:val="424"/>
        </w:trPr>
        <w:tc>
          <w:tcPr>
            <w:tcW w:w="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  <w:p w:rsidR="008A6CAB" w:rsidRPr="000A7B81" w:rsidRDefault="008A6CAB" w:rsidP="00B248EB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10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Неправильное положение плода (поперечное, косое</w:t>
            </w:r>
            <w:r w:rsidR="000A7B81" w:rsidRPr="000A7B81">
              <w:t xml:space="preserve">)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3</w:t>
            </w:r>
          </w:p>
        </w:tc>
      </w:tr>
      <w:tr w:rsidR="008A6CAB" w:rsidRPr="000A7B81" w:rsidTr="007B432A">
        <w:trPr>
          <w:cantSplit/>
          <w:trHeight w:hRule="exact" w:val="572"/>
        </w:trPr>
        <w:tc>
          <w:tcPr>
            <w:tcW w:w="5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  <w:p w:rsidR="008A6CAB" w:rsidRPr="000A7B81" w:rsidRDefault="008A6CAB" w:rsidP="00B248EB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СУММА БАЛЛОВ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</w:tc>
      </w:tr>
      <w:tr w:rsidR="008A6CAB" w:rsidRPr="000A7B81" w:rsidTr="007B432A">
        <w:trPr>
          <w:trHeight w:hRule="exact" w:val="339"/>
        </w:trPr>
        <w:tc>
          <w:tcPr>
            <w:tcW w:w="85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rPr>
                <w:lang w:val="en-US"/>
              </w:rPr>
              <w:t>V</w:t>
            </w:r>
            <w:r w:rsidR="000A7B81" w:rsidRPr="000A7B81">
              <w:t xml:space="preserve"> </w:t>
            </w:r>
            <w:r w:rsidRPr="000A7B81">
              <w:t>ОЦЕНКА СОСТОЯНИЯ ПЛОДА</w:t>
            </w:r>
          </w:p>
        </w:tc>
      </w:tr>
      <w:tr w:rsidR="008A6CAB" w:rsidRPr="000A7B81" w:rsidTr="007B432A">
        <w:trPr>
          <w:cantSplit/>
          <w:trHeight w:hRule="exact" w:val="560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1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Гипотрофия плода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10</w:t>
            </w:r>
          </w:p>
        </w:tc>
      </w:tr>
      <w:tr w:rsidR="008A6CAB" w:rsidRPr="000A7B81" w:rsidTr="007B432A">
        <w:trPr>
          <w:cantSplit/>
          <w:trHeight w:hRule="exact" w:val="426"/>
        </w:trPr>
        <w:tc>
          <w:tcPr>
            <w:tcW w:w="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  <w:p w:rsidR="008A6CAB" w:rsidRPr="000A7B81" w:rsidRDefault="008A6CAB" w:rsidP="00B248EB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2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Гипоксия плода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4</w:t>
            </w:r>
          </w:p>
        </w:tc>
      </w:tr>
      <w:tr w:rsidR="008A6CAB" w:rsidRPr="000A7B81" w:rsidTr="007B432A">
        <w:trPr>
          <w:cantSplit/>
          <w:trHeight w:hRule="exact" w:val="688"/>
        </w:trPr>
        <w:tc>
          <w:tcPr>
            <w:tcW w:w="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  <w:p w:rsidR="008A6CAB" w:rsidRPr="000A7B81" w:rsidRDefault="008A6CAB" w:rsidP="00B248EB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3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Содержание эстриола в суточной моче 4,9 мг/сут</w:t>
            </w:r>
            <w:r w:rsidR="000A7B81" w:rsidRPr="000A7B81">
              <w:t xml:space="preserve">. </w:t>
            </w:r>
            <w:r w:rsidRPr="000A7B81">
              <w:t>в 30 недель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3</w:t>
            </w:r>
            <w:r w:rsidR="00183367" w:rsidRPr="000A7B81">
              <w:t>-</w:t>
            </w:r>
            <w:r w:rsidRPr="000A7B81">
              <w:t>4</w:t>
            </w:r>
          </w:p>
        </w:tc>
      </w:tr>
      <w:tr w:rsidR="008A6CAB" w:rsidRPr="000A7B81" w:rsidTr="007B432A">
        <w:trPr>
          <w:cantSplit/>
          <w:trHeight w:hRule="exact" w:val="431"/>
        </w:trPr>
        <w:tc>
          <w:tcPr>
            <w:tcW w:w="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  <w:p w:rsidR="008A6CAB" w:rsidRPr="000A7B81" w:rsidRDefault="008A6CAB" w:rsidP="00B248EB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4</w:t>
            </w: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Изменение вод при амниоскопии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8</w:t>
            </w:r>
          </w:p>
        </w:tc>
      </w:tr>
      <w:tr w:rsidR="008A6CAB" w:rsidRPr="000A7B81" w:rsidTr="007B432A">
        <w:trPr>
          <w:cantSplit/>
          <w:trHeight w:hRule="exact" w:val="566"/>
        </w:trPr>
        <w:tc>
          <w:tcPr>
            <w:tcW w:w="5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  <w:p w:rsidR="008A6CAB" w:rsidRPr="000A7B81" w:rsidRDefault="008A6CAB" w:rsidP="00B248EB">
            <w:pPr>
              <w:pStyle w:val="af8"/>
            </w:pP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</w:tc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  <w:r w:rsidRPr="000A7B81">
              <w:t>СУММА БАЛЛОВ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CAB" w:rsidRPr="000A7B81" w:rsidRDefault="008A6CAB" w:rsidP="00B248EB">
            <w:pPr>
              <w:pStyle w:val="af8"/>
            </w:pPr>
          </w:p>
        </w:tc>
      </w:tr>
    </w:tbl>
    <w:p w:rsidR="00B248EB" w:rsidRDefault="00B248EB" w:rsidP="000A7B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A7B81">
        <w:rPr>
          <w:color w:val="000000"/>
        </w:rPr>
        <w:t>По сумме баллов беременные относятся к группе</w:t>
      </w:r>
      <w:r w:rsidR="000A7B81" w:rsidRPr="000A7B81">
        <w:rPr>
          <w:color w:val="000000"/>
        </w:rPr>
        <w:t xml:space="preserve">: 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A7B81">
        <w:rPr>
          <w:color w:val="000000"/>
        </w:rPr>
        <w:t>НИЗКОГО РИСКА</w:t>
      </w:r>
      <w:r w:rsidR="000A7B81" w:rsidRPr="000A7B81">
        <w:rPr>
          <w:color w:val="000000"/>
        </w:rPr>
        <w:t xml:space="preserve"> - </w:t>
      </w:r>
      <w:r w:rsidRPr="000A7B81">
        <w:rPr>
          <w:color w:val="000000"/>
        </w:rPr>
        <w:t>до 4 баллов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A7B81">
        <w:rPr>
          <w:color w:val="000000"/>
        </w:rPr>
        <w:t>СРЕДНЕГО РИСКА</w:t>
      </w:r>
      <w:r w:rsidR="000A7B81" w:rsidRPr="000A7B81">
        <w:rPr>
          <w:color w:val="000000"/>
        </w:rPr>
        <w:t xml:space="preserve"> - </w:t>
      </w:r>
      <w:r w:rsidRPr="000A7B81">
        <w:rPr>
          <w:color w:val="000000"/>
        </w:rPr>
        <w:t>5</w:t>
      </w:r>
      <w:r w:rsidR="000A7B81" w:rsidRPr="000A7B81">
        <w:rPr>
          <w:color w:val="000000"/>
        </w:rPr>
        <w:t xml:space="preserve"> - </w:t>
      </w:r>
      <w:r w:rsidRPr="000A7B81">
        <w:rPr>
          <w:color w:val="000000"/>
        </w:rPr>
        <w:t>9 баллов</w:t>
      </w:r>
    </w:p>
    <w:p w:rsidR="000A7B81" w:rsidRDefault="008A6CAB" w:rsidP="000A7B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A7B81">
        <w:rPr>
          <w:color w:val="000000"/>
        </w:rPr>
        <w:t>ВЫСОКОГО РИСКА</w:t>
      </w:r>
      <w:r w:rsidR="000A7B81" w:rsidRPr="000A7B81">
        <w:rPr>
          <w:color w:val="000000"/>
        </w:rPr>
        <w:t xml:space="preserve"> - </w:t>
      </w:r>
      <w:r w:rsidRPr="000A7B81">
        <w:rPr>
          <w:color w:val="000000"/>
        </w:rPr>
        <w:t>10 баллов и выше</w:t>
      </w:r>
    </w:p>
    <w:p w:rsidR="008A6CAB" w:rsidRPr="000A7B81" w:rsidRDefault="008A6CAB" w:rsidP="000A7B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bookmarkStart w:id="0" w:name="_GoBack"/>
      <w:bookmarkEnd w:id="0"/>
    </w:p>
    <w:sectPr w:rsidR="008A6CAB" w:rsidRPr="000A7B81" w:rsidSect="000A7B8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8EB" w:rsidRDefault="007238EB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7238EB" w:rsidRDefault="007238E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81" w:rsidRDefault="000A7B8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81" w:rsidRDefault="000A7B8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8EB" w:rsidRDefault="007238EB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7238EB" w:rsidRDefault="007238E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81" w:rsidRDefault="003C74EB" w:rsidP="004A21C4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0A7B81" w:rsidRDefault="000A7B81" w:rsidP="000A7B8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81" w:rsidRDefault="000A7B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E2E2A90"/>
    <w:lvl w:ilvl="0">
      <w:numFmt w:val="decimal"/>
      <w:lvlText w:val="*"/>
      <w:lvlJc w:val="left"/>
    </w:lvl>
  </w:abstractNum>
  <w:abstractNum w:abstractNumId="1">
    <w:nsid w:val="004F7226"/>
    <w:multiLevelType w:val="singleLevel"/>
    <w:tmpl w:val="E8267768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262CAD62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4C8"/>
    <w:rsid w:val="000A7B81"/>
    <w:rsid w:val="0011223C"/>
    <w:rsid w:val="00183367"/>
    <w:rsid w:val="003C74EB"/>
    <w:rsid w:val="004A21C4"/>
    <w:rsid w:val="005247F3"/>
    <w:rsid w:val="007238EB"/>
    <w:rsid w:val="007B432A"/>
    <w:rsid w:val="008234C8"/>
    <w:rsid w:val="008A6CAB"/>
    <w:rsid w:val="00967646"/>
    <w:rsid w:val="00B248EB"/>
    <w:rsid w:val="00CF5FBC"/>
    <w:rsid w:val="00D40A36"/>
    <w:rsid w:val="00DC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FE8C83-A303-45A3-8583-FE13F11D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A7B8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A7B8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A7B8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A7B81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A7B8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A7B8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A7B81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A7B81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A7B81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0A7B8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0A7B81"/>
    <w:rPr>
      <w:vertAlign w:val="superscript"/>
    </w:rPr>
  </w:style>
  <w:style w:type="paragraph" w:styleId="a7">
    <w:name w:val="Body Text"/>
    <w:basedOn w:val="a2"/>
    <w:link w:val="aa"/>
    <w:uiPriority w:val="99"/>
    <w:rsid w:val="000A7B81"/>
    <w:pPr>
      <w:widowControl w:val="0"/>
      <w:autoSpaceDE w:val="0"/>
      <w:autoSpaceDN w:val="0"/>
      <w:adjustRightInd w:val="0"/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0A7B8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0A7B81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0A7B8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0A7B81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0A7B8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0A7B81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0A7B81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0A7B81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0A7B81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0A7B81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0A7B81"/>
    <w:pPr>
      <w:widowControl w:val="0"/>
      <w:numPr>
        <w:numId w:val="7"/>
      </w:numPr>
      <w:autoSpaceDE w:val="0"/>
      <w:autoSpaceDN w:val="0"/>
      <w:adjustRightInd w:val="0"/>
      <w:jc w:val="left"/>
    </w:pPr>
  </w:style>
  <w:style w:type="character" w:styleId="af4">
    <w:name w:val="page number"/>
    <w:uiPriority w:val="99"/>
    <w:rsid w:val="000A7B81"/>
  </w:style>
  <w:style w:type="character" w:customStyle="1" w:styleId="af5">
    <w:name w:val="номер страницы"/>
    <w:uiPriority w:val="99"/>
    <w:rsid w:val="000A7B81"/>
    <w:rPr>
      <w:sz w:val="28"/>
      <w:szCs w:val="28"/>
    </w:rPr>
  </w:style>
  <w:style w:type="paragraph" w:styleId="af6">
    <w:name w:val="Normal (Web)"/>
    <w:basedOn w:val="a2"/>
    <w:uiPriority w:val="99"/>
    <w:rsid w:val="000A7B8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A7B81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0A7B81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A7B81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A7B8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A7B81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0A7B81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A7B81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0A7B81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A7B81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A7B81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A7B81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A7B81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A7B81"/>
    <w:rPr>
      <w:i/>
      <w:iCs/>
    </w:rPr>
  </w:style>
  <w:style w:type="paragraph" w:customStyle="1" w:styleId="af7">
    <w:name w:val="схема"/>
    <w:basedOn w:val="a2"/>
    <w:autoRedefine/>
    <w:uiPriority w:val="99"/>
    <w:rsid w:val="000A7B8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8">
    <w:name w:val="ТАБЛИЦА"/>
    <w:next w:val="a2"/>
    <w:autoRedefine/>
    <w:uiPriority w:val="99"/>
    <w:rsid w:val="000A7B81"/>
    <w:pPr>
      <w:spacing w:line="360" w:lineRule="auto"/>
    </w:pPr>
    <w:rPr>
      <w:color w:val="000000"/>
    </w:rPr>
  </w:style>
  <w:style w:type="paragraph" w:styleId="af9">
    <w:name w:val="endnote text"/>
    <w:basedOn w:val="a2"/>
    <w:link w:val="afa"/>
    <w:uiPriority w:val="99"/>
    <w:semiHidden/>
    <w:rsid w:val="000A7B81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paragraph" w:styleId="afb">
    <w:name w:val="footnote text"/>
    <w:basedOn w:val="a2"/>
    <w:link w:val="afc"/>
    <w:autoRedefine/>
    <w:uiPriority w:val="99"/>
    <w:semiHidden/>
    <w:rsid w:val="000A7B81"/>
    <w:pPr>
      <w:autoSpaceDE w:val="0"/>
      <w:autoSpaceDN w:val="0"/>
      <w:ind w:firstLine="709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autoRedefine/>
    <w:uiPriority w:val="99"/>
    <w:rsid w:val="000A7B81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Block Text"/>
    <w:basedOn w:val="a2"/>
    <w:uiPriority w:val="99"/>
    <w:rsid w:val="000A7B81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НАПИСАНИЯ АКАДЕМИЧЕСКОЙ ИСТОРИИ БОЛЕЗНИ ПО</vt:lpstr>
    </vt:vector>
  </TitlesOfParts>
  <Company>ненн</Company>
  <LinksUpToDate>false</LinksUpToDate>
  <CharactersWithSpaces>11334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НАПИСАНИЯ АКАДЕМИЧЕСКОЙ ИСТОРИИ БОЛЕЗНИ ПО</dc:title>
  <dc:subject/>
  <dc:creator>кекеп</dc:creator>
  <cp:keywords/>
  <dc:description/>
  <cp:lastModifiedBy>admin</cp:lastModifiedBy>
  <cp:revision>2</cp:revision>
  <dcterms:created xsi:type="dcterms:W3CDTF">2014-02-25T10:11:00Z</dcterms:created>
  <dcterms:modified xsi:type="dcterms:W3CDTF">2014-02-25T10:11:00Z</dcterms:modified>
</cp:coreProperties>
</file>