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F7" w:rsidRDefault="00564AF7">
      <w:pPr>
        <w:rPr>
          <w:lang w:val="en-US"/>
        </w:rPr>
      </w:pPr>
    </w:p>
    <w:p w:rsidR="00564AF7" w:rsidRDefault="00564AF7">
      <w:pPr>
        <w:pStyle w:val="2"/>
        <w:pBdr>
          <w:top w:val="single" w:sz="18" w:space="5" w:color="auto" w:shadow="1"/>
          <w:left w:val="single" w:sz="18" w:space="4" w:color="auto" w:shadow="1"/>
          <w:bottom w:val="single" w:sz="18" w:space="7" w:color="auto" w:shadow="1"/>
          <w:right w:val="single" w:sz="18" w:space="4" w:color="auto" w:shadow="1"/>
        </w:pBdr>
        <w:rPr>
          <w:b/>
          <w:sz w:val="36"/>
          <w:lang w:val="en-US"/>
        </w:rPr>
      </w:pPr>
      <w:r>
        <w:rPr>
          <w:b/>
          <w:sz w:val="36"/>
        </w:rPr>
        <w:t>Национальная экономика</w:t>
      </w:r>
    </w:p>
    <w:p w:rsidR="00564AF7" w:rsidRDefault="00483556">
      <w:pPr>
        <w:rPr>
          <w:lang w:val="en-US"/>
        </w:rPr>
      </w:pP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15" style="position:absolute;margin-left:220.7pt;margin-top:-221.95pt;width:14.4pt;height:468pt;rotation:90;z-index:251592192" o:allowincell="f" adj="0" strokeweight="2.25pt"/>
        </w:pict>
      </w:r>
    </w:p>
    <w:p w:rsidR="00564AF7" w:rsidRDefault="00564AF7">
      <w:pPr>
        <w:rPr>
          <w:lang w:val="en-US"/>
        </w:rPr>
      </w:pPr>
    </w:p>
    <w:p w:rsidR="00564AF7" w:rsidRDefault="00564AF7">
      <w:pPr>
        <w:pStyle w:val="a3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lang w:val="en-US"/>
        </w:rPr>
      </w:pPr>
      <w:r>
        <w:t>совокупность всех экономических процессов, совершающихся в обществе на основе действующих в нем имущественных отношений и организационных форм</w:t>
      </w:r>
    </w:p>
    <w:p w:rsidR="00564AF7" w:rsidRDefault="00483556">
      <w:pPr>
        <w:rPr>
          <w:lang w:val="en-US"/>
        </w:rPr>
      </w:pPr>
      <w:r>
        <w:rPr>
          <w:noProof/>
        </w:rPr>
        <w:pict>
          <v:shape id="_x0000_s1029" type="#_x0000_t15" style="position:absolute;margin-left:209.9pt;margin-top:-213.95pt;width:36pt;height:468pt;rotation:90;z-index:-251725312" o:allowincell="f" adj="0" strokeweight="2.25pt"/>
        </w:pict>
      </w:r>
    </w:p>
    <w:p w:rsidR="00564AF7" w:rsidRDefault="00564AF7">
      <w:pPr>
        <w:pStyle w:val="3"/>
        <w:rPr>
          <w:b/>
        </w:rPr>
      </w:pPr>
      <w:r>
        <w:rPr>
          <w:b/>
        </w:rPr>
        <w:t>Основные элементы</w:t>
      </w:r>
    </w:p>
    <w:p w:rsidR="00564AF7" w:rsidRDefault="00564AF7">
      <w:pPr>
        <w:rPr>
          <w:lang w:val="en-US"/>
        </w:rPr>
      </w:pPr>
    </w:p>
    <w:tbl>
      <w:tblPr>
        <w:tblW w:w="0" w:type="auto"/>
        <w:tblInd w:w="-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84"/>
        <w:gridCol w:w="2977"/>
        <w:gridCol w:w="283"/>
        <w:gridCol w:w="2835"/>
      </w:tblGrid>
      <w:tr w:rsidR="00564AF7">
        <w:trPr>
          <w:trHeight w:val="2437"/>
        </w:trPr>
        <w:tc>
          <w:tcPr>
            <w:tcW w:w="2955" w:type="dxa"/>
            <w:tcBorders>
              <w:right w:val="single" w:sz="18" w:space="0" w:color="auto"/>
            </w:tcBorders>
          </w:tcPr>
          <w:p w:rsidR="00564AF7" w:rsidRDefault="00564AF7">
            <w:pPr>
              <w:jc w:val="center"/>
              <w:rPr>
                <w:sz w:val="32"/>
              </w:rPr>
            </w:pPr>
          </w:p>
          <w:p w:rsidR="00564AF7" w:rsidRDefault="00564AF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Совокупность основных стимулов экономической деятельности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64AF7" w:rsidRDefault="00564AF7"/>
        </w:tc>
        <w:tc>
          <w:tcPr>
            <w:tcW w:w="2977" w:type="dxa"/>
            <w:tcBorders>
              <w:left w:val="nil"/>
              <w:right w:val="single" w:sz="18" w:space="0" w:color="auto"/>
            </w:tcBorders>
          </w:tcPr>
          <w:p w:rsidR="00564AF7" w:rsidRDefault="00564AF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Совокупность социально-экономических форм экономической деятельности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64AF7" w:rsidRDefault="00564AF7"/>
        </w:tc>
        <w:tc>
          <w:tcPr>
            <w:tcW w:w="2835" w:type="dxa"/>
            <w:tcBorders>
              <w:left w:val="nil"/>
            </w:tcBorders>
          </w:tcPr>
          <w:p w:rsidR="00564AF7" w:rsidRDefault="00564AF7">
            <w:pPr>
              <w:jc w:val="center"/>
              <w:rPr>
                <w:sz w:val="32"/>
              </w:rPr>
            </w:pPr>
          </w:p>
          <w:p w:rsidR="00564AF7" w:rsidRDefault="00564AF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Совокупность технических средств экономической деятельности</w:t>
            </w:r>
          </w:p>
        </w:tc>
      </w:tr>
    </w:tbl>
    <w:p w:rsidR="00564AF7" w:rsidRDefault="00564AF7"/>
    <w:p w:rsidR="00564AF7" w:rsidRDefault="00564AF7">
      <w:pPr>
        <w:pStyle w:val="4"/>
      </w:pPr>
      <w:r>
        <w:t>Основные типы национальной экономики</w:t>
      </w:r>
    </w:p>
    <w:p w:rsidR="00564AF7" w:rsidRDefault="00483556">
      <w:r>
        <w:rPr>
          <w:noProof/>
        </w:rPr>
        <w:pict>
          <v:shape id="_x0000_s1030" type="#_x0000_t15" style="position:absolute;margin-left:217.1pt;margin-top:-219.5pt;width:21.6pt;height:468pt;rotation:90;z-index:-251723264" o:allowincell="f" adj="0" strokeweight="2.25pt"/>
        </w:pict>
      </w:r>
    </w:p>
    <w:p w:rsidR="00564AF7" w:rsidRDefault="00564AF7">
      <w:pPr>
        <w:framePr w:w="4313" w:h="1301" w:hSpace="180" w:wrap="around" w:vAnchor="text" w:hAnchor="page" w:x="6189" w:y="41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  <w:r>
        <w:rPr>
          <w:b/>
          <w:sz w:val="32"/>
        </w:rPr>
        <w:t>Централизованная</w:t>
      </w:r>
    </w:p>
    <w:p w:rsidR="00564AF7" w:rsidRDefault="00564AF7">
      <w:pPr>
        <w:framePr w:w="4313" w:h="1301" w:hSpace="180" w:wrap="around" w:vAnchor="text" w:hAnchor="page" w:x="6189" w:y="41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  <w:r>
        <w:rPr>
          <w:b/>
          <w:sz w:val="32"/>
        </w:rPr>
        <w:t>экономика</w:t>
      </w:r>
    </w:p>
    <w:p w:rsidR="00564AF7" w:rsidRDefault="00564AF7">
      <w:pPr>
        <w:framePr w:w="4313" w:h="1301" w:hSpace="180" w:wrap="around" w:vAnchor="text" w:hAnchor="page" w:x="6189" w:y="41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</w:p>
    <w:p w:rsidR="00564AF7" w:rsidRDefault="00564AF7"/>
    <w:p w:rsidR="00564AF7" w:rsidRDefault="00564AF7">
      <w:pPr>
        <w:pStyle w:val="20"/>
        <w:framePr w:w="4467" w:h="1289" w:hSpace="181" w:wrap="around" w:x="1292" w:y="18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  <w:r>
        <w:t>Децентрализованная экономика</w:t>
      </w:r>
    </w:p>
    <w:p w:rsidR="00564AF7" w:rsidRDefault="00483556">
      <w:r>
        <w:rPr>
          <w:noProof/>
        </w:rPr>
        <w:pict>
          <v:shape id="_x0000_s1031" type="#_x0000_t15" style="position:absolute;margin-left:213.5pt;margin-top:-138.1pt;width:28.8pt;height:468pt;rotation:90;z-index:-251722240" o:allowincell="f" adj="0" strokeweight="2.25pt"/>
        </w:pict>
      </w:r>
    </w:p>
    <w:p w:rsidR="00564AF7" w:rsidRDefault="00564AF7">
      <w:pPr>
        <w:pStyle w:val="1"/>
      </w:pPr>
      <w:r>
        <w:t>Основные черты</w:t>
      </w:r>
    </w:p>
    <w:p w:rsidR="00564AF7" w:rsidRDefault="00564AF7"/>
    <w:tbl>
      <w:tblPr>
        <w:tblW w:w="0" w:type="auto"/>
        <w:tblInd w:w="-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283"/>
        <w:gridCol w:w="4504"/>
      </w:tblGrid>
      <w:tr w:rsidR="00564AF7">
        <w:trPr>
          <w:trHeight w:val="4170"/>
        </w:trPr>
        <w:tc>
          <w:tcPr>
            <w:tcW w:w="4533" w:type="dxa"/>
          </w:tcPr>
          <w:p w:rsidR="00564AF7" w:rsidRDefault="00564AF7">
            <w:pPr>
              <w:rPr>
                <w:sz w:val="32"/>
              </w:rPr>
            </w:pPr>
          </w:p>
          <w:p w:rsidR="00564AF7" w:rsidRDefault="00564AF7" w:rsidP="00564AF7">
            <w:pPr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рыночная экономка</w:t>
            </w:r>
          </w:p>
          <w:p w:rsidR="00564AF7" w:rsidRDefault="00564AF7" w:rsidP="00564AF7">
            <w:pPr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предпринимательская экономика</w:t>
            </w:r>
          </w:p>
          <w:p w:rsidR="00564AF7" w:rsidRDefault="00564AF7" w:rsidP="00564AF7">
            <w:pPr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экономика с косвенным вмешательством государства и в самом общем виде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64AF7" w:rsidRDefault="00564AF7">
            <w:pPr>
              <w:rPr>
                <w:sz w:val="32"/>
              </w:rPr>
            </w:pPr>
          </w:p>
        </w:tc>
        <w:tc>
          <w:tcPr>
            <w:tcW w:w="4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4AF7" w:rsidRDefault="00564AF7">
            <w:pPr>
              <w:rPr>
                <w:sz w:val="32"/>
              </w:rPr>
            </w:pPr>
          </w:p>
          <w:p w:rsidR="00564AF7" w:rsidRDefault="00564AF7" w:rsidP="00564AF7">
            <w:pPr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>планово-административная экономика</w:t>
            </w:r>
          </w:p>
          <w:p w:rsidR="00564AF7" w:rsidRDefault="00564AF7" w:rsidP="00564AF7">
            <w:pPr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>экономика технических производственных единиц и технических расчетов</w:t>
            </w:r>
          </w:p>
          <w:p w:rsidR="00564AF7" w:rsidRDefault="00564AF7" w:rsidP="00564AF7">
            <w:pPr>
              <w:numPr>
                <w:ilvl w:val="0"/>
                <w:numId w:val="150"/>
              </w:numPr>
              <w:rPr>
                <w:sz w:val="32"/>
              </w:rPr>
            </w:pPr>
            <w:r>
              <w:rPr>
                <w:sz w:val="32"/>
              </w:rPr>
              <w:t>экономика в тоталитарно действующем государстве, которое определяет её задачи, средства их выполнения и сроки</w:t>
            </w:r>
          </w:p>
        </w:tc>
      </w:tr>
    </w:tbl>
    <w:p w:rsidR="00564AF7" w:rsidRDefault="00564AF7">
      <w:pPr>
        <w:pStyle w:val="2"/>
        <w:ind w:firstLine="720"/>
        <w:jc w:val="left"/>
        <w:rPr>
          <w:b/>
        </w:rPr>
      </w:pPr>
      <w:r>
        <w:rPr>
          <w:i/>
        </w:rPr>
        <w:t>Схема</w:t>
      </w:r>
      <w:r>
        <w:tab/>
      </w:r>
      <w:r>
        <w:tab/>
      </w:r>
      <w:r>
        <w:rPr>
          <w:b/>
        </w:rPr>
        <w:t xml:space="preserve">Национальная экономика как </w:t>
      </w:r>
    </w:p>
    <w:p w:rsidR="00564AF7" w:rsidRDefault="00564AF7">
      <w:pPr>
        <w:pStyle w:val="2"/>
        <w:ind w:firstLine="720"/>
        <w:rPr>
          <w:b/>
          <w:lang w:val="en-US"/>
        </w:rPr>
      </w:pPr>
      <w:r>
        <w:rPr>
          <w:b/>
        </w:rPr>
        <w:t>экономическая система</w:t>
      </w:r>
    </w:p>
    <w:p w:rsidR="00564AF7" w:rsidRDefault="00564AF7">
      <w:pPr>
        <w:rPr>
          <w:lang w:val="en-US"/>
        </w:rPr>
      </w:pPr>
    </w:p>
    <w:p w:rsidR="00564AF7" w:rsidRDefault="00564AF7">
      <w:pPr>
        <w:pStyle w:val="6"/>
      </w:pPr>
      <w:r>
        <w:lastRenderedPageBreak/>
        <w:t>Структура национальной экономики</w:t>
      </w:r>
    </w:p>
    <w:p w:rsidR="00564AF7" w:rsidRDefault="00483556">
      <w:pPr>
        <w:pStyle w:val="20"/>
        <w:framePr w:w="8957" w:wrap="around" w:x="1497" w:y="426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</w:pPr>
      <w:r>
        <w:rPr>
          <w:b w:val="0"/>
          <w:noProof/>
        </w:rPr>
        <w:pict>
          <v:shape id="_x0000_s1032" type="#_x0000_t15" style="position:absolute;left:0;text-align:left;margin-left:202.4pt;margin-top:-147.45pt;width:43.2pt;height:453.6pt;rotation:90;z-index:-251721216" o:allowincell="f" adj="0" strokeweight="2.25pt"/>
        </w:pict>
      </w:r>
      <w:r w:rsidR="00564AF7">
        <w:t>совокупность пропорций и отношении, которые характеризуют национальную экономику в данный момент</w:t>
      </w:r>
    </w:p>
    <w:p w:rsidR="00564AF7" w:rsidRDefault="00483556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1033" type="#_x0000_t15" style="position:absolute;left:0;text-align:left;margin-left:217.1pt;margin-top:-216.15pt;width:21.6pt;height:453.6pt;rotation:90;z-index:-251720192" o:allowincell="f" adj="0" strokeweight="2.25pt"/>
        </w:pict>
      </w:r>
    </w:p>
    <w:p w:rsidR="00564AF7" w:rsidRDefault="00564AF7">
      <w:pPr>
        <w:pStyle w:val="1"/>
      </w:pPr>
      <w:r>
        <w:t>Основные типы</w:t>
      </w:r>
    </w:p>
    <w:p w:rsidR="00564AF7" w:rsidRDefault="00564AF7">
      <w:pPr>
        <w:rPr>
          <w:lang w:val="en-US"/>
        </w:rPr>
      </w:pPr>
    </w:p>
    <w:p w:rsidR="00564AF7" w:rsidRDefault="00564AF7">
      <w:pPr>
        <w:pStyle w:val="a4"/>
        <w:framePr w:w="4353" w:h="1013" w:wrap="around" w:x="6189" w:y="409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  <w:r>
        <w:t>Структуры обрамления</w:t>
      </w:r>
    </w:p>
    <w:p w:rsidR="00564AF7" w:rsidRDefault="00564AF7">
      <w:pPr>
        <w:rPr>
          <w:lang w:val="en-US"/>
        </w:rPr>
      </w:pPr>
    </w:p>
    <w:p w:rsidR="00564AF7" w:rsidRDefault="00564AF7">
      <w:pPr>
        <w:pStyle w:val="2"/>
        <w:framePr w:w="4425" w:h="1013" w:hRule="exact" w:wrap="auto" w:vAnchor="text" w:hAnchor="page" w:x="1293" w:y="179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  <w:r>
        <w:t>Экономические структуры</w:t>
      </w:r>
    </w:p>
    <w:p w:rsidR="00564AF7" w:rsidRDefault="00564AF7">
      <w:pPr>
        <w:jc w:val="center"/>
      </w:pPr>
    </w:p>
    <w:p w:rsidR="00564AF7" w:rsidRDefault="00483556">
      <w:pPr>
        <w:jc w:val="center"/>
        <w:rPr>
          <w:b/>
          <w:sz w:val="32"/>
        </w:rPr>
      </w:pPr>
      <w:r>
        <w:rPr>
          <w:i/>
          <w:noProof/>
          <w:sz w:val="32"/>
        </w:rPr>
        <w:pict>
          <v:shape id="_x0000_s1034" type="#_x0000_t15" style="position:absolute;left:0;text-align:left;margin-left:206.3pt;margin-top:-202.4pt;width:43.2pt;height:468pt;rotation:90;z-index:-251719168" o:allowincell="f" adj="0" strokeweight="2.25pt"/>
        </w:pict>
      </w:r>
    </w:p>
    <w:p w:rsidR="00564AF7" w:rsidRDefault="00564AF7">
      <w:pPr>
        <w:jc w:val="center"/>
        <w:rPr>
          <w:i/>
          <w:sz w:val="32"/>
        </w:rPr>
      </w:pPr>
      <w:r>
        <w:rPr>
          <w:i/>
          <w:sz w:val="32"/>
        </w:rPr>
        <w:t>Характеризуют</w:t>
      </w:r>
    </w:p>
    <w:p w:rsidR="00564AF7" w:rsidRDefault="00564AF7">
      <w:pPr>
        <w:jc w:val="center"/>
        <w:rPr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tbl>
      <w:tblPr>
        <w:tblW w:w="0" w:type="auto"/>
        <w:tblInd w:w="-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283"/>
        <w:gridCol w:w="4644"/>
      </w:tblGrid>
      <w:tr w:rsidR="00564AF7">
        <w:trPr>
          <w:trHeight w:val="1296"/>
        </w:trPr>
        <w:tc>
          <w:tcPr>
            <w:tcW w:w="4573" w:type="dxa"/>
          </w:tcPr>
          <w:p w:rsidR="00564AF7" w:rsidRDefault="00564AF7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деятельность простых и комплексных экономических единиц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64AF7" w:rsidRDefault="00564AF7">
            <w:pPr>
              <w:jc w:val="center"/>
              <w:rPr>
                <w:b/>
                <w:sz w:val="32"/>
              </w:rPr>
            </w:pPr>
          </w:p>
        </w:tc>
        <w:tc>
          <w:tcPr>
            <w:tcW w:w="4644" w:type="dxa"/>
          </w:tcPr>
          <w:p w:rsidR="00564AF7" w:rsidRDefault="00564AF7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окружающую среду экономической деятельности</w:t>
            </w:r>
          </w:p>
        </w:tc>
      </w:tr>
    </w:tbl>
    <w:p w:rsidR="00564AF7" w:rsidRDefault="00483556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1035" type="#_x0000_t15" style="position:absolute;left:0;text-align:left;margin-left:206.3pt;margin-top:-208.5pt;width:43.2pt;height:468pt;rotation:90;z-index:-251718144;mso-position-horizontal-relative:text;mso-position-vertical-relative:text" o:allowincell="f" adj="0" strokeweight="2.25pt"/>
        </w:pict>
      </w:r>
    </w:p>
    <w:p w:rsidR="00564AF7" w:rsidRDefault="00564AF7">
      <w:pPr>
        <w:jc w:val="center"/>
        <w:rPr>
          <w:b/>
          <w:sz w:val="32"/>
        </w:rPr>
      </w:pPr>
      <w:r>
        <w:rPr>
          <w:b/>
          <w:sz w:val="32"/>
        </w:rPr>
        <w:t>Основные формы</w:t>
      </w:r>
    </w:p>
    <w:p w:rsidR="00564AF7" w:rsidRDefault="00564AF7">
      <w:pPr>
        <w:jc w:val="center"/>
        <w:rPr>
          <w:b/>
          <w:sz w:val="32"/>
        </w:rPr>
      </w:pPr>
    </w:p>
    <w:tbl>
      <w:tblPr>
        <w:tblW w:w="0" w:type="auto"/>
        <w:tblInd w:w="-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3"/>
        <w:gridCol w:w="283"/>
        <w:gridCol w:w="4914"/>
      </w:tblGrid>
      <w:tr w:rsidR="00564AF7">
        <w:trPr>
          <w:trHeight w:val="4960"/>
        </w:trPr>
        <w:tc>
          <w:tcPr>
            <w:tcW w:w="4613" w:type="dxa"/>
          </w:tcPr>
          <w:p w:rsidR="00564AF7" w:rsidRDefault="00564AF7" w:rsidP="00564AF7">
            <w:pPr>
              <w:pStyle w:val="10"/>
              <w:numPr>
                <w:ilvl w:val="0"/>
                <w:numId w:val="3"/>
              </w:numPr>
              <w:spacing w:line="260" w:lineRule="auto"/>
              <w:rPr>
                <w:sz w:val="32"/>
              </w:rPr>
            </w:pPr>
            <w:r>
              <w:rPr>
                <w:sz w:val="32"/>
              </w:rPr>
              <w:t>структура производ</w:t>
            </w:r>
            <w:r>
              <w:rPr>
                <w:sz w:val="32"/>
              </w:rPr>
              <w:softHyphen/>
              <w:t>ственной деятельности</w:t>
            </w:r>
          </w:p>
          <w:p w:rsidR="00564AF7" w:rsidRDefault="00564AF7" w:rsidP="00564AF7">
            <w:pPr>
              <w:pStyle w:val="10"/>
              <w:numPr>
                <w:ilvl w:val="0"/>
                <w:numId w:val="3"/>
              </w:numPr>
              <w:spacing w:line="260" w:lineRule="auto"/>
              <w:rPr>
                <w:sz w:val="32"/>
              </w:rPr>
            </w:pPr>
            <w:r>
              <w:rPr>
                <w:sz w:val="32"/>
              </w:rPr>
              <w:t>воспроизводственная структура</w:t>
            </w:r>
          </w:p>
          <w:p w:rsidR="00564AF7" w:rsidRDefault="00564AF7">
            <w:pPr>
              <w:rPr>
                <w:sz w:val="32"/>
              </w:rPr>
            </w:pPr>
          </w:p>
          <w:p w:rsidR="00564AF7" w:rsidRDefault="00564AF7" w:rsidP="00564AF7">
            <w:pPr>
              <w:numPr>
                <w:ilvl w:val="0"/>
                <w:numId w:val="4"/>
              </w:numPr>
              <w:rPr>
                <w:b/>
                <w:sz w:val="32"/>
              </w:rPr>
            </w:pPr>
            <w:r>
              <w:rPr>
                <w:sz w:val="32"/>
              </w:rPr>
              <w:t xml:space="preserve">структура потребления </w:t>
            </w:r>
          </w:p>
          <w:p w:rsidR="00564AF7" w:rsidRDefault="00564AF7" w:rsidP="00564AF7">
            <w:pPr>
              <w:numPr>
                <w:ilvl w:val="0"/>
                <w:numId w:val="4"/>
              </w:numPr>
              <w:rPr>
                <w:b/>
                <w:sz w:val="32"/>
              </w:rPr>
            </w:pPr>
            <w:r>
              <w:rPr>
                <w:sz w:val="32"/>
              </w:rPr>
              <w:t xml:space="preserve">структура доходов </w:t>
            </w:r>
          </w:p>
          <w:p w:rsidR="00564AF7" w:rsidRDefault="00564AF7" w:rsidP="00564AF7">
            <w:pPr>
              <w:numPr>
                <w:ilvl w:val="0"/>
                <w:numId w:val="4"/>
              </w:numPr>
              <w:rPr>
                <w:b/>
                <w:sz w:val="32"/>
              </w:rPr>
            </w:pPr>
            <w:r>
              <w:rPr>
                <w:sz w:val="32"/>
              </w:rPr>
              <w:t xml:space="preserve">структура рабочей силы </w:t>
            </w:r>
          </w:p>
          <w:p w:rsidR="00564AF7" w:rsidRDefault="00564AF7" w:rsidP="00564AF7">
            <w:pPr>
              <w:numPr>
                <w:ilvl w:val="0"/>
                <w:numId w:val="4"/>
              </w:numPr>
              <w:rPr>
                <w:b/>
                <w:sz w:val="32"/>
              </w:rPr>
            </w:pPr>
            <w:r>
              <w:rPr>
                <w:sz w:val="32"/>
              </w:rPr>
              <w:t xml:space="preserve">структура накопления </w:t>
            </w:r>
          </w:p>
          <w:p w:rsidR="00564AF7" w:rsidRDefault="00564AF7" w:rsidP="00564AF7">
            <w:pPr>
              <w:numPr>
                <w:ilvl w:val="0"/>
                <w:numId w:val="4"/>
              </w:numPr>
              <w:rPr>
                <w:b/>
                <w:sz w:val="32"/>
              </w:rPr>
            </w:pPr>
            <w:r>
              <w:rPr>
                <w:sz w:val="32"/>
              </w:rPr>
              <w:t>структура внешнеэко</w:t>
            </w:r>
            <w:r>
              <w:rPr>
                <w:sz w:val="32"/>
              </w:rPr>
              <w:softHyphen/>
              <w:t>номической деятельности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64AF7" w:rsidRDefault="00564AF7">
            <w:pPr>
              <w:jc w:val="center"/>
              <w:rPr>
                <w:b/>
                <w:sz w:val="32"/>
              </w:rPr>
            </w:pPr>
          </w:p>
        </w:tc>
        <w:tc>
          <w:tcPr>
            <w:tcW w:w="4914" w:type="dxa"/>
          </w:tcPr>
          <w:p w:rsidR="00564AF7" w:rsidRDefault="00564AF7" w:rsidP="00564AF7">
            <w:pPr>
              <w:pStyle w:val="10"/>
              <w:numPr>
                <w:ilvl w:val="0"/>
                <w:numId w:val="5"/>
              </w:numPr>
              <w:spacing w:line="260" w:lineRule="auto"/>
              <w:rPr>
                <w:sz w:val="32"/>
              </w:rPr>
            </w:pPr>
            <w:r>
              <w:rPr>
                <w:sz w:val="32"/>
              </w:rPr>
              <w:t>демографические структуры</w:t>
            </w:r>
          </w:p>
          <w:p w:rsidR="00564AF7" w:rsidRDefault="00564AF7" w:rsidP="00564AF7">
            <w:pPr>
              <w:pStyle w:val="10"/>
              <w:numPr>
                <w:ilvl w:val="0"/>
                <w:numId w:val="6"/>
              </w:numPr>
              <w:spacing w:line="260" w:lineRule="auto"/>
              <w:rPr>
                <w:sz w:val="32"/>
              </w:rPr>
            </w:pPr>
            <w:r>
              <w:rPr>
                <w:sz w:val="32"/>
              </w:rPr>
              <w:t>институциональные структуры</w:t>
            </w:r>
          </w:p>
          <w:p w:rsidR="00564AF7" w:rsidRDefault="00564AF7" w:rsidP="00564AF7">
            <w:pPr>
              <w:numPr>
                <w:ilvl w:val="0"/>
                <w:numId w:val="7"/>
              </w:numPr>
              <w:rPr>
                <w:b/>
                <w:sz w:val="32"/>
              </w:rPr>
            </w:pPr>
            <w:r>
              <w:rPr>
                <w:sz w:val="32"/>
              </w:rPr>
              <w:t xml:space="preserve">социальные структуры </w:t>
            </w:r>
          </w:p>
          <w:p w:rsidR="00564AF7" w:rsidRDefault="00564AF7" w:rsidP="00564AF7">
            <w:pPr>
              <w:numPr>
                <w:ilvl w:val="0"/>
                <w:numId w:val="7"/>
              </w:numPr>
              <w:rPr>
                <w:b/>
                <w:sz w:val="32"/>
              </w:rPr>
            </w:pPr>
            <w:r>
              <w:rPr>
                <w:sz w:val="32"/>
              </w:rPr>
              <w:t>ментальные структуры</w:t>
            </w:r>
          </w:p>
        </w:tc>
      </w:tr>
    </w:tbl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i/>
          <w:sz w:val="32"/>
        </w:rPr>
        <w:tab/>
      </w:r>
      <w:r>
        <w:rPr>
          <w:b/>
          <w:sz w:val="32"/>
        </w:rPr>
        <w:tab/>
        <w:t>Структура национальной экономики</w:t>
      </w:r>
    </w:p>
    <w:p w:rsidR="00564AF7" w:rsidRDefault="00564AF7">
      <w:pPr>
        <w:rPr>
          <w:lang w:val="en-US"/>
        </w:rPr>
      </w:pPr>
    </w:p>
    <w:p w:rsidR="00564AF7" w:rsidRDefault="00564AF7">
      <w:pPr>
        <w:rPr>
          <w:lang w:val="en-US"/>
        </w:rPr>
      </w:pPr>
    </w:p>
    <w:p w:rsidR="00564AF7" w:rsidRDefault="00564AF7">
      <w:pPr>
        <w:pBdr>
          <w:top w:val="single" w:sz="18" w:space="1" w:color="auto" w:shadow="1"/>
          <w:left w:val="single" w:sz="18" w:space="4" w:color="auto" w:shadow="1"/>
          <w:bottom w:val="single" w:sz="18" w:space="9" w:color="auto" w:shadow="1"/>
          <w:right w:val="single" w:sz="18" w:space="4" w:color="auto" w:shadow="1"/>
        </w:pBdr>
        <w:jc w:val="center"/>
        <w:rPr>
          <w:b/>
          <w:sz w:val="36"/>
        </w:rPr>
      </w:pPr>
      <w:r>
        <w:rPr>
          <w:b/>
          <w:sz w:val="36"/>
        </w:rPr>
        <w:t>Национальная экономика</w:t>
      </w:r>
      <w:r>
        <w:rPr>
          <w:b/>
          <w:sz w:val="36"/>
          <w:lang w:val="en-US"/>
        </w:rPr>
        <w:t xml:space="preserve"> </w:t>
      </w:r>
      <w:r>
        <w:rPr>
          <w:b/>
          <w:sz w:val="36"/>
        </w:rPr>
        <w:t>России</w:t>
      </w:r>
    </w:p>
    <w:p w:rsidR="00564AF7" w:rsidRDefault="00483556">
      <w:pPr>
        <w:jc w:val="center"/>
        <w:rPr>
          <w:sz w:val="32"/>
        </w:rPr>
      </w:pPr>
      <w:r>
        <w:rPr>
          <w:noProof/>
          <w:sz w:val="32"/>
        </w:rPr>
        <w:pict>
          <v:shape id="_x0000_s1036" type="#_x0000_t15" style="position:absolute;left:0;text-align:left;margin-left:218.25pt;margin-top:-224.5pt;width:19.3pt;height:468pt;rotation:90;z-index:251599360" o:allowincell="f" adj="0" strokeweight="2.25pt"/>
        </w:pict>
      </w:r>
    </w:p>
    <w:p w:rsidR="00564AF7" w:rsidRDefault="00483556">
      <w:pPr>
        <w:pBdr>
          <w:top w:val="single" w:sz="18" w:space="8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1037" type="#_x0000_t15" style="position:absolute;left:0;text-align:left;margin-left:213.5pt;margin-top:-169.25pt;width:28.8pt;height:439.2pt;rotation:90;z-index:-251716096" o:allowincell="f" adj="0" strokeweight="2.25pt"/>
        </w:pict>
      </w:r>
      <w:r w:rsidR="00564AF7">
        <w:rPr>
          <w:b/>
          <w:sz w:val="32"/>
        </w:rPr>
        <w:t>переходная система</w:t>
      </w:r>
    </w:p>
    <w:p w:rsidR="00564AF7" w:rsidRDefault="00564AF7">
      <w:pPr>
        <w:pStyle w:val="1"/>
        <w:rPr>
          <w:b w:val="0"/>
          <w:i/>
          <w:lang w:val="en-US"/>
        </w:rPr>
      </w:pPr>
      <w:r>
        <w:rPr>
          <w:b w:val="0"/>
          <w:i/>
        </w:rPr>
        <w:t>Особенности</w:t>
      </w:r>
    </w:p>
    <w:p w:rsidR="00564AF7" w:rsidRDefault="00564AF7">
      <w:pPr>
        <w:rPr>
          <w:lang w:val="en-US"/>
        </w:rPr>
      </w:pPr>
    </w:p>
    <w:p w:rsidR="00564AF7" w:rsidRDefault="00564AF7">
      <w:pPr>
        <w:pStyle w:val="1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эклектическая экономическая система, состоящая из элементов централизованной и децентрализованной</w:t>
      </w:r>
    </w:p>
    <w:p w:rsidR="00564AF7" w:rsidRDefault="00564A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</w:rPr>
      </w:pPr>
      <w:r>
        <w:rPr>
          <w:b/>
          <w:sz w:val="32"/>
        </w:rPr>
        <w:t>экономики</w:t>
      </w:r>
    </w:p>
    <w:p w:rsidR="00564AF7" w:rsidRDefault="00483556">
      <w:pPr>
        <w:jc w:val="center"/>
        <w:rPr>
          <w:b/>
          <w:sz w:val="32"/>
        </w:rPr>
      </w:pPr>
      <w:r>
        <w:rPr>
          <w:noProof/>
        </w:rPr>
        <w:pict>
          <v:shape id="_x0000_s1038" type="#_x0000_t15" style="position:absolute;left:0;text-align:left;margin-left:202.7pt;margin-top:-194.25pt;width:50.4pt;height:439.2pt;rotation:90;z-index:-251715072" o:allowincell="f" adj="0" strokeweight="2.25pt"/>
        </w:pict>
      </w:r>
    </w:p>
    <w:p w:rsidR="00564AF7" w:rsidRDefault="00564AF7">
      <w:pPr>
        <w:pStyle w:val="2"/>
        <w:rPr>
          <w:b/>
        </w:rPr>
      </w:pPr>
      <w:r>
        <w:rPr>
          <w:b/>
        </w:rPr>
        <w:t>Основная задача</w:t>
      </w:r>
    </w:p>
    <w:p w:rsidR="00564AF7" w:rsidRDefault="00564AF7">
      <w:pPr>
        <w:jc w:val="center"/>
        <w:rPr>
          <w:b/>
          <w:sz w:val="32"/>
        </w:rPr>
      </w:pPr>
    </w:p>
    <w:p w:rsidR="00564AF7" w:rsidRDefault="0048355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sz w:val="32"/>
        </w:rPr>
      </w:pPr>
      <w:r>
        <w:rPr>
          <w:noProof/>
          <w:sz w:val="32"/>
        </w:rPr>
        <w:pict>
          <v:shape id="_x0000_s1039" type="#_x0000_t15" style="position:absolute;left:0;text-align:left;margin-left:209.9pt;margin-top:-191.85pt;width:36pt;height:468pt;rotation:90;z-index:-251714048" o:allowincell="f" adj="0" strokeweight="2.25pt"/>
        </w:pict>
      </w:r>
      <w:r w:rsidR="00564AF7">
        <w:rPr>
          <w:sz w:val="32"/>
        </w:rPr>
        <w:t>переход к современной децентрализованной экономике</w:t>
      </w:r>
    </w:p>
    <w:p w:rsidR="00564AF7" w:rsidRDefault="00564AF7">
      <w:pPr>
        <w:pStyle w:val="3"/>
        <w:rPr>
          <w:b/>
        </w:rPr>
      </w:pPr>
      <w:r>
        <w:rPr>
          <w:b/>
        </w:rPr>
        <w:t>Основные пути</w:t>
      </w:r>
    </w:p>
    <w:p w:rsidR="00564AF7" w:rsidRDefault="00564AF7"/>
    <w:tbl>
      <w:tblPr>
        <w:tblW w:w="0" w:type="auto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425"/>
        <w:gridCol w:w="2977"/>
        <w:gridCol w:w="425"/>
        <w:gridCol w:w="2701"/>
      </w:tblGrid>
      <w:tr w:rsidR="00564AF7">
        <w:trPr>
          <w:trHeight w:val="849"/>
        </w:trPr>
        <w:tc>
          <w:tcPr>
            <w:tcW w:w="2772" w:type="dxa"/>
          </w:tcPr>
          <w:p w:rsidR="00564AF7" w:rsidRDefault="00564AF7">
            <w:pPr>
              <w:jc w:val="center"/>
              <w:rPr>
                <w:b/>
                <w:i/>
                <w:sz w:val="32"/>
              </w:rPr>
            </w:pPr>
            <w:r>
              <w:rPr>
                <w:sz w:val="32"/>
              </w:rPr>
              <w:t>эволюционный "ползучий"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64AF7" w:rsidRDefault="00564AF7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977" w:type="dxa"/>
          </w:tcPr>
          <w:p w:rsidR="00564AF7" w:rsidRDefault="00564AF7">
            <w:pPr>
              <w:jc w:val="center"/>
              <w:rPr>
                <w:b/>
                <w:i/>
                <w:sz w:val="32"/>
              </w:rPr>
            </w:pPr>
            <w:r>
              <w:rPr>
                <w:sz w:val="32"/>
              </w:rPr>
              <w:t>радикальный "шоковый"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64AF7" w:rsidRDefault="00564AF7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701" w:type="dxa"/>
          </w:tcPr>
          <w:p w:rsidR="00564AF7" w:rsidRDefault="00564AF7">
            <w:pPr>
              <w:jc w:val="center"/>
              <w:rPr>
                <w:b/>
                <w:i/>
                <w:sz w:val="32"/>
              </w:rPr>
            </w:pPr>
            <w:r>
              <w:rPr>
                <w:sz w:val="32"/>
              </w:rPr>
              <w:t>радикально-умеренный</w:t>
            </w:r>
          </w:p>
        </w:tc>
      </w:tr>
    </w:tbl>
    <w:p w:rsidR="00564AF7" w:rsidRDefault="00483556">
      <w:pPr>
        <w:jc w:val="center"/>
      </w:pPr>
      <w:r>
        <w:rPr>
          <w:b/>
          <w:noProof/>
          <w:sz w:val="32"/>
        </w:rPr>
        <w:pict>
          <v:shape id="_x0000_s1040" type="#_x0000_t15" style="position:absolute;left:0;text-align:left;margin-left:209.9pt;margin-top:-211.7pt;width:36pt;height:468pt;rotation:90;z-index:-251713024;mso-position-horizontal-relative:text;mso-position-vertical-relative:text" o:allowincell="f" adj="0" strokeweight="2.25pt"/>
        </w:pict>
      </w:r>
    </w:p>
    <w:p w:rsidR="00564AF7" w:rsidRDefault="00564AF7">
      <w:pPr>
        <w:pStyle w:val="1"/>
        <w:rPr>
          <w:b w:val="0"/>
          <w:i/>
        </w:rPr>
      </w:pPr>
      <w:r>
        <w:rPr>
          <w:b w:val="0"/>
          <w:i/>
        </w:rPr>
        <w:t>Основные черты</w:t>
      </w:r>
    </w:p>
    <w:p w:rsidR="00564AF7" w:rsidRDefault="00564AF7"/>
    <w:tbl>
      <w:tblPr>
        <w:tblW w:w="0" w:type="auto"/>
        <w:tblInd w:w="-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425"/>
        <w:gridCol w:w="2977"/>
        <w:gridCol w:w="425"/>
        <w:gridCol w:w="2693"/>
      </w:tblGrid>
      <w:tr w:rsidR="00564AF7">
        <w:trPr>
          <w:trHeight w:val="5693"/>
        </w:trPr>
        <w:tc>
          <w:tcPr>
            <w:tcW w:w="2812" w:type="dxa"/>
          </w:tcPr>
          <w:p w:rsidR="00564AF7" w:rsidRDefault="00564AF7" w:rsidP="00564AF7">
            <w:pPr>
              <w:pStyle w:val="10"/>
              <w:numPr>
                <w:ilvl w:val="0"/>
                <w:numId w:val="8"/>
              </w:numPr>
              <w:spacing w:line="240" w:lineRule="auto"/>
              <w:ind w:left="380" w:right="-108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lang w:val="en-US"/>
              </w:rPr>
              <w:t xml:space="preserve"> уровень </w:t>
            </w:r>
            <w:r>
              <w:rPr>
                <w:b/>
              </w:rPr>
              <w:t>государственного контроля</w:t>
            </w:r>
          </w:p>
          <w:p w:rsidR="00564AF7" w:rsidRDefault="00564AF7" w:rsidP="00564AF7">
            <w:pPr>
              <w:pStyle w:val="10"/>
              <w:numPr>
                <w:ilvl w:val="0"/>
                <w:numId w:val="8"/>
              </w:numPr>
              <w:spacing w:line="240" w:lineRule="auto"/>
              <w:ind w:left="380" w:right="-108"/>
              <w:rPr>
                <w:b/>
              </w:rPr>
            </w:pPr>
            <w:r>
              <w:rPr>
                <w:b/>
              </w:rPr>
              <w:t>стабильные цены</w:t>
            </w:r>
          </w:p>
          <w:p w:rsidR="00564AF7" w:rsidRDefault="00564AF7" w:rsidP="00564AF7">
            <w:pPr>
              <w:pStyle w:val="10"/>
              <w:numPr>
                <w:ilvl w:val="0"/>
                <w:numId w:val="14"/>
              </w:numPr>
              <w:spacing w:line="240" w:lineRule="auto"/>
              <w:ind w:left="390" w:right="-108"/>
              <w:rPr>
                <w:b/>
              </w:rPr>
            </w:pPr>
            <w:r>
              <w:rPr>
                <w:b/>
              </w:rPr>
              <w:t>высокий уровень социальной защиты</w:t>
            </w:r>
          </w:p>
          <w:p w:rsidR="00564AF7" w:rsidRDefault="00564AF7" w:rsidP="00564AF7">
            <w:pPr>
              <w:pStyle w:val="10"/>
              <w:numPr>
                <w:ilvl w:val="0"/>
                <w:numId w:val="9"/>
              </w:numPr>
              <w:spacing w:line="240" w:lineRule="auto"/>
              <w:ind w:left="390" w:right="-108"/>
              <w:rPr>
                <w:b/>
              </w:rPr>
            </w:pPr>
            <w:r>
              <w:rPr>
                <w:b/>
              </w:rPr>
              <w:t>частичное разгосу-дарствление</w:t>
            </w:r>
          </w:p>
          <w:p w:rsidR="00564AF7" w:rsidRDefault="00564AF7" w:rsidP="00564AF7">
            <w:pPr>
              <w:pStyle w:val="10"/>
              <w:numPr>
                <w:ilvl w:val="0"/>
                <w:numId w:val="10"/>
              </w:numPr>
              <w:spacing w:line="240" w:lineRule="auto"/>
              <w:ind w:left="390" w:right="-108"/>
              <w:rPr>
                <w:b/>
              </w:rPr>
            </w:pPr>
            <w:r>
              <w:rPr>
                <w:b/>
              </w:rPr>
              <w:t>товарный дефицит</w:t>
            </w:r>
          </w:p>
          <w:p w:rsidR="00564AF7" w:rsidRDefault="00564AF7" w:rsidP="00564AF7">
            <w:pPr>
              <w:pStyle w:val="10"/>
              <w:numPr>
                <w:ilvl w:val="0"/>
                <w:numId w:val="11"/>
              </w:numPr>
              <w:spacing w:line="240" w:lineRule="auto"/>
              <w:ind w:left="390" w:right="-108"/>
              <w:rPr>
                <w:b/>
              </w:rPr>
            </w:pPr>
            <w:r>
              <w:rPr>
                <w:b/>
              </w:rPr>
              <w:t>дефицит госуда-рственного бюд-жета</w:t>
            </w:r>
          </w:p>
          <w:p w:rsidR="00564AF7" w:rsidRDefault="00564AF7" w:rsidP="00564AF7">
            <w:pPr>
              <w:pStyle w:val="10"/>
              <w:numPr>
                <w:ilvl w:val="0"/>
                <w:numId w:val="12"/>
              </w:numPr>
              <w:spacing w:line="240" w:lineRule="auto"/>
              <w:ind w:left="370" w:right="-108"/>
              <w:rPr>
                <w:b/>
              </w:rPr>
            </w:pPr>
            <w:r>
              <w:rPr>
                <w:b/>
              </w:rPr>
              <w:t>слабые стимулы</w:t>
            </w:r>
          </w:p>
          <w:p w:rsidR="00564AF7" w:rsidRDefault="00564AF7" w:rsidP="00564AF7">
            <w:pPr>
              <w:numPr>
                <w:ilvl w:val="0"/>
                <w:numId w:val="13"/>
              </w:numPr>
              <w:ind w:left="370" w:right="-108"/>
              <w:rPr>
                <w:sz w:val="28"/>
              </w:rPr>
            </w:pPr>
            <w:r>
              <w:rPr>
                <w:b/>
                <w:sz w:val="28"/>
              </w:rPr>
              <w:t>низкие темпы роста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64AF7" w:rsidRDefault="00564AF7">
            <w:pPr>
              <w:jc w:val="center"/>
              <w:rPr>
                <w:i/>
                <w:sz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564AF7" w:rsidRDefault="00564AF7" w:rsidP="00564AF7">
            <w:pPr>
              <w:pStyle w:val="10"/>
              <w:numPr>
                <w:ilvl w:val="0"/>
                <w:numId w:val="15"/>
              </w:numPr>
              <w:spacing w:line="0" w:lineRule="atLeast"/>
              <w:ind w:left="357" w:right="-108" w:hanging="357"/>
              <w:rPr>
                <w:b/>
              </w:rPr>
            </w:pPr>
            <w:r>
              <w:rPr>
                <w:b/>
              </w:rPr>
              <w:t xml:space="preserve">свободные цены </w:t>
            </w:r>
          </w:p>
          <w:p w:rsidR="00564AF7" w:rsidRDefault="00564AF7" w:rsidP="00564AF7">
            <w:pPr>
              <w:pStyle w:val="10"/>
              <w:numPr>
                <w:ilvl w:val="0"/>
                <w:numId w:val="15"/>
              </w:numPr>
              <w:spacing w:line="0" w:lineRule="atLeast"/>
              <w:ind w:left="357" w:right="-108" w:hanging="357"/>
              <w:rPr>
                <w:b/>
              </w:rPr>
            </w:pPr>
            <w:r>
              <w:rPr>
                <w:b/>
              </w:rPr>
              <w:t xml:space="preserve">жесткая  финан-сово-кредитная политика </w:t>
            </w:r>
          </w:p>
          <w:p w:rsidR="00564AF7" w:rsidRDefault="00564AF7" w:rsidP="00564AF7">
            <w:pPr>
              <w:pStyle w:val="10"/>
              <w:numPr>
                <w:ilvl w:val="0"/>
                <w:numId w:val="15"/>
              </w:numPr>
              <w:spacing w:line="0" w:lineRule="atLeast"/>
              <w:ind w:left="357" w:right="-108" w:hanging="357"/>
              <w:rPr>
                <w:b/>
              </w:rPr>
            </w:pPr>
            <w:r>
              <w:rPr>
                <w:b/>
              </w:rPr>
              <w:t>минимальный уровень социаль</w:t>
            </w:r>
            <w:r>
              <w:rPr>
                <w:b/>
              </w:rPr>
              <w:softHyphen/>
              <w:t xml:space="preserve">ной защиты </w:t>
            </w:r>
          </w:p>
          <w:p w:rsidR="00564AF7" w:rsidRDefault="00564AF7" w:rsidP="00564AF7">
            <w:pPr>
              <w:pStyle w:val="10"/>
              <w:numPr>
                <w:ilvl w:val="0"/>
                <w:numId w:val="15"/>
              </w:numPr>
              <w:spacing w:line="0" w:lineRule="atLeast"/>
              <w:ind w:left="357" w:right="-108" w:hanging="357"/>
              <w:rPr>
                <w:b/>
              </w:rPr>
            </w:pPr>
            <w:r>
              <w:rPr>
                <w:b/>
              </w:rPr>
              <w:t>обвальная прива</w:t>
            </w:r>
            <w:r>
              <w:rPr>
                <w:b/>
              </w:rPr>
              <w:softHyphen/>
              <w:t>тизация</w:t>
            </w:r>
          </w:p>
          <w:p w:rsidR="00564AF7" w:rsidRDefault="00564AF7" w:rsidP="00564AF7">
            <w:pPr>
              <w:pStyle w:val="10"/>
              <w:numPr>
                <w:ilvl w:val="0"/>
                <w:numId w:val="16"/>
              </w:numPr>
              <w:tabs>
                <w:tab w:val="num" w:pos="317"/>
              </w:tabs>
              <w:spacing w:line="0" w:lineRule="atLeast"/>
              <w:ind w:left="357" w:right="-108" w:hanging="357"/>
              <w:rPr>
                <w:b/>
              </w:rPr>
            </w:pPr>
            <w:r>
              <w:rPr>
                <w:b/>
              </w:rPr>
              <w:t xml:space="preserve"> галопирующая инфляция </w:t>
            </w:r>
          </w:p>
          <w:p w:rsidR="00564AF7" w:rsidRDefault="00564AF7" w:rsidP="00564AF7">
            <w:pPr>
              <w:pStyle w:val="10"/>
              <w:numPr>
                <w:ilvl w:val="0"/>
                <w:numId w:val="16"/>
              </w:numPr>
              <w:tabs>
                <w:tab w:val="num" w:pos="317"/>
              </w:tabs>
              <w:spacing w:line="0" w:lineRule="atLeast"/>
              <w:ind w:left="357" w:right="-108" w:hanging="357"/>
              <w:rPr>
                <w:b/>
              </w:rPr>
            </w:pPr>
            <w:r>
              <w:rPr>
                <w:b/>
              </w:rPr>
              <w:t>массовая безра</w:t>
            </w:r>
            <w:r>
              <w:rPr>
                <w:b/>
              </w:rPr>
              <w:softHyphen/>
              <w:t>ботица</w:t>
            </w:r>
          </w:p>
          <w:p w:rsidR="00564AF7" w:rsidRDefault="00564AF7" w:rsidP="00564AF7">
            <w:pPr>
              <w:numPr>
                <w:ilvl w:val="0"/>
                <w:numId w:val="17"/>
              </w:numPr>
              <w:tabs>
                <w:tab w:val="num" w:pos="317"/>
              </w:tabs>
              <w:spacing w:line="0" w:lineRule="atLeast"/>
              <w:ind w:left="357" w:right="-108" w:hanging="357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резкое падение</w:t>
            </w:r>
          </w:p>
          <w:p w:rsidR="00564AF7" w:rsidRDefault="00564AF7">
            <w:pPr>
              <w:spacing w:line="0" w:lineRule="atLeast"/>
              <w:ind w:right="-108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   уровня жизни </w:t>
            </w:r>
          </w:p>
          <w:p w:rsidR="00564AF7" w:rsidRDefault="00564AF7" w:rsidP="00564AF7">
            <w:pPr>
              <w:numPr>
                <w:ilvl w:val="0"/>
                <w:numId w:val="17"/>
              </w:numPr>
              <w:tabs>
                <w:tab w:val="num" w:pos="317"/>
              </w:tabs>
              <w:spacing w:line="0" w:lineRule="atLeast"/>
              <w:ind w:left="357" w:right="-108" w:hanging="357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массовые</w:t>
            </w:r>
          </w:p>
          <w:p w:rsidR="00564AF7" w:rsidRDefault="00564AF7">
            <w:pPr>
              <w:tabs>
                <w:tab w:val="num" w:pos="317"/>
              </w:tabs>
              <w:spacing w:line="0" w:lineRule="atLeast"/>
              <w:ind w:right="-108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   банкротства</w:t>
            </w:r>
          </w:p>
          <w:p w:rsidR="00564AF7" w:rsidRDefault="00564AF7" w:rsidP="00564AF7">
            <w:pPr>
              <w:numPr>
                <w:ilvl w:val="0"/>
                <w:numId w:val="18"/>
              </w:numPr>
              <w:spacing w:line="0" w:lineRule="atLeast"/>
              <w:ind w:right="-108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конвертируемость</w:t>
            </w:r>
          </w:p>
          <w:p w:rsidR="00564AF7" w:rsidRDefault="00564AF7" w:rsidP="00564AF7">
            <w:pPr>
              <w:numPr>
                <w:ilvl w:val="0"/>
                <w:numId w:val="18"/>
              </w:numPr>
              <w:spacing w:line="0" w:lineRule="atLeast"/>
              <w:ind w:right="-108"/>
              <w:rPr>
                <w:i/>
                <w:sz w:val="28"/>
              </w:rPr>
            </w:pPr>
            <w:r>
              <w:rPr>
                <w:b/>
                <w:sz w:val="28"/>
              </w:rPr>
              <w:t>сильные стимулы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64AF7" w:rsidRDefault="00564AF7">
            <w:pPr>
              <w:jc w:val="center"/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564AF7" w:rsidRDefault="00564AF7" w:rsidP="00564AF7">
            <w:pPr>
              <w:pStyle w:val="10"/>
              <w:numPr>
                <w:ilvl w:val="0"/>
                <w:numId w:val="19"/>
              </w:numPr>
              <w:spacing w:line="0" w:lineRule="atLeast"/>
              <w:ind w:left="252" w:right="-108" w:hanging="252"/>
              <w:rPr>
                <w:b/>
              </w:rPr>
            </w:pPr>
            <w:r>
              <w:rPr>
                <w:b/>
              </w:rPr>
              <w:t>регулируемые цены</w:t>
            </w:r>
          </w:p>
          <w:p w:rsidR="00564AF7" w:rsidRDefault="00564AF7" w:rsidP="00564AF7">
            <w:pPr>
              <w:pStyle w:val="10"/>
              <w:numPr>
                <w:ilvl w:val="0"/>
                <w:numId w:val="20"/>
              </w:numPr>
              <w:spacing w:line="0" w:lineRule="atLeast"/>
              <w:ind w:left="252" w:right="-108" w:hanging="252"/>
              <w:rPr>
                <w:b/>
              </w:rPr>
            </w:pPr>
            <w:r>
              <w:rPr>
                <w:b/>
              </w:rPr>
              <w:t>мягкая финан</w:t>
            </w:r>
            <w:r>
              <w:rPr>
                <w:b/>
              </w:rPr>
              <w:softHyphen/>
              <w:t xml:space="preserve">сово-кредитная политика </w:t>
            </w:r>
          </w:p>
          <w:p w:rsidR="00564AF7" w:rsidRDefault="00564AF7" w:rsidP="00564AF7">
            <w:pPr>
              <w:pStyle w:val="10"/>
              <w:numPr>
                <w:ilvl w:val="0"/>
                <w:numId w:val="20"/>
              </w:numPr>
              <w:spacing w:line="0" w:lineRule="atLeast"/>
              <w:ind w:left="252" w:right="-108" w:hanging="252"/>
              <w:rPr>
                <w:b/>
              </w:rPr>
            </w:pPr>
            <w:r>
              <w:rPr>
                <w:b/>
              </w:rPr>
              <w:t>умеренная социальная защита</w:t>
            </w:r>
          </w:p>
          <w:p w:rsidR="00564AF7" w:rsidRDefault="00564AF7" w:rsidP="00564AF7">
            <w:pPr>
              <w:pStyle w:val="10"/>
              <w:numPr>
                <w:ilvl w:val="0"/>
                <w:numId w:val="21"/>
              </w:numPr>
              <w:spacing w:line="0" w:lineRule="atLeast"/>
              <w:ind w:left="252" w:right="-108" w:hanging="252"/>
              <w:rPr>
                <w:b/>
              </w:rPr>
            </w:pPr>
            <w:r>
              <w:rPr>
                <w:b/>
              </w:rPr>
              <w:t xml:space="preserve">поэтапное разгосу-дарствление </w:t>
            </w:r>
          </w:p>
          <w:p w:rsidR="00564AF7" w:rsidRDefault="00564AF7" w:rsidP="00564AF7">
            <w:pPr>
              <w:pStyle w:val="10"/>
              <w:numPr>
                <w:ilvl w:val="0"/>
                <w:numId w:val="21"/>
              </w:numPr>
              <w:spacing w:line="0" w:lineRule="atLeast"/>
              <w:ind w:left="252" w:right="-108" w:hanging="252"/>
              <w:rPr>
                <w:b/>
              </w:rPr>
            </w:pPr>
            <w:r>
              <w:rPr>
                <w:b/>
              </w:rPr>
              <w:t xml:space="preserve">умеренная инфляция </w:t>
            </w:r>
          </w:p>
          <w:p w:rsidR="00564AF7" w:rsidRDefault="00564AF7" w:rsidP="00564AF7">
            <w:pPr>
              <w:pStyle w:val="10"/>
              <w:numPr>
                <w:ilvl w:val="0"/>
                <w:numId w:val="21"/>
              </w:numPr>
              <w:spacing w:line="0" w:lineRule="atLeast"/>
              <w:ind w:left="252" w:right="-108" w:hanging="252"/>
              <w:rPr>
                <w:b/>
              </w:rPr>
            </w:pPr>
            <w:r>
              <w:rPr>
                <w:b/>
              </w:rPr>
              <w:t>умеренная безра</w:t>
            </w:r>
            <w:r>
              <w:rPr>
                <w:b/>
              </w:rPr>
              <w:softHyphen/>
              <w:t>ботица</w:t>
            </w:r>
          </w:p>
          <w:p w:rsidR="00564AF7" w:rsidRDefault="00564AF7" w:rsidP="00564AF7">
            <w:pPr>
              <w:pStyle w:val="10"/>
              <w:numPr>
                <w:ilvl w:val="0"/>
                <w:numId w:val="22"/>
              </w:numPr>
              <w:spacing w:line="0" w:lineRule="atLeast"/>
              <w:ind w:left="252" w:right="-108" w:hanging="252"/>
              <w:rPr>
                <w:b/>
              </w:rPr>
            </w:pPr>
            <w:r>
              <w:rPr>
                <w:b/>
              </w:rPr>
              <w:t>снижение уровня жизни</w:t>
            </w:r>
          </w:p>
          <w:p w:rsidR="00564AF7" w:rsidRDefault="00564AF7" w:rsidP="00564AF7">
            <w:pPr>
              <w:numPr>
                <w:ilvl w:val="0"/>
                <w:numId w:val="23"/>
              </w:numPr>
              <w:spacing w:line="0" w:lineRule="atLeast"/>
              <w:ind w:left="252" w:right="-108" w:hanging="252"/>
              <w:rPr>
                <w:sz w:val="28"/>
              </w:rPr>
            </w:pPr>
            <w:r>
              <w:rPr>
                <w:b/>
                <w:sz w:val="28"/>
              </w:rPr>
              <w:t>социально-эко</w:t>
            </w:r>
            <w:r>
              <w:rPr>
                <w:b/>
                <w:sz w:val="28"/>
              </w:rPr>
              <w:softHyphen/>
              <w:t>номическая стабильность</w:t>
            </w:r>
          </w:p>
        </w:tc>
      </w:tr>
    </w:tbl>
    <w:p w:rsidR="00564AF7" w:rsidRDefault="00564AF7">
      <w:pPr>
        <w:jc w:val="center"/>
        <w:rPr>
          <w:sz w:val="32"/>
        </w:rPr>
      </w:pPr>
    </w:p>
    <w:p w:rsidR="00564AF7" w:rsidRDefault="00564AF7">
      <w:pPr>
        <w:rPr>
          <w:b/>
          <w:sz w:val="32"/>
          <w:lang w:val="en-US"/>
        </w:rPr>
      </w:pPr>
      <w:r>
        <w:rPr>
          <w:i/>
          <w:sz w:val="32"/>
        </w:rPr>
        <w:t>Схема</w:t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sz w:val="32"/>
        </w:rPr>
        <w:t>Особенности национальной экономики России</w:t>
      </w:r>
    </w:p>
    <w:p w:rsidR="00564AF7" w:rsidRDefault="00564AF7">
      <w:pPr>
        <w:pStyle w:val="a5"/>
        <w:pBdr>
          <w:top w:val="single" w:sz="18" w:space="1" w:color="auto" w:shadow="1"/>
          <w:left w:val="single" w:sz="18" w:space="4" w:color="auto" w:shadow="1"/>
          <w:bottom w:val="single" w:sz="18" w:space="9" w:color="auto" w:shadow="1"/>
          <w:right w:val="single" w:sz="18" w:space="4" w:color="auto" w:shadow="1"/>
        </w:pBdr>
        <w:rPr>
          <w:sz w:val="36"/>
        </w:rPr>
      </w:pPr>
      <w:r>
        <w:rPr>
          <w:sz w:val="36"/>
        </w:rPr>
        <w:t>Результаты Функционирования</w:t>
      </w:r>
    </w:p>
    <w:p w:rsidR="00564AF7" w:rsidRDefault="00564AF7">
      <w:pPr>
        <w:pStyle w:val="a5"/>
        <w:pBdr>
          <w:top w:val="single" w:sz="18" w:space="1" w:color="auto" w:shadow="1"/>
          <w:left w:val="single" w:sz="18" w:space="4" w:color="auto" w:shadow="1"/>
          <w:bottom w:val="single" w:sz="18" w:space="9" w:color="auto" w:shadow="1"/>
          <w:right w:val="single" w:sz="18" w:space="4" w:color="auto" w:shadow="1"/>
        </w:pBdr>
        <w:rPr>
          <w:sz w:val="36"/>
        </w:rPr>
      </w:pPr>
      <w:r>
        <w:rPr>
          <w:sz w:val="36"/>
        </w:rPr>
        <w:t xml:space="preserve"> национальной экономики</w:t>
      </w:r>
    </w:p>
    <w:p w:rsidR="00564AF7" w:rsidRDefault="00483556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1041" type="#_x0000_t15" style="position:absolute;left:0;text-align:left;margin-left:206.3pt;margin-top:-202.95pt;width:43.2pt;height:468pt;rotation:90;z-index:-251712000" o:allowincell="f" adj="0" strokeweight="2.25pt"/>
        </w:pict>
      </w:r>
    </w:p>
    <w:p w:rsidR="00564AF7" w:rsidRDefault="00564AF7">
      <w:pPr>
        <w:pStyle w:val="a6"/>
      </w:pPr>
      <w:r>
        <w:t>Основные формы</w:t>
      </w:r>
    </w:p>
    <w:p w:rsidR="00564AF7" w:rsidRDefault="00564AF7">
      <w:pPr>
        <w:jc w:val="center"/>
        <w:rPr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pStyle w:val="a3"/>
        <w:framePr w:w="4257" w:h="2153" w:wrap="auto" w:vAnchor="text" w:hAnchor="page" w:x="6293" w:y="214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 w:val="0"/>
          <w:lang w:val="en-US"/>
        </w:rPr>
      </w:pPr>
    </w:p>
    <w:p w:rsidR="00564AF7" w:rsidRDefault="00564AF7">
      <w:pPr>
        <w:pStyle w:val="a3"/>
        <w:framePr w:w="4257" w:h="2153" w:wrap="auto" w:vAnchor="text" w:hAnchor="page" w:x="6293" w:y="214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 w:val="0"/>
        </w:rPr>
      </w:pPr>
      <w:r>
        <w:rPr>
          <w:b w:val="0"/>
        </w:rPr>
        <w:t>результаты сферы материального производства национальной экономики</w:t>
      </w:r>
    </w:p>
    <w:p w:rsidR="00564AF7" w:rsidRDefault="00483556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pict>
          <v:shape id="_x0000_s1042" type="#_x0000_t15" style="position:absolute;left:0;text-align:left;margin-left:-6.1pt;margin-top:7.85pt;width:223.2pt;height:108pt;z-index:251605504" o:allowincell="f" adj="16103" strokeweight="2.25pt">
            <v:textbox>
              <w:txbxContent>
                <w:p w:rsidR="00564AF7" w:rsidRDefault="00564AF7">
                  <w:pPr>
                    <w:pStyle w:val="10"/>
                    <w:spacing w:line="260" w:lineRule="auto"/>
                    <w:jc w:val="center"/>
                    <w:rPr>
                      <w:b/>
                      <w:sz w:val="32"/>
                    </w:rPr>
                  </w:pPr>
                </w:p>
                <w:p w:rsidR="00564AF7" w:rsidRDefault="00564AF7">
                  <w:pPr>
                    <w:pStyle w:val="10"/>
                    <w:spacing w:line="2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Материально-вещественные</w:t>
                  </w:r>
                </w:p>
                <w:p w:rsidR="00564AF7" w:rsidRDefault="00564AF7">
                  <w:pPr>
                    <w:jc w:val="center"/>
                    <w:rPr>
                      <w:b/>
                    </w:rPr>
                  </w:pPr>
                  <w:r>
                    <w:rPr>
                      <w:sz w:val="32"/>
                    </w:rPr>
                    <w:t>результаты</w:t>
                  </w: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pStyle w:val="20"/>
        <w:framePr w:w="4337" w:h="2161" w:wrap="around" w:x="6253" w:y="290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 w:val="0"/>
          <w:lang w:val="en-US"/>
        </w:rPr>
      </w:pPr>
    </w:p>
    <w:p w:rsidR="00564AF7" w:rsidRDefault="00564AF7">
      <w:pPr>
        <w:pStyle w:val="20"/>
        <w:framePr w:w="4337" w:h="2161" w:wrap="around" w:x="6253" w:y="290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 w:val="0"/>
        </w:rPr>
      </w:pPr>
      <w:r>
        <w:rPr>
          <w:b w:val="0"/>
        </w:rPr>
        <w:t>общие результаты национальной экономики</w:t>
      </w:r>
    </w:p>
    <w:p w:rsidR="00564AF7" w:rsidRDefault="00483556">
      <w:pPr>
        <w:jc w:val="center"/>
        <w:rPr>
          <w:b/>
          <w:i/>
          <w:noProof/>
          <w:sz w:val="32"/>
        </w:rPr>
      </w:pPr>
      <w:r>
        <w:rPr>
          <w:b/>
          <w:i/>
          <w:noProof/>
          <w:sz w:val="32"/>
        </w:rPr>
        <w:pict>
          <v:shape id="_x0000_s1044" type="#_x0000_t15" style="position:absolute;left:0;text-align:left;margin-left:-6.1pt;margin-top:11.85pt;width:223.2pt;height:108pt;z-index:251607552" o:allowincell="f" adj="16103" strokeweight="2.25pt">
            <v:textbox>
              <w:txbxContent>
                <w:p w:rsidR="00564AF7" w:rsidRDefault="00564AF7">
                  <w:pPr>
                    <w:pStyle w:val="10"/>
                    <w:spacing w:line="260" w:lineRule="auto"/>
                    <w:jc w:val="center"/>
                    <w:rPr>
                      <w:b/>
                      <w:sz w:val="32"/>
                    </w:rPr>
                  </w:pPr>
                </w:p>
                <w:p w:rsidR="00564AF7" w:rsidRDefault="00564AF7">
                  <w:pPr>
                    <w:pStyle w:val="1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Интегральные</w:t>
                  </w:r>
                </w:p>
                <w:p w:rsidR="00564AF7" w:rsidRDefault="00564AF7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результаты</w:t>
                  </w: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pStyle w:val="20"/>
        <w:framePr w:w="4297" w:h="2161" w:wrap="around" w:x="6293" w:y="13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lang w:val="en-US"/>
        </w:rPr>
      </w:pPr>
    </w:p>
    <w:p w:rsidR="00564AF7" w:rsidRDefault="00564AF7">
      <w:pPr>
        <w:pStyle w:val="20"/>
        <w:framePr w:w="4297" w:h="2161" w:wrap="around" w:x="6293" w:y="13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 w:val="0"/>
        </w:rPr>
      </w:pPr>
      <w:r>
        <w:rPr>
          <w:b w:val="0"/>
        </w:rPr>
        <w:t>результаты национальной экономики за определенный период</w:t>
      </w:r>
    </w:p>
    <w:p w:rsidR="00564AF7" w:rsidRDefault="00483556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pict>
          <v:shape id="_x0000_s1043" type="#_x0000_t15" style="position:absolute;left:0;text-align:left;margin-left:-6.1pt;margin-top:4.7pt;width:223.2pt;height:108pt;z-index:251606528" o:allowincell="f" adj="16103" strokeweight="2.25pt">
            <v:textbox>
              <w:txbxContent>
                <w:p w:rsidR="00564AF7" w:rsidRDefault="00564AF7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564AF7" w:rsidRDefault="00564AF7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564AF7" w:rsidRDefault="00564AF7">
                  <w:pPr>
                    <w:pStyle w:val="1"/>
                    <w:rPr>
                      <w:b w:val="0"/>
                    </w:rPr>
                  </w:pPr>
                  <w:r>
                    <w:rPr>
                      <w:b w:val="0"/>
                    </w:rPr>
                    <w:t>Годовые результаты</w:t>
                  </w: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pStyle w:val="20"/>
        <w:framePr w:w="4297" w:h="2035" w:wrap="around" w:x="6293" w:y="155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 w:val="0"/>
          <w:lang w:val="en-US"/>
        </w:rPr>
      </w:pPr>
    </w:p>
    <w:p w:rsidR="00564AF7" w:rsidRDefault="00564AF7">
      <w:pPr>
        <w:pStyle w:val="20"/>
        <w:framePr w:w="4297" w:h="2035" w:wrap="around" w:x="6293" w:y="155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 w:val="0"/>
        </w:rPr>
      </w:pPr>
      <w:r>
        <w:rPr>
          <w:b w:val="0"/>
        </w:rPr>
        <w:t>накопленные результаты национальной экономики</w:t>
      </w:r>
    </w:p>
    <w:p w:rsidR="00564AF7" w:rsidRDefault="00483556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pict>
          <v:shape id="_x0000_s1045" type="#_x0000_t15" style="position:absolute;left:0;text-align:left;margin-left:-6.1pt;margin-top:8.7pt;width:223.2pt;height:100.8pt;z-index:251608576" o:allowincell="f" adj="16103" strokeweight="2.25pt">
            <v:textbox>
              <w:txbxContent>
                <w:p w:rsidR="00564AF7" w:rsidRDefault="00564AF7">
                  <w:pPr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564AF7" w:rsidRDefault="00564AF7">
                  <w:pPr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564AF7" w:rsidRDefault="00564AF7">
                  <w:pPr>
                    <w:pStyle w:val="30"/>
                    <w:rPr>
                      <w:b w:val="0"/>
                    </w:rPr>
                  </w:pPr>
                  <w:r>
                    <w:rPr>
                      <w:b w:val="0"/>
                    </w:rPr>
                    <w:t>Многолетние результаты</w:t>
                  </w: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b/>
          <w:sz w:val="32"/>
        </w:rPr>
        <w:tab/>
      </w:r>
      <w:r>
        <w:rPr>
          <w:b/>
          <w:sz w:val="32"/>
        </w:rPr>
        <w:tab/>
        <w:t>Результаты функционирования национальной экономики</w:t>
      </w:r>
    </w:p>
    <w:p w:rsidR="00564AF7" w:rsidRDefault="00564AF7">
      <w:pPr>
        <w:pBdr>
          <w:top w:val="single" w:sz="18" w:space="1" w:color="auto" w:shadow="1"/>
          <w:left w:val="single" w:sz="18" w:space="4" w:color="auto" w:shadow="1"/>
          <w:bottom w:val="single" w:sz="18" w:space="10" w:color="auto" w:shadow="1"/>
          <w:right w:val="single" w:sz="18" w:space="4" w:color="auto" w:shadow="1"/>
        </w:pBdr>
        <w:jc w:val="center"/>
        <w:rPr>
          <w:b/>
          <w:sz w:val="36"/>
        </w:rPr>
      </w:pPr>
      <w:r>
        <w:rPr>
          <w:b/>
          <w:sz w:val="36"/>
        </w:rPr>
        <w:t>Материально-вещественные результаты функционирования национальной экономики</w:t>
      </w:r>
    </w:p>
    <w:p w:rsidR="00564AF7" w:rsidRDefault="00483556">
      <w:pPr>
        <w:pStyle w:val="a6"/>
      </w:pPr>
      <w:r>
        <w:rPr>
          <w:b/>
          <w:noProof/>
        </w:rPr>
        <w:pict>
          <v:shape id="_x0000_s1046" type="#_x0000_t15" style="position:absolute;left:0;text-align:left;margin-left:206.3pt;margin-top:-202.15pt;width:43.2pt;height:453.6pt;rotation:90;z-index:-251706880" o:allowincell="f" adj="0" strokeweight="2.25pt"/>
        </w:pict>
      </w:r>
    </w:p>
    <w:p w:rsidR="00564AF7" w:rsidRDefault="00564AF7">
      <w:pPr>
        <w:pStyle w:val="a6"/>
      </w:pPr>
      <w:r>
        <w:t>Основные формы</w:t>
      </w:r>
    </w:p>
    <w:p w:rsidR="00564AF7" w:rsidRDefault="00564AF7">
      <w:pPr>
        <w:pStyle w:val="20"/>
        <w:framePr w:w="4417" w:h="2153" w:wrap="around" w:x="6149" w:y="342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 w:val="0"/>
        </w:rPr>
      </w:pPr>
      <w:r>
        <w:rPr>
          <w:b w:val="0"/>
        </w:rPr>
        <w:t>совокупность продуктов, произведенных всеми предприятиями материального производства за определенный период</w:t>
      </w:r>
    </w:p>
    <w:p w:rsidR="00564AF7" w:rsidRDefault="00483556">
      <w:pPr>
        <w:jc w:val="center"/>
        <w:rPr>
          <w:i/>
          <w:sz w:val="32"/>
        </w:rPr>
      </w:pPr>
      <w:r>
        <w:rPr>
          <w:b/>
          <w:i/>
          <w:noProof/>
          <w:sz w:val="32"/>
        </w:rPr>
        <w:pict>
          <v:shape id="_x0000_s1047" type="#_x0000_t15" style="position:absolute;left:0;text-align:left;margin-left:-6.1pt;margin-top:16.65pt;width:223.2pt;height:108pt;z-index:251610624" o:allowincell="f" adj="16103" strokeweight="2.25pt">
            <v:textbox>
              <w:txbxContent>
                <w:p w:rsidR="00564AF7" w:rsidRDefault="00564AF7">
                  <w:pPr>
                    <w:pStyle w:val="10"/>
                    <w:spacing w:line="260" w:lineRule="auto"/>
                    <w:jc w:val="center"/>
                    <w:rPr>
                      <w:b/>
                      <w:sz w:val="32"/>
                    </w:rPr>
                  </w:pPr>
                </w:p>
                <w:p w:rsidR="00564AF7" w:rsidRDefault="00564AF7">
                  <w:pPr>
                    <w:pStyle w:val="30"/>
                    <w:rPr>
                      <w:b w:val="0"/>
                    </w:rPr>
                  </w:pPr>
                  <w:r>
                    <w:rPr>
                      <w:b w:val="0"/>
                    </w:rPr>
                    <w:t>Совокупный общественный продукт</w:t>
                  </w: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pStyle w:val="20"/>
        <w:framePr w:w="4417" w:h="2165" w:wrap="around" w:x="6149" w:y="346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 w:val="0"/>
        </w:rPr>
      </w:pPr>
      <w:r>
        <w:rPr>
          <w:b w:val="0"/>
        </w:rPr>
        <w:t>совокупность окончательно завершенных в обработке с общественной точки зрения продуктов</w:t>
      </w:r>
    </w:p>
    <w:p w:rsidR="00564AF7" w:rsidRDefault="00483556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pict>
          <v:shape id="_x0000_s1049" type="#_x0000_t15" style="position:absolute;left:0;text-align:left;margin-left:-6.1pt;margin-top:17.45pt;width:223.2pt;height:108pt;z-index:251612672" o:allowincell="f" adj="16103" strokeweight="2.25pt">
            <v:textbox>
              <w:txbxContent>
                <w:p w:rsidR="00564AF7" w:rsidRDefault="00564AF7">
                  <w:pPr>
                    <w:pStyle w:val="10"/>
                    <w:spacing w:line="260" w:lineRule="auto"/>
                    <w:jc w:val="center"/>
                    <w:rPr>
                      <w:sz w:val="32"/>
                    </w:rPr>
                  </w:pPr>
                </w:p>
                <w:p w:rsidR="00564AF7" w:rsidRDefault="00564AF7">
                  <w:pPr>
                    <w:pStyle w:val="10"/>
                    <w:spacing w:line="260" w:lineRule="auto"/>
                    <w:jc w:val="center"/>
                    <w:rPr>
                      <w:b/>
                      <w:sz w:val="32"/>
                    </w:rPr>
                  </w:pPr>
                  <w:r>
                    <w:rPr>
                      <w:sz w:val="32"/>
                    </w:rPr>
                    <w:t>Конечный общественный продукт</w:t>
                  </w: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pStyle w:val="20"/>
        <w:framePr w:w="4417" w:h="2161" w:wrap="around" w:x="6149" w:y="3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 w:val="0"/>
        </w:rPr>
      </w:pPr>
      <w:r>
        <w:rPr>
          <w:b w:val="0"/>
        </w:rPr>
        <w:t>совокупность продуктов различных предприятий и отраслей, соответствующих вновь созданной стоимости</w:t>
      </w:r>
    </w:p>
    <w:p w:rsidR="00564AF7" w:rsidRDefault="00483556">
      <w:pPr>
        <w:jc w:val="center"/>
        <w:rPr>
          <w:b/>
          <w:i/>
          <w:noProof/>
          <w:sz w:val="32"/>
        </w:rPr>
      </w:pPr>
      <w:r>
        <w:rPr>
          <w:b/>
          <w:i/>
          <w:noProof/>
          <w:sz w:val="32"/>
        </w:rPr>
        <w:pict>
          <v:shape id="_x0000_s1048" type="#_x0000_t15" style="position:absolute;left:0;text-align:left;margin-left:-6.1pt;margin-top:-.1pt;width:223.2pt;height:108pt;z-index:251611648" o:allowincell="f" adj="16103" strokeweight="2.25pt">
            <v:textbox>
              <w:txbxContent>
                <w:p w:rsidR="00564AF7" w:rsidRDefault="00564AF7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564AF7" w:rsidRDefault="00564AF7">
                  <w:pPr>
                    <w:pStyle w:val="30"/>
                    <w:rPr>
                      <w:b w:val="0"/>
                    </w:rPr>
                  </w:pPr>
                  <w:r>
                    <w:rPr>
                      <w:b w:val="0"/>
                    </w:rPr>
                    <w:t>Чистый общественный продукт</w:t>
                  </w: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framePr w:w="4297" w:h="2035" w:hSpace="180" w:wrap="around" w:vAnchor="text" w:hAnchor="page" w:x="6209" w:y="315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32"/>
          <w:lang w:val="en-US"/>
        </w:rPr>
      </w:pPr>
    </w:p>
    <w:p w:rsidR="00564AF7" w:rsidRDefault="00564AF7">
      <w:pPr>
        <w:framePr w:w="4297" w:h="2035" w:hSpace="180" w:wrap="around" w:vAnchor="text" w:hAnchor="page" w:x="6209" w:y="315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32"/>
        </w:rPr>
      </w:pPr>
      <w:r>
        <w:rPr>
          <w:sz w:val="32"/>
        </w:rPr>
        <w:t>вновь созданная стоимость и соответствующая ей совокупность продуктов труда</w:t>
      </w:r>
    </w:p>
    <w:p w:rsidR="00564AF7" w:rsidRDefault="00483556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pict>
          <v:shape id="_x0000_s1050" type="#_x0000_t15" style="position:absolute;left:0;text-align:left;margin-left:-6.1pt;margin-top:15.1pt;width:223.2pt;height:100.8pt;z-index:251613696" o:allowincell="f" adj="16103" strokeweight="2.25pt">
            <v:textbox>
              <w:txbxContent>
                <w:p w:rsidR="00564AF7" w:rsidRDefault="00564AF7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564AF7" w:rsidRDefault="00564AF7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564AF7" w:rsidRDefault="00564AF7">
                  <w:pPr>
                    <w:pStyle w:val="30"/>
                    <w:rPr>
                      <w:b w:val="0"/>
                    </w:rPr>
                  </w:pPr>
                  <w:r>
                    <w:rPr>
                      <w:b w:val="0"/>
                    </w:rPr>
                    <w:t>Национальный доход</w:t>
                  </w: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pStyle w:val="20"/>
        <w:framePr w:w="4393" w:h="1441" w:wrap="around" w:x="6149" w:y="3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 w:val="0"/>
        </w:rPr>
      </w:pPr>
      <w:r>
        <w:rPr>
          <w:b w:val="0"/>
        </w:rPr>
        <w:t>созданные в течение определенного периода времени предметы потребления</w:t>
      </w:r>
    </w:p>
    <w:p w:rsidR="00564AF7" w:rsidRDefault="00483556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pict>
          <v:shape id="_x0000_s1051" type="#_x0000_t15" style="position:absolute;left:0;text-align:left;margin-left:-6.1pt;margin-top:1.5pt;width:223.2pt;height:1in;z-index:251614720" o:allowincell="f" adj="16103" strokeweight="2.25pt">
            <v:textbox>
              <w:txbxContent>
                <w:p w:rsidR="00564AF7" w:rsidRDefault="00564AF7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564AF7" w:rsidRDefault="00564AF7">
                  <w:pPr>
                    <w:pStyle w:val="30"/>
                    <w:rPr>
                      <w:b w:val="0"/>
                    </w:rPr>
                  </w:pPr>
                  <w:r>
                    <w:rPr>
                      <w:b w:val="0"/>
                    </w:rPr>
                    <w:t>Фонд потребления</w:t>
                  </w: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b/>
          <w:sz w:val="32"/>
        </w:rPr>
        <w:tab/>
      </w:r>
      <w:r>
        <w:rPr>
          <w:b/>
          <w:sz w:val="32"/>
        </w:rPr>
        <w:tab/>
        <w:t>Материально-вещественные результаты функционирования национальной экономики</w:t>
      </w:r>
    </w:p>
    <w:p w:rsidR="00564AF7" w:rsidRDefault="00564AF7">
      <w:pPr>
        <w:pStyle w:val="a6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b/>
          <w:i w:val="0"/>
          <w:sz w:val="36"/>
        </w:rPr>
      </w:pPr>
      <w:r>
        <w:rPr>
          <w:b/>
          <w:i w:val="0"/>
          <w:sz w:val="36"/>
        </w:rPr>
        <w:t>Интегральные результаты функционирования национальной экономики</w:t>
      </w:r>
    </w:p>
    <w:p w:rsidR="00564AF7" w:rsidRDefault="00483556">
      <w:pPr>
        <w:pStyle w:val="a6"/>
      </w:pPr>
      <w:r>
        <w:rPr>
          <w:b/>
          <w:noProof/>
        </w:rPr>
        <w:pict>
          <v:shape id="_x0000_s1052" type="#_x0000_t15" style="position:absolute;left:0;text-align:left;margin-left:206.3pt;margin-top:-194.95pt;width:43.2pt;height:439.2pt;rotation:90;z-index:-251700736" o:allowincell="f" adj="0" strokeweight="2.25pt"/>
        </w:pict>
      </w:r>
    </w:p>
    <w:p w:rsidR="00564AF7" w:rsidRDefault="00564AF7">
      <w:pPr>
        <w:pStyle w:val="a6"/>
      </w:pPr>
      <w:r>
        <w:t>Основные формы</w:t>
      </w:r>
    </w:p>
    <w:p w:rsidR="00564AF7" w:rsidRDefault="00564AF7">
      <w:pPr>
        <w:pStyle w:val="20"/>
        <w:framePr w:w="5113" w:h="1721" w:wrap="around" w:x="5429" w:y="342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 w:val="0"/>
        </w:rPr>
      </w:pPr>
      <w:r>
        <w:rPr>
          <w:b w:val="0"/>
        </w:rPr>
        <w:t>сумма произведенных и приобретенных нацией товаров и услуг за определенный период времени</w:t>
      </w:r>
    </w:p>
    <w:p w:rsidR="00564AF7" w:rsidRDefault="00483556">
      <w:pPr>
        <w:jc w:val="center"/>
        <w:rPr>
          <w:i/>
          <w:sz w:val="32"/>
        </w:rPr>
      </w:pPr>
      <w:r>
        <w:rPr>
          <w:b/>
          <w:i/>
          <w:noProof/>
          <w:sz w:val="32"/>
        </w:rPr>
        <w:pict>
          <v:shape id="_x0000_s1053" type="#_x0000_t15" style="position:absolute;left:0;text-align:left;margin-left:-6.1pt;margin-top:16.65pt;width:187.2pt;height:86.4pt;z-index:251616768" o:allowincell="f" adj="16103" strokeweight="2.25pt">
            <v:textbox>
              <w:txbxContent>
                <w:p w:rsidR="00564AF7" w:rsidRDefault="00564AF7">
                  <w:pPr>
                    <w:pStyle w:val="10"/>
                    <w:spacing w:line="260" w:lineRule="auto"/>
                    <w:jc w:val="center"/>
                    <w:rPr>
                      <w:sz w:val="32"/>
                    </w:rPr>
                  </w:pPr>
                </w:p>
                <w:p w:rsidR="00564AF7" w:rsidRDefault="00564AF7">
                  <w:pPr>
                    <w:pStyle w:val="10"/>
                    <w:spacing w:line="260" w:lineRule="auto"/>
                    <w:jc w:val="center"/>
                    <w:rPr>
                      <w:b/>
                      <w:sz w:val="32"/>
                    </w:rPr>
                  </w:pPr>
                  <w:r>
                    <w:rPr>
                      <w:sz w:val="32"/>
                    </w:rPr>
                    <w:t>Валовой  национальный продукт</w:t>
                  </w: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pStyle w:val="20"/>
        <w:framePr w:w="5137" w:h="1737" w:wrap="around" w:x="5429" w:y="134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 w:val="0"/>
        </w:rPr>
      </w:pPr>
      <w:r>
        <w:rPr>
          <w:b w:val="0"/>
        </w:rPr>
        <w:t>сумма товаров и услуг, созданных внутри страны и только с использованием факторов производства данной страны</w:t>
      </w:r>
    </w:p>
    <w:p w:rsidR="00564AF7" w:rsidRDefault="00483556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pict>
          <v:shape id="_x0000_s1055" type="#_x0000_t15" style="position:absolute;left:0;text-align:left;margin-left:-6.1pt;margin-top:7.05pt;width:187.2pt;height:86.4pt;z-index:251618816" o:allowincell="f" adj="16103" strokeweight="2.25pt">
            <v:textbox>
              <w:txbxContent>
                <w:p w:rsidR="00564AF7" w:rsidRDefault="00564AF7">
                  <w:pPr>
                    <w:pStyle w:val="10"/>
                    <w:spacing w:line="2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Валовой внутренний продукт</w:t>
                  </w: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pStyle w:val="20"/>
        <w:framePr w:w="5137" w:h="2161" w:wrap="around" w:x="5429" w:y="86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 w:val="0"/>
        </w:rPr>
      </w:pPr>
      <w:r>
        <w:rPr>
          <w:b w:val="0"/>
        </w:rPr>
        <w:t>сумма произведенных и приобретенных нацией товаров и услуг за вычетом части созданного продукта, которая необходима для замещения, за определенный период времени</w:t>
      </w:r>
    </w:p>
    <w:p w:rsidR="00564AF7" w:rsidRDefault="00483556">
      <w:pPr>
        <w:jc w:val="center"/>
        <w:rPr>
          <w:b/>
          <w:i/>
          <w:noProof/>
          <w:sz w:val="32"/>
        </w:rPr>
      </w:pPr>
      <w:r>
        <w:rPr>
          <w:b/>
          <w:i/>
          <w:noProof/>
          <w:sz w:val="32"/>
        </w:rPr>
        <w:pict>
          <v:shape id="_x0000_s1054" type="#_x0000_t15" style="position:absolute;left:0;text-align:left;margin-left:-6.1pt;margin-top:4.65pt;width:187.2pt;height:115.2pt;z-index:251617792" o:allowincell="f" adj="16103" strokeweight="2.25pt">
            <v:textbox>
              <w:txbxContent>
                <w:p w:rsidR="00564AF7" w:rsidRDefault="00564AF7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564AF7" w:rsidRDefault="00564AF7">
                  <w:pPr>
                    <w:pStyle w:val="30"/>
                    <w:rPr>
                      <w:b w:val="0"/>
                    </w:rPr>
                  </w:pPr>
                  <w:r>
                    <w:rPr>
                      <w:b w:val="0"/>
                    </w:rPr>
                    <w:t>"Чистый"  национальный продукт</w:t>
                  </w: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jc w:val="center"/>
        <w:rPr>
          <w:b/>
          <w:i/>
          <w:noProof/>
          <w:sz w:val="32"/>
        </w:rPr>
      </w:pPr>
    </w:p>
    <w:p w:rsidR="00564AF7" w:rsidRDefault="00564AF7">
      <w:pPr>
        <w:pStyle w:val="20"/>
        <w:framePr w:w="5137" w:h="1441" w:wrap="around" w:x="5429" w:y="11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 w:val="0"/>
        </w:rPr>
      </w:pPr>
      <w:r>
        <w:rPr>
          <w:b w:val="0"/>
        </w:rPr>
        <w:t>сумма разнообразных доходов, получаемых населением в течение определенного периода времени</w:t>
      </w:r>
    </w:p>
    <w:p w:rsidR="00564AF7" w:rsidRDefault="00483556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pict>
          <v:shape id="_x0000_s1056" type="#_x0000_t15" style="position:absolute;left:0;text-align:left;margin-left:-6.1pt;margin-top:12.7pt;width:180pt;height:64.8pt;z-index:251619840" o:allowincell="f" adj="16103" strokeweight="2.25pt">
            <v:textbox>
              <w:txbxContent>
                <w:p w:rsidR="00564AF7" w:rsidRDefault="00564AF7">
                  <w:pPr>
                    <w:pStyle w:val="30"/>
                    <w:rPr>
                      <w:b w:val="0"/>
                    </w:rPr>
                  </w:pPr>
                  <w:r>
                    <w:rPr>
                      <w:b w:val="0"/>
                    </w:rPr>
                    <w:t>Валовой  национальный доход</w:t>
                  </w: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framePr w:w="5113" w:h="2305" w:hSpace="180" w:wrap="around" w:vAnchor="text" w:hAnchor="page" w:x="5429" w:y="29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  <w:r>
        <w:rPr>
          <w:sz w:val="32"/>
        </w:rPr>
        <w:t>созданный валовой национальный продукт дополняется товарами и услугами теневой экономики, созданными на дому, увеличением досуга и вычитается из него загрязнение окружающей среды</w:t>
      </w:r>
    </w:p>
    <w:p w:rsidR="00564AF7" w:rsidRDefault="00483556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pict>
          <v:shape id="_x0000_s1057" type="#_x0000_t15" style="position:absolute;left:0;text-align:left;margin-left:-6.1pt;margin-top:14.3pt;width:180pt;height:115.2pt;z-index:251620864" o:allowincell="f" adj="16103" strokeweight="2.25pt">
            <v:textbox>
              <w:txbxContent>
                <w:p w:rsidR="00564AF7" w:rsidRDefault="00564AF7">
                  <w:pPr>
                    <w:jc w:val="center"/>
                    <w:rPr>
                      <w:sz w:val="32"/>
                    </w:rPr>
                  </w:pPr>
                </w:p>
                <w:p w:rsidR="00564AF7" w:rsidRDefault="00564AF7">
                  <w:pPr>
                    <w:pStyle w:val="30"/>
                    <w:rPr>
                      <w:b w:val="0"/>
                    </w:rPr>
                  </w:pPr>
                  <w:r>
                    <w:rPr>
                      <w:b w:val="0"/>
                    </w:rPr>
                    <w:t>"Чистое"  экономическое благосостояние</w:t>
                  </w: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b/>
          <w:sz w:val="32"/>
        </w:rPr>
        <w:tab/>
      </w:r>
      <w:r>
        <w:rPr>
          <w:b/>
          <w:sz w:val="32"/>
        </w:rPr>
        <w:tab/>
        <w:t>Интегральные результаты функционирования национальной экономики</w:t>
      </w:r>
    </w:p>
    <w:p w:rsidR="00564AF7" w:rsidRDefault="00564AF7">
      <w:pPr>
        <w:rPr>
          <w:lang w:val="en-US"/>
        </w:rPr>
      </w:pPr>
    </w:p>
    <w:p w:rsidR="00564AF7" w:rsidRDefault="00564AF7">
      <w:pPr>
        <w:pStyle w:val="a5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36"/>
        </w:rPr>
      </w:pPr>
      <w:r>
        <w:rPr>
          <w:sz w:val="36"/>
        </w:rPr>
        <w:t>Методология макроэкономики</w:t>
      </w:r>
    </w:p>
    <w:p w:rsidR="00564AF7" w:rsidRDefault="00483556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1063" type="#_x0000_t15" style="position:absolute;left:0;text-align:left;margin-left:217.1pt;margin-top:-216.15pt;width:21.6pt;height:453.6pt;rotation:90;z-index:-251694592" o:allowincell="f" adj="0" strokeweight="2.25pt">
            <v:textbox>
              <w:txbxContent>
                <w:p w:rsidR="00564AF7" w:rsidRDefault="00564AF7"/>
              </w:txbxContent>
            </v:textbox>
          </v:shape>
        </w:pict>
      </w:r>
    </w:p>
    <w:p w:rsidR="00564AF7" w:rsidRDefault="00564AF7">
      <w:pPr>
        <w:pStyle w:val="3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b w:val="0"/>
          <w:i/>
        </w:rPr>
      </w:pPr>
      <w:r>
        <w:rPr>
          <w:b w:val="0"/>
        </w:rPr>
        <w:t>совокупность подходов и приемов познания экономических отношений и процессов на уровне экономики в целом</w:t>
      </w:r>
    </w:p>
    <w:p w:rsidR="00564AF7" w:rsidRDefault="00564AF7">
      <w:pPr>
        <w:rPr>
          <w:lang w:val="en-US"/>
        </w:rPr>
      </w:pPr>
    </w:p>
    <w:tbl>
      <w:tblPr>
        <w:tblW w:w="0" w:type="auto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4280"/>
      </w:tblGrid>
      <w:tr w:rsidR="00564AF7">
        <w:trPr>
          <w:trHeight w:val="538"/>
        </w:trPr>
        <w:tc>
          <w:tcPr>
            <w:tcW w:w="4395" w:type="dxa"/>
          </w:tcPr>
          <w:p w:rsidR="00564AF7" w:rsidRDefault="00564AF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Основные подходы изучения макроэкономических процессов и явлений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64AF7" w:rsidRDefault="00564AF7">
            <w:pPr>
              <w:jc w:val="center"/>
              <w:rPr>
                <w:b/>
                <w:sz w:val="32"/>
              </w:rPr>
            </w:pPr>
          </w:p>
        </w:tc>
        <w:tc>
          <w:tcPr>
            <w:tcW w:w="4280" w:type="dxa"/>
          </w:tcPr>
          <w:p w:rsidR="00564AF7" w:rsidRDefault="00564AF7">
            <w:pPr>
              <w:pStyle w:val="2"/>
              <w:rPr>
                <w:b/>
              </w:rPr>
            </w:pPr>
            <w:r>
              <w:t>Основные приемы изучения макроэкономических процессов и явлений</w:t>
            </w:r>
          </w:p>
        </w:tc>
      </w:tr>
    </w:tbl>
    <w:p w:rsidR="00564AF7" w:rsidRDefault="00483556">
      <w:pPr>
        <w:rPr>
          <w:lang w:val="en-US"/>
        </w:rPr>
      </w:pPr>
      <w:r>
        <w:rPr>
          <w:b/>
          <w:noProof/>
          <w:sz w:val="32"/>
        </w:rPr>
        <w:pict>
          <v:shape id="_x0000_s1065" type="#_x0000_t15" style="position:absolute;margin-left:350.3pt;margin-top:-93.05pt;width:14.4pt;height:208.8pt;rotation:90;z-index:-251692544;mso-position-horizontal-relative:text;mso-position-vertical-relative:text" o:allowincell="f" adj="0" strokeweight="2.25pt">
            <v:textbox>
              <w:txbxContent>
                <w:p w:rsidR="00564AF7" w:rsidRDefault="00564AF7">
                  <w:pPr>
                    <w:pStyle w:val="1"/>
                  </w:pPr>
                </w:p>
              </w:txbxContent>
            </v:textbox>
          </v:shape>
        </w:pict>
      </w:r>
      <w:r>
        <w:rPr>
          <w:b/>
          <w:noProof/>
          <w:sz w:val="32"/>
        </w:rPr>
        <w:pict>
          <v:shape id="_x0000_s1064" type="#_x0000_t15" style="position:absolute;margin-left:98.3pt;margin-top:-93.05pt;width:14.4pt;height:208.8pt;rotation:90;z-index:-251693568;mso-position-horizontal-relative:text;mso-position-vertical-relative:text" o:allowincell="f" adj="0" strokeweight="2.25pt">
            <v:textbox>
              <w:txbxContent>
                <w:p w:rsidR="00564AF7" w:rsidRDefault="00564AF7">
                  <w:pPr>
                    <w:pStyle w:val="1"/>
                  </w:pP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sz w:val="32"/>
        </w:rPr>
      </w:pPr>
    </w:p>
    <w:tbl>
      <w:tblPr>
        <w:tblW w:w="0" w:type="auto"/>
        <w:tblInd w:w="-1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700"/>
        <w:gridCol w:w="4260"/>
      </w:tblGrid>
      <w:tr w:rsidR="00564AF7">
        <w:trPr>
          <w:trHeight w:val="1632"/>
        </w:trPr>
        <w:tc>
          <w:tcPr>
            <w:tcW w:w="4380" w:type="dxa"/>
          </w:tcPr>
          <w:p w:rsidR="00564AF7" w:rsidRDefault="00564AF7" w:rsidP="00564AF7">
            <w:pPr>
              <w:numPr>
                <w:ilvl w:val="0"/>
                <w:numId w:val="24"/>
              </w:numPr>
              <w:rPr>
                <w:sz w:val="32"/>
              </w:rPr>
            </w:pPr>
            <w:r>
              <w:rPr>
                <w:sz w:val="32"/>
              </w:rPr>
              <w:t xml:space="preserve">приоритет экономически потребностей </w:t>
            </w:r>
          </w:p>
          <w:p w:rsidR="00564AF7" w:rsidRDefault="00564AF7" w:rsidP="00564AF7">
            <w:pPr>
              <w:numPr>
                <w:ilvl w:val="0"/>
                <w:numId w:val="25"/>
              </w:numPr>
              <w:rPr>
                <w:sz w:val="32"/>
              </w:rPr>
            </w:pPr>
            <w:r>
              <w:rPr>
                <w:sz w:val="32"/>
              </w:rPr>
              <w:t xml:space="preserve">предельный подход </w:t>
            </w:r>
          </w:p>
          <w:p w:rsidR="00564AF7" w:rsidRDefault="00564AF7" w:rsidP="00564AF7">
            <w:pPr>
              <w:numPr>
                <w:ilvl w:val="0"/>
                <w:numId w:val="25"/>
              </w:numPr>
              <w:rPr>
                <w:sz w:val="32"/>
              </w:rPr>
            </w:pPr>
            <w:r>
              <w:rPr>
                <w:sz w:val="32"/>
              </w:rPr>
              <w:t xml:space="preserve">равновесный подход </w:t>
            </w:r>
          </w:p>
          <w:p w:rsidR="00564AF7" w:rsidRDefault="00564AF7" w:rsidP="00564AF7">
            <w:pPr>
              <w:numPr>
                <w:ilvl w:val="0"/>
                <w:numId w:val="25"/>
              </w:numPr>
              <w:rPr>
                <w:sz w:val="32"/>
              </w:rPr>
            </w:pPr>
            <w:r>
              <w:rPr>
                <w:sz w:val="32"/>
              </w:rPr>
              <w:t xml:space="preserve">позитивный подход </w:t>
            </w:r>
          </w:p>
          <w:p w:rsidR="00564AF7" w:rsidRDefault="00564AF7" w:rsidP="00564AF7">
            <w:pPr>
              <w:numPr>
                <w:ilvl w:val="0"/>
                <w:numId w:val="25"/>
              </w:numPr>
              <w:rPr>
                <w:sz w:val="32"/>
              </w:rPr>
            </w:pPr>
            <w:r>
              <w:rPr>
                <w:sz w:val="32"/>
              </w:rPr>
              <w:t>нормативный подход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564AF7" w:rsidRDefault="00564AF7">
            <w:pPr>
              <w:jc w:val="center"/>
              <w:rPr>
                <w:b/>
                <w:sz w:val="32"/>
              </w:rPr>
            </w:pPr>
          </w:p>
          <w:p w:rsidR="00564AF7" w:rsidRDefault="00564AF7">
            <w:pPr>
              <w:jc w:val="center"/>
              <w:rPr>
                <w:b/>
                <w:sz w:val="32"/>
              </w:rPr>
            </w:pPr>
          </w:p>
          <w:p w:rsidR="00564AF7" w:rsidRDefault="00564AF7">
            <w:pPr>
              <w:jc w:val="center"/>
              <w:rPr>
                <w:b/>
                <w:sz w:val="32"/>
              </w:rPr>
            </w:pPr>
          </w:p>
          <w:p w:rsidR="00564AF7" w:rsidRDefault="00564AF7">
            <w:pPr>
              <w:jc w:val="center"/>
              <w:rPr>
                <w:b/>
                <w:sz w:val="32"/>
              </w:rPr>
            </w:pPr>
          </w:p>
          <w:p w:rsidR="00564AF7" w:rsidRDefault="00564AF7">
            <w:pPr>
              <w:jc w:val="center"/>
              <w:rPr>
                <w:b/>
                <w:sz w:val="32"/>
              </w:rPr>
            </w:pPr>
          </w:p>
        </w:tc>
        <w:tc>
          <w:tcPr>
            <w:tcW w:w="4260" w:type="dxa"/>
          </w:tcPr>
          <w:p w:rsidR="00564AF7" w:rsidRDefault="00564AF7" w:rsidP="00564AF7">
            <w:pPr>
              <w:pStyle w:val="10"/>
              <w:numPr>
                <w:ilvl w:val="0"/>
                <w:numId w:val="26"/>
              </w:numPr>
              <w:rPr>
                <w:sz w:val="32"/>
              </w:rPr>
            </w:pPr>
            <w:r>
              <w:rPr>
                <w:sz w:val="32"/>
              </w:rPr>
              <w:t>словесное моделирование</w:t>
            </w:r>
          </w:p>
          <w:p w:rsidR="00564AF7" w:rsidRDefault="00564AF7" w:rsidP="00564AF7">
            <w:pPr>
              <w:numPr>
                <w:ilvl w:val="0"/>
                <w:numId w:val="27"/>
              </w:numPr>
              <w:rPr>
                <w:sz w:val="32"/>
              </w:rPr>
            </w:pPr>
            <w:r>
              <w:rPr>
                <w:sz w:val="32"/>
              </w:rPr>
              <w:t>математическое моделирование</w:t>
            </w:r>
          </w:p>
          <w:p w:rsidR="00564AF7" w:rsidRDefault="00564AF7" w:rsidP="00564AF7">
            <w:pPr>
              <w:numPr>
                <w:ilvl w:val="0"/>
                <w:numId w:val="28"/>
              </w:numPr>
              <w:rPr>
                <w:b/>
                <w:sz w:val="32"/>
              </w:rPr>
            </w:pPr>
            <w:r>
              <w:rPr>
                <w:sz w:val="32"/>
              </w:rPr>
              <w:t>графическое моделирование</w:t>
            </w:r>
          </w:p>
        </w:tc>
      </w:tr>
    </w:tbl>
    <w:p w:rsidR="00564AF7" w:rsidRDefault="00483556">
      <w:pPr>
        <w:rPr>
          <w:lang w:val="en-US"/>
        </w:rPr>
      </w:pPr>
      <w:r>
        <w:rPr>
          <w:i/>
          <w:noProof/>
        </w:rPr>
        <w:pict>
          <v:shape id="_x0000_s1069" type="#_x0000_t15" style="position:absolute;margin-left:202.7pt;margin-top:-131.95pt;width:43.2pt;height:6in;rotation:90;z-index:-251726336;mso-position-horizontal-relative:text;mso-position-vertical-relative:text" o:allowincell="f" adj="0" strokeweight="2.25pt">
            <v:textbox>
              <w:txbxContent>
                <w:p w:rsidR="00564AF7" w:rsidRDefault="00564AF7">
                  <w:pPr>
                    <w:pStyle w:val="3"/>
                  </w:pPr>
                  <w:r>
                    <w:t>Основа</w:t>
                  </w:r>
                </w:p>
              </w:txbxContent>
            </v:textbox>
          </v:shape>
        </w:pict>
      </w:r>
    </w:p>
    <w:p w:rsidR="00564AF7" w:rsidRDefault="00564AF7">
      <w:pPr>
        <w:pStyle w:val="20"/>
        <w:framePr w:w="8977" w:wrap="around" w:x="1497" w:y="-170"/>
        <w:pBdr>
          <w:top w:val="single" w:sz="18" w:space="6" w:color="auto" w:shadow="1"/>
          <w:left w:val="single" w:sz="18" w:space="4" w:color="auto" w:shadow="1"/>
          <w:bottom w:val="single" w:sz="18" w:space="12" w:color="auto" w:shadow="1"/>
          <w:right w:val="single" w:sz="18" w:space="4" w:color="auto" w:shadow="1"/>
        </w:pBdr>
      </w:pPr>
      <w:r>
        <w:t>Становление методологии макроэкономики</w:t>
      </w:r>
    </w:p>
    <w:p w:rsidR="00564AF7" w:rsidRDefault="00564AF7">
      <w:pPr>
        <w:rPr>
          <w:lang w:val="en-US"/>
        </w:rPr>
      </w:pPr>
    </w:p>
    <w:p w:rsidR="00564AF7" w:rsidRDefault="00564AF7">
      <w:pPr>
        <w:rPr>
          <w:lang w:val="en-US"/>
        </w:rPr>
      </w:pPr>
    </w:p>
    <w:p w:rsidR="00564AF7" w:rsidRDefault="00564AF7">
      <w:pPr>
        <w:rPr>
          <w:lang w:val="en-US"/>
        </w:rPr>
      </w:pPr>
    </w:p>
    <w:p w:rsidR="00564AF7" w:rsidRDefault="00564AF7">
      <w:pPr>
        <w:pStyle w:val="20"/>
        <w:framePr w:w="8873" w:wrap="around" w:x="1457" w:y="129"/>
        <w:pBdr>
          <w:top w:val="single" w:sz="18" w:space="18" w:color="auto"/>
          <w:left w:val="single" w:sz="18" w:space="4" w:color="auto"/>
          <w:bottom w:val="single" w:sz="18" w:space="21" w:color="auto"/>
          <w:right w:val="single" w:sz="18" w:space="4" w:color="auto"/>
        </w:pBdr>
      </w:pPr>
      <w:r>
        <w:t>экономические теории XIX и начала XX вв.</w:t>
      </w:r>
    </w:p>
    <w:p w:rsidR="00564AF7" w:rsidRDefault="00483556">
      <w:pPr>
        <w:pStyle w:val="20"/>
        <w:framePr w:w="8813" w:wrap="around" w:x="1497" w:y="1569"/>
        <w:pBdr>
          <w:top w:val="single" w:sz="18" w:space="19" w:color="auto" w:shadow="1"/>
          <w:left w:val="single" w:sz="18" w:space="4" w:color="auto" w:shadow="1"/>
          <w:bottom w:val="single" w:sz="18" w:space="30" w:color="auto" w:shadow="1"/>
          <w:right w:val="single" w:sz="18" w:space="4" w:color="auto" w:shadow="1"/>
        </w:pBdr>
      </w:pPr>
      <w:r>
        <w:rPr>
          <w:noProof/>
        </w:rPr>
        <w:pict>
          <v:shape id="_x0000_s1070" type="#_x0000_t15" style="position:absolute;left:0;text-align:left;margin-left:198.8pt;margin-top:-122.65pt;width:43.2pt;height:6in;rotation:90;z-index:-251691520" o:allowincell="f" adj="0" strokeweight="2.25pt"/>
        </w:pict>
      </w:r>
      <w:r w:rsidR="00564AF7">
        <w:t>углубление и развитие методологии макроэкономики</w:t>
      </w:r>
    </w:p>
    <w:p w:rsidR="00564AF7" w:rsidRDefault="00564AF7">
      <w:pPr>
        <w:ind w:left="2880" w:firstLine="720"/>
        <w:rPr>
          <w:lang w:val="en-US"/>
        </w:rPr>
      </w:pPr>
    </w:p>
    <w:p w:rsidR="00564AF7" w:rsidRDefault="00564AF7">
      <w:pPr>
        <w:ind w:left="2880" w:firstLine="720"/>
        <w:rPr>
          <w:i/>
          <w:sz w:val="32"/>
        </w:rPr>
      </w:pPr>
      <w:r>
        <w:rPr>
          <w:sz w:val="32"/>
        </w:rPr>
        <w:t xml:space="preserve">  </w:t>
      </w:r>
      <w:r>
        <w:rPr>
          <w:i/>
          <w:sz w:val="32"/>
        </w:rPr>
        <w:t>определяет</w:t>
      </w:r>
    </w:p>
    <w:p w:rsidR="00564AF7" w:rsidRDefault="00564AF7">
      <w:pPr>
        <w:pStyle w:val="20"/>
        <w:framePr w:w="8873" w:wrap="around" w:x="1457" w:y="314"/>
        <w:pBdr>
          <w:top w:val="single" w:sz="18" w:space="15" w:color="auto"/>
          <w:left w:val="single" w:sz="18" w:space="4" w:color="auto"/>
          <w:bottom w:val="single" w:sz="18" w:space="20" w:color="auto"/>
          <w:right w:val="single" w:sz="18" w:space="4" w:color="auto"/>
        </w:pBdr>
      </w:pPr>
      <w:r>
        <w:t>выход в 1936 г. знаменитой работы "Общая теория занятости, процента и денег" Дж.М.Кейнса</w:t>
      </w:r>
    </w:p>
    <w:p w:rsidR="00564AF7" w:rsidRDefault="00564AF7">
      <w:pPr>
        <w:jc w:val="center"/>
        <w:rPr>
          <w:i/>
          <w:sz w:val="32"/>
        </w:rPr>
      </w:pPr>
    </w:p>
    <w:p w:rsidR="00564AF7" w:rsidRDefault="00564AF7">
      <w:pPr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b/>
          <w:sz w:val="32"/>
        </w:rPr>
        <w:t>Методология макроэкономики</w:t>
      </w: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pStyle w:val="a5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36"/>
        </w:rPr>
      </w:pPr>
      <w:r>
        <w:rPr>
          <w:sz w:val="36"/>
        </w:rPr>
        <w:t>Экономическая модель</w:t>
      </w:r>
    </w:p>
    <w:p w:rsidR="00564AF7" w:rsidRDefault="00483556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1077" type="#_x0000_t15" style="position:absolute;left:0;text-align:left;margin-left:217.1pt;margin-top:-216.15pt;width:21.6pt;height:453.6pt;rotation:90;z-index:-251685376" o:allowincell="f" adj="0" strokeweight="2.25pt">
            <v:textbox>
              <w:txbxContent>
                <w:p w:rsidR="00564AF7" w:rsidRDefault="00564AF7"/>
              </w:txbxContent>
            </v:textbox>
          </v:shape>
        </w:pict>
      </w:r>
    </w:p>
    <w:p w:rsidR="00564AF7" w:rsidRDefault="00564AF7">
      <w:pPr>
        <w:pStyle w:val="a3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</w:pPr>
      <w:r>
        <w:t>упрощенное отражение экономической действительности с помощью уравнений и графиков, описывающих взаимосвязи различных переменных</w:t>
      </w:r>
    </w:p>
    <w:p w:rsidR="00564AF7" w:rsidRDefault="00483556">
      <w:pPr>
        <w:jc w:val="center"/>
        <w:rPr>
          <w:i/>
          <w:sz w:val="32"/>
        </w:rPr>
      </w:pPr>
      <w:r>
        <w:rPr>
          <w:b/>
          <w:noProof/>
          <w:sz w:val="32"/>
        </w:rPr>
        <w:pict>
          <v:shape id="_x0000_s1071" type="#_x0000_t15" style="position:absolute;left:0;text-align:left;margin-left:209.9pt;margin-top:-207.15pt;width:36pt;height:453.6pt;rotation:90;z-index:-251690496" o:allowincell="f" adj="0" strokeweight="2.25pt">
            <v:textbox>
              <w:txbxContent>
                <w:p w:rsidR="00564AF7" w:rsidRDefault="00564AF7"/>
              </w:txbxContent>
            </v:textbox>
          </v:shape>
        </w:pict>
      </w:r>
      <w:r w:rsidR="00564AF7">
        <w:rPr>
          <w:i/>
          <w:sz w:val="32"/>
        </w:rPr>
        <w:t>раскрывает</w:t>
      </w:r>
    </w:p>
    <w:p w:rsidR="00564AF7" w:rsidRDefault="00564AF7">
      <w:pPr>
        <w:jc w:val="center"/>
        <w:rPr>
          <w:i/>
          <w:sz w:val="32"/>
        </w:rPr>
      </w:pPr>
    </w:p>
    <w:p w:rsidR="00564AF7" w:rsidRDefault="00483556">
      <w:pPr>
        <w:pBdr>
          <w:top w:val="single" w:sz="18" w:space="7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sz w:val="32"/>
        </w:rPr>
      </w:pPr>
      <w:r>
        <w:rPr>
          <w:b/>
          <w:noProof/>
          <w:sz w:val="32"/>
        </w:rPr>
        <w:pict>
          <v:shape id="_x0000_s1072" type="#_x0000_t15" style="position:absolute;left:0;text-align:left;margin-left:209.9pt;margin-top:-175.95pt;width:36pt;height:453.6pt;rotation:90;z-index:-251689472" o:allowincell="f" adj="0" strokeweight="2.25pt">
            <v:textbox>
              <w:txbxContent>
                <w:p w:rsidR="00564AF7" w:rsidRDefault="00564AF7"/>
              </w:txbxContent>
            </v:textbox>
          </v:shape>
        </w:pict>
      </w:r>
      <w:r w:rsidR="00564AF7">
        <w:rPr>
          <w:sz w:val="32"/>
        </w:rPr>
        <w:t>характер связи между экономическими переменными</w:t>
      </w:r>
    </w:p>
    <w:p w:rsidR="00564AF7" w:rsidRDefault="00483556">
      <w:pPr>
        <w:pStyle w:val="20"/>
        <w:framePr w:w="8957" w:wrap="around" w:x="1497" w:y="704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</w:pPr>
      <w:r>
        <w:rPr>
          <w:i/>
          <w:noProof/>
        </w:rPr>
        <w:pict>
          <v:shape id="_x0000_s1085" type="#_x0000_t15" style="position:absolute;left:0;text-align:left;margin-left:209.9pt;margin-top:-144.15pt;width:36pt;height:453.6pt;rotation:90;z-index:-251684352" o:allowincell="f" adj="0" strokeweight="2.25pt">
            <v:textbox>
              <w:txbxContent>
                <w:p w:rsidR="00564AF7" w:rsidRDefault="00564AF7"/>
              </w:txbxContent>
            </v:textbox>
          </v:shape>
        </w:pict>
      </w:r>
      <w:r w:rsidR="00564AF7">
        <w:t>нечто, влияющее на решения "что", "как" и "для кого", с которыми имеет дело экономика, или нечто, характеризующее результаты этих решений</w:t>
      </w:r>
    </w:p>
    <w:p w:rsidR="00564AF7" w:rsidRDefault="00564AF7">
      <w:pPr>
        <w:jc w:val="center"/>
        <w:rPr>
          <w:i/>
          <w:sz w:val="32"/>
        </w:rPr>
      </w:pPr>
      <w:r>
        <w:rPr>
          <w:i/>
          <w:sz w:val="32"/>
        </w:rPr>
        <w:t>Экономическая переменная</w:t>
      </w:r>
    </w:p>
    <w:p w:rsidR="00564AF7" w:rsidRDefault="00564AF7">
      <w:pPr>
        <w:pStyle w:val="3"/>
      </w:pPr>
      <w:r>
        <w:t>Основные типы</w:t>
      </w:r>
    </w:p>
    <w:p w:rsidR="00564AF7" w:rsidRDefault="00564AF7">
      <w:pPr>
        <w:jc w:val="center"/>
        <w:rPr>
          <w:b/>
          <w:sz w:val="32"/>
        </w:rPr>
      </w:pPr>
    </w:p>
    <w:tbl>
      <w:tblPr>
        <w:tblW w:w="0" w:type="auto"/>
        <w:tblInd w:w="-1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709"/>
        <w:gridCol w:w="4280"/>
      </w:tblGrid>
      <w:tr w:rsidR="00564AF7">
        <w:trPr>
          <w:trHeight w:val="538"/>
        </w:trPr>
        <w:tc>
          <w:tcPr>
            <w:tcW w:w="4331" w:type="dxa"/>
          </w:tcPr>
          <w:p w:rsidR="00564AF7" w:rsidRDefault="00564AF7">
            <w:pPr>
              <w:jc w:val="center"/>
              <w:rPr>
                <w:sz w:val="32"/>
              </w:rPr>
            </w:pPr>
            <w:r>
              <w:rPr>
                <w:sz w:val="32"/>
              </w:rPr>
              <w:t>Экзогенные переменные</w:t>
            </w:r>
          </w:p>
          <w:p w:rsidR="00564AF7" w:rsidRDefault="00564AF7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64AF7" w:rsidRDefault="00564AF7">
            <w:pPr>
              <w:jc w:val="center"/>
              <w:rPr>
                <w:b/>
                <w:sz w:val="32"/>
              </w:rPr>
            </w:pPr>
          </w:p>
        </w:tc>
        <w:tc>
          <w:tcPr>
            <w:tcW w:w="4280" w:type="dxa"/>
          </w:tcPr>
          <w:p w:rsidR="00564AF7" w:rsidRDefault="00564AF7">
            <w:pPr>
              <w:pStyle w:val="2"/>
              <w:rPr>
                <w:b/>
              </w:rPr>
            </w:pPr>
            <w:r>
              <w:t>Эндогенные переменные</w:t>
            </w:r>
          </w:p>
        </w:tc>
      </w:tr>
    </w:tbl>
    <w:p w:rsidR="00564AF7" w:rsidRDefault="00483556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1075" type="#_x0000_t15" style="position:absolute;left:0;text-align:left;margin-left:350.3pt;margin-top:-94.4pt;width:14.4pt;height:208.8pt;rotation:90;z-index:-251687424;mso-position-horizontal-relative:text;mso-position-vertical-relative:text" o:allowincell="f" adj="0" strokeweight="2.25pt">
            <v:textbox>
              <w:txbxContent>
                <w:p w:rsidR="00564AF7" w:rsidRDefault="00564AF7">
                  <w:pPr>
                    <w:pStyle w:val="1"/>
                  </w:pPr>
                </w:p>
              </w:txbxContent>
            </v:textbox>
          </v:shape>
        </w:pict>
      </w:r>
      <w:r>
        <w:rPr>
          <w:b/>
          <w:noProof/>
          <w:sz w:val="32"/>
        </w:rPr>
        <w:pict>
          <v:shape id="_x0000_s1074" type="#_x0000_t15" style="position:absolute;left:0;text-align:left;margin-left:98.3pt;margin-top:-94.4pt;width:14.4pt;height:208.8pt;rotation:90;z-index:-251688448;mso-position-horizontal-relative:text;mso-position-vertical-relative:text" o:allowincell="f" adj="0" strokeweight="2.25pt">
            <v:textbox>
              <w:txbxContent>
                <w:p w:rsidR="00564AF7" w:rsidRDefault="00564AF7">
                  <w:pPr>
                    <w:pStyle w:val="1"/>
                  </w:pPr>
                </w:p>
              </w:txbxContent>
            </v:textbox>
          </v:shape>
        </w:pict>
      </w:r>
    </w:p>
    <w:tbl>
      <w:tblPr>
        <w:tblW w:w="0" w:type="auto"/>
        <w:tblInd w:w="-1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700"/>
        <w:gridCol w:w="4260"/>
      </w:tblGrid>
      <w:tr w:rsidR="00564AF7">
        <w:trPr>
          <w:trHeight w:val="1632"/>
        </w:trPr>
        <w:tc>
          <w:tcPr>
            <w:tcW w:w="4380" w:type="dxa"/>
          </w:tcPr>
          <w:p w:rsidR="00564AF7" w:rsidRDefault="00483556">
            <w:pPr>
              <w:jc w:val="center"/>
              <w:rPr>
                <w:sz w:val="32"/>
              </w:rPr>
            </w:pPr>
            <w:r>
              <w:rPr>
                <w:b/>
                <w:noProof/>
              </w:rPr>
              <w:pict>
                <v:shape id="_x0000_s1076" type="#_x0000_t15" style="position:absolute;left:0;text-align:left;margin-left:213.5pt;margin-top:-127.2pt;width:28.8pt;height:453.6pt;rotation:90;z-index:-251686400" o:allowincell="f" adj="0" strokeweight="2.25pt">
                  <v:textbox style="mso-next-textbox:#_x0000_s1076">
                    <w:txbxContent>
                      <w:p w:rsidR="00564AF7" w:rsidRDefault="00564AF7"/>
                    </w:txbxContent>
                  </v:textbox>
                </v:shape>
              </w:pict>
            </w:r>
            <w:r w:rsidR="00564AF7">
              <w:rPr>
                <w:sz w:val="32"/>
              </w:rPr>
              <w:t>Переменные, которые вводятся извне и значения которых задаются до начала построения модели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564AF7" w:rsidRDefault="00564AF7">
            <w:pPr>
              <w:jc w:val="center"/>
              <w:rPr>
                <w:b/>
                <w:sz w:val="32"/>
              </w:rPr>
            </w:pPr>
          </w:p>
        </w:tc>
        <w:tc>
          <w:tcPr>
            <w:tcW w:w="4260" w:type="dxa"/>
          </w:tcPr>
          <w:p w:rsidR="00564AF7" w:rsidRDefault="00564AF7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переменные, которые формируются "внутри" модели, являются результатом ее решения</w:t>
            </w:r>
          </w:p>
        </w:tc>
      </w:tr>
    </w:tbl>
    <w:p w:rsidR="00564AF7" w:rsidRDefault="00564AF7">
      <w:pPr>
        <w:jc w:val="center"/>
        <w:rPr>
          <w:b/>
          <w:sz w:val="32"/>
        </w:rPr>
      </w:pPr>
      <w:r>
        <w:rPr>
          <w:b/>
          <w:sz w:val="32"/>
        </w:rPr>
        <w:t>Цель модели</w:t>
      </w:r>
    </w:p>
    <w:p w:rsidR="00564AF7" w:rsidRDefault="00483556">
      <w:pPr>
        <w:pStyle w:val="20"/>
        <w:framePr w:w="9229" w:h="1005" w:wrap="around" w:x="1353" w:y="277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</w:pPr>
      <w:r>
        <w:rPr>
          <w:b w:val="0"/>
          <w:noProof/>
        </w:rPr>
        <w:pict>
          <v:shape id="_x0000_s1087" type="#_x0000_t15" style="position:absolute;left:0;text-align:left;margin-left:202.4pt;margin-top:-147.85pt;width:57.6pt;height:468pt;rotation:90;z-index:-251683328" o:allowincell="f" adj="10474" strokeweight="2.25pt">
            <v:textbox style="mso-next-textbox:#_x0000_s1087">
              <w:txbxContent>
                <w:p w:rsidR="00564AF7" w:rsidRDefault="00564AF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Основные формы функциональных отношений между экономическими переменными</w:t>
                  </w:r>
                </w:p>
                <w:p w:rsidR="00564AF7" w:rsidRDefault="00564AF7"/>
                <w:p w:rsidR="00564AF7" w:rsidRDefault="00564AF7">
                  <w:pPr>
                    <w:jc w:val="center"/>
                  </w:pPr>
                </w:p>
              </w:txbxContent>
            </v:textbox>
          </v:shape>
        </w:pict>
      </w:r>
      <w:r w:rsidR="00564AF7">
        <w:t>выяснение того, как экзогенные переменные влияют на эндогенные</w:t>
      </w: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jc w:val="center"/>
        <w:rPr>
          <w:b/>
          <w:sz w:val="32"/>
        </w:rPr>
      </w:pPr>
    </w:p>
    <w:p w:rsidR="00564AF7" w:rsidRDefault="00483556">
      <w:pPr>
        <w:jc w:val="center"/>
        <w:rPr>
          <w:b/>
          <w:sz w:val="32"/>
        </w:rPr>
      </w:pPr>
      <w:r>
        <w:rPr>
          <w:noProof/>
          <w:sz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5" type="#_x0000_t67" style="position:absolute;left:0;text-align:left;margin-left:238.7pt;margin-top:2.3pt;width:223.2pt;height:43.2pt;z-index:-251679232" o:allowincell="f" strokeweight="2.25pt"/>
        </w:pict>
      </w:r>
      <w:r>
        <w:rPr>
          <w:b/>
          <w:noProof/>
          <w:sz w:val="32"/>
        </w:rPr>
        <w:pict>
          <v:shape id="_x0000_s1094" type="#_x0000_t67" style="position:absolute;left:0;text-align:left;margin-left:-6.1pt;margin-top:2.3pt;width:223.2pt;height:43.2pt;z-index:-251680256" o:allowincell="f" strokeweight="2.25pt"/>
        </w:pic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680"/>
        <w:gridCol w:w="4704"/>
      </w:tblGrid>
      <w:tr w:rsidR="00564AF7">
        <w:trPr>
          <w:trHeight w:val="471"/>
        </w:trPr>
        <w:tc>
          <w:tcPr>
            <w:tcW w:w="4680" w:type="dxa"/>
          </w:tcPr>
          <w:p w:rsidR="00564AF7" w:rsidRDefault="00564AF7">
            <w:pPr>
              <w:pStyle w:val="2"/>
            </w:pPr>
            <w:r>
              <w:t>Статическая</w:t>
            </w:r>
          </w:p>
        </w:tc>
        <w:tc>
          <w:tcPr>
            <w:tcW w:w="4704" w:type="dxa"/>
          </w:tcPr>
          <w:p w:rsidR="00564AF7" w:rsidRDefault="00564AF7">
            <w:pPr>
              <w:pStyle w:val="2"/>
            </w:pPr>
            <w:r>
              <w:t>Динамическая</w:t>
            </w:r>
          </w:p>
        </w:tc>
      </w:tr>
    </w:tbl>
    <w:p w:rsidR="00564AF7" w:rsidRDefault="00483556">
      <w:pPr>
        <w:jc w:val="center"/>
        <w:rPr>
          <w:b/>
          <w:sz w:val="32"/>
        </w:rPr>
      </w:pPr>
      <w:r>
        <w:rPr>
          <w:b/>
          <w:noProof/>
        </w:rPr>
        <w:pict>
          <v:rect id="_x0000_s1089" style="position:absolute;left:0;text-align:left;margin-left:238.7pt;margin-top:3.35pt;width:230.4pt;height:1in;z-index:251635200;mso-position-horizontal-relative:text;mso-position-vertical-relative:text" o:allowincell="f" strokeweight="2.25pt">
            <v:textbox style="mso-next-textbox:#_x0000_s1089">
              <w:txbxContent>
                <w:p w:rsidR="00564AF7" w:rsidRDefault="00564AF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функциональные отношения между экономическими переменными в различные моменты времени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88" style="position:absolute;left:0;text-align:left;margin-left:-6.1pt;margin-top:3.35pt;width:230.4pt;height:1in;z-index:251634176;mso-position-horizontal-relative:text;mso-position-vertical-relative:text" o:allowincell="f" strokeweight="2.25pt">
            <v:textbox style="mso-next-textbox:#_x0000_s1088">
              <w:txbxContent>
                <w:p w:rsidR="00564AF7" w:rsidRDefault="00564AF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функциональные отношения между экономическими переменными в данный момент времени</w:t>
                  </w:r>
                </w:p>
              </w:txbxContent>
            </v:textbox>
          </v:rect>
        </w:pict>
      </w: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jc w:val="center"/>
        <w:rPr>
          <w:i/>
          <w:sz w:val="32"/>
        </w:rPr>
      </w:pPr>
    </w:p>
    <w:p w:rsidR="00564AF7" w:rsidRDefault="00564AF7">
      <w:pPr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b/>
          <w:sz w:val="32"/>
        </w:rPr>
        <w:tab/>
      </w:r>
      <w:r>
        <w:rPr>
          <w:b/>
          <w:sz w:val="32"/>
        </w:rPr>
        <w:tab/>
        <w:t>Экономическая модель</w:t>
      </w:r>
    </w:p>
    <w:p w:rsidR="00564AF7" w:rsidRDefault="00564AF7">
      <w:pPr>
        <w:pStyle w:val="a5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36"/>
        </w:rPr>
      </w:pPr>
      <w:r>
        <w:rPr>
          <w:sz w:val="36"/>
        </w:rPr>
        <w:t>Построение экономической модели</w:t>
      </w:r>
    </w:p>
    <w:p w:rsidR="00564AF7" w:rsidRDefault="00483556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1096" type="#_x0000_t15" style="position:absolute;left:0;text-align:left;margin-left:217.1pt;margin-top:-216.15pt;width:21.6pt;height:453.6pt;rotation:90;z-index:251638272" o:allowincell="f" adj="0" strokeweight="2.25pt"/>
        </w:pict>
      </w:r>
    </w:p>
    <w:p w:rsidR="00564AF7" w:rsidRDefault="00483556">
      <w:pPr>
        <w:pBdr>
          <w:top w:val="single" w:sz="18" w:space="6" w:color="auto" w:shadow="1"/>
          <w:left w:val="single" w:sz="18" w:space="4" w:color="auto" w:shadow="1"/>
          <w:bottom w:val="single" w:sz="18" w:space="15" w:color="auto" w:shadow="1"/>
          <w:right w:val="single" w:sz="18" w:space="4" w:color="auto" w:shadow="1"/>
        </w:pBdr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1097" type="#_x0000_t15" style="position:absolute;left:0;text-align:left;margin-left:213.5pt;margin-top:-137.35pt;width:28.8pt;height:396pt;rotation:90;z-index:-251677184" o:allowincell="f" adj="0" strokeweight="2.25pt"/>
        </w:pict>
      </w:r>
      <w:r w:rsidR="00564AF7">
        <w:rPr>
          <w:b/>
          <w:sz w:val="32"/>
        </w:rPr>
        <w:t>описание экономических явлений и процессов в виде моделей</w:t>
      </w:r>
    </w:p>
    <w:p w:rsidR="00564AF7" w:rsidRDefault="00564AF7">
      <w:pPr>
        <w:pStyle w:val="1"/>
      </w:pPr>
      <w:r>
        <w:t>Основа</w:t>
      </w:r>
    </w:p>
    <w:p w:rsidR="00564AF7" w:rsidRDefault="00564AF7"/>
    <w:p w:rsidR="00564AF7" w:rsidRDefault="00564AF7">
      <w:pPr>
        <w:pBdr>
          <w:top w:val="single" w:sz="18" w:space="11" w:color="auto"/>
          <w:left w:val="single" w:sz="18" w:space="4" w:color="auto"/>
          <w:bottom w:val="single" w:sz="18" w:space="17" w:color="auto"/>
          <w:right w:val="single" w:sz="18" w:space="4" w:color="auto"/>
        </w:pBdr>
        <w:jc w:val="center"/>
        <w:rPr>
          <w:sz w:val="32"/>
        </w:rPr>
      </w:pPr>
      <w:r>
        <w:rPr>
          <w:sz w:val="32"/>
        </w:rPr>
        <w:t>экономические данные</w:t>
      </w:r>
    </w:p>
    <w:p w:rsidR="00564AF7" w:rsidRDefault="00483556">
      <w:pPr>
        <w:ind w:right="-2"/>
        <w:jc w:val="center"/>
        <w:rPr>
          <w:sz w:val="32"/>
        </w:rPr>
      </w:pPr>
      <w:r>
        <w:rPr>
          <w:noProof/>
          <w:sz w:val="32"/>
        </w:rPr>
        <w:pict>
          <v:shape id="_x0000_s1098" type="#_x0000_t15" style="position:absolute;left:0;text-align:left;margin-left:209.9pt;margin-top:-178.85pt;width:36pt;height:396pt;rotation:90;z-index:-251676160" o:allowincell="f" adj="0" strokeweight="2.25pt"/>
        </w:pict>
      </w:r>
    </w:p>
    <w:p w:rsidR="00564AF7" w:rsidRDefault="00564AF7">
      <w:pPr>
        <w:ind w:right="-2"/>
        <w:jc w:val="center"/>
        <w:rPr>
          <w:sz w:val="32"/>
        </w:rPr>
      </w:pPr>
    </w:p>
    <w:p w:rsidR="00564AF7" w:rsidRDefault="00564AF7">
      <w:pPr>
        <w:pStyle w:val="a3"/>
        <w:pBdr>
          <w:top w:val="single" w:sz="18" w:space="5" w:color="auto" w:shadow="1"/>
          <w:left w:val="single" w:sz="18" w:space="4" w:color="auto" w:shadow="1"/>
          <w:bottom w:val="single" w:sz="18" w:space="8" w:color="auto" w:shadow="1"/>
          <w:right w:val="single" w:sz="18" w:space="4" w:color="auto" w:shadow="1"/>
        </w:pBdr>
        <w:rPr>
          <w:b w:val="0"/>
        </w:rPr>
      </w:pPr>
      <w:r>
        <w:rPr>
          <w:b w:val="0"/>
        </w:rPr>
        <w:t>факты, выраженные, как правило, в виде чисел, которые дают информацию об экономических переменных</w:t>
      </w:r>
    </w:p>
    <w:p w:rsidR="00564AF7" w:rsidRDefault="00483556">
      <w:pPr>
        <w:pStyle w:val="2"/>
        <w:rPr>
          <w:i/>
        </w:rPr>
      </w:pPr>
      <w:r>
        <w:rPr>
          <w:i/>
          <w:noProof/>
        </w:rPr>
        <w:pict>
          <v:shape id="_x0000_s1099" type="#_x0000_t15" style="position:absolute;left:0;text-align:left;margin-left:209.9pt;margin-top:-178.55pt;width:36pt;height:396pt;rotation:90;z-index:-251675136" o:allowincell="f" adj="0" strokeweight="2.25pt"/>
        </w:pict>
      </w:r>
      <w:r w:rsidR="00564AF7">
        <w:rPr>
          <w:i/>
        </w:rPr>
        <w:t>Основные этапы построения</w:t>
      </w:r>
    </w:p>
    <w:p w:rsidR="00564AF7" w:rsidRDefault="00564AF7">
      <w:pPr>
        <w:ind w:right="-2"/>
        <w:jc w:val="center"/>
        <w:rPr>
          <w:sz w:val="32"/>
        </w:rPr>
      </w:pPr>
    </w:p>
    <w:p w:rsidR="00564AF7" w:rsidRDefault="00564AF7" w:rsidP="00564AF7">
      <w:pPr>
        <w:numPr>
          <w:ilvl w:val="0"/>
          <w:numId w:val="29"/>
        </w:num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ind w:right="-2"/>
        <w:rPr>
          <w:sz w:val="32"/>
        </w:rPr>
      </w:pPr>
      <w:r>
        <w:rPr>
          <w:sz w:val="32"/>
        </w:rPr>
        <w:t>предварительный анализ и тщательное изучение данных</w:t>
      </w:r>
    </w:p>
    <w:p w:rsidR="00564AF7" w:rsidRDefault="00564AF7" w:rsidP="00564AF7">
      <w:pPr>
        <w:numPr>
          <w:ilvl w:val="0"/>
          <w:numId w:val="30"/>
        </w:num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ind w:right="-2"/>
        <w:rPr>
          <w:sz w:val="32"/>
        </w:rPr>
      </w:pPr>
      <w:r>
        <w:rPr>
          <w:sz w:val="32"/>
        </w:rPr>
        <w:t>построение и совершенствование модели</w:t>
      </w:r>
    </w:p>
    <w:p w:rsidR="00564AF7" w:rsidRDefault="00483556" w:rsidP="00564AF7">
      <w:pPr>
        <w:numPr>
          <w:ilvl w:val="0"/>
          <w:numId w:val="31"/>
        </w:num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ind w:right="-2"/>
        <w:rPr>
          <w:sz w:val="32"/>
        </w:rPr>
      </w:pPr>
      <w:r>
        <w:rPr>
          <w:noProof/>
          <w:sz w:val="32"/>
        </w:rPr>
        <w:pict>
          <v:shape id="_x0000_s1100" type="#_x0000_t15" style="position:absolute;left:0;text-align:left;margin-left:213.5pt;margin-top:-157.8pt;width:28.8pt;height:396pt;rotation:90;z-index:-251674112" o:allowincell="f" adj="0" strokeweight="2.25pt"/>
        </w:pict>
      </w:r>
      <w:r w:rsidR="00564AF7">
        <w:rPr>
          <w:sz w:val="32"/>
        </w:rPr>
        <w:t>проверки решения модели на основе данных</w:t>
      </w:r>
    </w:p>
    <w:p w:rsidR="00564AF7" w:rsidRDefault="00564AF7">
      <w:pPr>
        <w:pStyle w:val="2"/>
        <w:rPr>
          <w:i/>
        </w:rPr>
      </w:pPr>
      <w:r>
        <w:rPr>
          <w:i/>
        </w:rPr>
        <w:t>Основные упрощения</w:t>
      </w:r>
    </w:p>
    <w:p w:rsidR="00564AF7" w:rsidRDefault="00564AF7"/>
    <w:p w:rsidR="00564AF7" w:rsidRDefault="00483556">
      <w:pPr>
        <w:pStyle w:val="a4"/>
        <w:framePr w:w="8957" w:h="861" w:wrap="around" w:x="1441" w:y="32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</w:rPr>
      </w:pPr>
      <w:r>
        <w:rPr>
          <w:i/>
          <w:noProof/>
        </w:rPr>
        <w:pict>
          <v:shape id="_x0000_s1102" type="#_x0000_t15" style="position:absolute;left:0;text-align:left;margin-left:209.9pt;margin-top:-206.1pt;width:36pt;height:453.6pt;rotation:90;z-index:-251673088" o:allowincell="f" adj="6712" strokeweight="2.25pt"/>
        </w:pict>
      </w:r>
      <w:r w:rsidR="00564AF7">
        <w:rPr>
          <w:i/>
        </w:rPr>
        <w:t>Основные инструменты проверки экономических моделей</w:t>
      </w:r>
    </w:p>
    <w:tbl>
      <w:tblPr>
        <w:tblW w:w="0" w:type="auto"/>
        <w:tblInd w:w="-246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0"/>
      </w:tblGrid>
      <w:tr w:rsidR="00564AF7">
        <w:trPr>
          <w:trHeight w:val="2937"/>
        </w:trPr>
        <w:tc>
          <w:tcPr>
            <w:tcW w:w="9460" w:type="dxa"/>
          </w:tcPr>
          <w:p w:rsidR="00564AF7" w:rsidRDefault="00564AF7" w:rsidP="00564AF7">
            <w:pPr>
              <w:pStyle w:val="10"/>
              <w:numPr>
                <w:ilvl w:val="0"/>
                <w:numId w:val="32"/>
              </w:numPr>
              <w:rPr>
                <w:sz w:val="32"/>
              </w:rPr>
            </w:pPr>
            <w:r>
              <w:rPr>
                <w:sz w:val="32"/>
              </w:rPr>
              <w:t>обобщения или несколько неточные количествен</w:t>
            </w:r>
            <w:r>
              <w:rPr>
                <w:sz w:val="32"/>
              </w:rPr>
              <w:softHyphen/>
              <w:t>ные определения</w:t>
            </w:r>
          </w:p>
          <w:p w:rsidR="00564AF7" w:rsidRDefault="00564AF7" w:rsidP="00564AF7">
            <w:pPr>
              <w:numPr>
                <w:ilvl w:val="0"/>
                <w:numId w:val="33"/>
              </w:numPr>
              <w:ind w:right="-2"/>
              <w:rPr>
                <w:sz w:val="32"/>
              </w:rPr>
            </w:pPr>
            <w:r>
              <w:rPr>
                <w:sz w:val="32"/>
              </w:rPr>
              <w:t>допущение  "при  прочих  равных условиях" предполагает все другие переменные, за исклю</w:t>
            </w:r>
            <w:r>
              <w:rPr>
                <w:sz w:val="32"/>
              </w:rPr>
              <w:softHyphen/>
              <w:t>чением тех, которые в данный момент прини</w:t>
            </w:r>
            <w:r>
              <w:rPr>
                <w:sz w:val="32"/>
              </w:rPr>
              <w:softHyphen/>
              <w:t xml:space="preserve">маются неизменными </w:t>
            </w:r>
          </w:p>
          <w:p w:rsidR="00564AF7" w:rsidRDefault="00564AF7" w:rsidP="00564AF7">
            <w:pPr>
              <w:numPr>
                <w:ilvl w:val="0"/>
                <w:numId w:val="34"/>
              </w:numPr>
              <w:ind w:right="-2"/>
              <w:rPr>
                <w:sz w:val="32"/>
              </w:rPr>
            </w:pPr>
            <w:r>
              <w:rPr>
                <w:sz w:val="32"/>
              </w:rPr>
              <w:t>абстрагирование или намеренное упрощение</w:t>
            </w:r>
          </w:p>
        </w:tc>
      </w:tr>
    </w:tbl>
    <w:p w:rsidR="00564AF7" w:rsidRDefault="00564AF7">
      <w:pPr>
        <w:ind w:right="-2"/>
        <w:jc w:val="center"/>
        <w:rPr>
          <w:i/>
          <w:sz w:val="32"/>
        </w:rPr>
      </w:pPr>
    </w:p>
    <w:tbl>
      <w:tblPr>
        <w:tblW w:w="0" w:type="auto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3827"/>
      </w:tblGrid>
      <w:tr w:rsidR="00564AF7">
        <w:trPr>
          <w:trHeight w:val="795"/>
        </w:trPr>
        <w:tc>
          <w:tcPr>
            <w:tcW w:w="3828" w:type="dxa"/>
            <w:tcBorders>
              <w:right w:val="single" w:sz="18" w:space="0" w:color="auto"/>
            </w:tcBorders>
          </w:tcPr>
          <w:p w:rsidR="00564AF7" w:rsidRDefault="00564AF7">
            <w:pPr>
              <w:ind w:right="-2"/>
              <w:jc w:val="center"/>
              <w:rPr>
                <w:i/>
                <w:sz w:val="32"/>
              </w:rPr>
            </w:pPr>
            <w:r>
              <w:rPr>
                <w:sz w:val="32"/>
              </w:rPr>
              <w:t>Использование отношений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</w:tcBorders>
          </w:tcPr>
          <w:p w:rsidR="00564AF7" w:rsidRDefault="00564AF7">
            <w:pPr>
              <w:ind w:right="-2"/>
              <w:jc w:val="center"/>
              <w:rPr>
                <w:i/>
                <w:sz w:val="32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564AF7" w:rsidRDefault="00564AF7">
            <w:pPr>
              <w:ind w:right="-2"/>
              <w:jc w:val="center"/>
              <w:rPr>
                <w:i/>
                <w:sz w:val="32"/>
              </w:rPr>
            </w:pPr>
            <w:r>
              <w:rPr>
                <w:sz w:val="32"/>
              </w:rPr>
              <w:t>Использование процентных изменений</w:t>
            </w:r>
          </w:p>
        </w:tc>
      </w:tr>
    </w:tbl>
    <w:p w:rsidR="00564AF7" w:rsidRDefault="00564AF7">
      <w:pPr>
        <w:ind w:right="-2"/>
        <w:jc w:val="center"/>
        <w:rPr>
          <w:i/>
          <w:sz w:val="32"/>
        </w:rPr>
      </w:pPr>
    </w:p>
    <w:p w:rsidR="00564AF7" w:rsidRDefault="00564AF7">
      <w:pPr>
        <w:ind w:right="-2"/>
        <w:jc w:val="center"/>
        <w:rPr>
          <w:i/>
          <w:sz w:val="32"/>
        </w:rPr>
      </w:pPr>
    </w:p>
    <w:p w:rsidR="00564AF7" w:rsidRDefault="00564AF7">
      <w:pPr>
        <w:ind w:right="-2"/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b/>
          <w:sz w:val="32"/>
        </w:rPr>
        <w:t>Построение экономической модели</w:t>
      </w: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pStyle w:val="a5"/>
        <w:pBdr>
          <w:top w:val="single" w:sz="18" w:space="20" w:color="auto" w:shadow="1"/>
          <w:left w:val="single" w:sz="18" w:space="4" w:color="auto" w:shadow="1"/>
          <w:bottom w:val="single" w:sz="18" w:space="29" w:color="auto" w:shadow="1"/>
          <w:right w:val="single" w:sz="18" w:space="4" w:color="auto" w:shadow="1"/>
        </w:pBdr>
        <w:rPr>
          <w:sz w:val="36"/>
        </w:rPr>
      </w:pPr>
      <w:r>
        <w:rPr>
          <w:sz w:val="36"/>
        </w:rPr>
        <w:t>Экономическое моделирование</w:t>
      </w:r>
    </w:p>
    <w:p w:rsidR="00564AF7" w:rsidRDefault="00564AF7">
      <w:pPr>
        <w:jc w:val="center"/>
        <w:rPr>
          <w:b/>
          <w:sz w:val="32"/>
        </w:rPr>
      </w:pPr>
    </w:p>
    <w:p w:rsidR="00564AF7" w:rsidRDefault="00483556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1103" type="#_x0000_t15" style="position:absolute;left:0;text-align:left;margin-left:195.5pt;margin-top:-180.75pt;width:64.8pt;height:453.6pt;rotation:90;z-index:251644416" o:allowincell="f" adj="0" strokeweight="2.25pt">
            <v:textbox>
              <w:txbxContent>
                <w:p w:rsidR="00564AF7" w:rsidRDefault="00564AF7">
                  <w:pPr>
                    <w:pStyle w:val="1"/>
                  </w:pPr>
                  <w:r>
                    <w:t>Основные виды</w:t>
                  </w: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pStyle w:val="a3"/>
        <w:framePr w:w="4165" w:wrap="auto" w:vAnchor="text" w:hAnchor="page" w:x="1353" w:y="386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</w:pPr>
      <w:r>
        <w:t>построение объяснительных моделей</w:t>
      </w:r>
    </w:p>
    <w:p w:rsidR="00564AF7" w:rsidRDefault="00564AF7">
      <w:pPr>
        <w:pStyle w:val="a3"/>
        <w:framePr w:w="4137" w:wrap="auto" w:vAnchor="text" w:hAnchor="page" w:x="6393" w:y="386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</w:pPr>
      <w:r>
        <w:t>построение моделей экономической политики</w:t>
      </w:r>
    </w:p>
    <w:p w:rsidR="00564AF7" w:rsidRDefault="00564AF7">
      <w:pPr>
        <w:jc w:val="center"/>
        <w:rPr>
          <w:b/>
          <w:sz w:val="32"/>
        </w:rPr>
      </w:pPr>
    </w:p>
    <w:p w:rsidR="00564AF7" w:rsidRDefault="00483556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1104" type="#_x0000_t15" style="position:absolute;left:0;text-align:left;margin-left:65.9pt;margin-top:-8.65pt;width:64.8pt;height:194.4pt;rotation:90;z-index:251645440" o:allowincell="f" adj="0" strokeweight="2.25pt">
            <v:textbox>
              <w:txbxContent>
                <w:p w:rsidR="00564AF7" w:rsidRDefault="00564AF7">
                  <w:pPr>
                    <w:pStyle w:val="1"/>
                  </w:pPr>
                </w:p>
              </w:txbxContent>
            </v:textbox>
          </v:shape>
        </w:pict>
      </w:r>
      <w:r>
        <w:rPr>
          <w:b/>
          <w:noProof/>
          <w:sz w:val="32"/>
        </w:rPr>
        <w:pict>
          <v:shape id="_x0000_s1105" type="#_x0000_t15" style="position:absolute;left:0;text-align:left;margin-left:325.1pt;margin-top:-8.65pt;width:64.8pt;height:194.4pt;rotation:90;z-index:251646464" o:allowincell="f" adj="0" strokeweight="2.25pt">
            <v:textbox>
              <w:txbxContent>
                <w:p w:rsidR="00564AF7" w:rsidRDefault="00564AF7">
                  <w:pPr>
                    <w:pStyle w:val="1"/>
                  </w:pP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jc w:val="center"/>
        <w:rPr>
          <w:b/>
          <w:sz w:val="32"/>
        </w:rPr>
      </w:pPr>
    </w:p>
    <w:tbl>
      <w:tblPr>
        <w:tblW w:w="0" w:type="auto"/>
        <w:tblInd w:w="-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1"/>
        <w:gridCol w:w="709"/>
        <w:gridCol w:w="4260"/>
      </w:tblGrid>
      <w:tr w:rsidR="00564AF7">
        <w:trPr>
          <w:trHeight w:val="1955"/>
        </w:trPr>
        <w:tc>
          <w:tcPr>
            <w:tcW w:w="4431" w:type="dxa"/>
          </w:tcPr>
          <w:p w:rsidR="00564AF7" w:rsidRDefault="00564AF7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ретроспективное или прогнозное моделирование для анализа функционирования экономического комплекса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64AF7" w:rsidRDefault="00564AF7">
            <w:pPr>
              <w:jc w:val="center"/>
              <w:rPr>
                <w:b/>
                <w:sz w:val="32"/>
              </w:rPr>
            </w:pPr>
          </w:p>
        </w:tc>
        <w:tc>
          <w:tcPr>
            <w:tcW w:w="4260" w:type="dxa"/>
          </w:tcPr>
          <w:p w:rsidR="00564AF7" w:rsidRDefault="00564AF7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моделирование результатов различных вариантов экономической политики в данной стране и в данный момент времени</w:t>
            </w:r>
          </w:p>
        </w:tc>
      </w:tr>
    </w:tbl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jc w:val="center"/>
        <w:rPr>
          <w:b/>
          <w:sz w:val="32"/>
        </w:rPr>
      </w:pPr>
    </w:p>
    <w:p w:rsidR="00564AF7" w:rsidRDefault="00483556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1106" type="#_x0000_t15" style="position:absolute;left:0;text-align:left;margin-left:188.3pt;margin-top:-173.35pt;width:79.2pt;height:453.6pt;rotation:90;z-index:251647488" o:allowincell="f" adj="0" strokeweight="2.25pt">
            <v:textbox>
              <w:txbxContent>
                <w:p w:rsidR="00564AF7" w:rsidRDefault="00564AF7">
                  <w:pPr>
                    <w:pStyle w:val="1"/>
                  </w:pPr>
                  <w:r>
                    <w:t>Основные ограничения</w:t>
                  </w:r>
                </w:p>
              </w:txbxContent>
            </v:textbox>
          </v:shape>
        </w:pict>
      </w: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jc w:val="center"/>
        <w:rPr>
          <w:b/>
          <w:sz w:val="32"/>
        </w:rPr>
      </w:pPr>
    </w:p>
    <w:p w:rsidR="00564AF7" w:rsidRDefault="00564AF7">
      <w:pPr>
        <w:jc w:val="center"/>
        <w:rPr>
          <w:b/>
          <w:sz w:val="32"/>
        </w:rPr>
      </w:pPr>
    </w:p>
    <w:p w:rsidR="00564AF7" w:rsidRDefault="00564AF7" w:rsidP="00564AF7">
      <w:pPr>
        <w:numPr>
          <w:ilvl w:val="0"/>
          <w:numId w:val="35"/>
        </w:numPr>
        <w:pBdr>
          <w:top w:val="double" w:sz="18" w:space="25" w:color="auto"/>
          <w:left w:val="double" w:sz="18" w:space="4" w:color="auto"/>
          <w:bottom w:val="double" w:sz="18" w:space="23" w:color="auto"/>
          <w:right w:val="double" w:sz="18" w:space="4" w:color="auto"/>
        </w:pBdr>
        <w:rPr>
          <w:sz w:val="32"/>
        </w:rPr>
      </w:pPr>
      <w:r>
        <w:rPr>
          <w:sz w:val="32"/>
        </w:rPr>
        <w:t>проблема отбора переменных для создания модели</w:t>
      </w:r>
    </w:p>
    <w:p w:rsidR="00564AF7" w:rsidRDefault="00564AF7" w:rsidP="00564AF7">
      <w:pPr>
        <w:numPr>
          <w:ilvl w:val="0"/>
          <w:numId w:val="36"/>
        </w:numPr>
        <w:pBdr>
          <w:top w:val="double" w:sz="18" w:space="25" w:color="auto"/>
          <w:left w:val="double" w:sz="18" w:space="4" w:color="auto"/>
          <w:bottom w:val="double" w:sz="18" w:space="23" w:color="auto"/>
          <w:right w:val="double" w:sz="18" w:space="4" w:color="auto"/>
        </w:pBdr>
        <w:rPr>
          <w:b/>
          <w:sz w:val="32"/>
        </w:rPr>
      </w:pPr>
      <w:r>
        <w:rPr>
          <w:sz w:val="32"/>
        </w:rPr>
        <w:t>проблема уровня обобщения модели</w:t>
      </w:r>
    </w:p>
    <w:p w:rsidR="00564AF7" w:rsidRDefault="00564AF7">
      <w:pPr>
        <w:rPr>
          <w:b/>
          <w:sz w:val="32"/>
        </w:rPr>
      </w:pPr>
    </w:p>
    <w:p w:rsidR="00564AF7" w:rsidRDefault="00564AF7">
      <w:pPr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b/>
          <w:sz w:val="32"/>
        </w:rPr>
        <w:tab/>
      </w:r>
      <w:r>
        <w:rPr>
          <w:b/>
          <w:sz w:val="32"/>
        </w:rPr>
        <w:tab/>
        <w:t>Экономическое моделирование и его использование</w:t>
      </w:r>
    </w:p>
    <w:p w:rsidR="00564AF7" w:rsidRDefault="00564AF7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564AF7" w:rsidRDefault="00564AF7">
      <w:pPr>
        <w:pBdr>
          <w:top w:val="single" w:sz="18" w:space="10" w:color="auto" w:shadow="1"/>
          <w:left w:val="single" w:sz="18" w:space="4" w:color="auto" w:shadow="1"/>
          <w:bottom w:val="single" w:sz="18" w:space="18" w:color="auto" w:shadow="1"/>
          <w:right w:val="single" w:sz="18" w:space="4" w:color="auto" w:shadow="1"/>
        </w:pBdr>
        <w:jc w:val="center"/>
        <w:rPr>
          <w:b/>
          <w:sz w:val="32"/>
        </w:rPr>
      </w:pPr>
      <w:r>
        <w:rPr>
          <w:b/>
          <w:sz w:val="32"/>
        </w:rPr>
        <w:t>Экономический рост</w:t>
      </w:r>
    </w:p>
    <w:p w:rsidR="00564AF7" w:rsidRDefault="00483556">
      <w:pPr>
        <w:pStyle w:val="3"/>
      </w:pPr>
      <w:r>
        <w:rPr>
          <w:noProof/>
        </w:rPr>
        <w:pict>
          <v:shape id="_x0000_s1107" type="#_x0000_t15" style="position:absolute;left:0;text-align:left;margin-left:206.3pt;margin-top:-152.15pt;width:36pt;height:345.6pt;rotation:90;z-index:-251667968" o:allowincell="f" adj="0" strokeweight="2.25pt"/>
        </w:pict>
      </w:r>
      <w:r w:rsidR="00564AF7">
        <w:t>Основные результаты</w:t>
      </w:r>
    </w:p>
    <w:p w:rsidR="00564AF7" w:rsidRDefault="00564AF7">
      <w:pPr>
        <w:jc w:val="center"/>
        <w:rPr>
          <w:i/>
          <w:sz w:val="32"/>
        </w:rPr>
      </w:pPr>
    </w:p>
    <w:tbl>
      <w:tblPr>
        <w:tblW w:w="0" w:type="auto"/>
        <w:tblInd w:w="-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3"/>
        <w:gridCol w:w="425"/>
        <w:gridCol w:w="4422"/>
      </w:tblGrid>
      <w:tr w:rsidR="00564AF7">
        <w:trPr>
          <w:trHeight w:val="1080"/>
        </w:trPr>
        <w:tc>
          <w:tcPr>
            <w:tcW w:w="4453" w:type="dxa"/>
          </w:tcPr>
          <w:p w:rsidR="00564AF7" w:rsidRDefault="00564AF7">
            <w:pPr>
              <w:jc w:val="center"/>
              <w:rPr>
                <w:b/>
                <w:sz w:val="32"/>
              </w:rPr>
            </w:pPr>
          </w:p>
          <w:p w:rsidR="00564AF7" w:rsidRDefault="00564AF7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t>негативные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64AF7" w:rsidRDefault="00564AF7">
            <w:pPr>
              <w:jc w:val="center"/>
              <w:rPr>
                <w:i/>
                <w:sz w:val="32"/>
              </w:rPr>
            </w:pPr>
          </w:p>
        </w:tc>
        <w:tc>
          <w:tcPr>
            <w:tcW w:w="4422" w:type="dxa"/>
          </w:tcPr>
          <w:p w:rsidR="00564AF7" w:rsidRDefault="00564AF7">
            <w:pPr>
              <w:jc w:val="center"/>
              <w:rPr>
                <w:b/>
                <w:sz w:val="32"/>
              </w:rPr>
            </w:pPr>
          </w:p>
          <w:p w:rsidR="00564AF7" w:rsidRDefault="00564AF7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t>позитивные</w:t>
            </w:r>
          </w:p>
        </w:tc>
      </w:tr>
    </w:tbl>
    <w:p w:rsidR="00564AF7" w:rsidRDefault="00483556">
      <w:pPr>
        <w:jc w:val="center"/>
        <w:rPr>
          <w:i/>
          <w:sz w:val="32"/>
        </w:rPr>
      </w:pPr>
      <w:r>
        <w:rPr>
          <w:i/>
          <w:noProof/>
          <w:sz w:val="32"/>
        </w:rPr>
        <w:pict>
          <v:shape id="_x0000_s1108" type="#_x0000_t15" style="position:absolute;left:0;text-align:left;margin-left:213.5pt;margin-top:-153.85pt;width:36pt;height:345.6pt;rotation:90;z-index:-251666944;mso-position-horizontal-relative:text;mso-position-vertical-relative:text" o:allowincell="f" adj="0" strokeweight="2.25pt"/>
        </w:pict>
      </w:r>
      <w:r w:rsidR="00564AF7">
        <w:rPr>
          <w:i/>
          <w:sz w:val="32"/>
        </w:rPr>
        <w:t>Основные особенности</w:t>
      </w:r>
    </w:p>
    <w:p w:rsidR="00564AF7" w:rsidRDefault="00564AF7">
      <w:pPr>
        <w:jc w:val="center"/>
        <w:rPr>
          <w:i/>
          <w:sz w:val="32"/>
        </w:rPr>
      </w:pPr>
    </w:p>
    <w:tbl>
      <w:tblPr>
        <w:tblW w:w="0" w:type="auto"/>
        <w:tblInd w:w="-1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3"/>
        <w:gridCol w:w="425"/>
        <w:gridCol w:w="4382"/>
      </w:tblGrid>
      <w:tr w:rsidR="00564AF7">
        <w:trPr>
          <w:trHeight w:val="5960"/>
        </w:trPr>
        <w:tc>
          <w:tcPr>
            <w:tcW w:w="4513" w:type="dxa"/>
          </w:tcPr>
          <w:p w:rsidR="00564AF7" w:rsidRDefault="00564AF7" w:rsidP="00564AF7">
            <w:pPr>
              <w:pStyle w:val="10"/>
              <w:numPr>
                <w:ilvl w:val="0"/>
                <w:numId w:val="37"/>
              </w:numPr>
              <w:spacing w:line="240" w:lineRule="auto"/>
              <w:rPr>
                <w:sz w:val="32"/>
              </w:rPr>
            </w:pPr>
            <w:r>
              <w:rPr>
                <w:sz w:val="32"/>
              </w:rPr>
              <w:t>все возрастающая нагрузка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на среду обитания человека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и загрязнение окружающей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среды</w:t>
            </w:r>
          </w:p>
          <w:p w:rsidR="00564AF7" w:rsidRDefault="00564AF7" w:rsidP="00564AF7">
            <w:pPr>
              <w:pStyle w:val="10"/>
              <w:numPr>
                <w:ilvl w:val="0"/>
                <w:numId w:val="38"/>
              </w:numPr>
              <w:spacing w:line="240" w:lineRule="auto"/>
              <w:rPr>
                <w:sz w:val="32"/>
              </w:rPr>
            </w:pPr>
            <w:r>
              <w:rPr>
                <w:sz w:val="32"/>
              </w:rPr>
              <w:t>не решает проблему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справедливого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распределения и проблему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бедности</w:t>
            </w:r>
          </w:p>
          <w:p w:rsidR="00564AF7" w:rsidRDefault="00564AF7" w:rsidP="00564AF7">
            <w:pPr>
              <w:pStyle w:val="10"/>
              <w:numPr>
                <w:ilvl w:val="0"/>
                <w:numId w:val="39"/>
              </w:numPr>
              <w:spacing w:line="240" w:lineRule="auto"/>
              <w:rPr>
                <w:sz w:val="32"/>
              </w:rPr>
            </w:pPr>
            <w:r>
              <w:rPr>
                <w:sz w:val="32"/>
              </w:rPr>
              <w:t>порождает беспокойство и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неуверенность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непосредственных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производителей в будущем</w:t>
            </w:r>
          </w:p>
          <w:p w:rsidR="00564AF7" w:rsidRDefault="00564AF7" w:rsidP="00564AF7">
            <w:pPr>
              <w:pStyle w:val="10"/>
              <w:numPr>
                <w:ilvl w:val="0"/>
                <w:numId w:val="40"/>
              </w:numPr>
              <w:spacing w:line="240" w:lineRule="auto"/>
              <w:rPr>
                <w:sz w:val="32"/>
              </w:rPr>
            </w:pPr>
            <w:r>
              <w:rPr>
                <w:sz w:val="32"/>
              </w:rPr>
              <w:t>приводит к дегуманизации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личности и превращает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непосредственного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производителя в простой</w:t>
            </w:r>
          </w:p>
          <w:p w:rsidR="00564AF7" w:rsidRDefault="00564AF7">
            <w:pPr>
              <w:rPr>
                <w:i/>
                <w:sz w:val="32"/>
              </w:rPr>
            </w:pPr>
            <w:r>
              <w:rPr>
                <w:sz w:val="32"/>
              </w:rPr>
              <w:t xml:space="preserve">    придаток к машине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64AF7" w:rsidRDefault="00564AF7">
            <w:pPr>
              <w:jc w:val="center"/>
              <w:rPr>
                <w:i/>
                <w:sz w:val="32"/>
              </w:rPr>
            </w:pPr>
          </w:p>
        </w:tc>
        <w:tc>
          <w:tcPr>
            <w:tcW w:w="4382" w:type="dxa"/>
          </w:tcPr>
          <w:p w:rsidR="00564AF7" w:rsidRDefault="00564AF7" w:rsidP="00564AF7">
            <w:pPr>
              <w:pStyle w:val="10"/>
              <w:numPr>
                <w:ilvl w:val="0"/>
                <w:numId w:val="41"/>
              </w:numPr>
              <w:spacing w:line="220" w:lineRule="auto"/>
              <w:rPr>
                <w:sz w:val="32"/>
              </w:rPr>
            </w:pPr>
            <w:r>
              <w:rPr>
                <w:sz w:val="32"/>
              </w:rPr>
              <w:t>позволяет осуществить достаточные инвестиции на охрану окружающей среды, утилизацию производствен</w:t>
            </w:r>
            <w:r>
              <w:rPr>
                <w:sz w:val="32"/>
              </w:rPr>
              <w:softHyphen/>
              <w:t xml:space="preserve">ных отходов </w:t>
            </w:r>
          </w:p>
          <w:p w:rsidR="00564AF7" w:rsidRDefault="00564AF7" w:rsidP="00564AF7">
            <w:pPr>
              <w:pStyle w:val="10"/>
              <w:numPr>
                <w:ilvl w:val="0"/>
                <w:numId w:val="41"/>
              </w:numPr>
              <w:spacing w:line="220" w:lineRule="auto"/>
              <w:rPr>
                <w:sz w:val="32"/>
              </w:rPr>
            </w:pPr>
            <w:r>
              <w:rPr>
                <w:sz w:val="32"/>
              </w:rPr>
              <w:t>является основным условием материального изобилия и повышения уровня жизни</w:t>
            </w:r>
          </w:p>
          <w:p w:rsidR="00564AF7" w:rsidRDefault="00564AF7" w:rsidP="00564AF7">
            <w:pPr>
              <w:numPr>
                <w:ilvl w:val="0"/>
                <w:numId w:val="42"/>
              </w:numPr>
              <w:rPr>
                <w:i/>
                <w:sz w:val="32"/>
              </w:rPr>
            </w:pPr>
            <w:r>
              <w:rPr>
                <w:sz w:val="32"/>
              </w:rPr>
              <w:t>создает большие возмож</w:t>
            </w:r>
            <w:r>
              <w:rPr>
                <w:sz w:val="32"/>
              </w:rPr>
              <w:softHyphen/>
              <w:t xml:space="preserve">ности для проведения политики социальной         справедливости </w:t>
            </w:r>
          </w:p>
          <w:p w:rsidR="00564AF7" w:rsidRDefault="00564AF7" w:rsidP="00564AF7">
            <w:pPr>
              <w:numPr>
                <w:ilvl w:val="0"/>
                <w:numId w:val="42"/>
              </w:numPr>
              <w:rPr>
                <w:i/>
                <w:sz w:val="32"/>
              </w:rPr>
            </w:pPr>
            <w:r>
              <w:rPr>
                <w:sz w:val="32"/>
              </w:rPr>
              <w:t>направлен на то, чтобы облегчить труд, улучшить его условия и дать возможность все большему Числу людей тратить время на образование и самореализацию</w:t>
            </w:r>
          </w:p>
        </w:tc>
      </w:tr>
    </w:tbl>
    <w:p w:rsidR="00564AF7" w:rsidRDefault="00483556">
      <w:pPr>
        <w:jc w:val="center"/>
        <w:rPr>
          <w:i/>
          <w:sz w:val="32"/>
        </w:rPr>
      </w:pPr>
      <w:r>
        <w:rPr>
          <w:noProof/>
          <w:sz w:val="32"/>
        </w:rPr>
        <w:pict>
          <v:shape id="_x0000_s1109" type="#_x0000_t15" style="position:absolute;left:0;text-align:left;margin-left:199.1pt;margin-top:-193.9pt;width:57.6pt;height:468pt;rotation:90;z-index:-251665920;mso-position-horizontal-relative:text;mso-position-vertical-relative:text" o:allowincell="f" adj="13481" strokeweight="2.25pt"/>
        </w:pict>
      </w:r>
    </w:p>
    <w:p w:rsidR="00564AF7" w:rsidRDefault="00564AF7">
      <w:pPr>
        <w:jc w:val="center"/>
        <w:rPr>
          <w:i/>
          <w:sz w:val="32"/>
        </w:rPr>
      </w:pPr>
      <w:r>
        <w:rPr>
          <w:sz w:val="32"/>
        </w:rPr>
        <w:t>Способ нейтрализации отрицательного проявления и развития положительных моментов экономического роста</w:t>
      </w:r>
    </w:p>
    <w:p w:rsidR="00564AF7" w:rsidRDefault="00564AF7">
      <w:pPr>
        <w:jc w:val="center"/>
        <w:rPr>
          <w:i/>
          <w:sz w:val="32"/>
        </w:rPr>
      </w:pPr>
    </w:p>
    <w:p w:rsidR="00564AF7" w:rsidRDefault="0048355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</w:rPr>
      </w:pPr>
      <w:r>
        <w:rPr>
          <w:i/>
          <w:noProof/>
          <w:sz w:val="32"/>
        </w:rPr>
        <w:pict>
          <v:shape id="_x0000_s1110" type="#_x0000_t15" style="position:absolute;left:0;text-align:left;margin-left:220.7pt;margin-top:-195.5pt;width:14.4pt;height:453.6pt;rotation:90;z-index:-251664896" o:allowincell="f" adj="0" strokeweight="2.25pt"/>
        </w:pict>
      </w:r>
      <w:r w:rsidR="00564AF7">
        <w:rPr>
          <w:b/>
          <w:sz w:val="32"/>
        </w:rPr>
        <w:t>государственное регулирование экономического роста</w:t>
      </w:r>
    </w:p>
    <w:p w:rsidR="00564AF7" w:rsidRDefault="00564AF7">
      <w:pPr>
        <w:jc w:val="center"/>
        <w:rPr>
          <w:b/>
          <w:i/>
          <w:sz w:val="32"/>
        </w:rPr>
      </w:pPr>
    </w:p>
    <w:p w:rsidR="00564AF7" w:rsidRDefault="00564A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i/>
          <w:sz w:val="32"/>
        </w:rPr>
      </w:pPr>
      <w:r>
        <w:rPr>
          <w:sz w:val="32"/>
        </w:rPr>
        <w:t>система прямых и косвенных мер государства для стимулирования экономического роста</w:t>
      </w:r>
    </w:p>
    <w:p w:rsidR="00564AF7" w:rsidRDefault="00564AF7">
      <w:pPr>
        <w:jc w:val="center"/>
        <w:rPr>
          <w:i/>
          <w:sz w:val="32"/>
        </w:rPr>
      </w:pPr>
    </w:p>
    <w:p w:rsidR="00564AF7" w:rsidRDefault="00564AF7">
      <w:pPr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b/>
          <w:sz w:val="32"/>
        </w:rPr>
        <w:t>Качественная оценка экономического роста</w:t>
      </w:r>
    </w:p>
    <w:p w:rsidR="00564AF7" w:rsidRDefault="00564AF7">
      <w:pPr>
        <w:jc w:val="center"/>
        <w:rPr>
          <w:i/>
          <w:sz w:val="32"/>
        </w:rPr>
      </w:pPr>
    </w:p>
    <w:p w:rsidR="00564AF7" w:rsidRDefault="00564AF7">
      <w:pPr>
        <w:pStyle w:val="FR1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Модели экономического роста</w:t>
      </w:r>
    </w:p>
    <w:p w:rsidR="00564AF7" w:rsidRDefault="00483556">
      <w:pPr>
        <w:pStyle w:val="3"/>
      </w:pPr>
      <w:r>
        <w:rPr>
          <w:noProof/>
        </w:rPr>
        <w:pict>
          <v:shape id="_x0000_s1111" type="#_x0000_t15" style="position:absolute;left:0;text-align:left;margin-left:213.5pt;margin-top:-211.65pt;width:28.8pt;height:453.6pt;rotation:90;z-index:-251663872" o:allowincell="f" adj="0" strokeweight="2.25pt"/>
        </w:pict>
      </w:r>
      <w:r w:rsidR="00564AF7">
        <w:t>Основные формы</w:t>
      </w:r>
    </w:p>
    <w:p w:rsidR="00564AF7" w:rsidRDefault="00564AF7"/>
    <w:tbl>
      <w:tblPr>
        <w:tblW w:w="0" w:type="auto"/>
        <w:tblInd w:w="-1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1"/>
        <w:gridCol w:w="567"/>
        <w:gridCol w:w="4422"/>
      </w:tblGrid>
      <w:tr w:rsidR="00564AF7">
        <w:trPr>
          <w:trHeight w:val="636"/>
        </w:trPr>
        <w:tc>
          <w:tcPr>
            <w:tcW w:w="4411" w:type="dxa"/>
          </w:tcPr>
          <w:p w:rsidR="00564AF7" w:rsidRDefault="00483556">
            <w:pPr>
              <w:jc w:val="center"/>
              <w:rPr>
                <w:b/>
                <w:i/>
                <w:sz w:val="32"/>
              </w:rPr>
            </w:pPr>
            <w:r>
              <w:rPr>
                <w:i/>
                <w:noProof/>
                <w:sz w:val="32"/>
              </w:rPr>
              <w:pict>
                <v:shape id="_x0000_s1112" type="#_x0000_t15" style="position:absolute;left:0;text-align:left;margin-left:213.5pt;margin-top:-176.75pt;width:28.8pt;height:453.6pt;rotation:90;z-index:-251662848" o:allowincell="f" adj="0" strokeweight="2.25pt"/>
              </w:pict>
            </w:r>
            <w:r w:rsidR="00564AF7">
              <w:rPr>
                <w:b/>
                <w:sz w:val="32"/>
              </w:rPr>
              <w:t>Неоклассическая модель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64AF7" w:rsidRDefault="00564AF7">
            <w:pPr>
              <w:jc w:val="center"/>
              <w:rPr>
                <w:i/>
                <w:sz w:val="32"/>
              </w:rPr>
            </w:pPr>
          </w:p>
        </w:tc>
        <w:tc>
          <w:tcPr>
            <w:tcW w:w="4422" w:type="dxa"/>
          </w:tcPr>
          <w:p w:rsidR="00564AF7" w:rsidRDefault="00564AF7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t>Неокейнсианская модель</w:t>
            </w:r>
          </w:p>
        </w:tc>
      </w:tr>
    </w:tbl>
    <w:p w:rsidR="00564AF7" w:rsidRDefault="00564AF7" w:rsidP="00564AF7">
      <w:pPr>
        <w:pStyle w:val="10"/>
        <w:framePr w:w="9229" w:h="3369" w:hSpace="180" w:wrap="around" w:vAnchor="text" w:hAnchor="page" w:x="1153" w:y="428"/>
        <w:numPr>
          <w:ilvl w:val="0"/>
          <w:numId w:val="43"/>
        </w:num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tabs>
          <w:tab w:val="clear" w:pos="360"/>
          <w:tab w:val="num" w:pos="640"/>
        </w:tabs>
        <w:spacing w:before="280" w:line="220" w:lineRule="auto"/>
        <w:ind w:left="640"/>
        <w:rPr>
          <w:sz w:val="32"/>
        </w:rPr>
      </w:pPr>
      <w:r>
        <w:rPr>
          <w:sz w:val="32"/>
        </w:rPr>
        <w:t>тенденции и источники экономического роста</w:t>
      </w:r>
    </w:p>
    <w:p w:rsidR="00564AF7" w:rsidRDefault="00564AF7" w:rsidP="00564AF7">
      <w:pPr>
        <w:pStyle w:val="10"/>
        <w:framePr w:w="9229" w:h="3369" w:hSpace="180" w:wrap="around" w:vAnchor="text" w:hAnchor="page" w:x="1153" w:y="428"/>
        <w:numPr>
          <w:ilvl w:val="0"/>
          <w:numId w:val="44"/>
        </w:num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tabs>
          <w:tab w:val="clear" w:pos="360"/>
          <w:tab w:val="num" w:pos="640"/>
        </w:tabs>
        <w:spacing w:before="280" w:line="220" w:lineRule="auto"/>
        <w:ind w:left="640"/>
        <w:rPr>
          <w:sz w:val="32"/>
        </w:rPr>
      </w:pPr>
      <w:r>
        <w:rPr>
          <w:sz w:val="32"/>
        </w:rPr>
        <w:t>обеспечение долговременной устойчивости экономи</w:t>
      </w:r>
      <w:r>
        <w:rPr>
          <w:sz w:val="32"/>
        </w:rPr>
        <w:softHyphen/>
        <w:t>ческого роста</w:t>
      </w:r>
    </w:p>
    <w:p w:rsidR="00564AF7" w:rsidRDefault="00564AF7" w:rsidP="00564AF7">
      <w:pPr>
        <w:pStyle w:val="10"/>
        <w:framePr w:w="9229" w:h="3369" w:hSpace="180" w:wrap="around" w:vAnchor="text" w:hAnchor="page" w:x="1153" w:y="428"/>
        <w:numPr>
          <w:ilvl w:val="0"/>
          <w:numId w:val="45"/>
        </w:num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tabs>
          <w:tab w:val="clear" w:pos="360"/>
          <w:tab w:val="num" w:pos="640"/>
        </w:tabs>
        <w:spacing w:line="220" w:lineRule="auto"/>
        <w:ind w:left="640"/>
        <w:rPr>
          <w:sz w:val="32"/>
        </w:rPr>
      </w:pPr>
      <w:r>
        <w:rPr>
          <w:sz w:val="32"/>
        </w:rPr>
        <w:t xml:space="preserve">технологическая политика и ее последствия </w:t>
      </w:r>
    </w:p>
    <w:p w:rsidR="00564AF7" w:rsidRDefault="00564AF7" w:rsidP="00564AF7">
      <w:pPr>
        <w:pStyle w:val="10"/>
        <w:framePr w:w="9229" w:h="3369" w:hSpace="180" w:wrap="around" w:vAnchor="text" w:hAnchor="page" w:x="1153" w:y="428"/>
        <w:numPr>
          <w:ilvl w:val="0"/>
          <w:numId w:val="47"/>
        </w:num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tabs>
          <w:tab w:val="clear" w:pos="360"/>
          <w:tab w:val="num" w:pos="640"/>
        </w:tabs>
        <w:spacing w:line="220" w:lineRule="auto"/>
        <w:ind w:left="640"/>
        <w:rPr>
          <w:sz w:val="32"/>
        </w:rPr>
      </w:pPr>
      <w:r>
        <w:rPr>
          <w:sz w:val="32"/>
        </w:rPr>
        <w:t>темпы обновления структуры национального хозяй</w:t>
      </w:r>
      <w:r>
        <w:rPr>
          <w:sz w:val="32"/>
        </w:rPr>
        <w:softHyphen/>
        <w:t>ства</w:t>
      </w:r>
    </w:p>
    <w:p w:rsidR="00564AF7" w:rsidRDefault="00483556" w:rsidP="00564AF7">
      <w:pPr>
        <w:pStyle w:val="10"/>
        <w:framePr w:w="9229" w:h="3369" w:hSpace="180" w:wrap="around" w:vAnchor="text" w:hAnchor="page" w:x="1153" w:y="428"/>
        <w:numPr>
          <w:ilvl w:val="0"/>
          <w:numId w:val="46"/>
        </w:num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tabs>
          <w:tab w:val="clear" w:pos="360"/>
          <w:tab w:val="num" w:pos="640"/>
        </w:tabs>
        <w:spacing w:line="220" w:lineRule="auto"/>
        <w:ind w:left="640"/>
      </w:pPr>
      <w:r>
        <w:rPr>
          <w:i/>
          <w:noProof/>
          <w:sz w:val="32"/>
        </w:rPr>
        <w:pict>
          <v:shape id="_x0000_s1114" type="#_x0000_t15" style="position:absolute;left:0;text-align:left;margin-left:219.6pt;margin-top:-171.9pt;width:36pt;height:460.8pt;rotation:90;z-index:-251661824" o:allowincell="f" adj="0" strokeweight="2.25pt"/>
        </w:pict>
      </w:r>
      <w:r w:rsidR="00564AF7">
        <w:rPr>
          <w:sz w:val="32"/>
        </w:rPr>
        <w:t>изменение факторов и результатов национальной экономики</w:t>
      </w:r>
    </w:p>
    <w:p w:rsidR="00564AF7" w:rsidRDefault="00564AF7">
      <w:pPr>
        <w:jc w:val="center"/>
        <w:rPr>
          <w:i/>
          <w:sz w:val="32"/>
        </w:rPr>
      </w:pPr>
      <w:r>
        <w:rPr>
          <w:i/>
          <w:sz w:val="32"/>
        </w:rPr>
        <w:t>Основные проблемы</w:t>
      </w:r>
    </w:p>
    <w:p w:rsidR="00564AF7" w:rsidRDefault="00564AF7">
      <w:pPr>
        <w:jc w:val="center"/>
        <w:rPr>
          <w:i/>
          <w:sz w:val="32"/>
        </w:rPr>
      </w:pPr>
      <w:r>
        <w:rPr>
          <w:i/>
          <w:sz w:val="32"/>
        </w:rPr>
        <w:t xml:space="preserve">Основные особенности </w:t>
      </w:r>
    </w:p>
    <w:p w:rsidR="00564AF7" w:rsidRDefault="00564AF7">
      <w:pPr>
        <w:jc w:val="center"/>
        <w:rPr>
          <w:i/>
          <w:sz w:val="32"/>
        </w:rPr>
      </w:pPr>
    </w:p>
    <w:tbl>
      <w:tblPr>
        <w:tblW w:w="0" w:type="auto"/>
        <w:tblInd w:w="-1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3"/>
        <w:gridCol w:w="283"/>
        <w:gridCol w:w="4394"/>
      </w:tblGrid>
      <w:tr w:rsidR="00564AF7">
        <w:trPr>
          <w:trHeight w:val="5420"/>
        </w:trPr>
        <w:tc>
          <w:tcPr>
            <w:tcW w:w="4493" w:type="dxa"/>
            <w:tcBorders>
              <w:right w:val="single" w:sz="18" w:space="0" w:color="auto"/>
            </w:tcBorders>
          </w:tcPr>
          <w:p w:rsidR="00564AF7" w:rsidRDefault="00564AF7" w:rsidP="00564AF7">
            <w:pPr>
              <w:pStyle w:val="10"/>
              <w:numPr>
                <w:ilvl w:val="0"/>
                <w:numId w:val="48"/>
              </w:numPr>
              <w:spacing w:line="220" w:lineRule="auto"/>
              <w:rPr>
                <w:sz w:val="32"/>
              </w:rPr>
            </w:pPr>
            <w:r>
              <w:rPr>
                <w:sz w:val="32"/>
              </w:rPr>
              <w:t>рассматривает экономичес</w:t>
            </w:r>
            <w:r>
              <w:rPr>
                <w:sz w:val="32"/>
              </w:rPr>
              <w:softHyphen/>
              <w:t>кий рост преимущественно с точки зрения факторов производства</w:t>
            </w:r>
          </w:p>
          <w:p w:rsidR="00564AF7" w:rsidRDefault="00564AF7" w:rsidP="00564AF7">
            <w:pPr>
              <w:pStyle w:val="10"/>
              <w:numPr>
                <w:ilvl w:val="0"/>
                <w:numId w:val="49"/>
              </w:numPr>
              <w:spacing w:line="220" w:lineRule="auto"/>
              <w:rPr>
                <w:sz w:val="32"/>
              </w:rPr>
            </w:pPr>
            <w:r>
              <w:rPr>
                <w:sz w:val="32"/>
              </w:rPr>
              <w:t>экономический рост является суммарным результатом таких взаимозаменяемых факторов, как труд, капитал, земля и предпринима-тельские способности</w:t>
            </w:r>
          </w:p>
          <w:p w:rsidR="00564AF7" w:rsidRDefault="00564AF7" w:rsidP="00564AF7">
            <w:pPr>
              <w:pStyle w:val="10"/>
              <w:numPr>
                <w:ilvl w:val="0"/>
                <w:numId w:val="50"/>
              </w:numPr>
              <w:spacing w:line="220" w:lineRule="auto"/>
              <w:rPr>
                <w:sz w:val="32"/>
              </w:rPr>
            </w:pPr>
            <w:r>
              <w:rPr>
                <w:sz w:val="32"/>
              </w:rPr>
              <w:t>главным инструментом является производственная функция, где объем продукции определяется</w:t>
            </w:r>
          </w:p>
          <w:p w:rsidR="00564AF7" w:rsidRDefault="00564AF7">
            <w:pPr>
              <w:pStyle w:val="FR3"/>
              <w:rPr>
                <w:sz w:val="32"/>
              </w:rPr>
            </w:pPr>
            <w:r>
              <w:rPr>
                <w:sz w:val="32"/>
              </w:rPr>
              <w:t xml:space="preserve">    суммой произведений</w:t>
            </w:r>
          </w:p>
          <w:p w:rsidR="00564AF7" w:rsidRDefault="00564AF7">
            <w:pPr>
              <w:rPr>
                <w:sz w:val="32"/>
              </w:rPr>
            </w:pPr>
            <w:r>
              <w:rPr>
                <w:sz w:val="32"/>
              </w:rPr>
              <w:t xml:space="preserve">    каждого фактора на его</w:t>
            </w:r>
          </w:p>
          <w:p w:rsidR="00564AF7" w:rsidRDefault="00564AF7">
            <w:pPr>
              <w:rPr>
                <w:i/>
                <w:sz w:val="32"/>
              </w:rPr>
            </w:pPr>
            <w:r>
              <w:rPr>
                <w:sz w:val="32"/>
              </w:rPr>
              <w:t xml:space="preserve">    предельный продукт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</w:tcBorders>
          </w:tcPr>
          <w:p w:rsidR="00564AF7" w:rsidRDefault="00564AF7">
            <w:pPr>
              <w:jc w:val="center"/>
              <w:rPr>
                <w:i/>
                <w:sz w:val="32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</w:tcPr>
          <w:p w:rsidR="00564AF7" w:rsidRDefault="00564AF7" w:rsidP="00564AF7">
            <w:pPr>
              <w:pStyle w:val="10"/>
              <w:numPr>
                <w:ilvl w:val="0"/>
                <w:numId w:val="51"/>
              </w:numPr>
              <w:spacing w:line="220" w:lineRule="auto"/>
              <w:rPr>
                <w:sz w:val="32"/>
              </w:rPr>
            </w:pPr>
            <w:r>
              <w:rPr>
                <w:sz w:val="32"/>
              </w:rPr>
              <w:t>рассматривает экономичес</w:t>
            </w:r>
            <w:r>
              <w:rPr>
                <w:sz w:val="32"/>
              </w:rPr>
              <w:softHyphen/>
              <w:t>кий рост преимущественно с точки зрения факторов спроса</w:t>
            </w:r>
          </w:p>
          <w:p w:rsidR="00564AF7" w:rsidRDefault="00564AF7" w:rsidP="00564AF7">
            <w:pPr>
              <w:pStyle w:val="10"/>
              <w:numPr>
                <w:ilvl w:val="0"/>
                <w:numId w:val="52"/>
              </w:numPr>
              <w:spacing w:line="220" w:lineRule="auto"/>
              <w:rPr>
                <w:sz w:val="32"/>
              </w:rPr>
            </w:pPr>
            <w:r>
              <w:rPr>
                <w:sz w:val="32"/>
              </w:rPr>
              <w:t>экономический рост является производным от потребления и накопления</w:t>
            </w:r>
          </w:p>
          <w:p w:rsidR="00564AF7" w:rsidRDefault="00564AF7" w:rsidP="00564AF7">
            <w:pPr>
              <w:pStyle w:val="10"/>
              <w:numPr>
                <w:ilvl w:val="0"/>
                <w:numId w:val="53"/>
              </w:numPr>
              <w:spacing w:line="220" w:lineRule="auto"/>
              <w:rPr>
                <w:sz w:val="32"/>
              </w:rPr>
            </w:pPr>
            <w:r>
              <w:rPr>
                <w:sz w:val="32"/>
              </w:rPr>
              <w:t>основным инструментом является принцип мультипликатора-акселератора</w:t>
            </w:r>
          </w:p>
          <w:p w:rsidR="00564AF7" w:rsidRDefault="00564AF7">
            <w:pPr>
              <w:jc w:val="center"/>
              <w:rPr>
                <w:i/>
                <w:sz w:val="32"/>
              </w:rPr>
            </w:pPr>
          </w:p>
        </w:tc>
      </w:tr>
    </w:tbl>
    <w:p w:rsidR="00564AF7" w:rsidRDefault="00564AF7">
      <w:pPr>
        <w:jc w:val="center"/>
        <w:rPr>
          <w:i/>
          <w:sz w:val="32"/>
        </w:rPr>
      </w:pPr>
    </w:p>
    <w:p w:rsidR="00564AF7" w:rsidRDefault="00564AF7">
      <w:pPr>
        <w:jc w:val="center"/>
        <w:rPr>
          <w:i/>
          <w:sz w:val="32"/>
        </w:rPr>
      </w:pPr>
    </w:p>
    <w:p w:rsidR="00564AF7" w:rsidRDefault="00564AF7">
      <w:pPr>
        <w:ind w:left="1440" w:hanging="1440"/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b/>
          <w:sz w:val="32"/>
        </w:rPr>
        <w:t>Основные модели стимулирования   экономического роста</w:t>
      </w:r>
    </w:p>
    <w:p w:rsidR="00564AF7" w:rsidRDefault="00564AF7">
      <w:pPr>
        <w:ind w:left="1440" w:hanging="1440"/>
        <w:jc w:val="center"/>
        <w:rPr>
          <w:i/>
          <w:sz w:val="32"/>
        </w:rPr>
      </w:pPr>
    </w:p>
    <w:p w:rsidR="00564AF7" w:rsidRDefault="00564AF7">
      <w:pPr>
        <w:ind w:left="1440" w:hanging="1440"/>
        <w:jc w:val="center"/>
        <w:rPr>
          <w:b/>
          <w:sz w:val="32"/>
          <w:lang w:val="en-US"/>
        </w:rPr>
      </w:pPr>
    </w:p>
    <w:p w:rsidR="00564AF7" w:rsidRDefault="00564AF7">
      <w:pPr>
        <w:ind w:left="1440" w:hanging="1440"/>
        <w:jc w:val="center"/>
        <w:rPr>
          <w:lang w:val="en-US"/>
        </w:rPr>
      </w:pPr>
    </w:p>
    <w:p w:rsidR="00564AF7" w:rsidRDefault="00483556">
      <w:pPr>
        <w:pStyle w:val="7"/>
        <w:rPr>
          <w:lang w:val="en-US"/>
        </w:rPr>
      </w:pPr>
      <w:r>
        <w:rPr>
          <w:b w:val="0"/>
          <w:noProof/>
          <w:sz w:val="32"/>
        </w:rPr>
        <w:pict>
          <v:shape id="_x0000_s1115" type="#_x0000_t15" style="position:absolute;left:0;text-align:left;margin-left:220.7pt;margin-top:-190.35pt;width:14.4pt;height:453.6pt;rotation:90;z-index:251655680" o:allowincell="f" adj="0" strokeweight="2.25pt"/>
        </w:pict>
      </w:r>
      <w:r w:rsidR="00564AF7">
        <w:t>Экономический рост</w:t>
      </w:r>
    </w:p>
    <w:p w:rsidR="00564AF7" w:rsidRDefault="00564AF7">
      <w:pPr>
        <w:ind w:left="1440" w:hanging="1440"/>
        <w:jc w:val="center"/>
        <w:rPr>
          <w:b/>
          <w:sz w:val="32"/>
          <w:lang w:val="en-US"/>
        </w:rPr>
      </w:pPr>
    </w:p>
    <w:p w:rsidR="00564AF7" w:rsidRDefault="00564AF7">
      <w:pPr>
        <w:pBdr>
          <w:top w:val="single" w:sz="18" w:space="11" w:color="auto" w:shadow="1"/>
          <w:left w:val="single" w:sz="18" w:space="4" w:color="auto" w:shadow="1"/>
          <w:bottom w:val="single" w:sz="18" w:space="13" w:color="auto" w:shadow="1"/>
          <w:right w:val="single" w:sz="18" w:space="4" w:color="auto" w:shadow="1"/>
        </w:pBdr>
        <w:ind w:left="1440" w:hanging="1440"/>
        <w:jc w:val="center"/>
        <w:rPr>
          <w:b/>
          <w:sz w:val="32"/>
          <w:lang w:val="en-US"/>
        </w:rPr>
      </w:pPr>
      <w:r>
        <w:rPr>
          <w:b/>
          <w:sz w:val="32"/>
        </w:rPr>
        <w:t>одна из основных макроэкономических целей</w:t>
      </w:r>
    </w:p>
    <w:p w:rsidR="00564AF7" w:rsidRDefault="00483556">
      <w:pPr>
        <w:pStyle w:val="8"/>
        <w:rPr>
          <w:lang w:val="en-US"/>
        </w:rPr>
      </w:pPr>
      <w:r>
        <w:rPr>
          <w:b/>
          <w:i w:val="0"/>
          <w:noProof/>
        </w:rPr>
        <w:pict>
          <v:shape id="_x0000_s1116" type="#_x0000_t15" style="position:absolute;left:0;text-align:left;margin-left:213.5pt;margin-top:-212.65pt;width:28.8pt;height:453.6pt;rotation:90;z-index:-251659776" o:allowincell="f" adj="0" strokeweight="2.25pt"/>
        </w:pict>
      </w:r>
      <w:r w:rsidR="00564AF7">
        <w:t>Способ достижения</w:t>
      </w:r>
    </w:p>
    <w:p w:rsidR="00564AF7" w:rsidRDefault="00564AF7">
      <w:pPr>
        <w:ind w:left="1440" w:hanging="1440"/>
        <w:jc w:val="center"/>
        <w:rPr>
          <w:i/>
          <w:sz w:val="32"/>
          <w:lang w:val="en-US"/>
        </w:rPr>
      </w:pPr>
    </w:p>
    <w:p w:rsidR="00564AF7" w:rsidRDefault="00564AF7">
      <w:pPr>
        <w:pStyle w:val="a7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lang w:val="en-US"/>
        </w:rPr>
      </w:pPr>
      <w:r>
        <w:t xml:space="preserve">опережающий рост национального продукта </w:t>
      </w:r>
    </w:p>
    <w:p w:rsidR="00564AF7" w:rsidRDefault="00483556">
      <w:pPr>
        <w:pStyle w:val="a7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lang w:val="en-US"/>
        </w:rPr>
      </w:pPr>
      <w:r>
        <w:rPr>
          <w:b/>
          <w:i/>
          <w:noProof/>
        </w:rPr>
        <w:pict>
          <v:shape id="_x0000_s1117" type="#_x0000_t15" style="position:absolute;left:0;text-align:left;margin-left:213.5pt;margin-top:-191.9pt;width:28.8pt;height:453.6pt;rotation:90;z-index:-251658752" o:allowincell="f" adj="0" strokeweight="2.25pt"/>
        </w:pict>
      </w:r>
      <w:r w:rsidR="00564AF7">
        <w:t>по сравнению с ростом населения</w:t>
      </w:r>
    </w:p>
    <w:p w:rsidR="00564AF7" w:rsidRDefault="00564AF7">
      <w:pPr>
        <w:pStyle w:val="a7"/>
        <w:rPr>
          <w:b/>
          <w:i/>
          <w:lang w:val="en-US"/>
        </w:rPr>
      </w:pPr>
      <w:r>
        <w:rPr>
          <w:b/>
          <w:i/>
        </w:rPr>
        <w:t>Показатели измерения</w:t>
      </w:r>
    </w:p>
    <w:p w:rsidR="00564AF7" w:rsidRDefault="00564AF7">
      <w:pPr>
        <w:pStyle w:val="a7"/>
        <w:rPr>
          <w:b/>
          <w:i/>
          <w:lang w:val="en-US"/>
        </w:rPr>
      </w:pPr>
    </w:p>
    <w:p w:rsidR="00564AF7" w:rsidRDefault="00564AF7" w:rsidP="00564AF7">
      <w:pPr>
        <w:pStyle w:val="10"/>
        <w:numPr>
          <w:ilvl w:val="0"/>
          <w:numId w:val="54"/>
        </w:num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spacing w:line="240" w:lineRule="auto"/>
        <w:rPr>
          <w:sz w:val="32"/>
        </w:rPr>
      </w:pPr>
      <w:r>
        <w:rPr>
          <w:sz w:val="32"/>
        </w:rPr>
        <w:t>рост объема валового внутреннего продукта, валового национального продукта или национального дохода</w:t>
      </w:r>
    </w:p>
    <w:p w:rsidR="00564AF7" w:rsidRDefault="00564AF7" w:rsidP="00564AF7">
      <w:pPr>
        <w:pStyle w:val="10"/>
        <w:numPr>
          <w:ilvl w:val="0"/>
          <w:numId w:val="54"/>
        </w:num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spacing w:line="240" w:lineRule="auto"/>
        <w:rPr>
          <w:sz w:val="32"/>
        </w:rPr>
      </w:pPr>
      <w:r>
        <w:rPr>
          <w:sz w:val="32"/>
        </w:rPr>
        <w:t>темпы роста валового внутреннего продукта, валового национального продукта или национального дохода в расчете на душу населения</w:t>
      </w:r>
    </w:p>
    <w:p w:rsidR="00564AF7" w:rsidRDefault="00564AF7" w:rsidP="00564AF7">
      <w:pPr>
        <w:pStyle w:val="10"/>
        <w:numPr>
          <w:ilvl w:val="0"/>
          <w:numId w:val="54"/>
        </w:num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spacing w:line="240" w:lineRule="auto"/>
        <w:rPr>
          <w:sz w:val="32"/>
        </w:rPr>
      </w:pPr>
      <w:r>
        <w:rPr>
          <w:sz w:val="32"/>
          <w:lang w:val="en-US"/>
        </w:rPr>
        <w:t xml:space="preserve"> </w:t>
      </w:r>
      <w:r>
        <w:rPr>
          <w:sz w:val="32"/>
        </w:rPr>
        <w:t>темпы роста промышленного производства в целом, по основным отраслям и на душу населения</w:t>
      </w:r>
    </w:p>
    <w:p w:rsidR="00564AF7" w:rsidRDefault="00564AF7">
      <w:pPr>
        <w:pStyle w:val="10"/>
        <w:spacing w:line="240" w:lineRule="auto"/>
        <w:jc w:val="center"/>
        <w:rPr>
          <w:i/>
        </w:rPr>
      </w:pPr>
      <w:r>
        <w:rPr>
          <w:i/>
        </w:rPr>
        <w:t>Основные показатели</w:t>
      </w:r>
      <w:r w:rsidR="00483556">
        <w:rPr>
          <w:i/>
          <w:noProof/>
          <w:snapToGrid/>
          <w:sz w:val="32"/>
        </w:rPr>
        <w:pict>
          <v:shape id="_x0000_s1118" type="#_x0000_t15" style="position:absolute;left:0;text-align:left;margin-left:213.5pt;margin-top:-210.85pt;width:28.8pt;height:453.6pt;rotation:90;z-index:-251657728;mso-position-horizontal-relative:text;mso-position-vertical-relative:text" o:allowincell="f" adj="0" strokeweight="2.25pt"/>
        </w:pict>
      </w:r>
    </w:p>
    <w:p w:rsidR="00564AF7" w:rsidRDefault="00564AF7">
      <w:pPr>
        <w:pStyle w:val="10"/>
        <w:spacing w:line="240" w:lineRule="auto"/>
        <w:jc w:val="center"/>
        <w:rPr>
          <w:i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483556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noProof/>
          <w:snapToGrid/>
          <w:sz w:val="32"/>
        </w:rPr>
        <w:pict>
          <v:rect id="_x0000_s1120" style="position:absolute;left:0;text-align:left;margin-left:231.5pt;margin-top:1.35pt;width:230.4pt;height:64.8pt;z-index:251660800" o:allowincell="f" strokeweight="2.25pt">
            <v:textbox>
              <w:txbxContent>
                <w:p w:rsidR="00564AF7" w:rsidRDefault="00564AF7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отношение показателя изучаемого периода к показателю базового периода</w:t>
                  </w:r>
                </w:p>
              </w:txbxContent>
            </v:textbox>
          </v:rect>
        </w:pict>
      </w:r>
      <w:r>
        <w:rPr>
          <w:i/>
          <w:noProof/>
          <w:snapToGrid/>
          <w:sz w:val="32"/>
        </w:rPr>
        <w:pict>
          <v:shape id="_x0000_s1119" type="#_x0000_t15" style="position:absolute;left:0;text-align:left;margin-left:-13.3pt;margin-top:1.35pt;width:223.2pt;height:64.8pt;z-index:251659776" o:allowincell="f" strokeweight="2.25pt">
            <v:textbox>
              <w:txbxContent>
                <w:p w:rsidR="00564AF7" w:rsidRDefault="00564AF7">
                  <w:pPr>
                    <w:jc w:val="center"/>
                    <w:rPr>
                      <w:sz w:val="32"/>
                    </w:rPr>
                  </w:pPr>
                </w:p>
                <w:p w:rsidR="00564AF7" w:rsidRDefault="00564AF7">
                  <w:pPr>
                    <w:pStyle w:val="2"/>
                  </w:pPr>
                  <w:r>
                    <w:t>Коэффициент роста</w:t>
                  </w:r>
                </w:p>
              </w:txbxContent>
            </v:textbox>
          </v:shape>
        </w:pic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483556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noProof/>
          <w:snapToGrid/>
          <w:sz w:val="32"/>
        </w:rPr>
        <w:pict>
          <v:rect id="_x0000_s1123" style="position:absolute;left:0;text-align:left;margin-left:231.5pt;margin-top:17.35pt;width:230.4pt;height:64.8pt;z-index:251662848" o:allowincell="f" strokeweight="2.25pt">
            <v:textbox>
              <w:txbxContent>
                <w:p w:rsidR="00564AF7" w:rsidRDefault="00564AF7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коэффициент роста, умноженный на 100%</w:t>
                  </w:r>
                </w:p>
              </w:txbxContent>
            </v:textbox>
          </v:rect>
        </w:pict>
      </w:r>
      <w:r>
        <w:rPr>
          <w:i/>
          <w:noProof/>
          <w:snapToGrid/>
          <w:sz w:val="32"/>
        </w:rPr>
        <w:pict>
          <v:shape id="_x0000_s1121" type="#_x0000_t15" style="position:absolute;left:0;text-align:left;margin-left:-13.3pt;margin-top:17.35pt;width:223.2pt;height:64.8pt;z-index:251661824" o:allowincell="f" strokeweight="2.25pt">
            <v:textbox>
              <w:txbxContent>
                <w:p w:rsidR="00564AF7" w:rsidRDefault="00564AF7">
                  <w:pPr>
                    <w:jc w:val="center"/>
                    <w:rPr>
                      <w:sz w:val="32"/>
                    </w:rPr>
                  </w:pPr>
                </w:p>
                <w:p w:rsidR="00564AF7" w:rsidRDefault="00564AF7">
                  <w:pPr>
                    <w:pStyle w:val="2"/>
                  </w:pPr>
                  <w:r>
                    <w:t>Темп роста</w:t>
                  </w:r>
                </w:p>
              </w:txbxContent>
            </v:textbox>
          </v:shape>
        </w:pic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483556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noProof/>
          <w:snapToGrid/>
          <w:sz w:val="32"/>
        </w:rPr>
        <w:pict>
          <v:rect id="_x0000_s1126" style="position:absolute;left:0;text-align:left;margin-left:231.5pt;margin-top:3.75pt;width:230.4pt;height:64.8pt;z-index:251664896" o:allowincell="f" strokeweight="2.25pt">
            <v:textbox>
              <w:txbxContent>
                <w:p w:rsidR="00564AF7" w:rsidRDefault="00564AF7">
                  <w:pPr>
                    <w:jc w:val="center"/>
                    <w:rPr>
                      <w:sz w:val="32"/>
                    </w:rPr>
                  </w:pPr>
                </w:p>
                <w:p w:rsidR="00564AF7" w:rsidRDefault="00564AF7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темп роста минус 100%</w:t>
                  </w:r>
                </w:p>
              </w:txbxContent>
            </v:textbox>
          </v:rect>
        </w:pict>
      </w:r>
      <w:r>
        <w:rPr>
          <w:i/>
          <w:noProof/>
          <w:snapToGrid/>
          <w:sz w:val="32"/>
        </w:rPr>
        <w:pict>
          <v:shape id="_x0000_s1125" type="#_x0000_t15" style="position:absolute;left:0;text-align:left;margin-left:-13.3pt;margin-top:3.75pt;width:223.2pt;height:64.8pt;z-index:251663872" o:allowincell="f" strokeweight="2.25pt">
            <v:textbox>
              <w:txbxContent>
                <w:p w:rsidR="00564AF7" w:rsidRDefault="00564AF7">
                  <w:pPr>
                    <w:jc w:val="center"/>
                    <w:rPr>
                      <w:sz w:val="32"/>
                    </w:rPr>
                  </w:pPr>
                </w:p>
                <w:p w:rsidR="00564AF7" w:rsidRDefault="00564AF7">
                  <w:pPr>
                    <w:pStyle w:val="2"/>
                  </w:pPr>
                  <w:r>
                    <w:t>Темп прироста</w:t>
                  </w:r>
                </w:p>
              </w:txbxContent>
            </v:textbox>
          </v:shape>
        </w:pic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b/>
          <w:sz w:val="32"/>
        </w:rPr>
        <w:t>Экономический рост и его измерение</w:t>
      </w: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</w:p>
    <w:p w:rsidR="00564AF7" w:rsidRDefault="00483556">
      <w:pPr>
        <w:pStyle w:val="10"/>
        <w:pBdr>
          <w:top w:val="single" w:sz="18" w:space="5" w:color="auto" w:shadow="1"/>
          <w:left w:val="single" w:sz="18" w:space="4" w:color="auto" w:shadow="1"/>
          <w:bottom w:val="single" w:sz="18" w:space="14" w:color="auto" w:shadow="1"/>
          <w:right w:val="single" w:sz="18" w:space="4" w:color="auto" w:shadow="1"/>
        </w:pBdr>
        <w:spacing w:line="240" w:lineRule="auto"/>
        <w:jc w:val="center"/>
        <w:rPr>
          <w:b/>
          <w:sz w:val="36"/>
        </w:rPr>
      </w:pPr>
      <w:r>
        <w:rPr>
          <w:i/>
          <w:noProof/>
          <w:snapToGrid/>
          <w:sz w:val="32"/>
        </w:rPr>
        <w:pict>
          <v:shape id="_x0000_s1127" type="#_x0000_t15" style="position:absolute;left:0;text-align:left;margin-left:209.9pt;margin-top:-165.15pt;width:36pt;height:453.6pt;rotation:90;z-index:-251650560" o:allowincell="f" adj="0" strokeweight="2.25pt"/>
        </w:pict>
      </w:r>
      <w:r w:rsidR="00564AF7">
        <w:rPr>
          <w:b/>
          <w:sz w:val="36"/>
        </w:rPr>
        <w:t>Факторы экономического роста</w:t>
      </w:r>
    </w:p>
    <w:p w:rsidR="00564AF7" w:rsidRDefault="00564AF7">
      <w:pPr>
        <w:pStyle w:val="10"/>
        <w:spacing w:line="240" w:lineRule="auto"/>
        <w:jc w:val="center"/>
        <w:rPr>
          <w:i/>
        </w:rPr>
      </w:pPr>
      <w:r>
        <w:rPr>
          <w:i/>
        </w:rPr>
        <w:t>Основные группы</w:t>
      </w:r>
    </w:p>
    <w:p w:rsidR="00564AF7" w:rsidRDefault="00564AF7">
      <w:pPr>
        <w:pStyle w:val="10"/>
        <w:spacing w:line="240" w:lineRule="auto"/>
        <w:jc w:val="center"/>
        <w:rPr>
          <w:i/>
        </w:rPr>
      </w:pPr>
    </w:p>
    <w:tbl>
      <w:tblPr>
        <w:tblW w:w="0" w:type="auto"/>
        <w:tblInd w:w="-1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9"/>
        <w:gridCol w:w="851"/>
        <w:gridCol w:w="4260"/>
      </w:tblGrid>
      <w:tr w:rsidR="00564AF7">
        <w:trPr>
          <w:trHeight w:val="891"/>
        </w:trPr>
        <w:tc>
          <w:tcPr>
            <w:tcW w:w="4209" w:type="dxa"/>
          </w:tcPr>
          <w:p w:rsidR="00564AF7" w:rsidRDefault="00564AF7">
            <w:pPr>
              <w:pStyle w:val="10"/>
              <w:spacing w:line="240" w:lineRule="auto"/>
              <w:jc w:val="center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t>Факторы способности к росту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AF7" w:rsidRDefault="00564AF7">
            <w:pPr>
              <w:pStyle w:val="10"/>
              <w:spacing w:line="240" w:lineRule="auto"/>
              <w:jc w:val="center"/>
              <w:rPr>
                <w:i/>
              </w:rPr>
            </w:pPr>
          </w:p>
        </w:tc>
        <w:tc>
          <w:tcPr>
            <w:tcW w:w="4260" w:type="dxa"/>
          </w:tcPr>
          <w:p w:rsidR="00564AF7" w:rsidRDefault="00564AF7">
            <w:pPr>
              <w:pStyle w:val="10"/>
              <w:spacing w:line="240" w:lineRule="auto"/>
              <w:jc w:val="center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t>Факторы реального роста</w:t>
            </w:r>
          </w:p>
        </w:tc>
      </w:tr>
    </w:tbl>
    <w:p w:rsidR="00564AF7" w:rsidRDefault="00483556">
      <w:pPr>
        <w:pStyle w:val="10"/>
        <w:spacing w:line="240" w:lineRule="auto"/>
        <w:jc w:val="center"/>
        <w:rPr>
          <w:i/>
        </w:rPr>
      </w:pPr>
      <w:r>
        <w:rPr>
          <w:i/>
          <w:noProof/>
          <w:snapToGrid/>
        </w:rPr>
        <w:pict>
          <v:shape id="_x0000_s1128" type="#_x0000_t15" style="position:absolute;left:0;text-align:left;margin-left:206.3pt;margin-top:-205.1pt;width:43.2pt;height:453.6pt;rotation:90;z-index:-251649536;mso-position-horizontal-relative:text;mso-position-vertical-relative:text" o:allowincell="f" adj="0" strokeweight="2.25pt"/>
        </w:pict>
      </w:r>
      <w:r w:rsidR="00564AF7">
        <w:rPr>
          <w:i/>
        </w:rPr>
        <w:t>Основные виды</w: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framePr w:w="2769" w:h="1585" w:hSpace="180" w:wrap="around" w:vAnchor="text" w:hAnchor="page" w:x="4669" w:y="185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</w:p>
    <w:p w:rsidR="00564AF7" w:rsidRDefault="00564AF7">
      <w:pPr>
        <w:framePr w:w="2769" w:h="1585" w:hSpace="180" w:wrap="around" w:vAnchor="text" w:hAnchor="page" w:x="4669" w:y="185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  <w:r>
        <w:rPr>
          <w:b/>
          <w:sz w:val="32"/>
        </w:rPr>
        <w:t>Факторы спроса</w:t>
      </w:r>
    </w:p>
    <w:p w:rsidR="00564AF7" w:rsidRDefault="00564AF7">
      <w:pPr>
        <w:framePr w:w="2921" w:h="1585" w:hSpace="180" w:wrap="around" w:vAnchor="text" w:hAnchor="page" w:x="1357" w:y="185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</w:p>
    <w:p w:rsidR="00564AF7" w:rsidRDefault="00564AF7">
      <w:pPr>
        <w:framePr w:w="2921" w:h="1585" w:hSpace="180" w:wrap="around" w:vAnchor="text" w:hAnchor="page" w:x="1357" w:y="185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  <w:r>
        <w:rPr>
          <w:b/>
          <w:sz w:val="32"/>
        </w:rPr>
        <w:t>Факторы предложения</w:t>
      </w:r>
    </w:p>
    <w:p w:rsidR="00564AF7" w:rsidRDefault="00564AF7">
      <w:pPr>
        <w:framePr w:w="2585" w:h="1589" w:hSpace="180" w:wrap="around" w:vAnchor="text" w:hAnchor="page" w:x="7837" w:y="185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</w:p>
    <w:p w:rsidR="00564AF7" w:rsidRDefault="00564AF7">
      <w:pPr>
        <w:framePr w:w="2585" w:h="1589" w:hSpace="180" w:wrap="around" w:vAnchor="text" w:hAnchor="page" w:x="7837" w:y="185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  <w:r>
        <w:rPr>
          <w:b/>
          <w:sz w:val="32"/>
        </w:rPr>
        <w:t>Факторы распределения</w:t>
      </w:r>
    </w:p>
    <w:p w:rsidR="00564AF7" w:rsidRDefault="00483556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noProof/>
          <w:snapToGrid/>
          <w:sz w:val="32"/>
        </w:rPr>
        <w:pict>
          <v:shape id="_x0000_s1129" type="#_x0000_t15" style="position:absolute;left:0;text-align:left;margin-left:202.7pt;margin-top:-113.6pt;width:43.2pt;height:460.8pt;rotation:90;z-index:-251648512" o:allowincell="f" adj="0" strokeweight="2.25pt"/>
        </w:pic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sz w:val="32"/>
        </w:rPr>
        <w:t>Основные формы</w: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tbl>
      <w:tblPr>
        <w:tblW w:w="0" w:type="auto"/>
        <w:tblInd w:w="-1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284"/>
        <w:gridCol w:w="2835"/>
        <w:gridCol w:w="283"/>
        <w:gridCol w:w="2835"/>
      </w:tblGrid>
      <w:tr w:rsidR="00564AF7">
        <w:trPr>
          <w:trHeight w:val="4287"/>
        </w:trPr>
        <w:tc>
          <w:tcPr>
            <w:tcW w:w="2953" w:type="dxa"/>
          </w:tcPr>
          <w:p w:rsidR="00564AF7" w:rsidRDefault="00564AF7" w:rsidP="00564AF7">
            <w:pPr>
              <w:pStyle w:val="10"/>
              <w:numPr>
                <w:ilvl w:val="0"/>
                <w:numId w:val="55"/>
              </w:numPr>
              <w:spacing w:line="220" w:lineRule="auto"/>
              <w:rPr>
                <w:sz w:val="32"/>
              </w:rPr>
            </w:pPr>
            <w:r>
              <w:rPr>
                <w:sz w:val="32"/>
              </w:rPr>
              <w:t>наличие природных ресурсов</w:t>
            </w:r>
          </w:p>
          <w:p w:rsidR="00564AF7" w:rsidRDefault="00564AF7" w:rsidP="00564AF7">
            <w:pPr>
              <w:pStyle w:val="10"/>
              <w:numPr>
                <w:ilvl w:val="0"/>
                <w:numId w:val="56"/>
              </w:numPr>
              <w:spacing w:line="220" w:lineRule="auto"/>
              <w:rPr>
                <w:sz w:val="32"/>
              </w:rPr>
            </w:pPr>
            <w:r>
              <w:rPr>
                <w:sz w:val="32"/>
              </w:rPr>
              <w:t xml:space="preserve">наличие трудовых ресурсов </w:t>
            </w:r>
          </w:p>
          <w:p w:rsidR="00564AF7" w:rsidRDefault="00564AF7" w:rsidP="00564AF7">
            <w:pPr>
              <w:pStyle w:val="10"/>
              <w:numPr>
                <w:ilvl w:val="0"/>
                <w:numId w:val="56"/>
              </w:numPr>
              <w:spacing w:line="220" w:lineRule="auto"/>
              <w:rPr>
                <w:sz w:val="32"/>
              </w:rPr>
            </w:pPr>
            <w:r>
              <w:rPr>
                <w:sz w:val="32"/>
              </w:rPr>
              <w:t>наличие основного капи</w:t>
            </w:r>
            <w:r>
              <w:rPr>
                <w:sz w:val="32"/>
              </w:rPr>
              <w:softHyphen/>
              <w:t>тала</w:t>
            </w:r>
          </w:p>
          <w:p w:rsidR="00564AF7" w:rsidRDefault="00564AF7" w:rsidP="00564AF7">
            <w:pPr>
              <w:pStyle w:val="10"/>
              <w:numPr>
                <w:ilvl w:val="0"/>
                <w:numId w:val="57"/>
              </w:numPr>
              <w:spacing w:line="240" w:lineRule="auto"/>
              <w:rPr>
                <w:i/>
                <w:sz w:val="32"/>
              </w:rPr>
            </w:pPr>
            <w:r>
              <w:rPr>
                <w:sz w:val="32"/>
              </w:rPr>
              <w:t>уровень технологии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64AF7" w:rsidRDefault="00564AF7">
            <w:pPr>
              <w:pStyle w:val="10"/>
              <w:spacing w:line="240" w:lineRule="auto"/>
              <w:jc w:val="center"/>
              <w:rPr>
                <w:i/>
                <w:sz w:val="32"/>
              </w:rPr>
            </w:pPr>
          </w:p>
        </w:tc>
        <w:tc>
          <w:tcPr>
            <w:tcW w:w="2835" w:type="dxa"/>
          </w:tcPr>
          <w:p w:rsidR="00564AF7" w:rsidRDefault="00564AF7" w:rsidP="00564AF7">
            <w:pPr>
              <w:pStyle w:val="10"/>
              <w:numPr>
                <w:ilvl w:val="0"/>
                <w:numId w:val="58"/>
              </w:numPr>
              <w:spacing w:line="240" w:lineRule="auto"/>
              <w:rPr>
                <w:i/>
                <w:sz w:val="32"/>
              </w:rPr>
            </w:pPr>
            <w:r>
              <w:rPr>
                <w:sz w:val="32"/>
              </w:rPr>
              <w:t xml:space="preserve">уровень цен </w:t>
            </w:r>
          </w:p>
          <w:p w:rsidR="00564AF7" w:rsidRDefault="00564AF7" w:rsidP="00564AF7">
            <w:pPr>
              <w:pStyle w:val="10"/>
              <w:numPr>
                <w:ilvl w:val="0"/>
                <w:numId w:val="58"/>
              </w:numPr>
              <w:spacing w:line="240" w:lineRule="auto"/>
              <w:rPr>
                <w:i/>
                <w:sz w:val="32"/>
              </w:rPr>
            </w:pPr>
            <w:r>
              <w:rPr>
                <w:sz w:val="32"/>
              </w:rPr>
              <w:t xml:space="preserve">потребительские расходы </w:t>
            </w:r>
          </w:p>
          <w:p w:rsidR="00564AF7" w:rsidRDefault="00564AF7" w:rsidP="00564AF7">
            <w:pPr>
              <w:pStyle w:val="10"/>
              <w:numPr>
                <w:ilvl w:val="0"/>
                <w:numId w:val="58"/>
              </w:numPr>
              <w:spacing w:line="240" w:lineRule="auto"/>
              <w:rPr>
                <w:i/>
                <w:sz w:val="32"/>
              </w:rPr>
            </w:pPr>
            <w:r>
              <w:rPr>
                <w:sz w:val="32"/>
              </w:rPr>
              <w:t xml:space="preserve">инвестиционные расходы </w:t>
            </w:r>
          </w:p>
          <w:p w:rsidR="00564AF7" w:rsidRDefault="00564AF7" w:rsidP="00564AF7">
            <w:pPr>
              <w:pStyle w:val="10"/>
              <w:numPr>
                <w:ilvl w:val="0"/>
                <w:numId w:val="58"/>
              </w:numPr>
              <w:spacing w:line="240" w:lineRule="auto"/>
              <w:rPr>
                <w:i/>
                <w:sz w:val="32"/>
              </w:rPr>
            </w:pPr>
            <w:r>
              <w:rPr>
                <w:sz w:val="32"/>
              </w:rPr>
              <w:t xml:space="preserve">государственные расходы </w:t>
            </w:r>
          </w:p>
          <w:p w:rsidR="00564AF7" w:rsidRDefault="00564AF7" w:rsidP="00564AF7">
            <w:pPr>
              <w:pStyle w:val="10"/>
              <w:numPr>
                <w:ilvl w:val="0"/>
                <w:numId w:val="58"/>
              </w:numPr>
              <w:spacing w:line="240" w:lineRule="auto"/>
              <w:rPr>
                <w:i/>
                <w:sz w:val="32"/>
              </w:rPr>
            </w:pPr>
            <w:r>
              <w:rPr>
                <w:sz w:val="32"/>
              </w:rPr>
              <w:t>чистый объем экспорта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64AF7" w:rsidRDefault="00564AF7">
            <w:pPr>
              <w:pStyle w:val="10"/>
              <w:spacing w:line="240" w:lineRule="auto"/>
              <w:jc w:val="center"/>
              <w:rPr>
                <w:i/>
                <w:sz w:val="32"/>
              </w:rPr>
            </w:pPr>
          </w:p>
        </w:tc>
        <w:tc>
          <w:tcPr>
            <w:tcW w:w="2835" w:type="dxa"/>
          </w:tcPr>
          <w:p w:rsidR="00564AF7" w:rsidRDefault="00564AF7" w:rsidP="00564AF7">
            <w:pPr>
              <w:pStyle w:val="10"/>
              <w:numPr>
                <w:ilvl w:val="0"/>
                <w:numId w:val="59"/>
              </w:numPr>
              <w:spacing w:line="240" w:lineRule="auto"/>
              <w:rPr>
                <w:sz w:val="32"/>
              </w:rPr>
            </w:pPr>
            <w:r>
              <w:rPr>
                <w:sz w:val="32"/>
              </w:rPr>
              <w:t>рациональ-ность и полнота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вовлечения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ресурсов в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экономический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оборот</w:t>
            </w:r>
          </w:p>
          <w:p w:rsidR="00564AF7" w:rsidRDefault="00564AF7" w:rsidP="00564AF7">
            <w:pPr>
              <w:pStyle w:val="10"/>
              <w:numPr>
                <w:ilvl w:val="0"/>
                <w:numId w:val="60"/>
              </w:numPr>
              <w:spacing w:line="240" w:lineRule="auto"/>
              <w:rPr>
                <w:sz w:val="32"/>
              </w:rPr>
            </w:pPr>
            <w:r>
              <w:rPr>
                <w:sz w:val="32"/>
              </w:rPr>
              <w:t>эффективность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утилизации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вовлекаемых в</w:t>
            </w:r>
          </w:p>
          <w:p w:rsidR="00564AF7" w:rsidRDefault="00564AF7">
            <w:pPr>
              <w:pStyle w:val="10"/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экономический</w:t>
            </w:r>
          </w:p>
          <w:p w:rsidR="00564AF7" w:rsidRDefault="00564AF7">
            <w:pPr>
              <w:pStyle w:val="10"/>
              <w:spacing w:line="240" w:lineRule="auto"/>
              <w:jc w:val="center"/>
              <w:rPr>
                <w:i/>
                <w:sz w:val="32"/>
              </w:rPr>
            </w:pPr>
            <w:r>
              <w:rPr>
                <w:sz w:val="32"/>
              </w:rPr>
              <w:t xml:space="preserve"> оборот ресурсов</w:t>
            </w:r>
          </w:p>
        </w:tc>
      </w:tr>
    </w:tbl>
    <w:p w:rsidR="00564AF7" w:rsidRDefault="00483556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noProof/>
          <w:snapToGrid/>
          <w:sz w:val="32"/>
        </w:rPr>
        <w:pict>
          <v:shape id="_x0000_s1130" type="#_x0000_t15" style="position:absolute;left:0;text-align:left;margin-left:202.7pt;margin-top:-202.55pt;width:43.2pt;height:460.8pt;rotation:90;z-index:-251647488;mso-position-horizontal-relative:text;mso-position-vertical-relative:text" o:allowincell="f" adj="0" strokeweight="2.25pt"/>
        </w:pic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sz w:val="32"/>
        </w:rPr>
        <w:t>Особенности</w: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tbl>
      <w:tblPr>
        <w:tblW w:w="0" w:type="auto"/>
        <w:tblInd w:w="-166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0"/>
      </w:tblGrid>
      <w:tr w:rsidR="00564AF7">
        <w:trPr>
          <w:trHeight w:val="2107"/>
        </w:trPr>
        <w:tc>
          <w:tcPr>
            <w:tcW w:w="9140" w:type="dxa"/>
          </w:tcPr>
          <w:p w:rsidR="00564AF7" w:rsidRDefault="00564AF7" w:rsidP="00564AF7">
            <w:pPr>
              <w:pStyle w:val="10"/>
              <w:numPr>
                <w:ilvl w:val="0"/>
                <w:numId w:val="61"/>
              </w:numPr>
              <w:spacing w:line="220" w:lineRule="auto"/>
              <w:rPr>
                <w:sz w:val="32"/>
              </w:rPr>
            </w:pPr>
            <w:r>
              <w:rPr>
                <w:sz w:val="32"/>
              </w:rPr>
              <w:t>взаимосвязь факторов предложения, спроса и распределе</w:t>
            </w:r>
            <w:r>
              <w:rPr>
                <w:sz w:val="32"/>
              </w:rPr>
              <w:softHyphen/>
              <w:t>ния</w:t>
            </w:r>
          </w:p>
          <w:p w:rsidR="00564AF7" w:rsidRDefault="00564AF7" w:rsidP="00564AF7">
            <w:pPr>
              <w:pStyle w:val="10"/>
              <w:numPr>
                <w:ilvl w:val="0"/>
                <w:numId w:val="62"/>
              </w:numPr>
              <w:spacing w:line="220" w:lineRule="auto"/>
              <w:rPr>
                <w:sz w:val="32"/>
              </w:rPr>
            </w:pPr>
            <w:r>
              <w:rPr>
                <w:sz w:val="32"/>
              </w:rPr>
              <w:t>определяющая роль в экономическом росте факторов предложения</w:t>
            </w:r>
          </w:p>
          <w:p w:rsidR="00564AF7" w:rsidRDefault="00564AF7" w:rsidP="00564AF7">
            <w:pPr>
              <w:pStyle w:val="10"/>
              <w:numPr>
                <w:ilvl w:val="0"/>
                <w:numId w:val="63"/>
              </w:numPr>
              <w:spacing w:line="240" w:lineRule="auto"/>
              <w:rPr>
                <w:i/>
                <w:sz w:val="32"/>
              </w:rPr>
            </w:pPr>
            <w:r>
              <w:rPr>
                <w:sz w:val="32"/>
              </w:rPr>
              <w:t>взаимосвязь факторов предложения, спроса и распределе</w:t>
            </w:r>
            <w:r>
              <w:rPr>
                <w:sz w:val="32"/>
              </w:rPr>
              <w:softHyphen/>
              <w:t>ния показывает кривая производственных возможностей</w:t>
            </w:r>
          </w:p>
        </w:tc>
      </w:tr>
    </w:tbl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sz w:val="32"/>
          <w:lang w:val="en-US"/>
        </w:rPr>
      </w:pPr>
      <w:r>
        <w:rPr>
          <w:i/>
          <w:sz w:val="32"/>
        </w:rPr>
        <w:t>Схема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b/>
          <w:sz w:val="32"/>
        </w:rPr>
        <w:t>Факторы экономического роста</w:t>
      </w:r>
    </w:p>
    <w:p w:rsidR="00564AF7" w:rsidRDefault="00564AF7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6" w:color="auto" w:shadow="1"/>
          <w:right w:val="single" w:sz="18" w:space="4" w:color="auto" w:shadow="1"/>
        </w:pBdr>
        <w:spacing w:line="240" w:lineRule="auto"/>
        <w:jc w:val="center"/>
        <w:rPr>
          <w:b/>
          <w:sz w:val="36"/>
          <w:lang w:val="en-US"/>
        </w:rPr>
      </w:pPr>
      <w:r>
        <w:rPr>
          <w:b/>
          <w:sz w:val="36"/>
        </w:rPr>
        <w:t>Кривая производственных возможностей</w:t>
      </w:r>
    </w:p>
    <w:p w:rsidR="00564AF7" w:rsidRDefault="00483556">
      <w:pPr>
        <w:pStyle w:val="10"/>
        <w:spacing w:line="240" w:lineRule="auto"/>
        <w:jc w:val="center"/>
        <w:rPr>
          <w:i/>
          <w:sz w:val="32"/>
          <w:lang w:val="en-US"/>
        </w:rPr>
      </w:pPr>
      <w:r>
        <w:rPr>
          <w:b/>
          <w:noProof/>
          <w:snapToGrid/>
          <w:sz w:val="36"/>
        </w:rPr>
        <w:pict>
          <v:shape id="_x0000_s1131" type="#_x0000_t15" style="position:absolute;left:0;text-align:left;margin-left:213.5pt;margin-top:-198.25pt;width:28.8pt;height:424.8pt;rotation:90;z-index:-251646464" o:allowincell="f" adj="0" strokeweight="2.25pt"/>
        </w:pict>
      </w:r>
      <w:r w:rsidR="00564AF7">
        <w:rPr>
          <w:i/>
          <w:sz w:val="32"/>
        </w:rPr>
        <w:t>отражает</w:t>
      </w:r>
    </w:p>
    <w:p w:rsidR="00564AF7" w:rsidRDefault="00564AF7">
      <w:pPr>
        <w:pStyle w:val="10"/>
        <w:spacing w:line="240" w:lineRule="auto"/>
        <w:jc w:val="center"/>
        <w:rPr>
          <w:i/>
          <w:lang w:val="en-US"/>
        </w:rPr>
      </w:pPr>
    </w:p>
    <w:p w:rsidR="00564AF7" w:rsidRDefault="00483556">
      <w:pPr>
        <w:framePr w:hSpace="180" w:wrap="around" w:vAnchor="text" w:hAnchor="page" w:x="2737" w:y="1890"/>
      </w:pPr>
      <w:r>
        <w:rPr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92.75pt" fillcolor="window">
            <v:imagedata r:id="rId5" o:title="" gain="1.5625" blacklevel="-1966f"/>
          </v:shape>
        </w:pict>
      </w:r>
    </w:p>
    <w:p w:rsidR="00564AF7" w:rsidRDefault="00564AF7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сочетание вариантов выпуска разнообразной продукции, которая может быть произведена при данном количестве и качестве природных, трудовых ресурсов и основного капитала на основе данного технологического потенциала</w:t>
      </w:r>
    </w:p>
    <w:p w:rsidR="00564AF7" w:rsidRDefault="00483556">
      <w:pPr>
        <w:pStyle w:val="10"/>
        <w:spacing w:line="240" w:lineRule="auto"/>
        <w:jc w:val="center"/>
        <w:rPr>
          <w:sz w:val="32"/>
          <w:lang w:val="en-US"/>
        </w:rPr>
      </w:pPr>
      <w:r>
        <w:rPr>
          <w:noProof/>
          <w:snapToGrid/>
        </w:rPr>
        <w:pict>
          <v:shape id="_x0000_s1142" type="#_x0000_t15" style="position:absolute;left:0;text-align:left;margin-left:209.9pt;margin-top:17.45pt;width:36pt;height:424.8pt;rotation:90;z-index:-251645440" o:allowincell="f" adj="0" strokeweight="2.25pt"/>
        </w:pict>
      </w:r>
    </w:p>
    <w:p w:rsidR="00564AF7" w:rsidRDefault="00564AF7" w:rsidP="00564AF7">
      <w:pPr>
        <w:pStyle w:val="10"/>
        <w:framePr w:w="8417" w:h="5185" w:hSpace="180" w:wrap="around" w:vAnchor="text" w:hAnchor="page" w:x="1765" w:y="531"/>
        <w:numPr>
          <w:ilvl w:val="0"/>
          <w:numId w:val="64"/>
        </w:num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spacing w:line="240" w:lineRule="auto"/>
      </w:pPr>
      <w:r>
        <w:t>каждая точка на кривой производственных возможностей представляет некий максимальный объем производства двух любых продуктов</w:t>
      </w:r>
    </w:p>
    <w:p w:rsidR="00564AF7" w:rsidRDefault="00564AF7" w:rsidP="00564AF7">
      <w:pPr>
        <w:pStyle w:val="10"/>
        <w:framePr w:w="8417" w:h="5185" w:hSpace="180" w:wrap="around" w:vAnchor="text" w:hAnchor="page" w:x="1765" w:y="531"/>
        <w:numPr>
          <w:ilvl w:val="0"/>
          <w:numId w:val="65"/>
        </w:num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spacing w:line="240" w:lineRule="auto"/>
      </w:pPr>
      <w:r>
        <w:t>если объемы выпуска продукции в обществе соответствуют точке на кривой производственных возможностей, то ре</w:t>
      </w:r>
      <w:r>
        <w:softHyphen/>
        <w:t>сурсы используются в производстве эффективно</w:t>
      </w:r>
    </w:p>
    <w:p w:rsidR="00564AF7" w:rsidRDefault="00564AF7" w:rsidP="00564AF7">
      <w:pPr>
        <w:pStyle w:val="10"/>
        <w:framePr w:w="8417" w:h="5185" w:hSpace="180" w:wrap="around" w:vAnchor="text" w:hAnchor="page" w:x="1765" w:y="531"/>
        <w:numPr>
          <w:ilvl w:val="0"/>
          <w:numId w:val="65"/>
        </w:num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spacing w:line="240" w:lineRule="auto"/>
      </w:pPr>
      <w:r>
        <w:t xml:space="preserve">каждая точка внутри кривой указывает на то, что ресурсы используются не полностью и не наилучшим образом </w:t>
      </w:r>
    </w:p>
    <w:p w:rsidR="00564AF7" w:rsidRDefault="00564AF7" w:rsidP="00564AF7">
      <w:pPr>
        <w:pStyle w:val="10"/>
        <w:framePr w:w="8417" w:h="5185" w:hSpace="180" w:wrap="around" w:vAnchor="text" w:hAnchor="page" w:x="1765" w:y="531"/>
        <w:numPr>
          <w:ilvl w:val="0"/>
          <w:numId w:val="65"/>
        </w:num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spacing w:line="240" w:lineRule="auto"/>
      </w:pPr>
      <w:r>
        <w:t xml:space="preserve">точки за кривой соответствуют недостижимому уровню выпуска вследствие ограниченности ресурсов </w:t>
      </w:r>
    </w:p>
    <w:p w:rsidR="00564AF7" w:rsidRDefault="00564AF7" w:rsidP="00564AF7">
      <w:pPr>
        <w:pStyle w:val="10"/>
        <w:framePr w:w="8417" w:h="5185" w:hSpace="180" w:wrap="around" w:vAnchor="text" w:hAnchor="page" w:x="1765" w:y="531"/>
        <w:numPr>
          <w:ilvl w:val="0"/>
          <w:numId w:val="65"/>
        </w:num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spacing w:line="240" w:lineRule="auto"/>
      </w:pPr>
      <w:r>
        <w:t>рост происходит, когда неиспользуемые ресурсы направля</w:t>
      </w:r>
      <w:r>
        <w:softHyphen/>
        <w:t xml:space="preserve">ются в производство и при этом экономика перемещается из внутренней точки в точку на кривой производственных возможностей </w:t>
      </w:r>
    </w:p>
    <w:p w:rsidR="00564AF7" w:rsidRDefault="00564AF7" w:rsidP="00564AF7">
      <w:pPr>
        <w:pStyle w:val="10"/>
        <w:framePr w:w="8417" w:h="5185" w:hSpace="180" w:wrap="around" w:vAnchor="text" w:hAnchor="page" w:x="1765" w:y="531"/>
        <w:numPr>
          <w:ilvl w:val="0"/>
          <w:numId w:val="65"/>
        </w:num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spacing w:line="240" w:lineRule="auto"/>
      </w:pPr>
      <w:r>
        <w:t>экономический рост происходит и в том случае, когда кри</w:t>
      </w:r>
      <w:r>
        <w:softHyphen/>
        <w:t>вая производственных возможностей сдвигается вправо</w: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  <w:lang w:val="en-US"/>
        </w:rPr>
      </w:pPr>
      <w:r>
        <w:rPr>
          <w:i/>
          <w:sz w:val="32"/>
        </w:rPr>
        <w:t xml:space="preserve">Особенности </w:t>
      </w:r>
    </w:p>
    <w:p w:rsidR="00564AF7" w:rsidRDefault="00564AF7">
      <w:pPr>
        <w:pStyle w:val="10"/>
        <w:spacing w:line="240" w:lineRule="auto"/>
        <w:rPr>
          <w:lang w:val="en-US"/>
        </w:rPr>
      </w:pPr>
    </w:p>
    <w:p w:rsidR="00564AF7" w:rsidRDefault="00564AF7">
      <w:pPr>
        <w:pStyle w:val="10"/>
        <w:spacing w:line="240" w:lineRule="auto"/>
        <w:rPr>
          <w:lang w:val="en-US"/>
        </w:rPr>
      </w:pP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b/>
          <w:sz w:val="32"/>
        </w:rPr>
        <w:t>Экономический рост и кривая</w:t>
      </w: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 производственных возможностей</w:t>
      </w: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</w:p>
    <w:p w:rsidR="00564AF7" w:rsidRDefault="00564AF7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>Экстенсивный и интенсивный</w:t>
      </w:r>
    </w:p>
    <w:p w:rsidR="00564AF7" w:rsidRDefault="00483556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b/>
          <w:sz w:val="36"/>
        </w:rPr>
      </w:pPr>
      <w:r>
        <w:rPr>
          <w:b/>
          <w:i/>
          <w:noProof/>
          <w:snapToGrid/>
          <w:sz w:val="36"/>
        </w:rPr>
        <w:pict>
          <v:shape id="_x0000_s1143" type="#_x0000_t15" style="position:absolute;left:0;text-align:left;margin-left:215.3pt;margin-top:-139.15pt;width:21.6pt;height:349.2pt;rotation:90;z-index:251672064" o:allowincell="f" adj="0" strokeweight="2.25pt"/>
        </w:pict>
      </w:r>
      <w:r w:rsidR="00564AF7">
        <w:rPr>
          <w:b/>
          <w:sz w:val="36"/>
        </w:rPr>
        <w:t xml:space="preserve"> экономический рост</w:t>
      </w:r>
    </w:p>
    <w:p w:rsidR="00564AF7" w:rsidRDefault="00564AF7">
      <w:pPr>
        <w:pStyle w:val="10"/>
        <w:spacing w:line="240" w:lineRule="auto"/>
        <w:jc w:val="center"/>
        <w:rPr>
          <w:b/>
          <w:i/>
          <w:sz w:val="36"/>
        </w:rPr>
      </w:pPr>
    </w:p>
    <w:p w:rsidR="00564AF7" w:rsidRDefault="00564AF7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экономический рост на основе определенного соотношения факторов и результатов производства</w:t>
      </w:r>
    </w:p>
    <w:p w:rsidR="00564AF7" w:rsidRDefault="00564AF7">
      <w:pPr>
        <w:pStyle w:val="a4"/>
        <w:framePr w:w="3837" w:h="577" w:wrap="around" w:x="6685" w:y="616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  <w:r>
        <w:t>Интенсивный</w:t>
      </w:r>
    </w:p>
    <w:p w:rsidR="00564AF7" w:rsidRDefault="00483556">
      <w:pPr>
        <w:pStyle w:val="10"/>
        <w:spacing w:line="240" w:lineRule="auto"/>
        <w:jc w:val="center"/>
        <w:rPr>
          <w:i/>
          <w:sz w:val="32"/>
        </w:rPr>
      </w:pPr>
      <w:r>
        <w:rPr>
          <w:b/>
          <w:i/>
          <w:noProof/>
          <w:snapToGrid/>
          <w:sz w:val="36"/>
        </w:rPr>
        <w:pict>
          <v:shape id="_x0000_s1144" type="#_x0000_t15" style="position:absolute;left:0;text-align:left;margin-left:215.3pt;margin-top:-161.85pt;width:21.6pt;height:349.2pt;rotation:90;z-index:-251643392" o:allowincell="f" adj="0" strokeweight="2.25pt"/>
        </w:pict>
      </w:r>
      <w:r w:rsidR="00564AF7">
        <w:rPr>
          <w:i/>
          <w:sz w:val="32"/>
        </w:rPr>
        <w:t>Основные типы</w:t>
      </w:r>
    </w:p>
    <w:p w:rsidR="00564AF7" w:rsidRDefault="00564AF7">
      <w:pPr>
        <w:pStyle w:val="9"/>
        <w:framePr w:w="3849" w:h="577" w:wrap="around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</w:pPr>
      <w:r>
        <w:t>Экстенсивный</w:t>
      </w:r>
    </w:p>
    <w:p w:rsidR="00564AF7" w:rsidRDefault="00483556">
      <w:pPr>
        <w:pStyle w:val="10"/>
        <w:spacing w:line="240" w:lineRule="auto"/>
        <w:jc w:val="center"/>
      </w:pPr>
      <w:r>
        <w:rPr>
          <w:i/>
          <w:noProof/>
          <w:snapToGrid/>
          <w:sz w:val="32"/>
        </w:rPr>
        <w:pict>
          <v:shape id="_x0000_s1145" type="#_x0000_t15" style="position:absolute;left:0;text-align:left;margin-left:204.5pt;margin-top:-104.65pt;width:43.2pt;height:349.2pt;rotation:90;z-index:-251642368" o:allowincell="f" adj="0" strokeweight="2.25pt"/>
        </w:pict>
      </w:r>
    </w:p>
    <w:p w:rsidR="00564AF7" w:rsidRDefault="00564AF7">
      <w:pPr>
        <w:pStyle w:val="10"/>
        <w:spacing w:line="240" w:lineRule="auto"/>
        <w:jc w:val="center"/>
        <w:rPr>
          <w:i/>
        </w:rPr>
      </w:pPr>
      <w:r>
        <w:rPr>
          <w:i/>
        </w:rPr>
        <w:t>Основные особенности</w:t>
      </w:r>
    </w:p>
    <w:p w:rsidR="00564AF7" w:rsidRDefault="00564AF7">
      <w:pPr>
        <w:pStyle w:val="10"/>
        <w:spacing w:line="240" w:lineRule="auto"/>
        <w:jc w:val="center"/>
        <w:rPr>
          <w:i/>
        </w:rPr>
      </w:pPr>
    </w:p>
    <w:tbl>
      <w:tblPr>
        <w:tblW w:w="0" w:type="auto"/>
        <w:tblInd w:w="-1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0"/>
        <w:gridCol w:w="1363"/>
        <w:gridCol w:w="3957"/>
      </w:tblGrid>
      <w:tr w:rsidR="00564AF7">
        <w:trPr>
          <w:trHeight w:val="1720"/>
        </w:trPr>
        <w:tc>
          <w:tcPr>
            <w:tcW w:w="4020" w:type="dxa"/>
          </w:tcPr>
          <w:p w:rsidR="00564AF7" w:rsidRDefault="00483556">
            <w:pPr>
              <w:pStyle w:val="10"/>
              <w:spacing w:line="240" w:lineRule="auto"/>
              <w:jc w:val="center"/>
              <w:rPr>
                <w:sz w:val="32"/>
              </w:rPr>
            </w:pPr>
            <w:r>
              <w:rPr>
                <w:i/>
                <w:noProof/>
                <w:snapToGrid/>
              </w:rPr>
              <w:pict>
                <v:shape id="_x0000_s1146" type="#_x0000_t15" style="position:absolute;left:0;text-align:left;margin-left:211.7pt;margin-top:-65.15pt;width:28.8pt;height:349.2pt;rotation:90;z-index:-251641344" o:allowincell="f" adj="0" strokeweight="2.25pt"/>
              </w:pict>
            </w:r>
            <w:r w:rsidR="00564AF7">
              <w:rPr>
                <w:sz w:val="32"/>
              </w:rPr>
              <w:t>экономический рост при неизменном соотношении факторов и результатов</w:t>
            </w:r>
          </w:p>
          <w:p w:rsidR="00564AF7" w:rsidRDefault="00564AF7">
            <w:pPr>
              <w:pStyle w:val="10"/>
              <w:spacing w:line="240" w:lineRule="auto"/>
              <w:jc w:val="center"/>
              <w:rPr>
                <w:i/>
                <w:sz w:val="32"/>
              </w:rPr>
            </w:pPr>
            <w:r>
              <w:rPr>
                <w:sz w:val="32"/>
              </w:rPr>
              <w:t>производства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564AF7" w:rsidRDefault="00564AF7">
            <w:pPr>
              <w:pStyle w:val="10"/>
              <w:spacing w:line="240" w:lineRule="auto"/>
              <w:jc w:val="center"/>
              <w:rPr>
                <w:i/>
              </w:rPr>
            </w:pPr>
          </w:p>
        </w:tc>
        <w:tc>
          <w:tcPr>
            <w:tcW w:w="3957" w:type="dxa"/>
          </w:tcPr>
          <w:p w:rsidR="00564AF7" w:rsidRDefault="00564AF7">
            <w:pPr>
              <w:pStyle w:val="10"/>
              <w:spacing w:line="240" w:lineRule="auto"/>
              <w:jc w:val="center"/>
              <w:rPr>
                <w:i/>
                <w:sz w:val="32"/>
              </w:rPr>
            </w:pPr>
            <w:r>
              <w:rPr>
                <w:sz w:val="32"/>
              </w:rPr>
              <w:t>экономический рост при изменяющемся соотношении факторов и результатов производства в пользу последних</w:t>
            </w:r>
          </w:p>
        </w:tc>
      </w:tr>
    </w:tbl>
    <w:p w:rsidR="00564AF7" w:rsidRDefault="00564AF7">
      <w:pPr>
        <w:pStyle w:val="10"/>
        <w:spacing w:line="240" w:lineRule="auto"/>
        <w:jc w:val="center"/>
        <w:rPr>
          <w:i/>
        </w:rPr>
      </w:pPr>
      <w:r>
        <w:rPr>
          <w:i/>
        </w:rPr>
        <w:t>Основные черты</w:t>
      </w:r>
    </w:p>
    <w:p w:rsidR="00564AF7" w:rsidRDefault="00564AF7">
      <w:pPr>
        <w:pStyle w:val="10"/>
        <w:spacing w:line="240" w:lineRule="auto"/>
        <w:jc w:val="center"/>
        <w:rPr>
          <w:i/>
        </w:rPr>
      </w:pPr>
    </w:p>
    <w:tbl>
      <w:tblPr>
        <w:tblW w:w="0" w:type="auto"/>
        <w:tblInd w:w="-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3"/>
        <w:gridCol w:w="283"/>
        <w:gridCol w:w="4384"/>
      </w:tblGrid>
      <w:tr w:rsidR="00564AF7">
        <w:trPr>
          <w:trHeight w:val="6555"/>
        </w:trPr>
        <w:tc>
          <w:tcPr>
            <w:tcW w:w="4393" w:type="dxa"/>
          </w:tcPr>
          <w:p w:rsidR="00564AF7" w:rsidRDefault="00564AF7" w:rsidP="00564AF7">
            <w:pPr>
              <w:pStyle w:val="10"/>
              <w:numPr>
                <w:ilvl w:val="0"/>
                <w:numId w:val="66"/>
              </w:numPr>
              <w:spacing w:line="240" w:lineRule="auto"/>
            </w:pPr>
            <w:r>
              <w:t>увеличение количества вовлеченных в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 производство факторов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 производства на прежней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 технической основе</w:t>
            </w:r>
          </w:p>
          <w:p w:rsidR="00564AF7" w:rsidRDefault="00564AF7" w:rsidP="00564AF7">
            <w:pPr>
              <w:pStyle w:val="10"/>
              <w:numPr>
                <w:ilvl w:val="0"/>
                <w:numId w:val="67"/>
              </w:numPr>
              <w:spacing w:line="240" w:lineRule="auto"/>
            </w:pPr>
            <w:r>
              <w:t>отсутствие роста   эффективности</w:t>
            </w:r>
          </w:p>
          <w:p w:rsidR="00564AF7" w:rsidRDefault="00564AF7">
            <w:pPr>
              <w:pStyle w:val="10"/>
              <w:spacing w:line="240" w:lineRule="auto"/>
              <w:ind w:left="360"/>
            </w:pPr>
            <w:r>
              <w:t>использования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 производственных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факторов</w:t>
            </w:r>
          </w:p>
          <w:p w:rsidR="00564AF7" w:rsidRDefault="00564AF7" w:rsidP="00564AF7">
            <w:pPr>
              <w:pStyle w:val="10"/>
              <w:numPr>
                <w:ilvl w:val="0"/>
                <w:numId w:val="68"/>
              </w:numPr>
              <w:spacing w:line="240" w:lineRule="auto"/>
            </w:pPr>
            <w:r>
              <w:t>рост числа работников</w:t>
            </w:r>
          </w:p>
          <w:p w:rsidR="00564AF7" w:rsidRDefault="00564AF7" w:rsidP="00564AF7">
            <w:pPr>
              <w:pStyle w:val="10"/>
              <w:numPr>
                <w:ilvl w:val="0"/>
                <w:numId w:val="69"/>
              </w:numPr>
              <w:spacing w:line="240" w:lineRule="auto"/>
            </w:pPr>
            <w:r>
              <w:t>увеличение капиталовложений</w:t>
            </w:r>
          </w:p>
          <w:p w:rsidR="00564AF7" w:rsidRDefault="00564AF7" w:rsidP="00564AF7">
            <w:pPr>
              <w:pStyle w:val="10"/>
              <w:numPr>
                <w:ilvl w:val="0"/>
                <w:numId w:val="70"/>
              </w:numPr>
              <w:spacing w:line="240" w:lineRule="auto"/>
            </w:pPr>
            <w:r>
              <w:t>рост объема потребляемого</w:t>
            </w:r>
          </w:p>
          <w:p w:rsidR="00564AF7" w:rsidRDefault="00564AF7">
            <w:pPr>
              <w:pStyle w:val="10"/>
              <w:spacing w:line="240" w:lineRule="auto"/>
              <w:ind w:left="360"/>
            </w:pPr>
            <w:r>
              <w:t>сырья</w:t>
            </w:r>
          </w:p>
          <w:p w:rsidR="00564AF7" w:rsidRDefault="00564AF7" w:rsidP="00564AF7">
            <w:pPr>
              <w:pStyle w:val="10"/>
              <w:numPr>
                <w:ilvl w:val="0"/>
                <w:numId w:val="71"/>
              </w:numPr>
              <w:spacing w:line="240" w:lineRule="auto"/>
            </w:pPr>
            <w:r>
              <w:t>неизменная структура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 продукции</w:t>
            </w:r>
          </w:p>
          <w:p w:rsidR="00564AF7" w:rsidRDefault="00564AF7" w:rsidP="00564AF7">
            <w:pPr>
              <w:pStyle w:val="10"/>
              <w:numPr>
                <w:ilvl w:val="0"/>
                <w:numId w:val="72"/>
              </w:numPr>
              <w:spacing w:line="240" w:lineRule="auto"/>
            </w:pPr>
            <w:r>
              <w:t>нерациональное природопользование</w:t>
            </w:r>
          </w:p>
          <w:p w:rsidR="00564AF7" w:rsidRDefault="00564AF7" w:rsidP="00564AF7">
            <w:pPr>
              <w:pStyle w:val="10"/>
              <w:numPr>
                <w:ilvl w:val="0"/>
                <w:numId w:val="72"/>
              </w:numPr>
              <w:spacing w:line="240" w:lineRule="auto"/>
            </w:pPr>
            <w:r>
              <w:t xml:space="preserve">неизбежность кризисов в </w:t>
            </w:r>
          </w:p>
          <w:p w:rsidR="00564AF7" w:rsidRDefault="00564AF7">
            <w:pPr>
              <w:pStyle w:val="10"/>
              <w:spacing w:line="240" w:lineRule="auto"/>
            </w:pPr>
            <w:r>
              <w:rPr>
                <w:i/>
              </w:rPr>
              <w:t xml:space="preserve">     </w:t>
            </w:r>
            <w:r>
              <w:t>экономике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64AF7" w:rsidRDefault="00564AF7">
            <w:pPr>
              <w:pStyle w:val="10"/>
              <w:spacing w:line="240" w:lineRule="auto"/>
              <w:jc w:val="center"/>
              <w:rPr>
                <w:i/>
              </w:rPr>
            </w:pPr>
          </w:p>
        </w:tc>
        <w:tc>
          <w:tcPr>
            <w:tcW w:w="4384" w:type="dxa"/>
          </w:tcPr>
          <w:p w:rsidR="00564AF7" w:rsidRDefault="00564AF7" w:rsidP="00564AF7">
            <w:pPr>
              <w:pStyle w:val="10"/>
              <w:numPr>
                <w:ilvl w:val="0"/>
                <w:numId w:val="73"/>
              </w:numPr>
              <w:spacing w:line="240" w:lineRule="auto"/>
            </w:pPr>
            <w:r>
              <w:t>качественное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 совершенствование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факторов производства</w:t>
            </w:r>
          </w:p>
          <w:p w:rsidR="00564AF7" w:rsidRDefault="00564AF7" w:rsidP="00564AF7">
            <w:pPr>
              <w:pStyle w:val="10"/>
              <w:numPr>
                <w:ilvl w:val="0"/>
                <w:numId w:val="74"/>
              </w:numPr>
              <w:spacing w:line="240" w:lineRule="auto"/>
            </w:pPr>
            <w:r>
              <w:t>рост эффективности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использования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производственных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факторов</w:t>
            </w:r>
          </w:p>
          <w:p w:rsidR="00564AF7" w:rsidRDefault="00564AF7" w:rsidP="00564AF7">
            <w:pPr>
              <w:pStyle w:val="10"/>
              <w:numPr>
                <w:ilvl w:val="0"/>
                <w:numId w:val="75"/>
              </w:numPr>
              <w:spacing w:line="240" w:lineRule="auto"/>
            </w:pPr>
            <w:r>
              <w:t>повышение квалификации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работников</w:t>
            </w:r>
          </w:p>
          <w:p w:rsidR="00564AF7" w:rsidRDefault="00564AF7" w:rsidP="00564AF7">
            <w:pPr>
              <w:pStyle w:val="10"/>
              <w:numPr>
                <w:ilvl w:val="0"/>
                <w:numId w:val="76"/>
              </w:numPr>
              <w:spacing w:line="240" w:lineRule="auto"/>
            </w:pPr>
            <w:r>
              <w:t>режим экономии</w:t>
            </w:r>
          </w:p>
          <w:p w:rsidR="00564AF7" w:rsidRDefault="00564AF7" w:rsidP="00564AF7">
            <w:pPr>
              <w:pStyle w:val="10"/>
              <w:numPr>
                <w:ilvl w:val="0"/>
                <w:numId w:val="77"/>
              </w:numPr>
              <w:spacing w:line="240" w:lineRule="auto"/>
            </w:pPr>
            <w:r>
              <w:t>научно-технический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прогресс</w:t>
            </w:r>
          </w:p>
          <w:p w:rsidR="00564AF7" w:rsidRDefault="00564AF7" w:rsidP="00564AF7">
            <w:pPr>
              <w:pStyle w:val="10"/>
              <w:numPr>
                <w:ilvl w:val="0"/>
                <w:numId w:val="78"/>
              </w:numPr>
              <w:spacing w:line="240" w:lineRule="auto"/>
            </w:pPr>
            <w:r>
              <w:t>совершенствование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 технологии и организации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 труда и производства</w:t>
            </w:r>
          </w:p>
          <w:p w:rsidR="00564AF7" w:rsidRDefault="00564AF7" w:rsidP="00564AF7">
            <w:pPr>
              <w:pStyle w:val="10"/>
              <w:numPr>
                <w:ilvl w:val="0"/>
                <w:numId w:val="79"/>
              </w:numPr>
              <w:spacing w:line="240" w:lineRule="auto"/>
            </w:pPr>
            <w:r>
              <w:t>повышение качества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 продукции</w:t>
            </w:r>
          </w:p>
          <w:p w:rsidR="00564AF7" w:rsidRDefault="00564AF7" w:rsidP="00564AF7">
            <w:pPr>
              <w:pStyle w:val="10"/>
              <w:numPr>
                <w:ilvl w:val="0"/>
                <w:numId w:val="80"/>
              </w:numPr>
              <w:spacing w:line="240" w:lineRule="auto"/>
            </w:pPr>
            <w:r>
              <w:t>рациональное</w:t>
            </w:r>
          </w:p>
          <w:p w:rsidR="00564AF7" w:rsidRDefault="00564AF7">
            <w:pPr>
              <w:pStyle w:val="10"/>
              <w:spacing w:line="240" w:lineRule="auto"/>
            </w:pPr>
            <w:r>
              <w:t xml:space="preserve">     природопользование</w:t>
            </w:r>
          </w:p>
          <w:p w:rsidR="00564AF7" w:rsidRDefault="00564AF7" w:rsidP="00564AF7">
            <w:pPr>
              <w:pStyle w:val="10"/>
              <w:numPr>
                <w:ilvl w:val="0"/>
                <w:numId w:val="81"/>
              </w:numPr>
              <w:spacing w:line="240" w:lineRule="auto"/>
              <w:rPr>
                <w:i/>
              </w:rPr>
            </w:pPr>
            <w:r>
              <w:t>постоянное развитие</w:t>
            </w:r>
          </w:p>
        </w:tc>
      </w:tr>
    </w:tbl>
    <w:p w:rsidR="00564AF7" w:rsidRDefault="00564AF7">
      <w:pPr>
        <w:pStyle w:val="10"/>
        <w:spacing w:line="240" w:lineRule="auto"/>
        <w:jc w:val="center"/>
        <w:rPr>
          <w:i/>
        </w:rPr>
      </w:pPr>
    </w:p>
    <w:p w:rsidR="00564AF7" w:rsidRDefault="00564AF7">
      <w:pPr>
        <w:pStyle w:val="10"/>
        <w:spacing w:line="240" w:lineRule="auto"/>
        <w:jc w:val="center"/>
        <w:rPr>
          <w:b/>
        </w:rPr>
      </w:pPr>
      <w:r>
        <w:rPr>
          <w:i/>
        </w:rPr>
        <w:t>Схема</w:t>
      </w:r>
      <w:r>
        <w:rPr>
          <w:i/>
        </w:rPr>
        <w:tab/>
      </w:r>
      <w:r>
        <w:rPr>
          <w:i/>
        </w:rPr>
        <w:tab/>
      </w:r>
      <w:r>
        <w:rPr>
          <w:b/>
        </w:rPr>
        <w:t>Экстенсивные и интенсивный экономический рост</w:t>
      </w:r>
    </w:p>
    <w:p w:rsidR="00564AF7" w:rsidRDefault="00564AF7">
      <w:pPr>
        <w:pStyle w:val="10"/>
        <w:spacing w:line="240" w:lineRule="auto"/>
        <w:jc w:val="center"/>
        <w:rPr>
          <w:b/>
        </w:rPr>
      </w:pPr>
    </w:p>
    <w:p w:rsidR="00564AF7" w:rsidRDefault="00564AF7">
      <w:pPr>
        <w:pStyle w:val="10"/>
        <w:spacing w:line="240" w:lineRule="auto"/>
        <w:jc w:val="center"/>
        <w:rPr>
          <w:b/>
        </w:rPr>
      </w:pPr>
    </w:p>
    <w:p w:rsidR="00564AF7" w:rsidRDefault="00483556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sz w:val="36"/>
        </w:rPr>
      </w:pPr>
      <w:r>
        <w:rPr>
          <w:i/>
          <w:noProof/>
          <w:snapToGrid/>
        </w:rPr>
        <w:pict>
          <v:shape id="_x0000_s1148" type="#_x0000_t15" style="position:absolute;left:0;text-align:left;margin-left:209.9pt;margin-top:-172.35pt;width:36pt;height:439.2pt;rotation:90;z-index:-251640320" o:allowincell="f" adj="0" strokeweight="2.25pt"/>
        </w:pict>
      </w:r>
      <w:r w:rsidR="00564AF7">
        <w:rPr>
          <w:sz w:val="36"/>
        </w:rPr>
        <w:t>Социальная политика государства</w: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sz w:val="32"/>
        </w:rPr>
        <w:t>направлена</w:t>
      </w:r>
    </w:p>
    <w:p w:rsidR="00564AF7" w:rsidRDefault="00564AF7">
      <w:pPr>
        <w:pStyle w:val="10"/>
        <w:spacing w:line="240" w:lineRule="auto"/>
        <w:jc w:val="center"/>
        <w:rPr>
          <w:i/>
        </w:rPr>
      </w:pPr>
    </w:p>
    <w:p w:rsidR="00564AF7" w:rsidRDefault="00564AF7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на решение социальных проблем</w:t>
      </w:r>
    </w:p>
    <w:p w:rsidR="00564AF7" w:rsidRDefault="00483556">
      <w:pPr>
        <w:pStyle w:val="10"/>
        <w:spacing w:line="240" w:lineRule="auto"/>
        <w:jc w:val="center"/>
        <w:rPr>
          <w:i/>
          <w:sz w:val="32"/>
        </w:rPr>
      </w:pPr>
      <w:r>
        <w:rPr>
          <w:b/>
          <w:i/>
          <w:noProof/>
          <w:snapToGrid/>
          <w:sz w:val="32"/>
        </w:rPr>
        <w:pict>
          <v:shape id="_x0000_s1149" type="#_x0000_t15" style="position:absolute;left:0;text-align:left;margin-left:213.5pt;margin-top:-204.45pt;width:28.8pt;height:439.2pt;rotation:90;z-index:-251639296" o:allowincell="f" adj="0" strokeweight="2.25pt"/>
        </w:pict>
      </w:r>
      <w:r w:rsidR="00564AF7">
        <w:rPr>
          <w:i/>
          <w:sz w:val="32"/>
        </w:rPr>
        <w:t>Основные направления</w:t>
      </w:r>
    </w:p>
    <w:p w:rsidR="00564AF7" w:rsidRDefault="00564AF7">
      <w:pPr>
        <w:pStyle w:val="10"/>
        <w:spacing w:line="240" w:lineRule="auto"/>
        <w:jc w:val="center"/>
        <w:rPr>
          <w:i/>
        </w:rPr>
      </w:pPr>
    </w:p>
    <w:p w:rsidR="00564AF7" w:rsidRDefault="00564AF7" w:rsidP="00564AF7">
      <w:pPr>
        <w:pStyle w:val="10"/>
        <w:numPr>
          <w:ilvl w:val="0"/>
          <w:numId w:val="82"/>
        </w:num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spacing w:line="240" w:lineRule="auto"/>
        <w:rPr>
          <w:sz w:val="32"/>
        </w:rPr>
      </w:pPr>
      <w:r>
        <w:rPr>
          <w:sz w:val="32"/>
        </w:rPr>
        <w:t xml:space="preserve">гарантирование членам общества минимального дохода </w:t>
      </w:r>
    </w:p>
    <w:p w:rsidR="00564AF7" w:rsidRDefault="00564AF7" w:rsidP="00564AF7">
      <w:pPr>
        <w:pStyle w:val="10"/>
        <w:numPr>
          <w:ilvl w:val="0"/>
          <w:numId w:val="83"/>
        </w:num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spacing w:line="240" w:lineRule="auto"/>
        <w:rPr>
          <w:sz w:val="32"/>
        </w:rPr>
      </w:pPr>
      <w:r>
        <w:rPr>
          <w:sz w:val="32"/>
        </w:rPr>
        <w:t>поддержание и развитие способностей членов обще</w:t>
      </w:r>
      <w:r>
        <w:rPr>
          <w:sz w:val="32"/>
        </w:rPr>
        <w:softHyphen/>
        <w:t xml:space="preserve">ства и прежде всего способности к труду </w:t>
      </w:r>
    </w:p>
    <w:p w:rsidR="00564AF7" w:rsidRDefault="00564AF7" w:rsidP="00564AF7">
      <w:pPr>
        <w:pStyle w:val="10"/>
        <w:numPr>
          <w:ilvl w:val="0"/>
          <w:numId w:val="84"/>
        </w:num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spacing w:line="240" w:lineRule="auto"/>
        <w:rPr>
          <w:b/>
          <w:i/>
          <w:sz w:val="32"/>
        </w:rPr>
      </w:pPr>
      <w:r>
        <w:rPr>
          <w:sz w:val="32"/>
        </w:rPr>
        <w:t>обеспечение членов общества приемлемым уровнем социальных услуг</w:t>
      </w:r>
    </w:p>
    <w:p w:rsidR="00564AF7" w:rsidRDefault="00483556">
      <w:pPr>
        <w:framePr w:w="4205" w:h="725" w:hSpace="180" w:wrap="around" w:vAnchor="text" w:hAnchor="page" w:x="1213" w:y="605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  <w:r>
        <w:rPr>
          <w:noProof/>
          <w:sz w:val="32"/>
        </w:rPr>
        <w:pict>
          <v:shape id="_x0000_s1151" type="#_x0000_t15" style="position:absolute;left:0;text-align:left;margin-left:97.8pt;margin-top:-50.25pt;width:14.4pt;height:187.2pt;rotation:90;z-index:-251637248" o:allowincell="f" adj="0" strokeweight="2.25pt"/>
        </w:pict>
      </w:r>
      <w:r w:rsidR="00564AF7">
        <w:rPr>
          <w:b/>
          <w:sz w:val="32"/>
        </w:rPr>
        <w:t>Социальная защита</w:t>
      </w:r>
    </w:p>
    <w:p w:rsidR="00564AF7" w:rsidRDefault="00483556">
      <w:pPr>
        <w:framePr w:w="4077" w:h="725" w:hSpace="180" w:wrap="around" w:vAnchor="text" w:hAnchor="page" w:x="6541" w:y="605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  <w:r>
        <w:rPr>
          <w:noProof/>
          <w:sz w:val="32"/>
        </w:rPr>
        <w:pict>
          <v:shape id="_x0000_s1152" type="#_x0000_t15" style="position:absolute;left:0;text-align:left;margin-left:97.8pt;margin-top:-50.25pt;width:14.4pt;height:187.2pt;rotation:90;z-index:-251636224" o:allowincell="f" adj="0" strokeweight="2.25pt"/>
        </w:pict>
      </w:r>
      <w:r w:rsidR="00564AF7">
        <w:rPr>
          <w:b/>
          <w:sz w:val="32"/>
        </w:rPr>
        <w:t>Социальные гарантии</w:t>
      </w:r>
    </w:p>
    <w:p w:rsidR="00564AF7" w:rsidRDefault="00483556">
      <w:pPr>
        <w:pStyle w:val="10"/>
        <w:spacing w:line="240" w:lineRule="auto"/>
        <w:jc w:val="center"/>
        <w:rPr>
          <w:noProof/>
          <w:sz w:val="32"/>
        </w:rPr>
      </w:pPr>
      <w:r>
        <w:rPr>
          <w:noProof/>
          <w:sz w:val="32"/>
        </w:rPr>
        <w:pict>
          <v:shape id="_x0000_s1150" type="#_x0000_t15" style="position:absolute;left:0;text-align:left;margin-left:217.1pt;margin-top:-207.2pt;width:21.6pt;height:439.2pt;rotation:90;z-index:-251638272" o:allowincell="f" adj="0" strokeweight="2.25pt"/>
        </w:pict>
      </w:r>
      <w:r w:rsidR="00564AF7">
        <w:rPr>
          <w:i/>
          <w:sz w:val="32"/>
        </w:rPr>
        <w:t>Способ реализации</w:t>
      </w:r>
    </w:p>
    <w:p w:rsidR="00564AF7" w:rsidRDefault="00564AF7">
      <w:pPr>
        <w:pStyle w:val="10"/>
        <w:spacing w:line="240" w:lineRule="auto"/>
        <w:jc w:val="center"/>
        <w:rPr>
          <w:noProof/>
          <w:sz w:val="32"/>
        </w:rPr>
      </w:pPr>
    </w:p>
    <w:tbl>
      <w:tblPr>
        <w:tblW w:w="0" w:type="auto"/>
        <w:tblInd w:w="-3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9"/>
        <w:gridCol w:w="992"/>
        <w:gridCol w:w="4199"/>
      </w:tblGrid>
      <w:tr w:rsidR="00564AF7">
        <w:trPr>
          <w:trHeight w:val="2024"/>
        </w:trPr>
        <w:tc>
          <w:tcPr>
            <w:tcW w:w="4389" w:type="dxa"/>
          </w:tcPr>
          <w:p w:rsidR="00564AF7" w:rsidRDefault="00564AF7">
            <w:pPr>
              <w:pStyle w:val="10"/>
              <w:spacing w:line="220" w:lineRule="auto"/>
              <w:jc w:val="center"/>
              <w:rPr>
                <w:sz w:val="32"/>
              </w:rPr>
            </w:pPr>
            <w:r>
              <w:rPr>
                <w:sz w:val="32"/>
              </w:rPr>
              <w:t>система мер, осуществляемых обществом в целом и его звеньями по обеспечению общественно нормального</w:t>
            </w:r>
          </w:p>
          <w:p w:rsidR="00564AF7" w:rsidRDefault="00564AF7">
            <w:pPr>
              <w:pStyle w:val="10"/>
              <w:spacing w:line="240" w:lineRule="auto"/>
              <w:jc w:val="center"/>
              <w:rPr>
                <w:noProof/>
                <w:sz w:val="32"/>
              </w:rPr>
            </w:pPr>
            <w:r>
              <w:rPr>
                <w:sz w:val="32"/>
              </w:rPr>
              <w:t>материального и социального положения граждан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64AF7" w:rsidRDefault="00564AF7">
            <w:pPr>
              <w:pStyle w:val="10"/>
              <w:spacing w:line="24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4199" w:type="dxa"/>
          </w:tcPr>
          <w:p w:rsidR="00564AF7" w:rsidRDefault="00564AF7">
            <w:pPr>
              <w:pStyle w:val="10"/>
              <w:spacing w:line="240" w:lineRule="auto"/>
              <w:jc w:val="center"/>
              <w:rPr>
                <w:sz w:val="32"/>
              </w:rPr>
            </w:pPr>
          </w:p>
          <w:p w:rsidR="00564AF7" w:rsidRDefault="00564AF7">
            <w:pPr>
              <w:pStyle w:val="10"/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система обязательств общества перед своими членами по удовлетворению их необходимых потребностей</w:t>
            </w:r>
          </w:p>
          <w:p w:rsidR="00564AF7" w:rsidRDefault="00564AF7">
            <w:pPr>
              <w:pStyle w:val="10"/>
              <w:spacing w:line="240" w:lineRule="auto"/>
              <w:jc w:val="center"/>
              <w:rPr>
                <w:noProof/>
                <w:sz w:val="32"/>
              </w:rPr>
            </w:pPr>
          </w:p>
        </w:tc>
      </w:tr>
    </w:tbl>
    <w:p w:rsidR="00564AF7" w:rsidRDefault="00483556">
      <w:pPr>
        <w:pStyle w:val="10"/>
        <w:spacing w:line="240" w:lineRule="auto"/>
        <w:jc w:val="center"/>
        <w:rPr>
          <w:i/>
          <w:sz w:val="32"/>
        </w:rPr>
      </w:pPr>
      <w:r>
        <w:rPr>
          <w:noProof/>
          <w:snapToGrid/>
          <w:sz w:val="32"/>
        </w:rPr>
        <w:pict>
          <v:shape id="_x0000_s1153" type="#_x0000_t15" style="position:absolute;left:0;text-align:left;margin-left:209.9pt;margin-top:-206.75pt;width:28.8pt;height:446.4pt;rotation:90;z-index:-251635200;mso-position-horizontal-relative:text;mso-position-vertical-relative:text" o:allowincell="f" adj="0" strokeweight="2.25pt"/>
        </w:pict>
      </w:r>
      <w:r w:rsidR="00564AF7">
        <w:rPr>
          <w:i/>
          <w:sz w:val="32"/>
        </w:rPr>
        <w:t>Основные элементы</w: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tbl>
      <w:tblPr>
        <w:tblW w:w="0" w:type="auto"/>
        <w:tblInd w:w="-3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9"/>
        <w:gridCol w:w="992"/>
        <w:gridCol w:w="4159"/>
      </w:tblGrid>
      <w:tr w:rsidR="00564AF7">
        <w:trPr>
          <w:trHeight w:val="4781"/>
        </w:trPr>
        <w:tc>
          <w:tcPr>
            <w:tcW w:w="4389" w:type="dxa"/>
          </w:tcPr>
          <w:p w:rsidR="00564AF7" w:rsidRDefault="00564AF7" w:rsidP="00564AF7">
            <w:pPr>
              <w:pStyle w:val="10"/>
              <w:numPr>
                <w:ilvl w:val="0"/>
                <w:numId w:val="85"/>
              </w:numPr>
              <w:spacing w:line="240" w:lineRule="auto"/>
            </w:pPr>
            <w:r>
              <w:t>подготовка к квалифици</w:t>
            </w:r>
            <w:r>
              <w:softHyphen/>
              <w:t>рованной трудовой дея</w:t>
            </w:r>
            <w:r>
              <w:softHyphen/>
              <w:t>тельности</w:t>
            </w:r>
          </w:p>
          <w:p w:rsidR="00564AF7" w:rsidRDefault="00564AF7" w:rsidP="00564AF7">
            <w:pPr>
              <w:pStyle w:val="10"/>
              <w:numPr>
                <w:ilvl w:val="0"/>
                <w:numId w:val="86"/>
              </w:numPr>
              <w:spacing w:line="240" w:lineRule="auto"/>
              <w:rPr>
                <w:i/>
                <w:noProof/>
              </w:rPr>
            </w:pPr>
            <w:r>
              <w:t>доступность реализации способностей в процессе трудовой и производствен</w:t>
            </w:r>
            <w:r>
              <w:softHyphen/>
              <w:t xml:space="preserve">ной деятельности </w:t>
            </w:r>
          </w:p>
          <w:p w:rsidR="00564AF7" w:rsidRDefault="00564AF7" w:rsidP="00564AF7">
            <w:pPr>
              <w:pStyle w:val="10"/>
              <w:numPr>
                <w:ilvl w:val="0"/>
                <w:numId w:val="86"/>
              </w:numPr>
              <w:spacing w:line="240" w:lineRule="auto"/>
              <w:rPr>
                <w:i/>
                <w:noProof/>
              </w:rPr>
            </w:pPr>
            <w:r>
              <w:t>обеспечение процесса тру</w:t>
            </w:r>
            <w:r>
              <w:softHyphen/>
              <w:t xml:space="preserve">довой и производственной деятельности </w:t>
            </w:r>
          </w:p>
          <w:p w:rsidR="00564AF7" w:rsidRDefault="00564AF7" w:rsidP="00564AF7">
            <w:pPr>
              <w:pStyle w:val="10"/>
              <w:numPr>
                <w:ilvl w:val="0"/>
                <w:numId w:val="86"/>
              </w:numPr>
              <w:spacing w:line="240" w:lineRule="auto"/>
              <w:rPr>
                <w:i/>
                <w:noProof/>
              </w:rPr>
            </w:pPr>
            <w:r>
              <w:t>создание новых рабочих мест и поддержка работни</w:t>
            </w:r>
            <w:r>
              <w:softHyphen/>
              <w:t>ков, лишившихся возмож</w:t>
            </w:r>
            <w:r>
              <w:softHyphen/>
              <w:t>ности трудовой деятельности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64AF7" w:rsidRDefault="00564AF7">
            <w:pPr>
              <w:pStyle w:val="10"/>
              <w:spacing w:line="240" w:lineRule="auto"/>
              <w:jc w:val="center"/>
              <w:rPr>
                <w:i/>
                <w:noProof/>
                <w:sz w:val="32"/>
              </w:rPr>
            </w:pPr>
          </w:p>
        </w:tc>
        <w:tc>
          <w:tcPr>
            <w:tcW w:w="4159" w:type="dxa"/>
          </w:tcPr>
          <w:p w:rsidR="00564AF7" w:rsidRDefault="00564AF7" w:rsidP="00564AF7">
            <w:pPr>
              <w:pStyle w:val="10"/>
              <w:numPr>
                <w:ilvl w:val="0"/>
                <w:numId w:val="87"/>
              </w:numPr>
              <w:spacing w:line="220" w:lineRule="auto"/>
            </w:pPr>
            <w:r>
              <w:t>гарантия общедоступности и бесплатности образова</w:t>
            </w:r>
            <w:r>
              <w:softHyphen/>
              <w:t>ния</w:t>
            </w:r>
          </w:p>
          <w:p w:rsidR="00564AF7" w:rsidRDefault="00564AF7" w:rsidP="00564AF7">
            <w:pPr>
              <w:pStyle w:val="10"/>
              <w:numPr>
                <w:ilvl w:val="0"/>
                <w:numId w:val="88"/>
              </w:numPr>
              <w:spacing w:line="220" w:lineRule="auto"/>
            </w:pPr>
            <w:r>
              <w:t>гарантия реализации спо</w:t>
            </w:r>
            <w:r>
              <w:softHyphen/>
              <w:t>собностей в процессе тру</w:t>
            </w:r>
            <w:r>
              <w:softHyphen/>
              <w:t>довой и производственной деятельности</w:t>
            </w:r>
          </w:p>
          <w:p w:rsidR="00564AF7" w:rsidRDefault="00564AF7" w:rsidP="00564AF7">
            <w:pPr>
              <w:pStyle w:val="10"/>
              <w:numPr>
                <w:ilvl w:val="0"/>
                <w:numId w:val="89"/>
              </w:numPr>
              <w:spacing w:line="240" w:lineRule="auto"/>
              <w:rPr>
                <w:i/>
                <w:noProof/>
                <w:sz w:val="32"/>
              </w:rPr>
            </w:pPr>
            <w:r>
              <w:t xml:space="preserve">гарантия недопустимости принудительного труда </w:t>
            </w:r>
          </w:p>
          <w:p w:rsidR="00564AF7" w:rsidRDefault="00564AF7" w:rsidP="00564AF7">
            <w:pPr>
              <w:pStyle w:val="10"/>
              <w:numPr>
                <w:ilvl w:val="0"/>
                <w:numId w:val="89"/>
              </w:numPr>
              <w:spacing w:line="240" w:lineRule="auto"/>
              <w:rPr>
                <w:i/>
                <w:noProof/>
                <w:sz w:val="32"/>
              </w:rPr>
            </w:pPr>
            <w:r>
              <w:t>гарантия минимизации по</w:t>
            </w:r>
            <w:r>
              <w:softHyphen/>
              <w:t>терь в связи с прекращени</w:t>
            </w:r>
            <w:r>
              <w:softHyphen/>
              <w:t>ем трудовой деятельности</w:t>
            </w:r>
          </w:p>
        </w:tc>
      </w:tr>
    </w:tbl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  <w:r>
        <w:rPr>
          <w:i/>
          <w:noProof/>
          <w:sz w:val="32"/>
        </w:rPr>
        <w:t>Схема</w:t>
      </w:r>
      <w:r>
        <w:rPr>
          <w:i/>
          <w:noProof/>
          <w:sz w:val="32"/>
        </w:rPr>
        <w:tab/>
      </w:r>
      <w:r>
        <w:rPr>
          <w:i/>
          <w:noProof/>
          <w:sz w:val="32"/>
        </w:rPr>
        <w:tab/>
      </w:r>
      <w:r>
        <w:rPr>
          <w:b/>
          <w:noProof/>
          <w:sz w:val="32"/>
        </w:rPr>
        <w:t>Социальная политика государства</w:t>
      </w:r>
    </w:p>
    <w:p w:rsidR="00564AF7" w:rsidRDefault="00564AF7">
      <w:pPr>
        <w:pStyle w:val="10"/>
        <w:pBdr>
          <w:top w:val="single" w:sz="18" w:space="11" w:color="auto" w:shadow="1"/>
          <w:left w:val="single" w:sz="18" w:space="4" w:color="auto" w:shadow="1"/>
          <w:bottom w:val="single" w:sz="18" w:space="22" w:color="auto" w:shadow="1"/>
          <w:right w:val="single" w:sz="18" w:space="4" w:color="auto" w:shadow="1"/>
        </w:pBdr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>Особенности распределения</w:t>
      </w:r>
    </w:p>
    <w:p w:rsidR="00564AF7" w:rsidRDefault="00564AF7">
      <w:pPr>
        <w:pStyle w:val="10"/>
        <w:pBdr>
          <w:top w:val="single" w:sz="18" w:space="11" w:color="auto" w:shadow="1"/>
          <w:left w:val="single" w:sz="18" w:space="4" w:color="auto" w:shadow="1"/>
          <w:bottom w:val="single" w:sz="18" w:space="22" w:color="auto" w:shadow="1"/>
          <w:right w:val="single" w:sz="18" w:space="4" w:color="auto" w:shadow="1"/>
        </w:pBdr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дохода в России</w:t>
      </w:r>
    </w:p>
    <w:p w:rsidR="00564AF7" w:rsidRDefault="00483556">
      <w:pPr>
        <w:pStyle w:val="10"/>
        <w:spacing w:line="240" w:lineRule="auto"/>
        <w:jc w:val="center"/>
        <w:rPr>
          <w:noProof/>
          <w:sz w:val="32"/>
        </w:rPr>
      </w:pPr>
      <w:r>
        <w:rPr>
          <w:noProof/>
          <w:sz w:val="32"/>
        </w:rPr>
        <w:pict>
          <v:shape id="_x0000_s1154" type="#_x0000_t15" style="position:absolute;left:0;text-align:left;margin-left:210.3pt;margin-top:-205.75pt;width:35.2pt;height:453.6pt;rotation:90;z-index:-251634176" o:allowincell="f" adj="0" strokeweight="2.25pt"/>
        </w:pict>
      </w:r>
    </w:p>
    <w:p w:rsidR="00564AF7" w:rsidRDefault="00564AF7">
      <w:pPr>
        <w:pStyle w:val="10"/>
        <w:spacing w:line="240" w:lineRule="auto"/>
        <w:jc w:val="center"/>
        <w:rPr>
          <w:noProof/>
          <w:sz w:val="32"/>
        </w:rPr>
      </w:pPr>
    </w:p>
    <w:p w:rsidR="00564AF7" w:rsidRDefault="00564AF7">
      <w:pPr>
        <w:pStyle w:val="10"/>
        <w:pBdr>
          <w:top w:val="single" w:sz="18" w:space="9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переход от централизованного распределения дохода к децентрализованному его распределению</w:t>
      </w:r>
    </w:p>
    <w:p w:rsidR="00564AF7" w:rsidRDefault="00483556">
      <w:pPr>
        <w:pStyle w:val="10"/>
        <w:spacing w:line="240" w:lineRule="auto"/>
        <w:jc w:val="center"/>
        <w:rPr>
          <w:i/>
        </w:rPr>
      </w:pPr>
      <w:r>
        <w:rPr>
          <w:b/>
          <w:noProof/>
          <w:snapToGrid/>
          <w:sz w:val="32"/>
        </w:rPr>
        <w:pict>
          <v:shape id="_x0000_s1155" type="#_x0000_t15" style="position:absolute;left:0;text-align:left;margin-left:200.7pt;margin-top:-198.35pt;width:54.4pt;height:453.6pt;rotation:90;z-index:-251633152" o:allowincell="f" adj="0" strokeweight="2.25pt"/>
        </w:pict>
      </w:r>
    </w:p>
    <w:p w:rsidR="00564AF7" w:rsidRDefault="00564AF7">
      <w:pPr>
        <w:pStyle w:val="10"/>
        <w:spacing w:line="240" w:lineRule="auto"/>
        <w:jc w:val="center"/>
        <w:rPr>
          <w:b/>
          <w:i/>
          <w:noProof/>
          <w:sz w:val="32"/>
        </w:rPr>
      </w:pPr>
      <w:r>
        <w:rPr>
          <w:i/>
          <w:sz w:val="32"/>
        </w:rPr>
        <w:t>Основные аспекты</w:t>
      </w: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564AF7" w:rsidP="00564AF7">
      <w:pPr>
        <w:pStyle w:val="10"/>
        <w:framePr w:w="9197" w:h="8169" w:hSpace="180" w:wrap="around" w:vAnchor="text" w:hAnchor="page" w:x="1273" w:y="324"/>
        <w:numPr>
          <w:ilvl w:val="0"/>
          <w:numId w:val="90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 xml:space="preserve">неравенство распределения совокупного дохода между отдельными труппами населения </w:t>
      </w:r>
    </w:p>
    <w:p w:rsidR="00564AF7" w:rsidRDefault="00564AF7" w:rsidP="00564AF7">
      <w:pPr>
        <w:pStyle w:val="10"/>
        <w:framePr w:w="9197" w:h="8169" w:hSpace="180" w:wrap="around" w:vAnchor="text" w:hAnchor="page" w:x="1273" w:y="324"/>
        <w:numPr>
          <w:ilvl w:val="0"/>
          <w:numId w:val="90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>заметная доля доходов от неформальной хозяйст</w:t>
      </w:r>
      <w:r>
        <w:rPr>
          <w:sz w:val="32"/>
        </w:rPr>
        <w:softHyphen/>
        <w:t>венной деятельности в общих доходах населения</w:t>
      </w:r>
    </w:p>
    <w:p w:rsidR="00564AF7" w:rsidRDefault="00564AF7" w:rsidP="00564AF7">
      <w:pPr>
        <w:pStyle w:val="10"/>
        <w:framePr w:w="9197" w:h="8169" w:hSpace="180" w:wrap="around" w:vAnchor="text" w:hAnchor="page" w:x="1273" w:y="324"/>
        <w:numPr>
          <w:ilvl w:val="0"/>
          <w:numId w:val="91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>значительная доля заработной платы в денежных доходах населения</w:t>
      </w:r>
    </w:p>
    <w:p w:rsidR="00564AF7" w:rsidRDefault="00564AF7" w:rsidP="00564AF7">
      <w:pPr>
        <w:pStyle w:val="10"/>
        <w:framePr w:w="9197" w:h="8169" w:hSpace="180" w:wrap="around" w:vAnchor="text" w:hAnchor="page" w:x="1273" w:y="324"/>
        <w:numPr>
          <w:ilvl w:val="0"/>
          <w:numId w:val="92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>уровень заработной платы отстает от уровня про</w:t>
      </w:r>
      <w:r>
        <w:rPr>
          <w:sz w:val="32"/>
        </w:rPr>
        <w:softHyphen/>
        <w:t>изводительности труда значительно больше, чем в странах с рыночной экономикой</w:t>
      </w:r>
    </w:p>
    <w:p w:rsidR="00564AF7" w:rsidRDefault="00564AF7" w:rsidP="00564AF7">
      <w:pPr>
        <w:pStyle w:val="10"/>
        <w:framePr w:w="9197" w:h="8169" w:hSpace="180" w:wrap="around" w:vAnchor="text" w:hAnchor="page" w:x="1273" w:y="324"/>
        <w:numPr>
          <w:ilvl w:val="0"/>
          <w:numId w:val="93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>занижение оплаты труда рассматривается как спо</w:t>
      </w:r>
      <w:r>
        <w:rPr>
          <w:sz w:val="32"/>
        </w:rPr>
        <w:softHyphen/>
        <w:t>соб повышения рентабельности и инвестиционных возможностей</w:t>
      </w:r>
    </w:p>
    <w:p w:rsidR="00564AF7" w:rsidRDefault="00564AF7" w:rsidP="00564AF7">
      <w:pPr>
        <w:pStyle w:val="10"/>
        <w:framePr w:w="9197" w:h="8169" w:hSpace="180" w:wrap="around" w:vAnchor="text" w:hAnchor="page" w:x="1273" w:y="324"/>
        <w:numPr>
          <w:ilvl w:val="0"/>
          <w:numId w:val="94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>отмена ограничений на заработную плату при от</w:t>
      </w:r>
      <w:r>
        <w:rPr>
          <w:sz w:val="32"/>
        </w:rPr>
        <w:softHyphen/>
        <w:t>сутствии ее рыночных регуляторов</w:t>
      </w:r>
    </w:p>
    <w:p w:rsidR="00564AF7" w:rsidRDefault="00564AF7" w:rsidP="00564AF7">
      <w:pPr>
        <w:pStyle w:val="10"/>
        <w:framePr w:w="9197" w:h="8169" w:hSpace="180" w:wrap="around" w:vAnchor="text" w:hAnchor="page" w:x="1273" w:y="324"/>
        <w:numPr>
          <w:ilvl w:val="0"/>
          <w:numId w:val="95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>углубление межотраслевых различий заработной платы</w:t>
      </w:r>
    </w:p>
    <w:p w:rsidR="00564AF7" w:rsidRDefault="00564AF7" w:rsidP="00564AF7">
      <w:pPr>
        <w:pStyle w:val="10"/>
        <w:framePr w:w="9197" w:h="8169" w:hSpace="180" w:wrap="around" w:vAnchor="text" w:hAnchor="page" w:x="1273" w:y="324"/>
        <w:numPr>
          <w:ilvl w:val="0"/>
          <w:numId w:val="96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>дифференциация заработной платы по видам дея</w:t>
      </w:r>
      <w:r>
        <w:rPr>
          <w:sz w:val="32"/>
        </w:rPr>
        <w:softHyphen/>
        <w:t>тельности не всегда исходит из приоритетности развития различных секторов экономики</w:t>
      </w:r>
    </w:p>
    <w:p w:rsidR="00564AF7" w:rsidRDefault="00564AF7" w:rsidP="00564AF7">
      <w:pPr>
        <w:framePr w:w="9197" w:h="8169" w:hSpace="180" w:wrap="around" w:vAnchor="text" w:hAnchor="page" w:x="1273" w:y="324"/>
        <w:numPr>
          <w:ilvl w:val="0"/>
          <w:numId w:val="97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>осуществление распределения доходов и в функ</w:t>
      </w:r>
      <w:r>
        <w:rPr>
          <w:sz w:val="32"/>
        </w:rPr>
        <w:softHyphen/>
        <w:t>циональном, и в индивидуальном плане не только под знаком производительности и эффективности</w:t>
      </w: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  <w:r>
        <w:rPr>
          <w:i/>
          <w:noProof/>
          <w:sz w:val="32"/>
        </w:rPr>
        <w:t>Схема</w:t>
      </w:r>
      <w:r>
        <w:rPr>
          <w:i/>
          <w:noProof/>
          <w:sz w:val="32"/>
        </w:rPr>
        <w:tab/>
      </w:r>
      <w:r>
        <w:rPr>
          <w:i/>
          <w:noProof/>
          <w:sz w:val="32"/>
        </w:rPr>
        <w:tab/>
      </w:r>
      <w:r>
        <w:rPr>
          <w:b/>
          <w:noProof/>
          <w:sz w:val="32"/>
        </w:rPr>
        <w:t>Особенности распределения дохода в России</w:t>
      </w: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483556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b/>
          <w:noProof/>
          <w:sz w:val="36"/>
        </w:rPr>
      </w:pPr>
      <w:r>
        <w:rPr>
          <w:b/>
          <w:noProof/>
          <w:snapToGrid/>
          <w:sz w:val="36"/>
        </w:rPr>
        <w:pict>
          <v:shape id="_x0000_s1156" type="#_x0000_t15" style="position:absolute;left:0;text-align:left;margin-left:217.1pt;margin-top:-179.55pt;width:21.6pt;height:439.2pt;rotation:90;z-index:-251632128" o:allowincell="f" adj="0" strokeweight="2.25pt"/>
        </w:pict>
      </w:r>
      <w:r w:rsidR="00564AF7">
        <w:rPr>
          <w:b/>
          <w:noProof/>
          <w:sz w:val="36"/>
        </w:rPr>
        <w:t>Доходы населения</w:t>
      </w:r>
    </w:p>
    <w:p w:rsidR="00564AF7" w:rsidRDefault="00564AF7">
      <w:pPr>
        <w:pStyle w:val="10"/>
        <w:spacing w:line="240" w:lineRule="auto"/>
        <w:jc w:val="center"/>
        <w:rPr>
          <w:b/>
          <w:noProof/>
          <w:sz w:val="36"/>
        </w:rPr>
      </w:pPr>
    </w:p>
    <w:p w:rsidR="00564AF7" w:rsidRDefault="00564AF7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сумма денежных поступлений населения из всех возможных источников в течение определенного периода</w:t>
      </w:r>
    </w:p>
    <w:p w:rsidR="00564AF7" w:rsidRDefault="00483556">
      <w:pPr>
        <w:pStyle w:val="10"/>
        <w:spacing w:line="240" w:lineRule="auto"/>
        <w:jc w:val="center"/>
        <w:rPr>
          <w:i/>
          <w:noProof/>
          <w:snapToGrid/>
          <w:sz w:val="32"/>
        </w:rPr>
      </w:pPr>
      <w:r>
        <w:rPr>
          <w:i/>
          <w:noProof/>
          <w:snapToGrid/>
          <w:sz w:val="32"/>
        </w:rPr>
        <w:pict>
          <v:shape id="_x0000_s1157" type="#_x0000_t15" style="position:absolute;left:0;text-align:left;margin-left:213.5pt;margin-top:-204.15pt;width:28.8pt;height:439.2pt;rotation:90;z-index:-251631104" o:allowincell="f" adj="0" strokeweight="2.25pt"/>
        </w:pict>
      </w:r>
      <w:r w:rsidR="00564AF7">
        <w:rPr>
          <w:i/>
          <w:noProof/>
          <w:snapToGrid/>
          <w:sz w:val="32"/>
        </w:rPr>
        <w:t>Основные формы</w:t>
      </w:r>
    </w:p>
    <w:p w:rsidR="00564AF7" w:rsidRDefault="00564AF7" w:rsidP="00564AF7">
      <w:pPr>
        <w:framePr w:w="9137" w:h="2313" w:hSpace="180" w:wrap="around" w:vAnchor="text" w:hAnchor="page" w:x="1481" w:y="222"/>
        <w:numPr>
          <w:ilvl w:val="0"/>
          <w:numId w:val="102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>заработная плата</w:t>
      </w:r>
    </w:p>
    <w:p w:rsidR="00564AF7" w:rsidRDefault="00564AF7" w:rsidP="00564AF7">
      <w:pPr>
        <w:framePr w:w="9137" w:h="2313" w:hSpace="180" w:wrap="around" w:vAnchor="text" w:hAnchor="page" w:x="1481" w:y="222"/>
        <w:numPr>
          <w:ilvl w:val="0"/>
          <w:numId w:val="98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 xml:space="preserve">предпринимательский доход </w:t>
      </w:r>
    </w:p>
    <w:p w:rsidR="00564AF7" w:rsidRDefault="00564AF7" w:rsidP="00564AF7">
      <w:pPr>
        <w:framePr w:w="9137" w:h="2313" w:hSpace="180" w:wrap="around" w:vAnchor="text" w:hAnchor="page" w:x="1481" w:y="222"/>
        <w:numPr>
          <w:ilvl w:val="0"/>
          <w:numId w:val="99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>доход от собственности</w:t>
      </w:r>
    </w:p>
    <w:p w:rsidR="00564AF7" w:rsidRDefault="00564AF7" w:rsidP="00564AF7">
      <w:pPr>
        <w:framePr w:w="9137" w:h="2313" w:hSpace="180" w:wrap="around" w:vAnchor="text" w:hAnchor="page" w:x="1481" w:y="222"/>
        <w:numPr>
          <w:ilvl w:val="0"/>
          <w:numId w:val="100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 xml:space="preserve">государственные трансфертные платежи </w:t>
      </w:r>
    </w:p>
    <w:p w:rsidR="00564AF7" w:rsidRDefault="00483556" w:rsidP="00564AF7">
      <w:pPr>
        <w:framePr w:w="9137" w:h="2313" w:hSpace="180" w:wrap="around" w:vAnchor="text" w:hAnchor="page" w:x="1481" w:y="222"/>
        <w:numPr>
          <w:ilvl w:val="0"/>
          <w:numId w:val="101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i/>
          <w:noProof/>
          <w:sz w:val="32"/>
        </w:rPr>
        <w:pict>
          <v:shape id="_x0000_s1158" type="#_x0000_t15" style="position:absolute;left:0;text-align:left;margin-left:206.8pt;margin-top:-169.75pt;width:36pt;height:439.2pt;rotation:90;z-index:-251630080" o:allowincell="f" adj="0" strokeweight="2.25pt"/>
        </w:pict>
      </w:r>
      <w:r w:rsidR="00564AF7">
        <w:rPr>
          <w:sz w:val="32"/>
        </w:rPr>
        <w:t>доходы из прочих источников</w: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napToGrid/>
          <w:sz w:val="32"/>
        </w:rPr>
      </w:pPr>
      <w:r>
        <w:rPr>
          <w:i/>
          <w:noProof/>
          <w:snapToGrid/>
          <w:sz w:val="32"/>
        </w:rPr>
        <w:t>Основные источники</w: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napToGrid/>
          <w:sz w:val="32"/>
        </w:rPr>
      </w:pPr>
    </w:p>
    <w:tbl>
      <w:tblPr>
        <w:tblW w:w="0" w:type="auto"/>
        <w:tblInd w:w="-1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25"/>
        <w:gridCol w:w="4522"/>
      </w:tblGrid>
      <w:tr w:rsidR="00564AF7">
        <w:trPr>
          <w:trHeight w:val="849"/>
        </w:trPr>
        <w:tc>
          <w:tcPr>
            <w:tcW w:w="4473" w:type="dxa"/>
            <w:tcBorders>
              <w:right w:val="single" w:sz="18" w:space="0" w:color="auto"/>
            </w:tcBorders>
          </w:tcPr>
          <w:p w:rsidR="00564AF7" w:rsidRDefault="00564AF7">
            <w:pPr>
              <w:pStyle w:val="10"/>
              <w:spacing w:line="240" w:lineRule="auto"/>
              <w:jc w:val="center"/>
              <w:rPr>
                <w:b/>
                <w:i/>
                <w:noProof/>
                <w:snapToGrid/>
                <w:sz w:val="32"/>
              </w:rPr>
            </w:pPr>
            <w:r>
              <w:rPr>
                <w:b/>
                <w:sz w:val="32"/>
              </w:rPr>
              <w:t>Хозяйственная деятельность в рамках правовых норм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</w:tcBorders>
          </w:tcPr>
          <w:p w:rsidR="00564AF7" w:rsidRDefault="00564AF7">
            <w:pPr>
              <w:pStyle w:val="10"/>
              <w:spacing w:line="240" w:lineRule="auto"/>
              <w:jc w:val="center"/>
              <w:rPr>
                <w:i/>
                <w:noProof/>
                <w:snapToGrid/>
                <w:sz w:val="32"/>
              </w:rPr>
            </w:pPr>
          </w:p>
        </w:tc>
        <w:tc>
          <w:tcPr>
            <w:tcW w:w="4522" w:type="dxa"/>
            <w:tcBorders>
              <w:left w:val="single" w:sz="18" w:space="0" w:color="auto"/>
            </w:tcBorders>
          </w:tcPr>
          <w:p w:rsidR="00564AF7" w:rsidRDefault="00564AF7">
            <w:pPr>
              <w:pStyle w:val="10"/>
              <w:spacing w:line="240" w:lineRule="auto"/>
              <w:jc w:val="center"/>
              <w:rPr>
                <w:b/>
                <w:i/>
                <w:noProof/>
                <w:snapToGrid/>
                <w:sz w:val="32"/>
              </w:rPr>
            </w:pPr>
            <w:r>
              <w:rPr>
                <w:b/>
                <w:sz w:val="32"/>
              </w:rPr>
              <w:t>Противоправная хозяйственная деятельность</w:t>
            </w:r>
          </w:p>
        </w:tc>
      </w:tr>
    </w:tbl>
    <w:p w:rsidR="00564AF7" w:rsidRDefault="00483556">
      <w:pPr>
        <w:pStyle w:val="10"/>
        <w:spacing w:line="240" w:lineRule="auto"/>
        <w:jc w:val="center"/>
        <w:rPr>
          <w:i/>
          <w:noProof/>
          <w:snapToGrid/>
          <w:sz w:val="32"/>
        </w:rPr>
      </w:pPr>
      <w:r>
        <w:rPr>
          <w:i/>
          <w:noProof/>
          <w:snapToGrid/>
          <w:sz w:val="32"/>
        </w:rPr>
        <w:pict>
          <v:shape id="_x0000_s1159" type="#_x0000_t15" style="position:absolute;left:0;text-align:left;margin-left:202.7pt;margin-top:-191.85pt;width:50.4pt;height:439.2pt;rotation:90;z-index:-251629056;mso-position-horizontal-relative:text;mso-position-vertical-relative:text" o:allowincell="f" adj="0" strokeweight="2.25pt"/>
        </w:pic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napToGrid/>
          <w:sz w:val="32"/>
        </w:rPr>
      </w:pPr>
      <w:r>
        <w:rPr>
          <w:i/>
          <w:noProof/>
          <w:snapToGrid/>
          <w:sz w:val="32"/>
        </w:rPr>
        <w:t>Основные формы</w:t>
      </w:r>
    </w:p>
    <w:p w:rsidR="00564AF7" w:rsidRDefault="00564AF7" w:rsidP="00564AF7">
      <w:pPr>
        <w:pStyle w:val="10"/>
        <w:framePr w:w="9425" w:h="1881" w:hSpace="180" w:wrap="around" w:vAnchor="text" w:hAnchor="page" w:x="1337" w:y="316"/>
        <w:numPr>
          <w:ilvl w:val="0"/>
          <w:numId w:val="103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20" w:lineRule="auto"/>
        <w:rPr>
          <w:sz w:val="32"/>
        </w:rPr>
      </w:pPr>
      <w:r>
        <w:rPr>
          <w:sz w:val="32"/>
        </w:rPr>
        <w:t>хозяйственная деятельность в рамках государственного сек</w:t>
      </w:r>
      <w:r>
        <w:rPr>
          <w:sz w:val="32"/>
        </w:rPr>
        <w:softHyphen/>
        <w:t>тора</w:t>
      </w:r>
    </w:p>
    <w:p w:rsidR="00564AF7" w:rsidRDefault="00564AF7" w:rsidP="00564AF7">
      <w:pPr>
        <w:framePr w:w="9425" w:h="1881" w:hSpace="180" w:wrap="around" w:vAnchor="text" w:hAnchor="page" w:x="1337" w:y="316"/>
        <w:numPr>
          <w:ilvl w:val="0"/>
          <w:numId w:val="104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 xml:space="preserve">хозяйственная деятельность вне государственного сектора </w:t>
      </w:r>
    </w:p>
    <w:p w:rsidR="00564AF7" w:rsidRDefault="00483556" w:rsidP="00564AF7">
      <w:pPr>
        <w:framePr w:w="9425" w:h="1881" w:hSpace="180" w:wrap="around" w:vAnchor="text" w:hAnchor="page" w:x="1337" w:y="316"/>
        <w:numPr>
          <w:ilvl w:val="0"/>
          <w:numId w:val="104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i/>
          <w:noProof/>
          <w:sz w:val="32"/>
        </w:rPr>
        <w:pict>
          <v:shape id="_x0000_s1160" type="#_x0000_t15" style="position:absolute;left:0;text-align:left;margin-left:214pt;margin-top:-143.5pt;width:50.4pt;height:439.2pt;rotation:90;z-index:-251628032" o:allowincell="f" adj="0" strokeweight="2.25pt"/>
        </w:pict>
      </w:r>
      <w:r w:rsidR="00564AF7">
        <w:rPr>
          <w:sz w:val="32"/>
        </w:rPr>
        <w:t>незаконная хозяйственная деятельность общекриминаль</w:t>
      </w:r>
      <w:r w:rsidR="00564AF7">
        <w:rPr>
          <w:sz w:val="32"/>
        </w:rPr>
        <w:softHyphen/>
        <w:t>ного происхождения</w: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  <w:r>
        <w:rPr>
          <w:i/>
          <w:noProof/>
          <w:sz w:val="32"/>
        </w:rPr>
        <w:t>Основные особенности</w: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</w:p>
    <w:p w:rsidR="00564AF7" w:rsidRDefault="00564AF7" w:rsidP="00564AF7">
      <w:pPr>
        <w:pStyle w:val="10"/>
        <w:framePr w:w="9425" w:h="2297" w:hSpace="180" w:wrap="around" w:vAnchor="text" w:hAnchor="page" w:x="1337" w:y="55"/>
        <w:numPr>
          <w:ilvl w:val="0"/>
          <w:numId w:val="105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20" w:lineRule="auto"/>
        <w:rPr>
          <w:sz w:val="32"/>
        </w:rPr>
      </w:pPr>
      <w:r>
        <w:rPr>
          <w:sz w:val="32"/>
        </w:rPr>
        <w:t>в индустриально развитых странах доля занятых в нефор</w:t>
      </w:r>
      <w:r>
        <w:rPr>
          <w:sz w:val="32"/>
        </w:rPr>
        <w:softHyphen/>
        <w:t>мальной экономике достигает 3—5% экономически актив</w:t>
      </w:r>
      <w:r>
        <w:rPr>
          <w:sz w:val="32"/>
        </w:rPr>
        <w:softHyphen/>
        <w:t>ного населения</w:t>
      </w:r>
    </w:p>
    <w:p w:rsidR="00564AF7" w:rsidRDefault="00564AF7" w:rsidP="00564AF7">
      <w:pPr>
        <w:framePr w:w="9425" w:h="2297" w:hSpace="180" w:wrap="around" w:vAnchor="text" w:hAnchor="page" w:x="1337" w:y="55"/>
        <w:numPr>
          <w:ilvl w:val="0"/>
          <w:numId w:val="106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>в переходящих к рынку странах доля занятых в неформаль</w:t>
      </w:r>
      <w:r>
        <w:rPr>
          <w:sz w:val="32"/>
        </w:rPr>
        <w:softHyphen/>
        <w:t>ной экономике достигает 30—50% экономически активного населения</w: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  <w:r>
        <w:rPr>
          <w:i/>
          <w:noProof/>
          <w:sz w:val="32"/>
        </w:rPr>
        <w:t>Схема</w:t>
      </w:r>
      <w:r>
        <w:rPr>
          <w:i/>
          <w:noProof/>
          <w:sz w:val="32"/>
        </w:rPr>
        <w:tab/>
      </w:r>
      <w:r>
        <w:rPr>
          <w:i/>
          <w:noProof/>
          <w:sz w:val="32"/>
        </w:rPr>
        <w:tab/>
      </w:r>
      <w:r>
        <w:rPr>
          <w:b/>
          <w:noProof/>
          <w:sz w:val="32"/>
        </w:rPr>
        <w:t>Доходы населения и их источники</w:t>
      </w: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483556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b/>
          <w:noProof/>
          <w:sz w:val="36"/>
        </w:rPr>
      </w:pPr>
      <w:r>
        <w:rPr>
          <w:b/>
          <w:noProof/>
          <w:snapToGrid/>
          <w:sz w:val="32"/>
        </w:rPr>
        <w:pict>
          <v:shape id="_x0000_s1161" type="#_x0000_t15" style="position:absolute;left:0;text-align:left;margin-left:209.9pt;margin-top:-172.35pt;width:36pt;height:439.2pt;rotation:90;z-index:-251627008" o:allowincell="f" adj="0" strokeweight="2.25pt"/>
        </w:pict>
      </w:r>
      <w:r w:rsidR="00564AF7">
        <w:rPr>
          <w:b/>
          <w:noProof/>
          <w:sz w:val="36"/>
        </w:rPr>
        <w:t>Доходы населения</w: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  <w:r>
        <w:rPr>
          <w:i/>
          <w:noProof/>
          <w:sz w:val="32"/>
        </w:rPr>
        <w:t>Основные виды</w: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</w:p>
    <w:p w:rsidR="00564AF7" w:rsidRDefault="00483556">
      <w:pPr>
        <w:framePr w:w="2961" w:h="1009" w:hSpace="180" w:wrap="around" w:vAnchor="text" w:hAnchor="page" w:x="1213" w:y="84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  <w:r>
        <w:rPr>
          <w:i/>
          <w:noProof/>
          <w:sz w:val="32"/>
        </w:rPr>
        <w:pict>
          <v:shape id="_x0000_s1162" type="#_x0000_t15" style="position:absolute;left:0;text-align:left;margin-left:69pt;margin-top:-14.65pt;width:14.4pt;height:2in;rotation:90;z-index:-251625984" o:allowincell="f" adj="0" strokeweight="2.25pt"/>
        </w:pict>
      </w:r>
      <w:r w:rsidR="00564AF7">
        <w:rPr>
          <w:b/>
          <w:sz w:val="32"/>
        </w:rPr>
        <w:t>Номинальный доход</w:t>
      </w:r>
    </w:p>
    <w:p w:rsidR="00564AF7" w:rsidRDefault="00483556">
      <w:pPr>
        <w:framePr w:w="2817" w:h="1009" w:hSpace="180" w:wrap="around" w:vAnchor="text" w:hAnchor="page" w:x="4605" w:y="84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  <w:r>
        <w:rPr>
          <w:i/>
          <w:noProof/>
          <w:sz w:val="32"/>
        </w:rPr>
        <w:pict>
          <v:shape id="_x0000_s1163" type="#_x0000_t15" style="position:absolute;left:0;text-align:left;margin-left:62.8pt;margin-top:-7.45pt;width:14.4pt;height:129.6pt;rotation:90;z-index:-251624960" o:allowincell="f" adj="0" strokeweight="2.25pt"/>
        </w:pict>
      </w:r>
      <w:r w:rsidR="00564AF7">
        <w:rPr>
          <w:b/>
          <w:sz w:val="32"/>
        </w:rPr>
        <w:t>Располагаемый доход</w:t>
      </w:r>
    </w:p>
    <w:p w:rsidR="00564AF7" w:rsidRDefault="00483556">
      <w:pPr>
        <w:framePr w:w="2801" w:h="1009" w:hSpace="180" w:wrap="around" w:vAnchor="text" w:hAnchor="page" w:x="7817" w:y="84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  <w:r>
        <w:rPr>
          <w:i/>
          <w:noProof/>
          <w:sz w:val="32"/>
        </w:rPr>
        <w:pict>
          <v:shape id="_x0000_s1164" type="#_x0000_t15" style="position:absolute;left:0;text-align:left;margin-left:62.8pt;margin-top:-7.45pt;width:14.4pt;height:129.6pt;rotation:90;z-index:-251623936" o:allowincell="f" adj="0" strokeweight="2.25pt"/>
        </w:pict>
      </w:r>
      <w:r w:rsidR="00564AF7">
        <w:rPr>
          <w:b/>
          <w:sz w:val="32"/>
        </w:rPr>
        <w:t>Реальный доход</w: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</w:p>
    <w:tbl>
      <w:tblPr>
        <w:tblW w:w="0" w:type="auto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4"/>
        <w:gridCol w:w="3003"/>
        <w:gridCol w:w="257"/>
        <w:gridCol w:w="2903"/>
      </w:tblGrid>
      <w:tr w:rsidR="00564AF7">
        <w:trPr>
          <w:trHeight w:val="1659"/>
        </w:trPr>
        <w:tc>
          <w:tcPr>
            <w:tcW w:w="3119" w:type="dxa"/>
          </w:tcPr>
          <w:p w:rsidR="00564AF7" w:rsidRDefault="00564AF7">
            <w:pPr>
              <w:pStyle w:val="10"/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доход,</w:t>
            </w:r>
          </w:p>
          <w:p w:rsidR="00564AF7" w:rsidRDefault="00564AF7">
            <w:pPr>
              <w:pStyle w:val="10"/>
              <w:spacing w:line="240" w:lineRule="auto"/>
              <w:jc w:val="center"/>
              <w:rPr>
                <w:i/>
                <w:noProof/>
                <w:sz w:val="32"/>
              </w:rPr>
            </w:pPr>
            <w:r>
              <w:rPr>
                <w:sz w:val="32"/>
              </w:rPr>
              <w:t>не очищенный от воздействия инфляции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64AF7" w:rsidRDefault="00564AF7">
            <w:pPr>
              <w:pStyle w:val="10"/>
              <w:spacing w:line="240" w:lineRule="auto"/>
              <w:jc w:val="center"/>
              <w:rPr>
                <w:i/>
                <w:noProof/>
                <w:sz w:val="32"/>
              </w:rPr>
            </w:pPr>
          </w:p>
        </w:tc>
        <w:tc>
          <w:tcPr>
            <w:tcW w:w="3003" w:type="dxa"/>
          </w:tcPr>
          <w:p w:rsidR="00564AF7" w:rsidRDefault="00564AF7">
            <w:pPr>
              <w:pStyle w:val="10"/>
              <w:spacing w:line="240" w:lineRule="auto"/>
              <w:jc w:val="center"/>
              <w:rPr>
                <w:sz w:val="32"/>
              </w:rPr>
            </w:pPr>
          </w:p>
          <w:p w:rsidR="00564AF7" w:rsidRDefault="00564AF7">
            <w:pPr>
              <w:pStyle w:val="10"/>
              <w:spacing w:line="240" w:lineRule="auto"/>
              <w:jc w:val="center"/>
              <w:rPr>
                <w:i/>
                <w:noProof/>
                <w:sz w:val="32"/>
              </w:rPr>
            </w:pPr>
            <w:r>
              <w:rPr>
                <w:sz w:val="32"/>
              </w:rPr>
              <w:t>доход за вычетом налогов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564AF7" w:rsidRDefault="00564AF7">
            <w:pPr>
              <w:pStyle w:val="10"/>
              <w:spacing w:line="240" w:lineRule="auto"/>
              <w:jc w:val="center"/>
              <w:rPr>
                <w:i/>
                <w:noProof/>
                <w:sz w:val="32"/>
              </w:rPr>
            </w:pPr>
          </w:p>
        </w:tc>
        <w:tc>
          <w:tcPr>
            <w:tcW w:w="2903" w:type="dxa"/>
          </w:tcPr>
          <w:p w:rsidR="00564AF7" w:rsidRDefault="00564AF7">
            <w:pPr>
              <w:pStyle w:val="10"/>
              <w:spacing w:line="240" w:lineRule="auto"/>
              <w:jc w:val="center"/>
              <w:rPr>
                <w:i/>
                <w:noProof/>
                <w:sz w:val="32"/>
              </w:rPr>
            </w:pPr>
            <w:r>
              <w:rPr>
                <w:sz w:val="32"/>
              </w:rPr>
              <w:t>доход, подсчитанный с учетом инфляции</w:t>
            </w:r>
          </w:p>
        </w:tc>
      </w:tr>
    </w:tbl>
    <w:p w:rsidR="00564AF7" w:rsidRDefault="00483556">
      <w:pPr>
        <w:pStyle w:val="10"/>
        <w:spacing w:line="240" w:lineRule="auto"/>
        <w:jc w:val="center"/>
        <w:rPr>
          <w:sz w:val="32"/>
        </w:rPr>
      </w:pPr>
      <w:r>
        <w:rPr>
          <w:noProof/>
          <w:sz w:val="32"/>
        </w:rPr>
        <w:pict>
          <v:shape id="_x0000_s1165" type="#_x0000_t15" style="position:absolute;left:0;text-align:left;margin-left:206.3pt;margin-top:-217.75pt;width:36pt;height:475.2pt;rotation:90;z-index:-251622912;mso-position-horizontal-relative:text;mso-position-vertical-relative:text" o:allowincell="f" adj="0" strokeweight="2.25pt"/>
        </w:pict>
      </w:r>
      <w:r w:rsidR="00564AF7">
        <w:rPr>
          <w:sz w:val="32"/>
        </w:rPr>
        <w:t>Основные причины неравенства доходов</w:t>
      </w:r>
    </w:p>
    <w:p w:rsidR="00564AF7" w:rsidRDefault="00564AF7">
      <w:pPr>
        <w:pStyle w:val="10"/>
        <w:spacing w:line="240" w:lineRule="auto"/>
        <w:jc w:val="center"/>
        <w:rPr>
          <w:sz w:val="32"/>
        </w:rPr>
      </w:pPr>
    </w:p>
    <w:p w:rsidR="00564AF7" w:rsidRDefault="00564AF7" w:rsidP="00564AF7">
      <w:pPr>
        <w:pStyle w:val="10"/>
        <w:framePr w:w="9425" w:h="3745" w:hSpace="180" w:wrap="around" w:vAnchor="text" w:hAnchor="page" w:x="1193" w:y="158"/>
        <w:numPr>
          <w:ilvl w:val="0"/>
          <w:numId w:val="107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>различия в интеллектуальных, физических и эсте</w:t>
      </w:r>
      <w:r>
        <w:rPr>
          <w:sz w:val="32"/>
        </w:rPr>
        <w:softHyphen/>
        <w:t>тических способностях</w:t>
      </w:r>
    </w:p>
    <w:p w:rsidR="00564AF7" w:rsidRDefault="00564AF7" w:rsidP="00564AF7">
      <w:pPr>
        <w:pStyle w:val="10"/>
        <w:framePr w:w="9425" w:h="3745" w:hSpace="180" w:wrap="around" w:vAnchor="text" w:hAnchor="page" w:x="1193" w:y="158"/>
        <w:numPr>
          <w:ilvl w:val="0"/>
          <w:numId w:val="108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 xml:space="preserve">различия по уровню полученного образования и профессиональной подготовки </w:t>
      </w:r>
    </w:p>
    <w:p w:rsidR="00564AF7" w:rsidRDefault="00564AF7" w:rsidP="00564AF7">
      <w:pPr>
        <w:pStyle w:val="10"/>
        <w:framePr w:w="9425" w:h="3745" w:hSpace="180" w:wrap="around" w:vAnchor="text" w:hAnchor="page" w:x="1193" w:y="158"/>
        <w:numPr>
          <w:ilvl w:val="0"/>
          <w:numId w:val="109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>различия в "профессиональных вкусах" и в готов</w:t>
      </w:r>
      <w:r>
        <w:rPr>
          <w:sz w:val="32"/>
        </w:rPr>
        <w:softHyphen/>
        <w:t>ности рисковать</w:t>
      </w:r>
    </w:p>
    <w:p w:rsidR="00564AF7" w:rsidRDefault="00564AF7" w:rsidP="00564AF7">
      <w:pPr>
        <w:framePr w:w="9425" w:h="3745" w:hSpace="180" w:wrap="around" w:vAnchor="text" w:hAnchor="page" w:x="1193" w:y="158"/>
        <w:numPr>
          <w:ilvl w:val="0"/>
          <w:numId w:val="110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 xml:space="preserve">неравенство владения собственностью </w:t>
      </w:r>
    </w:p>
    <w:p w:rsidR="00564AF7" w:rsidRDefault="00564AF7" w:rsidP="00564AF7">
      <w:pPr>
        <w:framePr w:w="9425" w:h="3745" w:hSpace="180" w:wrap="around" w:vAnchor="text" w:hAnchor="page" w:x="1193" w:y="158"/>
        <w:numPr>
          <w:ilvl w:val="0"/>
          <w:numId w:val="111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 xml:space="preserve">господство на рынке и способность "искусственно вздувать цены на рынке" в своих интересах </w:t>
      </w:r>
    </w:p>
    <w:p w:rsidR="00564AF7" w:rsidRDefault="00564AF7" w:rsidP="00564AF7">
      <w:pPr>
        <w:framePr w:w="9425" w:h="3745" w:hSpace="180" w:wrap="around" w:vAnchor="text" w:hAnchor="page" w:x="1193" w:y="158"/>
        <w:numPr>
          <w:ilvl w:val="0"/>
          <w:numId w:val="112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>удача, связи, несчастья и дискриминация</w:t>
      </w:r>
    </w:p>
    <w:p w:rsidR="00564AF7" w:rsidRDefault="00483556">
      <w:pPr>
        <w:pStyle w:val="10"/>
        <w:spacing w:line="240" w:lineRule="auto"/>
        <w:jc w:val="center"/>
        <w:rPr>
          <w:i/>
          <w:noProof/>
          <w:sz w:val="32"/>
        </w:rPr>
      </w:pPr>
      <w:r>
        <w:rPr>
          <w:i/>
          <w:noProof/>
          <w:snapToGrid/>
          <w:sz w:val="32"/>
        </w:rPr>
        <w:pict>
          <v:shape id="_x0000_s1166" type="#_x0000_t15" style="position:absolute;left:0;text-align:left;margin-left:199.1pt;margin-top:-16.95pt;width:50.4pt;height:475.2pt;rotation:90;z-index:-251621888" o:allowincell="f" adj="0" strokeweight="2.25pt"/>
        </w:pict>
      </w:r>
      <w:r w:rsidR="00564AF7">
        <w:rPr>
          <w:i/>
          <w:noProof/>
          <w:sz w:val="32"/>
        </w:rPr>
        <w:t>Измерение неравенства доходов</w: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</w:p>
    <w:p w:rsidR="00564AF7" w:rsidRDefault="00483556">
      <w:pPr>
        <w:pStyle w:val="10"/>
        <w:spacing w:line="240" w:lineRule="auto"/>
        <w:jc w:val="center"/>
        <w:rPr>
          <w:i/>
          <w:noProof/>
          <w:sz w:val="32"/>
        </w:rPr>
      </w:pPr>
      <w:r>
        <w:rPr>
          <w:i/>
          <w:noProof/>
          <w:snapToGrid/>
          <w:sz w:val="32"/>
        </w:rPr>
        <w:pict>
          <v:shape id="_x0000_s1167" type="#_x0000_t15" style="position:absolute;left:0;text-align:left;margin-left:191.9pt;margin-top:-198.5pt;width:64.8pt;height:475.2pt;rotation:90;z-index:-251620864" o:allowincell="f" adj="0" strokeweight="2.25pt"/>
        </w:pic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  <w:r>
        <w:rPr>
          <w:i/>
          <w:noProof/>
          <w:sz w:val="32"/>
        </w:rPr>
        <w:t>Основа</w: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</w:p>
    <w:p w:rsidR="00564AF7" w:rsidRDefault="00564AF7">
      <w:pPr>
        <w:framePr w:w="9137" w:h="1009" w:hSpace="180" w:wrap="around" w:vAnchor="text" w:hAnchor="page" w:x="1397" w:y="475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2"/>
        </w:rPr>
      </w:pPr>
      <w:r>
        <w:rPr>
          <w:sz w:val="32"/>
        </w:rPr>
        <w:t>измерения</w:t>
      </w:r>
      <w:r>
        <w:rPr>
          <w:sz w:val="32"/>
          <w:lang w:val="en-US"/>
        </w:rPr>
        <w:t xml:space="preserve"> доли</w:t>
      </w:r>
      <w:r>
        <w:rPr>
          <w:smallCaps/>
          <w:sz w:val="32"/>
        </w:rPr>
        <w:t xml:space="preserve"> </w:t>
      </w:r>
      <w:r>
        <w:rPr>
          <w:sz w:val="32"/>
        </w:rPr>
        <w:t>дохода или богатства, приходящейся на различные группы населения</w: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  <w:r>
        <w:rPr>
          <w:i/>
          <w:noProof/>
          <w:sz w:val="32"/>
        </w:rPr>
        <w:t>Схема</w:t>
      </w:r>
      <w:r>
        <w:rPr>
          <w:i/>
          <w:noProof/>
          <w:sz w:val="32"/>
        </w:rPr>
        <w:tab/>
      </w:r>
      <w:r>
        <w:rPr>
          <w:i/>
          <w:noProof/>
          <w:sz w:val="32"/>
        </w:rPr>
        <w:tab/>
      </w:r>
      <w:r>
        <w:rPr>
          <w:b/>
          <w:noProof/>
          <w:sz w:val="32"/>
        </w:rPr>
        <w:t>Доходы населения и причены их неравенства</w:t>
      </w: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483556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b/>
          <w:sz w:val="36"/>
        </w:rPr>
      </w:pPr>
      <w:r>
        <w:rPr>
          <w:b/>
          <w:i/>
          <w:noProof/>
          <w:snapToGrid/>
          <w:sz w:val="36"/>
        </w:rPr>
        <w:pict>
          <v:shape id="_x0000_s1168" type="#_x0000_t15" style="position:absolute;left:0;text-align:left;margin-left:206.3pt;margin-top:-168.75pt;width:43.2pt;height:439.2pt;rotation:90;z-index:-251619840" o:allowincell="f" adj="0" strokeweight="2.25pt"/>
        </w:pict>
      </w:r>
      <w:r w:rsidR="00564AF7">
        <w:rPr>
          <w:b/>
          <w:sz w:val="36"/>
        </w:rPr>
        <w:t>Реализация социальной политики государства</w: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  <w:r>
        <w:rPr>
          <w:i/>
          <w:noProof/>
          <w:sz w:val="32"/>
        </w:rPr>
        <w:t>Основные формы</w:t>
      </w:r>
    </w:p>
    <w:p w:rsidR="00564AF7" w:rsidRDefault="00483556">
      <w:pPr>
        <w:framePr w:w="4197" w:h="721" w:hSpace="180" w:wrap="around" w:vAnchor="text" w:hAnchor="page" w:x="1357" w:y="59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  <w:r>
        <w:rPr>
          <w:i/>
          <w:noProof/>
          <w:sz w:val="32"/>
        </w:rPr>
        <w:pict>
          <v:shape id="_x0000_s1169" type="#_x0000_t15" style="position:absolute;left:0;text-align:left;margin-left:101.4pt;margin-top:-54.05pt;width:14.4pt;height:194.4pt;rotation:90;z-index:-251618816" o:allowincell="f" adj="0" strokeweight="2.25pt"/>
        </w:pict>
      </w:r>
      <w:r w:rsidR="00564AF7">
        <w:rPr>
          <w:b/>
          <w:sz w:val="32"/>
        </w:rPr>
        <w:t>Социальный подход</w:t>
      </w:r>
    </w:p>
    <w:p w:rsidR="00564AF7" w:rsidRDefault="00483556">
      <w:pPr>
        <w:framePr w:w="4197" w:h="721" w:hSpace="180" w:wrap="around" w:vAnchor="text" w:hAnchor="page" w:x="6397" w:y="59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  <w:r>
        <w:rPr>
          <w:i/>
          <w:noProof/>
          <w:sz w:val="32"/>
        </w:rPr>
        <w:pict>
          <v:shape id="_x0000_s1170" type="#_x0000_t15" style="position:absolute;left:0;text-align:left;margin-left:101.4pt;margin-top:-54.05pt;width:14.4pt;height:194.4pt;rotation:90;z-index:-251617792" o:allowincell="f" adj="0" strokeweight="2.25pt"/>
        </w:pict>
      </w:r>
      <w:r w:rsidR="00564AF7">
        <w:rPr>
          <w:b/>
          <w:sz w:val="32"/>
        </w:rPr>
        <w:t>Рыночный подход</w: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</w:p>
    <w:tbl>
      <w:tblPr>
        <w:tblW w:w="0" w:type="auto"/>
        <w:tblInd w:w="-1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1"/>
        <w:gridCol w:w="709"/>
        <w:gridCol w:w="4300"/>
      </w:tblGrid>
      <w:tr w:rsidR="00564AF7">
        <w:trPr>
          <w:trHeight w:val="2239"/>
        </w:trPr>
        <w:tc>
          <w:tcPr>
            <w:tcW w:w="4391" w:type="dxa"/>
          </w:tcPr>
          <w:p w:rsidR="00564AF7" w:rsidRDefault="00564AF7">
            <w:pPr>
              <w:pStyle w:val="10"/>
              <w:spacing w:line="240" w:lineRule="auto"/>
              <w:jc w:val="center"/>
              <w:rPr>
                <w:i/>
                <w:noProof/>
                <w:sz w:val="32"/>
              </w:rPr>
            </w:pPr>
            <w:r>
              <w:rPr>
                <w:sz w:val="32"/>
              </w:rPr>
              <w:t>общество должно гаранти</w:t>
            </w:r>
            <w:r>
              <w:rPr>
                <w:sz w:val="32"/>
              </w:rPr>
              <w:softHyphen/>
              <w:t>ровать каждому члену об</w:t>
            </w:r>
            <w:r>
              <w:rPr>
                <w:sz w:val="32"/>
              </w:rPr>
              <w:softHyphen/>
              <w:t>щества доходы, не позво</w:t>
            </w:r>
            <w:r>
              <w:rPr>
                <w:sz w:val="32"/>
              </w:rPr>
              <w:softHyphen/>
              <w:t>ляющие ему опуститься ниже черты бедности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64AF7" w:rsidRDefault="00564AF7">
            <w:pPr>
              <w:pStyle w:val="10"/>
              <w:spacing w:line="240" w:lineRule="auto"/>
              <w:jc w:val="center"/>
              <w:rPr>
                <w:i/>
                <w:noProof/>
                <w:sz w:val="32"/>
              </w:rPr>
            </w:pPr>
          </w:p>
        </w:tc>
        <w:tc>
          <w:tcPr>
            <w:tcW w:w="4300" w:type="dxa"/>
          </w:tcPr>
          <w:p w:rsidR="00564AF7" w:rsidRDefault="00564AF7">
            <w:pPr>
              <w:pStyle w:val="10"/>
              <w:spacing w:line="240" w:lineRule="auto"/>
              <w:jc w:val="center"/>
              <w:rPr>
                <w:i/>
                <w:noProof/>
                <w:sz w:val="32"/>
              </w:rPr>
            </w:pPr>
            <w:r>
              <w:rPr>
                <w:sz w:val="32"/>
              </w:rPr>
              <w:t>общество обязано только лишь создавать условия каждому члену общества для проявления экономи</w:t>
            </w:r>
            <w:r>
              <w:rPr>
                <w:sz w:val="32"/>
              </w:rPr>
              <w:softHyphen/>
              <w:t>ческой активности и полу</w:t>
            </w:r>
            <w:r>
              <w:rPr>
                <w:sz w:val="32"/>
              </w:rPr>
              <w:softHyphen/>
              <w:t>чения дохода</w:t>
            </w:r>
          </w:p>
        </w:tc>
      </w:tr>
    </w:tbl>
    <w:p w:rsidR="00564AF7" w:rsidRDefault="00483556">
      <w:pPr>
        <w:pStyle w:val="10"/>
        <w:spacing w:line="240" w:lineRule="auto"/>
        <w:jc w:val="center"/>
        <w:rPr>
          <w:i/>
          <w:noProof/>
          <w:sz w:val="32"/>
        </w:rPr>
      </w:pPr>
      <w:r>
        <w:rPr>
          <w:i/>
          <w:noProof/>
          <w:snapToGrid/>
          <w:sz w:val="32"/>
        </w:rPr>
        <w:pict>
          <v:shape id="_x0000_s1171" type="#_x0000_t15" style="position:absolute;left:0;text-align:left;margin-left:213.5pt;margin-top:-203.35pt;width:28.8pt;height:439.2pt;rotation:90;z-index:-251616768;mso-position-horizontal-relative:text;mso-position-vertical-relative:text" o:allowincell="f" adj="0" strokeweight="2.25pt"/>
        </w:pict>
      </w:r>
      <w:r w:rsidR="00564AF7">
        <w:rPr>
          <w:i/>
          <w:noProof/>
          <w:sz w:val="32"/>
        </w:rPr>
        <w:t>Основные показатели</w: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</w:p>
    <w:p w:rsidR="00564AF7" w:rsidRDefault="00564AF7">
      <w:pPr>
        <w:pStyle w:val="1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sz w:val="32"/>
        </w:rPr>
      </w:pPr>
      <w:r>
        <w:rPr>
          <w:sz w:val="32"/>
        </w:rPr>
        <w:t>показатели уровня жизни населения</w:t>
      </w:r>
    </w:p>
    <w:p w:rsidR="00564AF7" w:rsidRDefault="00483556">
      <w:pPr>
        <w:pStyle w:val="10"/>
        <w:spacing w:line="240" w:lineRule="auto"/>
        <w:jc w:val="center"/>
        <w:rPr>
          <w:i/>
          <w:noProof/>
          <w:sz w:val="32"/>
        </w:rPr>
      </w:pPr>
      <w:r>
        <w:rPr>
          <w:noProof/>
          <w:snapToGrid/>
          <w:sz w:val="32"/>
        </w:rPr>
        <w:pict>
          <v:shape id="_x0000_s1172" type="#_x0000_t15" style="position:absolute;left:0;text-align:left;margin-left:213.5pt;margin-top:-204.75pt;width:28.8pt;height:439.2pt;rotation:90;z-index:-251615744" o:allowincell="f" adj="0" strokeweight="2.25pt"/>
        </w:pict>
      </w:r>
      <w:r w:rsidR="00564AF7">
        <w:rPr>
          <w:i/>
          <w:noProof/>
          <w:sz w:val="32"/>
        </w:rPr>
        <w:t>Основные формы</w:t>
      </w:r>
    </w:p>
    <w:p w:rsidR="00564AF7" w:rsidRDefault="00564AF7" w:rsidP="00564AF7">
      <w:pPr>
        <w:pStyle w:val="10"/>
        <w:framePr w:w="9281" w:h="5465" w:hSpace="180" w:wrap="around" w:vAnchor="text" w:hAnchor="page" w:x="1337" w:y="370"/>
        <w:numPr>
          <w:ilvl w:val="0"/>
          <w:numId w:val="113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 xml:space="preserve">доля фонда потребления в валовом национальном продукте и национальном доходе </w:t>
      </w:r>
    </w:p>
    <w:p w:rsidR="00564AF7" w:rsidRDefault="00564AF7" w:rsidP="00564AF7">
      <w:pPr>
        <w:pStyle w:val="10"/>
        <w:framePr w:w="9281" w:h="5465" w:hSpace="180" w:wrap="around" w:vAnchor="text" w:hAnchor="page" w:x="1337" w:y="370"/>
        <w:numPr>
          <w:ilvl w:val="0"/>
          <w:numId w:val="114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>абсолютные размеры фонда потребления, валового национального продукта и национального дохода на душу населения</w:t>
      </w:r>
    </w:p>
    <w:p w:rsidR="00564AF7" w:rsidRDefault="00564AF7" w:rsidP="00564AF7">
      <w:pPr>
        <w:pStyle w:val="10"/>
        <w:framePr w:w="9281" w:h="5465" w:hSpace="180" w:wrap="around" w:vAnchor="text" w:hAnchor="page" w:x="1337" w:y="370"/>
        <w:numPr>
          <w:ilvl w:val="0"/>
          <w:numId w:val="115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>фактические потребительские стандарты по про</w:t>
      </w:r>
      <w:r>
        <w:rPr>
          <w:sz w:val="32"/>
        </w:rPr>
        <w:softHyphen/>
        <w:t xml:space="preserve">дуктам питания и промышленным товарам </w:t>
      </w:r>
    </w:p>
    <w:p w:rsidR="00564AF7" w:rsidRDefault="00564AF7" w:rsidP="00564AF7">
      <w:pPr>
        <w:pStyle w:val="10"/>
        <w:framePr w:w="9281" w:h="5465" w:hSpace="180" w:wrap="around" w:vAnchor="text" w:hAnchor="page" w:x="1337" w:y="370"/>
        <w:numPr>
          <w:ilvl w:val="0"/>
          <w:numId w:val="116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 xml:space="preserve">уровень занятости </w:t>
      </w:r>
    </w:p>
    <w:p w:rsidR="00564AF7" w:rsidRDefault="00564AF7" w:rsidP="00564AF7">
      <w:pPr>
        <w:pStyle w:val="10"/>
        <w:framePr w:w="9281" w:h="5465" w:hSpace="180" w:wrap="around" w:vAnchor="text" w:hAnchor="page" w:x="1337" w:y="370"/>
        <w:numPr>
          <w:ilvl w:val="0"/>
          <w:numId w:val="117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>условия труда</w:t>
      </w:r>
    </w:p>
    <w:p w:rsidR="00564AF7" w:rsidRDefault="00564AF7" w:rsidP="00564AF7">
      <w:pPr>
        <w:framePr w:w="9281" w:h="5465" w:hSpace="180" w:wrap="around" w:vAnchor="text" w:hAnchor="page" w:x="1337" w:y="370"/>
        <w:numPr>
          <w:ilvl w:val="0"/>
          <w:numId w:val="118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>состояние здравоохранения и образования, рож</w:t>
      </w:r>
      <w:r>
        <w:rPr>
          <w:sz w:val="32"/>
        </w:rPr>
        <w:softHyphen/>
        <w:t xml:space="preserve">даемость, смертность и продолжительность жизни </w:t>
      </w:r>
    </w:p>
    <w:p w:rsidR="00564AF7" w:rsidRDefault="00564AF7" w:rsidP="00564AF7">
      <w:pPr>
        <w:framePr w:w="9281" w:h="5465" w:hSpace="180" w:wrap="around" w:vAnchor="text" w:hAnchor="page" w:x="1337" w:y="370"/>
        <w:numPr>
          <w:ilvl w:val="0"/>
          <w:numId w:val="119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 xml:space="preserve">обеспеченность жильем и коммунальными услугами </w:t>
      </w:r>
    </w:p>
    <w:p w:rsidR="00564AF7" w:rsidRDefault="00564AF7" w:rsidP="00564AF7">
      <w:pPr>
        <w:framePr w:w="9281" w:h="5465" w:hSpace="180" w:wrap="around" w:vAnchor="text" w:hAnchor="page" w:x="1337" w:y="370"/>
        <w:numPr>
          <w:ilvl w:val="0"/>
          <w:numId w:val="120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 xml:space="preserve">развитие коммуникаций </w:t>
      </w:r>
    </w:p>
    <w:p w:rsidR="00564AF7" w:rsidRDefault="00564AF7" w:rsidP="00564AF7">
      <w:pPr>
        <w:framePr w:w="9281" w:h="5465" w:hSpace="180" w:wrap="around" w:vAnchor="text" w:hAnchor="page" w:x="1337" w:y="370"/>
        <w:numPr>
          <w:ilvl w:val="0"/>
          <w:numId w:val="121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>состояние экологической среды обитания</w:t>
      </w: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  <w:r>
        <w:rPr>
          <w:i/>
          <w:noProof/>
          <w:sz w:val="32"/>
        </w:rPr>
        <w:t>Схема</w:t>
      </w:r>
      <w:r>
        <w:rPr>
          <w:i/>
          <w:noProof/>
          <w:sz w:val="32"/>
        </w:rPr>
        <w:tab/>
      </w:r>
      <w:r>
        <w:rPr>
          <w:i/>
          <w:noProof/>
          <w:sz w:val="32"/>
        </w:rPr>
        <w:tab/>
      </w:r>
      <w:r>
        <w:rPr>
          <w:b/>
          <w:noProof/>
          <w:sz w:val="32"/>
        </w:rPr>
        <w:t>Принципы и показатели реализации</w:t>
      </w: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  <w:r>
        <w:rPr>
          <w:b/>
          <w:noProof/>
          <w:sz w:val="32"/>
        </w:rPr>
        <w:t>социальной политики государства</w:t>
      </w: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483556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b/>
          <w:noProof/>
          <w:sz w:val="36"/>
        </w:rPr>
      </w:pPr>
      <w:r>
        <w:rPr>
          <w:b/>
          <w:noProof/>
          <w:snapToGrid/>
          <w:sz w:val="32"/>
        </w:rPr>
        <w:pict>
          <v:shape id="_x0000_s1173" type="#_x0000_t15" style="position:absolute;left:0;text-align:left;margin-left:217.1pt;margin-top:-179.55pt;width:21.6pt;height:439.2pt;rotation:90;z-index:-251614720" o:allowincell="f" adj="0" strokeweight="2.25pt"/>
        </w:pict>
      </w:r>
      <w:r w:rsidR="00564AF7">
        <w:rPr>
          <w:b/>
          <w:sz w:val="36"/>
        </w:rPr>
        <w:t>Социальная политика российского государства</w:t>
      </w:r>
    </w:p>
    <w:p w:rsidR="00564AF7" w:rsidRDefault="00564AF7">
      <w:pPr>
        <w:pStyle w:val="10"/>
        <w:spacing w:line="240" w:lineRule="auto"/>
        <w:jc w:val="center"/>
        <w:rPr>
          <w:b/>
          <w:noProof/>
          <w:sz w:val="32"/>
        </w:rPr>
      </w:pPr>
    </w:p>
    <w:p w:rsidR="00564AF7" w:rsidRDefault="00483556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sz w:val="32"/>
          <w:lang w:val="en-US"/>
        </w:rPr>
      </w:pPr>
      <w:r>
        <w:rPr>
          <w:b/>
          <w:noProof/>
          <w:snapToGrid/>
          <w:sz w:val="32"/>
        </w:rPr>
        <w:pict>
          <v:shape id="_x0000_s1174" type="#_x0000_t15" style="position:absolute;left:0;text-align:left;margin-left:209.9pt;margin-top:-157.65pt;width:36pt;height:439.2pt;rotation:90;z-index:-251613696" o:allowincell="f" adj="0" strokeweight="2.25pt"/>
        </w:pict>
      </w:r>
      <w:r w:rsidR="00564AF7">
        <w:rPr>
          <w:sz w:val="32"/>
        </w:rPr>
        <w:t>минимизация потерь при переходе от централизованного типа экономики к децентрализованному</w: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sz w:val="32"/>
        </w:rPr>
        <w:t>Особенности</w: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 w:rsidP="00564AF7">
      <w:pPr>
        <w:pStyle w:val="10"/>
        <w:framePr w:w="9281" w:h="4033" w:hSpace="180" w:wrap="around" w:vAnchor="text" w:hAnchor="page" w:x="1337" w:y="60"/>
        <w:numPr>
          <w:ilvl w:val="0"/>
          <w:numId w:val="122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>закрепление наметившихся тенденций стабилизации уровня жизни</w:t>
      </w:r>
    </w:p>
    <w:p w:rsidR="00564AF7" w:rsidRDefault="00564AF7" w:rsidP="00564AF7">
      <w:pPr>
        <w:framePr w:w="9281" w:h="4033" w:hSpace="180" w:wrap="around" w:vAnchor="text" w:hAnchor="page" w:x="1337" w:y="60"/>
        <w:numPr>
          <w:ilvl w:val="0"/>
          <w:numId w:val="123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>создание прочной основы для повышения уровня жизни по мере преодоления кризисного состояния</w:t>
      </w:r>
    </w:p>
    <w:p w:rsidR="00564AF7" w:rsidRDefault="00564AF7" w:rsidP="00564AF7">
      <w:pPr>
        <w:framePr w:w="9281" w:h="4033" w:hSpace="180" w:wrap="around" w:vAnchor="text" w:hAnchor="page" w:x="1337" w:y="60"/>
        <w:numPr>
          <w:ilvl w:val="0"/>
          <w:numId w:val="124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>сокращение масштабов бедности</w:t>
      </w:r>
    </w:p>
    <w:p w:rsidR="00564AF7" w:rsidRDefault="00564AF7" w:rsidP="00564AF7">
      <w:pPr>
        <w:framePr w:w="9281" w:h="4033" w:hSpace="180" w:wrap="around" w:vAnchor="text" w:hAnchor="page" w:x="1337" w:y="60"/>
        <w:numPr>
          <w:ilvl w:val="0"/>
          <w:numId w:val="125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>оптимизация ситуации на рынке труда</w:t>
      </w:r>
    </w:p>
    <w:p w:rsidR="00564AF7" w:rsidRDefault="00483556" w:rsidP="00564AF7">
      <w:pPr>
        <w:framePr w:w="9281" w:h="4033" w:hSpace="180" w:wrap="around" w:vAnchor="text" w:hAnchor="page" w:x="1337" w:y="60"/>
        <w:numPr>
          <w:ilvl w:val="0"/>
          <w:numId w:val="126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i/>
          <w:noProof/>
          <w:sz w:val="32"/>
        </w:rPr>
        <w:pict>
          <v:shape id="_x0000_s1175" type="#_x0000_t15" style="position:absolute;left:0;text-align:left;margin-left:214pt;margin-top:-106.5pt;width:36pt;height:439.2pt;rotation:90;z-index:-251612672" o:allowincell="f" adj="0" strokeweight="2.25pt"/>
        </w:pict>
      </w:r>
      <w:r w:rsidR="00564AF7">
        <w:rPr>
          <w:sz w:val="32"/>
        </w:rPr>
        <w:t>обеспечение более равномерного распределения соци</w:t>
      </w:r>
      <w:r w:rsidR="00564AF7">
        <w:rPr>
          <w:sz w:val="32"/>
        </w:rPr>
        <w:softHyphen/>
        <w:t>альной цены кризиса посредством изменения налогооб</w:t>
      </w:r>
      <w:r w:rsidR="00564AF7">
        <w:rPr>
          <w:sz w:val="32"/>
        </w:rPr>
        <w:softHyphen/>
        <w:t>ложения, избирательной социальной поддержки отдель</w:t>
      </w:r>
      <w:r w:rsidR="00564AF7">
        <w:rPr>
          <w:sz w:val="32"/>
        </w:rPr>
        <w:softHyphen/>
        <w:t>ных слоев населения, создания условий для самореали</w:t>
      </w:r>
      <w:r w:rsidR="00564AF7">
        <w:rPr>
          <w:sz w:val="32"/>
        </w:rPr>
        <w:softHyphen/>
        <w:t>зации и адаптации к рыночным условиям, активной по</w:t>
      </w:r>
      <w:r w:rsidR="00564AF7">
        <w:rPr>
          <w:sz w:val="32"/>
        </w:rPr>
        <w:softHyphen/>
        <w:t>литики на рынке труда</w: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sz w:val="32"/>
        </w:rPr>
        <w:t>Принципы</w: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 w:rsidP="00564AF7">
      <w:pPr>
        <w:pStyle w:val="10"/>
        <w:framePr w:w="9281" w:h="5037" w:hSpace="180" w:wrap="around" w:vAnchor="text" w:hAnchor="page" w:x="1337" w:y="62"/>
        <w:numPr>
          <w:ilvl w:val="0"/>
          <w:numId w:val="127"/>
        </w:numPr>
        <w:pBdr>
          <w:top w:val="thinThickMediumGap" w:sz="24" w:space="1" w:color="auto"/>
          <w:left w:val="thinThickMediumGap" w:sz="24" w:space="1" w:color="auto"/>
          <w:bottom w:val="thickThinMediumGap" w:sz="24" w:space="1" w:color="auto"/>
          <w:right w:val="thickThinMediumGap" w:sz="24" w:space="1" w:color="auto"/>
        </w:pBdr>
        <w:spacing w:line="240" w:lineRule="auto"/>
        <w:rPr>
          <w:sz w:val="32"/>
        </w:rPr>
      </w:pPr>
      <w:r>
        <w:rPr>
          <w:sz w:val="32"/>
        </w:rPr>
        <w:t>четкое разграничение ответственности между федеральны</w:t>
      </w:r>
      <w:r>
        <w:rPr>
          <w:sz w:val="32"/>
        </w:rPr>
        <w:softHyphen/>
        <w:t>ми и местными органами за реализацию социальной поли</w:t>
      </w:r>
      <w:r>
        <w:rPr>
          <w:sz w:val="32"/>
        </w:rPr>
        <w:softHyphen/>
        <w:t>тики</w:t>
      </w:r>
    </w:p>
    <w:p w:rsidR="00564AF7" w:rsidRDefault="00564AF7" w:rsidP="00564AF7">
      <w:pPr>
        <w:pStyle w:val="10"/>
        <w:framePr w:w="9281" w:h="5037" w:hSpace="180" w:wrap="around" w:vAnchor="text" w:hAnchor="page" w:x="1337" w:y="62"/>
        <w:numPr>
          <w:ilvl w:val="0"/>
          <w:numId w:val="128"/>
        </w:numPr>
        <w:pBdr>
          <w:top w:val="thinThickMediumGap" w:sz="24" w:space="1" w:color="auto"/>
          <w:left w:val="thinThickMediumGap" w:sz="24" w:space="1" w:color="auto"/>
          <w:bottom w:val="thickThinMediumGap" w:sz="24" w:space="1" w:color="auto"/>
          <w:right w:val="thickThinMediumGap" w:sz="24" w:space="1" w:color="auto"/>
        </w:pBdr>
        <w:spacing w:line="240" w:lineRule="auto"/>
        <w:rPr>
          <w:sz w:val="32"/>
        </w:rPr>
      </w:pPr>
      <w:r>
        <w:rPr>
          <w:sz w:val="32"/>
        </w:rPr>
        <w:t>учет социальных нормативов при формировании бюджетов разного уровня</w:t>
      </w:r>
    </w:p>
    <w:p w:rsidR="00564AF7" w:rsidRDefault="00564AF7" w:rsidP="00564AF7">
      <w:pPr>
        <w:pStyle w:val="10"/>
        <w:framePr w:w="9281" w:h="5037" w:hSpace="180" w:wrap="around" w:vAnchor="text" w:hAnchor="page" w:x="1337" w:y="62"/>
        <w:numPr>
          <w:ilvl w:val="0"/>
          <w:numId w:val="129"/>
        </w:numPr>
        <w:pBdr>
          <w:top w:val="thinThickMediumGap" w:sz="24" w:space="1" w:color="auto"/>
          <w:left w:val="thinThickMediumGap" w:sz="24" w:space="1" w:color="auto"/>
          <w:bottom w:val="thickThinMediumGap" w:sz="24" w:space="1" w:color="auto"/>
          <w:right w:val="thickThinMediumGap" w:sz="24" w:space="1" w:color="auto"/>
        </w:pBdr>
        <w:spacing w:line="240" w:lineRule="auto"/>
        <w:rPr>
          <w:sz w:val="32"/>
        </w:rPr>
      </w:pPr>
      <w:r>
        <w:rPr>
          <w:sz w:val="32"/>
        </w:rPr>
        <w:t xml:space="preserve">устранение монополизма в предоставлении социальных услуг </w:t>
      </w:r>
    </w:p>
    <w:p w:rsidR="00564AF7" w:rsidRDefault="00564AF7" w:rsidP="00564AF7">
      <w:pPr>
        <w:pStyle w:val="10"/>
        <w:framePr w:w="9281" w:h="5037" w:hSpace="180" w:wrap="around" w:vAnchor="text" w:hAnchor="page" w:x="1337" w:y="62"/>
        <w:numPr>
          <w:ilvl w:val="0"/>
          <w:numId w:val="129"/>
        </w:numPr>
        <w:pBdr>
          <w:top w:val="thinThickMediumGap" w:sz="24" w:space="1" w:color="auto"/>
          <w:left w:val="thinThickMediumGap" w:sz="24" w:space="1" w:color="auto"/>
          <w:bottom w:val="thickThinMediumGap" w:sz="24" w:space="1" w:color="auto"/>
          <w:right w:val="thickThinMediumGap" w:sz="24" w:space="1" w:color="auto"/>
        </w:pBdr>
        <w:spacing w:line="240" w:lineRule="auto"/>
        <w:rPr>
          <w:sz w:val="32"/>
        </w:rPr>
      </w:pPr>
      <w:r>
        <w:rPr>
          <w:sz w:val="32"/>
        </w:rPr>
        <w:t xml:space="preserve">привлечение на лицензионной основе негосударственного сектора к предоставлению бесплатных и субсидируемых социальных услуг </w:t>
      </w:r>
    </w:p>
    <w:p w:rsidR="00564AF7" w:rsidRDefault="00564AF7" w:rsidP="00564AF7">
      <w:pPr>
        <w:pStyle w:val="10"/>
        <w:framePr w:w="9281" w:h="5037" w:hSpace="180" w:wrap="around" w:vAnchor="text" w:hAnchor="page" w:x="1337" w:y="62"/>
        <w:numPr>
          <w:ilvl w:val="0"/>
          <w:numId w:val="129"/>
        </w:numPr>
        <w:pBdr>
          <w:top w:val="thinThickMediumGap" w:sz="24" w:space="1" w:color="auto"/>
          <w:left w:val="thinThickMediumGap" w:sz="24" w:space="1" w:color="auto"/>
          <w:bottom w:val="thickThinMediumGap" w:sz="24" w:space="1" w:color="auto"/>
          <w:right w:val="thickThinMediumGap" w:sz="24" w:space="1" w:color="auto"/>
        </w:pBdr>
        <w:spacing w:line="240" w:lineRule="auto"/>
        <w:rPr>
          <w:sz w:val="32"/>
        </w:rPr>
      </w:pPr>
      <w:r>
        <w:rPr>
          <w:sz w:val="32"/>
        </w:rPr>
        <w:t>разгосударствление организаций и учреждений социальных услуг</w:t>
      </w:r>
    </w:p>
    <w:p w:rsidR="00564AF7" w:rsidRDefault="00564AF7" w:rsidP="00564AF7">
      <w:pPr>
        <w:framePr w:w="9281" w:h="5037" w:hSpace="180" w:wrap="around" w:vAnchor="text" w:hAnchor="page" w:x="1337" w:y="62"/>
        <w:numPr>
          <w:ilvl w:val="0"/>
          <w:numId w:val="130"/>
        </w:numPr>
        <w:pBdr>
          <w:top w:val="thinThickMediumGap" w:sz="24" w:space="1" w:color="auto"/>
          <w:left w:val="thinThickMediumGap" w:sz="24" w:space="1" w:color="auto"/>
          <w:bottom w:val="thickThinMediumGap" w:sz="24" w:space="1" w:color="auto"/>
          <w:right w:val="thickThinMediumGap" w:sz="24" w:space="1" w:color="auto"/>
        </w:pBdr>
        <w:rPr>
          <w:sz w:val="32"/>
        </w:rPr>
      </w:pPr>
      <w:r>
        <w:rPr>
          <w:sz w:val="32"/>
        </w:rPr>
        <w:t>корректировка сроков и масштабов мер с учетом конкрет</w:t>
      </w:r>
      <w:r>
        <w:rPr>
          <w:sz w:val="32"/>
        </w:rPr>
        <w:softHyphen/>
        <w:t>ной складывающейся экономической ситуации, итогов со</w:t>
      </w:r>
      <w:r>
        <w:rPr>
          <w:sz w:val="32"/>
        </w:rPr>
        <w:softHyphen/>
        <w:t>циальной экспертизы проводимых мероприятий</w: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b/>
          <w:sz w:val="32"/>
        </w:rPr>
        <w:t>Особенности социальной политики государства в России</w:t>
      </w: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</w:p>
    <w:p w:rsidR="00564AF7" w:rsidRDefault="00483556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b/>
          <w:sz w:val="36"/>
        </w:rPr>
      </w:pPr>
      <w:r>
        <w:rPr>
          <w:b/>
          <w:noProof/>
          <w:snapToGrid/>
          <w:sz w:val="32"/>
        </w:rPr>
        <w:pict>
          <v:shape id="_x0000_s1176" type="#_x0000_t15" style="position:absolute;left:0;text-align:left;margin-left:202.7pt;margin-top:-165.15pt;width:50.4pt;height:439.2pt;rotation:90;z-index:-251611648" o:allowincell="f" adj="0" strokeweight="2.25pt"/>
        </w:pict>
      </w:r>
      <w:r w:rsidR="00564AF7">
        <w:rPr>
          <w:b/>
          <w:sz w:val="36"/>
        </w:rPr>
        <w:t>Кривая Лоренса</w:t>
      </w: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sz w:val="32"/>
        </w:rPr>
        <w:t>показывает</w:t>
      </w:r>
    </w:p>
    <w:p w:rsidR="00564AF7" w:rsidRDefault="00564AF7">
      <w:pPr>
        <w:pStyle w:val="10"/>
        <w:spacing w:line="240" w:lineRule="auto"/>
        <w:jc w:val="center"/>
        <w:rPr>
          <w:b/>
          <w:i/>
          <w:sz w:val="32"/>
        </w:rPr>
      </w:pPr>
    </w:p>
    <w:p w:rsidR="00564AF7" w:rsidRDefault="00483556">
      <w:pPr>
        <w:pStyle w:val="10"/>
        <w:pBdr>
          <w:top w:val="single" w:sz="18" w:space="4" w:color="auto" w:shadow="1"/>
          <w:left w:val="single" w:sz="18" w:space="4" w:color="auto" w:shadow="1"/>
          <w:bottom w:val="single" w:sz="18" w:space="9" w:color="auto" w:shadow="1"/>
          <w:right w:val="single" w:sz="18" w:space="4" w:color="auto" w:shadow="1"/>
        </w:pBdr>
        <w:spacing w:line="240" w:lineRule="auto"/>
        <w:jc w:val="center"/>
        <w:rPr>
          <w:b/>
          <w:sz w:val="32"/>
        </w:rPr>
      </w:pPr>
      <w:r>
        <w:pict>
          <v:shape id="_x0000_s1197" type="#_x0000_t75" style="position:absolute;left:0;text-align:left;margin-left:116.3pt;margin-top:71.95pt;width:244.8pt;height:145.85pt;z-index:251725312" o:allowincell="f">
            <v:imagedata r:id="rId6" o:title=""/>
            <w10:wrap type="topAndBottom"/>
          </v:shape>
        </w:pict>
      </w:r>
      <w:r w:rsidR="00564AF7">
        <w:rPr>
          <w:b/>
          <w:sz w:val="32"/>
        </w:rPr>
        <w:t>степень неравенства в распределении дохода и степень неравенства в распределении богатства</w:t>
      </w:r>
    </w:p>
    <w:p w:rsidR="00564AF7" w:rsidRDefault="00564AF7">
      <w:pPr>
        <w:pStyle w:val="10"/>
        <w:spacing w:line="240" w:lineRule="auto"/>
        <w:jc w:val="center"/>
        <w:rPr>
          <w:b/>
          <w:i/>
          <w:sz w:val="32"/>
        </w:rPr>
      </w:pPr>
    </w:p>
    <w:p w:rsidR="00564AF7" w:rsidRDefault="00483556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noProof/>
          <w:snapToGrid/>
          <w:sz w:val="32"/>
        </w:rPr>
        <w:pict>
          <v:shape id="_x0000_s1178" type="#_x0000_t15" style="position:absolute;left:0;text-align:left;margin-left:202.7pt;margin-top:-193.05pt;width:50.4pt;height:439.2pt;rotation:90;z-index:-251610624" o:allowincell="f" adj="0" strokeweight="2.25pt"/>
        </w:pict>
      </w:r>
      <w:r w:rsidR="00564AF7">
        <w:rPr>
          <w:i/>
          <w:sz w:val="32"/>
        </w:rPr>
        <w:t>Особенности</w: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 w:rsidP="00564AF7">
      <w:pPr>
        <w:pStyle w:val="10"/>
        <w:framePr w:w="8849" w:h="5617" w:hSpace="180" w:wrap="around" w:vAnchor="text" w:hAnchor="page" w:x="1437" w:y="68"/>
        <w:numPr>
          <w:ilvl w:val="0"/>
          <w:numId w:val="131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20" w:lineRule="auto"/>
        <w:rPr>
          <w:sz w:val="32"/>
        </w:rPr>
      </w:pPr>
      <w:r>
        <w:rPr>
          <w:sz w:val="32"/>
        </w:rPr>
        <w:t xml:space="preserve">показывает реальное распределение дохода </w:t>
      </w:r>
    </w:p>
    <w:p w:rsidR="00564AF7" w:rsidRDefault="00564AF7" w:rsidP="00564AF7">
      <w:pPr>
        <w:pStyle w:val="10"/>
        <w:framePr w:w="8849" w:h="5617" w:hSpace="180" w:wrap="around" w:vAnchor="text" w:hAnchor="page" w:x="1437" w:y="68"/>
        <w:numPr>
          <w:ilvl w:val="0"/>
          <w:numId w:val="132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20" w:lineRule="auto"/>
        <w:rPr>
          <w:sz w:val="32"/>
        </w:rPr>
      </w:pPr>
      <w:r>
        <w:rPr>
          <w:sz w:val="32"/>
        </w:rPr>
        <w:t>отражает долю дохода, приходящуюся на разные группы населения</w:t>
      </w:r>
    </w:p>
    <w:p w:rsidR="00564AF7" w:rsidRDefault="00564AF7" w:rsidP="00564AF7">
      <w:pPr>
        <w:pStyle w:val="10"/>
        <w:framePr w:w="8849" w:h="5617" w:hSpace="180" w:wrap="around" w:vAnchor="text" w:hAnchor="page" w:x="1437" w:y="68"/>
        <w:numPr>
          <w:ilvl w:val="0"/>
          <w:numId w:val="133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20" w:lineRule="auto"/>
        <w:rPr>
          <w:sz w:val="32"/>
        </w:rPr>
      </w:pPr>
      <w:r>
        <w:rPr>
          <w:sz w:val="32"/>
        </w:rPr>
        <w:t>если каждая группа будет получать равную долю дохода, то на графике это отразится в виде прямой линии абсо</w:t>
      </w:r>
      <w:r>
        <w:rPr>
          <w:sz w:val="32"/>
        </w:rPr>
        <w:softHyphen/>
        <w:t>лютного равенства</w:t>
      </w:r>
    </w:p>
    <w:p w:rsidR="00564AF7" w:rsidRDefault="00564AF7" w:rsidP="00564AF7">
      <w:pPr>
        <w:pStyle w:val="10"/>
        <w:framePr w:w="8849" w:h="5617" w:hSpace="180" w:wrap="around" w:vAnchor="text" w:hAnchor="page" w:x="1437" w:y="68"/>
        <w:numPr>
          <w:ilvl w:val="0"/>
          <w:numId w:val="134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20" w:lineRule="auto"/>
        <w:rPr>
          <w:sz w:val="32"/>
        </w:rPr>
      </w:pPr>
      <w:r>
        <w:rPr>
          <w:sz w:val="32"/>
        </w:rPr>
        <w:t>чем ближе кривая Лоренца к линии абсолютного равен</w:t>
      </w:r>
      <w:r>
        <w:rPr>
          <w:sz w:val="32"/>
        </w:rPr>
        <w:softHyphen/>
        <w:t>ства, тем выше степень равномерности распределения дохода</w:t>
      </w:r>
    </w:p>
    <w:p w:rsidR="00564AF7" w:rsidRDefault="00564AF7" w:rsidP="00564AF7">
      <w:pPr>
        <w:pStyle w:val="10"/>
        <w:framePr w:w="8849" w:h="5617" w:hSpace="180" w:wrap="around" w:vAnchor="text" w:hAnchor="page" w:x="1437" w:y="68"/>
        <w:numPr>
          <w:ilvl w:val="0"/>
          <w:numId w:val="135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20" w:lineRule="auto"/>
        <w:rPr>
          <w:sz w:val="32"/>
        </w:rPr>
      </w:pPr>
      <w:r>
        <w:rPr>
          <w:sz w:val="32"/>
        </w:rPr>
        <w:t>чем больше вогнутость кривой Лоренца, тем более не</w:t>
      </w:r>
      <w:r>
        <w:rPr>
          <w:sz w:val="32"/>
        </w:rPr>
        <w:softHyphen/>
        <w:t xml:space="preserve">равномерным является распределение дохода </w:t>
      </w:r>
    </w:p>
    <w:p w:rsidR="00564AF7" w:rsidRDefault="00564AF7" w:rsidP="00564AF7">
      <w:pPr>
        <w:pStyle w:val="10"/>
        <w:framePr w:w="8849" w:h="5617" w:hSpace="180" w:wrap="around" w:vAnchor="text" w:hAnchor="page" w:x="1437" w:y="68"/>
        <w:numPr>
          <w:ilvl w:val="0"/>
          <w:numId w:val="135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20" w:lineRule="auto"/>
        <w:rPr>
          <w:sz w:val="32"/>
        </w:rPr>
      </w:pPr>
      <w:r>
        <w:rPr>
          <w:sz w:val="32"/>
        </w:rPr>
        <w:t>если только 1% всего населения будет получать весь доход, то это выразится в виде кривой абсолютного нера</w:t>
      </w:r>
      <w:r>
        <w:rPr>
          <w:sz w:val="32"/>
        </w:rPr>
        <w:softHyphen/>
        <w:t>венства</w:t>
      </w:r>
    </w:p>
    <w:p w:rsidR="00564AF7" w:rsidRDefault="00564AF7" w:rsidP="00564AF7">
      <w:pPr>
        <w:pStyle w:val="10"/>
        <w:framePr w:w="8849" w:h="5617" w:hSpace="180" w:wrap="around" w:vAnchor="text" w:hAnchor="page" w:x="1437" w:y="68"/>
        <w:numPr>
          <w:ilvl w:val="0"/>
          <w:numId w:val="136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20" w:lineRule="auto"/>
        <w:rPr>
          <w:sz w:val="32"/>
        </w:rPr>
      </w:pPr>
      <w:r>
        <w:rPr>
          <w:sz w:val="32"/>
        </w:rPr>
        <w:t>кривая абсолютного неравенства образует прямой угол с вершиной в точке А</w:t>
      </w:r>
    </w:p>
    <w:p w:rsidR="00564AF7" w:rsidRDefault="00564AF7" w:rsidP="00564AF7">
      <w:pPr>
        <w:framePr w:w="8849" w:h="5617" w:hSpace="180" w:wrap="around" w:vAnchor="text" w:hAnchor="page" w:x="1437" w:y="68"/>
        <w:numPr>
          <w:ilvl w:val="0"/>
          <w:numId w:val="137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>кривую Лоренца можно использовать для анализа рас</w:t>
      </w:r>
      <w:r>
        <w:rPr>
          <w:sz w:val="32"/>
        </w:rPr>
        <w:softHyphen/>
        <w:t>пределения дохода в разные периоды времени или в оп</w:t>
      </w:r>
      <w:r>
        <w:rPr>
          <w:sz w:val="32"/>
        </w:rPr>
        <w:softHyphen/>
        <w:t>ределенных странах, или между различными группами</w: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b/>
          <w:sz w:val="32"/>
        </w:rPr>
        <w:t>Кривая Лоренса</w:t>
      </w: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</w:p>
    <w:p w:rsidR="00564AF7" w:rsidRDefault="00483556">
      <w:pPr>
        <w:pStyle w:val="10"/>
        <w:pBdr>
          <w:top w:val="single" w:sz="18" w:space="10" w:color="auto" w:shadow="1"/>
          <w:left w:val="single" w:sz="18" w:space="4" w:color="auto" w:shadow="1"/>
          <w:bottom w:val="single" w:sz="18" w:space="13" w:color="auto" w:shadow="1"/>
          <w:right w:val="single" w:sz="18" w:space="4" w:color="auto" w:shadow="1"/>
        </w:pBdr>
        <w:spacing w:line="240" w:lineRule="auto"/>
        <w:jc w:val="center"/>
        <w:rPr>
          <w:b/>
          <w:sz w:val="36"/>
        </w:rPr>
      </w:pPr>
      <w:r>
        <w:rPr>
          <w:b/>
          <w:i/>
          <w:noProof/>
          <w:snapToGrid/>
          <w:sz w:val="36"/>
        </w:rPr>
        <w:pict>
          <v:shape id="_x0000_s1179" type="#_x0000_t15" style="position:absolute;left:0;text-align:left;margin-left:206.3pt;margin-top:-147.15pt;width:43.2pt;height:439.2pt;rotation:90;z-index:-251609600" o:allowincell="f" adj="0" strokeweight="2.25pt"/>
        </w:pict>
      </w:r>
      <w:r w:rsidR="00564AF7">
        <w:rPr>
          <w:b/>
          <w:sz w:val="36"/>
        </w:rPr>
        <w:t>Коэффициент Джини</w:t>
      </w:r>
    </w:p>
    <w:p w:rsidR="00564AF7" w:rsidRDefault="00564AF7">
      <w:pPr>
        <w:pStyle w:val="10"/>
        <w:spacing w:line="240" w:lineRule="auto"/>
        <w:jc w:val="center"/>
        <w:rPr>
          <w:b/>
          <w:i/>
          <w:sz w:val="36"/>
        </w:rPr>
      </w:pPr>
    </w:p>
    <w:p w:rsidR="00564AF7" w:rsidRDefault="00564AF7">
      <w:pPr>
        <w:pStyle w:val="10"/>
        <w:spacing w:line="240" w:lineRule="auto"/>
        <w:jc w:val="center"/>
        <w:rPr>
          <w:b/>
          <w:i/>
          <w:sz w:val="36"/>
        </w:rPr>
      </w:pPr>
    </w:p>
    <w:p w:rsidR="00564AF7" w:rsidRDefault="00564AF7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показатель концентрации доходов населения</w:t>
      </w:r>
    </w:p>
    <w:p w:rsidR="00564AF7" w:rsidRDefault="00483556">
      <w:pPr>
        <w:pStyle w:val="10"/>
        <w:spacing w:line="240" w:lineRule="auto"/>
        <w:jc w:val="center"/>
        <w:rPr>
          <w:b/>
          <w:i/>
          <w:sz w:val="32"/>
        </w:rPr>
      </w:pPr>
      <w:r>
        <w:rPr>
          <w:b/>
          <w:i/>
          <w:noProof/>
          <w:snapToGrid/>
          <w:sz w:val="32"/>
        </w:rPr>
        <w:pict>
          <v:shape id="_x0000_s1180" type="#_x0000_t15" style="position:absolute;left:0;text-align:left;margin-left:199.1pt;margin-top:-177.05pt;width:57.6pt;height:439.2pt;rotation:90;z-index:-251608576" o:allowincell="f" adj="0" strokeweight="2.25pt"/>
        </w:pict>
      </w:r>
    </w:p>
    <w:p w:rsidR="00564AF7" w:rsidRDefault="00564AF7">
      <w:pPr>
        <w:pStyle w:val="10"/>
        <w:spacing w:line="24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Уравнение расчета</w:t>
      </w:r>
    </w:p>
    <w:p w:rsidR="00564AF7" w:rsidRDefault="00564AF7">
      <w:pPr>
        <w:pStyle w:val="10"/>
        <w:spacing w:line="240" w:lineRule="auto"/>
        <w:jc w:val="center"/>
        <w:rPr>
          <w:b/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i/>
          <w:sz w:val="32"/>
        </w:rPr>
      </w:pPr>
    </w:p>
    <w:p w:rsidR="00564AF7" w:rsidRDefault="00483556">
      <w:pPr>
        <w:pStyle w:val="10"/>
        <w:pBdr>
          <w:top w:val="thinThickSmallGap" w:sz="24" w:space="10" w:color="auto"/>
          <w:left w:val="thinThickSmallGap" w:sz="24" w:space="4" w:color="auto"/>
          <w:bottom w:val="thickThinSmallGap" w:sz="24" w:space="12" w:color="auto"/>
          <w:right w:val="thickThinSmallGap" w:sz="24" w:space="4" w:color="auto"/>
        </w:pBdr>
        <w:spacing w:line="240" w:lineRule="auto"/>
        <w:jc w:val="center"/>
        <w:rPr>
          <w:b/>
          <w:i/>
          <w:sz w:val="32"/>
          <w:lang w:val="en-US"/>
        </w:rPr>
      </w:pPr>
      <w:r>
        <w:rPr>
          <w:b/>
          <w:i/>
          <w:noProof/>
          <w:snapToGrid/>
          <w:sz w:val="32"/>
        </w:rPr>
        <w:pict>
          <v:shape id="_x0000_s1181" type="#_x0000_t15" style="position:absolute;left:0;text-align:left;margin-left:199.1pt;margin-top:-142.65pt;width:57.6pt;height:439.2pt;rotation:90;z-index:-251607552" o:allowincell="f" adj="0" strokeweight="2.25pt"/>
        </w:pict>
      </w:r>
      <w:r w:rsidR="00564AF7">
        <w:rPr>
          <w:b/>
          <w:i/>
          <w:sz w:val="32"/>
          <w:lang w:val="en-US"/>
        </w:rPr>
        <w:t xml:space="preserve">LogN = p + </w:t>
      </w:r>
      <w:r w:rsidR="00564AF7">
        <w:rPr>
          <w:rFonts w:ascii="Symbol" w:hAnsi="Symbol"/>
          <w:b/>
          <w:i/>
          <w:sz w:val="32"/>
        </w:rPr>
        <w:t></w:t>
      </w:r>
      <w:r w:rsidR="00564AF7">
        <w:rPr>
          <w:b/>
          <w:i/>
          <w:sz w:val="32"/>
          <w:lang w:val="en-US"/>
        </w:rPr>
        <w:t xml:space="preserve">  log Ax</w:t>
      </w:r>
    </w:p>
    <w:p w:rsidR="00564AF7" w:rsidRDefault="00564AF7">
      <w:pPr>
        <w:pStyle w:val="10"/>
        <w:spacing w:line="240" w:lineRule="auto"/>
        <w:jc w:val="center"/>
        <w:rPr>
          <w:b/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Особенности</w:t>
      </w:r>
    </w:p>
    <w:p w:rsidR="00564AF7" w:rsidRDefault="00564AF7">
      <w:pPr>
        <w:pStyle w:val="10"/>
        <w:spacing w:line="240" w:lineRule="auto"/>
        <w:jc w:val="center"/>
        <w:rPr>
          <w:b/>
          <w:i/>
          <w:sz w:val="32"/>
        </w:rPr>
      </w:pPr>
    </w:p>
    <w:p w:rsidR="00564AF7" w:rsidRDefault="00564AF7" w:rsidP="00564AF7">
      <w:pPr>
        <w:pStyle w:val="10"/>
        <w:framePr w:w="9077" w:h="5617" w:hSpace="180" w:wrap="around" w:vAnchor="text" w:hAnchor="page" w:x="1437" w:y="136"/>
        <w:numPr>
          <w:ilvl w:val="0"/>
          <w:numId w:val="138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  <w:r>
        <w:rPr>
          <w:sz w:val="32"/>
        </w:rPr>
        <w:t xml:space="preserve">показатель концентрации  </w:t>
      </w:r>
      <w:r>
        <w:rPr>
          <w:rFonts w:ascii="Symbol" w:hAnsi="Symbol"/>
          <w:sz w:val="32"/>
        </w:rPr>
        <w:t></w:t>
      </w:r>
      <w:r>
        <w:rPr>
          <w:sz w:val="32"/>
        </w:rPr>
        <w:t>— производная от кривой неравномерного распределения дохода</w:t>
      </w:r>
    </w:p>
    <w:p w:rsidR="00564AF7" w:rsidRDefault="00564AF7">
      <w:pPr>
        <w:pStyle w:val="10"/>
        <w:framePr w:w="9077" w:h="5617" w:hSpace="180" w:wrap="around" w:vAnchor="text" w:hAnchor="page" w:x="1437" w:y="136"/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40" w:lineRule="auto"/>
        <w:rPr>
          <w:sz w:val="32"/>
        </w:rPr>
      </w:pPr>
    </w:p>
    <w:p w:rsidR="00564AF7" w:rsidRDefault="00564AF7" w:rsidP="00564AF7">
      <w:pPr>
        <w:pStyle w:val="10"/>
        <w:framePr w:w="9077" w:h="5617" w:hSpace="180" w:wrap="around" w:vAnchor="text" w:hAnchor="page" w:x="1437" w:y="136"/>
        <w:numPr>
          <w:ilvl w:val="0"/>
          <w:numId w:val="139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before="100" w:line="240" w:lineRule="auto"/>
        <w:rPr>
          <w:sz w:val="32"/>
        </w:rPr>
      </w:pPr>
      <w:r>
        <w:rPr>
          <w:sz w:val="32"/>
        </w:rPr>
        <w:t>кривая неравномерного распределения дохода имеет обозначение р</w:t>
      </w:r>
    </w:p>
    <w:p w:rsidR="00564AF7" w:rsidRDefault="00564AF7">
      <w:pPr>
        <w:pStyle w:val="10"/>
        <w:framePr w:w="9077" w:h="5617" w:hSpace="180" w:wrap="around" w:vAnchor="text" w:hAnchor="page" w:x="1437" w:y="136"/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before="100" w:line="240" w:lineRule="auto"/>
        <w:rPr>
          <w:sz w:val="32"/>
        </w:rPr>
      </w:pPr>
    </w:p>
    <w:p w:rsidR="00564AF7" w:rsidRDefault="00564AF7" w:rsidP="00564AF7">
      <w:pPr>
        <w:pStyle w:val="10"/>
        <w:framePr w:w="9077" w:h="5617" w:hSpace="180" w:wrap="around" w:vAnchor="text" w:hAnchor="page" w:x="1437" w:y="136"/>
        <w:numPr>
          <w:ilvl w:val="0"/>
          <w:numId w:val="140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before="160" w:line="240" w:lineRule="auto"/>
        <w:rPr>
          <w:sz w:val="32"/>
        </w:rPr>
      </w:pPr>
      <w:r>
        <w:rPr>
          <w:sz w:val="32"/>
        </w:rPr>
        <w:t>уровень дохода имеет обозначение х</w:t>
      </w:r>
    </w:p>
    <w:p w:rsidR="00564AF7" w:rsidRDefault="00564AF7">
      <w:pPr>
        <w:pStyle w:val="10"/>
        <w:framePr w:w="9077" w:h="5617" w:hSpace="180" w:wrap="around" w:vAnchor="text" w:hAnchor="page" w:x="1437" w:y="136"/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before="160" w:line="240" w:lineRule="auto"/>
        <w:rPr>
          <w:sz w:val="32"/>
        </w:rPr>
      </w:pPr>
    </w:p>
    <w:p w:rsidR="00564AF7" w:rsidRDefault="00564AF7" w:rsidP="00564AF7">
      <w:pPr>
        <w:pStyle w:val="10"/>
        <w:framePr w:w="9077" w:h="5617" w:hSpace="180" w:wrap="around" w:vAnchor="text" w:hAnchor="page" w:x="1437" w:y="136"/>
        <w:numPr>
          <w:ilvl w:val="0"/>
          <w:numId w:val="141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before="100" w:line="240" w:lineRule="auto"/>
        <w:rPr>
          <w:sz w:val="32"/>
        </w:rPr>
      </w:pPr>
      <w:r>
        <w:rPr>
          <w:sz w:val="32"/>
        </w:rPr>
        <w:t>количество лиц, получающих доходы, равные или превышающие определенный уровень х, имеет обозначение .N</w:t>
      </w:r>
    </w:p>
    <w:p w:rsidR="00564AF7" w:rsidRDefault="00564AF7">
      <w:pPr>
        <w:pStyle w:val="10"/>
        <w:framePr w:w="9077" w:h="5617" w:hSpace="180" w:wrap="around" w:vAnchor="text" w:hAnchor="page" w:x="1437" w:y="136"/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before="100" w:line="240" w:lineRule="auto"/>
        <w:rPr>
          <w:sz w:val="32"/>
        </w:rPr>
      </w:pPr>
    </w:p>
    <w:p w:rsidR="00564AF7" w:rsidRDefault="00564AF7" w:rsidP="00564AF7">
      <w:pPr>
        <w:pStyle w:val="10"/>
        <w:framePr w:w="9077" w:h="5617" w:hSpace="180" w:wrap="around" w:vAnchor="text" w:hAnchor="page" w:x="1437" w:y="136"/>
        <w:numPr>
          <w:ilvl w:val="0"/>
          <w:numId w:val="142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before="100" w:line="240" w:lineRule="auto"/>
        <w:rPr>
          <w:sz w:val="32"/>
        </w:rPr>
      </w:pPr>
      <w:r>
        <w:rPr>
          <w:sz w:val="32"/>
        </w:rPr>
        <w:t>сумма доходов, превышающих х, имеет обозначе</w:t>
      </w:r>
      <w:r>
        <w:rPr>
          <w:sz w:val="32"/>
        </w:rPr>
        <w:softHyphen/>
        <w:t>ние Ах</w:t>
      </w:r>
    </w:p>
    <w:p w:rsidR="00564AF7" w:rsidRDefault="00564AF7">
      <w:pPr>
        <w:pStyle w:val="10"/>
        <w:framePr w:w="9077" w:h="5617" w:hSpace="180" w:wrap="around" w:vAnchor="text" w:hAnchor="page" w:x="1437" w:y="136"/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before="100" w:line="240" w:lineRule="auto"/>
        <w:rPr>
          <w:sz w:val="32"/>
        </w:rPr>
      </w:pPr>
    </w:p>
    <w:p w:rsidR="00564AF7" w:rsidRDefault="00564AF7" w:rsidP="00564AF7">
      <w:pPr>
        <w:pStyle w:val="10"/>
        <w:framePr w:w="9077" w:h="5617" w:hSpace="180" w:wrap="around" w:vAnchor="text" w:hAnchor="page" w:x="1437" w:y="136"/>
        <w:numPr>
          <w:ilvl w:val="0"/>
          <w:numId w:val="143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before="100" w:line="240" w:lineRule="auto"/>
        <w:rPr>
          <w:sz w:val="32"/>
        </w:rPr>
      </w:pPr>
      <w:r>
        <w:rPr>
          <w:sz w:val="32"/>
        </w:rPr>
        <w:t>крутизна падения служит показателем степени не</w:t>
      </w:r>
      <w:r>
        <w:rPr>
          <w:sz w:val="32"/>
        </w:rPr>
        <w:softHyphen/>
        <w:t>равенства в распределении доходов</w:t>
      </w:r>
    </w:p>
    <w:p w:rsidR="00564AF7" w:rsidRDefault="00564AF7">
      <w:pPr>
        <w:pStyle w:val="10"/>
        <w:framePr w:w="9077" w:h="5617" w:hSpace="180" w:wrap="around" w:vAnchor="text" w:hAnchor="page" w:x="1437" w:y="136"/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before="100" w:line="240" w:lineRule="auto"/>
        <w:rPr>
          <w:sz w:val="32"/>
        </w:rPr>
      </w:pPr>
    </w:p>
    <w:p w:rsidR="00564AF7" w:rsidRDefault="00564AF7" w:rsidP="00564AF7">
      <w:pPr>
        <w:framePr w:w="9077" w:h="5617" w:hSpace="180" w:wrap="around" w:vAnchor="text" w:hAnchor="page" w:x="1437" w:y="136"/>
        <w:numPr>
          <w:ilvl w:val="0"/>
          <w:numId w:val="144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 xml:space="preserve">чем больше показатель концентрации </w:t>
      </w:r>
      <w:r>
        <w:rPr>
          <w:rFonts w:ascii="Symbol" w:hAnsi="Symbol"/>
          <w:snapToGrid w:val="0"/>
          <w:sz w:val="32"/>
        </w:rPr>
        <w:t></w:t>
      </w:r>
      <w:r>
        <w:rPr>
          <w:sz w:val="32"/>
        </w:rPr>
        <w:t xml:space="preserve"> тем силь</w:t>
      </w:r>
      <w:r>
        <w:rPr>
          <w:sz w:val="32"/>
        </w:rPr>
        <w:softHyphen/>
        <w:t>нее неравенство в распределении доходов</w:t>
      </w: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sz w:val="32"/>
        </w:rPr>
        <w:t>Коэффициент Джини</w:t>
      </w: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</w:p>
    <w:p w:rsidR="00564AF7" w:rsidRDefault="00483556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b/>
          <w:sz w:val="36"/>
        </w:rPr>
      </w:pPr>
      <w:r>
        <w:rPr>
          <w:b/>
          <w:noProof/>
          <w:snapToGrid/>
          <w:sz w:val="36"/>
        </w:rPr>
        <w:pict>
          <v:shape id="_x0000_s1182" type="#_x0000_t15" style="position:absolute;left:0;text-align:left;margin-left:213.5pt;margin-top:-175.95pt;width:28.8pt;height:439.2pt;rotation:90;z-index:-251606528" o:allowincell="f" adj="0" strokeweight="2.25pt"/>
        </w:pict>
      </w:r>
      <w:r w:rsidR="00564AF7">
        <w:rPr>
          <w:b/>
          <w:sz w:val="36"/>
        </w:rPr>
        <w:t>Социальная зашита населения в России</w:t>
      </w:r>
    </w:p>
    <w:p w:rsidR="00564AF7" w:rsidRDefault="00564AF7">
      <w:pPr>
        <w:pStyle w:val="10"/>
        <w:spacing w:line="240" w:lineRule="auto"/>
        <w:jc w:val="center"/>
        <w:rPr>
          <w:b/>
          <w:sz w:val="36"/>
        </w:rPr>
      </w:pPr>
    </w:p>
    <w:p w:rsidR="00564AF7" w:rsidRDefault="00483556">
      <w:pPr>
        <w:framePr w:w="9321" w:h="2169" w:hSpace="180" w:wrap="around" w:vAnchor="text" w:hAnchor="page" w:x="1337" w:y="106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sz w:val="32"/>
        </w:rPr>
      </w:pPr>
      <w:r>
        <w:rPr>
          <w:b/>
          <w:noProof/>
          <w:sz w:val="36"/>
        </w:rPr>
        <w:pict>
          <v:shape id="_x0000_s1183" type="#_x0000_t15" style="position:absolute;left:0;text-align:left;margin-left:206.8pt;margin-top:-86.05pt;width:50.4pt;height:439.2pt;rotation:90;z-index:-251605504" o:allowincell="f" adj="0" strokeweight="2.25pt"/>
        </w:pict>
      </w:r>
      <w:r w:rsidR="00564AF7">
        <w:rPr>
          <w:sz w:val="32"/>
        </w:rPr>
        <w:t>отказ от политики проведения отдельных благотворительные мероприятий, разработка и осуществление системы мер по обеспечению устойчивости общественно нормального материального и социального положения граждан при переходе от централизованного типа экономики к децентрализованному</w:t>
      </w:r>
    </w:p>
    <w:p w:rsidR="00564AF7" w:rsidRDefault="00564AF7" w:rsidP="00564AF7">
      <w:pPr>
        <w:pStyle w:val="10"/>
        <w:framePr w:w="9361" w:h="9225" w:hSpace="180" w:wrap="around" w:vAnchor="text" w:hAnchor="page" w:x="1293" w:y="3286"/>
        <w:numPr>
          <w:ilvl w:val="0"/>
          <w:numId w:val="145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20" w:lineRule="auto"/>
        <w:rPr>
          <w:sz w:val="32"/>
        </w:rPr>
      </w:pPr>
      <w:r>
        <w:rPr>
          <w:sz w:val="32"/>
        </w:rPr>
        <w:t>комплекс мер, обеспечивающих общедоступность и бесплатность общего и среднего профессионального об</w:t>
      </w:r>
      <w:r>
        <w:rPr>
          <w:sz w:val="32"/>
        </w:rPr>
        <w:softHyphen/>
        <w:t>разования, получение на конкурсной основе высшего образования</w:t>
      </w:r>
    </w:p>
    <w:p w:rsidR="00564AF7" w:rsidRDefault="00564AF7" w:rsidP="00564AF7">
      <w:pPr>
        <w:pStyle w:val="10"/>
        <w:framePr w:w="9361" w:h="9225" w:hSpace="180" w:wrap="around" w:vAnchor="text" w:hAnchor="page" w:x="1293" w:y="3286"/>
        <w:numPr>
          <w:ilvl w:val="0"/>
          <w:numId w:val="146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20" w:lineRule="auto"/>
        <w:rPr>
          <w:sz w:val="32"/>
        </w:rPr>
      </w:pPr>
      <w:r>
        <w:rPr>
          <w:sz w:val="32"/>
        </w:rPr>
        <w:t>меры, обеспечивающие гарантии доступа и участия ра</w:t>
      </w:r>
      <w:r>
        <w:rPr>
          <w:sz w:val="32"/>
        </w:rPr>
        <w:softHyphen/>
        <w:t>ботников в процессе трудовой и производственной дея</w:t>
      </w:r>
      <w:r>
        <w:rPr>
          <w:sz w:val="32"/>
        </w:rPr>
        <w:softHyphen/>
        <w:t>тельности</w:t>
      </w:r>
    </w:p>
    <w:p w:rsidR="00564AF7" w:rsidRDefault="00564AF7" w:rsidP="00564AF7">
      <w:pPr>
        <w:pStyle w:val="10"/>
        <w:framePr w:w="9361" w:h="9225" w:hSpace="180" w:wrap="around" w:vAnchor="text" w:hAnchor="page" w:x="1293" w:y="3286"/>
        <w:numPr>
          <w:ilvl w:val="0"/>
          <w:numId w:val="147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20" w:lineRule="auto"/>
        <w:rPr>
          <w:sz w:val="32"/>
        </w:rPr>
      </w:pPr>
      <w:r>
        <w:rPr>
          <w:sz w:val="32"/>
        </w:rPr>
        <w:t>меры, гарантирующие недопустимость принудительного труда, соблюдение законодательно установленной про</w:t>
      </w:r>
      <w:r>
        <w:rPr>
          <w:sz w:val="32"/>
        </w:rPr>
        <w:softHyphen/>
        <w:t>должительности рабочего времени, предоставление вы</w:t>
      </w:r>
      <w:r>
        <w:rPr>
          <w:sz w:val="32"/>
        </w:rPr>
        <w:softHyphen/>
        <w:t>ходных и праздничных дней, оплачиваемых отпусков, создание работниками профессиональных союзов и иных объединений для зашиты интересов в отношениях с работодателями</w:t>
      </w:r>
    </w:p>
    <w:p w:rsidR="00564AF7" w:rsidRDefault="00564AF7" w:rsidP="00564AF7">
      <w:pPr>
        <w:pStyle w:val="10"/>
        <w:framePr w:w="9361" w:h="9225" w:hSpace="180" w:wrap="around" w:vAnchor="text" w:hAnchor="page" w:x="1293" w:y="3286"/>
        <w:numPr>
          <w:ilvl w:val="0"/>
          <w:numId w:val="148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20" w:lineRule="auto"/>
        <w:rPr>
          <w:sz w:val="32"/>
        </w:rPr>
      </w:pPr>
      <w:r>
        <w:rPr>
          <w:sz w:val="32"/>
        </w:rPr>
        <w:t xml:space="preserve">меры, ограничивающие потери в связи с прекращением трудовой и производственной деятельности </w:t>
      </w:r>
    </w:p>
    <w:p w:rsidR="00564AF7" w:rsidRDefault="00564AF7" w:rsidP="00564AF7">
      <w:pPr>
        <w:pStyle w:val="10"/>
        <w:framePr w:w="9361" w:h="9225" w:hSpace="180" w:wrap="around" w:vAnchor="text" w:hAnchor="page" w:x="1293" w:y="3286"/>
        <w:numPr>
          <w:ilvl w:val="0"/>
          <w:numId w:val="148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220" w:lineRule="auto"/>
        <w:rPr>
          <w:sz w:val="32"/>
        </w:rPr>
      </w:pPr>
      <w:r>
        <w:rPr>
          <w:sz w:val="32"/>
        </w:rPr>
        <w:t>меры по обеспечению содержания нетрудоспособных членов общества</w:t>
      </w:r>
    </w:p>
    <w:p w:rsidR="00564AF7" w:rsidRDefault="00564AF7" w:rsidP="00564AF7">
      <w:pPr>
        <w:framePr w:w="9361" w:h="9225" w:hSpace="180" w:wrap="around" w:vAnchor="text" w:hAnchor="page" w:x="1293" w:y="3286"/>
        <w:numPr>
          <w:ilvl w:val="0"/>
          <w:numId w:val="149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 xml:space="preserve">меры по обеспечению экологической безопасности для нормального воспроизводства жизни членов общества </w:t>
      </w:r>
    </w:p>
    <w:p w:rsidR="00564AF7" w:rsidRDefault="00564AF7" w:rsidP="00564AF7">
      <w:pPr>
        <w:framePr w:w="9361" w:h="9225" w:hSpace="180" w:wrap="around" w:vAnchor="text" w:hAnchor="page" w:x="1293" w:y="3286"/>
        <w:numPr>
          <w:ilvl w:val="0"/>
          <w:numId w:val="149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sz w:val="32"/>
        </w:rPr>
      </w:pPr>
      <w:r>
        <w:rPr>
          <w:sz w:val="32"/>
        </w:rPr>
        <w:t>социальная защита экономически активного населения за счет средств бюджетов разного уровня, внебюджет</w:t>
      </w:r>
      <w:r>
        <w:rPr>
          <w:sz w:val="32"/>
        </w:rPr>
        <w:softHyphen/>
        <w:t>ных государственных фондов, социальной поддержки, государственного страхования по безработице, страхо</w:t>
      </w:r>
      <w:r>
        <w:rPr>
          <w:sz w:val="32"/>
        </w:rPr>
        <w:softHyphen/>
        <w:t>вых средств работодателей общественных и частных благотворительных фондов</w: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sz w:val="32"/>
        </w:rPr>
        <w:t>Особенности</w: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b/>
          <w:sz w:val="32"/>
        </w:rPr>
        <w:t>Особенности социальной защиты населения в России</w:t>
      </w: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</w:p>
    <w:p w:rsidR="00564AF7" w:rsidRDefault="00483556">
      <w:pPr>
        <w:pStyle w:val="10"/>
        <w:pBdr>
          <w:top w:val="single" w:sz="18" w:space="5" w:color="auto" w:shadow="1"/>
          <w:left w:val="single" w:sz="18" w:space="4" w:color="auto" w:shadow="1"/>
          <w:bottom w:val="single" w:sz="18" w:space="14" w:color="auto" w:shadow="1"/>
          <w:right w:val="single" w:sz="18" w:space="4" w:color="auto" w:shadow="1"/>
        </w:pBdr>
        <w:spacing w:line="240" w:lineRule="auto"/>
        <w:jc w:val="center"/>
        <w:rPr>
          <w:b/>
          <w:sz w:val="36"/>
        </w:rPr>
      </w:pPr>
      <w:r>
        <w:rPr>
          <w:b/>
          <w:noProof/>
          <w:snapToGrid/>
          <w:sz w:val="36"/>
        </w:rPr>
        <w:pict>
          <v:shape id="_x0000_s1184" type="#_x0000_t15" style="position:absolute;left:0;text-align:left;margin-left:217.1pt;margin-top:-154.75pt;width:21.6pt;height:424.8pt;rotation:90;z-index:-251604480" o:allowincell="f" adj="0" strokeweight="2.25pt"/>
        </w:pict>
      </w:r>
      <w:r w:rsidR="00564AF7">
        <w:rPr>
          <w:b/>
          <w:sz w:val="36"/>
        </w:rPr>
        <w:t>Доход</w:t>
      </w:r>
    </w:p>
    <w:p w:rsidR="00564AF7" w:rsidRDefault="00564AF7">
      <w:pPr>
        <w:pStyle w:val="10"/>
        <w:spacing w:line="240" w:lineRule="auto"/>
        <w:jc w:val="center"/>
        <w:rPr>
          <w:b/>
          <w:sz w:val="36"/>
        </w:rPr>
      </w:pPr>
    </w:p>
    <w:p w:rsidR="00564AF7" w:rsidRDefault="00564AF7">
      <w:pPr>
        <w:pStyle w:val="1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сумма денежных поступлений из всех источников в течение определенного периода</w:t>
      </w:r>
    </w:p>
    <w:p w:rsidR="00564AF7" w:rsidRDefault="00483556">
      <w:pPr>
        <w:pStyle w:val="10"/>
        <w:spacing w:line="240" w:lineRule="auto"/>
        <w:jc w:val="center"/>
        <w:rPr>
          <w:b/>
          <w:noProof/>
          <w:snapToGrid/>
          <w:sz w:val="32"/>
        </w:rPr>
      </w:pPr>
      <w:r>
        <w:rPr>
          <w:b/>
          <w:i/>
          <w:noProof/>
          <w:snapToGrid/>
          <w:sz w:val="32"/>
        </w:rPr>
        <w:pict>
          <v:shape id="_x0000_s1185" type="#_x0000_t15" style="position:absolute;left:0;text-align:left;margin-left:202.7pt;margin-top:-185.55pt;width:50.4pt;height:424.8pt;rotation:90;z-index:-251603456" o:allowincell="f" adj="0" strokeweight="2.25pt"/>
        </w:pict>
      </w:r>
    </w:p>
    <w:p w:rsidR="00564AF7" w:rsidRDefault="00564AF7">
      <w:pPr>
        <w:pStyle w:val="10"/>
        <w:spacing w:line="240" w:lineRule="auto"/>
        <w:jc w:val="center"/>
        <w:rPr>
          <w:i/>
        </w:rPr>
      </w:pPr>
      <w:r>
        <w:rPr>
          <w:i/>
        </w:rPr>
        <w:t>Основные виды</w:t>
      </w:r>
    </w:p>
    <w:p w:rsidR="00564AF7" w:rsidRDefault="00483556">
      <w:pPr>
        <w:framePr w:w="3953" w:h="725" w:hSpace="180" w:wrap="around" w:vAnchor="text" w:hAnchor="page" w:x="6621" w:y="49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  <w:r>
        <w:rPr>
          <w:b/>
          <w:i/>
          <w:noProof/>
          <w:sz w:val="32"/>
        </w:rPr>
        <w:pict>
          <v:shape id="_x0000_s1187" type="#_x0000_t15" style="position:absolute;left:0;text-align:left;margin-left:93.8pt;margin-top:-43.05pt;width:14.4pt;height:172.8pt;rotation:90;z-index:-251601408" o:allowincell="f" adj="0" strokeweight="2.25pt"/>
        </w:pict>
      </w:r>
      <w:r w:rsidR="00564AF7">
        <w:rPr>
          <w:b/>
          <w:sz w:val="32"/>
        </w:rPr>
        <w:t>Реальные доходы</w:t>
      </w:r>
    </w:p>
    <w:p w:rsidR="00564AF7" w:rsidRDefault="00564AF7">
      <w:pPr>
        <w:pStyle w:val="10"/>
        <w:spacing w:line="240" w:lineRule="auto"/>
        <w:jc w:val="center"/>
        <w:rPr>
          <w:i/>
        </w:rPr>
      </w:pPr>
    </w:p>
    <w:p w:rsidR="00564AF7" w:rsidRDefault="00483556">
      <w:pPr>
        <w:framePr w:w="3973" w:h="725" w:hSpace="180" w:wrap="around" w:vAnchor="text" w:hAnchor="page" w:x="1357" w:y="170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32"/>
        </w:rPr>
      </w:pPr>
      <w:r>
        <w:rPr>
          <w:b/>
          <w:i/>
          <w:noProof/>
          <w:sz w:val="32"/>
        </w:rPr>
        <w:pict>
          <v:shape id="_x0000_s1186" type="#_x0000_t15" style="position:absolute;left:0;text-align:left;margin-left:90.6pt;margin-top:-43.05pt;width:14.4pt;height:172.8pt;rotation:90;z-index:-251602432" o:allowincell="f" adj="0" strokeweight="2.25pt"/>
        </w:pict>
      </w:r>
      <w:r w:rsidR="00564AF7">
        <w:rPr>
          <w:b/>
          <w:sz w:val="32"/>
        </w:rPr>
        <w:t>Номинальные доходы</w:t>
      </w:r>
    </w:p>
    <w:p w:rsidR="00564AF7" w:rsidRDefault="00564AF7">
      <w:pPr>
        <w:pStyle w:val="10"/>
        <w:spacing w:line="240" w:lineRule="auto"/>
        <w:jc w:val="center"/>
        <w:rPr>
          <w:b/>
          <w:i/>
          <w:sz w:val="32"/>
        </w:rPr>
      </w:pPr>
    </w:p>
    <w:tbl>
      <w:tblPr>
        <w:tblW w:w="0" w:type="auto"/>
        <w:tblInd w:w="-1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9"/>
        <w:gridCol w:w="992"/>
        <w:gridCol w:w="4179"/>
      </w:tblGrid>
      <w:tr w:rsidR="00564AF7">
        <w:trPr>
          <w:trHeight w:val="2040"/>
        </w:trPr>
        <w:tc>
          <w:tcPr>
            <w:tcW w:w="4229" w:type="dxa"/>
          </w:tcPr>
          <w:p w:rsidR="00564AF7" w:rsidRDefault="00564AF7">
            <w:pPr>
              <w:pStyle w:val="10"/>
              <w:spacing w:line="240" w:lineRule="auto"/>
              <w:jc w:val="center"/>
              <w:rPr>
                <w:sz w:val="32"/>
              </w:rPr>
            </w:pPr>
          </w:p>
          <w:p w:rsidR="00564AF7" w:rsidRDefault="00564AF7">
            <w:pPr>
              <w:pStyle w:val="10"/>
              <w:spacing w:line="240" w:lineRule="auto"/>
              <w:jc w:val="center"/>
              <w:rPr>
                <w:b/>
                <w:i/>
                <w:sz w:val="32"/>
              </w:rPr>
            </w:pPr>
            <w:r>
              <w:rPr>
                <w:sz w:val="32"/>
              </w:rPr>
              <w:t>уровень денежных доходов независимо от налогообло</w:t>
            </w:r>
            <w:r>
              <w:rPr>
                <w:sz w:val="32"/>
              </w:rPr>
              <w:softHyphen/>
              <w:t>жения и изменения цен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64AF7" w:rsidRDefault="00564AF7">
            <w:pPr>
              <w:pStyle w:val="10"/>
              <w:spacing w:line="240" w:lineRule="auto"/>
              <w:jc w:val="center"/>
              <w:rPr>
                <w:b/>
                <w:i/>
                <w:sz w:val="32"/>
              </w:rPr>
            </w:pPr>
          </w:p>
        </w:tc>
        <w:tc>
          <w:tcPr>
            <w:tcW w:w="4179" w:type="dxa"/>
          </w:tcPr>
          <w:p w:rsidR="00564AF7" w:rsidRDefault="00564AF7">
            <w:pPr>
              <w:pStyle w:val="10"/>
              <w:spacing w:line="240" w:lineRule="auto"/>
              <w:jc w:val="center"/>
              <w:rPr>
                <w:b/>
                <w:i/>
                <w:sz w:val="32"/>
              </w:rPr>
            </w:pPr>
            <w:r>
              <w:rPr>
                <w:sz w:val="32"/>
              </w:rPr>
              <w:t>уровень денежных доходов с учетом изменения розничных цен и тарифов, а также расходов на выплату налогов и других обязательных платежей</w:t>
            </w:r>
          </w:p>
        </w:tc>
      </w:tr>
    </w:tbl>
    <w:p w:rsidR="00564AF7" w:rsidRDefault="00483556">
      <w:pPr>
        <w:pStyle w:val="10"/>
        <w:spacing w:line="240" w:lineRule="auto"/>
        <w:jc w:val="center"/>
        <w:rPr>
          <w:b/>
          <w:i/>
          <w:sz w:val="32"/>
        </w:rPr>
      </w:pPr>
      <w:r>
        <w:rPr>
          <w:i/>
          <w:noProof/>
          <w:snapToGrid/>
          <w:sz w:val="32"/>
        </w:rPr>
        <w:pict>
          <v:shape id="_x0000_s1188" type="#_x0000_t15" style="position:absolute;left:0;text-align:left;margin-left:202.7pt;margin-top:-183.8pt;width:50.4pt;height:424.8pt;rotation:90;z-index:-251600384;mso-position-horizontal-relative:text;mso-position-vertical-relative:text" o:allowincell="f" adj="0" strokeweight="2.25pt"/>
        </w:pic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sz w:val="32"/>
        </w:rPr>
        <w:t>Основные формы</w: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483556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noProof/>
          <w:snapToGrid/>
          <w:sz w:val="32"/>
        </w:rPr>
        <w:pict>
          <v:shape id="_x0000_s1189" type="#_x0000_t15" style="position:absolute;left:0;text-align:left;margin-left:-6.1pt;margin-top:5.85pt;width:201.6pt;height:64.8pt;z-index:251717120" o:allowincell="f" strokeweight="2.25pt">
            <v:textbox>
              <w:txbxContent>
                <w:p w:rsidR="00564AF7" w:rsidRDefault="00564AF7">
                  <w:pPr>
                    <w:jc w:val="center"/>
                    <w:rPr>
                      <w:sz w:val="32"/>
                    </w:rPr>
                  </w:pPr>
                </w:p>
                <w:p w:rsidR="00564AF7" w:rsidRDefault="00564AF7">
                  <w:pPr>
                    <w:pStyle w:val="2"/>
                  </w:pPr>
                  <w:r>
                    <w:t>Заработная плата</w:t>
                  </w:r>
                </w:p>
              </w:txbxContent>
            </v:textbox>
          </v:shape>
        </w:pict>
      </w:r>
      <w:r>
        <w:rPr>
          <w:i/>
          <w:noProof/>
          <w:snapToGrid/>
          <w:sz w:val="32"/>
        </w:rPr>
        <w:pict>
          <v:rect id="_x0000_s1190" style="position:absolute;left:0;text-align:left;margin-left:245.9pt;margin-top:5.85pt;width:3in;height:64.8pt;z-index:251718144" o:allowincell="f" strokeweight="2.25pt">
            <v:textbox>
              <w:txbxContent>
                <w:p w:rsidR="00564AF7" w:rsidRDefault="00564AF7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доход работника за определенный период времени</w:t>
                  </w:r>
                </w:p>
              </w:txbxContent>
            </v:textbox>
          </v:rect>
        </w:pic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483556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noProof/>
          <w:snapToGrid/>
          <w:sz w:val="32"/>
        </w:rPr>
        <w:pict>
          <v:rect id="_x0000_s1192" style="position:absolute;left:0;text-align:left;margin-left:245.9pt;margin-top:11.45pt;width:3in;height:36pt;z-index:251720192" o:allowincell="f" strokeweight="2.25pt">
            <v:textbox>
              <w:txbxContent>
                <w:p w:rsidR="00564AF7" w:rsidRDefault="00564AF7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доход на капитал</w:t>
                  </w:r>
                </w:p>
              </w:txbxContent>
            </v:textbox>
          </v:rect>
        </w:pict>
      </w:r>
      <w:r>
        <w:rPr>
          <w:i/>
          <w:noProof/>
          <w:snapToGrid/>
          <w:sz w:val="32"/>
        </w:rPr>
        <w:pict>
          <v:shape id="_x0000_s1191" type="#_x0000_t15" style="position:absolute;left:0;text-align:left;margin-left:-6.1pt;margin-top:11.45pt;width:201.6pt;height:36pt;z-index:251719168" o:allowincell="f" strokeweight="2.25pt">
            <v:textbox>
              <w:txbxContent>
                <w:p w:rsidR="00564AF7" w:rsidRDefault="00564AF7">
                  <w:pPr>
                    <w:pStyle w:val="2"/>
                  </w:pPr>
                  <w:r>
                    <w:t>Процент</w:t>
                  </w:r>
                </w:p>
              </w:txbxContent>
            </v:textbox>
          </v:shape>
        </w:pic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483556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noProof/>
          <w:snapToGrid/>
          <w:sz w:val="32"/>
        </w:rPr>
        <w:pict>
          <v:shape id="_x0000_s1194" type="#_x0000_t15" style="position:absolute;left:0;text-align:left;margin-left:-6.1pt;margin-top:6.65pt;width:201.6pt;height:64.8pt;z-index:251722240" o:allowincell="f" strokeweight="2.25pt">
            <v:textbox>
              <w:txbxContent>
                <w:p w:rsidR="00564AF7" w:rsidRDefault="00564AF7">
                  <w:pPr>
                    <w:jc w:val="center"/>
                    <w:rPr>
                      <w:sz w:val="32"/>
                    </w:rPr>
                  </w:pPr>
                </w:p>
                <w:p w:rsidR="00564AF7" w:rsidRDefault="00564AF7">
                  <w:pPr>
                    <w:pStyle w:val="2"/>
                  </w:pPr>
                  <w:r>
                    <w:t>Рента</w:t>
                  </w:r>
                </w:p>
              </w:txbxContent>
            </v:textbox>
          </v:shape>
        </w:pict>
      </w:r>
      <w:r>
        <w:rPr>
          <w:i/>
          <w:noProof/>
          <w:snapToGrid/>
          <w:sz w:val="32"/>
        </w:rPr>
        <w:pict>
          <v:rect id="_x0000_s1193" style="position:absolute;left:0;text-align:left;margin-left:245.9pt;margin-top:6.65pt;width:3in;height:64.8pt;z-index:251721216" o:allowincell="f" strokeweight="2.25pt">
            <v:textbox>
              <w:txbxContent>
                <w:p w:rsidR="00564AF7" w:rsidRDefault="00564AF7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доход от использования земли и других природных ресурсов</w:t>
                  </w:r>
                </w:p>
              </w:txbxContent>
            </v:textbox>
          </v:rect>
        </w:pic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483556">
      <w:pPr>
        <w:pStyle w:val="10"/>
        <w:spacing w:line="240" w:lineRule="auto"/>
        <w:jc w:val="center"/>
        <w:rPr>
          <w:i/>
          <w:sz w:val="32"/>
        </w:rPr>
      </w:pPr>
      <w:r>
        <w:rPr>
          <w:i/>
          <w:noProof/>
          <w:snapToGrid/>
          <w:sz w:val="32"/>
        </w:rPr>
        <w:pict>
          <v:shape id="_x0000_s1195" type="#_x0000_t15" style="position:absolute;left:0;text-align:left;margin-left:-6.1pt;margin-top:12.25pt;width:201.6pt;height:86.4pt;z-index:251723264" o:allowincell="f" adj="16950" strokeweight="2.25pt">
            <v:textbox>
              <w:txbxContent>
                <w:p w:rsidR="00564AF7" w:rsidRDefault="00564AF7">
                  <w:pPr>
                    <w:jc w:val="center"/>
                    <w:rPr>
                      <w:sz w:val="32"/>
                    </w:rPr>
                  </w:pPr>
                </w:p>
                <w:p w:rsidR="00564AF7" w:rsidRDefault="00564AF7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Предпринимательский доход</w:t>
                  </w:r>
                </w:p>
              </w:txbxContent>
            </v:textbox>
          </v:shape>
        </w:pict>
      </w:r>
      <w:r>
        <w:rPr>
          <w:i/>
          <w:noProof/>
          <w:snapToGrid/>
          <w:sz w:val="32"/>
        </w:rPr>
        <w:pict>
          <v:rect id="_x0000_s1196" style="position:absolute;left:0;text-align:left;margin-left:245.9pt;margin-top:12.25pt;width:3in;height:86.4pt;z-index:251724288" o:allowincell="f" strokeweight="2.25pt">
            <v:textbox>
              <w:txbxContent>
                <w:p w:rsidR="00564AF7" w:rsidRDefault="00564AF7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доход на предпринимательскую деятельность или предприимчивость</w:t>
                  </w:r>
                </w:p>
              </w:txbxContent>
            </v:textbox>
          </v:rect>
        </w:pict>
      </w: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i/>
          <w:sz w:val="32"/>
        </w:rPr>
      </w:pPr>
    </w:p>
    <w:p w:rsidR="00564AF7" w:rsidRDefault="00564AF7">
      <w:pPr>
        <w:pStyle w:val="10"/>
        <w:spacing w:line="240" w:lineRule="auto"/>
        <w:jc w:val="center"/>
        <w:rPr>
          <w:b/>
          <w:sz w:val="32"/>
        </w:rPr>
      </w:pPr>
      <w:r>
        <w:rPr>
          <w:i/>
          <w:sz w:val="32"/>
        </w:rPr>
        <w:t>Схема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b/>
          <w:sz w:val="32"/>
        </w:rPr>
        <w:t>Доход и его формы</w:t>
      </w:r>
      <w:bookmarkStart w:id="0" w:name="_GoBack"/>
      <w:bookmarkEnd w:id="0"/>
    </w:p>
    <w:sectPr w:rsidR="00564AF7">
      <w:pgSz w:w="11906" w:h="16838"/>
      <w:pgMar w:top="567" w:right="1418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70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24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6C1E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A768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ED63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1D0E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5245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63D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3560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63F4D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644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A71F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9BE73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B4F14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BC537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DC864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EA171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07A53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23D61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29B73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131E1C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135B47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13CA51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142049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149559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14B353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16DF30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17584F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1A584C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1D3704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1E2D4D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1F2213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1F716B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1FFB0B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200233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208A7D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21753A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22DD2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240C10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244820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248003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25CC45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25D87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25F445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26E550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276742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29097A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291374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29A565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29B24C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2B547C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2D845B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2DEB58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2EAB03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2EDD0B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>
    <w:nsid w:val="2EF071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30B555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>
    <w:nsid w:val="30FF64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31D901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323E2D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324A70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>
    <w:nsid w:val="32CD0F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>
    <w:nsid w:val="345C5C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35F958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>
    <w:nsid w:val="36116B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>
    <w:nsid w:val="37A455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>
    <w:nsid w:val="38C760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>
    <w:nsid w:val="39256E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>
    <w:nsid w:val="399308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>
    <w:nsid w:val="3A493D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>
    <w:nsid w:val="3A841A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>
    <w:nsid w:val="3A923A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>
    <w:nsid w:val="3BAA39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>
    <w:nsid w:val="3BBB36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>
    <w:nsid w:val="3C6125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>
    <w:nsid w:val="3D907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>
    <w:nsid w:val="3E0F00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>
    <w:nsid w:val="3F3878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>
    <w:nsid w:val="3F6F37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>
    <w:nsid w:val="3FCF18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>
    <w:nsid w:val="40D31F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>
    <w:nsid w:val="419005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>
    <w:nsid w:val="42086B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>
    <w:nsid w:val="422A16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>
    <w:nsid w:val="42591F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>
    <w:nsid w:val="42A91E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>
    <w:nsid w:val="42EC10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>
    <w:nsid w:val="43B828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>
    <w:nsid w:val="441518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>
    <w:nsid w:val="457D16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>
    <w:nsid w:val="45DB13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>
    <w:nsid w:val="464471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>
    <w:nsid w:val="466F5D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>
    <w:nsid w:val="46D51D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>
    <w:nsid w:val="47524F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>
    <w:nsid w:val="477466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>
    <w:nsid w:val="48A06A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>
    <w:nsid w:val="494D40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>
    <w:nsid w:val="495B5E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>
    <w:nsid w:val="496278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>
    <w:nsid w:val="4B7052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>
    <w:nsid w:val="4BC21D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>
    <w:nsid w:val="4C330E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>
    <w:nsid w:val="4DF443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>
    <w:nsid w:val="4FEF51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>
    <w:nsid w:val="50FA56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>
    <w:nsid w:val="517F36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>
    <w:nsid w:val="525251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8">
    <w:nsid w:val="52AE15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>
    <w:nsid w:val="52D74C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0">
    <w:nsid w:val="542132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1">
    <w:nsid w:val="543256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2">
    <w:nsid w:val="54CD0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>
    <w:nsid w:val="55607C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4">
    <w:nsid w:val="5A2A4C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>
    <w:nsid w:val="5A6943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6">
    <w:nsid w:val="5D2F18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7">
    <w:nsid w:val="5E2458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8">
    <w:nsid w:val="5E8268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>
    <w:nsid w:val="5F5A5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0">
    <w:nsid w:val="62E774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1">
    <w:nsid w:val="64F95E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2">
    <w:nsid w:val="65C919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3">
    <w:nsid w:val="661575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4">
    <w:nsid w:val="67626A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5">
    <w:nsid w:val="67C530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6">
    <w:nsid w:val="6A2144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7">
    <w:nsid w:val="6BED41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8">
    <w:nsid w:val="6CBF30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9">
    <w:nsid w:val="6D5C41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>
    <w:nsid w:val="6D9B1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1">
    <w:nsid w:val="702D49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2">
    <w:nsid w:val="716620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3">
    <w:nsid w:val="71CA30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4">
    <w:nsid w:val="72126F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5">
    <w:nsid w:val="72282E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6">
    <w:nsid w:val="757134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7">
    <w:nsid w:val="771D69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8">
    <w:nsid w:val="787E4D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9">
    <w:nsid w:val="78FD43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0">
    <w:nsid w:val="79B67E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1">
    <w:nsid w:val="7A0030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2">
    <w:nsid w:val="7A4572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3">
    <w:nsid w:val="7BB76A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4">
    <w:nsid w:val="7C9532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5">
    <w:nsid w:val="7CCD1A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6">
    <w:nsid w:val="7D480D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7">
    <w:nsid w:val="7DF856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8">
    <w:nsid w:val="7E4D1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9">
    <w:nsid w:val="7F8E36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0"/>
  </w:num>
  <w:num w:numId="2">
    <w:abstractNumId w:val="3"/>
  </w:num>
  <w:num w:numId="3">
    <w:abstractNumId w:val="64"/>
  </w:num>
  <w:num w:numId="4">
    <w:abstractNumId w:val="103"/>
  </w:num>
  <w:num w:numId="5">
    <w:abstractNumId w:val="60"/>
  </w:num>
  <w:num w:numId="6">
    <w:abstractNumId w:val="83"/>
  </w:num>
  <w:num w:numId="7">
    <w:abstractNumId w:val="46"/>
  </w:num>
  <w:num w:numId="8">
    <w:abstractNumId w:val="4"/>
  </w:num>
  <w:num w:numId="9">
    <w:abstractNumId w:val="145"/>
  </w:num>
  <w:num w:numId="10">
    <w:abstractNumId w:val="56"/>
  </w:num>
  <w:num w:numId="11">
    <w:abstractNumId w:val="89"/>
  </w:num>
  <w:num w:numId="12">
    <w:abstractNumId w:val="91"/>
  </w:num>
  <w:num w:numId="13">
    <w:abstractNumId w:val="88"/>
  </w:num>
  <w:num w:numId="14">
    <w:abstractNumId w:val="115"/>
  </w:num>
  <w:num w:numId="15">
    <w:abstractNumId w:val="130"/>
  </w:num>
  <w:num w:numId="16">
    <w:abstractNumId w:val="40"/>
  </w:num>
  <w:num w:numId="17">
    <w:abstractNumId w:val="2"/>
  </w:num>
  <w:num w:numId="18">
    <w:abstractNumId w:val="116"/>
  </w:num>
  <w:num w:numId="19">
    <w:abstractNumId w:val="74"/>
  </w:num>
  <w:num w:numId="20">
    <w:abstractNumId w:val="47"/>
  </w:num>
  <w:num w:numId="21">
    <w:abstractNumId w:val="6"/>
  </w:num>
  <w:num w:numId="22">
    <w:abstractNumId w:val="50"/>
  </w:num>
  <w:num w:numId="23">
    <w:abstractNumId w:val="76"/>
  </w:num>
  <w:num w:numId="24">
    <w:abstractNumId w:val="45"/>
  </w:num>
  <w:num w:numId="25">
    <w:abstractNumId w:val="102"/>
  </w:num>
  <w:num w:numId="26">
    <w:abstractNumId w:val="49"/>
  </w:num>
  <w:num w:numId="27">
    <w:abstractNumId w:val="31"/>
  </w:num>
  <w:num w:numId="28">
    <w:abstractNumId w:val="66"/>
  </w:num>
  <w:num w:numId="29">
    <w:abstractNumId w:val="87"/>
  </w:num>
  <w:num w:numId="30">
    <w:abstractNumId w:val="143"/>
  </w:num>
  <w:num w:numId="31">
    <w:abstractNumId w:val="11"/>
  </w:num>
  <w:num w:numId="32">
    <w:abstractNumId w:val="138"/>
  </w:num>
  <w:num w:numId="33">
    <w:abstractNumId w:val="55"/>
  </w:num>
  <w:num w:numId="34">
    <w:abstractNumId w:val="113"/>
  </w:num>
  <w:num w:numId="35">
    <w:abstractNumId w:val="61"/>
  </w:num>
  <w:num w:numId="36">
    <w:abstractNumId w:val="37"/>
  </w:num>
  <w:num w:numId="37">
    <w:abstractNumId w:val="14"/>
  </w:num>
  <w:num w:numId="38">
    <w:abstractNumId w:val="38"/>
  </w:num>
  <w:num w:numId="39">
    <w:abstractNumId w:val="57"/>
  </w:num>
  <w:num w:numId="40">
    <w:abstractNumId w:val="15"/>
  </w:num>
  <w:num w:numId="41">
    <w:abstractNumId w:val="44"/>
  </w:num>
  <w:num w:numId="42">
    <w:abstractNumId w:val="108"/>
  </w:num>
  <w:num w:numId="43">
    <w:abstractNumId w:val="26"/>
  </w:num>
  <w:num w:numId="44">
    <w:abstractNumId w:val="41"/>
  </w:num>
  <w:num w:numId="45">
    <w:abstractNumId w:val="67"/>
  </w:num>
  <w:num w:numId="46">
    <w:abstractNumId w:val="121"/>
  </w:num>
  <w:num w:numId="47">
    <w:abstractNumId w:val="127"/>
  </w:num>
  <w:num w:numId="48">
    <w:abstractNumId w:val="128"/>
  </w:num>
  <w:num w:numId="49">
    <w:abstractNumId w:val="104"/>
  </w:num>
  <w:num w:numId="50">
    <w:abstractNumId w:val="84"/>
  </w:num>
  <w:num w:numId="51">
    <w:abstractNumId w:val="114"/>
  </w:num>
  <w:num w:numId="52">
    <w:abstractNumId w:val="30"/>
  </w:num>
  <w:num w:numId="53">
    <w:abstractNumId w:val="22"/>
  </w:num>
  <w:num w:numId="54">
    <w:abstractNumId w:val="110"/>
  </w:num>
  <w:num w:numId="55">
    <w:abstractNumId w:val="13"/>
  </w:num>
  <w:num w:numId="56">
    <w:abstractNumId w:val="132"/>
  </w:num>
  <w:num w:numId="57">
    <w:abstractNumId w:val="117"/>
  </w:num>
  <w:num w:numId="58">
    <w:abstractNumId w:val="147"/>
  </w:num>
  <w:num w:numId="59">
    <w:abstractNumId w:val="5"/>
  </w:num>
  <w:num w:numId="60">
    <w:abstractNumId w:val="32"/>
  </w:num>
  <w:num w:numId="61">
    <w:abstractNumId w:val="53"/>
  </w:num>
  <w:num w:numId="62">
    <w:abstractNumId w:val="126"/>
  </w:num>
  <w:num w:numId="63">
    <w:abstractNumId w:val="125"/>
  </w:num>
  <w:num w:numId="64">
    <w:abstractNumId w:val="131"/>
  </w:num>
  <w:num w:numId="65">
    <w:abstractNumId w:val="97"/>
  </w:num>
  <w:num w:numId="66">
    <w:abstractNumId w:val="12"/>
  </w:num>
  <w:num w:numId="67">
    <w:abstractNumId w:val="90"/>
  </w:num>
  <w:num w:numId="68">
    <w:abstractNumId w:val="35"/>
  </w:num>
  <w:num w:numId="69">
    <w:abstractNumId w:val="134"/>
  </w:num>
  <w:num w:numId="70">
    <w:abstractNumId w:val="39"/>
  </w:num>
  <w:num w:numId="71">
    <w:abstractNumId w:val="79"/>
  </w:num>
  <w:num w:numId="72">
    <w:abstractNumId w:val="144"/>
  </w:num>
  <w:num w:numId="73">
    <w:abstractNumId w:val="95"/>
  </w:num>
  <w:num w:numId="74">
    <w:abstractNumId w:val="10"/>
  </w:num>
  <w:num w:numId="75">
    <w:abstractNumId w:val="129"/>
  </w:num>
  <w:num w:numId="76">
    <w:abstractNumId w:val="20"/>
  </w:num>
  <w:num w:numId="77">
    <w:abstractNumId w:val="82"/>
  </w:num>
  <w:num w:numId="78">
    <w:abstractNumId w:val="146"/>
  </w:num>
  <w:num w:numId="79">
    <w:abstractNumId w:val="77"/>
  </w:num>
  <w:num w:numId="80">
    <w:abstractNumId w:val="34"/>
  </w:num>
  <w:num w:numId="81">
    <w:abstractNumId w:val="23"/>
  </w:num>
  <w:num w:numId="82">
    <w:abstractNumId w:val="85"/>
  </w:num>
  <w:num w:numId="83">
    <w:abstractNumId w:val="80"/>
  </w:num>
  <w:num w:numId="84">
    <w:abstractNumId w:val="92"/>
  </w:num>
  <w:num w:numId="85">
    <w:abstractNumId w:val="112"/>
  </w:num>
  <w:num w:numId="86">
    <w:abstractNumId w:val="42"/>
  </w:num>
  <w:num w:numId="87">
    <w:abstractNumId w:val="18"/>
  </w:num>
  <w:num w:numId="88">
    <w:abstractNumId w:val="94"/>
  </w:num>
  <w:num w:numId="89">
    <w:abstractNumId w:val="75"/>
  </w:num>
  <w:num w:numId="90">
    <w:abstractNumId w:val="111"/>
  </w:num>
  <w:num w:numId="91">
    <w:abstractNumId w:val="16"/>
  </w:num>
  <w:num w:numId="92">
    <w:abstractNumId w:val="70"/>
  </w:num>
  <w:num w:numId="93">
    <w:abstractNumId w:val="149"/>
  </w:num>
  <w:num w:numId="94">
    <w:abstractNumId w:val="148"/>
  </w:num>
  <w:num w:numId="95">
    <w:abstractNumId w:val="28"/>
  </w:num>
  <w:num w:numId="96">
    <w:abstractNumId w:val="78"/>
  </w:num>
  <w:num w:numId="97">
    <w:abstractNumId w:val="71"/>
  </w:num>
  <w:num w:numId="98">
    <w:abstractNumId w:val="52"/>
  </w:num>
  <w:num w:numId="99">
    <w:abstractNumId w:val="59"/>
  </w:num>
  <w:num w:numId="100">
    <w:abstractNumId w:val="69"/>
  </w:num>
  <w:num w:numId="101">
    <w:abstractNumId w:val="118"/>
  </w:num>
  <w:num w:numId="102">
    <w:abstractNumId w:val="106"/>
  </w:num>
  <w:num w:numId="103">
    <w:abstractNumId w:val="65"/>
  </w:num>
  <w:num w:numId="104">
    <w:abstractNumId w:val="43"/>
  </w:num>
  <w:num w:numId="105">
    <w:abstractNumId w:val="72"/>
  </w:num>
  <w:num w:numId="106">
    <w:abstractNumId w:val="1"/>
  </w:num>
  <w:num w:numId="107">
    <w:abstractNumId w:val="63"/>
  </w:num>
  <w:num w:numId="108">
    <w:abstractNumId w:val="96"/>
  </w:num>
  <w:num w:numId="109">
    <w:abstractNumId w:val="81"/>
  </w:num>
  <w:num w:numId="110">
    <w:abstractNumId w:val="105"/>
  </w:num>
  <w:num w:numId="111">
    <w:abstractNumId w:val="100"/>
  </w:num>
  <w:num w:numId="112">
    <w:abstractNumId w:val="24"/>
  </w:num>
  <w:num w:numId="113">
    <w:abstractNumId w:val="19"/>
  </w:num>
  <w:num w:numId="114">
    <w:abstractNumId w:val="9"/>
  </w:num>
  <w:num w:numId="115">
    <w:abstractNumId w:val="8"/>
  </w:num>
  <w:num w:numId="116">
    <w:abstractNumId w:val="101"/>
  </w:num>
  <w:num w:numId="117">
    <w:abstractNumId w:val="99"/>
  </w:num>
  <w:num w:numId="118">
    <w:abstractNumId w:val="120"/>
  </w:num>
  <w:num w:numId="119">
    <w:abstractNumId w:val="68"/>
  </w:num>
  <w:num w:numId="120">
    <w:abstractNumId w:val="73"/>
  </w:num>
  <w:num w:numId="121">
    <w:abstractNumId w:val="27"/>
  </w:num>
  <w:num w:numId="122">
    <w:abstractNumId w:val="139"/>
  </w:num>
  <w:num w:numId="123">
    <w:abstractNumId w:val="93"/>
  </w:num>
  <w:num w:numId="124">
    <w:abstractNumId w:val="33"/>
  </w:num>
  <w:num w:numId="125">
    <w:abstractNumId w:val="51"/>
  </w:num>
  <w:num w:numId="126">
    <w:abstractNumId w:val="119"/>
  </w:num>
  <w:num w:numId="127">
    <w:abstractNumId w:val="21"/>
  </w:num>
  <w:num w:numId="128">
    <w:abstractNumId w:val="0"/>
  </w:num>
  <w:num w:numId="129">
    <w:abstractNumId w:val="135"/>
  </w:num>
  <w:num w:numId="130">
    <w:abstractNumId w:val="107"/>
  </w:num>
  <w:num w:numId="131">
    <w:abstractNumId w:val="109"/>
  </w:num>
  <w:num w:numId="132">
    <w:abstractNumId w:val="124"/>
  </w:num>
  <w:num w:numId="133">
    <w:abstractNumId w:val="29"/>
  </w:num>
  <w:num w:numId="134">
    <w:abstractNumId w:val="141"/>
  </w:num>
  <w:num w:numId="135">
    <w:abstractNumId w:val="25"/>
  </w:num>
  <w:num w:numId="136">
    <w:abstractNumId w:val="58"/>
  </w:num>
  <w:num w:numId="137">
    <w:abstractNumId w:val="133"/>
  </w:num>
  <w:num w:numId="138">
    <w:abstractNumId w:val="86"/>
  </w:num>
  <w:num w:numId="139">
    <w:abstractNumId w:val="36"/>
  </w:num>
  <w:num w:numId="140">
    <w:abstractNumId w:val="48"/>
  </w:num>
  <w:num w:numId="141">
    <w:abstractNumId w:val="62"/>
  </w:num>
  <w:num w:numId="142">
    <w:abstractNumId w:val="122"/>
  </w:num>
  <w:num w:numId="143">
    <w:abstractNumId w:val="137"/>
  </w:num>
  <w:num w:numId="144">
    <w:abstractNumId w:val="136"/>
  </w:num>
  <w:num w:numId="145">
    <w:abstractNumId w:val="123"/>
  </w:num>
  <w:num w:numId="146">
    <w:abstractNumId w:val="54"/>
  </w:num>
  <w:num w:numId="147">
    <w:abstractNumId w:val="7"/>
  </w:num>
  <w:num w:numId="148">
    <w:abstractNumId w:val="98"/>
  </w:num>
  <w:num w:numId="149">
    <w:abstractNumId w:val="17"/>
  </w:num>
  <w:num w:numId="150">
    <w:abstractNumId w:val="142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EFB"/>
    <w:rsid w:val="00483556"/>
    <w:rsid w:val="00564AF7"/>
    <w:rsid w:val="00767EFB"/>
    <w:rsid w:val="0099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0"/>
    <o:shapelayout v:ext="edit">
      <o:idmap v:ext="edit" data="1"/>
    </o:shapelayout>
  </w:shapeDefaults>
  <w:decimalSymbol w:val=","/>
  <w:listSeparator w:val=";"/>
  <w15:chartTrackingRefBased/>
  <w15:docId w15:val="{BF9F36C7-F804-4981-BEA5-A7C06DFF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32"/>
    </w:rPr>
  </w:style>
  <w:style w:type="paragraph" w:styleId="4">
    <w:name w:val="heading 4"/>
    <w:basedOn w:val="a"/>
    <w:next w:val="a"/>
    <w:qFormat/>
    <w:pPr>
      <w:keepNext/>
      <w:pBdr>
        <w:top w:val="single" w:sz="18" w:space="1" w:color="auto"/>
        <w:left w:val="single" w:sz="18" w:space="4" w:color="auto"/>
        <w:bottom w:val="single" w:sz="18" w:space="7" w:color="auto"/>
        <w:right w:val="single" w:sz="18" w:space="4" w:color="auto"/>
      </w:pBdr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pBdr>
        <w:top w:val="single" w:sz="18" w:space="10" w:color="auto" w:shadow="1"/>
        <w:left w:val="single" w:sz="18" w:space="4" w:color="auto" w:shadow="1"/>
        <w:bottom w:val="single" w:sz="18" w:space="21" w:color="auto" w:shadow="1"/>
        <w:right w:val="single" w:sz="18" w:space="4" w:color="auto" w:shadow="1"/>
      </w:pBdr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pPr>
      <w:keepNext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ind w:left="1440" w:hanging="1440"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ind w:left="1440" w:hanging="1440"/>
      <w:jc w:val="center"/>
      <w:outlineLvl w:val="7"/>
    </w:pPr>
    <w:rPr>
      <w:i/>
      <w:sz w:val="32"/>
    </w:rPr>
  </w:style>
  <w:style w:type="paragraph" w:styleId="9">
    <w:name w:val="heading 9"/>
    <w:basedOn w:val="a"/>
    <w:next w:val="a"/>
    <w:qFormat/>
    <w:pPr>
      <w:keepNext/>
      <w:framePr w:w="4097" w:h="1009" w:hSpace="180" w:wrap="around" w:vAnchor="text" w:hAnchor="page" w:x="1337" w:y="2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32"/>
    </w:rPr>
  </w:style>
  <w:style w:type="paragraph" w:styleId="20">
    <w:name w:val="Body Text 2"/>
    <w:basedOn w:val="a"/>
    <w:semiHidden/>
    <w:pPr>
      <w:framePr w:w="3665" w:h="1153" w:hSpace="180" w:wrap="around" w:vAnchor="text" w:hAnchor="page" w:x="1481" w:y="27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32"/>
    </w:rPr>
  </w:style>
  <w:style w:type="paragraph" w:styleId="a4">
    <w:name w:val="caption"/>
    <w:basedOn w:val="a"/>
    <w:next w:val="a"/>
    <w:qFormat/>
    <w:pPr>
      <w:framePr w:w="4385" w:h="1441" w:hSpace="180" w:wrap="around" w:vAnchor="text" w:hAnchor="page" w:x="6233" w:y="15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10">
    <w:name w:val="Звичайний1"/>
    <w:pPr>
      <w:spacing w:line="300" w:lineRule="auto"/>
    </w:pPr>
    <w:rPr>
      <w:snapToGrid w:val="0"/>
      <w:sz w:val="28"/>
    </w:rPr>
  </w:style>
  <w:style w:type="paragraph" w:styleId="a5">
    <w:name w:val="Title"/>
    <w:basedOn w:val="a"/>
    <w:qFormat/>
    <w:pPr>
      <w:jc w:val="center"/>
    </w:pPr>
    <w:rPr>
      <w:b/>
      <w:sz w:val="32"/>
    </w:rPr>
  </w:style>
  <w:style w:type="paragraph" w:styleId="a6">
    <w:name w:val="Subtitle"/>
    <w:basedOn w:val="a"/>
    <w:qFormat/>
    <w:pPr>
      <w:jc w:val="center"/>
    </w:pPr>
    <w:rPr>
      <w:i/>
      <w:sz w:val="32"/>
    </w:rPr>
  </w:style>
  <w:style w:type="paragraph" w:styleId="30">
    <w:name w:val="Body Text 3"/>
    <w:basedOn w:val="a"/>
    <w:semiHidden/>
    <w:pPr>
      <w:jc w:val="center"/>
    </w:pPr>
    <w:rPr>
      <w:b/>
      <w:sz w:val="32"/>
    </w:rPr>
  </w:style>
  <w:style w:type="paragraph" w:customStyle="1" w:styleId="FR1">
    <w:name w:val="FR1"/>
    <w:pPr>
      <w:widowControl w:val="0"/>
      <w:jc w:val="center"/>
    </w:pPr>
    <w:rPr>
      <w:rFonts w:ascii="Arial" w:hAnsi="Arial"/>
      <w:b/>
      <w:snapToGrid w:val="0"/>
      <w:sz w:val="24"/>
    </w:rPr>
  </w:style>
  <w:style w:type="paragraph" w:customStyle="1" w:styleId="FR2">
    <w:name w:val="FR2"/>
    <w:pPr>
      <w:widowControl w:val="0"/>
      <w:spacing w:before="360" w:line="280" w:lineRule="auto"/>
      <w:ind w:left="1480" w:right="200"/>
    </w:pPr>
    <w:rPr>
      <w:rFonts w:ascii="Arial" w:hAnsi="Arial"/>
      <w:b/>
      <w:snapToGrid w:val="0"/>
    </w:rPr>
  </w:style>
  <w:style w:type="paragraph" w:customStyle="1" w:styleId="FR3">
    <w:name w:val="FR3"/>
    <w:pPr>
      <w:widowControl w:val="0"/>
      <w:spacing w:before="20"/>
    </w:pPr>
    <w:rPr>
      <w:snapToGrid w:val="0"/>
      <w:sz w:val="12"/>
    </w:rPr>
  </w:style>
  <w:style w:type="paragraph" w:styleId="a7">
    <w:name w:val="Body Text Indent"/>
    <w:basedOn w:val="a"/>
    <w:semiHidden/>
    <w:pPr>
      <w:ind w:left="1440" w:hanging="144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Национальная экономика</vt:lpstr>
    </vt:vector>
  </TitlesOfParts>
  <Company>ООО "Санта ПЛЮС"</Company>
  <LinksUpToDate>false</LinksUpToDate>
  <CharactersWithSpaces>23153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Национальная экономика</dc:title>
  <dc:subject/>
  <dc:creator>Данилов Алексей Игоревич</dc:creator>
  <cp:keywords/>
  <cp:lastModifiedBy>Irina</cp:lastModifiedBy>
  <cp:revision>2</cp:revision>
  <cp:lastPrinted>1999-06-17T21:31:00Z</cp:lastPrinted>
  <dcterms:created xsi:type="dcterms:W3CDTF">2014-09-22T11:46:00Z</dcterms:created>
  <dcterms:modified xsi:type="dcterms:W3CDTF">2014-09-22T11:46:00Z</dcterms:modified>
</cp:coreProperties>
</file>