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A2" w:rsidRDefault="00E344A2">
      <w:pPr>
        <w:pStyle w:val="FR1"/>
        <w:ind w:left="0"/>
        <w:rPr>
          <w:sz w:val="20"/>
        </w:rPr>
      </w:pPr>
      <w:r>
        <w:rPr>
          <w:sz w:val="20"/>
        </w:rPr>
        <w:t>Вопросы по дисциплине</w:t>
      </w:r>
      <w:r>
        <w:rPr>
          <w:b w:val="0"/>
          <w:bCs w:val="0"/>
          <w:sz w:val="20"/>
        </w:rPr>
        <w:t xml:space="preserve"> «Нотариат»</w:t>
      </w:r>
    </w:p>
    <w:p w:rsidR="00E344A2" w:rsidRDefault="00E344A2">
      <w:pPr>
        <w:pStyle w:val="FR1"/>
        <w:spacing w:before="240"/>
        <w:jc w:val="left"/>
        <w:rPr>
          <w:b w:val="0"/>
          <w:bCs w:val="0"/>
          <w:i w:val="0"/>
          <w:iCs w:val="0"/>
          <w:sz w:val="18"/>
        </w:rPr>
      </w:pPr>
      <w:r>
        <w:rPr>
          <w:b w:val="0"/>
          <w:bCs w:val="0"/>
          <w:i w:val="0"/>
          <w:iCs w:val="0"/>
          <w:sz w:val="18"/>
        </w:rPr>
        <w:t>1. Нотариат и его задачи.</w:t>
      </w:r>
    </w:p>
    <w:p w:rsidR="00E344A2" w:rsidRDefault="00E344A2">
      <w:pPr>
        <w:pStyle w:val="FR1"/>
        <w:jc w:val="left"/>
        <w:rPr>
          <w:b w:val="0"/>
          <w:bCs w:val="0"/>
          <w:i w:val="0"/>
          <w:iCs w:val="0"/>
          <w:sz w:val="18"/>
        </w:rPr>
      </w:pPr>
      <w:r>
        <w:rPr>
          <w:b w:val="0"/>
          <w:bCs w:val="0"/>
          <w:i w:val="0"/>
          <w:iCs w:val="0"/>
          <w:sz w:val="18"/>
        </w:rPr>
        <w:t>2. Источники права о нотариате.</w:t>
      </w:r>
    </w:p>
    <w:p w:rsidR="00E344A2" w:rsidRDefault="00E344A2">
      <w:pPr>
        <w:pStyle w:val="FR1"/>
        <w:jc w:val="left"/>
        <w:rPr>
          <w:b w:val="0"/>
          <w:bCs w:val="0"/>
          <w:i w:val="0"/>
          <w:iCs w:val="0"/>
          <w:sz w:val="18"/>
        </w:rPr>
      </w:pPr>
      <w:r>
        <w:rPr>
          <w:b w:val="0"/>
          <w:bCs w:val="0"/>
          <w:i w:val="0"/>
          <w:iCs w:val="0"/>
          <w:sz w:val="18"/>
        </w:rPr>
        <w:t>3. Организация и порядок деятельности нотариата.</w:t>
      </w:r>
    </w:p>
    <w:p w:rsidR="00E344A2" w:rsidRDefault="00E344A2">
      <w:pPr>
        <w:pStyle w:val="FR1"/>
        <w:jc w:val="left"/>
        <w:rPr>
          <w:b w:val="0"/>
          <w:bCs w:val="0"/>
          <w:i w:val="0"/>
          <w:iCs w:val="0"/>
          <w:sz w:val="18"/>
        </w:rPr>
      </w:pPr>
      <w:r>
        <w:rPr>
          <w:b w:val="0"/>
          <w:bCs w:val="0"/>
          <w:i w:val="0"/>
          <w:iCs w:val="0"/>
          <w:sz w:val="18"/>
        </w:rPr>
        <w:t>4. Порядок учреждения и ликвидация должности нотариуса.</w:t>
      </w:r>
    </w:p>
    <w:p w:rsidR="00E344A2" w:rsidRDefault="00E344A2">
      <w:pPr>
        <w:pStyle w:val="FR1"/>
        <w:jc w:val="left"/>
        <w:rPr>
          <w:b w:val="0"/>
          <w:bCs w:val="0"/>
          <w:i w:val="0"/>
          <w:iCs w:val="0"/>
          <w:sz w:val="18"/>
        </w:rPr>
      </w:pPr>
      <w:r>
        <w:rPr>
          <w:b w:val="0"/>
          <w:bCs w:val="0"/>
          <w:i w:val="0"/>
          <w:iCs w:val="0"/>
          <w:sz w:val="18"/>
        </w:rPr>
        <w:t>5. Нотариальный округ (территория деятельности нотариуса).</w:t>
      </w:r>
    </w:p>
    <w:p w:rsidR="00E344A2" w:rsidRDefault="00E344A2">
      <w:pPr>
        <w:pStyle w:val="FR1"/>
        <w:jc w:val="left"/>
        <w:rPr>
          <w:b w:val="0"/>
          <w:bCs w:val="0"/>
          <w:i w:val="0"/>
          <w:iCs w:val="0"/>
          <w:sz w:val="18"/>
        </w:rPr>
      </w:pPr>
      <w:r>
        <w:rPr>
          <w:b w:val="0"/>
          <w:bCs w:val="0"/>
          <w:i w:val="0"/>
          <w:iCs w:val="0"/>
          <w:sz w:val="18"/>
        </w:rPr>
        <w:t>6. Права и обязанности нотариуса.</w:t>
      </w:r>
    </w:p>
    <w:p w:rsidR="00E344A2" w:rsidRDefault="00E344A2">
      <w:pPr>
        <w:pStyle w:val="FR1"/>
        <w:spacing w:line="280" w:lineRule="auto"/>
        <w:jc w:val="left"/>
        <w:rPr>
          <w:b w:val="0"/>
          <w:bCs w:val="0"/>
          <w:i w:val="0"/>
          <w:iCs w:val="0"/>
          <w:sz w:val="18"/>
        </w:rPr>
      </w:pPr>
      <w:r>
        <w:rPr>
          <w:b w:val="0"/>
          <w:bCs w:val="0"/>
          <w:i w:val="0"/>
          <w:iCs w:val="0"/>
          <w:sz w:val="18"/>
        </w:rPr>
        <w:t>7. Ответственность нотариуса. Страхование деятельности нотариуса, занимающегося частной практикой.</w:t>
      </w:r>
    </w:p>
    <w:p w:rsidR="00E344A2" w:rsidRDefault="00E344A2">
      <w:pPr>
        <w:pStyle w:val="FR1"/>
        <w:jc w:val="left"/>
        <w:rPr>
          <w:b w:val="0"/>
          <w:bCs w:val="0"/>
          <w:i w:val="0"/>
          <w:iCs w:val="0"/>
          <w:sz w:val="18"/>
        </w:rPr>
      </w:pPr>
      <w:r>
        <w:rPr>
          <w:b w:val="0"/>
          <w:bCs w:val="0"/>
          <w:i w:val="0"/>
          <w:iCs w:val="0"/>
          <w:sz w:val="18"/>
        </w:rPr>
        <w:t>8. Контроль за деятельностью нотариусов.</w:t>
      </w:r>
    </w:p>
    <w:p w:rsidR="00E344A2" w:rsidRDefault="00E344A2">
      <w:pPr>
        <w:pStyle w:val="FR1"/>
        <w:spacing w:line="280" w:lineRule="auto"/>
        <w:jc w:val="left"/>
        <w:rPr>
          <w:b w:val="0"/>
          <w:bCs w:val="0"/>
          <w:i w:val="0"/>
          <w:iCs w:val="0"/>
          <w:sz w:val="18"/>
        </w:rPr>
      </w:pPr>
      <w:r>
        <w:rPr>
          <w:b w:val="0"/>
          <w:bCs w:val="0"/>
          <w:i w:val="0"/>
          <w:iCs w:val="0"/>
          <w:sz w:val="18"/>
        </w:rPr>
        <w:t>9. Нотариальные действия, совершаемые нотариусами, работающими в государственных нотариальных конторах.</w:t>
      </w:r>
    </w:p>
    <w:p w:rsidR="00E344A2" w:rsidRDefault="00E344A2">
      <w:pPr>
        <w:pStyle w:val="FR1"/>
        <w:jc w:val="left"/>
        <w:rPr>
          <w:b w:val="0"/>
          <w:bCs w:val="0"/>
          <w:i w:val="0"/>
          <w:iCs w:val="0"/>
          <w:sz w:val="18"/>
        </w:rPr>
      </w:pPr>
      <w:r>
        <w:rPr>
          <w:b w:val="0"/>
          <w:bCs w:val="0"/>
          <w:i w:val="0"/>
          <w:iCs w:val="0"/>
          <w:sz w:val="18"/>
        </w:rPr>
        <w:t>10. Нотариальные действия, совершаемые уполномоченными должностными лицами.</w:t>
      </w:r>
    </w:p>
    <w:p w:rsidR="00E344A2" w:rsidRDefault="00E344A2">
      <w:pPr>
        <w:pStyle w:val="FR1"/>
        <w:jc w:val="left"/>
        <w:rPr>
          <w:b w:val="0"/>
          <w:bCs w:val="0"/>
          <w:i w:val="0"/>
          <w:iCs w:val="0"/>
          <w:sz w:val="18"/>
        </w:rPr>
      </w:pPr>
      <w:r>
        <w:rPr>
          <w:b w:val="0"/>
          <w:bCs w:val="0"/>
          <w:i w:val="0"/>
          <w:iCs w:val="0"/>
          <w:sz w:val="18"/>
        </w:rPr>
        <w:t>11. Нотариальные действия, совершаемые нотариусами, занимающимися частной практикой.</w:t>
      </w:r>
    </w:p>
    <w:p w:rsidR="00E344A2" w:rsidRDefault="00E344A2">
      <w:pPr>
        <w:pStyle w:val="FR1"/>
        <w:spacing w:line="280" w:lineRule="auto"/>
        <w:jc w:val="left"/>
        <w:rPr>
          <w:b w:val="0"/>
          <w:bCs w:val="0"/>
          <w:i w:val="0"/>
          <w:iCs w:val="0"/>
          <w:sz w:val="18"/>
        </w:rPr>
      </w:pPr>
      <w:r>
        <w:rPr>
          <w:b w:val="0"/>
          <w:bCs w:val="0"/>
          <w:i w:val="0"/>
          <w:iCs w:val="0"/>
          <w:sz w:val="18"/>
        </w:rPr>
        <w:t>12. Нотариальные действия, совершаемые и должностными лицами органов исполнительной власти.</w:t>
      </w:r>
    </w:p>
    <w:p w:rsidR="00E344A2" w:rsidRDefault="00E344A2">
      <w:pPr>
        <w:pStyle w:val="FR1"/>
        <w:spacing w:line="220" w:lineRule="auto"/>
        <w:jc w:val="left"/>
        <w:rPr>
          <w:b w:val="0"/>
          <w:bCs w:val="0"/>
          <w:i w:val="0"/>
          <w:iCs w:val="0"/>
          <w:sz w:val="18"/>
        </w:rPr>
      </w:pPr>
      <w:r>
        <w:rPr>
          <w:b w:val="0"/>
          <w:bCs w:val="0"/>
          <w:i w:val="0"/>
          <w:iCs w:val="0"/>
          <w:sz w:val="18"/>
        </w:rPr>
        <w:t>13. Нотариальные действия, совершаемые и должностными лицами консульских учреждений РФ.</w:t>
      </w:r>
    </w:p>
    <w:p w:rsidR="00E344A2" w:rsidRDefault="00E344A2">
      <w:pPr>
        <w:pStyle w:val="FR1"/>
        <w:jc w:val="left"/>
        <w:rPr>
          <w:b w:val="0"/>
          <w:bCs w:val="0"/>
          <w:i w:val="0"/>
          <w:iCs w:val="0"/>
          <w:sz w:val="18"/>
        </w:rPr>
      </w:pPr>
      <w:r>
        <w:rPr>
          <w:b w:val="0"/>
          <w:bCs w:val="0"/>
          <w:i w:val="0"/>
          <w:iCs w:val="0"/>
          <w:sz w:val="18"/>
        </w:rPr>
        <w:t>14. Порядок совершения нотариальных действий.</w:t>
      </w:r>
    </w:p>
    <w:p w:rsidR="00E344A2" w:rsidRDefault="00E344A2">
      <w:pPr>
        <w:pStyle w:val="FR1"/>
        <w:jc w:val="left"/>
        <w:rPr>
          <w:b w:val="0"/>
          <w:bCs w:val="0"/>
          <w:i w:val="0"/>
          <w:iCs w:val="0"/>
          <w:sz w:val="18"/>
        </w:rPr>
      </w:pPr>
      <w:r>
        <w:rPr>
          <w:b w:val="0"/>
          <w:bCs w:val="0"/>
          <w:i w:val="0"/>
          <w:iCs w:val="0"/>
          <w:sz w:val="18"/>
        </w:rPr>
        <w:t>15. Основные правила совершения нотариальных действий при выдачи дубликатов документов,</w:t>
      </w:r>
    </w:p>
    <w:p w:rsidR="00E344A2" w:rsidRDefault="00E344A2">
      <w:pPr>
        <w:pStyle w:val="FR1"/>
        <w:spacing w:line="220" w:lineRule="auto"/>
        <w:jc w:val="left"/>
        <w:rPr>
          <w:b w:val="0"/>
          <w:bCs w:val="0"/>
          <w:i w:val="0"/>
          <w:iCs w:val="0"/>
          <w:sz w:val="18"/>
        </w:rPr>
      </w:pPr>
      <w:r>
        <w:rPr>
          <w:b w:val="0"/>
          <w:bCs w:val="0"/>
          <w:i w:val="0"/>
          <w:iCs w:val="0"/>
          <w:sz w:val="18"/>
        </w:rPr>
        <w:t>16. Сделки, удостоверяемые в нотариальном порядке. Разъяснение сторонам смысла и значения проекта сделки.</w:t>
      </w:r>
    </w:p>
    <w:p w:rsidR="00E344A2" w:rsidRDefault="00E344A2">
      <w:pPr>
        <w:pStyle w:val="FR1"/>
        <w:jc w:val="left"/>
        <w:rPr>
          <w:b w:val="0"/>
          <w:bCs w:val="0"/>
          <w:i w:val="0"/>
          <w:iCs w:val="0"/>
          <w:sz w:val="18"/>
        </w:rPr>
      </w:pPr>
      <w:r>
        <w:rPr>
          <w:b w:val="0"/>
          <w:bCs w:val="0"/>
          <w:i w:val="0"/>
          <w:iCs w:val="0"/>
          <w:sz w:val="18"/>
        </w:rPr>
        <w:t>17. Удостоверение договоров отчуждения и о залоге имущества, подлежащего регистрации.</w:t>
      </w:r>
    </w:p>
    <w:p w:rsidR="00E344A2" w:rsidRDefault="00E344A2">
      <w:pPr>
        <w:pStyle w:val="FR1"/>
        <w:spacing w:line="220" w:lineRule="auto"/>
        <w:jc w:val="left"/>
        <w:rPr>
          <w:b w:val="0"/>
          <w:bCs w:val="0"/>
          <w:i w:val="0"/>
          <w:iCs w:val="0"/>
          <w:sz w:val="18"/>
        </w:rPr>
      </w:pPr>
      <w:r>
        <w:rPr>
          <w:b w:val="0"/>
          <w:bCs w:val="0"/>
          <w:i w:val="0"/>
          <w:iCs w:val="0"/>
          <w:sz w:val="18"/>
        </w:rPr>
        <w:t>18. Удостоверение договоров о возведении жилого дома, отчуждении жилого дома и другого " недвижимого имущества,</w:t>
      </w:r>
    </w:p>
    <w:p w:rsidR="00E344A2" w:rsidRDefault="00E344A2">
      <w:pPr>
        <w:pStyle w:val="FR1"/>
        <w:jc w:val="left"/>
        <w:rPr>
          <w:b w:val="0"/>
          <w:bCs w:val="0"/>
          <w:i w:val="0"/>
          <w:iCs w:val="0"/>
          <w:sz w:val="18"/>
        </w:rPr>
      </w:pPr>
      <w:r>
        <w:rPr>
          <w:b w:val="0"/>
          <w:bCs w:val="0"/>
          <w:i w:val="0"/>
          <w:iCs w:val="0"/>
          <w:sz w:val="18"/>
        </w:rPr>
        <w:t>19. Удостоверение завещаний. Порядок изменения и отмены завещания.</w:t>
      </w:r>
    </w:p>
    <w:p w:rsidR="00E344A2" w:rsidRDefault="00E344A2">
      <w:pPr>
        <w:pStyle w:val="FR1"/>
        <w:jc w:val="left"/>
        <w:rPr>
          <w:b w:val="0"/>
          <w:bCs w:val="0"/>
          <w:i w:val="0"/>
          <w:iCs w:val="0"/>
          <w:sz w:val="18"/>
        </w:rPr>
      </w:pPr>
      <w:r>
        <w:rPr>
          <w:b w:val="0"/>
          <w:bCs w:val="0"/>
          <w:i w:val="0"/>
          <w:iCs w:val="0"/>
          <w:sz w:val="18"/>
        </w:rPr>
        <w:t>20. Удостоверение доверенностей.</w:t>
      </w:r>
    </w:p>
    <w:p w:rsidR="00E344A2" w:rsidRDefault="00E344A2">
      <w:pPr>
        <w:pStyle w:val="FR1"/>
        <w:spacing w:line="280" w:lineRule="auto"/>
        <w:jc w:val="left"/>
        <w:rPr>
          <w:b w:val="0"/>
          <w:bCs w:val="0"/>
          <w:i w:val="0"/>
          <w:iCs w:val="0"/>
          <w:sz w:val="18"/>
        </w:rPr>
      </w:pPr>
      <w:r>
        <w:rPr>
          <w:b w:val="0"/>
          <w:bCs w:val="0"/>
          <w:i w:val="0"/>
          <w:iCs w:val="0"/>
          <w:sz w:val="18"/>
        </w:rPr>
        <w:t>21. Принятие мер к охране наследственного имущества. Выдача свидетельств о праве на наследство.</w:t>
      </w:r>
    </w:p>
    <w:p w:rsidR="00E344A2" w:rsidRDefault="00E344A2">
      <w:pPr>
        <w:pStyle w:val="FR1"/>
        <w:jc w:val="left"/>
        <w:rPr>
          <w:b w:val="0"/>
          <w:bCs w:val="0"/>
          <w:i w:val="0"/>
          <w:iCs w:val="0"/>
          <w:sz w:val="18"/>
        </w:rPr>
      </w:pPr>
      <w:r>
        <w:rPr>
          <w:b w:val="0"/>
          <w:bCs w:val="0"/>
          <w:i w:val="0"/>
          <w:iCs w:val="0"/>
          <w:sz w:val="18"/>
        </w:rPr>
        <w:t>22. Прекращение мер к охране наследственного имущества,</w:t>
      </w:r>
    </w:p>
    <w:p w:rsidR="00E344A2" w:rsidRDefault="00E344A2">
      <w:pPr>
        <w:pStyle w:val="FR1"/>
        <w:jc w:val="left"/>
        <w:rPr>
          <w:b w:val="0"/>
          <w:bCs w:val="0"/>
          <w:i w:val="0"/>
          <w:iCs w:val="0"/>
          <w:sz w:val="18"/>
        </w:rPr>
      </w:pPr>
      <w:r>
        <w:rPr>
          <w:b w:val="0"/>
          <w:bCs w:val="0"/>
          <w:i w:val="0"/>
          <w:iCs w:val="0"/>
          <w:sz w:val="18"/>
        </w:rPr>
        <w:t>23. Место и сроки выдачи свидетельства о праве на наследство.</w:t>
      </w:r>
    </w:p>
    <w:p w:rsidR="00E344A2" w:rsidRDefault="00E344A2">
      <w:pPr>
        <w:pStyle w:val="FR1"/>
        <w:jc w:val="left"/>
        <w:rPr>
          <w:b w:val="0"/>
          <w:bCs w:val="0"/>
          <w:i w:val="0"/>
          <w:iCs w:val="0"/>
          <w:sz w:val="18"/>
        </w:rPr>
      </w:pPr>
      <w:r>
        <w:rPr>
          <w:b w:val="0"/>
          <w:bCs w:val="0"/>
          <w:i w:val="0"/>
          <w:iCs w:val="0"/>
          <w:sz w:val="18"/>
        </w:rPr>
        <w:t>24. Порядок выдачи свидетельства о праве на наследство.</w:t>
      </w:r>
    </w:p>
    <w:p w:rsidR="00E344A2" w:rsidRDefault="00E344A2">
      <w:pPr>
        <w:pStyle w:val="FR1"/>
        <w:jc w:val="left"/>
        <w:rPr>
          <w:b w:val="0"/>
          <w:bCs w:val="0"/>
          <w:i w:val="0"/>
          <w:iCs w:val="0"/>
          <w:sz w:val="18"/>
        </w:rPr>
      </w:pPr>
      <w:r>
        <w:rPr>
          <w:b w:val="0"/>
          <w:bCs w:val="0"/>
          <w:i w:val="0"/>
          <w:iCs w:val="0"/>
          <w:sz w:val="18"/>
        </w:rPr>
        <w:t>2.5. Условия выдачи свидельства о праве на наследство по завещанию.</w:t>
      </w:r>
    </w:p>
    <w:p w:rsidR="00E344A2" w:rsidRDefault="00E344A2">
      <w:pPr>
        <w:pStyle w:val="FR1"/>
        <w:jc w:val="left"/>
        <w:rPr>
          <w:b w:val="0"/>
          <w:bCs w:val="0"/>
          <w:i w:val="0"/>
          <w:iCs w:val="0"/>
          <w:sz w:val="18"/>
        </w:rPr>
      </w:pPr>
      <w:r>
        <w:rPr>
          <w:b w:val="0"/>
          <w:bCs w:val="0"/>
          <w:i w:val="0"/>
          <w:iCs w:val="0"/>
          <w:sz w:val="18"/>
        </w:rPr>
        <w:t>26. Условия выдачи свидельства о праве на наследство по закону.</w:t>
      </w:r>
    </w:p>
    <w:p w:rsidR="00E344A2" w:rsidRDefault="00E344A2">
      <w:pPr>
        <w:pStyle w:val="FR1"/>
        <w:spacing w:line="220" w:lineRule="auto"/>
        <w:jc w:val="left"/>
        <w:rPr>
          <w:b w:val="0"/>
          <w:bCs w:val="0"/>
          <w:i w:val="0"/>
          <w:iCs w:val="0"/>
          <w:sz w:val="18"/>
        </w:rPr>
      </w:pPr>
      <w:r>
        <w:rPr>
          <w:b w:val="0"/>
          <w:bCs w:val="0"/>
          <w:i w:val="0"/>
          <w:iCs w:val="0"/>
          <w:sz w:val="18"/>
        </w:rPr>
        <w:t>27. Выдача свидетельств о праве собственности на долю в общем имуществе -по совместному заявлению супругов.</w:t>
      </w:r>
    </w:p>
    <w:p w:rsidR="00E344A2" w:rsidRDefault="00E344A2">
      <w:pPr>
        <w:pStyle w:val="FR1"/>
        <w:spacing w:line="220" w:lineRule="auto"/>
        <w:jc w:val="left"/>
        <w:rPr>
          <w:b w:val="0"/>
          <w:bCs w:val="0"/>
          <w:i w:val="0"/>
          <w:iCs w:val="0"/>
          <w:sz w:val="18"/>
        </w:rPr>
      </w:pPr>
      <w:r>
        <w:rPr>
          <w:b w:val="0"/>
          <w:bCs w:val="0"/>
          <w:i w:val="0"/>
          <w:iCs w:val="0"/>
          <w:sz w:val="18"/>
        </w:rPr>
        <w:t>28. Выдача свидетельств о праве собственности на долю в общем имуществе по заявлению пережившего супруга.</w:t>
      </w:r>
    </w:p>
    <w:p w:rsidR="00E344A2" w:rsidRDefault="00E344A2">
      <w:pPr>
        <w:pStyle w:val="FR1"/>
        <w:jc w:val="left"/>
        <w:rPr>
          <w:b w:val="0"/>
          <w:bCs w:val="0"/>
          <w:i w:val="0"/>
          <w:iCs w:val="0"/>
          <w:sz w:val="18"/>
        </w:rPr>
      </w:pPr>
      <w:r>
        <w:rPr>
          <w:b w:val="0"/>
          <w:bCs w:val="0"/>
          <w:i w:val="0"/>
          <w:iCs w:val="0"/>
          <w:sz w:val="18"/>
        </w:rPr>
        <w:t>29. Наложение и снятие запрещения отчуждения имущества.</w:t>
      </w:r>
    </w:p>
    <w:p w:rsidR="00E344A2" w:rsidRDefault="00E344A2">
      <w:pPr>
        <w:pStyle w:val="FR1"/>
        <w:jc w:val="left"/>
        <w:rPr>
          <w:b w:val="0"/>
          <w:bCs w:val="0"/>
          <w:i w:val="0"/>
          <w:iCs w:val="0"/>
          <w:sz w:val="18"/>
        </w:rPr>
      </w:pPr>
      <w:r>
        <w:rPr>
          <w:b w:val="0"/>
          <w:bCs w:val="0"/>
          <w:i w:val="0"/>
          <w:iCs w:val="0"/>
          <w:sz w:val="18"/>
        </w:rPr>
        <w:t>30. Свидетельствованне верности копий документов и выписок их икк.</w:t>
      </w:r>
    </w:p>
    <w:p w:rsidR="00E344A2" w:rsidRDefault="00E344A2">
      <w:pPr>
        <w:pStyle w:val="FR1"/>
        <w:jc w:val="left"/>
        <w:rPr>
          <w:b w:val="0"/>
          <w:bCs w:val="0"/>
          <w:i w:val="0"/>
          <w:iCs w:val="0"/>
          <w:sz w:val="18"/>
        </w:rPr>
      </w:pPr>
      <w:r>
        <w:rPr>
          <w:b w:val="0"/>
          <w:bCs w:val="0"/>
          <w:i w:val="0"/>
          <w:iCs w:val="0"/>
          <w:sz w:val="18"/>
        </w:rPr>
        <w:t>31. Свидетельствование верности копии документа, выданного гражданином.</w:t>
      </w:r>
    </w:p>
    <w:p w:rsidR="00E344A2" w:rsidRDefault="00E344A2">
      <w:pPr>
        <w:pStyle w:val="FR1"/>
        <w:jc w:val="left"/>
        <w:rPr>
          <w:b w:val="0"/>
          <w:bCs w:val="0"/>
          <w:i w:val="0"/>
          <w:iCs w:val="0"/>
          <w:sz w:val="18"/>
        </w:rPr>
      </w:pPr>
      <w:r>
        <w:rPr>
          <w:b w:val="0"/>
          <w:bCs w:val="0"/>
          <w:i w:val="0"/>
          <w:iCs w:val="0"/>
          <w:sz w:val="18"/>
        </w:rPr>
        <w:t>32. Свидетельство верности копии с копии документа.</w:t>
      </w:r>
    </w:p>
    <w:p w:rsidR="00E344A2" w:rsidRDefault="00E344A2">
      <w:pPr>
        <w:pStyle w:val="FR1"/>
        <w:jc w:val="left"/>
        <w:rPr>
          <w:b w:val="0"/>
          <w:bCs w:val="0"/>
          <w:i w:val="0"/>
          <w:iCs w:val="0"/>
          <w:sz w:val="18"/>
        </w:rPr>
      </w:pPr>
      <w:r>
        <w:rPr>
          <w:b w:val="0"/>
          <w:bCs w:val="0"/>
          <w:i w:val="0"/>
          <w:iCs w:val="0"/>
          <w:sz w:val="18"/>
        </w:rPr>
        <w:t>33. Свидетельствование подлинности подписи на документе.</w:t>
      </w:r>
    </w:p>
    <w:p w:rsidR="00E344A2" w:rsidRDefault="00E344A2">
      <w:pPr>
        <w:pStyle w:val="FR1"/>
        <w:jc w:val="left"/>
        <w:rPr>
          <w:b w:val="0"/>
          <w:bCs w:val="0"/>
          <w:i w:val="0"/>
          <w:iCs w:val="0"/>
          <w:sz w:val="18"/>
        </w:rPr>
      </w:pPr>
      <w:r>
        <w:rPr>
          <w:b w:val="0"/>
          <w:bCs w:val="0"/>
          <w:i w:val="0"/>
          <w:iCs w:val="0"/>
          <w:sz w:val="18"/>
        </w:rPr>
        <w:t>34. Свидетельствование верности перевода.</w:t>
      </w:r>
    </w:p>
    <w:p w:rsidR="00E344A2" w:rsidRDefault="00E344A2">
      <w:pPr>
        <w:pStyle w:val="FR1"/>
        <w:jc w:val="left"/>
        <w:rPr>
          <w:b w:val="0"/>
          <w:bCs w:val="0"/>
          <w:i w:val="0"/>
          <w:iCs w:val="0"/>
          <w:sz w:val="18"/>
        </w:rPr>
      </w:pPr>
      <w:r>
        <w:rPr>
          <w:b w:val="0"/>
          <w:bCs w:val="0"/>
          <w:i w:val="0"/>
          <w:iCs w:val="0"/>
          <w:sz w:val="18"/>
        </w:rPr>
        <w:t>35. Удостоверение факта нахождения гражданина в живых,</w:t>
      </w:r>
    </w:p>
    <w:p w:rsidR="00E344A2" w:rsidRDefault="00E344A2">
      <w:pPr>
        <w:pStyle w:val="FR1"/>
        <w:jc w:val="left"/>
        <w:rPr>
          <w:b w:val="0"/>
          <w:bCs w:val="0"/>
          <w:i w:val="0"/>
          <w:iCs w:val="0"/>
          <w:sz w:val="18"/>
        </w:rPr>
      </w:pPr>
      <w:r>
        <w:rPr>
          <w:b w:val="0"/>
          <w:bCs w:val="0"/>
          <w:i w:val="0"/>
          <w:iCs w:val="0"/>
          <w:sz w:val="18"/>
        </w:rPr>
        <w:t>36. Удостоверение факта нахождения гражданина в определенном месте.</w:t>
      </w:r>
    </w:p>
    <w:p w:rsidR="00E344A2" w:rsidRDefault="00E344A2">
      <w:pPr>
        <w:pStyle w:val="FR1"/>
        <w:spacing w:line="220" w:lineRule="auto"/>
        <w:jc w:val="left"/>
        <w:rPr>
          <w:b w:val="0"/>
          <w:bCs w:val="0"/>
          <w:i w:val="0"/>
          <w:iCs w:val="0"/>
          <w:sz w:val="18"/>
        </w:rPr>
      </w:pPr>
      <w:r>
        <w:rPr>
          <w:b w:val="0"/>
          <w:bCs w:val="0"/>
          <w:i w:val="0"/>
          <w:iCs w:val="0"/>
          <w:sz w:val="18"/>
        </w:rPr>
        <w:t>37. Удостоверение тождественности личности гражданина с лицом, изображенным на фотографии.</w:t>
      </w:r>
    </w:p>
    <w:p w:rsidR="00E344A2" w:rsidRDefault="00E344A2">
      <w:pPr>
        <w:pStyle w:val="FR1"/>
        <w:jc w:val="left"/>
        <w:rPr>
          <w:b w:val="0"/>
          <w:bCs w:val="0"/>
          <w:i w:val="0"/>
          <w:iCs w:val="0"/>
          <w:sz w:val="18"/>
        </w:rPr>
      </w:pPr>
      <w:r>
        <w:rPr>
          <w:b w:val="0"/>
          <w:bCs w:val="0"/>
          <w:i w:val="0"/>
          <w:iCs w:val="0"/>
          <w:sz w:val="18"/>
        </w:rPr>
        <w:t>38. Удостоверение времени предъявления документов.</w:t>
      </w:r>
    </w:p>
    <w:p w:rsidR="00E344A2" w:rsidRDefault="00E344A2">
      <w:pPr>
        <w:pStyle w:val="FR1"/>
        <w:jc w:val="left"/>
        <w:rPr>
          <w:b w:val="0"/>
          <w:bCs w:val="0"/>
          <w:i w:val="0"/>
          <w:iCs w:val="0"/>
          <w:sz w:val="18"/>
        </w:rPr>
      </w:pPr>
      <w:r>
        <w:rPr>
          <w:b w:val="0"/>
          <w:bCs w:val="0"/>
          <w:i w:val="0"/>
          <w:iCs w:val="0"/>
          <w:sz w:val="18"/>
        </w:rPr>
        <w:t>39. Передача заявлений.</w:t>
      </w:r>
    </w:p>
    <w:p w:rsidR="00E344A2" w:rsidRDefault="00E344A2">
      <w:pPr>
        <w:pStyle w:val="FR1"/>
        <w:jc w:val="left"/>
        <w:rPr>
          <w:b w:val="0"/>
          <w:bCs w:val="0"/>
          <w:i w:val="0"/>
          <w:iCs w:val="0"/>
          <w:sz w:val="18"/>
        </w:rPr>
      </w:pPr>
      <w:r>
        <w:rPr>
          <w:b w:val="0"/>
          <w:bCs w:val="0"/>
          <w:i w:val="0"/>
          <w:iCs w:val="0"/>
          <w:sz w:val="18"/>
        </w:rPr>
        <w:t>40. Принятие в депозит денежных сумм и ценных бумаг.</w:t>
      </w:r>
    </w:p>
    <w:p w:rsidR="00E344A2" w:rsidRDefault="00E344A2">
      <w:pPr>
        <w:pStyle w:val="FR1"/>
        <w:jc w:val="left"/>
        <w:rPr>
          <w:b w:val="0"/>
          <w:bCs w:val="0"/>
          <w:i w:val="0"/>
          <w:iCs w:val="0"/>
          <w:sz w:val="18"/>
        </w:rPr>
      </w:pPr>
      <w:r>
        <w:rPr>
          <w:b w:val="0"/>
          <w:bCs w:val="0"/>
          <w:i w:val="0"/>
          <w:iCs w:val="0"/>
          <w:sz w:val="18"/>
        </w:rPr>
        <w:t xml:space="preserve">41. Взыскание денежных сумм </w:t>
      </w:r>
      <w:r>
        <w:rPr>
          <w:b w:val="0"/>
          <w:bCs w:val="0"/>
          <w:i w:val="0"/>
          <w:iCs w:val="0"/>
          <w:sz w:val="18"/>
          <w:lang w:val="en-US"/>
        </w:rPr>
        <w:t>win</w:t>
      </w:r>
      <w:r>
        <w:rPr>
          <w:b w:val="0"/>
          <w:bCs w:val="0"/>
          <w:i w:val="0"/>
          <w:iCs w:val="0"/>
          <w:sz w:val="18"/>
        </w:rPr>
        <w:t xml:space="preserve"> истребование имущества от должника. Перечень</w:t>
      </w:r>
    </w:p>
    <w:p w:rsidR="00E344A2" w:rsidRDefault="00E344A2">
      <w:pPr>
        <w:pStyle w:val="FR1"/>
        <w:ind w:left="0"/>
        <w:jc w:val="left"/>
        <w:rPr>
          <w:b w:val="0"/>
          <w:bCs w:val="0"/>
          <w:i w:val="0"/>
          <w:iCs w:val="0"/>
          <w:sz w:val="18"/>
        </w:rPr>
      </w:pPr>
      <w:r>
        <w:rPr>
          <w:b w:val="0"/>
          <w:bCs w:val="0"/>
          <w:i w:val="0"/>
          <w:iCs w:val="0"/>
          <w:sz w:val="18"/>
        </w:rPr>
        <w:t>документов, по которым взыскание задолженности производится в бесспорном порядке.</w:t>
      </w:r>
    </w:p>
    <w:p w:rsidR="00E344A2" w:rsidRDefault="00E344A2">
      <w:pPr>
        <w:pStyle w:val="FR1"/>
        <w:jc w:val="left"/>
        <w:rPr>
          <w:b w:val="0"/>
          <w:bCs w:val="0"/>
          <w:i w:val="0"/>
          <w:iCs w:val="0"/>
          <w:sz w:val="18"/>
        </w:rPr>
      </w:pPr>
      <w:r>
        <w:rPr>
          <w:b w:val="0"/>
          <w:bCs w:val="0"/>
          <w:i w:val="0"/>
          <w:iCs w:val="0"/>
          <w:sz w:val="18"/>
        </w:rPr>
        <w:t>42. Совершение исполнительной надписи. Содержание исполнительной надписи.</w:t>
      </w:r>
    </w:p>
    <w:p w:rsidR="00E344A2" w:rsidRDefault="00E344A2">
      <w:pPr>
        <w:pStyle w:val="FR1"/>
        <w:spacing w:line="220" w:lineRule="auto"/>
        <w:jc w:val="left"/>
        <w:rPr>
          <w:b w:val="0"/>
          <w:bCs w:val="0"/>
          <w:i w:val="0"/>
          <w:iCs w:val="0"/>
          <w:sz w:val="18"/>
        </w:rPr>
      </w:pPr>
      <w:r>
        <w:rPr>
          <w:b w:val="0"/>
          <w:bCs w:val="0"/>
          <w:i w:val="0"/>
          <w:iCs w:val="0"/>
          <w:sz w:val="18"/>
        </w:rPr>
        <w:t>43. Порядок взыскания по исполнительной надписи. Сроки предъявления исполнительной надписи.</w:t>
      </w:r>
    </w:p>
    <w:p w:rsidR="00E344A2" w:rsidRDefault="00E344A2">
      <w:pPr>
        <w:pStyle w:val="FR1"/>
        <w:jc w:val="left"/>
        <w:rPr>
          <w:b w:val="0"/>
          <w:bCs w:val="0"/>
          <w:i w:val="0"/>
          <w:iCs w:val="0"/>
          <w:sz w:val="18"/>
        </w:rPr>
      </w:pPr>
      <w:r>
        <w:rPr>
          <w:b w:val="0"/>
          <w:bCs w:val="0"/>
          <w:i w:val="0"/>
          <w:iCs w:val="0"/>
          <w:sz w:val="18"/>
        </w:rPr>
        <w:t>44. Протест векселя.</w:t>
      </w:r>
    </w:p>
    <w:p w:rsidR="00E344A2" w:rsidRDefault="00E344A2">
      <w:pPr>
        <w:pStyle w:val="FR1"/>
        <w:jc w:val="left"/>
        <w:rPr>
          <w:b w:val="0"/>
          <w:bCs w:val="0"/>
          <w:i w:val="0"/>
          <w:iCs w:val="0"/>
          <w:sz w:val="18"/>
        </w:rPr>
      </w:pPr>
      <w:r>
        <w:rPr>
          <w:b w:val="0"/>
          <w:bCs w:val="0"/>
          <w:i w:val="0"/>
          <w:iCs w:val="0"/>
          <w:sz w:val="18"/>
        </w:rPr>
        <w:t>45. Принятие на хранение документов. Возвращение принятых на хранение документов.</w:t>
      </w:r>
    </w:p>
    <w:p w:rsidR="00E344A2" w:rsidRDefault="00E344A2">
      <w:pPr>
        <w:pStyle w:val="FR1"/>
        <w:jc w:val="left"/>
        <w:rPr>
          <w:b w:val="0"/>
          <w:bCs w:val="0"/>
          <w:i w:val="0"/>
          <w:iCs w:val="0"/>
          <w:sz w:val="18"/>
        </w:rPr>
      </w:pPr>
      <w:r>
        <w:rPr>
          <w:b w:val="0"/>
          <w:bCs w:val="0"/>
          <w:i w:val="0"/>
          <w:iCs w:val="0"/>
          <w:sz w:val="18"/>
        </w:rPr>
        <w:t>46. Заявление о морском протесте. Сроки заявления о морском протесте.</w:t>
      </w:r>
    </w:p>
    <w:p w:rsidR="00E344A2" w:rsidRDefault="00E344A2">
      <w:pPr>
        <w:pStyle w:val="FR1"/>
        <w:spacing w:line="280" w:lineRule="auto"/>
        <w:jc w:val="left"/>
        <w:rPr>
          <w:b w:val="0"/>
          <w:bCs w:val="0"/>
          <w:i w:val="0"/>
          <w:iCs w:val="0"/>
          <w:sz w:val="18"/>
        </w:rPr>
      </w:pPr>
      <w:r>
        <w:rPr>
          <w:b w:val="0"/>
          <w:bCs w:val="0"/>
          <w:i w:val="0"/>
          <w:iCs w:val="0"/>
          <w:sz w:val="18"/>
        </w:rPr>
        <w:t>47. Обеспечение доказательств, необходимых в случае возникновения дела в судах или административных органах.</w:t>
      </w:r>
    </w:p>
    <w:p w:rsidR="00E344A2" w:rsidRDefault="00E344A2">
      <w:pPr>
        <w:pStyle w:val="FR1"/>
        <w:jc w:val="left"/>
        <w:rPr>
          <w:b w:val="0"/>
          <w:bCs w:val="0"/>
          <w:i w:val="0"/>
          <w:iCs w:val="0"/>
          <w:sz w:val="18"/>
        </w:rPr>
      </w:pPr>
      <w:r>
        <w:rPr>
          <w:b w:val="0"/>
          <w:bCs w:val="0"/>
          <w:i w:val="0"/>
          <w:iCs w:val="0"/>
          <w:sz w:val="18"/>
        </w:rPr>
        <w:t>48. Действия нотариуса по обеспечению доказательств.</w:t>
      </w:r>
    </w:p>
    <w:p w:rsidR="00E344A2" w:rsidRDefault="00E344A2">
      <w:pPr>
        <w:pStyle w:val="FR1"/>
        <w:spacing w:line="280" w:lineRule="auto"/>
        <w:jc w:val="left"/>
        <w:rPr>
          <w:b w:val="0"/>
          <w:bCs w:val="0"/>
          <w:i w:val="0"/>
          <w:iCs w:val="0"/>
          <w:sz w:val="18"/>
        </w:rPr>
      </w:pPr>
      <w:r>
        <w:rPr>
          <w:b w:val="0"/>
          <w:bCs w:val="0"/>
          <w:i w:val="0"/>
          <w:iCs w:val="0"/>
          <w:sz w:val="18"/>
        </w:rPr>
        <w:t>49. Применение норм иностранного права. Охрана наследственного имущества и выдача свидетельства о праве на наследство.</w:t>
      </w:r>
    </w:p>
    <w:p w:rsidR="00E344A2" w:rsidRDefault="00E344A2">
      <w:pPr>
        <w:pStyle w:val="FR1"/>
        <w:jc w:val="left"/>
        <w:rPr>
          <w:b w:val="0"/>
          <w:bCs w:val="0"/>
          <w:i w:val="0"/>
          <w:iCs w:val="0"/>
          <w:sz w:val="18"/>
        </w:rPr>
      </w:pPr>
      <w:r>
        <w:rPr>
          <w:b w:val="0"/>
          <w:bCs w:val="0"/>
          <w:i w:val="0"/>
          <w:iCs w:val="0"/>
          <w:sz w:val="18"/>
        </w:rPr>
        <w:t>50. Принятие нотариусом документов, составленных за границей.</w:t>
      </w:r>
    </w:p>
    <w:p w:rsidR="00E344A2" w:rsidRDefault="00E344A2">
      <w:pPr>
        <w:pStyle w:val="FR1"/>
        <w:jc w:val="left"/>
        <w:rPr>
          <w:b w:val="0"/>
          <w:bCs w:val="0"/>
          <w:i w:val="0"/>
          <w:iCs w:val="0"/>
          <w:sz w:val="18"/>
        </w:rPr>
      </w:pPr>
      <w:r>
        <w:rPr>
          <w:b w:val="0"/>
          <w:bCs w:val="0"/>
          <w:i w:val="0"/>
          <w:iCs w:val="0"/>
          <w:sz w:val="18"/>
        </w:rPr>
        <w:t>51. Взаимоотношения нотариуса с органами юстиции других госупарств</w:t>
      </w:r>
    </w:p>
    <w:p w:rsidR="00E344A2" w:rsidRDefault="00E344A2">
      <w:pPr>
        <w:spacing w:line="240" w:lineRule="auto"/>
        <w:ind w:firstLine="0"/>
        <w:jc w:val="left"/>
      </w:pPr>
      <w:r>
        <w:t>52. Обеспечение доказательств, требующихся для ведения дел в органах других государсге.</w:t>
      </w:r>
    </w:p>
    <w:p w:rsidR="00E344A2" w:rsidRDefault="00E344A2">
      <w:pPr>
        <w:spacing w:line="240" w:lineRule="auto"/>
        <w:ind w:firstLine="0"/>
        <w:jc w:val="left"/>
      </w:pPr>
      <w:r>
        <w:br w:type="page"/>
      </w:r>
    </w:p>
    <w:p w:rsidR="00E344A2" w:rsidRDefault="00E344A2">
      <w:pPr>
        <w:spacing w:line="240" w:lineRule="auto"/>
        <w:ind w:firstLine="142"/>
        <w:rPr>
          <w:sz w:val="12"/>
        </w:rPr>
      </w:pPr>
      <w:r>
        <w:rPr>
          <w:b/>
          <w:bCs/>
          <w:sz w:val="12"/>
        </w:rPr>
        <w:t>1. Понятие нотариата, задачи и принципы деятельности</w:t>
      </w:r>
    </w:p>
    <w:p w:rsidR="00E344A2" w:rsidRDefault="00E344A2">
      <w:pPr>
        <w:spacing w:line="240" w:lineRule="auto"/>
        <w:ind w:firstLine="142"/>
        <w:rPr>
          <w:sz w:val="12"/>
        </w:rPr>
      </w:pPr>
      <w:r>
        <w:rPr>
          <w:sz w:val="12"/>
        </w:rPr>
        <w:t>Определение</w:t>
      </w:r>
      <w:r>
        <w:rPr>
          <w:b/>
          <w:bCs/>
          <w:sz w:val="12"/>
        </w:rPr>
        <w:t xml:space="preserve"> нотариата</w:t>
      </w:r>
      <w:r>
        <w:rPr>
          <w:sz w:val="12"/>
        </w:rPr>
        <w:t xml:space="preserve"> характеризует этот правовой институт как систему государственных органов и должностных лиц, на которых законодательством РФ возложена обязанность по совершению предусмотренных нотариальных действий от имени Российской Федерации, направленных на юридическое закрепление бесспорных гражданских прав и фактов и исполняемых в целях обеспечения зашиты прав и законных интересов обратившихся лиц и организаций.</w:t>
      </w:r>
    </w:p>
    <w:p w:rsidR="00E344A2" w:rsidRDefault="00E344A2">
      <w:pPr>
        <w:spacing w:line="240" w:lineRule="auto"/>
        <w:ind w:firstLine="142"/>
        <w:rPr>
          <w:sz w:val="12"/>
        </w:rPr>
      </w:pPr>
      <w:r>
        <w:rPr>
          <w:b/>
          <w:bCs/>
          <w:sz w:val="12"/>
        </w:rPr>
        <w:t>Задачами нотариата</w:t>
      </w:r>
      <w:r>
        <w:rPr>
          <w:sz w:val="12"/>
        </w:rPr>
        <w:t xml:space="preserve"> являются охрана собственности, прав и законных интересов физических и юридических лиц, организаций и учреждений, укрепление законности и правопорядка, предупреждение правонарушений путем своевременного и соответствующего нормам законодательства РФ удостоверения договоров и сделок, оформления наследственных прав, совершения исполнительных надписей и иных нотариальных действий. Деят-ть Н. имеет своим</w:t>
      </w:r>
      <w:r>
        <w:rPr>
          <w:b/>
          <w:bCs/>
          <w:sz w:val="12"/>
        </w:rPr>
        <w:t xml:space="preserve"> предметом</w:t>
      </w:r>
      <w:r>
        <w:rPr>
          <w:sz w:val="12"/>
        </w:rPr>
        <w:t xml:space="preserve"> только бесспорные дела. Так, если по поводу имущества. оставшегося после умершего, возникает спор между наследниками, то он подлежит разрешению в суде.</w:t>
      </w:r>
    </w:p>
    <w:p w:rsidR="00E344A2" w:rsidRDefault="00E344A2">
      <w:pPr>
        <w:spacing w:line="240" w:lineRule="auto"/>
        <w:ind w:firstLine="142"/>
        <w:rPr>
          <w:sz w:val="12"/>
        </w:rPr>
      </w:pPr>
      <w:r>
        <w:rPr>
          <w:b/>
          <w:bCs/>
          <w:sz w:val="12"/>
        </w:rPr>
        <w:t xml:space="preserve">Принципы нотариальной деятельности: </w:t>
      </w:r>
      <w:r>
        <w:rPr>
          <w:sz w:val="12"/>
        </w:rPr>
        <w:t>законность нотариальной деятельности, означающая обязанность нотариуса точно и неукоснительно следовать предписаниям норм законодательства РФ; охрана интересов физических и юридических лиц, заинтересованных в совершении нотариальных действий; ведение делопроизводства на русском языке или на языке, определенном законодательством субъектов Российской Федерации; соблюдение тайны совершаемых нотариальных действий.</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2. Источники права о нотариате</w:t>
      </w:r>
    </w:p>
    <w:p w:rsidR="00E344A2" w:rsidRDefault="00E344A2">
      <w:pPr>
        <w:spacing w:line="240" w:lineRule="auto"/>
        <w:ind w:firstLine="142"/>
        <w:rPr>
          <w:sz w:val="12"/>
        </w:rPr>
      </w:pPr>
      <w:r>
        <w:rPr>
          <w:sz w:val="12"/>
        </w:rPr>
        <w:t>«Основы законодательства Российской Федерации о нотариате» от 11.02.93г.; Подзаконные акты министерств и ведомств, напр. «Инструкция о порядке совершения Н. действий. Государственными Н. конторами»; Указы президента или президиума ВССССР, напр. «О совершении Н. действий должностными лицами органов исполнительной власти»; Международные договоры; Консульские Уставы; Нотариальная практика.</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3 Организация и порядок деятельности нотариата</w:t>
      </w:r>
    </w:p>
    <w:p w:rsidR="00E344A2" w:rsidRDefault="00E344A2">
      <w:pPr>
        <w:spacing w:line="240" w:lineRule="auto"/>
        <w:ind w:firstLine="142"/>
        <w:rPr>
          <w:sz w:val="12"/>
        </w:rPr>
      </w:pPr>
      <w:r>
        <w:rPr>
          <w:b/>
          <w:bCs/>
          <w:sz w:val="12"/>
        </w:rPr>
        <w:t>Нотариат</w:t>
      </w:r>
      <w:r>
        <w:rPr>
          <w:sz w:val="12"/>
        </w:rPr>
        <w:t xml:space="preserve"> в России представляет собой систему органов, а также должностных лиц, которым в соответствии с Основами и иными нормативно-правовыми актами РФ предоставлено право совершать нотариальные действия. В эту систему входят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и другие должностные лица, которые Действующим законодательством наделены правом в исключительных случаях совершать нотариальные действия. </w:t>
      </w:r>
    </w:p>
    <w:p w:rsidR="00E344A2" w:rsidRDefault="00E344A2">
      <w:pPr>
        <w:spacing w:line="240" w:lineRule="auto"/>
        <w:ind w:firstLine="142"/>
        <w:rPr>
          <w:sz w:val="12"/>
        </w:rPr>
      </w:pPr>
      <w:r>
        <w:rPr>
          <w:sz w:val="12"/>
        </w:rPr>
        <w:t>Полномочия органов. В полном объеме нотариальные действия совершают нотариусы как работающие в государственных нотариальных конторах, так и частнопрактикующие. Однако, ведение наследственных дел возложено на государственных нотариусов и только в случае отсутствия в нотариальном округе государственной нотариальной конторы наследственные дела передаются частнопрактикующему нотариусу. Несколько уже круг полномочий должностных лиц консульских учреждений Российской Федерации. Должностные лица органов исполнительной власти совершают лишь несколько нотариальных действий и только в случаях отсутствия в населенном пункте нотариуса.</w:t>
      </w:r>
    </w:p>
    <w:p w:rsidR="00E344A2" w:rsidRDefault="00E344A2">
      <w:pPr>
        <w:spacing w:line="240" w:lineRule="auto"/>
        <w:ind w:firstLine="142"/>
        <w:rPr>
          <w:sz w:val="12"/>
        </w:rPr>
      </w:pPr>
      <w:r>
        <w:rPr>
          <w:sz w:val="12"/>
        </w:rPr>
        <w:t>На вершине системы — Министерство юстиции Российской Федерации и министерства юстиции республик, входящих в состав РФ, а также управления юстиции иных субъектов федерации. В их состав входят отделы нотариата, которые вырабатывают стратегию развития нотариата, разрабатывают методические указания и инструкции по специальным вопросам и осуществляют контроль за нотариальной деятельностью.</w:t>
      </w:r>
    </w:p>
    <w:p w:rsidR="00E344A2" w:rsidRDefault="00E344A2">
      <w:pPr>
        <w:spacing w:line="240" w:lineRule="auto"/>
        <w:ind w:firstLine="142"/>
        <w:rPr>
          <w:sz w:val="12"/>
        </w:rPr>
      </w:pPr>
      <w:r>
        <w:rPr>
          <w:sz w:val="12"/>
        </w:rPr>
        <w:t>Особняком стоят нотариальные палаты — некоммерческие организации, членами которых могут быть как нотариусы, так и лица, желающие получить лицензию и заниматься нотариальной деятельностью.</w:t>
      </w:r>
    </w:p>
    <w:p w:rsidR="00E344A2" w:rsidRDefault="00E344A2">
      <w:pPr>
        <w:spacing w:line="240" w:lineRule="auto"/>
        <w:ind w:firstLine="142"/>
        <w:rPr>
          <w:sz w:val="12"/>
        </w:rPr>
      </w:pPr>
      <w:r>
        <w:rPr>
          <w:b/>
          <w:bCs/>
          <w:sz w:val="12"/>
        </w:rPr>
        <w:t>Лицензия на право нотариальной деятельности</w:t>
      </w:r>
      <w:r>
        <w:rPr>
          <w:sz w:val="12"/>
        </w:rPr>
        <w:t xml:space="preserve"> — документ, дающий право имеющему его лицу быть претендентом на замещение вакантной должности нотариуса. Лицензия выдается соискателю на основе квалификационного экзамена, порядок проведения которого определен Министерством юстиции Российской Федерации. Квалификационная комиссия создается при органе юстиции субъекта Федерации.</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4. Порядок учреждения и ликвидация должности нотариуса.</w:t>
      </w:r>
    </w:p>
    <w:p w:rsidR="00E344A2" w:rsidRDefault="00E344A2">
      <w:pPr>
        <w:spacing w:line="240" w:lineRule="auto"/>
        <w:ind w:firstLine="142"/>
        <w:rPr>
          <w:sz w:val="12"/>
        </w:rPr>
      </w:pPr>
      <w:r>
        <w:rPr>
          <w:sz w:val="12"/>
        </w:rPr>
        <w:t>Количество должностей нотариусов в каждом нотариальном округе определяется органом юстиции совместно с нотариальной палатой. Наделение нотариуса имеющего лицензию полномочиями производится на конкурсной основе с целью отбора наиболее подготовленных кандидатов. Каждый нотариус, впервые назначенный на должность, приносит присягу.</w:t>
      </w:r>
    </w:p>
    <w:p w:rsidR="00E344A2" w:rsidRDefault="00E344A2">
      <w:pPr>
        <w:spacing w:line="240" w:lineRule="auto"/>
        <w:ind w:firstLine="142"/>
        <w:rPr>
          <w:sz w:val="12"/>
        </w:rPr>
      </w:pPr>
      <w:r>
        <w:rPr>
          <w:sz w:val="12"/>
        </w:rPr>
        <w:t>Основания прекращения нотариусами нотариальной деятельности. В целях защиты нотариуса, работающего в государственной нотариальной конторе. Основами предусмотрена возможность его увольнения только в соответствии с законодательством Российской Федерации о труде. 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 осуждения его за совершение умышленного преступления; ограничения дееспособности или признания недееспособным в установленном законом порядке;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5. Нотариальный округ</w:t>
      </w:r>
      <w:r>
        <w:rPr>
          <w:sz w:val="12"/>
        </w:rPr>
        <w:t xml:space="preserve"> устанавливается в соответствии с административно-территориальным делением страны, однако в городах, имеющих районное или иное административное деление, нотариальным округом является вся территория города (например, Москва является единым нотариальным округом). Каждый нотариус должен иметь рабочее место (бюро, контору) в пределах своего нотариального округа. Рабочее место нотариуса должно быть доступно для доступа всех граждан, желающих попасть к нему на прием. Территория деятельности нотариуса может быть изменена только совместным решением органа юстиции и нотариальной палаты. 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 xml:space="preserve">6. Права нотариуса </w:t>
      </w:r>
      <w:r>
        <w:rPr>
          <w:sz w:val="12"/>
        </w:rPr>
        <w:t>Нотариус имеет право совершать все нотариальные действия, предусмотренные Основами. Исключение составляют случаи, когда конкретное место совершения нотариального действия определено законодательством РФ или международными договорами; составлять проекты сделок, заявлений и других документов; истребовать от физических и юридических лиц сведений и документов, необходимых для совершения нотариальных действий. В отношении физических лиц нотариус устанавливают также личность, проверяет ее дееспособность. Устанавливает нотариус и правоспособность юридических лиц путем изучения</w:t>
      </w:r>
      <w:r>
        <w:rPr>
          <w:b/>
          <w:bCs/>
          <w:sz w:val="12"/>
        </w:rPr>
        <w:t xml:space="preserve"> их</w:t>
      </w:r>
      <w:r>
        <w:rPr>
          <w:sz w:val="12"/>
        </w:rPr>
        <w:t xml:space="preserve"> учредительных документов.</w:t>
      </w:r>
    </w:p>
    <w:p w:rsidR="00E344A2" w:rsidRDefault="00E344A2">
      <w:pPr>
        <w:spacing w:line="240" w:lineRule="auto"/>
        <w:ind w:firstLine="142"/>
        <w:rPr>
          <w:sz w:val="12"/>
        </w:rPr>
      </w:pPr>
      <w:r>
        <w:rPr>
          <w:b/>
          <w:bCs/>
          <w:sz w:val="12"/>
        </w:rPr>
        <w:t>Обязанности нотариуса</w:t>
      </w:r>
      <w:r>
        <w:rPr>
          <w:sz w:val="12"/>
        </w:rPr>
        <w:t>. Регистрировать любые сделки не противоречащие закону; разъяснить физическим и юридическим лицам их права и обязанности, которые возникнут у них после совершения нотариального действия. Чтобы юридическая неосведомленность клиента не могла быть использована ему во вред, нотариус должен предупредить его о возможных последствиях совершаемого нотариального действия. Нотариус обязан хранить в тайне сведения, которые стали ему известны в связи с осуществлением профессиональной деятельности, только суд может освободить его от это й обязанности. Нотариус предоставляет в налоговые органы справку о стоимости переходящего в собственность граждан имущества, которая необходима для исчисления налога с имущества, переходящего в порядке наследования или дарения.</w:t>
      </w:r>
    </w:p>
    <w:p w:rsidR="00E344A2" w:rsidRDefault="00E344A2">
      <w:pPr>
        <w:spacing w:line="240" w:lineRule="auto"/>
        <w:ind w:firstLine="142"/>
        <w:rPr>
          <w:sz w:val="12"/>
        </w:rPr>
      </w:pPr>
      <w:r>
        <w:rPr>
          <w:sz w:val="12"/>
        </w:rPr>
        <w:t>Среди важнейших обязанностей нотариуса — отказ от совершения нотариального действия в случае его несоответствия законодательству Российской Федерации или международным договорам.</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 xml:space="preserve">7. Ответственность нотариуса </w:t>
      </w:r>
      <w:r>
        <w:rPr>
          <w:sz w:val="12"/>
        </w:rPr>
        <w:t>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своих неправомерных действий ущерб.</w:t>
      </w:r>
    </w:p>
    <w:p w:rsidR="00E344A2" w:rsidRDefault="00E344A2">
      <w:pPr>
        <w:spacing w:line="240" w:lineRule="auto"/>
        <w:ind w:firstLine="142"/>
        <w:rPr>
          <w:sz w:val="12"/>
        </w:rPr>
      </w:pPr>
      <w:r>
        <w:rPr>
          <w:sz w:val="12"/>
        </w:rPr>
        <w:t>В случае неумышленного причинения нотариусом ущерба он возмещается в ином порядке. Этот иной порядок может, например, означать возмещение ущерба через систему обязательного страхования нотариальной деятельности, предусмотренную ст. 18 Основ. Если же ущерб превышает страховую сумму, то в соответствии с гражданским законодательством взыскание обращается на имущество нотариуса, занимающегося частной практикой. Деятельность нотариуса, занимающегося частной практикой, может быть прекращена по представлению органа юстиции, нотариальной палаты, налогового органа или их должностных лиц только судом в случае совершения нотариусом действий, противоречащих законодательству Российской Федерации. Нотариус, работающий в государственной нотариальной конторе, за совершение действий, противоречащих законодательству Российской Федерации, несет дисциплинарную, гражданскую или уголовную ответственность в зависимости от тяжести последствий его правонарушения. Нотариус, кроме того, может быть привлечен в судебном порядке к ответственности в соответствии с законодательством Российской Федерации в случае непредставления или несвоевременного представления в налоговые органы сведений о стоимости имущества, переходящего в собственность граждан в порядке наследования или дарения.</w:t>
      </w:r>
    </w:p>
    <w:p w:rsidR="00E344A2" w:rsidRDefault="00E344A2">
      <w:pPr>
        <w:spacing w:line="240" w:lineRule="auto"/>
        <w:ind w:firstLine="142"/>
        <w:rPr>
          <w:sz w:val="12"/>
        </w:rPr>
      </w:pPr>
      <w:r>
        <w:rPr>
          <w:b/>
          <w:bCs/>
          <w:sz w:val="12"/>
        </w:rPr>
        <w:t>Страхование деятельности нотариуса, занимающегося частной практикой</w:t>
      </w:r>
    </w:p>
    <w:p w:rsidR="00E344A2" w:rsidRDefault="00E344A2">
      <w:pPr>
        <w:spacing w:line="240" w:lineRule="auto"/>
        <w:ind w:firstLine="142"/>
        <w:rPr>
          <w:sz w:val="12"/>
        </w:rPr>
      </w:pPr>
      <w:r>
        <w:rPr>
          <w:sz w:val="12"/>
        </w:rPr>
        <w:t>Статья 18 Основ предусматривает обязательное страхование профессиональной деятельности нотариуса, занимающегося частной практикой. Без заключения договора страхования своей деятельности нотариус не вправе выполнять свои обязанности. С целью максимального возмещения возможного ущерба страховая сумма законодательно устанавливается в размере не менее 100-кратного установленного законом размера минимальной месячной оплаты труда. Очень важно и то, что договор страхования сохраняется на весь срок выполнения нотариусом своих обязанностей. Целью страхования является экономическая защита клиента от неправомерных действий нотариуса. Ущерб, причиненный нотариусом, возмещается только в размере страховой суммы. Если ущерб превышают эту сумму, взыскание в соответствии с гражданским законодательством обращается на имущество нотариуса, занимающегося частной практикой.</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8. Контроль за исполнением нотариусами профессиональных обязанностей</w:t>
      </w:r>
    </w:p>
    <w:p w:rsidR="00E344A2" w:rsidRDefault="00E344A2">
      <w:pPr>
        <w:spacing w:line="240" w:lineRule="auto"/>
        <w:ind w:firstLine="142"/>
        <w:rPr>
          <w:sz w:val="12"/>
        </w:rPr>
      </w:pPr>
      <w:r>
        <w:rPr>
          <w:sz w:val="12"/>
        </w:rPr>
        <w:t>В соответствии со ст. 34 Основ 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w:t>
      </w:r>
    </w:p>
    <w:p w:rsidR="00E344A2" w:rsidRDefault="00E344A2">
      <w:pPr>
        <w:spacing w:line="240" w:lineRule="auto"/>
        <w:ind w:firstLine="142"/>
        <w:rPr>
          <w:sz w:val="12"/>
        </w:rPr>
      </w:pPr>
      <w:r>
        <w:rPr>
          <w:sz w:val="12"/>
        </w:rPr>
        <w:t xml:space="preserve">Проверки организации работы нотариуса могут быть осуществлены в плановом порядке или по поступившим от граждан или юридических лиц жалобам. Проверка проводится один раз в четыре года. </w:t>
      </w:r>
    </w:p>
    <w:p w:rsidR="00E344A2" w:rsidRDefault="00E344A2">
      <w:pPr>
        <w:spacing w:line="240" w:lineRule="auto"/>
        <w:ind w:firstLine="142"/>
        <w:rPr>
          <w:sz w:val="12"/>
        </w:rPr>
      </w:pPr>
      <w:r>
        <w:rPr>
          <w:sz w:val="12"/>
        </w:rPr>
        <w:t>Целью проверки является оказание практической помощи государственным нотариальным конторам и нотариусам, занимающимся частной практикой, в их становлении как высококвалифицированных специалистов, защищающих законные права и интересы граждан и юридических лиц.</w:t>
      </w:r>
    </w:p>
    <w:p w:rsidR="00E344A2" w:rsidRDefault="00E344A2">
      <w:pPr>
        <w:spacing w:line="240" w:lineRule="auto"/>
        <w:ind w:firstLine="142"/>
        <w:rPr>
          <w:sz w:val="12"/>
        </w:rPr>
      </w:pPr>
      <w:r>
        <w:rPr>
          <w:sz w:val="12"/>
        </w:rPr>
        <w:t>В ходе проверки проверяются реестры, наряды, учетные книги. Особое внимание обращается на соблюдение законодательства при совершении нотариальных действий.</w:t>
      </w:r>
    </w:p>
    <w:p w:rsidR="00E344A2" w:rsidRDefault="00E344A2">
      <w:pPr>
        <w:spacing w:line="240" w:lineRule="auto"/>
        <w:ind w:firstLine="142"/>
        <w:rPr>
          <w:sz w:val="12"/>
        </w:rPr>
      </w:pPr>
      <w:r>
        <w:rPr>
          <w:sz w:val="12"/>
        </w:rPr>
        <w:t>Кроме того, в определенных законодательством РФ случаях следственные органы Министерства внутренних дел РФ и Прокуратуры РФ вправе по имеющимся в их производстве делам осуществить проверку деятельности нотариусов.</w:t>
      </w:r>
    </w:p>
    <w:p w:rsidR="00E344A2" w:rsidRDefault="00E344A2">
      <w:pPr>
        <w:spacing w:line="240" w:lineRule="auto"/>
        <w:ind w:firstLine="142"/>
        <w:rPr>
          <w:sz w:val="12"/>
        </w:rPr>
      </w:pPr>
      <w:r>
        <w:rPr>
          <w:sz w:val="12"/>
        </w:rPr>
        <w:t>Однако нельзя считать, что любая проверка направлена на обнаружение нарушений нотариусами законодательства</w:t>
      </w:r>
      <w:r>
        <w:rPr>
          <w:b/>
          <w:bCs/>
          <w:sz w:val="12"/>
        </w:rPr>
        <w:t>,</w:t>
      </w:r>
      <w:r>
        <w:rPr>
          <w:sz w:val="12"/>
        </w:rPr>
        <w:t xml:space="preserve"> так как одной из задач контроля за деятельностью нотариусов является обобщение и распространение положительного опыта в нотариальной практике.</w:t>
      </w:r>
    </w:p>
    <w:p w:rsidR="00E344A2" w:rsidRDefault="00E344A2">
      <w:pPr>
        <w:spacing w:line="240" w:lineRule="auto"/>
        <w:ind w:firstLine="142"/>
        <w:rPr>
          <w:sz w:val="12"/>
        </w:rPr>
      </w:pPr>
    </w:p>
    <w:p w:rsidR="00E344A2" w:rsidRDefault="00E344A2">
      <w:pPr>
        <w:pStyle w:val="21"/>
        <w:ind w:firstLine="142"/>
        <w:jc w:val="both"/>
        <w:rPr>
          <w:sz w:val="12"/>
        </w:rPr>
      </w:pPr>
      <w:r>
        <w:rPr>
          <w:sz w:val="12"/>
        </w:rPr>
        <w:t xml:space="preserve">9., 11. </w:t>
      </w:r>
      <w:r>
        <w:rPr>
          <w:b w:val="0"/>
          <w:bCs w:val="0"/>
          <w:sz w:val="12"/>
        </w:rPr>
        <w:t>К общей компетенции всех нотариусов</w:t>
      </w:r>
      <w:r>
        <w:rPr>
          <w:sz w:val="12"/>
        </w:rPr>
        <w:t xml:space="preserve"> относиться совершение следующих нотариальных действий:</w:t>
      </w:r>
    </w:p>
    <w:p w:rsidR="00E344A2" w:rsidRDefault="00E344A2">
      <w:pPr>
        <w:spacing w:line="240" w:lineRule="auto"/>
        <w:ind w:firstLine="142"/>
        <w:rPr>
          <w:sz w:val="12"/>
        </w:rPr>
      </w:pPr>
      <w:r>
        <w:rPr>
          <w:sz w:val="12"/>
        </w:rPr>
        <w:t>удостоверение сделок (одно- и многосторонних: договоров, завещаний, доверенностей и др. — содержание которых определяется соответствующими положениями ГК РФ); выдача свидетельств о праве собственности на долю в общем имуществе супругов; наложение и снятие запрещения отчуждения имущества; свидетельствование верности копий документов и выписок из них; свидетельствование подлинности подписи на документах; свидетельствование верности перевода документов с одного языка на другой; удостоверение факта нахождения гражданина в живых; удостоверение факта нахождения гражданина в определенном месте; удостоверение тождественности гражданина с лицом, изображенным на фотографии; удостоверение времени предъявления документов;</w:t>
      </w:r>
    </w:p>
    <w:p w:rsidR="00E344A2" w:rsidRDefault="00E344A2">
      <w:pPr>
        <w:numPr>
          <w:ilvl w:val="0"/>
          <w:numId w:val="1"/>
        </w:numPr>
        <w:tabs>
          <w:tab w:val="clear" w:pos="1069"/>
          <w:tab w:val="num" w:pos="426"/>
        </w:tabs>
        <w:spacing w:line="240" w:lineRule="auto"/>
        <w:ind w:left="0" w:firstLine="142"/>
        <w:rPr>
          <w:sz w:val="12"/>
        </w:rPr>
      </w:pPr>
      <w:r>
        <w:rPr>
          <w:sz w:val="12"/>
        </w:rPr>
        <w:t>передача заявлений физических и юридических лиц другим физическим и юридическим лицам; принятие в депозит денежных сумм и ценных бумаг; совершение исполнительных надписей; совершение протестов векселей; предъявление чеков к платежу и удостоверение неоплаты чеков; принятие на хранение документов; совершение морских протестов; обеспечение доказательств.</w:t>
      </w:r>
    </w:p>
    <w:p w:rsidR="00E344A2" w:rsidRDefault="00E344A2">
      <w:pPr>
        <w:spacing w:line="240" w:lineRule="auto"/>
        <w:ind w:firstLine="142"/>
        <w:rPr>
          <w:sz w:val="12"/>
        </w:rPr>
      </w:pPr>
      <w:r>
        <w:rPr>
          <w:b/>
          <w:bCs/>
          <w:sz w:val="12"/>
        </w:rPr>
        <w:t>К исключительной компетенции нотариусов, работающих в государственных нотариальных конторах,</w:t>
      </w:r>
      <w:r>
        <w:rPr>
          <w:sz w:val="12"/>
        </w:rPr>
        <w:t>выдача свидетельств о праве на наследство; принятие мер к охране наследственного имущества.</w:t>
      </w:r>
    </w:p>
    <w:p w:rsidR="00E344A2" w:rsidRDefault="00E344A2">
      <w:pPr>
        <w:spacing w:line="240" w:lineRule="auto"/>
        <w:ind w:firstLine="142"/>
        <w:rPr>
          <w:sz w:val="12"/>
        </w:rPr>
      </w:pPr>
      <w:r>
        <w:rPr>
          <w:sz w:val="12"/>
        </w:rPr>
        <w:t>Только в случае отсутствия в нотариальном округе государственной нотариальной конторы совершение указанных нотариальных действий, связанных с оформлением наследования, совместным решением соответствующего территориального органа юстиции и нотариальной палаты поручается одному из нотариусов, занимающихся частной практикой в данном округе.</w:t>
      </w:r>
    </w:p>
    <w:p w:rsidR="00E344A2" w:rsidRDefault="00E344A2">
      <w:pPr>
        <w:spacing w:line="240" w:lineRule="auto"/>
        <w:ind w:firstLine="142"/>
        <w:rPr>
          <w:sz w:val="12"/>
        </w:rPr>
      </w:pPr>
    </w:p>
    <w:p w:rsidR="00E344A2" w:rsidRDefault="00E344A2">
      <w:pPr>
        <w:pStyle w:val="21"/>
        <w:ind w:firstLine="142"/>
        <w:jc w:val="both"/>
        <w:rPr>
          <w:sz w:val="12"/>
        </w:rPr>
      </w:pPr>
      <w:r>
        <w:rPr>
          <w:sz w:val="12"/>
        </w:rPr>
        <w:t>10., 12. Должностные лица органов исполнительной власти совершают следующие нотариальные действия:</w:t>
      </w:r>
    </w:p>
    <w:p w:rsidR="00E344A2" w:rsidRDefault="00E344A2">
      <w:pPr>
        <w:spacing w:line="240" w:lineRule="auto"/>
        <w:ind w:firstLine="142"/>
        <w:rPr>
          <w:sz w:val="12"/>
        </w:rPr>
      </w:pPr>
      <w:r>
        <w:rPr>
          <w:sz w:val="12"/>
        </w:rPr>
        <w:t>1) удостоверяют завещания; 2) удостоверяют доверенности; 3) принимают меры к охране наследственного имущества; 4) свидетельствуют верность копий документов и выписки из них; 5) свидетельствуют подлинность подписи на документах.</w:t>
      </w:r>
    </w:p>
    <w:p w:rsidR="00E344A2" w:rsidRDefault="00E344A2">
      <w:pPr>
        <w:spacing w:line="240" w:lineRule="auto"/>
        <w:ind w:firstLine="142"/>
        <w:rPr>
          <w:sz w:val="12"/>
        </w:rPr>
      </w:pPr>
      <w:r>
        <w:rPr>
          <w:sz w:val="12"/>
        </w:rPr>
        <w:t>К уполномоченным должностным лицам следует отнести и главных врачей, их заместителей по медицинской части, дежурных врачей больниц, других стационарных лечебно-профилактических учреждений, санаториев, а также директоров и главных врачей домов для престарелых и инвалидов. Инструкцией Министерства юстиции названным лицам предоставлено право удостоверять завещания граждан, находящихся на излечении в этих больницах, лечебно-профилактических учреждениях, санаториях или проживающих в указанных домах для престарелых и инвалидов.</w:t>
      </w:r>
    </w:p>
    <w:p w:rsidR="00E344A2" w:rsidRDefault="00E344A2">
      <w:pPr>
        <w:spacing w:line="240" w:lineRule="auto"/>
        <w:ind w:firstLine="142"/>
        <w:rPr>
          <w:sz w:val="12"/>
        </w:rPr>
      </w:pPr>
      <w:r>
        <w:rPr>
          <w:sz w:val="12"/>
        </w:rPr>
        <w:t>Завещания, удостоверенные должностными лицами лечебных учреждений, приравниваются к нотариально удостоверенным документам. При этом один экземпляр завещания выдается на руки завещателю, а второй передается (пересылается) в государственную нотариальную контору по месту жительства завещателя.</w:t>
      </w:r>
    </w:p>
    <w:p w:rsidR="00E344A2" w:rsidRDefault="00E344A2">
      <w:pPr>
        <w:spacing w:line="240" w:lineRule="auto"/>
        <w:ind w:firstLine="142"/>
        <w:rPr>
          <w:sz w:val="12"/>
        </w:rPr>
      </w:pPr>
      <w:r>
        <w:rPr>
          <w:sz w:val="12"/>
        </w:rPr>
        <w:t>Министерством юстиции были утверждены и продолжают действовать инструкции аналогичного содержания в отношении иных должностных лиц: Инструкция о порядке удостоверения завещаний и доверенностей командирами (начальниками) воинских частей, их заместителями по медицинской части, старшими и дежурными врачами госпиталей, санаториев и других военно-лечебных учреждений, Инструкция о порядке удостоверения завещаний капитанами морских судов или судов внутреннего плавания. Инструкция о порядке удостоверения завещаний начальниками разведочных, арктических и других подобных им экспедиций. Завещания, удостоверенные капитанами судов и начальниками экспедиций, приравниваются к нотариально удостоверенным.</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13. должностные лица консульских учреждений Российской Федерации совершают следующие нотариальные действия:</w:t>
      </w:r>
    </w:p>
    <w:p w:rsidR="00E344A2" w:rsidRDefault="00E344A2">
      <w:pPr>
        <w:spacing w:line="240" w:lineRule="auto"/>
        <w:ind w:firstLine="142"/>
        <w:rPr>
          <w:sz w:val="12"/>
        </w:rPr>
      </w:pPr>
      <w:r>
        <w:rPr>
          <w:sz w:val="12"/>
        </w:rPr>
        <w:t>1) удостоверяют сделки, кроме договоров об отчуждении недвижимого имущества, находящегося на территории Российской Федерации; 2) удостоверяют доверенности; 3) принимают меры к охране наследственного имущества; 4) выдают свидетельства о праве собственности на долю в общем имуществе супругов; 5) свидетельствуют верность копий документов и выписки из них; 6) свидетельствуют подлинность подписи на документах; 7) свидетельствуют верность перевода документа с одного языка на другой; 8) удостоверяют факт нахождения гражданина в живых; 9) удостоверяют факт нахождения гражданина в определенном месте; 10) удостоверяют тождественность гражданина с лицом; изображенным на фотографии; 11) удостоверяют время предъявления документов; 12) принимают в депозит денежные суммы и ценные бумаги; 13) совершают исполнительные надписи; 14) принимают на хранение документы; 15) обеспечивают доказательства; 16) совершают морские протесты.</w:t>
      </w:r>
    </w:p>
    <w:p w:rsidR="00E344A2" w:rsidRDefault="00E344A2">
      <w:pPr>
        <w:spacing w:line="240" w:lineRule="auto"/>
        <w:ind w:firstLine="142"/>
        <w:rPr>
          <w:b/>
          <w:bCs/>
          <w:sz w:val="12"/>
        </w:rPr>
      </w:pPr>
    </w:p>
    <w:p w:rsidR="00E344A2" w:rsidRDefault="00E344A2">
      <w:pPr>
        <w:spacing w:line="240" w:lineRule="auto"/>
        <w:ind w:firstLine="142"/>
        <w:rPr>
          <w:b/>
          <w:bCs/>
          <w:sz w:val="12"/>
        </w:rPr>
      </w:pPr>
      <w:r>
        <w:rPr>
          <w:b/>
          <w:bCs/>
          <w:sz w:val="12"/>
        </w:rPr>
        <w:t>14. Порядок совершения нотариальных действий</w:t>
      </w:r>
      <w:r>
        <w:rPr>
          <w:sz w:val="12"/>
        </w:rPr>
        <w:t xml:space="preserve"> нотариусами определяется не только Основами, но и иными законодательными актами РФ и субъектов федерации. В частности к таким актам относятся</w:t>
      </w:r>
      <w:r>
        <w:rPr>
          <w:b/>
          <w:bCs/>
          <w:sz w:val="12"/>
        </w:rPr>
        <w:t xml:space="preserve"> Методические рекомендации по совершению отдельных нотариальных действий нотариусами Российской Федерации,</w:t>
      </w:r>
      <w:r>
        <w:rPr>
          <w:sz w:val="12"/>
        </w:rPr>
        <w:t xml:space="preserve"> </w:t>
      </w:r>
      <w:r>
        <w:rPr>
          <w:b/>
          <w:bCs/>
          <w:sz w:val="12"/>
        </w:rPr>
        <w:t>Инструкцией о порядке совершения нотариальных действий должностными лицами органов исполнительной власти.</w:t>
      </w:r>
    </w:p>
    <w:p w:rsidR="00E344A2" w:rsidRDefault="00E344A2">
      <w:pPr>
        <w:pStyle w:val="30"/>
        <w:ind w:firstLine="142"/>
        <w:jc w:val="both"/>
        <w:rPr>
          <w:sz w:val="12"/>
        </w:rPr>
      </w:pPr>
      <w:r>
        <w:rPr>
          <w:sz w:val="12"/>
        </w:rPr>
        <w:t>Например при удостоверении сделки: 1) Проверяет право собственности лица в отношении предмета договора, 2) Истребует доказательства права собственности, 3) Производит оценку предмета договора, 4) Устанавливает отношение к предмету 3-х лиц, 5) Разъясняет последствия и т.д.</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15. Выдача дубликатов нотариально удостоверенных документов</w:t>
      </w:r>
    </w:p>
    <w:p w:rsidR="00E344A2" w:rsidRDefault="00E344A2">
      <w:pPr>
        <w:spacing w:line="240" w:lineRule="auto"/>
        <w:ind w:firstLine="142"/>
        <w:rPr>
          <w:sz w:val="12"/>
        </w:rPr>
      </w:pPr>
      <w:r>
        <w:rPr>
          <w:sz w:val="12"/>
        </w:rPr>
        <w:t>Нотариусы выдают выписки из реестров для регистрации нотариальных действий по письменному заявлению физических или юридических лиц, по поручению или в отношении которых совершались нотариальные действия, а также по письменному требованию суда, прокуратуры, органов следствия и дознания, в связи с находящимися в их производстве уголовными или гражданскими делами, а также по требованию арбитражных судов в связи с разрешаемыми ими спорами. В случае же утраты документов, удостоверенных или выданных нотариусами указанным лицам или органам, им выдаются дубликаты утраченных документов. Нотариусы также выдают дубликаты завещаний, поступивших на хранение от должностных лиц, имеющих право на удостоверение завещаний в соответствии с законодательством РФ.</w:t>
      </w:r>
    </w:p>
    <w:p w:rsidR="00E344A2" w:rsidRDefault="00E344A2">
      <w:pPr>
        <w:spacing w:line="240" w:lineRule="auto"/>
        <w:ind w:firstLine="142"/>
        <w:rPr>
          <w:sz w:val="12"/>
        </w:rPr>
      </w:pPr>
      <w:r>
        <w:rPr>
          <w:sz w:val="12"/>
        </w:rPr>
        <w:t>На дубликате, который должен содержать весь текст удостоверенного или выданного документа, совершается удостоверительная надпись по установленной форме. Дубликат завещания может быть выдан завещателю, а после его смерти указанным в завещании наследникам по представлении свидетельства о смерти завещателя. По представлении указанных документов наследникам умершего гражданина может быть выдан и дубликат документа, подтверждающего принадлежность наследодателю наследственного имущества.</w:t>
      </w:r>
    </w:p>
    <w:p w:rsidR="00E344A2" w:rsidRDefault="00E344A2">
      <w:pPr>
        <w:pStyle w:val="FR1"/>
        <w:ind w:left="0" w:firstLine="142"/>
        <w:jc w:val="both"/>
        <w:rPr>
          <w:i w:val="0"/>
          <w:iCs w:val="0"/>
          <w:sz w:val="12"/>
        </w:rPr>
      </w:pPr>
    </w:p>
    <w:p w:rsidR="00E344A2" w:rsidRDefault="00E344A2">
      <w:pPr>
        <w:spacing w:line="240" w:lineRule="auto"/>
        <w:ind w:firstLine="142"/>
        <w:rPr>
          <w:sz w:val="12"/>
        </w:rPr>
      </w:pPr>
      <w:r>
        <w:rPr>
          <w:b/>
          <w:bCs/>
          <w:sz w:val="12"/>
        </w:rPr>
        <w:t>16. Сделки, удостоверяемые в нотариальном порядке</w:t>
      </w:r>
    </w:p>
    <w:p w:rsidR="00E344A2" w:rsidRDefault="00E344A2">
      <w:pPr>
        <w:spacing w:line="240" w:lineRule="auto"/>
        <w:ind w:firstLine="142"/>
        <w:rPr>
          <w:sz w:val="12"/>
        </w:rPr>
      </w:pPr>
      <w:r>
        <w:rPr>
          <w:sz w:val="12"/>
        </w:rPr>
        <w:t>Виды письменной формы сделок, простая и нотариальная. В письменной форме должна быть совершена путем составления документа, выражающего ее содержание и подписанного лицом или лицами, ее совершившими, или лицами, должным образом уполномоченными ими на ее совершение. Нотариальное удостоверение сделки осуществляется путем совершения на документе, соответствующих требований, удостоверительной надписи нотариусом или другим должностным лицом, имеющим право совершать такое нотариальное действие.</w:t>
      </w:r>
    </w:p>
    <w:p w:rsidR="00E344A2" w:rsidRDefault="00E344A2">
      <w:pPr>
        <w:spacing w:line="240" w:lineRule="auto"/>
        <w:ind w:firstLine="142"/>
        <w:rPr>
          <w:sz w:val="12"/>
        </w:rPr>
      </w:pPr>
      <w:r>
        <w:rPr>
          <w:sz w:val="12"/>
        </w:rPr>
        <w:t>Нотариальное удостоверение сделок обязательно:</w:t>
      </w:r>
    </w:p>
    <w:p w:rsidR="00E344A2" w:rsidRDefault="00E344A2">
      <w:pPr>
        <w:pStyle w:val="a4"/>
        <w:ind w:firstLine="142"/>
        <w:rPr>
          <w:sz w:val="12"/>
        </w:rPr>
      </w:pPr>
      <w:r>
        <w:rPr>
          <w:sz w:val="12"/>
        </w:rPr>
        <w:t>1) в случаях, указанных в законе; 2) в случаях предусмотренных соглашением сторон, хотя бы по закону для сделок данного вида эта форма не требовалась.</w:t>
      </w:r>
    </w:p>
    <w:p w:rsidR="00E344A2" w:rsidRDefault="00E344A2">
      <w:pPr>
        <w:spacing w:line="240" w:lineRule="auto"/>
        <w:ind w:firstLine="142"/>
        <w:rPr>
          <w:sz w:val="12"/>
        </w:rPr>
      </w:pPr>
      <w:r>
        <w:rPr>
          <w:sz w:val="12"/>
        </w:rPr>
        <w:t xml:space="preserve">Договоры, завещания, доверенности и другие документы, в которых излагается содержание сделок, удостоверяемых в нотариальном порядке, представляются нотариусам не менее чем в двух экземплярах, один из которых в обязательном порядке остается в делах нотариуса (нотариальной конторы). Все экземпляры документов подписываются участниками сделки, и на них нотариусом учиняется удостоверительная надпись. </w:t>
      </w:r>
    </w:p>
    <w:p w:rsidR="00E344A2" w:rsidRDefault="00E344A2">
      <w:pPr>
        <w:spacing w:line="240" w:lineRule="auto"/>
        <w:ind w:firstLine="142"/>
        <w:rPr>
          <w:b/>
          <w:bCs/>
          <w:sz w:val="12"/>
        </w:rPr>
      </w:pPr>
      <w:r>
        <w:rPr>
          <w:b/>
          <w:bCs/>
          <w:sz w:val="12"/>
        </w:rPr>
        <w:t>Разъяснение сторонам смысла и значения проекта сделки</w:t>
      </w:r>
    </w:p>
    <w:p w:rsidR="00E344A2" w:rsidRDefault="00E344A2">
      <w:pPr>
        <w:spacing w:line="240" w:lineRule="auto"/>
        <w:ind w:firstLine="142"/>
        <w:rPr>
          <w:sz w:val="12"/>
        </w:rPr>
      </w:pPr>
      <w:r>
        <w:rPr>
          <w:sz w:val="12"/>
        </w:rPr>
        <w:t>Нотариусы обязаны разъяснять сторонам смысл и значение представленных ими проектов сделок и проверять, соответствует ли их содержание действительным намерениям сторон и не противоречит ли требованиям закона. Таким образом, прежде чем приступить к составлению, подписанию или удостоверению сделки, нотариус (под угрозой недействительности сделки) должен обязательно выяснить, способно ли совершающее сделку лицо понимать значение своих действий или руководить ими, не заблуждается ли оно в отношении сделки, не совершает ли оно свои действия в результате обмана, насилия или угрозы, злонамеренного соглашения представителя одной стороны сделки с другой или стечения тяжелых обстоятельств, а равно выяснить имеются ли иные обстоятельства, на основании которых в соответствии с положениями § 2 гл. 9 ГК РФ сделка может быть недействительной. Кроме того, нотариус обязан разъяснить лицам, совершающим сделку, его права, обязанности, ответственность и главное — последствия совершаемого нотариального действия. Указанные обязанности возложены на нотариуса для того, чтобы юридическая неосведомленность обратившихся к нему лиц не могла быть использована им во вред.</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17. 18. Договоры отчуждения недвижимого имущества и о залоге имущества, подлежащего регистрации</w:t>
      </w:r>
    </w:p>
    <w:p w:rsidR="00E344A2" w:rsidRDefault="00E344A2">
      <w:pPr>
        <w:spacing w:line="240" w:lineRule="auto"/>
        <w:ind w:firstLine="142"/>
        <w:rPr>
          <w:sz w:val="12"/>
        </w:rPr>
      </w:pPr>
      <w:r>
        <w:rPr>
          <w:sz w:val="12"/>
        </w:rPr>
        <w:t>По договору купли-продажи недвижимости продавец обязуется передать в собственность покупателя земельный участок, здание, сооружение; квартиру, дом или другое недвижимое имущество. Договор купли-продажи недвижимости должен заключаться в письменной форме путем составления одного документа, который подписывается сторонами. Нотариальная форма для договоров продажи недвижимости не требуется. Однако переход права собственности по договору недвижимости подлежит обязательной государственной регистрации, порядок которой регулируется ГК РФ и</w:t>
      </w:r>
      <w:r>
        <w:rPr>
          <w:b/>
          <w:bCs/>
          <w:sz w:val="12"/>
        </w:rPr>
        <w:t xml:space="preserve"> Федеральным законом «О государственной регистрации прав на недвижимое имущество и сделок с ним»</w:t>
      </w:r>
      <w:r>
        <w:rPr>
          <w:sz w:val="12"/>
        </w:rPr>
        <w:t xml:space="preserve"> от 21 июля 1997 г. № 122-ФЗ.</w:t>
      </w:r>
    </w:p>
    <w:p w:rsidR="00E344A2" w:rsidRDefault="00E344A2">
      <w:pPr>
        <w:spacing w:line="240" w:lineRule="auto"/>
        <w:ind w:firstLine="142"/>
        <w:rPr>
          <w:sz w:val="12"/>
        </w:rPr>
      </w:pPr>
      <w:r>
        <w:rPr>
          <w:sz w:val="12"/>
        </w:rPr>
        <w:t>В случаях, когда продавец и покупатель (собственник и приобретатель) недвижимого имущества придут к соглашению о нотариальной форме договора отчуждения недвижимого имущества, подлежащего государственной регистрации (жилого дома, квартиры, дачи, садового дома, гаража, земельного участка), такой договор</w:t>
      </w:r>
      <w:r>
        <w:rPr>
          <w:b/>
          <w:bCs/>
          <w:sz w:val="12"/>
        </w:rPr>
        <w:t xml:space="preserve"> удостоверяется по месту нахождения этой недвижимости нотариусом,</w:t>
      </w:r>
      <w:r>
        <w:rPr>
          <w:sz w:val="12"/>
        </w:rPr>
        <w:t xml:space="preserve"> совершающим на основании выданной ему лицензии нотариальные действия в том нотариальном округе, в пределах территории которого расположена отчуждаемая недвижимость. При нотариальном удостоверении договора нотариус в первую очередь проверяет принадлежность отчуждаемого имущества продавцу (собственнику): правоустанавливающим документом, подтверждающим принадлежность на праве собственности отчуждаемой недвижимости продавцу (собственнику), могут быть свидетельство о праве собственности, свидетельство о праве на наследство, договор о передаче недвижимости в результате приватизации, договоры купли-продажи, дарения, мены или любые иные документы, оформление которых допускается законодательством РФ для надлежащего подтверждения права собственности продавца на отчуждаемое недвижимое имущество. На перечисленных документах в обязательном порядке должна быть отметка о регистрации права собственности, проставляемая государственным или муниципальным органом, в компетенцию которых входит регистрация прав на недвижимое имущество и сделок с ним.</w:t>
      </w:r>
    </w:p>
    <w:p w:rsidR="00E344A2" w:rsidRDefault="00E344A2">
      <w:pPr>
        <w:spacing w:line="240" w:lineRule="auto"/>
        <w:ind w:firstLine="142"/>
        <w:rPr>
          <w:sz w:val="12"/>
        </w:rPr>
      </w:pPr>
      <w:r>
        <w:rPr>
          <w:sz w:val="12"/>
        </w:rPr>
        <w:t>При удостоверении договоров отчуждения недвижимости нотариус проверяет, имеется ли запрещение отчуждения или арест. Независимо от того, что в справке бюро технической инвентаризации есть сведения об отсутствии запрещения и ареста, нотариус должен проверить наличие этих данных по документам нотариальной конторы, о чем делается отметка в договоре. При наличии такого запрещения договор купли-продажи недвижимости как единого объекта или любой ее части может быть удостоверен лишь при согласии кредитора и приобретателя на перевод долга на приобретателя, а при наличии ареста — только после снятия ареста.</w:t>
      </w:r>
    </w:p>
    <w:p w:rsidR="00E344A2" w:rsidRDefault="00E344A2">
      <w:pPr>
        <w:spacing w:line="240" w:lineRule="auto"/>
        <w:ind w:firstLine="142"/>
        <w:rPr>
          <w:sz w:val="12"/>
        </w:rPr>
      </w:pPr>
      <w:r>
        <w:rPr>
          <w:b/>
          <w:bCs/>
          <w:sz w:val="12"/>
        </w:rPr>
        <w:t xml:space="preserve">Договор об отчуждении жилого дома (части дома), квартиры, </w:t>
      </w:r>
      <w:r>
        <w:rPr>
          <w:sz w:val="12"/>
        </w:rPr>
        <w:t>приобретенных после регистрации брака и являющихся общей собственностью супругов, может быть удостоверен лишь при наличии письменного согласия другого супруга на предполагаемое отчуждение. В том случае, если в заявлении другого супруга о согласии на отчуждение дома (части дома), квартиры, дачи и т.д., являющихся совместной собственностью супругов, указано, кому персонально он согласен продать или подарить это совместно приобретенное имущество или указана цена и другие условия продажи, нотариус при отчуждении обязан проверить, соблюдены ли указанные в заявлении супруга условия.</w:t>
      </w:r>
    </w:p>
    <w:p w:rsidR="00E344A2" w:rsidRDefault="00E344A2">
      <w:pPr>
        <w:spacing w:line="240" w:lineRule="auto"/>
        <w:ind w:firstLine="142"/>
        <w:rPr>
          <w:sz w:val="12"/>
        </w:rPr>
      </w:pPr>
      <w:r>
        <w:rPr>
          <w:sz w:val="12"/>
        </w:rPr>
        <w:t xml:space="preserve">Согласие супруга на отчуждение недвижимого имущества не требуется, если из правоустанавливающих документов и свидетельства о браке следует, что отчуждаемое имущество является не общей, а личной собственностью одного из супругов. </w:t>
      </w:r>
    </w:p>
    <w:p w:rsidR="00E344A2" w:rsidRDefault="00E344A2">
      <w:pPr>
        <w:spacing w:line="240" w:lineRule="auto"/>
        <w:ind w:firstLine="142"/>
        <w:rPr>
          <w:sz w:val="12"/>
        </w:rPr>
      </w:pPr>
      <w:r>
        <w:rPr>
          <w:sz w:val="12"/>
        </w:rPr>
        <w:t>В случае</w:t>
      </w:r>
      <w:r>
        <w:rPr>
          <w:b/>
          <w:bCs/>
          <w:sz w:val="12"/>
        </w:rPr>
        <w:t xml:space="preserve"> отчуждения доли недвижимого имущества одним из участников общей долевой собственности</w:t>
      </w:r>
      <w:r>
        <w:rPr>
          <w:sz w:val="12"/>
        </w:rPr>
        <w:t xml:space="preserve"> нотариус должен убедиться в том, что продавцом соблюдены требования ст. 250 ГК РФ. В соответствии с этой статьей, при продаже доли в праве обшей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p w:rsidR="00E344A2" w:rsidRDefault="00E344A2">
      <w:pPr>
        <w:spacing w:line="240" w:lineRule="auto"/>
        <w:ind w:firstLine="142"/>
        <w:rPr>
          <w:sz w:val="12"/>
        </w:rPr>
      </w:pPr>
      <w:r>
        <w:rPr>
          <w:b/>
          <w:bCs/>
          <w:sz w:val="12"/>
        </w:rPr>
        <w:t>Отчуждение доли в общей совместной собственности</w:t>
      </w:r>
      <w:r>
        <w:rPr>
          <w:sz w:val="12"/>
        </w:rPr>
        <w:t xml:space="preserve"> может быть осуществлено лишь после ее определения и соблюдения всех требований, предъявляемых к отчуждению доли в общей собственности. </w:t>
      </w:r>
    </w:p>
    <w:p w:rsidR="00E344A2" w:rsidRDefault="00E344A2">
      <w:pPr>
        <w:spacing w:line="240" w:lineRule="auto"/>
        <w:ind w:firstLine="142"/>
        <w:rPr>
          <w:sz w:val="12"/>
        </w:rPr>
      </w:pPr>
      <w:r>
        <w:rPr>
          <w:sz w:val="12"/>
        </w:rPr>
        <w:t>Нормативно-правовыми актами РФ утверждены типовые формы отдельных правоустанавливающих документов:1) Свидетельство на право собственности;2) Свидетельство о праве пожизненного наследуемого владения,3) Свидетельство о праве бессрочного (постоянного) пользования;4) Государственный акт на право собственности на землю;5) Свидетельство о праве собственности на землю.</w:t>
      </w:r>
    </w:p>
    <w:p w:rsidR="00E344A2" w:rsidRDefault="00E344A2">
      <w:pPr>
        <w:spacing w:line="240" w:lineRule="auto"/>
        <w:ind w:firstLine="142"/>
        <w:rPr>
          <w:sz w:val="12"/>
        </w:rPr>
      </w:pPr>
      <w:r>
        <w:rPr>
          <w:b/>
          <w:bCs/>
          <w:sz w:val="12"/>
        </w:rPr>
        <w:t>Залог имущества</w:t>
      </w:r>
      <w:r>
        <w:rPr>
          <w:sz w:val="12"/>
        </w:rPr>
        <w:t>.</w:t>
      </w:r>
    </w:p>
    <w:p w:rsidR="00E344A2" w:rsidRDefault="00E344A2">
      <w:pPr>
        <w:spacing w:line="240" w:lineRule="auto"/>
        <w:ind w:firstLine="142"/>
        <w:rPr>
          <w:sz w:val="12"/>
        </w:rPr>
      </w:pPr>
      <w:r>
        <w:rPr>
          <w:sz w:val="12"/>
        </w:rPr>
        <w:t>Предметом залога может быть всякое имущество, в том числе вещи и имущественные права (требования). Исключение составляет имущество, изъятое из оборота, требования, которые неразрывно связаны с личностью кредитора, к примеру, требования об алиментах, и иные права, уступка которых другому не допускается законом.</w:t>
      </w:r>
    </w:p>
    <w:p w:rsidR="00E344A2" w:rsidRDefault="00E344A2">
      <w:pPr>
        <w:spacing w:line="240" w:lineRule="auto"/>
        <w:ind w:firstLine="142"/>
        <w:rPr>
          <w:sz w:val="12"/>
        </w:rPr>
      </w:pPr>
      <w:r>
        <w:rPr>
          <w:sz w:val="12"/>
        </w:rPr>
        <w:t>Залог недвижимого имущества именуется</w:t>
      </w:r>
      <w:r>
        <w:rPr>
          <w:b/>
          <w:bCs/>
          <w:sz w:val="12"/>
        </w:rPr>
        <w:t xml:space="preserve"> ипотекой.</w:t>
      </w:r>
      <w:r>
        <w:rPr>
          <w:sz w:val="12"/>
        </w:rPr>
        <w:t xml:space="preserve"> Договор об ипотеке,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подлежат нотариальному удостоверению.</w:t>
      </w:r>
    </w:p>
    <w:p w:rsidR="00E344A2" w:rsidRDefault="00E344A2">
      <w:pPr>
        <w:spacing w:line="240" w:lineRule="auto"/>
        <w:ind w:firstLine="142"/>
        <w:rPr>
          <w:sz w:val="12"/>
        </w:rPr>
      </w:pPr>
      <w:r>
        <w:rPr>
          <w:sz w:val="12"/>
        </w:rPr>
        <w:t>Договоры о залоге недвижимого имущества удостоверяются нотариусом по месту нахождения этого имущества. Кроме правоустанавливающего документа, нотариус истребует справку бюро технической инвентаризации, проверяет отсутствие запрещений отчуждения и ареста. В тексте договора указывается предмет залога, его оценка, существо, размер и сроки обязательства, в обеспечении которого осуществляется залог.</w:t>
      </w:r>
    </w:p>
    <w:p w:rsidR="00E344A2" w:rsidRDefault="00E344A2">
      <w:pPr>
        <w:spacing w:line="240" w:lineRule="auto"/>
        <w:ind w:firstLine="142"/>
        <w:rPr>
          <w:sz w:val="12"/>
        </w:rPr>
      </w:pPr>
      <w:r>
        <w:rPr>
          <w:sz w:val="12"/>
        </w:rPr>
        <w:t>При удостоверении договора залога квартиры, дома одновременно налагается запрещение отчуждения закладываемого имущества. Договор о залоге (об ипотеке) недвижимого имущества должен быть зарегистрирован в порядке, установленном для государственной регистрации сделок с соответствующим имуществом. Это требование является обязательным, и без его выполнения договор об ипотеке признается недействительным.</w:t>
      </w:r>
    </w:p>
    <w:p w:rsidR="00E344A2" w:rsidRDefault="00E344A2">
      <w:pPr>
        <w:pStyle w:val="a3"/>
        <w:ind w:firstLine="142"/>
        <w:rPr>
          <w:sz w:val="12"/>
        </w:rPr>
      </w:pPr>
      <w:r>
        <w:rPr>
          <w:sz w:val="12"/>
        </w:rPr>
        <w:t>При ипотеке земельного участка применяются аналогичные правила. Необходимо учесть, что при ипотеке земельного участка право залога не распространяется на находящиеся или возводимые на этом участке здания и сооружения, если это не предусмотрено договором залога (ипотеки). Если такое условие в договоре не предусмотрено, залогодатель в случае обращения взыскания на заложенный участок имеет право ограниченного пользования той частью участка, которая необходима для использования здания или сооружения в соответствии с его назначением.</w:t>
      </w:r>
    </w:p>
    <w:p w:rsidR="00E344A2" w:rsidRDefault="00E344A2">
      <w:pPr>
        <w:pStyle w:val="31"/>
        <w:ind w:left="0" w:firstLine="142"/>
        <w:rPr>
          <w:sz w:val="12"/>
        </w:rPr>
      </w:pPr>
      <w:r>
        <w:rPr>
          <w:sz w:val="12"/>
        </w:rPr>
        <w:t>Статья 56. Удостоверение договоров о возведении жилого дома, отчуждении жилого дома и другого недвижимого имущества</w:t>
      </w:r>
    </w:p>
    <w:p w:rsidR="00E344A2" w:rsidRDefault="00E344A2">
      <w:pPr>
        <w:spacing w:line="240" w:lineRule="auto"/>
        <w:ind w:firstLine="142"/>
        <w:rPr>
          <w:snapToGrid w:val="0"/>
          <w:sz w:val="12"/>
        </w:rPr>
      </w:pPr>
      <w:r>
        <w:rPr>
          <w:snapToGrid w:val="0"/>
          <w:sz w:val="12"/>
        </w:rPr>
        <w:t>Договор о возведении жилого дома на отведенном земельном участке удостоверяется нотариусом по месту отвода земельного участка.</w:t>
      </w:r>
    </w:p>
    <w:p w:rsidR="00E344A2" w:rsidRDefault="00E344A2">
      <w:pPr>
        <w:tabs>
          <w:tab w:val="left" w:pos="1959"/>
        </w:tabs>
        <w:spacing w:line="240" w:lineRule="auto"/>
        <w:ind w:firstLine="142"/>
        <w:rPr>
          <w:snapToGrid w:val="0"/>
          <w:sz w:val="12"/>
        </w:rPr>
      </w:pPr>
      <w:r>
        <w:rPr>
          <w:snapToGrid w:val="0"/>
          <w:sz w:val="12"/>
        </w:rPr>
        <w:t>Удостоверение договоров об отчуждении жилого дома, квартиры, дачи, садового дома, гаража, а также земельного участка производится по месту нахождения указанного имущества.</w:t>
      </w:r>
    </w:p>
    <w:p w:rsidR="00E344A2" w:rsidRDefault="00E344A2">
      <w:pPr>
        <w:tabs>
          <w:tab w:val="left" w:pos="1959"/>
        </w:tabs>
        <w:spacing w:line="240" w:lineRule="auto"/>
        <w:ind w:firstLine="142"/>
        <w:rPr>
          <w:snapToGrid w:val="0"/>
          <w:sz w:val="12"/>
        </w:rPr>
      </w:pPr>
    </w:p>
    <w:p w:rsidR="00E344A2" w:rsidRDefault="00E344A2">
      <w:pPr>
        <w:tabs>
          <w:tab w:val="left" w:pos="1959"/>
        </w:tabs>
        <w:spacing w:line="240" w:lineRule="auto"/>
        <w:ind w:firstLine="142"/>
        <w:rPr>
          <w:sz w:val="12"/>
        </w:rPr>
      </w:pPr>
      <w:r>
        <w:rPr>
          <w:b/>
          <w:bCs/>
          <w:sz w:val="12"/>
        </w:rPr>
        <w:t>19.</w:t>
      </w:r>
      <w:r>
        <w:rPr>
          <w:sz w:val="12"/>
        </w:rPr>
        <w:t xml:space="preserve"> Завещание — это личное распоряжение гражданина принадлежащим ему имуществом на случаи смерти. Назначение завещания состоит в том, чтобы определить порядок перехода всего наследственного имущества или его части к определенным лицам, а также к государству или отдельным юридическим лицам и иным организациям. В этом и заключается отличие наследования по завещанию от наследования по закону: назначение наследников и порядок распределения имущества между ними зависят исключительно от воли завещателя.</w:t>
      </w:r>
    </w:p>
    <w:p w:rsidR="00E344A2" w:rsidRDefault="00E344A2">
      <w:pPr>
        <w:spacing w:line="240" w:lineRule="auto"/>
        <w:ind w:firstLine="142"/>
        <w:rPr>
          <w:sz w:val="12"/>
        </w:rPr>
      </w:pPr>
      <w:r>
        <w:rPr>
          <w:sz w:val="12"/>
        </w:rPr>
        <w:t>Завещание является односторонней сделкой, из чего следует, что для совершения завещательного распоряжения не требуется встречного волеизъявления наследника.</w:t>
      </w:r>
    </w:p>
    <w:p w:rsidR="00E344A2" w:rsidRDefault="00E344A2">
      <w:pPr>
        <w:spacing w:line="240" w:lineRule="auto"/>
        <w:ind w:firstLine="142"/>
        <w:rPr>
          <w:sz w:val="12"/>
        </w:rPr>
      </w:pPr>
      <w:r>
        <w:rPr>
          <w:sz w:val="12"/>
        </w:rPr>
        <w:t xml:space="preserve">Завещание должно быть составлено в письменной форме. с указанием места и времени его составления, собственноручно подписано завещателем и нотариально удостоверено. Нотариус обязан разъяснить завещателю его права и обязанности по составлению завещания (вытекающие из наследственных правоотношений) и оказать ему содействие в составлении проекта завещания. Если же проект завещания представлен нотариусу уже составленным, он обязан проверить содержание завещания и законность сделанных завещателем распоряжений. В указанных случаях нотариус для выяснения действительной воли завещателя должен побеседовать с завещателем без посторонних лиц. </w:t>
      </w:r>
    </w:p>
    <w:p w:rsidR="00E344A2" w:rsidRDefault="00E344A2">
      <w:pPr>
        <w:spacing w:line="240" w:lineRule="auto"/>
        <w:ind w:firstLine="142"/>
        <w:rPr>
          <w:sz w:val="12"/>
        </w:rPr>
      </w:pPr>
      <w:r>
        <w:rPr>
          <w:b/>
          <w:bCs/>
          <w:sz w:val="12"/>
        </w:rPr>
        <w:t>Нотариальное удостоверение завещания</w:t>
      </w:r>
    </w:p>
    <w:p w:rsidR="00E344A2" w:rsidRDefault="00E344A2">
      <w:pPr>
        <w:spacing w:line="240" w:lineRule="auto"/>
        <w:ind w:firstLine="142"/>
        <w:rPr>
          <w:sz w:val="12"/>
        </w:rPr>
      </w:pPr>
      <w:r>
        <w:rPr>
          <w:sz w:val="12"/>
        </w:rPr>
        <w:t>Завещатель подписывает завещание в присутствии нотариуса или иного лица, полномочного совершать рассматриваемое нотариальное действие. Так, в местностях, где нет нотариальной конторы (не учреждена должность нотариуса), завещание может быть удостоверено должностным лицом органа исполнительной власти (местной администрации):</w:t>
      </w:r>
    </w:p>
    <w:p w:rsidR="00E344A2" w:rsidRDefault="00E344A2">
      <w:pPr>
        <w:spacing w:line="240" w:lineRule="auto"/>
        <w:ind w:firstLine="142"/>
        <w:rPr>
          <w:sz w:val="12"/>
        </w:rPr>
      </w:pPr>
      <w:r>
        <w:rPr>
          <w:sz w:val="12"/>
        </w:rPr>
        <w:t xml:space="preserve">1 ) завещания граждан, находящихся на излечении в больницах, других стационарных лечебно-профилактических учреждениях, санаториях или проживающих в ломах для престарелых и инвалидов, удостоверенные главными врачами, их заместителями по медицинской части или дежурными врачами этих больниц, лечебных учреждений, санаториев, а также директорами и главными врачами указанных домов для престарелых и инвалидов;2 (завещания граждан, находящихся во время плавания на морских судах или судах внутреннего плавания, плавающих под флагом Российской Федерации, удостоверенные капитанами этих судов;3) завещания граждан, находящихся в разведочных, арктических и других подобных им экспедициях, удостоверенные начальниками этих экспедиций;4 )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учреждений;5 ) завещания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завещания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заведений;6) завещания лиц, находящихся в местах лишения свободы, удостоверенные начальниками мест лишения свободы. Граждане Российской Федерации, проживающие или временно находящиеся за границей, имеют, право обратиться за удостоверением завещания в консульское учреждение Российской Федерации. </w:t>
      </w:r>
    </w:p>
    <w:p w:rsidR="00E344A2" w:rsidRDefault="00E344A2">
      <w:pPr>
        <w:spacing w:line="240" w:lineRule="auto"/>
        <w:ind w:firstLine="142"/>
        <w:rPr>
          <w:sz w:val="12"/>
        </w:rPr>
      </w:pPr>
      <w:r>
        <w:rPr>
          <w:b/>
          <w:bCs/>
          <w:sz w:val="12"/>
        </w:rPr>
        <w:t>Отмена или изменение завещания</w:t>
      </w:r>
    </w:p>
    <w:p w:rsidR="00E344A2" w:rsidRDefault="00E344A2">
      <w:pPr>
        <w:spacing w:line="240" w:lineRule="auto"/>
        <w:ind w:firstLine="142"/>
        <w:rPr>
          <w:sz w:val="12"/>
        </w:rPr>
      </w:pPr>
      <w:r>
        <w:rPr>
          <w:sz w:val="12"/>
        </w:rPr>
        <w:t xml:space="preserve">Поскольку завещание является односторонней сделкой, завещатель вправе в любое время изменить или отменить сделанное им завещание, т.е. при жизни наследодателя завещание не создает никаких прав для наследников. Изменить завещание можно путем составления нового завещания, в котором завещатель отменяет или изменяет отдельные распоряжения первого завещания. </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20. Удостоверение доверенностей</w:t>
      </w:r>
      <w:r>
        <w:rPr>
          <w:sz w:val="12"/>
        </w:rPr>
        <w:t xml:space="preserve"> от имени одного или нескольких лиц на имя одного или нескольких лиц. Понятие: </w:t>
      </w:r>
      <w:r>
        <w:rPr>
          <w:b/>
          <w:bCs/>
          <w:sz w:val="12"/>
        </w:rPr>
        <w:t>доверенностью</w:t>
      </w:r>
      <w:r>
        <w:rPr>
          <w:sz w:val="12"/>
        </w:rPr>
        <w:t xml:space="preserve"> признается письменное уполномочие, выдаваемое одним лицом другому лицу для представительства перед третьими лицами. Так как выдача доверенности является односторонней сделкой, то для ее совершения в соответствии с законодательством или соглашением сторон необходимо и достаточно выражение воли одной стороны — доверителя. Следует иметь в виду, что под термином лица понимаются как физические, так и юридические лица.</w:t>
      </w:r>
    </w:p>
    <w:p w:rsidR="00E344A2" w:rsidRDefault="00E344A2">
      <w:pPr>
        <w:spacing w:line="240" w:lineRule="auto"/>
        <w:ind w:firstLine="142"/>
        <w:rPr>
          <w:sz w:val="12"/>
        </w:rPr>
      </w:pPr>
      <w:r>
        <w:rPr>
          <w:sz w:val="12"/>
        </w:rPr>
        <w:t>Следует учитывать, что к нотариально удостоверенным доверенностям приравниваются:</w:t>
      </w:r>
    </w:p>
    <w:p w:rsidR="00E344A2" w:rsidRDefault="00E344A2">
      <w:pPr>
        <w:spacing w:line="240" w:lineRule="auto"/>
        <w:ind w:firstLine="142"/>
        <w:rPr>
          <w:sz w:val="12"/>
        </w:rPr>
      </w:pPr>
      <w:r>
        <w:rPr>
          <w:sz w:val="12"/>
        </w:rPr>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 доверенности лиц, находящихся в местах лишения свободы, удостоверенные начальником соответствующего места лишения свободы;</w:t>
      </w:r>
    </w:p>
    <w:p w:rsidR="00E344A2" w:rsidRDefault="00E344A2">
      <w:pPr>
        <w:spacing w:line="240" w:lineRule="auto"/>
        <w:ind w:firstLine="142"/>
        <w:rPr>
          <w:sz w:val="12"/>
        </w:rPr>
      </w:pPr>
      <w:r>
        <w:rPr>
          <w:sz w:val="12"/>
        </w:rPr>
        <w:t>доверенности совершеннолетних дееспособных граждан, находящихся в учреждениях социальной зашиты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E344A2" w:rsidRDefault="00E344A2">
      <w:pPr>
        <w:spacing w:line="240" w:lineRule="auto"/>
        <w:ind w:firstLine="142"/>
        <w:rPr>
          <w:sz w:val="12"/>
        </w:rPr>
      </w:pPr>
      <w:r>
        <w:rPr>
          <w:sz w:val="12"/>
        </w:rPr>
        <w:t>Не требуют обязательного нотариального удостоверения виды доверенностей на получение:</w:t>
      </w:r>
    </w:p>
    <w:p w:rsidR="00E344A2" w:rsidRDefault="00E344A2">
      <w:pPr>
        <w:spacing w:line="240" w:lineRule="auto"/>
        <w:ind w:firstLine="142"/>
        <w:rPr>
          <w:sz w:val="12"/>
        </w:rPr>
      </w:pPr>
      <w:r>
        <w:rPr>
          <w:sz w:val="12"/>
        </w:rPr>
        <w:t>заработной платы и иных платежей, связанных с трудовыми отношениями; вознаграждения авторов и изобретателей; пенсий, пособий и стипендий; вкладов граждан в банках; корреспонденции, в том числе денежной и посылочной.</w:t>
      </w:r>
    </w:p>
    <w:p w:rsidR="00E344A2" w:rsidRDefault="00E344A2">
      <w:pPr>
        <w:spacing w:line="240" w:lineRule="auto"/>
        <w:ind w:firstLine="142"/>
        <w:rPr>
          <w:sz w:val="12"/>
        </w:rPr>
      </w:pPr>
      <w:r>
        <w:rPr>
          <w:sz w:val="12"/>
        </w:rPr>
        <w:t>Такие доверенности могут быть удостоверены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E344A2" w:rsidRDefault="00E344A2">
      <w:pPr>
        <w:spacing w:line="240" w:lineRule="auto"/>
        <w:ind w:firstLine="142"/>
        <w:rPr>
          <w:sz w:val="12"/>
        </w:rPr>
      </w:pPr>
      <w:r>
        <w:rPr>
          <w:sz w:val="12"/>
        </w:rPr>
        <w:t xml:space="preserve">Срок действия доверенности должен нотариусом обозначаться прописью и не может превышать трех лет. ели же срок действия доверенности в ней не указан, то доверенность действует в течение одного года с даты ее выдачи, за исключением случая, когда такая доверенность предназначена для совершения действий за пределами РФ: она сохраняет илу до ее отмены лицом, ее выдавшим. </w:t>
      </w:r>
    </w:p>
    <w:p w:rsidR="00E344A2" w:rsidRDefault="00E344A2">
      <w:pPr>
        <w:spacing w:line="240" w:lineRule="auto"/>
        <w:ind w:firstLine="142"/>
        <w:rPr>
          <w:sz w:val="12"/>
        </w:rPr>
      </w:pPr>
      <w:r>
        <w:rPr>
          <w:b/>
          <w:bCs/>
          <w:sz w:val="12"/>
        </w:rPr>
        <w:t>21.24. Принятие мер к охране наследственного имущества</w:t>
      </w:r>
    </w:p>
    <w:p w:rsidR="00E344A2" w:rsidRDefault="00E344A2">
      <w:pPr>
        <w:spacing w:line="240" w:lineRule="auto"/>
        <w:ind w:firstLine="142"/>
        <w:rPr>
          <w:sz w:val="12"/>
        </w:rPr>
      </w:pPr>
      <w:r>
        <w:rPr>
          <w:sz w:val="12"/>
        </w:rPr>
        <w:t>Нотариус или нотариальная контора по месту открытия наследства в необходимых случаях принимает меры к охране наследственного имущества в интересах наследников, отказополучателей, кредиторов или государства. Такие меры нотариус принимает как по сообщению граждан, юридических лиц, так и по своей инициативе. Меры по охране наследственного имущества принимаются в тех случаях, когда есть реальная угроза его расхищения, утраты, необходимо управление и т.д.</w:t>
      </w:r>
    </w:p>
    <w:p w:rsidR="00E344A2" w:rsidRDefault="00E344A2">
      <w:pPr>
        <w:spacing w:line="240" w:lineRule="auto"/>
        <w:ind w:firstLine="142"/>
        <w:rPr>
          <w:sz w:val="12"/>
        </w:rPr>
      </w:pPr>
      <w:r>
        <w:rPr>
          <w:sz w:val="12"/>
        </w:rPr>
        <w:t>Если в составе наследственной массы есть имущество, которое требует управления, до принятия наследства наследниками нотариус, ведущий наследственное дело, назначает хранителя имущества. Назначение хранителя наследственного имущества происходит и в случае предъявления иска кредиторами наследодателя. Нотариус при этом выносит постановление о назначении конкретного лица хранителем. В случае назначения хранителем наследственного имущества не наследника нотариус обязан истребовать от него письменное согласие, которое приобщается с экземпляром постановления о назначении хранителя к наследственному делу.</w:t>
      </w:r>
    </w:p>
    <w:p w:rsidR="00E344A2" w:rsidRDefault="00E344A2">
      <w:pPr>
        <w:spacing w:line="240" w:lineRule="auto"/>
        <w:ind w:firstLine="142"/>
        <w:rPr>
          <w:sz w:val="12"/>
        </w:rPr>
      </w:pPr>
      <w:r>
        <w:rPr>
          <w:sz w:val="12"/>
        </w:rPr>
        <w:t>При совершении действий по охране наследственного имущества нотариус проводит ряд мероприятий, обеспечивающих полную охрану этого имущества, в частности:</w:t>
      </w:r>
    </w:p>
    <w:p w:rsidR="00E344A2" w:rsidRDefault="00E344A2">
      <w:pPr>
        <w:spacing w:line="240" w:lineRule="auto"/>
        <w:ind w:firstLine="142"/>
        <w:rPr>
          <w:sz w:val="12"/>
        </w:rPr>
      </w:pPr>
      <w:r>
        <w:rPr>
          <w:sz w:val="12"/>
        </w:rPr>
        <w:t>нотариус должен установить место открытия наследства, наличие имущества, его состав и местонахождение; если нотариусу стало известно, что у умершего имеются наследники, местонахождение которых удалось установить, он должен известить их об открывшемся наследстве и о предстоящей описи наследственного имущества; в подтверждение факта смерти наследодателя нотариус истребует от должностных лиц медицинских или иных учреждений свидетельство о смерти, свидетельствует с него копию (учиняя на копии удостоверительную надпись «с подлинным верно»), которая оставляется в делах нотариальной конторы; если свидетельство о смерти сразу истребовать не представляется возможным, меры к охране могут быть приняты при наличии достоверных сведений о смерти наследодателя; нотариус должен уточнить, были ли приняты предварительные меры к охране оставшегося имущества, если были, то кем, было ли опечатано помещение с имуществом умершего, где (у каких лиц) находятся ключи от этого помещения; о предстоящей описи нотариус уведомляет представителей жилищно-коммунальных органов, а в необходимых случаях — представителей органов внутренних дел и других заинтересованных организаций и лиц (помимо известных ему наследников умершего, как уже было отмечено выше); если есть основания предполагать, что имущество в порядке наследования будет передано государству, нотариус сообщает о предстоящей описи соответствующему финансовому органу по месту открытия наследства; если заявление о принятии мер к охране наследственного имущества поступило от наследника, совместно не проживавшего с наследодателем, нотариус должен разъяснить ему, что предметы обычной домашней обстановки и обихода переходят к наследникам по закону, проживавшим совместно с наследодателем до его смерти не менее одного года, независимо от их очереди и наследственной доли, а также предупредить обратившего наследника о том, что нотариус вправе описать имущество только при условии, если совместно проживавшие с наследодателем наследники добровольно предъявят имущество к описи.</w:t>
      </w:r>
    </w:p>
    <w:p w:rsidR="00E344A2" w:rsidRDefault="00E344A2">
      <w:pPr>
        <w:spacing w:line="240" w:lineRule="auto"/>
        <w:ind w:firstLine="142"/>
        <w:rPr>
          <w:sz w:val="12"/>
        </w:rPr>
      </w:pPr>
      <w:r>
        <w:rPr>
          <w:sz w:val="12"/>
        </w:rPr>
        <w:t>В случае, когда все имущество наследодателя или его часть находится не в месте открытия наследства, нотариус по месту открытия наследства, посылает нотариусу или должностному лицу органа исполнительной власти по месту нахождения наследственного имущества поручение о принятии мер к его охране.</w:t>
      </w:r>
    </w:p>
    <w:p w:rsidR="00E344A2" w:rsidRDefault="00E344A2">
      <w:pPr>
        <w:spacing w:line="240" w:lineRule="auto"/>
        <w:ind w:firstLine="142"/>
        <w:rPr>
          <w:sz w:val="12"/>
        </w:rPr>
      </w:pPr>
      <w:r>
        <w:rPr>
          <w:b/>
          <w:bCs/>
          <w:sz w:val="12"/>
        </w:rPr>
        <w:t>Выдача свидетельства о праве на наследство</w:t>
      </w:r>
    </w:p>
    <w:p w:rsidR="00E344A2" w:rsidRDefault="00E344A2">
      <w:pPr>
        <w:spacing w:line="240" w:lineRule="auto"/>
        <w:ind w:firstLine="142"/>
        <w:rPr>
          <w:sz w:val="12"/>
        </w:rPr>
      </w:pPr>
      <w:r>
        <w:rPr>
          <w:sz w:val="12"/>
        </w:rPr>
        <w:t>Свидетельство о праве на наследство выдается наследникам, принявшим наследство, по истечении шестимесячного срока со дня открытия наследства. ГК РФ предусматривает возможность получения свидетельства о праве на наследство до истечения названного срока. Досрочная выдача свидетельства может иметь место в том случае, если нотариальная контора располагает достоверными сведениями о том, что иных наследников, кроме подавших соответствующие заявления в нотариальную контору, не имеется.'</w:t>
      </w:r>
    </w:p>
    <w:p w:rsidR="00E344A2" w:rsidRDefault="00E344A2">
      <w:pPr>
        <w:spacing w:line="240" w:lineRule="auto"/>
        <w:ind w:firstLine="142"/>
        <w:rPr>
          <w:sz w:val="12"/>
        </w:rPr>
      </w:pPr>
      <w:r>
        <w:rPr>
          <w:sz w:val="12"/>
        </w:rPr>
        <w:t>Свидетельство о праве на наследство вправе получить наследники, принявшие наследство. Принятие наследства осуществляется двумя способами. Во-первых, путем подачи заявления в нотариальную контору по месту открытия наследства в течение установленного законом срока ( 6 мес.). Во-вторых, путем фактического вступления во владение наследственным имуществом в этот же срок.</w:t>
      </w:r>
    </w:p>
    <w:p w:rsidR="00E344A2" w:rsidRDefault="00E344A2">
      <w:pPr>
        <w:spacing w:line="240" w:lineRule="auto"/>
        <w:ind w:firstLine="142"/>
        <w:rPr>
          <w:sz w:val="12"/>
        </w:rPr>
      </w:pPr>
      <w:r>
        <w:rPr>
          <w:sz w:val="12"/>
        </w:rPr>
        <w:t xml:space="preserve">Наследники, фактически вступившие во владение наследственным имуществом, должны это подтвердить. Наследникам, совместно проживающим с наследодателем, в подтверждение факта принятия наследства достаточно предъявить справку из жилищного органа о совместном проживании на момент смерти. </w:t>
      </w:r>
    </w:p>
    <w:p w:rsidR="00E344A2" w:rsidRDefault="00E344A2">
      <w:pPr>
        <w:spacing w:line="240" w:lineRule="auto"/>
        <w:ind w:firstLine="142"/>
        <w:rPr>
          <w:sz w:val="12"/>
        </w:rPr>
      </w:pPr>
      <w:r>
        <w:rPr>
          <w:sz w:val="12"/>
        </w:rPr>
        <w:t>В качестве доказательства наследники могут предъявить справку жилищно-эксплуатационной организации о том, что наследником было взято имущество наследодателя, справку финансового органа об оплате наследником каких-либо налогов после открытия наследства, копию вступившего в законную силу решения суда об установлении факта своевременного принятия наследства, другие документы, подтверждающие фактическое вступление наследника во владение наследственным имуществом.</w:t>
      </w:r>
    </w:p>
    <w:p w:rsidR="00E344A2" w:rsidRDefault="00E344A2">
      <w:pPr>
        <w:spacing w:line="240" w:lineRule="auto"/>
        <w:ind w:firstLine="142"/>
        <w:rPr>
          <w:sz w:val="12"/>
        </w:rPr>
      </w:pPr>
      <w:r>
        <w:rPr>
          <w:sz w:val="12"/>
        </w:rPr>
        <w:t xml:space="preserve">С согласия наследников, принявших наследство, свидетельство о праве на наследство может быть выдано и тем, кто пропустил срок принятия. Согласие должно быть выражено в письменной форме и обязательно каждым из принявших наследство, до выдачи свидетельства о праве на наследство по наследственному делу. </w:t>
      </w:r>
    </w:p>
    <w:p w:rsidR="00E344A2" w:rsidRDefault="00E344A2">
      <w:pPr>
        <w:spacing w:line="240" w:lineRule="auto"/>
        <w:ind w:firstLine="142"/>
        <w:rPr>
          <w:sz w:val="12"/>
        </w:rPr>
      </w:pPr>
      <w:r>
        <w:rPr>
          <w:sz w:val="12"/>
        </w:rPr>
        <w:t>При открытии наследственного дела и выдаче свидетельства о праве на наследство по завещанию нотариус истребует от наследников следующие документы:</w:t>
      </w:r>
    </w:p>
    <w:p w:rsidR="00E344A2" w:rsidRDefault="00E344A2">
      <w:pPr>
        <w:spacing w:line="240" w:lineRule="auto"/>
        <w:ind w:firstLine="142"/>
        <w:rPr>
          <w:sz w:val="12"/>
        </w:rPr>
      </w:pPr>
      <w:r>
        <w:rPr>
          <w:sz w:val="12"/>
        </w:rPr>
        <w:t>— о смерти наследодателя;— завещание;— о времени и месте открытия наследства;— о составе и месте нахождения наследственного имущества;— сведения о том, не отменено ли завещание.</w:t>
      </w:r>
    </w:p>
    <w:p w:rsidR="00E344A2" w:rsidRDefault="00E344A2">
      <w:pPr>
        <w:pStyle w:val="a3"/>
        <w:ind w:firstLine="142"/>
        <w:rPr>
          <w:sz w:val="12"/>
        </w:rPr>
      </w:pPr>
      <w:r>
        <w:rPr>
          <w:sz w:val="12"/>
        </w:rPr>
        <w:t>Кроме этого, нотариус обязан выяснить круг лиц, имеющих право на обязательную долю в наследстве, так как такие лица независимо от содержания завещания имеют право на долю в размере не менее 2/3 от того, что причиталось бы им по закону.</w:t>
      </w:r>
    </w:p>
    <w:p w:rsidR="00E344A2" w:rsidRDefault="00E344A2">
      <w:pPr>
        <w:spacing w:line="240" w:lineRule="auto"/>
        <w:ind w:firstLine="142"/>
        <w:rPr>
          <w:sz w:val="12"/>
        </w:rPr>
      </w:pPr>
      <w:r>
        <w:rPr>
          <w:sz w:val="12"/>
        </w:rPr>
        <w:t>Если наследодатель указал в завещании родственные отношения с лицом, в пользу которого составлено завещание, нотариус обязан истребовать документы, подтверждающие их.</w:t>
      </w:r>
    </w:p>
    <w:p w:rsidR="00E344A2" w:rsidRDefault="00E344A2">
      <w:pPr>
        <w:spacing w:line="240" w:lineRule="auto"/>
        <w:ind w:firstLine="142"/>
        <w:rPr>
          <w:sz w:val="12"/>
        </w:rPr>
      </w:pPr>
      <w:r>
        <w:rPr>
          <w:sz w:val="12"/>
        </w:rPr>
        <w:t>Подлинный экземпляр завещания или его дубликат с отметкой о том, что настоящее завещание не отменялось и не изменялось, подшивается в наследственное дело и хранится в нотариальной конторе.</w:t>
      </w:r>
    </w:p>
    <w:p w:rsidR="00E344A2" w:rsidRDefault="00E344A2">
      <w:pPr>
        <w:spacing w:line="240" w:lineRule="auto"/>
        <w:ind w:firstLine="142"/>
        <w:rPr>
          <w:sz w:val="12"/>
        </w:rPr>
      </w:pPr>
      <w:r>
        <w:rPr>
          <w:sz w:val="12"/>
        </w:rPr>
        <w:t>Обязательным документом, необходимым для выдачи свидетельства о праве на наследство, является справка соответствующего органа об оценке наследуемого имущества. Квартиры, жилые дома, садовые домики оценивает бюро технической инвентаризации по месту их нахождения. Земельные участки оцениваются районными комитетами по земельным ресурсам и землеустройству. Автотранспортные средства оцениваются учреждениями судебной экспертизы или организациями, осуществляющими эксплуатацию или торговлю автомашинами.</w:t>
      </w:r>
    </w:p>
    <w:p w:rsidR="00E344A2" w:rsidRDefault="00E344A2">
      <w:pPr>
        <w:spacing w:line="240" w:lineRule="auto"/>
        <w:ind w:firstLine="142"/>
        <w:rPr>
          <w:sz w:val="12"/>
        </w:rPr>
      </w:pPr>
      <w:r>
        <w:rPr>
          <w:sz w:val="12"/>
        </w:rPr>
        <w:t>Нотариус выдает свидетельство о праве на наследство на имущество, указанное в заявлении о принятии наследства. В том случае, когда открылось другое наследственное имущество, нотариус выдает наследникам дополнительное свидетельство о праве на наследство.</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23. Место выдачи свидетельства о праве на наследство</w:t>
      </w:r>
    </w:p>
    <w:p w:rsidR="00E344A2" w:rsidRDefault="00E344A2">
      <w:pPr>
        <w:spacing w:line="240" w:lineRule="auto"/>
        <w:ind w:firstLine="142"/>
        <w:rPr>
          <w:sz w:val="12"/>
        </w:rPr>
      </w:pPr>
      <w:r>
        <w:rPr>
          <w:sz w:val="12"/>
        </w:rPr>
        <w:t>Выдаче свидетельства о праве на наследство по закону или по завещанию предшествует проверка нотариусом факта смерти наследодателя и времени открытия наследства. Свидетельство выдается нотариальной конторой по месту открытия наследства. Так, если наследник. призванный к наследованию по закону или завещанию, умер после открытия наследства, не успев его принять в установленный срок, то его наследники могут получить свидетельство о праве на наследство в нотариальной конторе по месту открытия наследства после первоначального наследодателя. Иначе решается вопрос о месте открытия наследства, когда наследник, принявший наследство, умер, не оформив своих наследственных прав. В случае, когда он единственный наследник, то свидетельство о праве на наследство будет выдаваться нотариальной конторой по его последнему постоянному месту жительства, поскольку принятое наследство признается принадлежащим наследнику со времени его открытия. Если имеется несколько наследников, то нотариальная контора, выдав свидетельство о праве на наследство тем наследникам, которые находятся в живых, пересылает копии необходимых документов той нотариальной конторе, которая будет выдавать свидетельство после смерти проживавшего в другом населенном пункте наследника, который принял наследство, но не оформил своих наследственных прав. Эта нотариальная контора будет выдавать свидетельство как на долю имущества в имуществе наследодателя умершего наследника, так и на остальное имущество этого наследника («вторичного наследодателя»).</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25. 26. Доказательства права наследников на получение свидетельства о праве на наследство</w:t>
      </w:r>
    </w:p>
    <w:p w:rsidR="00E344A2" w:rsidRDefault="00E344A2">
      <w:pPr>
        <w:spacing w:line="240" w:lineRule="auto"/>
        <w:ind w:firstLine="142"/>
        <w:rPr>
          <w:sz w:val="12"/>
        </w:rPr>
      </w:pPr>
      <w:r>
        <w:rPr>
          <w:sz w:val="12"/>
        </w:rPr>
        <w:t>При выдаче свидетельства о праве на наследство по закону нотариус обязан путем истребования соответствующих доказательств проверить также наличие отношений, являющихся основанием для призвания к наследованию по закону лиц, подавших заявление о выдаче свидетельства о праве на наследство. 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только с согласия всех остальных наследников, принявших наследство и представивших такие доказательства.</w:t>
      </w:r>
    </w:p>
    <w:p w:rsidR="00E344A2" w:rsidRDefault="00E344A2">
      <w:pPr>
        <w:spacing w:line="240" w:lineRule="auto"/>
        <w:ind w:firstLine="142"/>
        <w:rPr>
          <w:sz w:val="12"/>
        </w:rPr>
      </w:pPr>
      <w:r>
        <w:rPr>
          <w:sz w:val="12"/>
        </w:rPr>
        <w:t>Нотариус при выдаче свидетельства о праве на наследство по завещанию, путем истребования соответствующих доказательств проверяет не только факт смерти наследодателя, наличие завещания, время и место открытия наследства, состав и место нахождения наследственного имущества, но и выясняет круг лиц, имеющих право на обязательную долю в наследстве. Если в завещании указаны родственные или супружеские отношения завещателя с наследником, а доказывающие эти отношения документы отсутствуют, нотариус вправе выдать свидетельство о праве на наследство по завещанию без указания степени родства или брака. И наоборот, если в завещании не указаны такие отношения, нотариус по желанию наследников и при предъявлении необходимых документов вправе указать эти отношения в свидетельстве. При выдаче свидетельства о праве на наследство по завещанию подлинный экземпляр или дубликат завещания, представленный наследником, остается в наследственном деле. По желанию наследника к свидетельству о праве на наследство по завещанию может быть в установленном порядке подшита нотариально засвидетельствованная копия завещания или дубликата.</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27. Выдача свидетельств о праве собственности на долю в общем имуществе по совместному заявлению супругов</w:t>
      </w:r>
    </w:p>
    <w:p w:rsidR="00E344A2" w:rsidRDefault="00E344A2">
      <w:pPr>
        <w:spacing w:line="240" w:lineRule="auto"/>
        <w:ind w:firstLine="142"/>
        <w:rPr>
          <w:sz w:val="12"/>
        </w:rPr>
      </w:pPr>
      <w:r>
        <w:rPr>
          <w:sz w:val="12"/>
        </w:rPr>
        <w:t xml:space="preserve">К компетенции нотариусов выдачу свидетельства о праве собственности на долю в общем имуществе супругов. </w:t>
      </w:r>
      <w:r>
        <w:rPr>
          <w:b/>
          <w:bCs/>
          <w:sz w:val="12"/>
        </w:rPr>
        <w:t>Общей совместной собственностью супругов</w:t>
      </w:r>
      <w:r>
        <w:rPr>
          <w:sz w:val="12"/>
        </w:rPr>
        <w:t xml:space="preserve"> признается все имущество супругов нажитое ими во время брака (законный режим имущества супругов), если иное не предусмотрено брачным договором (договорный режим имущества супругов). К нему относятся доходы каждого из супругов от трудовой, предпринимательской деятельности, от результатов интеллектуальной деятельности, полученные обоими супругами пенсии, пособия, иные денежные выплаты неспециального назначения, приобретенные за счет общих доходов супругов движимые и недвижимые веши, ценные бумаги, паи, вклады, доли в капитале, внесенные в кредитные учреждения или в иные коммерческие организации, любое другое нажитое супругами за время брака имущество независимо от того, на чье имя оно приобретено или кем из супругов внесены деньги. Право на общее имущество в равной степени принадлежит обоим супругам, несмотря на то, что один из них в период брака осуществлял ведение домашнего хозяйства, уход за детьми или по другим уважительным причинам не имел самостоятельного дохода.</w:t>
      </w:r>
    </w:p>
    <w:p w:rsidR="00E344A2" w:rsidRDefault="00E344A2">
      <w:pPr>
        <w:spacing w:line="240" w:lineRule="auto"/>
        <w:ind w:firstLine="142"/>
        <w:rPr>
          <w:sz w:val="12"/>
        </w:rPr>
      </w:pPr>
      <w:r>
        <w:rPr>
          <w:sz w:val="12"/>
        </w:rPr>
        <w:t>Это заявление выдается одному из них или обоим супругам по их совместному письменному заявлению. Свидетельство о праве собственности выдается лишь на то имущество, являющееся общей собственностью супругов, которое имеется в наличии на день выдачи свидетельства. При выдаче свидетельства нотариус требует от супругов предоставления документа, удостоверяющего брачные отношения. Если брак между лицами, обратившимися за выдачей данного свидетельства, расторгнут, то, помимо указанного документа, истребуется документ, подтверждающий факт расторжения брака.</w:t>
      </w:r>
    </w:p>
    <w:p w:rsidR="00E344A2" w:rsidRDefault="00E344A2">
      <w:pPr>
        <w:spacing w:line="240" w:lineRule="auto"/>
        <w:ind w:firstLine="142"/>
        <w:rPr>
          <w:sz w:val="12"/>
        </w:rPr>
      </w:pPr>
      <w:r>
        <w:rPr>
          <w:sz w:val="12"/>
        </w:rPr>
        <w:t>При выдаче свидетельства о праве собственности на имущество, облагаемое налогом, представляются доказательства уплаты такого налога за соответствующий отчетный период: справки государственной налоговой инспекции по месту нахождения имущества, квитанции банка или иной кредитной организации об уплате налога и т.п.</w:t>
      </w:r>
    </w:p>
    <w:p w:rsidR="00E344A2" w:rsidRDefault="00E344A2">
      <w:pPr>
        <w:spacing w:line="240" w:lineRule="auto"/>
        <w:ind w:firstLine="142"/>
        <w:rPr>
          <w:sz w:val="12"/>
        </w:rPr>
      </w:pPr>
      <w:r>
        <w:rPr>
          <w:sz w:val="12"/>
        </w:rPr>
        <w:t>Если в состав имущества, на долю которого выдается свидетельство, входит жилой дом (часть дома), квартира, дача (часть дачи), садовый дом, гараж, земельный участок, а также иные строения и помещения, принадлежащие супругам на праве собственности, то рассматриваемое свидетельство о праве собственности выдается нотариусом по месту нахождения этого имущества. При выдаче свидетельства о праве собственности на указанные объекты недвижимости истребуется также справка бюро технической инвентаризации, а в местности, где инвентаризация не проведена, — справка компетентного государственного или муниципального органа. Кроме того, при выдаче свидетельства на данное имущество, а также на автомототранспортные средства и другое имущество, состоящее на специальном учете (подлежащее государственной регистрации), нотариус проверяет принадлежность указанного имущества супругам, истребуя от них соответствующие правоустанавливающие документы.</w:t>
      </w:r>
    </w:p>
    <w:p w:rsidR="00E344A2" w:rsidRDefault="00E344A2">
      <w:pPr>
        <w:spacing w:line="240" w:lineRule="auto"/>
        <w:ind w:firstLine="142"/>
        <w:rPr>
          <w:sz w:val="12"/>
        </w:rPr>
      </w:pPr>
      <w:r>
        <w:rPr>
          <w:sz w:val="12"/>
        </w:rPr>
        <w:t>При наличии запрещения отчуждения вышеозначенного недвижимого имущества в связи с выданной ссудой на строительство или капитальный ремонт объектов недвижимости свидетельство о праве собственности выдается с разрешения соответствующего банка, иной кредитной организации или юридического лица, выдавших ссуду.</w:t>
      </w:r>
    </w:p>
    <w:p w:rsidR="00E344A2" w:rsidRDefault="00E344A2">
      <w:pPr>
        <w:spacing w:line="240" w:lineRule="auto"/>
        <w:ind w:firstLine="142"/>
        <w:rPr>
          <w:sz w:val="12"/>
        </w:rPr>
      </w:pPr>
      <w:r>
        <w:rPr>
          <w:b/>
          <w:bCs/>
          <w:sz w:val="12"/>
        </w:rPr>
        <w:t>28. Выдача свидетельства о праве собственности на долю в общем имуществе по заявлению пережившего супруга</w:t>
      </w:r>
    </w:p>
    <w:p w:rsidR="00E344A2" w:rsidRDefault="00E344A2">
      <w:pPr>
        <w:spacing w:line="240" w:lineRule="auto"/>
        <w:ind w:firstLine="142"/>
        <w:rPr>
          <w:sz w:val="12"/>
        </w:rPr>
      </w:pPr>
      <w:r>
        <w:rPr>
          <w:sz w:val="12"/>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на основании письменного заявления пережившего супруга с извещением наследников, принявших наследство.</w:t>
      </w:r>
    </w:p>
    <w:p w:rsidR="00E344A2" w:rsidRDefault="00E344A2">
      <w:pPr>
        <w:spacing w:line="240" w:lineRule="auto"/>
        <w:ind w:firstLine="142"/>
        <w:rPr>
          <w:sz w:val="12"/>
        </w:rPr>
      </w:pPr>
      <w:r>
        <w:rPr>
          <w:sz w:val="12"/>
        </w:rPr>
        <w:t>В извещении наследников указывается состав общего имущества супругов, на долю которого пережившему супругу предстоит выдать или выдано свидетельство о праве собственности, а также разъясняется право обращения в суд в случае оспаривания наследником имущественных требований пережившего супруга или прав пережившего супруга на полученное по свидетельству о праве собственности имущество. Данное извещение направляется наследникам по почте, а в случае явки наследников к нотариусу, принявшему к производству наследственное дело, они извещаются им устно, о чем он делает отметку на заявлении пережившего супруга за подписями явившихся наследников.</w:t>
      </w:r>
    </w:p>
    <w:p w:rsidR="00E344A2" w:rsidRDefault="00E344A2">
      <w:pPr>
        <w:spacing w:line="240" w:lineRule="auto"/>
        <w:ind w:firstLine="142"/>
        <w:rPr>
          <w:sz w:val="12"/>
        </w:rPr>
      </w:pPr>
      <w:r>
        <w:rPr>
          <w:sz w:val="12"/>
        </w:rPr>
        <w:t>При наличии в числе наследников несовершеннолетних или недееспособных граждан указанное извещение направляется органу опеки и попечительства по месту их постоянного жительства. В том случае, когда свидетельство о праве собственности предстоит выдать или выдано пережившему супругу, не являющемуся законным представителем несовершеннолетнего или недееспособного наследника, извещение направляется или сообщается устно явившемуся к нотариусу его законному представителю (родителю, усыновителю, опекуну, попечителю), а также учреждению или организации, на попечении которых находится несовершеннолетний или недееспособный наследник.</w:t>
      </w:r>
    </w:p>
    <w:p w:rsidR="00E344A2" w:rsidRDefault="00E344A2">
      <w:pPr>
        <w:spacing w:line="240" w:lineRule="auto"/>
        <w:ind w:firstLine="142"/>
        <w:rPr>
          <w:sz w:val="12"/>
        </w:rPr>
      </w:pPr>
      <w:r>
        <w:rPr>
          <w:sz w:val="12"/>
        </w:rPr>
        <w:t>Расходы нотариуса по извещению наследников возмещаются лицом, обратившимся за получением свидетельства о праве собственности на долю в общем имуществе супругов.</w:t>
      </w:r>
    </w:p>
    <w:p w:rsidR="00E344A2" w:rsidRDefault="00E344A2">
      <w:pPr>
        <w:spacing w:line="240" w:lineRule="auto"/>
        <w:ind w:firstLine="142"/>
        <w:rPr>
          <w:sz w:val="12"/>
        </w:rPr>
      </w:pPr>
      <w:r>
        <w:rPr>
          <w:sz w:val="12"/>
        </w:rP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По письменному заявлению наследников, принявших наследство, и с письменного согласия пережившего супруга в свидетельстве о праве собственности может быть определена и доля умершего супруга в их обшем имуществе.</w:t>
      </w:r>
    </w:p>
    <w:p w:rsidR="00E344A2" w:rsidRDefault="00E344A2">
      <w:pPr>
        <w:spacing w:line="240" w:lineRule="auto"/>
        <w:ind w:firstLine="142"/>
        <w:rPr>
          <w:sz w:val="12"/>
        </w:rPr>
      </w:pPr>
      <w:r>
        <w:rPr>
          <w:sz w:val="12"/>
        </w:rPr>
        <w:t>До выдачи пережившему супругу свидетельства о праве собственности на долю в общем имуществе супругов нотариусом истребуются:</w:t>
      </w:r>
    </w:p>
    <w:p w:rsidR="00E344A2" w:rsidRDefault="00E344A2">
      <w:pPr>
        <w:spacing w:line="240" w:lineRule="auto"/>
        <w:ind w:firstLine="142"/>
        <w:rPr>
          <w:sz w:val="12"/>
        </w:rPr>
      </w:pPr>
      <w:r>
        <w:rPr>
          <w:sz w:val="12"/>
        </w:rPr>
        <w:t>свидетельство о смерти супруга для подтверждения факта и даты смерти;</w:t>
      </w:r>
    </w:p>
    <w:p w:rsidR="00E344A2" w:rsidRDefault="00E344A2">
      <w:pPr>
        <w:spacing w:line="240" w:lineRule="auto"/>
        <w:ind w:firstLine="142"/>
        <w:rPr>
          <w:sz w:val="12"/>
        </w:rPr>
      </w:pPr>
      <w:r>
        <w:rPr>
          <w:sz w:val="12"/>
        </w:rPr>
        <w:t>документ, удостоверяющий брачные отношения заявителя с умершим супругом (свидетельство о браке, паспорт с записью о регистрации брака и т.п.);</w:t>
      </w:r>
    </w:p>
    <w:p w:rsidR="00E344A2" w:rsidRDefault="00E344A2">
      <w:pPr>
        <w:spacing w:line="240" w:lineRule="auto"/>
        <w:ind w:firstLine="142"/>
        <w:rPr>
          <w:sz w:val="12"/>
        </w:rPr>
      </w:pPr>
      <w:r>
        <w:rPr>
          <w:sz w:val="12"/>
        </w:rPr>
        <w:t>правоустанавливающий документ, подтверждающий право общей собственности на имущество супругов, для установления времени его приобретения, факта его приобретения в браке;</w:t>
      </w:r>
    </w:p>
    <w:p w:rsidR="00E344A2" w:rsidRDefault="00E344A2">
      <w:pPr>
        <w:spacing w:line="240" w:lineRule="auto"/>
        <w:ind w:firstLine="142"/>
        <w:rPr>
          <w:sz w:val="12"/>
        </w:rPr>
      </w:pPr>
      <w:r>
        <w:rPr>
          <w:sz w:val="12"/>
        </w:rPr>
        <w:t>письменное доказательство наличия или отсутствия между заявителем и умершим супругом брачного договора, изменяющего режим общей собственности на имущество, нажитое в браке. При наличии такого договора нотариус требует его представления для надлежащего разрешения вопроса об определении доли пережившего супруга;</w:t>
      </w:r>
    </w:p>
    <w:p w:rsidR="00E344A2" w:rsidRDefault="00E344A2">
      <w:pPr>
        <w:spacing w:line="240" w:lineRule="auto"/>
        <w:ind w:firstLine="142"/>
        <w:rPr>
          <w:sz w:val="12"/>
        </w:rPr>
      </w:pPr>
      <w:r>
        <w:rPr>
          <w:sz w:val="12"/>
        </w:rPr>
        <w:t>при наличии несовершеннолетних или недееспособных наследников согласие соответствующего органа опеки и попечительства.</w:t>
      </w:r>
    </w:p>
    <w:p w:rsidR="00E344A2" w:rsidRDefault="00E344A2">
      <w:pPr>
        <w:spacing w:line="240" w:lineRule="auto"/>
        <w:ind w:firstLine="142"/>
        <w:rPr>
          <w:sz w:val="12"/>
        </w:rPr>
      </w:pPr>
      <w:r>
        <w:rPr>
          <w:sz w:val="12"/>
        </w:rPr>
        <w:t>Если в составе наследственного имущества умершего супруга имеется жилой дом (часть дома), квартира, дача (часть дачи), садовый дом, гараж, земельный участок, а также иные строения и поме-' щения, принадлежавшие супругам на праве собственности, а равно автомототранспортные средства и другое имущество, состоящее на специальном учете (подлежащее государственной регистрации), при выдаче свидетельства пережившему супругу соблюдаются правила, изложенные выше изложенные выше при комментировании порядка выдачи свидетельства о праве собственности на долю в общем имуществе супругов относительно данного имущества.</w:t>
      </w:r>
    </w:p>
    <w:p w:rsidR="00E344A2" w:rsidRDefault="00E344A2">
      <w:pPr>
        <w:spacing w:line="240" w:lineRule="auto"/>
        <w:ind w:firstLine="142"/>
        <w:rPr>
          <w:sz w:val="12"/>
        </w:rPr>
      </w:pPr>
      <w:r>
        <w:rPr>
          <w:b/>
          <w:bCs/>
          <w:sz w:val="12"/>
        </w:rPr>
        <w:t>29. Наложение и снятие запрещения отчуждения имущества</w:t>
      </w:r>
    </w:p>
    <w:p w:rsidR="00E344A2" w:rsidRDefault="00E344A2">
      <w:pPr>
        <w:spacing w:line="240" w:lineRule="auto"/>
        <w:ind w:firstLine="142"/>
        <w:rPr>
          <w:sz w:val="12"/>
        </w:rPr>
      </w:pPr>
      <w:r>
        <w:rPr>
          <w:sz w:val="12"/>
        </w:rPr>
        <w:t>По извещениям банка, иных кредитных организаций, юридических лиц о выдаче гражданам ссуд на строительство, капитальный ремонт и покупку жилого дома (части дома) или квартиры при удостоверении договоров о залоге жилого дома (части дома), квартиры, а также в других предусмотренных законодательством случаях нотариус по месту нахождения указанной недвижимости налагает запрещение ее отчуждения. Наложение запрещения отчуждения имущества производится путем надписи об этом по установленной форме на соответствующем извещении банка, иных кредитных организаций, юридических лиц о выдаче ими ссуды. Один экземпляр извещения с надписью нотариуса о наложении запрещения направляется бюро технической инвентаризации, иному государственному или муниципальному органу, осуществляющему регистрацию строения, другой экземпляр — в соответствующий банк, иную кредитную организацию, юридическое лицо, выдавшие ссуду, и еще один экземпляр извещения остается у нотариуса.</w:t>
      </w:r>
    </w:p>
    <w:p w:rsidR="00E344A2" w:rsidRDefault="00E344A2">
      <w:pPr>
        <w:spacing w:line="240" w:lineRule="auto"/>
        <w:ind w:firstLine="142"/>
        <w:rPr>
          <w:sz w:val="12"/>
        </w:rPr>
      </w:pPr>
      <w:r>
        <w:rPr>
          <w:sz w:val="12"/>
          <w:u w:val="single"/>
        </w:rPr>
        <w:t>Снятие запрещения отчуждения имущества.</w:t>
      </w:r>
      <w:r>
        <w:rPr>
          <w:sz w:val="12"/>
        </w:rPr>
        <w:t xml:space="preserve"> Нотариус, получив извещение банка, иной кредитной организации, юридического лица о погашении ссуды или их сообщение о прекращении договора о залоге, снимает запрещение отчуждения объектов недвижимости. При этом о снятии запрещения нотариус сообщает бюро технической инвентаризации государственному или муниципальному органу, осуществляющему регистрацию строения, и делает отметку в реестре запрещений и соответствующей алфавитной книге. Также в указанных реестре и алфавитной книге нотариус делает отметку о снятии ареста с недвижимости, получив об этом сообщение судебных или следственных органов.</w:t>
      </w:r>
    </w:p>
    <w:p w:rsidR="00E344A2" w:rsidRDefault="00E344A2">
      <w:pPr>
        <w:tabs>
          <w:tab w:val="left" w:pos="1959"/>
        </w:tabs>
        <w:spacing w:line="240" w:lineRule="auto"/>
        <w:ind w:firstLine="142"/>
        <w:rPr>
          <w:sz w:val="12"/>
        </w:rPr>
      </w:pPr>
    </w:p>
    <w:p w:rsidR="00E344A2" w:rsidRDefault="00E344A2">
      <w:pPr>
        <w:spacing w:line="240" w:lineRule="auto"/>
        <w:ind w:firstLine="142"/>
        <w:rPr>
          <w:sz w:val="12"/>
        </w:rPr>
      </w:pPr>
      <w:r>
        <w:rPr>
          <w:b/>
          <w:bCs/>
          <w:sz w:val="12"/>
        </w:rPr>
        <w:t>30. 31. 32. Свидетельствование верности копий документов и выписок из них</w:t>
      </w:r>
    </w:p>
    <w:p w:rsidR="00E344A2" w:rsidRDefault="00E344A2">
      <w:pPr>
        <w:spacing w:line="240" w:lineRule="auto"/>
        <w:ind w:firstLine="142"/>
        <w:rPr>
          <w:sz w:val="12"/>
        </w:rPr>
      </w:pPr>
      <w:r>
        <w:rPr>
          <w:sz w:val="12"/>
        </w:rPr>
        <w:t>нотариус свидетельствует верность копий документов и выписок из ни. выданных юридическими лицами, а также гражданами при условии, что эти документы не противоречат законодательству</w:t>
      </w:r>
      <w:r>
        <w:rPr>
          <w:b/>
          <w:bCs/>
          <w:sz w:val="12"/>
        </w:rPr>
        <w:t xml:space="preserve"> РФ.</w:t>
      </w:r>
      <w:r>
        <w:rPr>
          <w:sz w:val="12"/>
        </w:rPr>
        <w:t xml:space="preserve"> имеют юридическое значение и свидетельствование верности копий и выписок из них не запрещено законодательством. Так запрещается Свидетельствование нотариусами верности копии паспорта, заменяющих его документов, профсоюзного, военного билетов, депутатского удостоверения, служебных удостоверений, а также других документов, свидетельствование верности копий которых не допускается. Следует всегда помнить, что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При этом выписка должна воспроизводить полный текст части документа по определенному вопросу.</w:t>
      </w:r>
    </w:p>
    <w:p w:rsidR="00E344A2" w:rsidRDefault="00E344A2">
      <w:pPr>
        <w:spacing w:line="240" w:lineRule="auto"/>
        <w:ind w:firstLine="142"/>
        <w:rPr>
          <w:sz w:val="12"/>
        </w:rPr>
      </w:pPr>
      <w:r>
        <w:rPr>
          <w:sz w:val="12"/>
        </w:rPr>
        <w:t>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предприятия, учреждения, организации по месту работы, учебы или жительства гражданина (также указанный документ может быть засвидетельствован должностным лицом органа исполнительной власти, администрацией стационарного лечебного учреждения, в котором гражданин находится на излечении, иными должностными лицами, которым законодательством РФ предоставлено право совершать нотариальные действия).</w:t>
      </w:r>
    </w:p>
    <w:p w:rsidR="00E344A2" w:rsidRDefault="00E344A2">
      <w:pPr>
        <w:spacing w:line="240" w:lineRule="auto"/>
        <w:ind w:firstLine="142"/>
        <w:rPr>
          <w:sz w:val="12"/>
        </w:rPr>
      </w:pPr>
      <w:r>
        <w:rPr>
          <w:sz w:val="12"/>
        </w:rPr>
        <w:t>Верность копии с копии документа свидетельствуется нотариусом при условии, если верность копии засвидетельствована в нотариальном порядке или если копия документа выдана юридическим лицом, от которого исходит починный документ. В последнем случае копия документа должна быть изготовлена на бланке данного юридического лица с приложением его печати и с отметкой о том, что подлинный документ находится у данного юридического лица. Верность копии должна быть засвидетельствована подписью руководителя указанного юридического лица либо уполномоченным на то другим должностным лицом.</w:t>
      </w:r>
    </w:p>
    <w:p w:rsidR="00E344A2" w:rsidRDefault="00E344A2">
      <w:pPr>
        <w:spacing w:line="240" w:lineRule="auto"/>
        <w:ind w:firstLine="142"/>
        <w:rPr>
          <w:sz w:val="12"/>
        </w:rPr>
      </w:pPr>
      <w:r>
        <w:rPr>
          <w:sz w:val="12"/>
        </w:rPr>
        <w:t>При свидетельствовании копии документа или выписки из него нотариус обязан сличить их содержание с подлинным документом, который должен быть представлен ему лицами, заинтересованными в совершении рассматриваемого нотариального действия.</w:t>
      </w:r>
    </w:p>
    <w:p w:rsidR="00E344A2" w:rsidRDefault="00E344A2">
      <w:pPr>
        <w:spacing w:line="240" w:lineRule="auto"/>
        <w:ind w:firstLine="142"/>
        <w:rPr>
          <w:sz w:val="12"/>
        </w:rPr>
      </w:pPr>
      <w:r>
        <w:rPr>
          <w:b/>
          <w:bCs/>
          <w:sz w:val="12"/>
        </w:rPr>
        <w:t>33. Свидетельствование подлинности подписи на документе</w:t>
      </w:r>
    </w:p>
    <w:p w:rsidR="00E344A2" w:rsidRDefault="00E344A2">
      <w:pPr>
        <w:spacing w:line="240" w:lineRule="auto"/>
        <w:ind w:firstLine="142"/>
        <w:rPr>
          <w:sz w:val="12"/>
        </w:rPr>
      </w:pPr>
      <w:r>
        <w:rPr>
          <w:sz w:val="12"/>
        </w:rPr>
        <w:t>Нотариус свидетельствует подлинность подписи на документах, содержание которых не противоречит законодательству РФ и не представляет собой изложение гражданско-правовой сделки. При этом также необходимо принимать во внимание, что нотариус, совершая данное нотариальное действие, не удостоверяет факты, изложенные в документе, подпись на котором свидетельствуется, а лишь подтверждает, что свидетельствуемая подпись сделана определенным лицом, обратившимся к нотариусу.</w:t>
      </w:r>
    </w:p>
    <w:p w:rsidR="00E344A2" w:rsidRDefault="00E344A2">
      <w:pPr>
        <w:spacing w:line="240" w:lineRule="auto"/>
        <w:ind w:firstLine="142"/>
        <w:rPr>
          <w:sz w:val="12"/>
        </w:rPr>
      </w:pPr>
      <w:r>
        <w:rPr>
          <w:sz w:val="12"/>
        </w:rPr>
        <w:t>Не может свидетельствоваться подлинность подписи гражданина на документе, если в нем утверждаются обстоятельства, право удостоверения которых принадлежит лишь государственному органу (например, время рождения, брака, смерти и т.п.). Подлинность подписи на указанном документе может быть засвидетельствована исключительно в случаях, когда документ предназначен для представления в суд или иное учреждение иностранного государства.</w:t>
      </w:r>
    </w:p>
    <w:p w:rsidR="00E344A2" w:rsidRDefault="00E344A2">
      <w:pPr>
        <w:spacing w:line="240" w:lineRule="auto"/>
        <w:ind w:firstLine="142"/>
        <w:rPr>
          <w:sz w:val="12"/>
        </w:rPr>
      </w:pPr>
      <w:r>
        <w:rPr>
          <w:sz w:val="12"/>
        </w:rPr>
        <w:t>При свидетельствовании образцов подписей должностных лиц, предприятий, учреждений, организаций на представляемых в банки и иные кредитные организации карточках установленной формы нотариус проверяет не только подлинность подписей этих лиц, но и их полномочия на право подписи согласно учредительным документам указанных юридических лиц и другим правоустанавливающим документам. В подтверждение полномочий должностных лиц нотариусу должны быть представлены: приказ о назначении или протокол об избрании должностного лица, учредительные документы юридических лиц (устав, учредительный договор), утвержденные в установленном порядке, или доверенность с указанием объема предоставленных должностному лицу полномочий. На карточке должен содержаться образец оттиска печати данного юридического лица. Если по какой либо причине юридической лицо не имеет печати, то должен быть представлен соответствующий документ (справка, выданная вышестоящей по отношению к владельцу счета организацией, и др.), подтверждающий это обстоятельство.</w:t>
      </w:r>
      <w:r>
        <w:rPr>
          <w:b/>
          <w:bCs/>
          <w:sz w:val="12"/>
        </w:rPr>
        <w:t>§ 34. Свидетельствование верности перевода</w:t>
      </w:r>
    </w:p>
    <w:p w:rsidR="00E344A2" w:rsidRDefault="00E344A2">
      <w:pPr>
        <w:spacing w:line="240" w:lineRule="auto"/>
        <w:ind w:firstLine="142"/>
        <w:rPr>
          <w:sz w:val="12"/>
        </w:rPr>
      </w:pPr>
      <w:r>
        <w:rPr>
          <w:sz w:val="12"/>
        </w:rPr>
        <w:t>Нотариус свидетельствует верность перевода документа с одного языка на другой. Если нотариус владеет иностранным языком, на котором составлен оригинал документа, то соответствие удостоверяемого перевода этому оригиналу нотариус устанавливает самостоятельно. Если нотариус не владеет соответствующими языками, перевод документа может быть сделан дипломированным переводчиком, известным нотариусу либо приглашенным представившими перевод лицами. Присутствие переводчика при удостоверении верности перевода обязательно, так как нотариус в этом случае свидетельствует подлинность его подписи на переводе, истребуя при этом диплом о получении им специальности в качестве переводчика с соответствующего иностранного языка.</w:t>
      </w:r>
    </w:p>
    <w:p w:rsidR="00E344A2" w:rsidRDefault="00E344A2">
      <w:pPr>
        <w:spacing w:line="240" w:lineRule="auto"/>
        <w:ind w:firstLine="142"/>
        <w:rPr>
          <w:sz w:val="12"/>
        </w:rPr>
      </w:pPr>
      <w:r>
        <w:rPr>
          <w:sz w:val="12"/>
        </w:rPr>
        <w:t>В случае, когда перевод, выполняется на отдельном от подлинника листе, он прикрепляется к подлинному документу, прошнуровывается и скрепляется подписью нотариуса и его печатью с указанием количества прошитых и пронумерованных листов.</w:t>
      </w:r>
    </w:p>
    <w:p w:rsidR="00E344A2" w:rsidRDefault="00E344A2">
      <w:pPr>
        <w:spacing w:line="240" w:lineRule="auto"/>
        <w:ind w:firstLine="142"/>
        <w:rPr>
          <w:sz w:val="12"/>
        </w:rPr>
      </w:pPr>
      <w:r>
        <w:rPr>
          <w:b/>
          <w:bCs/>
          <w:sz w:val="12"/>
        </w:rPr>
        <w:t>35. Удостоверение факта нахождения гражданина в живых</w:t>
      </w:r>
    </w:p>
    <w:p w:rsidR="00E344A2" w:rsidRDefault="00E344A2">
      <w:pPr>
        <w:spacing w:line="240" w:lineRule="auto"/>
        <w:ind w:firstLine="142"/>
        <w:rPr>
          <w:sz w:val="12"/>
        </w:rPr>
      </w:pPr>
      <w:r>
        <w:rPr>
          <w:sz w:val="12"/>
        </w:rPr>
        <w:t>Нотариус по просьбе граждан удостоверяет факт нахождения гражданина в живых. Данное нотариальное действие совершается нотариусом при личном обращении гражданина, который обращается за удостоверение факта его нахождения в живых, и может быть произведено как в помещении нотариальной конторы, так и вне ее. Заинтересованное лицо должно предъявить нотариусу документы, бесспорно устанавливающие его личность. Установив личность гражданина, нотариус выдает ему свидетельство об удостоверении факта его нахождения в живых, в котором указывает дату и точное время, в которое названный гражданин лично явился в нотариальную контору.</w:t>
      </w:r>
    </w:p>
    <w:p w:rsidR="00E344A2" w:rsidRDefault="00E344A2">
      <w:pPr>
        <w:spacing w:line="240" w:lineRule="auto"/>
        <w:ind w:firstLine="142"/>
        <w:rPr>
          <w:sz w:val="12"/>
        </w:rPr>
      </w:pPr>
      <w:r>
        <w:rPr>
          <w:sz w:val="12"/>
        </w:rPr>
        <w:t>При совершении данного нотариального действия вне нотариальной конторы нотариус обязан указать в свидетельстве, что он лично удостоверился в факте нахождения гражданина в живых, явившись по указанному в свидетельстве адресу в указанное время. В случае удостоверения такого факта в лечебном учреждении нотариус указывает как точный адрес, так и полное наименование этого учреждения.</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36. Удостоверение факта нахождения гражданина в определенном месте</w:t>
      </w:r>
    </w:p>
    <w:p w:rsidR="00E344A2" w:rsidRDefault="00E344A2">
      <w:pPr>
        <w:spacing w:line="240" w:lineRule="auto"/>
        <w:ind w:firstLine="142"/>
        <w:rPr>
          <w:sz w:val="12"/>
        </w:rPr>
      </w:pPr>
      <w:r>
        <w:rPr>
          <w:sz w:val="12"/>
        </w:rPr>
        <w:t>В ряде случаев к нотариусу могут обратиться граждане с просьбой удостоверения факта их нахождения в определенном месте. При удостоверении такого факта нотариус руководствуется теми же правилами, что и при удостоверении факта нахождения гражданина в живых: нотариус совершает это нотариальное действие в присутствии гражданина, обратившегося к нему за удостоверением факта его нахождения в месте совершения данного нотариального действия, и требует предъявление гражданином документов, бесспорно удостоверяющих его личность. Установив личность, нотариус выдает гражданину или законному представителю несовершеннолетнего (при удостоверении факта нахождения несовершеннолетнего в определенном месте) свидетельство об удостоверении факта нахождения гражданина в определенном месте, в котором указывается точный адрес и время удостоверения названного факта. Удостоверение такого факта может быть совершено нотариусом как в помещении нотариальной конторы, так и вне его. При этом важно в любом случае в свидетельстве указывать точный адрес нахождения гражданина в момент удостоверения факта, а если удостоверяется факт нахождения гражданина в лечебном учреждении, то и полное наименование этого учреждения.</w:t>
      </w:r>
    </w:p>
    <w:p w:rsidR="00E344A2" w:rsidRDefault="00E344A2">
      <w:pPr>
        <w:spacing w:line="240" w:lineRule="auto"/>
        <w:ind w:firstLine="142"/>
        <w:rPr>
          <w:sz w:val="12"/>
        </w:rPr>
      </w:pPr>
      <w:r>
        <w:rPr>
          <w:b/>
          <w:bCs/>
          <w:sz w:val="12"/>
        </w:rPr>
        <w:t>37. Удостоверение тождественности гражданина с лицом, изображенным на фотографии</w:t>
      </w:r>
    </w:p>
    <w:p w:rsidR="00E344A2" w:rsidRDefault="00E344A2">
      <w:pPr>
        <w:spacing w:line="240" w:lineRule="auto"/>
        <w:ind w:firstLine="142"/>
        <w:rPr>
          <w:sz w:val="12"/>
        </w:rPr>
      </w:pPr>
      <w:r>
        <w:rPr>
          <w:sz w:val="12"/>
        </w:rPr>
        <w:t>Удостоверение нотариусом тождественности гражданина с лицом, изображенным на представленной этим гражданином фотографии. Совершая данное нотариальное действие, нотариус выдает обратившемуся гражданину соответствующее свидетельство, оформленное следующим образом: в верхнем левом углу свидетельства помещается представленная гражданином фотография, которая скрепляется печатью и подписью нотариуса, на свидетельстве учиняется удостоверительная надпись. Печать должна проставляться нотариусом так, чтобы ее оттиск располагался и на фотографии, и на бланке свидетельства: такое расположение оттиска печати не позволит заменить одну фотографию на другую.</w:t>
      </w:r>
    </w:p>
    <w:p w:rsidR="00E344A2" w:rsidRDefault="00E344A2">
      <w:pPr>
        <w:spacing w:line="240" w:lineRule="auto"/>
        <w:ind w:firstLine="142"/>
        <w:rPr>
          <w:sz w:val="12"/>
        </w:rPr>
      </w:pPr>
      <w:r>
        <w:rPr>
          <w:b/>
          <w:bCs/>
          <w:sz w:val="12"/>
        </w:rPr>
        <w:t>38. Удостоверение времени Предъявления документов</w:t>
      </w:r>
    </w:p>
    <w:p w:rsidR="00E344A2" w:rsidRDefault="00E344A2">
      <w:pPr>
        <w:spacing w:line="240" w:lineRule="auto"/>
        <w:ind w:firstLine="142"/>
        <w:rPr>
          <w:sz w:val="12"/>
        </w:rPr>
      </w:pPr>
      <w:r>
        <w:rPr>
          <w:sz w:val="12"/>
        </w:rPr>
        <w:t>Нотариус удостоверяет время предъявления ему документов. Удостоверительную надпись о времени предъявления документов нотариус совершает непосредственно на предъявляемом документе. Лицо, обратившееся к нотариусу с такой просьбой, должно предъявить документ в двух экземплярах: удосто-верительная надпись совершается на обоих экземплярах, один из которых затем выдается гражданину, а второй — хранится в делах нотариальной конторы. Если же документ предъявлен нотариусу только в одном экземпляре, то нотариус изготавливает его рукописную копию или производит копирование документа с использованием доступных ему технических средств, и учиняет удостоверительные надписи на оригинале и копии предъявленного документа, возвращая оригинал обратившемуся к нему гражданину и оставляя в делах нотариальной конторы копию документа.</w:t>
      </w:r>
    </w:p>
    <w:p w:rsidR="00E344A2" w:rsidRDefault="00E344A2">
      <w:pPr>
        <w:spacing w:line="240" w:lineRule="auto"/>
        <w:ind w:firstLine="142"/>
        <w:rPr>
          <w:sz w:val="12"/>
        </w:rPr>
      </w:pPr>
      <w:r>
        <w:rPr>
          <w:b/>
          <w:bCs/>
          <w:sz w:val="12"/>
        </w:rPr>
        <w:t>39. Передача заявлений физических и юридических лиц</w:t>
      </w:r>
    </w:p>
    <w:p w:rsidR="00E344A2" w:rsidRDefault="00E344A2">
      <w:pPr>
        <w:spacing w:line="240" w:lineRule="auto"/>
        <w:ind w:firstLine="142"/>
        <w:rPr>
          <w:sz w:val="12"/>
        </w:rPr>
      </w:pPr>
      <w:r>
        <w:rPr>
          <w:sz w:val="12"/>
        </w:rPr>
        <w:t>Нотариусы передают заявления граждан, предприятий, учреждений и организаций другим гражданам, предприятиям, учреждениям и организациям лично под расписку или пересылает по почте с обратным уведомлением. Закон предоставляет право нотариусу отправлять заявления физических или юридических лиц с использованием телефакса, компьютерных сетей и иных технических средств.</w:t>
      </w:r>
    </w:p>
    <w:p w:rsidR="00E344A2" w:rsidRDefault="00E344A2">
      <w:pPr>
        <w:spacing w:line="240" w:lineRule="auto"/>
        <w:ind w:firstLine="142"/>
        <w:rPr>
          <w:sz w:val="12"/>
        </w:rPr>
      </w:pPr>
      <w:r>
        <w:rPr>
          <w:sz w:val="12"/>
        </w:rPr>
        <w:t>Заявления, которые должны быть переданы, представляются нотариусу не менее чем в двух экземплярах, один из которых передается нотариусом адресату одним из вышеуказанных способов, а второй остается в делах нотариальной конторы. В случае направления заявления по почте оно дополняется сопроводительным письмом нотариуса, также составляемым не менее чем в двух экземплярах, один из которых приобщается к оставленному в нотариальной конторе экземпляру заявления. На оставшемся у нотариуса экземпляре документа указывается реестровый номер, за которым нотариус зарегистрировал передачу заявления, и делается отметка об уплате государственной пошлины или тарифа.</w:t>
      </w:r>
    </w:p>
    <w:p w:rsidR="00E344A2" w:rsidRDefault="00E344A2">
      <w:pPr>
        <w:spacing w:line="240" w:lineRule="auto"/>
        <w:ind w:firstLine="142"/>
        <w:rPr>
          <w:sz w:val="12"/>
        </w:rPr>
      </w:pPr>
      <w:r>
        <w:rPr>
          <w:sz w:val="12"/>
        </w:rPr>
        <w:t>При личной передаче заявления физических или юридических лиц другим физическим или юридическим лицам нотариус берет от адресата расписку в получении им заявления. В случае отказа адресата от получения документа ему предлагается изложить нотариусу причины отказа. Заинтересованное лицо, подавшее заявление для его последующей передачи, вправе просить нотариуса о выдаче ему свидетельства о передаче заявления. Свидетельство может быть изложено нотариусом на экземпляре заявления, хранящемся у заявителя, или составлено в виде отдельного документа. В свидетельстве указывается содержание полученного на заявление ответа или фиксируется факт того, что к назначенному сроку ответа не получено.</w:t>
      </w:r>
    </w:p>
    <w:p w:rsidR="00E344A2" w:rsidRDefault="00E344A2">
      <w:pPr>
        <w:spacing w:line="240" w:lineRule="auto"/>
        <w:ind w:firstLine="142"/>
        <w:rPr>
          <w:sz w:val="12"/>
        </w:rPr>
      </w:pPr>
      <w:r>
        <w:rPr>
          <w:b/>
          <w:bCs/>
          <w:sz w:val="12"/>
        </w:rPr>
        <w:t>40. Принятие в депозит денежных сумм и ценных бумаг</w:t>
      </w:r>
    </w:p>
    <w:p w:rsidR="00E344A2" w:rsidRDefault="00E344A2">
      <w:pPr>
        <w:spacing w:line="240" w:lineRule="auto"/>
        <w:ind w:firstLine="142"/>
        <w:rPr>
          <w:sz w:val="12"/>
        </w:rPr>
      </w:pPr>
      <w:r>
        <w:rPr>
          <w:sz w:val="12"/>
        </w:rPr>
        <w:t>Нотариусы принимают от должника в депозит нотариальной конторы на хранение денежные суммы и ценные бумаги, предназначенные для передачи кредитору. Принятие в депозит денежных сумм и ценных бумаг производится нотариусом по месту исполнения обязательства.</w:t>
      </w:r>
    </w:p>
    <w:p w:rsidR="00E344A2" w:rsidRDefault="00E344A2">
      <w:pPr>
        <w:spacing w:line="240" w:lineRule="auto"/>
        <w:ind w:firstLine="142"/>
        <w:rPr>
          <w:sz w:val="12"/>
        </w:rPr>
      </w:pPr>
      <w:r>
        <w:rPr>
          <w:sz w:val="12"/>
        </w:rPr>
        <w:t>Данное нотариальное действие производится нотариусом в том случае, когда должник не имеет возможности лично исполнить обязательство. Основания для исполнения должником обязательства путем внесения суммы долга в депозит нотариальной конторы:</w:t>
      </w:r>
    </w:p>
    <w:p w:rsidR="00E344A2" w:rsidRDefault="00E344A2">
      <w:pPr>
        <w:spacing w:line="240" w:lineRule="auto"/>
        <w:ind w:firstLine="142"/>
        <w:rPr>
          <w:sz w:val="12"/>
        </w:rPr>
      </w:pPr>
      <w:r>
        <w:rPr>
          <w:sz w:val="12"/>
        </w:rPr>
        <w:t>1) отсутствие кредитора или лица, уполномоченного кредитором принять исполнение, в месте, где обязательство должно быть исполнено;2) недееспособность кредитора и отсутствие у него представителя;3) очевидное отсутствие определенности по поводу того, кто является кредитором по обязательству, в частности в связи со спором по этому поводу между кредитором и другими лицами;4) уклонение кредитора от принятия исполнения или иной просрочки с его стороны.</w:t>
      </w:r>
    </w:p>
    <w:p w:rsidR="00E344A2" w:rsidRDefault="00E344A2">
      <w:pPr>
        <w:spacing w:line="240" w:lineRule="auto"/>
        <w:ind w:firstLine="142"/>
        <w:rPr>
          <w:sz w:val="12"/>
        </w:rPr>
      </w:pPr>
      <w:r>
        <w:rPr>
          <w:sz w:val="12"/>
        </w:rPr>
        <w:t>Принимая деньги или ценные бумаги в депозит, нотариус предлагает должнику сделать письменное или устное заявление о принятии средств в депозит с указанием в нем своей фамилии, имени, отчества, а если это должником является юридическое лицо — его полное наименование и адрес местонахождения. Также в заявлении должны быть указаны наименование и последний известный должнику адрес лица, для передачи которому внесены указанные деньги и ценные бумаги. В тексте заявления непосредственно приводятся причины, по которым обязательство не может быть исполнено лично должником.</w:t>
      </w:r>
    </w:p>
    <w:p w:rsidR="00E344A2" w:rsidRDefault="00E344A2">
      <w:pPr>
        <w:spacing w:line="240" w:lineRule="auto"/>
        <w:ind w:firstLine="142"/>
        <w:rPr>
          <w:sz w:val="12"/>
        </w:rPr>
      </w:pPr>
      <w:r>
        <w:rPr>
          <w:sz w:val="12"/>
        </w:rPr>
        <w:t>Нотариус при совершении данного нотариального действия не обязан проверять реальность фактов, на которые ссылается должник как на основания невозможности исполнения лично долгового обязательства. Приняв от должника деньги или ценные бумаги, нотариус выдает ему соответствующую квитанцию, либо учиняет надпись о взносе на остающемся у должника документе, устанавливающем задолженность. После этого нотариус извещает кредитора, указанного должником в заявлении, о принятии им денег или ценных бумаг.</w:t>
      </w:r>
    </w:p>
    <w:p w:rsidR="00E344A2" w:rsidRDefault="00E344A2">
      <w:pPr>
        <w:spacing w:line="240" w:lineRule="auto"/>
        <w:ind w:firstLine="142"/>
        <w:rPr>
          <w:sz w:val="12"/>
        </w:rPr>
      </w:pPr>
      <w:r>
        <w:rPr>
          <w:sz w:val="12"/>
        </w:rPr>
        <w:t>Деньги или ценные бумаги, принятые нотариусом в депозит, сдаются им в банк или иную кредитную организацию, в соответствии с выданной ей лицензией осуществляющей деятельность по приему вкладов или открытию счетов.</w:t>
      </w:r>
      <w:r>
        <w:rPr>
          <w:b/>
          <w:bCs/>
          <w:sz w:val="12"/>
        </w:rPr>
        <w:t xml:space="preserve"> Инструкция о порядке учета депозитных операций в нотариальных конторах СССР'</w:t>
      </w:r>
      <w:r>
        <w:rPr>
          <w:sz w:val="12"/>
        </w:rPr>
        <w:t xml:space="preserve"> требует от нотариуса, чтобы поступившие средства были переданы в банк в течение пяти дней с момента их принятия нотариусом (поступления в нотариальную контору). Ценные бумаги сдаются нотариусом в банк в опечатанных пакетах, на которых обозначается номинальная стоимость этих ценных бумаг. При этом нотариус подает в банк заявление-опись на сдачу ценных бумаг, в котором указываются следующие сведения:</w:t>
      </w:r>
    </w:p>
    <w:p w:rsidR="00E344A2" w:rsidRDefault="00E344A2">
      <w:pPr>
        <w:spacing w:line="240" w:lineRule="auto"/>
        <w:ind w:firstLine="142"/>
        <w:rPr>
          <w:sz w:val="12"/>
        </w:rPr>
      </w:pPr>
      <w:r>
        <w:rPr>
          <w:sz w:val="12"/>
        </w:rPr>
        <w:t>фамилия, имя, отчество нотариуса (наименование нотариальной конторы), принявшего в депозит ценные бумаги, и адрес его местонахождения; фамилия и инициалы, нотариуса, сдающего ценные бумаги; бнаименование банка, в которое сдаются ценные бумаги; вид ценных бумаг и их реквизиты (номера, серии, номинальная стоимость и т.д.).</w:t>
      </w:r>
    </w:p>
    <w:p w:rsidR="00E344A2" w:rsidRDefault="00E344A2">
      <w:pPr>
        <w:spacing w:line="240" w:lineRule="auto"/>
        <w:ind w:firstLine="142"/>
        <w:rPr>
          <w:sz w:val="12"/>
        </w:rPr>
      </w:pPr>
      <w:r>
        <w:rPr>
          <w:sz w:val="12"/>
        </w:rPr>
        <w:t>Невостребованные кредитором деньги и ценные бумаги хранятся на депозитном счете нотариальной конторы в течение следующих сроков:</w:t>
      </w:r>
    </w:p>
    <w:p w:rsidR="00E344A2" w:rsidRDefault="00E344A2">
      <w:pPr>
        <w:spacing w:line="240" w:lineRule="auto"/>
        <w:ind w:firstLine="142"/>
        <w:rPr>
          <w:sz w:val="12"/>
        </w:rPr>
      </w:pPr>
      <w:r>
        <w:rPr>
          <w:sz w:val="12"/>
        </w:rPr>
        <w:t>деньги и ценные бумаги, подлежащие передаче гражданам, хранятся в течение трех лет; деньги и ценные бумаги причитающиеся небюджетным организациям, предприятиям и учреждениям хранятся в течение одного года; внесенные на имя бюджетных организаций, предприятий и учреждений деньги и ценные бумаги хранятся до 31 декабря того года, в котором они были внесены; деньги и ценные бумаги, внесенные в депозит по нерешенным судебным делам, хранятся до 31 декабря того года, в котором судом было вынесено решение об их передаче в депозит нотариуса.</w:t>
      </w:r>
    </w:p>
    <w:p w:rsidR="00E344A2" w:rsidRDefault="00E344A2">
      <w:pPr>
        <w:spacing w:line="240" w:lineRule="auto"/>
        <w:ind w:firstLine="142"/>
        <w:rPr>
          <w:sz w:val="12"/>
        </w:rPr>
      </w:pPr>
      <w:r>
        <w:rPr>
          <w:sz w:val="12"/>
        </w:rPr>
        <w:t>Невостребованные деньги и ценные бумаги по истечении установленных сроков их хранения переводятся нотариусом не позднее одного месяца со дня истечения срока в доход бюджета того субъекта федерации, в пределах территории которого расположен нотариальный округ деятельности нотариуса.</w:t>
      </w:r>
    </w:p>
    <w:p w:rsidR="00E344A2" w:rsidRDefault="00E344A2">
      <w:pPr>
        <w:spacing w:line="240" w:lineRule="auto"/>
        <w:ind w:firstLine="142"/>
        <w:rPr>
          <w:sz w:val="12"/>
        </w:rPr>
      </w:pPr>
      <w:r>
        <w:rPr>
          <w:b/>
          <w:bCs/>
          <w:sz w:val="12"/>
        </w:rPr>
        <w:t>41. Взыскание денежных сумм или истребование имущества от должника</w:t>
      </w:r>
    </w:p>
    <w:p w:rsidR="00E344A2" w:rsidRDefault="00E344A2">
      <w:pPr>
        <w:spacing w:line="240" w:lineRule="auto"/>
        <w:ind w:firstLine="142"/>
        <w:rPr>
          <w:sz w:val="12"/>
        </w:rPr>
      </w:pPr>
      <w:r>
        <w:rPr>
          <w:sz w:val="12"/>
        </w:rPr>
        <w:t>Нотариусам предоставлено право совершать исполнительные надписи на документах, бесспорно устанавливающих задолженность, с, целью взыскания денег или истребования имущества от должника без обращения в суд обшей юрисдикции или арбитражный суд. Исполнительная надпись представляет собой распоряжение нотариуса о взыскании с должника лица, обратившегося к нотариусу, причитающейся этому лицу определенной денежной суммы или иного имущества. Такое распоряжение совершается нотариусом на подлинном документе, который является основанием для истребования долга. Заявление о выдаче исполнительной надписи подается нотариусу в письменной форме и прилагается к долговому документу.</w:t>
      </w:r>
    </w:p>
    <w:p w:rsidR="00E344A2" w:rsidRDefault="00E344A2">
      <w:pPr>
        <w:spacing w:line="240" w:lineRule="auto"/>
        <w:ind w:firstLine="142"/>
        <w:rPr>
          <w:sz w:val="12"/>
        </w:rPr>
      </w:pPr>
      <w:r>
        <w:rPr>
          <w:sz w:val="12"/>
        </w:rPr>
        <w:t>После учинения нотариусом исполнительной надписи долговой документ приобретает силу исполнительного документа, взыскание по которому осуществляется в соответствии с</w:t>
      </w:r>
      <w:r>
        <w:rPr>
          <w:b/>
          <w:bCs/>
          <w:sz w:val="12"/>
        </w:rPr>
        <w:t xml:space="preserve"> Федеральным законом «Об исполнительном производстве» от 21 июля 1997 года</w:t>
      </w:r>
      <w:r>
        <w:rPr>
          <w:sz w:val="12"/>
        </w:rPr>
        <w:t xml:space="preserve"> и в порядке, предусмотренном гражданским процессуальным законодательством РФ. Кредитор вправе самостоятельно осуществить действия по взысканию долга, непосредственно обратившись к должнику или в банк, где должником открыть счет, а равно может обратиться к судебному приставу, который в трехдневный срок со дня поступления к нему документа с исполнительной надписью, выносит постановление о возбуждении исполнительного производства, о чем уведомляет должника.</w:t>
      </w:r>
    </w:p>
    <w:p w:rsidR="00E344A2" w:rsidRDefault="00E344A2">
      <w:pPr>
        <w:spacing w:line="240" w:lineRule="auto"/>
        <w:ind w:firstLine="142"/>
        <w:rPr>
          <w:sz w:val="12"/>
        </w:rPr>
      </w:pPr>
      <w:r>
        <w:rPr>
          <w:sz w:val="12"/>
        </w:rPr>
        <w:t>Исполнительная надпись может быть предъявлена к принудительному исполнению в течение трех лет со дня ее совершения, если взыскателем или должником является гражданин, а по всем остальным требованиям — в течение одного года, если законодательство не предусматривает другие сроки.</w:t>
      </w:r>
    </w:p>
    <w:p w:rsidR="00E344A2" w:rsidRDefault="00E344A2">
      <w:pPr>
        <w:spacing w:line="240" w:lineRule="auto"/>
        <w:ind w:firstLine="142"/>
        <w:rPr>
          <w:sz w:val="12"/>
        </w:rPr>
      </w:pPr>
      <w:r>
        <w:rPr>
          <w:sz w:val="12"/>
        </w:rPr>
        <w:t>Совершение исполнительной надписи не является разрешением спора о праве между кредитором и должником, что следует из ст. 91 Основ, согласно которой исполнительная надпись совершается:</w:t>
      </w:r>
    </w:p>
    <w:p w:rsidR="00E344A2" w:rsidRDefault="00E344A2">
      <w:pPr>
        <w:spacing w:line="240" w:lineRule="auto"/>
        <w:ind w:firstLine="142"/>
        <w:rPr>
          <w:sz w:val="12"/>
        </w:rPr>
      </w:pPr>
      <w:r>
        <w:rPr>
          <w:sz w:val="12"/>
        </w:rPr>
        <w:t>если представленные взыскателем документы подтверждают бесспорность задолженности или иной ответственности должника перед взыскателем;</w:t>
      </w:r>
    </w:p>
    <w:p w:rsidR="00E344A2" w:rsidRDefault="00E344A2">
      <w:pPr>
        <w:spacing w:line="240" w:lineRule="auto"/>
        <w:ind w:firstLine="142"/>
        <w:rPr>
          <w:sz w:val="12"/>
        </w:rPr>
      </w:pPr>
      <w:r>
        <w:rPr>
          <w:sz w:val="12"/>
        </w:rPr>
        <w:t>если со дня возникновения права на иск прошло не более трех лет, а в отношениях между юридическими лицами — не более одного года. Если для требования взыскателя законодательством РФ установлен иной срок исковой давности, то исполнительная надпись выдается в пределах этого срока.</w:t>
      </w:r>
    </w:p>
    <w:p w:rsidR="00E344A2" w:rsidRDefault="00E344A2">
      <w:pPr>
        <w:spacing w:line="240" w:lineRule="auto"/>
        <w:ind w:firstLine="142"/>
        <w:rPr>
          <w:sz w:val="12"/>
        </w:rPr>
      </w:pPr>
      <w:r>
        <w:rPr>
          <w:b/>
          <w:bCs/>
          <w:sz w:val="12"/>
        </w:rPr>
        <w:t>Перечень документов, по которым взыскание задолженности производиться в бесспорном порядке</w:t>
      </w:r>
    </w:p>
    <w:p w:rsidR="00E344A2" w:rsidRDefault="00E344A2">
      <w:pPr>
        <w:spacing w:line="240" w:lineRule="auto"/>
        <w:ind w:firstLine="142"/>
        <w:rPr>
          <w:sz w:val="12"/>
        </w:rPr>
      </w:pPr>
      <w:r>
        <w:rPr>
          <w:sz w:val="12"/>
        </w:rPr>
        <w:t>исполнительная надпись совершается:</w:t>
      </w:r>
    </w:p>
    <w:p w:rsidR="00E344A2" w:rsidRDefault="00E344A2">
      <w:pPr>
        <w:spacing w:line="240" w:lineRule="auto"/>
        <w:ind w:firstLine="142"/>
        <w:rPr>
          <w:sz w:val="12"/>
        </w:rPr>
      </w:pPr>
      <w:r>
        <w:rPr>
          <w:sz w:val="12"/>
        </w:rPr>
        <w:t>1) по нотариально удостоверенным сделкам, связанным с получением денег, осуществлением возврата или передачи имущества; 2) по нотариально удостоверенным договорам о залоге, срок исполнения обязательств по которым истек;3) по задолженностям, вытекающим из расчетных и кредитных отношений;4) по задолженностям за товары, купленные в кредит, за индивидуальный пошив одежды на условиях оплаты материалов в кредит и за выполнение заказов на ремонт квартир и комнат с оплатой в кредит;5) по задолженностям, вытекающим из перевозок грузов, и по взысканию сумм, причитающихся по диспаше, не оспоренной в течение установленного срока;6) по взысканию штрафа за несвоевременный возврат мешковой тары;7) по задолженностям, вытекающим из договоров найма жилых и нежилых помещений, а также за коммунальные услуги;8) по задолженностям, вытекающим из трудовых отношений;9) по задолженностям, вытекающим из отношений, связанных с авторским правом;10) по задолженностям по абонентской плате за пользование радиотрансляционными точками;11) по задолженностям родителей за содержание детей в детских учреждениях, а также в специальных школах Министерства общего и профессионального образования РФ;12) по требованиям государственных библиотек, библиотек других организаций за невозвращенные книги, другие произведения печати и иные материалы из фондов библиотек;13) по задолженностям, взыскиваемым по требованиям органов внутренних дел;14) по задолженностям граждан по оплате за пользование предоставленным им имуществом по договору бытового проката;15) по задолженностям, взыскиваемым по требованиям органов здравоохранения РФ;16) по задолженностям прапорщиков и мичманов при увольнении их с действительной военной службы в связи с осуждением за совершение преступления (в том числе в связи с осуждением условно) и за проступки, дискредитирующие звание военнослужащего.</w:t>
      </w:r>
    </w:p>
    <w:p w:rsidR="00E344A2" w:rsidRDefault="00E344A2">
      <w:pPr>
        <w:spacing w:line="240" w:lineRule="auto"/>
        <w:ind w:firstLine="142"/>
        <w:rPr>
          <w:sz w:val="12"/>
        </w:rPr>
      </w:pPr>
      <w:r>
        <w:rPr>
          <w:b/>
          <w:bCs/>
          <w:sz w:val="12"/>
        </w:rPr>
        <w:t>42.43. Условия совершения исполнительной надписи</w:t>
      </w:r>
    </w:p>
    <w:p w:rsidR="00E344A2" w:rsidRDefault="00E344A2">
      <w:pPr>
        <w:spacing w:line="240" w:lineRule="auto"/>
        <w:ind w:firstLine="142"/>
        <w:rPr>
          <w:sz w:val="12"/>
        </w:rPr>
      </w:pPr>
      <w:r>
        <w:rPr>
          <w:sz w:val="12"/>
        </w:rPr>
        <w:t>Исполнительная надпись может быть совершена нотариусом, если представленные документы подтверждают бесспорность задолженности или иной ответственности должника перед взыскателем и если не истек соответствующий срок исковой давности.</w:t>
      </w:r>
    </w:p>
    <w:p w:rsidR="00E344A2" w:rsidRDefault="00E344A2">
      <w:pPr>
        <w:spacing w:line="240" w:lineRule="auto"/>
        <w:ind w:firstLine="142"/>
        <w:rPr>
          <w:sz w:val="12"/>
        </w:rPr>
      </w:pPr>
      <w:r>
        <w:rPr>
          <w:sz w:val="12"/>
        </w:rPr>
        <w:t xml:space="preserve">Таким образом, взыскатель в первую очередь должен доказать нотариусу бесспорность задолженности, и именно нотариус устанавливает ее на основании представленных ему документов. При наличии спора о праве взыскателя на получение долга нотариус обязан ему отказать в совершении исполнительной надписи и разъяснить взыскателю его право взыскать задолженность в судебном порядке. </w:t>
      </w:r>
    </w:p>
    <w:p w:rsidR="00E344A2" w:rsidRDefault="00E344A2">
      <w:pPr>
        <w:spacing w:line="240" w:lineRule="auto"/>
        <w:ind w:firstLine="142"/>
        <w:rPr>
          <w:sz w:val="12"/>
        </w:rPr>
      </w:pPr>
      <w:r>
        <w:rPr>
          <w:sz w:val="12"/>
        </w:rPr>
        <w:t>Другим обязательным условием совершения исполнительной надписи является обращение в нотариальную контору за ее совершением в пределах установленного законом срока исковой давности. Исполнительная надпись совершается, если со дня возникновения права на иск не прошло более трех лет, а в отношениях между организациями — не более одного года. Если для требования, по которому выдается исполнительная надпись, законодательством установлен другой срок давности, исполнительная надпись выдается в течение этого срока. Так, при взыскании по чекам, неоплата которых удостоверена плательщиком или расчетным учреждением, исполнительная надпись может быть совершена в течение трехмесячного срока со дня отказа плательщика оплатить чек. Срок исковой давности для совершения исполнительной надписи по задолженностям, связанным с грузовыми перевозками, составляет два месяца. Пропущенный, в том числе и по уважительным причинам, срок исковой давности не может быть восстановлен нотариусом.</w:t>
      </w:r>
    </w:p>
    <w:p w:rsidR="00E344A2" w:rsidRDefault="00E344A2">
      <w:pPr>
        <w:spacing w:line="240" w:lineRule="auto"/>
        <w:ind w:firstLine="142"/>
        <w:rPr>
          <w:sz w:val="12"/>
        </w:rPr>
      </w:pPr>
      <w:r>
        <w:rPr>
          <w:b/>
          <w:bCs/>
          <w:sz w:val="12"/>
        </w:rPr>
        <w:t>Содержание исполнительной надписи</w:t>
      </w:r>
    </w:p>
    <w:p w:rsidR="00E344A2" w:rsidRDefault="00E344A2">
      <w:pPr>
        <w:spacing w:line="240" w:lineRule="auto"/>
        <w:ind w:firstLine="142"/>
        <w:rPr>
          <w:sz w:val="12"/>
        </w:rPr>
      </w:pPr>
      <w:r>
        <w:rPr>
          <w:sz w:val="12"/>
        </w:rPr>
        <w:t>1) фамилию и инициалы, должность нотариуса, совершающего исполнительную надпись;2) наименование и адрес взыскателя;3) наименование и адрес должника;4) обозначение срока, за который производится взыскание;5) обозначение суммы, подлежащей взысканию, или предметов, подлежащих истребованию, в том числе пени, процентов, если таковые причитаются;6) обозначение суммы государственной пошлины или тарифа, уплаченных взыскателем или подлежащих взысканию с должника;7) дату (год, месяц, число) совершения исполнительной надписи;8) номер, под которым исполнительная надпись зарегистрирована в реестре;9) подпись нотариуса, совершившего исполнительную надпись;10) печать нотариуса.</w:t>
      </w:r>
    </w:p>
    <w:p w:rsidR="00E344A2" w:rsidRDefault="00E344A2">
      <w:pPr>
        <w:spacing w:line="240" w:lineRule="auto"/>
        <w:ind w:firstLine="142"/>
        <w:rPr>
          <w:sz w:val="12"/>
        </w:rPr>
      </w:pPr>
      <w:r>
        <w:rPr>
          <w:sz w:val="12"/>
        </w:rPr>
        <w:t>Исполнительная надпись совершается на подлинном документе, устанавливающем задолженность, и не может быть совершена отдельно от долгового документа. Если же на подтверждающем задолженность подлинном документе не достаточно места для изложения исполнительной надписи, она может быть совершена на отдельном листе бумаги, который обязательно должен быть подшит к документу; на основании которого надпись совершена, пронумерован, скреплен подписью и печатью нотариуса.</w:t>
      </w:r>
    </w:p>
    <w:p w:rsidR="00E344A2" w:rsidRDefault="00E344A2">
      <w:pPr>
        <w:spacing w:line="240" w:lineRule="auto"/>
        <w:ind w:firstLine="142"/>
        <w:rPr>
          <w:sz w:val="12"/>
        </w:rPr>
      </w:pPr>
      <w:r>
        <w:rPr>
          <w:sz w:val="12"/>
        </w:rPr>
        <w:t>Исполнительная надпись не может быть совершена на дубликате документа, устанавливающего задолженность, так как в этом случае не соблюдается признак бесспорности задолженности.</w:t>
      </w:r>
    </w:p>
    <w:p w:rsidR="00E344A2" w:rsidRDefault="00E344A2">
      <w:pPr>
        <w:spacing w:line="240" w:lineRule="auto"/>
        <w:ind w:firstLine="142"/>
        <w:rPr>
          <w:sz w:val="12"/>
        </w:rPr>
      </w:pPr>
      <w:r>
        <w:rPr>
          <w:sz w:val="12"/>
        </w:rPr>
        <w:t>В тех случаях, когда в долговом документе предусмотрены периодические платежи, а взыскивается лишь часть общей задолженности, исполнительная надпись может быть совершена на копии долгового документа или на выписке из лицевого счета должника. В этом случае на подлинном экземпляре документа нотариус делает отметку о выданной исполнительной надписи с указанием суммы, подлежащей взысканию, даты и номера, под которым совершенное нотариальное действие зарегистрировано в реестре нотариальных действий. При каждой последующей выдаче исполнительной надписи по этому же обязательству должнику достаточно представить нотариусу подлинник долгового документа с указанной отметкой и выписку из лицевого счета должника.</w:t>
      </w:r>
    </w:p>
    <w:p w:rsidR="00E344A2" w:rsidRDefault="00E344A2">
      <w:pPr>
        <w:spacing w:line="240" w:lineRule="auto"/>
        <w:ind w:firstLine="142"/>
        <w:rPr>
          <w:sz w:val="12"/>
        </w:rPr>
      </w:pPr>
      <w:r>
        <w:rPr>
          <w:sz w:val="12"/>
        </w:rPr>
        <w:t>При совершении нескольких исполнительных надписей по документам единообразной формы в делах нотариальной конторы может быть оставлена одна копия документа, устанавливающего задолженность. и список всех должников, с которых должно быть произведено взыскание долгов путем совершения исполнительных надписей. В этом списке должны быть обозначены полные фамилии, имена, отчества (для физических лиц), наименования (для юридических лиц) и адреса места жительства (места пребывания) или месторасположения должников, а также должны быть указаны сроки платежей, суммы взыскиваемых по исполнительной надписи задолженностей и другие данные, которые могут быть необходимы по конкретных обязательствам.</w:t>
      </w:r>
    </w:p>
    <w:p w:rsidR="00E344A2" w:rsidRDefault="00E344A2">
      <w:pPr>
        <w:spacing w:line="240" w:lineRule="auto"/>
        <w:ind w:firstLine="142"/>
        <w:rPr>
          <w:sz w:val="12"/>
        </w:rPr>
      </w:pPr>
      <w:r>
        <w:rPr>
          <w:b/>
          <w:bCs/>
          <w:sz w:val="12"/>
        </w:rPr>
        <w:t>44. Протест векселя</w:t>
      </w:r>
    </w:p>
    <w:p w:rsidR="00E344A2" w:rsidRDefault="00E344A2">
      <w:pPr>
        <w:spacing w:line="240" w:lineRule="auto"/>
        <w:ind w:firstLine="142"/>
        <w:rPr>
          <w:sz w:val="12"/>
        </w:rPr>
      </w:pPr>
      <w:r>
        <w:rPr>
          <w:sz w:val="12"/>
        </w:rPr>
        <w:t xml:space="preserve">Нотариальное действие, </w:t>
      </w:r>
      <w:r>
        <w:rPr>
          <w:b/>
          <w:bCs/>
          <w:sz w:val="12"/>
        </w:rPr>
        <w:t>протест векселя,</w:t>
      </w:r>
      <w:r>
        <w:rPr>
          <w:sz w:val="12"/>
        </w:rPr>
        <w:t xml:space="preserve"> под которым следует понимать официально удостоверенное требование платежа по векселю ч его неполучение.</w:t>
      </w:r>
    </w:p>
    <w:p w:rsidR="00E344A2" w:rsidRDefault="00E344A2">
      <w:pPr>
        <w:spacing w:line="240" w:lineRule="auto"/>
        <w:ind w:firstLine="142"/>
        <w:rPr>
          <w:sz w:val="12"/>
        </w:rPr>
      </w:pPr>
      <w:r>
        <w:rPr>
          <w:b/>
          <w:bCs/>
          <w:sz w:val="12"/>
        </w:rPr>
        <w:t>Вексель</w:t>
      </w:r>
      <w:r>
        <w:rPr>
          <w:sz w:val="12"/>
        </w:rPr>
        <w:t xml:space="preserve"> — это составленное по установленной законом форме безусловное письменное долговое обязательство, выданное одной стороной (векселедателем) другой стороне (векселедержателю) и оплаченное гербовым сбором. Векселя могут быть простыми и переводными. </w:t>
      </w:r>
    </w:p>
    <w:p w:rsidR="00E344A2" w:rsidRDefault="00E344A2">
      <w:pPr>
        <w:spacing w:line="240" w:lineRule="auto"/>
        <w:ind w:firstLine="142"/>
        <w:rPr>
          <w:sz w:val="12"/>
        </w:rPr>
      </w:pPr>
      <w:r>
        <w:rPr>
          <w:sz w:val="12"/>
        </w:rPr>
        <w:t>Протест векселя — действие уполномоченного государственного органа, официально подтверждающее факты, с которыми вексельное право связывает наступление определенных правовых последствий. Такое действие оформляется актом протеста. Актом протеста могут быть оформлены отказ плательщика от акцепта или от оплаты векселя — протест векселя в неплатеже или неакцепте; отказ акцептанта проставить дату акцепта — протест векселя в недатировании акцепта;</w:t>
      </w:r>
    </w:p>
    <w:p w:rsidR="00E344A2" w:rsidRDefault="00E344A2">
      <w:pPr>
        <w:spacing w:line="240" w:lineRule="auto"/>
        <w:ind w:firstLine="142"/>
        <w:rPr>
          <w:sz w:val="12"/>
        </w:rPr>
      </w:pPr>
      <w:r>
        <w:rPr>
          <w:sz w:val="12"/>
        </w:rPr>
        <w:t xml:space="preserve">отказ депозитария векселя от его выдачи собственнику — протест о невручении. Протест векселя производится в строгом соответствии с </w:t>
      </w:r>
      <w:r>
        <w:rPr>
          <w:b/>
          <w:bCs/>
          <w:sz w:val="12"/>
        </w:rPr>
        <w:t>Положением о переводном и простом векселе'.</w:t>
      </w:r>
    </w:p>
    <w:p w:rsidR="00E344A2" w:rsidRDefault="00E344A2">
      <w:pPr>
        <w:spacing w:line="240" w:lineRule="auto"/>
        <w:ind w:firstLine="142"/>
        <w:rPr>
          <w:sz w:val="12"/>
        </w:rPr>
      </w:pPr>
      <w:r>
        <w:rPr>
          <w:sz w:val="12"/>
        </w:rPr>
        <w:t>Право протестовать вексель в неплатеже, неакцепте или недатн-ровании акцепта предоставлено исключительно нотариусам.</w:t>
      </w:r>
    </w:p>
    <w:p w:rsidR="00E344A2" w:rsidRDefault="00E344A2">
      <w:pPr>
        <w:spacing w:line="240" w:lineRule="auto"/>
        <w:ind w:firstLine="142"/>
        <w:rPr>
          <w:sz w:val="12"/>
        </w:rPr>
      </w:pPr>
      <w:r>
        <w:rPr>
          <w:sz w:val="12"/>
        </w:rPr>
        <w:t>В нотариальной практике наиболее распространенным является протест векселя в неплатеже и неакцепте.</w:t>
      </w:r>
    </w:p>
    <w:p w:rsidR="00E344A2" w:rsidRDefault="00E344A2">
      <w:pPr>
        <w:pStyle w:val="FR1"/>
        <w:ind w:left="0" w:firstLine="142"/>
        <w:jc w:val="both"/>
        <w:rPr>
          <w:i w:val="0"/>
          <w:iCs w:val="0"/>
          <w:sz w:val="12"/>
        </w:rPr>
      </w:pPr>
      <w:r>
        <w:rPr>
          <w:i w:val="0"/>
          <w:iCs w:val="0"/>
          <w:sz w:val="12"/>
        </w:rPr>
        <w:t>Протест векселя в неплатеже</w:t>
      </w:r>
    </w:p>
    <w:p w:rsidR="00E344A2" w:rsidRDefault="00E344A2">
      <w:pPr>
        <w:spacing w:line="240" w:lineRule="auto"/>
        <w:ind w:firstLine="142"/>
        <w:rPr>
          <w:sz w:val="12"/>
        </w:rPr>
      </w:pPr>
      <w:r>
        <w:rPr>
          <w:sz w:val="12"/>
        </w:rPr>
        <w:t xml:space="preserve">Держатель простого или переводного векселя сроком на определенный день или во столько-то времени от составления или от предъявления должен предъявить переводной вексель к платежу в указанный день, тогда он должен быть оплачен в один из двух следующих рабочих дней. В случае отказа плательщика от оплаты векселя, векселедержатель с целью сохранения своих прав против него должен протестовать вексель. Отказ в платеже по векселю должен быть удостоверен актом в публичном порядке. Протест векселя в неплатеже производится нотариусами по месту нахождения плательщика или по месту платежа. Векселедержатель или его уполномоченное лицо для совершения протеста должны предъявить неоплаченный домицилированный вексель, т.е. вексель, подлежащий оплате третьим лицом, в нотариальную контору по месту нахождения этого лица. Для совершения протеста векселя принимаются нотариусами на следующий день после истечения даты платежа по векселю, но не позднее 12 часов следующего после этого срока дня. </w:t>
      </w:r>
    </w:p>
    <w:p w:rsidR="00E344A2" w:rsidRDefault="00E344A2">
      <w:pPr>
        <w:spacing w:line="240" w:lineRule="auto"/>
        <w:ind w:firstLine="142"/>
        <w:rPr>
          <w:sz w:val="12"/>
        </w:rPr>
      </w:pPr>
      <w:r>
        <w:rPr>
          <w:sz w:val="12"/>
        </w:rPr>
        <w:t>Нотариальная контора в день принятия векселя к протесту должна предъявить плательщику или третьему лицу в случае протеста домицилированного векселя требование о платеже. Если после этого вексель будет оплачен (или — последует платеж), нотариус возвращает вексель плательщику или домицилианту (третьему лицу, обязанному произвести платеж по векселю) с надписью по установленной форме на самом векселе о получении платежа и других причитающихся сумм. Если же плательщик или домицилиант на требование о платеже ответит отказом, нотариус должен составить по установленной форме акт о протесте в неплатеже.</w:t>
      </w:r>
    </w:p>
    <w:p w:rsidR="00E344A2" w:rsidRDefault="00E344A2">
      <w:pPr>
        <w:spacing w:line="240" w:lineRule="auto"/>
        <w:ind w:firstLine="142"/>
        <w:rPr>
          <w:sz w:val="12"/>
        </w:rPr>
      </w:pPr>
      <w:r>
        <w:rPr>
          <w:b/>
          <w:bCs/>
          <w:sz w:val="12"/>
        </w:rPr>
        <w:t>Протест векселя в неакцепте</w:t>
      </w:r>
    </w:p>
    <w:p w:rsidR="00E344A2" w:rsidRDefault="00E344A2">
      <w:pPr>
        <w:spacing w:line="240" w:lineRule="auto"/>
        <w:ind w:firstLine="142"/>
        <w:rPr>
          <w:sz w:val="12"/>
        </w:rPr>
      </w:pPr>
      <w:r>
        <w:rPr>
          <w:b/>
          <w:bCs/>
          <w:sz w:val="12"/>
        </w:rPr>
        <w:t>Акцепт</w:t>
      </w:r>
      <w:r>
        <w:rPr>
          <w:sz w:val="12"/>
        </w:rPr>
        <w:t xml:space="preserve"> — это согласие плательщика на оплату векселя. Акцепт оформляется надписью на векселе и подписью плательщика (трассанта). Из содержания переводного векселя следует, что обязательства по нему для плательщика возникают только с того момента, когда вексель им принят или акцептован. До акцепта плательщик для векселедержателя является посторонним лицом, не имеющим никаких обязательств. Для заблаговременного выяснения отношения плательщика к оплате векселя векселедержатель обращается к нему с предложением акцептовать вексель, а значит, принять на себя обязанность по оплате векселя.</w:t>
      </w:r>
    </w:p>
    <w:p w:rsidR="00E344A2" w:rsidRDefault="00E344A2">
      <w:pPr>
        <w:spacing w:line="240" w:lineRule="auto"/>
        <w:ind w:firstLine="142"/>
        <w:rPr>
          <w:sz w:val="12"/>
        </w:rPr>
      </w:pPr>
      <w:r>
        <w:rPr>
          <w:sz w:val="12"/>
        </w:rPr>
        <w:t>Векселедержатель или его уполномоченное лицо для совершения протеста векселя в неакцепте предъявляют его нотариусу по месту нахождения плательщика. Протест векселя в неакцепте должен быть совершен в установленные для предъявления к акцепту сроки. Если же плательщик потребовал, чтобы вексель был предъявлен ему вторично наследующий день, а первое предъявление имело место в последний день срока, то протест может быть еще совершен на следующий день. Для совершения протеста векселя в неакцепте необходимо обратиться к нотариусу в течение сроков, предусмотренных Положением о переводном и простом векселе, если же вексель предъявлен к акцепту в последний день срока, то протест должен быть совершен не позднее 12 часов следующего после этого срока дня.</w:t>
      </w:r>
    </w:p>
    <w:p w:rsidR="00E344A2" w:rsidRDefault="00E344A2">
      <w:pPr>
        <w:spacing w:line="240" w:lineRule="auto"/>
        <w:ind w:firstLine="142"/>
        <w:rPr>
          <w:sz w:val="12"/>
        </w:rPr>
      </w:pPr>
      <w:r>
        <w:rPr>
          <w:b/>
          <w:bCs/>
          <w:sz w:val="12"/>
        </w:rPr>
        <w:t>Протест векселя в недатировании акцепта</w:t>
      </w:r>
    </w:p>
    <w:p w:rsidR="00E344A2" w:rsidRDefault="00E344A2">
      <w:pPr>
        <w:spacing w:line="240" w:lineRule="auto"/>
        <w:ind w:firstLine="142"/>
        <w:rPr>
          <w:sz w:val="12"/>
        </w:rPr>
      </w:pPr>
      <w:r>
        <w:rPr>
          <w:sz w:val="12"/>
        </w:rPr>
        <w:t>Необходимость проставления даты акцепта, возникает по векселям, подлежащим оплате в определенный срок от предъявления и подлежащим предъявлению к акцепту в силу особых условий в определенный срок. Нотариусы совершают протесты в недатировании акцепта. Переводный вексель до наступления времени платежа предъявляется плательщику для акцепта. Векселедатель может обусловить в любом переводном векселе, что он может быть предъявлен к акцепту в назначенный срок, также может быть обусловлено предъявление векселя к акцепту не ранее назначенного срока.</w:t>
      </w:r>
    </w:p>
    <w:p w:rsidR="00E344A2" w:rsidRDefault="00E344A2">
      <w:pPr>
        <w:spacing w:line="240" w:lineRule="auto"/>
        <w:ind w:firstLine="142"/>
        <w:rPr>
          <w:sz w:val="12"/>
        </w:rPr>
      </w:pPr>
      <w:r>
        <w:rPr>
          <w:sz w:val="12"/>
        </w:rPr>
        <w:t>Если вексель подлежит предъявлению к акцепту в определенный срок в силу особого условия, то акцепт должен быть датирован тем днем, в который он был дан. Однако векселедержатель вправе потребовать, чтобы акцепт был датирован днем предъявления. Чтобы векселедержатель сохранил свои права в отношении индоссантов и векселедателя в случае недатирования акцепта, он должен своевременно предъявить вексель нотариусу для совершения протеста в недатировании акцепта.</w:t>
      </w:r>
    </w:p>
    <w:p w:rsidR="00E344A2" w:rsidRDefault="00E344A2">
      <w:pPr>
        <w:spacing w:line="240" w:lineRule="auto"/>
        <w:ind w:firstLine="142"/>
        <w:rPr>
          <w:sz w:val="12"/>
        </w:rPr>
      </w:pPr>
      <w:r>
        <w:rPr>
          <w:sz w:val="12"/>
        </w:rPr>
        <w:t>Нотариус при этом составляет акт протеста о недатировании акцепта по установленной форме.</w:t>
      </w:r>
    </w:p>
    <w:p w:rsidR="00E344A2" w:rsidRDefault="00E344A2">
      <w:pPr>
        <w:spacing w:line="240" w:lineRule="auto"/>
        <w:ind w:firstLine="142"/>
        <w:rPr>
          <w:sz w:val="12"/>
        </w:rPr>
      </w:pPr>
      <w:r>
        <w:rPr>
          <w:sz w:val="12"/>
        </w:rPr>
        <w:t>При совершении протеста векселя нотариус обязан проверить правильность самого векселя, поскольку он является строго формальным документом, отсутствие хотя бы одного из предусмотренных вексельным законодательством реквизита лишает документ силы векселя. Переводным вексель в соответствии с Положением должен содержать следующие элементы:</w:t>
      </w:r>
    </w:p>
    <w:p w:rsidR="00E344A2" w:rsidRDefault="00E344A2">
      <w:pPr>
        <w:spacing w:line="240" w:lineRule="auto"/>
        <w:ind w:firstLine="142"/>
        <w:rPr>
          <w:sz w:val="12"/>
        </w:rPr>
      </w:pPr>
      <w:r>
        <w:rPr>
          <w:sz w:val="12"/>
        </w:rPr>
        <w:t>а) наименование «вексель», включенное в самый документ на том же языке, на котором документ составлен. б) простое ничем не обусловленное предложение оплатить определенную сумму; в) наименование плательщика; г) указание срока платежа; д) указание места, в котором должен быть совершен платеж; е) наименование того, кому или приказу кого должен быть совершен платеж; ж) указание даты и места составления векселя; з) подпись векселедателя.</w:t>
      </w:r>
    </w:p>
    <w:p w:rsidR="00E344A2" w:rsidRDefault="00E344A2">
      <w:pPr>
        <w:spacing w:line="240" w:lineRule="auto"/>
        <w:ind w:firstLine="142"/>
        <w:rPr>
          <w:sz w:val="12"/>
        </w:rPr>
      </w:pPr>
      <w:r>
        <w:rPr>
          <w:sz w:val="12"/>
        </w:rPr>
        <w:t xml:space="preserve">В том случае, если срок платежа в векселе не указан, он признается как подлежащий оплате по предъявлении. </w:t>
      </w:r>
    </w:p>
    <w:p w:rsidR="00E344A2" w:rsidRDefault="00E344A2">
      <w:pPr>
        <w:spacing w:line="240" w:lineRule="auto"/>
        <w:ind w:firstLine="142"/>
        <w:rPr>
          <w:sz w:val="12"/>
        </w:rPr>
      </w:pPr>
      <w:r>
        <w:rPr>
          <w:sz w:val="12"/>
        </w:rPr>
        <w:t>Простой вексель должен в обязательном порядке содержать:</w:t>
      </w:r>
    </w:p>
    <w:p w:rsidR="00E344A2" w:rsidRDefault="00E344A2">
      <w:pPr>
        <w:spacing w:line="240" w:lineRule="auto"/>
        <w:ind w:firstLine="142"/>
        <w:rPr>
          <w:sz w:val="12"/>
        </w:rPr>
      </w:pPr>
      <w:r>
        <w:rPr>
          <w:sz w:val="12"/>
        </w:rPr>
        <w:t>наименование «вексель», включенное в текст и выраженное на том же языке, на котором вексель составлен; простое и ничем не обусловленное обещание уплатить определенную сумму; указание срока платежа; указание места, в котором должен быть совершен платеж; наименование того. кому или по приказу кого платеж должен быть совершен;  указание даты и места составления векселя; подпись векселедателя.</w:t>
      </w:r>
    </w:p>
    <w:p w:rsidR="00E344A2" w:rsidRDefault="00E344A2">
      <w:pPr>
        <w:spacing w:line="240" w:lineRule="auto"/>
        <w:ind w:firstLine="142"/>
        <w:rPr>
          <w:sz w:val="12"/>
        </w:rPr>
      </w:pPr>
      <w:r>
        <w:rPr>
          <w:sz w:val="12"/>
        </w:rPr>
        <w:t xml:space="preserve">Простой вексель является действительным и рассматривается как подлежащий оплате по предъявлении, если в нем не указан срок платежа. </w:t>
      </w:r>
    </w:p>
    <w:p w:rsidR="00E344A2" w:rsidRDefault="00E344A2">
      <w:pPr>
        <w:spacing w:line="240" w:lineRule="auto"/>
        <w:ind w:firstLine="142"/>
        <w:rPr>
          <w:sz w:val="12"/>
        </w:rPr>
      </w:pPr>
      <w:r>
        <w:rPr>
          <w:sz w:val="12"/>
        </w:rPr>
        <w:t>При наличии всех необходимых элементов вексель принимается нотариусом для совершения протеста. Совершив предусмотренные законодательством действия, о которых уже говорилось, нотариус составляет акт протеста векселя. В нем должны быть отражены следующие сведения: место и дата совершения протеста; фамилия и инициалы нотариуса, совершившего протест, полное наименование государственной нотариальной конторы или место нахождения нотариуса, занимающегося частной практикой; наименование векселедержатели; наименование векселя с его реквизитами; наименование векселедателя; место выдачи и срок платежа; сумма, на которую выдан вексель.</w:t>
      </w:r>
    </w:p>
    <w:p w:rsidR="00E344A2" w:rsidRDefault="00E344A2">
      <w:pPr>
        <w:spacing w:line="240" w:lineRule="auto"/>
        <w:ind w:firstLine="142"/>
        <w:rPr>
          <w:sz w:val="12"/>
        </w:rPr>
      </w:pPr>
      <w:r>
        <w:rPr>
          <w:sz w:val="12"/>
        </w:rPr>
        <w:t>В акте протеста в недатировании акцепта или акте о протесте векселя в неакцепте нотариус обязательно указывает полное наименование плательщика, акцептовавшего вексель без указания даты акцепта или неакцептовавшего его.</w:t>
      </w:r>
    </w:p>
    <w:p w:rsidR="00E344A2" w:rsidRDefault="00E344A2">
      <w:pPr>
        <w:spacing w:line="240" w:lineRule="auto"/>
        <w:ind w:firstLine="142"/>
        <w:rPr>
          <w:sz w:val="12"/>
        </w:rPr>
      </w:pPr>
      <w:r>
        <w:rPr>
          <w:sz w:val="12"/>
        </w:rPr>
        <w:t>В акте протеста векселя в неплатеже, кроме названных общих для любого акта протеста сведений, нотариус указывает наименование акцептанта. плательщика. Если плательщиком были названы мотивы отказа в платеже, они излагаются в акте протеста векселя в неплатеже.</w:t>
      </w:r>
    </w:p>
    <w:p w:rsidR="00E344A2" w:rsidRDefault="00E344A2">
      <w:pPr>
        <w:spacing w:line="240" w:lineRule="auto"/>
        <w:ind w:firstLine="142"/>
        <w:rPr>
          <w:sz w:val="12"/>
        </w:rPr>
      </w:pPr>
      <w:r>
        <w:rPr>
          <w:b/>
          <w:bCs/>
          <w:sz w:val="12"/>
        </w:rPr>
        <w:t>45. Принятие на хранение документов</w:t>
      </w:r>
      <w:r>
        <w:rPr>
          <w:sz w:val="12"/>
        </w:rPr>
        <w:t xml:space="preserve"> Нотариус принимает на хранение документы по просьбе граждан и юридических лиц. При этом составляется опись принимаемых на хранение документов, которая представляет собой подробное описание документов, включая не только их наименование, но и физическое состояние, поскольку нотариус несет ответственность за сохранность документов и должен их вернуть в том же виде, в каком принял. Опись составляется нотариусом в двух экземплярах, один из которых остается в делах нотариальной конторы, а второй выдается на руки лицу, сдавшему документы на хранение нотариусу. Оба экземпляра описи подписываются не только нотариусом, но и лицом, сдавшим их на хранение.</w:t>
      </w:r>
    </w:p>
    <w:p w:rsidR="00E344A2" w:rsidRDefault="00E344A2">
      <w:pPr>
        <w:spacing w:line="240" w:lineRule="auto"/>
        <w:ind w:firstLine="142"/>
        <w:rPr>
          <w:sz w:val="12"/>
        </w:rPr>
      </w:pPr>
      <w:r>
        <w:rPr>
          <w:sz w:val="12"/>
        </w:rPr>
        <w:t>Принятые на хранение документы нотариус складывает в отдельный пакет, который опечатывается и подписывается нотариусом, после этого пакет помещается на хранение в сейф. Документы могут быть приняты нотариусом без составления описи, если они упакованы надлежащим образом. Упаковка, в которую помещаются документы, подписывается лицом, их сдавшим, нотариусом и скрепляется печатью нотариуса. В таком случае нотариус несет ответственность за сохранность упаковки, поэтому упакованные документы помещаются нотариусом в другой пакет, который также опечатывается, скрепляется печатью и подписью нотариуса. Опечатанные документы хранятся в сейфах до востребования их сдавшим лицом.</w:t>
      </w:r>
    </w:p>
    <w:p w:rsidR="00E344A2" w:rsidRDefault="00E344A2">
      <w:pPr>
        <w:spacing w:line="240" w:lineRule="auto"/>
        <w:ind w:firstLine="142"/>
        <w:rPr>
          <w:sz w:val="12"/>
        </w:rPr>
      </w:pPr>
      <w:r>
        <w:rPr>
          <w:sz w:val="12"/>
        </w:rPr>
        <w:t>По просьбе лиц, сдавших документы на хранение нотариусу, нотариус выдает им свидетельство о принятии документов на хранение вместе с экземпляром описи документов. В свидетельстве о принятии документов на хранение указывается место и дата его выдачи; наименование государственной нотариальной конторы или нотариуса, выдавшего названное свидетельство; наименование лица, обратившегося с просьбой принять на хранение документы; перечень документов не содержится в свидетельстве, так как к нему прилагается опись.</w:t>
      </w:r>
    </w:p>
    <w:p w:rsidR="00E344A2" w:rsidRDefault="00E344A2">
      <w:pPr>
        <w:spacing w:line="240" w:lineRule="auto"/>
        <w:ind w:firstLine="142"/>
        <w:rPr>
          <w:sz w:val="12"/>
        </w:rPr>
      </w:pPr>
      <w:r>
        <w:rPr>
          <w:sz w:val="12"/>
        </w:rPr>
        <w:t>Принятые на хранение документы возвращаются сдавшему их на хранение по предъявлении свидетельства о принятии документов на хранение и описи документов. Если документы выдаются представителю лица. сдавшего их на хранение нотариусу, то этот представитель также должен предъявить нотариусу надлежащим обратом оформленную доверенность. Документы могут быть также выданы нотариусом по постановлению суда лицу. указанному в этом постановлении.</w:t>
      </w:r>
    </w:p>
    <w:p w:rsidR="00E344A2" w:rsidRDefault="00E344A2">
      <w:pPr>
        <w:spacing w:line="240" w:lineRule="auto"/>
        <w:ind w:firstLine="142"/>
        <w:rPr>
          <w:sz w:val="12"/>
        </w:rPr>
      </w:pPr>
      <w:r>
        <w:rPr>
          <w:b/>
          <w:bCs/>
          <w:sz w:val="12"/>
        </w:rPr>
        <w:t>46. Совершение морских протестов</w:t>
      </w:r>
    </w:p>
    <w:p w:rsidR="00E344A2" w:rsidRDefault="00E344A2">
      <w:pPr>
        <w:spacing w:line="240" w:lineRule="auto"/>
        <w:ind w:firstLine="142"/>
        <w:rPr>
          <w:sz w:val="12"/>
        </w:rPr>
      </w:pPr>
      <w:r>
        <w:rPr>
          <w:b/>
          <w:bCs/>
          <w:sz w:val="12"/>
        </w:rPr>
        <w:t>Морской протест</w:t>
      </w:r>
      <w:r>
        <w:rPr>
          <w:sz w:val="12"/>
        </w:rPr>
        <w:t xml:space="preserve"> представляет собой письменное заявление капитана морского судна или капитана речного судна во время его следования по морским путям о происшествии, которое может оказаться основанием для предъявления грузовладельцем имущественных претензии к судовладельцу, удостоверенное в соответствии с требованиями законодательства специальным актом уполномоченного на это лица.</w:t>
      </w:r>
    </w:p>
    <w:p w:rsidR="00E344A2" w:rsidRDefault="00E344A2">
      <w:pPr>
        <w:spacing w:line="240" w:lineRule="auto"/>
        <w:ind w:firstLine="142"/>
        <w:rPr>
          <w:sz w:val="12"/>
        </w:rPr>
      </w:pPr>
      <w:r>
        <w:rPr>
          <w:sz w:val="12"/>
        </w:rPr>
        <w:t>Порядок подачи и оформления морского протеста регламентируется Кодексом торгового мореплавания Российской Федерации, Консульским уставом СССР. Основами (глава XIX).</w:t>
      </w:r>
    </w:p>
    <w:p w:rsidR="00E344A2" w:rsidRDefault="00E344A2">
      <w:pPr>
        <w:spacing w:line="240" w:lineRule="auto"/>
        <w:ind w:firstLine="142"/>
        <w:rPr>
          <w:sz w:val="12"/>
        </w:rPr>
      </w:pPr>
      <w:r>
        <w:rPr>
          <w:sz w:val="12"/>
        </w:rPr>
        <w:t>Заявление о морском протесте принимается нотариусом или должностным лицом консульского учреждения, на которое возложено совершение нотариальных действий, если заявление о морском протесте совершается за рубежом, от капитана судна в целях зашиты прав и законных интересов судовладельца. Заявление капитана содержит подробную информацию о происшествии, случившемся в период плавания или стоянки судна в порту, и о тех мерах, которые были предприняты капитаном и экипажем для предотвращения неблагоприятных последствий. Законодательство не предусматривает перечня происшествий, которые требовали бы обязательного составления морского протеста. Он может быть заявлен при любых обстоятельствах и происшествиях, по мнению капитана могущих повлечь неблагоприятные последствия. В практике наиболее часто встречается совершение морского протеста при перевозке грузов.</w:t>
      </w:r>
    </w:p>
    <w:p w:rsidR="00E344A2" w:rsidRDefault="00E344A2">
      <w:pPr>
        <w:spacing w:line="240" w:lineRule="auto"/>
        <w:ind w:firstLine="142"/>
        <w:rPr>
          <w:sz w:val="12"/>
        </w:rPr>
      </w:pPr>
      <w:r>
        <w:rPr>
          <w:sz w:val="12"/>
        </w:rPr>
        <w:t>Подав нотариусу или должностному лицу консульского учреждения заявление о морском протесте, капитан судна обязан подтвердить обстоятельства, изложенные в нем. Для этого не позднее семи дней с момента захода в порт или с момента происшествия, если оно произошло в порту, либо одновременно с подачей заявления он должен представить на обозрение названным лицам судовой журнал и заверенную им выписку из судового журнала.</w:t>
      </w:r>
    </w:p>
    <w:p w:rsidR="00E344A2" w:rsidRDefault="00E344A2">
      <w:pPr>
        <w:spacing w:line="240" w:lineRule="auto"/>
        <w:ind w:firstLine="142"/>
        <w:rPr>
          <w:sz w:val="12"/>
        </w:rPr>
      </w:pPr>
      <w:r>
        <w:rPr>
          <w:sz w:val="12"/>
        </w:rPr>
        <w:t>В соответствии с Кодексом торгового мореплавания РФ заявление о морском протесте подается нотариусу или должностному лицу консульского учреждения в течение двадцати четырех часов с момента прихода судна в порт. Если происшествие имело место в порту, то заявление о морском протесте подается в течение такого же срока с момента происшествия.</w:t>
      </w:r>
    </w:p>
    <w:p w:rsidR="00E344A2" w:rsidRDefault="00E344A2">
      <w:pPr>
        <w:spacing w:line="240" w:lineRule="auto"/>
        <w:ind w:firstLine="142"/>
        <w:rPr>
          <w:sz w:val="12"/>
        </w:rPr>
      </w:pPr>
      <w:r>
        <w:rPr>
          <w:sz w:val="12"/>
        </w:rPr>
        <w:t>В том случае, если не представилось возможным своевременно подать заявление о морском протесте, капитан обязан, подавая его, изложить в нем причины этого.</w:t>
      </w:r>
    </w:p>
    <w:p w:rsidR="00E344A2" w:rsidRDefault="00E344A2">
      <w:pPr>
        <w:spacing w:line="240" w:lineRule="auto"/>
        <w:ind w:firstLine="142"/>
        <w:rPr>
          <w:sz w:val="12"/>
        </w:rPr>
      </w:pPr>
      <w:r>
        <w:rPr>
          <w:sz w:val="12"/>
        </w:rPr>
        <w:t>Нотариус или должностное лицо о морском протесте консульского учреждения не оценивают изложенные в заявлении обстоятельства.</w:t>
      </w:r>
    </w:p>
    <w:p w:rsidR="00E344A2" w:rsidRDefault="00E344A2">
      <w:pPr>
        <w:spacing w:line="240" w:lineRule="auto"/>
        <w:ind w:firstLine="142"/>
        <w:rPr>
          <w:sz w:val="12"/>
        </w:rPr>
      </w:pPr>
      <w:r>
        <w:rPr>
          <w:sz w:val="12"/>
        </w:rPr>
        <w:t>Акт о морском протесте составляется в двух экземплярах. Один из них выдается капитану судна или уполномоченному им лицу; а второй остается в делах нотариальной конторы. К оставляемому в нотариальной конторе экземпляру акта приобщаются заявление капитана и заверенная им выписка из судового журнала.</w:t>
      </w:r>
    </w:p>
    <w:p w:rsidR="00E344A2" w:rsidRDefault="00E344A2">
      <w:pPr>
        <w:spacing w:line="240" w:lineRule="auto"/>
        <w:ind w:firstLine="142"/>
        <w:rPr>
          <w:sz w:val="12"/>
        </w:rPr>
      </w:pPr>
      <w:r>
        <w:rPr>
          <w:b/>
          <w:bCs/>
          <w:sz w:val="12"/>
        </w:rPr>
        <w:t>47. Обеспечение доказательств</w:t>
      </w:r>
    </w:p>
    <w:p w:rsidR="00E344A2" w:rsidRDefault="00E344A2">
      <w:pPr>
        <w:spacing w:line="240" w:lineRule="auto"/>
        <w:ind w:firstLine="142"/>
        <w:rPr>
          <w:sz w:val="12"/>
        </w:rPr>
      </w:pPr>
      <w:r>
        <w:rPr>
          <w:sz w:val="12"/>
        </w:rPr>
        <w:t>Обеспечение доказательств является нотариальным действием, которое совершается по просьбе заинтересованных лиц, имеющих основания предполагать, что в суде или административном органе возникнет дело, представление доказательств по которому в будущем будет невозможным или затруднительным. Названные лица обеспечивают доказательства по такому делу с целью защиты законных прав и интересов физических и юридических лиц. Важнейшим условием для принятия нотариусом мер по обеспечению доказательств является то, что в момент обращения к нему заинтересованных лиц в производстве суда или административного органа нет дела, по поводу которого обеспечиваются доказательства. Если же доказательства требуются для предъявления в органах иностранных государств, их обеспечение может быть произведено независимо от того, что в момент обращения заинтересованных лиц дело уже находится в производстве органов иностранного государства.</w:t>
      </w:r>
    </w:p>
    <w:p w:rsidR="00E344A2" w:rsidRDefault="00E344A2">
      <w:pPr>
        <w:spacing w:line="240" w:lineRule="auto"/>
        <w:ind w:firstLine="142"/>
        <w:rPr>
          <w:sz w:val="12"/>
        </w:rPr>
      </w:pPr>
      <w:r>
        <w:rPr>
          <w:sz w:val="12"/>
        </w:rPr>
        <w:t>В соответствии с законодательством нотариус, обеспечивая доказательства по просьбе заинтересованных лиц, вправе: допрашивать свидетелей; производить осмотр письменных и вещественных доказательств; назначать экспертизу.</w:t>
      </w:r>
    </w:p>
    <w:p w:rsidR="00E344A2" w:rsidRDefault="00E344A2">
      <w:pPr>
        <w:spacing w:line="240" w:lineRule="auto"/>
        <w:ind w:firstLine="142"/>
        <w:rPr>
          <w:sz w:val="12"/>
        </w:rPr>
      </w:pPr>
      <w:r>
        <w:rPr>
          <w:sz w:val="12"/>
        </w:rPr>
        <w:t>Нотариус, совершающий обеспечение доказательств, должен известить о времени и месте принятия мер по обеспечению доказательств заинтересованных лиц, чьи права и интересы могут быть так или иначе затронуты проводимыми действиями. Неявка извещенных лиц не является обстоятельством, препятствующим совершению данного нотариального действия. При этом необходимо учитывать, что извещение заинтересованных лиц не является обязательным: в случаях, не терпящих отлагательств; при невозможности определить на момент обращения к нотариусу, кто впоследствии будет участвовать в предполагаемом деле.</w:t>
      </w:r>
    </w:p>
    <w:p w:rsidR="00E344A2" w:rsidRDefault="00E344A2">
      <w:pPr>
        <w:pStyle w:val="a3"/>
        <w:ind w:firstLine="142"/>
        <w:rPr>
          <w:sz w:val="12"/>
        </w:rPr>
      </w:pPr>
      <w:r>
        <w:rPr>
          <w:sz w:val="12"/>
        </w:rPr>
        <w:t>Если по вызову нотариуса не явились свидетели иди эксперт, нотариус должен сообщить об этом в суд по месту жительства (месту пребывания) свидетелей или эксперта для принятия к ним мер, предусмотренных гражданским процессуальным законодательством РФ. Перед проведением допроса нотариус должен предупредить свидетелей или эксперта об уголовной ответственности за дачу заведомо ложных показаний свидетелем или заключений экспертом, а также за отказ или уклонение от дачи показаний или заключений. О допросе свидетеля, проведенном в порядке обеспечения доказательств, нотариус составляет протокол допроса, в котором должны содержаться следующие сведения: дата и место проведения допроса;  фамилия и инициалы нотариуса, проводящего допрос, и (или) наименование нотариальной конторы; фамилия, имя и отчество лица, по просьбе которого производится обеспечение доказательств, и его место жительства (место пребывания); фамилии, имена и отчества лиц, участвующих в допросе; фамилия, имя и отчество свидетеля, год его рождения и место жительства (место пребывания); сведения о предупреждении свидетеля об ответственности за дачу им заведомо ложных показаний или отказ от их дачи; содержание показаний свидетеля, включая заданные ему вопросы и ответы на них.</w:t>
      </w:r>
    </w:p>
    <w:p w:rsidR="00E344A2" w:rsidRDefault="00E344A2">
      <w:pPr>
        <w:spacing w:line="240" w:lineRule="auto"/>
        <w:ind w:firstLine="142"/>
        <w:rPr>
          <w:sz w:val="12"/>
        </w:rPr>
      </w:pPr>
      <w:r>
        <w:rPr>
          <w:sz w:val="12"/>
        </w:rPr>
        <w:t>Обеспечение доказательств может происходить и путем осмотра письменных и иных вещественных доказательств. В зависимости от обстоятельств осмотр может происходить как в нотариальной конторе, так и в другом месте, к примеру, в месте нахождения документов. При этом также составляется протокол, в котором должно быть отражено: 1) дата и место производства осмотра; 2) фамилия и инициалы нотариуса, производящего осмотр, и (или) наименование нотариальной конторы; 3) фамилия, имя и отчество лица, по просьбе которого производится обеспечение доказательств, и адрес его места жительства (места пребывания): 4) фамилии, имена и отчества заинтересованных лиц, принимающих участие в производстве осмотра, адреса их мест жительства (мест пребывания); 5) обстоятельства, установленные при осмотре.</w:t>
      </w:r>
    </w:p>
    <w:p w:rsidR="00E344A2" w:rsidRDefault="00E344A2">
      <w:pPr>
        <w:spacing w:line="240" w:lineRule="auto"/>
        <w:ind w:firstLine="142"/>
        <w:rPr>
          <w:sz w:val="12"/>
        </w:rPr>
      </w:pPr>
      <w:r>
        <w:rPr>
          <w:sz w:val="12"/>
        </w:rPr>
        <w:t>При необходимости нотариус вправе назначить проведение экспертизы. Для этого он выносит постановление, в котором должны быть указаны: 1) дата и место вынесения постановления; 2) фамилия и инициалы нотариуса, вынесшего постановление, и (или) наименование нотариальной конторы; 3) фамилия, имя и отчество лица, по просьбе которого назначается экспертиза, адрес его места жительства (места пребывания); 4) вопросы, по которым требуется заключение эксперта; 5) наименование экспертного учреждения, которому поручается производство экспертизы. При поручении производства экспертизы конкретному эксперту в постановлении указываются его фамилия, имя и отчество, адрес места жительства (места пребывания), наименование и адрес места работы, занимаемая должность.</w:t>
      </w:r>
    </w:p>
    <w:p w:rsidR="00E344A2" w:rsidRDefault="00E344A2">
      <w:pPr>
        <w:spacing w:line="240" w:lineRule="auto"/>
        <w:ind w:firstLine="142"/>
        <w:rPr>
          <w:sz w:val="12"/>
        </w:rPr>
      </w:pPr>
    </w:p>
    <w:p w:rsidR="00E344A2" w:rsidRDefault="00E344A2">
      <w:pPr>
        <w:spacing w:line="240" w:lineRule="auto"/>
        <w:ind w:firstLine="142"/>
        <w:rPr>
          <w:sz w:val="12"/>
        </w:rPr>
      </w:pPr>
      <w:r>
        <w:rPr>
          <w:b/>
          <w:bCs/>
          <w:sz w:val="12"/>
        </w:rPr>
        <w:t>49. Применение норм иностранного права</w:t>
      </w:r>
    </w:p>
    <w:p w:rsidR="00E344A2" w:rsidRDefault="00E344A2">
      <w:pPr>
        <w:spacing w:line="240" w:lineRule="auto"/>
        <w:ind w:firstLine="142"/>
        <w:rPr>
          <w:sz w:val="12"/>
        </w:rPr>
      </w:pPr>
      <w:r>
        <w:rPr>
          <w:sz w:val="12"/>
        </w:rPr>
        <w:t>Нотариус уполномочен применять нормы иностранного права в соответствии с законодательством РФ и международными договорами. Эта норма направлена на то, чтобы обеспечить соответствие между законодательством Российской Федерации и имеющимися в законе и международных договорах нормами о выборе права (коллизионными нормами). Коллизионные нормы указывают, право какого государства должен применять нотариус при совершении конкретного нотариального действия.</w:t>
      </w:r>
    </w:p>
    <w:p w:rsidR="00E344A2" w:rsidRDefault="00E344A2">
      <w:pPr>
        <w:spacing w:line="240" w:lineRule="auto"/>
        <w:ind w:firstLine="142"/>
        <w:rPr>
          <w:sz w:val="12"/>
        </w:rPr>
      </w:pPr>
      <w:r>
        <w:rPr>
          <w:sz w:val="12"/>
        </w:rPr>
        <w:t>Нотариус при совершении нотариальных действий должен применять нормы иностранного права в соответствии с их толкованием и той практикой их применения, которые сложились в иностранном государстве. Однако для него является обязательным требование законодательства о том, что иностранный закон не должен противоречить международным договорам</w:t>
      </w:r>
      <w:r>
        <w:rPr>
          <w:b/>
          <w:bCs/>
          <w:sz w:val="12"/>
        </w:rPr>
        <w:t xml:space="preserve"> РФ,</w:t>
      </w:r>
      <w:r>
        <w:rPr>
          <w:sz w:val="12"/>
        </w:rPr>
        <w:t xml:space="preserve"> иначе он не подлежит применению.</w:t>
      </w:r>
    </w:p>
    <w:p w:rsidR="00E344A2" w:rsidRDefault="00E344A2">
      <w:pPr>
        <w:spacing w:line="240" w:lineRule="auto"/>
        <w:ind w:firstLine="142"/>
        <w:rPr>
          <w:sz w:val="12"/>
        </w:rPr>
      </w:pPr>
      <w:r>
        <w:rPr>
          <w:sz w:val="12"/>
        </w:rPr>
        <w:t>Обычно информацию о содержании иностранных правовых норм нотариус может получить следующим образом:</w:t>
      </w:r>
    </w:p>
    <w:p w:rsidR="00E344A2" w:rsidRDefault="00E344A2">
      <w:pPr>
        <w:spacing w:line="240" w:lineRule="auto"/>
        <w:ind w:firstLine="142"/>
        <w:rPr>
          <w:sz w:val="12"/>
        </w:rPr>
      </w:pPr>
      <w:r>
        <w:rPr>
          <w:sz w:val="12"/>
        </w:rPr>
        <w:t>во-первых, он может попросить лицо, обратившееся за совершением нотариального действия или его представителя, предоставить необходимые сведения, тексты и документы;</w:t>
      </w:r>
    </w:p>
    <w:p w:rsidR="00E344A2" w:rsidRDefault="00E344A2">
      <w:pPr>
        <w:spacing w:line="240" w:lineRule="auto"/>
        <w:ind w:firstLine="142"/>
        <w:rPr>
          <w:sz w:val="12"/>
        </w:rPr>
      </w:pPr>
      <w:r>
        <w:rPr>
          <w:sz w:val="12"/>
        </w:rPr>
        <w:t>во-вторых, он может обратиться за информацией к соответствующим российским организациям и учреждениям, включая научные;</w:t>
      </w:r>
    </w:p>
    <w:p w:rsidR="00E344A2" w:rsidRDefault="00E344A2">
      <w:pPr>
        <w:spacing w:line="240" w:lineRule="auto"/>
        <w:ind w:firstLine="142"/>
        <w:rPr>
          <w:sz w:val="12"/>
        </w:rPr>
      </w:pPr>
      <w:r>
        <w:rPr>
          <w:sz w:val="12"/>
        </w:rPr>
        <w:t xml:space="preserve">в-третьих, он может направить запрос в Министерство юстиции </w:t>
      </w:r>
      <w:r>
        <w:rPr>
          <w:b/>
          <w:bCs/>
          <w:sz w:val="12"/>
        </w:rPr>
        <w:t>РФ,</w:t>
      </w:r>
      <w:r>
        <w:rPr>
          <w:sz w:val="12"/>
        </w:rPr>
        <w:t xml:space="preserve"> которое в установленном порядке обращается к компетентным иностранным властям.</w:t>
      </w:r>
    </w:p>
    <w:p w:rsidR="00E344A2" w:rsidRDefault="00E344A2">
      <w:pPr>
        <w:spacing w:line="240" w:lineRule="auto"/>
        <w:ind w:firstLine="142"/>
        <w:rPr>
          <w:sz w:val="12"/>
        </w:rPr>
      </w:pPr>
      <w:r>
        <w:rPr>
          <w:sz w:val="12"/>
        </w:rPr>
        <w:t>В ч. 2 ст. 104 Основ содержатся положения о том. что нотариус, во-первых, может принимать документы, составленные в соответствии с требованиями международных договоров, а во-вторых, должен соблюдать нормы иностранного права о форме удостоверительной надписи.</w:t>
      </w:r>
    </w:p>
    <w:p w:rsidR="00E344A2" w:rsidRDefault="00E344A2">
      <w:pPr>
        <w:spacing w:line="240" w:lineRule="auto"/>
        <w:ind w:firstLine="142"/>
        <w:rPr>
          <w:sz w:val="12"/>
        </w:rPr>
      </w:pPr>
      <w:r>
        <w:rPr>
          <w:sz w:val="12"/>
        </w:rPr>
        <w:t>Документы, принимаемые нотариусом отличаются от аналогичных документов, принятых в российском правовом обороте. Например, доверенность, предназначенная для совершения действий за границей, может уполномочивать на осуществление таких субъективных прав, которые неизвестны российскому законодательству. Документ о дарении имущества, находящегося, за границей, может быть изложен как односторонняя декларация лица, а не как двусторонний договор — между одаряемым и дарителем и т.д.</w:t>
      </w:r>
    </w:p>
    <w:p w:rsidR="00E344A2" w:rsidRDefault="00E344A2">
      <w:pPr>
        <w:spacing w:line="240" w:lineRule="auto"/>
        <w:ind w:firstLine="142"/>
        <w:rPr>
          <w:sz w:val="12"/>
        </w:rPr>
      </w:pPr>
      <w:r>
        <w:rPr>
          <w:sz w:val="12"/>
        </w:rPr>
        <w:t>Ряд документов, применяемых за границей, может значительно отличаться от документов, принятых в правовом обороте России, по форме, содержанию и названию. Так, в международном обороте применяются:</w:t>
      </w:r>
    </w:p>
    <w:p w:rsidR="00E344A2" w:rsidRDefault="00E344A2">
      <w:pPr>
        <w:spacing w:line="240" w:lineRule="auto"/>
        <w:ind w:firstLine="142"/>
        <w:rPr>
          <w:sz w:val="12"/>
        </w:rPr>
      </w:pPr>
      <w:r>
        <w:rPr>
          <w:sz w:val="12"/>
        </w:rPr>
        <w:t>аффедевит — письменное торжественное заявление, принимаемое иностранными судебными инстанциями в качестве доказательства тех или иных фактов;</w:t>
      </w:r>
    </w:p>
    <w:p w:rsidR="00E344A2" w:rsidRDefault="00E344A2">
      <w:pPr>
        <w:spacing w:line="240" w:lineRule="auto"/>
        <w:ind w:firstLine="142"/>
        <w:rPr>
          <w:sz w:val="12"/>
        </w:rPr>
      </w:pPr>
      <w:r>
        <w:rPr>
          <w:sz w:val="12"/>
        </w:rPr>
        <w:t>сертификат — документ, удостоверяющий тот или иной факт, например, сертификат о качестве товара, о мореходности судна);</w:t>
      </w:r>
    </w:p>
    <w:p w:rsidR="00E344A2" w:rsidRDefault="00E344A2">
      <w:pPr>
        <w:spacing w:line="240" w:lineRule="auto"/>
        <w:ind w:firstLine="142"/>
        <w:rPr>
          <w:sz w:val="12"/>
        </w:rPr>
      </w:pPr>
      <w:r>
        <w:rPr>
          <w:sz w:val="12"/>
        </w:rPr>
        <w:t>декларация — заявление, составленное в соответствии с законодательством иностранного государства, например, таможенная, почтовая, налоговая и другие декларации;</w:t>
      </w:r>
    </w:p>
    <w:p w:rsidR="00E344A2" w:rsidRDefault="00E344A2">
      <w:pPr>
        <w:spacing w:line="240" w:lineRule="auto"/>
        <w:ind w:firstLine="142"/>
        <w:rPr>
          <w:sz w:val="12"/>
        </w:rPr>
      </w:pPr>
      <w:r>
        <w:rPr>
          <w:sz w:val="12"/>
        </w:rPr>
        <w:t>ретейнер — предварительное обязательство или согласие выплатить гонорар адвокату;</w:t>
      </w:r>
    </w:p>
    <w:p w:rsidR="00E344A2" w:rsidRDefault="00E344A2">
      <w:pPr>
        <w:spacing w:line="240" w:lineRule="auto"/>
        <w:ind w:firstLine="142"/>
        <w:rPr>
          <w:sz w:val="12"/>
        </w:rPr>
      </w:pPr>
      <w:r>
        <w:rPr>
          <w:sz w:val="12"/>
        </w:rPr>
        <w:t>полномочия — вид доверенности и др.</w:t>
      </w:r>
    </w:p>
    <w:p w:rsidR="00E344A2" w:rsidRDefault="00E344A2">
      <w:pPr>
        <w:spacing w:line="240" w:lineRule="auto"/>
        <w:ind w:firstLine="142"/>
        <w:rPr>
          <w:sz w:val="12"/>
        </w:rPr>
      </w:pPr>
      <w:r>
        <w:rPr>
          <w:sz w:val="12"/>
        </w:rPr>
        <w:t>Есть особенности и в оформлении документов, предназначенных для действия за границей, в частности, в текстах аффедевитов. доверенностей и др. В них кроме фамилии, имени и отчества, указанных в паспорте, может быть также указано и имя. под которым гражданин известен в своем государстве. В ряде стран в документах и свидетельствах о нахождении в живых помимо общих реквизитов указываются также гражданство или национальность, год и место рождения, добрачная фамилия лица и т.п. Еще одной особенностью Оформления документа, предназначенного для действия за границей, является следующее правило — не заполненные до конца строки и другие свободные места на документах не прочеркиваются.</w:t>
      </w:r>
    </w:p>
    <w:p w:rsidR="00E344A2" w:rsidRDefault="00E344A2">
      <w:pPr>
        <w:spacing w:line="240" w:lineRule="auto"/>
        <w:ind w:firstLine="142"/>
        <w:rPr>
          <w:sz w:val="12"/>
        </w:rPr>
      </w:pPr>
      <w:r>
        <w:rPr>
          <w:b/>
          <w:bCs/>
          <w:sz w:val="12"/>
        </w:rPr>
        <w:t>Особенности совершения нотариальных действий в международном обороте</w:t>
      </w:r>
    </w:p>
    <w:p w:rsidR="00E344A2" w:rsidRDefault="00E344A2">
      <w:pPr>
        <w:spacing w:line="240" w:lineRule="auto"/>
        <w:ind w:firstLine="142"/>
        <w:rPr>
          <w:sz w:val="12"/>
        </w:rPr>
      </w:pPr>
      <w:r>
        <w:rPr>
          <w:sz w:val="12"/>
        </w:rPr>
        <w:t>Нотариальный документ, предназначенный для действия за границей, составляется на языке, на котором ведется нотариальное делопроизводство. По просьбе лица, обратившегося за совершением нотариального действия, с этого документа может быть сделан перевод или самим нотариусом, если он владеет соответствующим иностранным языком, или известным ему переводчиком, имеющим надлежащий диплом. Под текстом перевода совершается удостоверительная надпись о свидетельствовании верности перевода нотариусом или подлинности подписи переводчика.</w:t>
      </w:r>
    </w:p>
    <w:p w:rsidR="00E344A2" w:rsidRDefault="00E344A2">
      <w:pPr>
        <w:spacing w:line="240" w:lineRule="auto"/>
        <w:ind w:firstLine="142"/>
        <w:rPr>
          <w:sz w:val="12"/>
        </w:rPr>
      </w:pPr>
      <w:r>
        <w:rPr>
          <w:b/>
          <w:bCs/>
          <w:sz w:val="12"/>
        </w:rPr>
        <w:t>Охрана наследственного имущества и выдача свидетельства о праве на наследство</w:t>
      </w:r>
    </w:p>
    <w:p w:rsidR="00E344A2" w:rsidRDefault="00E344A2">
      <w:pPr>
        <w:spacing w:line="240" w:lineRule="auto"/>
        <w:ind w:firstLine="142"/>
        <w:rPr>
          <w:sz w:val="12"/>
        </w:rPr>
      </w:pPr>
      <w:r>
        <w:rPr>
          <w:sz w:val="12"/>
        </w:rPr>
        <w:t>Оба эти вида нотариальных действий осуществляются в соответствии с российским законодательством, если наследственное имущество находится на территории РФ. Подчинение такого имущества действию соответствующих положений не зависит от гражданства наследодателя или наследника.</w:t>
      </w:r>
    </w:p>
    <w:p w:rsidR="00E344A2" w:rsidRDefault="00E344A2">
      <w:pPr>
        <w:spacing w:line="240" w:lineRule="auto"/>
        <w:ind w:firstLine="142"/>
        <w:rPr>
          <w:sz w:val="12"/>
        </w:rPr>
      </w:pPr>
      <w:r>
        <w:rPr>
          <w:sz w:val="12"/>
        </w:rPr>
        <w:t>Принятие мер к охране наследственного имущества и выдача свидетельств о праве на наследство осуществляются нотариусами, работающими в государственных нотариальных конторах, а при отсутствии в нотариальном округе государственной нотариальной конторы совершение указанных нотариальных действий поручается совместным решением органа юстиции и нотариальной палаты одному из нотариусов, занимающихся частной практикой. В случае отсутствия в населенном пункте нотариуса меры к охране наследственного имущества принимаются должностными лицами органов исполнительной власти.</w:t>
      </w:r>
    </w:p>
    <w:p w:rsidR="00E344A2" w:rsidRDefault="00E344A2">
      <w:pPr>
        <w:spacing w:line="240" w:lineRule="auto"/>
        <w:ind w:firstLine="142"/>
        <w:rPr>
          <w:sz w:val="12"/>
        </w:rPr>
      </w:pPr>
      <w:r>
        <w:rPr>
          <w:sz w:val="12"/>
        </w:rPr>
        <w:t>При применении права по охране наследственного имущества и при выдаче свидетельства о праве на наследство нотариус, осуществляя свои действия, руководствуется законодательством РФ. Если в ходе принятия мер по охране наследственного имущества нотариус установит, что наследниками являются иностранные граждане, проживающие вне пределов Российской Федерации, то он обязан направить им соответствующее уведомление через местные органы юстиции и Министерство иностранных дел РФ.</w:t>
      </w:r>
    </w:p>
    <w:p w:rsidR="00E344A2" w:rsidRDefault="00E344A2">
      <w:pPr>
        <w:spacing w:line="240" w:lineRule="auto"/>
        <w:ind w:firstLine="142"/>
        <w:rPr>
          <w:sz w:val="12"/>
        </w:rPr>
      </w:pPr>
      <w:r>
        <w:rPr>
          <w:sz w:val="12"/>
        </w:rPr>
        <w:t>Если же между РФ и другим государством, гражданин которого наследует имущество, заключен международный договор, нотариус руководствуется нормами этою договора. В заключенных Российской Федерацией (а ранее СССР) договорах об оказании правой помощи устанавливается, что нотариус при получении сведении о смерти гражданина иностранного государства, с которым заключен такой договор, принимает меры, необходимые для охраны и управления наследственным имуществом, устанавливает состав и стоимость наследственного имущества, выясняет круг наследников, проверяет наличие завещания и немедленно сообщает полученную информацию дипломатическому представительству или консульскому учреждению государства, гражданином или подданным которого являлся умерший. Иностранные граждане независимо от места проживания могут наследовать после российского или иностранного гражданина все наследственное имущество на тех же основаниях, что и граждане Российской Федерации. Они обязаны представить нотариусу документы, исчерпывающий перечень которых содержится в Основах законодательства Российской Федерации о нотариате. Иностранный гражданин, проживающий вне территории России. считается принявшим наследство, если он в течение шестимесячного срока подаст заявление в посольство Российской Федерации за границей либо направит нотариусу заявление о принятии наследства лично, по почте или через своего представителя.</w:t>
      </w:r>
    </w:p>
    <w:p w:rsidR="00E344A2" w:rsidRDefault="00E344A2">
      <w:pPr>
        <w:spacing w:line="240" w:lineRule="auto"/>
        <w:ind w:firstLine="142"/>
        <w:rPr>
          <w:sz w:val="12"/>
        </w:rPr>
      </w:pPr>
      <w:r>
        <w:rPr>
          <w:sz w:val="12"/>
        </w:rPr>
        <w:t>На основании международных договоров свидетельство о праве на наследство недвижимости, находящейся на территории Российской Федерации и принадлежащей на праве личной собственности иностранному гражданину, независимо от места его проживания, выдается нотариусом Российской Федерации в соответствии с российским законодательством. В случае открытия наследства вне Российской Федерации свидетельство выдается нотариусом по месту нахождения недвижимого имущества.</w:t>
      </w:r>
    </w:p>
    <w:p w:rsidR="00E344A2" w:rsidRDefault="00E344A2">
      <w:pPr>
        <w:spacing w:line="240" w:lineRule="auto"/>
        <w:ind w:firstLine="142"/>
        <w:rPr>
          <w:sz w:val="12"/>
        </w:rPr>
      </w:pPr>
      <w:r>
        <w:rPr>
          <w:sz w:val="12"/>
        </w:rPr>
        <w:t>Если умерший иностранный гражданин постоянно проживал к моменту смерти в России и имел имущество на ее территории, то при отсутствии международного договора с государством, гражданином которого был умерший, свидетельство о праве на наследство выдается российским нотариусом.</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50. Принятие нотариусом документов, составленных за границей</w:t>
      </w:r>
    </w:p>
    <w:p w:rsidR="00E344A2" w:rsidRDefault="00E344A2">
      <w:pPr>
        <w:spacing w:line="240" w:lineRule="auto"/>
        <w:ind w:firstLine="142"/>
        <w:rPr>
          <w:sz w:val="12"/>
        </w:rPr>
      </w:pPr>
      <w:r>
        <w:rPr>
          <w:sz w:val="12"/>
        </w:rPr>
        <w:t>Нотариус вправе свидетельствовать для доказательств, представляемых в суде или ином учреждении иностранного государства, подлинность подписи на документе, в котором гражданин подтверждает обстоятельства, удостоверение которых принадлежит государственным органам (например, время рождения, смерти, вступления в брак, нахождения в браке и т.д.).</w:t>
      </w:r>
    </w:p>
    <w:p w:rsidR="00E344A2" w:rsidRDefault="00E344A2">
      <w:pPr>
        <w:spacing w:line="240" w:lineRule="auto"/>
        <w:ind w:firstLine="142"/>
        <w:rPr>
          <w:sz w:val="12"/>
        </w:rPr>
      </w:pPr>
      <w:r>
        <w:rPr>
          <w:sz w:val="12"/>
        </w:rPr>
        <w:t>При оформлении документов, предназначенных для действия за границей, нотариус должен разъяснить заинтересованным лицам, что на первичных документах, выданных уполномоченными на то органами (например, на свидетельстве о браке, о рождении и т.д.), проставляется апостиль (установленный Гаагской Конвенцией штамп, проставляемый на подлинном документе учреждением, выдавшим этот документ). Апостиль свидетельствует о том, что орган, выдавший документ, был вправе его выдать, и дальнейшей легализации этот документ уже не требует.</w:t>
      </w:r>
    </w:p>
    <w:p w:rsidR="00E344A2" w:rsidRDefault="00E344A2">
      <w:pPr>
        <w:spacing w:line="240" w:lineRule="auto"/>
        <w:ind w:firstLine="142"/>
        <w:rPr>
          <w:sz w:val="12"/>
        </w:rPr>
      </w:pPr>
      <w:r>
        <w:rPr>
          <w:sz w:val="12"/>
        </w:rPr>
        <w:t>Все другие документы должны пройти легализацию. Для этого заинтересованному лицу следует представить нотариально удостоверенный документ для проставления апостиля в орган юстиции субъекта РФ или в отдел нотариата Министерства юстиции РФ для засвидетельствования подлинности подписи нотариуса, оформившего документ, а затем для легализации в консульскую службу Министерства иностранных дел РФ.</w:t>
      </w:r>
    </w:p>
    <w:p w:rsidR="00E344A2" w:rsidRDefault="00E344A2">
      <w:pPr>
        <w:spacing w:line="240" w:lineRule="auto"/>
        <w:ind w:firstLine="142"/>
        <w:rPr>
          <w:sz w:val="12"/>
        </w:rPr>
      </w:pPr>
      <w:r>
        <w:rPr>
          <w:sz w:val="12"/>
        </w:rPr>
        <w:t xml:space="preserve">Нотариус уполномочен принимать документы, составленные за границей с участием должностных лиц компетентных органов других государств или от них исходящие, при условии их легализации органом Министерства иностранных дел </w:t>
      </w:r>
      <w:r>
        <w:rPr>
          <w:b/>
          <w:bCs/>
          <w:sz w:val="12"/>
        </w:rPr>
        <w:t>РФ</w:t>
      </w:r>
      <w:r>
        <w:rPr>
          <w:sz w:val="12"/>
        </w:rPr>
        <w:t>. Вышеуказанную легализацию документов проводят консулы Российской Федерации.</w:t>
      </w:r>
    </w:p>
    <w:p w:rsidR="00E344A2" w:rsidRDefault="00E344A2">
      <w:pPr>
        <w:spacing w:line="240" w:lineRule="auto"/>
        <w:ind w:firstLine="142"/>
        <w:rPr>
          <w:sz w:val="12"/>
        </w:rPr>
      </w:pPr>
      <w:r>
        <w:rPr>
          <w:sz w:val="12"/>
        </w:rPr>
        <w:t>Акт консульской легализации имеет три основных последствия. Прежде всего, он представляет собой установление и засвидетельствование компетентным на это российским должностным лицом (консулом) подлинности подписей иностранных должностных лиц на документе или акте. Во-вторых, легализуя документ или акт, российский консул устанавливает и свидетельствует его соответствие законодательству соответствующего иностранного государства. В-третьих, посредством консульской легализации обеспечивается законность, а также интересы Российской Федерации и ее граждан.</w:t>
      </w:r>
    </w:p>
    <w:p w:rsidR="00E344A2" w:rsidRDefault="00E344A2">
      <w:pPr>
        <w:spacing w:line="240" w:lineRule="auto"/>
        <w:ind w:firstLine="142"/>
        <w:rPr>
          <w:sz w:val="12"/>
        </w:rPr>
      </w:pPr>
      <w:r>
        <w:rPr>
          <w:sz w:val="12"/>
        </w:rPr>
        <w:t>Таким образом, консульская легализация дает нотариусу право принять соответствующий документ к рассмотрению, однако при этом нотариус все равно обязан соблюдать общие правила российского законодательства. В частности, нотариус должен проверить, соответствует ли легализованный документ требованиям закона.</w:t>
      </w:r>
    </w:p>
    <w:p w:rsidR="00E344A2" w:rsidRDefault="00E344A2">
      <w:pPr>
        <w:spacing w:line="240" w:lineRule="auto"/>
        <w:ind w:firstLine="142"/>
        <w:rPr>
          <w:sz w:val="12"/>
        </w:rPr>
      </w:pPr>
      <w:r>
        <w:rPr>
          <w:sz w:val="12"/>
        </w:rPr>
        <w:t>Нотариус имеет право принять к рассмотрению не легализованные документы и акты, составленные с участием иностранных властей или от них исходящие, если это предусмотрено законодательством Российской Федерации или международными договорами.</w:t>
      </w:r>
    </w:p>
    <w:p w:rsidR="00E344A2" w:rsidRDefault="00E344A2">
      <w:pPr>
        <w:spacing w:line="240" w:lineRule="auto"/>
        <w:ind w:firstLine="142"/>
        <w:rPr>
          <w:sz w:val="12"/>
        </w:rPr>
      </w:pPr>
      <w:r>
        <w:rPr>
          <w:sz w:val="12"/>
        </w:rPr>
        <w:t>17 апреля 1991 г. Верховным Советом СССР было принято постановление № 2119-1 о присоединении СССР к Гаагской Конвенции от 5 октября 1961 г., отменяющей требование легализации иностранных официальных документов. Российская Федерация, являясь правопреемником СССР, присоединилась к Гаагской Конвенции.</w:t>
      </w:r>
    </w:p>
    <w:p w:rsidR="00E344A2" w:rsidRDefault="00E344A2">
      <w:pPr>
        <w:spacing w:line="240" w:lineRule="auto"/>
        <w:ind w:firstLine="142"/>
        <w:rPr>
          <w:sz w:val="12"/>
        </w:rPr>
      </w:pPr>
      <w:r>
        <w:rPr>
          <w:sz w:val="12"/>
        </w:rPr>
        <w:t>Единственным обязательным условием для удостоверения подлинности подписи, должности лица, подписавшего документ, подлинности печати является проставление апостиля компетентным органом государства, в котором этот документ был совершен.</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51. Взаимоотношения нотариуса с органами юстиции других государств</w:t>
      </w:r>
    </w:p>
    <w:p w:rsidR="00E344A2" w:rsidRDefault="00E344A2">
      <w:pPr>
        <w:spacing w:line="240" w:lineRule="auto"/>
        <w:ind w:firstLine="142"/>
        <w:rPr>
          <w:sz w:val="12"/>
        </w:rPr>
      </w:pPr>
      <w:r>
        <w:rPr>
          <w:sz w:val="12"/>
        </w:rPr>
        <w:t>В международном договоре, в котором участвует Российская Федерация, может быть предусмотрено, что учреждения юстиции договаривающихся сторон совершают определенный вид нотариального действия. Обычно в международных договорах речь идет о нотариальных действиях, которые известны законодательству обеих сторон, и в этом случае ни для одной из них не возникает препятствий при осуществлении соответствующих норм договора. Однако в международном договоре может говориться о нотариальном действии, которое существует только в одном договаривающемся государстве. Так, международным договором может предусматриваться совершение нотариальных действий, не известных российскому нотариусу, например, вскрытие и оглашение завещания, составленного по форме, установленной иностранным законодательством. В этом случая нотариус оглашает содержание завещания и составляет протокол о его состоянии и содержании. В протоколе указываются дата и место его составления, дата удостоверения завещания, имя лица, представившего завещание, состояние документа. Протокол подписывается нотариусом и лицом, представившим завещание. Этим же лицом подписывается каждая страница завещания. Если же завещание хранилось у нотариуса в запечатанном виде, все вышеуказанные действия нотариус производит единолично. К протоколу о состоянии и содержании завещания прилагается засвидетельствованная его копия, а в зависимости от требований международного договора — могут прилагаться копия протокола и подлинник завещания. Указанные документы могут быть выданы заинтересованному лицу или высланы компетентному должностному лицу иностранного государства по правилам исполнения поручения.</w:t>
      </w:r>
    </w:p>
    <w:p w:rsidR="00E344A2" w:rsidRDefault="00E344A2">
      <w:pPr>
        <w:spacing w:line="240" w:lineRule="auto"/>
        <w:ind w:firstLine="142"/>
        <w:rPr>
          <w:sz w:val="12"/>
        </w:rPr>
      </w:pPr>
      <w:r>
        <w:rPr>
          <w:sz w:val="12"/>
        </w:rPr>
        <w:t>Часть 2 ст. 109 Основ устанавливает, что вышеуказанные действия в Российской Федерации совершаются нотариусами. Следовательно, они не могут выполняться другими органами и должностными лицами, обладающими правом совершения нотариальных действий. Порядок совершения нотариальных действий, не известных в Российской Федерации, устанавливается Министерством юстиции</w:t>
      </w:r>
      <w:r>
        <w:rPr>
          <w:b/>
          <w:bCs/>
          <w:sz w:val="12"/>
        </w:rPr>
        <w:t xml:space="preserve"> РФ,</w:t>
      </w:r>
      <w:r>
        <w:rPr>
          <w:sz w:val="12"/>
        </w:rPr>
        <w:t xml:space="preserve"> так как российское законодательство не может содержать норм, исчерпывающе регулирующих порядок совершения всех известных в мире нотариальных действий.</w:t>
      </w:r>
    </w:p>
    <w:p w:rsidR="00E344A2" w:rsidRDefault="00E344A2">
      <w:pPr>
        <w:spacing w:line="240" w:lineRule="auto"/>
        <w:ind w:firstLine="142"/>
        <w:rPr>
          <w:sz w:val="12"/>
        </w:rPr>
      </w:pPr>
      <w:r>
        <w:rPr>
          <w:sz w:val="12"/>
        </w:rPr>
        <w:t>Для развития сотрудничества с органами юстиции иностранных государств важную роль играет положение ст. 107 Основ, которая устанавливает, что порядок сношения нотариусов с иностранными органами юстиции определяется законодательством РФ и международными договорами. В договорах об оказании правовой помощи говорится о том, что учреждения юстиции одной стороны оказывают правовую помощь по гражданским, семейным и уголовным делам учреждениям юстиции другой стороны, а также другим учреждениям по указанным выше делам. Как правило, объем правовой помощи, которую могут оказывать друг другу нотариусы договаривающихся государств, во всех договорах одинаков: это — выполнение просьб о вручении документов, о допросе свидетелей, о проведении экспертизы, о составлении и пересылке документов.</w:t>
      </w:r>
    </w:p>
    <w:p w:rsidR="00E344A2" w:rsidRDefault="00E344A2">
      <w:pPr>
        <w:pStyle w:val="a3"/>
        <w:ind w:firstLine="142"/>
        <w:rPr>
          <w:sz w:val="12"/>
        </w:rPr>
      </w:pPr>
      <w:r>
        <w:rPr>
          <w:sz w:val="12"/>
        </w:rPr>
        <w:t>Форма и содержание поручения во всех договорах одинаковые. В поручении указывается: наименование запрашиваемого учреждения; наименование дела, по которому запрашивается правовая помощь; имена и фамилии лиц, имеющих отношение к делу; их гражданство, занятие и место жительство и/или местопребывание; имена и фамилии представителей вышеупомянутых лиц; наименование вручаемого документа; содержание поручения; а также другие сведения, необходимые для его исполнения. Поручение подписывается компетентным лицом и скрепляется печатью. Для вручения все документы, подготавливаемые нотариусами по поручению органов иностранных государств, направляются в Министерство иностранных дел Российской Федерации через органы юстиции. Если нотариусу поступило письменное обращение от граждан и должностных лиц по вопросам справочного характера, то он может подготовить ответ и направить его адресату самостоятельно.</w:t>
      </w:r>
    </w:p>
    <w:p w:rsidR="00E344A2" w:rsidRDefault="00E344A2">
      <w:pPr>
        <w:spacing w:line="240" w:lineRule="auto"/>
        <w:ind w:firstLine="142"/>
        <w:rPr>
          <w:b/>
          <w:bCs/>
          <w:sz w:val="12"/>
        </w:rPr>
      </w:pPr>
    </w:p>
    <w:p w:rsidR="00E344A2" w:rsidRDefault="00E344A2">
      <w:pPr>
        <w:spacing w:line="240" w:lineRule="auto"/>
        <w:ind w:firstLine="142"/>
        <w:rPr>
          <w:sz w:val="12"/>
        </w:rPr>
      </w:pPr>
      <w:r>
        <w:rPr>
          <w:b/>
          <w:bCs/>
          <w:sz w:val="12"/>
        </w:rPr>
        <w:t>52. Обеспечение доказательств, требующихся для ведения дел в органах других государств</w:t>
      </w:r>
    </w:p>
    <w:p w:rsidR="00E344A2" w:rsidRDefault="00E344A2">
      <w:pPr>
        <w:spacing w:line="240" w:lineRule="auto"/>
        <w:ind w:firstLine="142"/>
        <w:rPr>
          <w:sz w:val="12"/>
        </w:rPr>
      </w:pPr>
      <w:r>
        <w:rPr>
          <w:sz w:val="12"/>
        </w:rPr>
        <w:t>В практике часто требуется, чтобы орган одного государства исследовал доказательство, находящееся на территории другого государства. Это возможно только в рамках сотрудничества между органами двух соответствующих государств, основывающегося на общепризнанных принципах международного публичного права.</w:t>
      </w:r>
    </w:p>
    <w:p w:rsidR="00E344A2" w:rsidRDefault="00E344A2">
      <w:pPr>
        <w:spacing w:line="240" w:lineRule="auto"/>
        <w:ind w:firstLine="142"/>
        <w:rPr>
          <w:sz w:val="12"/>
        </w:rPr>
      </w:pPr>
      <w:r>
        <w:rPr>
          <w:sz w:val="12"/>
        </w:rPr>
        <w:t>В целях обеспечения доказательств, требующихся для ведения дел в органах иностранных государств, российские нотариусы допрашивают свидетелей, производят осмотр письменных и вещественных доказательств, назначают экспертизу. Обеспечение доказательств, требующихся для ведения дел в органах иностранных государств, с одной стороны, существенно отличается от обеспечения доказательств до возникновения дела в российском суде, а с другой — имеет с этим последним действием отдельные черты сходства.</w:t>
      </w:r>
    </w:p>
    <w:p w:rsidR="00E344A2" w:rsidRDefault="00E344A2">
      <w:pPr>
        <w:spacing w:line="240" w:lineRule="auto"/>
        <w:ind w:firstLine="142"/>
        <w:rPr>
          <w:sz w:val="12"/>
        </w:rPr>
      </w:pPr>
      <w:r>
        <w:rPr>
          <w:sz w:val="12"/>
        </w:rPr>
        <w:t>Отличие состоит в том. что доказательства, требующиеся для иностранного органа, могут быть обеспечены по просьбе обратившегося за совершением этого нотариального действия лица независимо от того, имеет ли оно основания опасаться, что представление доказательств станет впоследствии невозможным или затруднительным. Доказательство должно быть обеспечено, даже если такой опасности нет. Кроме того, доказательство, требующееся для ведения дела в иностранном органе, должно быть обеспечено, несмотря на то, что дело уже ведется в иностранном суде.</w:t>
      </w:r>
      <w:bookmarkStart w:id="0" w:name="_GoBack"/>
      <w:bookmarkEnd w:id="0"/>
    </w:p>
    <w:sectPr w:rsidR="00E344A2">
      <w:pgSz w:w="11900" w:h="16820"/>
      <w:pgMar w:top="397" w:right="397" w:bottom="964" w:left="397" w:header="720" w:footer="720"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86631"/>
    <w:multiLevelType w:val="hybridMultilevel"/>
    <w:tmpl w:val="7788063A"/>
    <w:lvl w:ilvl="0" w:tplc="46708DAA">
      <w:start w:val="1"/>
      <w:numFmt w:val="decimal"/>
      <w:lvlText w:val="%1"/>
      <w:lvlJc w:val="left"/>
      <w:pPr>
        <w:tabs>
          <w:tab w:val="num" w:pos="1069"/>
        </w:tabs>
        <w:ind w:left="709"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F64"/>
    <w:rsid w:val="00576F64"/>
    <w:rsid w:val="00986751"/>
    <w:rsid w:val="00B6528F"/>
    <w:rsid w:val="00E3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509D3-8813-4E37-8935-CB17A902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40"/>
      <w:jc w:val="both"/>
    </w:pPr>
    <w:rPr>
      <w:sz w:val="18"/>
      <w:szCs w:val="18"/>
    </w:rPr>
  </w:style>
  <w:style w:type="paragraph" w:styleId="1">
    <w:name w:val="heading 1"/>
    <w:basedOn w:val="a"/>
    <w:next w:val="a"/>
    <w:qFormat/>
    <w:pPr>
      <w:keepNext/>
      <w:spacing w:line="240" w:lineRule="auto"/>
      <w:ind w:firstLine="0"/>
      <w:jc w:val="left"/>
      <w:outlineLvl w:val="0"/>
    </w:pPr>
    <w:rPr>
      <w:sz w:val="24"/>
    </w:rPr>
  </w:style>
  <w:style w:type="paragraph" w:styleId="2">
    <w:name w:val="heading 2"/>
    <w:basedOn w:val="a"/>
    <w:next w:val="a"/>
    <w:qFormat/>
    <w:pPr>
      <w:keepNext/>
      <w:spacing w:line="240" w:lineRule="auto"/>
      <w:ind w:firstLine="0"/>
      <w:jc w:val="left"/>
      <w:outlineLvl w:val="1"/>
    </w:pPr>
    <w:rPr>
      <w:b/>
      <w:bCs/>
      <w:sz w:val="24"/>
    </w:rPr>
  </w:style>
  <w:style w:type="paragraph" w:styleId="3">
    <w:name w:val="heading 3"/>
    <w:basedOn w:val="a"/>
    <w:next w:val="a"/>
    <w:qFormat/>
    <w:pPr>
      <w:keepNext/>
      <w:outlineLvl w:val="2"/>
    </w:pPr>
    <w:rPr>
      <w:b/>
      <w:bCs/>
      <w:sz w:val="24"/>
    </w:rPr>
  </w:style>
  <w:style w:type="paragraph" w:styleId="4">
    <w:name w:val="heading 4"/>
    <w:basedOn w:val="a"/>
    <w:next w:val="a"/>
    <w:qFormat/>
    <w:pPr>
      <w:keepNext/>
      <w:ind w:firstLine="0"/>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40"/>
      <w:jc w:val="center"/>
    </w:pPr>
    <w:rPr>
      <w:b/>
      <w:bCs/>
      <w:i/>
      <w:iCs/>
      <w:sz w:val="28"/>
      <w:szCs w:val="28"/>
    </w:rPr>
  </w:style>
  <w:style w:type="paragraph" w:styleId="a3">
    <w:name w:val="Body Text Indent"/>
    <w:basedOn w:val="a"/>
    <w:semiHidden/>
    <w:pPr>
      <w:spacing w:line="240" w:lineRule="auto"/>
    </w:pPr>
    <w:rPr>
      <w:sz w:val="24"/>
    </w:rPr>
  </w:style>
  <w:style w:type="paragraph" w:styleId="20">
    <w:name w:val="Body Text Indent 2"/>
    <w:basedOn w:val="a"/>
    <w:semiHidden/>
    <w:pPr>
      <w:spacing w:line="240" w:lineRule="auto"/>
      <w:ind w:firstLine="284"/>
    </w:pPr>
    <w:rPr>
      <w:sz w:val="24"/>
    </w:rPr>
  </w:style>
  <w:style w:type="paragraph" w:styleId="21">
    <w:name w:val="Body Text 2"/>
    <w:basedOn w:val="a"/>
    <w:semiHidden/>
    <w:pPr>
      <w:spacing w:line="240" w:lineRule="auto"/>
      <w:ind w:firstLine="0"/>
      <w:jc w:val="left"/>
    </w:pPr>
    <w:rPr>
      <w:b/>
      <w:bCs/>
      <w:sz w:val="24"/>
    </w:rPr>
  </w:style>
  <w:style w:type="paragraph" w:styleId="a4">
    <w:name w:val="Body Text"/>
    <w:basedOn w:val="a"/>
    <w:semiHidden/>
    <w:pPr>
      <w:spacing w:line="240" w:lineRule="auto"/>
      <w:ind w:firstLine="0"/>
    </w:pPr>
    <w:rPr>
      <w:sz w:val="24"/>
    </w:rPr>
  </w:style>
  <w:style w:type="paragraph" w:styleId="30">
    <w:name w:val="Body Text 3"/>
    <w:basedOn w:val="a"/>
    <w:semiHidden/>
    <w:pPr>
      <w:spacing w:line="240" w:lineRule="auto"/>
      <w:ind w:firstLine="0"/>
      <w:jc w:val="left"/>
    </w:pPr>
    <w:rPr>
      <w:sz w:val="24"/>
    </w:rPr>
  </w:style>
  <w:style w:type="paragraph" w:styleId="31">
    <w:name w:val="Body Text Indent 3"/>
    <w:basedOn w:val="a"/>
    <w:semiHidden/>
    <w:pPr>
      <w:widowControl/>
      <w:autoSpaceDE/>
      <w:autoSpaceDN/>
      <w:adjustRightInd/>
      <w:spacing w:line="240" w:lineRule="auto"/>
      <w:ind w:left="1552" w:firstLine="485"/>
    </w:pPr>
    <w:rPr>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17079</Words>
  <Characters>97356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Частухин</dc:creator>
  <cp:keywords/>
  <dc:description/>
  <cp:lastModifiedBy>admin</cp:lastModifiedBy>
  <cp:revision>2</cp:revision>
  <cp:lastPrinted>1899-12-31T22:00:00Z</cp:lastPrinted>
  <dcterms:created xsi:type="dcterms:W3CDTF">2014-02-12T22:50:00Z</dcterms:created>
  <dcterms:modified xsi:type="dcterms:W3CDTF">2014-02-12T22:50:00Z</dcterms:modified>
</cp:coreProperties>
</file>