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1D0" w:rsidRDefault="00554998">
      <w:pPr>
        <w:pStyle w:val="a3"/>
      </w:pPr>
      <w:r>
        <w:br/>
      </w:r>
      <w:r>
        <w:br/>
        <w:t>План</w:t>
      </w:r>
      <w:r>
        <w:br/>
        <w:t xml:space="preserve">Введение </w:t>
      </w:r>
      <w:r>
        <w:br/>
      </w:r>
      <w:r>
        <w:rPr>
          <w:b/>
          <w:bCs/>
        </w:rPr>
        <w:t>1 Предыстория</w:t>
      </w:r>
      <w:r>
        <w:br/>
      </w:r>
      <w:r>
        <w:rPr>
          <w:b/>
          <w:bCs/>
        </w:rPr>
        <w:t>2 Осада и штурм Измаила</w:t>
      </w:r>
      <w:r>
        <w:br/>
      </w:r>
      <w:r>
        <w:rPr>
          <w:b/>
          <w:bCs/>
        </w:rPr>
        <w:t>3 Итоги штурма</w:t>
      </w:r>
      <w:r>
        <w:br/>
      </w:r>
      <w:r>
        <w:rPr>
          <w:b/>
          <w:bCs/>
        </w:rPr>
        <w:t>4 Источники</w:t>
      </w:r>
      <w:r>
        <w:br/>
      </w:r>
      <w:r>
        <w:br/>
      </w:r>
    </w:p>
    <w:p w:rsidR="00D821D0" w:rsidRDefault="00554998">
      <w:pPr>
        <w:pStyle w:val="21"/>
        <w:pageBreakBefore/>
        <w:numPr>
          <w:ilvl w:val="0"/>
          <w:numId w:val="0"/>
        </w:numPr>
      </w:pPr>
      <w:r>
        <w:t>Введение</w:t>
      </w:r>
    </w:p>
    <w:p w:rsidR="00D821D0" w:rsidRDefault="00554998">
      <w:pPr>
        <w:pStyle w:val="a3"/>
      </w:pPr>
      <w:r>
        <w:t>Штурм Измаила — осада и штурм в 1790 году турецкой крепости Измаил русскими войсками под командованием генерал-аншефа А. В. Суворова в ходе русско-турецкой войны 1787—1792 гг.</w:t>
      </w:r>
    </w:p>
    <w:p w:rsidR="00D821D0" w:rsidRDefault="00554998">
      <w:pPr>
        <w:pStyle w:val="a3"/>
      </w:pPr>
      <w:r>
        <w:t>Штурм Измаила в 1790 г. был предпринят в ходе русско-турецкой войны 1787—1792 гг. по приказу главнокомандующего Южной армией генерала-фельдмаршала Г. А. Потемкина. Решить эту задачу не смогли ни Н. В. Репнин (1789), ни И. В. Гудович, ни П. С. Потемкин (1790), после чего Г. А. Потемкин поручил операцию А. В. Суворову. Прибыв 2 (13) декабря под Измаил, Суворов в течение шести дней вел подготовку к штурму, в том числе обучая войска штурмовать макеты высоких крепостных стен Измаила. Коменданту Измаила было предложено капитулировать, однако он в ответ велел сообщить, что «скорее Дунай иссохнет и небо упадет на землю, чем Измаил будет взят». В течение двух дней Суворов вел артиллерийскую подготовку, а 11 (22) декабря в 5 ч 30 мин утра начался штурм крепости. К 8 ч утра все укрепления были заняты, но сопротивление на улицах города продолжалось до 16 ч. Турецкие потери составили 29 тыс. чел. убитыми . Потери русской армии составили 4 тыс. чел. убитыми и 6 тыс. ранеными. Были захвачены все орудия, 400 знамен, огромные запасы провианта и драгоценностей на 10 млн пиастров. Комендантом крепости был назначен М. И. Кутузов, в будущем знаменитый полководец, победитель Наполеона.</w:t>
      </w:r>
    </w:p>
    <w:p w:rsidR="00D821D0" w:rsidRDefault="00554998">
      <w:pPr>
        <w:pStyle w:val="a3"/>
      </w:pPr>
      <w:r>
        <w:t>Сегодня Измаил с населением 77,5 тысячи человек является одним из районных центров Одесской области.</w:t>
      </w:r>
    </w:p>
    <w:p w:rsidR="00D821D0" w:rsidRDefault="00554998">
      <w:pPr>
        <w:pStyle w:val="21"/>
        <w:pageBreakBefore/>
        <w:numPr>
          <w:ilvl w:val="0"/>
          <w:numId w:val="0"/>
        </w:numPr>
      </w:pPr>
      <w:r>
        <w:t>1. Предыстория</w:t>
      </w:r>
    </w:p>
    <w:p w:rsidR="00D821D0" w:rsidRDefault="00554998">
      <w:pPr>
        <w:pStyle w:val="a3"/>
      </w:pPr>
      <w:r>
        <w:t>Не желая примириться с результатами русско-турецкой войны 1768—1774 гг., Турция в июле 1787 года ультимативно потребовала от России возвращения Крыма, отказа от покровительства Грузии и согласия на осмотр проходящих через проливы русских торговых судов. Не получив удовлетворительного ответа, турецкое правительство 12 (23) августа 1787 года объявило России войну. В свою очередь, Россия решила воспользоваться ситуацией, чтобы расширить свои владения в Северном Причерноморье за счет полного вытеснения оттуда турецких войск.</w:t>
      </w:r>
    </w:p>
    <w:p w:rsidR="00D821D0" w:rsidRDefault="00554998">
      <w:pPr>
        <w:pStyle w:val="a3"/>
      </w:pPr>
      <w:r>
        <w:t>В октябре 1787 года русские войска под командованием А. В. Суворова практически полностью уничтожили 6-тысячный десант турок, намеревавшихся захватить устье Днепра, на Кинбурнской косе. Несмотря на блестящие победы русской армии под Очаковым (1788 г.), у Фокшан (1789 г.) и на реке Рымник (1789 г.),а также победы русского флота у Очакова (1788), Фидониси (1788), в Керченском поливе (1790)и у о.Тендра (1790), противник не соглашался принять условия мира, на которых настаивала Россия, и всячески затягивал переговоры. Российские военачальники и дипломаты сознавали, что успешному завершению мирных переговоров с Турцией значительно способствовало бы взятие Измаила.</w:t>
      </w:r>
    </w:p>
    <w:p w:rsidR="00D821D0" w:rsidRDefault="00554998">
      <w:pPr>
        <w:pStyle w:val="a3"/>
      </w:pPr>
      <w:r>
        <w:t>Измаильская крепость лежала на левом берегу Килийского рукава Дуная между озерами Ялпухом и Катлабухом, на склоне отлогой высоты, оканчивающейся у русла Дуная низким, но довольно крутым скатом. Стратегическое значение Измаила было очень велико: здесь сходились пути из Галаца, Хотина, Бендер и Килии; здесь было наиболее удобное место для вторжения с севера за Дунай в Добруджу. К началу русско-турецкой войны 1787—1792 годов турки под руководством немецких и французских инженеров превратили Измаил в мощную крепость с высоким валом и широким рвом глубиною от 3 до 5 саженей (6,4—10,7 м), местами наполненным водой. На 11 бастионах располагалось 260 орудий. Гарнизон Измаила составляли 35 тысяч человек под командованием Айдозле-Мехмет-паши. Частью гарнизона командовал Каплан Гирей, брат крымского хана, которому помогали пять его сыновей. Султан сильно гневался на свои войска за все предшествовавшие капитуляции и фирманом повелел в случае падения Измаила казнить из его гарнизона каждого, где бы он ни был найден.</w:t>
      </w:r>
    </w:p>
    <w:p w:rsidR="00D821D0" w:rsidRDefault="00554998">
      <w:pPr>
        <w:pStyle w:val="21"/>
        <w:pageBreakBefore/>
        <w:numPr>
          <w:ilvl w:val="0"/>
          <w:numId w:val="0"/>
        </w:numPr>
      </w:pPr>
      <w:r>
        <w:t>2. Осада и штурм Измаила</w:t>
      </w:r>
    </w:p>
    <w:p w:rsidR="00D821D0" w:rsidRDefault="00554998">
      <w:pPr>
        <w:pStyle w:val="a3"/>
      </w:pPr>
      <w:r>
        <w:t>Штурм Измаила, гравюра начала XX века</w:t>
      </w:r>
    </w:p>
    <w:p w:rsidR="00D821D0" w:rsidRDefault="00554998">
      <w:pPr>
        <w:pStyle w:val="a3"/>
      </w:pPr>
      <w:r>
        <w:t>В 1790 году, после овладения крепостями Килия, Тульча и Исакча, главнокомандующий русской армией князь Г. А. Потемкин-Таврический отдал приказ отрядам генералов И. В. Гудовича, П. С. Потемкина и флотилии генерала де-Рибаса овладеть Измаилом. Однако их действия были нерешительными. 26 ноября военный совет решил снять осаду крепости ввиду приближения зимы. Главнокомандующий не утвердил этого решения и предписал генерал-аншефу А. В. Суворову, войска которого стояли у Галаца, принять командование частями, осаждавшими Измаил. Приняв командование 2 декабря, Суворов вернул к Измаилу войска, отходившие от крепости, и блокировал ее с суши и со стороны реки Дунай. Закончив в 6 дней подготовку штурма, Суворов 7 (18) декабря 1790 года направил коменданту Измаила ультиматум с требованием сдать крепость не позднее чем через 24 часа с момента вручения ультиматума. Ультиматум был отклонен. 9 декабря собранный Суворовым военный совет постановил незамедлительно приступить к штурму, который был назначен на 11 декабря. Атакующие войска делились на 3 отряда (крыла) по 3 колонны каждый. Отряд генерал-майора де Рибаса (9 тысяч человек) атаковал с речной стороны; правое крыло под начальством генерал-поручика П. С. Потемкина (7500 человек) должно было нанести удар с западной части крепости; левое крыло генерал-поручика А. Н. Самойлова (12 тысяч человек) — с восточной. Кавалерийские резервы бригадира Вестфалена (2500 человек) находились на сухопутной стороне. Всего войско Суворова насчитывало 31 тысячу человек, в том числе 15 тысяч — нерегулярных, плохо вооруженных. (Орлов Н. Штурм Измаила Суворовым в 1790 г. СПб., 1890. С. 52.) Суворов задумал начать штурм в 5 часов утра, примерно за 2 часа до рассвета. Темнота нужна была для внезапности первого удара и овладения валом; затем же вести бой в темноте было невыгодно, поскольку затруднялось управление войсками. Предвидя упорное сопротивление, Суворов хотел иметь в своем распоряжении как можно больше светлого времени суток.</w:t>
      </w:r>
    </w:p>
    <w:p w:rsidR="00D821D0" w:rsidRDefault="00554998">
      <w:pPr>
        <w:pStyle w:val="a3"/>
      </w:pPr>
      <w:r>
        <w:t>10 (21) декабря с восходом солнца началась подготовка штурма огнем с фланговых батарей, с острова и с судов флотилии (всего около 600 орудий). Она продолжалась почти сутки и завершилась за 2,5 часа до начала штурма. В этот день русские потеряли убитыми 3 офицеров и 155 низших чинов, ранеными — 6 офицеров и 224 низших чина. Штурм не стал для турок неожиданностью. Они каждую ночь были готовы к нападению русских; кроме того, несколько перебежчиков раскрыли им план Суворова.</w:t>
      </w:r>
    </w:p>
    <w:p w:rsidR="00D821D0" w:rsidRDefault="00554998">
      <w:pPr>
        <w:pStyle w:val="a3"/>
      </w:pPr>
      <w:r>
        <w:t>В 3 часа ночи 11 (22) декабря 1790 года взвилась первая сигнальная ракета, по которой войска оставили лагерь и, перестроясь в колонны, выступили к назначенным по дистанции местам. В половине шестого утра колонны двинулись на приступ. Прежде других подошла к крепости 2-я колонна генерал-майора Б. П. Ласси. В 6 часов утра под градом неприятельских пуль егеря Ласси одолели вал, и наверху завязался жестокий бой. Апшеронские стрелки и Фанагорийские гренадеры 1-й колонны генерал-майора С. Л. Львова опрокинули неприятеля и, овладев первыми батареями и Хотинскими воротами, соединились со 2-й колонной. Хотинские ворота были открыты для кавалерии. Одновременно на противоположном конце крепости 6-я колонна генерал-майора М. И. Голенищева-Кутузова овладела бастионом у Килийских ворот и заняла вал вплоть до соседних бастионов. Наибольшие трудности выпали на долю 3-й колонны Мекноба. Она штурмовала большой северный бастион, соседний с ним к востоку, и куртину между ними. В этом месте глубина рва и высота вала были так велики, что лестницы в 5,5 саженей (около 11,7м) оказались коротки, и пришлось под огнем связывать их по две вместе. Главный бастион был взят. Четвертая и пятая колонны (соответственно полковника В. П. Орлова и бригадира М. И. Платова) также выполнили поставленные перед ними задачи, одолев вал на своих участках.</w:t>
      </w:r>
    </w:p>
    <w:p w:rsidR="00D821D0" w:rsidRDefault="00554998">
      <w:pPr>
        <w:pStyle w:val="a3"/>
      </w:pPr>
      <w:r>
        <w:t>Десантные войска генерал-майора де-Рибаса в трех колоннах под прикрытием гребного флота двинулись по сигналу к крепости и построились в боевой порядок в две линии. Высадка началась около 7 часов утра. Она производилась быстро и четко, несмотря на сопротивление более 10 тысяч турок и татар. Успеху высадки немало способствовали колонна Львова, атаковавшая во фланге береговые дунайские батареи, и действия сухопутных войск с восточной стороны крепости. Первая колонна генерал-майора Н. Д. Арсеньева, подплывшая на 20 судах, высадилась на берег и разделилась на несколько частей. Батальон херсонских гренадер под командованием полковника В. А. Зубова овладел весьма крутым кавальером, потеряв 2/3 людей. Батальон лифляндских егерей полковника графа Рожера Дамаса занял батарею, которая анфилировала берег. Другие части также овладели лежавшими перед ними укреплениями. Третья колонна бригадира Е. И. Маркова высадилась у западной оконечности крепости под картечным огнем с редута Табия.</w:t>
      </w:r>
    </w:p>
    <w:p w:rsidR="00D821D0" w:rsidRDefault="00554998">
      <w:pPr>
        <w:pStyle w:val="a3"/>
      </w:pPr>
      <w:r>
        <w:t>Почтовая марка СССР, из серии «К 150-летию взятия крепости Измаил».</w:t>
      </w:r>
      <w:r>
        <w:br/>
        <w:t>Штурм Измаила.</w:t>
      </w:r>
      <w:r>
        <w:br/>
        <w:t>1941, 15 копеек (ЦФА 803, Скотт 833)</w:t>
      </w:r>
    </w:p>
    <w:p w:rsidR="00D821D0" w:rsidRDefault="00554998">
      <w:pPr>
        <w:pStyle w:val="a3"/>
      </w:pPr>
      <w:r>
        <w:t>При наступившем дневном свете стало ясно, что вал взят, неприятель вытеснен из крепостных верхов и отступает во внутреннюю часть города. Русские колонны с разных сторон двинулись к центру города — справа Потемкин, с севера казаки, слева Кутузов, с речной стороны де-Рибас. Начался новый бой. Особенно ожесточенное сопротивление продолжалось до 11 часов утра. Несколько тысяч лошадей, выскочивших из горящих конюшен, в бешенстве мчались по улицам и увеличивали смятение. Почти каждый дом приходилось брать с боем. Около полудня Ласси, первым взошедший на крепостной вал, первым же достиг и середины города. Здесь он встретил тысячу татар под начальством Максуда Гирея, князя чингисхановой крови. Максуд Гирей защищался упорно, и только когда большая часть его отряда была перебита, сдался в плен с 300 воинами, оставшимися в живых.</w:t>
      </w:r>
    </w:p>
    <w:p w:rsidR="00D821D0" w:rsidRDefault="00554998">
      <w:pPr>
        <w:pStyle w:val="a3"/>
      </w:pPr>
      <w:r>
        <w:t>Для поддержки пехоты и обеспечения успеха Суворов приказал ввести в город 20 легких орудий, чтобы картечью очистить улицы от турок. В час дня, в сущности, победа была одержана. Однако бой еще не был закончен. Неприятель пытался нападать на отдельные русские отряды или засел в крепких зданиях как в цитаделях. Попытку вырвать обратно Измаил предпринял Каплан Гирей, брат крымского хана. Он собрал несколько тысяч конных и пеших татар и турок и повел их навстречу наступавшим русским. Но эта попытка не удалась, он пал, было убито более 4 тысяч турок, включая пять сыновей Каплан Гирея. В два часа дня все колонны проникли в центр города. В 4 часа победа была одержана окончательно. Измаил пал.</w:t>
      </w:r>
    </w:p>
    <w:p w:rsidR="00D821D0" w:rsidRDefault="00554998">
      <w:pPr>
        <w:pStyle w:val="21"/>
        <w:pageBreakBefore/>
        <w:numPr>
          <w:ilvl w:val="0"/>
          <w:numId w:val="0"/>
        </w:numPr>
      </w:pPr>
      <w:r>
        <w:t>3. Итоги штурма</w:t>
      </w:r>
    </w:p>
    <w:p w:rsidR="00D821D0" w:rsidRDefault="00554998">
      <w:pPr>
        <w:pStyle w:val="a3"/>
      </w:pPr>
      <w:r>
        <w:t>Потери турок были огромны, одних убитых оказалось более 26 тысяч человек. В плен взято 9 тысяч, из них на другой день 2 тысячи умерли от ран. (Орлов Н. Указ. соч., с. 80.) Из всего гарнизона спасся только один человек. Легко раненый, он упал в воду и переплыл Дунай на бревне. В Измаиле было взято 265 орудий, до 3 тысяч пудов пороху, 20 тысяч ядер и множество других боевых припасов, до 400 знамен, обагренных кровью защитников, 8 лансонов, 12 паромов, 22 легких судна и множество богатой добычи, доставшейся войску, всего на сумму до 10 млн пиастров (свыше 1 млн руб.). У русских было убито 64 офицера (1 бригадир, 17 штаб-офицеров, 46 обер-офицеров) и 1816 рядовых; ранено 253 офицера (из них три генерал-майора) и 2450 низших чинов. Общая цифра потерь составила 4582 человека. Некоторые авторы определяют число убитых до 4 тысяч, а раненых до 6 тысяч, всего 10 тысяч, в том числе 400 офицеров (из 650). (Орлов Н. Указ. соч., с. 80-81, 149.)</w:t>
      </w:r>
    </w:p>
    <w:p w:rsidR="00D821D0" w:rsidRDefault="00554998">
      <w:pPr>
        <w:pStyle w:val="a3"/>
      </w:pPr>
      <w:r>
        <w:t>Суворов принял меры для обеспечения порядка. Кутузов, назначенный комендантом Измаила, в важнейших местах расставил караулы. Внутри города был открыт огромный госпиталь. Тела убитых русских увозились за город и погребались по церковному обряду. Турецких же трупов было так много, что был дан приказ бросать тела в Дунай, и на эту работу были определены пленные, разделенные на очереди. Но и при таком способе Измаил был очищен от трупов только через 6 дней. Пленные направлялись партиями в Николаев под конвоем казаков.</w:t>
      </w:r>
    </w:p>
    <w:p w:rsidR="00D821D0" w:rsidRDefault="00554998">
      <w:pPr>
        <w:pStyle w:val="a3"/>
      </w:pPr>
      <w:r>
        <w:t xml:space="preserve">Надписи: </w:t>
      </w:r>
      <w:r>
        <w:rPr>
          <w:i/>
          <w:iCs/>
        </w:rPr>
        <w:t>«За отменную храбрость»</w:t>
      </w:r>
      <w:r>
        <w:t xml:space="preserve"> на лицевой стороне и </w:t>
      </w:r>
      <w:r>
        <w:rPr>
          <w:i/>
          <w:iCs/>
        </w:rPr>
        <w:t>«Измаил взят декабря 11 1790»</w:t>
      </w:r>
      <w:r>
        <w:t xml:space="preserve"> на обратной.</w:t>
      </w:r>
    </w:p>
    <w:p w:rsidR="00D821D0" w:rsidRDefault="00554998">
      <w:pPr>
        <w:pStyle w:val="a3"/>
      </w:pPr>
      <w:r>
        <w:t>Суворов рассчитывал за штурм Измаила получить чин генерал-фельдмаршала, но Потемкин, ходатайствуя о его награждении перед императрицей, предложил наградить его медалью и чином гвардии подполковника или генерал-адъютанта. Медаль была выбита, и Суворов был назначен подполковником Преображенского полка. Таких подполковников было уже десять; Суворов стал одиннадцатым. Сам же главнокомандующий русской армией князь Г. А. Потемкин-Таврический, приехав в Петербург, получил в награду фельдмаршальский мундир, шитый алмазами, ценою в 200 тысяч рублей, Таврический дворец; в Царском селе было предусмотрено соорудить князю обелиск с изображением его побед и завоеваний. Низшим чинам были розданы овальные серебряные медали; для офицеров, не получивших орден св. Георгия или Владимира, установлен золотой крест на георгиевской ленте; начальники получили ордена или золотые шпаги, некоторые — чины.</w:t>
      </w:r>
    </w:p>
    <w:p w:rsidR="00D821D0" w:rsidRDefault="00554998">
      <w:pPr>
        <w:pStyle w:val="a3"/>
      </w:pPr>
      <w:r>
        <w:t>Покорение Измаила имело большое политическое значение. Оно повлияло на дальнейший ход войны и на заключение в 1792 году Ясского мира между Россией и Турцией, который подтвердил присоединение Крыма к России и установил русско-турецкую границу по р. Днестр. Тем самым все северное Причерноморье от Днестра до Кубани было закреплено за Россией.</w:t>
      </w:r>
    </w:p>
    <w:p w:rsidR="00D821D0" w:rsidRDefault="00554998">
      <w:pPr>
        <w:pStyle w:val="a3"/>
      </w:pPr>
      <w:r>
        <w:t>Победе под Измаилом был посвящен гимн «Гром победы, раздавайся!», считавшийся до 1816 года неофициальным гимном Российской империи.</w:t>
      </w:r>
    </w:p>
    <w:p w:rsidR="00D821D0" w:rsidRDefault="00554998">
      <w:pPr>
        <w:pStyle w:val="21"/>
        <w:pageBreakBefore/>
        <w:numPr>
          <w:ilvl w:val="0"/>
          <w:numId w:val="0"/>
        </w:numPr>
      </w:pPr>
      <w:r>
        <w:t>4. Источники</w:t>
      </w:r>
    </w:p>
    <w:p w:rsidR="00D821D0" w:rsidRDefault="00554998">
      <w:pPr>
        <w:pStyle w:val="a3"/>
        <w:numPr>
          <w:ilvl w:val="0"/>
          <w:numId w:val="1"/>
        </w:numPr>
        <w:tabs>
          <w:tab w:val="left" w:pos="707"/>
        </w:tabs>
        <w:spacing w:after="0"/>
      </w:pPr>
      <w:r>
        <w:rPr>
          <w:i/>
          <w:iCs/>
        </w:rPr>
        <w:t>А. А. Данилов.</w:t>
      </w:r>
      <w:r>
        <w:t xml:space="preserve"> История России IX—XIX века.</w:t>
      </w:r>
    </w:p>
    <w:p w:rsidR="00D821D0" w:rsidRDefault="00554998">
      <w:pPr>
        <w:pStyle w:val="a3"/>
        <w:numPr>
          <w:ilvl w:val="0"/>
          <w:numId w:val="1"/>
        </w:numPr>
        <w:tabs>
          <w:tab w:val="left" w:pos="707"/>
        </w:tabs>
      </w:pPr>
      <w:r>
        <w:rPr>
          <w:i/>
          <w:iCs/>
        </w:rPr>
        <w:t>Коллектив авторов.</w:t>
      </w:r>
      <w:r>
        <w:t xml:space="preserve"> «Сто великих битв», М. «Вече», 2002</w:t>
      </w:r>
    </w:p>
    <w:p w:rsidR="00D821D0" w:rsidRDefault="00D821D0">
      <w:pPr>
        <w:pStyle w:val="a3"/>
      </w:pPr>
    </w:p>
    <w:p w:rsidR="00D821D0" w:rsidRDefault="00554998">
      <w:pPr>
        <w:pStyle w:val="a3"/>
        <w:spacing w:after="0"/>
      </w:pPr>
      <w:r>
        <w:t>Источник: http://ru.wikipedia.org/wiki/Штурм_Измаила_(1790)</w:t>
      </w:r>
      <w:bookmarkStart w:id="0" w:name="_GoBack"/>
      <w:bookmarkEnd w:id="0"/>
    </w:p>
    <w:sectPr w:rsidR="00D821D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998"/>
    <w:rsid w:val="00554998"/>
    <w:rsid w:val="00D821D0"/>
    <w:rsid w:val="00E46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45B6B-CD9E-4EE4-B034-C74A542B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1997</Words>
  <Characters>11383</Characters>
  <Application>Microsoft Office Word</Application>
  <DocSecurity>0</DocSecurity>
  <Lines>94</Lines>
  <Paragraphs>26</Paragraphs>
  <ScaleCrop>false</ScaleCrop>
  <Company/>
  <LinksUpToDate>false</LinksUpToDate>
  <CharactersWithSpaces>13354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2014-04-11T18:23:00Z</dcterms:created>
  <dcterms:modified xsi:type="dcterms:W3CDTF">2014-04-11T18:23:00Z</dcterms:modified>
</cp:coreProperties>
</file>