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42" w:rsidRDefault="00E8470D">
      <w:pPr>
        <w:pStyle w:val="a3"/>
      </w:pPr>
      <w:r>
        <w:br/>
      </w:r>
    </w:p>
    <w:p w:rsidR="00651942" w:rsidRDefault="00E8470D">
      <w:pPr>
        <w:pStyle w:val="a3"/>
      </w:pPr>
      <w:r>
        <w:rPr>
          <w:b/>
          <w:bCs/>
        </w:rPr>
        <w:t>Шведская Африканская компания</w:t>
      </w:r>
      <w:r>
        <w:t xml:space="preserve"> (швед. </w:t>
      </w:r>
      <w:r>
        <w:rPr>
          <w:i/>
          <w:iCs/>
        </w:rPr>
        <w:t>Svenska Afrikanska Kompaniet</w:t>
      </w:r>
      <w:r>
        <w:t xml:space="preserve">) или </w:t>
      </w:r>
      <w:r>
        <w:rPr>
          <w:b/>
          <w:bCs/>
        </w:rPr>
        <w:t>Гвинейская компания</w:t>
      </w:r>
      <w:r>
        <w:t xml:space="preserve"> (швед. </w:t>
      </w:r>
      <w:r>
        <w:rPr>
          <w:i/>
          <w:iCs/>
        </w:rPr>
        <w:t>Guineakompaniet</w:t>
      </w:r>
      <w:r>
        <w:t>) — шведская торговая компания, основанная в 1649 году для торговли с Африкой.</w:t>
      </w:r>
    </w:p>
    <w:p w:rsidR="00651942" w:rsidRDefault="00E8470D">
      <w:pPr>
        <w:pStyle w:val="21"/>
        <w:numPr>
          <w:ilvl w:val="0"/>
          <w:numId w:val="0"/>
        </w:numPr>
      </w:pPr>
      <w:r>
        <w:t>История</w:t>
      </w:r>
    </w:p>
    <w:p w:rsidR="00651942" w:rsidRDefault="00E8470D">
      <w:pPr>
        <w:pStyle w:val="a3"/>
      </w:pPr>
      <w:r>
        <w:t>Инициатором создания компании был голландский промышленник Луи де Геер (1587—1652), который 15 декабря 1649 года получил от шведской королевы Кристины привилегию на монопольную торговлю со всеми землями в Африке, Азии и Америке, лежащими к югу от Канарских островов, за исключением тех, где действовала Шведская Вест-Индская компания.</w:t>
      </w:r>
    </w:p>
    <w:p w:rsidR="00651942" w:rsidRDefault="00E8470D">
      <w:pPr>
        <w:pStyle w:val="a3"/>
      </w:pPr>
      <w:r>
        <w:t>В апреле 1650 года на Золотом Берегу возле Кабо-Корсо первый управляющий компании Хенрик Карлофф (Карлоффер) купил у местного короля Феты (Футу) землю и заложил на ней форт, получивший название Карлсборг. Им также был заложен ряд других укреплений и факторий.</w:t>
      </w:r>
    </w:p>
    <w:p w:rsidR="00651942" w:rsidRDefault="00E8470D">
      <w:pPr>
        <w:pStyle w:val="a3"/>
      </w:pPr>
      <w:r>
        <w:t>Однако вскоре у компании возникли первые трудности, обусловленные нежеланием англичан терпеть торговую конкуренцию. В 1650—1653 годах ими были захвачены семь судов компании. Эти захваты англичане обосновывали тем, что участниками компании были голландцы, с которыми Англия в то время вела войну, а также тем, что Гвинейский берег принадлежал Англии.</w:t>
      </w:r>
    </w:p>
    <w:p w:rsidR="00651942" w:rsidRDefault="00E8470D">
      <w:pPr>
        <w:pStyle w:val="a3"/>
      </w:pPr>
      <w:r>
        <w:t>По договору 1653 года англичане вернули корабли и грузы, однако закладка Карлсборга и приобретение новых судов привело к тому, что компания не могла выплачивать дивиденды. Поскольку для продолжения торговли был необходим дополнительный капитал, в 1654 году была организована новая подписка на акции.</w:t>
      </w:r>
    </w:p>
    <w:p w:rsidR="00651942" w:rsidRDefault="00E8470D">
      <w:pPr>
        <w:pStyle w:val="a3"/>
      </w:pPr>
      <w:r>
        <w:t>В 1656 году Карлоффер был уволен с поста управляющего компанией, очевидно, за то, что в нарушение монополии компании вёл торговлю за свой счёт. Его место занял Юхан Филипп фон Крусеншерна. Чтобы отомстить компании, Карлоффер в декабре 1657 года тайно поднялся на датское восемнадцатипушечное судно «Глюкстадт» и в январе 1658 года прибыл в шведскую факторию Геморее.</w:t>
      </w:r>
    </w:p>
    <w:p w:rsidR="00651942" w:rsidRDefault="00E8470D">
      <w:pPr>
        <w:pStyle w:val="a3"/>
      </w:pPr>
      <w:r>
        <w:t>27 января ему с помощью рабов компании удалось неожиданно захватить Карлсборг, в гарнизоне которого было лишь 16 годных к службе солдат. Над фортом был поднят датский флаг. Крусеншерна оказался в плену. Были также захвачены фактории Таккорари, Аннамабо, Геморее и Аккара.</w:t>
      </w:r>
    </w:p>
    <w:p w:rsidR="00651942" w:rsidRDefault="00E8470D">
      <w:pPr>
        <w:pStyle w:val="a3"/>
      </w:pPr>
      <w:r>
        <w:t>Карлоффер поставил во главе колонии некого Шмидта, сам же отплыл в Данию, куда пришёл в июне 1658 года. После того как шведское правительство подало датскому протест, Карлоффер бежал. Датчане отказались выплатить возмещение за понесённые потери, что послужило одним из поводов к тому, что в августе 1658 года Карл X возобновил войну с Данией.</w:t>
      </w:r>
    </w:p>
    <w:p w:rsidR="00651942" w:rsidRDefault="00E8470D">
      <w:pPr>
        <w:pStyle w:val="a3"/>
      </w:pPr>
      <w:r>
        <w:t>Переговоры о Кабо-Корсо продолжались даже во время войны. Согласно Копенгагенскому мирному договору, заключённому в мае 1660 года, датчане должны были вернуть колонию Швеции, при этом шведы отказались от требования денежной компенсации. Однако в марте 1659 года Шмидт за сумму в несколько тысяч флоринов передал африканские владения Швеции голландской Вест-Индской компании.</w:t>
      </w:r>
    </w:p>
    <w:p w:rsidR="00651942" w:rsidRDefault="00E8470D">
      <w:pPr>
        <w:pStyle w:val="a3"/>
      </w:pPr>
      <w:r>
        <w:t>Спустя полтора месяца форт и фактории были захвачены туземцами, которые предложили шведской компании вновь вступить в их владение.</w:t>
      </w:r>
    </w:p>
    <w:p w:rsidR="00651942" w:rsidRDefault="00E8470D">
      <w:pPr>
        <w:pStyle w:val="a3"/>
      </w:pPr>
      <w:r>
        <w:t>В декабре 1660 года посланная из Швеции экспедиция восстановила свою власть над колонией. Однако 31 марта 1662 года голландцы блокировали Карлборг и начали обстрел форта, который пал лишь 22 апреля 1663 года.</w:t>
      </w:r>
    </w:p>
    <w:p w:rsidR="00651942" w:rsidRDefault="00E8470D">
      <w:pPr>
        <w:pStyle w:val="a3"/>
      </w:pPr>
      <w:r>
        <w:t>Утрата колонии разорила Африканскую компанию. В 1667 году Голландия согласилась выплатить 140 тысяч риксдалеров, в обмен на что шведы отказывались от всех своих владений на Золотом Берегу, а также от права ведения там торговли.</w:t>
      </w:r>
    </w:p>
    <w:p w:rsidR="00651942" w:rsidRDefault="00E8470D">
      <w:pPr>
        <w:pStyle w:val="a3"/>
      </w:pPr>
      <w:r>
        <w:t>Выплаченную сумму шведское правительство «позаимствовало». В 1670 году пайщики компании получили от него 80 тысяч риксдалеров и заверение о возврате остальной части в будущем. Возврат ещё 40 тысяч риксдалеров банко был произведён лишь в декабре 1716 года. После этого название Африканской компании окончательно исчезает.</w:t>
      </w:r>
    </w:p>
    <w:p w:rsidR="00651942" w:rsidRDefault="00E8470D">
      <w:pPr>
        <w:pStyle w:val="21"/>
        <w:numPr>
          <w:ilvl w:val="0"/>
          <w:numId w:val="0"/>
        </w:numPr>
      </w:pPr>
      <w:r>
        <w:t>Источники</w:t>
      </w:r>
    </w:p>
    <w:p w:rsidR="00651942" w:rsidRDefault="00E8470D">
      <w:pPr>
        <w:pStyle w:val="a3"/>
        <w:numPr>
          <w:ilvl w:val="0"/>
          <w:numId w:val="2"/>
        </w:numPr>
        <w:tabs>
          <w:tab w:val="left" w:pos="707"/>
        </w:tabs>
      </w:pPr>
      <w:r>
        <w:t>Nordisk familjebok. B. 19. Stockholm, 1896.</w:t>
      </w:r>
    </w:p>
    <w:p w:rsidR="00651942" w:rsidRDefault="00E8470D">
      <w:pPr>
        <w:pStyle w:val="21"/>
        <w:numPr>
          <w:ilvl w:val="0"/>
          <w:numId w:val="0"/>
        </w:numPr>
      </w:pPr>
      <w:r>
        <w:t>Литература</w:t>
      </w:r>
    </w:p>
    <w:p w:rsidR="00651942" w:rsidRDefault="00E8470D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Granlund V.</w:t>
      </w:r>
      <w:r>
        <w:t xml:space="preserve"> En svensk koloni i Afrika eller Svenska Afrikanska kompaniets historia. — Stockholm, 1879.</w:t>
      </w:r>
    </w:p>
    <w:p w:rsidR="00651942" w:rsidRDefault="00E8470D">
      <w:pPr>
        <w:pStyle w:val="a3"/>
      </w:pPr>
      <w:r>
        <w:t>Источник: http://ru.wikipedia.org/wiki/Шведская_Африканская_компания</w:t>
      </w:r>
      <w:bookmarkStart w:id="0" w:name="_GoBack"/>
      <w:bookmarkEnd w:id="0"/>
    </w:p>
    <w:sectPr w:rsidR="0065194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70D"/>
    <w:rsid w:val="00651942"/>
    <w:rsid w:val="00A65293"/>
    <w:rsid w:val="00E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74F0-D74D-43E5-85C0-3273A896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2014-03-29T01:29:00Z</dcterms:created>
  <dcterms:modified xsi:type="dcterms:W3CDTF">2014-03-29T01:29:00Z</dcterms:modified>
</cp:coreProperties>
</file>