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F8" w:rsidRDefault="00582338">
      <w:pPr>
        <w:tabs>
          <w:tab w:val="left" w:pos="8788"/>
        </w:tabs>
        <w:spacing w:line="360" w:lineRule="atLeast"/>
        <w:ind w:right="-1"/>
        <w:jc w:val="center"/>
        <w:rPr>
          <w:b/>
          <w:i/>
          <w:sz w:val="56"/>
        </w:rPr>
      </w:pPr>
      <w:r>
        <w:rPr>
          <w:b/>
          <w:i/>
          <w:sz w:val="56"/>
        </w:rPr>
        <w:t xml:space="preserve">Тема: Сибирская интеллигенция </w:t>
      </w:r>
    </w:p>
    <w:p w:rsidR="006214F8" w:rsidRDefault="006214F8">
      <w:pPr>
        <w:tabs>
          <w:tab w:val="left" w:pos="8788"/>
        </w:tabs>
        <w:spacing w:line="360" w:lineRule="atLeast"/>
        <w:ind w:right="-1"/>
        <w:jc w:val="center"/>
        <w:rPr>
          <w:b/>
          <w:i/>
          <w:sz w:val="56"/>
          <w:lang w:val="en-US"/>
        </w:rPr>
      </w:pPr>
    </w:p>
    <w:p w:rsidR="006214F8" w:rsidRDefault="00582338">
      <w:pPr>
        <w:tabs>
          <w:tab w:val="left" w:pos="8788"/>
        </w:tabs>
        <w:spacing w:line="360" w:lineRule="atLeast"/>
        <w:ind w:right="-1"/>
        <w:jc w:val="center"/>
        <w:rPr>
          <w:rFonts w:ascii="Arial Cyr Italic" w:hAnsi="Arial Cyr Italic"/>
          <w:b/>
          <w:i/>
          <w:sz w:val="56"/>
        </w:rPr>
      </w:pPr>
      <w:r>
        <w:rPr>
          <w:b/>
          <w:i/>
          <w:sz w:val="56"/>
        </w:rPr>
        <w:t>Содержание</w:t>
      </w:r>
      <w:r>
        <w:rPr>
          <w:rFonts w:ascii="Arial Cyr Italic" w:hAnsi="Arial Cyr Italic"/>
          <w:b/>
          <w:i/>
          <w:sz w:val="56"/>
        </w:rPr>
        <w:t xml:space="preserve"> </w:t>
      </w:r>
    </w:p>
    <w:p w:rsidR="006214F8" w:rsidRDefault="006214F8">
      <w:pPr>
        <w:tabs>
          <w:tab w:val="left" w:pos="8788"/>
        </w:tabs>
        <w:spacing w:line="360" w:lineRule="atLeast"/>
        <w:ind w:right="-1"/>
        <w:jc w:val="center"/>
        <w:rPr>
          <w:rFonts w:ascii="Arial Cyr Italic" w:hAnsi="Arial Cyr Italic"/>
          <w:b/>
          <w:i/>
          <w:sz w:val="16"/>
        </w:rPr>
      </w:pPr>
    </w:p>
    <w:p w:rsidR="006214F8" w:rsidRDefault="006214F8">
      <w:pPr>
        <w:tabs>
          <w:tab w:val="left" w:pos="8788"/>
        </w:tabs>
        <w:spacing w:line="360" w:lineRule="atLeast"/>
        <w:ind w:right="-1"/>
        <w:jc w:val="center"/>
        <w:rPr>
          <w:rFonts w:ascii="Arial Cyr Italic" w:hAnsi="Arial Cyr Italic"/>
          <w:b/>
          <w:i/>
          <w:sz w:val="16"/>
        </w:rPr>
      </w:pPr>
    </w:p>
    <w:p w:rsidR="006214F8" w:rsidRDefault="006214F8">
      <w:pPr>
        <w:tabs>
          <w:tab w:val="left" w:pos="8788"/>
        </w:tabs>
        <w:spacing w:line="360" w:lineRule="atLeast"/>
        <w:ind w:right="-1"/>
        <w:jc w:val="center"/>
        <w:rPr>
          <w:rFonts w:ascii="Arial Cyr Italic" w:hAnsi="Arial Cyr Italic"/>
          <w:b/>
          <w:i/>
          <w:sz w:val="16"/>
        </w:rPr>
      </w:pPr>
    </w:p>
    <w:p w:rsidR="006214F8" w:rsidRDefault="006214F8">
      <w:pPr>
        <w:tabs>
          <w:tab w:val="left" w:pos="8788"/>
        </w:tabs>
        <w:spacing w:line="360" w:lineRule="atLeast"/>
        <w:ind w:right="-1"/>
        <w:jc w:val="center"/>
        <w:rPr>
          <w:rFonts w:ascii="Arial Cyr Italic" w:hAnsi="Arial Cyr Italic"/>
          <w:b/>
          <w:i/>
          <w:sz w:val="16"/>
        </w:rPr>
      </w:pPr>
    </w:p>
    <w:p w:rsidR="006214F8" w:rsidRDefault="00582338">
      <w:pPr>
        <w:numPr>
          <w:ilvl w:val="0"/>
          <w:numId w:val="1"/>
        </w:numPr>
        <w:tabs>
          <w:tab w:val="left" w:pos="9072"/>
        </w:tabs>
        <w:spacing w:line="360" w:lineRule="atLeast"/>
        <w:ind w:right="-1"/>
        <w:jc w:val="both"/>
        <w:rPr>
          <w:b/>
          <w:i/>
          <w:sz w:val="48"/>
        </w:rPr>
      </w:pPr>
      <w:r>
        <w:rPr>
          <w:b/>
          <w:i/>
          <w:sz w:val="48"/>
        </w:rPr>
        <w:t>ВВЕДЕНИЕ</w:t>
      </w:r>
    </w:p>
    <w:p w:rsidR="006214F8" w:rsidRDefault="006214F8">
      <w:pPr>
        <w:numPr>
          <w:ilvl w:val="12"/>
          <w:numId w:val="0"/>
        </w:numPr>
        <w:tabs>
          <w:tab w:val="left" w:pos="8788"/>
        </w:tabs>
        <w:spacing w:line="360" w:lineRule="atLeast"/>
        <w:ind w:right="-1"/>
        <w:jc w:val="both"/>
        <w:rPr>
          <w:b/>
          <w:i/>
          <w:sz w:val="48"/>
        </w:rPr>
      </w:pPr>
    </w:p>
    <w:p w:rsidR="006214F8" w:rsidRDefault="00582338">
      <w:pPr>
        <w:numPr>
          <w:ilvl w:val="0"/>
          <w:numId w:val="1"/>
        </w:numPr>
        <w:tabs>
          <w:tab w:val="left" w:pos="8788"/>
        </w:tabs>
        <w:spacing w:line="360" w:lineRule="atLeast"/>
        <w:ind w:right="-1"/>
        <w:jc w:val="both"/>
        <w:rPr>
          <w:rFonts w:ascii="Arial Cyr Italic" w:hAnsi="Arial Cyr Italic"/>
          <w:b/>
          <w:i/>
          <w:sz w:val="16"/>
        </w:rPr>
      </w:pPr>
      <w:r>
        <w:rPr>
          <w:b/>
          <w:i/>
          <w:sz w:val="48"/>
        </w:rPr>
        <w:t>ГЛАВА №1</w:t>
      </w:r>
    </w:p>
    <w:p w:rsidR="006214F8" w:rsidRDefault="006214F8">
      <w:pPr>
        <w:numPr>
          <w:ilvl w:val="12"/>
          <w:numId w:val="0"/>
        </w:numPr>
        <w:tabs>
          <w:tab w:val="left" w:pos="8788"/>
        </w:tabs>
        <w:spacing w:line="360" w:lineRule="atLeast"/>
        <w:ind w:right="-1"/>
        <w:jc w:val="both"/>
        <w:rPr>
          <w:rFonts w:ascii="Arial Cyr Italic" w:hAnsi="Arial Cyr Italic"/>
          <w:b/>
          <w:i/>
          <w:sz w:val="16"/>
        </w:rPr>
      </w:pPr>
    </w:p>
    <w:p w:rsidR="006214F8" w:rsidRDefault="00582338">
      <w:pPr>
        <w:numPr>
          <w:ilvl w:val="0"/>
          <w:numId w:val="1"/>
        </w:numPr>
        <w:tabs>
          <w:tab w:val="left" w:pos="8788"/>
        </w:tabs>
        <w:spacing w:line="360" w:lineRule="atLeast"/>
        <w:ind w:right="-1"/>
        <w:jc w:val="both"/>
        <w:rPr>
          <w:rFonts w:ascii="Arial Cyr Italic" w:hAnsi="Arial Cyr Italic"/>
          <w:b/>
          <w:i/>
          <w:sz w:val="16"/>
        </w:rPr>
      </w:pPr>
      <w:r>
        <w:rPr>
          <w:b/>
          <w:i/>
          <w:sz w:val="48"/>
        </w:rPr>
        <w:t>ГЛАВА №2</w:t>
      </w:r>
    </w:p>
    <w:p w:rsidR="006214F8" w:rsidRDefault="006214F8">
      <w:pPr>
        <w:numPr>
          <w:ilvl w:val="12"/>
          <w:numId w:val="0"/>
        </w:numPr>
        <w:tabs>
          <w:tab w:val="left" w:pos="8788"/>
        </w:tabs>
        <w:spacing w:line="360" w:lineRule="atLeast"/>
        <w:ind w:right="-1"/>
        <w:jc w:val="both"/>
        <w:rPr>
          <w:rFonts w:ascii="Arial Cyr Italic" w:hAnsi="Arial Cyr Italic"/>
          <w:b/>
          <w:i/>
          <w:sz w:val="16"/>
        </w:rPr>
      </w:pPr>
    </w:p>
    <w:p w:rsidR="006214F8" w:rsidRDefault="00582338">
      <w:pPr>
        <w:numPr>
          <w:ilvl w:val="0"/>
          <w:numId w:val="1"/>
        </w:numPr>
        <w:tabs>
          <w:tab w:val="left" w:pos="8788"/>
        </w:tabs>
        <w:spacing w:line="360" w:lineRule="atLeast"/>
        <w:ind w:right="-1"/>
        <w:jc w:val="both"/>
        <w:rPr>
          <w:rFonts w:ascii="Arial Cyr Italic" w:hAnsi="Arial Cyr Italic"/>
          <w:b/>
          <w:i/>
          <w:sz w:val="16"/>
        </w:rPr>
      </w:pPr>
      <w:r>
        <w:rPr>
          <w:b/>
          <w:i/>
          <w:sz w:val="48"/>
        </w:rPr>
        <w:t>ЗАКЛЮЧЕНИЕ</w:t>
      </w: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6214F8">
      <w:pPr>
        <w:tabs>
          <w:tab w:val="left" w:pos="8788"/>
        </w:tabs>
        <w:spacing w:line="360" w:lineRule="atLeast"/>
        <w:ind w:right="-1"/>
        <w:jc w:val="center"/>
        <w:rPr>
          <w:b/>
          <w:sz w:val="48"/>
        </w:rPr>
      </w:pPr>
    </w:p>
    <w:p w:rsidR="006214F8" w:rsidRDefault="00582338">
      <w:pPr>
        <w:tabs>
          <w:tab w:val="left" w:pos="8788"/>
        </w:tabs>
        <w:spacing w:line="360" w:lineRule="atLeast"/>
        <w:ind w:right="-1"/>
        <w:jc w:val="center"/>
        <w:rPr>
          <w:rFonts w:ascii="Arial" w:hAnsi="Arial"/>
          <w:sz w:val="16"/>
        </w:rPr>
      </w:pPr>
      <w:r>
        <w:rPr>
          <w:b/>
          <w:sz w:val="48"/>
        </w:rPr>
        <w:t>ВВЕДЕНИЕ</w:t>
      </w:r>
      <w:r>
        <w:rPr>
          <w:rFonts w:ascii="Arial Cyr Italic" w:hAnsi="Arial Cyr Italic"/>
          <w:sz w:val="16"/>
        </w:rPr>
        <w:t xml:space="preserve">                </w:t>
      </w:r>
      <w:r>
        <w:rPr>
          <w:rFonts w:ascii="Arial Cyr Italic" w:hAnsi="Arial Cyr Italic"/>
          <w:b/>
          <w:sz w:val="16"/>
        </w:rPr>
        <w:t xml:space="preserve">  </w:t>
      </w:r>
    </w:p>
    <w:p w:rsidR="006214F8" w:rsidRDefault="00582338">
      <w:pPr>
        <w:tabs>
          <w:tab w:val="left" w:pos="8788"/>
        </w:tabs>
        <w:spacing w:line="360" w:lineRule="atLeast"/>
        <w:jc w:val="both"/>
        <w:rPr>
          <w:rFonts w:ascii="Arial" w:hAnsi="Arial"/>
          <w:sz w:val="16"/>
        </w:rPr>
      </w:pPr>
      <w:r>
        <w:rPr>
          <w:rFonts w:ascii="Arial" w:hAnsi="Arial"/>
          <w:sz w:val="16"/>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Проблема интеллигенции, её места и роли в развитии общества является одной из центральных в современной жизни, что обусловило усиленный интерес и к российской интеллигенции. Эта история исследована недостаточно, история же провинциальной интеллигенции, её особенности и специфика изучены ещё менее.</w:t>
      </w:r>
    </w:p>
    <w:p w:rsidR="006214F8" w:rsidRDefault="00582338">
      <w:pPr>
        <w:tabs>
          <w:tab w:val="left" w:pos="8788"/>
        </w:tabs>
        <w:spacing w:line="360" w:lineRule="atLeast"/>
        <w:jc w:val="both"/>
        <w:rPr>
          <w:rFonts w:ascii="Arial" w:hAnsi="Arial"/>
          <w:sz w:val="24"/>
        </w:rPr>
      </w:pPr>
      <w:r>
        <w:rPr>
          <w:rFonts w:ascii="Arial" w:hAnsi="Arial"/>
          <w:sz w:val="24"/>
        </w:rPr>
        <w:t xml:space="preserve">   В настоящей работе сделана попытка рассмотреть основные пути формирования сибирской интеллигенции, её численности и размещения, пополнение её рядов из числа политических ссыльных, их вклад в общественную и научную жизнь края .</w:t>
      </w:r>
    </w:p>
    <w:p w:rsidR="006214F8" w:rsidRDefault="00582338">
      <w:pPr>
        <w:tabs>
          <w:tab w:val="left" w:pos="8788"/>
        </w:tabs>
        <w:spacing w:line="360" w:lineRule="atLeast"/>
        <w:jc w:val="both"/>
        <w:rPr>
          <w:rFonts w:ascii="Arial" w:hAnsi="Arial"/>
          <w:sz w:val="24"/>
        </w:rPr>
      </w:pPr>
      <w:r>
        <w:rPr>
          <w:rFonts w:ascii="Arial" w:hAnsi="Arial"/>
          <w:sz w:val="24"/>
        </w:rPr>
        <w:t xml:space="preserve">   В качестве объектов исследования выступают представители ссыльной  интеллигенции .</w:t>
      </w:r>
    </w:p>
    <w:p w:rsidR="006214F8" w:rsidRDefault="00582338">
      <w:pPr>
        <w:tabs>
          <w:tab w:val="left" w:pos="8788"/>
        </w:tabs>
        <w:spacing w:line="360" w:lineRule="atLeast"/>
        <w:jc w:val="both"/>
        <w:rPr>
          <w:rFonts w:ascii="Arial" w:hAnsi="Arial"/>
          <w:sz w:val="24"/>
        </w:rPr>
      </w:pPr>
      <w:r>
        <w:rPr>
          <w:rFonts w:ascii="Arial" w:hAnsi="Arial"/>
          <w:sz w:val="24"/>
        </w:rPr>
        <w:t xml:space="preserve">   По мнению авторов и составителей Большой советской энциклопедии ,</w:t>
      </w:r>
    </w:p>
    <w:p w:rsidR="006214F8" w:rsidRDefault="00582338">
      <w:pPr>
        <w:tabs>
          <w:tab w:val="left" w:pos="8788"/>
        </w:tabs>
        <w:spacing w:line="360" w:lineRule="atLeast"/>
        <w:jc w:val="both"/>
        <w:rPr>
          <w:rFonts w:ascii="Arial" w:hAnsi="Arial"/>
          <w:sz w:val="24"/>
        </w:rPr>
      </w:pPr>
      <w:r>
        <w:rPr>
          <w:rFonts w:ascii="Arial" w:hAnsi="Arial"/>
          <w:sz w:val="24"/>
        </w:rPr>
        <w:t>"интеллигенция представляет собой общественную прослойку ,  состоящую из людей , занимающихся умственным трудом , который является их профессиональным занятием"</w:t>
      </w:r>
      <w:r>
        <w:rPr>
          <w:rFonts w:ascii="Arial" w:hAnsi="Arial"/>
          <w:position w:val="4"/>
        </w:rPr>
        <w:t xml:space="preserve">  </w:t>
      </w:r>
      <w:r>
        <w:rPr>
          <w:rFonts w:ascii="Arial" w:hAnsi="Arial"/>
          <w:sz w:val="24"/>
        </w:rPr>
        <w:t>.Однако, в условиях царской России конца XIX -начала XX веков большой удельный вес имела так называемая полу интеллигенция</w:t>
      </w:r>
      <w:r>
        <w:rPr>
          <w:rFonts w:ascii="Arial" w:hAnsi="Arial"/>
          <w:position w:val="4"/>
        </w:rPr>
        <w:t xml:space="preserve"> </w:t>
      </w:r>
      <w:r>
        <w:rPr>
          <w:rFonts w:ascii="Arial" w:hAnsi="Arial"/>
          <w:sz w:val="24"/>
        </w:rPr>
        <w:t>. Эта внушительная по численности группа лиц, занимающихся умственным трудом, но не имеющих высшего образования . Для Сибири такое положение дел было особенно характерным. Такая расширительная трактовка понятия "интеллигенция" (полу интеллигенция) позволяет выделить несколько форм занятости ссыльных :</w:t>
      </w:r>
    </w:p>
    <w:p w:rsidR="006214F8" w:rsidRDefault="00582338">
      <w:pPr>
        <w:tabs>
          <w:tab w:val="left" w:pos="8788"/>
        </w:tabs>
        <w:spacing w:line="360" w:lineRule="atLeast"/>
        <w:jc w:val="both"/>
        <w:rPr>
          <w:rFonts w:ascii="Arial" w:hAnsi="Arial"/>
          <w:sz w:val="24"/>
        </w:rPr>
      </w:pPr>
      <w:r>
        <w:rPr>
          <w:rFonts w:ascii="Arial" w:hAnsi="Arial"/>
          <w:sz w:val="24"/>
        </w:rPr>
        <w:t xml:space="preserve">                      1)учебная и воспитательная деятельность; </w:t>
      </w:r>
    </w:p>
    <w:p w:rsidR="006214F8" w:rsidRDefault="00582338">
      <w:pPr>
        <w:tabs>
          <w:tab w:val="left" w:pos="8788"/>
        </w:tabs>
        <w:spacing w:line="360" w:lineRule="atLeast"/>
        <w:jc w:val="both"/>
        <w:rPr>
          <w:rFonts w:ascii="Arial" w:hAnsi="Arial"/>
          <w:sz w:val="24"/>
        </w:rPr>
      </w:pPr>
      <w:r>
        <w:rPr>
          <w:rFonts w:ascii="Arial" w:hAnsi="Arial"/>
          <w:sz w:val="24"/>
        </w:rPr>
        <w:t xml:space="preserve">                      2)наука, литература, искусство; </w:t>
      </w:r>
    </w:p>
    <w:p w:rsidR="006214F8" w:rsidRDefault="00582338">
      <w:pPr>
        <w:tabs>
          <w:tab w:val="left" w:pos="8788"/>
        </w:tabs>
        <w:spacing w:line="360" w:lineRule="atLeast"/>
        <w:jc w:val="both"/>
        <w:rPr>
          <w:rFonts w:ascii="Arial" w:hAnsi="Arial"/>
          <w:sz w:val="24"/>
        </w:rPr>
      </w:pPr>
      <w:r>
        <w:rPr>
          <w:rFonts w:ascii="Arial" w:hAnsi="Arial"/>
          <w:sz w:val="24"/>
        </w:rPr>
        <w:t xml:space="preserve">                      3)врачебная и санитарная деятельность;</w:t>
      </w:r>
    </w:p>
    <w:p w:rsidR="006214F8" w:rsidRDefault="00582338">
      <w:pPr>
        <w:tabs>
          <w:tab w:val="left" w:pos="8788"/>
        </w:tabs>
        <w:spacing w:line="360" w:lineRule="atLeast"/>
        <w:jc w:val="both"/>
        <w:rPr>
          <w:rFonts w:ascii="Arial" w:hAnsi="Arial"/>
          <w:sz w:val="24"/>
        </w:rPr>
      </w:pPr>
      <w:r>
        <w:rPr>
          <w:rFonts w:ascii="Arial" w:hAnsi="Arial"/>
          <w:sz w:val="24"/>
        </w:rPr>
        <w:t xml:space="preserve">                      4)служба при благотворительных учреждениях;</w:t>
      </w:r>
    </w:p>
    <w:p w:rsidR="006214F8" w:rsidRDefault="00582338">
      <w:pPr>
        <w:tabs>
          <w:tab w:val="left" w:pos="8788"/>
        </w:tabs>
        <w:spacing w:line="360" w:lineRule="atLeast"/>
        <w:jc w:val="both"/>
        <w:rPr>
          <w:rFonts w:ascii="Arial" w:hAnsi="Arial"/>
          <w:sz w:val="24"/>
        </w:rPr>
      </w:pPr>
      <w:r>
        <w:rPr>
          <w:rFonts w:ascii="Arial" w:hAnsi="Arial"/>
          <w:sz w:val="24"/>
        </w:rPr>
        <w:t xml:space="preserve">                      5)механики, техники и машинисты;</w:t>
      </w:r>
    </w:p>
    <w:p w:rsidR="006214F8" w:rsidRDefault="00582338">
      <w:pPr>
        <w:tabs>
          <w:tab w:val="left" w:pos="8788"/>
        </w:tabs>
        <w:spacing w:line="360" w:lineRule="atLeast"/>
        <w:jc w:val="both"/>
        <w:rPr>
          <w:rFonts w:ascii="Arial" w:hAnsi="Arial"/>
          <w:sz w:val="24"/>
        </w:rPr>
      </w:pPr>
      <w:r>
        <w:rPr>
          <w:rFonts w:ascii="Arial" w:hAnsi="Arial"/>
          <w:sz w:val="24"/>
        </w:rPr>
        <w:t xml:space="preserve">                      6)железные дороги;</w:t>
      </w:r>
    </w:p>
    <w:p w:rsidR="006214F8" w:rsidRDefault="00582338">
      <w:pPr>
        <w:tabs>
          <w:tab w:val="left" w:pos="8788"/>
        </w:tabs>
        <w:spacing w:line="360" w:lineRule="atLeast"/>
        <w:jc w:val="both"/>
        <w:rPr>
          <w:rFonts w:ascii="Arial" w:hAnsi="Arial"/>
          <w:sz w:val="24"/>
        </w:rPr>
      </w:pPr>
      <w:r>
        <w:rPr>
          <w:rFonts w:ascii="Arial" w:hAnsi="Arial"/>
          <w:sz w:val="24"/>
        </w:rPr>
        <w:t xml:space="preserve">                      7)почта, телеграф, телефон;</w:t>
      </w:r>
    </w:p>
    <w:p w:rsidR="006214F8" w:rsidRDefault="00582338">
      <w:pPr>
        <w:tabs>
          <w:tab w:val="left" w:pos="8788"/>
        </w:tabs>
        <w:spacing w:line="360" w:lineRule="atLeast"/>
        <w:rPr>
          <w:rFonts w:ascii="Arial" w:hAnsi="Arial"/>
          <w:sz w:val="22"/>
        </w:rPr>
      </w:pPr>
      <w:r>
        <w:rPr>
          <w:rFonts w:ascii="Arial" w:hAnsi="Arial"/>
          <w:sz w:val="24"/>
        </w:rPr>
        <w:t xml:space="preserve">                      8)лица неопределённых профессий</w:t>
      </w:r>
      <w:r>
        <w:rPr>
          <w:rFonts w:ascii="Arial" w:hAnsi="Arial"/>
          <w:sz w:val="22"/>
        </w:rPr>
        <w:t xml:space="preserve"> (переписчики, чертёжники, переводчики и т.п.)</w:t>
      </w:r>
    </w:p>
    <w:p w:rsidR="006214F8" w:rsidRDefault="00582338">
      <w:pPr>
        <w:tabs>
          <w:tab w:val="left" w:pos="8788"/>
        </w:tabs>
        <w:spacing w:line="360" w:lineRule="atLeast"/>
        <w:jc w:val="both"/>
        <w:rPr>
          <w:rFonts w:ascii="Arial" w:hAnsi="Arial"/>
          <w:sz w:val="24"/>
        </w:rPr>
      </w:pPr>
      <w:r>
        <w:rPr>
          <w:rFonts w:ascii="Arial" w:hAnsi="Arial"/>
          <w:sz w:val="24"/>
        </w:rPr>
        <w:t xml:space="preserve">   Изучение истории политической ссылки начались лишь в советское время. Большой вклад в рассмотрение роли политических ссыльных, в культурное развитие Сибири внесло Всесоюзное общество бывших политкаторжан и ссыльнопоселенцев. В конце 20-х - начале 30-х годов был опубликован ряд статей, полностью или частично посвящённых деятельности ссыльных народников, влившихся в ряды местной интеллигенции. Конкретные направления в изучении проблемы - научная,  педагогическая, медицинская, литературно-публицистическая и краеведческая деятельность репрессированных участников освободительного движения - впервые попытались обосновать В.И.Николаев и  С.П. Швецов.</w:t>
      </w:r>
    </w:p>
    <w:p w:rsidR="006214F8" w:rsidRDefault="00582338">
      <w:pPr>
        <w:tabs>
          <w:tab w:val="left" w:pos="8788"/>
        </w:tabs>
        <w:spacing w:line="360" w:lineRule="atLeast"/>
        <w:jc w:val="both"/>
        <w:rPr>
          <w:rFonts w:ascii="Arial" w:hAnsi="Arial"/>
          <w:sz w:val="24"/>
        </w:rPr>
      </w:pPr>
      <w:r>
        <w:rPr>
          <w:rFonts w:ascii="Arial" w:hAnsi="Arial"/>
          <w:sz w:val="24"/>
        </w:rPr>
        <w:t xml:space="preserve"> В своих обзорных статьях они дали оценку вклада, внесённого ссыльными</w:t>
      </w:r>
    </w:p>
    <w:p w:rsidR="006214F8" w:rsidRDefault="00582338">
      <w:pPr>
        <w:tabs>
          <w:tab w:val="left" w:pos="8788"/>
        </w:tabs>
        <w:spacing w:line="360" w:lineRule="atLeast"/>
        <w:jc w:val="both"/>
        <w:rPr>
          <w:rFonts w:ascii="Arial" w:hAnsi="Arial"/>
          <w:sz w:val="24"/>
        </w:rPr>
      </w:pPr>
      <w:r>
        <w:rPr>
          <w:rFonts w:ascii="Arial" w:hAnsi="Arial"/>
          <w:sz w:val="24"/>
        </w:rPr>
        <w:t xml:space="preserve"> революционерами в духовную  и моральную культуру, назвали десятки </w:t>
      </w:r>
    </w:p>
    <w:p w:rsidR="006214F8" w:rsidRDefault="00582338">
      <w:pPr>
        <w:tabs>
          <w:tab w:val="left" w:pos="8788"/>
        </w:tabs>
        <w:spacing w:line="360" w:lineRule="atLeast"/>
        <w:jc w:val="both"/>
        <w:rPr>
          <w:rFonts w:ascii="Arial" w:hAnsi="Arial"/>
          <w:sz w:val="24"/>
        </w:rPr>
      </w:pPr>
      <w:r>
        <w:rPr>
          <w:rFonts w:ascii="Arial" w:hAnsi="Arial"/>
          <w:sz w:val="24"/>
        </w:rPr>
        <w:t>имён "политических преступников" , выдвинувших из своей среды талант-</w:t>
      </w:r>
    </w:p>
    <w:p w:rsidR="006214F8" w:rsidRDefault="00582338">
      <w:pPr>
        <w:tabs>
          <w:tab w:val="left" w:pos="8788"/>
        </w:tabs>
        <w:spacing w:line="360" w:lineRule="atLeast"/>
        <w:jc w:val="both"/>
        <w:rPr>
          <w:rFonts w:ascii="Arial" w:hAnsi="Arial"/>
          <w:sz w:val="24"/>
        </w:rPr>
      </w:pPr>
      <w:r>
        <w:rPr>
          <w:rFonts w:ascii="Arial" w:hAnsi="Arial"/>
          <w:sz w:val="24"/>
        </w:rPr>
        <w:t xml:space="preserve">ливых учёных, врачей, педагогов, писателей и журналистов. Однако, характеризуя разнообразную деятельность политических ссыльных, они </w:t>
      </w:r>
    </w:p>
    <w:p w:rsidR="006214F8" w:rsidRDefault="00582338">
      <w:pPr>
        <w:tabs>
          <w:tab w:val="left" w:pos="8788"/>
        </w:tabs>
        <w:spacing w:line="360" w:lineRule="atLeast"/>
        <w:jc w:val="both"/>
        <w:rPr>
          <w:rFonts w:ascii="Arial" w:hAnsi="Arial"/>
          <w:sz w:val="24"/>
        </w:rPr>
      </w:pPr>
      <w:r>
        <w:rPr>
          <w:rFonts w:ascii="Arial" w:hAnsi="Arial"/>
          <w:sz w:val="24"/>
        </w:rPr>
        <w:t xml:space="preserve">противопоставили друг другу разные поколения революционеров, считая, </w:t>
      </w:r>
    </w:p>
    <w:p w:rsidR="006214F8" w:rsidRDefault="00582338">
      <w:pPr>
        <w:tabs>
          <w:tab w:val="left" w:pos="8788"/>
        </w:tabs>
        <w:spacing w:line="360" w:lineRule="atLeast"/>
        <w:jc w:val="both"/>
        <w:rPr>
          <w:rFonts w:ascii="Arial" w:hAnsi="Arial"/>
          <w:sz w:val="24"/>
        </w:rPr>
      </w:pPr>
      <w:r>
        <w:rPr>
          <w:rFonts w:ascii="Arial" w:hAnsi="Arial"/>
          <w:sz w:val="24"/>
        </w:rPr>
        <w:t xml:space="preserve">что только декабристы и народники, как широко образованные люди, смогли </w:t>
      </w:r>
    </w:p>
    <w:p w:rsidR="006214F8" w:rsidRDefault="00582338">
      <w:pPr>
        <w:tabs>
          <w:tab w:val="left" w:pos="8788"/>
        </w:tabs>
        <w:spacing w:line="360" w:lineRule="atLeast"/>
        <w:jc w:val="both"/>
        <w:rPr>
          <w:rFonts w:ascii="Arial" w:hAnsi="Arial"/>
          <w:sz w:val="24"/>
        </w:rPr>
      </w:pPr>
      <w:r>
        <w:rPr>
          <w:rFonts w:ascii="Arial" w:hAnsi="Arial"/>
          <w:sz w:val="24"/>
        </w:rPr>
        <w:t>оставить глубокий культурный след в Сибири</w:t>
      </w:r>
      <w:r>
        <w:rPr>
          <w:rFonts w:ascii="Arial" w:hAnsi="Arial"/>
          <w:position w:val="4"/>
        </w:rPr>
        <w:t xml:space="preserve"> </w:t>
      </w:r>
      <w:r>
        <w:rPr>
          <w:rFonts w:ascii="Arial" w:hAnsi="Arial"/>
          <w:sz w:val="24"/>
        </w:rPr>
        <w:t>.</w:t>
      </w:r>
    </w:p>
    <w:p w:rsidR="006214F8" w:rsidRDefault="00582338">
      <w:pPr>
        <w:tabs>
          <w:tab w:val="left" w:pos="8788"/>
        </w:tabs>
        <w:spacing w:line="360" w:lineRule="atLeast"/>
        <w:jc w:val="both"/>
        <w:rPr>
          <w:rFonts w:ascii="Arial" w:hAnsi="Arial"/>
          <w:sz w:val="24"/>
        </w:rPr>
      </w:pPr>
      <w:r>
        <w:rPr>
          <w:rFonts w:ascii="Arial" w:hAnsi="Arial"/>
          <w:sz w:val="24"/>
        </w:rPr>
        <w:t xml:space="preserve">   В ряде небольших статей и воспоминаний, опубликованных в журнале  "Каторга и ссылка", затрагивались вопросы, касающиеся научной и культурно-просветительской деятельности политических ссыльных. Некоторые издания посвящались медицинской и педагогической работе</w:t>
      </w:r>
      <w:r>
        <w:rPr>
          <w:rFonts w:ascii="Arial" w:hAnsi="Arial"/>
          <w:position w:val="4"/>
        </w:rPr>
        <w:t xml:space="preserve"> </w:t>
      </w:r>
      <w:r>
        <w:rPr>
          <w:rFonts w:ascii="Arial" w:hAnsi="Arial"/>
          <w:sz w:val="24"/>
        </w:rPr>
        <w:t>, а также участию полити-ческих ссыльных в сибирской периодической печати</w:t>
      </w:r>
      <w:r>
        <w:rPr>
          <w:rFonts w:ascii="Arial" w:hAnsi="Arial"/>
          <w:position w:val="4"/>
        </w:rPr>
        <w:t xml:space="preserve"> </w:t>
      </w:r>
      <w:r>
        <w:rPr>
          <w:rFonts w:ascii="Arial" w:hAnsi="Arial"/>
          <w:sz w:val="24"/>
        </w:rPr>
        <w:t xml:space="preserve">. Каждая из этих работ вносила определённый вклад в область интересующей нас проблемы, но углубленное и всестороннее изучение началось уже позже . В этот период на изучение ссылки сказывалась также недостаточная разработанность проблемы народнического движения в целом . В работах указанных авторов преобладали личные воспоминания и впечатления, так как они в большинстве своём были не столько исследователями, сколько участниками описываемых событий. Архивные источники использовались ещё очень слабо. С середины 30-х годов изучение политической ссылки        II - ой половины XIX-начала XX веков было по существу прекращено (кроме </w:t>
      </w:r>
    </w:p>
    <w:p w:rsidR="006214F8" w:rsidRDefault="00582338">
      <w:pPr>
        <w:tabs>
          <w:tab w:val="left" w:pos="8788"/>
        </w:tabs>
        <w:spacing w:line="360" w:lineRule="atLeast"/>
        <w:jc w:val="both"/>
        <w:rPr>
          <w:rFonts w:ascii="Arial" w:hAnsi="Arial"/>
          <w:sz w:val="24"/>
        </w:rPr>
      </w:pPr>
      <w:r>
        <w:rPr>
          <w:rFonts w:ascii="Arial" w:hAnsi="Arial"/>
          <w:sz w:val="24"/>
        </w:rPr>
        <w:t>большевистской).</w:t>
      </w:r>
    </w:p>
    <w:p w:rsidR="006214F8" w:rsidRDefault="00582338">
      <w:pPr>
        <w:tabs>
          <w:tab w:val="left" w:pos="8788"/>
        </w:tabs>
        <w:spacing w:line="360" w:lineRule="atLeast"/>
        <w:jc w:val="both"/>
        <w:rPr>
          <w:rFonts w:ascii="Arial" w:hAnsi="Arial"/>
          <w:sz w:val="24"/>
        </w:rPr>
      </w:pPr>
      <w:r>
        <w:rPr>
          <w:rFonts w:ascii="Arial" w:hAnsi="Arial"/>
          <w:sz w:val="24"/>
        </w:rPr>
        <w:t xml:space="preserve">  В конце 60-70-х годах, появляются работы А.В.Ушакова, В.Р.Лейкиной- Свирской, посвящённые изучению численности и структуры русской интел-</w:t>
      </w:r>
    </w:p>
    <w:p w:rsidR="006214F8" w:rsidRDefault="00582338">
      <w:pPr>
        <w:tabs>
          <w:tab w:val="left" w:pos="8788"/>
        </w:tabs>
        <w:spacing w:line="360" w:lineRule="atLeast"/>
        <w:jc w:val="both"/>
        <w:rPr>
          <w:rFonts w:ascii="Arial" w:hAnsi="Arial"/>
          <w:sz w:val="24"/>
        </w:rPr>
      </w:pPr>
      <w:r>
        <w:rPr>
          <w:rFonts w:ascii="Arial" w:hAnsi="Arial"/>
          <w:sz w:val="24"/>
        </w:rPr>
        <w:t>лигенции, формированию взглядов различных категорий интеллигенции и её</w:t>
      </w:r>
    </w:p>
    <w:p w:rsidR="006214F8" w:rsidRDefault="00582338">
      <w:pPr>
        <w:tabs>
          <w:tab w:val="left" w:pos="8788"/>
        </w:tabs>
        <w:spacing w:line="360" w:lineRule="atLeast"/>
        <w:jc w:val="both"/>
        <w:rPr>
          <w:rFonts w:ascii="Arial" w:hAnsi="Arial"/>
          <w:sz w:val="24"/>
        </w:rPr>
      </w:pPr>
      <w:r>
        <w:rPr>
          <w:rFonts w:ascii="Arial" w:hAnsi="Arial"/>
          <w:sz w:val="24"/>
        </w:rPr>
        <w:t>революционной борьбе с самодержавием</w:t>
      </w:r>
      <w:r>
        <w:rPr>
          <w:rFonts w:ascii="Arial" w:hAnsi="Arial"/>
          <w:position w:val="4"/>
        </w:rPr>
        <w:t xml:space="preserve"> </w:t>
      </w:r>
      <w:r>
        <w:rPr>
          <w:rFonts w:ascii="Arial" w:hAnsi="Arial"/>
          <w:sz w:val="24"/>
        </w:rPr>
        <w:t>.</w:t>
      </w:r>
    </w:p>
    <w:p w:rsidR="006214F8" w:rsidRDefault="00582338">
      <w:pPr>
        <w:tabs>
          <w:tab w:val="left" w:pos="8788"/>
        </w:tabs>
        <w:spacing w:line="360" w:lineRule="atLeast"/>
        <w:jc w:val="both"/>
        <w:rPr>
          <w:rFonts w:ascii="Arial" w:hAnsi="Arial"/>
          <w:sz w:val="24"/>
        </w:rPr>
      </w:pPr>
      <w:r>
        <w:rPr>
          <w:rFonts w:ascii="Arial" w:hAnsi="Arial"/>
          <w:sz w:val="24"/>
        </w:rPr>
        <w:t xml:space="preserve">   С 70-х годов возобновилась публикация статей по определённым вопросам  </w:t>
      </w:r>
    </w:p>
    <w:p w:rsidR="006214F8" w:rsidRDefault="00582338">
      <w:pPr>
        <w:tabs>
          <w:tab w:val="left" w:pos="8788"/>
        </w:tabs>
        <w:spacing w:line="360" w:lineRule="atLeast"/>
        <w:jc w:val="both"/>
        <w:rPr>
          <w:rFonts w:ascii="Arial" w:hAnsi="Arial"/>
          <w:sz w:val="24"/>
        </w:rPr>
      </w:pPr>
      <w:r>
        <w:rPr>
          <w:rFonts w:ascii="Arial" w:hAnsi="Arial"/>
          <w:sz w:val="24"/>
        </w:rPr>
        <w:t xml:space="preserve">связанным с деятельностью бывших революционеров в составе местной </w:t>
      </w:r>
    </w:p>
    <w:p w:rsidR="006214F8" w:rsidRDefault="00582338">
      <w:pPr>
        <w:tabs>
          <w:tab w:val="left" w:pos="8788"/>
        </w:tabs>
        <w:spacing w:line="360" w:lineRule="atLeast"/>
        <w:jc w:val="both"/>
        <w:rPr>
          <w:rFonts w:ascii="Arial" w:hAnsi="Arial"/>
          <w:sz w:val="24"/>
        </w:rPr>
      </w:pPr>
      <w:r>
        <w:rPr>
          <w:rFonts w:ascii="Arial" w:hAnsi="Arial"/>
          <w:sz w:val="24"/>
        </w:rPr>
        <w:t>интеллигенции</w:t>
      </w:r>
      <w:r>
        <w:rPr>
          <w:rFonts w:ascii="Arial" w:hAnsi="Arial"/>
          <w:position w:val="4"/>
        </w:rPr>
        <w:t xml:space="preserve"> </w:t>
      </w:r>
      <w:r>
        <w:rPr>
          <w:rFonts w:ascii="Arial" w:hAnsi="Arial"/>
          <w:sz w:val="24"/>
        </w:rPr>
        <w:t xml:space="preserve">. Была значительно расширена источниковая база за счет </w:t>
      </w:r>
    </w:p>
    <w:p w:rsidR="006214F8" w:rsidRDefault="00582338">
      <w:pPr>
        <w:tabs>
          <w:tab w:val="left" w:pos="8788"/>
        </w:tabs>
        <w:spacing w:line="360" w:lineRule="atLeast"/>
        <w:jc w:val="both"/>
        <w:rPr>
          <w:rFonts w:ascii="Arial" w:hAnsi="Arial"/>
          <w:sz w:val="24"/>
        </w:rPr>
      </w:pPr>
      <w:r>
        <w:rPr>
          <w:rFonts w:ascii="Arial" w:hAnsi="Arial"/>
          <w:sz w:val="24"/>
        </w:rPr>
        <w:t xml:space="preserve">привлечения сибирских и центральных архивов , мемуарной литературы. </w:t>
      </w:r>
    </w:p>
    <w:p w:rsidR="006214F8" w:rsidRDefault="00582338">
      <w:pPr>
        <w:tabs>
          <w:tab w:val="left" w:pos="8788"/>
        </w:tabs>
        <w:spacing w:line="360" w:lineRule="atLeast"/>
        <w:ind w:right="-1"/>
        <w:jc w:val="both"/>
        <w:rPr>
          <w:rFonts w:ascii="Arial" w:hAnsi="Arial"/>
          <w:sz w:val="24"/>
        </w:rPr>
      </w:pPr>
      <w:r>
        <w:rPr>
          <w:rFonts w:ascii="Arial" w:hAnsi="Arial"/>
          <w:sz w:val="24"/>
        </w:rPr>
        <w:t xml:space="preserve">   С конца 80-х годов выходят статьи о жизни и деятельности конкретных</w:t>
      </w:r>
    </w:p>
    <w:p w:rsidR="006214F8" w:rsidRDefault="00582338">
      <w:pPr>
        <w:tabs>
          <w:tab w:val="left" w:pos="8788"/>
        </w:tabs>
        <w:spacing w:line="360" w:lineRule="atLeast"/>
        <w:ind w:right="-1"/>
        <w:jc w:val="both"/>
        <w:rPr>
          <w:rFonts w:ascii="Arial" w:hAnsi="Arial"/>
          <w:sz w:val="24"/>
        </w:rPr>
      </w:pPr>
      <w:r>
        <w:rPr>
          <w:rFonts w:ascii="Arial" w:hAnsi="Arial"/>
          <w:sz w:val="24"/>
        </w:rPr>
        <w:t>представителей ссыльных революционеров</w:t>
      </w:r>
      <w:r>
        <w:rPr>
          <w:rFonts w:ascii="Arial" w:hAnsi="Arial"/>
          <w:position w:val="4"/>
        </w:rPr>
        <w:t xml:space="preserve"> </w:t>
      </w:r>
      <w:r>
        <w:rPr>
          <w:rFonts w:ascii="Arial" w:hAnsi="Arial"/>
          <w:sz w:val="24"/>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Однако, отдельные исследования групп интеллигенции-учителей, врачей, студенчества, некоторые стороны их деятельности, изучение социалистической интеллигенции</w:t>
      </w:r>
      <w:r>
        <w:rPr>
          <w:rFonts w:ascii="Arial" w:hAnsi="Arial"/>
          <w:position w:val="4"/>
        </w:rPr>
        <w:t xml:space="preserve"> </w:t>
      </w:r>
      <w:r>
        <w:rPr>
          <w:rFonts w:ascii="Arial" w:hAnsi="Arial"/>
          <w:sz w:val="24"/>
        </w:rPr>
        <w:t xml:space="preserve"> лишь вскрыли широкий круг вопросов, требующих рассмотрения. Так, малоисследованными остаются исторические и публицистические работы ссыльных-народников, а также их труды по </w:t>
      </w:r>
    </w:p>
    <w:p w:rsidR="006214F8" w:rsidRDefault="00582338">
      <w:pPr>
        <w:tabs>
          <w:tab w:val="left" w:pos="8788"/>
        </w:tabs>
        <w:spacing w:line="360" w:lineRule="atLeast"/>
        <w:jc w:val="both"/>
        <w:rPr>
          <w:rFonts w:ascii="Arial" w:hAnsi="Arial"/>
          <w:sz w:val="24"/>
        </w:rPr>
      </w:pPr>
      <w:r>
        <w:rPr>
          <w:rFonts w:ascii="Arial" w:hAnsi="Arial"/>
          <w:sz w:val="24"/>
        </w:rPr>
        <w:t xml:space="preserve">изучению коренного населения Сибири. Следует отметить также </w:t>
      </w:r>
    </w:p>
    <w:p w:rsidR="006214F8" w:rsidRDefault="00582338">
      <w:pPr>
        <w:tabs>
          <w:tab w:val="left" w:pos="8788"/>
        </w:tabs>
        <w:spacing w:line="360" w:lineRule="atLeast"/>
        <w:jc w:val="both"/>
        <w:rPr>
          <w:rFonts w:ascii="Arial" w:hAnsi="Arial"/>
          <w:sz w:val="24"/>
        </w:rPr>
      </w:pPr>
      <w:r>
        <w:rPr>
          <w:rFonts w:ascii="Arial" w:hAnsi="Arial"/>
          <w:sz w:val="24"/>
        </w:rPr>
        <w:t xml:space="preserve">отсутствие обобщающих работ на тему "Культурное влияние ссыльных в крае".   </w:t>
      </w:r>
    </w:p>
    <w:p w:rsidR="006214F8" w:rsidRDefault="00582338">
      <w:pPr>
        <w:tabs>
          <w:tab w:val="left" w:pos="8788"/>
        </w:tabs>
        <w:spacing w:line="360" w:lineRule="atLeast"/>
        <w:jc w:val="both"/>
        <w:rPr>
          <w:rFonts w:ascii="Arial" w:hAnsi="Arial"/>
          <w:sz w:val="24"/>
        </w:rPr>
      </w:pPr>
      <w:r>
        <w:rPr>
          <w:rFonts w:ascii="Arial" w:hAnsi="Arial"/>
          <w:sz w:val="24"/>
        </w:rPr>
        <w:t xml:space="preserve">   К работе по данной теме были привлечены хранящиеся в ГАОО документы </w:t>
      </w:r>
    </w:p>
    <w:p w:rsidR="006214F8" w:rsidRDefault="00582338">
      <w:pPr>
        <w:tabs>
          <w:tab w:val="left" w:pos="8788"/>
        </w:tabs>
        <w:spacing w:line="360" w:lineRule="atLeast"/>
        <w:jc w:val="both"/>
        <w:rPr>
          <w:rFonts w:ascii="Arial" w:hAnsi="Arial"/>
          <w:sz w:val="24"/>
        </w:rPr>
      </w:pPr>
      <w:r>
        <w:rPr>
          <w:rFonts w:ascii="Arial" w:hAnsi="Arial"/>
          <w:sz w:val="24"/>
        </w:rPr>
        <w:t>Главного управления Западной Сибири (фонд 3),документация фонда</w:t>
      </w:r>
    </w:p>
    <w:p w:rsidR="006214F8" w:rsidRDefault="00582338">
      <w:pPr>
        <w:tabs>
          <w:tab w:val="left" w:pos="8788"/>
        </w:tabs>
        <w:spacing w:line="360" w:lineRule="atLeast"/>
        <w:jc w:val="both"/>
        <w:rPr>
          <w:rFonts w:ascii="Arial" w:hAnsi="Arial"/>
          <w:sz w:val="24"/>
        </w:rPr>
      </w:pPr>
      <w:r>
        <w:rPr>
          <w:rFonts w:ascii="Arial" w:hAnsi="Arial"/>
          <w:sz w:val="24"/>
        </w:rPr>
        <w:t>Частных полицейских управлений (фонд 216).</w:t>
      </w:r>
    </w:p>
    <w:p w:rsidR="006214F8" w:rsidRDefault="00582338">
      <w:pPr>
        <w:tabs>
          <w:tab w:val="left" w:pos="8788"/>
        </w:tabs>
        <w:spacing w:line="360" w:lineRule="atLeast"/>
        <w:jc w:val="both"/>
        <w:rPr>
          <w:rFonts w:ascii="Arial" w:hAnsi="Arial"/>
          <w:sz w:val="24"/>
        </w:rPr>
      </w:pPr>
      <w:r>
        <w:rPr>
          <w:rFonts w:ascii="Arial" w:hAnsi="Arial"/>
          <w:sz w:val="24"/>
        </w:rPr>
        <w:t xml:space="preserve">   Хронологические рамки работы II половина XIX века </w:t>
      </w:r>
    </w:p>
    <w:p w:rsidR="006214F8" w:rsidRDefault="00582338">
      <w:pPr>
        <w:tabs>
          <w:tab w:val="left" w:pos="8788"/>
        </w:tabs>
        <w:spacing w:line="360" w:lineRule="atLeast"/>
        <w:jc w:val="both"/>
        <w:rPr>
          <w:rFonts w:ascii="Arial" w:hAnsi="Arial"/>
          <w:sz w:val="24"/>
        </w:rPr>
      </w:pPr>
      <w:r>
        <w:rPr>
          <w:rFonts w:ascii="Arial" w:hAnsi="Arial"/>
          <w:sz w:val="24"/>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w:t>
      </w:r>
      <w:r>
        <w:rPr>
          <w:b/>
          <w:sz w:val="48"/>
        </w:rPr>
        <w:t>ГЛАВА I</w:t>
      </w:r>
      <w:r>
        <w:rPr>
          <w:rFonts w:ascii="Arial" w:hAnsi="Arial"/>
          <w:sz w:val="24"/>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w:t>
      </w:r>
    </w:p>
    <w:p w:rsidR="006214F8" w:rsidRDefault="006214F8">
      <w:pPr>
        <w:tabs>
          <w:tab w:val="left" w:pos="8788"/>
        </w:tabs>
        <w:spacing w:line="360" w:lineRule="atLeast"/>
        <w:jc w:val="both"/>
      </w:pPr>
    </w:p>
    <w:p w:rsidR="006214F8" w:rsidRDefault="00582338">
      <w:pPr>
        <w:tabs>
          <w:tab w:val="left" w:pos="8788"/>
        </w:tabs>
        <w:spacing w:line="360" w:lineRule="atLeast"/>
        <w:jc w:val="both"/>
        <w:rPr>
          <w:rFonts w:ascii="Arial" w:hAnsi="Arial"/>
          <w:sz w:val="24"/>
        </w:rPr>
      </w:pPr>
      <w:r>
        <w:rPr>
          <w:rFonts w:ascii="Arial" w:hAnsi="Arial"/>
          <w:sz w:val="24"/>
        </w:rPr>
        <w:t xml:space="preserve">   Культурная отсталость Сибири от европейской части странны была       велика. По материалам переписи 1897 года число неграмотных в крае превышало 5 миллионов человек , число грамотных составило 711 тысяч человек , или11,7% всего населения (в европейской части России грамотных было почти в два раза больше - 22,9%)</w:t>
      </w:r>
      <w:r>
        <w:rPr>
          <w:rFonts w:ascii="Arial" w:hAnsi="Arial"/>
          <w:position w:val="4"/>
        </w:rPr>
        <w:t xml:space="preserve"> </w:t>
      </w:r>
      <w:r>
        <w:rPr>
          <w:rFonts w:ascii="Arial" w:hAnsi="Arial"/>
          <w:sz w:val="24"/>
        </w:rPr>
        <w:t xml:space="preserve">.В начале ХХ века в Сибири начальным образованием было охвачено 39% детей , по империи-51% </w:t>
      </w:r>
      <w:r>
        <w:rPr>
          <w:rFonts w:ascii="Arial" w:hAnsi="Arial"/>
          <w:position w:val="4"/>
        </w:rPr>
        <w:t xml:space="preserve"> </w:t>
      </w:r>
      <w:r>
        <w:rPr>
          <w:rFonts w:ascii="Arial" w:hAnsi="Arial"/>
          <w:sz w:val="24"/>
        </w:rPr>
        <w:t>.Основная масса грамотных жила в городах - 607.0 тысяч человек и составляла там лишь 37%</w:t>
      </w:r>
      <w:r>
        <w:rPr>
          <w:rFonts w:ascii="Arial" w:hAnsi="Arial"/>
          <w:position w:val="4"/>
        </w:rPr>
        <w:t xml:space="preserve"> </w:t>
      </w:r>
      <w:r>
        <w:rPr>
          <w:rFonts w:ascii="Arial" w:hAnsi="Arial"/>
          <w:sz w:val="24"/>
        </w:rPr>
        <w:t xml:space="preserve"> населения (в европейской части России - 48,9%) .Большая часть грамотного городского населения (33% городского населения) получило так называемое "домашнее" образование или образование в "вольных школах”. На селе этот процент был ещё выше. Качество обучения при такой системе образования было низким, ученики овладевали лишь азами грамотности. </w:t>
      </w:r>
    </w:p>
    <w:p w:rsidR="006214F8" w:rsidRDefault="00582338">
      <w:pPr>
        <w:tabs>
          <w:tab w:val="left" w:pos="8788"/>
        </w:tabs>
        <w:spacing w:line="360" w:lineRule="atLeast"/>
        <w:jc w:val="both"/>
        <w:rPr>
          <w:rFonts w:ascii="Arial" w:hAnsi="Arial"/>
          <w:sz w:val="24"/>
        </w:rPr>
      </w:pPr>
      <w:r>
        <w:rPr>
          <w:rFonts w:ascii="Arial" w:hAnsi="Arial"/>
          <w:sz w:val="24"/>
        </w:rPr>
        <w:t xml:space="preserve">Отсталость Сибири в культурном развитии выразилось в меньшей численности интеллигенции. Если отнести к интеллигенции лиц , имевших высшее образование, то в Сибири в конце </w:t>
      </w:r>
      <w:r>
        <w:rPr>
          <w:rFonts w:ascii="Arial" w:hAnsi="Arial"/>
          <w:b/>
          <w:sz w:val="24"/>
        </w:rPr>
        <w:t>ХIХ</w:t>
      </w:r>
      <w:r>
        <w:rPr>
          <w:rFonts w:ascii="Arial" w:hAnsi="Arial"/>
          <w:sz w:val="24"/>
        </w:rPr>
        <w:t xml:space="preserve"> века проживало 10.035 специалистов, что составляло 1.4% грамотного населения</w:t>
      </w:r>
      <w:r>
        <w:rPr>
          <w:rFonts w:ascii="Arial" w:hAnsi="Arial"/>
          <w:position w:val="4"/>
        </w:rPr>
        <w:t xml:space="preserve"> </w:t>
      </w:r>
      <w:r>
        <w:rPr>
          <w:rFonts w:ascii="Arial" w:hAnsi="Arial"/>
          <w:sz w:val="24"/>
        </w:rPr>
        <w:t>. Однако число грамотных лиц в Сибири с высшим и средним образованием было гораздо выше и составляло по материалам переписи 1897 года около 46,5 тысяч человек</w:t>
      </w:r>
      <w:r>
        <w:rPr>
          <w:rFonts w:ascii="Arial" w:hAnsi="Arial"/>
          <w:position w:val="4"/>
        </w:rPr>
        <w:t xml:space="preserve"> </w:t>
      </w:r>
      <w:r>
        <w:rPr>
          <w:rFonts w:ascii="Arial" w:hAnsi="Arial"/>
          <w:sz w:val="24"/>
        </w:rPr>
        <w:t xml:space="preserve">. Такая разница объясняется тем , что многие имевшие специальное образование не были заняты общественным трудом. Это прежде всего женщины (жёны местной буржуазии, чиновничества, интеллигенции), представители буржуазии, которые были заняты собственным делом или чья общественная деятельность ограничивалась благотворительностью и различные категории ссыльных, лишённых возможности заниматься умственным трудом. </w:t>
      </w:r>
    </w:p>
    <w:p w:rsidR="006214F8" w:rsidRDefault="00582338">
      <w:pPr>
        <w:tabs>
          <w:tab w:val="left" w:pos="8788"/>
        </w:tabs>
        <w:spacing w:line="360" w:lineRule="atLeast"/>
        <w:jc w:val="both"/>
        <w:rPr>
          <w:rFonts w:ascii="Arial" w:hAnsi="Arial"/>
          <w:sz w:val="24"/>
        </w:rPr>
      </w:pPr>
      <w:r>
        <w:rPr>
          <w:rFonts w:ascii="Arial" w:hAnsi="Arial"/>
          <w:sz w:val="24"/>
        </w:rPr>
        <w:t xml:space="preserve">    Потребность в интеллигентном труде в крае был значительно выше, и</w:t>
      </w:r>
    </w:p>
    <w:p w:rsidR="006214F8" w:rsidRDefault="00582338">
      <w:pPr>
        <w:tabs>
          <w:tab w:val="left" w:pos="8788"/>
        </w:tabs>
        <w:spacing w:line="360" w:lineRule="atLeast"/>
        <w:jc w:val="both"/>
        <w:rPr>
          <w:rFonts w:ascii="Arial" w:hAnsi="Arial"/>
          <w:sz w:val="24"/>
        </w:rPr>
      </w:pPr>
      <w:r>
        <w:rPr>
          <w:rFonts w:ascii="Arial" w:hAnsi="Arial"/>
          <w:sz w:val="24"/>
        </w:rPr>
        <w:t xml:space="preserve">в роли работников умственного труда выступали лица либо не имевшие </w:t>
      </w:r>
    </w:p>
    <w:p w:rsidR="006214F8" w:rsidRDefault="00582338">
      <w:pPr>
        <w:tabs>
          <w:tab w:val="left" w:pos="8788"/>
        </w:tabs>
        <w:spacing w:line="360" w:lineRule="atLeast"/>
        <w:jc w:val="both"/>
        <w:rPr>
          <w:rFonts w:ascii="Arial" w:hAnsi="Arial"/>
          <w:sz w:val="24"/>
        </w:rPr>
      </w:pPr>
      <w:r>
        <w:rPr>
          <w:rFonts w:ascii="Arial" w:hAnsi="Arial"/>
          <w:sz w:val="24"/>
        </w:rPr>
        <w:t>специальной подготовки, но получившие общее образование, либо</w:t>
      </w:r>
    </w:p>
    <w:p w:rsidR="006214F8" w:rsidRDefault="00582338">
      <w:pPr>
        <w:tabs>
          <w:tab w:val="left" w:pos="8788"/>
        </w:tabs>
        <w:spacing w:line="360" w:lineRule="atLeast"/>
        <w:jc w:val="both"/>
        <w:rPr>
          <w:rFonts w:ascii="Arial" w:hAnsi="Arial"/>
          <w:sz w:val="24"/>
        </w:rPr>
      </w:pPr>
      <w:r>
        <w:rPr>
          <w:rFonts w:ascii="Arial" w:hAnsi="Arial"/>
          <w:sz w:val="24"/>
        </w:rPr>
        <w:t xml:space="preserve">"практики” - люди, не имевшие необходимой теоретической подготовки для </w:t>
      </w:r>
    </w:p>
    <w:p w:rsidR="006214F8" w:rsidRDefault="00582338">
      <w:pPr>
        <w:tabs>
          <w:tab w:val="left" w:pos="8788"/>
        </w:tabs>
        <w:spacing w:line="360" w:lineRule="atLeast"/>
        <w:jc w:val="both"/>
        <w:rPr>
          <w:rFonts w:ascii="Arial" w:hAnsi="Arial"/>
          <w:sz w:val="24"/>
        </w:rPr>
      </w:pPr>
      <w:r>
        <w:rPr>
          <w:rFonts w:ascii="Arial" w:hAnsi="Arial"/>
          <w:sz w:val="24"/>
        </w:rPr>
        <w:t>выполняемой работы. Эта категория относится к так называемой полу-</w:t>
      </w:r>
    </w:p>
    <w:p w:rsidR="006214F8" w:rsidRDefault="00582338">
      <w:pPr>
        <w:tabs>
          <w:tab w:val="left" w:pos="8788"/>
        </w:tabs>
        <w:spacing w:line="360" w:lineRule="atLeast"/>
        <w:jc w:val="both"/>
        <w:rPr>
          <w:rFonts w:ascii="Arial" w:hAnsi="Arial"/>
          <w:sz w:val="24"/>
        </w:rPr>
      </w:pPr>
      <w:r>
        <w:rPr>
          <w:rFonts w:ascii="Arial" w:hAnsi="Arial"/>
          <w:sz w:val="24"/>
        </w:rPr>
        <w:t xml:space="preserve">интеллигенции, т.е. к лицам ,  занимающихся умственным трудом, но не </w:t>
      </w:r>
    </w:p>
    <w:p w:rsidR="006214F8" w:rsidRDefault="00582338">
      <w:pPr>
        <w:tabs>
          <w:tab w:val="left" w:pos="8788"/>
        </w:tabs>
        <w:spacing w:line="360" w:lineRule="atLeast"/>
        <w:jc w:val="both"/>
        <w:rPr>
          <w:rFonts w:ascii="Arial" w:hAnsi="Arial"/>
          <w:sz w:val="24"/>
        </w:rPr>
      </w:pPr>
      <w:r>
        <w:rPr>
          <w:rFonts w:ascii="Arial" w:hAnsi="Arial"/>
          <w:sz w:val="24"/>
        </w:rPr>
        <w:t>имеющих высшего образования. Всего же число служащих в государственных и частных учреждениях Сибири составляло в конце XIX века 35322 человека (1/2% всего самодеятельного населения региона )</w:t>
      </w:r>
      <w:r>
        <w:rPr>
          <w:rFonts w:ascii="Arial" w:hAnsi="Arial"/>
          <w:position w:val="4"/>
        </w:rPr>
        <w:t xml:space="preserve"> </w:t>
      </w:r>
      <w:r>
        <w:rPr>
          <w:rFonts w:ascii="Arial" w:hAnsi="Arial"/>
          <w:sz w:val="24"/>
        </w:rPr>
        <w:t>, по всей России интеллигенция насчитывала, по неполным подсчётам Л.К.Ермана, 2,7% самодеятельного населения</w:t>
      </w:r>
      <w:r>
        <w:rPr>
          <w:rFonts w:ascii="Arial" w:hAnsi="Arial"/>
          <w:position w:val="4"/>
        </w:rPr>
        <w:t xml:space="preserve"> </w:t>
      </w:r>
      <w:r>
        <w:rPr>
          <w:rFonts w:ascii="Arial" w:hAnsi="Arial"/>
          <w:sz w:val="24"/>
        </w:rPr>
        <w:t>.</w:t>
      </w:r>
    </w:p>
    <w:p w:rsidR="006214F8" w:rsidRDefault="00582338">
      <w:pPr>
        <w:tabs>
          <w:tab w:val="left" w:pos="8788"/>
        </w:tabs>
        <w:spacing w:line="360" w:lineRule="atLeast"/>
        <w:jc w:val="both"/>
        <w:rPr>
          <w:rFonts w:ascii="Arial" w:hAnsi="Arial"/>
          <w:sz w:val="24"/>
        </w:rPr>
      </w:pPr>
      <w:r>
        <w:rPr>
          <w:rFonts w:ascii="Arial" w:hAnsi="Arial"/>
          <w:sz w:val="24"/>
        </w:rPr>
        <w:t xml:space="preserve">   Таким образом, более чем на 2/3 потребность в подготовленных кадрах</w:t>
      </w:r>
    </w:p>
    <w:p w:rsidR="006214F8" w:rsidRDefault="00582338">
      <w:pPr>
        <w:tabs>
          <w:tab w:val="left" w:pos="8788"/>
        </w:tabs>
        <w:spacing w:line="360" w:lineRule="atLeast"/>
        <w:jc w:val="both"/>
        <w:rPr>
          <w:rFonts w:ascii="Arial" w:hAnsi="Arial"/>
          <w:sz w:val="24"/>
        </w:rPr>
      </w:pPr>
      <w:r>
        <w:rPr>
          <w:rFonts w:ascii="Arial" w:hAnsi="Arial"/>
          <w:sz w:val="24"/>
        </w:rPr>
        <w:t xml:space="preserve">не могла быть удовлетворена специалистами или людьми, обладавшими </w:t>
      </w:r>
    </w:p>
    <w:p w:rsidR="006214F8" w:rsidRDefault="00582338">
      <w:pPr>
        <w:tabs>
          <w:tab w:val="left" w:pos="8788"/>
        </w:tabs>
        <w:spacing w:line="360" w:lineRule="atLeast"/>
        <w:jc w:val="both"/>
        <w:rPr>
          <w:rFonts w:ascii="Arial" w:hAnsi="Arial"/>
          <w:sz w:val="24"/>
        </w:rPr>
      </w:pPr>
      <w:r>
        <w:rPr>
          <w:rFonts w:ascii="Arial" w:hAnsi="Arial"/>
          <w:sz w:val="24"/>
        </w:rPr>
        <w:t xml:space="preserve">достаточным образовательным уровнем . Потребность в специалистах усугублялась ещё и тем, что большая их часть (свыше 60%) </w:t>
      </w:r>
      <w:r>
        <w:rPr>
          <w:rFonts w:ascii="Arial" w:hAnsi="Arial"/>
          <w:position w:val="4"/>
        </w:rPr>
        <w:t xml:space="preserve"> </w:t>
      </w:r>
      <w:r>
        <w:rPr>
          <w:rFonts w:ascii="Arial" w:hAnsi="Arial"/>
          <w:sz w:val="24"/>
        </w:rPr>
        <w:t>привлекалась к работе в управленческом, административном аппарате. Кроме того, сибирская интеллигенция была сосредоточена преимущественно в нескольких административных центрах. Так, в 7 губернских и областных городах Сибири(Тобольск, Томск, Красноярск, Иркутск, Омск, Чита и Якутск) размещалась 30,3% всей интеллигенции края</w:t>
      </w:r>
      <w:r>
        <w:rPr>
          <w:rFonts w:ascii="Arial" w:hAnsi="Arial"/>
          <w:position w:val="4"/>
        </w:rPr>
        <w:t xml:space="preserve"> </w:t>
      </w:r>
      <w:r>
        <w:rPr>
          <w:rFonts w:ascii="Arial" w:hAnsi="Arial"/>
          <w:sz w:val="24"/>
        </w:rPr>
        <w:t>. По сословному составу среди лиц с высшим образованием выделяется 4 основные категории: дворяне и чиновники, городские сословия, дворянство и сельские сословия . Преобладающая часть сибирской интеллигенции (43118 человек из 46453 человек )</w:t>
      </w:r>
      <w:r>
        <w:rPr>
          <w:rFonts w:ascii="Arial" w:hAnsi="Arial"/>
          <w:position w:val="4"/>
        </w:rPr>
        <w:t xml:space="preserve"> </w:t>
      </w:r>
      <w:r>
        <w:rPr>
          <w:rFonts w:ascii="Arial" w:hAnsi="Arial"/>
          <w:sz w:val="24"/>
        </w:rPr>
        <w:t>- лица со средним (общим и специальным образованием: служащие, учителя, медики, связисты, техники и т.п.)</w:t>
      </w:r>
    </w:p>
    <w:p w:rsidR="006214F8" w:rsidRDefault="00582338">
      <w:pPr>
        <w:tabs>
          <w:tab w:val="left" w:pos="8788"/>
        </w:tabs>
        <w:spacing w:line="360" w:lineRule="atLeast"/>
        <w:jc w:val="both"/>
        <w:rPr>
          <w:rFonts w:ascii="Arial" w:hAnsi="Arial"/>
          <w:sz w:val="24"/>
        </w:rPr>
      </w:pPr>
      <w:r>
        <w:rPr>
          <w:rFonts w:ascii="Arial" w:hAnsi="Arial"/>
          <w:sz w:val="24"/>
        </w:rPr>
        <w:t xml:space="preserve">   Источником пополнения кадров интеллигенции и служащих в крае частично были местные кадры. Но  в Сибири не было достаточной базы для решения этой проблемы : в конце XIX века здесь насчитывалось всего 8 мужских и 8 женских гимназий, 14 прогимназий и 4 реальных училища, техническое и горное училище в Омске, 2 фельдшерских школы и 4 духовных семинарии</w:t>
      </w:r>
      <w:r>
        <w:rPr>
          <w:rFonts w:ascii="Arial" w:hAnsi="Arial"/>
          <w:position w:val="4"/>
        </w:rPr>
        <w:t xml:space="preserve"> </w:t>
      </w:r>
      <w:r>
        <w:rPr>
          <w:rFonts w:ascii="Arial" w:hAnsi="Arial"/>
          <w:sz w:val="24"/>
        </w:rPr>
        <w:t>.В 1888 году в Томске был открыт университет, а в 1900 - Технический институт. Однако большинство студентов этих двух высших учебных заведений были выпускниками европейских, а не местных гимназий и духовных семинарий. Число выпускников Томского университета и Технологического института достигло за последние 17 дореволюционных лет 2,5 тысячи человек</w:t>
      </w:r>
      <w:r>
        <w:rPr>
          <w:rFonts w:ascii="Arial" w:hAnsi="Arial"/>
          <w:position w:val="4"/>
        </w:rPr>
        <w:t xml:space="preserve"> </w:t>
      </w:r>
      <w:r>
        <w:rPr>
          <w:rFonts w:ascii="Arial" w:hAnsi="Arial"/>
          <w:sz w:val="24"/>
        </w:rPr>
        <w:t>.</w:t>
      </w:r>
    </w:p>
    <w:p w:rsidR="006214F8" w:rsidRDefault="00582338">
      <w:pPr>
        <w:tabs>
          <w:tab w:val="left" w:pos="8788"/>
        </w:tabs>
        <w:spacing w:line="360" w:lineRule="atLeast"/>
        <w:jc w:val="both"/>
        <w:rPr>
          <w:rFonts w:ascii="Arial" w:hAnsi="Arial"/>
          <w:sz w:val="24"/>
        </w:rPr>
      </w:pPr>
      <w:r>
        <w:rPr>
          <w:rFonts w:ascii="Arial" w:hAnsi="Arial"/>
          <w:sz w:val="24"/>
        </w:rPr>
        <w:t xml:space="preserve">   Основная масса интеллигенции прибывала из центральных районов страны. Можно выделить среди них две категории :</w:t>
      </w:r>
    </w:p>
    <w:p w:rsidR="006214F8" w:rsidRDefault="00582338">
      <w:pPr>
        <w:tabs>
          <w:tab w:val="left" w:pos="8788"/>
        </w:tabs>
        <w:spacing w:line="360" w:lineRule="atLeast"/>
        <w:jc w:val="both"/>
        <w:rPr>
          <w:rFonts w:ascii="Arial" w:hAnsi="Arial"/>
          <w:sz w:val="24"/>
        </w:rPr>
      </w:pPr>
      <w:r>
        <w:rPr>
          <w:rFonts w:ascii="Arial" w:hAnsi="Arial"/>
          <w:sz w:val="24"/>
        </w:rPr>
        <w:t xml:space="preserve"> 1)приезжавшие в Сибирь по долгу службы, из стремления сделать карьеру и т.п.</w:t>
      </w:r>
    </w:p>
    <w:p w:rsidR="006214F8" w:rsidRDefault="00582338">
      <w:pPr>
        <w:tabs>
          <w:tab w:val="left" w:pos="8788"/>
        </w:tabs>
        <w:spacing w:line="360" w:lineRule="atLeast"/>
        <w:jc w:val="both"/>
        <w:rPr>
          <w:rFonts w:ascii="Arial" w:hAnsi="Arial"/>
          <w:sz w:val="24"/>
        </w:rPr>
      </w:pPr>
      <w:r>
        <w:rPr>
          <w:rFonts w:ascii="Arial" w:hAnsi="Arial"/>
          <w:sz w:val="24"/>
        </w:rPr>
        <w:t xml:space="preserve"> 2)выезжавшие по принуждению.</w:t>
      </w:r>
    </w:p>
    <w:p w:rsidR="006214F8" w:rsidRDefault="00582338">
      <w:pPr>
        <w:tabs>
          <w:tab w:val="left" w:pos="8788"/>
        </w:tabs>
        <w:spacing w:line="360" w:lineRule="atLeast"/>
        <w:jc w:val="both"/>
        <w:rPr>
          <w:rFonts w:ascii="Arial" w:hAnsi="Arial"/>
          <w:sz w:val="24"/>
        </w:rPr>
      </w:pPr>
      <w:r>
        <w:rPr>
          <w:rFonts w:ascii="Arial" w:hAnsi="Arial"/>
          <w:sz w:val="24"/>
        </w:rPr>
        <w:t>Приезжие чиновники долго не задерживались, несмотря на прибавки к окладу за " сибирскую службу " (у буржуазной интеллигенции они колебались от 10 до 25% от жалования, а у чиновников прибавки были ещё выше)</w:t>
      </w:r>
      <w:r>
        <w:rPr>
          <w:rFonts w:ascii="Arial" w:hAnsi="Arial"/>
          <w:position w:val="4"/>
        </w:rPr>
        <w:t xml:space="preserve"> </w:t>
      </w:r>
      <w:r>
        <w:rPr>
          <w:rFonts w:ascii="Arial" w:hAnsi="Arial"/>
          <w:sz w:val="24"/>
        </w:rPr>
        <w:t>.Оставались кадры интеллигенции, принадлежащие преймуществено к демократическим слоям.</w:t>
      </w:r>
    </w:p>
    <w:p w:rsidR="006214F8" w:rsidRDefault="00582338">
      <w:pPr>
        <w:tabs>
          <w:tab w:val="left" w:pos="8788"/>
        </w:tabs>
        <w:spacing w:line="360" w:lineRule="atLeast"/>
        <w:jc w:val="both"/>
        <w:rPr>
          <w:rFonts w:ascii="Arial" w:hAnsi="Arial"/>
          <w:sz w:val="24"/>
        </w:rPr>
      </w:pPr>
      <w:r>
        <w:rPr>
          <w:rFonts w:ascii="Arial" w:hAnsi="Arial"/>
          <w:sz w:val="24"/>
        </w:rPr>
        <w:t xml:space="preserve">    Сибирская администрация в начале ХХ века столкнулась с фактическим</w:t>
      </w:r>
    </w:p>
    <w:p w:rsidR="006214F8" w:rsidRDefault="00582338">
      <w:pPr>
        <w:tabs>
          <w:tab w:val="left" w:pos="8788"/>
        </w:tabs>
        <w:spacing w:line="360" w:lineRule="atLeast"/>
        <w:jc w:val="both"/>
        <w:rPr>
          <w:rFonts w:ascii="Arial" w:hAnsi="Arial"/>
          <w:sz w:val="24"/>
        </w:rPr>
      </w:pPr>
      <w:r>
        <w:rPr>
          <w:rFonts w:ascii="Arial" w:hAnsi="Arial"/>
          <w:sz w:val="24"/>
        </w:rPr>
        <w:t xml:space="preserve">отсутствием лиц, пожелавших после окончания учебных заведений работать </w:t>
      </w:r>
    </w:p>
    <w:p w:rsidR="006214F8" w:rsidRDefault="00582338">
      <w:pPr>
        <w:tabs>
          <w:tab w:val="left" w:pos="8788"/>
        </w:tabs>
        <w:spacing w:line="360" w:lineRule="atLeast"/>
        <w:jc w:val="both"/>
        <w:rPr>
          <w:rFonts w:ascii="Arial" w:hAnsi="Arial"/>
          <w:sz w:val="24"/>
        </w:rPr>
      </w:pPr>
      <w:r>
        <w:rPr>
          <w:rFonts w:ascii="Arial" w:hAnsi="Arial"/>
          <w:sz w:val="24"/>
        </w:rPr>
        <w:t xml:space="preserve">в отдалённых районах страны. Ни повышенные оклады, ни более быстрое </w:t>
      </w:r>
    </w:p>
    <w:p w:rsidR="006214F8" w:rsidRDefault="00582338">
      <w:pPr>
        <w:tabs>
          <w:tab w:val="left" w:pos="8788"/>
        </w:tabs>
        <w:spacing w:line="360" w:lineRule="atLeast"/>
        <w:jc w:val="both"/>
        <w:rPr>
          <w:rFonts w:ascii="Arial" w:hAnsi="Arial"/>
          <w:sz w:val="24"/>
        </w:rPr>
      </w:pPr>
      <w:r>
        <w:rPr>
          <w:rFonts w:ascii="Arial" w:hAnsi="Arial"/>
          <w:sz w:val="24"/>
        </w:rPr>
        <w:t>продвижение по службе не привлекали в Сибирь лучшие силы старой</w:t>
      </w:r>
    </w:p>
    <w:p w:rsidR="006214F8" w:rsidRDefault="00582338">
      <w:pPr>
        <w:tabs>
          <w:tab w:val="left" w:pos="8788"/>
        </w:tabs>
        <w:spacing w:line="360" w:lineRule="atLeast"/>
        <w:jc w:val="both"/>
        <w:rPr>
          <w:rFonts w:ascii="Arial" w:hAnsi="Arial"/>
          <w:sz w:val="24"/>
        </w:rPr>
      </w:pPr>
      <w:r>
        <w:rPr>
          <w:rFonts w:ascii="Arial" w:hAnsi="Arial"/>
          <w:sz w:val="24"/>
        </w:rPr>
        <w:t xml:space="preserve">интеллигенции. Отдалённость и плохая с Культурными центрами России, </w:t>
      </w:r>
    </w:p>
    <w:p w:rsidR="006214F8" w:rsidRDefault="00582338">
      <w:pPr>
        <w:tabs>
          <w:tab w:val="left" w:pos="8788"/>
        </w:tabs>
        <w:spacing w:line="360" w:lineRule="atLeast"/>
        <w:jc w:val="both"/>
        <w:rPr>
          <w:rFonts w:ascii="Arial" w:hAnsi="Arial"/>
          <w:sz w:val="24"/>
        </w:rPr>
      </w:pPr>
      <w:r>
        <w:rPr>
          <w:rFonts w:ascii="Arial" w:hAnsi="Arial"/>
          <w:sz w:val="24"/>
        </w:rPr>
        <w:t>произвол местной администрации, оторванность сибирских городов друг</w:t>
      </w:r>
    </w:p>
    <w:p w:rsidR="006214F8" w:rsidRDefault="00582338">
      <w:pPr>
        <w:tabs>
          <w:tab w:val="left" w:pos="8788"/>
        </w:tabs>
        <w:spacing w:line="360" w:lineRule="atLeast"/>
        <w:jc w:val="both"/>
        <w:rPr>
          <w:rFonts w:ascii="Arial" w:hAnsi="Arial"/>
          <w:sz w:val="24"/>
        </w:rPr>
      </w:pPr>
      <w:r>
        <w:rPr>
          <w:rFonts w:ascii="Arial" w:hAnsi="Arial"/>
          <w:sz w:val="24"/>
        </w:rPr>
        <w:t>от друга и, наконец, суровость климата - всё это приводило к острому</w:t>
      </w:r>
    </w:p>
    <w:p w:rsidR="006214F8" w:rsidRDefault="00582338">
      <w:pPr>
        <w:tabs>
          <w:tab w:val="left" w:pos="8788"/>
        </w:tabs>
        <w:spacing w:line="360" w:lineRule="atLeast"/>
        <w:jc w:val="both"/>
        <w:rPr>
          <w:rFonts w:ascii="Arial" w:hAnsi="Arial"/>
          <w:sz w:val="24"/>
        </w:rPr>
      </w:pPr>
      <w:r>
        <w:rPr>
          <w:rFonts w:ascii="Arial" w:hAnsi="Arial"/>
          <w:sz w:val="24"/>
        </w:rPr>
        <w:t xml:space="preserve">недостатку квалифицированных кадров . Точных данных о численности </w:t>
      </w:r>
    </w:p>
    <w:p w:rsidR="006214F8" w:rsidRDefault="00582338">
      <w:pPr>
        <w:tabs>
          <w:tab w:val="left" w:pos="8788"/>
        </w:tabs>
        <w:spacing w:line="360" w:lineRule="atLeast"/>
        <w:jc w:val="both"/>
        <w:rPr>
          <w:rFonts w:ascii="Arial" w:hAnsi="Arial"/>
          <w:sz w:val="24"/>
        </w:rPr>
      </w:pPr>
      <w:r>
        <w:rPr>
          <w:rFonts w:ascii="Arial" w:hAnsi="Arial"/>
          <w:sz w:val="24"/>
        </w:rPr>
        <w:t>специалистов, прибывших в рассматриваемый период из европейской</w:t>
      </w:r>
    </w:p>
    <w:p w:rsidR="006214F8" w:rsidRDefault="00582338">
      <w:pPr>
        <w:tabs>
          <w:tab w:val="left" w:pos="8788"/>
        </w:tabs>
        <w:spacing w:line="360" w:lineRule="atLeast"/>
        <w:jc w:val="both"/>
        <w:rPr>
          <w:rFonts w:ascii="Arial" w:hAnsi="Arial"/>
          <w:sz w:val="24"/>
        </w:rPr>
      </w:pPr>
      <w:r>
        <w:rPr>
          <w:rFonts w:ascii="Arial" w:hAnsi="Arial"/>
          <w:sz w:val="24"/>
        </w:rPr>
        <w:t>части в Сибирь, нет. Но думается, что приведённые выше причины виде-</w:t>
      </w:r>
    </w:p>
    <w:p w:rsidR="006214F8" w:rsidRDefault="00582338">
      <w:pPr>
        <w:tabs>
          <w:tab w:val="left" w:pos="8788"/>
        </w:tabs>
        <w:spacing w:line="360" w:lineRule="atLeast"/>
        <w:jc w:val="both"/>
        <w:rPr>
          <w:rFonts w:ascii="Arial" w:hAnsi="Arial"/>
          <w:sz w:val="24"/>
        </w:rPr>
      </w:pPr>
      <w:r>
        <w:rPr>
          <w:rFonts w:ascii="Arial" w:hAnsi="Arial"/>
          <w:sz w:val="24"/>
        </w:rPr>
        <w:t>тельствуют о том, что это число было небольшим. В этих условиях адми-</w:t>
      </w:r>
    </w:p>
    <w:p w:rsidR="006214F8" w:rsidRDefault="00582338">
      <w:pPr>
        <w:tabs>
          <w:tab w:val="left" w:pos="8788"/>
        </w:tabs>
        <w:spacing w:line="360" w:lineRule="atLeast"/>
        <w:jc w:val="both"/>
        <w:rPr>
          <w:rFonts w:ascii="Arial" w:hAnsi="Arial"/>
          <w:sz w:val="24"/>
        </w:rPr>
      </w:pPr>
      <w:r>
        <w:rPr>
          <w:rFonts w:ascii="Arial" w:hAnsi="Arial"/>
          <w:sz w:val="24"/>
        </w:rPr>
        <w:t>нистрация региона была вынуждена использовать ещё один источник</w:t>
      </w:r>
    </w:p>
    <w:p w:rsidR="006214F8" w:rsidRDefault="00582338">
      <w:pPr>
        <w:tabs>
          <w:tab w:val="left" w:pos="8788"/>
        </w:tabs>
        <w:spacing w:line="360" w:lineRule="atLeast"/>
        <w:jc w:val="both"/>
        <w:rPr>
          <w:rFonts w:ascii="Arial" w:hAnsi="Arial"/>
          <w:sz w:val="24"/>
        </w:rPr>
      </w:pPr>
      <w:r>
        <w:rPr>
          <w:rFonts w:ascii="Arial" w:hAnsi="Arial"/>
          <w:sz w:val="24"/>
        </w:rPr>
        <w:t>пополнения интеллигенции - ссылку.</w:t>
      </w:r>
    </w:p>
    <w:p w:rsidR="006214F8" w:rsidRDefault="00582338">
      <w:pPr>
        <w:tabs>
          <w:tab w:val="left" w:pos="8788"/>
        </w:tabs>
        <w:spacing w:line="360" w:lineRule="atLeast"/>
        <w:jc w:val="both"/>
        <w:rPr>
          <w:rFonts w:ascii="Arial" w:hAnsi="Arial"/>
          <w:sz w:val="24"/>
        </w:rPr>
      </w:pPr>
      <w:r>
        <w:rPr>
          <w:rFonts w:ascii="Arial" w:hAnsi="Arial"/>
          <w:sz w:val="24"/>
        </w:rPr>
        <w:t xml:space="preserve">   Социальный состав политической ссылки 70 - 80 - годов не был проле-</w:t>
      </w:r>
    </w:p>
    <w:p w:rsidR="006214F8" w:rsidRDefault="00582338">
      <w:pPr>
        <w:tabs>
          <w:tab w:val="left" w:pos="8788"/>
        </w:tabs>
        <w:spacing w:line="360" w:lineRule="atLeast"/>
        <w:jc w:val="both"/>
        <w:rPr>
          <w:rFonts w:ascii="Arial" w:hAnsi="Arial"/>
          <w:sz w:val="24"/>
        </w:rPr>
      </w:pPr>
      <w:r>
        <w:rPr>
          <w:rFonts w:ascii="Arial" w:hAnsi="Arial"/>
          <w:sz w:val="24"/>
        </w:rPr>
        <w:t>тарским. Основной контингент составляли люди интеллектуального труда:</w:t>
      </w:r>
    </w:p>
    <w:p w:rsidR="006214F8" w:rsidRDefault="00582338">
      <w:pPr>
        <w:tabs>
          <w:tab w:val="left" w:pos="8788"/>
        </w:tabs>
        <w:spacing w:line="360" w:lineRule="atLeast"/>
        <w:jc w:val="both"/>
        <w:rPr>
          <w:rFonts w:ascii="Arial" w:hAnsi="Arial"/>
          <w:sz w:val="24"/>
        </w:rPr>
      </w:pPr>
      <w:r>
        <w:rPr>
          <w:rFonts w:ascii="Arial" w:hAnsi="Arial"/>
          <w:sz w:val="24"/>
        </w:rPr>
        <w:t xml:space="preserve">врачи, педагоги, бывшие студенты. Во время социал-демократической </w:t>
      </w:r>
    </w:p>
    <w:p w:rsidR="006214F8" w:rsidRDefault="00582338">
      <w:pPr>
        <w:tabs>
          <w:tab w:val="left" w:pos="8788"/>
        </w:tabs>
        <w:spacing w:line="360" w:lineRule="atLeast"/>
        <w:jc w:val="both"/>
        <w:rPr>
          <w:rFonts w:ascii="Arial" w:hAnsi="Arial"/>
          <w:sz w:val="24"/>
        </w:rPr>
      </w:pPr>
      <w:r>
        <w:rPr>
          <w:rFonts w:ascii="Arial" w:hAnsi="Arial"/>
          <w:sz w:val="24"/>
        </w:rPr>
        <w:t>ссылки в XX веке интеллигенция и разночинцы составляли значительный</w:t>
      </w:r>
    </w:p>
    <w:p w:rsidR="006214F8" w:rsidRDefault="00582338">
      <w:pPr>
        <w:tabs>
          <w:tab w:val="left" w:pos="8788"/>
        </w:tabs>
        <w:spacing w:line="360" w:lineRule="atLeast"/>
        <w:jc w:val="both"/>
        <w:rPr>
          <w:rFonts w:ascii="Arial" w:hAnsi="Arial"/>
          <w:sz w:val="24"/>
        </w:rPr>
      </w:pPr>
      <w:r>
        <w:rPr>
          <w:rFonts w:ascii="Arial" w:hAnsi="Arial"/>
          <w:sz w:val="24"/>
        </w:rPr>
        <w:t>процент среди ссыльных. По  подсчётам В.М.Андреева и А.П.Рощевской</w:t>
      </w:r>
    </w:p>
    <w:p w:rsidR="006214F8" w:rsidRDefault="00582338">
      <w:pPr>
        <w:tabs>
          <w:tab w:val="left" w:pos="8788"/>
        </w:tabs>
        <w:spacing w:line="360" w:lineRule="atLeast"/>
        <w:jc w:val="both"/>
        <w:rPr>
          <w:rFonts w:ascii="Arial" w:hAnsi="Arial"/>
          <w:sz w:val="24"/>
        </w:rPr>
      </w:pPr>
      <w:r>
        <w:rPr>
          <w:rFonts w:ascii="Arial" w:hAnsi="Arial"/>
          <w:sz w:val="24"/>
        </w:rPr>
        <w:t>70-80-е годы XIX века социальный состав политических ссыльных Запад-</w:t>
      </w:r>
    </w:p>
    <w:p w:rsidR="006214F8" w:rsidRDefault="00582338">
      <w:pPr>
        <w:tabs>
          <w:tab w:val="left" w:pos="8788"/>
        </w:tabs>
        <w:spacing w:line="360" w:lineRule="atLeast"/>
        <w:jc w:val="both"/>
        <w:rPr>
          <w:rFonts w:ascii="Arial" w:hAnsi="Arial"/>
          <w:sz w:val="24"/>
        </w:rPr>
      </w:pPr>
      <w:r>
        <w:rPr>
          <w:rFonts w:ascii="Arial" w:hAnsi="Arial"/>
          <w:sz w:val="24"/>
        </w:rPr>
        <w:t>ной и Восточной Сибири был приблизительно следующим: дворянство, ду-</w:t>
      </w:r>
    </w:p>
    <w:p w:rsidR="006214F8" w:rsidRDefault="00582338">
      <w:pPr>
        <w:tabs>
          <w:tab w:val="left" w:pos="8788"/>
        </w:tabs>
        <w:spacing w:line="360" w:lineRule="atLeast"/>
        <w:jc w:val="both"/>
        <w:rPr>
          <w:rFonts w:ascii="Arial" w:hAnsi="Arial"/>
          <w:sz w:val="24"/>
        </w:rPr>
      </w:pPr>
      <w:r>
        <w:rPr>
          <w:rFonts w:ascii="Arial" w:hAnsi="Arial"/>
          <w:sz w:val="24"/>
        </w:rPr>
        <w:t>ховенство, купечество, чиновничество составляло большинство - 43% , ме-</w:t>
      </w:r>
    </w:p>
    <w:p w:rsidR="006214F8" w:rsidRDefault="00582338">
      <w:pPr>
        <w:tabs>
          <w:tab w:val="left" w:pos="8788"/>
        </w:tabs>
        <w:spacing w:line="360" w:lineRule="atLeast"/>
        <w:jc w:val="both"/>
        <w:rPr>
          <w:rFonts w:ascii="Arial" w:hAnsi="Arial"/>
          <w:sz w:val="24"/>
        </w:rPr>
      </w:pPr>
      <w:r>
        <w:rPr>
          <w:rFonts w:ascii="Arial" w:hAnsi="Arial"/>
          <w:sz w:val="24"/>
        </w:rPr>
        <w:t xml:space="preserve">щане - около 27% ; по роду занятий около 55,9% составляли представители </w:t>
      </w:r>
    </w:p>
    <w:p w:rsidR="006214F8" w:rsidRDefault="00582338">
      <w:pPr>
        <w:tabs>
          <w:tab w:val="left" w:pos="8788"/>
        </w:tabs>
        <w:spacing w:line="360" w:lineRule="atLeast"/>
        <w:jc w:val="both"/>
        <w:rPr>
          <w:rFonts w:ascii="Arial" w:hAnsi="Arial"/>
          <w:sz w:val="24"/>
        </w:rPr>
      </w:pPr>
      <w:r>
        <w:rPr>
          <w:rFonts w:ascii="Arial" w:hAnsi="Arial"/>
          <w:sz w:val="24"/>
        </w:rPr>
        <w:t>интеллигенции и учащиеся (в основном студенчество)</w:t>
      </w:r>
      <w:r>
        <w:rPr>
          <w:rFonts w:ascii="Arial" w:hAnsi="Arial"/>
          <w:position w:val="4"/>
        </w:rPr>
        <w:t xml:space="preserve"> </w:t>
      </w:r>
      <w:r>
        <w:rPr>
          <w:rFonts w:ascii="Arial" w:hAnsi="Arial"/>
          <w:sz w:val="24"/>
        </w:rPr>
        <w:t>. В начале XX века</w:t>
      </w:r>
    </w:p>
    <w:p w:rsidR="006214F8" w:rsidRDefault="00582338">
      <w:pPr>
        <w:tabs>
          <w:tab w:val="left" w:pos="8788"/>
        </w:tabs>
        <w:spacing w:line="360" w:lineRule="atLeast"/>
        <w:jc w:val="both"/>
        <w:rPr>
          <w:rFonts w:ascii="Arial" w:hAnsi="Arial"/>
          <w:sz w:val="24"/>
        </w:rPr>
      </w:pPr>
      <w:r>
        <w:rPr>
          <w:rFonts w:ascii="Arial" w:hAnsi="Arial"/>
          <w:sz w:val="24"/>
        </w:rPr>
        <w:t>состав ссыльных резко изменился, но и в новой, преимущественно рабочей</w:t>
      </w:r>
    </w:p>
    <w:p w:rsidR="006214F8" w:rsidRDefault="00582338">
      <w:pPr>
        <w:tabs>
          <w:tab w:val="left" w:pos="8788"/>
        </w:tabs>
        <w:spacing w:line="360" w:lineRule="atLeast"/>
        <w:jc w:val="both"/>
        <w:rPr>
          <w:rFonts w:ascii="Arial" w:hAnsi="Arial"/>
          <w:sz w:val="24"/>
        </w:rPr>
      </w:pPr>
      <w:r>
        <w:rPr>
          <w:rFonts w:ascii="Arial" w:hAnsi="Arial"/>
          <w:sz w:val="24"/>
        </w:rPr>
        <w:t>и социал-демократической ссылке, число интеллигентов и разночинцев бы-</w:t>
      </w:r>
    </w:p>
    <w:p w:rsidR="006214F8" w:rsidRDefault="00582338">
      <w:pPr>
        <w:tabs>
          <w:tab w:val="left" w:pos="8788"/>
        </w:tabs>
        <w:spacing w:line="360" w:lineRule="atLeast"/>
        <w:jc w:val="both"/>
        <w:rPr>
          <w:rFonts w:ascii="Arial" w:hAnsi="Arial"/>
          <w:sz w:val="24"/>
        </w:rPr>
      </w:pPr>
      <w:r>
        <w:rPr>
          <w:rFonts w:ascii="Arial" w:hAnsi="Arial"/>
          <w:sz w:val="24"/>
        </w:rPr>
        <w:t>ло достаточно велико. По подсчётам Е. Никитиной, среди ссыльных в 1905г.</w:t>
      </w:r>
    </w:p>
    <w:p w:rsidR="006214F8" w:rsidRDefault="00582338">
      <w:pPr>
        <w:tabs>
          <w:tab w:val="left" w:pos="8788"/>
        </w:tabs>
        <w:spacing w:line="360" w:lineRule="atLeast"/>
        <w:jc w:val="both"/>
        <w:rPr>
          <w:rFonts w:ascii="Arial" w:hAnsi="Arial"/>
          <w:sz w:val="24"/>
        </w:rPr>
      </w:pPr>
      <w:r>
        <w:rPr>
          <w:rFonts w:ascii="Arial" w:hAnsi="Arial"/>
          <w:sz w:val="24"/>
        </w:rPr>
        <w:t>было 5502 чел. из среды интеллигентов и разночинцев или 34% всех ссыль-</w:t>
      </w:r>
    </w:p>
    <w:p w:rsidR="006214F8" w:rsidRDefault="00582338">
      <w:pPr>
        <w:tabs>
          <w:tab w:val="left" w:pos="8788"/>
        </w:tabs>
        <w:spacing w:line="360" w:lineRule="atLeast"/>
        <w:jc w:val="both"/>
        <w:rPr>
          <w:rFonts w:ascii="Arial" w:hAnsi="Arial"/>
          <w:sz w:val="24"/>
        </w:rPr>
      </w:pPr>
      <w:r>
        <w:rPr>
          <w:rFonts w:ascii="Arial" w:hAnsi="Arial"/>
          <w:sz w:val="24"/>
        </w:rPr>
        <w:t xml:space="preserve">ных из них около 1/2 составляли учителя и врачи, т.е. именно та категория </w:t>
      </w:r>
    </w:p>
    <w:p w:rsidR="006214F8" w:rsidRDefault="00582338">
      <w:pPr>
        <w:tabs>
          <w:tab w:val="left" w:pos="8788"/>
        </w:tabs>
        <w:spacing w:line="360" w:lineRule="atLeast"/>
        <w:jc w:val="both"/>
        <w:rPr>
          <w:rFonts w:ascii="Arial" w:hAnsi="Arial"/>
          <w:sz w:val="24"/>
        </w:rPr>
      </w:pPr>
      <w:r>
        <w:rPr>
          <w:rFonts w:ascii="Arial" w:hAnsi="Arial"/>
          <w:sz w:val="24"/>
        </w:rPr>
        <w:t>специалистов, которых более всего не доставало в крае</w:t>
      </w:r>
      <w:r>
        <w:rPr>
          <w:rFonts w:ascii="Arial" w:hAnsi="Arial"/>
          <w:position w:val="4"/>
        </w:rPr>
        <w:t xml:space="preserve"> </w:t>
      </w:r>
      <w:r>
        <w:rPr>
          <w:rFonts w:ascii="Arial" w:hAnsi="Arial"/>
          <w:sz w:val="24"/>
        </w:rPr>
        <w:t>. К сожалению,</w:t>
      </w:r>
    </w:p>
    <w:p w:rsidR="006214F8" w:rsidRDefault="00582338">
      <w:pPr>
        <w:tabs>
          <w:tab w:val="left" w:pos="8788"/>
        </w:tabs>
        <w:spacing w:line="360" w:lineRule="atLeast"/>
        <w:jc w:val="both"/>
        <w:rPr>
          <w:rFonts w:ascii="Arial" w:hAnsi="Arial"/>
          <w:sz w:val="24"/>
        </w:rPr>
      </w:pPr>
      <w:r>
        <w:rPr>
          <w:rFonts w:ascii="Arial" w:hAnsi="Arial"/>
          <w:sz w:val="24"/>
        </w:rPr>
        <w:t>подсчёт числа ссыльных среди интеллигенции в рассматриваемый период</w:t>
      </w:r>
    </w:p>
    <w:p w:rsidR="006214F8" w:rsidRDefault="00582338">
      <w:pPr>
        <w:tabs>
          <w:tab w:val="left" w:pos="8788"/>
        </w:tabs>
        <w:spacing w:line="360" w:lineRule="atLeast"/>
        <w:jc w:val="both"/>
        <w:rPr>
          <w:rFonts w:ascii="Arial" w:hAnsi="Arial"/>
          <w:sz w:val="24"/>
        </w:rPr>
      </w:pPr>
      <w:r>
        <w:rPr>
          <w:rFonts w:ascii="Arial" w:hAnsi="Arial"/>
          <w:sz w:val="24"/>
        </w:rPr>
        <w:t xml:space="preserve">ещё не произведён исследователями. Сделаны лишь первые шаги в этом </w:t>
      </w:r>
    </w:p>
    <w:p w:rsidR="006214F8" w:rsidRDefault="00582338">
      <w:pPr>
        <w:tabs>
          <w:tab w:val="left" w:pos="8788"/>
        </w:tabs>
        <w:spacing w:line="360" w:lineRule="atLeast"/>
        <w:jc w:val="both"/>
        <w:rPr>
          <w:rFonts w:ascii="Arial" w:hAnsi="Arial"/>
          <w:sz w:val="24"/>
        </w:rPr>
      </w:pPr>
      <w:r>
        <w:rPr>
          <w:rFonts w:ascii="Arial" w:hAnsi="Arial"/>
          <w:sz w:val="24"/>
        </w:rPr>
        <w:t>направлении. Тем не менее на значительный процент сибирской интелли-</w:t>
      </w:r>
    </w:p>
    <w:p w:rsidR="006214F8" w:rsidRDefault="00582338">
      <w:pPr>
        <w:tabs>
          <w:tab w:val="left" w:pos="8788"/>
        </w:tabs>
        <w:spacing w:line="360" w:lineRule="atLeast"/>
        <w:jc w:val="both"/>
        <w:rPr>
          <w:rFonts w:ascii="Arial" w:hAnsi="Arial"/>
          <w:sz w:val="24"/>
        </w:rPr>
      </w:pPr>
      <w:r>
        <w:rPr>
          <w:rFonts w:ascii="Arial" w:hAnsi="Arial"/>
          <w:sz w:val="24"/>
        </w:rPr>
        <w:t>генции из ссыльных указывал в своё время В.И.Ленин :"Среди интеллигенции</w:t>
      </w:r>
    </w:p>
    <w:p w:rsidR="006214F8" w:rsidRDefault="00582338">
      <w:pPr>
        <w:tabs>
          <w:tab w:val="left" w:pos="8788"/>
        </w:tabs>
        <w:spacing w:line="360" w:lineRule="atLeast"/>
        <w:jc w:val="both"/>
        <w:rPr>
          <w:rFonts w:ascii="Arial" w:hAnsi="Arial"/>
          <w:sz w:val="28"/>
        </w:rPr>
      </w:pPr>
      <w:r>
        <w:rPr>
          <w:rFonts w:ascii="Arial" w:hAnsi="Arial"/>
          <w:sz w:val="24"/>
        </w:rPr>
        <w:t>в Сибири особенно много бывших ссыльных, людей неблагонадёжных"</w:t>
      </w:r>
      <w:r>
        <w:rPr>
          <w:rFonts w:ascii="Arial" w:hAnsi="Arial"/>
          <w:position w:val="4"/>
        </w:rPr>
        <w:t xml:space="preserve"> </w:t>
      </w:r>
      <w:r>
        <w:rPr>
          <w:rFonts w:ascii="Arial" w:hAnsi="Arial"/>
          <w:sz w:val="28"/>
        </w:rPr>
        <w:t>.</w:t>
      </w:r>
    </w:p>
    <w:p w:rsidR="006214F8" w:rsidRDefault="00582338">
      <w:pPr>
        <w:tabs>
          <w:tab w:val="left" w:pos="8788"/>
        </w:tabs>
        <w:spacing w:line="360" w:lineRule="atLeast"/>
        <w:jc w:val="both"/>
        <w:rPr>
          <w:rFonts w:ascii="Arial" w:hAnsi="Arial"/>
          <w:sz w:val="24"/>
        </w:rPr>
      </w:pPr>
      <w:r>
        <w:rPr>
          <w:rFonts w:ascii="Arial" w:hAnsi="Arial"/>
          <w:sz w:val="28"/>
        </w:rPr>
        <w:t xml:space="preserve">   </w:t>
      </w:r>
      <w:r>
        <w:rPr>
          <w:rFonts w:ascii="Arial" w:hAnsi="Arial"/>
          <w:sz w:val="24"/>
        </w:rPr>
        <w:t>Таким образом, при острой нехватке квалифицированных специалистов</w:t>
      </w:r>
    </w:p>
    <w:p w:rsidR="006214F8" w:rsidRDefault="00582338">
      <w:pPr>
        <w:tabs>
          <w:tab w:val="left" w:pos="8788"/>
        </w:tabs>
        <w:spacing w:line="360" w:lineRule="atLeast"/>
        <w:jc w:val="both"/>
        <w:rPr>
          <w:rFonts w:ascii="Arial" w:hAnsi="Arial"/>
          <w:sz w:val="24"/>
        </w:rPr>
      </w:pPr>
      <w:r>
        <w:rPr>
          <w:rFonts w:ascii="Arial" w:hAnsi="Arial"/>
          <w:sz w:val="24"/>
        </w:rPr>
        <w:t>сибирская администрация вынуждена была хлопотать перед царским пра-</w:t>
      </w:r>
    </w:p>
    <w:p w:rsidR="006214F8" w:rsidRDefault="00582338">
      <w:pPr>
        <w:tabs>
          <w:tab w:val="left" w:pos="8788"/>
        </w:tabs>
        <w:spacing w:line="360" w:lineRule="atLeast"/>
        <w:jc w:val="both"/>
        <w:rPr>
          <w:rFonts w:ascii="Arial" w:hAnsi="Arial"/>
          <w:sz w:val="24"/>
        </w:rPr>
      </w:pPr>
      <w:r>
        <w:rPr>
          <w:rFonts w:ascii="Arial" w:hAnsi="Arial"/>
          <w:sz w:val="24"/>
        </w:rPr>
        <w:t>вительством о разрешении ссыльным работать по их специальности. На</w:t>
      </w:r>
    </w:p>
    <w:p w:rsidR="006214F8" w:rsidRDefault="00582338">
      <w:pPr>
        <w:tabs>
          <w:tab w:val="left" w:pos="8788"/>
        </w:tabs>
        <w:spacing w:line="360" w:lineRule="atLeast"/>
        <w:jc w:val="both"/>
        <w:rPr>
          <w:rFonts w:ascii="Arial" w:hAnsi="Arial"/>
          <w:sz w:val="24"/>
        </w:rPr>
      </w:pPr>
      <w:r>
        <w:rPr>
          <w:rFonts w:ascii="Arial" w:hAnsi="Arial"/>
          <w:sz w:val="24"/>
        </w:rPr>
        <w:t xml:space="preserve">местах же часто без особых разрешений привлекали для службы ссыльных, </w:t>
      </w:r>
    </w:p>
    <w:p w:rsidR="006214F8" w:rsidRDefault="00582338">
      <w:pPr>
        <w:tabs>
          <w:tab w:val="left" w:pos="8788"/>
        </w:tabs>
        <w:spacing w:line="360" w:lineRule="atLeast"/>
        <w:jc w:val="both"/>
        <w:rPr>
          <w:rFonts w:ascii="Arial" w:hAnsi="Arial"/>
          <w:sz w:val="24"/>
        </w:rPr>
      </w:pPr>
      <w:r>
        <w:rPr>
          <w:rFonts w:ascii="Arial" w:hAnsi="Arial"/>
          <w:sz w:val="24"/>
        </w:rPr>
        <w:t>которые внесли крупный вклад в общественно-культурную жизнь Сибири.</w:t>
      </w: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582338">
      <w:pPr>
        <w:tabs>
          <w:tab w:val="left" w:pos="8788"/>
        </w:tabs>
        <w:spacing w:line="360" w:lineRule="atLeast"/>
        <w:jc w:val="both"/>
        <w:rPr>
          <w:rFonts w:ascii="Arial" w:hAnsi="Arial"/>
          <w:sz w:val="48"/>
        </w:rPr>
      </w:pPr>
      <w:r>
        <w:rPr>
          <w:rFonts w:ascii="Arial" w:hAnsi="Arial"/>
          <w:sz w:val="24"/>
        </w:rPr>
        <w:t xml:space="preserve">                                    </w:t>
      </w:r>
      <w:r>
        <w:rPr>
          <w:rFonts w:ascii="Arial" w:hAnsi="Arial"/>
          <w:sz w:val="48"/>
        </w:rPr>
        <w:t xml:space="preserve"> </w:t>
      </w:r>
      <w:r>
        <w:rPr>
          <w:b/>
          <w:sz w:val="48"/>
        </w:rPr>
        <w:t>ГЛАВА II</w:t>
      </w: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582338">
      <w:pPr>
        <w:tabs>
          <w:tab w:val="left" w:pos="8788"/>
        </w:tabs>
        <w:spacing w:line="360" w:lineRule="atLeast"/>
        <w:jc w:val="both"/>
        <w:rPr>
          <w:rFonts w:ascii="Arial" w:hAnsi="Arial"/>
          <w:sz w:val="24"/>
        </w:rPr>
      </w:pPr>
      <w:r>
        <w:rPr>
          <w:rFonts w:ascii="Arial" w:hAnsi="Arial"/>
          <w:sz w:val="24"/>
        </w:rPr>
        <w:t>Несмотря на то, что правилами о надзоре политическим ссыльным запре-</w:t>
      </w:r>
    </w:p>
    <w:p w:rsidR="006214F8" w:rsidRDefault="00582338">
      <w:pPr>
        <w:tabs>
          <w:tab w:val="left" w:pos="8788"/>
        </w:tabs>
        <w:spacing w:line="360" w:lineRule="atLeast"/>
        <w:jc w:val="both"/>
        <w:rPr>
          <w:rFonts w:ascii="Arial" w:hAnsi="Arial"/>
          <w:sz w:val="24"/>
        </w:rPr>
      </w:pPr>
      <w:r>
        <w:rPr>
          <w:rFonts w:ascii="Arial" w:hAnsi="Arial"/>
          <w:sz w:val="24"/>
        </w:rPr>
        <w:t>щалось преподавать, известны некоторые факты, когда им всё же удава-</w:t>
      </w:r>
    </w:p>
    <w:p w:rsidR="006214F8" w:rsidRDefault="00582338">
      <w:pPr>
        <w:tabs>
          <w:tab w:val="left" w:pos="8788"/>
        </w:tabs>
        <w:spacing w:line="360" w:lineRule="atLeast"/>
        <w:jc w:val="both"/>
        <w:rPr>
          <w:rFonts w:ascii="Arial" w:hAnsi="Arial"/>
          <w:sz w:val="24"/>
        </w:rPr>
      </w:pPr>
      <w:r>
        <w:rPr>
          <w:rFonts w:ascii="Arial" w:hAnsi="Arial"/>
          <w:sz w:val="24"/>
        </w:rPr>
        <w:t>лось заниматься педагогической деятельностью. Так, до декабря 1904г.</w:t>
      </w:r>
    </w:p>
    <w:p w:rsidR="006214F8" w:rsidRDefault="00582338">
      <w:pPr>
        <w:tabs>
          <w:tab w:val="left" w:pos="8788"/>
        </w:tabs>
        <w:spacing w:line="360" w:lineRule="atLeast"/>
        <w:jc w:val="both"/>
        <w:rPr>
          <w:rFonts w:ascii="Arial" w:hAnsi="Arial"/>
          <w:sz w:val="24"/>
        </w:rPr>
      </w:pPr>
      <w:r>
        <w:rPr>
          <w:rFonts w:ascii="Arial" w:hAnsi="Arial"/>
          <w:sz w:val="24"/>
        </w:rPr>
        <w:t>в женской гимназии г.Тюмени преподавала Людмила Трофимова, выс-</w:t>
      </w:r>
    </w:p>
    <w:p w:rsidR="006214F8" w:rsidRDefault="00582338">
      <w:pPr>
        <w:tabs>
          <w:tab w:val="left" w:pos="8788"/>
        </w:tabs>
        <w:spacing w:line="360" w:lineRule="atLeast"/>
        <w:jc w:val="both"/>
        <w:rPr>
          <w:rFonts w:ascii="Arial" w:hAnsi="Arial"/>
          <w:sz w:val="24"/>
        </w:rPr>
      </w:pPr>
      <w:r>
        <w:rPr>
          <w:rFonts w:ascii="Arial" w:hAnsi="Arial"/>
          <w:sz w:val="24"/>
        </w:rPr>
        <w:t>ланная в 1901г. за участие в политической демонстрации в Санкт-Петер-</w:t>
      </w:r>
    </w:p>
    <w:p w:rsidR="006214F8" w:rsidRDefault="00582338">
      <w:pPr>
        <w:tabs>
          <w:tab w:val="left" w:pos="8788"/>
        </w:tabs>
        <w:spacing w:line="360" w:lineRule="atLeast"/>
        <w:jc w:val="both"/>
        <w:rPr>
          <w:rFonts w:ascii="Arial" w:hAnsi="Arial"/>
          <w:sz w:val="24"/>
        </w:rPr>
      </w:pPr>
      <w:r>
        <w:rPr>
          <w:rFonts w:ascii="Arial" w:hAnsi="Arial"/>
          <w:sz w:val="24"/>
        </w:rPr>
        <w:t>бурге</w:t>
      </w:r>
      <w:r>
        <w:rPr>
          <w:rFonts w:ascii="Arial" w:hAnsi="Arial"/>
          <w:position w:val="4"/>
        </w:rPr>
        <w:t xml:space="preserve"> </w:t>
      </w:r>
      <w:r>
        <w:rPr>
          <w:rFonts w:ascii="Arial" w:hAnsi="Arial"/>
          <w:sz w:val="24"/>
        </w:rPr>
        <w:t>. Кроме того, ссыльные стали проводниками вольного(вне казён-</w:t>
      </w:r>
    </w:p>
    <w:p w:rsidR="006214F8" w:rsidRDefault="00582338">
      <w:pPr>
        <w:tabs>
          <w:tab w:val="left" w:pos="8788"/>
        </w:tabs>
        <w:spacing w:line="360" w:lineRule="atLeast"/>
        <w:jc w:val="both"/>
        <w:rPr>
          <w:rFonts w:ascii="Arial" w:hAnsi="Arial"/>
          <w:sz w:val="24"/>
        </w:rPr>
      </w:pPr>
      <w:r>
        <w:rPr>
          <w:rFonts w:ascii="Arial" w:hAnsi="Arial"/>
          <w:sz w:val="24"/>
        </w:rPr>
        <w:t>ных школ)образования: обучали сибиряков грамоте и общеобразова-</w:t>
      </w:r>
    </w:p>
    <w:p w:rsidR="006214F8" w:rsidRDefault="00582338">
      <w:pPr>
        <w:tabs>
          <w:tab w:val="left" w:pos="8788"/>
        </w:tabs>
        <w:spacing w:line="360" w:lineRule="atLeast"/>
        <w:jc w:val="both"/>
        <w:rPr>
          <w:rFonts w:ascii="Arial" w:hAnsi="Arial"/>
          <w:sz w:val="24"/>
        </w:rPr>
      </w:pPr>
      <w:r>
        <w:rPr>
          <w:rFonts w:ascii="Arial" w:hAnsi="Arial"/>
          <w:sz w:val="24"/>
        </w:rPr>
        <w:t>льным предметам, были инициаторами и активными участниками об-</w:t>
      </w:r>
    </w:p>
    <w:p w:rsidR="006214F8" w:rsidRDefault="00582338">
      <w:pPr>
        <w:tabs>
          <w:tab w:val="left" w:pos="8788"/>
        </w:tabs>
        <w:spacing w:line="360" w:lineRule="atLeast"/>
        <w:jc w:val="both"/>
        <w:rPr>
          <w:rFonts w:ascii="Arial" w:hAnsi="Arial"/>
          <w:sz w:val="24"/>
        </w:rPr>
      </w:pPr>
      <w:r>
        <w:rPr>
          <w:rFonts w:ascii="Arial" w:hAnsi="Arial"/>
          <w:sz w:val="24"/>
        </w:rPr>
        <w:t>щественной грамотности, народных домов, библиотек. Широко практико-</w:t>
      </w:r>
    </w:p>
    <w:p w:rsidR="006214F8" w:rsidRDefault="00582338">
      <w:pPr>
        <w:tabs>
          <w:tab w:val="left" w:pos="8788"/>
        </w:tabs>
        <w:spacing w:line="360" w:lineRule="atLeast"/>
        <w:jc w:val="both"/>
        <w:rPr>
          <w:rFonts w:ascii="Arial" w:hAnsi="Arial"/>
          <w:sz w:val="24"/>
        </w:rPr>
      </w:pPr>
      <w:r>
        <w:rPr>
          <w:rFonts w:ascii="Arial" w:hAnsi="Arial"/>
          <w:sz w:val="24"/>
        </w:rPr>
        <w:t xml:space="preserve">валось нелегальное частное преподавание. (А.Лютик в Туринске, А.Ауспендеров - в Тюмени, Г. Зданович, Д.Клеменц, А. Соловьёв - в Томске, Р. Зундштрем - в Ялуторовске, И. Гервасий - в Обдорске и многие  </w:t>
      </w:r>
    </w:p>
    <w:p w:rsidR="006214F8" w:rsidRDefault="00582338">
      <w:pPr>
        <w:tabs>
          <w:tab w:val="left" w:pos="8788"/>
        </w:tabs>
        <w:spacing w:line="360" w:lineRule="atLeast"/>
        <w:jc w:val="both"/>
        <w:rPr>
          <w:rFonts w:ascii="Arial" w:hAnsi="Arial"/>
          <w:sz w:val="24"/>
        </w:rPr>
      </w:pPr>
      <w:r>
        <w:rPr>
          <w:rFonts w:ascii="Arial" w:hAnsi="Arial"/>
          <w:sz w:val="24"/>
        </w:rPr>
        <w:t>другие)</w:t>
      </w:r>
      <w:r>
        <w:rPr>
          <w:rFonts w:ascii="Arial" w:hAnsi="Arial"/>
          <w:position w:val="4"/>
        </w:rPr>
        <w:t xml:space="preserve"> </w:t>
      </w:r>
      <w:r>
        <w:rPr>
          <w:rFonts w:ascii="Arial" w:hAnsi="Arial"/>
          <w:sz w:val="24"/>
        </w:rPr>
        <w:t>. Политссыльные возглавили в Сибири движение за демократизацию начальной школы, отстаивая основной тезис: в школе - будущность народа</w:t>
      </w:r>
      <w:r>
        <w:rPr>
          <w:rFonts w:ascii="Arial" w:hAnsi="Arial"/>
          <w:position w:val="4"/>
        </w:rPr>
        <w:t xml:space="preserve"> </w:t>
      </w:r>
      <w:r>
        <w:rPr>
          <w:rFonts w:ascii="Arial" w:hAnsi="Arial"/>
          <w:sz w:val="24"/>
        </w:rPr>
        <w:t xml:space="preserve"> . Они активно включились в деятельность по созданию общественного попечения начального образования в Барнауле, Томске, Петропавловске, Акмополинске и других городах. Их волновали вопросы  подготовки учителей, улучшение их материального и трудового положения. Большое место в статьях ссыльных (С.Л. Чудковского, С.П. Швецова, Д.А. Клеменца, П.А. Голубева и других) занимали проблемы образования - организация школьного дела, программа, методика преподавания, вопросы воспитания, а также история народного образования</w:t>
      </w:r>
      <w:r>
        <w:rPr>
          <w:rFonts w:ascii="Arial" w:hAnsi="Arial"/>
          <w:position w:val="4"/>
        </w:rPr>
        <w:t xml:space="preserve"> </w:t>
      </w:r>
      <w:r>
        <w:rPr>
          <w:rFonts w:ascii="Arial" w:hAnsi="Arial"/>
          <w:sz w:val="24"/>
        </w:rPr>
        <w:t>.Кроме педагогов среди ссыльных были врачи, агрономы, инженеры, техники и другие специалисты. Некоторые из них служили в частных конторах (например, торговой конторой у купца Громова в Иркутске управлением ссыльный М.А.Натасон)</w:t>
      </w:r>
      <w:r>
        <w:rPr>
          <w:rFonts w:ascii="Arial" w:hAnsi="Arial"/>
          <w:position w:val="4"/>
        </w:rPr>
        <w:t xml:space="preserve"> </w:t>
      </w:r>
      <w:r>
        <w:rPr>
          <w:rFonts w:ascii="Arial" w:hAnsi="Arial"/>
          <w:sz w:val="24"/>
        </w:rPr>
        <w:t>.Среди чиновничества в Сибири в начале XX века мы находим имена ссыльных, бывших народовольцев (В.И.Дзюбинский, А.Р.Витте, В.А.Караулов, Н.В.Пигнатти)</w:t>
      </w:r>
      <w:r>
        <w:rPr>
          <w:rFonts w:ascii="Arial" w:hAnsi="Arial"/>
          <w:position w:val="4"/>
        </w:rPr>
        <w:t xml:space="preserve"> </w:t>
      </w:r>
      <w:r>
        <w:rPr>
          <w:rFonts w:ascii="Arial" w:hAnsi="Arial"/>
          <w:sz w:val="24"/>
        </w:rPr>
        <w:t>. Труд их как профессионалов ценился очень высоко. Тот же Громов в ответ на предложение генерал-губернатора Горемыкина заявил, что не намерен расставаться с "государственными преступниками т.к. они великолепные работники и если их уволить - дело пострадает"</w:t>
      </w:r>
      <w:r>
        <w:rPr>
          <w:rFonts w:ascii="Arial" w:hAnsi="Arial"/>
          <w:position w:val="4"/>
        </w:rPr>
        <w:t xml:space="preserve"> </w:t>
      </w:r>
      <w:r>
        <w:rPr>
          <w:rFonts w:ascii="Arial" w:hAnsi="Arial"/>
          <w:sz w:val="24"/>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Большое число ссыльных занималось медицинской практикой, так как в период "хождения в народ" многие из них приобретали специальность фельдшера. Г.И. Мендриной только в западносибирских архивах выявлены прошения более 50 ссыльных о разрешении работать в больницах. Уровень медицинского обслуживания в Сибири был крайне низок, особенно у коренного населения. И хотя правительственная практика ориентировалась на запрещение ссыльным заниматься медициной, полностью отказаться от их услуг местная администрация не могла. Так, по подсчетам Н.Н Щербакова, в Сибири около 1/3 врачей были политссыльные в 1900 г.(из 654 врачей, числившихся на государственной и частной службе, - не менее 200)</w:t>
      </w:r>
      <w:r>
        <w:rPr>
          <w:rFonts w:ascii="Arial" w:hAnsi="Arial"/>
          <w:position w:val="4"/>
        </w:rPr>
        <w:t xml:space="preserve"> </w:t>
      </w:r>
      <w:r>
        <w:rPr>
          <w:rFonts w:ascii="Arial" w:hAnsi="Arial"/>
          <w:sz w:val="24"/>
        </w:rPr>
        <w:t>. Очевидно, что в составе фельдшеров, аптечных работников этот процент был выше, т.к. занятия ссыльных - медиков чаще использовались в этом направлении</w:t>
      </w:r>
      <w:r>
        <w:rPr>
          <w:rFonts w:ascii="Arial" w:hAnsi="Arial"/>
          <w:position w:val="4"/>
        </w:rPr>
        <w:t xml:space="preserve"> </w:t>
      </w:r>
      <w:r>
        <w:rPr>
          <w:rFonts w:ascii="Arial" w:hAnsi="Arial"/>
          <w:sz w:val="24"/>
        </w:rPr>
        <w:t>.</w:t>
      </w:r>
    </w:p>
    <w:p w:rsidR="006214F8" w:rsidRDefault="00582338">
      <w:pPr>
        <w:tabs>
          <w:tab w:val="left" w:pos="8788"/>
        </w:tabs>
        <w:spacing w:line="360" w:lineRule="atLeast"/>
        <w:jc w:val="both"/>
        <w:rPr>
          <w:rFonts w:ascii="Arial" w:hAnsi="Arial"/>
          <w:sz w:val="24"/>
        </w:rPr>
      </w:pPr>
      <w:r>
        <w:rPr>
          <w:rFonts w:ascii="Arial" w:hAnsi="Arial"/>
          <w:sz w:val="24"/>
        </w:rPr>
        <w:t xml:space="preserve">   Ссыльные искали себе работы. Это обеспечивало им заработок, что было весьма существенным для большинства, т.к. далеко не у всех были богатые родственники, помогавшие  материально "государственным преступникам". А прожить на пособие было невозможно. Кроме того, работа давала им возможность вернуться к дельности, к жизни. Но ссыльные искали не просто заработок или любую работу, а "возможность трудиться в сфере, которая удовлетворяла бы их духовные интересы и потребности "</w:t>
      </w:r>
      <w:r>
        <w:rPr>
          <w:rFonts w:ascii="Arial" w:hAnsi="Arial"/>
          <w:position w:val="4"/>
        </w:rPr>
        <w:t xml:space="preserve"> </w:t>
      </w:r>
      <w:r>
        <w:rPr>
          <w:rFonts w:ascii="Arial" w:hAnsi="Arial"/>
          <w:sz w:val="24"/>
        </w:rPr>
        <w:t>. Значительный след оставили ссыльные в хозяйственном и культурном развитии местного населения: после отбывания каторги были отправлены на поселение в Якутскую область А.Д.Ермолов, Д.А.Юрасов, В.Н.Шаганов. "Они сделали многое для распространения земледелия, огородничества в тех якутских улусах, где не было хлебопашества или оно велось примитивными способами, обучали грамоте якутских детей, приучали к чтению и самообразованию грамотных, оказывали медицинскую помощь населению</w:t>
      </w:r>
      <w:r>
        <w:rPr>
          <w:rFonts w:ascii="Arial" w:hAnsi="Arial"/>
          <w:position w:val="4"/>
        </w:rPr>
        <w:t xml:space="preserve"> </w:t>
      </w:r>
      <w:r>
        <w:rPr>
          <w:rFonts w:ascii="Arial" w:hAnsi="Arial"/>
          <w:sz w:val="24"/>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Особо нужно отметить тот огромный вклад, который внесли политические ссыльные в научное изучение Сибири - ее природы, экономики, истории, этнографии. Очень многие, оказавшись в далеком крае, отходят от революционной деятельности и начинают заниматься исследовательской работой. Исаак Аронович (Адольфович) Гуревич - революционер-народник в Сибири изучал экономику пореформенной русской деревни, семьи проходивших через Ишим переселенцев, их жизнь и быт. В Ишиме же И.А.Гуревич начал планомерное исследование переселенческого движения крестьян, на основе чего опубликовал позднее труд "Переселение крестьян в Сибирь", написанный уже с точки зрения марксизма</w:t>
      </w:r>
      <w:r>
        <w:rPr>
          <w:rFonts w:ascii="Arial" w:hAnsi="Arial"/>
          <w:position w:val="4"/>
        </w:rPr>
        <w:t xml:space="preserve"> </w:t>
      </w:r>
      <w:r>
        <w:rPr>
          <w:rFonts w:ascii="Arial" w:hAnsi="Arial"/>
          <w:sz w:val="24"/>
        </w:rPr>
        <w:t>.Трагична была судьба революционера-учёного И.А. Худякова,он в суровых условиях севера продолжал заниматься наукой: тщательно изучал быт, язык, устное народное творчество якутов.</w:t>
      </w:r>
    </w:p>
    <w:p w:rsidR="006214F8" w:rsidRDefault="00582338">
      <w:pPr>
        <w:tabs>
          <w:tab w:val="left" w:pos="8788"/>
        </w:tabs>
        <w:spacing w:line="360" w:lineRule="atLeast"/>
        <w:jc w:val="both"/>
        <w:rPr>
          <w:rFonts w:ascii="Arial" w:hAnsi="Arial"/>
          <w:sz w:val="24"/>
        </w:rPr>
      </w:pPr>
      <w:r>
        <w:rPr>
          <w:rFonts w:ascii="Arial" w:hAnsi="Arial"/>
          <w:sz w:val="24"/>
        </w:rPr>
        <w:t xml:space="preserve">И.А. Худяков составил русско-якутский словарь, написал статьи "Описание </w:t>
      </w:r>
    </w:p>
    <w:p w:rsidR="006214F8" w:rsidRDefault="00582338">
      <w:pPr>
        <w:tabs>
          <w:tab w:val="left" w:pos="8788"/>
        </w:tabs>
        <w:spacing w:line="360" w:lineRule="atLeast"/>
        <w:jc w:val="both"/>
        <w:rPr>
          <w:rFonts w:ascii="Arial" w:hAnsi="Arial"/>
          <w:sz w:val="24"/>
        </w:rPr>
      </w:pPr>
      <w:r>
        <w:rPr>
          <w:rFonts w:ascii="Arial" w:hAnsi="Arial"/>
          <w:sz w:val="24"/>
        </w:rPr>
        <w:t>города Верхоянска и Верхоянского округа", "Устройство в Сибири желез-</w:t>
      </w:r>
    </w:p>
    <w:p w:rsidR="006214F8" w:rsidRDefault="00582338">
      <w:pPr>
        <w:tabs>
          <w:tab w:val="left" w:pos="8788"/>
        </w:tabs>
        <w:spacing w:line="360" w:lineRule="atLeast"/>
        <w:jc w:val="both"/>
        <w:rPr>
          <w:rFonts w:ascii="Arial" w:hAnsi="Arial"/>
          <w:sz w:val="24"/>
        </w:rPr>
      </w:pPr>
      <w:r>
        <w:rPr>
          <w:rFonts w:ascii="Arial" w:hAnsi="Arial"/>
          <w:sz w:val="24"/>
        </w:rPr>
        <w:t>ных дорог", "Успехи человечества в прошедшем настоящем и будущем</w:t>
      </w:r>
      <w:r>
        <w:rPr>
          <w:rFonts w:ascii="Arial" w:hAnsi="Arial"/>
          <w:position w:val="4"/>
        </w:rPr>
        <w:t>"</w:t>
      </w:r>
      <w:r>
        <w:rPr>
          <w:rFonts w:ascii="Arial" w:hAnsi="Arial"/>
          <w:sz w:val="24"/>
        </w:rPr>
        <w:t>.Часть материалов, собранных Худяковым, была опубликована в"Верхоянском сборнике", изданном в 1890 году Восточносибирским отделением географического общества. "Труд И.А. Худякова в тяжёлых условиях сибирской ссылки можно по истине назвать подвигом"</w:t>
      </w:r>
      <w:r>
        <w:rPr>
          <w:rFonts w:ascii="Arial" w:hAnsi="Arial"/>
          <w:position w:val="4"/>
        </w:rPr>
        <w:t xml:space="preserve"> </w:t>
      </w:r>
      <w:r>
        <w:rPr>
          <w:rFonts w:ascii="Arial" w:hAnsi="Arial"/>
          <w:sz w:val="24"/>
        </w:rPr>
        <w:t>.В сентябре 1863 года в г. Тару прибыл Евгений Петрович Михаэлис - активный участник революционно-демократического движения 60-х годов, отправленный в ссылку за участие в студенческих волнениях. Приехав в Сибирь молодым человеком, Михаэлис прожил здесь всю жизнь - 50 лет, из них 15 как ссыльный. Из Тары он просил губернатора разрешения служить, потому что, оп его словам, хотел "быть дельным членом общества"</w:t>
      </w:r>
      <w:r>
        <w:rPr>
          <w:rFonts w:ascii="Arial" w:hAnsi="Arial"/>
          <w:position w:val="4"/>
        </w:rPr>
        <w:t xml:space="preserve"> </w:t>
      </w:r>
      <w:r>
        <w:rPr>
          <w:rFonts w:ascii="Arial" w:hAnsi="Arial"/>
          <w:sz w:val="24"/>
        </w:rPr>
        <w:t>. Ему позволили служить по акциозному ведомству ?</w:t>
      </w:r>
    </w:p>
    <w:p w:rsidR="006214F8" w:rsidRDefault="00582338">
      <w:pPr>
        <w:tabs>
          <w:tab w:val="left" w:pos="8788"/>
        </w:tabs>
        <w:spacing w:line="360" w:lineRule="atLeast"/>
        <w:jc w:val="both"/>
        <w:rPr>
          <w:rFonts w:ascii="Arial" w:hAnsi="Arial"/>
          <w:sz w:val="24"/>
        </w:rPr>
      </w:pPr>
      <w:r>
        <w:rPr>
          <w:rFonts w:ascii="Arial" w:hAnsi="Arial"/>
          <w:sz w:val="24"/>
        </w:rPr>
        <w:t>В Таре он усердно занимался естественными науками и стал в последствии известным исследователем Сибири. В 60-у годы в сибирской ссылке находился известный участник революционного движения, экономист и социолог, публицист, философ, статистик и писатель. В.В. Берви-Флеровский. В ссылке он служил приказчиком у богатого заводкича в Томске, по роду службы много разъезжал. Эту возможность он использовал для изучения положения трудящихся и собрал богатейший материал для книги "Положение рабочего класса в России". Об этом фундаментальном труде Флеровского высоко отзывался К.Маркс</w:t>
      </w:r>
      <w:r>
        <w:rPr>
          <w:rFonts w:ascii="Arial" w:hAnsi="Arial"/>
          <w:position w:val="4"/>
        </w:rPr>
        <w:t xml:space="preserve"> </w:t>
      </w:r>
      <w:r>
        <w:rPr>
          <w:rFonts w:ascii="Arial" w:hAnsi="Arial"/>
          <w:sz w:val="24"/>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Исследовательская работа ссыльных в области естественных наук значительно активизировалась после открытия в 1877 г. в Омске западносибирского отдела  Русского географического общества. Были организованы научные экспедиции на Алтай, в Минушинский край, на Обский север, в Монголию, Северный Китай. Во всех этих начинаниях ссыльные принимали активное участие</w:t>
      </w:r>
      <w:r>
        <w:rPr>
          <w:rFonts w:ascii="Arial" w:hAnsi="Arial"/>
          <w:position w:val="4"/>
        </w:rPr>
        <w:t xml:space="preserve"> </w:t>
      </w:r>
      <w:r>
        <w:rPr>
          <w:rFonts w:ascii="Arial" w:hAnsi="Arial"/>
          <w:sz w:val="24"/>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По заказу Русского географического общества исследования в Сургутском крае проводил С.П.Швецов, а в южных округах Тобольской  губернии - М.Е.Петровавловский-Каронин. В работе "Очерк Сургутского края" С.П.Швецов изучил быт местного населения, их обычаи, занятия. В статье рассматриваются и социальные проблемы, а также имеются ценные наблюдения естественно-географического характера</w:t>
      </w:r>
      <w:r>
        <w:rPr>
          <w:rFonts w:ascii="Arial" w:hAnsi="Arial"/>
          <w:position w:val="4"/>
        </w:rPr>
        <w:t xml:space="preserve"> </w:t>
      </w:r>
      <w:r>
        <w:rPr>
          <w:rFonts w:ascii="Arial" w:hAnsi="Arial"/>
          <w:sz w:val="24"/>
        </w:rPr>
        <w:t>. Н.Е.Петропавловский-Каронин посвятил природе, землевладению и описанию жизни крестьян Курганского, Ишимского и Тюкалинского округов очерки "По Ишиму и Тоболу"</w:t>
      </w:r>
      <w:r>
        <w:rPr>
          <w:rFonts w:ascii="Arial" w:hAnsi="Arial"/>
          <w:position w:val="4"/>
        </w:rPr>
        <w:t xml:space="preserve"> </w:t>
      </w:r>
      <w:r>
        <w:rPr>
          <w:rFonts w:ascii="Arial" w:hAnsi="Arial"/>
          <w:sz w:val="24"/>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Изучением быта, нравов и хозяйства северных аборигенов (ханты, манси, ненцев) занимались ссыльные народники А.И.Бороздич, В.В.Бартенев, И.И.Неклепаев и другие</w:t>
      </w:r>
      <w:r>
        <w:rPr>
          <w:rFonts w:ascii="Arial" w:hAnsi="Arial"/>
          <w:position w:val="4"/>
        </w:rPr>
        <w:t xml:space="preserve"> </w:t>
      </w:r>
      <w:r>
        <w:rPr>
          <w:rFonts w:ascii="Arial" w:hAnsi="Arial"/>
          <w:sz w:val="24"/>
        </w:rPr>
        <w:t>. Они сделали также очень многое для изучения местного климата, принимая участие в метеорологических наблюдениях в Сургуте, Обдорске, Тюкалинске</w:t>
      </w:r>
      <w:r>
        <w:rPr>
          <w:rFonts w:ascii="Arial" w:hAnsi="Arial"/>
          <w:position w:val="4"/>
        </w:rPr>
        <w:t xml:space="preserve"> </w:t>
      </w:r>
      <w:r>
        <w:rPr>
          <w:rFonts w:ascii="Arial" w:hAnsi="Arial"/>
          <w:sz w:val="24"/>
        </w:rPr>
        <w:t>. Иногда для сбора материала ссыльные просили перевести их в нужный им город. А.С.Журавский таким образом занимался этнографическими изысканиями от Никольска до Якутска</w:t>
      </w:r>
      <w:r>
        <w:rPr>
          <w:rFonts w:ascii="Arial" w:hAnsi="Arial"/>
          <w:position w:val="4"/>
        </w:rPr>
        <w:t xml:space="preserve"> </w:t>
      </w:r>
      <w:r>
        <w:rPr>
          <w:rFonts w:ascii="Arial" w:hAnsi="Arial"/>
          <w:sz w:val="24"/>
        </w:rPr>
        <w:t>. Большую работу по изучению Обского севера привел тобольский краеведческий музей, основанный в 1870 г. Секретарем комитета музея и губернского статистического комитета являлся политссыльный Л.Е.Луговской</w:t>
      </w:r>
      <w:r>
        <w:rPr>
          <w:rFonts w:ascii="Arial" w:hAnsi="Arial"/>
          <w:position w:val="4"/>
        </w:rPr>
        <w:t xml:space="preserve"> </w:t>
      </w:r>
      <w:r>
        <w:rPr>
          <w:rFonts w:ascii="Arial" w:hAnsi="Arial"/>
          <w:sz w:val="24"/>
        </w:rPr>
        <w:t>. Круг его интересов был необычайно широк: он изучал религиозные представления северных народов, собирая фольклорные материалы, составил гербарий флоры окрестностей Тобольска. Политссыльные принимали участие в создании и развитии большинства сибирских музеев (в конце XIX века в Сибири действовало 18 музеев - при обществах изучения края, при статистических комитетах, при городских самоуправления и учебных заведениях)</w:t>
      </w:r>
      <w:r>
        <w:rPr>
          <w:rFonts w:ascii="Arial" w:hAnsi="Arial"/>
          <w:position w:val="4"/>
        </w:rPr>
        <w:t xml:space="preserve"> </w:t>
      </w:r>
      <w:r>
        <w:rPr>
          <w:rFonts w:ascii="Arial" w:hAnsi="Arial"/>
          <w:sz w:val="24"/>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Ведущую роль занимали ссыльные в одном из разделов естественных наук - метеорологии. Первые наблюдения подобного рода вели еще ссыльные декабристы. В 70-е годы ссыльные-народники использовали уже не только простейшие приборы , но и создавали первые метеорологические станции. Такими метеостанциями, существовавшими благодаря ссыльным с 1872 года, были пункты в Березово, Обдорске, Кондлинске, Нарыме, Атбарасе, Кокчетаве, Петропавловске  и других городах</w:t>
      </w:r>
      <w:r>
        <w:rPr>
          <w:rFonts w:ascii="Arial" w:hAnsi="Arial"/>
          <w:position w:val="4"/>
        </w:rPr>
        <w:t xml:space="preserve"> </w:t>
      </w:r>
      <w:r>
        <w:rPr>
          <w:rFonts w:ascii="Arial" w:hAnsi="Arial"/>
          <w:sz w:val="24"/>
        </w:rPr>
        <w:t>. В Сургуте долгое время вел наблюдения Л.А.Иванов, в Тюкалинске - А.Я. Ауслендер, С.П.Швецов, М.Л.Шварцман, в Обдорске - И.А.Гервасий, М.А.Цукерман, В.В.Бартнев, А.Ф.Духович</w:t>
      </w:r>
      <w:r>
        <w:rPr>
          <w:rFonts w:ascii="Arial" w:hAnsi="Arial"/>
          <w:position w:val="4"/>
        </w:rPr>
        <w:t xml:space="preserve"> </w:t>
      </w:r>
      <w:r>
        <w:rPr>
          <w:rFonts w:ascii="Arial" w:hAnsi="Arial"/>
          <w:sz w:val="24"/>
        </w:rPr>
        <w:t>. "Политическими ссыльными, - писал С.П.Швецов, - в течении ряда лет производились научные наблюдения, требовавшие с их стороны большой точности и аккуратности. Работе эта производилась, конечно, безвозмездно"</w:t>
      </w:r>
      <w:r>
        <w:rPr>
          <w:rFonts w:ascii="Arial" w:hAnsi="Arial"/>
          <w:position w:val="4"/>
        </w:rPr>
        <w:t xml:space="preserve"> </w:t>
      </w:r>
      <w:r>
        <w:rPr>
          <w:rFonts w:ascii="Arial" w:hAnsi="Arial"/>
          <w:sz w:val="24"/>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Политическим ссыльным принадлежит значительное место в разработке проблем, связанных с прикладными науками. В инженерных областях работали Л.Пташинский, М.П.Сажин, А.А.Никвист, П.В.Тесленко-Приходь-ко, С.П.Гудков, Ч.В.Емельянцев и многие другие</w:t>
      </w:r>
      <w:r>
        <w:rPr>
          <w:rFonts w:ascii="Arial" w:hAnsi="Arial"/>
          <w:position w:val="4"/>
        </w:rPr>
        <w:t xml:space="preserve"> </w:t>
      </w:r>
      <w:r>
        <w:rPr>
          <w:rFonts w:ascii="Arial" w:hAnsi="Arial"/>
          <w:sz w:val="24"/>
        </w:rPr>
        <w:t xml:space="preserve">. </w:t>
      </w:r>
    </w:p>
    <w:p w:rsidR="006214F8" w:rsidRDefault="00582338">
      <w:pPr>
        <w:tabs>
          <w:tab w:val="left" w:pos="8788"/>
        </w:tabs>
        <w:spacing w:line="360" w:lineRule="atLeast"/>
        <w:jc w:val="both"/>
        <w:rPr>
          <w:rFonts w:ascii="Arial" w:hAnsi="Arial"/>
          <w:sz w:val="24"/>
        </w:rPr>
      </w:pPr>
      <w:r>
        <w:rPr>
          <w:rFonts w:ascii="Arial" w:hAnsi="Arial"/>
          <w:sz w:val="24"/>
        </w:rPr>
        <w:t xml:space="preserve">   Поставленные в условия повседневных контактов с нерусским сибирским населением, политические ссыльные обратились к изучению этнографии. И выступали против расовой теории, отстаивали права народов на самостоятельное культурное и хозяйственное развитие, требовали увеличить расходы на посвящение северных народов. Этнографическими исследованиями занимались И.И.Неклепаев, В.В.Бартнев, А.Л.Блек, Л.К.Чермак, Ф.Я.Кон, Н.П.Коншин, С.С.Гросс, М.Ф. Костюрина и другие</w:t>
      </w:r>
      <w:r>
        <w:rPr>
          <w:rFonts w:ascii="Arial" w:hAnsi="Arial"/>
          <w:position w:val="4"/>
        </w:rPr>
        <w:t xml:space="preserve"> </w:t>
      </w:r>
      <w:r>
        <w:rPr>
          <w:rFonts w:ascii="Arial" w:hAnsi="Arial"/>
          <w:sz w:val="24"/>
        </w:rPr>
        <w:t>. Наиболее фундаментальным исследованием является труд С.П.Швецова "Горный Алтай и его население". На сбор материала для данного исследования ученый затратил около 17 лет. Специалисты отмечают, что Швецов впервые дал массовую источниковую базу для изучения социально-экономичемкого развития алтайцев, которая до сих пор не потеряла своего значения</w:t>
      </w:r>
      <w:r>
        <w:rPr>
          <w:rFonts w:ascii="Arial" w:hAnsi="Arial"/>
          <w:position w:val="4"/>
        </w:rPr>
        <w:t xml:space="preserve"> </w:t>
      </w:r>
      <w:r>
        <w:rPr>
          <w:rFonts w:ascii="Arial" w:hAnsi="Arial"/>
          <w:sz w:val="24"/>
        </w:rPr>
        <w:t>.</w:t>
      </w:r>
    </w:p>
    <w:p w:rsidR="006214F8" w:rsidRDefault="00582338">
      <w:pPr>
        <w:tabs>
          <w:tab w:val="left" w:pos="8788"/>
        </w:tabs>
        <w:spacing w:line="360" w:lineRule="atLeast"/>
        <w:jc w:val="both"/>
        <w:rPr>
          <w:rFonts w:ascii="Arial" w:hAnsi="Arial"/>
          <w:sz w:val="24"/>
        </w:rPr>
      </w:pPr>
      <w:r>
        <w:rPr>
          <w:rFonts w:ascii="Arial" w:hAnsi="Arial"/>
          <w:sz w:val="24"/>
        </w:rPr>
        <w:t xml:space="preserve">   Особый интерес представляют экономические работы политических ссыльных, они были, пожалуй, единственными исследователями экономики Сибири вплоть до конца XIX века. Экономическими исследованиями кроме В.В.Берви-Флеровского занимались В.Т.Рапопин, С.Л.Чудковский, С.П.Швецов, Н.Ф.Анненский, И.А.Гуревич, С.Н.Кривенко, К.Р.Качоровский, Н.П.Коншин и другие</w:t>
      </w:r>
      <w:r>
        <w:rPr>
          <w:rFonts w:ascii="Arial" w:hAnsi="Arial"/>
          <w:position w:val="4"/>
        </w:rPr>
        <w:t xml:space="preserve"> </w:t>
      </w:r>
      <w:r>
        <w:rPr>
          <w:rFonts w:ascii="Arial" w:hAnsi="Arial"/>
          <w:sz w:val="24"/>
        </w:rPr>
        <w:t>. Политссыльные первыми обратили внимание на наличие в Сибири признаков капиталистического развития. Еще в 1862 году Н.В.Шелгунов в статье "Сибирь на большой дороге", находясь под впечатлением Ф.Энгельса "Положение рабочего класса в Англии”, дал характеристику сибирских городов как типично капиталистических. Идеи Шелгунова на более широкой основе развил Берви-Флеровский</w:t>
      </w:r>
      <w:r>
        <w:rPr>
          <w:rFonts w:ascii="Arial" w:hAnsi="Arial"/>
          <w:position w:val="4"/>
        </w:rPr>
        <w:t xml:space="preserve"> </w:t>
      </w:r>
      <w:r>
        <w:rPr>
          <w:rFonts w:ascii="Arial" w:hAnsi="Arial"/>
          <w:sz w:val="24"/>
        </w:rPr>
        <w:t>.</w:t>
      </w:r>
    </w:p>
    <w:p w:rsidR="006214F8" w:rsidRDefault="00582338">
      <w:pPr>
        <w:tabs>
          <w:tab w:val="left" w:pos="8788"/>
        </w:tabs>
        <w:spacing w:line="360" w:lineRule="atLeast"/>
        <w:jc w:val="both"/>
        <w:rPr>
          <w:rFonts w:ascii="Arial" w:hAnsi="Arial"/>
          <w:sz w:val="24"/>
        </w:rPr>
      </w:pPr>
      <w:r>
        <w:rPr>
          <w:rFonts w:ascii="Arial" w:hAnsi="Arial"/>
          <w:sz w:val="24"/>
        </w:rPr>
        <w:t xml:space="preserve">   Таким образом, политическая ссылка являлась одним из существенных источников пополнения рядов местной интеллигенции. По воспоминаниям современника событий С.П.Швецова,"политические ссыльные представляли собой в Сибири всю ее интеллигенцию, весь ее образованный  "класс"</w:t>
      </w:r>
      <w:r>
        <w:rPr>
          <w:rFonts w:ascii="Arial" w:hAnsi="Arial"/>
          <w:position w:val="4"/>
        </w:rPr>
        <w:t xml:space="preserve"> </w:t>
      </w:r>
      <w:r>
        <w:rPr>
          <w:rFonts w:ascii="Arial" w:hAnsi="Arial"/>
          <w:sz w:val="24"/>
        </w:rPr>
        <w:t>. Не один десяток в прошлом видных революционеров в условиях ссылки навсегда оставили революцию и, посвятив свою жизнь научной и просветительской деятельности, внесли огромный вклад в культурное и общественное развитие края. Однако, оценка их вклада в культуру Сибири будет неполной, если не учесть влияние ссыльных на самих сибиряков.</w:t>
      </w: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582338">
      <w:pPr>
        <w:tabs>
          <w:tab w:val="left" w:pos="8788"/>
        </w:tabs>
        <w:spacing w:line="360" w:lineRule="atLeast"/>
        <w:jc w:val="both"/>
        <w:rPr>
          <w:rFonts w:ascii="Arial" w:hAnsi="Arial"/>
          <w:sz w:val="24"/>
        </w:rPr>
      </w:pPr>
      <w:r>
        <w:rPr>
          <w:rFonts w:ascii="Arial" w:hAnsi="Arial"/>
          <w:sz w:val="24"/>
        </w:rPr>
        <w:t xml:space="preserve">                            </w:t>
      </w:r>
      <w:r>
        <w:rPr>
          <w:b/>
          <w:sz w:val="48"/>
        </w:rPr>
        <w:t xml:space="preserve"> ЗАКЛЮЧЕНИЕ</w:t>
      </w:r>
      <w:r>
        <w:rPr>
          <w:rFonts w:ascii="Arial" w:hAnsi="Arial"/>
          <w:sz w:val="24"/>
        </w:rPr>
        <w:tab/>
      </w:r>
    </w:p>
    <w:p w:rsidR="006214F8" w:rsidRDefault="00582338">
      <w:pPr>
        <w:tabs>
          <w:tab w:val="left" w:pos="8788"/>
        </w:tabs>
        <w:spacing w:line="360" w:lineRule="atLeast"/>
        <w:jc w:val="both"/>
        <w:rPr>
          <w:rFonts w:ascii="Arial" w:hAnsi="Arial"/>
          <w:sz w:val="24"/>
        </w:rPr>
      </w:pPr>
      <w:r>
        <w:rPr>
          <w:rFonts w:ascii="Arial" w:hAnsi="Arial"/>
          <w:sz w:val="24"/>
        </w:rPr>
        <w:tab/>
      </w:r>
    </w:p>
    <w:p w:rsidR="006214F8" w:rsidRDefault="00582338">
      <w:pPr>
        <w:tabs>
          <w:tab w:val="left" w:pos="8788"/>
        </w:tabs>
        <w:spacing w:line="360" w:lineRule="atLeast"/>
        <w:jc w:val="both"/>
        <w:rPr>
          <w:rFonts w:ascii="Arial" w:hAnsi="Arial"/>
          <w:sz w:val="24"/>
        </w:rPr>
      </w:pPr>
      <w:r>
        <w:rPr>
          <w:rFonts w:ascii="Arial" w:hAnsi="Arial"/>
          <w:sz w:val="24"/>
        </w:rPr>
        <w:t xml:space="preserve">   Рост капиталистических отношений сопровождался определенными сдвигами в социальном составе сибирского населения, оживлением его культурной и общественной жизни. Но этот процесс был медленным и трудным. Отдаленная от культурных центров России, со слабо развитой промышленностью и городским населением, всесильной бюрократией и коалицией, Сибирь и во II половине XIX столетия продолжала оставаться одной из самых отдаленных окраин империи. Это положение Сибири ограничивало ее собственные культурные возможности, затрудняло и замедляло  формирование местной интеллигенции. Культурные силы Сибири были рассредоточены по немногим городам, многочисленны и слабо связаные между собой. Отсутствие в крае высшего образования не только ставило Сибирь от притока специалистов извне, но и значительно снижало общий тонус ее культурно-общественной жизни. Таким образом, отсталость Сибири в культурном развитии от европейской империи выражалось не только в меньшем количестве учебных заведений и грамотных людей, но и в меньшей численности интеллигенции. "Между тем, - по словам Н.М.Ядринцева, - нигде образованные люди не способны принести таких благодетельных плодов, как в Сибири</w:t>
      </w:r>
      <w:r>
        <w:rPr>
          <w:rFonts w:ascii="Arial" w:hAnsi="Arial"/>
          <w:position w:val="4"/>
        </w:rPr>
        <w:t xml:space="preserve"> </w:t>
      </w:r>
      <w:r>
        <w:rPr>
          <w:rFonts w:ascii="Arial" w:hAnsi="Arial"/>
          <w:sz w:val="24"/>
        </w:rPr>
        <w:t>. Источниками пополнения кадров интеллигенции и служащих были региональные учебные заведения и приток специалистов из европейских губерний. Но ни первый, ни второй не заполняли свободных вакансий. Поэтому, в связи с нехваткой образованных кадров, огромную роль приобретает ссылка как источник формирования сибирской интеллигенции. В абсолютном большинстве политические ссыльные всех поколений были наиболее образованными и знающими людьми своего времени, крупнейшими специалистами в сфере материальной и духовной культуры</w:t>
      </w:r>
      <w:r>
        <w:rPr>
          <w:rFonts w:ascii="Arial" w:hAnsi="Arial"/>
          <w:position w:val="4"/>
        </w:rPr>
        <w:t xml:space="preserve"> </w:t>
      </w:r>
      <w:r>
        <w:rPr>
          <w:rFonts w:ascii="Arial" w:hAnsi="Arial"/>
          <w:sz w:val="24"/>
        </w:rPr>
        <w:t>.</w:t>
      </w:r>
    </w:p>
    <w:p w:rsidR="006214F8" w:rsidRDefault="00582338">
      <w:pPr>
        <w:tabs>
          <w:tab w:val="left" w:pos="8788"/>
        </w:tabs>
        <w:spacing w:line="360" w:lineRule="atLeast"/>
        <w:jc w:val="both"/>
        <w:rPr>
          <w:rFonts w:ascii="Arial" w:hAnsi="Arial"/>
          <w:sz w:val="24"/>
        </w:rPr>
      </w:pPr>
      <w:r>
        <w:rPr>
          <w:rFonts w:ascii="Arial" w:hAnsi="Arial"/>
          <w:sz w:val="24"/>
        </w:rPr>
        <w:t xml:space="preserve">   Поэтому, с позиции передовой науки они активно изучали Сибирь, вливаясь в ряды местной интеллигенции, и тем самым способствовали созданию подлинно научной картины края. Научные интересы политических ссыльных, которые еще далеко не изучены</w:t>
      </w:r>
      <w:r>
        <w:rPr>
          <w:rFonts w:ascii="Arial" w:hAnsi="Arial"/>
          <w:position w:val="4"/>
        </w:rPr>
        <w:t xml:space="preserve"> </w:t>
      </w:r>
      <w:r>
        <w:rPr>
          <w:rFonts w:ascii="Arial" w:hAnsi="Arial"/>
          <w:sz w:val="24"/>
        </w:rPr>
        <w:t>, формировались под воздействием различных факторов. Многие из ссыльных были известными учеными и специалистами еще до ссылки, другие начали заниматься научными исследованиями, отбывая царское наказание. Но не зависимо от этого для большинства ссыльных характерно стремление познать Сибирь, вникнуть - с позиции своей идеологии - в суть проблем этого отдалённого края и тем самым способствовать его дальнейшему развитию и прогрессу. Поэтому закономерно, что в качестве объекта исследования выбирались наиболее острые вопросы сибирской действительности. Научные и публицистические статьи ссыльных способствовали привлечению к этим проблемам общественного мнения, в первую очередь местной интеллигенции. Таким образом, стремительное  возрождение активности в Сибири II половины XIX века связано с воздействием политических ссыльных и передовой литературы, которая, кстати, проникала в край благодаря тем же "государственным преступникам". Результатом подъема общественного сознания стало появление сибирской периодической печати, Сибирского отделения Географического общества. Из первых встреч с сибиряками ссыльные вынесли разочарование от насколько замкнутого, часто неразвитого в культурном и политическом отношении сибирского населения. Поэтому основное внимание уделяли они представителям сибирской интеллигенции. Бывшие "политические преступники", изучая регион, собственным примером привлекали в ряды исследователей Сибири местных образованных людей, побуждая их к дальнейшему просвещению и творчеству.</w:t>
      </w:r>
    </w:p>
    <w:p w:rsidR="006214F8" w:rsidRDefault="00582338">
      <w:pPr>
        <w:tabs>
          <w:tab w:val="left" w:pos="8788"/>
        </w:tabs>
        <w:spacing w:line="360" w:lineRule="atLeast"/>
        <w:jc w:val="both"/>
        <w:rPr>
          <w:rFonts w:ascii="Arial" w:hAnsi="Arial"/>
          <w:sz w:val="24"/>
        </w:rPr>
      </w:pPr>
      <w:r>
        <w:rPr>
          <w:rFonts w:ascii="Arial" w:hAnsi="Arial"/>
          <w:sz w:val="24"/>
        </w:rPr>
        <w:t xml:space="preserve">   Подводя итог выше сказанному, необходимо еще раз подчеркнуть огромное культурное влияние, оказанное политическими ссыльными разных поколений на сибирскую интеллигенцию и на изучение края.</w:t>
      </w: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rPr>
          <w:rFonts w:ascii="Arial" w:hAnsi="Arial"/>
          <w:sz w:val="24"/>
        </w:rPr>
      </w:pPr>
    </w:p>
    <w:p w:rsidR="006214F8" w:rsidRDefault="006214F8">
      <w:pPr>
        <w:tabs>
          <w:tab w:val="left" w:pos="8788"/>
        </w:tabs>
        <w:spacing w:line="360" w:lineRule="atLeast"/>
        <w:jc w:val="both"/>
      </w:pPr>
    </w:p>
    <w:p w:rsidR="006214F8" w:rsidRDefault="006214F8">
      <w:pPr>
        <w:tabs>
          <w:tab w:val="left" w:pos="8788"/>
        </w:tabs>
        <w:spacing w:line="360" w:lineRule="atLeast"/>
        <w:jc w:val="both"/>
      </w:pPr>
    </w:p>
    <w:p w:rsidR="006214F8" w:rsidRDefault="006214F8">
      <w:pPr>
        <w:tabs>
          <w:tab w:val="left" w:pos="8788"/>
        </w:tabs>
        <w:spacing w:line="360" w:lineRule="atLeast"/>
        <w:jc w:val="both"/>
      </w:pPr>
    </w:p>
    <w:p w:rsidR="006214F8" w:rsidRDefault="006214F8">
      <w:pPr>
        <w:tabs>
          <w:tab w:val="left" w:pos="8788"/>
        </w:tabs>
        <w:spacing w:line="360" w:lineRule="atLeast"/>
        <w:jc w:val="both"/>
      </w:pPr>
    </w:p>
    <w:p w:rsidR="006214F8" w:rsidRDefault="006214F8">
      <w:pPr>
        <w:tabs>
          <w:tab w:val="left" w:pos="8788"/>
        </w:tabs>
        <w:spacing w:line="360" w:lineRule="atLeast"/>
        <w:jc w:val="both"/>
      </w:pPr>
    </w:p>
    <w:p w:rsidR="006214F8" w:rsidRDefault="006214F8">
      <w:pPr>
        <w:tabs>
          <w:tab w:val="left" w:pos="8788"/>
        </w:tabs>
        <w:spacing w:line="360" w:lineRule="atLeast"/>
        <w:jc w:val="both"/>
      </w:pPr>
    </w:p>
    <w:p w:rsidR="006214F8" w:rsidRDefault="006214F8">
      <w:pPr>
        <w:tabs>
          <w:tab w:val="left" w:pos="8788"/>
        </w:tabs>
        <w:spacing w:line="360" w:lineRule="atLeast"/>
        <w:jc w:val="both"/>
      </w:pPr>
    </w:p>
    <w:p w:rsidR="006214F8" w:rsidRDefault="006214F8">
      <w:pPr>
        <w:tabs>
          <w:tab w:val="left" w:pos="8788"/>
        </w:tabs>
        <w:spacing w:line="360" w:lineRule="atLeast"/>
        <w:jc w:val="both"/>
      </w:pPr>
    </w:p>
    <w:p w:rsidR="006214F8" w:rsidRDefault="006214F8">
      <w:pPr>
        <w:tabs>
          <w:tab w:val="left" w:pos="8788"/>
        </w:tabs>
        <w:spacing w:line="360" w:lineRule="atLeast"/>
        <w:jc w:val="both"/>
      </w:pPr>
    </w:p>
    <w:p w:rsidR="006214F8" w:rsidRDefault="006214F8">
      <w:pPr>
        <w:tabs>
          <w:tab w:val="left" w:pos="8788"/>
        </w:tabs>
        <w:spacing w:line="360" w:lineRule="atLeast"/>
        <w:jc w:val="both"/>
      </w:pPr>
    </w:p>
    <w:p w:rsidR="006214F8" w:rsidRDefault="00582338">
      <w:pPr>
        <w:tabs>
          <w:tab w:val="left" w:pos="8788"/>
        </w:tabs>
        <w:spacing w:line="360" w:lineRule="atLeast"/>
        <w:jc w:val="center"/>
        <w:rPr>
          <w:b/>
          <w:sz w:val="44"/>
        </w:rPr>
      </w:pPr>
      <w:r>
        <w:rPr>
          <w:b/>
          <w:sz w:val="44"/>
        </w:rPr>
        <w:t>Список литературы</w:t>
      </w:r>
    </w:p>
    <w:p w:rsidR="006214F8" w:rsidRDefault="00582338">
      <w:pPr>
        <w:tabs>
          <w:tab w:val="left" w:pos="8788"/>
        </w:tabs>
        <w:spacing w:line="360" w:lineRule="atLeast"/>
        <w:jc w:val="both"/>
        <w:rPr>
          <w:i/>
          <w:sz w:val="32"/>
          <w:u w:val="single"/>
        </w:rPr>
      </w:pPr>
      <w:r>
        <w:rPr>
          <w:i/>
          <w:sz w:val="32"/>
          <w:u w:val="single"/>
        </w:rPr>
        <w:t>Исследовательская литература</w:t>
      </w:r>
    </w:p>
    <w:p w:rsidR="006214F8" w:rsidRDefault="006214F8">
      <w:pPr>
        <w:tabs>
          <w:tab w:val="left" w:pos="8788"/>
        </w:tabs>
        <w:spacing w:line="360" w:lineRule="atLeast"/>
        <w:jc w:val="both"/>
        <w:rPr>
          <w:sz w:val="32"/>
        </w:rPr>
      </w:pPr>
    </w:p>
    <w:p w:rsidR="006214F8" w:rsidRDefault="00582338">
      <w:pPr>
        <w:tabs>
          <w:tab w:val="left" w:pos="8788"/>
        </w:tabs>
        <w:spacing w:line="360" w:lineRule="atLeast"/>
        <w:jc w:val="both"/>
        <w:rPr>
          <w:sz w:val="32"/>
        </w:rPr>
      </w:pPr>
      <w:r>
        <w:rPr>
          <w:sz w:val="32"/>
        </w:rPr>
        <w:t xml:space="preserve">Андреев В.М. Научная деятельность ссыльных народников в Сибири, </w:t>
      </w:r>
      <w:r>
        <w:rPr>
          <w:sz w:val="32"/>
          <w:lang w:val="en-US"/>
        </w:rPr>
        <w:t>XIX</w:t>
      </w:r>
      <w:r>
        <w:rPr>
          <w:sz w:val="32"/>
        </w:rPr>
        <w:t xml:space="preserve">-февраль 1917. - Иркутск, 1979.-вып.4 -с.100 Андреев В.М. Численность и состав политических ссыльных в Восточной Сибири в 70-90е годы </w:t>
      </w:r>
      <w:r>
        <w:rPr>
          <w:sz w:val="32"/>
          <w:lang w:val="en-US"/>
        </w:rPr>
        <w:t>XIX</w:t>
      </w:r>
      <w:r>
        <w:rPr>
          <w:sz w:val="32"/>
        </w:rPr>
        <w:t xml:space="preserve"> века. Иркутск,1980. вып.5.-с.100</w:t>
      </w:r>
    </w:p>
    <w:p w:rsidR="006214F8" w:rsidRDefault="00582338">
      <w:pPr>
        <w:tabs>
          <w:tab w:val="left" w:pos="8788"/>
        </w:tabs>
        <w:spacing w:line="360" w:lineRule="atLeast"/>
        <w:jc w:val="both"/>
        <w:rPr>
          <w:sz w:val="32"/>
        </w:rPr>
      </w:pPr>
      <w:r>
        <w:rPr>
          <w:sz w:val="32"/>
        </w:rPr>
        <w:t>Мендрина Г.И. Медицинская деятельность политических ссыльных в Сибири. - Томск, 1962. -300с.</w:t>
      </w:r>
    </w:p>
    <w:p w:rsidR="006214F8" w:rsidRDefault="00582338">
      <w:pPr>
        <w:tabs>
          <w:tab w:val="left" w:pos="8788"/>
        </w:tabs>
        <w:spacing w:line="360" w:lineRule="atLeast"/>
        <w:jc w:val="both"/>
        <w:rPr>
          <w:sz w:val="32"/>
        </w:rPr>
      </w:pPr>
      <w:r>
        <w:rPr>
          <w:sz w:val="32"/>
        </w:rPr>
        <w:t>Мосина И.Г. Интеллигенция в Сибири в начале ХХ века (численность и структура). Сибирь в прошлом, настоящем и будущем. - Новосибирск, 1981 вып.1 -с.250</w:t>
      </w:r>
    </w:p>
    <w:p w:rsidR="006214F8" w:rsidRDefault="00582338">
      <w:pPr>
        <w:tabs>
          <w:tab w:val="left" w:pos="8788"/>
        </w:tabs>
        <w:spacing w:line="360" w:lineRule="atLeast"/>
        <w:jc w:val="both"/>
        <w:rPr>
          <w:sz w:val="32"/>
        </w:rPr>
      </w:pPr>
      <w:r>
        <w:rPr>
          <w:sz w:val="32"/>
        </w:rPr>
        <w:t xml:space="preserve">Мосина И.Г. Политическая ссылка и интеллигенция в Сибири, конец </w:t>
      </w:r>
      <w:r>
        <w:rPr>
          <w:sz w:val="32"/>
          <w:lang w:val="en-US"/>
        </w:rPr>
        <w:t xml:space="preserve">XIX - </w:t>
      </w:r>
      <w:r>
        <w:rPr>
          <w:sz w:val="32"/>
        </w:rPr>
        <w:t>начало ХХ веков. Ссыльные революционеры в Сибири. Иркутск, 1985 вып.9,-с.300</w:t>
      </w:r>
    </w:p>
    <w:p w:rsidR="006214F8" w:rsidRDefault="00582338">
      <w:pPr>
        <w:tabs>
          <w:tab w:val="left" w:pos="8788"/>
        </w:tabs>
        <w:spacing w:line="360" w:lineRule="atLeast"/>
        <w:jc w:val="both"/>
        <w:rPr>
          <w:sz w:val="32"/>
        </w:rPr>
      </w:pPr>
      <w:r>
        <w:rPr>
          <w:sz w:val="32"/>
        </w:rPr>
        <w:t>Рощевская Л.П Революционеры - разночинцы в западносибирском изгнании М. 1983, - 177 с.</w:t>
      </w:r>
    </w:p>
    <w:p w:rsidR="006214F8" w:rsidRDefault="00582338">
      <w:pPr>
        <w:tabs>
          <w:tab w:val="left" w:pos="8788"/>
        </w:tabs>
        <w:spacing w:line="360" w:lineRule="atLeast"/>
        <w:jc w:val="both"/>
        <w:rPr>
          <w:sz w:val="32"/>
        </w:rPr>
      </w:pPr>
      <w:r>
        <w:rPr>
          <w:sz w:val="32"/>
        </w:rPr>
        <w:t>Плотников А.Е. Численность, состав, территориальное размещение интеллигенции Сибири (по переписи 1897 года). Проблемы источниковедения и историографии Сибири дооктябрьского периода. -Омск, 1990. с.360</w:t>
      </w:r>
    </w:p>
    <w:p w:rsidR="006214F8" w:rsidRDefault="00582338">
      <w:pPr>
        <w:tabs>
          <w:tab w:val="left" w:pos="8788"/>
        </w:tabs>
        <w:spacing w:line="360" w:lineRule="atLeast"/>
        <w:jc w:val="both"/>
        <w:rPr>
          <w:sz w:val="32"/>
        </w:rPr>
      </w:pPr>
      <w:r>
        <w:rPr>
          <w:sz w:val="32"/>
        </w:rPr>
        <w:t xml:space="preserve">Рощевская Л.П. Западносибирская политическая ссылка в период реакции 80-х годов </w:t>
      </w:r>
      <w:r>
        <w:rPr>
          <w:sz w:val="32"/>
          <w:lang w:val="en-US"/>
        </w:rPr>
        <w:t>XIX</w:t>
      </w:r>
      <w:r>
        <w:rPr>
          <w:sz w:val="32"/>
        </w:rPr>
        <w:t xml:space="preserve"> века. Ссылка и общественно-политическая жизнь в Сибири. - Новосибирск, 1978. 250 с. Рощевская Л.П. Западносибирская политическая ссылка в период второй революционной ситуации. Ссыльные революционеры в Сибири, </w:t>
      </w:r>
      <w:r>
        <w:rPr>
          <w:sz w:val="32"/>
          <w:lang w:val="en-US"/>
        </w:rPr>
        <w:t>XIX</w:t>
      </w:r>
      <w:r>
        <w:rPr>
          <w:sz w:val="32"/>
        </w:rPr>
        <w:t xml:space="preserve"> века - февраль 1917. - Иркутск, 1981 - вып.6. -с.150</w:t>
      </w:r>
    </w:p>
    <w:p w:rsidR="006214F8" w:rsidRDefault="00582338">
      <w:pPr>
        <w:tabs>
          <w:tab w:val="left" w:pos="8788"/>
        </w:tabs>
        <w:spacing w:line="360" w:lineRule="atLeast"/>
        <w:jc w:val="both"/>
        <w:rPr>
          <w:sz w:val="32"/>
        </w:rPr>
      </w:pPr>
      <w:r>
        <w:rPr>
          <w:sz w:val="32"/>
        </w:rPr>
        <w:t xml:space="preserve">Рощевская Л.П История политической ссылки в Западной Сибири, во </w:t>
      </w:r>
      <w:r>
        <w:rPr>
          <w:sz w:val="32"/>
          <w:lang w:val="en-US"/>
        </w:rPr>
        <w:t>II</w:t>
      </w:r>
      <w:r>
        <w:rPr>
          <w:sz w:val="32"/>
        </w:rPr>
        <w:t xml:space="preserve"> половине </w:t>
      </w:r>
      <w:r>
        <w:rPr>
          <w:sz w:val="32"/>
          <w:lang w:val="en-US"/>
        </w:rPr>
        <w:t xml:space="preserve">XIX </w:t>
      </w:r>
      <w:r>
        <w:rPr>
          <w:sz w:val="32"/>
        </w:rPr>
        <w:t>века. - Тюмень 1976, с.140</w:t>
      </w:r>
    </w:p>
    <w:p w:rsidR="006214F8" w:rsidRDefault="00582338">
      <w:pPr>
        <w:tabs>
          <w:tab w:val="left" w:pos="8788"/>
        </w:tabs>
        <w:spacing w:line="360" w:lineRule="atLeast"/>
        <w:jc w:val="both"/>
      </w:pPr>
      <w:r>
        <w:rPr>
          <w:sz w:val="32"/>
        </w:rPr>
        <w:t>Щербаков Н.Н. Влияние ссыльных пролетарских революционеров на культурную жизнь Сибири. - Иркутск, 1985. - с.250</w:t>
      </w:r>
      <w:bookmarkStart w:id="0" w:name="_GoBack"/>
      <w:bookmarkEnd w:id="0"/>
    </w:p>
    <w:sectPr w:rsidR="006214F8">
      <w:headerReference w:type="default" r:id="rId7"/>
      <w:footerReference w:type="even" r:id="rId8"/>
      <w:footerReference w:type="default" r:id="rId9"/>
      <w:pgSz w:w="11907" w:h="16670" w:code="9"/>
      <w:pgMar w:top="1418" w:right="1134" w:bottom="1418" w:left="1701" w:header="1077"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F8" w:rsidRDefault="00582338">
      <w:r>
        <w:separator/>
      </w:r>
    </w:p>
  </w:endnote>
  <w:endnote w:type="continuationSeparator" w:id="0">
    <w:p w:rsidR="006214F8" w:rsidRDefault="0058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Cyr Italic">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F8" w:rsidRDefault="0058233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214F8" w:rsidRDefault="006214F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F8" w:rsidRDefault="0058233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6214F8" w:rsidRDefault="006214F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F8" w:rsidRDefault="00582338">
      <w:r>
        <w:separator/>
      </w:r>
    </w:p>
  </w:footnote>
  <w:footnote w:type="continuationSeparator" w:id="0">
    <w:p w:rsidR="006214F8" w:rsidRDefault="0058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F8" w:rsidRDefault="006214F8">
    <w:pPr>
      <w:tabs>
        <w:tab w:val="left" w:pos="8788"/>
      </w:tabs>
      <w:spacing w:line="240" w:lineRule="atLeast"/>
      <w:rPr>
        <w:rFonts w:ascii="Arial Cyr Italic" w:hAnsi="Arial Cyr Italic"/>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66F33"/>
    <w:multiLevelType w:val="singleLevel"/>
    <w:tmpl w:val="7F7AD2D8"/>
    <w:lvl w:ilvl="0">
      <w:start w:val="1"/>
      <w:numFmt w:val="decimal"/>
      <w:lvlText w:val="%1. "/>
      <w:legacy w:legacy="1" w:legacySpace="0" w:legacyIndent="283"/>
      <w:lvlJc w:val="left"/>
      <w:pPr>
        <w:ind w:left="283" w:hanging="283"/>
      </w:pPr>
      <w:rPr>
        <w:rFonts w:ascii="Arial Cyr Italic" w:hAnsi="Arial Cyr Italic" w:hint="default"/>
        <w:b/>
        <w:i/>
        <w:sz w:val="4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338"/>
    <w:rsid w:val="00582338"/>
    <w:rsid w:val="006214F8"/>
    <w:rsid w:val="0076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4C1D32-C268-4A17-9D61-D4D6230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4404</Words>
  <Characters>25107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Гаак Антон</dc:creator>
  <cp:keywords/>
  <dc:description/>
  <cp:lastModifiedBy>Irina</cp:lastModifiedBy>
  <cp:revision>2</cp:revision>
  <cp:lastPrinted>1997-06-01T21:13:00Z</cp:lastPrinted>
  <dcterms:created xsi:type="dcterms:W3CDTF">2014-08-03T13:25:00Z</dcterms:created>
  <dcterms:modified xsi:type="dcterms:W3CDTF">2014-08-03T13:25:00Z</dcterms:modified>
</cp:coreProperties>
</file>