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B7" w:rsidRDefault="00F270B7" w:rsidP="00611E8F">
      <w:pPr>
        <w:spacing w:line="360" w:lineRule="auto"/>
        <w:ind w:left="709"/>
        <w:jc w:val="both"/>
        <w:rPr>
          <w:rFonts w:ascii="Times New Roman" w:hAnsi="Times New Roman"/>
          <w:b/>
        </w:rPr>
      </w:pPr>
    </w:p>
    <w:p w:rsidR="00611E8F" w:rsidRPr="00BF5F01" w:rsidRDefault="00611E8F" w:rsidP="00611E8F">
      <w:pPr>
        <w:spacing w:line="360" w:lineRule="auto"/>
        <w:ind w:left="709"/>
        <w:jc w:val="both"/>
        <w:rPr>
          <w:rFonts w:ascii="Times New Roman" w:hAnsi="Times New Roman"/>
          <w:b/>
        </w:rPr>
      </w:pPr>
    </w:p>
    <w:p w:rsidR="00CD3AC7" w:rsidRPr="00BF5F01" w:rsidRDefault="00CD3AC7" w:rsidP="00CD3AC7">
      <w:pPr>
        <w:spacing w:line="360" w:lineRule="auto"/>
        <w:jc w:val="center"/>
        <w:rPr>
          <w:rFonts w:ascii="Times New Roman" w:hAnsi="Times New Roman"/>
          <w:b/>
        </w:rPr>
      </w:pPr>
      <w:r w:rsidRPr="00BF5F01">
        <w:rPr>
          <w:rFonts w:ascii="Times New Roman" w:hAnsi="Times New Roman"/>
          <w:b/>
        </w:rPr>
        <w:t>Содержание</w:t>
      </w:r>
    </w:p>
    <w:p w:rsidR="00CD3AC7" w:rsidRPr="00BF5F01" w:rsidRDefault="00CD3AC7" w:rsidP="00CD3AC7">
      <w:pPr>
        <w:spacing w:line="360" w:lineRule="auto"/>
        <w:jc w:val="center"/>
        <w:rPr>
          <w:rFonts w:ascii="Times New Roman" w:hAnsi="Times New Roman"/>
          <w:b/>
        </w:rPr>
      </w:pPr>
    </w:p>
    <w:p w:rsidR="00CD3AC7" w:rsidRPr="00BF5F01" w:rsidRDefault="00CD3AC7" w:rsidP="00925E7D">
      <w:pPr>
        <w:tabs>
          <w:tab w:val="left" w:pos="709"/>
        </w:tabs>
        <w:spacing w:line="360" w:lineRule="auto"/>
        <w:ind w:firstLine="709"/>
        <w:jc w:val="both"/>
        <w:rPr>
          <w:rFonts w:ascii="Times New Roman" w:hAnsi="Times New Roman"/>
        </w:rPr>
      </w:pPr>
      <w:r w:rsidRPr="00BF5F01">
        <w:rPr>
          <w:rFonts w:ascii="Times New Roman" w:hAnsi="Times New Roman"/>
        </w:rPr>
        <w:t>Введение………………………………………………………………………</w:t>
      </w:r>
      <w:r w:rsidR="006F299B">
        <w:rPr>
          <w:rFonts w:ascii="Times New Roman" w:hAnsi="Times New Roman"/>
        </w:rPr>
        <w:t>..</w:t>
      </w:r>
      <w:r w:rsidR="007F7689">
        <w:rPr>
          <w:rFonts w:ascii="Times New Roman" w:hAnsi="Times New Roman"/>
        </w:rPr>
        <w:t>.</w:t>
      </w:r>
      <w:r w:rsidRPr="00BF5F01">
        <w:rPr>
          <w:rFonts w:ascii="Times New Roman" w:hAnsi="Times New Roman"/>
        </w:rPr>
        <w:t>3</w:t>
      </w:r>
    </w:p>
    <w:p w:rsidR="00CD3AC7" w:rsidRPr="00013BDE" w:rsidRDefault="002D6FED" w:rsidP="00925E7D">
      <w:pPr>
        <w:numPr>
          <w:ilvl w:val="0"/>
          <w:numId w:val="28"/>
        </w:numPr>
        <w:tabs>
          <w:tab w:val="left" w:pos="709"/>
        </w:tabs>
        <w:spacing w:line="360" w:lineRule="auto"/>
        <w:jc w:val="both"/>
        <w:rPr>
          <w:rFonts w:ascii="Times New Roman" w:hAnsi="Times New Roman"/>
        </w:rPr>
      </w:pPr>
      <w:r w:rsidRPr="00013BDE">
        <w:rPr>
          <w:rFonts w:ascii="Times New Roman" w:hAnsi="Times New Roman"/>
        </w:rPr>
        <w:t>Система показателей и методов статистического исследования динамики производства и реализации молока</w:t>
      </w:r>
      <w:r w:rsidR="006F299B">
        <w:rPr>
          <w:rFonts w:ascii="Times New Roman" w:hAnsi="Times New Roman"/>
        </w:rPr>
        <w:t>……………………………4</w:t>
      </w:r>
    </w:p>
    <w:p w:rsidR="003C5037" w:rsidRPr="00BF5F01" w:rsidRDefault="003C5037" w:rsidP="00925E7D">
      <w:pPr>
        <w:numPr>
          <w:ilvl w:val="0"/>
          <w:numId w:val="28"/>
        </w:numPr>
        <w:tabs>
          <w:tab w:val="left" w:pos="709"/>
        </w:tabs>
        <w:spacing w:line="360" w:lineRule="auto"/>
        <w:jc w:val="both"/>
        <w:rPr>
          <w:rFonts w:ascii="Times New Roman" w:hAnsi="Times New Roman"/>
        </w:rPr>
      </w:pPr>
      <w:r w:rsidRPr="00BF5F01">
        <w:rPr>
          <w:rFonts w:ascii="Times New Roman" w:hAnsi="Times New Roman"/>
        </w:rPr>
        <w:t xml:space="preserve">Статистическое исследование динамики производства и </w:t>
      </w:r>
    </w:p>
    <w:p w:rsidR="00CD3AC7" w:rsidRPr="00BF5F01" w:rsidRDefault="003C5037" w:rsidP="00925E7D">
      <w:pPr>
        <w:tabs>
          <w:tab w:val="left" w:pos="709"/>
        </w:tabs>
        <w:spacing w:line="360" w:lineRule="auto"/>
        <w:ind w:left="709" w:firstLine="425"/>
        <w:jc w:val="both"/>
        <w:rPr>
          <w:rFonts w:ascii="Times New Roman" w:hAnsi="Times New Roman"/>
        </w:rPr>
      </w:pPr>
      <w:r w:rsidRPr="00BF5F01">
        <w:rPr>
          <w:rFonts w:ascii="Times New Roman" w:hAnsi="Times New Roman"/>
        </w:rPr>
        <w:t xml:space="preserve">реализации </w:t>
      </w:r>
      <w:r w:rsidR="00925E7D">
        <w:rPr>
          <w:rFonts w:ascii="Times New Roman" w:hAnsi="Times New Roman"/>
        </w:rPr>
        <w:t>молока</w:t>
      </w:r>
      <w:r w:rsidR="006F299B">
        <w:rPr>
          <w:rFonts w:ascii="Times New Roman" w:hAnsi="Times New Roman"/>
        </w:rPr>
        <w:t>…………………………………………………………9</w:t>
      </w:r>
    </w:p>
    <w:p w:rsidR="003C5037" w:rsidRPr="00925E7D" w:rsidRDefault="003C5037" w:rsidP="00925E7D">
      <w:pPr>
        <w:numPr>
          <w:ilvl w:val="1"/>
          <w:numId w:val="28"/>
        </w:numPr>
        <w:spacing w:line="360" w:lineRule="auto"/>
        <w:ind w:hanging="295"/>
        <w:jc w:val="both"/>
        <w:rPr>
          <w:rFonts w:ascii="Times New Roman" w:hAnsi="Times New Roman"/>
        </w:rPr>
      </w:pPr>
      <w:r w:rsidRPr="00925E7D">
        <w:rPr>
          <w:rFonts w:ascii="Times New Roman" w:hAnsi="Times New Roman"/>
        </w:rPr>
        <w:t xml:space="preserve">Анализ динамики производства </w:t>
      </w:r>
      <w:r w:rsidR="00925E7D" w:rsidRPr="00925E7D">
        <w:rPr>
          <w:rFonts w:ascii="Times New Roman" w:hAnsi="Times New Roman"/>
        </w:rPr>
        <w:t>молока</w:t>
      </w:r>
      <w:r w:rsidR="006F299B">
        <w:rPr>
          <w:rFonts w:ascii="Times New Roman" w:hAnsi="Times New Roman"/>
        </w:rPr>
        <w:t>………………………</w:t>
      </w:r>
      <w:r w:rsidR="007F7689">
        <w:rPr>
          <w:rFonts w:ascii="Times New Roman" w:hAnsi="Times New Roman"/>
        </w:rPr>
        <w:t>...</w:t>
      </w:r>
      <w:r w:rsidR="006F299B">
        <w:rPr>
          <w:rFonts w:ascii="Times New Roman" w:hAnsi="Times New Roman"/>
        </w:rPr>
        <w:t>9</w:t>
      </w:r>
    </w:p>
    <w:p w:rsidR="003C5037" w:rsidRPr="00DF1409" w:rsidRDefault="003C5037" w:rsidP="00925E7D">
      <w:pPr>
        <w:numPr>
          <w:ilvl w:val="1"/>
          <w:numId w:val="28"/>
        </w:numPr>
        <w:spacing w:line="360" w:lineRule="auto"/>
        <w:ind w:left="1418" w:hanging="295"/>
        <w:rPr>
          <w:rFonts w:ascii="Times New Roman" w:hAnsi="Times New Roman"/>
        </w:rPr>
      </w:pPr>
      <w:r w:rsidRPr="00DF1409">
        <w:rPr>
          <w:rFonts w:ascii="Times New Roman" w:hAnsi="Times New Roman"/>
        </w:rPr>
        <w:t xml:space="preserve">Выявление тенденции развития ряда динамики </w:t>
      </w:r>
      <w:r w:rsidR="00925E7D" w:rsidRPr="00DF1409">
        <w:rPr>
          <w:rFonts w:ascii="Times New Roman" w:hAnsi="Times New Roman"/>
        </w:rPr>
        <w:t>удоя молока</w:t>
      </w:r>
      <w:r w:rsidR="000154FD">
        <w:rPr>
          <w:rFonts w:ascii="Times New Roman" w:hAnsi="Times New Roman"/>
        </w:rPr>
        <w:t>..10</w:t>
      </w:r>
    </w:p>
    <w:p w:rsidR="003C5037" w:rsidRPr="00DF1409" w:rsidRDefault="003C5037" w:rsidP="00925E7D">
      <w:pPr>
        <w:pStyle w:val="11"/>
        <w:numPr>
          <w:ilvl w:val="1"/>
          <w:numId w:val="28"/>
        </w:numPr>
        <w:ind w:left="1418" w:hanging="295"/>
      </w:pPr>
      <w:r w:rsidRPr="00DF1409">
        <w:t xml:space="preserve">Анализ показателей колеблемости ряда динамики </w:t>
      </w:r>
      <w:r w:rsidR="00925E7D" w:rsidRPr="00DF1409">
        <w:t>удоя молока</w:t>
      </w:r>
      <w:r w:rsidR="000154FD">
        <w:t>…………………………………………………………………...17</w:t>
      </w:r>
    </w:p>
    <w:p w:rsidR="003C5037" w:rsidRPr="00DF1409" w:rsidRDefault="003C5037" w:rsidP="00925E7D">
      <w:pPr>
        <w:pStyle w:val="11"/>
        <w:numPr>
          <w:ilvl w:val="1"/>
          <w:numId w:val="28"/>
        </w:numPr>
        <w:ind w:hanging="295"/>
      </w:pPr>
      <w:r w:rsidRPr="00DF1409">
        <w:t xml:space="preserve">Прогнозирование на будущее </w:t>
      </w:r>
      <w:r w:rsidR="00925E7D" w:rsidRPr="00DF1409">
        <w:t>удоя молока</w:t>
      </w:r>
      <w:r w:rsidR="000154FD">
        <w:t>……………………18</w:t>
      </w:r>
    </w:p>
    <w:p w:rsidR="003C5037" w:rsidRPr="00DF1409" w:rsidRDefault="003C5037" w:rsidP="00CD3AC7">
      <w:pPr>
        <w:numPr>
          <w:ilvl w:val="0"/>
          <w:numId w:val="28"/>
        </w:numPr>
        <w:spacing w:line="360" w:lineRule="auto"/>
        <w:jc w:val="both"/>
        <w:rPr>
          <w:rFonts w:ascii="Times New Roman" w:hAnsi="Times New Roman"/>
        </w:rPr>
      </w:pPr>
      <w:r w:rsidRPr="00DF1409">
        <w:rPr>
          <w:rFonts w:ascii="Times New Roman" w:hAnsi="Times New Roman"/>
          <w:szCs w:val="28"/>
        </w:rPr>
        <w:t xml:space="preserve">Статистические методы анализа влияния различных факторов </w:t>
      </w:r>
    </w:p>
    <w:p w:rsidR="00CD3AC7" w:rsidRPr="00DF1409" w:rsidRDefault="003C5037" w:rsidP="003C5037">
      <w:pPr>
        <w:spacing w:line="360" w:lineRule="auto"/>
        <w:ind w:left="709" w:firstLine="425"/>
        <w:jc w:val="both"/>
        <w:rPr>
          <w:rFonts w:ascii="Times New Roman" w:hAnsi="Times New Roman"/>
        </w:rPr>
      </w:pPr>
      <w:r w:rsidRPr="00DF1409">
        <w:rPr>
          <w:rFonts w:ascii="Times New Roman" w:hAnsi="Times New Roman"/>
          <w:szCs w:val="28"/>
        </w:rPr>
        <w:t xml:space="preserve">на </w:t>
      </w:r>
      <w:r w:rsidR="00925E7D" w:rsidRPr="00DF1409">
        <w:rPr>
          <w:rFonts w:ascii="Times New Roman" w:hAnsi="Times New Roman"/>
          <w:szCs w:val="28"/>
        </w:rPr>
        <w:t>удой молока</w:t>
      </w:r>
      <w:r w:rsidR="000154FD">
        <w:rPr>
          <w:rFonts w:ascii="Times New Roman" w:hAnsi="Times New Roman"/>
        </w:rPr>
        <w:t>…………………………………………………………….21</w:t>
      </w:r>
    </w:p>
    <w:p w:rsidR="00CD3AC7" w:rsidRPr="00DF1409" w:rsidRDefault="003C5037" w:rsidP="00925E7D">
      <w:pPr>
        <w:numPr>
          <w:ilvl w:val="1"/>
          <w:numId w:val="28"/>
        </w:numPr>
        <w:spacing w:line="360" w:lineRule="auto"/>
        <w:ind w:left="2127" w:hanging="993"/>
        <w:jc w:val="both"/>
        <w:rPr>
          <w:rFonts w:ascii="Times New Roman" w:hAnsi="Times New Roman"/>
        </w:rPr>
      </w:pPr>
      <w:r w:rsidRPr="00DF1409">
        <w:rPr>
          <w:rFonts w:ascii="Times New Roman" w:hAnsi="Times New Roman"/>
          <w:szCs w:val="28"/>
        </w:rPr>
        <w:t xml:space="preserve">Индексный анализ валового </w:t>
      </w:r>
      <w:r w:rsidR="00925E7D" w:rsidRPr="00DF1409">
        <w:rPr>
          <w:rFonts w:ascii="Times New Roman" w:hAnsi="Times New Roman"/>
          <w:szCs w:val="28"/>
        </w:rPr>
        <w:t>надоя молока</w:t>
      </w:r>
      <w:r w:rsidR="000154FD">
        <w:rPr>
          <w:rFonts w:ascii="Times New Roman" w:hAnsi="Times New Roman"/>
          <w:szCs w:val="28"/>
        </w:rPr>
        <w:t>…………………….21</w:t>
      </w:r>
    </w:p>
    <w:p w:rsidR="00943183" w:rsidRPr="00DF1409" w:rsidRDefault="00943183" w:rsidP="00925E7D">
      <w:pPr>
        <w:numPr>
          <w:ilvl w:val="1"/>
          <w:numId w:val="28"/>
        </w:numPr>
        <w:spacing w:line="360" w:lineRule="auto"/>
        <w:ind w:left="2127" w:hanging="993"/>
        <w:jc w:val="both"/>
        <w:rPr>
          <w:rFonts w:ascii="Times New Roman" w:hAnsi="Times New Roman"/>
        </w:rPr>
      </w:pPr>
      <w:r w:rsidRPr="00DF1409">
        <w:rPr>
          <w:rFonts w:ascii="Times New Roman" w:hAnsi="Times New Roman"/>
        </w:rPr>
        <w:t>Корреляционно-регрессионный анализ влияния факторов на удой молока</w:t>
      </w:r>
      <w:r w:rsidR="000154FD">
        <w:rPr>
          <w:rFonts w:ascii="Times New Roman" w:hAnsi="Times New Roman"/>
        </w:rPr>
        <w:t>…………………………………………</w:t>
      </w:r>
      <w:r w:rsidR="0020701F">
        <w:rPr>
          <w:rFonts w:ascii="Times New Roman" w:hAnsi="Times New Roman"/>
        </w:rPr>
        <w:t>…………..</w:t>
      </w:r>
      <w:r w:rsidR="007F7689">
        <w:rPr>
          <w:rFonts w:ascii="Times New Roman" w:hAnsi="Times New Roman"/>
        </w:rPr>
        <w:t>.</w:t>
      </w:r>
      <w:r w:rsidR="0020701F">
        <w:rPr>
          <w:rFonts w:ascii="Times New Roman" w:hAnsi="Times New Roman"/>
        </w:rPr>
        <w:t>24</w:t>
      </w:r>
    </w:p>
    <w:p w:rsidR="00CD3AC7" w:rsidRPr="00DF1409" w:rsidRDefault="003C5037" w:rsidP="00925E7D">
      <w:pPr>
        <w:numPr>
          <w:ilvl w:val="2"/>
          <w:numId w:val="28"/>
        </w:numPr>
        <w:spacing w:line="360" w:lineRule="auto"/>
        <w:ind w:left="2127" w:hanging="993"/>
        <w:jc w:val="both"/>
        <w:rPr>
          <w:rFonts w:ascii="Times New Roman" w:hAnsi="Times New Roman"/>
        </w:rPr>
      </w:pPr>
      <w:r w:rsidRPr="00DF1409">
        <w:rPr>
          <w:rFonts w:ascii="Times New Roman" w:hAnsi="Times New Roman"/>
          <w:iCs/>
          <w:szCs w:val="28"/>
        </w:rPr>
        <w:t>Корреляционный анализ</w:t>
      </w:r>
      <w:r w:rsidR="0020701F">
        <w:rPr>
          <w:rFonts w:ascii="Times New Roman" w:hAnsi="Times New Roman"/>
          <w:iCs/>
          <w:szCs w:val="28"/>
        </w:rPr>
        <w:t>………………………………………...24</w:t>
      </w:r>
    </w:p>
    <w:p w:rsidR="003C5037" w:rsidRPr="00DF1409" w:rsidRDefault="00D13F87" w:rsidP="00F7608B">
      <w:pPr>
        <w:numPr>
          <w:ilvl w:val="2"/>
          <w:numId w:val="28"/>
        </w:numPr>
        <w:tabs>
          <w:tab w:val="left" w:pos="851"/>
        </w:tabs>
        <w:spacing w:line="360" w:lineRule="auto"/>
        <w:ind w:left="2127" w:hanging="993"/>
        <w:jc w:val="both"/>
        <w:rPr>
          <w:rFonts w:ascii="Times New Roman" w:hAnsi="Times New Roman"/>
        </w:rPr>
      </w:pPr>
      <w:r w:rsidRPr="00DF1409">
        <w:rPr>
          <w:rFonts w:ascii="Times New Roman" w:hAnsi="Times New Roman"/>
        </w:rPr>
        <w:t>Построение уравнения регрессии</w:t>
      </w:r>
      <w:r w:rsidR="0020701F">
        <w:rPr>
          <w:rFonts w:ascii="Times New Roman" w:hAnsi="Times New Roman"/>
        </w:rPr>
        <w:t>………………………………2</w:t>
      </w:r>
      <w:r w:rsidR="007F7689">
        <w:rPr>
          <w:rFonts w:ascii="Times New Roman" w:hAnsi="Times New Roman"/>
        </w:rPr>
        <w:t>5</w:t>
      </w:r>
    </w:p>
    <w:p w:rsidR="00CD3AC7" w:rsidRPr="00925E7D" w:rsidRDefault="00925E7D" w:rsidP="00F7608B">
      <w:pPr>
        <w:numPr>
          <w:ilvl w:val="0"/>
          <w:numId w:val="28"/>
        </w:numPr>
        <w:spacing w:line="360" w:lineRule="auto"/>
        <w:ind w:left="1134"/>
        <w:jc w:val="both"/>
        <w:rPr>
          <w:rFonts w:ascii="Times New Roman" w:hAnsi="Times New Roman"/>
        </w:rPr>
      </w:pPr>
      <w:r w:rsidRPr="00925E7D">
        <w:rPr>
          <w:rFonts w:ascii="Times New Roman" w:hAnsi="Times New Roman"/>
        </w:rPr>
        <w:t>Статистико-экономический анализ эф</w:t>
      </w:r>
      <w:r w:rsidR="0020701F">
        <w:rPr>
          <w:rFonts w:ascii="Times New Roman" w:hAnsi="Times New Roman"/>
        </w:rPr>
        <w:t>фективности производства молока……………………………………………………………………..</w:t>
      </w:r>
      <w:r w:rsidR="008C3A31">
        <w:rPr>
          <w:rFonts w:ascii="Times New Roman" w:hAnsi="Times New Roman"/>
        </w:rPr>
        <w:t>.</w:t>
      </w:r>
      <w:r w:rsidR="007F7689">
        <w:rPr>
          <w:rFonts w:ascii="Times New Roman" w:hAnsi="Times New Roman"/>
        </w:rPr>
        <w:t>27</w:t>
      </w:r>
    </w:p>
    <w:p w:rsidR="00F7608B" w:rsidRDefault="00D13F87" w:rsidP="00F7608B">
      <w:pPr>
        <w:numPr>
          <w:ilvl w:val="0"/>
          <w:numId w:val="28"/>
        </w:numPr>
        <w:spacing w:line="360" w:lineRule="auto"/>
        <w:ind w:left="1134"/>
        <w:jc w:val="both"/>
        <w:rPr>
          <w:rFonts w:ascii="Times New Roman" w:hAnsi="Times New Roman"/>
        </w:rPr>
      </w:pPr>
      <w:r w:rsidRPr="00925E7D">
        <w:rPr>
          <w:rFonts w:ascii="Times New Roman" w:hAnsi="Times New Roman"/>
        </w:rPr>
        <w:t xml:space="preserve">Статистический анализ доходности производства </w:t>
      </w:r>
      <w:r w:rsidR="00925E7D" w:rsidRPr="00925E7D">
        <w:rPr>
          <w:rFonts w:ascii="Times New Roman" w:hAnsi="Times New Roman"/>
        </w:rPr>
        <w:t>молока</w:t>
      </w:r>
      <w:r w:rsidR="0020701F">
        <w:rPr>
          <w:rFonts w:ascii="Times New Roman" w:hAnsi="Times New Roman"/>
        </w:rPr>
        <w:t>…………….3</w:t>
      </w:r>
      <w:r w:rsidR="00681727">
        <w:rPr>
          <w:rFonts w:ascii="Times New Roman" w:hAnsi="Times New Roman"/>
        </w:rPr>
        <w:t>2</w:t>
      </w:r>
    </w:p>
    <w:p w:rsidR="00CD3AC7" w:rsidRPr="00925E7D" w:rsidRDefault="00F7608B" w:rsidP="00F7608B">
      <w:pPr>
        <w:spacing w:line="360" w:lineRule="auto"/>
        <w:ind w:left="774" w:firstLine="360"/>
        <w:jc w:val="both"/>
        <w:rPr>
          <w:rFonts w:ascii="Times New Roman" w:hAnsi="Times New Roman"/>
        </w:rPr>
      </w:pPr>
      <w:r>
        <w:rPr>
          <w:rFonts w:ascii="Times New Roman" w:hAnsi="Times New Roman"/>
        </w:rPr>
        <w:t>Выводы и предложения</w:t>
      </w:r>
      <w:r w:rsidR="0020701F">
        <w:rPr>
          <w:rFonts w:ascii="Times New Roman" w:hAnsi="Times New Roman"/>
        </w:rPr>
        <w:t>……………………………………….................</w:t>
      </w:r>
      <w:r w:rsidR="008C3A31">
        <w:rPr>
          <w:rFonts w:ascii="Times New Roman" w:hAnsi="Times New Roman"/>
        </w:rPr>
        <w:t>.</w:t>
      </w:r>
      <w:r w:rsidR="0020701F">
        <w:rPr>
          <w:rFonts w:ascii="Times New Roman" w:hAnsi="Times New Roman"/>
        </w:rPr>
        <w:t>3</w:t>
      </w:r>
      <w:r w:rsidR="00681727">
        <w:rPr>
          <w:rFonts w:ascii="Times New Roman" w:hAnsi="Times New Roman"/>
        </w:rPr>
        <w:t>5</w:t>
      </w:r>
    </w:p>
    <w:p w:rsidR="00CD3AC7" w:rsidRPr="00BF5F01" w:rsidRDefault="00CD3AC7" w:rsidP="00F7608B">
      <w:pPr>
        <w:spacing w:line="360" w:lineRule="auto"/>
        <w:ind w:left="1134"/>
        <w:jc w:val="both"/>
        <w:rPr>
          <w:rFonts w:ascii="Times New Roman" w:hAnsi="Times New Roman"/>
        </w:rPr>
      </w:pPr>
      <w:r w:rsidRPr="00BF5F01">
        <w:rPr>
          <w:rFonts w:ascii="Times New Roman" w:hAnsi="Times New Roman"/>
        </w:rPr>
        <w:t>Список использованной литературы</w:t>
      </w:r>
      <w:r w:rsidR="0020701F">
        <w:rPr>
          <w:rFonts w:ascii="Times New Roman" w:hAnsi="Times New Roman"/>
        </w:rPr>
        <w:t>……………………………………</w:t>
      </w:r>
      <w:r w:rsidR="008C3A31">
        <w:rPr>
          <w:rFonts w:ascii="Times New Roman" w:hAnsi="Times New Roman"/>
        </w:rPr>
        <w:t>.</w:t>
      </w:r>
      <w:r w:rsidR="00681727">
        <w:rPr>
          <w:rFonts w:ascii="Times New Roman" w:hAnsi="Times New Roman"/>
        </w:rPr>
        <w:t>37</w:t>
      </w:r>
    </w:p>
    <w:p w:rsidR="00611E8F" w:rsidRPr="00BF5F01" w:rsidRDefault="00611E8F" w:rsidP="00CD3AC7">
      <w:pPr>
        <w:spacing w:line="360" w:lineRule="auto"/>
        <w:jc w:val="center"/>
        <w:rPr>
          <w:rFonts w:ascii="Times New Roman" w:hAnsi="Times New Roman"/>
          <w:b/>
        </w:rPr>
      </w:pPr>
      <w:r w:rsidRPr="00BF5F01">
        <w:rPr>
          <w:rFonts w:ascii="Times New Roman" w:hAnsi="Times New Roman"/>
          <w:b/>
        </w:rPr>
        <w:br w:type="page"/>
        <w:t>Введение</w:t>
      </w:r>
    </w:p>
    <w:p w:rsidR="00611E8F" w:rsidRPr="00BF5F01" w:rsidRDefault="00611E8F" w:rsidP="00611E8F">
      <w:pPr>
        <w:spacing w:line="360" w:lineRule="auto"/>
        <w:ind w:left="709"/>
        <w:jc w:val="center"/>
        <w:rPr>
          <w:rFonts w:ascii="Times New Roman" w:hAnsi="Times New Roman"/>
          <w:b/>
        </w:rPr>
      </w:pPr>
    </w:p>
    <w:p w:rsidR="00C2027B" w:rsidRPr="00AF7FF5" w:rsidRDefault="00C2027B" w:rsidP="00C2027B">
      <w:pPr>
        <w:shd w:val="clear" w:color="auto" w:fill="FFFFFF"/>
        <w:spacing w:line="360" w:lineRule="auto"/>
        <w:ind w:firstLine="709"/>
        <w:jc w:val="both"/>
        <w:rPr>
          <w:rFonts w:ascii="Times New Roman" w:hAnsi="Times New Roman"/>
          <w:color w:val="000000"/>
          <w:szCs w:val="28"/>
        </w:rPr>
      </w:pPr>
      <w:r w:rsidRPr="00AF7FF5">
        <w:rPr>
          <w:rFonts w:ascii="Times New Roman" w:hAnsi="Times New Roman"/>
          <w:color w:val="000000"/>
          <w:szCs w:val="28"/>
        </w:rPr>
        <w:t xml:space="preserve">Данная работа является курсовым проектом, связанным со статистическим анализом </w:t>
      </w:r>
      <w:r w:rsidR="000A689E" w:rsidRPr="00AF7FF5">
        <w:rPr>
          <w:rFonts w:ascii="Times New Roman" w:hAnsi="Times New Roman"/>
          <w:color w:val="000000"/>
          <w:szCs w:val="28"/>
        </w:rPr>
        <w:t xml:space="preserve">производства и реализации </w:t>
      </w:r>
      <w:r w:rsidR="00AF7FF5">
        <w:rPr>
          <w:rFonts w:ascii="Times New Roman" w:hAnsi="Times New Roman"/>
          <w:color w:val="000000"/>
          <w:szCs w:val="28"/>
        </w:rPr>
        <w:t>молока</w:t>
      </w:r>
      <w:r w:rsidRPr="00AF7FF5">
        <w:rPr>
          <w:rFonts w:ascii="Times New Roman" w:hAnsi="Times New Roman"/>
          <w:color w:val="000000"/>
          <w:szCs w:val="28"/>
        </w:rPr>
        <w:t xml:space="preserve"> </w:t>
      </w:r>
      <w:r w:rsidR="000A689E" w:rsidRPr="00AF7FF5">
        <w:rPr>
          <w:rFonts w:ascii="Times New Roman" w:hAnsi="Times New Roman"/>
          <w:color w:val="000000"/>
          <w:szCs w:val="28"/>
        </w:rPr>
        <w:t>на</w:t>
      </w:r>
      <w:r w:rsidRPr="00AF7FF5">
        <w:rPr>
          <w:rFonts w:ascii="Times New Roman" w:hAnsi="Times New Roman"/>
          <w:color w:val="000000"/>
          <w:szCs w:val="28"/>
        </w:rPr>
        <w:t xml:space="preserve"> </w:t>
      </w:r>
      <w:r w:rsidR="001A0E1B">
        <w:rPr>
          <w:rFonts w:ascii="Times New Roman" w:hAnsi="Times New Roman"/>
          <w:color w:val="1F497D"/>
          <w:szCs w:val="28"/>
        </w:rPr>
        <w:t>СПК</w:t>
      </w:r>
      <w:r w:rsidR="00AF7FF5">
        <w:rPr>
          <w:rFonts w:ascii="Times New Roman" w:hAnsi="Times New Roman"/>
          <w:color w:val="1F497D"/>
          <w:szCs w:val="28"/>
        </w:rPr>
        <w:t xml:space="preserve"> «</w:t>
      </w:r>
      <w:r w:rsidR="001A0E1B">
        <w:rPr>
          <w:rFonts w:ascii="Times New Roman" w:hAnsi="Times New Roman"/>
          <w:color w:val="1F497D"/>
          <w:szCs w:val="28"/>
        </w:rPr>
        <w:t>Усень</w:t>
      </w:r>
      <w:r w:rsidR="00AF7FF5">
        <w:rPr>
          <w:rFonts w:ascii="Times New Roman" w:hAnsi="Times New Roman"/>
          <w:color w:val="1F497D"/>
          <w:szCs w:val="28"/>
        </w:rPr>
        <w:t>»</w:t>
      </w:r>
      <w:r w:rsidRPr="00AF7FF5">
        <w:rPr>
          <w:rFonts w:ascii="Times New Roman" w:hAnsi="Times New Roman"/>
          <w:color w:val="000000"/>
          <w:szCs w:val="28"/>
        </w:rPr>
        <w:t xml:space="preserve">. </w:t>
      </w:r>
    </w:p>
    <w:p w:rsidR="00C2027B" w:rsidRPr="00AF7FF5" w:rsidRDefault="00C2027B" w:rsidP="00C2027B">
      <w:pPr>
        <w:pStyle w:val="21"/>
        <w:spacing w:line="360" w:lineRule="auto"/>
        <w:ind w:firstLine="709"/>
        <w:rPr>
          <w:szCs w:val="28"/>
        </w:rPr>
      </w:pPr>
      <w:r w:rsidRPr="00AF7FF5">
        <w:rPr>
          <w:color w:val="000000"/>
          <w:spacing w:val="-8"/>
          <w:szCs w:val="28"/>
        </w:rPr>
        <w:t xml:space="preserve">Цель курсового проекта по статистике состоит в </w:t>
      </w:r>
      <w:r w:rsidRPr="00AF7FF5">
        <w:rPr>
          <w:szCs w:val="28"/>
        </w:rPr>
        <w:t xml:space="preserve">освоении методов изучения массовых явлений общества, системы статистических показателей деятельности предприятий,  приемов статистического анализа условий, хода и результатов деятельности предприятий разных отраслей АПК. </w:t>
      </w:r>
    </w:p>
    <w:p w:rsidR="00C2027B" w:rsidRPr="00AF7FF5" w:rsidRDefault="00C2027B" w:rsidP="00C2027B">
      <w:pPr>
        <w:shd w:val="clear" w:color="auto" w:fill="FFFFFF"/>
        <w:spacing w:line="360" w:lineRule="auto"/>
        <w:ind w:firstLine="709"/>
        <w:jc w:val="both"/>
        <w:rPr>
          <w:rFonts w:ascii="Times New Roman" w:hAnsi="Times New Roman"/>
          <w:color w:val="000000"/>
          <w:spacing w:val="-8"/>
          <w:szCs w:val="28"/>
        </w:rPr>
      </w:pPr>
      <w:r w:rsidRPr="00AF7FF5">
        <w:rPr>
          <w:rFonts w:ascii="Times New Roman" w:hAnsi="Times New Roman"/>
          <w:color w:val="000000"/>
          <w:spacing w:val="-8"/>
          <w:szCs w:val="28"/>
        </w:rPr>
        <w:t xml:space="preserve">В процессе работы студент решает следующие задачи: приобретает навыки </w:t>
      </w:r>
      <w:r w:rsidRPr="00AF7FF5">
        <w:rPr>
          <w:rFonts w:ascii="Times New Roman" w:hAnsi="Times New Roman"/>
          <w:szCs w:val="28"/>
        </w:rPr>
        <w:t>конструктивного использования методов статистического анализа для управления экономикой</w:t>
      </w:r>
      <w:r w:rsidRPr="00AF7FF5">
        <w:rPr>
          <w:rFonts w:ascii="Times New Roman" w:hAnsi="Times New Roman"/>
          <w:color w:val="000000"/>
          <w:spacing w:val="-8"/>
          <w:szCs w:val="28"/>
        </w:rPr>
        <w:t>, приобщается к предстоящей аналитической работе специалиста, руководителя.</w:t>
      </w:r>
    </w:p>
    <w:p w:rsidR="00C2027B" w:rsidRPr="00AF7FF5" w:rsidRDefault="00C2027B" w:rsidP="00C2027B">
      <w:pPr>
        <w:shd w:val="clear" w:color="auto" w:fill="FFFFFF"/>
        <w:spacing w:line="360" w:lineRule="auto"/>
        <w:ind w:firstLine="709"/>
        <w:jc w:val="both"/>
        <w:rPr>
          <w:rFonts w:ascii="Times New Roman" w:hAnsi="Times New Roman"/>
          <w:color w:val="000000"/>
          <w:spacing w:val="-8"/>
          <w:szCs w:val="28"/>
        </w:rPr>
      </w:pPr>
      <w:r w:rsidRPr="00AF7FF5">
        <w:rPr>
          <w:rFonts w:ascii="Times New Roman" w:hAnsi="Times New Roman"/>
          <w:color w:val="000000"/>
          <w:spacing w:val="-8"/>
          <w:szCs w:val="28"/>
        </w:rPr>
        <w:t>Курсовой проект по статистике выполняется по фактическим данным предприятий (организаций), которые прилагаются к работе.</w:t>
      </w:r>
    </w:p>
    <w:p w:rsidR="00C2027B" w:rsidRPr="00AF7FF5" w:rsidRDefault="00C2027B" w:rsidP="00C2027B">
      <w:pPr>
        <w:shd w:val="clear" w:color="auto" w:fill="FFFFFF"/>
        <w:spacing w:line="360" w:lineRule="auto"/>
        <w:ind w:firstLine="709"/>
        <w:jc w:val="both"/>
        <w:rPr>
          <w:rFonts w:ascii="Times New Roman" w:hAnsi="Times New Roman"/>
          <w:spacing w:val="-8"/>
          <w:szCs w:val="28"/>
        </w:rPr>
      </w:pPr>
      <w:r w:rsidRPr="00AF7FF5">
        <w:rPr>
          <w:rFonts w:ascii="Times New Roman" w:hAnsi="Times New Roman"/>
          <w:spacing w:val="-8"/>
          <w:szCs w:val="28"/>
        </w:rPr>
        <w:t xml:space="preserve">Курсовой проект состоит из введения, </w:t>
      </w:r>
      <w:r w:rsidRPr="00AF7FF5">
        <w:rPr>
          <w:rFonts w:ascii="Times New Roman" w:hAnsi="Times New Roman"/>
          <w:color w:val="1F497D"/>
          <w:spacing w:val="-8"/>
          <w:szCs w:val="28"/>
        </w:rPr>
        <w:t>5 разделов</w:t>
      </w:r>
      <w:r w:rsidRPr="00AF7FF5">
        <w:rPr>
          <w:rFonts w:ascii="Times New Roman" w:hAnsi="Times New Roman"/>
          <w:spacing w:val="-8"/>
          <w:szCs w:val="28"/>
        </w:rPr>
        <w:t>, выводов и предложений, списка используемых источников.</w:t>
      </w:r>
    </w:p>
    <w:p w:rsidR="00C2027B" w:rsidRPr="00AF7FF5" w:rsidRDefault="00C2027B" w:rsidP="00C2027B">
      <w:pPr>
        <w:shd w:val="clear" w:color="auto" w:fill="FFFFFF"/>
        <w:spacing w:line="360" w:lineRule="auto"/>
        <w:ind w:right="24" w:firstLine="709"/>
        <w:jc w:val="both"/>
        <w:rPr>
          <w:rFonts w:ascii="Times New Roman" w:hAnsi="Times New Roman"/>
          <w:color w:val="000000"/>
          <w:szCs w:val="28"/>
        </w:rPr>
      </w:pPr>
      <w:r w:rsidRPr="00AF7FF5">
        <w:rPr>
          <w:rFonts w:ascii="Times New Roman" w:hAnsi="Times New Roman"/>
          <w:b/>
          <w:bCs/>
          <w:color w:val="000000"/>
          <w:spacing w:val="2"/>
          <w:szCs w:val="28"/>
        </w:rPr>
        <w:t xml:space="preserve">В первом </w:t>
      </w:r>
      <w:r w:rsidRPr="00AF7FF5">
        <w:rPr>
          <w:rFonts w:ascii="Times New Roman" w:hAnsi="Times New Roman"/>
          <w:color w:val="000000"/>
          <w:spacing w:val="2"/>
          <w:szCs w:val="28"/>
        </w:rPr>
        <w:t xml:space="preserve">разделе </w:t>
      </w:r>
      <w:r w:rsidR="00AF7FF5">
        <w:rPr>
          <w:rFonts w:ascii="Times New Roman" w:hAnsi="Times New Roman"/>
          <w:color w:val="000000"/>
          <w:spacing w:val="2"/>
          <w:szCs w:val="28"/>
        </w:rPr>
        <w:t>рассмотрим системы показателей и методов статистического исследования динамики производства и реализации молока</w:t>
      </w:r>
      <w:r w:rsidRPr="00AF7FF5">
        <w:rPr>
          <w:rFonts w:ascii="Times New Roman" w:hAnsi="Times New Roman"/>
          <w:color w:val="000000"/>
          <w:spacing w:val="10"/>
          <w:szCs w:val="28"/>
        </w:rPr>
        <w:t>.</w:t>
      </w:r>
    </w:p>
    <w:p w:rsidR="00C2027B" w:rsidRPr="00AF7FF5" w:rsidRDefault="00C2027B" w:rsidP="00C2027B">
      <w:pPr>
        <w:shd w:val="clear" w:color="auto" w:fill="FFFFFF"/>
        <w:spacing w:line="360" w:lineRule="auto"/>
        <w:ind w:firstLine="709"/>
        <w:jc w:val="both"/>
        <w:rPr>
          <w:rFonts w:ascii="Times New Roman" w:hAnsi="Times New Roman"/>
          <w:color w:val="000000"/>
          <w:szCs w:val="28"/>
        </w:rPr>
      </w:pPr>
      <w:r w:rsidRPr="00AF7FF5">
        <w:rPr>
          <w:rFonts w:ascii="Times New Roman" w:hAnsi="Times New Roman"/>
          <w:b/>
          <w:szCs w:val="28"/>
        </w:rPr>
        <w:t>Во втором разделе</w:t>
      </w:r>
      <w:r w:rsidRPr="00AF7FF5">
        <w:rPr>
          <w:rFonts w:ascii="Times New Roman" w:hAnsi="Times New Roman"/>
          <w:szCs w:val="28"/>
        </w:rPr>
        <w:t xml:space="preserve"> </w:t>
      </w:r>
      <w:r w:rsidRPr="00AF7FF5">
        <w:rPr>
          <w:rFonts w:ascii="Times New Roman" w:hAnsi="Times New Roman"/>
          <w:color w:val="000000"/>
          <w:szCs w:val="28"/>
        </w:rPr>
        <w:t>изучим динамику производства</w:t>
      </w:r>
      <w:r w:rsidR="00D13F87" w:rsidRPr="00AF7FF5">
        <w:rPr>
          <w:rFonts w:ascii="Times New Roman" w:hAnsi="Times New Roman"/>
          <w:color w:val="000000"/>
          <w:szCs w:val="28"/>
        </w:rPr>
        <w:t xml:space="preserve"> и реализации</w:t>
      </w:r>
      <w:r w:rsidRPr="00AF7FF5">
        <w:rPr>
          <w:rFonts w:ascii="Times New Roman" w:hAnsi="Times New Roman"/>
          <w:color w:val="000000"/>
          <w:szCs w:val="28"/>
        </w:rPr>
        <w:t xml:space="preserve"> </w:t>
      </w:r>
      <w:r w:rsidR="00AF7FF5">
        <w:rPr>
          <w:rFonts w:ascii="Times New Roman" w:hAnsi="Times New Roman"/>
          <w:color w:val="000000"/>
          <w:szCs w:val="28"/>
        </w:rPr>
        <w:t>молока</w:t>
      </w:r>
      <w:r w:rsidRPr="00AF7FF5">
        <w:rPr>
          <w:rFonts w:ascii="Times New Roman" w:hAnsi="Times New Roman"/>
          <w:color w:val="000000"/>
          <w:szCs w:val="28"/>
        </w:rPr>
        <w:t>.</w:t>
      </w:r>
    </w:p>
    <w:p w:rsidR="00AF7FF5" w:rsidRPr="00AF7FF5" w:rsidRDefault="00AF7FF5" w:rsidP="00AF7FF5">
      <w:pPr>
        <w:tabs>
          <w:tab w:val="left" w:pos="3281"/>
          <w:tab w:val="left" w:pos="5910"/>
        </w:tabs>
        <w:spacing w:line="360" w:lineRule="auto"/>
        <w:jc w:val="both"/>
        <w:rPr>
          <w:rFonts w:ascii="Times New Roman" w:hAnsi="Times New Roman"/>
          <w:szCs w:val="28"/>
        </w:rPr>
      </w:pPr>
      <w:r w:rsidRPr="00AF7FF5">
        <w:rPr>
          <w:rFonts w:ascii="Times New Roman" w:hAnsi="Times New Roman"/>
          <w:szCs w:val="28"/>
        </w:rPr>
        <w:t>П</w:t>
      </w:r>
      <w:r w:rsidR="00C2027B" w:rsidRPr="00AF7FF5">
        <w:rPr>
          <w:rFonts w:ascii="Times New Roman" w:hAnsi="Times New Roman"/>
          <w:szCs w:val="28"/>
        </w:rPr>
        <w:t xml:space="preserve">роведем исследование динамики </w:t>
      </w:r>
      <w:r w:rsidR="000A689E" w:rsidRPr="00AF7FF5">
        <w:rPr>
          <w:rFonts w:ascii="Times New Roman" w:hAnsi="Times New Roman"/>
          <w:szCs w:val="28"/>
        </w:rPr>
        <w:t xml:space="preserve">производства и реализации </w:t>
      </w:r>
      <w:r>
        <w:rPr>
          <w:rFonts w:ascii="Times New Roman" w:hAnsi="Times New Roman"/>
          <w:szCs w:val="28"/>
        </w:rPr>
        <w:t>молока</w:t>
      </w:r>
      <w:r w:rsidR="00C2027B" w:rsidRPr="00AF7FF5">
        <w:rPr>
          <w:rFonts w:ascii="Times New Roman" w:hAnsi="Times New Roman"/>
          <w:szCs w:val="28"/>
        </w:rPr>
        <w:t xml:space="preserve">, </w:t>
      </w:r>
      <w:r w:rsidR="000A689E" w:rsidRPr="00AF7FF5">
        <w:rPr>
          <w:rFonts w:ascii="Times New Roman" w:hAnsi="Times New Roman"/>
          <w:szCs w:val="28"/>
        </w:rPr>
        <w:t xml:space="preserve">выявим тенденции развития ряда динамики </w:t>
      </w:r>
      <w:r>
        <w:rPr>
          <w:rFonts w:ascii="Times New Roman" w:hAnsi="Times New Roman"/>
          <w:szCs w:val="28"/>
        </w:rPr>
        <w:t>удоя</w:t>
      </w:r>
      <w:r w:rsidR="000A689E" w:rsidRPr="00AF7FF5">
        <w:rPr>
          <w:rFonts w:ascii="Times New Roman" w:hAnsi="Times New Roman"/>
          <w:szCs w:val="28"/>
        </w:rPr>
        <w:t xml:space="preserve">, проанализируем показатели калеблемости ряда динамики </w:t>
      </w:r>
      <w:r>
        <w:rPr>
          <w:rFonts w:ascii="Times New Roman" w:hAnsi="Times New Roman"/>
          <w:szCs w:val="28"/>
        </w:rPr>
        <w:t>удоя</w:t>
      </w:r>
      <w:r w:rsidR="000A689E" w:rsidRPr="00AF7FF5">
        <w:rPr>
          <w:rFonts w:ascii="Times New Roman" w:hAnsi="Times New Roman"/>
          <w:szCs w:val="28"/>
        </w:rPr>
        <w:t xml:space="preserve">, спрогнозируем </w:t>
      </w:r>
      <w:r>
        <w:rPr>
          <w:rFonts w:ascii="Times New Roman" w:hAnsi="Times New Roman"/>
          <w:szCs w:val="28"/>
        </w:rPr>
        <w:t>удой на будущее.</w:t>
      </w:r>
    </w:p>
    <w:p w:rsidR="00C2027B" w:rsidRPr="00AF7FF5" w:rsidRDefault="00AF7FF5" w:rsidP="00C2027B">
      <w:pPr>
        <w:tabs>
          <w:tab w:val="left" w:pos="3281"/>
          <w:tab w:val="left" w:pos="5910"/>
        </w:tabs>
        <w:spacing w:line="360" w:lineRule="auto"/>
        <w:ind w:firstLine="709"/>
        <w:jc w:val="both"/>
        <w:rPr>
          <w:rFonts w:ascii="Times New Roman" w:hAnsi="Times New Roman"/>
          <w:szCs w:val="28"/>
        </w:rPr>
      </w:pPr>
      <w:r w:rsidRPr="00AF7FF5">
        <w:rPr>
          <w:rFonts w:ascii="Times New Roman" w:hAnsi="Times New Roman"/>
          <w:b/>
          <w:szCs w:val="28"/>
        </w:rPr>
        <w:t>В третьем разделе</w:t>
      </w:r>
      <w:r w:rsidRPr="00AF7FF5">
        <w:rPr>
          <w:rFonts w:ascii="Times New Roman" w:hAnsi="Times New Roman"/>
          <w:szCs w:val="28"/>
        </w:rPr>
        <w:t xml:space="preserve"> </w:t>
      </w:r>
      <w:r w:rsidR="000A689E" w:rsidRPr="00AF7FF5">
        <w:rPr>
          <w:rFonts w:ascii="Times New Roman" w:hAnsi="Times New Roman"/>
          <w:szCs w:val="28"/>
        </w:rPr>
        <w:t xml:space="preserve">проведем индексный и корреляционно-регрессионный анализ влияния факторов на </w:t>
      </w:r>
      <w:r>
        <w:rPr>
          <w:rFonts w:ascii="Times New Roman" w:hAnsi="Times New Roman"/>
          <w:szCs w:val="28"/>
        </w:rPr>
        <w:t>удой молока</w:t>
      </w:r>
      <w:r w:rsidR="000A689E" w:rsidRPr="00AF7FF5">
        <w:rPr>
          <w:rFonts w:ascii="Times New Roman" w:hAnsi="Times New Roman"/>
          <w:szCs w:val="28"/>
        </w:rPr>
        <w:t>.</w:t>
      </w:r>
    </w:p>
    <w:p w:rsidR="00C2027B" w:rsidRPr="00AF7FF5" w:rsidRDefault="00C2027B" w:rsidP="00C2027B">
      <w:pPr>
        <w:shd w:val="clear" w:color="auto" w:fill="FFFFFF"/>
        <w:tabs>
          <w:tab w:val="left" w:pos="0"/>
        </w:tabs>
        <w:spacing w:line="360" w:lineRule="auto"/>
        <w:ind w:firstLine="709"/>
        <w:jc w:val="both"/>
        <w:rPr>
          <w:rFonts w:ascii="Times New Roman" w:hAnsi="Times New Roman"/>
          <w:color w:val="000000"/>
          <w:w w:val="101"/>
          <w:szCs w:val="28"/>
        </w:rPr>
      </w:pPr>
      <w:r w:rsidRPr="00AF7FF5">
        <w:rPr>
          <w:rFonts w:ascii="Times New Roman" w:hAnsi="Times New Roman"/>
          <w:b/>
          <w:szCs w:val="28"/>
        </w:rPr>
        <w:t>В четвертом разделе</w:t>
      </w:r>
      <w:r w:rsidRPr="00AF7FF5">
        <w:rPr>
          <w:rFonts w:ascii="Times New Roman" w:hAnsi="Times New Roman"/>
          <w:szCs w:val="28"/>
        </w:rPr>
        <w:t xml:space="preserve"> </w:t>
      </w:r>
      <w:r w:rsidR="000A689E" w:rsidRPr="00AF7FF5">
        <w:rPr>
          <w:rFonts w:ascii="Times New Roman" w:hAnsi="Times New Roman"/>
          <w:szCs w:val="28"/>
        </w:rPr>
        <w:t xml:space="preserve">проведем статистико-экономический анализ эффективности производства </w:t>
      </w:r>
      <w:r w:rsidR="00AF7FF5" w:rsidRPr="00AF7FF5">
        <w:rPr>
          <w:rFonts w:ascii="Times New Roman" w:hAnsi="Times New Roman"/>
          <w:szCs w:val="28"/>
        </w:rPr>
        <w:t>молока</w:t>
      </w:r>
      <w:r w:rsidR="000A689E" w:rsidRPr="00AF7FF5">
        <w:rPr>
          <w:rFonts w:ascii="Times New Roman" w:hAnsi="Times New Roman"/>
          <w:szCs w:val="28"/>
        </w:rPr>
        <w:t>.</w:t>
      </w:r>
    </w:p>
    <w:p w:rsidR="00C2027B" w:rsidRPr="00BF5F01" w:rsidRDefault="00C2027B" w:rsidP="00C2027B">
      <w:pPr>
        <w:tabs>
          <w:tab w:val="left" w:pos="3281"/>
          <w:tab w:val="left" w:pos="5910"/>
        </w:tabs>
        <w:spacing w:line="360" w:lineRule="auto"/>
        <w:ind w:firstLine="709"/>
        <w:jc w:val="both"/>
        <w:rPr>
          <w:rFonts w:ascii="Times New Roman" w:hAnsi="Times New Roman"/>
          <w:color w:val="000000"/>
          <w:szCs w:val="28"/>
        </w:rPr>
      </w:pPr>
      <w:r w:rsidRPr="00AF7FF5">
        <w:rPr>
          <w:rFonts w:ascii="Times New Roman" w:hAnsi="Times New Roman"/>
          <w:b/>
          <w:color w:val="000000"/>
          <w:szCs w:val="28"/>
        </w:rPr>
        <w:t>В пятом разделе</w:t>
      </w:r>
      <w:r w:rsidRPr="00AF7FF5">
        <w:rPr>
          <w:rFonts w:ascii="Times New Roman" w:hAnsi="Times New Roman"/>
          <w:color w:val="000000"/>
          <w:szCs w:val="28"/>
        </w:rPr>
        <w:t xml:space="preserve"> проанализируем доходность </w:t>
      </w:r>
      <w:r w:rsidR="003C5037" w:rsidRPr="00AF7FF5">
        <w:rPr>
          <w:rFonts w:ascii="Times New Roman" w:hAnsi="Times New Roman"/>
          <w:color w:val="000000"/>
          <w:szCs w:val="28"/>
        </w:rPr>
        <w:t xml:space="preserve">производства </w:t>
      </w:r>
      <w:r w:rsidR="0062530D">
        <w:rPr>
          <w:rFonts w:ascii="Times New Roman" w:hAnsi="Times New Roman"/>
          <w:color w:val="000000"/>
          <w:szCs w:val="28"/>
        </w:rPr>
        <w:t>молока</w:t>
      </w:r>
      <w:r w:rsidRPr="00AF7FF5">
        <w:rPr>
          <w:rFonts w:ascii="Times New Roman" w:hAnsi="Times New Roman"/>
          <w:color w:val="000000"/>
          <w:szCs w:val="28"/>
        </w:rPr>
        <w:t>.</w:t>
      </w:r>
    </w:p>
    <w:p w:rsidR="00C2027B" w:rsidRPr="00BF5F01" w:rsidRDefault="00C2027B" w:rsidP="00611E8F">
      <w:pPr>
        <w:spacing w:line="360" w:lineRule="auto"/>
        <w:ind w:firstLine="709"/>
        <w:jc w:val="both"/>
        <w:rPr>
          <w:rFonts w:ascii="Times New Roman" w:hAnsi="Times New Roman"/>
          <w:szCs w:val="28"/>
        </w:rPr>
      </w:pPr>
    </w:p>
    <w:p w:rsidR="00611E8F" w:rsidRPr="00BF5F01" w:rsidRDefault="00611E8F" w:rsidP="00611E8F">
      <w:pPr>
        <w:spacing w:line="360" w:lineRule="auto"/>
        <w:ind w:firstLine="709"/>
        <w:jc w:val="both"/>
        <w:rPr>
          <w:rFonts w:ascii="Times New Roman" w:hAnsi="Times New Roman"/>
          <w:b/>
        </w:rPr>
      </w:pPr>
    </w:p>
    <w:p w:rsidR="006B185E" w:rsidRPr="00BF5F01" w:rsidRDefault="00611E8F" w:rsidP="00522EBB">
      <w:pPr>
        <w:numPr>
          <w:ilvl w:val="0"/>
          <w:numId w:val="1"/>
        </w:numPr>
        <w:spacing w:line="360" w:lineRule="auto"/>
        <w:jc w:val="center"/>
        <w:rPr>
          <w:rFonts w:ascii="Times New Roman" w:hAnsi="Times New Roman"/>
          <w:b/>
        </w:rPr>
      </w:pPr>
      <w:r w:rsidRPr="00BF5F01">
        <w:rPr>
          <w:rFonts w:ascii="Times New Roman" w:hAnsi="Times New Roman"/>
          <w:b/>
        </w:rPr>
        <w:br w:type="page"/>
      </w:r>
      <w:r w:rsidR="003C55A6">
        <w:rPr>
          <w:rFonts w:ascii="Times New Roman" w:hAnsi="Times New Roman"/>
          <w:b/>
        </w:rPr>
        <w:t>Система показателей и методов статистического исследования динамики производства и реализации молока</w:t>
      </w:r>
    </w:p>
    <w:p w:rsidR="006B185E" w:rsidRDefault="006B185E" w:rsidP="006B185E">
      <w:pPr>
        <w:spacing w:line="360" w:lineRule="auto"/>
        <w:ind w:firstLine="709"/>
        <w:jc w:val="both"/>
        <w:rPr>
          <w:rFonts w:ascii="Times New Roman" w:hAnsi="Times New Roman"/>
        </w:rPr>
      </w:pPr>
    </w:p>
    <w:p w:rsidR="00175F95" w:rsidRPr="00175F95" w:rsidRDefault="00175F95" w:rsidP="00175F95">
      <w:pPr>
        <w:pStyle w:val="ac"/>
        <w:widowControl w:val="0"/>
        <w:spacing w:before="0" w:beforeAutospacing="0" w:after="0" w:afterAutospacing="0" w:line="360" w:lineRule="auto"/>
        <w:ind w:firstLine="709"/>
        <w:jc w:val="both"/>
        <w:rPr>
          <w:bCs/>
          <w:noProof/>
          <w:sz w:val="28"/>
          <w:szCs w:val="28"/>
        </w:rPr>
      </w:pPr>
      <w:r w:rsidRPr="00175F95">
        <w:rPr>
          <w:bCs/>
          <w:noProof/>
          <w:sz w:val="28"/>
          <w:szCs w:val="28"/>
        </w:rPr>
        <w:t>В статистическом изучении динамики объема производства продукции и услуг на предприятии можно использовать различные методы.</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Статистическое исследование динамического ряда объема производства продукции и услуг на предприятии осуществляется в несколько этапов:</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определение степени изменчивости отдельных уровней объема производства продукции и их сопоставление с уровнями, отстоящими на один промежуток времени;</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расчет средних значений показателей объема производства продукции и услуг;</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определение перечня факторов, под воздействием которых происходит изменение объема производства продукции и услуг;</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отображение основной закономерности развития (тенденции) изучаемого явления;</w:t>
      </w:r>
    </w:p>
    <w:p w:rsid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выявление вероятных путей и результатов развития явления.</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Для каждого этапа анализа разработаны специальные показатели. Ниже будет рассмотрена система аналитических показателей рядов динамики, соответствующая приведенной классификации этапов исследования.</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Определение степени изменчивости отдельных уровней объемов производства продукции и услуг.</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Показатели, позволяющие сравнивать уровни ряда, можно разделить на абсолютные и относительные: первые отображают разницу, а вторые – отношение между уровнями ряда динамики. Кроме того, такие показатели рассчитываются с постоянной и переменной базой сравнения.</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Рассчитывают следующие показатели изменчивости объема производства продукции и услуг:</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1. Абсолютный прирост (∆</w:t>
      </w:r>
      <w:r w:rsidRPr="00175F95">
        <w:rPr>
          <w:rFonts w:ascii="Times New Roman" w:hAnsi="Times New Roman"/>
          <w:noProof/>
          <w:color w:val="000000"/>
          <w:szCs w:val="28"/>
          <w:vertAlign w:val="subscript"/>
        </w:rPr>
        <w:t>i</w:t>
      </w:r>
      <w:r w:rsidRPr="00175F95">
        <w:rPr>
          <w:rFonts w:ascii="Times New Roman" w:hAnsi="Times New Roman"/>
          <w:noProof/>
          <w:color w:val="000000"/>
          <w:szCs w:val="28"/>
        </w:rPr>
        <w:t>) может рассчитываться двумя способами: цепным и базисным. Абсолютный прирост, рассчитываемый базисным способом, в общем виде имеет формулу:</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1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o:ole="">
            <v:imagedata r:id="rId7" o:title=""/>
          </v:shape>
          <o:OLEObject Type="Embed" ProgID="Equation.3" ShapeID="_x0000_i1025" DrawAspect="Content" ObjectID="_1472235334" r:id="rId8"/>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Тогда, абсолютный прирост, рассчитываемый цепным способом, примет вид:</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1340" w:dyaOrig="380">
          <v:shape id="_x0000_i1026" type="#_x0000_t75" style="width:60pt;height:16.5pt" o:ole="">
            <v:imagedata r:id="rId9" o:title=""/>
          </v:shape>
          <o:OLEObject Type="Embed" ProgID="Equation.3" ShapeID="_x0000_i1026" DrawAspect="Content" ObjectID="_1472235335" r:id="rId10"/>
        </w:objec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где уi – уровень ряда, для изучаемого i-го периода;</w:t>
      </w:r>
    </w:p>
    <w:p w:rsid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у</w:t>
      </w:r>
      <w:r w:rsidRPr="00175F95">
        <w:rPr>
          <w:rFonts w:ascii="Times New Roman" w:hAnsi="Times New Roman"/>
          <w:noProof/>
          <w:color w:val="000000"/>
          <w:szCs w:val="28"/>
          <w:vertAlign w:val="subscript"/>
        </w:rPr>
        <w:t xml:space="preserve">i-1 </w:t>
      </w:r>
      <w:r w:rsidRPr="00175F95">
        <w:rPr>
          <w:rFonts w:ascii="Times New Roman" w:hAnsi="Times New Roman"/>
          <w:noProof/>
          <w:color w:val="000000"/>
          <w:szCs w:val="28"/>
        </w:rPr>
        <w:t>– уровень ряда для периода, предшествующего изучаемому.</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2. Абсолютное ускорение (Y</w:t>
      </w:r>
      <w:r w:rsidRPr="00175F95">
        <w:rPr>
          <w:rFonts w:ascii="Times New Roman" w:hAnsi="Times New Roman"/>
          <w:noProof/>
          <w:color w:val="000000"/>
          <w:szCs w:val="28"/>
          <w:vertAlign w:val="subscript"/>
        </w:rPr>
        <w:t>i</w:t>
      </w:r>
      <w:r w:rsidRPr="00175F95">
        <w:rPr>
          <w:rFonts w:ascii="Times New Roman" w:hAnsi="Times New Roman"/>
          <w:noProof/>
          <w:color w:val="000000"/>
          <w:szCs w:val="28"/>
        </w:rPr>
        <w:t>) отображает разницу между значениями абсолютных приростов для смежных периодов времени и рассчитанных цепным способом:</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1480" w:dyaOrig="360">
          <v:shape id="_x0000_i1027" type="#_x0000_t75" style="width:74.25pt;height:18pt" o:ole="">
            <v:imagedata r:id="rId11" o:title=""/>
          </v:shape>
          <o:OLEObject Type="Embed" ProgID="Equation.3" ShapeID="_x0000_i1027" DrawAspect="Content" ObjectID="_1472235336" r:id="rId12"/>
        </w:objec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где ∆Y</w:t>
      </w:r>
      <w:r w:rsidRPr="00175F95">
        <w:rPr>
          <w:rFonts w:ascii="Times New Roman" w:hAnsi="Times New Roman"/>
          <w:noProof/>
          <w:color w:val="000000"/>
          <w:szCs w:val="28"/>
          <w:vertAlign w:val="subscript"/>
        </w:rPr>
        <w:t>i</w:t>
      </w:r>
      <w:r w:rsidRPr="00175F95">
        <w:rPr>
          <w:rFonts w:ascii="Times New Roman" w:hAnsi="Times New Roman"/>
          <w:noProof/>
          <w:color w:val="000000"/>
          <w:szCs w:val="28"/>
        </w:rPr>
        <w:t xml:space="preserve"> – абсолютный прирост, рассчитанный для i-го периода цепным способом;</w:t>
      </w:r>
    </w:p>
    <w:p w:rsid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xml:space="preserve">∆Y </w:t>
      </w:r>
      <w:r w:rsidRPr="00175F95">
        <w:rPr>
          <w:rFonts w:ascii="Times New Roman" w:hAnsi="Times New Roman"/>
          <w:noProof/>
          <w:color w:val="000000"/>
          <w:szCs w:val="28"/>
          <w:vertAlign w:val="subscript"/>
        </w:rPr>
        <w:t>i-1</w:t>
      </w:r>
      <w:r w:rsidRPr="00175F95">
        <w:rPr>
          <w:rFonts w:ascii="Times New Roman" w:hAnsi="Times New Roman"/>
          <w:noProof/>
          <w:color w:val="000000"/>
          <w:szCs w:val="28"/>
        </w:rPr>
        <w:t xml:space="preserve"> – абсолютный прирост, рассчитанный для периода (i – 1) цепным спосо</w:t>
      </w:r>
      <w:r>
        <w:rPr>
          <w:rFonts w:ascii="Times New Roman" w:hAnsi="Times New Roman"/>
          <w:noProof/>
          <w:color w:val="000000"/>
          <w:szCs w:val="28"/>
        </w:rPr>
        <w:t>бом.</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3. Темп роста – это отношение уровней ряда динамики между собой, когда в качестве базы сравнения принимается уровень для предшествующего периода, выражаемое в коэффициентах или процентах. Относительные показатели динамики, также как и абсолютные, могут рассчитываться с постоянной и переменной базой сравнения, т.е. базисным и цепным способами. Единицы измерения, принимаемые для относительных показателей динамики, выбираются в зависимости от цели анализа. На практике динамика, как правило, нагляднее всего представляется в процентном выражении.</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Темп роста, рассчитываемый базисным способом (</w:t>
      </w:r>
      <w:r w:rsidRPr="00175F95">
        <w:rPr>
          <w:rFonts w:ascii="Times New Roman" w:hAnsi="Times New Roman"/>
          <w:noProof/>
          <w:color w:val="000000"/>
          <w:szCs w:val="28"/>
        </w:rPr>
        <w:object w:dxaOrig="320" w:dyaOrig="400">
          <v:shape id="_x0000_i1028" type="#_x0000_t75" style="width:15.75pt;height:20.25pt" o:ole="">
            <v:imagedata r:id="rId13" o:title=""/>
          </v:shape>
          <o:OLEObject Type="Embed" ProgID="Equation.3" ShapeID="_x0000_i1028" DrawAspect="Content" ObjectID="_1472235337" r:id="rId14"/>
        </w:object>
      </w:r>
      <w:r w:rsidRPr="00175F95">
        <w:rPr>
          <w:rFonts w:ascii="Times New Roman" w:hAnsi="Times New Roman"/>
          <w:noProof/>
          <w:color w:val="000000"/>
          <w:szCs w:val="28"/>
        </w:rPr>
        <w:t>), имеет следующий вид:</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900" w:dyaOrig="700">
          <v:shape id="_x0000_i1029" type="#_x0000_t75" style="width:45pt;height:35.25pt" o:ole="">
            <v:imagedata r:id="rId15" o:title=""/>
          </v:shape>
          <o:OLEObject Type="Embed" ProgID="Equation.3" ShapeID="_x0000_i1029" DrawAspect="Content" ObjectID="_1472235338" r:id="rId16"/>
        </w:object>
      </w:r>
      <w:r w:rsidRPr="00175F95">
        <w:rPr>
          <w:rFonts w:ascii="Times New Roman" w:hAnsi="Times New Roman"/>
          <w:noProof/>
          <w:color w:val="000000"/>
          <w:szCs w:val="28"/>
        </w:rPr>
        <w:t xml:space="preserve"> или </w:t>
      </w:r>
      <w:r w:rsidRPr="00175F95">
        <w:rPr>
          <w:rFonts w:ascii="Times New Roman" w:hAnsi="Times New Roman"/>
          <w:noProof/>
          <w:color w:val="000000"/>
          <w:szCs w:val="28"/>
        </w:rPr>
        <w:object w:dxaOrig="1560" w:dyaOrig="700">
          <v:shape id="_x0000_i1030" type="#_x0000_t75" style="width:78pt;height:35.25pt" o:ole="">
            <v:imagedata r:id="rId17" o:title=""/>
          </v:shape>
          <o:OLEObject Type="Embed" ProgID="Equation.3" ShapeID="_x0000_i1030" DrawAspect="Content" ObjectID="_1472235339" r:id="rId18"/>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Тогда, темп роста, определяемый цепным способом (</w:t>
      </w:r>
      <w:r w:rsidRPr="00175F95">
        <w:rPr>
          <w:rFonts w:ascii="Times New Roman" w:hAnsi="Times New Roman"/>
          <w:noProof/>
          <w:color w:val="000000"/>
          <w:szCs w:val="28"/>
        </w:rPr>
        <w:object w:dxaOrig="320" w:dyaOrig="400">
          <v:shape id="_x0000_i1031" type="#_x0000_t75" style="width:15.75pt;height:20.25pt" o:ole="">
            <v:imagedata r:id="rId19" o:title=""/>
          </v:shape>
          <o:OLEObject Type="Embed" ProgID="Equation.3" ShapeID="_x0000_i1031" DrawAspect="Content" ObjectID="_1472235340" r:id="rId20"/>
        </w:object>
      </w:r>
      <w:r w:rsidRPr="00175F95">
        <w:rPr>
          <w:rFonts w:ascii="Times New Roman" w:hAnsi="Times New Roman"/>
          <w:noProof/>
          <w:color w:val="000000"/>
          <w:szCs w:val="28"/>
        </w:rPr>
        <w:t>), выражается как:</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999" w:dyaOrig="700">
          <v:shape id="_x0000_i1032" type="#_x0000_t75" style="width:35.25pt;height:24.75pt" o:ole="">
            <v:imagedata r:id="rId21" o:title=""/>
          </v:shape>
          <o:OLEObject Type="Embed" ProgID="Equation.3" ShapeID="_x0000_i1032" DrawAspect="Content" ObjectID="_1472235341" r:id="rId22"/>
        </w:object>
      </w:r>
      <w:r w:rsidRPr="00175F95">
        <w:rPr>
          <w:rFonts w:ascii="Times New Roman" w:hAnsi="Times New Roman"/>
          <w:noProof/>
          <w:color w:val="000000"/>
          <w:szCs w:val="28"/>
        </w:rPr>
        <w:t xml:space="preserve"> или </w:t>
      </w:r>
      <w:r w:rsidRPr="00175F95">
        <w:rPr>
          <w:rFonts w:ascii="Times New Roman" w:hAnsi="Times New Roman"/>
          <w:noProof/>
          <w:color w:val="000000"/>
          <w:szCs w:val="28"/>
        </w:rPr>
        <w:object w:dxaOrig="1660" w:dyaOrig="700">
          <v:shape id="_x0000_i1033" type="#_x0000_t75" style="width:63.75pt;height:27pt" o:ole="">
            <v:imagedata r:id="rId23" o:title=""/>
          </v:shape>
          <o:OLEObject Type="Embed" ProgID="Equation.3" ShapeID="_x0000_i1033" DrawAspect="Content" ObjectID="_1472235342" r:id="rId24"/>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где у</w:t>
      </w:r>
      <w:r w:rsidRPr="00175F95">
        <w:rPr>
          <w:rFonts w:ascii="Times New Roman" w:hAnsi="Times New Roman"/>
          <w:noProof/>
          <w:color w:val="000000"/>
          <w:szCs w:val="28"/>
          <w:vertAlign w:val="subscript"/>
        </w:rPr>
        <w:t>i</w:t>
      </w:r>
      <w:r w:rsidRPr="00175F95">
        <w:rPr>
          <w:rFonts w:ascii="Times New Roman" w:hAnsi="Times New Roman"/>
          <w:noProof/>
          <w:color w:val="000000"/>
          <w:szCs w:val="28"/>
        </w:rPr>
        <w:t xml:space="preserve"> – уровень ряда динамики, для изучаемого i-го периода;</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у</w:t>
      </w:r>
      <w:r w:rsidRPr="00175F95">
        <w:rPr>
          <w:rFonts w:ascii="Times New Roman" w:hAnsi="Times New Roman"/>
          <w:noProof/>
          <w:color w:val="000000"/>
          <w:szCs w:val="28"/>
          <w:vertAlign w:val="subscript"/>
        </w:rPr>
        <w:t>0</w:t>
      </w:r>
      <w:r w:rsidRPr="00175F95">
        <w:rPr>
          <w:rFonts w:ascii="Times New Roman" w:hAnsi="Times New Roman"/>
          <w:noProof/>
          <w:color w:val="000000"/>
          <w:szCs w:val="28"/>
        </w:rPr>
        <w:t xml:space="preserve"> – уровень ряда динамики, принятый за базу для сравнения;</w:t>
      </w:r>
    </w:p>
    <w:p w:rsid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у</w:t>
      </w:r>
      <w:r w:rsidRPr="00175F95">
        <w:rPr>
          <w:rFonts w:ascii="Times New Roman" w:hAnsi="Times New Roman"/>
          <w:noProof/>
          <w:color w:val="000000"/>
          <w:szCs w:val="28"/>
          <w:vertAlign w:val="subscript"/>
        </w:rPr>
        <w:t>i-1</w:t>
      </w:r>
      <w:r w:rsidRPr="00175F95">
        <w:rPr>
          <w:rFonts w:ascii="Times New Roman" w:hAnsi="Times New Roman"/>
          <w:noProof/>
          <w:color w:val="000000"/>
          <w:szCs w:val="28"/>
        </w:rPr>
        <w:t xml:space="preserve"> – уровень динамического ряда для периода, предшествующего изучаемому.</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4. Темп прироста (относительный прирост) – это показатель динамики, отражающий относительное изменение абсолютного прироста к уровню динамики, по сравнению с которым он рассчитан:</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2040" w:dyaOrig="700">
          <v:shape id="_x0000_i1034" type="#_x0000_t75" style="width:102pt;height:35.25pt" o:ole="">
            <v:imagedata r:id="rId25" o:title=""/>
          </v:shape>
          <o:OLEObject Type="Embed" ProgID="Equation.3" ShapeID="_x0000_i1034" DrawAspect="Content" ObjectID="_1472235343" r:id="rId26"/>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2140" w:dyaOrig="700">
          <v:shape id="_x0000_i1035" type="#_x0000_t75" style="width:107.25pt;height:35.25pt" o:ole="">
            <v:imagedata r:id="rId27" o:title=""/>
          </v:shape>
          <o:OLEObject Type="Embed" ProgID="Equation.3" ShapeID="_x0000_i1035" DrawAspect="Content" ObjectID="_1472235344" r:id="rId28"/>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5. Абсолютное значение одного процента прироста (%) может рассчитываться двумя способами:</w:t>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object w:dxaOrig="2299" w:dyaOrig="639">
          <v:shape id="_x0000_i1036" type="#_x0000_t75" style="width:114.75pt;height:32.25pt" o:ole="">
            <v:imagedata r:id="rId29" o:title=""/>
          </v:shape>
          <o:OLEObject Type="Embed" ProgID="Equation.3" ShapeID="_x0000_i1036" DrawAspect="Content" ObjectID="_1472235345" r:id="rId30"/>
        </w:object>
      </w:r>
      <w:r w:rsidRPr="00175F95">
        <w:rPr>
          <w:rFonts w:ascii="Times New Roman" w:hAnsi="Times New Roman"/>
          <w:noProof/>
          <w:color w:val="000000"/>
          <w:szCs w:val="28"/>
        </w:rPr>
        <w:t xml:space="preserve"> </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xml:space="preserve">или </w:t>
      </w:r>
      <w:r w:rsidRPr="00175F95">
        <w:rPr>
          <w:rFonts w:ascii="Times New Roman" w:hAnsi="Times New Roman"/>
          <w:noProof/>
          <w:color w:val="000000"/>
          <w:szCs w:val="28"/>
        </w:rPr>
        <w:object w:dxaOrig="2380" w:dyaOrig="740">
          <v:shape id="_x0000_i1037" type="#_x0000_t75" style="width:119.25pt;height:36.75pt" o:ole="">
            <v:imagedata r:id="rId31" o:title=""/>
          </v:shape>
          <o:OLEObject Type="Embed" ProgID="Equation.3" ShapeID="_x0000_i1037" DrawAspect="Content" ObjectID="_1472235346" r:id="rId32"/>
        </w:object>
      </w:r>
      <w:r w:rsidRPr="00175F95">
        <w:rPr>
          <w:rFonts w:ascii="Times New Roman" w:hAnsi="Times New Roman"/>
          <w:noProof/>
          <w:color w:val="000000"/>
          <w:szCs w:val="28"/>
        </w:rPr>
        <w:t>,</w:t>
      </w:r>
      <w:r w:rsidRPr="00175F95">
        <w:rPr>
          <w:rFonts w:ascii="Times New Roman" w:hAnsi="Times New Roman"/>
          <w:noProof/>
          <w:color w:val="000000"/>
          <w:szCs w:val="28"/>
        </w:rPr>
        <w:tab/>
      </w:r>
      <w:r w:rsidRPr="00175F95">
        <w:rPr>
          <w:rFonts w:ascii="Times New Roman" w:hAnsi="Times New Roman"/>
          <w:noProof/>
          <w:color w:val="000000"/>
          <w:szCs w:val="28"/>
        </w:rPr>
        <w:tab/>
      </w:r>
      <w:r w:rsidRPr="00175F95">
        <w:rPr>
          <w:rFonts w:ascii="Times New Roman" w:hAnsi="Times New Roman"/>
          <w:noProof/>
          <w:color w:val="000000"/>
          <w:szCs w:val="28"/>
        </w:rPr>
        <w:tab/>
      </w:r>
    </w:p>
    <w:p w:rsidR="00175F95" w:rsidRP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у</w:t>
      </w:r>
      <w:r w:rsidRPr="00175F95">
        <w:rPr>
          <w:rFonts w:ascii="Times New Roman" w:hAnsi="Times New Roman"/>
          <w:noProof/>
          <w:color w:val="000000"/>
          <w:szCs w:val="28"/>
          <w:vertAlign w:val="subscript"/>
        </w:rPr>
        <w:t>i</w:t>
      </w:r>
      <w:r w:rsidRPr="00175F95">
        <w:rPr>
          <w:rFonts w:ascii="Times New Roman" w:hAnsi="Times New Roman"/>
          <w:noProof/>
          <w:color w:val="000000"/>
          <w:szCs w:val="28"/>
        </w:rPr>
        <w:t xml:space="preserve"> – уровень ряда динамики, для изучаемого i-го периода;</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w:t>
      </w:r>
      <w:r w:rsidRPr="00175F95">
        <w:rPr>
          <w:rFonts w:ascii="Times New Roman" w:hAnsi="Times New Roman"/>
          <w:noProof/>
          <w:color w:val="000000"/>
          <w:szCs w:val="28"/>
          <w:vertAlign w:val="subscript"/>
        </w:rPr>
        <w:t>р</w:t>
      </w:r>
      <w:r w:rsidRPr="00175F95">
        <w:rPr>
          <w:rFonts w:ascii="Times New Roman" w:hAnsi="Times New Roman"/>
          <w:noProof/>
          <w:color w:val="000000"/>
          <w:szCs w:val="28"/>
        </w:rPr>
        <w:t xml:space="preserve"> – темп роста для изучаемого i-го периода, выраженный в процентах;</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w:t>
      </w:r>
      <w:r w:rsidRPr="00175F95">
        <w:rPr>
          <w:rFonts w:ascii="Times New Roman" w:hAnsi="Times New Roman"/>
          <w:noProof/>
          <w:color w:val="000000"/>
          <w:szCs w:val="28"/>
          <w:vertAlign w:val="subscript"/>
        </w:rPr>
        <w:t>пр</w:t>
      </w:r>
      <w:r w:rsidRPr="00175F95">
        <w:rPr>
          <w:rFonts w:ascii="Times New Roman" w:hAnsi="Times New Roman"/>
          <w:noProof/>
          <w:color w:val="000000"/>
          <w:szCs w:val="28"/>
        </w:rPr>
        <w:t xml:space="preserve"> – темп прироста для изучаемого i-го периода, выраженный в процентах.</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Целью расчета данного показателя является сопоставление темпа прироста с абсолютным приростом.</w:t>
      </w:r>
    </w:p>
    <w:p w:rsidR="00175F95" w:rsidRDefault="00175F95" w:rsidP="00175F95">
      <w:pPr>
        <w:spacing w:line="360" w:lineRule="auto"/>
        <w:ind w:firstLine="709"/>
        <w:jc w:val="both"/>
        <w:rPr>
          <w:rFonts w:ascii="Times New Roman" w:hAnsi="Times New Roman"/>
          <w:noProof/>
          <w:color w:val="000000"/>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Расчет среднего уровня ряда имеет несколько условный характер, т.к. отражает реальный объем среднего значения производства продукции и услуг только для краткого интервала времени. Большинство общественных явлений изменяются достаточно быстро, поэтому, чем больше период времени, тем в меньшей степени средний уровень соответствует действительности, и тем больше вероятность несопоставимости анализируемых данных. Поэтому, определение среднего уровня динамического ряда корректно, как правило, для 1 года или нескольких лет.</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Средний абсолютный рост (средний прирост) выпуска или реализации продукции определяется в соответствии с сущностью средней величины, т.е. путем распределения суммарного объема изменения признака поровну между всеми промежутками времени.</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Средний относительный рост (средний темп роста) – наиболее часто используемый в анализе показатель динамики. Рассчитывается как:</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геометрическая средняя для цепных темпов роста;</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 базисный темп роста, рассчитанный для последнего периода, вынесенный из-под корня степени, равной количеству цепных темпов роста, или количеству уровней ряда минус единица (n-1).</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Средний относительный прирост рассчитывается как разность между средним темпом роста и единицей или 100 процентами, в зависимости от единиц измерения, в которых производится анализ.</w:t>
      </w:r>
    </w:p>
    <w:p w:rsidR="00175F95" w:rsidRDefault="00175F95" w:rsidP="00175F95">
      <w:pPr>
        <w:spacing w:line="360" w:lineRule="auto"/>
        <w:ind w:firstLine="709"/>
        <w:jc w:val="both"/>
        <w:rPr>
          <w:rFonts w:ascii="Times New Roman" w:hAnsi="Times New Roman"/>
          <w:b/>
          <w:szCs w:val="28"/>
        </w:rPr>
      </w:pP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Включение времени в качестве фактора анализа предполагает возможность отображения через него влияния всех других факторов. Однако, воздействие прочих факторов в каждый период времени неравномерно, что выражается в колебаниях значений уровней ряда. Устранение случайного, кратковременного влияния, выявление основной закономерности развития процесса является важнейшим этапом анализа динамических рядов.</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Первым шагом анализа закономерности является проверка гипотезы о наличии тенденции. Существуют специальные методы проверки любой статистической гипотезы. В качестве примера можно рассмотреть анализ разности средних уровней. Формулы для применения данного метода проверки гипотезы опускаются, приводится лишь его суть. Анализируемый ряд разбивается на две приблизительно одинаковые части, каждая из которых рассматривается как выборочная совокупность. Для каждой части рассчитывается средний уровень ряда, затем разность между средней для первой половины ряда и средней для второй половины ряда соотносится со средним квадратическим отклонением разности средних. Полученное расчетное значение t-статистики сравнивается с табличным значением, на основе чего делается вывод о наличии тенденции в ряду динамики объема производства продукции и услуг.</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Данный метод проверки гипотезы о существовании тенденции, как правило, применяется для рядов с монотонной тенденцией. Другие методы проверки гипотез, например, метод Фостера–Стюарта, имеют сложный математический аппарат, поэтому здесь не приводятся.</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Исключение случайных колебаний значений уровней ряда осуществляется с помощью нахождения «усредненных» значений. Способы устранения случайных факторов делятся на две больше группы:</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1. Способы «механического» сглаживания колебаний путем усреднения значений ряда относительно других, расположенных рядом, уровней ряда.</w:t>
      </w:r>
    </w:p>
    <w:p w:rsidR="00175F95" w:rsidRP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2. Способы «аналитического» выравнивания, т.е. определения сначала функционального выражения тенденции ряда, а затем новых, расчетных значений ряда.</w:t>
      </w:r>
    </w:p>
    <w:p w:rsidR="00175F95" w:rsidRDefault="00175F95" w:rsidP="00175F95">
      <w:pPr>
        <w:spacing w:line="360" w:lineRule="auto"/>
        <w:ind w:firstLine="709"/>
        <w:jc w:val="both"/>
        <w:rPr>
          <w:rFonts w:ascii="Times New Roman" w:hAnsi="Times New Roman"/>
          <w:noProof/>
          <w:color w:val="000000"/>
          <w:szCs w:val="28"/>
        </w:rPr>
      </w:pPr>
      <w:r w:rsidRPr="00175F95">
        <w:rPr>
          <w:rFonts w:ascii="Times New Roman" w:hAnsi="Times New Roman"/>
          <w:noProof/>
          <w:color w:val="000000"/>
          <w:szCs w:val="28"/>
        </w:rPr>
        <w:t>Таким образом, проведенный анализ показывает, что в статистическом исследовании динамики производства продукции и услуг могут применяться все возможные методы анализа рядов динамики.</w:t>
      </w:r>
    </w:p>
    <w:p w:rsidR="006B185E" w:rsidRPr="00BF5F01" w:rsidRDefault="009F2C0D" w:rsidP="00175F95">
      <w:pPr>
        <w:numPr>
          <w:ilvl w:val="0"/>
          <w:numId w:val="1"/>
        </w:numPr>
        <w:spacing w:line="360" w:lineRule="auto"/>
        <w:jc w:val="both"/>
        <w:rPr>
          <w:rFonts w:ascii="Times New Roman" w:hAnsi="Times New Roman"/>
          <w:b/>
        </w:rPr>
      </w:pPr>
      <w:r w:rsidRPr="00BF5F01">
        <w:rPr>
          <w:rFonts w:ascii="Times New Roman" w:hAnsi="Times New Roman"/>
          <w:b/>
        </w:rPr>
        <w:t xml:space="preserve">Статистическое исследование динамики производства и реализации </w:t>
      </w:r>
      <w:r w:rsidR="00522EBB">
        <w:rPr>
          <w:rFonts w:ascii="Times New Roman" w:hAnsi="Times New Roman"/>
          <w:b/>
        </w:rPr>
        <w:t>молока</w:t>
      </w:r>
    </w:p>
    <w:p w:rsidR="00493BCD" w:rsidRDefault="00493BCD" w:rsidP="00493BCD">
      <w:pPr>
        <w:spacing w:line="360" w:lineRule="auto"/>
        <w:ind w:left="1429"/>
        <w:jc w:val="both"/>
        <w:rPr>
          <w:rFonts w:ascii="Times New Roman" w:hAnsi="Times New Roman"/>
          <w:b/>
        </w:rPr>
      </w:pPr>
    </w:p>
    <w:p w:rsidR="009F2C0D" w:rsidRPr="00BF5F01" w:rsidRDefault="00522EBB" w:rsidP="009F2C0D">
      <w:pPr>
        <w:numPr>
          <w:ilvl w:val="1"/>
          <w:numId w:val="1"/>
        </w:numPr>
        <w:spacing w:line="360" w:lineRule="auto"/>
        <w:jc w:val="both"/>
        <w:rPr>
          <w:rFonts w:ascii="Times New Roman" w:hAnsi="Times New Roman"/>
          <w:b/>
        </w:rPr>
      </w:pPr>
      <w:r>
        <w:rPr>
          <w:rFonts w:ascii="Times New Roman" w:hAnsi="Times New Roman"/>
          <w:b/>
        </w:rPr>
        <w:t>Анализ динамики производства молока</w:t>
      </w:r>
    </w:p>
    <w:p w:rsidR="00B95833" w:rsidRPr="00BF5F01" w:rsidRDefault="00522EBB" w:rsidP="00B95833">
      <w:pPr>
        <w:spacing w:line="360" w:lineRule="auto"/>
        <w:ind w:firstLine="709"/>
        <w:jc w:val="both"/>
        <w:rPr>
          <w:rFonts w:ascii="Times New Roman" w:hAnsi="Times New Roman"/>
        </w:rPr>
      </w:pPr>
      <w:r>
        <w:rPr>
          <w:rFonts w:ascii="Times New Roman" w:hAnsi="Times New Roman"/>
        </w:rPr>
        <w:t>Проанализируем, как изменились в</w:t>
      </w:r>
      <w:r w:rsidR="00B95833" w:rsidRPr="00BF5F01">
        <w:rPr>
          <w:rFonts w:ascii="Times New Roman" w:hAnsi="Times New Roman"/>
        </w:rPr>
        <w:t xml:space="preserve"> продолжительной динамике </w:t>
      </w:r>
      <w:r>
        <w:rPr>
          <w:rFonts w:ascii="Times New Roman" w:hAnsi="Times New Roman"/>
        </w:rPr>
        <w:t>следующие показатели: среднегодовое поголовье коров молочного направления, удой молока на 1 корову, валовой надой молока, реализация молока, уровень товарности</w:t>
      </w:r>
      <w:r w:rsidR="00B95833" w:rsidRPr="00BF5F01">
        <w:rPr>
          <w:rFonts w:ascii="Times New Roman" w:hAnsi="Times New Roman"/>
        </w:rPr>
        <w:t>.</w:t>
      </w:r>
    </w:p>
    <w:p w:rsidR="00B95833" w:rsidRPr="00BF5F01" w:rsidRDefault="00B95833" w:rsidP="00B95833">
      <w:pPr>
        <w:spacing w:line="360" w:lineRule="auto"/>
        <w:ind w:firstLine="709"/>
        <w:jc w:val="both"/>
        <w:rPr>
          <w:rFonts w:ascii="Times New Roman" w:hAnsi="Times New Roman"/>
        </w:rPr>
      </w:pPr>
    </w:p>
    <w:p w:rsidR="00B95833" w:rsidRPr="00BF5F01" w:rsidRDefault="00B95833" w:rsidP="00B95833">
      <w:pPr>
        <w:spacing w:line="360" w:lineRule="auto"/>
        <w:ind w:firstLine="709"/>
        <w:jc w:val="both"/>
        <w:rPr>
          <w:rFonts w:ascii="Times New Roman" w:hAnsi="Times New Roman"/>
        </w:rPr>
      </w:pPr>
      <w:r w:rsidRPr="00BF5F01">
        <w:rPr>
          <w:rFonts w:ascii="Times New Roman" w:hAnsi="Times New Roman"/>
        </w:rPr>
        <w:t>Таблица 2.</w:t>
      </w:r>
      <w:r w:rsidR="00AC0742">
        <w:rPr>
          <w:rFonts w:ascii="Times New Roman" w:hAnsi="Times New Roman"/>
        </w:rPr>
        <w:t xml:space="preserve">1 </w:t>
      </w:r>
      <w:r w:rsidRPr="00BF5F01">
        <w:rPr>
          <w:rFonts w:ascii="Times New Roman" w:hAnsi="Times New Roman"/>
        </w:rPr>
        <w:t xml:space="preserve"> </w:t>
      </w:r>
      <w:r w:rsidR="00AC0742">
        <w:rPr>
          <w:rFonts w:ascii="Times New Roman" w:hAnsi="Times New Roman"/>
        </w:rPr>
        <w:t xml:space="preserve">           </w:t>
      </w:r>
      <w:r w:rsidRPr="00BF5F01">
        <w:rPr>
          <w:rFonts w:ascii="Times New Roman" w:hAnsi="Times New Roman"/>
        </w:rPr>
        <w:t xml:space="preserve">Динамика производства </w:t>
      </w:r>
      <w:r w:rsidR="00AC0742">
        <w:rPr>
          <w:rFonts w:ascii="Times New Roman" w:hAnsi="Times New Roman"/>
        </w:rPr>
        <w:t>молока</w:t>
      </w:r>
    </w:p>
    <w:tbl>
      <w:tblPr>
        <w:tblW w:w="8237" w:type="dxa"/>
        <w:jc w:val="center"/>
        <w:tblLayout w:type="fixed"/>
        <w:tblLook w:val="04A0" w:firstRow="1" w:lastRow="0" w:firstColumn="1" w:lastColumn="0" w:noHBand="0" w:noVBand="1"/>
      </w:tblPr>
      <w:tblGrid>
        <w:gridCol w:w="3984"/>
        <w:gridCol w:w="993"/>
        <w:gridCol w:w="992"/>
        <w:gridCol w:w="992"/>
        <w:gridCol w:w="1276"/>
      </w:tblGrid>
      <w:tr w:rsidR="001A0E1B" w:rsidRPr="001A0E1B" w:rsidTr="001A0E1B">
        <w:trPr>
          <w:trHeight w:val="690"/>
          <w:jc w:val="center"/>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Показатели</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Годы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Темп роста базисный, %</w:t>
            </w:r>
          </w:p>
        </w:tc>
      </w:tr>
      <w:tr w:rsidR="001A0E1B" w:rsidRPr="001A0E1B" w:rsidTr="001A0E1B">
        <w:trPr>
          <w:trHeight w:val="615"/>
          <w:jc w:val="center"/>
        </w:trPr>
        <w:tc>
          <w:tcPr>
            <w:tcW w:w="3984" w:type="dxa"/>
            <w:vMerge/>
            <w:tcBorders>
              <w:top w:val="single" w:sz="4" w:space="0" w:color="auto"/>
              <w:left w:val="single" w:sz="4" w:space="0" w:color="auto"/>
              <w:bottom w:val="single" w:sz="4" w:space="0" w:color="auto"/>
              <w:right w:val="single" w:sz="4" w:space="0" w:color="auto"/>
            </w:tcBorders>
            <w:vAlign w:val="center"/>
          </w:tcPr>
          <w:p w:rsidR="001A0E1B" w:rsidRPr="001A0E1B" w:rsidRDefault="001A0E1B" w:rsidP="001A0E1B">
            <w:pPr>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2007</w:t>
            </w:r>
          </w:p>
        </w:tc>
        <w:tc>
          <w:tcPr>
            <w:tcW w:w="992"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2008</w:t>
            </w:r>
          </w:p>
        </w:tc>
        <w:tc>
          <w:tcPr>
            <w:tcW w:w="992"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2009</w:t>
            </w:r>
          </w:p>
        </w:tc>
        <w:tc>
          <w:tcPr>
            <w:tcW w:w="1276" w:type="dxa"/>
            <w:vMerge/>
            <w:tcBorders>
              <w:top w:val="single" w:sz="4" w:space="0" w:color="auto"/>
              <w:left w:val="single" w:sz="4" w:space="0" w:color="auto"/>
              <w:bottom w:val="single" w:sz="4" w:space="0" w:color="auto"/>
              <w:right w:val="single" w:sz="4" w:space="0" w:color="auto"/>
            </w:tcBorders>
            <w:vAlign w:val="center"/>
          </w:tcPr>
          <w:p w:rsidR="001A0E1B" w:rsidRPr="001A0E1B" w:rsidRDefault="001A0E1B" w:rsidP="001A0E1B">
            <w:pPr>
              <w:rPr>
                <w:rFonts w:ascii="Times New Roman" w:hAnsi="Times New Roman"/>
                <w:sz w:val="24"/>
                <w:szCs w:val="24"/>
              </w:rPr>
            </w:pPr>
          </w:p>
        </w:tc>
      </w:tr>
      <w:tr w:rsidR="001A0E1B" w:rsidRPr="001A0E1B" w:rsidTr="001A0E1B">
        <w:trPr>
          <w:trHeight w:val="315"/>
          <w:jc w:val="cent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Среднегодовое поголовье коров, гол</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269</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279</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320</w:t>
            </w:r>
          </w:p>
        </w:tc>
        <w:tc>
          <w:tcPr>
            <w:tcW w:w="1276"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119,0%</w:t>
            </w:r>
          </w:p>
        </w:tc>
      </w:tr>
      <w:tr w:rsidR="001A0E1B" w:rsidRPr="001A0E1B" w:rsidTr="001A0E1B">
        <w:trPr>
          <w:trHeight w:val="315"/>
          <w:jc w:val="cent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Валовой надой молока, ц</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13882</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13913</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13790</w:t>
            </w:r>
          </w:p>
        </w:tc>
        <w:tc>
          <w:tcPr>
            <w:tcW w:w="1276"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99,3%</w:t>
            </w:r>
          </w:p>
        </w:tc>
      </w:tr>
      <w:tr w:rsidR="001A0E1B" w:rsidRPr="001A0E1B" w:rsidTr="001A0E1B">
        <w:trPr>
          <w:trHeight w:val="315"/>
          <w:jc w:val="cent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Реализация молока, ц</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11802</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11885</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11192</w:t>
            </w:r>
          </w:p>
        </w:tc>
        <w:tc>
          <w:tcPr>
            <w:tcW w:w="1276"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94,8%</w:t>
            </w:r>
          </w:p>
        </w:tc>
      </w:tr>
      <w:tr w:rsidR="001A0E1B" w:rsidRPr="001A0E1B" w:rsidTr="001A0E1B">
        <w:trPr>
          <w:trHeight w:val="315"/>
          <w:jc w:val="cent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Уровень товарности, %</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85,0</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85,4</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81,2</w:t>
            </w:r>
          </w:p>
        </w:tc>
        <w:tc>
          <w:tcPr>
            <w:tcW w:w="1276"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95,5%</w:t>
            </w:r>
          </w:p>
        </w:tc>
      </w:tr>
      <w:tr w:rsidR="001A0E1B" w:rsidRPr="001A0E1B" w:rsidTr="001A0E1B">
        <w:trPr>
          <w:trHeight w:val="315"/>
          <w:jc w:val="center"/>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Удой от одной коровы, ц</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51,6</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49,9</w:t>
            </w:r>
          </w:p>
        </w:tc>
        <w:tc>
          <w:tcPr>
            <w:tcW w:w="992"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43,1</w:t>
            </w:r>
          </w:p>
        </w:tc>
        <w:tc>
          <w:tcPr>
            <w:tcW w:w="1276"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83,5%</w:t>
            </w:r>
          </w:p>
        </w:tc>
      </w:tr>
    </w:tbl>
    <w:p w:rsidR="00B95833" w:rsidRPr="00BF5F01" w:rsidRDefault="00B95833" w:rsidP="00B95833">
      <w:pPr>
        <w:spacing w:line="360" w:lineRule="auto"/>
        <w:ind w:firstLine="709"/>
        <w:jc w:val="center"/>
        <w:rPr>
          <w:rFonts w:ascii="Times New Roman" w:hAnsi="Times New Roman"/>
        </w:rPr>
      </w:pPr>
    </w:p>
    <w:p w:rsidR="00B95833" w:rsidRDefault="00AC0742" w:rsidP="00B95833">
      <w:pPr>
        <w:spacing w:line="360" w:lineRule="auto"/>
        <w:ind w:firstLine="709"/>
        <w:jc w:val="both"/>
        <w:rPr>
          <w:rFonts w:ascii="Times New Roman" w:hAnsi="Times New Roman"/>
        </w:rPr>
      </w:pPr>
      <w:r>
        <w:rPr>
          <w:rFonts w:ascii="Times New Roman" w:hAnsi="Times New Roman"/>
        </w:rPr>
        <w:t xml:space="preserve">Как видно из таблицы, за анализируемые годы среднегодовое поголовье коров </w:t>
      </w:r>
      <w:r w:rsidR="007A35EF">
        <w:rPr>
          <w:rFonts w:ascii="Times New Roman" w:hAnsi="Times New Roman"/>
        </w:rPr>
        <w:t>увеличилось на 19%</w:t>
      </w:r>
      <w:r>
        <w:rPr>
          <w:rFonts w:ascii="Times New Roman" w:hAnsi="Times New Roman"/>
        </w:rPr>
        <w:t>,</w:t>
      </w:r>
      <w:r w:rsidR="00235274">
        <w:rPr>
          <w:rFonts w:ascii="Times New Roman" w:hAnsi="Times New Roman"/>
        </w:rPr>
        <w:t xml:space="preserve"> </w:t>
      </w:r>
      <w:r w:rsidR="007A35EF">
        <w:rPr>
          <w:rFonts w:ascii="Times New Roman" w:hAnsi="Times New Roman"/>
        </w:rPr>
        <w:t xml:space="preserve">при этом валовой надой молока </w:t>
      </w:r>
      <w:r w:rsidR="001A0E1B">
        <w:rPr>
          <w:rFonts w:ascii="Times New Roman" w:hAnsi="Times New Roman"/>
        </w:rPr>
        <w:t>сократился</w:t>
      </w:r>
      <w:r w:rsidR="007A35EF">
        <w:rPr>
          <w:rFonts w:ascii="Times New Roman" w:hAnsi="Times New Roman"/>
        </w:rPr>
        <w:t xml:space="preserve"> на </w:t>
      </w:r>
      <w:r w:rsidR="001A0E1B">
        <w:rPr>
          <w:rFonts w:ascii="Times New Roman" w:hAnsi="Times New Roman"/>
        </w:rPr>
        <w:t>0,7</w:t>
      </w:r>
      <w:r w:rsidR="007A35EF">
        <w:rPr>
          <w:rFonts w:ascii="Times New Roman" w:hAnsi="Times New Roman"/>
        </w:rPr>
        <w:t>%,</w:t>
      </w:r>
      <w:r w:rsidR="00235274">
        <w:rPr>
          <w:rFonts w:ascii="Times New Roman" w:hAnsi="Times New Roman"/>
        </w:rPr>
        <w:t xml:space="preserve"> из чего следует, что удой от одной коровы за 200</w:t>
      </w:r>
      <w:r w:rsidR="001A0E1B">
        <w:rPr>
          <w:rFonts w:ascii="Times New Roman" w:hAnsi="Times New Roman"/>
        </w:rPr>
        <w:t>7</w:t>
      </w:r>
      <w:r w:rsidR="00235274">
        <w:rPr>
          <w:rFonts w:ascii="Times New Roman" w:hAnsi="Times New Roman"/>
        </w:rPr>
        <w:t>-200</w:t>
      </w:r>
      <w:r w:rsidR="001A0E1B">
        <w:rPr>
          <w:rFonts w:ascii="Times New Roman" w:hAnsi="Times New Roman"/>
        </w:rPr>
        <w:t>9</w:t>
      </w:r>
      <w:r w:rsidR="00235274">
        <w:rPr>
          <w:rFonts w:ascii="Times New Roman" w:hAnsi="Times New Roman"/>
        </w:rPr>
        <w:t xml:space="preserve"> г.г. </w:t>
      </w:r>
      <w:r w:rsidR="001A0E1B">
        <w:rPr>
          <w:rFonts w:ascii="Times New Roman" w:hAnsi="Times New Roman"/>
        </w:rPr>
        <w:t>уменьшился</w:t>
      </w:r>
      <w:r w:rsidR="007A35EF">
        <w:rPr>
          <w:rFonts w:ascii="Times New Roman" w:hAnsi="Times New Roman"/>
        </w:rPr>
        <w:t xml:space="preserve"> (на </w:t>
      </w:r>
      <w:r w:rsidR="001A0E1B">
        <w:rPr>
          <w:rFonts w:ascii="Times New Roman" w:hAnsi="Times New Roman"/>
        </w:rPr>
        <w:t>16,5</w:t>
      </w:r>
      <w:r w:rsidR="007A35EF">
        <w:rPr>
          <w:rFonts w:ascii="Times New Roman" w:hAnsi="Times New Roman"/>
        </w:rPr>
        <w:t xml:space="preserve">%) с </w:t>
      </w:r>
      <w:r w:rsidR="001A0E1B">
        <w:rPr>
          <w:rFonts w:ascii="Times New Roman" w:hAnsi="Times New Roman"/>
        </w:rPr>
        <w:t>51,6</w:t>
      </w:r>
      <w:r w:rsidR="007A35EF">
        <w:rPr>
          <w:rFonts w:ascii="Times New Roman" w:hAnsi="Times New Roman"/>
        </w:rPr>
        <w:t xml:space="preserve"> до </w:t>
      </w:r>
      <w:r w:rsidR="001A0E1B">
        <w:rPr>
          <w:rFonts w:ascii="Times New Roman" w:hAnsi="Times New Roman"/>
        </w:rPr>
        <w:t>43,1</w:t>
      </w:r>
      <w:r w:rsidR="00235274">
        <w:rPr>
          <w:rFonts w:ascii="Times New Roman" w:hAnsi="Times New Roman"/>
        </w:rPr>
        <w:t xml:space="preserve"> ц.</w:t>
      </w:r>
    </w:p>
    <w:p w:rsidR="00235274" w:rsidRPr="00BF5F01" w:rsidRDefault="00235274" w:rsidP="00B95833">
      <w:pPr>
        <w:spacing w:line="360" w:lineRule="auto"/>
        <w:ind w:firstLine="709"/>
        <w:jc w:val="both"/>
        <w:rPr>
          <w:rFonts w:ascii="Times New Roman" w:hAnsi="Times New Roman"/>
        </w:rPr>
      </w:pPr>
      <w:r>
        <w:rPr>
          <w:rFonts w:ascii="Times New Roman" w:hAnsi="Times New Roman"/>
        </w:rPr>
        <w:t>Уровень товарности в 200</w:t>
      </w:r>
      <w:r w:rsidR="001A0E1B">
        <w:rPr>
          <w:rFonts w:ascii="Times New Roman" w:hAnsi="Times New Roman"/>
        </w:rPr>
        <w:t>7</w:t>
      </w:r>
      <w:r>
        <w:rPr>
          <w:rFonts w:ascii="Times New Roman" w:hAnsi="Times New Roman"/>
        </w:rPr>
        <w:t xml:space="preserve"> г. составлял </w:t>
      </w:r>
      <w:r w:rsidR="001A0E1B">
        <w:rPr>
          <w:rFonts w:ascii="Times New Roman" w:hAnsi="Times New Roman"/>
        </w:rPr>
        <w:t>85</w:t>
      </w:r>
      <w:r>
        <w:rPr>
          <w:rFonts w:ascii="Times New Roman" w:hAnsi="Times New Roman"/>
        </w:rPr>
        <w:t>% (</w:t>
      </w:r>
      <w:r w:rsidR="001A0E1B">
        <w:rPr>
          <w:rFonts w:ascii="Times New Roman" w:hAnsi="Times New Roman"/>
        </w:rPr>
        <w:t>11802</w:t>
      </w:r>
      <w:r>
        <w:rPr>
          <w:rFonts w:ascii="Times New Roman" w:hAnsi="Times New Roman"/>
        </w:rPr>
        <w:t xml:space="preserve"> ц), в 200</w:t>
      </w:r>
      <w:r w:rsidR="001A0E1B">
        <w:rPr>
          <w:rFonts w:ascii="Times New Roman" w:hAnsi="Times New Roman"/>
        </w:rPr>
        <w:t>8</w:t>
      </w:r>
      <w:r>
        <w:rPr>
          <w:rFonts w:ascii="Times New Roman" w:hAnsi="Times New Roman"/>
        </w:rPr>
        <w:t xml:space="preserve"> г. он </w:t>
      </w:r>
      <w:r w:rsidR="001A0E1B">
        <w:rPr>
          <w:rFonts w:ascii="Times New Roman" w:hAnsi="Times New Roman"/>
        </w:rPr>
        <w:t>остался на прежнем уровне –</w:t>
      </w:r>
      <w:r>
        <w:rPr>
          <w:rFonts w:ascii="Times New Roman" w:hAnsi="Times New Roman"/>
        </w:rPr>
        <w:t xml:space="preserve"> </w:t>
      </w:r>
      <w:r w:rsidR="001A0E1B">
        <w:rPr>
          <w:rFonts w:ascii="Times New Roman" w:hAnsi="Times New Roman"/>
        </w:rPr>
        <w:t>85,4</w:t>
      </w:r>
      <w:r>
        <w:rPr>
          <w:rFonts w:ascii="Times New Roman" w:hAnsi="Times New Roman"/>
        </w:rPr>
        <w:t>% (</w:t>
      </w:r>
      <w:r w:rsidR="001A0E1B">
        <w:rPr>
          <w:rFonts w:ascii="Times New Roman" w:hAnsi="Times New Roman"/>
        </w:rPr>
        <w:t>11885</w:t>
      </w:r>
      <w:r>
        <w:rPr>
          <w:rFonts w:ascii="Times New Roman" w:hAnsi="Times New Roman"/>
        </w:rPr>
        <w:t xml:space="preserve"> ц), </w:t>
      </w:r>
      <w:r w:rsidR="001A0E1B">
        <w:rPr>
          <w:rFonts w:ascii="Times New Roman" w:hAnsi="Times New Roman"/>
        </w:rPr>
        <w:t>а</w:t>
      </w:r>
      <w:r>
        <w:rPr>
          <w:rFonts w:ascii="Times New Roman" w:hAnsi="Times New Roman"/>
        </w:rPr>
        <w:t xml:space="preserve"> 200</w:t>
      </w:r>
      <w:r w:rsidR="001A0E1B">
        <w:rPr>
          <w:rFonts w:ascii="Times New Roman" w:hAnsi="Times New Roman"/>
        </w:rPr>
        <w:t>9</w:t>
      </w:r>
      <w:r>
        <w:rPr>
          <w:rFonts w:ascii="Times New Roman" w:hAnsi="Times New Roman"/>
        </w:rPr>
        <w:t xml:space="preserve"> г. объемы реализации были </w:t>
      </w:r>
      <w:r w:rsidR="001A0E1B">
        <w:rPr>
          <w:rFonts w:ascii="Times New Roman" w:hAnsi="Times New Roman"/>
        </w:rPr>
        <w:t>сокращены</w:t>
      </w:r>
      <w:r w:rsidR="007A35EF">
        <w:rPr>
          <w:rFonts w:ascii="Times New Roman" w:hAnsi="Times New Roman"/>
        </w:rPr>
        <w:t xml:space="preserve"> до</w:t>
      </w:r>
      <w:r>
        <w:rPr>
          <w:rFonts w:ascii="Times New Roman" w:hAnsi="Times New Roman"/>
        </w:rPr>
        <w:t xml:space="preserve"> </w:t>
      </w:r>
      <w:r w:rsidR="001A0E1B">
        <w:rPr>
          <w:rFonts w:ascii="Times New Roman" w:hAnsi="Times New Roman"/>
        </w:rPr>
        <w:t>81,2</w:t>
      </w:r>
      <w:r>
        <w:rPr>
          <w:rFonts w:ascii="Times New Roman" w:hAnsi="Times New Roman"/>
        </w:rPr>
        <w:t>% (</w:t>
      </w:r>
      <w:r w:rsidR="001A0E1B">
        <w:rPr>
          <w:rFonts w:ascii="Times New Roman" w:hAnsi="Times New Roman"/>
        </w:rPr>
        <w:t>11192</w:t>
      </w:r>
      <w:r>
        <w:rPr>
          <w:rFonts w:ascii="Times New Roman" w:hAnsi="Times New Roman"/>
        </w:rPr>
        <w:t xml:space="preserve"> ц); таким образом</w:t>
      </w:r>
      <w:r w:rsidR="007A35EF">
        <w:rPr>
          <w:rFonts w:ascii="Times New Roman" w:hAnsi="Times New Roman"/>
        </w:rPr>
        <w:t>,</w:t>
      </w:r>
      <w:r>
        <w:rPr>
          <w:rFonts w:ascii="Times New Roman" w:hAnsi="Times New Roman"/>
        </w:rPr>
        <w:t xml:space="preserve"> объемы реализации молока за анализируемые три года </w:t>
      </w:r>
      <w:r w:rsidR="001A0E1B">
        <w:rPr>
          <w:rFonts w:ascii="Times New Roman" w:hAnsi="Times New Roman"/>
        </w:rPr>
        <w:t>сократились на 5,2%</w:t>
      </w:r>
      <w:r>
        <w:rPr>
          <w:rFonts w:ascii="Times New Roman" w:hAnsi="Times New Roman"/>
        </w:rPr>
        <w:t>.</w:t>
      </w:r>
    </w:p>
    <w:p w:rsidR="001516CE" w:rsidRPr="00BF5F01" w:rsidRDefault="001516CE" w:rsidP="00B95833">
      <w:pPr>
        <w:spacing w:line="360" w:lineRule="auto"/>
        <w:ind w:firstLine="709"/>
        <w:jc w:val="both"/>
        <w:rPr>
          <w:rFonts w:ascii="Times New Roman" w:hAnsi="Times New Roman"/>
        </w:rPr>
      </w:pPr>
    </w:p>
    <w:p w:rsidR="00614683" w:rsidRPr="00BF5F01" w:rsidRDefault="00614683" w:rsidP="00B95833">
      <w:pPr>
        <w:spacing w:line="360" w:lineRule="auto"/>
        <w:ind w:firstLine="709"/>
        <w:jc w:val="both"/>
        <w:rPr>
          <w:rFonts w:ascii="Times New Roman" w:hAnsi="Times New Roman"/>
        </w:rPr>
      </w:pPr>
      <w:r w:rsidRPr="00BF5F01">
        <w:rPr>
          <w:rFonts w:ascii="Times New Roman" w:hAnsi="Times New Roman"/>
        </w:rPr>
        <w:t>Применив способ разложения составных относительных показателей на простые, изучим изменени</w:t>
      </w:r>
      <w:r w:rsidR="00235274">
        <w:rPr>
          <w:rFonts w:ascii="Times New Roman" w:hAnsi="Times New Roman"/>
        </w:rPr>
        <w:t>я</w:t>
      </w:r>
      <w:r w:rsidRPr="00BF5F01">
        <w:rPr>
          <w:rFonts w:ascii="Times New Roman" w:hAnsi="Times New Roman"/>
        </w:rPr>
        <w:t xml:space="preserve"> уровня</w:t>
      </w:r>
      <w:r w:rsidR="00235274">
        <w:rPr>
          <w:rFonts w:ascii="Times New Roman" w:hAnsi="Times New Roman"/>
        </w:rPr>
        <w:t xml:space="preserve"> производства</w:t>
      </w:r>
      <w:r w:rsidRPr="00BF5F01">
        <w:rPr>
          <w:rFonts w:ascii="Times New Roman" w:hAnsi="Times New Roman"/>
        </w:rPr>
        <w:t xml:space="preserve"> </w:t>
      </w:r>
      <w:r w:rsidR="00235274">
        <w:rPr>
          <w:rFonts w:ascii="Times New Roman" w:hAnsi="Times New Roman"/>
        </w:rPr>
        <w:t>молока</w:t>
      </w:r>
      <w:r w:rsidRPr="00BF5F01">
        <w:rPr>
          <w:rFonts w:ascii="Times New Roman" w:hAnsi="Times New Roman"/>
        </w:rPr>
        <w:t xml:space="preserve"> на </w:t>
      </w:r>
      <w:smartTag w:uri="urn:schemas-microsoft-com:office:smarttags" w:element="metricconverter">
        <w:smartTagPr>
          <w:attr w:name="ProductID" w:val="100 га"/>
        </w:smartTagPr>
        <w:r w:rsidRPr="00BF5F01">
          <w:rPr>
            <w:rFonts w:ascii="Times New Roman" w:hAnsi="Times New Roman"/>
          </w:rPr>
          <w:t>100 га</w:t>
        </w:r>
      </w:smartTag>
      <w:r w:rsidRPr="00BF5F01">
        <w:rPr>
          <w:rFonts w:ascii="Times New Roman" w:hAnsi="Times New Roman"/>
        </w:rPr>
        <w:t xml:space="preserve">. </w:t>
      </w:r>
      <w:r w:rsidR="00235274">
        <w:rPr>
          <w:rFonts w:ascii="Times New Roman" w:hAnsi="Times New Roman"/>
        </w:rPr>
        <w:t>сельхозугодий.</w:t>
      </w:r>
    </w:p>
    <w:p w:rsidR="00614683" w:rsidRPr="00BF5F01" w:rsidRDefault="00614683" w:rsidP="00B95833">
      <w:pPr>
        <w:spacing w:line="360" w:lineRule="auto"/>
        <w:ind w:firstLine="709"/>
        <w:jc w:val="both"/>
        <w:rPr>
          <w:rFonts w:ascii="Times New Roman" w:hAnsi="Times New Roman"/>
        </w:rPr>
      </w:pPr>
    </w:p>
    <w:p w:rsidR="00614683" w:rsidRPr="00BF5F01" w:rsidRDefault="00614683" w:rsidP="00B95833">
      <w:pPr>
        <w:spacing w:line="360" w:lineRule="auto"/>
        <w:ind w:firstLine="709"/>
        <w:jc w:val="both"/>
        <w:rPr>
          <w:rFonts w:ascii="Times New Roman" w:hAnsi="Times New Roman"/>
        </w:rPr>
      </w:pPr>
      <w:r w:rsidRPr="00BF5F01">
        <w:rPr>
          <w:rFonts w:ascii="Times New Roman" w:hAnsi="Times New Roman"/>
        </w:rPr>
        <w:t>Таблица 2.</w:t>
      </w:r>
      <w:r w:rsidR="00235274">
        <w:rPr>
          <w:rFonts w:ascii="Times New Roman" w:hAnsi="Times New Roman"/>
        </w:rPr>
        <w:t xml:space="preserve">2    </w:t>
      </w:r>
      <w:r w:rsidRPr="00BF5F01">
        <w:rPr>
          <w:rFonts w:ascii="Times New Roman" w:hAnsi="Times New Roman"/>
        </w:rPr>
        <w:t xml:space="preserve"> Динамика уровня производства </w:t>
      </w:r>
      <w:r w:rsidR="00235274">
        <w:rPr>
          <w:rFonts w:ascii="Times New Roman" w:hAnsi="Times New Roman"/>
        </w:rPr>
        <w:t>молока</w:t>
      </w:r>
    </w:p>
    <w:tbl>
      <w:tblPr>
        <w:tblW w:w="8620" w:type="dxa"/>
        <w:jc w:val="center"/>
        <w:tblLook w:val="04A0" w:firstRow="1" w:lastRow="0" w:firstColumn="1" w:lastColumn="0" w:noHBand="0" w:noVBand="1"/>
      </w:tblPr>
      <w:tblGrid>
        <w:gridCol w:w="3820"/>
        <w:gridCol w:w="915"/>
        <w:gridCol w:w="994"/>
        <w:gridCol w:w="993"/>
        <w:gridCol w:w="993"/>
        <w:gridCol w:w="1253"/>
      </w:tblGrid>
      <w:tr w:rsidR="001A0E1B" w:rsidRPr="001A0E1B" w:rsidTr="001A0E1B">
        <w:trPr>
          <w:trHeight w:val="315"/>
          <w:jc w:val="center"/>
        </w:trPr>
        <w:tc>
          <w:tcPr>
            <w:tcW w:w="3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Показатели</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Обозн.</w:t>
            </w:r>
          </w:p>
        </w:tc>
        <w:tc>
          <w:tcPr>
            <w:tcW w:w="2980" w:type="dxa"/>
            <w:gridSpan w:val="3"/>
            <w:tcBorders>
              <w:top w:val="single" w:sz="4" w:space="0" w:color="auto"/>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Годы</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Темп роста базисный, %</w:t>
            </w:r>
          </w:p>
        </w:tc>
      </w:tr>
      <w:tr w:rsidR="001A0E1B" w:rsidRPr="001A0E1B" w:rsidTr="001A0E1B">
        <w:trPr>
          <w:trHeight w:val="315"/>
          <w:jc w:val="center"/>
        </w:trPr>
        <w:tc>
          <w:tcPr>
            <w:tcW w:w="3820" w:type="dxa"/>
            <w:vMerge/>
            <w:tcBorders>
              <w:top w:val="single" w:sz="4" w:space="0" w:color="auto"/>
              <w:left w:val="single" w:sz="4" w:space="0" w:color="auto"/>
              <w:bottom w:val="single" w:sz="4" w:space="0" w:color="auto"/>
              <w:right w:val="single" w:sz="4" w:space="0" w:color="auto"/>
            </w:tcBorders>
            <w:vAlign w:val="center"/>
          </w:tcPr>
          <w:p w:rsidR="001A0E1B" w:rsidRPr="001A0E1B" w:rsidRDefault="001A0E1B" w:rsidP="001A0E1B">
            <w:pPr>
              <w:rPr>
                <w:rFonts w:ascii="Times New Roman" w:hAnsi="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1A0E1B" w:rsidRPr="001A0E1B" w:rsidRDefault="001A0E1B" w:rsidP="001A0E1B">
            <w:pPr>
              <w:rPr>
                <w:rFonts w:ascii="Times New Roman" w:hAnsi="Times New Roman"/>
                <w:sz w:val="24"/>
                <w:szCs w:val="24"/>
              </w:rPr>
            </w:pPr>
          </w:p>
        </w:tc>
        <w:tc>
          <w:tcPr>
            <w:tcW w:w="994"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2007</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2008</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2009</w:t>
            </w:r>
          </w:p>
        </w:tc>
        <w:tc>
          <w:tcPr>
            <w:tcW w:w="1067" w:type="dxa"/>
            <w:vMerge/>
            <w:tcBorders>
              <w:top w:val="single" w:sz="4" w:space="0" w:color="auto"/>
              <w:left w:val="single" w:sz="4" w:space="0" w:color="auto"/>
              <w:bottom w:val="single" w:sz="4" w:space="0" w:color="auto"/>
              <w:right w:val="single" w:sz="4" w:space="0" w:color="auto"/>
            </w:tcBorders>
            <w:vAlign w:val="center"/>
          </w:tcPr>
          <w:p w:rsidR="001A0E1B" w:rsidRPr="001A0E1B" w:rsidRDefault="001A0E1B" w:rsidP="001A0E1B">
            <w:pPr>
              <w:rPr>
                <w:rFonts w:ascii="Times New Roman" w:hAnsi="Times New Roman"/>
                <w:sz w:val="24"/>
                <w:szCs w:val="24"/>
              </w:rPr>
            </w:pPr>
          </w:p>
        </w:tc>
      </w:tr>
      <w:tr w:rsidR="001A0E1B" w:rsidRPr="001A0E1B" w:rsidTr="001A0E1B">
        <w:trPr>
          <w:trHeight w:val="315"/>
          <w:jc w:val="center"/>
        </w:trPr>
        <w:tc>
          <w:tcPr>
            <w:tcW w:w="3820" w:type="dxa"/>
            <w:tcBorders>
              <w:top w:val="single" w:sz="4" w:space="0" w:color="auto"/>
              <w:left w:val="single" w:sz="4" w:space="0" w:color="auto"/>
              <w:bottom w:val="nil"/>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Площадь с/х угодий, га</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 </w:t>
            </w:r>
          </w:p>
        </w:tc>
        <w:tc>
          <w:tcPr>
            <w:tcW w:w="994"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5315</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5315</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7123</w:t>
            </w:r>
          </w:p>
        </w:tc>
        <w:tc>
          <w:tcPr>
            <w:tcW w:w="1067"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134,0%</w:t>
            </w:r>
          </w:p>
        </w:tc>
      </w:tr>
      <w:tr w:rsidR="001A0E1B" w:rsidRPr="001A0E1B" w:rsidTr="001A0E1B">
        <w:trPr>
          <w:trHeight w:val="315"/>
          <w:jc w:val="center"/>
        </w:trPr>
        <w:tc>
          <w:tcPr>
            <w:tcW w:w="3820" w:type="dxa"/>
            <w:tcBorders>
              <w:top w:val="single" w:sz="4" w:space="0" w:color="auto"/>
              <w:left w:val="single" w:sz="4" w:space="0" w:color="auto"/>
              <w:bottom w:val="nil"/>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Среднегодовое поголовье коров, гол</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 </w:t>
            </w:r>
          </w:p>
        </w:tc>
        <w:tc>
          <w:tcPr>
            <w:tcW w:w="994"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269</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279</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320</w:t>
            </w:r>
          </w:p>
        </w:tc>
        <w:tc>
          <w:tcPr>
            <w:tcW w:w="1067"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119,0%</w:t>
            </w:r>
          </w:p>
        </w:tc>
      </w:tr>
      <w:tr w:rsidR="001A0E1B" w:rsidRPr="001A0E1B" w:rsidTr="001A0E1B">
        <w:trPr>
          <w:trHeight w:val="315"/>
          <w:jc w:val="center"/>
        </w:trPr>
        <w:tc>
          <w:tcPr>
            <w:tcW w:w="3820" w:type="dxa"/>
            <w:tcBorders>
              <w:top w:val="single" w:sz="4" w:space="0" w:color="auto"/>
              <w:left w:val="single" w:sz="4" w:space="0" w:color="auto"/>
              <w:bottom w:val="nil"/>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Валовой надой молока, ц</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 </w:t>
            </w:r>
          </w:p>
        </w:tc>
        <w:tc>
          <w:tcPr>
            <w:tcW w:w="994"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13882</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13913</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13790</w:t>
            </w:r>
          </w:p>
        </w:tc>
        <w:tc>
          <w:tcPr>
            <w:tcW w:w="1067"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99,3%</w:t>
            </w:r>
          </w:p>
        </w:tc>
      </w:tr>
      <w:tr w:rsidR="001A0E1B" w:rsidRPr="001A0E1B" w:rsidTr="001A0E1B">
        <w:trPr>
          <w:trHeight w:val="315"/>
          <w:jc w:val="center"/>
        </w:trPr>
        <w:tc>
          <w:tcPr>
            <w:tcW w:w="3820" w:type="dxa"/>
            <w:tcBorders>
              <w:top w:val="single" w:sz="4" w:space="0" w:color="auto"/>
              <w:left w:val="single" w:sz="4" w:space="0" w:color="auto"/>
              <w:bottom w:val="nil"/>
              <w:right w:val="single" w:sz="4" w:space="0" w:color="auto"/>
            </w:tcBorders>
            <w:shd w:val="clear" w:color="auto" w:fill="auto"/>
            <w:noWrap/>
            <w:vAlign w:val="bottom"/>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Удой от одной коровы, ц</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У</w:t>
            </w:r>
          </w:p>
        </w:tc>
        <w:tc>
          <w:tcPr>
            <w:tcW w:w="994"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51,6</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49,9</w:t>
            </w:r>
          </w:p>
        </w:tc>
        <w:tc>
          <w:tcPr>
            <w:tcW w:w="993"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43,1</w:t>
            </w:r>
          </w:p>
        </w:tc>
        <w:tc>
          <w:tcPr>
            <w:tcW w:w="1067" w:type="dxa"/>
            <w:tcBorders>
              <w:top w:val="nil"/>
              <w:left w:val="nil"/>
              <w:bottom w:val="single" w:sz="4" w:space="0" w:color="auto"/>
              <w:right w:val="single" w:sz="4" w:space="0" w:color="auto"/>
            </w:tcBorders>
            <w:shd w:val="clear" w:color="auto" w:fill="auto"/>
            <w:noWrap/>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83,5%</w:t>
            </w:r>
          </w:p>
        </w:tc>
      </w:tr>
      <w:tr w:rsidR="001A0E1B" w:rsidRPr="001A0E1B" w:rsidTr="001A0E1B">
        <w:trPr>
          <w:trHeight w:val="315"/>
          <w:jc w:val="center"/>
        </w:trPr>
        <w:tc>
          <w:tcPr>
            <w:tcW w:w="3820" w:type="dxa"/>
            <w:tcBorders>
              <w:top w:val="single" w:sz="4" w:space="0" w:color="auto"/>
              <w:left w:val="single" w:sz="4" w:space="0" w:color="auto"/>
              <w:bottom w:val="single" w:sz="4" w:space="0" w:color="auto"/>
              <w:right w:val="single" w:sz="4" w:space="0" w:color="000000"/>
            </w:tcBorders>
            <w:shd w:val="clear" w:color="auto" w:fill="auto"/>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Плотность поголовья коров на 100 га с/х угодий, гол</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П</w:t>
            </w:r>
          </w:p>
        </w:tc>
        <w:tc>
          <w:tcPr>
            <w:tcW w:w="994"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5,1</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5,2</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4,5</w:t>
            </w:r>
          </w:p>
        </w:tc>
        <w:tc>
          <w:tcPr>
            <w:tcW w:w="1067"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88,8%</w:t>
            </w:r>
          </w:p>
        </w:tc>
      </w:tr>
      <w:tr w:rsidR="001A0E1B" w:rsidRPr="001A0E1B" w:rsidTr="001A0E1B">
        <w:trPr>
          <w:trHeight w:val="315"/>
          <w:jc w:val="center"/>
        </w:trPr>
        <w:tc>
          <w:tcPr>
            <w:tcW w:w="3820" w:type="dxa"/>
            <w:tcBorders>
              <w:top w:val="single" w:sz="4" w:space="0" w:color="auto"/>
              <w:left w:val="single" w:sz="4" w:space="0" w:color="auto"/>
              <w:bottom w:val="single" w:sz="4" w:space="0" w:color="auto"/>
              <w:right w:val="single" w:sz="4" w:space="0" w:color="000000"/>
            </w:tcBorders>
            <w:shd w:val="clear" w:color="auto" w:fill="auto"/>
          </w:tcPr>
          <w:p w:rsidR="001A0E1B" w:rsidRPr="001A0E1B" w:rsidRDefault="001A0E1B" w:rsidP="001A0E1B">
            <w:pPr>
              <w:rPr>
                <w:rFonts w:ascii="Times New Roman" w:hAnsi="Times New Roman"/>
                <w:sz w:val="24"/>
                <w:szCs w:val="24"/>
              </w:rPr>
            </w:pPr>
            <w:r w:rsidRPr="001A0E1B">
              <w:rPr>
                <w:rFonts w:ascii="Times New Roman" w:hAnsi="Times New Roman"/>
                <w:sz w:val="24"/>
                <w:szCs w:val="24"/>
              </w:rPr>
              <w:t>Уровень производства молока на 100 га с/х угодий, ц</w:t>
            </w:r>
          </w:p>
        </w:tc>
        <w:tc>
          <w:tcPr>
            <w:tcW w:w="753" w:type="dxa"/>
            <w:tcBorders>
              <w:top w:val="nil"/>
              <w:left w:val="nil"/>
              <w:bottom w:val="single" w:sz="4" w:space="0" w:color="auto"/>
              <w:right w:val="single" w:sz="4" w:space="0" w:color="auto"/>
            </w:tcBorders>
            <w:shd w:val="clear" w:color="auto" w:fill="auto"/>
            <w:vAlign w:val="bottom"/>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Ур</w:t>
            </w:r>
          </w:p>
        </w:tc>
        <w:tc>
          <w:tcPr>
            <w:tcW w:w="994"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261,2</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261,8</w:t>
            </w:r>
          </w:p>
        </w:tc>
        <w:tc>
          <w:tcPr>
            <w:tcW w:w="993"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193,6</w:t>
            </w:r>
          </w:p>
        </w:tc>
        <w:tc>
          <w:tcPr>
            <w:tcW w:w="1067" w:type="dxa"/>
            <w:tcBorders>
              <w:top w:val="nil"/>
              <w:left w:val="nil"/>
              <w:bottom w:val="single" w:sz="4" w:space="0" w:color="auto"/>
              <w:right w:val="single" w:sz="4" w:space="0" w:color="auto"/>
            </w:tcBorders>
            <w:shd w:val="clear" w:color="auto" w:fill="auto"/>
            <w:noWrap/>
            <w:vAlign w:val="center"/>
          </w:tcPr>
          <w:p w:rsidR="001A0E1B" w:rsidRPr="001A0E1B" w:rsidRDefault="001A0E1B" w:rsidP="001A0E1B">
            <w:pPr>
              <w:jc w:val="center"/>
              <w:rPr>
                <w:rFonts w:ascii="Times New Roman" w:hAnsi="Times New Roman"/>
                <w:sz w:val="24"/>
                <w:szCs w:val="24"/>
              </w:rPr>
            </w:pPr>
            <w:r w:rsidRPr="001A0E1B">
              <w:rPr>
                <w:rFonts w:ascii="Times New Roman" w:hAnsi="Times New Roman"/>
                <w:sz w:val="24"/>
                <w:szCs w:val="24"/>
              </w:rPr>
              <w:t>74,1%</w:t>
            </w:r>
          </w:p>
        </w:tc>
      </w:tr>
    </w:tbl>
    <w:p w:rsidR="00622549" w:rsidRPr="00BF5F01" w:rsidRDefault="00622549" w:rsidP="001213D0">
      <w:pPr>
        <w:spacing w:line="360" w:lineRule="auto"/>
        <w:ind w:firstLine="709"/>
        <w:jc w:val="both"/>
        <w:rPr>
          <w:rFonts w:ascii="Times New Roman" w:hAnsi="Times New Roman"/>
        </w:rPr>
      </w:pPr>
    </w:p>
    <w:p w:rsidR="001213D0" w:rsidRDefault="007A35EF" w:rsidP="001213D0">
      <w:pPr>
        <w:spacing w:line="360" w:lineRule="auto"/>
        <w:ind w:firstLine="709"/>
        <w:jc w:val="both"/>
        <w:rPr>
          <w:rFonts w:ascii="Times New Roman" w:hAnsi="Times New Roman"/>
        </w:rPr>
      </w:pPr>
      <w:r>
        <w:rPr>
          <w:rFonts w:ascii="Times New Roman" w:hAnsi="Times New Roman"/>
        </w:rPr>
        <w:t>П</w:t>
      </w:r>
      <w:r w:rsidR="00235274">
        <w:rPr>
          <w:rFonts w:ascii="Times New Roman" w:hAnsi="Times New Roman"/>
        </w:rPr>
        <w:t xml:space="preserve">лотность поголовья коров на </w:t>
      </w:r>
      <w:smartTag w:uri="urn:schemas-microsoft-com:office:smarttags" w:element="metricconverter">
        <w:smartTagPr>
          <w:attr w:name="ProductID" w:val="100 га"/>
        </w:smartTagPr>
        <w:r w:rsidR="00235274">
          <w:rPr>
            <w:rFonts w:ascii="Times New Roman" w:hAnsi="Times New Roman"/>
          </w:rPr>
          <w:t>100 га</w:t>
        </w:r>
      </w:smartTag>
      <w:r w:rsidR="00235274">
        <w:rPr>
          <w:rFonts w:ascii="Times New Roman" w:hAnsi="Times New Roman"/>
        </w:rPr>
        <w:t xml:space="preserve"> сельхозугодий</w:t>
      </w:r>
      <w:r>
        <w:rPr>
          <w:rFonts w:ascii="Times New Roman" w:hAnsi="Times New Roman"/>
        </w:rPr>
        <w:t xml:space="preserve"> </w:t>
      </w:r>
      <w:r w:rsidR="001A0E1B">
        <w:rPr>
          <w:rFonts w:ascii="Times New Roman" w:hAnsi="Times New Roman"/>
        </w:rPr>
        <w:t>сократилась</w:t>
      </w:r>
      <w:r>
        <w:rPr>
          <w:rFonts w:ascii="Times New Roman" w:hAnsi="Times New Roman"/>
        </w:rPr>
        <w:t xml:space="preserve"> на </w:t>
      </w:r>
      <w:r w:rsidR="001A0E1B">
        <w:rPr>
          <w:rFonts w:ascii="Times New Roman" w:hAnsi="Times New Roman"/>
        </w:rPr>
        <w:t>11,2</w:t>
      </w:r>
      <w:r>
        <w:rPr>
          <w:rFonts w:ascii="Times New Roman" w:hAnsi="Times New Roman"/>
        </w:rPr>
        <w:t>%,</w:t>
      </w:r>
      <w:r w:rsidR="002C7078">
        <w:rPr>
          <w:rFonts w:ascii="Times New Roman" w:hAnsi="Times New Roman"/>
        </w:rPr>
        <w:t xml:space="preserve"> вызвано это тем, что</w:t>
      </w:r>
      <w:r>
        <w:rPr>
          <w:rFonts w:ascii="Times New Roman" w:hAnsi="Times New Roman"/>
        </w:rPr>
        <w:t xml:space="preserve"> </w:t>
      </w:r>
      <w:r w:rsidR="001A0E1B">
        <w:rPr>
          <w:rFonts w:ascii="Times New Roman" w:hAnsi="Times New Roman"/>
        </w:rPr>
        <w:t>площадь сельхозугодий возросла в 2009 г. на 34% (с 5315 га до 7123 га), тогда как</w:t>
      </w:r>
      <w:r>
        <w:rPr>
          <w:rFonts w:ascii="Times New Roman" w:hAnsi="Times New Roman"/>
        </w:rPr>
        <w:t xml:space="preserve"> среднегодовое поголовье коров</w:t>
      </w:r>
      <w:r w:rsidR="001A0E1B">
        <w:rPr>
          <w:rFonts w:ascii="Times New Roman" w:hAnsi="Times New Roman"/>
        </w:rPr>
        <w:t xml:space="preserve"> лишь на 19%</w:t>
      </w:r>
      <w:r>
        <w:rPr>
          <w:rFonts w:ascii="Times New Roman" w:hAnsi="Times New Roman"/>
        </w:rPr>
        <w:t xml:space="preserve"> (с 2</w:t>
      </w:r>
      <w:r w:rsidR="001A0E1B">
        <w:rPr>
          <w:rFonts w:ascii="Times New Roman" w:hAnsi="Times New Roman"/>
        </w:rPr>
        <w:t>69</w:t>
      </w:r>
      <w:r>
        <w:rPr>
          <w:rFonts w:ascii="Times New Roman" w:hAnsi="Times New Roman"/>
        </w:rPr>
        <w:t xml:space="preserve"> до </w:t>
      </w:r>
      <w:r w:rsidR="001A0E1B">
        <w:rPr>
          <w:rFonts w:ascii="Times New Roman" w:hAnsi="Times New Roman"/>
        </w:rPr>
        <w:t>320</w:t>
      </w:r>
      <w:r>
        <w:rPr>
          <w:rFonts w:ascii="Times New Roman" w:hAnsi="Times New Roman"/>
        </w:rPr>
        <w:t xml:space="preserve"> гол.).</w:t>
      </w:r>
      <w:r w:rsidR="00CF43C1">
        <w:rPr>
          <w:rFonts w:ascii="Times New Roman" w:hAnsi="Times New Roman"/>
        </w:rPr>
        <w:t xml:space="preserve"> </w:t>
      </w:r>
      <w:r w:rsidR="002C7078">
        <w:rPr>
          <w:rFonts w:ascii="Times New Roman" w:hAnsi="Times New Roman"/>
        </w:rPr>
        <w:t>Уровень</w:t>
      </w:r>
      <w:r w:rsidR="00CF43C1">
        <w:rPr>
          <w:rFonts w:ascii="Times New Roman" w:hAnsi="Times New Roman"/>
        </w:rPr>
        <w:t xml:space="preserve"> производства молока на </w:t>
      </w:r>
      <w:smartTag w:uri="urn:schemas-microsoft-com:office:smarttags" w:element="metricconverter">
        <w:smartTagPr>
          <w:attr w:name="ProductID" w:val="100 га"/>
        </w:smartTagPr>
        <w:r w:rsidR="00CF43C1">
          <w:rPr>
            <w:rFonts w:ascii="Times New Roman" w:hAnsi="Times New Roman"/>
          </w:rPr>
          <w:t>100 га</w:t>
        </w:r>
      </w:smartTag>
      <w:r w:rsidR="00CF43C1">
        <w:rPr>
          <w:rFonts w:ascii="Times New Roman" w:hAnsi="Times New Roman"/>
        </w:rPr>
        <w:t xml:space="preserve"> сельхозугодий </w:t>
      </w:r>
      <w:r w:rsidR="002C7078">
        <w:rPr>
          <w:rFonts w:ascii="Times New Roman" w:hAnsi="Times New Roman"/>
        </w:rPr>
        <w:t>сократился на 25,9%.</w:t>
      </w:r>
    </w:p>
    <w:p w:rsidR="00CF43C1" w:rsidRPr="00BF5F01" w:rsidRDefault="00CF43C1" w:rsidP="001213D0">
      <w:pPr>
        <w:spacing w:line="360" w:lineRule="auto"/>
        <w:ind w:firstLine="709"/>
        <w:jc w:val="both"/>
        <w:rPr>
          <w:rFonts w:ascii="Times New Roman" w:hAnsi="Times New Roman"/>
        </w:rPr>
      </w:pPr>
    </w:p>
    <w:p w:rsidR="00614683" w:rsidRPr="00CF43C1" w:rsidRDefault="001213D0" w:rsidP="001213D0">
      <w:pPr>
        <w:spacing w:line="360" w:lineRule="auto"/>
        <w:ind w:firstLine="709"/>
        <w:jc w:val="both"/>
        <w:rPr>
          <w:rFonts w:ascii="Times New Roman" w:hAnsi="Times New Roman"/>
        </w:rPr>
      </w:pPr>
      <w:r w:rsidRPr="00BF5F01">
        <w:rPr>
          <w:rFonts w:ascii="Times New Roman" w:hAnsi="Times New Roman"/>
        </w:rPr>
        <w:t>У</w:t>
      </w:r>
      <w:r w:rsidR="00135E17" w:rsidRPr="00BF5F01">
        <w:rPr>
          <w:rFonts w:ascii="Times New Roman" w:hAnsi="Times New Roman"/>
          <w:vertAlign w:val="subscript"/>
        </w:rPr>
        <w:t>ур</w:t>
      </w:r>
      <w:r w:rsidRPr="00BF5F01">
        <w:rPr>
          <w:rFonts w:ascii="Times New Roman" w:hAnsi="Times New Roman"/>
        </w:rPr>
        <w:t xml:space="preserve"> = У * </w:t>
      </w:r>
      <w:r w:rsidR="00CF43C1">
        <w:rPr>
          <w:rFonts w:ascii="Times New Roman" w:hAnsi="Times New Roman"/>
        </w:rPr>
        <w:t>П</w:t>
      </w:r>
    </w:p>
    <w:p w:rsidR="00135E17" w:rsidRPr="00BF5F01" w:rsidRDefault="00135E17" w:rsidP="001213D0">
      <w:pPr>
        <w:spacing w:line="360" w:lineRule="auto"/>
        <w:ind w:firstLine="709"/>
        <w:jc w:val="both"/>
        <w:rPr>
          <w:rFonts w:ascii="Times New Roman" w:hAnsi="Times New Roman"/>
        </w:rPr>
      </w:pPr>
      <w:r w:rsidRPr="00BF5F01">
        <w:rPr>
          <w:rFonts w:ascii="Times New Roman" w:hAnsi="Times New Roman"/>
        </w:rPr>
        <w:t>Данная взаимосвязь прослеживается и при расчетах индексов данных показателей.</w:t>
      </w:r>
    </w:p>
    <w:p w:rsidR="00CF43C1" w:rsidRDefault="00135E17" w:rsidP="001213D0">
      <w:pPr>
        <w:spacing w:line="360" w:lineRule="auto"/>
        <w:ind w:firstLine="709"/>
        <w:jc w:val="both"/>
        <w:rPr>
          <w:rFonts w:ascii="Times New Roman" w:hAnsi="Times New Roman"/>
        </w:rPr>
      </w:pPr>
      <w:r w:rsidRPr="00BF5F01">
        <w:rPr>
          <w:rFonts w:ascii="Times New Roman" w:hAnsi="Times New Roman"/>
          <w:lang w:val="en-US"/>
        </w:rPr>
        <w:t>J</w:t>
      </w:r>
      <w:r w:rsidRPr="00BF5F01">
        <w:rPr>
          <w:rFonts w:ascii="Times New Roman" w:hAnsi="Times New Roman"/>
          <w:vertAlign w:val="subscript"/>
        </w:rPr>
        <w:t>ур</w:t>
      </w:r>
      <w:r w:rsidRPr="00BF5F01">
        <w:rPr>
          <w:rFonts w:ascii="Times New Roman" w:hAnsi="Times New Roman"/>
        </w:rPr>
        <w:t xml:space="preserve"> = </w:t>
      </w:r>
      <w:r w:rsidRPr="00BF5F01">
        <w:rPr>
          <w:rFonts w:ascii="Times New Roman" w:hAnsi="Times New Roman"/>
          <w:lang w:val="en-US"/>
        </w:rPr>
        <w:t>J</w:t>
      </w:r>
      <w:r w:rsidRPr="00BF5F01">
        <w:rPr>
          <w:rFonts w:ascii="Times New Roman" w:hAnsi="Times New Roman"/>
          <w:vertAlign w:val="subscript"/>
        </w:rPr>
        <w:t>у</w:t>
      </w:r>
      <w:r w:rsidRPr="00BF5F01">
        <w:rPr>
          <w:rFonts w:ascii="Times New Roman" w:hAnsi="Times New Roman"/>
        </w:rPr>
        <w:t xml:space="preserve"> * </w:t>
      </w:r>
      <w:r w:rsidRPr="00BF5F01">
        <w:rPr>
          <w:rFonts w:ascii="Times New Roman" w:hAnsi="Times New Roman"/>
          <w:lang w:val="en-US"/>
        </w:rPr>
        <w:t>J</w:t>
      </w:r>
      <w:r w:rsidR="00CF43C1">
        <w:rPr>
          <w:rFonts w:ascii="Times New Roman" w:hAnsi="Times New Roman"/>
          <w:vertAlign w:val="subscript"/>
        </w:rPr>
        <w:t>п</w:t>
      </w:r>
      <w:r w:rsidRPr="00BF5F01">
        <w:rPr>
          <w:rFonts w:ascii="Times New Roman" w:hAnsi="Times New Roman"/>
        </w:rPr>
        <w:t xml:space="preserve"> </w:t>
      </w:r>
    </w:p>
    <w:p w:rsidR="00135E17" w:rsidRPr="00BF5F01" w:rsidRDefault="002C7078" w:rsidP="001213D0">
      <w:pPr>
        <w:spacing w:line="360" w:lineRule="auto"/>
        <w:ind w:firstLine="709"/>
        <w:jc w:val="both"/>
        <w:rPr>
          <w:rFonts w:ascii="Times New Roman" w:hAnsi="Times New Roman"/>
        </w:rPr>
      </w:pPr>
      <w:r>
        <w:rPr>
          <w:rFonts w:ascii="Times New Roman" w:hAnsi="Times New Roman"/>
        </w:rPr>
        <w:t>0,741</w:t>
      </w:r>
      <w:r w:rsidR="00135E17" w:rsidRPr="00BF5F01">
        <w:rPr>
          <w:rFonts w:ascii="Times New Roman" w:hAnsi="Times New Roman"/>
        </w:rPr>
        <w:t xml:space="preserve"> = </w:t>
      </w:r>
      <w:r>
        <w:rPr>
          <w:rFonts w:ascii="Times New Roman" w:hAnsi="Times New Roman"/>
        </w:rPr>
        <w:t>0,835</w:t>
      </w:r>
      <w:r w:rsidR="00135E17" w:rsidRPr="00BF5F01">
        <w:rPr>
          <w:rFonts w:ascii="Times New Roman" w:hAnsi="Times New Roman"/>
        </w:rPr>
        <w:t xml:space="preserve"> * </w:t>
      </w:r>
      <w:r>
        <w:rPr>
          <w:rFonts w:ascii="Times New Roman" w:hAnsi="Times New Roman"/>
        </w:rPr>
        <w:t>0,888</w:t>
      </w:r>
      <w:r w:rsidR="00135E17" w:rsidRPr="00BF5F01">
        <w:rPr>
          <w:rFonts w:ascii="Times New Roman" w:hAnsi="Times New Roman"/>
        </w:rPr>
        <w:t xml:space="preserve"> </w:t>
      </w:r>
    </w:p>
    <w:p w:rsidR="00BD18CA" w:rsidRPr="00BF5F01" w:rsidRDefault="00BD18CA" w:rsidP="00B95833">
      <w:pPr>
        <w:spacing w:line="360" w:lineRule="auto"/>
        <w:ind w:firstLine="709"/>
        <w:rPr>
          <w:rFonts w:ascii="Times New Roman" w:hAnsi="Times New Roman"/>
        </w:rPr>
      </w:pPr>
    </w:p>
    <w:p w:rsidR="009F2C0D" w:rsidRPr="00BF5F01" w:rsidRDefault="009F2C0D" w:rsidP="00B95833">
      <w:pPr>
        <w:spacing w:line="360" w:lineRule="auto"/>
        <w:ind w:firstLine="709"/>
        <w:rPr>
          <w:rFonts w:ascii="Times New Roman" w:hAnsi="Times New Roman"/>
        </w:rPr>
      </w:pPr>
    </w:p>
    <w:p w:rsidR="009F2C0D" w:rsidRPr="002C7078" w:rsidRDefault="009F2C0D" w:rsidP="009F2C0D">
      <w:pPr>
        <w:numPr>
          <w:ilvl w:val="1"/>
          <w:numId w:val="1"/>
        </w:numPr>
        <w:spacing w:line="360" w:lineRule="auto"/>
        <w:rPr>
          <w:rFonts w:ascii="Times New Roman" w:hAnsi="Times New Roman"/>
          <w:b/>
          <w:highlight w:val="red"/>
        </w:rPr>
      </w:pPr>
      <w:r w:rsidRPr="002C7078">
        <w:rPr>
          <w:rFonts w:ascii="Times New Roman" w:hAnsi="Times New Roman"/>
          <w:b/>
          <w:highlight w:val="red"/>
        </w:rPr>
        <w:t xml:space="preserve">Выявление тенденции развития ряда динамики </w:t>
      </w:r>
      <w:r w:rsidR="00CF43C1" w:rsidRPr="002C7078">
        <w:rPr>
          <w:rFonts w:ascii="Times New Roman" w:hAnsi="Times New Roman"/>
          <w:b/>
          <w:highlight w:val="red"/>
        </w:rPr>
        <w:t>удоя молока</w:t>
      </w:r>
    </w:p>
    <w:p w:rsidR="009F2C0D" w:rsidRPr="00CF43C1" w:rsidRDefault="009F2C0D" w:rsidP="009F2C0D">
      <w:pPr>
        <w:spacing w:line="360" w:lineRule="auto"/>
        <w:ind w:firstLine="709"/>
        <w:jc w:val="both"/>
        <w:rPr>
          <w:rFonts w:ascii="Times New Roman" w:hAnsi="Times New Roman"/>
        </w:rPr>
      </w:pPr>
      <w:r w:rsidRPr="00CF43C1">
        <w:rPr>
          <w:rFonts w:ascii="Times New Roman" w:hAnsi="Times New Roman"/>
        </w:rPr>
        <w:t xml:space="preserve">Проведем анализ изменения показателей уровней ряда динамики </w:t>
      </w:r>
      <w:r w:rsidR="00CF43C1" w:rsidRPr="00CF43C1">
        <w:rPr>
          <w:rFonts w:ascii="Times New Roman" w:hAnsi="Times New Roman"/>
        </w:rPr>
        <w:t>удоя молока</w:t>
      </w:r>
      <w:r w:rsidRPr="00CF43C1">
        <w:rPr>
          <w:rFonts w:ascii="Times New Roman" w:hAnsi="Times New Roman"/>
        </w:rPr>
        <w:t>, рассчитав для этого абсолютные, относительные и средние показатели ряда динамики.</w:t>
      </w:r>
    </w:p>
    <w:p w:rsidR="009F2C0D" w:rsidRPr="00CF43C1" w:rsidRDefault="009F2C0D" w:rsidP="009F2C0D">
      <w:pPr>
        <w:spacing w:line="360" w:lineRule="auto"/>
        <w:ind w:firstLine="709"/>
        <w:jc w:val="both"/>
        <w:rPr>
          <w:rFonts w:ascii="Times New Roman" w:hAnsi="Times New Roman"/>
        </w:rPr>
      </w:pPr>
      <w:r w:rsidRPr="00CF43C1">
        <w:rPr>
          <w:rFonts w:ascii="Times New Roman" w:hAnsi="Times New Roman"/>
        </w:rPr>
        <w:t>Показатели рассчитаем двумя способами – базисным и цепным.</w:t>
      </w:r>
    </w:p>
    <w:p w:rsidR="00F53F36" w:rsidRPr="00CF43C1" w:rsidRDefault="00F53F36" w:rsidP="00F53F36">
      <w:pPr>
        <w:pStyle w:val="11"/>
        <w:ind w:firstLine="360"/>
      </w:pPr>
      <w:r w:rsidRPr="00CF43C1">
        <w:t>Динамика показателя «</w:t>
      </w:r>
      <w:r w:rsidR="00CF43C1" w:rsidRPr="00CF43C1">
        <w:t>удой от 1 коровы</w:t>
      </w:r>
      <w:r w:rsidRPr="00CF43C1">
        <w:t xml:space="preserve">» </w:t>
      </w:r>
      <w:r w:rsidRPr="00CF43C1">
        <w:rPr>
          <w:spacing w:val="30"/>
        </w:rPr>
        <w:t xml:space="preserve">на основании </w:t>
      </w:r>
      <w:r w:rsidRPr="00CF43C1">
        <w:t>статистической отчетных данных с 200</w:t>
      </w:r>
      <w:r w:rsidR="00CF43C1" w:rsidRPr="00CF43C1">
        <w:t>1</w:t>
      </w:r>
      <w:r w:rsidRPr="00CF43C1">
        <w:t xml:space="preserve">г по </w:t>
      </w:r>
      <w:smartTag w:uri="urn:schemas-microsoft-com:office:smarttags" w:element="metricconverter">
        <w:smartTagPr>
          <w:attr w:name="ProductID" w:val="2009 г"/>
        </w:smartTagPr>
        <w:r w:rsidRPr="00CF43C1">
          <w:t>200</w:t>
        </w:r>
        <w:r w:rsidR="00CF43C1" w:rsidRPr="00CF43C1">
          <w:t>9</w:t>
        </w:r>
        <w:r w:rsidRPr="00CF43C1">
          <w:t xml:space="preserve"> г</w:t>
        </w:r>
      </w:smartTag>
      <w:r w:rsidRPr="00CF43C1">
        <w:t>., представлена ниже:</w:t>
      </w:r>
    </w:p>
    <w:p w:rsidR="00F53F36" w:rsidRPr="002A7373" w:rsidRDefault="00F53F36" w:rsidP="00F53F36">
      <w:pPr>
        <w:pStyle w:val="11"/>
        <w:jc w:val="center"/>
        <w:rPr>
          <w:highlight w:val="red"/>
        </w:rPr>
      </w:pPr>
    </w:p>
    <w:p w:rsidR="00F53F36" w:rsidRPr="00CF43C1" w:rsidRDefault="00F53F36" w:rsidP="00F53F36">
      <w:pPr>
        <w:pStyle w:val="11"/>
        <w:ind w:firstLine="709"/>
      </w:pPr>
      <w:r w:rsidRPr="00CF43C1">
        <w:t>Таблица 2.</w:t>
      </w:r>
      <w:r w:rsidR="00CF43C1" w:rsidRPr="00CF43C1">
        <w:t>3</w:t>
      </w:r>
      <w:r w:rsidRPr="00CF43C1">
        <w:t xml:space="preserve"> </w:t>
      </w:r>
      <w:r w:rsidRPr="00CF43C1">
        <w:tab/>
      </w:r>
      <w:r w:rsidRPr="00CF43C1">
        <w:tab/>
        <w:t>Исходные данные</w:t>
      </w:r>
    </w:p>
    <w:tbl>
      <w:tblPr>
        <w:tblW w:w="4850" w:type="dxa"/>
        <w:jc w:val="center"/>
        <w:tblLook w:val="0000" w:firstRow="0" w:lastRow="0" w:firstColumn="0" w:lastColumn="0" w:noHBand="0" w:noVBand="0"/>
      </w:tblPr>
      <w:tblGrid>
        <w:gridCol w:w="1120"/>
        <w:gridCol w:w="3730"/>
      </w:tblGrid>
      <w:tr w:rsidR="000B129A" w:rsidRPr="003E179D" w:rsidTr="00C41F60">
        <w:trPr>
          <w:trHeight w:val="322"/>
          <w:jc w:val="center"/>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B129A" w:rsidRPr="003E179D" w:rsidRDefault="000B129A" w:rsidP="00C41F60">
            <w:pPr>
              <w:jc w:val="center"/>
              <w:rPr>
                <w:rFonts w:ascii="Times New Roman" w:hAnsi="Times New Roman"/>
                <w:szCs w:val="28"/>
              </w:rPr>
            </w:pPr>
            <w:r w:rsidRPr="003E179D">
              <w:rPr>
                <w:rFonts w:ascii="Times New Roman" w:hAnsi="Times New Roman"/>
                <w:szCs w:val="28"/>
              </w:rPr>
              <w:t>Год</w:t>
            </w:r>
          </w:p>
        </w:tc>
        <w:tc>
          <w:tcPr>
            <w:tcW w:w="373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B129A" w:rsidRPr="003E179D" w:rsidRDefault="000B129A" w:rsidP="00C41F60">
            <w:pPr>
              <w:jc w:val="center"/>
              <w:rPr>
                <w:rFonts w:ascii="Times New Roman" w:hAnsi="Times New Roman"/>
                <w:szCs w:val="28"/>
              </w:rPr>
            </w:pPr>
            <w:r w:rsidRPr="003E179D">
              <w:rPr>
                <w:rFonts w:ascii="Times New Roman" w:hAnsi="Times New Roman"/>
                <w:szCs w:val="28"/>
              </w:rPr>
              <w:t>Удой от 1 коровы, ц</w:t>
            </w:r>
          </w:p>
        </w:tc>
      </w:tr>
      <w:tr w:rsidR="000B129A" w:rsidRPr="003E179D" w:rsidTr="00C41F60">
        <w:trPr>
          <w:trHeight w:val="322"/>
          <w:jc w:val="center"/>
        </w:trPr>
        <w:tc>
          <w:tcPr>
            <w:tcW w:w="1120" w:type="dxa"/>
            <w:vMerge/>
            <w:tcBorders>
              <w:top w:val="single" w:sz="4" w:space="0" w:color="auto"/>
              <w:left w:val="single" w:sz="4" w:space="0" w:color="auto"/>
              <w:bottom w:val="single" w:sz="4" w:space="0" w:color="000000"/>
              <w:right w:val="single" w:sz="4" w:space="0" w:color="auto"/>
            </w:tcBorders>
            <w:vAlign w:val="center"/>
          </w:tcPr>
          <w:p w:rsidR="000B129A" w:rsidRPr="003E179D" w:rsidRDefault="000B129A" w:rsidP="00C41F60">
            <w:pPr>
              <w:rPr>
                <w:rFonts w:ascii="Times New Roman" w:hAnsi="Times New Roman"/>
                <w:szCs w:val="28"/>
                <w:highlight w:val="red"/>
              </w:rPr>
            </w:pPr>
          </w:p>
        </w:tc>
        <w:tc>
          <w:tcPr>
            <w:tcW w:w="3730" w:type="dxa"/>
            <w:vMerge/>
            <w:tcBorders>
              <w:top w:val="single" w:sz="4" w:space="0" w:color="auto"/>
              <w:left w:val="single" w:sz="4" w:space="0" w:color="auto"/>
              <w:bottom w:val="single" w:sz="4" w:space="0" w:color="000000"/>
              <w:right w:val="single" w:sz="4" w:space="0" w:color="auto"/>
            </w:tcBorders>
            <w:vAlign w:val="center"/>
          </w:tcPr>
          <w:p w:rsidR="000B129A" w:rsidRPr="003E179D" w:rsidRDefault="000B129A" w:rsidP="00C41F60">
            <w:pPr>
              <w:rPr>
                <w:rFonts w:ascii="Times New Roman" w:hAnsi="Times New Roman"/>
                <w:szCs w:val="28"/>
                <w:highlight w:val="red"/>
              </w:rPr>
            </w:pP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2001</w:t>
            </w:r>
          </w:p>
        </w:tc>
        <w:tc>
          <w:tcPr>
            <w:tcW w:w="3730" w:type="dxa"/>
            <w:tcBorders>
              <w:top w:val="single" w:sz="4" w:space="0" w:color="000000"/>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17,5</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2002</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17,9</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2003</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17,8</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2004</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17,9</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2005</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18,9</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2006</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18,5</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2007</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19,5</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2008</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16,9</w:t>
            </w:r>
          </w:p>
        </w:tc>
      </w:tr>
      <w:tr w:rsidR="00FE6993" w:rsidRPr="003E179D" w:rsidTr="00C41F60">
        <w:trPr>
          <w:trHeight w:val="315"/>
          <w:jc w:val="center"/>
        </w:trPr>
        <w:tc>
          <w:tcPr>
            <w:tcW w:w="1120"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Cs w:val="28"/>
              </w:rPr>
            </w:pPr>
            <w:r w:rsidRPr="003E179D">
              <w:rPr>
                <w:rFonts w:ascii="Times New Roman" w:hAnsi="Times New Roman"/>
                <w:szCs w:val="28"/>
              </w:rPr>
              <w:t>2009</w:t>
            </w:r>
          </w:p>
        </w:tc>
        <w:tc>
          <w:tcPr>
            <w:tcW w:w="3730"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22,3</w:t>
            </w:r>
          </w:p>
        </w:tc>
      </w:tr>
    </w:tbl>
    <w:p w:rsidR="00F53F36" w:rsidRPr="002A7373" w:rsidRDefault="00F53F36" w:rsidP="00F53F36">
      <w:pPr>
        <w:tabs>
          <w:tab w:val="left" w:pos="3281"/>
          <w:tab w:val="left" w:pos="5910"/>
        </w:tabs>
        <w:spacing w:line="360" w:lineRule="auto"/>
        <w:ind w:firstLine="284"/>
        <w:jc w:val="both"/>
        <w:rPr>
          <w:rFonts w:ascii="Times New Roman" w:hAnsi="Times New Roman"/>
          <w:szCs w:val="28"/>
          <w:highlight w:val="red"/>
        </w:rPr>
      </w:pPr>
    </w:p>
    <w:p w:rsidR="00F53F36" w:rsidRPr="008B242E" w:rsidRDefault="00F53F36" w:rsidP="00F53F36">
      <w:pPr>
        <w:tabs>
          <w:tab w:val="left" w:pos="3281"/>
          <w:tab w:val="left" w:pos="5910"/>
        </w:tabs>
        <w:spacing w:line="360" w:lineRule="auto"/>
        <w:ind w:firstLine="284"/>
        <w:jc w:val="both"/>
        <w:rPr>
          <w:rFonts w:ascii="Times New Roman" w:hAnsi="Times New Roman"/>
          <w:szCs w:val="28"/>
        </w:rPr>
      </w:pPr>
      <w:r w:rsidRPr="008B242E">
        <w:rPr>
          <w:rFonts w:ascii="Times New Roman" w:hAnsi="Times New Roman"/>
          <w:szCs w:val="28"/>
        </w:rPr>
        <w:t xml:space="preserve">Проведем анализ изменения показателей уровней ряда динамики </w:t>
      </w:r>
      <w:r w:rsidR="008B242E" w:rsidRPr="008B242E">
        <w:rPr>
          <w:rFonts w:ascii="Times New Roman" w:hAnsi="Times New Roman"/>
          <w:szCs w:val="28"/>
        </w:rPr>
        <w:t>удоя</w:t>
      </w:r>
      <w:r w:rsidRPr="008B242E">
        <w:rPr>
          <w:rFonts w:ascii="Times New Roman" w:hAnsi="Times New Roman"/>
          <w:szCs w:val="28"/>
        </w:rPr>
        <w:t>, рассчитав</w:t>
      </w:r>
      <w:r w:rsidRPr="008B242E">
        <w:rPr>
          <w:rFonts w:ascii="Times New Roman" w:hAnsi="Times New Roman"/>
          <w:color w:val="000000"/>
          <w:spacing w:val="-6"/>
          <w:w w:val="101"/>
          <w:szCs w:val="28"/>
        </w:rPr>
        <w:t xml:space="preserve"> </w:t>
      </w:r>
      <w:r w:rsidRPr="008B242E">
        <w:rPr>
          <w:rFonts w:ascii="Times New Roman" w:hAnsi="Times New Roman"/>
          <w:szCs w:val="28"/>
        </w:rPr>
        <w:t>для этого абсолютные, относительные и средние показатели ряда динамики. Показатели рассчитываются двумя способами: базисным и цепным. Расчеты показателей ряда динамики представьте в виде таблицы.</w:t>
      </w:r>
    </w:p>
    <w:p w:rsidR="008B242E" w:rsidRPr="008B242E" w:rsidRDefault="008B242E" w:rsidP="00F53F36">
      <w:pPr>
        <w:tabs>
          <w:tab w:val="left" w:pos="3281"/>
          <w:tab w:val="left" w:pos="5910"/>
        </w:tabs>
        <w:spacing w:line="360" w:lineRule="auto"/>
        <w:ind w:firstLine="284"/>
        <w:jc w:val="both"/>
        <w:rPr>
          <w:rFonts w:ascii="Times New Roman" w:hAnsi="Times New Roman"/>
          <w:szCs w:val="28"/>
        </w:rPr>
      </w:pPr>
    </w:p>
    <w:p w:rsidR="00F53F36" w:rsidRPr="008B242E" w:rsidRDefault="00F53F36" w:rsidP="00F53F36">
      <w:pPr>
        <w:tabs>
          <w:tab w:val="left" w:pos="3281"/>
          <w:tab w:val="left" w:pos="5910"/>
        </w:tabs>
        <w:ind w:firstLine="709"/>
        <w:jc w:val="both"/>
        <w:rPr>
          <w:rFonts w:ascii="Times New Roman" w:hAnsi="Times New Roman"/>
          <w:szCs w:val="28"/>
        </w:rPr>
      </w:pPr>
      <w:r w:rsidRPr="008B242E">
        <w:rPr>
          <w:rFonts w:ascii="Times New Roman" w:hAnsi="Times New Roman"/>
          <w:szCs w:val="28"/>
        </w:rPr>
        <w:t>Таблица 2.</w:t>
      </w:r>
      <w:r w:rsidR="008B242E" w:rsidRPr="008B242E">
        <w:rPr>
          <w:rFonts w:ascii="Times New Roman" w:hAnsi="Times New Roman"/>
          <w:szCs w:val="28"/>
        </w:rPr>
        <w:t xml:space="preserve">4   </w:t>
      </w:r>
      <w:r w:rsidRPr="008B242E">
        <w:rPr>
          <w:rFonts w:ascii="Times New Roman" w:hAnsi="Times New Roman"/>
          <w:szCs w:val="28"/>
        </w:rPr>
        <w:t xml:space="preserve"> Способы расчета показателей ряда динамики</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050"/>
        <w:gridCol w:w="3043"/>
      </w:tblGrid>
      <w:tr w:rsidR="00F53F36" w:rsidRPr="008B242E" w:rsidTr="00C12D84">
        <w:trPr>
          <w:cantSplit/>
        </w:trPr>
        <w:tc>
          <w:tcPr>
            <w:tcW w:w="4536" w:type="dxa"/>
            <w:vMerge w:val="restart"/>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Показатели</w:t>
            </w:r>
          </w:p>
        </w:tc>
        <w:tc>
          <w:tcPr>
            <w:tcW w:w="5060" w:type="dxa"/>
            <w:gridSpan w:val="2"/>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Способы расчета</w:t>
            </w:r>
          </w:p>
        </w:tc>
      </w:tr>
      <w:tr w:rsidR="00F53F36" w:rsidRPr="008B242E" w:rsidTr="00C12D84">
        <w:trPr>
          <w:cantSplit/>
          <w:trHeight w:val="70"/>
        </w:trPr>
        <w:tc>
          <w:tcPr>
            <w:tcW w:w="4536" w:type="dxa"/>
            <w:vMerge/>
            <w:vAlign w:val="center"/>
          </w:tcPr>
          <w:p w:rsidR="00F53F36" w:rsidRPr="008B242E" w:rsidRDefault="00F53F36" w:rsidP="00C12D84">
            <w:pPr>
              <w:jc w:val="center"/>
              <w:rPr>
                <w:rFonts w:ascii="Times New Roman" w:hAnsi="Times New Roman"/>
                <w:szCs w:val="28"/>
              </w:rPr>
            </w:pPr>
          </w:p>
        </w:tc>
        <w:tc>
          <w:tcPr>
            <w:tcW w:w="201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базисный</w: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цепной</w:t>
            </w:r>
          </w:p>
        </w:tc>
      </w:tr>
      <w:tr w:rsidR="00F53F36" w:rsidRPr="008B242E" w:rsidTr="00C12D84">
        <w:trPr>
          <w:trHeight w:val="178"/>
        </w:trPr>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Абсолютный прирост, ц</w:t>
            </w:r>
          </w:p>
        </w:tc>
        <w:tc>
          <w:tcPr>
            <w:tcW w:w="2016" w:type="dxa"/>
            <w:vAlign w:val="center"/>
          </w:tcPr>
          <w:p w:rsidR="00F53F36" w:rsidRPr="008B242E" w:rsidRDefault="00F53F36" w:rsidP="00C12D84">
            <w:pPr>
              <w:jc w:val="center"/>
              <w:rPr>
                <w:rFonts w:ascii="Times New Roman" w:hAnsi="Times New Roman"/>
                <w:szCs w:val="28"/>
                <w:vertAlign w:val="subscript"/>
              </w:rPr>
            </w:pPr>
            <w:r w:rsidRPr="008B242E">
              <w:rPr>
                <w:rFonts w:ascii="Times New Roman" w:hAnsi="Times New Roman"/>
                <w:position w:val="-4"/>
                <w:szCs w:val="28"/>
              </w:rPr>
              <w:object w:dxaOrig="220" w:dyaOrig="260">
                <v:shape id="_x0000_i1038" type="#_x0000_t75" style="width:11.25pt;height:12.75pt" o:ole="">
                  <v:imagedata r:id="rId33" o:title=""/>
                </v:shape>
                <o:OLEObject Type="Embed" ProgID="Equation.3" ShapeID="_x0000_i1038" DrawAspect="Content" ObjectID="_1472235347" r:id="rId34"/>
              </w:object>
            </w:r>
            <w:r w:rsidRPr="008B242E">
              <w:rPr>
                <w:rFonts w:ascii="Times New Roman" w:hAnsi="Times New Roman"/>
                <w:szCs w:val="28"/>
                <w:vertAlign w:val="subscript"/>
              </w:rPr>
              <w:t>б</w:t>
            </w:r>
            <w:r w:rsidRPr="008B242E">
              <w:rPr>
                <w:rFonts w:ascii="Times New Roman" w:hAnsi="Times New Roman"/>
                <w:szCs w:val="28"/>
              </w:rPr>
              <w:t xml:space="preserve"> = У</w:t>
            </w:r>
            <w:r w:rsidRPr="008B242E">
              <w:rPr>
                <w:rFonts w:ascii="Times New Roman" w:hAnsi="Times New Roman"/>
                <w:szCs w:val="28"/>
                <w:vertAlign w:val="subscript"/>
                <w:lang w:val="en-US"/>
              </w:rPr>
              <w:t>i</w:t>
            </w:r>
            <w:r w:rsidRPr="008B242E">
              <w:rPr>
                <w:rFonts w:ascii="Times New Roman" w:hAnsi="Times New Roman"/>
                <w:szCs w:val="28"/>
              </w:rPr>
              <w:t xml:space="preserve"> – У</w:t>
            </w:r>
            <w:r w:rsidRPr="008B242E">
              <w:rPr>
                <w:rFonts w:ascii="Times New Roman" w:hAnsi="Times New Roman"/>
                <w:szCs w:val="28"/>
                <w:vertAlign w:val="subscript"/>
              </w:rPr>
              <w:t>1</w: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4"/>
                <w:szCs w:val="28"/>
              </w:rPr>
              <w:object w:dxaOrig="1440" w:dyaOrig="380">
                <v:shape id="_x0000_i1039" type="#_x0000_t75" style="width:1in;height:18.75pt" o:ole="">
                  <v:imagedata r:id="rId35" o:title=""/>
                </v:shape>
                <o:OLEObject Type="Embed" ProgID="Equation.3" ShapeID="_x0000_i1039" DrawAspect="Content" ObjectID="_1472235348" r:id="rId36"/>
              </w:object>
            </w:r>
          </w:p>
        </w:tc>
      </w:tr>
      <w:tr w:rsidR="00F53F36" w:rsidRPr="008B242E" w:rsidTr="00C12D84">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Средний абсолютный прирост, ц</w:t>
            </w:r>
          </w:p>
        </w:tc>
        <w:tc>
          <w:tcPr>
            <w:tcW w:w="2016" w:type="dxa"/>
            <w:vAlign w:val="center"/>
          </w:tcPr>
          <w:p w:rsidR="00F53F36" w:rsidRPr="008B242E" w:rsidRDefault="00F53F36" w:rsidP="00C12D84">
            <w:pPr>
              <w:jc w:val="center"/>
              <w:rPr>
                <w:rFonts w:ascii="Times New Roman" w:hAnsi="Times New Roman"/>
                <w:szCs w:val="28"/>
                <w:vertAlign w:val="subscript"/>
              </w:rPr>
            </w:pPr>
            <w:r w:rsidRPr="008B242E">
              <w:rPr>
                <w:rFonts w:ascii="Times New Roman" w:hAnsi="Times New Roman"/>
                <w:position w:val="-4"/>
                <w:szCs w:val="28"/>
              </w:rPr>
              <w:object w:dxaOrig="220" w:dyaOrig="320">
                <v:shape id="_x0000_i1040" type="#_x0000_t75" style="width:11.25pt;height:15.75pt" o:ole="">
                  <v:imagedata r:id="rId37" o:title=""/>
                </v:shape>
                <o:OLEObject Type="Embed" ProgID="Equation.3" ShapeID="_x0000_i1040" DrawAspect="Content" ObjectID="_1472235349" r:id="rId38"/>
              </w:object>
            </w:r>
            <w:r w:rsidRPr="008B242E">
              <w:rPr>
                <w:rFonts w:ascii="Times New Roman" w:hAnsi="Times New Roman"/>
                <w:szCs w:val="28"/>
                <w:vertAlign w:val="subscript"/>
              </w:rPr>
              <w:t>б</w:t>
            </w:r>
            <w:r w:rsidRPr="008B242E">
              <w:rPr>
                <w:rFonts w:ascii="Times New Roman" w:hAnsi="Times New Roman"/>
                <w:szCs w:val="28"/>
              </w:rPr>
              <w:t xml:space="preserve">= </w:t>
            </w:r>
            <w:r w:rsidRPr="008B242E">
              <w:rPr>
                <w:rFonts w:ascii="Times New Roman" w:hAnsi="Times New Roman"/>
                <w:position w:val="-24"/>
                <w:szCs w:val="28"/>
              </w:rPr>
              <w:object w:dxaOrig="859" w:dyaOrig="660">
                <v:shape id="_x0000_i1041" type="#_x0000_t75" style="width:42.75pt;height:33pt" o:ole="">
                  <v:imagedata r:id="rId39" o:title=""/>
                </v:shape>
                <o:OLEObject Type="Embed" ProgID="Equation.3" ShapeID="_x0000_i1041" DrawAspect="Content" ObjectID="_1472235350" r:id="rId40"/>
              </w:objec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4"/>
                <w:szCs w:val="28"/>
              </w:rPr>
              <w:object w:dxaOrig="220" w:dyaOrig="320">
                <v:shape id="_x0000_i1042" type="#_x0000_t75" style="width:11.25pt;height:15.75pt" o:ole="">
                  <v:imagedata r:id="rId37" o:title=""/>
                </v:shape>
                <o:OLEObject Type="Embed" ProgID="Equation.3" ShapeID="_x0000_i1042" DrawAspect="Content" ObjectID="_1472235351" r:id="rId41"/>
              </w:object>
            </w:r>
            <w:r w:rsidRPr="008B242E">
              <w:rPr>
                <w:rFonts w:ascii="Times New Roman" w:hAnsi="Times New Roman"/>
                <w:szCs w:val="28"/>
                <w:vertAlign w:val="subscript"/>
              </w:rPr>
              <w:t>ц</w:t>
            </w:r>
            <w:r w:rsidRPr="008B242E">
              <w:rPr>
                <w:rFonts w:ascii="Times New Roman" w:hAnsi="Times New Roman"/>
                <w:szCs w:val="28"/>
              </w:rPr>
              <w:t xml:space="preserve"> = </w:t>
            </w:r>
            <w:r w:rsidRPr="008B242E">
              <w:rPr>
                <w:rFonts w:ascii="Times New Roman" w:hAnsi="Times New Roman"/>
                <w:position w:val="-24"/>
                <w:szCs w:val="28"/>
              </w:rPr>
              <w:object w:dxaOrig="680" w:dyaOrig="680">
                <v:shape id="_x0000_i1043" type="#_x0000_t75" style="width:33.75pt;height:33.75pt" o:ole="">
                  <v:imagedata r:id="rId42" o:title=""/>
                </v:shape>
                <o:OLEObject Type="Embed" ProgID="Equation.3" ShapeID="_x0000_i1043" DrawAspect="Content" ObjectID="_1472235352" r:id="rId43"/>
              </w:object>
            </w:r>
          </w:p>
        </w:tc>
      </w:tr>
      <w:tr w:rsidR="00F53F36" w:rsidRPr="008B242E" w:rsidTr="00C12D84">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Темп роста, %</w:t>
            </w:r>
          </w:p>
        </w:tc>
        <w:tc>
          <w:tcPr>
            <w:tcW w:w="201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2"/>
                <w:szCs w:val="28"/>
              </w:rPr>
              <w:object w:dxaOrig="520" w:dyaOrig="360">
                <v:shape id="_x0000_i1044" type="#_x0000_t75" style="width:26.25pt;height:18pt" o:ole="">
                  <v:imagedata r:id="rId44" o:title=""/>
                </v:shape>
                <o:OLEObject Type="Embed" ProgID="Equation.3" ShapeID="_x0000_i1044" DrawAspect="Content" ObjectID="_1472235353" r:id="rId45"/>
              </w:object>
            </w:r>
            <w:r w:rsidRPr="008B242E">
              <w:rPr>
                <w:rFonts w:ascii="Times New Roman" w:hAnsi="Times New Roman"/>
                <w:szCs w:val="28"/>
              </w:rPr>
              <w:t xml:space="preserve"> </w:t>
            </w:r>
            <w:r w:rsidRPr="008B242E">
              <w:rPr>
                <w:rFonts w:ascii="Times New Roman" w:hAnsi="Times New Roman"/>
                <w:position w:val="-30"/>
                <w:szCs w:val="28"/>
              </w:rPr>
              <w:object w:dxaOrig="820" w:dyaOrig="700">
                <v:shape id="_x0000_i1045" type="#_x0000_t75" style="width:41.25pt;height:35.25pt" o:ole="">
                  <v:imagedata r:id="rId46" o:title=""/>
                </v:shape>
                <o:OLEObject Type="Embed" ProgID="Equation.3" ShapeID="_x0000_i1045" DrawAspect="Content" ObjectID="_1472235354" r:id="rId47"/>
              </w:object>
            </w:r>
            <w:r w:rsidRPr="008B242E">
              <w:rPr>
                <w:rFonts w:ascii="Times New Roman" w:hAnsi="Times New Roman"/>
                <w:szCs w:val="28"/>
              </w:rPr>
              <w:t>%</w: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30"/>
                <w:szCs w:val="28"/>
              </w:rPr>
              <w:object w:dxaOrig="1460" w:dyaOrig="700">
                <v:shape id="_x0000_i1046" type="#_x0000_t75" style="width:72.75pt;height:35.25pt" o:ole="">
                  <v:imagedata r:id="rId48" o:title=""/>
                </v:shape>
                <o:OLEObject Type="Embed" ProgID="Equation.3" ShapeID="_x0000_i1046" DrawAspect="Content" ObjectID="_1472235355" r:id="rId49"/>
              </w:object>
            </w:r>
            <w:r w:rsidRPr="008B242E">
              <w:rPr>
                <w:rFonts w:ascii="Times New Roman" w:hAnsi="Times New Roman"/>
                <w:szCs w:val="28"/>
              </w:rPr>
              <w:t>%</w:t>
            </w:r>
          </w:p>
        </w:tc>
      </w:tr>
      <w:tr w:rsidR="00F53F36" w:rsidRPr="008B242E" w:rsidTr="00C12D84">
        <w:trPr>
          <w:trHeight w:val="641"/>
        </w:trPr>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Средний темп роста, %</w:t>
            </w:r>
          </w:p>
        </w:tc>
        <w:tc>
          <w:tcPr>
            <w:tcW w:w="201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32"/>
                <w:szCs w:val="28"/>
              </w:rPr>
              <w:object w:dxaOrig="1600" w:dyaOrig="760">
                <v:shape id="_x0000_i1047" type="#_x0000_t75" style="width:80.25pt;height:38.25pt" o:ole="">
                  <v:imagedata r:id="rId50" o:title=""/>
                </v:shape>
                <o:OLEObject Type="Embed" ProgID="Equation.3" ShapeID="_x0000_i1047" DrawAspect="Content" ObjectID="_1472235356" r:id="rId51"/>
              </w:object>
            </w:r>
            <w:r w:rsidRPr="008B242E">
              <w:rPr>
                <w:rFonts w:ascii="Times New Roman" w:hAnsi="Times New Roman"/>
                <w:szCs w:val="28"/>
              </w:rPr>
              <w:t>%</w: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2"/>
                <w:szCs w:val="28"/>
              </w:rPr>
              <w:object w:dxaOrig="1939" w:dyaOrig="400">
                <v:shape id="_x0000_i1048" type="#_x0000_t75" style="width:96.75pt;height:20.25pt" o:ole="">
                  <v:imagedata r:id="rId52" o:title=""/>
                </v:shape>
                <o:OLEObject Type="Embed" ProgID="Equation.3" ShapeID="_x0000_i1048" DrawAspect="Content" ObjectID="_1472235357" r:id="rId53"/>
              </w:object>
            </w:r>
          </w:p>
        </w:tc>
      </w:tr>
      <w:tr w:rsidR="00F53F36" w:rsidRPr="008B242E" w:rsidTr="00C12D84">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Темп прироста, %</w:t>
            </w:r>
          </w:p>
        </w:tc>
        <w:tc>
          <w:tcPr>
            <w:tcW w:w="201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4"/>
                <w:szCs w:val="28"/>
                <w:vertAlign w:val="subscript"/>
              </w:rPr>
              <w:object w:dxaOrig="440" w:dyaOrig="380">
                <v:shape id="_x0000_i1049" type="#_x0000_t75" style="width:21.75pt;height:18.75pt" o:ole="">
                  <v:imagedata r:id="rId54" o:title=""/>
                </v:shape>
                <o:OLEObject Type="Embed" ProgID="Equation.3" ShapeID="_x0000_i1049" DrawAspect="Content" ObjectID="_1472235358" r:id="rId55"/>
              </w:object>
            </w:r>
            <w:r w:rsidRPr="008B242E">
              <w:rPr>
                <w:rFonts w:ascii="Times New Roman" w:hAnsi="Times New Roman"/>
                <w:szCs w:val="28"/>
              </w:rPr>
              <w:t xml:space="preserve"> = </w:t>
            </w:r>
            <w:r w:rsidRPr="008B242E">
              <w:rPr>
                <w:rFonts w:ascii="Times New Roman" w:hAnsi="Times New Roman"/>
                <w:position w:val="-12"/>
                <w:szCs w:val="28"/>
              </w:rPr>
              <w:object w:dxaOrig="900" w:dyaOrig="360">
                <v:shape id="_x0000_i1050" type="#_x0000_t75" style="width:45pt;height:18pt" o:ole="">
                  <v:imagedata r:id="rId56" o:title=""/>
                </v:shape>
                <o:OLEObject Type="Embed" ProgID="Equation.3" ShapeID="_x0000_i1050" DrawAspect="Content" ObjectID="_1472235359" r:id="rId57"/>
              </w:object>
            </w:r>
            <w:r w:rsidRPr="008B242E">
              <w:rPr>
                <w:rFonts w:ascii="Times New Roman" w:hAnsi="Times New Roman"/>
                <w:szCs w:val="28"/>
              </w:rPr>
              <w:t>%</w: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4"/>
                <w:szCs w:val="28"/>
              </w:rPr>
              <w:object w:dxaOrig="1740" w:dyaOrig="380">
                <v:shape id="_x0000_i1051" type="#_x0000_t75" style="width:87pt;height:18.75pt" o:ole="">
                  <v:imagedata r:id="rId58" o:title=""/>
                </v:shape>
                <o:OLEObject Type="Embed" ProgID="Equation.3" ShapeID="_x0000_i1051" DrawAspect="Content" ObjectID="_1472235360" r:id="rId59"/>
              </w:object>
            </w:r>
          </w:p>
        </w:tc>
      </w:tr>
      <w:tr w:rsidR="00F53F36" w:rsidRPr="008B242E" w:rsidTr="00C12D84">
        <w:trPr>
          <w:trHeight w:val="379"/>
        </w:trPr>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Средний темп прироста, %</w:t>
            </w:r>
          </w:p>
        </w:tc>
        <w:tc>
          <w:tcPr>
            <w:tcW w:w="201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0"/>
                <w:szCs w:val="28"/>
              </w:rPr>
              <w:object w:dxaOrig="1780" w:dyaOrig="420">
                <v:shape id="_x0000_i1052" type="#_x0000_t75" style="width:89.25pt;height:21pt" o:ole="">
                  <v:imagedata r:id="rId60" o:title=""/>
                </v:shape>
                <o:OLEObject Type="Embed" ProgID="Equation.3" ShapeID="_x0000_i1052" DrawAspect="Content" ObjectID="_1472235361" r:id="rId61"/>
              </w:object>
            </w:r>
          </w:p>
        </w:tc>
        <w:tc>
          <w:tcPr>
            <w:tcW w:w="3044"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position w:val="-10"/>
                <w:szCs w:val="28"/>
              </w:rPr>
              <w:object w:dxaOrig="1780" w:dyaOrig="380">
                <v:shape id="_x0000_i1053" type="#_x0000_t75" style="width:89.25pt;height:18.75pt" o:ole="">
                  <v:imagedata r:id="rId62" o:title=""/>
                </v:shape>
                <o:OLEObject Type="Embed" ProgID="Equation.3" ShapeID="_x0000_i1053" DrawAspect="Content" ObjectID="_1472235362" r:id="rId63"/>
              </w:object>
            </w:r>
          </w:p>
        </w:tc>
      </w:tr>
      <w:tr w:rsidR="00F53F36" w:rsidRPr="008B242E" w:rsidTr="00C12D84">
        <w:tc>
          <w:tcPr>
            <w:tcW w:w="4536" w:type="dxa"/>
            <w:vAlign w:val="center"/>
          </w:tcPr>
          <w:p w:rsidR="00F53F36" w:rsidRPr="008B242E" w:rsidRDefault="00F53F36" w:rsidP="00C12D84">
            <w:pPr>
              <w:jc w:val="center"/>
              <w:rPr>
                <w:rFonts w:ascii="Times New Roman" w:hAnsi="Times New Roman"/>
                <w:szCs w:val="28"/>
              </w:rPr>
            </w:pPr>
            <w:r w:rsidRPr="008B242E">
              <w:rPr>
                <w:rFonts w:ascii="Times New Roman" w:hAnsi="Times New Roman"/>
                <w:szCs w:val="28"/>
              </w:rPr>
              <w:t>Абсолютное содержание 1% прироста, ц</w:t>
            </w:r>
          </w:p>
        </w:tc>
        <w:tc>
          <w:tcPr>
            <w:tcW w:w="2016" w:type="dxa"/>
            <w:vAlign w:val="center"/>
          </w:tcPr>
          <w:p w:rsidR="00F53F36" w:rsidRPr="008B242E" w:rsidRDefault="00F53F36" w:rsidP="00C12D84">
            <w:pPr>
              <w:jc w:val="center"/>
              <w:rPr>
                <w:rFonts w:ascii="Times New Roman" w:hAnsi="Times New Roman"/>
                <w:szCs w:val="28"/>
              </w:rPr>
            </w:pPr>
          </w:p>
          <w:p w:rsidR="00F53F36" w:rsidRPr="008B242E" w:rsidRDefault="00F53F36" w:rsidP="00C12D84">
            <w:pPr>
              <w:jc w:val="center"/>
              <w:rPr>
                <w:rFonts w:ascii="Times New Roman" w:hAnsi="Times New Roman"/>
                <w:szCs w:val="28"/>
              </w:rPr>
            </w:pPr>
            <w:r w:rsidRPr="008B242E">
              <w:rPr>
                <w:rFonts w:ascii="Times New Roman" w:hAnsi="Times New Roman"/>
                <w:szCs w:val="28"/>
              </w:rPr>
              <w:t>-</w:t>
            </w:r>
          </w:p>
        </w:tc>
        <w:tc>
          <w:tcPr>
            <w:tcW w:w="3044" w:type="dxa"/>
            <w:vAlign w:val="center"/>
          </w:tcPr>
          <w:p w:rsidR="00F53F36" w:rsidRPr="008B242E" w:rsidRDefault="00F53F36" w:rsidP="00C12D84">
            <w:pPr>
              <w:rPr>
                <w:rFonts w:ascii="Times New Roman" w:hAnsi="Times New Roman"/>
                <w:szCs w:val="28"/>
              </w:rPr>
            </w:pPr>
            <w:r w:rsidRPr="008B242E">
              <w:rPr>
                <w:rFonts w:ascii="Times New Roman" w:hAnsi="Times New Roman"/>
                <w:position w:val="-32"/>
                <w:szCs w:val="28"/>
              </w:rPr>
              <w:object w:dxaOrig="1380" w:dyaOrig="700">
                <v:shape id="_x0000_i1054" type="#_x0000_t75" style="width:69pt;height:35.25pt" o:ole="">
                  <v:imagedata r:id="rId64" o:title=""/>
                </v:shape>
                <o:OLEObject Type="Embed" ProgID="Equation.3" ShapeID="_x0000_i1054" DrawAspect="Content" ObjectID="_1472235363" r:id="rId65"/>
              </w:object>
            </w:r>
            <w:r w:rsidRPr="008B242E">
              <w:rPr>
                <w:rFonts w:ascii="Times New Roman" w:hAnsi="Times New Roman"/>
                <w:position w:val="-24"/>
                <w:szCs w:val="28"/>
              </w:rPr>
              <w:object w:dxaOrig="1359" w:dyaOrig="639">
                <v:shape id="_x0000_i1055" type="#_x0000_t75" style="width:68.25pt;height:32.25pt" o:ole="">
                  <v:imagedata r:id="rId66" o:title=""/>
                </v:shape>
                <o:OLEObject Type="Embed" ProgID="Equation.3" ShapeID="_x0000_i1055" DrawAspect="Content" ObjectID="_1472235364" r:id="rId67"/>
              </w:object>
            </w:r>
          </w:p>
          <w:p w:rsidR="00F53F36" w:rsidRPr="008B242E" w:rsidRDefault="00F53F36" w:rsidP="00C12D84">
            <w:pPr>
              <w:jc w:val="center"/>
              <w:rPr>
                <w:rFonts w:ascii="Times New Roman" w:hAnsi="Times New Roman"/>
                <w:szCs w:val="28"/>
              </w:rPr>
            </w:pPr>
          </w:p>
        </w:tc>
      </w:tr>
    </w:tbl>
    <w:p w:rsidR="00F53F36" w:rsidRPr="002A7373" w:rsidRDefault="00F53F36" w:rsidP="00F53F36">
      <w:pPr>
        <w:spacing w:line="360" w:lineRule="auto"/>
        <w:jc w:val="both"/>
        <w:rPr>
          <w:rFonts w:ascii="Times New Roman" w:hAnsi="Times New Roman"/>
          <w:szCs w:val="28"/>
          <w:highlight w:val="red"/>
        </w:rPr>
      </w:pPr>
    </w:p>
    <w:p w:rsidR="008B242E" w:rsidRDefault="008B242E" w:rsidP="00F53F36">
      <w:pPr>
        <w:pStyle w:val="11"/>
        <w:ind w:firstLine="709"/>
        <w:rPr>
          <w:highlight w:val="red"/>
        </w:rPr>
      </w:pPr>
    </w:p>
    <w:p w:rsidR="008B242E" w:rsidRDefault="008B242E" w:rsidP="00F53F36">
      <w:pPr>
        <w:pStyle w:val="11"/>
        <w:ind w:firstLine="709"/>
        <w:rPr>
          <w:highlight w:val="red"/>
        </w:rPr>
      </w:pPr>
    </w:p>
    <w:p w:rsidR="008B242E" w:rsidRDefault="008B242E" w:rsidP="00F53F36">
      <w:pPr>
        <w:pStyle w:val="11"/>
        <w:ind w:firstLine="709"/>
        <w:rPr>
          <w:highlight w:val="red"/>
        </w:rPr>
      </w:pPr>
    </w:p>
    <w:p w:rsidR="00F53F36" w:rsidRPr="008B242E" w:rsidRDefault="00F53F36" w:rsidP="00F53F36">
      <w:pPr>
        <w:pStyle w:val="11"/>
        <w:ind w:firstLine="709"/>
      </w:pPr>
      <w:r w:rsidRPr="008B242E">
        <w:t>Таблица 2.</w:t>
      </w:r>
      <w:r w:rsidR="008B242E" w:rsidRPr="008B242E">
        <w:t xml:space="preserve">5  </w:t>
      </w:r>
      <w:r w:rsidRPr="008B242E">
        <w:t xml:space="preserve"> </w:t>
      </w:r>
      <w:r w:rsidRPr="008B242E">
        <w:tab/>
        <w:t>Расчеты показателей ряда динамики</w:t>
      </w:r>
    </w:p>
    <w:tbl>
      <w:tblPr>
        <w:tblW w:w="10211" w:type="dxa"/>
        <w:tblInd w:w="103" w:type="dxa"/>
        <w:tblLayout w:type="fixed"/>
        <w:tblLook w:val="0000" w:firstRow="0" w:lastRow="0" w:firstColumn="0" w:lastColumn="0" w:noHBand="0" w:noVBand="0"/>
      </w:tblPr>
      <w:tblGrid>
        <w:gridCol w:w="905"/>
        <w:gridCol w:w="1085"/>
        <w:gridCol w:w="1120"/>
        <w:gridCol w:w="1193"/>
        <w:gridCol w:w="1056"/>
        <w:gridCol w:w="1272"/>
        <w:gridCol w:w="968"/>
        <w:gridCol w:w="1272"/>
        <w:gridCol w:w="1340"/>
      </w:tblGrid>
      <w:tr w:rsidR="000B129A" w:rsidRPr="003E179D" w:rsidTr="00C41F60">
        <w:trPr>
          <w:trHeight w:val="315"/>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Показатель, У, ц</w:t>
            </w:r>
          </w:p>
        </w:tc>
        <w:tc>
          <w:tcPr>
            <w:tcW w:w="2313" w:type="dxa"/>
            <w:gridSpan w:val="2"/>
            <w:tcBorders>
              <w:top w:val="single" w:sz="4" w:space="0" w:color="auto"/>
              <w:left w:val="nil"/>
              <w:bottom w:val="single" w:sz="4" w:space="0" w:color="auto"/>
              <w:right w:val="single" w:sz="4" w:space="0" w:color="auto"/>
            </w:tcBorders>
            <w:shd w:val="clear" w:color="auto" w:fill="auto"/>
            <w:noWrap/>
            <w:vAlign w:val="bottom"/>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Абсолютной прирост, ∆У</w:t>
            </w:r>
          </w:p>
        </w:tc>
        <w:tc>
          <w:tcPr>
            <w:tcW w:w="2328" w:type="dxa"/>
            <w:gridSpan w:val="2"/>
            <w:tcBorders>
              <w:top w:val="single" w:sz="4" w:space="0" w:color="auto"/>
              <w:left w:val="nil"/>
              <w:bottom w:val="single" w:sz="4" w:space="0" w:color="auto"/>
              <w:right w:val="single" w:sz="4" w:space="0" w:color="auto"/>
            </w:tcBorders>
            <w:shd w:val="clear" w:color="auto" w:fill="auto"/>
            <w:noWrap/>
            <w:vAlign w:val="bottom"/>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Темп роста, %</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Темп прироста, %</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Абсолютное значение 1% прироста</w:t>
            </w:r>
          </w:p>
        </w:tc>
      </w:tr>
      <w:tr w:rsidR="000B129A" w:rsidRPr="003E179D" w:rsidTr="00C41F60">
        <w:trPr>
          <w:trHeight w:val="315"/>
        </w:trPr>
        <w:tc>
          <w:tcPr>
            <w:tcW w:w="905" w:type="dxa"/>
            <w:vMerge/>
            <w:tcBorders>
              <w:top w:val="single" w:sz="4" w:space="0" w:color="auto"/>
              <w:left w:val="single" w:sz="4" w:space="0" w:color="auto"/>
              <w:bottom w:val="single" w:sz="4" w:space="0" w:color="000000"/>
              <w:right w:val="single" w:sz="4" w:space="0" w:color="auto"/>
            </w:tcBorders>
            <w:vAlign w:val="center"/>
          </w:tcPr>
          <w:p w:rsidR="000B129A" w:rsidRPr="003E179D" w:rsidRDefault="000B129A" w:rsidP="00C41F60">
            <w:pPr>
              <w:rPr>
                <w:rFonts w:ascii="Times New Roman" w:hAnsi="Times New Roman"/>
                <w:sz w:val="24"/>
                <w:szCs w:val="24"/>
              </w:rPr>
            </w:pPr>
          </w:p>
        </w:tc>
        <w:tc>
          <w:tcPr>
            <w:tcW w:w="1085" w:type="dxa"/>
            <w:vMerge/>
            <w:tcBorders>
              <w:top w:val="single" w:sz="4" w:space="0" w:color="auto"/>
              <w:left w:val="single" w:sz="4" w:space="0" w:color="auto"/>
              <w:bottom w:val="single" w:sz="4" w:space="0" w:color="000000"/>
              <w:right w:val="single" w:sz="4" w:space="0" w:color="auto"/>
            </w:tcBorders>
            <w:vAlign w:val="center"/>
          </w:tcPr>
          <w:p w:rsidR="000B129A" w:rsidRPr="003E179D" w:rsidRDefault="000B129A" w:rsidP="00C41F60">
            <w:pPr>
              <w:rPr>
                <w:rFonts w:ascii="Times New Roman" w:hAnsi="Times New Roman"/>
                <w:sz w:val="24"/>
                <w:szCs w:val="24"/>
              </w:rPr>
            </w:pPr>
          </w:p>
        </w:tc>
        <w:tc>
          <w:tcPr>
            <w:tcW w:w="1120"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цепной</w:t>
            </w:r>
          </w:p>
        </w:tc>
        <w:tc>
          <w:tcPr>
            <w:tcW w:w="1193"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базисный</w:t>
            </w:r>
          </w:p>
        </w:tc>
        <w:tc>
          <w:tcPr>
            <w:tcW w:w="1056"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цепной</w:t>
            </w:r>
          </w:p>
        </w:tc>
        <w:tc>
          <w:tcPr>
            <w:tcW w:w="1272"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базисный</w:t>
            </w:r>
          </w:p>
        </w:tc>
        <w:tc>
          <w:tcPr>
            <w:tcW w:w="968"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цепной</w:t>
            </w:r>
          </w:p>
        </w:tc>
        <w:tc>
          <w:tcPr>
            <w:tcW w:w="1272" w:type="dxa"/>
            <w:tcBorders>
              <w:top w:val="nil"/>
              <w:left w:val="nil"/>
              <w:bottom w:val="single" w:sz="4" w:space="0" w:color="auto"/>
              <w:right w:val="single" w:sz="4" w:space="0" w:color="auto"/>
            </w:tcBorders>
            <w:shd w:val="clear" w:color="auto" w:fill="auto"/>
            <w:noWrap/>
            <w:vAlign w:val="center"/>
          </w:tcPr>
          <w:p w:rsidR="000B129A" w:rsidRPr="003E179D" w:rsidRDefault="000B129A" w:rsidP="00C41F60">
            <w:pPr>
              <w:jc w:val="center"/>
              <w:rPr>
                <w:rFonts w:ascii="Times New Roman" w:hAnsi="Times New Roman"/>
                <w:sz w:val="24"/>
                <w:szCs w:val="24"/>
              </w:rPr>
            </w:pPr>
            <w:r w:rsidRPr="003E179D">
              <w:rPr>
                <w:rFonts w:ascii="Times New Roman" w:hAnsi="Times New Roman"/>
                <w:sz w:val="24"/>
                <w:szCs w:val="24"/>
              </w:rPr>
              <w:t>базисный</w:t>
            </w:r>
          </w:p>
        </w:tc>
        <w:tc>
          <w:tcPr>
            <w:tcW w:w="1340" w:type="dxa"/>
            <w:vMerge/>
            <w:tcBorders>
              <w:top w:val="single" w:sz="4" w:space="0" w:color="auto"/>
              <w:left w:val="single" w:sz="4" w:space="0" w:color="auto"/>
              <w:bottom w:val="single" w:sz="4" w:space="0" w:color="000000"/>
              <w:right w:val="single" w:sz="4" w:space="0" w:color="auto"/>
            </w:tcBorders>
            <w:vAlign w:val="center"/>
          </w:tcPr>
          <w:p w:rsidR="000B129A" w:rsidRPr="003E179D" w:rsidRDefault="000B129A" w:rsidP="00C41F60">
            <w:pPr>
              <w:rPr>
                <w:rFonts w:ascii="Times New Roman" w:hAnsi="Times New Roman"/>
                <w:sz w:val="24"/>
                <w:szCs w:val="24"/>
              </w:rPr>
            </w:pP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2001</w:t>
            </w:r>
          </w:p>
        </w:tc>
        <w:tc>
          <w:tcPr>
            <w:tcW w:w="1085" w:type="dxa"/>
            <w:tcBorders>
              <w:top w:val="single" w:sz="4" w:space="0" w:color="000000"/>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17,5</w:t>
            </w:r>
          </w:p>
        </w:tc>
        <w:tc>
          <w:tcPr>
            <w:tcW w:w="1120" w:type="dxa"/>
            <w:tcBorders>
              <w:top w:val="nil"/>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2002</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17,9</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0,4</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0,4</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102,3</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102,3</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2,3</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2,3</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0,18</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2003</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17,8</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0,3</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99,4</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101,7</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-0,6</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0,18</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2004</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17,9</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0,4</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100,6</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102,3</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0,6</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2,3</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0,18</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2005</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18,9</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1,4</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105,6</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108,0</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5,6</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8,0</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0,18</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2006</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18,5</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-0,4</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97,9</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105,7</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-2,1</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5,7</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0,19</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2007</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19,5</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2,0</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105,4</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111,4</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5,4</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11,4</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0,19</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2008</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16,9</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-2,6</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-0,6</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86,7</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96,6</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-13,3</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-3,4</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0,20</w:t>
            </w:r>
          </w:p>
        </w:tc>
      </w:tr>
      <w:tr w:rsidR="00FE6993" w:rsidRPr="003E179D" w:rsidTr="00C41F60">
        <w:trPr>
          <w:trHeight w:val="315"/>
        </w:trPr>
        <w:tc>
          <w:tcPr>
            <w:tcW w:w="905" w:type="dxa"/>
            <w:tcBorders>
              <w:top w:val="nil"/>
              <w:left w:val="single" w:sz="4" w:space="0" w:color="auto"/>
              <w:bottom w:val="single" w:sz="4" w:space="0" w:color="auto"/>
              <w:right w:val="single" w:sz="4" w:space="0" w:color="auto"/>
            </w:tcBorders>
            <w:shd w:val="clear" w:color="auto" w:fill="auto"/>
            <w:noWrap/>
            <w:vAlign w:val="bottom"/>
          </w:tcPr>
          <w:p w:rsidR="00FE6993" w:rsidRPr="003E179D" w:rsidRDefault="00FE6993" w:rsidP="00C41F60">
            <w:pPr>
              <w:jc w:val="center"/>
              <w:rPr>
                <w:rFonts w:ascii="Times New Roman" w:hAnsi="Times New Roman"/>
                <w:sz w:val="24"/>
                <w:szCs w:val="24"/>
              </w:rPr>
            </w:pPr>
            <w:r w:rsidRPr="003E179D">
              <w:rPr>
                <w:rFonts w:ascii="Times New Roman" w:hAnsi="Times New Roman"/>
                <w:sz w:val="24"/>
                <w:szCs w:val="24"/>
              </w:rPr>
              <w:t>2009</w:t>
            </w:r>
          </w:p>
        </w:tc>
        <w:tc>
          <w:tcPr>
            <w:tcW w:w="1085" w:type="dxa"/>
            <w:tcBorders>
              <w:top w:val="single" w:sz="4" w:space="0" w:color="auto"/>
              <w:left w:val="nil"/>
              <w:bottom w:val="single" w:sz="4" w:space="0" w:color="auto"/>
              <w:right w:val="single" w:sz="4" w:space="0" w:color="auto"/>
            </w:tcBorders>
            <w:shd w:val="clear" w:color="auto" w:fill="auto"/>
            <w:vAlign w:val="bottom"/>
          </w:tcPr>
          <w:p w:rsidR="00FE6993" w:rsidRPr="004901E7" w:rsidRDefault="00FE6993">
            <w:pPr>
              <w:jc w:val="center"/>
              <w:rPr>
                <w:rFonts w:ascii="Times New Roman" w:hAnsi="Times New Roman"/>
                <w:sz w:val="24"/>
                <w:szCs w:val="24"/>
              </w:rPr>
            </w:pPr>
            <w:r w:rsidRPr="004901E7">
              <w:rPr>
                <w:rFonts w:ascii="Times New Roman" w:hAnsi="Times New Roman"/>
              </w:rPr>
              <w:t>22,3</w:t>
            </w:r>
          </w:p>
        </w:tc>
        <w:tc>
          <w:tcPr>
            <w:tcW w:w="112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5,4</w:t>
            </w:r>
          </w:p>
        </w:tc>
        <w:tc>
          <w:tcPr>
            <w:tcW w:w="1193"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4,8</w:t>
            </w:r>
          </w:p>
        </w:tc>
        <w:tc>
          <w:tcPr>
            <w:tcW w:w="1056"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132,0</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127,4</w:t>
            </w:r>
          </w:p>
        </w:tc>
        <w:tc>
          <w:tcPr>
            <w:tcW w:w="968"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32,0</w:t>
            </w:r>
          </w:p>
        </w:tc>
        <w:tc>
          <w:tcPr>
            <w:tcW w:w="1272"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27,4</w:t>
            </w:r>
          </w:p>
        </w:tc>
        <w:tc>
          <w:tcPr>
            <w:tcW w:w="1340" w:type="dxa"/>
            <w:tcBorders>
              <w:top w:val="nil"/>
              <w:left w:val="nil"/>
              <w:bottom w:val="single" w:sz="4" w:space="0" w:color="auto"/>
              <w:right w:val="single" w:sz="4" w:space="0" w:color="auto"/>
            </w:tcBorders>
            <w:shd w:val="clear" w:color="auto" w:fill="auto"/>
            <w:noWrap/>
            <w:vAlign w:val="bottom"/>
          </w:tcPr>
          <w:p w:rsidR="00FE6993" w:rsidRPr="004901E7" w:rsidRDefault="00FE6993">
            <w:pPr>
              <w:jc w:val="center"/>
              <w:rPr>
                <w:rFonts w:ascii="Times New Roman" w:hAnsi="Times New Roman"/>
                <w:sz w:val="24"/>
                <w:szCs w:val="24"/>
              </w:rPr>
            </w:pPr>
            <w:r w:rsidRPr="004901E7">
              <w:rPr>
                <w:rFonts w:ascii="Times New Roman" w:hAnsi="Times New Roman"/>
              </w:rPr>
              <w:t>0,17</w:t>
            </w:r>
          </w:p>
        </w:tc>
      </w:tr>
    </w:tbl>
    <w:p w:rsidR="008B242E" w:rsidRDefault="008B242E" w:rsidP="00F53F36">
      <w:pPr>
        <w:pStyle w:val="11"/>
        <w:ind w:firstLine="709"/>
        <w:rPr>
          <w:highlight w:val="red"/>
        </w:rPr>
      </w:pPr>
    </w:p>
    <w:p w:rsidR="000B129A" w:rsidRPr="003E179D" w:rsidRDefault="000B129A" w:rsidP="000B129A">
      <w:pPr>
        <w:pStyle w:val="11"/>
        <w:ind w:firstLine="709"/>
      </w:pPr>
      <w:r w:rsidRPr="003E179D">
        <w:t>Среднее значение удоя:</w:t>
      </w:r>
    </w:p>
    <w:p w:rsidR="000B129A" w:rsidRPr="003E179D" w:rsidRDefault="00FE6993" w:rsidP="000B129A">
      <w:pPr>
        <w:pStyle w:val="11"/>
        <w:ind w:firstLine="709"/>
      </w:pPr>
      <w:r w:rsidRPr="003E179D">
        <w:rPr>
          <w:position w:val="-24"/>
        </w:rPr>
        <w:object w:dxaOrig="2480" w:dyaOrig="960">
          <v:shape id="_x0000_i1056" type="#_x0000_t75" style="width:123.75pt;height:48pt" o:ole="">
            <v:imagedata r:id="rId68" o:title=""/>
          </v:shape>
          <o:OLEObject Type="Embed" ProgID="Equation.3" ShapeID="_x0000_i1056" DrawAspect="Content" ObjectID="_1472235365" r:id="rId69"/>
        </w:object>
      </w:r>
      <w:r w:rsidR="000B129A" w:rsidRPr="003E179D">
        <w:t>ц</w:t>
      </w:r>
    </w:p>
    <w:p w:rsidR="000B129A" w:rsidRPr="003E179D" w:rsidRDefault="000B129A" w:rsidP="000B129A">
      <w:pPr>
        <w:pStyle w:val="11"/>
        <w:ind w:firstLine="709"/>
      </w:pPr>
      <w:r w:rsidRPr="003E179D">
        <w:t>Среднегодовое значение абсолютного прироста:</w:t>
      </w:r>
    </w:p>
    <w:p w:rsidR="000B129A" w:rsidRPr="003E179D" w:rsidRDefault="00FE6993" w:rsidP="000B129A">
      <w:pPr>
        <w:pStyle w:val="11"/>
        <w:ind w:firstLine="709"/>
      </w:pPr>
      <w:r w:rsidRPr="003E179D">
        <w:rPr>
          <w:position w:val="-24"/>
        </w:rPr>
        <w:object w:dxaOrig="2340" w:dyaOrig="639">
          <v:shape id="_x0000_i1057" type="#_x0000_t75" style="width:117pt;height:32.25pt" o:ole="">
            <v:imagedata r:id="rId70" o:title=""/>
          </v:shape>
          <o:OLEObject Type="Embed" ProgID="Equation.3" ShapeID="_x0000_i1057" DrawAspect="Content" ObjectID="_1472235366" r:id="rId71"/>
        </w:object>
      </w:r>
      <w:r w:rsidR="000B129A" w:rsidRPr="003E179D">
        <w:t>ц</w:t>
      </w:r>
    </w:p>
    <w:p w:rsidR="000B129A" w:rsidRPr="003E179D" w:rsidRDefault="000B129A" w:rsidP="000B129A">
      <w:pPr>
        <w:pStyle w:val="11"/>
        <w:ind w:firstLine="709"/>
      </w:pPr>
      <w:r w:rsidRPr="003E179D">
        <w:t>Среднегодовое значение темпа роста:</w:t>
      </w:r>
    </w:p>
    <w:p w:rsidR="000B129A" w:rsidRPr="003E179D" w:rsidRDefault="00FE6993" w:rsidP="000B129A">
      <w:pPr>
        <w:pStyle w:val="11"/>
        <w:ind w:firstLine="709"/>
      </w:pPr>
      <w:r w:rsidRPr="003E179D">
        <w:rPr>
          <w:position w:val="-26"/>
        </w:rPr>
        <w:object w:dxaOrig="4720" w:dyaOrig="700">
          <v:shape id="_x0000_i1058" type="#_x0000_t75" style="width:236.25pt;height:35.25pt" o:ole="">
            <v:imagedata r:id="rId72" o:title=""/>
          </v:shape>
          <o:OLEObject Type="Embed" ProgID="Equation.3" ShapeID="_x0000_i1058" DrawAspect="Content" ObjectID="_1472235367" r:id="rId73"/>
        </w:object>
      </w:r>
    </w:p>
    <w:p w:rsidR="000B129A" w:rsidRPr="003E179D" w:rsidRDefault="000B129A" w:rsidP="000B129A">
      <w:pPr>
        <w:pStyle w:val="11"/>
        <w:ind w:firstLine="709"/>
      </w:pPr>
      <w:r w:rsidRPr="003E179D">
        <w:t>Среднегодовое значение темпа прироста:</w:t>
      </w:r>
    </w:p>
    <w:p w:rsidR="000B129A" w:rsidRPr="003E179D" w:rsidRDefault="00FE6993" w:rsidP="000B129A">
      <w:pPr>
        <w:pStyle w:val="11"/>
        <w:ind w:firstLine="709"/>
      </w:pPr>
      <w:r w:rsidRPr="003E179D">
        <w:rPr>
          <w:position w:val="-10"/>
        </w:rPr>
        <w:object w:dxaOrig="3739" w:dyaOrig="380">
          <v:shape id="_x0000_i1059" type="#_x0000_t75" style="width:186.75pt;height:18.75pt" o:ole="">
            <v:imagedata r:id="rId74" o:title=""/>
          </v:shape>
          <o:OLEObject Type="Embed" ProgID="Equation.3" ShapeID="_x0000_i1059" DrawAspect="Content" ObjectID="_1472235368" r:id="rId75"/>
        </w:object>
      </w:r>
    </w:p>
    <w:p w:rsidR="000B129A" w:rsidRPr="003E179D" w:rsidRDefault="000B129A" w:rsidP="000B129A">
      <w:pPr>
        <w:pStyle w:val="11"/>
        <w:ind w:firstLine="709"/>
      </w:pPr>
    </w:p>
    <w:p w:rsidR="000B129A" w:rsidRPr="003E179D" w:rsidRDefault="000B129A" w:rsidP="000B129A">
      <w:pPr>
        <w:pStyle w:val="11"/>
        <w:ind w:firstLine="709"/>
      </w:pPr>
      <w:r w:rsidRPr="003E179D">
        <w:t>Анализ динамики надоя показывает непрерывный про</w:t>
      </w:r>
      <w:r w:rsidR="00FE6993">
        <w:t>цесс роста</w:t>
      </w:r>
      <w:r w:rsidRPr="003E179D">
        <w:t xml:space="preserve">: если в 2001г. этот показатель составлял </w:t>
      </w:r>
      <w:r w:rsidR="00FE6993">
        <w:t>17</w:t>
      </w:r>
      <w:r w:rsidRPr="003E179D">
        <w:t>,</w:t>
      </w:r>
      <w:r w:rsidR="00FE6993">
        <w:t>5</w:t>
      </w:r>
      <w:r w:rsidRPr="003E179D">
        <w:t xml:space="preserve"> ц, то в 200</w:t>
      </w:r>
      <w:r w:rsidR="00FE6993">
        <w:t>9</w:t>
      </w:r>
      <w:r w:rsidRPr="003E179D">
        <w:t xml:space="preserve">г. этот показатель </w:t>
      </w:r>
      <w:r w:rsidR="00FE6993">
        <w:t>вырос</w:t>
      </w:r>
      <w:r w:rsidRPr="003E179D">
        <w:t xml:space="preserve"> до 2</w:t>
      </w:r>
      <w:r w:rsidR="00FE6993">
        <w:t>2</w:t>
      </w:r>
      <w:r w:rsidRPr="003E179D">
        <w:t>,</w:t>
      </w:r>
      <w:r w:rsidR="00FE6993">
        <w:t>3</w:t>
      </w:r>
      <w:r w:rsidRPr="003E179D">
        <w:t xml:space="preserve"> ц. Тенденцию в динамике демонстрируют и средние показатели: ежегодн</w:t>
      </w:r>
      <w:r w:rsidR="00FE6993">
        <w:t>ый рост</w:t>
      </w:r>
      <w:r w:rsidRPr="003E179D">
        <w:t xml:space="preserve"> составляет 0,</w:t>
      </w:r>
      <w:r w:rsidR="00FE6993">
        <w:t>6</w:t>
      </w:r>
      <w:r w:rsidRPr="003E179D">
        <w:t xml:space="preserve"> ц или </w:t>
      </w:r>
      <w:r w:rsidR="00FE6993">
        <w:t>3</w:t>
      </w:r>
      <w:r w:rsidRPr="003E179D">
        <w:t>,</w:t>
      </w:r>
      <w:r w:rsidR="00FE6993">
        <w:t>1</w:t>
      </w:r>
      <w:r w:rsidRPr="003E179D">
        <w:t xml:space="preserve">%. В итоге, за период с 2001г. по 2009г. </w:t>
      </w:r>
      <w:r w:rsidR="00FE6993">
        <w:t>рост</w:t>
      </w:r>
      <w:r w:rsidRPr="003E179D">
        <w:t xml:space="preserve"> показателя надой составил </w:t>
      </w:r>
      <w:r w:rsidR="00FE6993">
        <w:t>4</w:t>
      </w:r>
      <w:r w:rsidRPr="003E179D">
        <w:t>,</w:t>
      </w:r>
      <w:r w:rsidR="00FE6993">
        <w:t>8</w:t>
      </w:r>
      <w:r w:rsidRPr="003E179D">
        <w:t xml:space="preserve"> ц или </w:t>
      </w:r>
      <w:r w:rsidR="00FE6993">
        <w:t>27</w:t>
      </w:r>
      <w:r w:rsidRPr="003E179D">
        <w:t>,</w:t>
      </w:r>
      <w:r w:rsidR="00FE6993">
        <w:t>4</w:t>
      </w:r>
      <w:r w:rsidRPr="003E179D">
        <w:t xml:space="preserve">%. </w:t>
      </w:r>
    </w:p>
    <w:p w:rsidR="000B129A" w:rsidRDefault="000B129A" w:rsidP="00F53F36">
      <w:pPr>
        <w:pStyle w:val="11"/>
        <w:ind w:firstLine="709"/>
      </w:pPr>
    </w:p>
    <w:p w:rsidR="004901E7" w:rsidRDefault="004901E7" w:rsidP="00F53F36">
      <w:pPr>
        <w:pStyle w:val="11"/>
        <w:ind w:firstLine="709"/>
      </w:pPr>
    </w:p>
    <w:p w:rsidR="00F53F36" w:rsidRPr="008B242E" w:rsidRDefault="00F53F36" w:rsidP="00F53F36">
      <w:pPr>
        <w:pStyle w:val="11"/>
        <w:ind w:firstLine="709"/>
      </w:pPr>
      <w:r w:rsidRPr="008B242E">
        <w:t>Графически изобразим динамику показателя:</w:t>
      </w:r>
    </w:p>
    <w:p w:rsidR="000B129A" w:rsidRPr="004901E7" w:rsidRDefault="00011247" w:rsidP="00FE6993">
      <w:pPr>
        <w:pStyle w:val="11"/>
      </w:pPr>
      <w:r>
        <w:pict>
          <v:shape id="_x0000_i1060" type="#_x0000_t75" style="width:489pt;height:228pt">
            <v:imagedata r:id="rId76" o:title=""/>
          </v:shape>
        </w:pict>
      </w:r>
    </w:p>
    <w:p w:rsidR="000B129A" w:rsidRPr="003E179D" w:rsidRDefault="000B129A" w:rsidP="000B129A">
      <w:pPr>
        <w:pStyle w:val="11"/>
        <w:ind w:firstLine="709"/>
      </w:pPr>
      <w:r w:rsidRPr="003E179D">
        <w:t>Рис</w:t>
      </w:r>
      <w:r w:rsidR="000154FD">
        <w:t>унок 2.1</w:t>
      </w:r>
      <w:r w:rsidR="000154FD">
        <w:tab/>
      </w:r>
      <w:r w:rsidRPr="003E179D">
        <w:t xml:space="preserve"> График показателя удой</w:t>
      </w:r>
    </w:p>
    <w:p w:rsidR="000B129A" w:rsidRPr="003E179D" w:rsidRDefault="000B129A" w:rsidP="000B129A">
      <w:pPr>
        <w:pStyle w:val="11"/>
        <w:ind w:firstLine="709"/>
      </w:pPr>
    </w:p>
    <w:p w:rsidR="000B129A" w:rsidRPr="003E179D" w:rsidRDefault="000B129A" w:rsidP="000B129A">
      <w:pPr>
        <w:pStyle w:val="11"/>
        <w:ind w:firstLine="709"/>
      </w:pPr>
      <w:r w:rsidRPr="003E179D">
        <w:t>Графический вид динамики п</w:t>
      </w:r>
      <w:r w:rsidR="00FE6993">
        <w:t xml:space="preserve">оказателя удой  показывает общую тенденцию к росту надоя, хотя в </w:t>
      </w:r>
      <w:smartTag w:uri="urn:schemas-microsoft-com:office:smarttags" w:element="metricconverter">
        <w:smartTagPr>
          <w:attr w:name="ProductID" w:val="2008 г"/>
        </w:smartTagPr>
        <w:r w:rsidR="00FE6993">
          <w:t>2008 г</w:t>
        </w:r>
      </w:smartTag>
      <w:r w:rsidR="00FE6993">
        <w:t>. произошел резкое снижение, что связано с плохими погодными условиями</w:t>
      </w:r>
      <w:r w:rsidRPr="003E179D">
        <w:t>.</w:t>
      </w:r>
    </w:p>
    <w:p w:rsidR="00304891" w:rsidRDefault="00304891" w:rsidP="00F53F36">
      <w:pPr>
        <w:pStyle w:val="11"/>
        <w:ind w:firstLine="709"/>
        <w:rPr>
          <w:highlight w:val="red"/>
        </w:rPr>
      </w:pPr>
    </w:p>
    <w:p w:rsidR="00304891" w:rsidRDefault="00304891" w:rsidP="00304891">
      <w:pPr>
        <w:pStyle w:val="11"/>
        <w:ind w:firstLine="709"/>
      </w:pPr>
      <w:r w:rsidRPr="008B242E">
        <w:t>Для выявления тенденции в рядах динамики используем следующие методы выравнивания:</w:t>
      </w:r>
    </w:p>
    <w:p w:rsidR="00304891" w:rsidRDefault="00304891" w:rsidP="00C373F0">
      <w:pPr>
        <w:pStyle w:val="11"/>
        <w:numPr>
          <w:ilvl w:val="0"/>
          <w:numId w:val="29"/>
        </w:numPr>
        <w:ind w:left="0" w:firstLine="0"/>
      </w:pPr>
      <w:r>
        <w:t>Механическое выравнивание (укрупнения периодов, расчета скользящей средней).</w:t>
      </w:r>
    </w:p>
    <w:p w:rsidR="00304891" w:rsidRDefault="00304891" w:rsidP="00C373F0">
      <w:pPr>
        <w:pStyle w:val="11"/>
        <w:numPr>
          <w:ilvl w:val="0"/>
          <w:numId w:val="29"/>
        </w:numPr>
        <w:ind w:left="0" w:firstLine="0"/>
      </w:pPr>
      <w:r>
        <w:t>Плавного уровня (среднего абсолютного прироста, среднего темпа роста).</w:t>
      </w:r>
    </w:p>
    <w:p w:rsidR="00304891" w:rsidRDefault="00304891" w:rsidP="00C373F0">
      <w:pPr>
        <w:pStyle w:val="11"/>
        <w:numPr>
          <w:ilvl w:val="0"/>
          <w:numId w:val="29"/>
        </w:numPr>
        <w:ind w:left="0" w:firstLine="0"/>
      </w:pPr>
      <w:r>
        <w:t>Аналитическое выравнивание уровней ряда методом наименьших квадратов по уравнению прямой.</w:t>
      </w:r>
    </w:p>
    <w:p w:rsidR="000B129A" w:rsidRDefault="000B129A" w:rsidP="00304891">
      <w:pPr>
        <w:pStyle w:val="11"/>
      </w:pPr>
    </w:p>
    <w:p w:rsidR="000B129A" w:rsidRPr="003E179D" w:rsidRDefault="000B129A" w:rsidP="000B129A">
      <w:pPr>
        <w:spacing w:line="360" w:lineRule="auto"/>
        <w:ind w:left="180"/>
        <w:jc w:val="center"/>
        <w:rPr>
          <w:rFonts w:ascii="Times New Roman" w:hAnsi="Times New Roman"/>
        </w:rPr>
      </w:pPr>
      <w:r w:rsidRPr="003E179D">
        <w:rPr>
          <w:rFonts w:ascii="Times New Roman" w:hAnsi="Times New Roman"/>
        </w:rPr>
        <w:t>Таблица 2.</w:t>
      </w:r>
      <w:r>
        <w:rPr>
          <w:rFonts w:ascii="Times New Roman" w:hAnsi="Times New Roman"/>
        </w:rPr>
        <w:t>6</w:t>
      </w:r>
      <w:r w:rsidRPr="003E179D">
        <w:rPr>
          <w:rFonts w:ascii="Times New Roman" w:hAnsi="Times New Roman"/>
        </w:rPr>
        <w:t xml:space="preserve"> Выравнивание ряда динамики методом укрупнения периодов</w:t>
      </w:r>
    </w:p>
    <w:tbl>
      <w:tblPr>
        <w:tblW w:w="0" w:type="auto"/>
        <w:tblInd w:w="845" w:type="dxa"/>
        <w:tblLayout w:type="fixed"/>
        <w:tblCellMar>
          <w:left w:w="0" w:type="dxa"/>
          <w:right w:w="0" w:type="dxa"/>
        </w:tblCellMar>
        <w:tblLook w:val="0000" w:firstRow="0" w:lastRow="0" w:firstColumn="0" w:lastColumn="0" w:noHBand="0" w:noVBand="0"/>
      </w:tblPr>
      <w:tblGrid>
        <w:gridCol w:w="1280"/>
        <w:gridCol w:w="2160"/>
        <w:gridCol w:w="1980"/>
        <w:gridCol w:w="1440"/>
        <w:gridCol w:w="1440"/>
      </w:tblGrid>
      <w:tr w:rsidR="000B129A" w:rsidRPr="003E179D" w:rsidTr="00C41F60">
        <w:trPr>
          <w:cantSplit/>
          <w:trHeight w:val="360"/>
        </w:trPr>
        <w:tc>
          <w:tcPr>
            <w:tcW w:w="1280" w:type="dxa"/>
            <w:vMerge w:val="restart"/>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Годы</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У, ц</w:t>
            </w:r>
          </w:p>
        </w:tc>
        <w:tc>
          <w:tcPr>
            <w:tcW w:w="4860" w:type="dxa"/>
            <w:gridSpan w:val="3"/>
            <w:tcBorders>
              <w:top w:val="single" w:sz="4" w:space="0" w:color="auto"/>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По 3-х летиям</w:t>
            </w:r>
          </w:p>
        </w:tc>
      </w:tr>
      <w:tr w:rsidR="000B129A" w:rsidRPr="003E179D" w:rsidTr="00C41F60">
        <w:trPr>
          <w:cantSplit/>
          <w:trHeight w:val="930"/>
        </w:trPr>
        <w:tc>
          <w:tcPr>
            <w:tcW w:w="1280" w:type="dxa"/>
            <w:vMerge/>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rPr>
                <w:rFonts w:ascii="Times New Roman" w:eastAsia="Arial Unicode MS"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rPr>
                <w:rFonts w:ascii="Times New Roman" w:eastAsia="Arial Unicode MS" w:hAnsi="Times New Roman"/>
              </w:rPr>
            </w:pPr>
          </w:p>
        </w:tc>
        <w:tc>
          <w:tcPr>
            <w:tcW w:w="1980"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Периоды</w:t>
            </w:r>
          </w:p>
        </w:tc>
        <w:tc>
          <w:tcPr>
            <w:tcW w:w="1440"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Сумма</w:t>
            </w:r>
          </w:p>
        </w:tc>
        <w:tc>
          <w:tcPr>
            <w:tcW w:w="1440"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Средние</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2001</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17,5</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2002</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2001 -2003</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53,2</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17,7</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2003</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17,8</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2004</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2005</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18,9</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2004 - 2006</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55,3</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18,4</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2006</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18,5</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2007</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19,5</w:t>
            </w:r>
          </w:p>
        </w:tc>
        <w:tc>
          <w:tcPr>
            <w:tcW w:w="198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2008</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16,9</w:t>
            </w:r>
          </w:p>
        </w:tc>
        <w:tc>
          <w:tcPr>
            <w:tcW w:w="1980" w:type="dxa"/>
            <w:tcBorders>
              <w:top w:val="nil"/>
              <w:left w:val="nil"/>
              <w:bottom w:val="nil"/>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2007 - 2009</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58,7</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19,6</w:t>
            </w:r>
          </w:p>
        </w:tc>
      </w:tr>
      <w:tr w:rsidR="001A06C0" w:rsidRPr="003E179D" w:rsidTr="00C41F60">
        <w:trPr>
          <w:trHeight w:val="360"/>
        </w:trPr>
        <w:tc>
          <w:tcPr>
            <w:tcW w:w="128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2009</w:t>
            </w:r>
          </w:p>
        </w:tc>
        <w:tc>
          <w:tcPr>
            <w:tcW w:w="21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22,3</w:t>
            </w:r>
          </w:p>
        </w:tc>
        <w:tc>
          <w:tcPr>
            <w:tcW w:w="1980" w:type="dxa"/>
            <w:tcBorders>
              <w:top w:val="single" w:sz="4" w:space="0" w:color="auto"/>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44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bl>
    <w:p w:rsidR="000B129A" w:rsidRPr="003E179D" w:rsidRDefault="000B129A" w:rsidP="000B129A">
      <w:pPr>
        <w:rPr>
          <w:rFonts w:ascii="Times New Roman" w:hAnsi="Times New Roman"/>
        </w:rPr>
      </w:pPr>
    </w:p>
    <w:p w:rsidR="000B129A" w:rsidRPr="001A06C0" w:rsidRDefault="000B129A" w:rsidP="000B129A">
      <w:pPr>
        <w:rPr>
          <w:rFonts w:ascii="Times New Roman" w:hAnsi="Times New Roman"/>
        </w:rPr>
      </w:pPr>
      <w:r w:rsidRPr="003E179D">
        <w:rPr>
          <w:rFonts w:ascii="Times New Roman" w:hAnsi="Times New Roman"/>
        </w:rPr>
        <w:t xml:space="preserve">                      </w:t>
      </w:r>
      <w:r w:rsidR="00011247">
        <w:pict>
          <v:shape id="_x0000_i1061" type="#_x0000_t75" style="width:360.75pt;height:224.25pt">
            <v:imagedata r:id="rId77" o:title=""/>
          </v:shape>
        </w:pict>
      </w:r>
    </w:p>
    <w:p w:rsidR="000B129A" w:rsidRPr="003E179D" w:rsidRDefault="000B129A" w:rsidP="000B129A">
      <w:pPr>
        <w:jc w:val="center"/>
        <w:rPr>
          <w:rFonts w:ascii="Times New Roman" w:hAnsi="Times New Roman"/>
        </w:rPr>
      </w:pPr>
      <w:r w:rsidRPr="003E179D">
        <w:rPr>
          <w:rFonts w:ascii="Times New Roman" w:hAnsi="Times New Roman"/>
        </w:rPr>
        <w:t xml:space="preserve">Рисунок </w:t>
      </w:r>
      <w:r>
        <w:rPr>
          <w:rFonts w:ascii="Times New Roman" w:hAnsi="Times New Roman"/>
        </w:rPr>
        <w:t>2</w:t>
      </w:r>
      <w:r w:rsidR="000154FD">
        <w:rPr>
          <w:rFonts w:ascii="Times New Roman" w:hAnsi="Times New Roman"/>
        </w:rPr>
        <w:t>.2</w:t>
      </w:r>
      <w:r w:rsidR="000154FD">
        <w:rPr>
          <w:rFonts w:ascii="Times New Roman" w:hAnsi="Times New Roman"/>
        </w:rPr>
        <w:tab/>
      </w:r>
      <w:r w:rsidRPr="003E179D">
        <w:rPr>
          <w:rFonts w:ascii="Times New Roman" w:hAnsi="Times New Roman"/>
        </w:rPr>
        <w:t xml:space="preserve"> Выравнивание ряда динамики методом укрупнения периодов</w:t>
      </w:r>
    </w:p>
    <w:p w:rsidR="000B129A" w:rsidRPr="003E179D" w:rsidRDefault="000B129A" w:rsidP="000B129A">
      <w:pPr>
        <w:rPr>
          <w:rFonts w:ascii="Times New Roman" w:hAnsi="Times New Roman"/>
        </w:rPr>
      </w:pPr>
    </w:p>
    <w:p w:rsidR="000B129A" w:rsidRDefault="000B129A" w:rsidP="000B129A">
      <w:pPr>
        <w:spacing w:line="360" w:lineRule="auto"/>
        <w:ind w:firstLine="709"/>
        <w:rPr>
          <w:rFonts w:ascii="Times New Roman" w:hAnsi="Times New Roman"/>
        </w:rPr>
      </w:pPr>
    </w:p>
    <w:p w:rsidR="000B129A" w:rsidRDefault="000B129A" w:rsidP="000B129A">
      <w:pPr>
        <w:spacing w:line="360" w:lineRule="auto"/>
        <w:ind w:firstLine="709"/>
        <w:rPr>
          <w:rFonts w:ascii="Times New Roman" w:hAnsi="Times New Roman"/>
        </w:rPr>
      </w:pPr>
      <w:r w:rsidRPr="003E179D">
        <w:rPr>
          <w:rFonts w:ascii="Times New Roman" w:hAnsi="Times New Roman"/>
        </w:rPr>
        <w:t xml:space="preserve">Методом укрупнения периодов за </w:t>
      </w:r>
      <w:r>
        <w:rPr>
          <w:rFonts w:ascii="Times New Roman" w:hAnsi="Times New Roman"/>
        </w:rPr>
        <w:t>2001</w:t>
      </w:r>
      <w:r w:rsidRPr="003E179D">
        <w:rPr>
          <w:rFonts w:ascii="Times New Roman" w:hAnsi="Times New Roman"/>
        </w:rPr>
        <w:t xml:space="preserve"> – 200</w:t>
      </w:r>
      <w:r>
        <w:rPr>
          <w:rFonts w:ascii="Times New Roman" w:hAnsi="Times New Roman"/>
        </w:rPr>
        <w:t>9</w:t>
      </w:r>
      <w:r w:rsidRPr="003E179D">
        <w:rPr>
          <w:rFonts w:ascii="Times New Roman" w:hAnsi="Times New Roman"/>
        </w:rPr>
        <w:t xml:space="preserve"> годы выявлена тенденция увеличения фактора «надой».</w:t>
      </w:r>
    </w:p>
    <w:p w:rsidR="000B129A" w:rsidRPr="003E179D" w:rsidRDefault="000B129A" w:rsidP="000B129A">
      <w:pPr>
        <w:spacing w:line="360" w:lineRule="auto"/>
        <w:ind w:firstLine="709"/>
        <w:rPr>
          <w:rFonts w:ascii="Times New Roman" w:hAnsi="Times New Roman"/>
        </w:rPr>
      </w:pPr>
    </w:p>
    <w:p w:rsidR="000B129A" w:rsidRPr="003E179D" w:rsidRDefault="000B129A" w:rsidP="000B129A">
      <w:pPr>
        <w:jc w:val="center"/>
        <w:rPr>
          <w:rFonts w:ascii="Times New Roman" w:hAnsi="Times New Roman"/>
        </w:rPr>
      </w:pPr>
      <w:r w:rsidRPr="003E179D">
        <w:rPr>
          <w:rFonts w:ascii="Times New Roman" w:hAnsi="Times New Roman"/>
        </w:rPr>
        <w:t>Таблица 2.</w:t>
      </w:r>
      <w:r>
        <w:rPr>
          <w:rFonts w:ascii="Times New Roman" w:hAnsi="Times New Roman"/>
        </w:rPr>
        <w:t>7</w:t>
      </w:r>
      <w:r w:rsidRPr="003E179D">
        <w:rPr>
          <w:rFonts w:ascii="Times New Roman" w:hAnsi="Times New Roman"/>
        </w:rPr>
        <w:t xml:space="preserve"> Выравнивание ряда динамики методом скользящей средней</w:t>
      </w:r>
    </w:p>
    <w:tbl>
      <w:tblPr>
        <w:tblW w:w="0" w:type="auto"/>
        <w:tblInd w:w="1265" w:type="dxa"/>
        <w:tblLayout w:type="fixed"/>
        <w:tblCellMar>
          <w:left w:w="0" w:type="dxa"/>
          <w:right w:w="0" w:type="dxa"/>
        </w:tblCellMar>
        <w:tblLook w:val="0000" w:firstRow="0" w:lastRow="0" w:firstColumn="0" w:lastColumn="0" w:noHBand="0" w:noVBand="0"/>
      </w:tblPr>
      <w:tblGrid>
        <w:gridCol w:w="960"/>
        <w:gridCol w:w="2260"/>
        <w:gridCol w:w="1988"/>
        <w:gridCol w:w="965"/>
        <w:gridCol w:w="1247"/>
      </w:tblGrid>
      <w:tr w:rsidR="000B129A" w:rsidRPr="003E179D" w:rsidTr="00C41F60">
        <w:trPr>
          <w:cantSplit/>
          <w:trHeight w:val="36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Годы</w:t>
            </w:r>
          </w:p>
        </w:tc>
        <w:tc>
          <w:tcPr>
            <w:tcW w:w="2260" w:type="dxa"/>
            <w:vMerge w:val="restart"/>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У, ц</w:t>
            </w:r>
          </w:p>
        </w:tc>
        <w:tc>
          <w:tcPr>
            <w:tcW w:w="4200" w:type="dxa"/>
            <w:gridSpan w:val="3"/>
            <w:tcBorders>
              <w:top w:val="single" w:sz="4" w:space="0" w:color="auto"/>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По скользящим 3-х летиям</w:t>
            </w:r>
          </w:p>
        </w:tc>
      </w:tr>
      <w:tr w:rsidR="000B129A" w:rsidRPr="003E179D" w:rsidTr="00C41F60">
        <w:trPr>
          <w:cantSplit/>
          <w:trHeight w:val="825"/>
        </w:trPr>
        <w:tc>
          <w:tcPr>
            <w:tcW w:w="960" w:type="dxa"/>
            <w:vMerge/>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rPr>
                <w:rFonts w:ascii="Times New Roman" w:eastAsia="Arial Unicode MS" w:hAnsi="Times New Roman"/>
              </w:rPr>
            </w:pPr>
          </w:p>
        </w:tc>
        <w:tc>
          <w:tcPr>
            <w:tcW w:w="2260" w:type="dxa"/>
            <w:vMerge/>
            <w:tcBorders>
              <w:top w:val="single" w:sz="4" w:space="0" w:color="auto"/>
              <w:left w:val="single" w:sz="4" w:space="0" w:color="auto"/>
              <w:bottom w:val="single" w:sz="4" w:space="0" w:color="auto"/>
              <w:right w:val="single" w:sz="4" w:space="0" w:color="auto"/>
            </w:tcBorders>
            <w:vAlign w:val="center"/>
          </w:tcPr>
          <w:p w:rsidR="000B129A" w:rsidRPr="003E179D" w:rsidRDefault="000B129A" w:rsidP="00C41F60">
            <w:pPr>
              <w:rPr>
                <w:rFonts w:ascii="Times New Roman" w:eastAsia="Arial Unicode MS" w:hAnsi="Times New Roman"/>
              </w:rPr>
            </w:pPr>
          </w:p>
        </w:tc>
        <w:tc>
          <w:tcPr>
            <w:tcW w:w="1988"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Периоды</w:t>
            </w:r>
          </w:p>
        </w:tc>
        <w:tc>
          <w:tcPr>
            <w:tcW w:w="965"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Сумма</w:t>
            </w:r>
          </w:p>
        </w:tc>
        <w:tc>
          <w:tcPr>
            <w:tcW w:w="1247" w:type="dxa"/>
            <w:tcBorders>
              <w:top w:val="nil"/>
              <w:left w:val="nil"/>
              <w:bottom w:val="single" w:sz="4" w:space="0" w:color="auto"/>
              <w:right w:val="single" w:sz="4" w:space="0" w:color="auto"/>
            </w:tcBorders>
            <w:vAlign w:val="center"/>
          </w:tcPr>
          <w:p w:rsidR="000B129A" w:rsidRPr="003E179D" w:rsidRDefault="000B129A" w:rsidP="00C41F60">
            <w:pPr>
              <w:jc w:val="center"/>
              <w:rPr>
                <w:rFonts w:ascii="Times New Roman" w:eastAsia="Arial Unicode MS" w:hAnsi="Times New Roman"/>
              </w:rPr>
            </w:pPr>
            <w:r w:rsidRPr="003E179D">
              <w:rPr>
                <w:rFonts w:ascii="Times New Roman" w:hAnsi="Times New Roman"/>
              </w:rPr>
              <w:t>Средние</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2001</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17,5</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2002</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1998 -2000</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53,2</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17,7</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2003</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17,8</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1999 -2001</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53,6</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2004</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2000 -2002</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54,6</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18,2</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2005</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18,9</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2001 -2003</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55,3</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18,4</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2006</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18,5</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2002 -2004</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56,9</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19,0</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2007</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19,5</w:t>
            </w:r>
          </w:p>
        </w:tc>
        <w:tc>
          <w:tcPr>
            <w:tcW w:w="1988"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2003 -2005</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54,9</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18,3</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2008</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16,9</w:t>
            </w:r>
          </w:p>
        </w:tc>
        <w:tc>
          <w:tcPr>
            <w:tcW w:w="1988" w:type="dxa"/>
            <w:tcBorders>
              <w:top w:val="nil"/>
              <w:left w:val="nil"/>
              <w:bottom w:val="nil"/>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2004 -2006</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58,7</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19,6</w:t>
            </w:r>
          </w:p>
        </w:tc>
      </w:tr>
      <w:tr w:rsidR="001A06C0"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1A06C0" w:rsidRPr="003E179D" w:rsidRDefault="001A06C0" w:rsidP="00C41F60">
            <w:pPr>
              <w:jc w:val="center"/>
              <w:rPr>
                <w:rFonts w:ascii="Times New Roman" w:hAnsi="Times New Roman"/>
                <w:sz w:val="24"/>
                <w:szCs w:val="24"/>
              </w:rPr>
            </w:pPr>
            <w:r w:rsidRPr="003E179D">
              <w:rPr>
                <w:rFonts w:ascii="Times New Roman" w:hAnsi="Times New Roman"/>
              </w:rPr>
              <w:t>2009</w:t>
            </w:r>
          </w:p>
        </w:tc>
        <w:tc>
          <w:tcPr>
            <w:tcW w:w="2260"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22,3</w:t>
            </w:r>
          </w:p>
        </w:tc>
        <w:tc>
          <w:tcPr>
            <w:tcW w:w="1988" w:type="dxa"/>
            <w:tcBorders>
              <w:top w:val="single" w:sz="4" w:space="0" w:color="auto"/>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965"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w:t>
            </w:r>
          </w:p>
        </w:tc>
        <w:tc>
          <w:tcPr>
            <w:tcW w:w="1247" w:type="dxa"/>
            <w:tcBorders>
              <w:top w:val="nil"/>
              <w:left w:val="nil"/>
              <w:bottom w:val="single" w:sz="4" w:space="0" w:color="auto"/>
              <w:right w:val="single" w:sz="4" w:space="0" w:color="auto"/>
            </w:tcBorders>
            <w:vAlign w:val="bottom"/>
          </w:tcPr>
          <w:p w:rsidR="001A06C0" w:rsidRPr="004901E7" w:rsidRDefault="001A06C0">
            <w:pPr>
              <w:jc w:val="center"/>
              <w:rPr>
                <w:rFonts w:ascii="Times New Roman" w:hAnsi="Times New Roman"/>
                <w:sz w:val="24"/>
                <w:szCs w:val="24"/>
              </w:rPr>
            </w:pPr>
            <w:r w:rsidRPr="004901E7">
              <w:rPr>
                <w:rFonts w:ascii="Times New Roman" w:hAnsi="Times New Roman"/>
              </w:rPr>
              <w:t> </w:t>
            </w:r>
          </w:p>
        </w:tc>
      </w:tr>
    </w:tbl>
    <w:p w:rsidR="000B129A" w:rsidRPr="003E179D" w:rsidRDefault="000B129A" w:rsidP="000B129A">
      <w:pPr>
        <w:rPr>
          <w:rFonts w:ascii="Times New Roman" w:hAnsi="Times New Roman"/>
        </w:rPr>
      </w:pPr>
    </w:p>
    <w:p w:rsidR="000B129A" w:rsidRPr="003E179D" w:rsidRDefault="000B129A" w:rsidP="000B129A">
      <w:pPr>
        <w:rPr>
          <w:rFonts w:ascii="Times New Roman" w:hAnsi="Times New Roman"/>
        </w:rPr>
      </w:pPr>
    </w:p>
    <w:p w:rsidR="000B129A" w:rsidRPr="001A06C0" w:rsidRDefault="00011247" w:rsidP="000B129A">
      <w:pPr>
        <w:jc w:val="center"/>
        <w:rPr>
          <w:rFonts w:ascii="Times New Roman" w:hAnsi="Times New Roman"/>
        </w:rPr>
      </w:pPr>
      <w:r>
        <w:pict>
          <v:shape id="_x0000_i1062" type="#_x0000_t75" style="width:360.75pt;height:239.25pt">
            <v:imagedata r:id="rId78" o:title=""/>
          </v:shape>
        </w:pict>
      </w:r>
    </w:p>
    <w:p w:rsidR="000B129A" w:rsidRPr="003E179D" w:rsidRDefault="000154FD" w:rsidP="000B129A">
      <w:pPr>
        <w:spacing w:line="360" w:lineRule="auto"/>
        <w:jc w:val="center"/>
        <w:rPr>
          <w:rFonts w:ascii="Times New Roman" w:hAnsi="Times New Roman"/>
        </w:rPr>
      </w:pPr>
      <w:r>
        <w:rPr>
          <w:rFonts w:ascii="Times New Roman" w:hAnsi="Times New Roman"/>
        </w:rPr>
        <w:t>Рисунок 2.</w:t>
      </w:r>
      <w:r w:rsidR="000B129A">
        <w:rPr>
          <w:rFonts w:ascii="Times New Roman" w:hAnsi="Times New Roman"/>
        </w:rPr>
        <w:t>3</w:t>
      </w:r>
      <w:r w:rsidR="000B129A" w:rsidRPr="003E179D">
        <w:rPr>
          <w:rFonts w:ascii="Times New Roman" w:hAnsi="Times New Roman"/>
        </w:rPr>
        <w:t xml:space="preserve"> Выравнивание ряда динамики методом скользящей средней</w:t>
      </w:r>
    </w:p>
    <w:p w:rsidR="000B129A" w:rsidRDefault="000B129A" w:rsidP="000B129A">
      <w:pPr>
        <w:pStyle w:val="ae"/>
        <w:spacing w:line="360" w:lineRule="auto"/>
      </w:pPr>
    </w:p>
    <w:p w:rsidR="000B129A" w:rsidRDefault="000B129A" w:rsidP="000B129A">
      <w:pPr>
        <w:pStyle w:val="ae"/>
        <w:spacing w:line="360" w:lineRule="auto"/>
        <w:ind w:left="0" w:firstLine="709"/>
        <w:rPr>
          <w:sz w:val="28"/>
          <w:szCs w:val="28"/>
        </w:rPr>
      </w:pPr>
      <w:r w:rsidRPr="000B129A">
        <w:rPr>
          <w:sz w:val="28"/>
          <w:szCs w:val="28"/>
        </w:rPr>
        <w:t xml:space="preserve">Методом скользящей средней выявлена тенденция увеличения фактора </w:t>
      </w:r>
      <w:r w:rsidR="001A06C0">
        <w:rPr>
          <w:sz w:val="28"/>
          <w:szCs w:val="28"/>
        </w:rPr>
        <w:t>надой</w:t>
      </w:r>
      <w:r w:rsidRPr="000B129A">
        <w:rPr>
          <w:sz w:val="28"/>
          <w:szCs w:val="28"/>
        </w:rPr>
        <w:t>.</w:t>
      </w:r>
    </w:p>
    <w:p w:rsidR="000B129A" w:rsidRPr="003E179D" w:rsidRDefault="000B129A" w:rsidP="000B129A">
      <w:pPr>
        <w:spacing w:line="360" w:lineRule="auto"/>
        <w:jc w:val="center"/>
        <w:rPr>
          <w:rFonts w:ascii="Times New Roman" w:hAnsi="Times New Roman"/>
        </w:rPr>
      </w:pPr>
      <w:r w:rsidRPr="003E179D">
        <w:rPr>
          <w:rFonts w:ascii="Times New Roman" w:hAnsi="Times New Roman"/>
        </w:rPr>
        <w:t>Таблица 2.</w:t>
      </w:r>
      <w:r>
        <w:rPr>
          <w:rFonts w:ascii="Times New Roman" w:hAnsi="Times New Roman"/>
        </w:rPr>
        <w:t>8</w:t>
      </w:r>
      <w:r w:rsidRPr="003E179D">
        <w:rPr>
          <w:rFonts w:ascii="Times New Roman" w:hAnsi="Times New Roman"/>
        </w:rPr>
        <w:t xml:space="preserve"> Выравнивание ряда динамики по среднему абсолютному приросту                     и  среднему коэффициенту роста</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516"/>
        <w:gridCol w:w="1843"/>
        <w:gridCol w:w="1984"/>
        <w:gridCol w:w="1843"/>
      </w:tblGrid>
      <w:tr w:rsidR="001A06C0" w:rsidRPr="003E179D" w:rsidTr="004901E7">
        <w:trPr>
          <w:trHeight w:val="871"/>
        </w:trPr>
        <w:tc>
          <w:tcPr>
            <w:tcW w:w="2180" w:type="dxa"/>
            <w:shd w:val="clear" w:color="auto" w:fill="auto"/>
            <w:vAlign w:val="center"/>
          </w:tcPr>
          <w:p w:rsidR="001A06C0" w:rsidRPr="004901E7" w:rsidRDefault="001A06C0" w:rsidP="004901E7">
            <w:pPr>
              <w:jc w:val="center"/>
              <w:rPr>
                <w:rFonts w:ascii="Times New Roman" w:hAnsi="Times New Roman"/>
                <w:sz w:val="24"/>
                <w:szCs w:val="24"/>
              </w:rPr>
            </w:pPr>
            <w:r w:rsidRPr="004901E7">
              <w:rPr>
                <w:rFonts w:ascii="Times New Roman" w:hAnsi="Times New Roman"/>
              </w:rPr>
              <w:t>Годы</w:t>
            </w:r>
          </w:p>
        </w:tc>
        <w:tc>
          <w:tcPr>
            <w:tcW w:w="1516" w:type="dxa"/>
            <w:shd w:val="clear" w:color="auto" w:fill="auto"/>
            <w:vAlign w:val="center"/>
          </w:tcPr>
          <w:p w:rsidR="001A06C0" w:rsidRPr="004901E7" w:rsidRDefault="001A06C0" w:rsidP="004901E7">
            <w:pPr>
              <w:jc w:val="center"/>
              <w:rPr>
                <w:rFonts w:ascii="Times New Roman" w:hAnsi="Times New Roman"/>
                <w:sz w:val="24"/>
                <w:szCs w:val="24"/>
              </w:rPr>
            </w:pPr>
            <w:r w:rsidRPr="004901E7">
              <w:rPr>
                <w:rFonts w:ascii="Times New Roman" w:hAnsi="Times New Roman"/>
              </w:rPr>
              <w:t>Надой, ц/гол</w:t>
            </w:r>
          </w:p>
        </w:tc>
        <w:tc>
          <w:tcPr>
            <w:tcW w:w="1843" w:type="dxa"/>
            <w:shd w:val="clear" w:color="auto" w:fill="auto"/>
            <w:vAlign w:val="center"/>
          </w:tcPr>
          <w:p w:rsidR="001A06C0" w:rsidRPr="004901E7" w:rsidRDefault="001A06C0" w:rsidP="004901E7">
            <w:pPr>
              <w:jc w:val="center"/>
              <w:rPr>
                <w:rFonts w:ascii="Times New Roman" w:hAnsi="Times New Roman"/>
                <w:sz w:val="24"/>
                <w:szCs w:val="24"/>
              </w:rPr>
            </w:pPr>
            <w:r w:rsidRPr="004901E7">
              <w:rPr>
                <w:rFonts w:ascii="Times New Roman" w:hAnsi="Times New Roman"/>
              </w:rPr>
              <w:t>Порядковый номер года, t</w:t>
            </w:r>
          </w:p>
        </w:tc>
        <w:tc>
          <w:tcPr>
            <w:tcW w:w="1984" w:type="dxa"/>
            <w:shd w:val="clear" w:color="auto" w:fill="auto"/>
            <w:vAlign w:val="center"/>
          </w:tcPr>
          <w:p w:rsidR="001A06C0" w:rsidRPr="004901E7" w:rsidRDefault="001A06C0" w:rsidP="004901E7">
            <w:pPr>
              <w:jc w:val="center"/>
              <w:rPr>
                <w:rFonts w:ascii="Times New Roman" w:hAnsi="Times New Roman"/>
                <w:sz w:val="24"/>
                <w:szCs w:val="24"/>
              </w:rPr>
            </w:pPr>
            <w:r w:rsidRPr="004901E7">
              <w:rPr>
                <w:rFonts w:ascii="Times New Roman" w:hAnsi="Times New Roman"/>
              </w:rPr>
              <w:t>Y</w:t>
            </w:r>
            <w:r w:rsidRPr="004901E7">
              <w:rPr>
                <w:rFonts w:ascii="Times New Roman" w:hAnsi="Times New Roman"/>
                <w:sz w:val="20"/>
              </w:rPr>
              <w:t>t</w:t>
            </w:r>
            <w:r w:rsidRPr="004901E7">
              <w:rPr>
                <w:rFonts w:ascii="Times New Roman" w:hAnsi="Times New Roman"/>
              </w:rPr>
              <w:t>=17,5+0,60*(t-1)</w:t>
            </w:r>
          </w:p>
        </w:tc>
        <w:tc>
          <w:tcPr>
            <w:tcW w:w="1843" w:type="dxa"/>
            <w:shd w:val="clear" w:color="auto" w:fill="auto"/>
            <w:vAlign w:val="center"/>
          </w:tcPr>
          <w:p w:rsidR="001A06C0" w:rsidRPr="004901E7" w:rsidRDefault="001A06C0" w:rsidP="004901E7">
            <w:pPr>
              <w:jc w:val="center"/>
              <w:rPr>
                <w:rFonts w:ascii="Times New Roman" w:hAnsi="Times New Roman"/>
                <w:sz w:val="24"/>
                <w:szCs w:val="24"/>
              </w:rPr>
            </w:pPr>
            <w:r w:rsidRPr="004901E7">
              <w:rPr>
                <w:rFonts w:ascii="Times New Roman" w:hAnsi="Times New Roman"/>
              </w:rPr>
              <w:t>Y</w:t>
            </w:r>
            <w:r w:rsidRPr="004901E7">
              <w:rPr>
                <w:rFonts w:ascii="Times New Roman" w:hAnsi="Times New Roman"/>
                <w:sz w:val="20"/>
              </w:rPr>
              <w:t xml:space="preserve">t </w:t>
            </w:r>
            <w:r w:rsidRPr="004901E7">
              <w:rPr>
                <w:rFonts w:ascii="Times New Roman" w:hAnsi="Times New Roman"/>
              </w:rPr>
              <w:t>= 17,5*1,031</w:t>
            </w:r>
            <w:r w:rsidRPr="004901E7">
              <w:rPr>
                <w:rFonts w:ascii="Times New Roman" w:hAnsi="Times New Roman"/>
                <w:sz w:val="36"/>
                <w:szCs w:val="36"/>
                <w:vertAlign w:val="superscript"/>
              </w:rPr>
              <w:t>(t-1)</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2001</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17,5</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17,5</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18,5</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2002</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18,1</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18,0</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2003</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17,8</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3</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18,7</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18,6</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2004</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17,9</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4</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19,3</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19,2</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2005</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18,9</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5</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19,9</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19,8</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2006</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18,5</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6</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20,5</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20,4</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2007</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19,5</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7</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21,1</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21,0</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2008</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16,9</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8</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21,7</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21,6</w:t>
            </w:r>
          </w:p>
        </w:tc>
      </w:tr>
      <w:tr w:rsidR="001A06C0" w:rsidRPr="003E179D" w:rsidTr="00C41F60">
        <w:trPr>
          <w:trHeight w:val="330"/>
        </w:trPr>
        <w:tc>
          <w:tcPr>
            <w:tcW w:w="2180"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2009</w:t>
            </w:r>
          </w:p>
        </w:tc>
        <w:tc>
          <w:tcPr>
            <w:tcW w:w="1516"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22,3</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9</w:t>
            </w:r>
          </w:p>
        </w:tc>
        <w:tc>
          <w:tcPr>
            <w:tcW w:w="1984"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22,3</w:t>
            </w:r>
          </w:p>
        </w:tc>
        <w:tc>
          <w:tcPr>
            <w:tcW w:w="1843" w:type="dxa"/>
            <w:shd w:val="clear" w:color="auto" w:fill="auto"/>
            <w:vAlign w:val="bottom"/>
          </w:tcPr>
          <w:p w:rsidR="001A06C0" w:rsidRPr="004901E7" w:rsidRDefault="001A06C0">
            <w:pPr>
              <w:jc w:val="center"/>
              <w:rPr>
                <w:rFonts w:ascii="Times New Roman" w:hAnsi="Times New Roman"/>
                <w:sz w:val="24"/>
                <w:szCs w:val="24"/>
              </w:rPr>
            </w:pPr>
            <w:r w:rsidRPr="004901E7">
              <w:rPr>
                <w:rFonts w:ascii="Times New Roman" w:hAnsi="Times New Roman"/>
              </w:rPr>
              <w:t>22,3</w:t>
            </w:r>
          </w:p>
        </w:tc>
      </w:tr>
    </w:tbl>
    <w:p w:rsidR="000B129A" w:rsidRPr="003E179D" w:rsidRDefault="000B129A" w:rsidP="000B129A">
      <w:pPr>
        <w:rPr>
          <w:rFonts w:ascii="Times New Roman" w:hAnsi="Times New Roman"/>
        </w:rPr>
      </w:pPr>
    </w:p>
    <w:p w:rsidR="000B129A" w:rsidRPr="003E179D" w:rsidRDefault="000B129A" w:rsidP="000B129A">
      <w:pPr>
        <w:rPr>
          <w:rFonts w:ascii="Times New Roman" w:hAnsi="Times New Roman"/>
        </w:rPr>
      </w:pPr>
    </w:p>
    <w:p w:rsidR="000B129A" w:rsidRPr="001A06C0" w:rsidRDefault="000B129A" w:rsidP="000B129A">
      <w:pPr>
        <w:spacing w:line="360" w:lineRule="auto"/>
        <w:jc w:val="center"/>
        <w:rPr>
          <w:rFonts w:ascii="Times New Roman" w:hAnsi="Times New Roman"/>
        </w:rPr>
      </w:pPr>
      <w:r w:rsidRPr="003E179D">
        <w:rPr>
          <w:rFonts w:ascii="Times New Roman" w:hAnsi="Times New Roman"/>
        </w:rPr>
        <w:t xml:space="preserve">   </w:t>
      </w:r>
      <w:r w:rsidR="00011247">
        <w:pict>
          <v:shape id="_x0000_i1063" type="#_x0000_t75" style="width:360.75pt;height:209.25pt">
            <v:imagedata r:id="rId79" o:title=""/>
          </v:shape>
        </w:pict>
      </w:r>
    </w:p>
    <w:p w:rsidR="000B129A" w:rsidRDefault="000B129A" w:rsidP="000B129A">
      <w:pPr>
        <w:spacing w:line="360" w:lineRule="auto"/>
        <w:jc w:val="center"/>
        <w:rPr>
          <w:rFonts w:ascii="Times New Roman" w:hAnsi="Times New Roman"/>
        </w:rPr>
      </w:pPr>
      <w:r w:rsidRPr="003E179D">
        <w:rPr>
          <w:rFonts w:ascii="Times New Roman" w:hAnsi="Times New Roman"/>
        </w:rPr>
        <w:t>Рисунок 2.</w:t>
      </w:r>
      <w:r>
        <w:rPr>
          <w:rFonts w:ascii="Times New Roman" w:hAnsi="Times New Roman"/>
        </w:rPr>
        <w:t>4</w:t>
      </w:r>
      <w:r w:rsidRPr="003E179D">
        <w:rPr>
          <w:rFonts w:ascii="Times New Roman" w:hAnsi="Times New Roman"/>
        </w:rPr>
        <w:t xml:space="preserve">  Выравнивание ряда динамики по среднему абсолютному приросту и  среднему коэффициенту роста</w:t>
      </w:r>
    </w:p>
    <w:p w:rsidR="000B129A" w:rsidRPr="003E179D" w:rsidRDefault="000B129A" w:rsidP="000B129A">
      <w:pPr>
        <w:spacing w:line="360" w:lineRule="auto"/>
        <w:jc w:val="center"/>
        <w:rPr>
          <w:rFonts w:ascii="Times New Roman" w:hAnsi="Times New Roman"/>
        </w:rPr>
      </w:pPr>
    </w:p>
    <w:p w:rsidR="000B129A" w:rsidRDefault="000B129A" w:rsidP="000B129A">
      <w:pPr>
        <w:pStyle w:val="27"/>
        <w:spacing w:line="360" w:lineRule="auto"/>
        <w:ind w:left="0" w:firstLine="700"/>
        <w:jc w:val="both"/>
        <w:rPr>
          <w:sz w:val="28"/>
          <w:szCs w:val="28"/>
        </w:rPr>
      </w:pPr>
      <w:r w:rsidRPr="000B129A">
        <w:rPr>
          <w:sz w:val="28"/>
          <w:szCs w:val="28"/>
        </w:rPr>
        <w:t xml:space="preserve">Методом выравнивания ряда динамики по среднему абсолютному приросту с 2001 по 2009 годы выявлена тенденция </w:t>
      </w:r>
      <w:r w:rsidR="00C17F5E">
        <w:rPr>
          <w:sz w:val="28"/>
          <w:szCs w:val="28"/>
        </w:rPr>
        <w:t>роста</w:t>
      </w:r>
      <w:r w:rsidRPr="000B129A">
        <w:rPr>
          <w:sz w:val="28"/>
          <w:szCs w:val="28"/>
        </w:rPr>
        <w:t xml:space="preserve">. Методом выравнивания ряда динамики по среднему коэффициенту роста за исследуемый период выявлена тенденция </w:t>
      </w:r>
      <w:r w:rsidR="00C17F5E">
        <w:rPr>
          <w:sz w:val="28"/>
          <w:szCs w:val="28"/>
        </w:rPr>
        <w:t>роста</w:t>
      </w:r>
      <w:r w:rsidRPr="000B129A">
        <w:rPr>
          <w:sz w:val="28"/>
          <w:szCs w:val="28"/>
        </w:rPr>
        <w:t xml:space="preserve"> фактора ежегодно в среднем в </w:t>
      </w:r>
      <w:r w:rsidR="00C17F5E">
        <w:rPr>
          <w:sz w:val="28"/>
          <w:szCs w:val="28"/>
        </w:rPr>
        <w:t>1</w:t>
      </w:r>
      <w:r w:rsidRPr="000B129A">
        <w:rPr>
          <w:sz w:val="28"/>
          <w:szCs w:val="28"/>
        </w:rPr>
        <w:t>,</w:t>
      </w:r>
      <w:r w:rsidR="00C17F5E">
        <w:rPr>
          <w:sz w:val="28"/>
          <w:szCs w:val="28"/>
        </w:rPr>
        <w:t>031</w:t>
      </w:r>
      <w:r w:rsidRPr="000B129A">
        <w:rPr>
          <w:sz w:val="28"/>
          <w:szCs w:val="28"/>
        </w:rPr>
        <w:t xml:space="preserve"> раза или на </w:t>
      </w:r>
      <w:r w:rsidR="00C17F5E">
        <w:rPr>
          <w:sz w:val="28"/>
          <w:szCs w:val="28"/>
        </w:rPr>
        <w:t>3</w:t>
      </w:r>
      <w:r w:rsidRPr="000B129A">
        <w:rPr>
          <w:sz w:val="28"/>
          <w:szCs w:val="28"/>
        </w:rPr>
        <w:t>,</w:t>
      </w:r>
      <w:r w:rsidR="00C17F5E">
        <w:rPr>
          <w:sz w:val="28"/>
          <w:szCs w:val="28"/>
        </w:rPr>
        <w:t>1</w:t>
      </w:r>
      <w:r w:rsidRPr="000B129A">
        <w:rPr>
          <w:sz w:val="28"/>
          <w:szCs w:val="28"/>
        </w:rPr>
        <w:t>%.</w:t>
      </w:r>
    </w:p>
    <w:p w:rsidR="000B129A" w:rsidRPr="003E179D" w:rsidRDefault="000B129A" w:rsidP="000B129A">
      <w:pPr>
        <w:spacing w:line="360" w:lineRule="auto"/>
        <w:ind w:firstLine="709"/>
        <w:jc w:val="center"/>
        <w:rPr>
          <w:rFonts w:ascii="Times New Roman" w:hAnsi="Times New Roman"/>
        </w:rPr>
      </w:pPr>
      <w:r w:rsidRPr="003E179D">
        <w:rPr>
          <w:rFonts w:ascii="Times New Roman" w:hAnsi="Times New Roman"/>
        </w:rPr>
        <w:t>Таблица 2.</w:t>
      </w:r>
      <w:r>
        <w:rPr>
          <w:rFonts w:ascii="Times New Roman" w:hAnsi="Times New Roman"/>
        </w:rPr>
        <w:t>9</w:t>
      </w:r>
      <w:r w:rsidRPr="003E179D">
        <w:rPr>
          <w:rFonts w:ascii="Times New Roman" w:hAnsi="Times New Roman"/>
        </w:rPr>
        <w:t xml:space="preserve"> Выравнивание ряда динамики аналитическим методом по     уравнению прямой</w:t>
      </w:r>
    </w:p>
    <w:tbl>
      <w:tblPr>
        <w:tblW w:w="9767" w:type="dxa"/>
        <w:tblLayout w:type="fixed"/>
        <w:tblCellMar>
          <w:left w:w="0" w:type="dxa"/>
          <w:right w:w="0" w:type="dxa"/>
        </w:tblCellMar>
        <w:tblLook w:val="0000" w:firstRow="0" w:lastRow="0" w:firstColumn="0" w:lastColumn="0" w:noHBand="0" w:noVBand="0"/>
      </w:tblPr>
      <w:tblGrid>
        <w:gridCol w:w="960"/>
        <w:gridCol w:w="1597"/>
        <w:gridCol w:w="2410"/>
        <w:gridCol w:w="960"/>
        <w:gridCol w:w="960"/>
        <w:gridCol w:w="2880"/>
      </w:tblGrid>
      <w:tr w:rsidR="008C2353" w:rsidRPr="003E179D" w:rsidTr="004901E7">
        <w:trPr>
          <w:trHeight w:val="704"/>
        </w:trPr>
        <w:tc>
          <w:tcPr>
            <w:tcW w:w="960" w:type="dxa"/>
            <w:tcBorders>
              <w:top w:val="single" w:sz="4" w:space="0" w:color="auto"/>
              <w:left w:val="single" w:sz="4" w:space="0" w:color="auto"/>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Годы</w:t>
            </w:r>
          </w:p>
        </w:tc>
        <w:tc>
          <w:tcPr>
            <w:tcW w:w="1597" w:type="dxa"/>
            <w:tcBorders>
              <w:top w:val="single" w:sz="4" w:space="0" w:color="auto"/>
              <w:left w:val="nil"/>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Надой, ц/гол</w:t>
            </w:r>
          </w:p>
        </w:tc>
        <w:tc>
          <w:tcPr>
            <w:tcW w:w="2410" w:type="dxa"/>
            <w:tcBorders>
              <w:top w:val="single" w:sz="4" w:space="0" w:color="auto"/>
              <w:left w:val="nil"/>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Отклонение от центрального года                      t</w:t>
            </w:r>
          </w:p>
        </w:tc>
        <w:tc>
          <w:tcPr>
            <w:tcW w:w="960" w:type="dxa"/>
            <w:tcBorders>
              <w:top w:val="single" w:sz="4" w:space="0" w:color="auto"/>
              <w:left w:val="nil"/>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t</w:t>
            </w:r>
            <w:r w:rsidRPr="004901E7">
              <w:rPr>
                <w:rFonts w:ascii="Times New Roman" w:hAnsi="Times New Roman"/>
                <w:vertAlign w:val="superscript"/>
              </w:rPr>
              <w:t>2</w:t>
            </w:r>
          </w:p>
        </w:tc>
        <w:tc>
          <w:tcPr>
            <w:tcW w:w="960" w:type="dxa"/>
            <w:tcBorders>
              <w:top w:val="single" w:sz="4" w:space="0" w:color="auto"/>
              <w:left w:val="nil"/>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y*t</w:t>
            </w:r>
          </w:p>
        </w:tc>
        <w:tc>
          <w:tcPr>
            <w:tcW w:w="2880" w:type="dxa"/>
            <w:tcBorders>
              <w:top w:val="single" w:sz="4" w:space="0" w:color="auto"/>
              <w:left w:val="nil"/>
              <w:bottom w:val="single" w:sz="4" w:space="0" w:color="auto"/>
              <w:right w:val="single" w:sz="4" w:space="0" w:color="auto"/>
            </w:tcBorders>
            <w:vAlign w:val="center"/>
          </w:tcPr>
          <w:p w:rsidR="008C2353" w:rsidRPr="004901E7" w:rsidRDefault="008C2353" w:rsidP="004901E7">
            <w:pPr>
              <w:jc w:val="center"/>
              <w:rPr>
                <w:rFonts w:ascii="Times New Roman" w:hAnsi="Times New Roman"/>
                <w:sz w:val="24"/>
                <w:szCs w:val="24"/>
              </w:rPr>
            </w:pPr>
            <w:r w:rsidRPr="004901E7">
              <w:rPr>
                <w:rFonts w:ascii="Times New Roman" w:hAnsi="Times New Roman"/>
              </w:rPr>
              <w:t>Y</w:t>
            </w:r>
            <w:r w:rsidRPr="004901E7">
              <w:rPr>
                <w:rFonts w:ascii="Times New Roman" w:hAnsi="Times New Roman"/>
                <w:vertAlign w:val="subscript"/>
              </w:rPr>
              <w:t>t</w:t>
            </w:r>
            <w:r w:rsidRPr="004901E7">
              <w:rPr>
                <w:rFonts w:ascii="Times New Roman" w:hAnsi="Times New Roman"/>
              </w:rPr>
              <w:t>=18,577+0,336*t</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2001</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17,5</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-4</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-70</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17,2</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2002</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-3</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9</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-53,7</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17,6</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2003</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17,8</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4</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-35,6</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2004</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18,2</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2005</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18,9</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0</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0</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0</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18,6</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2006</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18,5</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18,5</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18,9</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2007</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19,5</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4</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39</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19,3</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2008</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16,9</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3</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9</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50,7</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19,6</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2009</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22,3</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4</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89,2</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19,9</w:t>
            </w:r>
          </w:p>
        </w:tc>
      </w:tr>
      <w:tr w:rsidR="008C2353" w:rsidRPr="003E179D" w:rsidTr="00C41F60">
        <w:trPr>
          <w:trHeight w:val="360"/>
        </w:trPr>
        <w:tc>
          <w:tcPr>
            <w:tcW w:w="960" w:type="dxa"/>
            <w:tcBorders>
              <w:top w:val="nil"/>
              <w:left w:val="single" w:sz="4" w:space="0" w:color="auto"/>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Итого</w:t>
            </w:r>
          </w:p>
        </w:tc>
        <w:tc>
          <w:tcPr>
            <w:tcW w:w="1597"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167,2</w:t>
            </w:r>
          </w:p>
        </w:tc>
        <w:tc>
          <w:tcPr>
            <w:tcW w:w="241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0</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60</w:t>
            </w:r>
          </w:p>
        </w:tc>
        <w:tc>
          <w:tcPr>
            <w:tcW w:w="96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20,2</w:t>
            </w:r>
          </w:p>
        </w:tc>
        <w:tc>
          <w:tcPr>
            <w:tcW w:w="2880" w:type="dxa"/>
            <w:tcBorders>
              <w:top w:val="nil"/>
              <w:left w:val="nil"/>
              <w:bottom w:val="single" w:sz="4" w:space="0" w:color="auto"/>
              <w:right w:val="single" w:sz="4" w:space="0" w:color="auto"/>
            </w:tcBorders>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167,2</w:t>
            </w:r>
          </w:p>
        </w:tc>
      </w:tr>
    </w:tbl>
    <w:p w:rsidR="000B129A" w:rsidRPr="003E179D" w:rsidRDefault="000B129A" w:rsidP="000B129A">
      <w:pPr>
        <w:rPr>
          <w:rFonts w:ascii="Times New Roman" w:hAnsi="Times New Roman"/>
        </w:rPr>
      </w:pPr>
    </w:p>
    <w:p w:rsidR="000B129A" w:rsidRPr="008C2353" w:rsidRDefault="000B129A" w:rsidP="000B129A">
      <w:pPr>
        <w:ind w:firstLine="709"/>
        <w:rPr>
          <w:rFonts w:ascii="Times New Roman" w:hAnsi="Times New Roman"/>
        </w:rPr>
      </w:pPr>
      <w:r w:rsidRPr="003E179D">
        <w:rPr>
          <w:rFonts w:ascii="Times New Roman" w:hAnsi="Times New Roman"/>
        </w:rPr>
        <w:t xml:space="preserve">                 </w:t>
      </w:r>
      <w:r w:rsidR="00011247">
        <w:pict>
          <v:shape id="_x0000_i1064" type="#_x0000_t75" style="width:360.75pt;height:242.25pt">
            <v:imagedata r:id="rId80" o:title=""/>
          </v:shape>
        </w:pict>
      </w:r>
    </w:p>
    <w:p w:rsidR="000B129A" w:rsidRPr="003E179D" w:rsidRDefault="000B129A" w:rsidP="000B129A">
      <w:pPr>
        <w:ind w:firstLine="709"/>
        <w:rPr>
          <w:rFonts w:ascii="Times New Roman" w:hAnsi="Times New Roman"/>
        </w:rPr>
      </w:pPr>
    </w:p>
    <w:p w:rsidR="000B129A" w:rsidRDefault="000B129A" w:rsidP="000B129A">
      <w:pPr>
        <w:pStyle w:val="27"/>
        <w:spacing w:line="360" w:lineRule="auto"/>
        <w:ind w:left="284"/>
        <w:jc w:val="center"/>
        <w:rPr>
          <w:sz w:val="28"/>
          <w:szCs w:val="28"/>
        </w:rPr>
      </w:pPr>
      <w:r w:rsidRPr="00AE134F">
        <w:rPr>
          <w:sz w:val="28"/>
          <w:szCs w:val="28"/>
        </w:rPr>
        <w:t>Рисунок 2.</w:t>
      </w:r>
      <w:r>
        <w:rPr>
          <w:sz w:val="28"/>
          <w:szCs w:val="28"/>
        </w:rPr>
        <w:t>5</w:t>
      </w:r>
      <w:r w:rsidRPr="00AE134F">
        <w:rPr>
          <w:sz w:val="28"/>
          <w:szCs w:val="28"/>
        </w:rPr>
        <w:t xml:space="preserve"> Выравнивание ряда динамики аналитическим методом по уравнению прямой</w:t>
      </w:r>
    </w:p>
    <w:p w:rsidR="000B129A" w:rsidRPr="00AE134F" w:rsidRDefault="000B129A" w:rsidP="000B129A">
      <w:pPr>
        <w:pStyle w:val="27"/>
        <w:spacing w:line="360" w:lineRule="auto"/>
        <w:ind w:left="284"/>
        <w:jc w:val="center"/>
        <w:rPr>
          <w:sz w:val="28"/>
          <w:szCs w:val="28"/>
        </w:rPr>
      </w:pPr>
    </w:p>
    <w:p w:rsidR="000B129A" w:rsidRPr="00AE134F" w:rsidRDefault="000B129A" w:rsidP="000B129A">
      <w:pPr>
        <w:pStyle w:val="27"/>
        <w:spacing w:line="360" w:lineRule="auto"/>
        <w:ind w:firstLine="700"/>
        <w:rPr>
          <w:sz w:val="28"/>
          <w:szCs w:val="28"/>
        </w:rPr>
      </w:pPr>
      <w:r w:rsidRPr="00AE134F">
        <w:rPr>
          <w:sz w:val="28"/>
          <w:szCs w:val="28"/>
        </w:rPr>
        <w:t xml:space="preserve">Аналитическим методом по уравнению прямой выявлена тенденция роста фактора в среднем ежегодно на </w:t>
      </w:r>
      <w:r>
        <w:rPr>
          <w:sz w:val="28"/>
          <w:szCs w:val="28"/>
        </w:rPr>
        <w:t>0</w:t>
      </w:r>
      <w:r w:rsidRPr="00AE134F">
        <w:rPr>
          <w:sz w:val="28"/>
          <w:szCs w:val="28"/>
        </w:rPr>
        <w:t>,</w:t>
      </w:r>
      <w:r w:rsidR="008C2353">
        <w:rPr>
          <w:sz w:val="28"/>
          <w:szCs w:val="28"/>
        </w:rPr>
        <w:t>336</w:t>
      </w:r>
      <w:r w:rsidRPr="00AE134F">
        <w:rPr>
          <w:sz w:val="28"/>
          <w:szCs w:val="28"/>
        </w:rPr>
        <w:t>.</w:t>
      </w:r>
    </w:p>
    <w:p w:rsidR="000B129A" w:rsidRPr="008C2353" w:rsidRDefault="000B129A" w:rsidP="00F53F36">
      <w:pPr>
        <w:pStyle w:val="11"/>
        <w:ind w:firstLine="709"/>
      </w:pPr>
    </w:p>
    <w:p w:rsidR="00F53F36" w:rsidRPr="002C7078" w:rsidRDefault="00F53F36" w:rsidP="00304891">
      <w:pPr>
        <w:pStyle w:val="11"/>
        <w:numPr>
          <w:ilvl w:val="1"/>
          <w:numId w:val="1"/>
        </w:numPr>
        <w:rPr>
          <w:b/>
          <w:highlight w:val="red"/>
        </w:rPr>
      </w:pPr>
      <w:r w:rsidRPr="002C7078">
        <w:rPr>
          <w:b/>
          <w:highlight w:val="red"/>
        </w:rPr>
        <w:t xml:space="preserve">Анализ показателей колеблемости ряда динамики </w:t>
      </w:r>
      <w:r w:rsidR="00304891" w:rsidRPr="002C7078">
        <w:rPr>
          <w:b/>
          <w:highlight w:val="red"/>
        </w:rPr>
        <w:t>удоя молока</w:t>
      </w:r>
    </w:p>
    <w:p w:rsidR="00304891" w:rsidRPr="00304891" w:rsidRDefault="00304891" w:rsidP="00F53F36">
      <w:pPr>
        <w:pStyle w:val="11"/>
        <w:ind w:firstLine="708"/>
      </w:pPr>
      <w:r w:rsidRPr="00304891">
        <w:t>Полученное уравнение тренда позволяет установить устойчивость выявленной тенденции и составить прогноз. Для этого рассчитаем показатели колеблемости.</w:t>
      </w:r>
    </w:p>
    <w:p w:rsidR="00F53F36" w:rsidRDefault="00F53F36" w:rsidP="00F53F36">
      <w:pPr>
        <w:pStyle w:val="11"/>
        <w:ind w:firstLine="708"/>
      </w:pPr>
      <w:r w:rsidRPr="00304891">
        <w:t>Показателями колеблемости являются: размах вариации, дисперсия и коэффициент вариации. Рассчитаем их.</w:t>
      </w:r>
    </w:p>
    <w:p w:rsidR="004901E7" w:rsidRPr="00304891" w:rsidRDefault="004901E7" w:rsidP="00F53F36">
      <w:pPr>
        <w:pStyle w:val="11"/>
        <w:ind w:firstLine="708"/>
      </w:pPr>
    </w:p>
    <w:p w:rsidR="00F53F36" w:rsidRPr="00304891" w:rsidRDefault="00F53F36" w:rsidP="00F53F36">
      <w:pPr>
        <w:pStyle w:val="11"/>
        <w:ind w:firstLine="709"/>
      </w:pPr>
      <w:r w:rsidRPr="00304891">
        <w:t>Таблица 2.</w:t>
      </w:r>
      <w:r w:rsidR="000154FD">
        <w:t>10</w:t>
      </w:r>
      <w:r w:rsidRPr="00304891">
        <w:t xml:space="preserve"> </w:t>
      </w:r>
      <w:r w:rsidRPr="00304891">
        <w:tab/>
      </w:r>
      <w:r w:rsidR="004901E7">
        <w:t xml:space="preserve">   </w:t>
      </w:r>
      <w:r w:rsidRPr="00304891">
        <w:t>Показатели колеблемости</w:t>
      </w:r>
    </w:p>
    <w:tbl>
      <w:tblPr>
        <w:tblW w:w="9407" w:type="dxa"/>
        <w:jc w:val="center"/>
        <w:tblLook w:val="0000" w:firstRow="0" w:lastRow="0" w:firstColumn="0" w:lastColumn="0" w:noHBand="0" w:noVBand="0"/>
      </w:tblPr>
      <w:tblGrid>
        <w:gridCol w:w="2234"/>
        <w:gridCol w:w="2559"/>
        <w:gridCol w:w="2006"/>
        <w:gridCol w:w="2608"/>
      </w:tblGrid>
      <w:tr w:rsidR="00363792" w:rsidRPr="003E179D" w:rsidTr="00C41F60">
        <w:trPr>
          <w:trHeight w:val="375"/>
          <w:jc w:val="center"/>
        </w:trPr>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t</w:t>
            </w:r>
          </w:p>
        </w:tc>
        <w:tc>
          <w:tcPr>
            <w:tcW w:w="2559" w:type="dxa"/>
            <w:tcBorders>
              <w:top w:val="single" w:sz="4" w:space="0" w:color="auto"/>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 ц</w:t>
            </w:r>
          </w:p>
        </w:tc>
        <w:tc>
          <w:tcPr>
            <w:tcW w:w="2006"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 - Уcp</w:t>
            </w:r>
          </w:p>
        </w:tc>
        <w:tc>
          <w:tcPr>
            <w:tcW w:w="2608"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 - Уcp)</w:t>
            </w:r>
            <w:r w:rsidRPr="003E179D">
              <w:rPr>
                <w:rFonts w:ascii="Times New Roman" w:hAnsi="Times New Roman"/>
                <w:szCs w:val="28"/>
                <w:vertAlign w:val="superscript"/>
              </w:rPr>
              <w:t>2</w:t>
            </w:r>
            <w:r w:rsidRPr="003E179D">
              <w:rPr>
                <w:rFonts w:ascii="Times New Roman" w:hAnsi="Times New Roman"/>
                <w:szCs w:val="28"/>
              </w:rPr>
              <w:t xml:space="preserve"> </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2001</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17,5</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-1,1</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1,16</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2002</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-0,7</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0,46</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2003</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17,8</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-0,8</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0,60</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2004</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17,9</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-0,7</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0,46</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2005</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18,9</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0,3</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0,10</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2006</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18,5</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-0,1</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0,01</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2007</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19,5</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0,9</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0,85</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2008</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16,9</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-1,7</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2,81</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2009</w:t>
            </w:r>
          </w:p>
        </w:tc>
        <w:tc>
          <w:tcPr>
            <w:tcW w:w="2559" w:type="dxa"/>
            <w:tcBorders>
              <w:top w:val="nil"/>
              <w:left w:val="nil"/>
              <w:bottom w:val="single" w:sz="4" w:space="0" w:color="auto"/>
              <w:right w:val="single" w:sz="4" w:space="0" w:color="auto"/>
            </w:tcBorders>
            <w:shd w:val="clear" w:color="auto" w:fill="auto"/>
            <w:vAlign w:val="bottom"/>
          </w:tcPr>
          <w:p w:rsidR="008C2353" w:rsidRPr="004901E7" w:rsidRDefault="008C2353">
            <w:pPr>
              <w:jc w:val="center"/>
              <w:rPr>
                <w:rFonts w:ascii="Times New Roman" w:hAnsi="Times New Roman"/>
                <w:sz w:val="24"/>
                <w:szCs w:val="24"/>
              </w:rPr>
            </w:pPr>
            <w:r w:rsidRPr="004901E7">
              <w:rPr>
                <w:rFonts w:ascii="Times New Roman" w:hAnsi="Times New Roman"/>
              </w:rPr>
              <w:t>22,3</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3,7</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13,85</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Итого</w:t>
            </w:r>
          </w:p>
        </w:tc>
        <w:tc>
          <w:tcPr>
            <w:tcW w:w="2559"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167,2</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0,0</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20,32</w:t>
            </w:r>
          </w:p>
        </w:tc>
      </w:tr>
      <w:tr w:rsidR="008C2353" w:rsidRPr="003E179D" w:rsidTr="00C41F60">
        <w:trPr>
          <w:trHeight w:val="315"/>
          <w:jc w:val="center"/>
        </w:trPr>
        <w:tc>
          <w:tcPr>
            <w:tcW w:w="2234" w:type="dxa"/>
            <w:tcBorders>
              <w:top w:val="nil"/>
              <w:left w:val="single" w:sz="4" w:space="0" w:color="auto"/>
              <w:bottom w:val="single" w:sz="4" w:space="0" w:color="auto"/>
              <w:right w:val="single" w:sz="4" w:space="0" w:color="auto"/>
            </w:tcBorders>
            <w:shd w:val="clear" w:color="auto" w:fill="auto"/>
            <w:noWrap/>
            <w:vAlign w:val="bottom"/>
          </w:tcPr>
          <w:p w:rsidR="008C2353" w:rsidRPr="003E179D" w:rsidRDefault="008C2353" w:rsidP="00C41F60">
            <w:pPr>
              <w:jc w:val="center"/>
              <w:rPr>
                <w:rFonts w:ascii="Times New Roman" w:hAnsi="Times New Roman"/>
                <w:sz w:val="24"/>
                <w:szCs w:val="24"/>
              </w:rPr>
            </w:pPr>
            <w:r w:rsidRPr="003E179D">
              <w:rPr>
                <w:rFonts w:ascii="Times New Roman" w:hAnsi="Times New Roman"/>
              </w:rPr>
              <w:t>В среднем</w:t>
            </w:r>
          </w:p>
        </w:tc>
        <w:tc>
          <w:tcPr>
            <w:tcW w:w="2559"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18,6</w:t>
            </w:r>
          </w:p>
        </w:tc>
        <w:tc>
          <w:tcPr>
            <w:tcW w:w="2006"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0,0</w:t>
            </w:r>
          </w:p>
        </w:tc>
        <w:tc>
          <w:tcPr>
            <w:tcW w:w="2608" w:type="dxa"/>
            <w:tcBorders>
              <w:top w:val="nil"/>
              <w:left w:val="nil"/>
              <w:bottom w:val="single" w:sz="4" w:space="0" w:color="auto"/>
              <w:right w:val="single" w:sz="4" w:space="0" w:color="auto"/>
            </w:tcBorders>
            <w:shd w:val="clear" w:color="auto" w:fill="auto"/>
            <w:noWrap/>
            <w:vAlign w:val="bottom"/>
          </w:tcPr>
          <w:p w:rsidR="008C2353" w:rsidRPr="004901E7" w:rsidRDefault="008C2353">
            <w:pPr>
              <w:jc w:val="center"/>
              <w:rPr>
                <w:rFonts w:ascii="Times New Roman" w:hAnsi="Times New Roman"/>
                <w:sz w:val="24"/>
                <w:szCs w:val="24"/>
              </w:rPr>
            </w:pPr>
            <w:r w:rsidRPr="004901E7">
              <w:rPr>
                <w:rFonts w:ascii="Times New Roman" w:hAnsi="Times New Roman"/>
              </w:rPr>
              <w:t>2,26</w:t>
            </w:r>
          </w:p>
        </w:tc>
      </w:tr>
    </w:tbl>
    <w:p w:rsidR="00F53F36" w:rsidRPr="002A7373" w:rsidRDefault="00F53F36" w:rsidP="00F53F36">
      <w:pPr>
        <w:rPr>
          <w:rFonts w:ascii="Times New Roman" w:hAnsi="Times New Roman"/>
          <w:szCs w:val="28"/>
          <w:highlight w:val="red"/>
        </w:rPr>
      </w:pPr>
    </w:p>
    <w:tbl>
      <w:tblPr>
        <w:tblW w:w="6816" w:type="dxa"/>
        <w:tblInd w:w="1137" w:type="dxa"/>
        <w:tblLook w:val="04A0" w:firstRow="1" w:lastRow="0" w:firstColumn="1" w:lastColumn="0" w:noHBand="0" w:noVBand="1"/>
      </w:tblPr>
      <w:tblGrid>
        <w:gridCol w:w="1136"/>
        <w:gridCol w:w="1136"/>
        <w:gridCol w:w="1136"/>
        <w:gridCol w:w="1136"/>
        <w:gridCol w:w="1136"/>
        <w:gridCol w:w="1136"/>
      </w:tblGrid>
      <w:tr w:rsidR="00363792" w:rsidRPr="003E179D" w:rsidTr="00C41F60">
        <w:trPr>
          <w:trHeight w:val="315"/>
        </w:trPr>
        <w:tc>
          <w:tcPr>
            <w:tcW w:w="1136" w:type="dxa"/>
            <w:tcBorders>
              <w:top w:val="nil"/>
              <w:left w:val="nil"/>
              <w:bottom w:val="nil"/>
              <w:right w:val="nil"/>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Уmax =</w:t>
            </w:r>
          </w:p>
        </w:tc>
        <w:tc>
          <w:tcPr>
            <w:tcW w:w="1136" w:type="dxa"/>
            <w:tcBorders>
              <w:top w:val="nil"/>
              <w:left w:val="nil"/>
              <w:bottom w:val="nil"/>
              <w:right w:val="nil"/>
            </w:tcBorders>
            <w:shd w:val="clear" w:color="auto" w:fill="auto"/>
            <w:noWrap/>
            <w:vAlign w:val="bottom"/>
          </w:tcPr>
          <w:p w:rsidR="00363792" w:rsidRPr="003E179D" w:rsidRDefault="008C2353" w:rsidP="00C41F60">
            <w:pPr>
              <w:jc w:val="center"/>
              <w:rPr>
                <w:rFonts w:ascii="Times New Roman" w:hAnsi="Times New Roman"/>
                <w:sz w:val="24"/>
                <w:szCs w:val="24"/>
              </w:rPr>
            </w:pPr>
            <w:r>
              <w:rPr>
                <w:rFonts w:ascii="Times New Roman" w:hAnsi="Times New Roman"/>
              </w:rPr>
              <w:t>22</w:t>
            </w:r>
            <w:r w:rsidR="00363792" w:rsidRPr="003E179D">
              <w:rPr>
                <w:rFonts w:ascii="Times New Roman" w:hAnsi="Times New Roman"/>
              </w:rPr>
              <w:t>,</w:t>
            </w:r>
            <w:r>
              <w:rPr>
                <w:rFonts w:ascii="Times New Roman" w:hAnsi="Times New Roman"/>
              </w:rPr>
              <w:t>3</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ц</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r>
      <w:tr w:rsidR="00363792" w:rsidRPr="003E179D" w:rsidTr="00C41F60">
        <w:trPr>
          <w:trHeight w:val="315"/>
        </w:trPr>
        <w:tc>
          <w:tcPr>
            <w:tcW w:w="1136" w:type="dxa"/>
            <w:tcBorders>
              <w:top w:val="nil"/>
              <w:left w:val="nil"/>
              <w:bottom w:val="nil"/>
              <w:right w:val="nil"/>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Уmin =</w:t>
            </w:r>
          </w:p>
        </w:tc>
        <w:tc>
          <w:tcPr>
            <w:tcW w:w="1136" w:type="dxa"/>
            <w:tcBorders>
              <w:top w:val="nil"/>
              <w:left w:val="nil"/>
              <w:bottom w:val="nil"/>
              <w:right w:val="nil"/>
            </w:tcBorders>
            <w:shd w:val="clear" w:color="auto" w:fill="auto"/>
            <w:noWrap/>
            <w:vAlign w:val="bottom"/>
          </w:tcPr>
          <w:p w:rsidR="00363792" w:rsidRPr="003E179D" w:rsidRDefault="008C2353" w:rsidP="00C41F60">
            <w:pPr>
              <w:jc w:val="center"/>
              <w:rPr>
                <w:rFonts w:ascii="Times New Roman" w:hAnsi="Times New Roman"/>
                <w:sz w:val="24"/>
                <w:szCs w:val="24"/>
              </w:rPr>
            </w:pPr>
            <w:r>
              <w:rPr>
                <w:rFonts w:ascii="Times New Roman" w:hAnsi="Times New Roman"/>
              </w:rPr>
              <w:t>16</w:t>
            </w:r>
            <w:r w:rsidR="00363792" w:rsidRPr="003E179D">
              <w:rPr>
                <w:rFonts w:ascii="Times New Roman" w:hAnsi="Times New Roman"/>
              </w:rPr>
              <w:t>,</w:t>
            </w:r>
            <w:r>
              <w:rPr>
                <w:rFonts w:ascii="Times New Roman" w:hAnsi="Times New Roman"/>
              </w:rPr>
              <w:t>9</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Ц</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r>
      <w:tr w:rsidR="00363792" w:rsidRPr="003E179D" w:rsidTr="00C41F60">
        <w:trPr>
          <w:trHeight w:val="315"/>
        </w:trPr>
        <w:tc>
          <w:tcPr>
            <w:tcW w:w="4544" w:type="dxa"/>
            <w:gridSpan w:val="4"/>
            <w:tcBorders>
              <w:top w:val="nil"/>
              <w:left w:val="nil"/>
              <w:bottom w:val="nil"/>
              <w:right w:val="nil"/>
            </w:tcBorders>
            <w:shd w:val="clear" w:color="auto" w:fill="auto"/>
            <w:noWrap/>
            <w:vAlign w:val="bottom"/>
          </w:tcPr>
          <w:p w:rsidR="00363792" w:rsidRPr="003E179D" w:rsidRDefault="00363792" w:rsidP="00C41F60">
            <w:pPr>
              <w:rPr>
                <w:rFonts w:ascii="Times New Roman" w:hAnsi="Times New Roman"/>
                <w:szCs w:val="28"/>
              </w:rPr>
            </w:pPr>
          </w:p>
          <w:p w:rsidR="00363792" w:rsidRPr="003E179D" w:rsidRDefault="00363792" w:rsidP="00C41F60">
            <w:pPr>
              <w:rPr>
                <w:rFonts w:ascii="Times New Roman" w:hAnsi="Times New Roman"/>
                <w:szCs w:val="28"/>
              </w:rPr>
            </w:pPr>
            <w:r w:rsidRPr="003E179D">
              <w:rPr>
                <w:rFonts w:ascii="Times New Roman" w:hAnsi="Times New Roman"/>
                <w:szCs w:val="28"/>
              </w:rPr>
              <w:t>Размах вариации R = Уmax - Уmin</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p>
        </w:tc>
      </w:tr>
      <w:tr w:rsidR="00363792" w:rsidRPr="003E179D" w:rsidTr="00C41F60">
        <w:trPr>
          <w:trHeight w:val="315"/>
        </w:trPr>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R =</w:t>
            </w:r>
          </w:p>
        </w:tc>
        <w:tc>
          <w:tcPr>
            <w:tcW w:w="1136" w:type="dxa"/>
            <w:tcBorders>
              <w:top w:val="nil"/>
              <w:left w:val="nil"/>
              <w:bottom w:val="nil"/>
              <w:right w:val="nil"/>
            </w:tcBorders>
            <w:shd w:val="clear" w:color="auto" w:fill="auto"/>
            <w:noWrap/>
            <w:vAlign w:val="bottom"/>
          </w:tcPr>
          <w:p w:rsidR="00363792" w:rsidRPr="003E179D" w:rsidRDefault="008C2353" w:rsidP="00C41F60">
            <w:pPr>
              <w:jc w:val="center"/>
              <w:rPr>
                <w:rFonts w:ascii="Times New Roman" w:hAnsi="Times New Roman"/>
                <w:sz w:val="24"/>
                <w:szCs w:val="24"/>
              </w:rPr>
            </w:pPr>
            <w:r>
              <w:rPr>
                <w:rFonts w:ascii="Times New Roman" w:hAnsi="Times New Roman"/>
              </w:rPr>
              <w:t>22</w:t>
            </w:r>
            <w:r w:rsidR="00363792" w:rsidRPr="003E179D">
              <w:rPr>
                <w:rFonts w:ascii="Times New Roman" w:hAnsi="Times New Roman"/>
              </w:rPr>
              <w:t>,</w:t>
            </w:r>
            <w:r>
              <w:rPr>
                <w:rFonts w:ascii="Times New Roman" w:hAnsi="Times New Roman"/>
              </w:rPr>
              <w:t>3</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 w:val="24"/>
                <w:szCs w:val="24"/>
              </w:rPr>
            </w:pPr>
            <w:r w:rsidRPr="003E179D">
              <w:rPr>
                <w:rFonts w:ascii="Times New Roman" w:hAnsi="Times New Roman"/>
              </w:rPr>
              <w:t>-</w:t>
            </w:r>
          </w:p>
        </w:tc>
        <w:tc>
          <w:tcPr>
            <w:tcW w:w="1136" w:type="dxa"/>
            <w:tcBorders>
              <w:top w:val="nil"/>
              <w:left w:val="nil"/>
              <w:bottom w:val="nil"/>
              <w:right w:val="nil"/>
            </w:tcBorders>
            <w:shd w:val="clear" w:color="auto" w:fill="auto"/>
            <w:noWrap/>
            <w:vAlign w:val="bottom"/>
          </w:tcPr>
          <w:p w:rsidR="00363792" w:rsidRPr="003E179D" w:rsidRDefault="008C2353" w:rsidP="00C41F60">
            <w:pPr>
              <w:jc w:val="center"/>
              <w:rPr>
                <w:rFonts w:ascii="Times New Roman" w:hAnsi="Times New Roman"/>
                <w:sz w:val="24"/>
                <w:szCs w:val="24"/>
              </w:rPr>
            </w:pPr>
            <w:r>
              <w:rPr>
                <w:rFonts w:ascii="Times New Roman" w:hAnsi="Times New Roman"/>
              </w:rPr>
              <w:t>16</w:t>
            </w:r>
            <w:r w:rsidR="00363792" w:rsidRPr="003E179D">
              <w:rPr>
                <w:rFonts w:ascii="Times New Roman" w:hAnsi="Times New Roman"/>
              </w:rPr>
              <w:t>,</w:t>
            </w:r>
            <w:r>
              <w:rPr>
                <w:rFonts w:ascii="Times New Roman" w:hAnsi="Times New Roman"/>
              </w:rPr>
              <w:t>9</w:t>
            </w:r>
          </w:p>
        </w:tc>
        <w:tc>
          <w:tcPr>
            <w:tcW w:w="1136" w:type="dxa"/>
            <w:tcBorders>
              <w:top w:val="nil"/>
              <w:left w:val="nil"/>
              <w:bottom w:val="nil"/>
              <w:right w:val="nil"/>
            </w:tcBorders>
            <w:shd w:val="clear" w:color="auto" w:fill="auto"/>
            <w:noWrap/>
            <w:vAlign w:val="bottom"/>
          </w:tcPr>
          <w:p w:rsidR="00363792" w:rsidRPr="003E179D" w:rsidRDefault="00363792" w:rsidP="00C41F60">
            <w:pPr>
              <w:jc w:val="center"/>
              <w:rPr>
                <w:rFonts w:ascii="Times New Roman" w:hAnsi="Times New Roman"/>
                <w:sz w:val="24"/>
                <w:szCs w:val="24"/>
              </w:rPr>
            </w:pPr>
            <w:r w:rsidRPr="003E179D">
              <w:rPr>
                <w:rFonts w:ascii="Times New Roman" w:hAnsi="Times New Roman"/>
              </w:rPr>
              <w:t>=</w:t>
            </w:r>
          </w:p>
        </w:tc>
        <w:tc>
          <w:tcPr>
            <w:tcW w:w="1136" w:type="dxa"/>
            <w:tcBorders>
              <w:top w:val="nil"/>
              <w:left w:val="nil"/>
              <w:bottom w:val="nil"/>
              <w:right w:val="nil"/>
            </w:tcBorders>
            <w:shd w:val="clear" w:color="auto" w:fill="auto"/>
            <w:noWrap/>
            <w:vAlign w:val="bottom"/>
          </w:tcPr>
          <w:p w:rsidR="00363792" w:rsidRPr="003E179D" w:rsidRDefault="008C2353" w:rsidP="00C41F60">
            <w:pPr>
              <w:jc w:val="center"/>
              <w:rPr>
                <w:rFonts w:ascii="Times New Roman" w:hAnsi="Times New Roman"/>
                <w:sz w:val="24"/>
                <w:szCs w:val="24"/>
              </w:rPr>
            </w:pPr>
            <w:r>
              <w:rPr>
                <w:rFonts w:ascii="Times New Roman" w:hAnsi="Times New Roman"/>
              </w:rPr>
              <w:t>5</w:t>
            </w:r>
            <w:r w:rsidR="00363792" w:rsidRPr="003E179D">
              <w:rPr>
                <w:rFonts w:ascii="Times New Roman" w:hAnsi="Times New Roman"/>
              </w:rPr>
              <w:t>,</w:t>
            </w:r>
            <w:r>
              <w:rPr>
                <w:rFonts w:ascii="Times New Roman" w:hAnsi="Times New Roman"/>
              </w:rPr>
              <w:t>4</w:t>
            </w:r>
          </w:p>
        </w:tc>
      </w:tr>
    </w:tbl>
    <w:p w:rsidR="00363792" w:rsidRPr="003E179D" w:rsidRDefault="00363792" w:rsidP="00363792">
      <w:pPr>
        <w:spacing w:line="360" w:lineRule="auto"/>
        <w:ind w:firstLine="709"/>
        <w:jc w:val="both"/>
        <w:rPr>
          <w:rFonts w:ascii="Times New Roman" w:hAnsi="Times New Roman"/>
          <w:szCs w:val="28"/>
        </w:rPr>
      </w:pPr>
    </w:p>
    <w:p w:rsidR="00363792" w:rsidRPr="003E179D" w:rsidRDefault="00363792" w:rsidP="00363792">
      <w:pPr>
        <w:spacing w:line="360" w:lineRule="auto"/>
        <w:ind w:firstLine="709"/>
        <w:jc w:val="both"/>
        <w:rPr>
          <w:rFonts w:ascii="Times New Roman" w:hAnsi="Times New Roman"/>
          <w:szCs w:val="28"/>
        </w:rPr>
      </w:pPr>
      <w:r w:rsidRPr="003E179D">
        <w:rPr>
          <w:rFonts w:ascii="Times New Roman" w:hAnsi="Times New Roman"/>
          <w:szCs w:val="28"/>
        </w:rPr>
        <w:t>Средняя арифметическая:</w:t>
      </w:r>
    </w:p>
    <w:p w:rsidR="00363792" w:rsidRPr="003E179D" w:rsidRDefault="00363792" w:rsidP="00363792">
      <w:pPr>
        <w:spacing w:line="360" w:lineRule="auto"/>
        <w:ind w:firstLine="709"/>
        <w:jc w:val="both"/>
        <w:rPr>
          <w:rFonts w:ascii="Times New Roman" w:hAnsi="Times New Roman"/>
          <w:szCs w:val="28"/>
        </w:rPr>
      </w:pPr>
      <w:r w:rsidRPr="003E179D">
        <w:rPr>
          <w:rFonts w:ascii="Times New Roman" w:hAnsi="Times New Roman"/>
          <w:szCs w:val="28"/>
        </w:rPr>
        <w:t xml:space="preserve"> </w:t>
      </w:r>
      <w:r w:rsidR="00D71DA4" w:rsidRPr="003E179D">
        <w:rPr>
          <w:rFonts w:ascii="Times New Roman" w:hAnsi="Times New Roman"/>
          <w:position w:val="-24"/>
        </w:rPr>
        <w:object w:dxaOrig="2460" w:dyaOrig="960">
          <v:shape id="_x0000_i1065" type="#_x0000_t75" style="width:123pt;height:48pt" o:ole="">
            <v:imagedata r:id="rId81" o:title=""/>
          </v:shape>
          <o:OLEObject Type="Embed" ProgID="Equation.3" ShapeID="_x0000_i1065" DrawAspect="Content" ObjectID="_1472235369" r:id="rId82"/>
        </w:object>
      </w:r>
      <w:r w:rsidRPr="003E179D">
        <w:rPr>
          <w:rFonts w:ascii="Times New Roman" w:hAnsi="Times New Roman"/>
          <w:szCs w:val="28"/>
        </w:rPr>
        <w:t xml:space="preserve"> ц</w:t>
      </w:r>
    </w:p>
    <w:p w:rsidR="00363792" w:rsidRPr="003E179D" w:rsidRDefault="00363792" w:rsidP="00363792">
      <w:pPr>
        <w:spacing w:line="360" w:lineRule="auto"/>
        <w:ind w:firstLine="709"/>
        <w:jc w:val="both"/>
        <w:rPr>
          <w:rFonts w:ascii="Times New Roman" w:hAnsi="Times New Roman"/>
          <w:szCs w:val="28"/>
        </w:rPr>
      </w:pPr>
      <w:r w:rsidRPr="003E179D">
        <w:rPr>
          <w:rFonts w:ascii="Times New Roman" w:hAnsi="Times New Roman"/>
          <w:szCs w:val="28"/>
        </w:rPr>
        <w:t xml:space="preserve">Дисперсия: </w:t>
      </w:r>
      <w:r w:rsidR="00D71DA4" w:rsidRPr="003E179D">
        <w:rPr>
          <w:rFonts w:ascii="Times New Roman" w:hAnsi="Times New Roman"/>
          <w:position w:val="-24"/>
          <w:szCs w:val="28"/>
        </w:rPr>
        <w:object w:dxaOrig="3739" w:dyaOrig="1020">
          <v:shape id="_x0000_i1066" type="#_x0000_t75" style="width:186.75pt;height:51pt" o:ole="">
            <v:imagedata r:id="rId83" o:title=""/>
          </v:shape>
          <o:OLEObject Type="Embed" ProgID="Equation.3" ShapeID="_x0000_i1066" DrawAspect="Content" ObjectID="_1472235370" r:id="rId84"/>
        </w:object>
      </w:r>
      <w:r w:rsidRPr="003E179D">
        <w:rPr>
          <w:rFonts w:ascii="Times New Roman" w:hAnsi="Times New Roman"/>
          <w:szCs w:val="28"/>
        </w:rPr>
        <w:t>ц</w:t>
      </w:r>
      <w:r w:rsidRPr="003E179D">
        <w:rPr>
          <w:rFonts w:ascii="Times New Roman" w:hAnsi="Times New Roman"/>
          <w:szCs w:val="28"/>
          <w:vertAlign w:val="superscript"/>
        </w:rPr>
        <w:t>2</w:t>
      </w:r>
    </w:p>
    <w:p w:rsidR="00363792" w:rsidRPr="003E179D" w:rsidRDefault="00363792" w:rsidP="00363792">
      <w:pPr>
        <w:ind w:firstLine="709"/>
        <w:jc w:val="both"/>
        <w:rPr>
          <w:rFonts w:ascii="Times New Roman" w:hAnsi="Times New Roman"/>
          <w:szCs w:val="28"/>
        </w:rPr>
      </w:pPr>
      <w:r w:rsidRPr="003E179D">
        <w:rPr>
          <w:rFonts w:ascii="Times New Roman" w:hAnsi="Times New Roman"/>
          <w:szCs w:val="28"/>
        </w:rPr>
        <w:t xml:space="preserve">Среднеквадратическое отклонение: </w:t>
      </w:r>
    </w:p>
    <w:p w:rsidR="00363792" w:rsidRPr="003E179D" w:rsidRDefault="00D71DA4" w:rsidP="00363792">
      <w:pPr>
        <w:ind w:firstLine="709"/>
        <w:jc w:val="both"/>
        <w:rPr>
          <w:rFonts w:ascii="Times New Roman" w:hAnsi="Times New Roman"/>
          <w:szCs w:val="28"/>
        </w:rPr>
      </w:pPr>
      <w:r w:rsidRPr="003E179D">
        <w:rPr>
          <w:rFonts w:ascii="Times New Roman" w:hAnsi="Times New Roman"/>
          <w:position w:val="-12"/>
          <w:szCs w:val="28"/>
        </w:rPr>
        <w:object w:dxaOrig="2780" w:dyaOrig="520">
          <v:shape id="_x0000_i1067" type="#_x0000_t75" style="width:138.75pt;height:26.25pt" o:ole="">
            <v:imagedata r:id="rId85" o:title=""/>
          </v:shape>
          <o:OLEObject Type="Embed" ProgID="Equation.3" ShapeID="_x0000_i1067" DrawAspect="Content" ObjectID="_1472235371" r:id="rId86"/>
        </w:object>
      </w:r>
      <w:r w:rsidR="00363792" w:rsidRPr="003E179D">
        <w:rPr>
          <w:rFonts w:ascii="Times New Roman" w:hAnsi="Times New Roman"/>
          <w:szCs w:val="28"/>
        </w:rPr>
        <w:t>ц</w:t>
      </w:r>
    </w:p>
    <w:p w:rsidR="00363792" w:rsidRPr="003E179D" w:rsidRDefault="00363792" w:rsidP="00363792">
      <w:pPr>
        <w:ind w:firstLine="709"/>
        <w:jc w:val="both"/>
        <w:rPr>
          <w:rFonts w:ascii="Times New Roman" w:hAnsi="Times New Roman"/>
          <w:szCs w:val="28"/>
        </w:rPr>
      </w:pPr>
      <w:r w:rsidRPr="003E179D">
        <w:rPr>
          <w:rFonts w:ascii="Times New Roman" w:hAnsi="Times New Roman"/>
          <w:szCs w:val="28"/>
        </w:rPr>
        <w:t xml:space="preserve">Коэффициент вариации: </w:t>
      </w:r>
      <w:r w:rsidR="00D71DA4" w:rsidRPr="003E179D">
        <w:rPr>
          <w:rFonts w:ascii="Times New Roman" w:hAnsi="Times New Roman"/>
          <w:position w:val="-32"/>
          <w:szCs w:val="28"/>
        </w:rPr>
        <w:object w:dxaOrig="4060" w:dyaOrig="720">
          <v:shape id="_x0000_i1068" type="#_x0000_t75" style="width:203.25pt;height:36pt" o:ole="">
            <v:imagedata r:id="rId87" o:title=""/>
          </v:shape>
          <o:OLEObject Type="Embed" ProgID="Equation.3" ShapeID="_x0000_i1068" DrawAspect="Content" ObjectID="_1472235372" r:id="rId88"/>
        </w:object>
      </w:r>
    </w:p>
    <w:p w:rsidR="00363792" w:rsidRPr="003E179D" w:rsidRDefault="00363792" w:rsidP="00363792">
      <w:pPr>
        <w:spacing w:line="360" w:lineRule="auto"/>
        <w:ind w:firstLine="709"/>
        <w:jc w:val="both"/>
        <w:rPr>
          <w:rFonts w:ascii="Times New Roman" w:hAnsi="Times New Roman"/>
          <w:szCs w:val="28"/>
        </w:rPr>
      </w:pPr>
      <w:r w:rsidRPr="003E179D">
        <w:rPr>
          <w:rFonts w:ascii="Times New Roman" w:hAnsi="Times New Roman"/>
          <w:szCs w:val="28"/>
        </w:rPr>
        <w:t>Коэффициент устойчивости:</w:t>
      </w:r>
    </w:p>
    <w:p w:rsidR="00363792" w:rsidRPr="003E179D" w:rsidRDefault="00363792" w:rsidP="00363792">
      <w:pPr>
        <w:spacing w:line="360" w:lineRule="auto"/>
        <w:ind w:firstLine="709"/>
        <w:jc w:val="both"/>
        <w:rPr>
          <w:rFonts w:ascii="Times New Roman" w:hAnsi="Times New Roman"/>
          <w:szCs w:val="28"/>
        </w:rPr>
      </w:pPr>
      <w:r w:rsidRPr="003E179D">
        <w:rPr>
          <w:rFonts w:ascii="Times New Roman" w:hAnsi="Times New Roman"/>
          <w:szCs w:val="28"/>
        </w:rPr>
        <w:t xml:space="preserve">У – 100% - V = 100% - </w:t>
      </w:r>
      <w:r w:rsidR="00D71DA4">
        <w:rPr>
          <w:rFonts w:ascii="Times New Roman" w:hAnsi="Times New Roman"/>
          <w:szCs w:val="28"/>
        </w:rPr>
        <w:t>8</w:t>
      </w:r>
      <w:r w:rsidRPr="003E179D">
        <w:rPr>
          <w:rFonts w:ascii="Times New Roman" w:hAnsi="Times New Roman"/>
          <w:szCs w:val="28"/>
        </w:rPr>
        <w:t>,</w:t>
      </w:r>
      <w:r w:rsidR="00D71DA4">
        <w:rPr>
          <w:rFonts w:ascii="Times New Roman" w:hAnsi="Times New Roman"/>
          <w:szCs w:val="28"/>
        </w:rPr>
        <w:t>1</w:t>
      </w:r>
      <w:r w:rsidRPr="003E179D">
        <w:rPr>
          <w:rFonts w:ascii="Times New Roman" w:hAnsi="Times New Roman"/>
          <w:szCs w:val="28"/>
        </w:rPr>
        <w:t>% = 9</w:t>
      </w:r>
      <w:r w:rsidR="00D71DA4">
        <w:rPr>
          <w:rFonts w:ascii="Times New Roman" w:hAnsi="Times New Roman"/>
          <w:szCs w:val="28"/>
        </w:rPr>
        <w:t>1</w:t>
      </w:r>
      <w:r w:rsidRPr="003E179D">
        <w:rPr>
          <w:rFonts w:ascii="Times New Roman" w:hAnsi="Times New Roman"/>
          <w:szCs w:val="28"/>
        </w:rPr>
        <w:t>,</w:t>
      </w:r>
      <w:r w:rsidR="00D71DA4">
        <w:rPr>
          <w:rFonts w:ascii="Times New Roman" w:hAnsi="Times New Roman"/>
          <w:szCs w:val="28"/>
        </w:rPr>
        <w:t>9</w:t>
      </w:r>
      <w:r w:rsidRPr="003E179D">
        <w:rPr>
          <w:rFonts w:ascii="Times New Roman" w:hAnsi="Times New Roman"/>
          <w:szCs w:val="28"/>
        </w:rPr>
        <w:t>%</w:t>
      </w:r>
    </w:p>
    <w:p w:rsidR="00363792" w:rsidRPr="003E179D" w:rsidRDefault="00363792" w:rsidP="00363792">
      <w:pPr>
        <w:spacing w:line="360" w:lineRule="auto"/>
        <w:ind w:firstLine="708"/>
        <w:jc w:val="both"/>
        <w:rPr>
          <w:rFonts w:ascii="Times New Roman" w:hAnsi="Times New Roman"/>
          <w:szCs w:val="28"/>
        </w:rPr>
      </w:pPr>
      <w:r w:rsidRPr="003E179D">
        <w:rPr>
          <w:rFonts w:ascii="Times New Roman" w:hAnsi="Times New Roman"/>
          <w:szCs w:val="28"/>
        </w:rPr>
        <w:t xml:space="preserve">В среднем удой  колеблется в пределах ± </w:t>
      </w:r>
      <w:r w:rsidR="00D71DA4">
        <w:rPr>
          <w:rFonts w:ascii="Times New Roman" w:hAnsi="Times New Roman"/>
          <w:szCs w:val="28"/>
        </w:rPr>
        <w:t>1</w:t>
      </w:r>
      <w:r w:rsidRPr="003E179D">
        <w:rPr>
          <w:rFonts w:ascii="Times New Roman" w:hAnsi="Times New Roman"/>
          <w:szCs w:val="28"/>
        </w:rPr>
        <w:t>,</w:t>
      </w:r>
      <w:r w:rsidR="00D71DA4">
        <w:rPr>
          <w:rFonts w:ascii="Times New Roman" w:hAnsi="Times New Roman"/>
          <w:szCs w:val="28"/>
        </w:rPr>
        <w:t>50</w:t>
      </w:r>
      <w:r w:rsidRPr="003E179D">
        <w:rPr>
          <w:rFonts w:ascii="Times New Roman" w:hAnsi="Times New Roman"/>
          <w:szCs w:val="28"/>
        </w:rPr>
        <w:t xml:space="preserve"> ц от ее средне</w:t>
      </w:r>
      <w:r w:rsidR="00D71DA4">
        <w:rPr>
          <w:rFonts w:ascii="Times New Roman" w:hAnsi="Times New Roman"/>
          <w:szCs w:val="28"/>
        </w:rPr>
        <w:t>го значения 18</w:t>
      </w:r>
      <w:r w:rsidRPr="003E179D">
        <w:rPr>
          <w:rFonts w:ascii="Times New Roman" w:hAnsi="Times New Roman"/>
          <w:szCs w:val="28"/>
        </w:rPr>
        <w:t>,</w:t>
      </w:r>
      <w:r w:rsidR="00D71DA4">
        <w:rPr>
          <w:rFonts w:ascii="Times New Roman" w:hAnsi="Times New Roman"/>
          <w:szCs w:val="28"/>
        </w:rPr>
        <w:t>6</w:t>
      </w:r>
      <w:r w:rsidRPr="003E179D">
        <w:rPr>
          <w:rFonts w:ascii="Times New Roman" w:hAnsi="Times New Roman"/>
          <w:szCs w:val="28"/>
        </w:rPr>
        <w:t xml:space="preserve"> ц/га</w:t>
      </w:r>
    </w:p>
    <w:p w:rsidR="00363792" w:rsidRPr="003E179D" w:rsidRDefault="00363792" w:rsidP="00363792">
      <w:pPr>
        <w:pStyle w:val="11"/>
        <w:ind w:firstLine="708"/>
      </w:pPr>
      <w:r w:rsidRPr="003E179D">
        <w:t xml:space="preserve">На основании полученного коэффициента вариации можно сделать вывод, что совокупность является однородной, так как </w:t>
      </w:r>
      <w:r w:rsidRPr="003E179D">
        <w:rPr>
          <w:lang w:val="en-US"/>
        </w:rPr>
        <w:t>V</w:t>
      </w:r>
      <w:r w:rsidRPr="003E179D">
        <w:t xml:space="preserve"> &lt; 33 %.</w:t>
      </w:r>
    </w:p>
    <w:p w:rsidR="00F53F36" w:rsidRPr="002A7373" w:rsidRDefault="00F53F36" w:rsidP="00F53F36">
      <w:pPr>
        <w:pStyle w:val="11"/>
        <w:ind w:firstLine="709"/>
        <w:rPr>
          <w:highlight w:val="red"/>
        </w:rPr>
      </w:pPr>
    </w:p>
    <w:p w:rsidR="00F53F36" w:rsidRPr="002C7078" w:rsidRDefault="00F53F36" w:rsidP="00304891">
      <w:pPr>
        <w:pStyle w:val="11"/>
        <w:numPr>
          <w:ilvl w:val="1"/>
          <w:numId w:val="1"/>
        </w:numPr>
        <w:rPr>
          <w:b/>
          <w:highlight w:val="red"/>
        </w:rPr>
      </w:pPr>
      <w:r w:rsidRPr="002C7078">
        <w:rPr>
          <w:b/>
          <w:highlight w:val="red"/>
        </w:rPr>
        <w:t xml:space="preserve">Прогнозирование на будущее </w:t>
      </w:r>
      <w:r w:rsidR="00304891" w:rsidRPr="002C7078">
        <w:rPr>
          <w:b/>
          <w:highlight w:val="red"/>
        </w:rPr>
        <w:t>удоя молока</w:t>
      </w:r>
    </w:p>
    <w:p w:rsidR="00363792" w:rsidRPr="003E179D" w:rsidRDefault="00363792" w:rsidP="000154FD">
      <w:pPr>
        <w:pStyle w:val="11"/>
        <w:ind w:firstLine="709"/>
      </w:pPr>
      <w:r w:rsidRPr="003E179D">
        <w:t xml:space="preserve">Спрогнозируем удой  на основе статистической информации, взятой за период с 2001г. по 2009г. на </w:t>
      </w:r>
      <w:r w:rsidR="008F70A1">
        <w:t>2</w:t>
      </w:r>
      <w:r w:rsidRPr="003E179D">
        <w:t xml:space="preserve"> последующих года (20</w:t>
      </w:r>
      <w:r>
        <w:t>10</w:t>
      </w:r>
      <w:r w:rsidRPr="003E179D">
        <w:t>-201</w:t>
      </w:r>
      <w:r w:rsidR="008F70A1">
        <w:t>1</w:t>
      </w:r>
      <w:r w:rsidRPr="003E179D">
        <w:t>гг.). Выравнивание по уравнению прямой проводится способом наименьших квадратов.</w:t>
      </w:r>
    </w:p>
    <w:p w:rsidR="00363792" w:rsidRPr="003E179D" w:rsidRDefault="00363792" w:rsidP="000154FD">
      <w:pPr>
        <w:pStyle w:val="11"/>
        <w:ind w:firstLine="709"/>
      </w:pPr>
      <w:r w:rsidRPr="003E179D">
        <w:t>Уравнение прямой имеет вид: У</w:t>
      </w:r>
      <w:r w:rsidRPr="003E179D">
        <w:rPr>
          <w:lang w:val="en-US"/>
        </w:rPr>
        <w:t>t</w:t>
      </w:r>
      <w:r w:rsidRPr="003E179D">
        <w:t xml:space="preserve"> = </w:t>
      </w:r>
      <w:r w:rsidRPr="003E179D">
        <w:rPr>
          <w:lang w:val="en-US"/>
        </w:rPr>
        <w:t>a</w:t>
      </w:r>
      <w:r w:rsidRPr="003E179D">
        <w:t xml:space="preserve"> + </w:t>
      </w:r>
      <w:r w:rsidRPr="003E179D">
        <w:rPr>
          <w:lang w:val="en-US"/>
        </w:rPr>
        <w:t>b</w:t>
      </w:r>
      <w:r w:rsidRPr="003E179D">
        <w:t xml:space="preserve"> * </w:t>
      </w:r>
      <w:r w:rsidRPr="003E179D">
        <w:rPr>
          <w:lang w:val="en-US"/>
        </w:rPr>
        <w:t>t</w:t>
      </w:r>
    </w:p>
    <w:p w:rsidR="00363792" w:rsidRPr="003E179D" w:rsidRDefault="00363792" w:rsidP="000154FD">
      <w:pPr>
        <w:pStyle w:val="11"/>
        <w:ind w:firstLine="709"/>
      </w:pPr>
      <w:r w:rsidRPr="003E179D">
        <w:t>Для определения параметров «а» и «</w:t>
      </w:r>
      <w:r w:rsidRPr="003E179D">
        <w:rPr>
          <w:lang w:val="en-US"/>
        </w:rPr>
        <w:t>b</w:t>
      </w:r>
      <w:r w:rsidRPr="003E179D">
        <w:t>»  в соответствии со способом наименьших квадратов составим систему уравнений:</w:t>
      </w:r>
    </w:p>
    <w:p w:rsidR="00363792" w:rsidRPr="003E179D" w:rsidRDefault="00363792" w:rsidP="000154FD">
      <w:pPr>
        <w:pStyle w:val="11"/>
        <w:ind w:firstLine="709"/>
      </w:pPr>
      <w:r w:rsidRPr="003E179D">
        <w:rPr>
          <w:position w:val="-38"/>
        </w:rPr>
        <w:object w:dxaOrig="2439" w:dyaOrig="880">
          <v:shape id="_x0000_i1069" type="#_x0000_t75" style="width:122.25pt;height:44.25pt" o:ole="">
            <v:imagedata r:id="rId89" o:title=""/>
          </v:shape>
          <o:OLEObject Type="Embed" ProgID="Equation.3" ShapeID="_x0000_i1069" DrawAspect="Content" ObjectID="_1472235373" r:id="rId90"/>
        </w:object>
      </w:r>
    </w:p>
    <w:p w:rsidR="00363792" w:rsidRPr="003E179D" w:rsidRDefault="00363792" w:rsidP="000154FD">
      <w:pPr>
        <w:pStyle w:val="11"/>
        <w:ind w:firstLine="709"/>
      </w:pPr>
      <w:r w:rsidRPr="003E179D">
        <w:t xml:space="preserve">Для упрощения расчетов воспользуемся условным началом, выражая значение </w:t>
      </w:r>
      <w:r w:rsidRPr="003E179D">
        <w:rPr>
          <w:lang w:val="en-US"/>
        </w:rPr>
        <w:t>t</w:t>
      </w:r>
      <w:r w:rsidRPr="003E179D">
        <w:t xml:space="preserve"> в отклонениях от даты, занимающее центральное положение в динамическом ряду. Система упрощается, т.к. ∑</w:t>
      </w:r>
      <w:r w:rsidRPr="003E179D">
        <w:rPr>
          <w:lang w:val="en-US"/>
        </w:rPr>
        <w:t>t = 0</w:t>
      </w:r>
      <w:r w:rsidRPr="003E179D">
        <w:t>.</w:t>
      </w:r>
    </w:p>
    <w:p w:rsidR="00363792" w:rsidRPr="003E179D" w:rsidRDefault="00363792" w:rsidP="000154FD">
      <w:pPr>
        <w:pStyle w:val="11"/>
        <w:ind w:firstLine="709"/>
      </w:pPr>
      <w:r w:rsidRPr="003E179D">
        <w:rPr>
          <w:position w:val="-70"/>
        </w:rPr>
        <w:object w:dxaOrig="3220" w:dyaOrig="1520">
          <v:shape id="_x0000_i1070" type="#_x0000_t75" style="width:161.25pt;height:75.75pt" o:ole="">
            <v:imagedata r:id="rId91" o:title=""/>
          </v:shape>
          <o:OLEObject Type="Embed" ProgID="Equation.3" ShapeID="_x0000_i1070" DrawAspect="Content" ObjectID="_1472235374" r:id="rId92"/>
        </w:object>
      </w:r>
    </w:p>
    <w:p w:rsidR="00363792" w:rsidRPr="003E179D" w:rsidRDefault="00363792" w:rsidP="000154FD">
      <w:pPr>
        <w:pStyle w:val="11"/>
        <w:ind w:firstLine="709"/>
      </w:pPr>
      <w:r w:rsidRPr="003E179D">
        <w:t>Таблица 2.</w:t>
      </w:r>
      <w:r>
        <w:t>1</w:t>
      </w:r>
      <w:r w:rsidR="000154FD">
        <w:t>1</w:t>
      </w:r>
      <w:r>
        <w:t xml:space="preserve"> </w:t>
      </w:r>
      <w:r w:rsidR="004901E7">
        <w:tab/>
      </w:r>
      <w:r w:rsidRPr="003E179D">
        <w:rPr>
          <w:color w:val="000000"/>
          <w:spacing w:val="-5"/>
          <w:w w:val="101"/>
        </w:rPr>
        <w:t>Расчет модели</w:t>
      </w:r>
    </w:p>
    <w:tbl>
      <w:tblPr>
        <w:tblW w:w="9928" w:type="dxa"/>
        <w:tblInd w:w="103" w:type="dxa"/>
        <w:tblLook w:val="0000" w:firstRow="0" w:lastRow="0" w:firstColumn="0" w:lastColumn="0" w:noHBand="0" w:noVBand="0"/>
      </w:tblPr>
      <w:tblGrid>
        <w:gridCol w:w="1445"/>
        <w:gridCol w:w="1260"/>
        <w:gridCol w:w="720"/>
        <w:gridCol w:w="720"/>
        <w:gridCol w:w="900"/>
        <w:gridCol w:w="1203"/>
        <w:gridCol w:w="1126"/>
        <w:gridCol w:w="2554"/>
      </w:tblGrid>
      <w:tr w:rsidR="00363792" w:rsidRPr="003E179D" w:rsidTr="00C41F60">
        <w:trPr>
          <w:trHeight w:val="375"/>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t</w:t>
            </w:r>
          </w:p>
        </w:tc>
        <w:tc>
          <w:tcPr>
            <w:tcW w:w="1260" w:type="dxa"/>
            <w:tcBorders>
              <w:top w:val="single" w:sz="4" w:space="0" w:color="auto"/>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 ц/га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n</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t</w:t>
            </w:r>
            <w:r w:rsidRPr="003E179D">
              <w:rPr>
                <w:rFonts w:ascii="Times New Roman" w:hAnsi="Times New Roman"/>
                <w:szCs w:val="28"/>
                <w:vertAlign w:val="superscript"/>
              </w:rPr>
              <w:t>2</w:t>
            </w:r>
          </w:p>
        </w:tc>
        <w:tc>
          <w:tcPr>
            <w:tcW w:w="1203" w:type="dxa"/>
            <w:tcBorders>
              <w:top w:val="single" w:sz="4" w:space="0" w:color="auto"/>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У*t</w:t>
            </w:r>
          </w:p>
        </w:tc>
        <w:tc>
          <w:tcPr>
            <w:tcW w:w="3680" w:type="dxa"/>
            <w:gridSpan w:val="2"/>
            <w:tcBorders>
              <w:top w:val="single" w:sz="4" w:space="0" w:color="auto"/>
              <w:left w:val="nil"/>
              <w:bottom w:val="single" w:sz="4" w:space="0" w:color="auto"/>
              <w:right w:val="single" w:sz="4" w:space="0" w:color="000000"/>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Уt</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2001</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29,4</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-4</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16</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-117,6</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29,5</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-4</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2002</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29,3</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-3</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9</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-87,9</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29,3</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-3</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2003</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29,1</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3</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4</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-58,2</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29,1</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-2</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2004</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29,1</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4</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-29,1</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28,9</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-1</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2005</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28,8</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5</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0</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0</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0,0</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28,8</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0</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2006</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28,5</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6</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28,5</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28,6</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1</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2007</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28,2</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7</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4</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56,4</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28,4</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xml:space="preserve"> * 2</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2008</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28,2</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8</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3</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9</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84,6</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28,2</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3</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2009</w:t>
            </w:r>
          </w:p>
        </w:tc>
        <w:tc>
          <w:tcPr>
            <w:tcW w:w="1260" w:type="dxa"/>
            <w:tcBorders>
              <w:top w:val="nil"/>
              <w:left w:val="nil"/>
              <w:bottom w:val="single" w:sz="4" w:space="0" w:color="auto"/>
              <w:right w:val="single" w:sz="4" w:space="0" w:color="auto"/>
            </w:tcBorders>
            <w:shd w:val="clear" w:color="auto" w:fill="auto"/>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28,2</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9</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4</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16</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112,8</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28,1</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rPr>
                <w:rFonts w:ascii="Times New Roman" w:hAnsi="Times New Roman"/>
                <w:szCs w:val="28"/>
              </w:rPr>
            </w:pPr>
            <w:r w:rsidRPr="003E179D">
              <w:rPr>
                <w:rFonts w:ascii="Times New Roman" w:hAnsi="Times New Roman"/>
                <w:szCs w:val="28"/>
              </w:rPr>
              <w:t>=28,8 -</w:t>
            </w:r>
            <w:r>
              <w:rPr>
                <w:rFonts w:ascii="Times New Roman" w:hAnsi="Times New Roman"/>
                <w:szCs w:val="28"/>
              </w:rPr>
              <w:t xml:space="preserve"> </w:t>
            </w:r>
            <w:r w:rsidRPr="003E179D">
              <w:rPr>
                <w:rFonts w:ascii="Times New Roman" w:hAnsi="Times New Roman"/>
                <w:szCs w:val="28"/>
              </w:rPr>
              <w:t>0,</w:t>
            </w:r>
            <w:r>
              <w:rPr>
                <w:rFonts w:ascii="Times New Roman" w:hAnsi="Times New Roman"/>
                <w:szCs w:val="28"/>
              </w:rPr>
              <w:t>18</w:t>
            </w:r>
            <w:r w:rsidRPr="003E179D">
              <w:rPr>
                <w:rFonts w:ascii="Times New Roman" w:hAnsi="Times New Roman"/>
                <w:szCs w:val="28"/>
              </w:rPr>
              <w:t>* 4</w:t>
            </w:r>
          </w:p>
        </w:tc>
      </w:tr>
      <w:tr w:rsidR="00363792" w:rsidRPr="003E179D" w:rsidTr="00C41F60">
        <w:trPr>
          <w:trHeight w:val="315"/>
        </w:trPr>
        <w:tc>
          <w:tcPr>
            <w:tcW w:w="1445" w:type="dxa"/>
            <w:tcBorders>
              <w:top w:val="nil"/>
              <w:left w:val="single" w:sz="4" w:space="0" w:color="auto"/>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Итого</w:t>
            </w:r>
          </w:p>
        </w:tc>
        <w:tc>
          <w:tcPr>
            <w:tcW w:w="126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258,8</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 </w:t>
            </w:r>
          </w:p>
        </w:tc>
        <w:tc>
          <w:tcPr>
            <w:tcW w:w="72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 </w:t>
            </w:r>
          </w:p>
        </w:tc>
        <w:tc>
          <w:tcPr>
            <w:tcW w:w="900"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60</w:t>
            </w:r>
          </w:p>
        </w:tc>
        <w:tc>
          <w:tcPr>
            <w:tcW w:w="1203"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-10,5</w:t>
            </w:r>
          </w:p>
        </w:tc>
        <w:tc>
          <w:tcPr>
            <w:tcW w:w="1126"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258,8</w:t>
            </w:r>
          </w:p>
        </w:tc>
        <w:tc>
          <w:tcPr>
            <w:tcW w:w="2554" w:type="dxa"/>
            <w:tcBorders>
              <w:top w:val="nil"/>
              <w:left w:val="nil"/>
              <w:bottom w:val="single" w:sz="4" w:space="0" w:color="auto"/>
              <w:right w:val="single" w:sz="4" w:space="0" w:color="auto"/>
            </w:tcBorders>
            <w:shd w:val="clear" w:color="auto" w:fill="auto"/>
            <w:noWrap/>
            <w:vAlign w:val="bottom"/>
          </w:tcPr>
          <w:p w:rsidR="00363792" w:rsidRPr="003E179D" w:rsidRDefault="00363792" w:rsidP="00C41F60">
            <w:pPr>
              <w:jc w:val="center"/>
              <w:rPr>
                <w:rFonts w:ascii="Times New Roman" w:hAnsi="Times New Roman"/>
                <w:szCs w:val="28"/>
              </w:rPr>
            </w:pPr>
            <w:r w:rsidRPr="003E179D">
              <w:rPr>
                <w:rFonts w:ascii="Times New Roman" w:hAnsi="Times New Roman"/>
                <w:szCs w:val="28"/>
              </w:rPr>
              <w:t> </w:t>
            </w:r>
          </w:p>
        </w:tc>
      </w:tr>
    </w:tbl>
    <w:p w:rsidR="00363792" w:rsidRPr="003E179D" w:rsidRDefault="00363792" w:rsidP="000154FD">
      <w:pPr>
        <w:pStyle w:val="11"/>
        <w:ind w:left="709"/>
        <w:rPr>
          <w:color w:val="000000"/>
          <w:spacing w:val="-5"/>
          <w:w w:val="101"/>
        </w:rPr>
      </w:pPr>
    </w:p>
    <w:p w:rsidR="00363792" w:rsidRDefault="00363792" w:rsidP="000154FD">
      <w:pPr>
        <w:pStyle w:val="11"/>
        <w:ind w:left="709"/>
        <w:rPr>
          <w:color w:val="000000"/>
          <w:spacing w:val="-5"/>
          <w:w w:val="101"/>
        </w:rPr>
      </w:pPr>
      <w:r w:rsidRPr="003E179D">
        <w:rPr>
          <w:color w:val="000000"/>
          <w:spacing w:val="-5"/>
          <w:w w:val="101"/>
        </w:rPr>
        <w:t xml:space="preserve">Расчет параметров модели </w:t>
      </w:r>
    </w:p>
    <w:tbl>
      <w:tblPr>
        <w:tblW w:w="7936" w:type="dxa"/>
        <w:tblInd w:w="108" w:type="dxa"/>
        <w:tblLook w:val="0000" w:firstRow="0" w:lastRow="0" w:firstColumn="0" w:lastColumn="0" w:noHBand="0" w:noVBand="0"/>
      </w:tblPr>
      <w:tblGrid>
        <w:gridCol w:w="1120"/>
        <w:gridCol w:w="1136"/>
        <w:gridCol w:w="1136"/>
        <w:gridCol w:w="1136"/>
        <w:gridCol w:w="1136"/>
        <w:gridCol w:w="1136"/>
        <w:gridCol w:w="1136"/>
      </w:tblGrid>
      <w:tr w:rsidR="008F70A1" w:rsidRPr="008F70A1" w:rsidTr="008F70A1">
        <w:trPr>
          <w:trHeight w:val="37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r w:rsidRPr="008F70A1">
              <w:rPr>
                <w:rFonts w:ascii="Times New Roman" w:hAnsi="Times New Roman"/>
                <w:sz w:val="29"/>
                <w:szCs w:val="29"/>
              </w:rPr>
              <w:t>Xt</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20,2</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b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0"/>
              </w:rPr>
            </w:pPr>
            <w:r w:rsidRPr="008F70A1">
              <w:rPr>
                <w:rFonts w:ascii="Times New Roman" w:hAnsi="Times New Roman"/>
                <w:sz w:val="20"/>
              </w:rPr>
              <w:t>----------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0"/>
              </w:rPr>
            </w:pPr>
            <w:r w:rsidRPr="008F70A1">
              <w:rPr>
                <w:rFonts w:ascii="Times New Roman" w:hAnsi="Times New Roman"/>
                <w:sz w:val="20"/>
              </w:rPr>
              <w:t>----------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0,34</w:t>
            </w: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450"/>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r w:rsidRPr="008F70A1">
              <w:rPr>
                <w:rFonts w:ascii="Times New Roman" w:hAnsi="Times New Roman"/>
                <w:sz w:val="29"/>
                <w:szCs w:val="29"/>
              </w:rPr>
              <w:t>t</w:t>
            </w:r>
            <w:r w:rsidRPr="008F70A1">
              <w:rPr>
                <w:rFonts w:ascii="Times New Roman" w:hAnsi="Times New Roman"/>
                <w:sz w:val="29"/>
                <w:szCs w:val="29"/>
                <w:vertAlign w:val="superscript"/>
              </w:rPr>
              <w:t>2</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60</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7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r w:rsidRPr="008F70A1">
              <w:rPr>
                <w:rFonts w:ascii="Times New Roman" w:hAnsi="Times New Roman"/>
                <w:sz w:val="29"/>
                <w:szCs w:val="29"/>
              </w:rPr>
              <w:t>X</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167,2</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a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0"/>
              </w:rPr>
            </w:pPr>
            <w:r w:rsidRPr="008F70A1">
              <w:rPr>
                <w:rFonts w:ascii="Times New Roman" w:hAnsi="Times New Roman"/>
                <w:sz w:val="20"/>
              </w:rPr>
              <w:t>----------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0"/>
              </w:rPr>
            </w:pPr>
            <w:r w:rsidRPr="008F70A1">
              <w:rPr>
                <w:rFonts w:ascii="Times New Roman" w:hAnsi="Times New Roman"/>
                <w:sz w:val="20"/>
              </w:rPr>
              <w:t>----------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18,6</w:t>
            </w: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n</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9</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3392" w:type="dxa"/>
            <w:gridSpan w:val="3"/>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Итак, уравнение имеет вид</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1120"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Xt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18,6</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0,34</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 t</w:t>
            </w: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1120"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15"/>
        </w:trPr>
        <w:tc>
          <w:tcPr>
            <w:tcW w:w="7936" w:type="dxa"/>
            <w:gridSpan w:val="7"/>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Осуществим прогнозирование на основе полученного уравнения тренда:</w:t>
            </w:r>
          </w:p>
        </w:tc>
      </w:tr>
      <w:tr w:rsidR="008F70A1" w:rsidRPr="008F70A1" w:rsidTr="008F70A1">
        <w:trPr>
          <w:trHeight w:val="315"/>
        </w:trPr>
        <w:tc>
          <w:tcPr>
            <w:tcW w:w="3392" w:type="dxa"/>
            <w:gridSpan w:val="3"/>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t = 2010год, t = 10, тогда</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75"/>
        </w:trPr>
        <w:tc>
          <w:tcPr>
            <w:tcW w:w="1120"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X</w:t>
            </w:r>
            <w:r w:rsidRPr="008F70A1">
              <w:rPr>
                <w:rFonts w:ascii="Times New Roman" w:hAnsi="Times New Roman"/>
                <w:sz w:val="24"/>
                <w:szCs w:val="24"/>
                <w:vertAlign w:val="subscript"/>
              </w:rPr>
              <w:t>2010</w:t>
            </w:r>
            <w:r w:rsidRPr="008F70A1">
              <w:rPr>
                <w:rFonts w:ascii="Times New Roman" w:hAnsi="Times New Roman"/>
                <w:sz w:val="24"/>
                <w:szCs w:val="24"/>
              </w:rPr>
              <w:t xml:space="preserve">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18,6</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0,34</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 5 =</w:t>
            </w:r>
          </w:p>
        </w:tc>
        <w:tc>
          <w:tcPr>
            <w:tcW w:w="1136" w:type="dxa"/>
            <w:tcBorders>
              <w:top w:val="nil"/>
              <w:left w:val="nil"/>
              <w:bottom w:val="nil"/>
              <w:right w:val="nil"/>
            </w:tcBorders>
            <w:shd w:val="clear" w:color="auto" w:fill="auto"/>
            <w:noWrap/>
            <w:vAlign w:val="bottom"/>
          </w:tcPr>
          <w:p w:rsidR="008F70A1" w:rsidRPr="008F70A1" w:rsidRDefault="008F70A1" w:rsidP="008F70A1">
            <w:pPr>
              <w:jc w:val="right"/>
              <w:rPr>
                <w:rFonts w:ascii="Times New Roman" w:hAnsi="Times New Roman"/>
                <w:sz w:val="24"/>
                <w:szCs w:val="24"/>
              </w:rPr>
            </w:pPr>
            <w:r w:rsidRPr="008F70A1">
              <w:rPr>
                <w:rFonts w:ascii="Times New Roman" w:hAnsi="Times New Roman"/>
                <w:sz w:val="24"/>
                <w:szCs w:val="24"/>
              </w:rPr>
              <w:t>20,3</w:t>
            </w: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ц</w:t>
            </w:r>
          </w:p>
        </w:tc>
      </w:tr>
      <w:tr w:rsidR="008F70A1" w:rsidRPr="008F70A1" w:rsidTr="008F70A1">
        <w:trPr>
          <w:trHeight w:val="315"/>
        </w:trPr>
        <w:tc>
          <w:tcPr>
            <w:tcW w:w="3392" w:type="dxa"/>
            <w:gridSpan w:val="3"/>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t = 2011год, t = 12, тогда</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p>
        </w:tc>
      </w:tr>
      <w:tr w:rsidR="008F70A1" w:rsidRPr="008F70A1" w:rsidTr="008F70A1">
        <w:trPr>
          <w:trHeight w:val="375"/>
        </w:trPr>
        <w:tc>
          <w:tcPr>
            <w:tcW w:w="1120"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X</w:t>
            </w:r>
            <w:r w:rsidRPr="008F70A1">
              <w:rPr>
                <w:rFonts w:ascii="Times New Roman" w:hAnsi="Times New Roman"/>
                <w:sz w:val="24"/>
                <w:szCs w:val="24"/>
                <w:vertAlign w:val="subscript"/>
              </w:rPr>
              <w:t>2011</w:t>
            </w:r>
            <w:r w:rsidRPr="008F70A1">
              <w:rPr>
                <w:rFonts w:ascii="Times New Roman" w:hAnsi="Times New Roman"/>
                <w:sz w:val="24"/>
                <w:szCs w:val="24"/>
              </w:rPr>
              <w:t xml:space="preserve"> =</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18,6</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0,34</w:t>
            </w:r>
          </w:p>
        </w:tc>
        <w:tc>
          <w:tcPr>
            <w:tcW w:w="1136" w:type="dxa"/>
            <w:tcBorders>
              <w:top w:val="nil"/>
              <w:left w:val="nil"/>
              <w:bottom w:val="nil"/>
              <w:right w:val="nil"/>
            </w:tcBorders>
            <w:shd w:val="clear" w:color="auto" w:fill="auto"/>
            <w:noWrap/>
            <w:vAlign w:val="bottom"/>
          </w:tcPr>
          <w:p w:rsidR="008F70A1" w:rsidRPr="008F70A1" w:rsidRDefault="008F70A1" w:rsidP="008F70A1">
            <w:pPr>
              <w:jc w:val="center"/>
              <w:rPr>
                <w:rFonts w:ascii="Times New Roman" w:hAnsi="Times New Roman"/>
                <w:sz w:val="24"/>
                <w:szCs w:val="24"/>
              </w:rPr>
            </w:pPr>
            <w:r w:rsidRPr="008F70A1">
              <w:rPr>
                <w:rFonts w:ascii="Times New Roman" w:hAnsi="Times New Roman"/>
                <w:sz w:val="24"/>
                <w:szCs w:val="24"/>
              </w:rPr>
              <w:t>* 6 =</w:t>
            </w:r>
          </w:p>
        </w:tc>
        <w:tc>
          <w:tcPr>
            <w:tcW w:w="1136" w:type="dxa"/>
            <w:tcBorders>
              <w:top w:val="nil"/>
              <w:left w:val="nil"/>
              <w:bottom w:val="nil"/>
              <w:right w:val="nil"/>
            </w:tcBorders>
            <w:shd w:val="clear" w:color="auto" w:fill="auto"/>
            <w:noWrap/>
            <w:vAlign w:val="bottom"/>
          </w:tcPr>
          <w:p w:rsidR="008F70A1" w:rsidRPr="008F70A1" w:rsidRDefault="008F70A1" w:rsidP="008F70A1">
            <w:pPr>
              <w:jc w:val="right"/>
              <w:rPr>
                <w:rFonts w:ascii="Times New Roman" w:hAnsi="Times New Roman"/>
                <w:sz w:val="24"/>
                <w:szCs w:val="24"/>
              </w:rPr>
            </w:pPr>
            <w:r w:rsidRPr="008F70A1">
              <w:rPr>
                <w:rFonts w:ascii="Times New Roman" w:hAnsi="Times New Roman"/>
                <w:sz w:val="24"/>
                <w:szCs w:val="24"/>
              </w:rPr>
              <w:t>20,6</w:t>
            </w:r>
          </w:p>
        </w:tc>
        <w:tc>
          <w:tcPr>
            <w:tcW w:w="1136" w:type="dxa"/>
            <w:tcBorders>
              <w:top w:val="nil"/>
              <w:left w:val="nil"/>
              <w:bottom w:val="nil"/>
              <w:right w:val="nil"/>
            </w:tcBorders>
            <w:shd w:val="clear" w:color="auto" w:fill="auto"/>
            <w:noWrap/>
            <w:vAlign w:val="bottom"/>
          </w:tcPr>
          <w:p w:rsidR="008F70A1" w:rsidRPr="008F70A1" w:rsidRDefault="008F70A1" w:rsidP="008F70A1">
            <w:pPr>
              <w:rPr>
                <w:rFonts w:ascii="Times New Roman" w:hAnsi="Times New Roman"/>
                <w:sz w:val="24"/>
                <w:szCs w:val="24"/>
              </w:rPr>
            </w:pPr>
            <w:r w:rsidRPr="008F70A1">
              <w:rPr>
                <w:rFonts w:ascii="Times New Roman" w:hAnsi="Times New Roman"/>
                <w:sz w:val="24"/>
                <w:szCs w:val="24"/>
              </w:rPr>
              <w:t>ц</w:t>
            </w:r>
          </w:p>
        </w:tc>
      </w:tr>
    </w:tbl>
    <w:p w:rsidR="00F53F36" w:rsidRDefault="00F53F36" w:rsidP="00F53F36">
      <w:pPr>
        <w:pStyle w:val="11"/>
      </w:pPr>
    </w:p>
    <w:p w:rsidR="00973B0E" w:rsidRPr="008F70A1" w:rsidRDefault="00011247" w:rsidP="00F53F36">
      <w:pPr>
        <w:pStyle w:val="11"/>
      </w:pPr>
      <w:r>
        <w:pict>
          <v:shape id="_x0000_i1071" type="#_x0000_t75" style="width:489pt;height:254.25pt">
            <v:imagedata r:id="rId93" o:title=""/>
          </v:shape>
        </w:pict>
      </w:r>
    </w:p>
    <w:p w:rsidR="00E7257B" w:rsidRDefault="00E7257B" w:rsidP="00E34CAF">
      <w:pPr>
        <w:spacing w:line="360" w:lineRule="auto"/>
        <w:ind w:left="709"/>
        <w:jc w:val="center"/>
        <w:rPr>
          <w:rFonts w:ascii="Times New Roman" w:hAnsi="Times New Roman"/>
          <w:b/>
          <w:szCs w:val="28"/>
        </w:rPr>
      </w:pPr>
      <w:r w:rsidRPr="00BF5F01">
        <w:rPr>
          <w:rFonts w:ascii="Times New Roman" w:hAnsi="Times New Roman"/>
          <w:szCs w:val="28"/>
        </w:rPr>
        <w:br w:type="page"/>
      </w:r>
      <w:r w:rsidR="00E34CAF" w:rsidRPr="00E34CAF">
        <w:rPr>
          <w:rFonts w:ascii="Times New Roman" w:hAnsi="Times New Roman"/>
          <w:b/>
          <w:szCs w:val="28"/>
        </w:rPr>
        <w:t xml:space="preserve">3. </w:t>
      </w:r>
      <w:r w:rsidRPr="00E34CAF">
        <w:rPr>
          <w:rFonts w:ascii="Times New Roman" w:hAnsi="Times New Roman"/>
          <w:b/>
          <w:szCs w:val="28"/>
        </w:rPr>
        <w:t>Статистические</w:t>
      </w:r>
      <w:r w:rsidRPr="00BF5F01">
        <w:rPr>
          <w:rFonts w:ascii="Times New Roman" w:hAnsi="Times New Roman"/>
          <w:b/>
          <w:szCs w:val="28"/>
        </w:rPr>
        <w:t xml:space="preserve"> методы анализа влияния различных факторов на </w:t>
      </w:r>
      <w:r w:rsidR="00973B0E">
        <w:rPr>
          <w:rFonts w:ascii="Times New Roman" w:hAnsi="Times New Roman"/>
          <w:b/>
          <w:szCs w:val="28"/>
        </w:rPr>
        <w:t>удой молока</w:t>
      </w:r>
    </w:p>
    <w:p w:rsidR="00E90CC7" w:rsidRPr="00BF5F01" w:rsidRDefault="00E90CC7" w:rsidP="00E34CAF">
      <w:pPr>
        <w:spacing w:line="360" w:lineRule="auto"/>
        <w:ind w:left="709"/>
        <w:jc w:val="center"/>
        <w:rPr>
          <w:rFonts w:ascii="Times New Roman" w:hAnsi="Times New Roman"/>
          <w:b/>
          <w:szCs w:val="28"/>
        </w:rPr>
      </w:pPr>
    </w:p>
    <w:p w:rsidR="00E7257B" w:rsidRPr="00BF5F01" w:rsidRDefault="00E7257B" w:rsidP="00E34CAF">
      <w:pPr>
        <w:numPr>
          <w:ilvl w:val="1"/>
          <w:numId w:val="29"/>
        </w:numPr>
        <w:spacing w:line="360" w:lineRule="auto"/>
        <w:jc w:val="both"/>
        <w:rPr>
          <w:rFonts w:ascii="Times New Roman" w:hAnsi="Times New Roman"/>
          <w:b/>
          <w:szCs w:val="28"/>
        </w:rPr>
      </w:pPr>
      <w:r w:rsidRPr="00BF5F01">
        <w:rPr>
          <w:rFonts w:ascii="Times New Roman" w:hAnsi="Times New Roman"/>
          <w:b/>
          <w:szCs w:val="28"/>
        </w:rPr>
        <w:t xml:space="preserve">Индексный анализ валового </w:t>
      </w:r>
      <w:r w:rsidR="00973B0E">
        <w:rPr>
          <w:rFonts w:ascii="Times New Roman" w:hAnsi="Times New Roman"/>
          <w:b/>
          <w:szCs w:val="28"/>
        </w:rPr>
        <w:t>надоя молока</w:t>
      </w:r>
    </w:p>
    <w:p w:rsidR="00E7257B" w:rsidRPr="00BF5F01" w:rsidRDefault="00F35934" w:rsidP="00F35934">
      <w:pPr>
        <w:spacing w:line="360" w:lineRule="auto"/>
        <w:ind w:firstLine="709"/>
        <w:jc w:val="both"/>
        <w:rPr>
          <w:rFonts w:ascii="Times New Roman" w:hAnsi="Times New Roman"/>
        </w:rPr>
      </w:pPr>
      <w:r w:rsidRPr="00BF5F01">
        <w:rPr>
          <w:rFonts w:ascii="Times New Roman" w:hAnsi="Times New Roman"/>
        </w:rPr>
        <w:t xml:space="preserve">Основным фактором изменения уровня производства </w:t>
      </w:r>
      <w:r w:rsidR="00E7257B" w:rsidRPr="00BF5F01">
        <w:rPr>
          <w:rFonts w:ascii="Times New Roman" w:hAnsi="Times New Roman"/>
        </w:rPr>
        <w:t xml:space="preserve">продукции </w:t>
      </w:r>
      <w:r w:rsidR="00973B0E">
        <w:rPr>
          <w:rFonts w:ascii="Times New Roman" w:hAnsi="Times New Roman"/>
        </w:rPr>
        <w:t>животноводства</w:t>
      </w:r>
      <w:r w:rsidRPr="00BF5F01">
        <w:rPr>
          <w:rFonts w:ascii="Times New Roman" w:hAnsi="Times New Roman"/>
        </w:rPr>
        <w:t xml:space="preserve"> является </w:t>
      </w:r>
      <w:r w:rsidR="00973B0E">
        <w:rPr>
          <w:rFonts w:ascii="Times New Roman" w:hAnsi="Times New Roman"/>
        </w:rPr>
        <w:t>удой молока на 1 голову</w:t>
      </w:r>
      <w:r w:rsidRPr="00BF5F01">
        <w:rPr>
          <w:rFonts w:ascii="Times New Roman" w:hAnsi="Times New Roman"/>
        </w:rPr>
        <w:t>, поэтому следует изучить влияние данного фактора на увеличение</w:t>
      </w:r>
      <w:r w:rsidR="00012315" w:rsidRPr="00BF5F01">
        <w:rPr>
          <w:rFonts w:ascii="Times New Roman" w:hAnsi="Times New Roman"/>
        </w:rPr>
        <w:t xml:space="preserve"> </w:t>
      </w:r>
      <w:r w:rsidR="00E7257B" w:rsidRPr="00BF5F01">
        <w:rPr>
          <w:rFonts w:ascii="Times New Roman" w:hAnsi="Times New Roman"/>
        </w:rPr>
        <w:t xml:space="preserve">валового </w:t>
      </w:r>
      <w:r w:rsidR="00973B0E">
        <w:rPr>
          <w:rFonts w:ascii="Times New Roman" w:hAnsi="Times New Roman"/>
        </w:rPr>
        <w:t>надоя молока</w:t>
      </w:r>
      <w:r w:rsidR="00012315" w:rsidRPr="00BF5F01">
        <w:rPr>
          <w:rFonts w:ascii="Times New Roman" w:hAnsi="Times New Roman"/>
        </w:rPr>
        <w:t xml:space="preserve">. </w:t>
      </w:r>
    </w:p>
    <w:p w:rsidR="00F35934" w:rsidRPr="00BF5F01" w:rsidRDefault="00012315" w:rsidP="00F35934">
      <w:pPr>
        <w:spacing w:line="360" w:lineRule="auto"/>
        <w:ind w:firstLine="709"/>
        <w:jc w:val="both"/>
        <w:rPr>
          <w:rFonts w:ascii="Times New Roman" w:hAnsi="Times New Roman"/>
        </w:rPr>
      </w:pPr>
      <w:r w:rsidRPr="00BF5F01">
        <w:rPr>
          <w:rFonts w:ascii="Times New Roman" w:hAnsi="Times New Roman"/>
        </w:rPr>
        <w:t xml:space="preserve">Для этого проведем индексный анализ </w:t>
      </w:r>
      <w:r w:rsidR="00E7257B" w:rsidRPr="00BF5F01">
        <w:rPr>
          <w:rFonts w:ascii="Times New Roman" w:hAnsi="Times New Roman"/>
        </w:rPr>
        <w:t xml:space="preserve">валового </w:t>
      </w:r>
      <w:r w:rsidR="00973B0E">
        <w:rPr>
          <w:rFonts w:ascii="Times New Roman" w:hAnsi="Times New Roman"/>
        </w:rPr>
        <w:t>надоя</w:t>
      </w:r>
      <w:r w:rsidRPr="00BF5F01">
        <w:rPr>
          <w:rFonts w:ascii="Times New Roman" w:hAnsi="Times New Roman"/>
        </w:rPr>
        <w:t xml:space="preserve"> по двум последним годам.</w:t>
      </w:r>
    </w:p>
    <w:p w:rsidR="00C12D84" w:rsidRPr="00BF5F01" w:rsidRDefault="00C12D84" w:rsidP="00F35934">
      <w:pPr>
        <w:spacing w:line="360" w:lineRule="auto"/>
        <w:ind w:firstLine="709"/>
        <w:jc w:val="both"/>
        <w:rPr>
          <w:rFonts w:ascii="Times New Roman" w:hAnsi="Times New Roman"/>
        </w:rPr>
      </w:pPr>
    </w:p>
    <w:p w:rsidR="00C12D84" w:rsidRPr="00BF5F01" w:rsidRDefault="00C12D84" w:rsidP="00C12D84">
      <w:pPr>
        <w:spacing w:line="360" w:lineRule="auto"/>
        <w:ind w:firstLine="709"/>
        <w:jc w:val="center"/>
        <w:rPr>
          <w:rFonts w:ascii="Times New Roman" w:hAnsi="Times New Roman"/>
        </w:rPr>
      </w:pPr>
      <w:r w:rsidRPr="00BF5F01">
        <w:rPr>
          <w:rFonts w:ascii="Times New Roman" w:hAnsi="Times New Roman"/>
        </w:rPr>
        <w:t xml:space="preserve">Таблица 3.1. </w:t>
      </w:r>
      <w:r w:rsidR="00F22A16">
        <w:rPr>
          <w:rFonts w:ascii="Times New Roman" w:hAnsi="Times New Roman"/>
        </w:rPr>
        <w:t>Влияние удоя и поголовья коров на производство молока</w:t>
      </w:r>
    </w:p>
    <w:tbl>
      <w:tblPr>
        <w:tblW w:w="9200" w:type="dxa"/>
        <w:jc w:val="center"/>
        <w:tblLook w:val="04A0" w:firstRow="1" w:lastRow="0" w:firstColumn="1" w:lastColumn="0" w:noHBand="0" w:noVBand="1"/>
      </w:tblPr>
      <w:tblGrid>
        <w:gridCol w:w="1860"/>
        <w:gridCol w:w="1028"/>
        <w:gridCol w:w="1297"/>
        <w:gridCol w:w="1028"/>
        <w:gridCol w:w="1297"/>
        <w:gridCol w:w="1060"/>
        <w:gridCol w:w="941"/>
        <w:gridCol w:w="1214"/>
      </w:tblGrid>
      <w:tr w:rsidR="002C7078" w:rsidRPr="002C7078" w:rsidTr="002C7078">
        <w:trPr>
          <w:trHeight w:val="315"/>
          <w:jc w:val="center"/>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 </w:t>
            </w:r>
          </w:p>
        </w:tc>
        <w:tc>
          <w:tcPr>
            <w:tcW w:w="2141" w:type="dxa"/>
            <w:gridSpan w:val="2"/>
            <w:tcBorders>
              <w:top w:val="single" w:sz="4" w:space="0" w:color="auto"/>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2008 г.</w:t>
            </w:r>
          </w:p>
        </w:tc>
        <w:tc>
          <w:tcPr>
            <w:tcW w:w="2170" w:type="dxa"/>
            <w:gridSpan w:val="2"/>
            <w:tcBorders>
              <w:top w:val="single" w:sz="4" w:space="0" w:color="auto"/>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2009 г.</w:t>
            </w:r>
          </w:p>
        </w:tc>
        <w:tc>
          <w:tcPr>
            <w:tcW w:w="3029" w:type="dxa"/>
            <w:gridSpan w:val="3"/>
            <w:tcBorders>
              <w:top w:val="single" w:sz="4" w:space="0" w:color="auto"/>
              <w:left w:val="nil"/>
              <w:bottom w:val="single" w:sz="4" w:space="0" w:color="auto"/>
              <w:right w:val="single" w:sz="4" w:space="0" w:color="auto"/>
            </w:tcBorders>
            <w:shd w:val="clear" w:color="auto" w:fill="auto"/>
            <w:noWrap/>
            <w:vAlign w:val="bottom"/>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Валовой надой молока, ц.</w:t>
            </w:r>
          </w:p>
        </w:tc>
      </w:tr>
      <w:tr w:rsidR="002C7078" w:rsidRPr="002C7078" w:rsidTr="002C7078">
        <w:trPr>
          <w:trHeight w:val="945"/>
          <w:jc w:val="center"/>
        </w:trPr>
        <w:tc>
          <w:tcPr>
            <w:tcW w:w="1860" w:type="dxa"/>
            <w:vMerge/>
            <w:tcBorders>
              <w:top w:val="single" w:sz="4" w:space="0" w:color="auto"/>
              <w:left w:val="single" w:sz="4" w:space="0" w:color="auto"/>
              <w:bottom w:val="single" w:sz="4" w:space="0" w:color="auto"/>
              <w:right w:val="single" w:sz="4" w:space="0" w:color="auto"/>
            </w:tcBorders>
            <w:vAlign w:val="center"/>
          </w:tcPr>
          <w:p w:rsidR="002C7078" w:rsidRPr="002C7078" w:rsidRDefault="002C7078" w:rsidP="002C7078">
            <w:pPr>
              <w:rPr>
                <w:rFonts w:ascii="Times New Roman" w:hAnsi="Times New Roman"/>
                <w:sz w:val="24"/>
                <w:szCs w:val="24"/>
              </w:rPr>
            </w:pPr>
          </w:p>
        </w:tc>
        <w:tc>
          <w:tcPr>
            <w:tcW w:w="1030"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Удой от 1 коровы, ц</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Поголовье коров, гол.</w:t>
            </w:r>
          </w:p>
        </w:tc>
        <w:tc>
          <w:tcPr>
            <w:tcW w:w="1059"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Удой от 1 коровы, ц</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Поголовье коров, гол.</w:t>
            </w:r>
          </w:p>
        </w:tc>
        <w:tc>
          <w:tcPr>
            <w:tcW w:w="1060"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2008 г.</w:t>
            </w:r>
          </w:p>
        </w:tc>
        <w:tc>
          <w:tcPr>
            <w:tcW w:w="94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2009 г.</w:t>
            </w:r>
          </w:p>
        </w:tc>
        <w:tc>
          <w:tcPr>
            <w:tcW w:w="1028"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условный</w:t>
            </w:r>
          </w:p>
        </w:tc>
      </w:tr>
      <w:tr w:rsidR="002C7078" w:rsidRPr="002C7078" w:rsidTr="002C7078">
        <w:trPr>
          <w:trHeight w:val="37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 </w:t>
            </w:r>
          </w:p>
        </w:tc>
        <w:tc>
          <w:tcPr>
            <w:tcW w:w="1030"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w:t>
            </w:r>
            <w:r w:rsidRPr="002C7078">
              <w:rPr>
                <w:rFonts w:ascii="Times New Roman" w:hAnsi="Times New Roman"/>
                <w:sz w:val="24"/>
                <w:szCs w:val="24"/>
                <w:vertAlign w:val="subscript"/>
              </w:rPr>
              <w:t>0</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П</w:t>
            </w:r>
            <w:r w:rsidRPr="002C7078">
              <w:rPr>
                <w:rFonts w:ascii="Times New Roman" w:hAnsi="Times New Roman"/>
                <w:sz w:val="24"/>
                <w:szCs w:val="24"/>
                <w:vertAlign w:val="subscript"/>
              </w:rPr>
              <w:t>0</w:t>
            </w:r>
          </w:p>
        </w:tc>
        <w:tc>
          <w:tcPr>
            <w:tcW w:w="1059"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w:t>
            </w:r>
            <w:r w:rsidRPr="002C7078">
              <w:rPr>
                <w:rFonts w:ascii="Times New Roman" w:hAnsi="Times New Roman"/>
                <w:sz w:val="24"/>
                <w:szCs w:val="24"/>
                <w:vertAlign w:val="subscript"/>
              </w:rPr>
              <w:t>1</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П</w:t>
            </w:r>
            <w:r w:rsidRPr="002C7078">
              <w:rPr>
                <w:rFonts w:ascii="Times New Roman" w:hAnsi="Times New Roman"/>
                <w:sz w:val="24"/>
                <w:szCs w:val="24"/>
                <w:vertAlign w:val="subscript"/>
              </w:rPr>
              <w:t>1</w:t>
            </w:r>
          </w:p>
        </w:tc>
        <w:tc>
          <w:tcPr>
            <w:tcW w:w="1060" w:type="dxa"/>
            <w:tcBorders>
              <w:top w:val="nil"/>
              <w:left w:val="nil"/>
              <w:bottom w:val="single" w:sz="4" w:space="0" w:color="auto"/>
              <w:right w:val="single" w:sz="4" w:space="0" w:color="auto"/>
            </w:tcBorders>
            <w:shd w:val="clear" w:color="auto" w:fill="auto"/>
            <w:noWrap/>
            <w:vAlign w:val="bottom"/>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w:t>
            </w:r>
            <w:r w:rsidRPr="002C7078">
              <w:rPr>
                <w:rFonts w:ascii="Times New Roman" w:hAnsi="Times New Roman"/>
                <w:sz w:val="24"/>
                <w:szCs w:val="24"/>
                <w:vertAlign w:val="subscript"/>
              </w:rPr>
              <w:t>0</w:t>
            </w:r>
            <w:r w:rsidRPr="002C7078">
              <w:rPr>
                <w:rFonts w:ascii="Times New Roman" w:hAnsi="Times New Roman"/>
                <w:sz w:val="24"/>
                <w:szCs w:val="24"/>
              </w:rPr>
              <w:t>П</w:t>
            </w:r>
            <w:r w:rsidRPr="002C7078">
              <w:rPr>
                <w:rFonts w:ascii="Times New Roman" w:hAnsi="Times New Roman"/>
                <w:sz w:val="24"/>
                <w:szCs w:val="24"/>
                <w:vertAlign w:val="subscript"/>
              </w:rPr>
              <w:t>0</w:t>
            </w:r>
          </w:p>
        </w:tc>
        <w:tc>
          <w:tcPr>
            <w:tcW w:w="941" w:type="dxa"/>
            <w:tcBorders>
              <w:top w:val="nil"/>
              <w:left w:val="nil"/>
              <w:bottom w:val="single" w:sz="4" w:space="0" w:color="auto"/>
              <w:right w:val="single" w:sz="4" w:space="0" w:color="auto"/>
            </w:tcBorders>
            <w:shd w:val="clear" w:color="auto" w:fill="auto"/>
            <w:noWrap/>
            <w:vAlign w:val="bottom"/>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w:t>
            </w:r>
            <w:r w:rsidRPr="002C7078">
              <w:rPr>
                <w:rFonts w:ascii="Times New Roman" w:hAnsi="Times New Roman"/>
                <w:sz w:val="24"/>
                <w:szCs w:val="24"/>
                <w:vertAlign w:val="subscript"/>
              </w:rPr>
              <w:t>1</w:t>
            </w:r>
            <w:r w:rsidRPr="002C7078">
              <w:rPr>
                <w:rFonts w:ascii="Times New Roman" w:hAnsi="Times New Roman"/>
                <w:sz w:val="24"/>
                <w:szCs w:val="24"/>
              </w:rPr>
              <w:t>П</w:t>
            </w:r>
            <w:r w:rsidRPr="002C7078">
              <w:rPr>
                <w:rFonts w:ascii="Times New Roman" w:hAnsi="Times New Roman"/>
                <w:sz w:val="24"/>
                <w:szCs w:val="24"/>
                <w:vertAlign w:val="subscript"/>
              </w:rPr>
              <w:t>1</w:t>
            </w:r>
          </w:p>
        </w:tc>
        <w:tc>
          <w:tcPr>
            <w:tcW w:w="1028" w:type="dxa"/>
            <w:tcBorders>
              <w:top w:val="nil"/>
              <w:left w:val="nil"/>
              <w:bottom w:val="single" w:sz="4" w:space="0" w:color="auto"/>
              <w:right w:val="single" w:sz="4" w:space="0" w:color="auto"/>
            </w:tcBorders>
            <w:shd w:val="clear" w:color="auto" w:fill="auto"/>
            <w:noWrap/>
            <w:vAlign w:val="bottom"/>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У</w:t>
            </w:r>
            <w:r w:rsidRPr="002C7078">
              <w:rPr>
                <w:rFonts w:ascii="Times New Roman" w:hAnsi="Times New Roman"/>
                <w:sz w:val="24"/>
                <w:szCs w:val="24"/>
                <w:vertAlign w:val="subscript"/>
              </w:rPr>
              <w:t>0</w:t>
            </w:r>
            <w:r w:rsidRPr="002C7078">
              <w:rPr>
                <w:rFonts w:ascii="Times New Roman" w:hAnsi="Times New Roman"/>
                <w:sz w:val="24"/>
                <w:szCs w:val="24"/>
              </w:rPr>
              <w:t>П</w:t>
            </w:r>
            <w:r w:rsidRPr="002C7078">
              <w:rPr>
                <w:rFonts w:ascii="Times New Roman" w:hAnsi="Times New Roman"/>
                <w:sz w:val="24"/>
                <w:szCs w:val="24"/>
                <w:vertAlign w:val="subscript"/>
              </w:rPr>
              <w:t>1</w:t>
            </w:r>
          </w:p>
        </w:tc>
      </w:tr>
      <w:tr w:rsidR="002C7078" w:rsidRPr="002C7078" w:rsidTr="002C7078">
        <w:trPr>
          <w:trHeight w:val="315"/>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2C7078" w:rsidRPr="002C7078" w:rsidRDefault="002C7078" w:rsidP="002C7078">
            <w:pPr>
              <w:rPr>
                <w:rFonts w:ascii="Times New Roman" w:hAnsi="Times New Roman"/>
                <w:sz w:val="24"/>
                <w:szCs w:val="24"/>
              </w:rPr>
            </w:pPr>
            <w:r w:rsidRPr="002C7078">
              <w:rPr>
                <w:rFonts w:ascii="Times New Roman" w:hAnsi="Times New Roman"/>
                <w:sz w:val="24"/>
                <w:szCs w:val="24"/>
              </w:rPr>
              <w:t>Молоко</w:t>
            </w:r>
          </w:p>
        </w:tc>
        <w:tc>
          <w:tcPr>
            <w:tcW w:w="1030"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49,9</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279</w:t>
            </w:r>
          </w:p>
        </w:tc>
        <w:tc>
          <w:tcPr>
            <w:tcW w:w="1059"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43,1</w:t>
            </w:r>
          </w:p>
        </w:tc>
        <w:tc>
          <w:tcPr>
            <w:tcW w:w="111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320</w:t>
            </w:r>
          </w:p>
        </w:tc>
        <w:tc>
          <w:tcPr>
            <w:tcW w:w="1060"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13913</w:t>
            </w:r>
          </w:p>
        </w:tc>
        <w:tc>
          <w:tcPr>
            <w:tcW w:w="941"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12023</w:t>
            </w:r>
          </w:p>
        </w:tc>
        <w:tc>
          <w:tcPr>
            <w:tcW w:w="1028" w:type="dxa"/>
            <w:tcBorders>
              <w:top w:val="nil"/>
              <w:left w:val="nil"/>
              <w:bottom w:val="single" w:sz="4" w:space="0" w:color="auto"/>
              <w:right w:val="single" w:sz="4" w:space="0" w:color="auto"/>
            </w:tcBorders>
            <w:shd w:val="clear" w:color="auto" w:fill="auto"/>
            <w:vAlign w:val="center"/>
          </w:tcPr>
          <w:p w:rsidR="002C7078" w:rsidRPr="002C7078" w:rsidRDefault="002C7078" w:rsidP="002C7078">
            <w:pPr>
              <w:jc w:val="center"/>
              <w:rPr>
                <w:rFonts w:ascii="Times New Roman" w:hAnsi="Times New Roman"/>
                <w:sz w:val="24"/>
                <w:szCs w:val="24"/>
              </w:rPr>
            </w:pPr>
            <w:r w:rsidRPr="002C7078">
              <w:rPr>
                <w:rFonts w:ascii="Times New Roman" w:hAnsi="Times New Roman"/>
                <w:sz w:val="24"/>
                <w:szCs w:val="24"/>
              </w:rPr>
              <w:t>15958</w:t>
            </w:r>
          </w:p>
        </w:tc>
      </w:tr>
    </w:tbl>
    <w:p w:rsidR="00C12D84" w:rsidRPr="00BF5F01" w:rsidRDefault="00C12D84" w:rsidP="00C12D84">
      <w:pPr>
        <w:spacing w:line="360" w:lineRule="auto"/>
        <w:ind w:firstLine="709"/>
        <w:jc w:val="center"/>
        <w:rPr>
          <w:rFonts w:ascii="Times New Roman" w:hAnsi="Times New Roman"/>
        </w:rPr>
      </w:pPr>
    </w:p>
    <w:p w:rsidR="00012315" w:rsidRPr="00BF5F01" w:rsidRDefault="00012315" w:rsidP="00F35934">
      <w:pPr>
        <w:spacing w:line="360" w:lineRule="auto"/>
        <w:ind w:firstLine="709"/>
        <w:jc w:val="both"/>
        <w:rPr>
          <w:rFonts w:ascii="Times New Roman" w:hAnsi="Times New Roman"/>
        </w:rPr>
      </w:pPr>
      <w:r w:rsidRPr="00BF5F01">
        <w:rPr>
          <w:rFonts w:ascii="Times New Roman" w:hAnsi="Times New Roman"/>
        </w:rPr>
        <w:t>Индексный анализ проведем по следующей схеме:</w:t>
      </w:r>
    </w:p>
    <w:p w:rsidR="00012315" w:rsidRPr="00BF5F01" w:rsidRDefault="00012315" w:rsidP="00012315">
      <w:pPr>
        <w:numPr>
          <w:ilvl w:val="0"/>
          <w:numId w:val="2"/>
        </w:numPr>
        <w:spacing w:line="360" w:lineRule="auto"/>
        <w:jc w:val="both"/>
        <w:rPr>
          <w:rFonts w:ascii="Times New Roman" w:hAnsi="Times New Roman"/>
        </w:rPr>
      </w:pPr>
      <w:r w:rsidRPr="00BF5F01">
        <w:rPr>
          <w:rFonts w:ascii="Times New Roman" w:hAnsi="Times New Roman"/>
        </w:rPr>
        <w:t xml:space="preserve">изменение </w:t>
      </w:r>
      <w:r w:rsidR="00E7257B" w:rsidRPr="00BF5F01">
        <w:rPr>
          <w:rFonts w:ascii="Times New Roman" w:hAnsi="Times New Roman"/>
        </w:rPr>
        <w:t xml:space="preserve">валового </w:t>
      </w:r>
      <w:r w:rsidR="00F22A16">
        <w:rPr>
          <w:rFonts w:ascii="Times New Roman" w:hAnsi="Times New Roman"/>
        </w:rPr>
        <w:t>надоя молока</w:t>
      </w:r>
      <w:r w:rsidRPr="00BF5F01">
        <w:rPr>
          <w:rFonts w:ascii="Times New Roman" w:hAnsi="Times New Roman"/>
        </w:rPr>
        <w:t>:</w:t>
      </w:r>
    </w:p>
    <w:p w:rsidR="00012315" w:rsidRPr="00BF5F01" w:rsidRDefault="006F4F1C" w:rsidP="00012315">
      <w:pPr>
        <w:spacing w:line="360" w:lineRule="auto"/>
        <w:ind w:firstLine="709"/>
        <w:jc w:val="both"/>
        <w:rPr>
          <w:rFonts w:ascii="Times New Roman" w:hAnsi="Times New Roman"/>
        </w:rPr>
      </w:pPr>
      <w:r w:rsidRPr="00BF5F01">
        <w:rPr>
          <w:rFonts w:ascii="Times New Roman" w:hAnsi="Times New Roman"/>
          <w:position w:val="-78"/>
        </w:rPr>
        <w:object w:dxaOrig="4120" w:dyaOrig="1680">
          <v:shape id="_x0000_i1072" type="#_x0000_t75" style="width:206.25pt;height:84pt" o:ole="">
            <v:imagedata r:id="rId94" o:title=""/>
          </v:shape>
          <o:OLEObject Type="Embed" ProgID="Equation.3" ShapeID="_x0000_i1072" DrawAspect="Content" ObjectID="_1472235375" r:id="rId95"/>
        </w:object>
      </w:r>
    </w:p>
    <w:tbl>
      <w:tblPr>
        <w:tblW w:w="5320" w:type="dxa"/>
        <w:jc w:val="center"/>
        <w:tblLook w:val="04A0" w:firstRow="1" w:lastRow="0" w:firstColumn="1" w:lastColumn="0" w:noHBand="0" w:noVBand="1"/>
      </w:tblPr>
      <w:tblGrid>
        <w:gridCol w:w="1126"/>
        <w:gridCol w:w="1100"/>
        <w:gridCol w:w="1060"/>
        <w:gridCol w:w="1140"/>
        <w:gridCol w:w="10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12023</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0,864</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13913</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150"/>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12023,2</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13913</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-1890</w:t>
            </w:r>
          </w:p>
        </w:tc>
      </w:tr>
    </w:tbl>
    <w:p w:rsidR="00D754C3" w:rsidRPr="00BF5F01" w:rsidRDefault="00D754C3" w:rsidP="00012315">
      <w:pPr>
        <w:spacing w:line="360" w:lineRule="auto"/>
        <w:ind w:firstLine="709"/>
        <w:jc w:val="both"/>
        <w:rPr>
          <w:rFonts w:ascii="Times New Roman" w:hAnsi="Times New Roman"/>
        </w:rPr>
      </w:pPr>
    </w:p>
    <w:p w:rsidR="00012315" w:rsidRPr="00BF5F01" w:rsidRDefault="00444D96" w:rsidP="00012315">
      <w:pPr>
        <w:numPr>
          <w:ilvl w:val="0"/>
          <w:numId w:val="2"/>
        </w:numPr>
        <w:spacing w:line="360" w:lineRule="auto"/>
        <w:jc w:val="both"/>
        <w:rPr>
          <w:rFonts w:ascii="Times New Roman" w:hAnsi="Times New Roman"/>
        </w:rPr>
      </w:pPr>
      <w:r w:rsidRPr="00BF5F01">
        <w:rPr>
          <w:rFonts w:ascii="Times New Roman" w:hAnsi="Times New Roman"/>
        </w:rPr>
        <w:t xml:space="preserve">изменение </w:t>
      </w:r>
      <w:r w:rsidR="00F22A16">
        <w:rPr>
          <w:rFonts w:ascii="Times New Roman" w:hAnsi="Times New Roman"/>
        </w:rPr>
        <w:t>численности поголовья</w:t>
      </w:r>
      <w:r w:rsidRPr="00BF5F01">
        <w:rPr>
          <w:rFonts w:ascii="Times New Roman" w:hAnsi="Times New Roman"/>
        </w:rPr>
        <w:t>:</w:t>
      </w:r>
    </w:p>
    <w:p w:rsidR="00444D96" w:rsidRPr="00BF5F01" w:rsidRDefault="00A16481" w:rsidP="00444D96">
      <w:pPr>
        <w:spacing w:line="360" w:lineRule="auto"/>
        <w:ind w:firstLine="709"/>
        <w:jc w:val="both"/>
        <w:rPr>
          <w:rFonts w:ascii="Times New Roman" w:hAnsi="Times New Roman"/>
        </w:rPr>
      </w:pPr>
      <w:r w:rsidRPr="00BF5F01">
        <w:rPr>
          <w:rFonts w:ascii="Times New Roman" w:hAnsi="Times New Roman"/>
          <w:position w:val="-78"/>
        </w:rPr>
        <w:object w:dxaOrig="4680" w:dyaOrig="1680">
          <v:shape id="_x0000_i1073" type="#_x0000_t75" style="width:234pt;height:84pt" o:ole="">
            <v:imagedata r:id="rId96" o:title=""/>
          </v:shape>
          <o:OLEObject Type="Embed" ProgID="Equation.3" ShapeID="_x0000_i1073" DrawAspect="Content" ObjectID="_1472235376" r:id="rId97"/>
        </w:object>
      </w:r>
    </w:p>
    <w:tbl>
      <w:tblPr>
        <w:tblW w:w="7340" w:type="dxa"/>
        <w:jc w:val="center"/>
        <w:tblLook w:val="04A0" w:firstRow="1" w:lastRow="0" w:firstColumn="1" w:lastColumn="0" w:noHBand="0" w:noVBand="1"/>
      </w:tblPr>
      <w:tblGrid>
        <w:gridCol w:w="960"/>
        <w:gridCol w:w="1100"/>
        <w:gridCol w:w="1060"/>
        <w:gridCol w:w="1140"/>
        <w:gridCol w:w="1060"/>
        <w:gridCol w:w="1060"/>
        <w:gridCol w:w="9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320</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1,147</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279</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180"/>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Pr>
                <w:rFonts w:ascii="Times New Roman" w:hAnsi="Times New Roman"/>
                <w:color w:val="000000"/>
                <w:szCs w:val="28"/>
              </w:rPr>
              <w:t xml:space="preserve">( </w:t>
            </w:r>
            <w:r w:rsidRPr="002C7078">
              <w:rPr>
                <w:rFonts w:ascii="Times New Roman" w:hAnsi="Times New Roman"/>
                <w:color w:val="000000"/>
                <w:szCs w:val="28"/>
              </w:rPr>
              <w:t>320</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279</w:t>
            </w: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r w:rsidRPr="002C7078">
              <w:rPr>
                <w:rFonts w:ascii="Times New Roman" w:hAnsi="Times New Roman"/>
                <w:color w:val="000000"/>
                <w:szCs w:val="28"/>
              </w:rPr>
              <w:t>)     *</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49,9</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2045</w:t>
            </w:r>
          </w:p>
        </w:tc>
      </w:tr>
    </w:tbl>
    <w:p w:rsidR="00D754C3" w:rsidRPr="00BF5F01" w:rsidRDefault="00D754C3" w:rsidP="00444D96">
      <w:pPr>
        <w:spacing w:line="360" w:lineRule="auto"/>
        <w:ind w:firstLine="709"/>
        <w:jc w:val="both"/>
        <w:rPr>
          <w:rFonts w:ascii="Times New Roman" w:hAnsi="Times New Roman"/>
        </w:rPr>
      </w:pPr>
    </w:p>
    <w:p w:rsidR="00444D96" w:rsidRPr="00BF5F01" w:rsidRDefault="00444D96" w:rsidP="00012315">
      <w:pPr>
        <w:numPr>
          <w:ilvl w:val="0"/>
          <w:numId w:val="2"/>
        </w:numPr>
        <w:spacing w:line="360" w:lineRule="auto"/>
        <w:jc w:val="both"/>
        <w:rPr>
          <w:rFonts w:ascii="Times New Roman" w:hAnsi="Times New Roman"/>
        </w:rPr>
      </w:pPr>
      <w:r w:rsidRPr="00BF5F01">
        <w:rPr>
          <w:rFonts w:ascii="Times New Roman" w:hAnsi="Times New Roman"/>
        </w:rPr>
        <w:t xml:space="preserve">изменение </w:t>
      </w:r>
      <w:r w:rsidR="00F22A16">
        <w:rPr>
          <w:rFonts w:ascii="Times New Roman" w:hAnsi="Times New Roman"/>
        </w:rPr>
        <w:t>среднего удоя</w:t>
      </w:r>
      <w:r w:rsidRPr="00BF5F01">
        <w:rPr>
          <w:rFonts w:ascii="Times New Roman" w:hAnsi="Times New Roman"/>
        </w:rPr>
        <w:t>:</w:t>
      </w:r>
    </w:p>
    <w:p w:rsidR="00444D96" w:rsidRPr="00BF5F01" w:rsidRDefault="003907CE" w:rsidP="00444D96">
      <w:pPr>
        <w:spacing w:line="360" w:lineRule="auto"/>
        <w:ind w:firstLine="709"/>
        <w:jc w:val="both"/>
        <w:rPr>
          <w:rFonts w:ascii="Times New Roman" w:hAnsi="Times New Roman"/>
        </w:rPr>
      </w:pPr>
      <w:r w:rsidRPr="00BF5F01">
        <w:rPr>
          <w:rFonts w:ascii="Times New Roman" w:hAnsi="Times New Roman"/>
          <w:position w:val="-60"/>
        </w:rPr>
        <w:object w:dxaOrig="4780" w:dyaOrig="1320">
          <v:shape id="_x0000_i1074" type="#_x0000_t75" style="width:239.25pt;height:66pt" o:ole="">
            <v:imagedata r:id="rId98" o:title=""/>
          </v:shape>
          <o:OLEObject Type="Embed" ProgID="Equation.3" ShapeID="_x0000_i1074" DrawAspect="Content" ObjectID="_1472235377" r:id="rId99"/>
        </w:object>
      </w:r>
    </w:p>
    <w:tbl>
      <w:tblPr>
        <w:tblW w:w="7340" w:type="dxa"/>
        <w:jc w:val="center"/>
        <w:tblLook w:val="04A0" w:firstRow="1" w:lastRow="0" w:firstColumn="1" w:lastColumn="0" w:noHBand="0" w:noVBand="1"/>
      </w:tblPr>
      <w:tblGrid>
        <w:gridCol w:w="960"/>
        <w:gridCol w:w="1100"/>
        <w:gridCol w:w="1060"/>
        <w:gridCol w:w="1140"/>
        <w:gridCol w:w="1060"/>
        <w:gridCol w:w="1060"/>
        <w:gridCol w:w="9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43,1</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0,864</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49,9</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16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Pr>
                <w:rFonts w:ascii="Times New Roman" w:hAnsi="Times New Roman"/>
                <w:color w:val="000000"/>
                <w:szCs w:val="28"/>
              </w:rPr>
              <w:t xml:space="preserve">( </w:t>
            </w:r>
            <w:r w:rsidRPr="002C7078">
              <w:rPr>
                <w:rFonts w:ascii="Times New Roman" w:hAnsi="Times New Roman"/>
                <w:color w:val="000000"/>
                <w:szCs w:val="28"/>
              </w:rPr>
              <w:t>43,1</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49,9</w:t>
            </w: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r w:rsidRPr="002C7078">
              <w:rPr>
                <w:rFonts w:ascii="Times New Roman" w:hAnsi="Times New Roman"/>
                <w:color w:val="000000"/>
                <w:szCs w:val="28"/>
              </w:rPr>
              <w:t>)     *</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320</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-2168</w:t>
            </w:r>
          </w:p>
        </w:tc>
      </w:tr>
    </w:tbl>
    <w:p w:rsidR="00D754C3" w:rsidRPr="00BF5F01" w:rsidRDefault="00D754C3" w:rsidP="00444D96">
      <w:pPr>
        <w:spacing w:line="360" w:lineRule="auto"/>
        <w:ind w:firstLine="709"/>
        <w:jc w:val="both"/>
        <w:rPr>
          <w:rFonts w:ascii="Times New Roman" w:hAnsi="Times New Roman"/>
        </w:rPr>
      </w:pPr>
    </w:p>
    <w:p w:rsidR="00C12D84" w:rsidRPr="00BF5F01" w:rsidRDefault="00C12D84" w:rsidP="00C12D84">
      <w:pPr>
        <w:numPr>
          <w:ilvl w:val="0"/>
          <w:numId w:val="2"/>
        </w:numPr>
        <w:spacing w:line="360" w:lineRule="auto"/>
        <w:jc w:val="both"/>
        <w:rPr>
          <w:rFonts w:ascii="Times New Roman" w:hAnsi="Times New Roman"/>
        </w:rPr>
      </w:pPr>
      <w:r w:rsidRPr="00BF5F01">
        <w:rPr>
          <w:rFonts w:ascii="Times New Roman" w:hAnsi="Times New Roman"/>
        </w:rPr>
        <w:t>изменение у</w:t>
      </w:r>
      <w:r w:rsidR="00F22A16">
        <w:rPr>
          <w:rFonts w:ascii="Times New Roman" w:hAnsi="Times New Roman"/>
        </w:rPr>
        <w:t>доя</w:t>
      </w:r>
      <w:r w:rsidRPr="00BF5F01">
        <w:rPr>
          <w:rFonts w:ascii="Times New Roman" w:hAnsi="Times New Roman"/>
        </w:rPr>
        <w:t xml:space="preserve"> отдельных </w:t>
      </w:r>
      <w:r w:rsidR="00F22A16">
        <w:rPr>
          <w:rFonts w:ascii="Times New Roman" w:hAnsi="Times New Roman"/>
        </w:rPr>
        <w:t>групп</w:t>
      </w:r>
      <w:r w:rsidRPr="00BF5F01">
        <w:rPr>
          <w:rFonts w:ascii="Times New Roman" w:hAnsi="Times New Roman"/>
        </w:rPr>
        <w:t>:</w:t>
      </w:r>
    </w:p>
    <w:p w:rsidR="00C12D84" w:rsidRPr="00BF5F01" w:rsidRDefault="00A16481" w:rsidP="00C12D84">
      <w:pPr>
        <w:spacing w:line="360" w:lineRule="auto"/>
        <w:ind w:firstLine="709"/>
        <w:jc w:val="both"/>
        <w:rPr>
          <w:rFonts w:ascii="Times New Roman" w:hAnsi="Times New Roman"/>
        </w:rPr>
      </w:pPr>
      <w:r w:rsidRPr="00BF5F01">
        <w:rPr>
          <w:rFonts w:ascii="Times New Roman" w:hAnsi="Times New Roman"/>
          <w:position w:val="-60"/>
        </w:rPr>
        <w:object w:dxaOrig="4200" w:dyaOrig="1320">
          <v:shape id="_x0000_i1075" type="#_x0000_t75" style="width:210pt;height:66pt" o:ole="">
            <v:imagedata r:id="rId100" o:title=""/>
          </v:shape>
          <o:OLEObject Type="Embed" ProgID="Equation.3" ShapeID="_x0000_i1075" DrawAspect="Content" ObjectID="_1472235378" r:id="rId101"/>
        </w:object>
      </w:r>
    </w:p>
    <w:tbl>
      <w:tblPr>
        <w:tblW w:w="5320" w:type="dxa"/>
        <w:jc w:val="center"/>
        <w:tblLook w:val="04A0" w:firstRow="1" w:lastRow="0" w:firstColumn="1" w:lastColumn="0" w:noHBand="0" w:noVBand="1"/>
      </w:tblPr>
      <w:tblGrid>
        <w:gridCol w:w="960"/>
        <w:gridCol w:w="1100"/>
        <w:gridCol w:w="1060"/>
        <w:gridCol w:w="1140"/>
        <w:gridCol w:w="10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12023</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0,753</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15958</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180"/>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12023</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15958</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-3934</w:t>
            </w:r>
          </w:p>
        </w:tc>
      </w:tr>
    </w:tbl>
    <w:p w:rsidR="003907CE" w:rsidRPr="00BF5F01" w:rsidRDefault="003907CE" w:rsidP="006E57FE">
      <w:pPr>
        <w:spacing w:line="360" w:lineRule="auto"/>
        <w:ind w:firstLine="709"/>
        <w:rPr>
          <w:rFonts w:ascii="Times New Roman" w:hAnsi="Times New Roman"/>
        </w:rPr>
      </w:pPr>
    </w:p>
    <w:p w:rsidR="0004544F" w:rsidRPr="00BF5F01" w:rsidRDefault="0004544F" w:rsidP="0004544F">
      <w:pPr>
        <w:numPr>
          <w:ilvl w:val="0"/>
          <w:numId w:val="2"/>
        </w:numPr>
        <w:spacing w:line="360" w:lineRule="auto"/>
        <w:rPr>
          <w:rFonts w:ascii="Times New Roman" w:hAnsi="Times New Roman"/>
        </w:rPr>
      </w:pPr>
      <w:r w:rsidRPr="00BF5F01">
        <w:rPr>
          <w:rFonts w:ascii="Times New Roman" w:hAnsi="Times New Roman"/>
        </w:rPr>
        <w:t xml:space="preserve">изменение </w:t>
      </w:r>
      <w:r w:rsidR="0076266E">
        <w:rPr>
          <w:rFonts w:ascii="Times New Roman" w:hAnsi="Times New Roman"/>
        </w:rPr>
        <w:t>поголовья:</w:t>
      </w:r>
    </w:p>
    <w:p w:rsidR="0004544F" w:rsidRPr="00BF5F01" w:rsidRDefault="0004544F" w:rsidP="0004544F">
      <w:pPr>
        <w:spacing w:line="360" w:lineRule="auto"/>
        <w:ind w:firstLine="709"/>
        <w:rPr>
          <w:rFonts w:ascii="Times New Roman" w:hAnsi="Times New Roman"/>
        </w:rPr>
      </w:pPr>
      <w:r w:rsidRPr="00BF5F01">
        <w:rPr>
          <w:rFonts w:ascii="Times New Roman" w:hAnsi="Times New Roman"/>
          <w:position w:val="-60"/>
        </w:rPr>
        <w:object w:dxaOrig="4239" w:dyaOrig="1320">
          <v:shape id="_x0000_i1076" type="#_x0000_t75" style="width:212.25pt;height:66pt" o:ole="">
            <v:imagedata r:id="rId102" o:title=""/>
          </v:shape>
          <o:OLEObject Type="Embed" ProgID="Equation.3" ShapeID="_x0000_i1076" DrawAspect="Content" ObjectID="_1472235379" r:id="rId103"/>
        </w:object>
      </w:r>
    </w:p>
    <w:tbl>
      <w:tblPr>
        <w:tblW w:w="5320" w:type="dxa"/>
        <w:jc w:val="center"/>
        <w:tblLook w:val="04A0" w:firstRow="1" w:lastRow="0" w:firstColumn="1" w:lastColumn="0" w:noHBand="0" w:noVBand="1"/>
      </w:tblPr>
      <w:tblGrid>
        <w:gridCol w:w="960"/>
        <w:gridCol w:w="1100"/>
        <w:gridCol w:w="1060"/>
        <w:gridCol w:w="1140"/>
        <w:gridCol w:w="10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15958</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1,147</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13913</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p>
        </w:tc>
      </w:tr>
      <w:tr w:rsidR="002C7078" w:rsidRPr="002C7078" w:rsidTr="002C7078">
        <w:trPr>
          <w:trHeight w:val="180"/>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15958</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13913</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2045</w:t>
            </w:r>
          </w:p>
        </w:tc>
      </w:tr>
    </w:tbl>
    <w:p w:rsidR="0004544F" w:rsidRPr="00BF5F01" w:rsidRDefault="0004544F" w:rsidP="006E57FE">
      <w:pPr>
        <w:spacing w:line="360" w:lineRule="auto"/>
        <w:ind w:firstLine="709"/>
        <w:rPr>
          <w:rFonts w:ascii="Times New Roman" w:hAnsi="Times New Roman"/>
        </w:rPr>
      </w:pPr>
    </w:p>
    <w:p w:rsidR="0004544F" w:rsidRPr="00BF5F01" w:rsidRDefault="0004544F" w:rsidP="0004544F">
      <w:pPr>
        <w:numPr>
          <w:ilvl w:val="0"/>
          <w:numId w:val="2"/>
        </w:numPr>
        <w:spacing w:line="360" w:lineRule="auto"/>
        <w:rPr>
          <w:rFonts w:ascii="Times New Roman" w:hAnsi="Times New Roman"/>
        </w:rPr>
      </w:pPr>
      <w:r w:rsidRPr="00BF5F01">
        <w:rPr>
          <w:rFonts w:ascii="Times New Roman" w:hAnsi="Times New Roman"/>
        </w:rPr>
        <w:t xml:space="preserve">изменение структуры </w:t>
      </w:r>
      <w:r w:rsidR="0076266E">
        <w:rPr>
          <w:rFonts w:ascii="Times New Roman" w:hAnsi="Times New Roman"/>
        </w:rPr>
        <w:t>поголовья</w:t>
      </w:r>
      <w:r w:rsidRPr="00BF5F01">
        <w:rPr>
          <w:rFonts w:ascii="Times New Roman" w:hAnsi="Times New Roman"/>
        </w:rPr>
        <w:t>:</w:t>
      </w:r>
    </w:p>
    <w:p w:rsidR="0004544F" w:rsidRDefault="0004544F" w:rsidP="0004544F">
      <w:pPr>
        <w:spacing w:line="360" w:lineRule="auto"/>
        <w:ind w:firstLine="709"/>
        <w:rPr>
          <w:rFonts w:ascii="Times New Roman" w:hAnsi="Times New Roman"/>
        </w:rPr>
      </w:pPr>
      <w:r w:rsidRPr="00BF5F01">
        <w:rPr>
          <w:rFonts w:ascii="Times New Roman" w:hAnsi="Times New Roman"/>
          <w:position w:val="-60"/>
        </w:rPr>
        <w:object w:dxaOrig="5100" w:dyaOrig="1320">
          <v:shape id="_x0000_i1077" type="#_x0000_t75" style="width:255pt;height:66pt" o:ole="">
            <v:imagedata r:id="rId104" o:title=""/>
          </v:shape>
          <o:OLEObject Type="Embed" ProgID="Equation.3" ShapeID="_x0000_i1077" DrawAspect="Content" ObjectID="_1472235380" r:id="rId105"/>
        </w:object>
      </w:r>
    </w:p>
    <w:p w:rsidR="00E73E78" w:rsidRPr="00BF5F01" w:rsidRDefault="00E73E78" w:rsidP="0004544F">
      <w:pPr>
        <w:spacing w:line="360" w:lineRule="auto"/>
        <w:ind w:firstLine="709"/>
        <w:rPr>
          <w:rFonts w:ascii="Times New Roman" w:hAnsi="Times New Roman"/>
        </w:rPr>
      </w:pPr>
    </w:p>
    <w:tbl>
      <w:tblPr>
        <w:tblW w:w="7340" w:type="dxa"/>
        <w:jc w:val="center"/>
        <w:tblLook w:val="04A0" w:firstRow="1" w:lastRow="0" w:firstColumn="1" w:lastColumn="0" w:noHBand="0" w:noVBand="1"/>
      </w:tblPr>
      <w:tblGrid>
        <w:gridCol w:w="960"/>
        <w:gridCol w:w="1100"/>
        <w:gridCol w:w="1060"/>
        <w:gridCol w:w="1140"/>
        <w:gridCol w:w="1060"/>
        <w:gridCol w:w="1060"/>
        <w:gridCol w:w="960"/>
      </w:tblGrid>
      <w:tr w:rsidR="002C7078" w:rsidRPr="002C7078" w:rsidTr="002C7078">
        <w:trPr>
          <w:trHeight w:val="315"/>
          <w:jc w:val="center"/>
        </w:trPr>
        <w:tc>
          <w:tcPr>
            <w:tcW w:w="9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15958</w:t>
            </w:r>
          </w:p>
        </w:tc>
        <w:tc>
          <w:tcPr>
            <w:tcW w:w="110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single" w:sz="4" w:space="0" w:color="auto"/>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13913</w:t>
            </w:r>
          </w:p>
        </w:tc>
        <w:tc>
          <w:tcPr>
            <w:tcW w:w="114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1,000</w:t>
            </w: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320</w:t>
            </w:r>
          </w:p>
        </w:tc>
        <w:tc>
          <w:tcPr>
            <w:tcW w:w="110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279</w:t>
            </w:r>
          </w:p>
        </w:tc>
        <w:tc>
          <w:tcPr>
            <w:tcW w:w="114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vMerge/>
            <w:tcBorders>
              <w:top w:val="nil"/>
              <w:left w:val="nil"/>
              <w:bottom w:val="nil"/>
              <w:right w:val="nil"/>
            </w:tcBorders>
            <w:vAlign w:val="center"/>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180"/>
          <w:jc w:val="center"/>
        </w:trPr>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Pr>
                <w:rFonts w:ascii="Times New Roman" w:hAnsi="Times New Roman"/>
                <w:color w:val="000000"/>
                <w:szCs w:val="28"/>
              </w:rPr>
              <w:t xml:space="preserve">( </w:t>
            </w:r>
            <w:r w:rsidRPr="002C7078">
              <w:rPr>
                <w:rFonts w:ascii="Times New Roman" w:hAnsi="Times New Roman"/>
                <w:color w:val="000000"/>
                <w:szCs w:val="28"/>
              </w:rPr>
              <w:t>49,9</w:t>
            </w:r>
          </w:p>
        </w:tc>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49,9</w:t>
            </w: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r w:rsidRPr="002C7078">
              <w:rPr>
                <w:rFonts w:ascii="Times New Roman" w:hAnsi="Times New Roman"/>
                <w:color w:val="000000"/>
                <w:szCs w:val="28"/>
              </w:rPr>
              <w:t>)     *</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320</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w:t>
            </w:r>
          </w:p>
        </w:tc>
      </w:tr>
    </w:tbl>
    <w:p w:rsidR="0004544F" w:rsidRPr="00BF5F01" w:rsidRDefault="0004544F" w:rsidP="006E57FE">
      <w:pPr>
        <w:spacing w:line="360" w:lineRule="auto"/>
        <w:ind w:firstLine="709"/>
        <w:rPr>
          <w:rFonts w:ascii="Times New Roman" w:hAnsi="Times New Roman"/>
        </w:rPr>
      </w:pPr>
    </w:p>
    <w:p w:rsidR="0004544F" w:rsidRPr="00BF5F01" w:rsidRDefault="0004544F" w:rsidP="006E57FE">
      <w:pPr>
        <w:spacing w:line="360" w:lineRule="auto"/>
        <w:ind w:firstLine="709"/>
        <w:rPr>
          <w:rFonts w:ascii="Times New Roman" w:hAnsi="Times New Roman"/>
        </w:rPr>
      </w:pPr>
    </w:p>
    <w:p w:rsidR="00F35934" w:rsidRPr="00BF5F01" w:rsidRDefault="003907CE" w:rsidP="006E57FE">
      <w:pPr>
        <w:spacing w:line="360" w:lineRule="auto"/>
        <w:ind w:firstLine="709"/>
        <w:rPr>
          <w:rFonts w:ascii="Times New Roman" w:hAnsi="Times New Roman"/>
        </w:rPr>
      </w:pPr>
      <w:r w:rsidRPr="00BF5F01">
        <w:rPr>
          <w:rFonts w:ascii="Times New Roman" w:hAnsi="Times New Roman"/>
        </w:rPr>
        <w:t>Покажем взаимосвязь между рассчитанными показателями:</w:t>
      </w:r>
    </w:p>
    <w:p w:rsidR="003907CE" w:rsidRDefault="00A16481" w:rsidP="006E57FE">
      <w:pPr>
        <w:spacing w:line="360" w:lineRule="auto"/>
        <w:ind w:firstLine="709"/>
        <w:rPr>
          <w:rFonts w:ascii="Times New Roman" w:hAnsi="Times New Roman"/>
        </w:rPr>
      </w:pPr>
      <w:r w:rsidRPr="00BF5F01">
        <w:rPr>
          <w:rFonts w:ascii="Times New Roman" w:hAnsi="Times New Roman"/>
          <w:position w:val="-34"/>
        </w:rPr>
        <w:object w:dxaOrig="2260" w:dyaOrig="800">
          <v:shape id="_x0000_i1078" type="#_x0000_t75" style="width:113.25pt;height:39.75pt" o:ole="">
            <v:imagedata r:id="rId106" o:title=""/>
          </v:shape>
          <o:OLEObject Type="Embed" ProgID="Equation.3" ShapeID="_x0000_i1078" DrawAspect="Content" ObjectID="_1472235381" r:id="rId107"/>
        </w:object>
      </w:r>
    </w:p>
    <w:tbl>
      <w:tblPr>
        <w:tblW w:w="5420" w:type="dxa"/>
        <w:jc w:val="center"/>
        <w:tblLook w:val="04A0" w:firstRow="1" w:lastRow="0" w:firstColumn="1" w:lastColumn="0" w:noHBand="0" w:noVBand="1"/>
      </w:tblPr>
      <w:tblGrid>
        <w:gridCol w:w="1100"/>
        <w:gridCol w:w="1060"/>
        <w:gridCol w:w="1140"/>
        <w:gridCol w:w="1060"/>
        <w:gridCol w:w="1060"/>
      </w:tblGrid>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0,864</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1,147</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0,753</w:t>
            </w:r>
          </w:p>
        </w:tc>
      </w:tr>
      <w:tr w:rsidR="002C7078" w:rsidRPr="002C7078" w:rsidTr="002C7078">
        <w:trPr>
          <w:trHeight w:val="180"/>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-1890</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2045</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-3934</w:t>
            </w:r>
          </w:p>
        </w:tc>
      </w:tr>
    </w:tbl>
    <w:p w:rsidR="00121BC7" w:rsidRPr="00BF5F01" w:rsidRDefault="00121BC7" w:rsidP="006E57FE">
      <w:pPr>
        <w:spacing w:line="360" w:lineRule="auto"/>
        <w:ind w:firstLine="709"/>
        <w:rPr>
          <w:rFonts w:ascii="Times New Roman" w:hAnsi="Times New Roman"/>
        </w:rPr>
      </w:pPr>
    </w:p>
    <w:p w:rsidR="00D754C3" w:rsidRDefault="00493148" w:rsidP="006E57FE">
      <w:pPr>
        <w:spacing w:line="360" w:lineRule="auto"/>
        <w:ind w:firstLine="709"/>
        <w:rPr>
          <w:rFonts w:ascii="Times New Roman" w:hAnsi="Times New Roman"/>
        </w:rPr>
      </w:pPr>
      <w:r w:rsidRPr="00BF5F01">
        <w:rPr>
          <w:rFonts w:ascii="Times New Roman" w:hAnsi="Times New Roman"/>
          <w:position w:val="-38"/>
        </w:rPr>
        <w:object w:dxaOrig="2340" w:dyaOrig="880">
          <v:shape id="_x0000_i1079" type="#_x0000_t75" style="width:117pt;height:44.25pt" o:ole="">
            <v:imagedata r:id="rId108" o:title=""/>
          </v:shape>
          <o:OLEObject Type="Embed" ProgID="Equation.3" ShapeID="_x0000_i1079" DrawAspect="Content" ObjectID="_1472235382" r:id="rId109"/>
        </w:object>
      </w:r>
    </w:p>
    <w:tbl>
      <w:tblPr>
        <w:tblW w:w="5420" w:type="dxa"/>
        <w:jc w:val="center"/>
        <w:tblLook w:val="04A0" w:firstRow="1" w:lastRow="0" w:firstColumn="1" w:lastColumn="0" w:noHBand="0" w:noVBand="1"/>
      </w:tblPr>
      <w:tblGrid>
        <w:gridCol w:w="1100"/>
        <w:gridCol w:w="1060"/>
        <w:gridCol w:w="1140"/>
        <w:gridCol w:w="1060"/>
        <w:gridCol w:w="1060"/>
      </w:tblGrid>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0,991</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1,147</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0,864</w:t>
            </w:r>
          </w:p>
        </w:tc>
      </w:tr>
      <w:tr w:rsidR="002C7078" w:rsidRPr="002C7078" w:rsidTr="002C7078">
        <w:trPr>
          <w:trHeight w:val="16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-123</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2045</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-2168</w:t>
            </w:r>
          </w:p>
        </w:tc>
      </w:tr>
    </w:tbl>
    <w:p w:rsidR="00121BC7" w:rsidRPr="00BF5F01" w:rsidRDefault="00121BC7" w:rsidP="006E57FE">
      <w:pPr>
        <w:spacing w:line="360" w:lineRule="auto"/>
        <w:ind w:firstLine="709"/>
        <w:rPr>
          <w:rFonts w:ascii="Times New Roman" w:hAnsi="Times New Roman"/>
        </w:rPr>
      </w:pPr>
    </w:p>
    <w:p w:rsidR="003907CE" w:rsidRPr="00BF5F01" w:rsidRDefault="00493148" w:rsidP="006E57FE">
      <w:pPr>
        <w:spacing w:line="360" w:lineRule="auto"/>
        <w:ind w:firstLine="709"/>
        <w:rPr>
          <w:rFonts w:ascii="Times New Roman" w:hAnsi="Times New Roman"/>
        </w:rPr>
      </w:pPr>
      <w:r w:rsidRPr="00BF5F01">
        <w:rPr>
          <w:rFonts w:ascii="Times New Roman" w:hAnsi="Times New Roman"/>
          <w:position w:val="-36"/>
        </w:rPr>
        <w:object w:dxaOrig="3340" w:dyaOrig="840">
          <v:shape id="_x0000_i1080" type="#_x0000_t75" style="width:167.25pt;height:42pt" o:ole="">
            <v:imagedata r:id="rId110" o:title=""/>
          </v:shape>
          <o:OLEObject Type="Embed" ProgID="Equation.3" ShapeID="_x0000_i1080" DrawAspect="Content" ObjectID="_1472235383" r:id="rId111"/>
        </w:object>
      </w:r>
    </w:p>
    <w:tbl>
      <w:tblPr>
        <w:tblW w:w="7340" w:type="dxa"/>
        <w:jc w:val="center"/>
        <w:tblLook w:val="04A0" w:firstRow="1" w:lastRow="0" w:firstColumn="1" w:lastColumn="0" w:noHBand="0" w:noVBand="1"/>
      </w:tblPr>
      <w:tblGrid>
        <w:gridCol w:w="1100"/>
        <w:gridCol w:w="1060"/>
        <w:gridCol w:w="1140"/>
        <w:gridCol w:w="1060"/>
        <w:gridCol w:w="1060"/>
        <w:gridCol w:w="960"/>
        <w:gridCol w:w="960"/>
      </w:tblGrid>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0,864</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1,147</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0,753</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1,000</w:t>
            </w:r>
          </w:p>
        </w:tc>
      </w:tr>
      <w:tr w:rsidR="002C7078" w:rsidRPr="002C7078" w:rsidTr="002C7078">
        <w:trPr>
          <w:trHeight w:val="16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14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c>
          <w:tcPr>
            <w:tcW w:w="960" w:type="dxa"/>
            <w:tcBorders>
              <w:top w:val="nil"/>
              <w:left w:val="nil"/>
              <w:bottom w:val="nil"/>
              <w:right w:val="nil"/>
            </w:tcBorders>
            <w:shd w:val="clear" w:color="auto" w:fill="auto"/>
            <w:noWrap/>
            <w:vAlign w:val="bottom"/>
          </w:tcPr>
          <w:p w:rsidR="002C7078" w:rsidRPr="002C7078" w:rsidRDefault="002C7078" w:rsidP="002C7078">
            <w:pPr>
              <w:rPr>
                <w:rFonts w:ascii="Times New Roman" w:hAnsi="Times New Roman"/>
                <w:color w:val="000000"/>
                <w:szCs w:val="28"/>
              </w:rPr>
            </w:pPr>
          </w:p>
        </w:tc>
      </w:tr>
      <w:tr w:rsidR="002C7078" w:rsidRPr="002C7078" w:rsidTr="002C7078">
        <w:trPr>
          <w:trHeight w:val="315"/>
          <w:jc w:val="center"/>
        </w:trPr>
        <w:tc>
          <w:tcPr>
            <w:tcW w:w="110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-1890</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14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2045</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10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-3934</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w:t>
            </w:r>
          </w:p>
        </w:tc>
        <w:tc>
          <w:tcPr>
            <w:tcW w:w="960" w:type="dxa"/>
            <w:tcBorders>
              <w:top w:val="nil"/>
              <w:left w:val="nil"/>
              <w:bottom w:val="nil"/>
              <w:right w:val="nil"/>
            </w:tcBorders>
            <w:shd w:val="clear" w:color="auto" w:fill="auto"/>
            <w:noWrap/>
            <w:vAlign w:val="bottom"/>
          </w:tcPr>
          <w:p w:rsidR="002C7078" w:rsidRPr="002C7078" w:rsidRDefault="002C7078" w:rsidP="002C7078">
            <w:pPr>
              <w:jc w:val="center"/>
              <w:rPr>
                <w:rFonts w:ascii="Times New Roman" w:hAnsi="Times New Roman"/>
                <w:color w:val="000000"/>
                <w:szCs w:val="28"/>
              </w:rPr>
            </w:pPr>
            <w:r w:rsidRPr="002C7078">
              <w:rPr>
                <w:rFonts w:ascii="Times New Roman" w:hAnsi="Times New Roman"/>
                <w:color w:val="000000"/>
                <w:szCs w:val="28"/>
              </w:rPr>
              <w:t>0</w:t>
            </w:r>
          </w:p>
        </w:tc>
      </w:tr>
    </w:tbl>
    <w:p w:rsidR="003C5037" w:rsidRDefault="003C5037" w:rsidP="006E57FE">
      <w:pPr>
        <w:spacing w:line="360" w:lineRule="auto"/>
        <w:ind w:firstLine="709"/>
        <w:rPr>
          <w:rFonts w:ascii="Times New Roman" w:hAnsi="Times New Roman"/>
        </w:rPr>
      </w:pPr>
    </w:p>
    <w:p w:rsidR="00E73E78" w:rsidRPr="00BF5F01" w:rsidRDefault="00E73E78" w:rsidP="006E57FE">
      <w:pPr>
        <w:spacing w:line="360" w:lineRule="auto"/>
        <w:ind w:firstLine="709"/>
        <w:rPr>
          <w:rFonts w:ascii="Times New Roman" w:hAnsi="Times New Roman"/>
        </w:rPr>
      </w:pPr>
    </w:p>
    <w:p w:rsidR="003C5037" w:rsidRPr="00BF5F01" w:rsidRDefault="003C5037" w:rsidP="006E57FE">
      <w:pPr>
        <w:spacing w:line="360" w:lineRule="auto"/>
        <w:ind w:firstLine="709"/>
        <w:rPr>
          <w:rFonts w:ascii="Times New Roman" w:hAnsi="Times New Roman"/>
        </w:rPr>
      </w:pPr>
    </w:p>
    <w:p w:rsidR="00493148" w:rsidRPr="002C7078" w:rsidRDefault="004901E7" w:rsidP="00E34CAF">
      <w:pPr>
        <w:numPr>
          <w:ilvl w:val="1"/>
          <w:numId w:val="29"/>
        </w:numPr>
        <w:spacing w:line="360" w:lineRule="auto"/>
        <w:rPr>
          <w:rFonts w:ascii="Times New Roman" w:hAnsi="Times New Roman"/>
          <w:b/>
          <w:highlight w:val="red"/>
        </w:rPr>
      </w:pPr>
      <w:r>
        <w:rPr>
          <w:rFonts w:ascii="Times New Roman" w:hAnsi="Times New Roman"/>
          <w:b/>
          <w:highlight w:val="red"/>
        </w:rPr>
        <w:br w:type="page"/>
      </w:r>
      <w:r w:rsidR="00493148" w:rsidRPr="002C7078">
        <w:rPr>
          <w:rFonts w:ascii="Times New Roman" w:hAnsi="Times New Roman"/>
          <w:b/>
          <w:highlight w:val="red"/>
        </w:rPr>
        <w:t xml:space="preserve">Корреляционно-регрессионный анализ влияния факторов на </w:t>
      </w:r>
      <w:r w:rsidR="00E34CAF" w:rsidRPr="002C7078">
        <w:rPr>
          <w:rFonts w:ascii="Times New Roman" w:hAnsi="Times New Roman"/>
          <w:b/>
          <w:highlight w:val="red"/>
        </w:rPr>
        <w:t>удой молока</w:t>
      </w:r>
    </w:p>
    <w:p w:rsidR="00493148" w:rsidRPr="00BB03B6" w:rsidRDefault="00493148" w:rsidP="0076266E">
      <w:pPr>
        <w:shd w:val="clear" w:color="auto" w:fill="FFFFFF"/>
        <w:tabs>
          <w:tab w:val="left" w:pos="9720"/>
        </w:tabs>
        <w:spacing w:line="360" w:lineRule="auto"/>
        <w:ind w:firstLine="709"/>
        <w:jc w:val="both"/>
        <w:rPr>
          <w:rFonts w:ascii="Times New Roman" w:hAnsi="Times New Roman"/>
          <w:szCs w:val="28"/>
        </w:rPr>
      </w:pPr>
      <w:r w:rsidRPr="00BB03B6">
        <w:rPr>
          <w:rFonts w:ascii="Times New Roman" w:hAnsi="Times New Roman"/>
          <w:szCs w:val="28"/>
        </w:rPr>
        <w:t xml:space="preserve">Для количественной характеристики зависимости </w:t>
      </w:r>
      <w:r w:rsidR="00BB03B6" w:rsidRPr="00BB03B6">
        <w:rPr>
          <w:rFonts w:ascii="Times New Roman" w:hAnsi="Times New Roman"/>
          <w:szCs w:val="28"/>
        </w:rPr>
        <w:t>удоя молока на 1 голову</w:t>
      </w:r>
      <w:r w:rsidRPr="00BB03B6">
        <w:rPr>
          <w:rFonts w:ascii="Times New Roman" w:hAnsi="Times New Roman"/>
          <w:szCs w:val="28"/>
        </w:rPr>
        <w:t xml:space="preserve"> от факторов провед</w:t>
      </w:r>
      <w:r w:rsidR="00BB03B6" w:rsidRPr="00BB03B6">
        <w:rPr>
          <w:rFonts w:ascii="Times New Roman" w:hAnsi="Times New Roman"/>
          <w:szCs w:val="28"/>
        </w:rPr>
        <w:t>ем</w:t>
      </w:r>
      <w:r w:rsidRPr="00BB03B6">
        <w:rPr>
          <w:rFonts w:ascii="Times New Roman" w:hAnsi="Times New Roman"/>
          <w:szCs w:val="28"/>
        </w:rPr>
        <w:t xml:space="preserve"> корреляционно-регрессионный анализ, для этого изучи</w:t>
      </w:r>
      <w:r w:rsidR="00BB03B6" w:rsidRPr="00BB03B6">
        <w:rPr>
          <w:rFonts w:ascii="Times New Roman" w:hAnsi="Times New Roman"/>
          <w:szCs w:val="28"/>
        </w:rPr>
        <w:t>м</w:t>
      </w:r>
      <w:r w:rsidRPr="00BB03B6">
        <w:rPr>
          <w:rFonts w:ascii="Times New Roman" w:hAnsi="Times New Roman"/>
          <w:szCs w:val="28"/>
        </w:rPr>
        <w:t xml:space="preserve"> факторы, связь которых с </w:t>
      </w:r>
      <w:r w:rsidR="00BB03B6" w:rsidRPr="00BB03B6">
        <w:rPr>
          <w:rFonts w:ascii="Times New Roman" w:hAnsi="Times New Roman"/>
          <w:szCs w:val="28"/>
        </w:rPr>
        <w:t>удоем</w:t>
      </w:r>
      <w:r w:rsidRPr="00BB03B6">
        <w:rPr>
          <w:rFonts w:ascii="Times New Roman" w:hAnsi="Times New Roman"/>
          <w:szCs w:val="28"/>
        </w:rPr>
        <w:t xml:space="preserve"> носит корреляционный характер.</w:t>
      </w:r>
    </w:p>
    <w:p w:rsidR="00493148" w:rsidRPr="002A7373" w:rsidRDefault="00493148" w:rsidP="00493148">
      <w:pPr>
        <w:pStyle w:val="2"/>
        <w:spacing w:line="360" w:lineRule="auto"/>
        <w:jc w:val="both"/>
        <w:rPr>
          <w:rFonts w:ascii="Times New Roman" w:hAnsi="Times New Roman" w:cs="Times New Roman"/>
          <w:i w:val="0"/>
          <w:iCs w:val="0"/>
          <w:highlight w:val="red"/>
        </w:rPr>
      </w:pPr>
    </w:p>
    <w:p w:rsidR="00493148" w:rsidRPr="002C7078" w:rsidRDefault="00493148" w:rsidP="00E34CAF">
      <w:pPr>
        <w:pStyle w:val="2"/>
        <w:numPr>
          <w:ilvl w:val="2"/>
          <w:numId w:val="29"/>
        </w:numPr>
        <w:spacing w:line="360" w:lineRule="auto"/>
        <w:jc w:val="both"/>
        <w:rPr>
          <w:rFonts w:ascii="Times New Roman" w:hAnsi="Times New Roman" w:cs="Times New Roman"/>
          <w:i w:val="0"/>
          <w:iCs w:val="0"/>
          <w:highlight w:val="red"/>
        </w:rPr>
      </w:pPr>
      <w:r w:rsidRPr="002C7078">
        <w:rPr>
          <w:rFonts w:ascii="Times New Roman" w:hAnsi="Times New Roman" w:cs="Times New Roman"/>
          <w:i w:val="0"/>
          <w:iCs w:val="0"/>
          <w:highlight w:val="red"/>
        </w:rPr>
        <w:t>Корреляционный анализ</w:t>
      </w:r>
    </w:p>
    <w:p w:rsidR="00C60B5F" w:rsidRPr="0083156E"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 xml:space="preserve">Корреляционный анализ </w:t>
      </w:r>
      <w:r w:rsidRPr="0083156E">
        <w:rPr>
          <w:rFonts w:ascii="Times New Roman" w:hAnsi="Times New Roman"/>
          <w:bCs/>
          <w:szCs w:val="28"/>
        </w:rPr>
        <w:t xml:space="preserve">является статистическим методом, который применяется только тогда, когда данные наблюдений можно считать случайными и выбранными из </w:t>
      </w:r>
      <w:r w:rsidRPr="0083156E">
        <w:rPr>
          <w:rFonts w:ascii="Times New Roman" w:hAnsi="Times New Roman"/>
          <w:szCs w:val="28"/>
        </w:rPr>
        <w:t>генеральной совокупности распределенной по нормальному закону.</w:t>
      </w:r>
    </w:p>
    <w:p w:rsidR="00C60B5F" w:rsidRPr="0083156E" w:rsidRDefault="00C60B5F" w:rsidP="00C60B5F">
      <w:pPr>
        <w:spacing w:line="360" w:lineRule="auto"/>
        <w:ind w:firstLine="709"/>
        <w:jc w:val="both"/>
        <w:rPr>
          <w:rFonts w:ascii="Times New Roman" w:hAnsi="Times New Roman"/>
          <w:bCs/>
          <w:szCs w:val="28"/>
        </w:rPr>
      </w:pPr>
      <w:r w:rsidRPr="0083156E">
        <w:rPr>
          <w:rFonts w:ascii="Times New Roman" w:hAnsi="Times New Roman"/>
          <w:bCs/>
          <w:szCs w:val="28"/>
        </w:rPr>
        <w:t>Найдем зависимость между факторами:</w:t>
      </w:r>
    </w:p>
    <w:p w:rsidR="00C60B5F" w:rsidRPr="0083156E" w:rsidRDefault="00235941" w:rsidP="00283727">
      <w:pPr>
        <w:spacing w:line="360" w:lineRule="auto"/>
        <w:jc w:val="both"/>
        <w:rPr>
          <w:rFonts w:ascii="Times New Roman" w:hAnsi="Times New Roman"/>
          <w:bCs/>
          <w:szCs w:val="28"/>
        </w:rPr>
      </w:pPr>
      <w:r>
        <w:rPr>
          <w:rFonts w:ascii="Times New Roman" w:hAnsi="Times New Roman"/>
          <w:bCs/>
          <w:szCs w:val="28"/>
        </w:rPr>
        <w:t>Удой от одной коровы</w:t>
      </w:r>
      <w:r w:rsidR="00C60B5F" w:rsidRPr="0083156E">
        <w:rPr>
          <w:rFonts w:ascii="Times New Roman" w:hAnsi="Times New Roman"/>
          <w:bCs/>
          <w:szCs w:val="28"/>
        </w:rPr>
        <w:t xml:space="preserve">, ц/гол (фактор У) </w:t>
      </w:r>
    </w:p>
    <w:p w:rsidR="00C60B5F" w:rsidRPr="0083156E" w:rsidRDefault="002406EB" w:rsidP="00283727">
      <w:pPr>
        <w:spacing w:line="360" w:lineRule="auto"/>
        <w:jc w:val="both"/>
        <w:rPr>
          <w:rFonts w:ascii="Times New Roman" w:hAnsi="Times New Roman"/>
          <w:bCs/>
          <w:szCs w:val="28"/>
        </w:rPr>
      </w:pPr>
      <w:r w:rsidRPr="002406EB">
        <w:rPr>
          <w:rFonts w:ascii="Times New Roman" w:hAnsi="Times New Roman"/>
          <w:color w:val="000000"/>
          <w:szCs w:val="28"/>
        </w:rPr>
        <w:t>Уровень товарности, %</w:t>
      </w:r>
      <w:r w:rsidRPr="0083156E">
        <w:rPr>
          <w:rFonts w:ascii="Times New Roman" w:hAnsi="Times New Roman"/>
          <w:bCs/>
          <w:szCs w:val="28"/>
        </w:rPr>
        <w:t xml:space="preserve"> </w:t>
      </w:r>
      <w:r w:rsidR="00C60B5F" w:rsidRPr="0083156E">
        <w:rPr>
          <w:rFonts w:ascii="Times New Roman" w:hAnsi="Times New Roman"/>
          <w:bCs/>
          <w:szCs w:val="28"/>
        </w:rPr>
        <w:t>(фактор Х</w:t>
      </w:r>
      <w:r w:rsidR="00C60B5F" w:rsidRPr="002406EB">
        <w:rPr>
          <w:rFonts w:ascii="Times New Roman" w:hAnsi="Times New Roman"/>
          <w:bCs/>
          <w:szCs w:val="28"/>
          <w:vertAlign w:val="subscript"/>
        </w:rPr>
        <w:t>1</w:t>
      </w:r>
      <w:r w:rsidR="00C60B5F" w:rsidRPr="0083156E">
        <w:rPr>
          <w:rFonts w:ascii="Times New Roman" w:hAnsi="Times New Roman"/>
          <w:bCs/>
          <w:szCs w:val="28"/>
        </w:rPr>
        <w:t xml:space="preserve">) </w:t>
      </w:r>
    </w:p>
    <w:p w:rsidR="00C60B5F" w:rsidRPr="0083156E" w:rsidRDefault="002406EB" w:rsidP="00283727">
      <w:pPr>
        <w:spacing w:line="360" w:lineRule="auto"/>
        <w:jc w:val="both"/>
        <w:rPr>
          <w:rFonts w:ascii="Times New Roman" w:hAnsi="Times New Roman"/>
          <w:bCs/>
          <w:szCs w:val="28"/>
        </w:rPr>
      </w:pPr>
      <w:r w:rsidRPr="002406EB">
        <w:rPr>
          <w:rFonts w:ascii="Times New Roman" w:hAnsi="Times New Roman"/>
          <w:color w:val="000000"/>
          <w:szCs w:val="28"/>
        </w:rPr>
        <w:t xml:space="preserve">Плотность поголовья коров на </w:t>
      </w:r>
      <w:smartTag w:uri="urn:schemas-microsoft-com:office:smarttags" w:element="metricconverter">
        <w:smartTagPr>
          <w:attr w:name="ProductID" w:val="100 га"/>
        </w:smartTagPr>
        <w:r w:rsidRPr="002406EB">
          <w:rPr>
            <w:rFonts w:ascii="Times New Roman" w:hAnsi="Times New Roman"/>
            <w:color w:val="000000"/>
            <w:szCs w:val="28"/>
          </w:rPr>
          <w:t>100 га</w:t>
        </w:r>
      </w:smartTag>
      <w:r w:rsidRPr="002406EB">
        <w:rPr>
          <w:rFonts w:ascii="Times New Roman" w:hAnsi="Times New Roman"/>
          <w:color w:val="000000"/>
          <w:szCs w:val="28"/>
        </w:rPr>
        <w:t xml:space="preserve"> с/х угодий, гол</w:t>
      </w:r>
      <w:r w:rsidRPr="0083156E">
        <w:rPr>
          <w:rFonts w:ascii="Times New Roman" w:hAnsi="Times New Roman"/>
          <w:bCs/>
          <w:szCs w:val="28"/>
        </w:rPr>
        <w:t xml:space="preserve"> </w:t>
      </w:r>
      <w:r w:rsidR="00C60B5F" w:rsidRPr="0083156E">
        <w:rPr>
          <w:rFonts w:ascii="Times New Roman" w:hAnsi="Times New Roman"/>
          <w:bCs/>
          <w:szCs w:val="28"/>
        </w:rPr>
        <w:t>(фактор Х</w:t>
      </w:r>
      <w:r w:rsidR="00C60B5F" w:rsidRPr="002406EB">
        <w:rPr>
          <w:rFonts w:ascii="Times New Roman" w:hAnsi="Times New Roman"/>
          <w:bCs/>
          <w:szCs w:val="28"/>
          <w:vertAlign w:val="subscript"/>
        </w:rPr>
        <w:t>2</w:t>
      </w:r>
      <w:r w:rsidR="00C60B5F" w:rsidRPr="0083156E">
        <w:rPr>
          <w:rFonts w:ascii="Times New Roman" w:hAnsi="Times New Roman"/>
          <w:bCs/>
          <w:szCs w:val="28"/>
        </w:rPr>
        <w:t xml:space="preserve">) </w:t>
      </w:r>
    </w:p>
    <w:p w:rsidR="00C60B5F"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 xml:space="preserve">Оценка значимости и проверка мультиколлинеарности с помощью корреляционного анализа. Корреляционный анализ выполнен с помощью пакета данных </w:t>
      </w:r>
      <w:r w:rsidRPr="0083156E">
        <w:rPr>
          <w:rFonts w:ascii="Times New Roman" w:hAnsi="Times New Roman"/>
          <w:szCs w:val="28"/>
          <w:lang w:val="en-US"/>
        </w:rPr>
        <w:t>MS</w:t>
      </w:r>
      <w:r w:rsidRPr="0083156E">
        <w:rPr>
          <w:rFonts w:ascii="Times New Roman" w:hAnsi="Times New Roman"/>
          <w:szCs w:val="28"/>
        </w:rPr>
        <w:t xml:space="preserve"> </w:t>
      </w:r>
      <w:r w:rsidRPr="0083156E">
        <w:rPr>
          <w:rFonts w:ascii="Times New Roman" w:hAnsi="Times New Roman"/>
          <w:szCs w:val="28"/>
          <w:lang w:val="en-US"/>
        </w:rPr>
        <w:t>Excel</w:t>
      </w:r>
      <w:r w:rsidRPr="0083156E">
        <w:rPr>
          <w:rFonts w:ascii="Times New Roman" w:hAnsi="Times New Roman"/>
          <w:szCs w:val="28"/>
        </w:rPr>
        <w:t>.</w:t>
      </w:r>
    </w:p>
    <w:p w:rsidR="002406EB" w:rsidRPr="0083156E" w:rsidRDefault="002406EB" w:rsidP="00C60B5F">
      <w:pPr>
        <w:spacing w:line="360" w:lineRule="auto"/>
        <w:ind w:firstLine="709"/>
        <w:jc w:val="both"/>
        <w:rPr>
          <w:rFonts w:ascii="Times New Roman" w:hAnsi="Times New Roman"/>
          <w:szCs w:val="28"/>
        </w:rPr>
      </w:pPr>
    </w:p>
    <w:p w:rsidR="00C60B5F" w:rsidRPr="0083156E" w:rsidRDefault="00C60B5F" w:rsidP="00C60B5F">
      <w:pPr>
        <w:pStyle w:val="11"/>
        <w:ind w:firstLine="709"/>
        <w:jc w:val="center"/>
      </w:pPr>
      <w:r w:rsidRPr="0083156E">
        <w:t>Таблица 3.2. Расчет входных факторов</w:t>
      </w:r>
    </w:p>
    <w:tbl>
      <w:tblPr>
        <w:tblW w:w="7677" w:type="dxa"/>
        <w:jc w:val="center"/>
        <w:tblLook w:val="0000" w:firstRow="0" w:lastRow="0" w:firstColumn="0" w:lastColumn="0" w:noHBand="0" w:noVBand="0"/>
      </w:tblPr>
      <w:tblGrid>
        <w:gridCol w:w="2804"/>
        <w:gridCol w:w="1562"/>
        <w:gridCol w:w="1661"/>
        <w:gridCol w:w="1650"/>
      </w:tblGrid>
      <w:tr w:rsidR="00C60B5F" w:rsidRPr="0083156E" w:rsidTr="00C41F60">
        <w:trPr>
          <w:trHeight w:val="315"/>
          <w:jc w:val="center"/>
        </w:trPr>
        <w:tc>
          <w:tcPr>
            <w:tcW w:w="2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0B5F" w:rsidRPr="0083156E" w:rsidRDefault="00C60B5F" w:rsidP="00C41F60">
            <w:pPr>
              <w:ind w:firstLine="709"/>
              <w:jc w:val="center"/>
              <w:rPr>
                <w:rFonts w:ascii="Times New Roman" w:hAnsi="Times New Roman"/>
                <w:sz w:val="24"/>
                <w:szCs w:val="24"/>
              </w:rPr>
            </w:pPr>
            <w:r w:rsidRPr="0083156E">
              <w:rPr>
                <w:rFonts w:ascii="Times New Roman" w:hAnsi="Times New Roman"/>
              </w:rPr>
              <w:t>Год</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C60B5F" w:rsidRPr="004901E7" w:rsidRDefault="00C60B5F" w:rsidP="00C41F60">
            <w:pPr>
              <w:ind w:firstLine="709"/>
              <w:jc w:val="center"/>
              <w:rPr>
                <w:rFonts w:ascii="Times New Roman" w:hAnsi="Times New Roman"/>
                <w:szCs w:val="28"/>
              </w:rPr>
            </w:pPr>
            <w:r w:rsidRPr="004901E7">
              <w:rPr>
                <w:rFonts w:ascii="Times New Roman" w:hAnsi="Times New Roman"/>
                <w:szCs w:val="28"/>
              </w:rPr>
              <w:t>У, ц</w:t>
            </w:r>
          </w:p>
        </w:tc>
        <w:tc>
          <w:tcPr>
            <w:tcW w:w="1661" w:type="dxa"/>
            <w:tcBorders>
              <w:top w:val="single" w:sz="4" w:space="0" w:color="auto"/>
              <w:left w:val="nil"/>
              <w:bottom w:val="single" w:sz="4" w:space="0" w:color="auto"/>
              <w:right w:val="single" w:sz="4" w:space="0" w:color="auto"/>
            </w:tcBorders>
            <w:shd w:val="clear" w:color="auto" w:fill="auto"/>
            <w:noWrap/>
            <w:vAlign w:val="bottom"/>
          </w:tcPr>
          <w:p w:rsidR="00C60B5F" w:rsidRPr="004901E7" w:rsidRDefault="00C60B5F" w:rsidP="00C41F60">
            <w:pPr>
              <w:ind w:firstLine="709"/>
              <w:jc w:val="center"/>
              <w:rPr>
                <w:rFonts w:ascii="Times New Roman" w:hAnsi="Times New Roman"/>
                <w:szCs w:val="28"/>
              </w:rPr>
            </w:pPr>
            <w:r w:rsidRPr="004901E7">
              <w:rPr>
                <w:rFonts w:ascii="Times New Roman" w:hAnsi="Times New Roman"/>
                <w:szCs w:val="28"/>
              </w:rPr>
              <w:t>Х1</w:t>
            </w:r>
          </w:p>
        </w:tc>
        <w:tc>
          <w:tcPr>
            <w:tcW w:w="1650" w:type="dxa"/>
            <w:tcBorders>
              <w:top w:val="single" w:sz="4" w:space="0" w:color="auto"/>
              <w:left w:val="nil"/>
              <w:bottom w:val="single" w:sz="4" w:space="0" w:color="auto"/>
              <w:right w:val="single" w:sz="4" w:space="0" w:color="auto"/>
            </w:tcBorders>
            <w:shd w:val="clear" w:color="auto" w:fill="auto"/>
            <w:noWrap/>
            <w:vAlign w:val="bottom"/>
          </w:tcPr>
          <w:p w:rsidR="00C60B5F" w:rsidRPr="004901E7" w:rsidRDefault="00C60B5F" w:rsidP="00C41F60">
            <w:pPr>
              <w:ind w:firstLine="709"/>
              <w:jc w:val="center"/>
              <w:rPr>
                <w:rFonts w:ascii="Times New Roman" w:hAnsi="Times New Roman"/>
                <w:szCs w:val="28"/>
              </w:rPr>
            </w:pPr>
            <w:r w:rsidRPr="004901E7">
              <w:rPr>
                <w:rFonts w:ascii="Times New Roman" w:hAnsi="Times New Roman"/>
                <w:szCs w:val="28"/>
              </w:rPr>
              <w:t>Х2</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2001</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17,5</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60,0</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2,7</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2002</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17,9</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54,3</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2,8</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2003</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17,8</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52,6</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2,7</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2004</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17,9</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60,2</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2,8</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2005</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18,9</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67,1</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3,1</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2006</w:t>
            </w:r>
          </w:p>
        </w:tc>
        <w:tc>
          <w:tcPr>
            <w:tcW w:w="1562"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18,5</w:t>
            </w:r>
          </w:p>
        </w:tc>
        <w:tc>
          <w:tcPr>
            <w:tcW w:w="1661"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65,4</w:t>
            </w:r>
          </w:p>
        </w:tc>
        <w:tc>
          <w:tcPr>
            <w:tcW w:w="1650" w:type="dxa"/>
            <w:tcBorders>
              <w:top w:val="nil"/>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3,0</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2007</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19,5</w:t>
            </w:r>
          </w:p>
        </w:tc>
        <w:tc>
          <w:tcPr>
            <w:tcW w:w="1661"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62,0</w:t>
            </w:r>
          </w:p>
        </w:tc>
        <w:tc>
          <w:tcPr>
            <w:tcW w:w="1650"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3,2</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2008</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16,9</w:t>
            </w:r>
          </w:p>
        </w:tc>
        <w:tc>
          <w:tcPr>
            <w:tcW w:w="1661"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54,2</w:t>
            </w:r>
          </w:p>
        </w:tc>
        <w:tc>
          <w:tcPr>
            <w:tcW w:w="1650"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3,5</w:t>
            </w:r>
          </w:p>
        </w:tc>
      </w:tr>
      <w:tr w:rsidR="00235941" w:rsidRPr="0083156E" w:rsidTr="00C41F60">
        <w:trPr>
          <w:trHeight w:val="315"/>
          <w:jc w:val="center"/>
        </w:trPr>
        <w:tc>
          <w:tcPr>
            <w:tcW w:w="2804"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ind w:firstLine="709"/>
              <w:jc w:val="center"/>
              <w:rPr>
                <w:rFonts w:ascii="Times New Roman" w:hAnsi="Times New Roman"/>
                <w:sz w:val="24"/>
                <w:szCs w:val="24"/>
              </w:rPr>
            </w:pPr>
            <w:r w:rsidRPr="0083156E">
              <w:rPr>
                <w:rFonts w:ascii="Times New Roman" w:hAnsi="Times New Roman"/>
              </w:rPr>
              <w:t>2009</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22,3</w:t>
            </w:r>
          </w:p>
        </w:tc>
        <w:tc>
          <w:tcPr>
            <w:tcW w:w="1661"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75,1</w:t>
            </w:r>
          </w:p>
        </w:tc>
        <w:tc>
          <w:tcPr>
            <w:tcW w:w="1650" w:type="dxa"/>
            <w:tcBorders>
              <w:top w:val="single" w:sz="4" w:space="0" w:color="auto"/>
              <w:left w:val="nil"/>
              <w:bottom w:val="single" w:sz="4" w:space="0" w:color="auto"/>
              <w:right w:val="single" w:sz="4" w:space="0" w:color="auto"/>
            </w:tcBorders>
            <w:shd w:val="clear" w:color="auto" w:fill="auto"/>
            <w:noWrap/>
            <w:vAlign w:val="bottom"/>
          </w:tcPr>
          <w:p w:rsidR="00235941" w:rsidRPr="004901E7" w:rsidRDefault="00235941">
            <w:pPr>
              <w:jc w:val="center"/>
              <w:rPr>
                <w:rFonts w:ascii="Times New Roman" w:hAnsi="Times New Roman"/>
                <w:sz w:val="24"/>
                <w:szCs w:val="24"/>
              </w:rPr>
            </w:pPr>
            <w:r w:rsidRPr="004901E7">
              <w:rPr>
                <w:rFonts w:ascii="Times New Roman" w:hAnsi="Times New Roman"/>
              </w:rPr>
              <w:t>3,6</w:t>
            </w:r>
          </w:p>
        </w:tc>
      </w:tr>
    </w:tbl>
    <w:p w:rsidR="00C60B5F"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 xml:space="preserve">         </w:t>
      </w:r>
    </w:p>
    <w:p w:rsidR="00C60B5F" w:rsidRPr="0083156E"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Результаты анализа представлены в таблице 3.3.</w:t>
      </w:r>
    </w:p>
    <w:p w:rsidR="00C60B5F" w:rsidRDefault="00C60B5F" w:rsidP="00C60B5F">
      <w:pPr>
        <w:spacing w:line="360" w:lineRule="auto"/>
        <w:ind w:firstLine="709"/>
        <w:jc w:val="center"/>
        <w:rPr>
          <w:rFonts w:ascii="Times New Roman" w:hAnsi="Times New Roman"/>
          <w:szCs w:val="28"/>
        </w:rPr>
      </w:pPr>
    </w:p>
    <w:p w:rsidR="00C60B5F" w:rsidRPr="0083156E" w:rsidRDefault="00C60B5F" w:rsidP="00C60B5F">
      <w:pPr>
        <w:spacing w:line="360" w:lineRule="auto"/>
        <w:ind w:firstLine="709"/>
        <w:jc w:val="both"/>
        <w:rPr>
          <w:rFonts w:ascii="Times New Roman" w:hAnsi="Times New Roman"/>
          <w:bCs/>
          <w:szCs w:val="28"/>
        </w:rPr>
      </w:pPr>
      <w:r w:rsidRPr="0083156E">
        <w:rPr>
          <w:rFonts w:ascii="Times New Roman" w:hAnsi="Times New Roman"/>
          <w:szCs w:val="28"/>
        </w:rPr>
        <w:t xml:space="preserve">Таблица 3.3. </w:t>
      </w:r>
      <w:r w:rsidRPr="0083156E">
        <w:rPr>
          <w:rFonts w:ascii="Times New Roman" w:hAnsi="Times New Roman"/>
          <w:bCs/>
          <w:szCs w:val="28"/>
        </w:rPr>
        <w:t>Матрица коэффициентов парной корреляции</w:t>
      </w:r>
    </w:p>
    <w:tbl>
      <w:tblPr>
        <w:tblW w:w="7193" w:type="dxa"/>
        <w:jc w:val="center"/>
        <w:tblLook w:val="04A0" w:firstRow="1" w:lastRow="0" w:firstColumn="1" w:lastColumn="0" w:noHBand="0" w:noVBand="1"/>
      </w:tblPr>
      <w:tblGrid>
        <w:gridCol w:w="1622"/>
        <w:gridCol w:w="1904"/>
        <w:gridCol w:w="1853"/>
        <w:gridCol w:w="1814"/>
      </w:tblGrid>
      <w:tr w:rsidR="00C60B5F" w:rsidRPr="0083156E" w:rsidTr="00C41F60">
        <w:trPr>
          <w:trHeight w:val="315"/>
          <w:jc w:val="center"/>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0B5F" w:rsidRPr="0083156E" w:rsidRDefault="00C60B5F" w:rsidP="00C41F60">
            <w:pPr>
              <w:spacing w:line="360" w:lineRule="auto"/>
              <w:ind w:firstLine="709"/>
              <w:jc w:val="center"/>
              <w:rPr>
                <w:rFonts w:ascii="Times New Roman" w:hAnsi="Times New Roman"/>
                <w:bCs/>
                <w:i/>
                <w:iCs/>
                <w:szCs w:val="28"/>
              </w:rPr>
            </w:pP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C60B5F" w:rsidRPr="0083156E" w:rsidRDefault="00C60B5F" w:rsidP="00C41F60">
            <w:pPr>
              <w:spacing w:line="360" w:lineRule="auto"/>
              <w:ind w:firstLine="709"/>
              <w:jc w:val="center"/>
              <w:rPr>
                <w:rFonts w:ascii="Times New Roman" w:hAnsi="Times New Roman"/>
                <w:bCs/>
                <w:i/>
                <w:iCs/>
                <w:szCs w:val="28"/>
              </w:rPr>
            </w:pPr>
            <w:r w:rsidRPr="0083156E">
              <w:rPr>
                <w:rFonts w:ascii="Times New Roman" w:hAnsi="Times New Roman"/>
                <w:bCs/>
                <w:i/>
                <w:iCs/>
                <w:szCs w:val="28"/>
              </w:rPr>
              <w:t>Y(х)</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C60B5F" w:rsidRPr="0083156E" w:rsidRDefault="00C60B5F" w:rsidP="00C41F60">
            <w:pPr>
              <w:spacing w:line="360" w:lineRule="auto"/>
              <w:ind w:firstLine="709"/>
              <w:jc w:val="center"/>
              <w:rPr>
                <w:rFonts w:ascii="Times New Roman" w:hAnsi="Times New Roman"/>
                <w:bCs/>
                <w:i/>
                <w:szCs w:val="28"/>
              </w:rPr>
            </w:pPr>
            <w:r w:rsidRPr="0083156E">
              <w:rPr>
                <w:rFonts w:ascii="Times New Roman" w:hAnsi="Times New Roman"/>
                <w:bCs/>
                <w:i/>
                <w:szCs w:val="28"/>
              </w:rPr>
              <w:t>Х</w:t>
            </w:r>
            <w:r w:rsidRPr="0083156E">
              <w:rPr>
                <w:rFonts w:ascii="Times New Roman" w:hAnsi="Times New Roman"/>
                <w:bCs/>
                <w:i/>
                <w:szCs w:val="28"/>
                <w:vertAlign w:val="subscript"/>
              </w:rPr>
              <w:t>1</w:t>
            </w:r>
          </w:p>
        </w:tc>
        <w:tc>
          <w:tcPr>
            <w:tcW w:w="1814" w:type="dxa"/>
            <w:tcBorders>
              <w:top w:val="single" w:sz="4" w:space="0" w:color="auto"/>
              <w:left w:val="nil"/>
              <w:bottom w:val="single" w:sz="4" w:space="0" w:color="auto"/>
              <w:right w:val="single" w:sz="4" w:space="0" w:color="auto"/>
            </w:tcBorders>
            <w:shd w:val="clear" w:color="auto" w:fill="auto"/>
            <w:noWrap/>
            <w:vAlign w:val="bottom"/>
          </w:tcPr>
          <w:p w:rsidR="00C60B5F" w:rsidRPr="0083156E" w:rsidRDefault="00C60B5F" w:rsidP="00C41F60">
            <w:pPr>
              <w:spacing w:line="360" w:lineRule="auto"/>
              <w:ind w:firstLine="709"/>
              <w:jc w:val="center"/>
              <w:rPr>
                <w:rFonts w:ascii="Times New Roman" w:hAnsi="Times New Roman"/>
                <w:bCs/>
                <w:i/>
                <w:szCs w:val="28"/>
              </w:rPr>
            </w:pPr>
            <w:r w:rsidRPr="0083156E">
              <w:rPr>
                <w:rFonts w:ascii="Times New Roman" w:hAnsi="Times New Roman"/>
                <w:bCs/>
                <w:i/>
                <w:szCs w:val="28"/>
              </w:rPr>
              <w:t>Х</w:t>
            </w:r>
            <w:r w:rsidRPr="0083156E">
              <w:rPr>
                <w:rFonts w:ascii="Times New Roman" w:hAnsi="Times New Roman"/>
                <w:bCs/>
                <w:i/>
                <w:szCs w:val="28"/>
                <w:vertAlign w:val="subscript"/>
              </w:rPr>
              <w:t>2</w:t>
            </w:r>
          </w:p>
        </w:tc>
      </w:tr>
      <w:tr w:rsidR="00235941" w:rsidRPr="0083156E" w:rsidTr="00C41F60">
        <w:trPr>
          <w:trHeight w:val="315"/>
          <w:jc w:val="center"/>
        </w:trPr>
        <w:tc>
          <w:tcPr>
            <w:tcW w:w="1622"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spacing w:line="360" w:lineRule="auto"/>
              <w:ind w:firstLine="709"/>
              <w:jc w:val="center"/>
              <w:rPr>
                <w:rFonts w:ascii="Times New Roman" w:hAnsi="Times New Roman"/>
                <w:bCs/>
                <w:i/>
                <w:iCs/>
                <w:szCs w:val="28"/>
              </w:rPr>
            </w:pPr>
            <w:r w:rsidRPr="0083156E">
              <w:rPr>
                <w:rFonts w:ascii="Times New Roman" w:hAnsi="Times New Roman"/>
                <w:bCs/>
                <w:i/>
                <w:iCs/>
                <w:szCs w:val="28"/>
              </w:rPr>
              <w:t>Y(х)</w:t>
            </w:r>
          </w:p>
        </w:tc>
        <w:tc>
          <w:tcPr>
            <w:tcW w:w="1904"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1</w:t>
            </w:r>
          </w:p>
        </w:tc>
        <w:tc>
          <w:tcPr>
            <w:tcW w:w="1853" w:type="dxa"/>
            <w:tcBorders>
              <w:top w:val="nil"/>
              <w:left w:val="nil"/>
              <w:bottom w:val="single" w:sz="4" w:space="0" w:color="auto"/>
              <w:right w:val="single" w:sz="4" w:space="0" w:color="auto"/>
            </w:tcBorders>
            <w:shd w:val="clear" w:color="auto" w:fill="auto"/>
            <w:noWrap/>
            <w:vAlign w:val="bottom"/>
          </w:tcPr>
          <w:p w:rsidR="00235941" w:rsidRDefault="00235941">
            <w:pPr>
              <w:rPr>
                <w:rFonts w:ascii="Arial" w:hAnsi="Arial"/>
                <w:sz w:val="20"/>
              </w:rPr>
            </w:pPr>
          </w:p>
        </w:tc>
        <w:tc>
          <w:tcPr>
            <w:tcW w:w="1814" w:type="dxa"/>
            <w:tcBorders>
              <w:top w:val="nil"/>
              <w:left w:val="nil"/>
              <w:bottom w:val="single" w:sz="4" w:space="0" w:color="auto"/>
              <w:right w:val="single" w:sz="4" w:space="0" w:color="auto"/>
            </w:tcBorders>
            <w:shd w:val="clear" w:color="auto" w:fill="auto"/>
            <w:noWrap/>
            <w:vAlign w:val="bottom"/>
          </w:tcPr>
          <w:p w:rsidR="00235941" w:rsidRDefault="00235941">
            <w:pPr>
              <w:rPr>
                <w:rFonts w:ascii="Arial" w:hAnsi="Arial"/>
                <w:sz w:val="20"/>
              </w:rPr>
            </w:pPr>
          </w:p>
        </w:tc>
      </w:tr>
      <w:tr w:rsidR="00235941" w:rsidRPr="0083156E" w:rsidTr="00C41F60">
        <w:trPr>
          <w:trHeight w:val="315"/>
          <w:jc w:val="center"/>
        </w:trPr>
        <w:tc>
          <w:tcPr>
            <w:tcW w:w="1622"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spacing w:line="360" w:lineRule="auto"/>
              <w:ind w:firstLine="709"/>
              <w:jc w:val="center"/>
              <w:rPr>
                <w:rFonts w:ascii="Times New Roman" w:hAnsi="Times New Roman"/>
                <w:bCs/>
                <w:i/>
                <w:iCs/>
                <w:szCs w:val="28"/>
              </w:rPr>
            </w:pPr>
            <w:r w:rsidRPr="0083156E">
              <w:rPr>
                <w:rFonts w:ascii="Times New Roman" w:hAnsi="Times New Roman"/>
                <w:bCs/>
                <w:i/>
                <w:iCs/>
                <w:szCs w:val="28"/>
              </w:rPr>
              <w:t>Х</w:t>
            </w:r>
            <w:r w:rsidRPr="0083156E">
              <w:rPr>
                <w:rFonts w:ascii="Times New Roman" w:hAnsi="Times New Roman"/>
                <w:bCs/>
                <w:i/>
                <w:iCs/>
                <w:szCs w:val="28"/>
                <w:vertAlign w:val="subscript"/>
              </w:rPr>
              <w:t>1</w:t>
            </w:r>
          </w:p>
        </w:tc>
        <w:tc>
          <w:tcPr>
            <w:tcW w:w="1904"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0,857377</w:t>
            </w:r>
          </w:p>
        </w:tc>
        <w:tc>
          <w:tcPr>
            <w:tcW w:w="1853"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1</w:t>
            </w:r>
          </w:p>
        </w:tc>
        <w:tc>
          <w:tcPr>
            <w:tcW w:w="1814" w:type="dxa"/>
            <w:tcBorders>
              <w:top w:val="nil"/>
              <w:left w:val="nil"/>
              <w:bottom w:val="single" w:sz="4" w:space="0" w:color="auto"/>
              <w:right w:val="single" w:sz="4" w:space="0" w:color="auto"/>
            </w:tcBorders>
            <w:shd w:val="clear" w:color="auto" w:fill="auto"/>
            <w:noWrap/>
            <w:vAlign w:val="bottom"/>
          </w:tcPr>
          <w:p w:rsidR="00235941" w:rsidRDefault="00235941">
            <w:pPr>
              <w:rPr>
                <w:rFonts w:ascii="Arial" w:hAnsi="Arial"/>
                <w:sz w:val="20"/>
              </w:rPr>
            </w:pPr>
          </w:p>
        </w:tc>
      </w:tr>
      <w:tr w:rsidR="00235941" w:rsidRPr="0083156E" w:rsidTr="00C41F60">
        <w:trPr>
          <w:trHeight w:val="315"/>
          <w:jc w:val="center"/>
        </w:trPr>
        <w:tc>
          <w:tcPr>
            <w:tcW w:w="1622" w:type="dxa"/>
            <w:tcBorders>
              <w:top w:val="nil"/>
              <w:left w:val="single" w:sz="4" w:space="0" w:color="auto"/>
              <w:bottom w:val="single" w:sz="4" w:space="0" w:color="auto"/>
              <w:right w:val="single" w:sz="4" w:space="0" w:color="auto"/>
            </w:tcBorders>
            <w:shd w:val="clear" w:color="auto" w:fill="auto"/>
            <w:noWrap/>
            <w:vAlign w:val="bottom"/>
          </w:tcPr>
          <w:p w:rsidR="00235941" w:rsidRPr="0083156E" w:rsidRDefault="00235941" w:rsidP="00C41F60">
            <w:pPr>
              <w:spacing w:line="360" w:lineRule="auto"/>
              <w:ind w:firstLine="709"/>
              <w:jc w:val="center"/>
              <w:rPr>
                <w:rFonts w:ascii="Times New Roman" w:hAnsi="Times New Roman"/>
                <w:bCs/>
                <w:i/>
                <w:iCs/>
                <w:szCs w:val="28"/>
              </w:rPr>
            </w:pPr>
            <w:r w:rsidRPr="0083156E">
              <w:rPr>
                <w:rFonts w:ascii="Times New Roman" w:hAnsi="Times New Roman"/>
                <w:bCs/>
                <w:i/>
                <w:iCs/>
                <w:szCs w:val="28"/>
              </w:rPr>
              <w:t>Х</w:t>
            </w:r>
            <w:r w:rsidRPr="0083156E">
              <w:rPr>
                <w:rFonts w:ascii="Times New Roman" w:hAnsi="Times New Roman"/>
                <w:bCs/>
                <w:i/>
                <w:iCs/>
                <w:szCs w:val="28"/>
                <w:vertAlign w:val="subscript"/>
              </w:rPr>
              <w:t>2</w:t>
            </w:r>
          </w:p>
        </w:tc>
        <w:tc>
          <w:tcPr>
            <w:tcW w:w="1904"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0,569667</w:t>
            </w:r>
          </w:p>
        </w:tc>
        <w:tc>
          <w:tcPr>
            <w:tcW w:w="1853"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0,519561</w:t>
            </w:r>
          </w:p>
        </w:tc>
        <w:tc>
          <w:tcPr>
            <w:tcW w:w="1814" w:type="dxa"/>
            <w:tcBorders>
              <w:top w:val="nil"/>
              <w:left w:val="nil"/>
              <w:bottom w:val="single" w:sz="4" w:space="0" w:color="auto"/>
              <w:right w:val="single" w:sz="4" w:space="0" w:color="auto"/>
            </w:tcBorders>
            <w:shd w:val="clear" w:color="auto" w:fill="auto"/>
            <w:noWrap/>
            <w:vAlign w:val="bottom"/>
          </w:tcPr>
          <w:p w:rsidR="00235941" w:rsidRDefault="00235941">
            <w:pPr>
              <w:jc w:val="right"/>
              <w:rPr>
                <w:rFonts w:ascii="Arial" w:hAnsi="Arial"/>
                <w:sz w:val="20"/>
              </w:rPr>
            </w:pPr>
            <w:r>
              <w:rPr>
                <w:rFonts w:ascii="Arial" w:hAnsi="Arial"/>
                <w:sz w:val="20"/>
              </w:rPr>
              <w:t>1</w:t>
            </w:r>
          </w:p>
        </w:tc>
      </w:tr>
    </w:tbl>
    <w:p w:rsidR="00C60B5F" w:rsidRPr="0083156E" w:rsidRDefault="00C60B5F" w:rsidP="00C60B5F">
      <w:pPr>
        <w:spacing w:line="360" w:lineRule="auto"/>
        <w:ind w:firstLine="709"/>
        <w:jc w:val="both"/>
        <w:rPr>
          <w:rFonts w:ascii="Times New Roman" w:hAnsi="Times New Roman"/>
          <w:szCs w:val="28"/>
        </w:rPr>
      </w:pPr>
    </w:p>
    <w:p w:rsidR="00C60B5F" w:rsidRPr="0083156E"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С помощью</w:t>
      </w:r>
      <w:r w:rsidRPr="0083156E">
        <w:rPr>
          <w:rFonts w:ascii="Times New Roman" w:hAnsi="Times New Roman"/>
          <w:i/>
          <w:szCs w:val="28"/>
        </w:rPr>
        <w:t xml:space="preserve"> </w:t>
      </w:r>
      <w:r w:rsidRPr="0083156E">
        <w:rPr>
          <w:rFonts w:ascii="Times New Roman" w:hAnsi="Times New Roman"/>
          <w:i/>
          <w:szCs w:val="28"/>
          <w:lang w:val="en-US"/>
        </w:rPr>
        <w:t>t</w:t>
      </w:r>
      <w:r w:rsidRPr="0083156E">
        <w:rPr>
          <w:rFonts w:ascii="Times New Roman" w:hAnsi="Times New Roman"/>
          <w:szCs w:val="28"/>
        </w:rPr>
        <w:t>-статистики оценим статистическую значимость коэффициентов корреляции:</w:t>
      </w:r>
    </w:p>
    <w:p w:rsidR="00C60B5F" w:rsidRPr="0083156E" w:rsidRDefault="00235941" w:rsidP="00C60B5F">
      <w:pPr>
        <w:spacing w:line="360" w:lineRule="auto"/>
        <w:ind w:firstLine="709"/>
        <w:jc w:val="both"/>
        <w:rPr>
          <w:rFonts w:ascii="Times New Roman" w:hAnsi="Times New Roman"/>
          <w:szCs w:val="28"/>
        </w:rPr>
      </w:pPr>
      <w:r w:rsidRPr="0083156E">
        <w:rPr>
          <w:rFonts w:ascii="Times New Roman" w:hAnsi="Times New Roman"/>
          <w:position w:val="-120"/>
          <w:szCs w:val="28"/>
        </w:rPr>
        <w:object w:dxaOrig="4380" w:dyaOrig="2840">
          <v:shape id="_x0000_i1081" type="#_x0000_t75" style="width:279.75pt;height:161.25pt" o:ole="" fillcolor="window">
            <v:imagedata r:id="rId112" o:title=""/>
          </v:shape>
          <o:OLEObject Type="Embed" ProgID="Equation.3" ShapeID="_x0000_i1081" DrawAspect="Content" ObjectID="_1472235384" r:id="rId113"/>
        </w:object>
      </w:r>
    </w:p>
    <w:p w:rsidR="00C60B5F" w:rsidRPr="0083156E" w:rsidRDefault="00C60B5F" w:rsidP="00C60B5F">
      <w:pPr>
        <w:pStyle w:val="a3"/>
        <w:spacing w:line="360" w:lineRule="auto"/>
        <w:ind w:firstLine="709"/>
        <w:jc w:val="both"/>
        <w:rPr>
          <w:rFonts w:ascii="Times New Roman" w:hAnsi="Times New Roman"/>
          <w:szCs w:val="28"/>
        </w:rPr>
      </w:pPr>
      <w:r w:rsidRPr="0083156E">
        <w:rPr>
          <w:rFonts w:ascii="Times New Roman" w:hAnsi="Times New Roman"/>
          <w:szCs w:val="28"/>
        </w:rPr>
        <w:t xml:space="preserve">Табличное значение </w:t>
      </w:r>
      <w:r w:rsidRPr="0083156E">
        <w:rPr>
          <w:rFonts w:ascii="Times New Roman" w:hAnsi="Times New Roman"/>
          <w:szCs w:val="28"/>
          <w:lang w:val="en-US"/>
        </w:rPr>
        <w:t>t</w:t>
      </w:r>
      <w:r w:rsidRPr="0083156E">
        <w:rPr>
          <w:rFonts w:ascii="Times New Roman" w:hAnsi="Times New Roman"/>
          <w:szCs w:val="28"/>
        </w:rPr>
        <w:t xml:space="preserve">-критерия для доверительной вероятности α = 0,05 и числа степеней свободы К = </w:t>
      </w:r>
      <w:r w:rsidRPr="0083156E">
        <w:rPr>
          <w:rFonts w:ascii="Times New Roman" w:hAnsi="Times New Roman"/>
          <w:szCs w:val="28"/>
          <w:lang w:val="en-US"/>
        </w:rPr>
        <w:t>N</w:t>
      </w:r>
      <w:r w:rsidRPr="0083156E">
        <w:rPr>
          <w:rFonts w:ascii="Times New Roman" w:hAnsi="Times New Roman"/>
          <w:szCs w:val="28"/>
        </w:rPr>
        <w:t>–</w:t>
      </w:r>
      <w:r w:rsidRPr="0083156E">
        <w:rPr>
          <w:rFonts w:ascii="Times New Roman" w:hAnsi="Times New Roman"/>
          <w:szCs w:val="28"/>
          <w:lang w:val="en-US"/>
        </w:rPr>
        <w:t>m</w:t>
      </w:r>
      <w:r w:rsidRPr="0083156E">
        <w:rPr>
          <w:rFonts w:ascii="Times New Roman" w:hAnsi="Times New Roman"/>
          <w:szCs w:val="28"/>
        </w:rPr>
        <w:t xml:space="preserve">–1 = </w:t>
      </w:r>
      <w:r w:rsidR="00235941">
        <w:rPr>
          <w:rFonts w:ascii="Times New Roman" w:hAnsi="Times New Roman"/>
          <w:szCs w:val="28"/>
        </w:rPr>
        <w:t>9</w:t>
      </w:r>
      <w:r w:rsidRPr="0083156E">
        <w:rPr>
          <w:rFonts w:ascii="Times New Roman" w:hAnsi="Times New Roman"/>
          <w:szCs w:val="28"/>
        </w:rPr>
        <w:t>–1–1 =</w:t>
      </w:r>
      <w:r w:rsidR="00235941">
        <w:rPr>
          <w:rFonts w:ascii="Times New Roman" w:hAnsi="Times New Roman"/>
          <w:szCs w:val="28"/>
        </w:rPr>
        <w:t>7</w:t>
      </w:r>
      <w:r w:rsidRPr="0083156E">
        <w:rPr>
          <w:rFonts w:ascii="Times New Roman" w:hAnsi="Times New Roman"/>
          <w:szCs w:val="28"/>
        </w:rPr>
        <w:t xml:space="preserve"> составляет 2,</w:t>
      </w:r>
      <w:r w:rsidR="00235941">
        <w:rPr>
          <w:rFonts w:ascii="Times New Roman" w:hAnsi="Times New Roman"/>
          <w:szCs w:val="28"/>
        </w:rPr>
        <w:t>46</w:t>
      </w:r>
      <w:r w:rsidRPr="0083156E">
        <w:rPr>
          <w:rFonts w:ascii="Times New Roman" w:hAnsi="Times New Roman"/>
          <w:szCs w:val="28"/>
        </w:rPr>
        <w:t xml:space="preserve">: </w:t>
      </w:r>
      <w:r w:rsidRPr="0083156E">
        <w:rPr>
          <w:rFonts w:ascii="Times New Roman" w:hAnsi="Times New Roman"/>
          <w:szCs w:val="28"/>
          <w:lang w:val="en-US"/>
        </w:rPr>
        <w:t>t</w:t>
      </w:r>
      <w:r w:rsidRPr="0083156E">
        <w:rPr>
          <w:rFonts w:ascii="Times New Roman" w:hAnsi="Times New Roman"/>
          <w:szCs w:val="28"/>
          <w:vertAlign w:val="subscript"/>
        </w:rPr>
        <w:t>табл</w:t>
      </w:r>
      <w:r w:rsidRPr="0083156E">
        <w:rPr>
          <w:rFonts w:ascii="Times New Roman" w:hAnsi="Times New Roman"/>
          <w:szCs w:val="28"/>
        </w:rPr>
        <w:t xml:space="preserve"> = 2,</w:t>
      </w:r>
      <w:r w:rsidR="00235941">
        <w:rPr>
          <w:rFonts w:ascii="Times New Roman" w:hAnsi="Times New Roman"/>
          <w:szCs w:val="28"/>
        </w:rPr>
        <w:t>46</w:t>
      </w:r>
      <w:r w:rsidRPr="0083156E">
        <w:rPr>
          <w:rFonts w:ascii="Times New Roman" w:hAnsi="Times New Roman"/>
          <w:szCs w:val="28"/>
        </w:rPr>
        <w:t xml:space="preserve">. </w:t>
      </w:r>
    </w:p>
    <w:p w:rsidR="00C60B5F" w:rsidRPr="0083156E"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 xml:space="preserve">Полученные значения </w:t>
      </w:r>
      <w:r w:rsidRPr="0083156E">
        <w:rPr>
          <w:rFonts w:ascii="Times New Roman" w:hAnsi="Times New Roman"/>
          <w:i/>
          <w:szCs w:val="28"/>
          <w:lang w:val="en-US"/>
        </w:rPr>
        <w:t>t</w:t>
      </w:r>
      <w:r w:rsidRPr="0083156E">
        <w:rPr>
          <w:rFonts w:ascii="Times New Roman" w:hAnsi="Times New Roman"/>
          <w:szCs w:val="28"/>
        </w:rPr>
        <w:t xml:space="preserve">-статистики показывают, что наиболее сильное влияние на </w:t>
      </w:r>
      <w:r w:rsidRPr="0083156E">
        <w:rPr>
          <w:rFonts w:ascii="Times New Roman" w:hAnsi="Times New Roman"/>
          <w:i/>
          <w:szCs w:val="28"/>
        </w:rPr>
        <w:t>Y(X)</w:t>
      </w:r>
      <w:r w:rsidRPr="0083156E">
        <w:rPr>
          <w:rFonts w:ascii="Times New Roman" w:hAnsi="Times New Roman"/>
          <w:szCs w:val="28"/>
        </w:rPr>
        <w:t xml:space="preserve"> оказывают фактор </w:t>
      </w:r>
      <w:r w:rsidRPr="0083156E">
        <w:rPr>
          <w:rFonts w:ascii="Times New Roman" w:hAnsi="Times New Roman"/>
          <w:i/>
          <w:szCs w:val="28"/>
        </w:rPr>
        <w:t>X</w:t>
      </w:r>
      <w:r w:rsidRPr="0083156E">
        <w:rPr>
          <w:rFonts w:ascii="Times New Roman" w:hAnsi="Times New Roman"/>
          <w:i/>
          <w:szCs w:val="28"/>
          <w:vertAlign w:val="subscript"/>
        </w:rPr>
        <w:t>1</w:t>
      </w:r>
      <w:r w:rsidRPr="0083156E">
        <w:rPr>
          <w:rFonts w:ascii="Times New Roman" w:hAnsi="Times New Roman"/>
          <w:szCs w:val="28"/>
        </w:rPr>
        <w:t>.</w:t>
      </w:r>
      <w:r w:rsidR="00235941">
        <w:rPr>
          <w:rFonts w:ascii="Times New Roman" w:hAnsi="Times New Roman"/>
          <w:szCs w:val="28"/>
        </w:rPr>
        <w:t xml:space="preserve"> Тем не менее оба фактора целесообразно включить в модель, т.к. оба фактора значимы:</w:t>
      </w:r>
    </w:p>
    <w:p w:rsidR="00235941" w:rsidRDefault="00235941" w:rsidP="00235941">
      <w:pPr>
        <w:spacing w:line="360" w:lineRule="auto"/>
        <w:ind w:firstLine="709"/>
        <w:jc w:val="both"/>
        <w:rPr>
          <w:rFonts w:ascii="Times New Roman" w:hAnsi="Times New Roman"/>
          <w:szCs w:val="28"/>
        </w:rPr>
      </w:pPr>
      <w:r w:rsidRPr="0083156E">
        <w:rPr>
          <w:rFonts w:ascii="Times New Roman" w:hAnsi="Times New Roman"/>
          <w:szCs w:val="28"/>
        </w:rPr>
        <w:t xml:space="preserve">Т.к. </w:t>
      </w:r>
      <w:r w:rsidRPr="0083156E">
        <w:rPr>
          <w:rFonts w:ascii="Times New Roman" w:hAnsi="Times New Roman"/>
          <w:i/>
          <w:szCs w:val="28"/>
          <w:lang w:val="en-US"/>
        </w:rPr>
        <w:t>t</w:t>
      </w:r>
      <w:r>
        <w:rPr>
          <w:rFonts w:ascii="Times New Roman" w:hAnsi="Times New Roman"/>
          <w:szCs w:val="28"/>
          <w:vertAlign w:val="subscript"/>
        </w:rPr>
        <w:t>1</w:t>
      </w:r>
      <w:r w:rsidRPr="0083156E">
        <w:rPr>
          <w:rFonts w:ascii="Times New Roman" w:hAnsi="Times New Roman"/>
          <w:szCs w:val="28"/>
        </w:rPr>
        <w:t xml:space="preserve"> &gt; </w:t>
      </w:r>
      <w:r w:rsidRPr="0083156E">
        <w:rPr>
          <w:rFonts w:ascii="Times New Roman" w:hAnsi="Times New Roman"/>
          <w:i/>
          <w:szCs w:val="28"/>
          <w:lang w:val="en-US"/>
        </w:rPr>
        <w:t>t</w:t>
      </w:r>
      <w:r w:rsidRPr="0083156E">
        <w:rPr>
          <w:rFonts w:ascii="Times New Roman" w:hAnsi="Times New Roman"/>
          <w:i/>
          <w:szCs w:val="28"/>
        </w:rPr>
        <w:t xml:space="preserve"> </w:t>
      </w:r>
      <w:r w:rsidRPr="0083156E">
        <w:rPr>
          <w:rFonts w:ascii="Times New Roman" w:hAnsi="Times New Roman"/>
          <w:szCs w:val="28"/>
        </w:rPr>
        <w:t xml:space="preserve">табл., то коэффициент корреляции </w:t>
      </w:r>
      <w:r w:rsidRPr="0083156E">
        <w:rPr>
          <w:rFonts w:ascii="Times New Roman" w:hAnsi="Times New Roman"/>
          <w:szCs w:val="28"/>
          <w:lang w:val="en-US"/>
        </w:rPr>
        <w:t>r</w:t>
      </w:r>
      <w:r w:rsidRPr="0083156E">
        <w:rPr>
          <w:rFonts w:ascii="Times New Roman" w:hAnsi="Times New Roman"/>
          <w:szCs w:val="28"/>
          <w:vertAlign w:val="subscript"/>
          <w:lang w:val="en-US"/>
        </w:rPr>
        <w:t>yx</w:t>
      </w:r>
      <w:r>
        <w:rPr>
          <w:rFonts w:ascii="Times New Roman" w:hAnsi="Times New Roman"/>
          <w:szCs w:val="28"/>
          <w:vertAlign w:val="subscript"/>
        </w:rPr>
        <w:t>1</w:t>
      </w:r>
      <w:r w:rsidRPr="0083156E">
        <w:rPr>
          <w:rFonts w:ascii="Times New Roman" w:hAnsi="Times New Roman"/>
          <w:szCs w:val="28"/>
        </w:rPr>
        <w:t xml:space="preserve"> статистически значим, а значит, целесообразно включать в модель фактор </w:t>
      </w:r>
      <w:r w:rsidRPr="0083156E">
        <w:rPr>
          <w:rFonts w:ascii="Times New Roman" w:hAnsi="Times New Roman"/>
          <w:i/>
          <w:szCs w:val="28"/>
        </w:rPr>
        <w:t>Х</w:t>
      </w:r>
      <w:r>
        <w:rPr>
          <w:rFonts w:ascii="Times New Roman" w:hAnsi="Times New Roman"/>
          <w:szCs w:val="28"/>
          <w:vertAlign w:val="subscript"/>
        </w:rPr>
        <w:t>1</w:t>
      </w:r>
      <w:r w:rsidRPr="0083156E">
        <w:rPr>
          <w:rFonts w:ascii="Times New Roman" w:hAnsi="Times New Roman"/>
          <w:szCs w:val="28"/>
        </w:rPr>
        <w:t xml:space="preserve">. </w:t>
      </w:r>
    </w:p>
    <w:p w:rsidR="00C60B5F" w:rsidRDefault="00C60B5F" w:rsidP="00C60B5F">
      <w:pPr>
        <w:spacing w:line="360" w:lineRule="auto"/>
        <w:ind w:firstLine="709"/>
        <w:jc w:val="both"/>
        <w:rPr>
          <w:rFonts w:ascii="Times New Roman" w:hAnsi="Times New Roman"/>
          <w:szCs w:val="28"/>
        </w:rPr>
      </w:pPr>
      <w:r w:rsidRPr="0083156E">
        <w:rPr>
          <w:rFonts w:ascii="Times New Roman" w:hAnsi="Times New Roman"/>
          <w:szCs w:val="28"/>
        </w:rPr>
        <w:t xml:space="preserve">Т.к. </w:t>
      </w:r>
      <w:r w:rsidRPr="0083156E">
        <w:rPr>
          <w:rFonts w:ascii="Times New Roman" w:hAnsi="Times New Roman"/>
          <w:i/>
          <w:szCs w:val="28"/>
          <w:lang w:val="en-US"/>
        </w:rPr>
        <w:t>t</w:t>
      </w:r>
      <w:r w:rsidRPr="0083156E">
        <w:rPr>
          <w:rFonts w:ascii="Times New Roman" w:hAnsi="Times New Roman"/>
          <w:szCs w:val="28"/>
          <w:vertAlign w:val="subscript"/>
        </w:rPr>
        <w:t>2</w:t>
      </w:r>
      <w:r w:rsidRPr="0083156E">
        <w:rPr>
          <w:rFonts w:ascii="Times New Roman" w:hAnsi="Times New Roman"/>
          <w:szCs w:val="28"/>
        </w:rPr>
        <w:t xml:space="preserve"> &gt; </w:t>
      </w:r>
      <w:r w:rsidRPr="0083156E">
        <w:rPr>
          <w:rFonts w:ascii="Times New Roman" w:hAnsi="Times New Roman"/>
          <w:i/>
          <w:szCs w:val="28"/>
          <w:lang w:val="en-US"/>
        </w:rPr>
        <w:t>t</w:t>
      </w:r>
      <w:r w:rsidRPr="0083156E">
        <w:rPr>
          <w:rFonts w:ascii="Times New Roman" w:hAnsi="Times New Roman"/>
          <w:i/>
          <w:szCs w:val="28"/>
        </w:rPr>
        <w:t xml:space="preserve"> </w:t>
      </w:r>
      <w:r w:rsidRPr="0083156E">
        <w:rPr>
          <w:rFonts w:ascii="Times New Roman" w:hAnsi="Times New Roman"/>
          <w:szCs w:val="28"/>
        </w:rPr>
        <w:t xml:space="preserve">табл., то коэффициент корреляции </w:t>
      </w:r>
      <w:r w:rsidRPr="0083156E">
        <w:rPr>
          <w:rFonts w:ascii="Times New Roman" w:hAnsi="Times New Roman"/>
          <w:szCs w:val="28"/>
          <w:lang w:val="en-US"/>
        </w:rPr>
        <w:t>r</w:t>
      </w:r>
      <w:r w:rsidRPr="0083156E">
        <w:rPr>
          <w:rFonts w:ascii="Times New Roman" w:hAnsi="Times New Roman"/>
          <w:szCs w:val="28"/>
          <w:vertAlign w:val="subscript"/>
          <w:lang w:val="en-US"/>
        </w:rPr>
        <w:t>yx</w:t>
      </w:r>
      <w:r w:rsidRPr="0083156E">
        <w:rPr>
          <w:rFonts w:ascii="Times New Roman" w:hAnsi="Times New Roman"/>
          <w:szCs w:val="28"/>
          <w:vertAlign w:val="subscript"/>
        </w:rPr>
        <w:t>2</w:t>
      </w:r>
      <w:r w:rsidRPr="0083156E">
        <w:rPr>
          <w:rFonts w:ascii="Times New Roman" w:hAnsi="Times New Roman"/>
          <w:szCs w:val="28"/>
        </w:rPr>
        <w:t xml:space="preserve"> статистически значим, а значит, целесообразно включать в модель фактор </w:t>
      </w:r>
      <w:r w:rsidRPr="0083156E">
        <w:rPr>
          <w:rFonts w:ascii="Times New Roman" w:hAnsi="Times New Roman"/>
          <w:i/>
          <w:szCs w:val="28"/>
        </w:rPr>
        <w:t>Х</w:t>
      </w:r>
      <w:r w:rsidRPr="0083156E">
        <w:rPr>
          <w:rFonts w:ascii="Times New Roman" w:hAnsi="Times New Roman"/>
          <w:szCs w:val="28"/>
          <w:vertAlign w:val="subscript"/>
        </w:rPr>
        <w:t>2</w:t>
      </w:r>
      <w:r w:rsidRPr="0083156E">
        <w:rPr>
          <w:rFonts w:ascii="Times New Roman" w:hAnsi="Times New Roman"/>
          <w:szCs w:val="28"/>
        </w:rPr>
        <w:t xml:space="preserve">. </w:t>
      </w:r>
    </w:p>
    <w:p w:rsidR="00493148" w:rsidRPr="002A7373" w:rsidRDefault="00493148" w:rsidP="00493148">
      <w:pPr>
        <w:spacing w:line="360" w:lineRule="auto"/>
        <w:ind w:firstLine="709"/>
        <w:jc w:val="both"/>
        <w:rPr>
          <w:rFonts w:ascii="Times New Roman" w:hAnsi="Times New Roman"/>
          <w:szCs w:val="28"/>
          <w:highlight w:val="red"/>
        </w:rPr>
      </w:pPr>
    </w:p>
    <w:p w:rsidR="00493148" w:rsidRPr="002C7078" w:rsidRDefault="00493148" w:rsidP="00E34CAF">
      <w:pPr>
        <w:pStyle w:val="2"/>
        <w:numPr>
          <w:ilvl w:val="2"/>
          <w:numId w:val="29"/>
        </w:numPr>
        <w:spacing w:line="360" w:lineRule="auto"/>
        <w:jc w:val="both"/>
        <w:rPr>
          <w:rFonts w:ascii="Times New Roman" w:hAnsi="Times New Roman" w:cs="Times New Roman"/>
          <w:i w:val="0"/>
          <w:iCs w:val="0"/>
          <w:highlight w:val="red"/>
        </w:rPr>
      </w:pPr>
      <w:r w:rsidRPr="002C7078">
        <w:rPr>
          <w:rFonts w:ascii="Times New Roman" w:hAnsi="Times New Roman" w:cs="Times New Roman"/>
          <w:i w:val="0"/>
          <w:iCs w:val="0"/>
          <w:highlight w:val="red"/>
        </w:rPr>
        <w:t>Построение уравнения регрессии</w:t>
      </w:r>
    </w:p>
    <w:p w:rsidR="00C60B5F" w:rsidRPr="0083156E" w:rsidRDefault="00C60B5F" w:rsidP="00C60B5F">
      <w:pPr>
        <w:spacing w:line="360" w:lineRule="auto"/>
        <w:ind w:firstLine="720"/>
        <w:jc w:val="both"/>
        <w:rPr>
          <w:rFonts w:ascii="Times New Roman" w:hAnsi="Times New Roman"/>
          <w:szCs w:val="28"/>
        </w:rPr>
      </w:pPr>
      <w:r w:rsidRPr="0083156E">
        <w:rPr>
          <w:rFonts w:ascii="Times New Roman" w:hAnsi="Times New Roman"/>
          <w:szCs w:val="28"/>
        </w:rPr>
        <w:t>Прове</w:t>
      </w:r>
      <w:r w:rsidR="00235941">
        <w:rPr>
          <w:rFonts w:ascii="Times New Roman" w:hAnsi="Times New Roman"/>
          <w:szCs w:val="28"/>
        </w:rPr>
        <w:t xml:space="preserve">дем регрессионный анализ </w:t>
      </w:r>
      <w:r w:rsidRPr="0083156E">
        <w:rPr>
          <w:rFonts w:ascii="Times New Roman" w:hAnsi="Times New Roman"/>
          <w:szCs w:val="28"/>
        </w:rPr>
        <w:t>с использованием ППП «</w:t>
      </w:r>
      <w:r w:rsidRPr="0083156E">
        <w:rPr>
          <w:rFonts w:ascii="Times New Roman" w:hAnsi="Times New Roman"/>
          <w:szCs w:val="28"/>
          <w:lang w:val="en-US"/>
        </w:rPr>
        <w:t>EXCEL</w:t>
      </w:r>
      <w:r w:rsidRPr="0083156E">
        <w:rPr>
          <w:rFonts w:ascii="Times New Roman" w:hAnsi="Times New Roman"/>
          <w:szCs w:val="28"/>
        </w:rPr>
        <w:t>» «Анализ данных»</w:t>
      </w:r>
    </w:p>
    <w:p w:rsidR="00C60B5F" w:rsidRPr="0083156E" w:rsidRDefault="00011247" w:rsidP="00C60B5F">
      <w:pPr>
        <w:spacing w:line="360" w:lineRule="auto"/>
        <w:jc w:val="both"/>
        <w:rPr>
          <w:rFonts w:ascii="Times New Roman" w:hAnsi="Times New Roman"/>
          <w:szCs w:val="28"/>
        </w:rPr>
      </w:pPr>
      <w:r>
        <w:rPr>
          <w:rFonts w:ascii="Times New Roman" w:hAnsi="Times New Roman"/>
          <w:szCs w:val="28"/>
        </w:rPr>
        <w:pict>
          <v:shape id="_x0000_i1082" type="#_x0000_t75" style="width:489pt;height:4in">
            <v:imagedata r:id="rId114" o:title="" croptop="8072f" cropbottom="6004f"/>
          </v:shape>
        </w:pict>
      </w:r>
    </w:p>
    <w:p w:rsidR="00C60B5F" w:rsidRPr="0083156E" w:rsidRDefault="00C60B5F" w:rsidP="00C60B5F">
      <w:pPr>
        <w:spacing w:line="360" w:lineRule="auto"/>
        <w:ind w:firstLine="720"/>
        <w:jc w:val="both"/>
        <w:rPr>
          <w:rFonts w:ascii="Times New Roman" w:hAnsi="Times New Roman"/>
          <w:szCs w:val="28"/>
        </w:rPr>
      </w:pPr>
      <w:r w:rsidRPr="0083156E">
        <w:rPr>
          <w:rFonts w:ascii="Times New Roman" w:hAnsi="Times New Roman"/>
          <w:szCs w:val="28"/>
        </w:rPr>
        <w:t>Рис.3. Вывод итогов</w:t>
      </w:r>
    </w:p>
    <w:p w:rsidR="00235941" w:rsidRPr="0083156E" w:rsidRDefault="00235941" w:rsidP="00235941">
      <w:pPr>
        <w:spacing w:line="360" w:lineRule="auto"/>
        <w:ind w:firstLine="720"/>
        <w:jc w:val="both"/>
        <w:rPr>
          <w:rFonts w:ascii="Times New Roman" w:hAnsi="Times New Roman"/>
          <w:szCs w:val="28"/>
        </w:rPr>
      </w:pPr>
      <w:r w:rsidRPr="0083156E">
        <w:rPr>
          <w:rFonts w:ascii="Times New Roman" w:hAnsi="Times New Roman"/>
          <w:szCs w:val="28"/>
        </w:rPr>
        <w:t xml:space="preserve">Уравнение регрессии: </w:t>
      </w:r>
      <w:r>
        <w:rPr>
          <w:rFonts w:ascii="Times New Roman" w:hAnsi="Times New Roman"/>
          <w:szCs w:val="28"/>
        </w:rPr>
        <w:t>у = 5,759 + 0,169Х</w:t>
      </w:r>
      <w:r w:rsidRPr="00235941">
        <w:rPr>
          <w:rFonts w:ascii="Times New Roman" w:hAnsi="Times New Roman"/>
          <w:szCs w:val="28"/>
          <w:vertAlign w:val="subscript"/>
        </w:rPr>
        <w:t>1</w:t>
      </w:r>
      <w:r>
        <w:rPr>
          <w:rFonts w:ascii="Times New Roman" w:hAnsi="Times New Roman"/>
          <w:szCs w:val="28"/>
        </w:rPr>
        <w:t xml:space="preserve"> + 0,807Х</w:t>
      </w:r>
      <w:r w:rsidRPr="00235941">
        <w:rPr>
          <w:rFonts w:ascii="Times New Roman" w:hAnsi="Times New Roman"/>
          <w:szCs w:val="28"/>
          <w:vertAlign w:val="subscript"/>
        </w:rPr>
        <w:t>2</w:t>
      </w:r>
      <w:r>
        <w:rPr>
          <w:rFonts w:ascii="Times New Roman" w:hAnsi="Times New Roman"/>
          <w:szCs w:val="28"/>
        </w:rPr>
        <w:t>.</w:t>
      </w:r>
    </w:p>
    <w:p w:rsidR="00235941" w:rsidRPr="0083156E" w:rsidRDefault="00235941" w:rsidP="00235941">
      <w:pPr>
        <w:spacing w:line="360" w:lineRule="auto"/>
        <w:ind w:firstLine="360"/>
        <w:jc w:val="both"/>
        <w:rPr>
          <w:rFonts w:ascii="Times New Roman" w:hAnsi="Times New Roman"/>
          <w:szCs w:val="28"/>
        </w:rPr>
      </w:pPr>
      <w:r w:rsidRPr="0083156E">
        <w:rPr>
          <w:rFonts w:ascii="Times New Roman" w:hAnsi="Times New Roman"/>
          <w:szCs w:val="28"/>
        </w:rPr>
        <w:t>С ростом показателя Х</w:t>
      </w:r>
      <w:r>
        <w:rPr>
          <w:rFonts w:ascii="Times New Roman" w:hAnsi="Times New Roman"/>
          <w:szCs w:val="28"/>
          <w:vertAlign w:val="subscript"/>
        </w:rPr>
        <w:t>1</w:t>
      </w:r>
      <w:r w:rsidRPr="0083156E">
        <w:rPr>
          <w:rFonts w:ascii="Times New Roman" w:hAnsi="Times New Roman"/>
          <w:szCs w:val="28"/>
        </w:rPr>
        <w:t xml:space="preserve"> на 1 </w:t>
      </w:r>
      <w:r>
        <w:rPr>
          <w:rFonts w:ascii="Times New Roman" w:hAnsi="Times New Roman"/>
          <w:szCs w:val="28"/>
        </w:rPr>
        <w:t>%</w:t>
      </w:r>
      <w:r w:rsidRPr="0083156E">
        <w:rPr>
          <w:rFonts w:ascii="Times New Roman" w:hAnsi="Times New Roman"/>
          <w:szCs w:val="28"/>
        </w:rPr>
        <w:t xml:space="preserve"> рост показателя «удой» составляет 0,</w:t>
      </w:r>
      <w:r>
        <w:rPr>
          <w:rFonts w:ascii="Times New Roman" w:hAnsi="Times New Roman"/>
          <w:szCs w:val="28"/>
        </w:rPr>
        <w:t>169</w:t>
      </w:r>
      <w:r w:rsidRPr="0083156E">
        <w:rPr>
          <w:rFonts w:ascii="Times New Roman" w:hAnsi="Times New Roman"/>
          <w:szCs w:val="28"/>
        </w:rPr>
        <w:t xml:space="preserve"> ц. Этот вывод точен, т.к. теснота связи тесная.</w:t>
      </w:r>
    </w:p>
    <w:p w:rsidR="00235941" w:rsidRPr="0083156E" w:rsidRDefault="00235941" w:rsidP="00235941">
      <w:pPr>
        <w:spacing w:line="360" w:lineRule="auto"/>
        <w:ind w:firstLine="360"/>
        <w:jc w:val="both"/>
        <w:rPr>
          <w:rFonts w:ascii="Times New Roman" w:hAnsi="Times New Roman"/>
          <w:szCs w:val="28"/>
        </w:rPr>
      </w:pPr>
      <w:r w:rsidRPr="0083156E">
        <w:rPr>
          <w:rFonts w:ascii="Times New Roman" w:hAnsi="Times New Roman"/>
          <w:szCs w:val="28"/>
        </w:rPr>
        <w:t>С ростом показателя Х</w:t>
      </w:r>
      <w:r w:rsidRPr="0083156E">
        <w:rPr>
          <w:rFonts w:ascii="Times New Roman" w:hAnsi="Times New Roman"/>
          <w:szCs w:val="28"/>
          <w:vertAlign w:val="subscript"/>
        </w:rPr>
        <w:t>2</w:t>
      </w:r>
      <w:r w:rsidRPr="0083156E">
        <w:rPr>
          <w:rFonts w:ascii="Times New Roman" w:hAnsi="Times New Roman"/>
          <w:szCs w:val="28"/>
        </w:rPr>
        <w:t xml:space="preserve"> на 1 </w:t>
      </w:r>
      <w:r>
        <w:rPr>
          <w:rFonts w:ascii="Times New Roman" w:hAnsi="Times New Roman"/>
          <w:szCs w:val="28"/>
        </w:rPr>
        <w:t>гол/га</w:t>
      </w:r>
      <w:r w:rsidRPr="0083156E">
        <w:rPr>
          <w:rFonts w:ascii="Times New Roman" w:hAnsi="Times New Roman"/>
          <w:szCs w:val="28"/>
        </w:rPr>
        <w:t xml:space="preserve"> рост показателя «удой» составляет 0,</w:t>
      </w:r>
      <w:r>
        <w:rPr>
          <w:rFonts w:ascii="Times New Roman" w:hAnsi="Times New Roman"/>
          <w:szCs w:val="28"/>
        </w:rPr>
        <w:t>807</w:t>
      </w:r>
      <w:r w:rsidRPr="0083156E">
        <w:rPr>
          <w:rFonts w:ascii="Times New Roman" w:hAnsi="Times New Roman"/>
          <w:szCs w:val="28"/>
        </w:rPr>
        <w:t xml:space="preserve"> ц. Этот вывод точен, т.к. теснота связи тесная.</w:t>
      </w:r>
    </w:p>
    <w:p w:rsidR="00235941" w:rsidRPr="00C36AF1" w:rsidRDefault="00235941" w:rsidP="00235941">
      <w:pPr>
        <w:spacing w:line="360" w:lineRule="auto"/>
        <w:ind w:firstLine="720"/>
        <w:jc w:val="both"/>
        <w:rPr>
          <w:rFonts w:ascii="Times New Roman" w:hAnsi="Times New Roman"/>
          <w:szCs w:val="28"/>
        </w:rPr>
      </w:pPr>
      <w:r w:rsidRPr="0083156E">
        <w:rPr>
          <w:rFonts w:ascii="Times New Roman" w:hAnsi="Times New Roman"/>
          <w:szCs w:val="28"/>
        </w:rPr>
        <w:t xml:space="preserve">Коэффициент детерминации: </w:t>
      </w:r>
      <w:r w:rsidR="00C36AF1">
        <w:rPr>
          <w:rFonts w:ascii="Times New Roman" w:hAnsi="Times New Roman"/>
          <w:szCs w:val="28"/>
          <w:lang w:val="en-US"/>
        </w:rPr>
        <w:t>R</w:t>
      </w:r>
      <w:r w:rsidR="00C36AF1" w:rsidRPr="00C36AF1">
        <w:rPr>
          <w:rFonts w:ascii="Times New Roman" w:hAnsi="Times New Roman"/>
          <w:szCs w:val="28"/>
          <w:vertAlign w:val="superscript"/>
        </w:rPr>
        <w:t>2</w:t>
      </w:r>
      <w:r w:rsidR="00C36AF1">
        <w:rPr>
          <w:rFonts w:ascii="Times New Roman" w:hAnsi="Times New Roman"/>
          <w:szCs w:val="28"/>
        </w:rPr>
        <w:t xml:space="preserve"> = </w:t>
      </w:r>
      <w:r w:rsidR="00C36AF1" w:rsidRPr="00C36AF1">
        <w:rPr>
          <w:rFonts w:ascii="Times New Roman" w:hAnsi="Times New Roman"/>
          <w:szCs w:val="28"/>
        </w:rPr>
        <w:t>0.756</w:t>
      </w:r>
    </w:p>
    <w:p w:rsidR="00235941" w:rsidRPr="0083156E" w:rsidRDefault="00235941" w:rsidP="00235941">
      <w:pPr>
        <w:spacing w:line="360" w:lineRule="auto"/>
        <w:ind w:firstLine="720"/>
        <w:jc w:val="both"/>
        <w:rPr>
          <w:rFonts w:ascii="Times New Roman" w:hAnsi="Times New Roman"/>
          <w:szCs w:val="28"/>
        </w:rPr>
      </w:pPr>
      <w:r w:rsidRPr="0083156E">
        <w:rPr>
          <w:rFonts w:ascii="Times New Roman" w:hAnsi="Times New Roman"/>
          <w:szCs w:val="28"/>
        </w:rPr>
        <w:t xml:space="preserve">Коэффициент детерминации показывает, что </w:t>
      </w:r>
      <w:r w:rsidR="00C36AF1" w:rsidRPr="00C36AF1">
        <w:rPr>
          <w:rFonts w:ascii="Times New Roman" w:hAnsi="Times New Roman"/>
          <w:szCs w:val="28"/>
        </w:rPr>
        <w:t xml:space="preserve">75.6% </w:t>
      </w:r>
      <w:r w:rsidR="00C36AF1">
        <w:rPr>
          <w:rFonts w:ascii="Times New Roman" w:hAnsi="Times New Roman"/>
          <w:szCs w:val="28"/>
        </w:rPr>
        <w:t>в</w:t>
      </w:r>
      <w:r w:rsidRPr="0083156E">
        <w:rPr>
          <w:rFonts w:ascii="Times New Roman" w:hAnsi="Times New Roman"/>
          <w:szCs w:val="28"/>
        </w:rPr>
        <w:t>ариации признака «удой» обусловлено вариацией признак</w:t>
      </w:r>
      <w:r w:rsidR="00C36AF1">
        <w:rPr>
          <w:rFonts w:ascii="Times New Roman" w:hAnsi="Times New Roman"/>
          <w:szCs w:val="28"/>
        </w:rPr>
        <w:t>ов</w:t>
      </w:r>
      <w:r w:rsidRPr="0083156E">
        <w:rPr>
          <w:rFonts w:ascii="Times New Roman" w:hAnsi="Times New Roman"/>
          <w:szCs w:val="28"/>
        </w:rPr>
        <w:t xml:space="preserve"> </w:t>
      </w:r>
      <w:r w:rsidR="00C36AF1">
        <w:rPr>
          <w:rFonts w:ascii="Times New Roman" w:hAnsi="Times New Roman"/>
          <w:szCs w:val="28"/>
        </w:rPr>
        <w:t>Х</w:t>
      </w:r>
      <w:r w:rsidR="00C36AF1" w:rsidRPr="00C36AF1">
        <w:rPr>
          <w:rFonts w:ascii="Times New Roman" w:hAnsi="Times New Roman"/>
          <w:szCs w:val="28"/>
          <w:vertAlign w:val="subscript"/>
        </w:rPr>
        <w:t>1</w:t>
      </w:r>
      <w:r w:rsidR="00C36AF1">
        <w:rPr>
          <w:rFonts w:ascii="Times New Roman" w:hAnsi="Times New Roman"/>
          <w:szCs w:val="28"/>
        </w:rPr>
        <w:t xml:space="preserve"> и </w:t>
      </w:r>
      <w:r w:rsidRPr="0083156E">
        <w:rPr>
          <w:rFonts w:ascii="Times New Roman" w:hAnsi="Times New Roman"/>
          <w:szCs w:val="28"/>
        </w:rPr>
        <w:t>Х</w:t>
      </w:r>
      <w:r w:rsidR="00C36AF1">
        <w:rPr>
          <w:rFonts w:ascii="Times New Roman" w:hAnsi="Times New Roman"/>
          <w:szCs w:val="28"/>
          <w:vertAlign w:val="subscript"/>
        </w:rPr>
        <w:t>2</w:t>
      </w:r>
      <w:r w:rsidRPr="0083156E">
        <w:rPr>
          <w:rFonts w:ascii="Times New Roman" w:hAnsi="Times New Roman"/>
          <w:szCs w:val="28"/>
        </w:rPr>
        <w:t xml:space="preserve">, а остальные </w:t>
      </w:r>
      <w:r w:rsidR="00C36AF1">
        <w:rPr>
          <w:rFonts w:ascii="Times New Roman" w:hAnsi="Times New Roman"/>
          <w:szCs w:val="28"/>
        </w:rPr>
        <w:t>24</w:t>
      </w:r>
      <w:r w:rsidRPr="0083156E">
        <w:rPr>
          <w:rFonts w:ascii="Times New Roman" w:hAnsi="Times New Roman"/>
          <w:szCs w:val="28"/>
        </w:rPr>
        <w:t>,</w:t>
      </w:r>
      <w:r w:rsidR="00C36AF1">
        <w:rPr>
          <w:rFonts w:ascii="Times New Roman" w:hAnsi="Times New Roman"/>
          <w:szCs w:val="28"/>
        </w:rPr>
        <w:t>4</w:t>
      </w:r>
      <w:r w:rsidRPr="0083156E">
        <w:rPr>
          <w:rFonts w:ascii="Times New Roman" w:hAnsi="Times New Roman"/>
          <w:szCs w:val="28"/>
        </w:rPr>
        <w:t>% вариации связаны с воздействием неучтенных факторов.</w:t>
      </w:r>
    </w:p>
    <w:p w:rsidR="00235941" w:rsidRDefault="00235941" w:rsidP="00C60B5F">
      <w:pPr>
        <w:spacing w:line="360" w:lineRule="auto"/>
        <w:ind w:firstLine="720"/>
        <w:jc w:val="both"/>
        <w:rPr>
          <w:rFonts w:ascii="Times New Roman" w:hAnsi="Times New Roman"/>
          <w:szCs w:val="28"/>
        </w:rPr>
      </w:pPr>
    </w:p>
    <w:p w:rsidR="00C60B5F" w:rsidRPr="0083156E" w:rsidRDefault="00C60B5F" w:rsidP="00C60B5F">
      <w:pPr>
        <w:spacing w:line="360" w:lineRule="auto"/>
        <w:ind w:firstLine="720"/>
        <w:jc w:val="both"/>
        <w:rPr>
          <w:rFonts w:ascii="Times New Roman" w:hAnsi="Times New Roman"/>
          <w:szCs w:val="28"/>
        </w:rPr>
      </w:pPr>
      <w:r w:rsidRPr="0083156E">
        <w:rPr>
          <w:rFonts w:ascii="Times New Roman" w:hAnsi="Times New Roman"/>
          <w:szCs w:val="28"/>
        </w:rPr>
        <w:t>Итак, среди факторов, влияющих на показатель «удой» корреляционно-регрессионный анализ выявил только один, который значимо влияет на результативный фактор, – фактор Х</w:t>
      </w:r>
      <w:r w:rsidR="00C36AF1">
        <w:rPr>
          <w:rFonts w:ascii="Times New Roman" w:hAnsi="Times New Roman"/>
          <w:szCs w:val="28"/>
          <w:vertAlign w:val="subscript"/>
        </w:rPr>
        <w:t>1</w:t>
      </w:r>
      <w:r w:rsidRPr="0083156E">
        <w:rPr>
          <w:rFonts w:ascii="Times New Roman" w:hAnsi="Times New Roman"/>
          <w:szCs w:val="28"/>
        </w:rPr>
        <w:t xml:space="preserve">. </w:t>
      </w:r>
    </w:p>
    <w:p w:rsidR="00493148" w:rsidRPr="00BF5F01" w:rsidRDefault="00493148" w:rsidP="00493148">
      <w:pPr>
        <w:spacing w:line="360" w:lineRule="auto"/>
        <w:ind w:firstLine="709"/>
        <w:jc w:val="both"/>
        <w:rPr>
          <w:rFonts w:ascii="Times New Roman" w:hAnsi="Times New Roman"/>
          <w:szCs w:val="28"/>
        </w:rPr>
      </w:pPr>
    </w:p>
    <w:p w:rsidR="00BE0622" w:rsidRPr="00BB03B6" w:rsidRDefault="006174E7" w:rsidP="00E34CAF">
      <w:pPr>
        <w:pStyle w:val="2"/>
        <w:numPr>
          <w:ilvl w:val="0"/>
          <w:numId w:val="29"/>
        </w:numPr>
        <w:spacing w:line="360" w:lineRule="auto"/>
        <w:jc w:val="center"/>
        <w:rPr>
          <w:rFonts w:ascii="Times New Roman" w:hAnsi="Times New Roman" w:cs="Times New Roman"/>
          <w:b w:val="0"/>
          <w:i w:val="0"/>
        </w:rPr>
      </w:pPr>
      <w:bookmarkStart w:id="0" w:name="_Toc101273144"/>
      <w:bookmarkStart w:id="1" w:name="_Toc101273291"/>
      <w:bookmarkStart w:id="2" w:name="_Toc101273142"/>
      <w:bookmarkStart w:id="3" w:name="_Toc101273289"/>
      <w:r w:rsidRPr="00BF5F01">
        <w:rPr>
          <w:rFonts w:ascii="Times New Roman" w:hAnsi="Times New Roman" w:cs="Times New Roman"/>
        </w:rPr>
        <w:br w:type="page"/>
      </w:r>
      <w:bookmarkEnd w:id="0"/>
      <w:bookmarkEnd w:id="1"/>
      <w:bookmarkEnd w:id="2"/>
      <w:bookmarkEnd w:id="3"/>
      <w:r w:rsidR="00BB03B6">
        <w:rPr>
          <w:rFonts w:ascii="Times New Roman" w:hAnsi="Times New Roman" w:cs="Times New Roman"/>
          <w:i w:val="0"/>
        </w:rPr>
        <w:t>Статистико-экономический анализ эффективности производства молока</w:t>
      </w:r>
    </w:p>
    <w:p w:rsidR="00BB03B6" w:rsidRDefault="00BB03B6" w:rsidP="006174E7">
      <w:pPr>
        <w:spacing w:line="360" w:lineRule="auto"/>
        <w:ind w:left="1069"/>
        <w:rPr>
          <w:rFonts w:ascii="Times New Roman" w:hAnsi="Times New Roman"/>
          <w:b/>
        </w:rPr>
      </w:pPr>
    </w:p>
    <w:p w:rsidR="00BB03B6" w:rsidRDefault="00CD19ED" w:rsidP="00CD19ED">
      <w:pPr>
        <w:spacing w:line="360" w:lineRule="auto"/>
        <w:ind w:firstLine="709"/>
        <w:jc w:val="both"/>
        <w:rPr>
          <w:rFonts w:ascii="Times New Roman" w:hAnsi="Times New Roman"/>
        </w:rPr>
      </w:pPr>
      <w:r>
        <w:rPr>
          <w:rFonts w:ascii="Times New Roman" w:hAnsi="Times New Roman"/>
        </w:rPr>
        <w:t>Важнейшими показателями оценки производственной и хозяйственной деятельности предприятия в целом являются показатели эффективности производства. С целью изучения изменения показателей трудоемкости, производительности труда, себестоимости, окупаемости затрат в динамике проведем анализ эффективности производства молока и обоснуем выводы.</w:t>
      </w:r>
    </w:p>
    <w:p w:rsidR="00CD19ED" w:rsidRDefault="00CD19ED" w:rsidP="00CD19ED">
      <w:pPr>
        <w:spacing w:line="360" w:lineRule="auto"/>
        <w:ind w:firstLine="709"/>
        <w:jc w:val="both"/>
        <w:rPr>
          <w:rFonts w:ascii="Times New Roman" w:hAnsi="Times New Roman"/>
        </w:rPr>
      </w:pPr>
    </w:p>
    <w:p w:rsidR="003A685B" w:rsidRDefault="003A685B" w:rsidP="00CD19ED">
      <w:pPr>
        <w:spacing w:line="360" w:lineRule="auto"/>
        <w:ind w:firstLine="709"/>
        <w:jc w:val="both"/>
        <w:rPr>
          <w:rFonts w:ascii="Times New Roman" w:hAnsi="Times New Roman"/>
        </w:rPr>
      </w:pPr>
      <w:r>
        <w:rPr>
          <w:rFonts w:ascii="Times New Roman" w:hAnsi="Times New Roman"/>
        </w:rPr>
        <w:t>Таблица 4.1</w:t>
      </w:r>
      <w:r>
        <w:rPr>
          <w:rFonts w:ascii="Times New Roman" w:hAnsi="Times New Roman"/>
        </w:rPr>
        <w:tab/>
      </w:r>
      <w:r w:rsidR="00066B1B">
        <w:rPr>
          <w:rFonts w:ascii="Times New Roman" w:hAnsi="Times New Roman"/>
        </w:rPr>
        <w:t>Эффективность производства молока</w:t>
      </w:r>
    </w:p>
    <w:tbl>
      <w:tblPr>
        <w:tblW w:w="9520" w:type="dxa"/>
        <w:jc w:val="center"/>
        <w:tblLook w:val="04A0" w:firstRow="1" w:lastRow="0" w:firstColumn="1" w:lastColumn="0" w:noHBand="0" w:noVBand="1"/>
      </w:tblPr>
      <w:tblGrid>
        <w:gridCol w:w="4997"/>
        <w:gridCol w:w="1120"/>
        <w:gridCol w:w="1060"/>
        <w:gridCol w:w="1200"/>
        <w:gridCol w:w="1143"/>
      </w:tblGrid>
      <w:tr w:rsidR="00587072" w:rsidRPr="00587072" w:rsidTr="00587072">
        <w:trPr>
          <w:trHeight w:val="630"/>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Показатель</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2007 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2008 г.</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2009 г.</w:t>
            </w:r>
          </w:p>
        </w:tc>
        <w:tc>
          <w:tcPr>
            <w:tcW w:w="1143" w:type="dxa"/>
            <w:tcBorders>
              <w:top w:val="single" w:sz="4" w:space="0" w:color="auto"/>
              <w:left w:val="nil"/>
              <w:bottom w:val="single" w:sz="4" w:space="0" w:color="auto"/>
              <w:right w:val="single" w:sz="4" w:space="0" w:color="auto"/>
            </w:tcBorders>
            <w:shd w:val="clear" w:color="auto" w:fill="auto"/>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Темп роста, %</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Удой от одной коровы, ц</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51,6</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49,9</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43,1</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83,5%</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Трудоемкость производства 1 ц молока, чел.-час</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5,8</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5,8</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3,8</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65,4%</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Производительность труда на 1 чел.-час, ц</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0,2</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0,2</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0,3</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152,8%</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Себестоимость 1 ц молока, руб.</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657,8</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844,1</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753,1</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114,5%</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Уровень окупаемости затрат, %</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111</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111</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105</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95,1%</w:t>
            </w:r>
          </w:p>
        </w:tc>
      </w:tr>
      <w:tr w:rsidR="00587072" w:rsidRPr="00587072" w:rsidTr="00587072">
        <w:trPr>
          <w:trHeight w:val="315"/>
          <w:jc w:val="center"/>
        </w:trPr>
        <w:tc>
          <w:tcPr>
            <w:tcW w:w="4997"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Уровень товарности, %</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85,0</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85,4</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81,2</w:t>
            </w:r>
          </w:p>
        </w:tc>
        <w:tc>
          <w:tcPr>
            <w:tcW w:w="1143"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95,5%</w:t>
            </w:r>
          </w:p>
        </w:tc>
      </w:tr>
    </w:tbl>
    <w:p w:rsidR="00066B1B" w:rsidRDefault="00066B1B" w:rsidP="00CD19ED">
      <w:pPr>
        <w:spacing w:line="360" w:lineRule="auto"/>
        <w:ind w:firstLine="709"/>
        <w:jc w:val="both"/>
        <w:rPr>
          <w:rFonts w:ascii="Times New Roman" w:hAnsi="Times New Roman"/>
        </w:rPr>
      </w:pPr>
    </w:p>
    <w:p w:rsidR="00144572" w:rsidRDefault="00066B1B" w:rsidP="00CD19ED">
      <w:pPr>
        <w:spacing w:line="360" w:lineRule="auto"/>
        <w:ind w:firstLine="709"/>
        <w:jc w:val="both"/>
        <w:rPr>
          <w:rFonts w:ascii="Times New Roman" w:hAnsi="Times New Roman"/>
        </w:rPr>
      </w:pPr>
      <w:r>
        <w:rPr>
          <w:rFonts w:ascii="Times New Roman" w:hAnsi="Times New Roman"/>
        </w:rPr>
        <w:t>Из таблицы видно, что трудоемкость производства 1 ц молока в 200</w:t>
      </w:r>
      <w:r w:rsidR="00587072">
        <w:rPr>
          <w:rFonts w:ascii="Times New Roman" w:hAnsi="Times New Roman"/>
        </w:rPr>
        <w:t>8</w:t>
      </w:r>
      <w:r>
        <w:rPr>
          <w:rFonts w:ascii="Times New Roman" w:hAnsi="Times New Roman"/>
        </w:rPr>
        <w:t xml:space="preserve"> г. </w:t>
      </w:r>
      <w:r w:rsidR="00144572">
        <w:rPr>
          <w:rFonts w:ascii="Times New Roman" w:hAnsi="Times New Roman"/>
        </w:rPr>
        <w:t>осталась на уровне 200</w:t>
      </w:r>
      <w:r w:rsidR="00587072">
        <w:rPr>
          <w:rFonts w:ascii="Times New Roman" w:hAnsi="Times New Roman"/>
        </w:rPr>
        <w:t>7</w:t>
      </w:r>
      <w:r w:rsidR="00144572">
        <w:rPr>
          <w:rFonts w:ascii="Times New Roman" w:hAnsi="Times New Roman"/>
        </w:rPr>
        <w:t xml:space="preserve"> г. –</w:t>
      </w:r>
      <w:r>
        <w:rPr>
          <w:rFonts w:ascii="Times New Roman" w:hAnsi="Times New Roman"/>
        </w:rPr>
        <w:t xml:space="preserve"> </w:t>
      </w:r>
      <w:r w:rsidR="00587072">
        <w:rPr>
          <w:rFonts w:ascii="Times New Roman" w:hAnsi="Times New Roman"/>
        </w:rPr>
        <w:t>5,8</w:t>
      </w:r>
      <w:r>
        <w:rPr>
          <w:rFonts w:ascii="Times New Roman" w:hAnsi="Times New Roman"/>
        </w:rPr>
        <w:t xml:space="preserve"> чел.-час., </w:t>
      </w:r>
      <w:r w:rsidR="00144572">
        <w:rPr>
          <w:rFonts w:ascii="Times New Roman" w:hAnsi="Times New Roman"/>
        </w:rPr>
        <w:t>соответственно и</w:t>
      </w:r>
      <w:r>
        <w:rPr>
          <w:rFonts w:ascii="Times New Roman" w:hAnsi="Times New Roman"/>
        </w:rPr>
        <w:t xml:space="preserve"> производительность труда </w:t>
      </w:r>
      <w:r w:rsidR="00144572">
        <w:rPr>
          <w:rFonts w:ascii="Times New Roman" w:hAnsi="Times New Roman"/>
        </w:rPr>
        <w:t>осталась прежней -</w:t>
      </w:r>
      <w:r>
        <w:rPr>
          <w:rFonts w:ascii="Times New Roman" w:hAnsi="Times New Roman"/>
        </w:rPr>
        <w:t xml:space="preserve"> 0,</w:t>
      </w:r>
      <w:r w:rsidR="00144572">
        <w:rPr>
          <w:rFonts w:ascii="Times New Roman" w:hAnsi="Times New Roman"/>
        </w:rPr>
        <w:t>2</w:t>
      </w:r>
      <w:r>
        <w:rPr>
          <w:rFonts w:ascii="Times New Roman" w:hAnsi="Times New Roman"/>
        </w:rPr>
        <w:t xml:space="preserve"> ц на 1 чел.-час. </w:t>
      </w:r>
      <w:r w:rsidR="00144572">
        <w:rPr>
          <w:rFonts w:ascii="Times New Roman" w:hAnsi="Times New Roman"/>
        </w:rPr>
        <w:t xml:space="preserve">В </w:t>
      </w:r>
      <w:r>
        <w:rPr>
          <w:rFonts w:ascii="Times New Roman" w:hAnsi="Times New Roman"/>
        </w:rPr>
        <w:t>200</w:t>
      </w:r>
      <w:r w:rsidR="00587072">
        <w:rPr>
          <w:rFonts w:ascii="Times New Roman" w:hAnsi="Times New Roman"/>
        </w:rPr>
        <w:t>9</w:t>
      </w:r>
      <w:r>
        <w:rPr>
          <w:rFonts w:ascii="Times New Roman" w:hAnsi="Times New Roman"/>
        </w:rPr>
        <w:t xml:space="preserve"> г. трудоемкость </w:t>
      </w:r>
      <w:r w:rsidR="00144572">
        <w:rPr>
          <w:rFonts w:ascii="Times New Roman" w:hAnsi="Times New Roman"/>
        </w:rPr>
        <w:t>сократилась</w:t>
      </w:r>
      <w:r>
        <w:rPr>
          <w:rFonts w:ascii="Times New Roman" w:hAnsi="Times New Roman"/>
        </w:rPr>
        <w:t xml:space="preserve"> до </w:t>
      </w:r>
      <w:r w:rsidR="00587072">
        <w:rPr>
          <w:rFonts w:ascii="Times New Roman" w:hAnsi="Times New Roman"/>
        </w:rPr>
        <w:t>3</w:t>
      </w:r>
      <w:r w:rsidR="00144572">
        <w:rPr>
          <w:rFonts w:ascii="Times New Roman" w:hAnsi="Times New Roman"/>
        </w:rPr>
        <w:t>,</w:t>
      </w:r>
      <w:r w:rsidR="00587072">
        <w:rPr>
          <w:rFonts w:ascii="Times New Roman" w:hAnsi="Times New Roman"/>
        </w:rPr>
        <w:t>8</w:t>
      </w:r>
      <w:r>
        <w:rPr>
          <w:rFonts w:ascii="Times New Roman" w:hAnsi="Times New Roman"/>
        </w:rPr>
        <w:t xml:space="preserve"> ц</w:t>
      </w:r>
      <w:r w:rsidR="00144572">
        <w:rPr>
          <w:rFonts w:ascii="Times New Roman" w:hAnsi="Times New Roman"/>
        </w:rPr>
        <w:t xml:space="preserve"> (на </w:t>
      </w:r>
      <w:r w:rsidR="00587072">
        <w:rPr>
          <w:rFonts w:ascii="Times New Roman" w:hAnsi="Times New Roman"/>
        </w:rPr>
        <w:t>34,6</w:t>
      </w:r>
      <w:r w:rsidR="00144572">
        <w:rPr>
          <w:rFonts w:ascii="Times New Roman" w:hAnsi="Times New Roman"/>
        </w:rPr>
        <w:t>%)</w:t>
      </w:r>
      <w:r>
        <w:rPr>
          <w:rFonts w:ascii="Times New Roman" w:hAnsi="Times New Roman"/>
        </w:rPr>
        <w:t xml:space="preserve">, что привело к </w:t>
      </w:r>
      <w:r w:rsidR="00144572">
        <w:rPr>
          <w:rFonts w:ascii="Times New Roman" w:hAnsi="Times New Roman"/>
        </w:rPr>
        <w:t>росту</w:t>
      </w:r>
      <w:r>
        <w:rPr>
          <w:rFonts w:ascii="Times New Roman" w:hAnsi="Times New Roman"/>
        </w:rPr>
        <w:t xml:space="preserve"> производительности труда</w:t>
      </w:r>
      <w:r w:rsidR="00144572">
        <w:rPr>
          <w:rFonts w:ascii="Times New Roman" w:hAnsi="Times New Roman"/>
        </w:rPr>
        <w:t xml:space="preserve"> </w:t>
      </w:r>
      <w:r w:rsidR="00587072">
        <w:rPr>
          <w:rFonts w:ascii="Times New Roman" w:hAnsi="Times New Roman"/>
        </w:rPr>
        <w:t>на 152,8%</w:t>
      </w:r>
      <w:r>
        <w:rPr>
          <w:rFonts w:ascii="Times New Roman" w:hAnsi="Times New Roman"/>
        </w:rPr>
        <w:t xml:space="preserve">. </w:t>
      </w:r>
    </w:p>
    <w:p w:rsidR="00066B1B" w:rsidRDefault="00587072" w:rsidP="00CD19ED">
      <w:pPr>
        <w:spacing w:line="360" w:lineRule="auto"/>
        <w:ind w:firstLine="709"/>
        <w:jc w:val="both"/>
        <w:rPr>
          <w:rFonts w:ascii="Times New Roman" w:hAnsi="Times New Roman"/>
        </w:rPr>
      </w:pPr>
      <w:r>
        <w:rPr>
          <w:rFonts w:ascii="Times New Roman" w:hAnsi="Times New Roman"/>
        </w:rPr>
        <w:t>Уровень окупаемости затрат в 2007-2008 г.г. составил 111%, в 2009 г. с сокращением уровня товарности сократился и уровень окупаемости – до 105%.</w:t>
      </w:r>
    </w:p>
    <w:p w:rsidR="00066B1B" w:rsidRDefault="00066B1B" w:rsidP="00CD19ED">
      <w:pPr>
        <w:spacing w:line="360" w:lineRule="auto"/>
        <w:ind w:firstLine="709"/>
        <w:jc w:val="both"/>
        <w:rPr>
          <w:rFonts w:ascii="Times New Roman" w:hAnsi="Times New Roman"/>
        </w:rPr>
      </w:pPr>
    </w:p>
    <w:p w:rsidR="00066B1B" w:rsidRDefault="00066B1B" w:rsidP="00CD19ED">
      <w:pPr>
        <w:spacing w:line="360" w:lineRule="auto"/>
        <w:ind w:firstLine="709"/>
        <w:jc w:val="both"/>
        <w:rPr>
          <w:rFonts w:ascii="Times New Roman" w:hAnsi="Times New Roman"/>
        </w:rPr>
      </w:pPr>
      <w:r>
        <w:rPr>
          <w:rFonts w:ascii="Times New Roman" w:hAnsi="Times New Roman"/>
        </w:rPr>
        <w:t>За два последних года проанализируем, за счет каких факторов происходит изменение трудоемкости.</w:t>
      </w:r>
    </w:p>
    <w:p w:rsidR="00144572" w:rsidRDefault="00144572" w:rsidP="00CD19ED">
      <w:pPr>
        <w:spacing w:line="360" w:lineRule="auto"/>
        <w:ind w:firstLine="709"/>
        <w:jc w:val="both"/>
        <w:rPr>
          <w:rFonts w:ascii="Times New Roman" w:hAnsi="Times New Roman"/>
        </w:rPr>
      </w:pPr>
    </w:p>
    <w:p w:rsidR="00587072" w:rsidRDefault="00587072" w:rsidP="00CD19ED">
      <w:pPr>
        <w:spacing w:line="360" w:lineRule="auto"/>
        <w:ind w:firstLine="709"/>
        <w:jc w:val="both"/>
        <w:rPr>
          <w:rFonts w:ascii="Times New Roman" w:hAnsi="Times New Roman"/>
        </w:rPr>
      </w:pPr>
    </w:p>
    <w:p w:rsidR="00587072" w:rsidRDefault="00587072" w:rsidP="00CD19ED">
      <w:pPr>
        <w:spacing w:line="360" w:lineRule="auto"/>
        <w:ind w:firstLine="709"/>
        <w:jc w:val="both"/>
        <w:rPr>
          <w:rFonts w:ascii="Times New Roman" w:hAnsi="Times New Roman"/>
        </w:rPr>
      </w:pPr>
    </w:p>
    <w:p w:rsidR="00587072" w:rsidRDefault="00587072" w:rsidP="00CD19ED">
      <w:pPr>
        <w:spacing w:line="360" w:lineRule="auto"/>
        <w:ind w:firstLine="709"/>
        <w:jc w:val="both"/>
        <w:rPr>
          <w:rFonts w:ascii="Times New Roman" w:hAnsi="Times New Roman"/>
        </w:rPr>
      </w:pPr>
    </w:p>
    <w:p w:rsidR="00066B1B" w:rsidRDefault="00066B1B" w:rsidP="00CD19ED">
      <w:pPr>
        <w:spacing w:line="360" w:lineRule="auto"/>
        <w:ind w:firstLine="709"/>
        <w:jc w:val="both"/>
        <w:rPr>
          <w:rFonts w:ascii="Times New Roman" w:hAnsi="Times New Roman"/>
        </w:rPr>
      </w:pPr>
      <w:r>
        <w:rPr>
          <w:rFonts w:ascii="Times New Roman" w:hAnsi="Times New Roman"/>
        </w:rPr>
        <w:t>Таблица 4.2</w:t>
      </w:r>
      <w:r>
        <w:rPr>
          <w:rFonts w:ascii="Times New Roman" w:hAnsi="Times New Roman"/>
        </w:rPr>
        <w:tab/>
        <w:t>Анализ трудоемкости производства молока</w:t>
      </w:r>
    </w:p>
    <w:tbl>
      <w:tblPr>
        <w:tblW w:w="9520" w:type="dxa"/>
        <w:jc w:val="center"/>
        <w:tblLook w:val="04A0" w:firstRow="1" w:lastRow="0" w:firstColumn="1" w:lastColumn="0" w:noHBand="0" w:noVBand="1"/>
      </w:tblPr>
      <w:tblGrid>
        <w:gridCol w:w="4960"/>
        <w:gridCol w:w="1120"/>
        <w:gridCol w:w="1060"/>
        <w:gridCol w:w="1200"/>
        <w:gridCol w:w="1180"/>
      </w:tblGrid>
      <w:tr w:rsidR="00587072" w:rsidRPr="00587072" w:rsidTr="00587072">
        <w:trPr>
          <w:trHeight w:val="630"/>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Показатели</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Обозн.</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2008 г.</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2009 г.</w:t>
            </w:r>
          </w:p>
        </w:tc>
        <w:tc>
          <w:tcPr>
            <w:tcW w:w="1180" w:type="dxa"/>
            <w:tcBorders>
              <w:top w:val="single" w:sz="4" w:space="0" w:color="auto"/>
              <w:left w:val="nil"/>
              <w:bottom w:val="single" w:sz="4" w:space="0" w:color="auto"/>
              <w:right w:val="single" w:sz="4" w:space="0" w:color="auto"/>
            </w:tcBorders>
            <w:shd w:val="clear" w:color="auto" w:fill="auto"/>
            <w:vAlign w:val="center"/>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Индекс изменен.</w:t>
            </w:r>
          </w:p>
        </w:tc>
      </w:tr>
      <w:tr w:rsidR="00587072" w:rsidRPr="00587072" w:rsidTr="00587072">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Затраты труда, чел.-час.:</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 </w:t>
            </w:r>
          </w:p>
        </w:tc>
      </w:tr>
      <w:tr w:rsidR="00587072" w:rsidRPr="00587072" w:rsidTr="00587072">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на 1 гол.</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Уt</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286,7</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162,5</w:t>
            </w:r>
          </w:p>
        </w:tc>
        <w:tc>
          <w:tcPr>
            <w:tcW w:w="118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0,567</w:t>
            </w:r>
          </w:p>
        </w:tc>
      </w:tr>
      <w:tr w:rsidR="00587072" w:rsidRPr="00587072" w:rsidTr="00587072">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на 1 ц.</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t</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5,8</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3,8</w:t>
            </w:r>
          </w:p>
        </w:tc>
        <w:tc>
          <w:tcPr>
            <w:tcW w:w="118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0,656</w:t>
            </w:r>
          </w:p>
        </w:tc>
      </w:tr>
      <w:tr w:rsidR="00587072" w:rsidRPr="00587072" w:rsidTr="00587072">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587072" w:rsidRPr="00587072" w:rsidRDefault="00587072" w:rsidP="00587072">
            <w:pPr>
              <w:rPr>
                <w:rFonts w:ascii="Times New Roman" w:hAnsi="Times New Roman"/>
                <w:sz w:val="24"/>
                <w:szCs w:val="24"/>
              </w:rPr>
            </w:pPr>
            <w:r w:rsidRPr="00587072">
              <w:rPr>
                <w:rFonts w:ascii="Times New Roman" w:hAnsi="Times New Roman"/>
                <w:sz w:val="24"/>
                <w:szCs w:val="24"/>
              </w:rPr>
              <w:t>Удой от одной коровы, ц</w:t>
            </w:r>
          </w:p>
        </w:tc>
        <w:tc>
          <w:tcPr>
            <w:tcW w:w="112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У</w:t>
            </w:r>
          </w:p>
        </w:tc>
        <w:tc>
          <w:tcPr>
            <w:tcW w:w="106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49,9</w:t>
            </w:r>
          </w:p>
        </w:tc>
        <w:tc>
          <w:tcPr>
            <w:tcW w:w="120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43,1</w:t>
            </w:r>
          </w:p>
        </w:tc>
        <w:tc>
          <w:tcPr>
            <w:tcW w:w="1180" w:type="dxa"/>
            <w:tcBorders>
              <w:top w:val="nil"/>
              <w:left w:val="nil"/>
              <w:bottom w:val="single" w:sz="4" w:space="0" w:color="auto"/>
              <w:right w:val="single" w:sz="4" w:space="0" w:color="auto"/>
            </w:tcBorders>
            <w:shd w:val="clear" w:color="auto" w:fill="auto"/>
            <w:noWrap/>
            <w:vAlign w:val="bottom"/>
          </w:tcPr>
          <w:p w:rsidR="00587072" w:rsidRPr="00587072" w:rsidRDefault="00587072" w:rsidP="00587072">
            <w:pPr>
              <w:jc w:val="center"/>
              <w:rPr>
                <w:rFonts w:ascii="Times New Roman" w:hAnsi="Times New Roman"/>
                <w:sz w:val="24"/>
                <w:szCs w:val="24"/>
              </w:rPr>
            </w:pPr>
            <w:r w:rsidRPr="00587072">
              <w:rPr>
                <w:rFonts w:ascii="Times New Roman" w:hAnsi="Times New Roman"/>
                <w:sz w:val="24"/>
                <w:szCs w:val="24"/>
              </w:rPr>
              <w:t>0,864</w:t>
            </w:r>
          </w:p>
        </w:tc>
      </w:tr>
    </w:tbl>
    <w:p w:rsidR="00066B1B" w:rsidRDefault="00066B1B" w:rsidP="00CD19ED">
      <w:pPr>
        <w:spacing w:line="360" w:lineRule="auto"/>
        <w:ind w:firstLine="709"/>
        <w:jc w:val="both"/>
        <w:rPr>
          <w:rFonts w:ascii="Times New Roman" w:hAnsi="Times New Roman"/>
        </w:rPr>
      </w:pPr>
    </w:p>
    <w:p w:rsidR="002F1853" w:rsidRDefault="002F1853" w:rsidP="00CD19ED">
      <w:pPr>
        <w:spacing w:line="360" w:lineRule="auto"/>
        <w:ind w:firstLine="709"/>
        <w:jc w:val="both"/>
        <w:rPr>
          <w:rFonts w:ascii="Times New Roman" w:hAnsi="Times New Roman"/>
        </w:rPr>
      </w:pPr>
      <w:r>
        <w:rPr>
          <w:rFonts w:ascii="Times New Roman" w:hAnsi="Times New Roman"/>
        </w:rPr>
        <w:t>Выполняется следующая взаимосвязь:</w:t>
      </w:r>
    </w:p>
    <w:p w:rsidR="002F1853" w:rsidRPr="00BB03B6" w:rsidRDefault="002F1853" w:rsidP="002F1853">
      <w:pPr>
        <w:spacing w:line="360" w:lineRule="auto"/>
        <w:ind w:firstLine="709"/>
        <w:jc w:val="center"/>
        <w:rPr>
          <w:rFonts w:ascii="Times New Roman" w:hAnsi="Times New Roman"/>
        </w:rPr>
      </w:pPr>
      <w:r w:rsidRPr="002F1853">
        <w:rPr>
          <w:rFonts w:ascii="Times New Roman" w:hAnsi="Times New Roman"/>
          <w:position w:val="-28"/>
        </w:rPr>
        <w:object w:dxaOrig="900" w:dyaOrig="700">
          <v:shape id="_x0000_i1083" type="#_x0000_t75" style="width:45pt;height:35.25pt" o:ole="">
            <v:imagedata r:id="rId115" o:title=""/>
          </v:shape>
          <o:OLEObject Type="Embed" ProgID="Equation.3" ShapeID="_x0000_i1083" DrawAspect="Content" ObjectID="_1472235385" r:id="rId116"/>
        </w:object>
      </w:r>
    </w:p>
    <w:tbl>
      <w:tblPr>
        <w:tblW w:w="5740" w:type="dxa"/>
        <w:jc w:val="center"/>
        <w:tblLook w:val="04A0" w:firstRow="1" w:lastRow="0" w:firstColumn="1" w:lastColumn="0" w:noHBand="0" w:noVBand="1"/>
      </w:tblPr>
      <w:tblGrid>
        <w:gridCol w:w="1116"/>
        <w:gridCol w:w="1136"/>
        <w:gridCol w:w="1076"/>
        <w:gridCol w:w="1216"/>
        <w:gridCol w:w="1196"/>
      </w:tblGrid>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0,656</w:t>
            </w:r>
          </w:p>
        </w:tc>
        <w:tc>
          <w:tcPr>
            <w:tcW w:w="113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0,567</w:t>
            </w:r>
          </w:p>
        </w:tc>
        <w:tc>
          <w:tcPr>
            <w:tcW w:w="12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0,864</w:t>
            </w:r>
          </w:p>
        </w:tc>
      </w:tr>
    </w:tbl>
    <w:p w:rsidR="002F1853" w:rsidRDefault="002F1853" w:rsidP="00027767">
      <w:pPr>
        <w:spacing w:line="360" w:lineRule="auto"/>
        <w:ind w:firstLine="709"/>
        <w:jc w:val="both"/>
        <w:rPr>
          <w:rFonts w:ascii="Times New Roman" w:hAnsi="Times New Roman"/>
          <w:b/>
        </w:rPr>
      </w:pPr>
    </w:p>
    <w:p w:rsidR="00027767" w:rsidRDefault="00027767" w:rsidP="00027767">
      <w:pPr>
        <w:spacing w:line="360" w:lineRule="auto"/>
        <w:ind w:firstLine="709"/>
        <w:jc w:val="both"/>
        <w:rPr>
          <w:rFonts w:ascii="Times New Roman" w:hAnsi="Times New Roman"/>
        </w:rPr>
      </w:pPr>
      <w:r w:rsidRPr="00027767">
        <w:rPr>
          <w:rFonts w:ascii="Times New Roman" w:hAnsi="Times New Roman"/>
        </w:rPr>
        <w:t>Проведем индексных анализ трудоемкости:</w:t>
      </w:r>
    </w:p>
    <w:p w:rsidR="00027767" w:rsidRDefault="00027767" w:rsidP="00027767">
      <w:pPr>
        <w:numPr>
          <w:ilvl w:val="0"/>
          <w:numId w:val="2"/>
        </w:numPr>
        <w:spacing w:line="360" w:lineRule="auto"/>
        <w:jc w:val="both"/>
        <w:rPr>
          <w:rFonts w:ascii="Times New Roman" w:hAnsi="Times New Roman"/>
        </w:rPr>
      </w:pPr>
      <w:r>
        <w:rPr>
          <w:rFonts w:ascii="Times New Roman" w:hAnsi="Times New Roman"/>
        </w:rPr>
        <w:t>изменение трудоемкости</w:t>
      </w:r>
    </w:p>
    <w:p w:rsidR="00027767" w:rsidRDefault="00027767" w:rsidP="00027767">
      <w:pPr>
        <w:spacing w:line="360" w:lineRule="auto"/>
        <w:ind w:firstLine="709"/>
        <w:jc w:val="both"/>
        <w:rPr>
          <w:rFonts w:ascii="Times New Roman" w:hAnsi="Times New Roman"/>
        </w:rPr>
      </w:pPr>
      <w:r w:rsidRPr="00027767">
        <w:rPr>
          <w:rFonts w:ascii="Times New Roman" w:hAnsi="Times New Roman"/>
          <w:position w:val="-56"/>
        </w:rPr>
        <w:object w:dxaOrig="2520" w:dyaOrig="1240">
          <v:shape id="_x0000_i1084" type="#_x0000_t75" style="width:126pt;height:62.25pt" o:ole="">
            <v:imagedata r:id="rId117" o:title=""/>
          </v:shape>
          <o:OLEObject Type="Embed" ProgID="Equation.3" ShapeID="_x0000_i1084" DrawAspect="Content" ObjectID="_1472235386" r:id="rId118"/>
        </w:object>
      </w:r>
    </w:p>
    <w:tbl>
      <w:tblPr>
        <w:tblW w:w="5740" w:type="dxa"/>
        <w:jc w:val="center"/>
        <w:tblLook w:val="04A0" w:firstRow="1" w:lastRow="0" w:firstColumn="1" w:lastColumn="0" w:noHBand="0" w:noVBand="1"/>
      </w:tblPr>
      <w:tblGrid>
        <w:gridCol w:w="1116"/>
        <w:gridCol w:w="1136"/>
        <w:gridCol w:w="1076"/>
        <w:gridCol w:w="1216"/>
        <w:gridCol w:w="1196"/>
      </w:tblGrid>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3,8</w:t>
            </w:r>
          </w:p>
        </w:tc>
        <w:tc>
          <w:tcPr>
            <w:tcW w:w="113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5,8</w:t>
            </w:r>
          </w:p>
        </w:tc>
        <w:tc>
          <w:tcPr>
            <w:tcW w:w="12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0,656</w:t>
            </w:r>
          </w:p>
        </w:tc>
      </w:tr>
      <w:tr w:rsidR="00587072" w:rsidRPr="00587072" w:rsidTr="00587072">
        <w:trPr>
          <w:trHeight w:val="180"/>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3,8</w:t>
            </w:r>
          </w:p>
        </w:tc>
        <w:tc>
          <w:tcPr>
            <w:tcW w:w="113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5,8</w:t>
            </w:r>
          </w:p>
        </w:tc>
        <w:tc>
          <w:tcPr>
            <w:tcW w:w="12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-1,979</w:t>
            </w:r>
          </w:p>
        </w:tc>
      </w:tr>
    </w:tbl>
    <w:p w:rsidR="00027767" w:rsidRDefault="00027767" w:rsidP="00027767">
      <w:pPr>
        <w:spacing w:line="360" w:lineRule="auto"/>
        <w:ind w:firstLine="709"/>
        <w:jc w:val="both"/>
        <w:rPr>
          <w:rFonts w:ascii="Times New Roman" w:hAnsi="Times New Roman"/>
        </w:rPr>
      </w:pPr>
    </w:p>
    <w:p w:rsidR="00027767" w:rsidRDefault="00027767" w:rsidP="00027767">
      <w:pPr>
        <w:numPr>
          <w:ilvl w:val="0"/>
          <w:numId w:val="2"/>
        </w:numPr>
        <w:spacing w:line="360" w:lineRule="auto"/>
        <w:jc w:val="both"/>
        <w:rPr>
          <w:rFonts w:ascii="Times New Roman" w:hAnsi="Times New Roman"/>
        </w:rPr>
      </w:pPr>
      <w:r>
        <w:rPr>
          <w:rFonts w:ascii="Times New Roman" w:hAnsi="Times New Roman"/>
        </w:rPr>
        <w:t>в т.ч. за счет изменения удоя на одну корову:</w:t>
      </w:r>
    </w:p>
    <w:p w:rsidR="00027767" w:rsidRDefault="00027767" w:rsidP="00027767">
      <w:pPr>
        <w:spacing w:line="360" w:lineRule="auto"/>
        <w:ind w:firstLine="709"/>
        <w:jc w:val="both"/>
        <w:rPr>
          <w:rFonts w:ascii="Times New Roman" w:hAnsi="Times New Roman"/>
        </w:rPr>
      </w:pPr>
      <w:r w:rsidRPr="00027767">
        <w:rPr>
          <w:rFonts w:ascii="Times New Roman" w:hAnsi="Times New Roman"/>
          <w:position w:val="-64"/>
        </w:rPr>
        <w:object w:dxaOrig="3360" w:dyaOrig="1400">
          <v:shape id="_x0000_i1085" type="#_x0000_t75" style="width:168pt;height:69.75pt" o:ole="">
            <v:imagedata r:id="rId119" o:title=""/>
          </v:shape>
          <o:OLEObject Type="Embed" ProgID="Equation.3" ShapeID="_x0000_i1085" DrawAspect="Content" ObjectID="_1472235387" r:id="rId120"/>
        </w:object>
      </w:r>
    </w:p>
    <w:tbl>
      <w:tblPr>
        <w:tblW w:w="5740" w:type="dxa"/>
        <w:jc w:val="center"/>
        <w:tblLook w:val="04A0" w:firstRow="1" w:lastRow="0" w:firstColumn="1" w:lastColumn="0" w:noHBand="0" w:noVBand="1"/>
      </w:tblPr>
      <w:tblGrid>
        <w:gridCol w:w="1116"/>
        <w:gridCol w:w="1136"/>
        <w:gridCol w:w="1076"/>
        <w:gridCol w:w="1216"/>
        <w:gridCol w:w="1196"/>
      </w:tblGrid>
      <w:tr w:rsidR="00587072" w:rsidRPr="00587072" w:rsidTr="00587072">
        <w:trPr>
          <w:trHeight w:val="315"/>
          <w:jc w:val="center"/>
        </w:trPr>
        <w:tc>
          <w:tcPr>
            <w:tcW w:w="111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13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21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1,157</w:t>
            </w: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13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49,9</w:t>
            </w:r>
          </w:p>
        </w:tc>
        <w:tc>
          <w:tcPr>
            <w:tcW w:w="121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19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r>
      <w:tr w:rsidR="00587072" w:rsidRPr="00587072" w:rsidTr="00587072">
        <w:trPr>
          <w:trHeight w:val="19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r>
      <w:tr w:rsidR="00587072" w:rsidRPr="00587072" w:rsidTr="00587072">
        <w:trPr>
          <w:trHeight w:val="315"/>
          <w:jc w:val="center"/>
        </w:trPr>
        <w:tc>
          <w:tcPr>
            <w:tcW w:w="111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13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21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0,904</w:t>
            </w: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13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49,9</w:t>
            </w:r>
          </w:p>
        </w:tc>
        <w:tc>
          <w:tcPr>
            <w:tcW w:w="121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19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r>
    </w:tbl>
    <w:p w:rsidR="00027767" w:rsidRDefault="00027767" w:rsidP="00027767">
      <w:pPr>
        <w:spacing w:line="360" w:lineRule="auto"/>
        <w:ind w:firstLine="709"/>
        <w:jc w:val="both"/>
        <w:rPr>
          <w:rFonts w:ascii="Times New Roman" w:hAnsi="Times New Roman"/>
        </w:rPr>
      </w:pPr>
    </w:p>
    <w:p w:rsidR="008B525C" w:rsidRDefault="008B525C" w:rsidP="008B525C">
      <w:pPr>
        <w:numPr>
          <w:ilvl w:val="0"/>
          <w:numId w:val="2"/>
        </w:numPr>
        <w:spacing w:line="360" w:lineRule="auto"/>
        <w:jc w:val="both"/>
        <w:rPr>
          <w:rFonts w:ascii="Times New Roman" w:hAnsi="Times New Roman"/>
        </w:rPr>
      </w:pPr>
      <w:r>
        <w:rPr>
          <w:rFonts w:ascii="Times New Roman" w:hAnsi="Times New Roman"/>
        </w:rPr>
        <w:t>в т.ч. за счет изменения затрат труда на одну корову:</w:t>
      </w:r>
    </w:p>
    <w:p w:rsidR="00027767" w:rsidRPr="00027767" w:rsidRDefault="008B525C" w:rsidP="008B525C">
      <w:pPr>
        <w:spacing w:line="360" w:lineRule="auto"/>
        <w:ind w:firstLine="709"/>
        <w:jc w:val="both"/>
        <w:rPr>
          <w:rFonts w:ascii="Times New Roman" w:hAnsi="Times New Roman"/>
        </w:rPr>
      </w:pPr>
      <w:r w:rsidRPr="00027767">
        <w:rPr>
          <w:rFonts w:ascii="Times New Roman" w:hAnsi="Times New Roman"/>
          <w:position w:val="-64"/>
        </w:rPr>
        <w:object w:dxaOrig="3340" w:dyaOrig="1400">
          <v:shape id="_x0000_i1086" type="#_x0000_t75" style="width:167.25pt;height:69.75pt" o:ole="">
            <v:imagedata r:id="rId121" o:title=""/>
          </v:shape>
          <o:OLEObject Type="Embed" ProgID="Equation.3" ShapeID="_x0000_i1086" DrawAspect="Content" ObjectID="_1472235388" r:id="rId122"/>
        </w:object>
      </w:r>
    </w:p>
    <w:tbl>
      <w:tblPr>
        <w:tblW w:w="5740" w:type="dxa"/>
        <w:jc w:val="center"/>
        <w:tblLook w:val="04A0" w:firstRow="1" w:lastRow="0" w:firstColumn="1" w:lastColumn="0" w:noHBand="0" w:noVBand="1"/>
      </w:tblPr>
      <w:tblGrid>
        <w:gridCol w:w="1116"/>
        <w:gridCol w:w="1136"/>
        <w:gridCol w:w="1076"/>
        <w:gridCol w:w="1216"/>
        <w:gridCol w:w="1196"/>
      </w:tblGrid>
      <w:tr w:rsidR="00587072" w:rsidRPr="00587072" w:rsidTr="00587072">
        <w:trPr>
          <w:trHeight w:val="315"/>
          <w:jc w:val="center"/>
        </w:trPr>
        <w:tc>
          <w:tcPr>
            <w:tcW w:w="111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162,5</w:t>
            </w:r>
          </w:p>
        </w:tc>
        <w:tc>
          <w:tcPr>
            <w:tcW w:w="113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21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0,567</w:t>
            </w: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13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21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19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r>
      <w:tr w:rsidR="00587072" w:rsidRPr="00587072" w:rsidTr="00587072">
        <w:trPr>
          <w:trHeight w:val="19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r>
      <w:tr w:rsidR="00587072" w:rsidRPr="00587072" w:rsidTr="00587072">
        <w:trPr>
          <w:trHeight w:val="315"/>
          <w:jc w:val="center"/>
        </w:trPr>
        <w:tc>
          <w:tcPr>
            <w:tcW w:w="111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162,5</w:t>
            </w:r>
          </w:p>
        </w:tc>
        <w:tc>
          <w:tcPr>
            <w:tcW w:w="113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286,7</w:t>
            </w:r>
          </w:p>
        </w:tc>
        <w:tc>
          <w:tcPr>
            <w:tcW w:w="121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-2,883</w:t>
            </w: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13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43,1</w:t>
            </w:r>
          </w:p>
        </w:tc>
        <w:tc>
          <w:tcPr>
            <w:tcW w:w="121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c>
          <w:tcPr>
            <w:tcW w:w="1196" w:type="dxa"/>
            <w:vMerge/>
            <w:tcBorders>
              <w:top w:val="nil"/>
              <w:left w:val="nil"/>
              <w:bottom w:val="nil"/>
              <w:right w:val="nil"/>
            </w:tcBorders>
            <w:vAlign w:val="center"/>
          </w:tcPr>
          <w:p w:rsidR="00587072" w:rsidRPr="00587072" w:rsidRDefault="00587072" w:rsidP="00587072">
            <w:pPr>
              <w:rPr>
                <w:rFonts w:ascii="Times New Roman" w:hAnsi="Times New Roman"/>
                <w:color w:val="000000"/>
                <w:szCs w:val="28"/>
              </w:rPr>
            </w:pPr>
          </w:p>
        </w:tc>
      </w:tr>
    </w:tbl>
    <w:p w:rsidR="00027767" w:rsidRDefault="00027767" w:rsidP="00027767">
      <w:pPr>
        <w:spacing w:line="360" w:lineRule="auto"/>
        <w:ind w:firstLine="709"/>
        <w:jc w:val="both"/>
        <w:rPr>
          <w:rFonts w:ascii="Times New Roman" w:hAnsi="Times New Roman"/>
          <w:b/>
        </w:rPr>
      </w:pPr>
    </w:p>
    <w:p w:rsidR="00027767" w:rsidRDefault="00E87B19" w:rsidP="00027767">
      <w:pPr>
        <w:spacing w:line="360" w:lineRule="auto"/>
        <w:ind w:firstLine="709"/>
        <w:jc w:val="both"/>
        <w:rPr>
          <w:rFonts w:ascii="Times New Roman" w:hAnsi="Times New Roman"/>
        </w:rPr>
      </w:pPr>
      <w:r w:rsidRPr="00E87B19">
        <w:rPr>
          <w:rFonts w:ascii="Times New Roman" w:hAnsi="Times New Roman"/>
        </w:rPr>
        <w:t>Взаимосвязь между рассчитанными показателями:</w:t>
      </w:r>
    </w:p>
    <w:p w:rsidR="00E87B19" w:rsidRDefault="00E87B19" w:rsidP="00027767">
      <w:pPr>
        <w:spacing w:line="360" w:lineRule="auto"/>
        <w:ind w:firstLine="709"/>
        <w:jc w:val="both"/>
        <w:rPr>
          <w:rFonts w:ascii="Times New Roman" w:hAnsi="Times New Roman"/>
        </w:rPr>
      </w:pPr>
      <w:r w:rsidRPr="00E87B19">
        <w:rPr>
          <w:rFonts w:ascii="Times New Roman" w:hAnsi="Times New Roman"/>
          <w:position w:val="-32"/>
        </w:rPr>
        <w:object w:dxaOrig="1520" w:dyaOrig="760">
          <v:shape id="_x0000_i1087" type="#_x0000_t75" style="width:75.75pt;height:38.25pt" o:ole="">
            <v:imagedata r:id="rId123" o:title=""/>
          </v:shape>
          <o:OLEObject Type="Embed" ProgID="Equation.3" ShapeID="_x0000_i1087" DrawAspect="Content" ObjectID="_1472235389" r:id="rId124"/>
        </w:object>
      </w:r>
    </w:p>
    <w:tbl>
      <w:tblPr>
        <w:tblW w:w="5740" w:type="dxa"/>
        <w:jc w:val="center"/>
        <w:tblLook w:val="04A0" w:firstRow="1" w:lastRow="0" w:firstColumn="1" w:lastColumn="0" w:noHBand="0" w:noVBand="1"/>
      </w:tblPr>
      <w:tblGrid>
        <w:gridCol w:w="1116"/>
        <w:gridCol w:w="1136"/>
        <w:gridCol w:w="1076"/>
        <w:gridCol w:w="1216"/>
        <w:gridCol w:w="1196"/>
      </w:tblGrid>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0,656</w:t>
            </w:r>
          </w:p>
        </w:tc>
        <w:tc>
          <w:tcPr>
            <w:tcW w:w="113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1,157</w:t>
            </w:r>
          </w:p>
        </w:tc>
        <w:tc>
          <w:tcPr>
            <w:tcW w:w="12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0,567</w:t>
            </w:r>
          </w:p>
        </w:tc>
      </w:tr>
      <w:tr w:rsidR="00587072" w:rsidRPr="00587072" w:rsidTr="00587072">
        <w:trPr>
          <w:trHeight w:val="19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587072" w:rsidRPr="00587072" w:rsidRDefault="00587072" w:rsidP="00587072">
            <w:pPr>
              <w:rPr>
                <w:rFonts w:ascii="Times New Roman" w:hAnsi="Times New Roman"/>
                <w:color w:val="000000"/>
                <w:szCs w:val="28"/>
              </w:rPr>
            </w:pPr>
          </w:p>
        </w:tc>
      </w:tr>
      <w:tr w:rsidR="00587072" w:rsidRPr="00587072" w:rsidTr="00587072">
        <w:trPr>
          <w:trHeight w:val="315"/>
          <w:jc w:val="center"/>
        </w:trPr>
        <w:tc>
          <w:tcPr>
            <w:tcW w:w="11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-1,979</w:t>
            </w:r>
          </w:p>
        </w:tc>
        <w:tc>
          <w:tcPr>
            <w:tcW w:w="113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0,904</w:t>
            </w:r>
          </w:p>
        </w:tc>
        <w:tc>
          <w:tcPr>
            <w:tcW w:w="121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587072" w:rsidRPr="00587072" w:rsidRDefault="00587072" w:rsidP="00587072">
            <w:pPr>
              <w:jc w:val="center"/>
              <w:rPr>
                <w:rFonts w:ascii="Times New Roman" w:hAnsi="Times New Roman"/>
                <w:color w:val="000000"/>
                <w:szCs w:val="28"/>
              </w:rPr>
            </w:pPr>
            <w:r w:rsidRPr="00587072">
              <w:rPr>
                <w:rFonts w:ascii="Times New Roman" w:hAnsi="Times New Roman"/>
                <w:color w:val="000000"/>
                <w:szCs w:val="28"/>
              </w:rPr>
              <w:t>-2,883</w:t>
            </w:r>
          </w:p>
        </w:tc>
      </w:tr>
    </w:tbl>
    <w:p w:rsidR="00E87B19" w:rsidRDefault="00E87B19" w:rsidP="00027767">
      <w:pPr>
        <w:spacing w:line="360" w:lineRule="auto"/>
        <w:ind w:firstLine="709"/>
        <w:jc w:val="both"/>
        <w:rPr>
          <w:rFonts w:ascii="Times New Roman" w:hAnsi="Times New Roman"/>
        </w:rPr>
      </w:pPr>
    </w:p>
    <w:p w:rsidR="00930219" w:rsidRDefault="00770308" w:rsidP="00027767">
      <w:pPr>
        <w:spacing w:line="360" w:lineRule="auto"/>
        <w:ind w:firstLine="709"/>
        <w:jc w:val="both"/>
        <w:rPr>
          <w:rFonts w:ascii="Times New Roman" w:hAnsi="Times New Roman"/>
        </w:rPr>
      </w:pPr>
      <w:r>
        <w:rPr>
          <w:rFonts w:ascii="Times New Roman" w:hAnsi="Times New Roman"/>
        </w:rPr>
        <w:t>Из расчетов следует, что</w:t>
      </w:r>
      <w:r w:rsidR="00930219">
        <w:rPr>
          <w:rFonts w:ascii="Times New Roman" w:hAnsi="Times New Roman"/>
        </w:rPr>
        <w:t xml:space="preserve"> </w:t>
      </w:r>
      <w:r>
        <w:rPr>
          <w:rFonts w:ascii="Times New Roman" w:hAnsi="Times New Roman"/>
        </w:rPr>
        <w:t xml:space="preserve">сокращение трудоемкости на </w:t>
      </w:r>
      <w:r w:rsidR="00587072">
        <w:rPr>
          <w:rFonts w:ascii="Times New Roman" w:hAnsi="Times New Roman"/>
        </w:rPr>
        <w:t>34,4</w:t>
      </w:r>
      <w:r>
        <w:rPr>
          <w:rFonts w:ascii="Times New Roman" w:hAnsi="Times New Roman"/>
        </w:rPr>
        <w:t>% произошло</w:t>
      </w:r>
      <w:r w:rsidR="00930219">
        <w:rPr>
          <w:rFonts w:ascii="Times New Roman" w:hAnsi="Times New Roman"/>
        </w:rPr>
        <w:t xml:space="preserve"> </w:t>
      </w:r>
      <w:r>
        <w:rPr>
          <w:rFonts w:ascii="Times New Roman" w:hAnsi="Times New Roman"/>
        </w:rPr>
        <w:t xml:space="preserve">на </w:t>
      </w:r>
      <w:r w:rsidR="00587072">
        <w:rPr>
          <w:rFonts w:ascii="Times New Roman" w:hAnsi="Times New Roman"/>
        </w:rPr>
        <w:t>43,3</w:t>
      </w:r>
      <w:r>
        <w:rPr>
          <w:rFonts w:ascii="Times New Roman" w:hAnsi="Times New Roman"/>
        </w:rPr>
        <w:t>%</w:t>
      </w:r>
      <w:r w:rsidR="00930219">
        <w:rPr>
          <w:rFonts w:ascii="Times New Roman" w:hAnsi="Times New Roman"/>
        </w:rPr>
        <w:t xml:space="preserve"> за счет </w:t>
      </w:r>
      <w:r>
        <w:rPr>
          <w:rFonts w:ascii="Times New Roman" w:hAnsi="Times New Roman"/>
        </w:rPr>
        <w:t>сокращения</w:t>
      </w:r>
      <w:r w:rsidR="00930219">
        <w:rPr>
          <w:rFonts w:ascii="Times New Roman" w:hAnsi="Times New Roman"/>
        </w:rPr>
        <w:t xml:space="preserve"> затрат труда на 1 корову</w:t>
      </w:r>
      <w:r w:rsidR="00587072">
        <w:rPr>
          <w:rFonts w:ascii="Times New Roman" w:hAnsi="Times New Roman"/>
        </w:rPr>
        <w:t>, тогда как за счет сокращения удоя на одну корову трудоемкость выросла на 15,7%</w:t>
      </w:r>
      <w:r w:rsidR="00930219">
        <w:rPr>
          <w:rFonts w:ascii="Times New Roman" w:hAnsi="Times New Roman"/>
        </w:rPr>
        <w:t xml:space="preserve">. </w:t>
      </w:r>
    </w:p>
    <w:p w:rsidR="00770308" w:rsidRDefault="00770308" w:rsidP="00027767">
      <w:pPr>
        <w:spacing w:line="360" w:lineRule="auto"/>
        <w:ind w:firstLine="709"/>
        <w:jc w:val="both"/>
        <w:rPr>
          <w:rFonts w:ascii="Times New Roman" w:hAnsi="Times New Roman"/>
        </w:rPr>
      </w:pPr>
    </w:p>
    <w:p w:rsidR="00930219" w:rsidRDefault="00930219" w:rsidP="00027767">
      <w:pPr>
        <w:spacing w:line="360" w:lineRule="auto"/>
        <w:ind w:firstLine="709"/>
        <w:jc w:val="both"/>
        <w:rPr>
          <w:rFonts w:ascii="Times New Roman" w:hAnsi="Times New Roman"/>
        </w:rPr>
      </w:pPr>
      <w:r>
        <w:rPr>
          <w:rFonts w:ascii="Times New Roman" w:hAnsi="Times New Roman"/>
        </w:rPr>
        <w:t>На эффективность производства продукции животноводства также существенное влияние оказывает себестоимость единицы продукции. При анализе себестоимости рассчитаем структуру затрат и изобразим ее графически.</w:t>
      </w:r>
    </w:p>
    <w:p w:rsidR="00930219" w:rsidRDefault="00930219" w:rsidP="00027767">
      <w:pPr>
        <w:spacing w:line="360" w:lineRule="auto"/>
        <w:ind w:firstLine="709"/>
        <w:jc w:val="both"/>
        <w:rPr>
          <w:rFonts w:ascii="Times New Roman" w:hAnsi="Times New Roman"/>
        </w:rPr>
      </w:pPr>
    </w:p>
    <w:p w:rsidR="0050211C" w:rsidRDefault="0050211C" w:rsidP="00027767">
      <w:pPr>
        <w:spacing w:line="360" w:lineRule="auto"/>
        <w:ind w:firstLine="709"/>
        <w:jc w:val="both"/>
        <w:rPr>
          <w:rFonts w:ascii="Times New Roman" w:hAnsi="Times New Roman"/>
        </w:rPr>
      </w:pPr>
      <w:r>
        <w:rPr>
          <w:rFonts w:ascii="Times New Roman" w:hAnsi="Times New Roman"/>
        </w:rPr>
        <w:t>Таблица 4.3</w:t>
      </w:r>
      <w:r>
        <w:rPr>
          <w:rFonts w:ascii="Times New Roman" w:hAnsi="Times New Roman"/>
        </w:rPr>
        <w:tab/>
        <w:t>Постатейный анализ себестоимости 1 ц молока</w:t>
      </w:r>
    </w:p>
    <w:tbl>
      <w:tblPr>
        <w:tblW w:w="9754" w:type="dxa"/>
        <w:tblInd w:w="103" w:type="dxa"/>
        <w:tblLook w:val="04A0" w:firstRow="1" w:lastRow="0" w:firstColumn="1" w:lastColumn="0" w:noHBand="0" w:noVBand="1"/>
      </w:tblPr>
      <w:tblGrid>
        <w:gridCol w:w="3179"/>
        <w:gridCol w:w="907"/>
        <w:gridCol w:w="922"/>
        <w:gridCol w:w="873"/>
        <w:gridCol w:w="988"/>
        <w:gridCol w:w="968"/>
        <w:gridCol w:w="909"/>
        <w:gridCol w:w="1148"/>
      </w:tblGrid>
      <w:tr w:rsidR="00F77AB4" w:rsidRPr="00F77AB4" w:rsidTr="00F77AB4">
        <w:trPr>
          <w:trHeight w:val="654"/>
        </w:trPr>
        <w:tc>
          <w:tcPr>
            <w:tcW w:w="3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Виды затрат</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Структура затрат, %</w:t>
            </w: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Себестоимость 1 ц молока, тыс. руб.</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Индекс затрат</w:t>
            </w:r>
          </w:p>
        </w:tc>
        <w:tc>
          <w:tcPr>
            <w:tcW w:w="1902" w:type="dxa"/>
            <w:gridSpan w:val="2"/>
            <w:tcBorders>
              <w:top w:val="single" w:sz="4" w:space="0" w:color="auto"/>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Изменение себестоимости</w:t>
            </w:r>
          </w:p>
        </w:tc>
      </w:tr>
      <w:tr w:rsidR="00F77AB4" w:rsidRPr="00F77AB4" w:rsidTr="00F77AB4">
        <w:trPr>
          <w:trHeight w:val="654"/>
        </w:trPr>
        <w:tc>
          <w:tcPr>
            <w:tcW w:w="3185" w:type="dxa"/>
            <w:vMerge/>
            <w:tcBorders>
              <w:top w:val="single" w:sz="4" w:space="0" w:color="auto"/>
              <w:left w:val="single" w:sz="4" w:space="0" w:color="auto"/>
              <w:bottom w:val="single" w:sz="4" w:space="0" w:color="auto"/>
              <w:right w:val="single" w:sz="4" w:space="0" w:color="auto"/>
            </w:tcBorders>
            <w:vAlign w:val="center"/>
          </w:tcPr>
          <w:p w:rsidR="00F77AB4" w:rsidRPr="00F77AB4" w:rsidRDefault="00F77AB4" w:rsidP="00F77AB4">
            <w:pPr>
              <w:rPr>
                <w:rFonts w:ascii="Times New Roman" w:hAnsi="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xml:space="preserve">2008 </w:t>
            </w:r>
          </w:p>
        </w:tc>
        <w:tc>
          <w:tcPr>
            <w:tcW w:w="924" w:type="dxa"/>
            <w:tcBorders>
              <w:top w:val="nil"/>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xml:space="preserve">2009 </w:t>
            </w:r>
          </w:p>
        </w:tc>
        <w:tc>
          <w:tcPr>
            <w:tcW w:w="875" w:type="dxa"/>
            <w:tcBorders>
              <w:top w:val="nil"/>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xml:space="preserve">2008 </w:t>
            </w:r>
          </w:p>
        </w:tc>
        <w:tc>
          <w:tcPr>
            <w:tcW w:w="990" w:type="dxa"/>
            <w:tcBorders>
              <w:top w:val="nil"/>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xml:space="preserve">2009 </w:t>
            </w:r>
          </w:p>
        </w:tc>
        <w:tc>
          <w:tcPr>
            <w:tcW w:w="970" w:type="dxa"/>
            <w:vMerge/>
            <w:tcBorders>
              <w:top w:val="single" w:sz="4" w:space="0" w:color="auto"/>
              <w:left w:val="single" w:sz="4" w:space="0" w:color="auto"/>
              <w:bottom w:val="single" w:sz="4" w:space="0" w:color="auto"/>
              <w:right w:val="single" w:sz="4" w:space="0" w:color="auto"/>
            </w:tcBorders>
            <w:vAlign w:val="center"/>
          </w:tcPr>
          <w:p w:rsidR="00F77AB4" w:rsidRPr="00F77AB4" w:rsidRDefault="00F77AB4" w:rsidP="00F77AB4">
            <w:pPr>
              <w:rPr>
                <w:rFonts w:ascii="Times New Roman" w:hAnsi="Times New Roman"/>
                <w:sz w:val="24"/>
                <w:szCs w:val="24"/>
              </w:rPr>
            </w:pP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абсол., тыс. руб.</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относит., %</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 </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1</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2</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3</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4</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5=4/3</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6=4-3</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0"/>
              </w:rPr>
            </w:pPr>
            <w:r w:rsidRPr="00F77AB4">
              <w:rPr>
                <w:rFonts w:ascii="Times New Roman" w:hAnsi="Times New Roman"/>
                <w:sz w:val="20"/>
              </w:rPr>
              <w:t>7=5*100%</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Оплата труда с отчислениями</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13,7</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31,4</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115,6</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236,4</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2,045</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120,8</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204,5</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Корма</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56,6</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46,3</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478,0</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348,8</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0,730</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-129,2</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73,0</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Содержание основных средств</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2,8</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23,4</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15,0</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0,640</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-8,4</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64,0</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Прочие</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26,9</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20,3</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227,1</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152,9</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0,673</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-74,2</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67,3</w:t>
            </w:r>
          </w:p>
        </w:tc>
      </w:tr>
      <w:tr w:rsidR="00F77AB4" w:rsidRPr="00F77AB4" w:rsidTr="00F77AB4">
        <w:trPr>
          <w:trHeight w:val="327"/>
        </w:trPr>
        <w:tc>
          <w:tcPr>
            <w:tcW w:w="3185"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Итого</w:t>
            </w:r>
          </w:p>
        </w:tc>
        <w:tc>
          <w:tcPr>
            <w:tcW w:w="908"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100,0</w:t>
            </w:r>
          </w:p>
        </w:tc>
        <w:tc>
          <w:tcPr>
            <w:tcW w:w="92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100,0</w:t>
            </w:r>
          </w:p>
        </w:tc>
        <w:tc>
          <w:tcPr>
            <w:tcW w:w="87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844,1</w:t>
            </w:r>
          </w:p>
        </w:tc>
        <w:tc>
          <w:tcPr>
            <w:tcW w:w="99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753,1</w:t>
            </w:r>
          </w:p>
        </w:tc>
        <w:tc>
          <w:tcPr>
            <w:tcW w:w="970"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0,892</w:t>
            </w:r>
          </w:p>
        </w:tc>
        <w:tc>
          <w:tcPr>
            <w:tcW w:w="953"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-91,0</w:t>
            </w:r>
          </w:p>
        </w:tc>
        <w:tc>
          <w:tcPr>
            <w:tcW w:w="94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89,2</w:t>
            </w:r>
          </w:p>
        </w:tc>
      </w:tr>
    </w:tbl>
    <w:p w:rsidR="00BB03B6" w:rsidRDefault="00BB03B6" w:rsidP="00F77AB4">
      <w:pPr>
        <w:spacing w:line="360" w:lineRule="auto"/>
        <w:ind w:firstLine="709"/>
        <w:jc w:val="center"/>
        <w:rPr>
          <w:rFonts w:ascii="Times New Roman" w:hAnsi="Times New Roman"/>
          <w:b/>
        </w:rPr>
      </w:pPr>
      <w:r>
        <w:rPr>
          <w:rFonts w:ascii="Times New Roman" w:hAnsi="Times New Roman"/>
          <w:b/>
        </w:rPr>
        <w:br w:type="page"/>
      </w:r>
      <w:r w:rsidR="00011247">
        <w:rPr>
          <w:rFonts w:ascii="Times New Roman" w:hAnsi="Times New Roman"/>
          <w:b/>
          <w:noProof/>
        </w:rPr>
        <w:pict>
          <v:shape id="Диаграмма 1" o:spid="_x0000_i108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Fpqd2wAAAAUBAAAPAAAAZHJzL2Rvd25y&#10;ZXYueG1sTI/NTsMwEITvSLyDtUjcqNOG0ipkU6Eq/FxbkLi68ZJExOsodtrQp2fhApeRRrOa+Tbf&#10;TK5TRxpC6xlhPktAEVfetlwjvL0+3qxBhWjYms4zIXxRgE1xeZGbzPoT7+i4j7WSEg6ZQWhi7DOt&#10;Q9WQM2Hme2LJPvzgTBQ71NoO5iTlrtOLJLnTzrQsC43padtQ9bkfHUJ7Hksqy6ete0mXa5+49/l5&#10;9Yx4fTU93IOKNMW/Y/jBF3QohOngR7ZBdQjySPxVyVaLVOwB4TZNl6CLXP+nL74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4tPMUQQEAALUB&#10;AAAgAAAAZHJzL2NoYXJ0cy9fcmVscy9jaGFydDEueG1sLnJlbHOEkM9Kw0AQxu+C7xAWPNpNexAp&#10;TXqpQg8iSL3lsiaTNJrshuwq7c324kEP/jkUpCDSF+jBQqlYX2H2jZwgggXBwy7MfN/3m9lttQd5&#10;5lxBqVMlPVavucwBGaoolYnHTnuHu/vM0UbISGRKgseGoFnb395qnUAmDIV0Py20QxSpPdY3pmhy&#10;rsM+5ELXVAGSlFiVuTBUlgkvRHghEuAN193j5W8G8zeYTjfyWNmN6szpDQua/D9bxXEaQkeFlzlI&#10;88cIrjI4PjuH0BBUlAkYj8VpBrQy7zQDfA3wEZe4wnmAE5zjG87tDZXLqj/DSYAP+IT3OCOrHZM4&#10;xqUdVfd35hPXOw0Xp5Vhimt8p7PCNbnxBZ8raWZHuMAPexfYa8qPCL+wY3tbG2T6Z6cjFdFzDwYG&#10;Sikyxv0W3/hs/wsAAP//AwBQSwMEFAAGAAgAAAAhAHM+HKoIBAAAtAsAABUAAABkcnMvY2hhcnRz&#10;L2NoYXJ0MS54bWzsVk9v2zYUvw/Yd9CEAD1Vpv5Yf4LYheOgRYEOHbp2h91oiXa0SKRA0qlzazIM&#10;O+yw+w4b9g2Crh4KbM2+Av2N9ihKtpXEbZHtMmAX6fHx/f09PvIdPFiUhXVKuMgZHdiug2yL0JRl&#10;OZ0N7BfPH96PbUtITDNcMEoG9hkR9oPhp58cpPvpMebyywqnxAIjVOynA/tYymq/1xPpMSmxcFhF&#10;KOxNGS+xhCWf9TKOX4Lxsuh5CIW92ojdGMB3MFDinLb6/GP02XSap+SIpfOSUGmi4KTAEhAQx3kl&#10;7CEkV2A6s05xMbD5/P6zF3ZPM+tgNVEVTI44wUbyjM1lvT/BfKxB0Wygj3JuTKSsMAZmnM0ryL5h&#10;F3MhCSeZ2RSEa8U8W5htZNiMZ6Sx03DkQssJyZ+Rqaamw3vBvc/2xntBfNDTS7M7xlAFTVdyzOZU&#10;GquusVpJCxwNbFRnezqEYsSW+s3RBk6H+ltBGvADN40hs6h9AmmCSHGd7I1YDvf6aH8Pvv6HIwpu&#10;j0j9rP5Sf6jL1YW6tFYXq1erb9UbTZ5b6grW36u3q3MQWKp3QP2o/lRvu8HrFEySbpOk+gk0X4Hk&#10;5S5Jr5X8VV2BtyVI/64utQe11G7PgbxSr9W71Q+r7yAU2F+qN/C/UK932fRbm7+A9JWOWy27su+B&#10;uQEYTqKuJJ2X12uucR5v4wwy68qbxhuzjAyRg7TTLc71k7GjDq7vhImXRJGboDgK/b7XDf4mzP3Q&#10;Cb2+24f+RsgLkLtTo4Xbc6IodF0UBIELVLRbowXTC50E9aPQ81GQeG4Sud2oINUNEGbRntwaSw25&#10;6bfrbdc0yFbbNZwdbXf0D9su+b/t7PYcqP9I2x3V1xt8N9fb5rR1muzObee7jh/HLnKT2IcuimtP&#10;m5v5ZtcFoeO7vuf7fWhThBL/g13nOknioiSMdP8ECUp2aqy7Djk+ivphFMWh74G3axof33V48Tgz&#10;D1IU+/3IC2LzCnT5iRvWfLC7/bbCpTiq38Cu9MaKSHEBz6y+MhnP4ZmvX3fjr8zp53ihvek7YCOI&#10;F18wYUQmJhYo6cNSWpsrc2A/IpRwXMBMxOY8JU9yekIymJuMgszTkyeTYm2HkoV8zsxeypkQo+Zp&#10;1zm3ucFYobdI4xvPJfua8EZLrzrvdjEpRsWMGl4quTEO3KfTqSDtG4/qSQHyWyMFl95tkG2C2ELi&#10;LpA1A06Jv2H8Ec8zgJ+Ieii6BUVoin8DwU2934NgvXVI5EtCGtQmZqGRA4QaYIDqDHVkRmimz09R&#10;U+uStoDjZugDPSNRD1owFn6Vi6e0OOsULctFdQgT5YkYNVWe4arxv54p4awQTnFxhCW2OIyBMHo+&#10;zuqTpQu5HraHfwMAAP//AwBQSwECLQAUAAYACAAAACEApPKVkRwBAABeAgAAEwAAAAAAAAAAAAAA&#10;AAAAAAAAW0NvbnRlbnRfVHlwZXNdLnhtbFBLAQItABQABgAIAAAAIQA4/SH/1gAAAJQBAAALAAAA&#10;AAAAAAAAAAAAAE0BAABfcmVscy8ucmVsc1BLAQItABQABgAIAAAAIQC7Fpqd2wAAAAUBAAAPAAAA&#10;AAAAAAAAAAAAAEwCAABkcnMvZG93bnJldi54bWxQSwECLQAUAAYACAAAACEAGZ6CYwkBAAA0AgAA&#10;DgAAAAAAAAAAAAAAAABUAwAAZHJzL2Uyb0RvYy54bWxQSwECLQAUAAYACAAAACEAqxbNRrkAAAAi&#10;AQAAGQAAAAAAAAAAAAAAAACJBAAAZHJzL19yZWxzL2Uyb0RvYy54bWwucmVsc1BLAQItABQABgAI&#10;AAAAIQD4tPMUQQEAALUBAAAgAAAAAAAAAAAAAAAAAHkFAABkcnMvY2hhcnRzL19yZWxzL2NoYXJ0&#10;MS54bWwucmVsc1BLAQItABQABgAIAAAAIQBzPhyqCAQAALQLAAAVAAAAAAAAAAAAAAAAAPgGAABk&#10;cnMvY2hhcnRzL2NoYXJ0MS54bWxQSwUGAAAAAAcABwDLAQAAMwsAAAAA&#10;">
            <v:imagedata r:id="rId125" o:title=""/>
            <o:lock v:ext="edit" aspectratio="f"/>
          </v:shape>
        </w:pict>
      </w:r>
    </w:p>
    <w:p w:rsidR="0050211C" w:rsidRDefault="0050211C" w:rsidP="006174E7">
      <w:pPr>
        <w:spacing w:line="360" w:lineRule="auto"/>
        <w:ind w:left="1069"/>
        <w:rPr>
          <w:rFonts w:ascii="Times New Roman" w:hAnsi="Times New Roman"/>
        </w:rPr>
      </w:pPr>
      <w:r>
        <w:rPr>
          <w:rFonts w:ascii="Times New Roman" w:hAnsi="Times New Roman"/>
        </w:rPr>
        <w:t xml:space="preserve">Рисунок </w:t>
      </w:r>
      <w:r w:rsidR="004901E7">
        <w:rPr>
          <w:rFonts w:ascii="Times New Roman" w:hAnsi="Times New Roman"/>
        </w:rPr>
        <w:t>4.1</w:t>
      </w:r>
      <w:r>
        <w:rPr>
          <w:rFonts w:ascii="Times New Roman" w:hAnsi="Times New Roman"/>
        </w:rPr>
        <w:tab/>
        <w:t>Структура затрат</w:t>
      </w:r>
    </w:p>
    <w:p w:rsidR="0050211C" w:rsidRDefault="0050211C" w:rsidP="006174E7">
      <w:pPr>
        <w:spacing w:line="360" w:lineRule="auto"/>
        <w:ind w:left="1069"/>
        <w:rPr>
          <w:rFonts w:ascii="Times New Roman" w:hAnsi="Times New Roman"/>
        </w:rPr>
      </w:pPr>
    </w:p>
    <w:p w:rsidR="0050211C" w:rsidRDefault="0050211C" w:rsidP="0050211C">
      <w:pPr>
        <w:spacing w:line="360" w:lineRule="auto"/>
        <w:ind w:firstLine="709"/>
        <w:jc w:val="both"/>
        <w:rPr>
          <w:rFonts w:ascii="Times New Roman" w:hAnsi="Times New Roman"/>
        </w:rPr>
      </w:pPr>
      <w:r>
        <w:rPr>
          <w:rFonts w:ascii="Times New Roman" w:hAnsi="Times New Roman"/>
        </w:rPr>
        <w:t>Изучим степень влияния отдельных статей затрат на изменение себестоимости 1 ц молока за два последних года. Используя индексный метод проведем анализ влияния затрат и удоя молока на 1 гол. на изменение себестоимости</w:t>
      </w:r>
      <w:r w:rsidR="00286F07">
        <w:rPr>
          <w:rFonts w:ascii="Times New Roman" w:hAnsi="Times New Roman"/>
        </w:rPr>
        <w:t>.</w:t>
      </w:r>
    </w:p>
    <w:p w:rsidR="00286F07" w:rsidRDefault="00286F07" w:rsidP="0050211C">
      <w:pPr>
        <w:spacing w:line="360" w:lineRule="auto"/>
        <w:ind w:firstLine="709"/>
        <w:jc w:val="both"/>
        <w:rPr>
          <w:rFonts w:ascii="Times New Roman" w:hAnsi="Times New Roman"/>
        </w:rPr>
      </w:pPr>
    </w:p>
    <w:p w:rsidR="00286F07" w:rsidRDefault="00286F07" w:rsidP="0050211C">
      <w:pPr>
        <w:spacing w:line="360" w:lineRule="auto"/>
        <w:ind w:firstLine="709"/>
        <w:jc w:val="both"/>
        <w:rPr>
          <w:rFonts w:ascii="Times New Roman" w:hAnsi="Times New Roman"/>
        </w:rPr>
      </w:pPr>
      <w:r>
        <w:rPr>
          <w:rFonts w:ascii="Times New Roman" w:hAnsi="Times New Roman"/>
        </w:rPr>
        <w:t>Таблица 4.4</w:t>
      </w:r>
      <w:r>
        <w:rPr>
          <w:rFonts w:ascii="Times New Roman" w:hAnsi="Times New Roman"/>
        </w:rPr>
        <w:tab/>
        <w:t>Анализ себестоимости производства молока</w:t>
      </w:r>
    </w:p>
    <w:tbl>
      <w:tblPr>
        <w:tblW w:w="9520" w:type="dxa"/>
        <w:jc w:val="center"/>
        <w:tblLook w:val="04A0" w:firstRow="1" w:lastRow="0" w:firstColumn="1" w:lastColumn="0" w:noHBand="0" w:noVBand="1"/>
      </w:tblPr>
      <w:tblGrid>
        <w:gridCol w:w="4960"/>
        <w:gridCol w:w="1120"/>
        <w:gridCol w:w="1060"/>
        <w:gridCol w:w="1200"/>
        <w:gridCol w:w="1180"/>
      </w:tblGrid>
      <w:tr w:rsidR="00F77AB4" w:rsidRPr="00F77AB4" w:rsidTr="00F77AB4">
        <w:trPr>
          <w:trHeight w:val="630"/>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Показатели</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Обозн.</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2008 г.</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2009 г.</w:t>
            </w:r>
          </w:p>
        </w:tc>
        <w:tc>
          <w:tcPr>
            <w:tcW w:w="1180" w:type="dxa"/>
            <w:tcBorders>
              <w:top w:val="single" w:sz="4" w:space="0" w:color="auto"/>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Индекс изменен.</w:t>
            </w:r>
          </w:p>
        </w:tc>
      </w:tr>
      <w:tr w:rsidR="00F77AB4" w:rsidRPr="00F77AB4" w:rsidTr="00F77AB4">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Себестоимость, тыс. руб.:</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 </w:t>
            </w:r>
          </w:p>
        </w:tc>
      </w:tr>
      <w:tr w:rsidR="00F77AB4" w:rsidRPr="00F77AB4" w:rsidTr="00F77AB4">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на 1 гол.</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ZY</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42093</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32454</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0,771</w:t>
            </w:r>
          </w:p>
        </w:tc>
      </w:tr>
      <w:tr w:rsidR="00F77AB4" w:rsidRPr="00F77AB4" w:rsidTr="00F77AB4">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на 1 ц.</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Z</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844,1</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753,1</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0,892</w:t>
            </w:r>
          </w:p>
        </w:tc>
      </w:tr>
      <w:tr w:rsidR="00F77AB4" w:rsidRPr="00F77AB4" w:rsidTr="00F77AB4">
        <w:trPr>
          <w:trHeight w:val="315"/>
          <w:jc w:val="center"/>
        </w:trPr>
        <w:tc>
          <w:tcPr>
            <w:tcW w:w="4960" w:type="dxa"/>
            <w:tcBorders>
              <w:top w:val="single" w:sz="4" w:space="0" w:color="auto"/>
              <w:left w:val="single" w:sz="4" w:space="0" w:color="auto"/>
              <w:bottom w:val="single" w:sz="4" w:space="0" w:color="auto"/>
              <w:right w:val="single" w:sz="4" w:space="0" w:color="000000"/>
            </w:tcBorders>
            <w:shd w:val="clear" w:color="auto" w:fill="auto"/>
            <w:noWrap/>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Удой от одной коровы, ц</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У</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49,9</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43,1</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0,864</w:t>
            </w:r>
          </w:p>
        </w:tc>
      </w:tr>
    </w:tbl>
    <w:p w:rsidR="00286F07" w:rsidRDefault="00286F07" w:rsidP="0050211C">
      <w:pPr>
        <w:spacing w:line="360" w:lineRule="auto"/>
        <w:ind w:firstLine="709"/>
        <w:jc w:val="both"/>
        <w:rPr>
          <w:rFonts w:ascii="Times New Roman" w:hAnsi="Times New Roman"/>
        </w:rPr>
      </w:pPr>
    </w:p>
    <w:p w:rsidR="0050211C" w:rsidRDefault="0050211C" w:rsidP="0050211C">
      <w:pPr>
        <w:numPr>
          <w:ilvl w:val="0"/>
          <w:numId w:val="2"/>
        </w:numPr>
        <w:spacing w:line="360" w:lineRule="auto"/>
        <w:jc w:val="both"/>
        <w:rPr>
          <w:rFonts w:ascii="Times New Roman" w:hAnsi="Times New Roman"/>
        </w:rPr>
      </w:pPr>
      <w:r>
        <w:rPr>
          <w:rFonts w:ascii="Times New Roman" w:hAnsi="Times New Roman"/>
        </w:rPr>
        <w:t>изменение себестоимости</w:t>
      </w:r>
    </w:p>
    <w:p w:rsidR="0050211C" w:rsidRDefault="0050211C" w:rsidP="0050211C">
      <w:pPr>
        <w:spacing w:line="360" w:lineRule="auto"/>
        <w:ind w:firstLine="709"/>
        <w:jc w:val="both"/>
        <w:rPr>
          <w:rFonts w:ascii="Times New Roman" w:hAnsi="Times New Roman"/>
        </w:rPr>
      </w:pPr>
      <w:r w:rsidRPr="00027767">
        <w:rPr>
          <w:rFonts w:ascii="Times New Roman" w:hAnsi="Times New Roman"/>
          <w:position w:val="-56"/>
        </w:rPr>
        <w:object w:dxaOrig="2760" w:dyaOrig="1240">
          <v:shape id="_x0000_i1089" type="#_x0000_t75" style="width:138pt;height:62.25pt" o:ole="">
            <v:imagedata r:id="rId126" o:title=""/>
          </v:shape>
          <o:OLEObject Type="Embed" ProgID="Equation.3" ShapeID="_x0000_i1089" DrawAspect="Content" ObjectID="_1472235390" r:id="rId127"/>
        </w:object>
      </w:r>
    </w:p>
    <w:tbl>
      <w:tblPr>
        <w:tblW w:w="5740" w:type="dxa"/>
        <w:jc w:val="center"/>
        <w:tblLook w:val="04A0" w:firstRow="1" w:lastRow="0" w:firstColumn="1" w:lastColumn="0" w:noHBand="0" w:noVBand="1"/>
      </w:tblPr>
      <w:tblGrid>
        <w:gridCol w:w="1116"/>
        <w:gridCol w:w="1136"/>
        <w:gridCol w:w="1076"/>
        <w:gridCol w:w="1216"/>
        <w:gridCol w:w="1196"/>
      </w:tblGrid>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753,1</w:t>
            </w:r>
          </w:p>
        </w:tc>
        <w:tc>
          <w:tcPr>
            <w:tcW w:w="113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844,1</w:t>
            </w:r>
          </w:p>
        </w:tc>
        <w:tc>
          <w:tcPr>
            <w:tcW w:w="12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0,892</w:t>
            </w:r>
          </w:p>
        </w:tc>
      </w:tr>
      <w:tr w:rsidR="00F77AB4" w:rsidRPr="00F77AB4" w:rsidTr="00F77AB4">
        <w:trPr>
          <w:trHeight w:val="180"/>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753,1</w:t>
            </w:r>
          </w:p>
        </w:tc>
        <w:tc>
          <w:tcPr>
            <w:tcW w:w="113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844,1</w:t>
            </w:r>
          </w:p>
        </w:tc>
        <w:tc>
          <w:tcPr>
            <w:tcW w:w="12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-91,0</w:t>
            </w:r>
          </w:p>
        </w:tc>
      </w:tr>
    </w:tbl>
    <w:p w:rsidR="0050211C" w:rsidRDefault="0050211C" w:rsidP="0050211C">
      <w:pPr>
        <w:spacing w:line="360" w:lineRule="auto"/>
        <w:ind w:firstLine="709"/>
        <w:jc w:val="both"/>
        <w:rPr>
          <w:rFonts w:ascii="Times New Roman" w:hAnsi="Times New Roman"/>
        </w:rPr>
      </w:pPr>
    </w:p>
    <w:p w:rsidR="00F77AB4" w:rsidRDefault="00F77AB4" w:rsidP="0050211C">
      <w:pPr>
        <w:spacing w:line="360" w:lineRule="auto"/>
        <w:ind w:firstLine="709"/>
        <w:jc w:val="both"/>
        <w:rPr>
          <w:rFonts w:ascii="Times New Roman" w:hAnsi="Times New Roman"/>
        </w:rPr>
      </w:pPr>
    </w:p>
    <w:p w:rsidR="00F77AB4" w:rsidRDefault="00F77AB4" w:rsidP="0050211C">
      <w:pPr>
        <w:spacing w:line="360" w:lineRule="auto"/>
        <w:ind w:firstLine="709"/>
        <w:jc w:val="both"/>
        <w:rPr>
          <w:rFonts w:ascii="Times New Roman" w:hAnsi="Times New Roman"/>
        </w:rPr>
      </w:pPr>
    </w:p>
    <w:p w:rsidR="0050211C" w:rsidRDefault="0050211C" w:rsidP="0050211C">
      <w:pPr>
        <w:numPr>
          <w:ilvl w:val="0"/>
          <w:numId w:val="2"/>
        </w:numPr>
        <w:spacing w:line="360" w:lineRule="auto"/>
        <w:jc w:val="both"/>
        <w:rPr>
          <w:rFonts w:ascii="Times New Roman" w:hAnsi="Times New Roman"/>
        </w:rPr>
      </w:pPr>
      <w:r>
        <w:rPr>
          <w:rFonts w:ascii="Times New Roman" w:hAnsi="Times New Roman"/>
        </w:rPr>
        <w:t>в т.ч. за счет изменения удоя на одну корову:</w:t>
      </w:r>
    </w:p>
    <w:p w:rsidR="0050211C" w:rsidRDefault="009D5B93" w:rsidP="0050211C">
      <w:pPr>
        <w:spacing w:line="360" w:lineRule="auto"/>
        <w:ind w:firstLine="709"/>
        <w:jc w:val="both"/>
        <w:rPr>
          <w:rFonts w:ascii="Times New Roman" w:hAnsi="Times New Roman"/>
        </w:rPr>
      </w:pPr>
      <w:r w:rsidRPr="00027767">
        <w:rPr>
          <w:rFonts w:ascii="Times New Roman" w:hAnsi="Times New Roman"/>
          <w:position w:val="-64"/>
        </w:rPr>
        <w:object w:dxaOrig="3540" w:dyaOrig="1400">
          <v:shape id="_x0000_i1090" type="#_x0000_t75" style="width:177pt;height:69.75pt" o:ole="">
            <v:imagedata r:id="rId128" o:title=""/>
          </v:shape>
          <o:OLEObject Type="Embed" ProgID="Equation.3" ShapeID="_x0000_i1090" DrawAspect="Content" ObjectID="_1472235391" r:id="rId129"/>
        </w:object>
      </w:r>
    </w:p>
    <w:tbl>
      <w:tblPr>
        <w:tblW w:w="5740" w:type="dxa"/>
        <w:jc w:val="center"/>
        <w:tblLook w:val="04A0" w:firstRow="1" w:lastRow="0" w:firstColumn="1" w:lastColumn="0" w:noHBand="0" w:noVBand="1"/>
      </w:tblPr>
      <w:tblGrid>
        <w:gridCol w:w="1116"/>
        <w:gridCol w:w="1136"/>
        <w:gridCol w:w="1076"/>
        <w:gridCol w:w="1216"/>
        <w:gridCol w:w="1196"/>
      </w:tblGrid>
      <w:tr w:rsidR="00F77AB4" w:rsidRPr="00F77AB4" w:rsidTr="00F77AB4">
        <w:trPr>
          <w:trHeight w:val="315"/>
          <w:jc w:val="center"/>
        </w:trPr>
        <w:tc>
          <w:tcPr>
            <w:tcW w:w="111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42093</w:t>
            </w:r>
          </w:p>
        </w:tc>
        <w:tc>
          <w:tcPr>
            <w:tcW w:w="113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42093</w:t>
            </w:r>
          </w:p>
        </w:tc>
        <w:tc>
          <w:tcPr>
            <w:tcW w:w="121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1,157</w:t>
            </w: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43,1</w:t>
            </w:r>
          </w:p>
        </w:tc>
        <w:tc>
          <w:tcPr>
            <w:tcW w:w="113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49,9</w:t>
            </w:r>
          </w:p>
        </w:tc>
        <w:tc>
          <w:tcPr>
            <w:tcW w:w="121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c>
          <w:tcPr>
            <w:tcW w:w="119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r>
      <w:tr w:rsidR="00F77AB4" w:rsidRPr="00F77AB4" w:rsidTr="00F77AB4">
        <w:trPr>
          <w:trHeight w:val="180"/>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r>
      <w:tr w:rsidR="00F77AB4" w:rsidRPr="00F77AB4" w:rsidTr="00F77AB4">
        <w:trPr>
          <w:trHeight w:val="315"/>
          <w:jc w:val="center"/>
        </w:trPr>
        <w:tc>
          <w:tcPr>
            <w:tcW w:w="111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42093</w:t>
            </w:r>
          </w:p>
        </w:tc>
        <w:tc>
          <w:tcPr>
            <w:tcW w:w="113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42093</w:t>
            </w:r>
          </w:p>
        </w:tc>
        <w:tc>
          <w:tcPr>
            <w:tcW w:w="121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132,7</w:t>
            </w: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43,1</w:t>
            </w:r>
          </w:p>
        </w:tc>
        <w:tc>
          <w:tcPr>
            <w:tcW w:w="113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49,9</w:t>
            </w:r>
          </w:p>
        </w:tc>
        <w:tc>
          <w:tcPr>
            <w:tcW w:w="121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c>
          <w:tcPr>
            <w:tcW w:w="1196" w:type="dxa"/>
            <w:vMerge/>
            <w:tcBorders>
              <w:top w:val="nil"/>
              <w:left w:val="nil"/>
              <w:bottom w:val="nil"/>
              <w:right w:val="nil"/>
            </w:tcBorders>
            <w:vAlign w:val="center"/>
          </w:tcPr>
          <w:p w:rsidR="00F77AB4" w:rsidRPr="00F77AB4" w:rsidRDefault="00F77AB4" w:rsidP="00F77AB4">
            <w:pPr>
              <w:rPr>
                <w:rFonts w:ascii="Times New Roman" w:hAnsi="Times New Roman"/>
                <w:color w:val="000000"/>
                <w:szCs w:val="28"/>
              </w:rPr>
            </w:pPr>
          </w:p>
        </w:tc>
      </w:tr>
    </w:tbl>
    <w:p w:rsidR="0050211C" w:rsidRDefault="0050211C" w:rsidP="0050211C">
      <w:pPr>
        <w:spacing w:line="360" w:lineRule="auto"/>
        <w:ind w:firstLine="709"/>
        <w:jc w:val="both"/>
        <w:rPr>
          <w:rFonts w:ascii="Times New Roman" w:hAnsi="Times New Roman"/>
        </w:rPr>
      </w:pPr>
    </w:p>
    <w:p w:rsidR="0050211C" w:rsidRDefault="0050211C" w:rsidP="0050211C">
      <w:pPr>
        <w:numPr>
          <w:ilvl w:val="0"/>
          <w:numId w:val="2"/>
        </w:numPr>
        <w:spacing w:line="360" w:lineRule="auto"/>
        <w:jc w:val="both"/>
        <w:rPr>
          <w:rFonts w:ascii="Times New Roman" w:hAnsi="Times New Roman"/>
        </w:rPr>
      </w:pPr>
      <w:r>
        <w:rPr>
          <w:rFonts w:ascii="Times New Roman" w:hAnsi="Times New Roman"/>
        </w:rPr>
        <w:t>в т.ч. за счет изменения производственных затрат на одну корову:</w:t>
      </w:r>
    </w:p>
    <w:p w:rsidR="0050211C" w:rsidRPr="00027767" w:rsidRDefault="009D5B93" w:rsidP="0050211C">
      <w:pPr>
        <w:spacing w:line="360" w:lineRule="auto"/>
        <w:ind w:firstLine="709"/>
        <w:jc w:val="both"/>
        <w:rPr>
          <w:rFonts w:ascii="Times New Roman" w:hAnsi="Times New Roman"/>
        </w:rPr>
      </w:pPr>
      <w:r w:rsidRPr="00027767">
        <w:rPr>
          <w:rFonts w:ascii="Times New Roman" w:hAnsi="Times New Roman"/>
          <w:position w:val="-64"/>
        </w:rPr>
        <w:object w:dxaOrig="3560" w:dyaOrig="1400">
          <v:shape id="_x0000_i1091" type="#_x0000_t75" style="width:177.75pt;height:69.75pt" o:ole="">
            <v:imagedata r:id="rId130" o:title=""/>
          </v:shape>
          <o:OLEObject Type="Embed" ProgID="Equation.3" ShapeID="_x0000_i1091" DrawAspect="Content" ObjectID="_1472235392" r:id="rId131"/>
        </w:object>
      </w:r>
    </w:p>
    <w:tbl>
      <w:tblPr>
        <w:tblW w:w="5740" w:type="dxa"/>
        <w:jc w:val="center"/>
        <w:tblLook w:val="04A0" w:firstRow="1" w:lastRow="0" w:firstColumn="1" w:lastColumn="0" w:noHBand="0" w:noVBand="1"/>
      </w:tblPr>
      <w:tblGrid>
        <w:gridCol w:w="1116"/>
        <w:gridCol w:w="1136"/>
        <w:gridCol w:w="1076"/>
        <w:gridCol w:w="1216"/>
        <w:gridCol w:w="1196"/>
      </w:tblGrid>
      <w:tr w:rsidR="00F77AB4" w:rsidRPr="00F77AB4" w:rsidTr="00F77AB4">
        <w:trPr>
          <w:trHeight w:val="315"/>
          <w:jc w:val="center"/>
        </w:trPr>
        <w:tc>
          <w:tcPr>
            <w:tcW w:w="111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32454</w:t>
            </w:r>
          </w:p>
        </w:tc>
        <w:tc>
          <w:tcPr>
            <w:tcW w:w="113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w:t>
            </w:r>
          </w:p>
        </w:tc>
        <w:tc>
          <w:tcPr>
            <w:tcW w:w="107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42093</w:t>
            </w:r>
          </w:p>
        </w:tc>
        <w:tc>
          <w:tcPr>
            <w:tcW w:w="121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w:t>
            </w:r>
          </w:p>
        </w:tc>
        <w:tc>
          <w:tcPr>
            <w:tcW w:w="119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0,771</w:t>
            </w: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43,1</w:t>
            </w:r>
          </w:p>
        </w:tc>
        <w:tc>
          <w:tcPr>
            <w:tcW w:w="113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43,1</w:t>
            </w:r>
          </w:p>
        </w:tc>
        <w:tc>
          <w:tcPr>
            <w:tcW w:w="121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c>
          <w:tcPr>
            <w:tcW w:w="119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r>
      <w:tr w:rsidR="00F77AB4" w:rsidRPr="00F77AB4" w:rsidTr="00F77AB4">
        <w:trPr>
          <w:trHeight w:val="16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 w:val="24"/>
                <w:szCs w:val="24"/>
              </w:rPr>
            </w:pPr>
          </w:p>
        </w:tc>
        <w:tc>
          <w:tcPr>
            <w:tcW w:w="113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 w:val="24"/>
                <w:szCs w:val="24"/>
              </w:rPr>
            </w:pPr>
          </w:p>
        </w:tc>
        <w:tc>
          <w:tcPr>
            <w:tcW w:w="107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 w:val="24"/>
                <w:szCs w:val="24"/>
              </w:rPr>
            </w:pPr>
          </w:p>
        </w:tc>
        <w:tc>
          <w:tcPr>
            <w:tcW w:w="12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 w:val="24"/>
                <w:szCs w:val="24"/>
              </w:rPr>
            </w:pPr>
          </w:p>
        </w:tc>
        <w:tc>
          <w:tcPr>
            <w:tcW w:w="119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 w:val="24"/>
                <w:szCs w:val="24"/>
              </w:rPr>
            </w:pPr>
          </w:p>
        </w:tc>
      </w:tr>
      <w:tr w:rsidR="00F77AB4" w:rsidRPr="00F77AB4" w:rsidTr="00F77AB4">
        <w:trPr>
          <w:trHeight w:val="315"/>
          <w:jc w:val="center"/>
        </w:trPr>
        <w:tc>
          <w:tcPr>
            <w:tcW w:w="111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32454</w:t>
            </w:r>
          </w:p>
        </w:tc>
        <w:tc>
          <w:tcPr>
            <w:tcW w:w="113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w:t>
            </w:r>
          </w:p>
        </w:tc>
        <w:tc>
          <w:tcPr>
            <w:tcW w:w="1076" w:type="dxa"/>
            <w:tcBorders>
              <w:top w:val="nil"/>
              <w:left w:val="nil"/>
              <w:bottom w:val="single" w:sz="4" w:space="0" w:color="auto"/>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42093</w:t>
            </w:r>
          </w:p>
        </w:tc>
        <w:tc>
          <w:tcPr>
            <w:tcW w:w="121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w:t>
            </w:r>
          </w:p>
        </w:tc>
        <w:tc>
          <w:tcPr>
            <w:tcW w:w="1196" w:type="dxa"/>
            <w:vMerge w:val="restart"/>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-223,7</w:t>
            </w: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43,1</w:t>
            </w:r>
          </w:p>
        </w:tc>
        <w:tc>
          <w:tcPr>
            <w:tcW w:w="113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43,1</w:t>
            </w:r>
          </w:p>
        </w:tc>
        <w:tc>
          <w:tcPr>
            <w:tcW w:w="121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c>
          <w:tcPr>
            <w:tcW w:w="1196" w:type="dxa"/>
            <w:vMerge/>
            <w:tcBorders>
              <w:top w:val="nil"/>
              <w:left w:val="nil"/>
              <w:bottom w:val="nil"/>
              <w:right w:val="nil"/>
            </w:tcBorders>
            <w:vAlign w:val="center"/>
          </w:tcPr>
          <w:p w:rsidR="00F77AB4" w:rsidRPr="00F77AB4" w:rsidRDefault="00F77AB4" w:rsidP="00F77AB4">
            <w:pPr>
              <w:rPr>
                <w:rFonts w:ascii="Times New Roman" w:hAnsi="Times New Roman"/>
                <w:color w:val="000000"/>
                <w:sz w:val="24"/>
                <w:szCs w:val="24"/>
              </w:rPr>
            </w:pPr>
          </w:p>
        </w:tc>
      </w:tr>
    </w:tbl>
    <w:p w:rsidR="0050211C" w:rsidRDefault="0050211C" w:rsidP="0050211C">
      <w:pPr>
        <w:spacing w:line="360" w:lineRule="auto"/>
        <w:ind w:firstLine="709"/>
        <w:jc w:val="both"/>
        <w:rPr>
          <w:rFonts w:ascii="Times New Roman" w:hAnsi="Times New Roman"/>
          <w:b/>
        </w:rPr>
      </w:pPr>
    </w:p>
    <w:p w:rsidR="0050211C" w:rsidRDefault="0050211C" w:rsidP="0050211C">
      <w:pPr>
        <w:spacing w:line="360" w:lineRule="auto"/>
        <w:ind w:firstLine="709"/>
        <w:jc w:val="both"/>
        <w:rPr>
          <w:rFonts w:ascii="Times New Roman" w:hAnsi="Times New Roman"/>
        </w:rPr>
      </w:pPr>
      <w:r w:rsidRPr="00E87B19">
        <w:rPr>
          <w:rFonts w:ascii="Times New Roman" w:hAnsi="Times New Roman"/>
        </w:rPr>
        <w:t>Взаимосвязь между рассчитанными показателями:</w:t>
      </w:r>
    </w:p>
    <w:p w:rsidR="0050211C" w:rsidRDefault="009D5B93" w:rsidP="0050211C">
      <w:pPr>
        <w:spacing w:line="360" w:lineRule="auto"/>
        <w:ind w:firstLine="709"/>
        <w:jc w:val="both"/>
        <w:rPr>
          <w:rFonts w:ascii="Times New Roman" w:hAnsi="Times New Roman"/>
        </w:rPr>
      </w:pPr>
      <w:r w:rsidRPr="009D5B93">
        <w:rPr>
          <w:rFonts w:ascii="Times New Roman" w:hAnsi="Times New Roman"/>
          <w:position w:val="-30"/>
        </w:rPr>
        <w:object w:dxaOrig="1820" w:dyaOrig="720">
          <v:shape id="_x0000_i1092" type="#_x0000_t75" style="width:90.75pt;height:36pt" o:ole="">
            <v:imagedata r:id="rId132" o:title=""/>
          </v:shape>
          <o:OLEObject Type="Embed" ProgID="Equation.3" ShapeID="_x0000_i1092" DrawAspect="Content" ObjectID="_1472235393" r:id="rId133"/>
        </w:object>
      </w:r>
    </w:p>
    <w:tbl>
      <w:tblPr>
        <w:tblW w:w="5740" w:type="dxa"/>
        <w:jc w:val="center"/>
        <w:tblLook w:val="04A0" w:firstRow="1" w:lastRow="0" w:firstColumn="1" w:lastColumn="0" w:noHBand="0" w:noVBand="1"/>
      </w:tblPr>
      <w:tblGrid>
        <w:gridCol w:w="1116"/>
        <w:gridCol w:w="1136"/>
        <w:gridCol w:w="1126"/>
        <w:gridCol w:w="1216"/>
        <w:gridCol w:w="1196"/>
      </w:tblGrid>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0,892</w:t>
            </w:r>
          </w:p>
        </w:tc>
        <w:tc>
          <w:tcPr>
            <w:tcW w:w="113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1,157</w:t>
            </w:r>
          </w:p>
        </w:tc>
        <w:tc>
          <w:tcPr>
            <w:tcW w:w="12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0,771</w:t>
            </w:r>
          </w:p>
        </w:tc>
      </w:tr>
      <w:tr w:rsidR="00F77AB4" w:rsidRPr="00F77AB4" w:rsidTr="00F77AB4">
        <w:trPr>
          <w:trHeight w:val="180"/>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3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07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21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c>
          <w:tcPr>
            <w:tcW w:w="1196" w:type="dxa"/>
            <w:tcBorders>
              <w:top w:val="nil"/>
              <w:left w:val="nil"/>
              <w:bottom w:val="nil"/>
              <w:right w:val="nil"/>
            </w:tcBorders>
            <w:shd w:val="clear" w:color="auto" w:fill="auto"/>
            <w:noWrap/>
            <w:vAlign w:val="bottom"/>
          </w:tcPr>
          <w:p w:rsidR="00F77AB4" w:rsidRPr="00F77AB4" w:rsidRDefault="00F77AB4" w:rsidP="00F77AB4">
            <w:pPr>
              <w:rPr>
                <w:rFonts w:ascii="Times New Roman" w:hAnsi="Times New Roman"/>
                <w:color w:val="000000"/>
                <w:szCs w:val="28"/>
              </w:rPr>
            </w:pPr>
          </w:p>
        </w:tc>
      </w:tr>
      <w:tr w:rsidR="00F77AB4" w:rsidRPr="00F77AB4" w:rsidTr="00F77AB4">
        <w:trPr>
          <w:trHeight w:val="315"/>
          <w:jc w:val="center"/>
        </w:trPr>
        <w:tc>
          <w:tcPr>
            <w:tcW w:w="11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-91,0</w:t>
            </w:r>
          </w:p>
        </w:tc>
        <w:tc>
          <w:tcPr>
            <w:tcW w:w="113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07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132,679</w:t>
            </w:r>
          </w:p>
        </w:tc>
        <w:tc>
          <w:tcPr>
            <w:tcW w:w="121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w:t>
            </w:r>
          </w:p>
        </w:tc>
        <w:tc>
          <w:tcPr>
            <w:tcW w:w="1196" w:type="dxa"/>
            <w:tcBorders>
              <w:top w:val="nil"/>
              <w:left w:val="nil"/>
              <w:bottom w:val="nil"/>
              <w:right w:val="nil"/>
            </w:tcBorders>
            <w:shd w:val="clear" w:color="auto" w:fill="auto"/>
            <w:noWrap/>
            <w:vAlign w:val="bottom"/>
          </w:tcPr>
          <w:p w:rsidR="00F77AB4" w:rsidRPr="00F77AB4" w:rsidRDefault="00F77AB4" w:rsidP="00F77AB4">
            <w:pPr>
              <w:jc w:val="center"/>
              <w:rPr>
                <w:rFonts w:ascii="Times New Roman" w:hAnsi="Times New Roman"/>
                <w:color w:val="000000"/>
                <w:szCs w:val="28"/>
              </w:rPr>
            </w:pPr>
            <w:r w:rsidRPr="00F77AB4">
              <w:rPr>
                <w:rFonts w:ascii="Times New Roman" w:hAnsi="Times New Roman"/>
                <w:color w:val="000000"/>
                <w:szCs w:val="28"/>
              </w:rPr>
              <w:t>-223,7</w:t>
            </w:r>
          </w:p>
        </w:tc>
      </w:tr>
    </w:tbl>
    <w:p w:rsidR="0050211C" w:rsidRDefault="0050211C" w:rsidP="0050211C">
      <w:pPr>
        <w:spacing w:line="360" w:lineRule="auto"/>
        <w:ind w:firstLine="709"/>
        <w:jc w:val="both"/>
        <w:rPr>
          <w:rFonts w:ascii="Times New Roman" w:hAnsi="Times New Roman"/>
        </w:rPr>
      </w:pPr>
    </w:p>
    <w:p w:rsidR="00286F07" w:rsidRDefault="00F77AB4" w:rsidP="00286F07">
      <w:pPr>
        <w:spacing w:line="360" w:lineRule="auto"/>
        <w:ind w:firstLine="709"/>
        <w:jc w:val="both"/>
        <w:rPr>
          <w:rFonts w:ascii="Times New Roman" w:hAnsi="Times New Roman"/>
        </w:rPr>
      </w:pPr>
      <w:r>
        <w:rPr>
          <w:rFonts w:ascii="Times New Roman" w:hAnsi="Times New Roman"/>
        </w:rPr>
        <w:t>Сокращение</w:t>
      </w:r>
      <w:r w:rsidR="00E15522">
        <w:rPr>
          <w:rFonts w:ascii="Times New Roman" w:hAnsi="Times New Roman"/>
        </w:rPr>
        <w:t xml:space="preserve"> удоя на одну корову привел</w:t>
      </w:r>
      <w:r>
        <w:rPr>
          <w:rFonts w:ascii="Times New Roman" w:hAnsi="Times New Roman"/>
        </w:rPr>
        <w:t>о</w:t>
      </w:r>
      <w:r w:rsidR="00E15522">
        <w:rPr>
          <w:rFonts w:ascii="Times New Roman" w:hAnsi="Times New Roman"/>
        </w:rPr>
        <w:t xml:space="preserve"> к </w:t>
      </w:r>
      <w:r>
        <w:rPr>
          <w:rFonts w:ascii="Times New Roman" w:hAnsi="Times New Roman"/>
        </w:rPr>
        <w:t>росту</w:t>
      </w:r>
      <w:r w:rsidR="00E15522">
        <w:rPr>
          <w:rFonts w:ascii="Times New Roman" w:hAnsi="Times New Roman"/>
        </w:rPr>
        <w:t xml:space="preserve"> себестоимости 1 ц молока на </w:t>
      </w:r>
      <w:r>
        <w:rPr>
          <w:rFonts w:ascii="Times New Roman" w:hAnsi="Times New Roman"/>
        </w:rPr>
        <w:t>15,7</w:t>
      </w:r>
      <w:r w:rsidR="00E15522">
        <w:rPr>
          <w:rFonts w:ascii="Times New Roman" w:hAnsi="Times New Roman"/>
        </w:rPr>
        <w:t xml:space="preserve">%, тогда как </w:t>
      </w:r>
      <w:r>
        <w:rPr>
          <w:rFonts w:ascii="Times New Roman" w:hAnsi="Times New Roman"/>
        </w:rPr>
        <w:t>сокращение</w:t>
      </w:r>
      <w:r w:rsidR="00E15522">
        <w:rPr>
          <w:rFonts w:ascii="Times New Roman" w:hAnsi="Times New Roman"/>
        </w:rPr>
        <w:t xml:space="preserve"> производственных затрат на 1 голову привел</w:t>
      </w:r>
      <w:r>
        <w:rPr>
          <w:rFonts w:ascii="Times New Roman" w:hAnsi="Times New Roman"/>
        </w:rPr>
        <w:t>о</w:t>
      </w:r>
      <w:r w:rsidR="00E15522">
        <w:rPr>
          <w:rFonts w:ascii="Times New Roman" w:hAnsi="Times New Roman"/>
        </w:rPr>
        <w:t xml:space="preserve"> к </w:t>
      </w:r>
      <w:r>
        <w:rPr>
          <w:rFonts w:ascii="Times New Roman" w:hAnsi="Times New Roman"/>
        </w:rPr>
        <w:t>снижению</w:t>
      </w:r>
      <w:r w:rsidR="00E15522">
        <w:rPr>
          <w:rFonts w:ascii="Times New Roman" w:hAnsi="Times New Roman"/>
        </w:rPr>
        <w:t xml:space="preserve"> себестоимости 1 ц молока на </w:t>
      </w:r>
      <w:r>
        <w:rPr>
          <w:rFonts w:ascii="Times New Roman" w:hAnsi="Times New Roman"/>
        </w:rPr>
        <w:t>22,9</w:t>
      </w:r>
      <w:r w:rsidR="00E15522">
        <w:rPr>
          <w:rFonts w:ascii="Times New Roman" w:hAnsi="Times New Roman"/>
        </w:rPr>
        <w:t xml:space="preserve">%; таким образом, общее сокращение себестоимости 1 ц молока составило </w:t>
      </w:r>
      <w:r>
        <w:rPr>
          <w:rFonts w:ascii="Times New Roman" w:hAnsi="Times New Roman"/>
        </w:rPr>
        <w:t>10,8</w:t>
      </w:r>
      <w:r w:rsidR="00E15522">
        <w:rPr>
          <w:rFonts w:ascii="Times New Roman" w:hAnsi="Times New Roman"/>
        </w:rPr>
        <w:t>%.</w:t>
      </w:r>
    </w:p>
    <w:p w:rsidR="00286F07" w:rsidRDefault="00286F07" w:rsidP="0050211C">
      <w:pPr>
        <w:spacing w:line="360" w:lineRule="auto"/>
        <w:ind w:firstLine="709"/>
        <w:jc w:val="both"/>
        <w:rPr>
          <w:rFonts w:ascii="Times New Roman" w:hAnsi="Times New Roman"/>
        </w:rPr>
      </w:pPr>
    </w:p>
    <w:p w:rsidR="00C67202" w:rsidRPr="00BF5F01" w:rsidRDefault="00BB03B6" w:rsidP="0050211C">
      <w:pPr>
        <w:spacing w:line="360" w:lineRule="auto"/>
        <w:ind w:firstLine="709"/>
        <w:jc w:val="both"/>
        <w:rPr>
          <w:rFonts w:ascii="Times New Roman" w:hAnsi="Times New Roman"/>
          <w:b/>
        </w:rPr>
      </w:pPr>
      <w:r>
        <w:rPr>
          <w:rFonts w:ascii="Times New Roman" w:hAnsi="Times New Roman"/>
          <w:b/>
        </w:rPr>
        <w:br w:type="page"/>
      </w:r>
      <w:r w:rsidR="00B16485">
        <w:rPr>
          <w:rFonts w:ascii="Times New Roman" w:hAnsi="Times New Roman"/>
          <w:b/>
        </w:rPr>
        <w:t>5</w:t>
      </w:r>
      <w:r w:rsidR="0027296C" w:rsidRPr="00BF5F01">
        <w:rPr>
          <w:rFonts w:ascii="Times New Roman" w:hAnsi="Times New Roman"/>
          <w:b/>
        </w:rPr>
        <w:t xml:space="preserve">. </w:t>
      </w:r>
      <w:r w:rsidR="00BE0622" w:rsidRPr="00BF5F01">
        <w:rPr>
          <w:rFonts w:ascii="Times New Roman" w:hAnsi="Times New Roman"/>
          <w:b/>
        </w:rPr>
        <w:t>Статистический анализ доходности производства зерна</w:t>
      </w:r>
    </w:p>
    <w:p w:rsidR="0027296C" w:rsidRPr="00BF5F01" w:rsidRDefault="0027296C" w:rsidP="0027296C">
      <w:pPr>
        <w:spacing w:line="360" w:lineRule="auto"/>
        <w:ind w:left="1069"/>
        <w:rPr>
          <w:rFonts w:ascii="Times New Roman" w:hAnsi="Times New Roman"/>
          <w:b/>
        </w:rPr>
      </w:pPr>
    </w:p>
    <w:p w:rsidR="0027296C" w:rsidRPr="00BF5F01" w:rsidRDefault="00BE0622" w:rsidP="0027296C">
      <w:pPr>
        <w:spacing w:line="360" w:lineRule="auto"/>
        <w:ind w:firstLine="709"/>
        <w:jc w:val="both"/>
        <w:rPr>
          <w:rFonts w:ascii="Times New Roman" w:hAnsi="Times New Roman"/>
        </w:rPr>
      </w:pPr>
      <w:r w:rsidRPr="00BF5F01">
        <w:rPr>
          <w:rFonts w:ascii="Times New Roman" w:hAnsi="Times New Roman"/>
        </w:rPr>
        <w:t xml:space="preserve">Для анализа доходности производства </w:t>
      </w:r>
      <w:r w:rsidR="00B16485">
        <w:rPr>
          <w:rFonts w:ascii="Times New Roman" w:hAnsi="Times New Roman"/>
        </w:rPr>
        <w:t>молока</w:t>
      </w:r>
      <w:r w:rsidRPr="00BF5F01">
        <w:rPr>
          <w:rFonts w:ascii="Times New Roman" w:hAnsi="Times New Roman"/>
        </w:rPr>
        <w:t xml:space="preserve"> в динамике рассчитаем следующие показатели: уровень товарности, среднюю цену реализации 1 ц., коммерческую себестоимость 1 ц., прибыль (убыток) от реализации.</w:t>
      </w:r>
    </w:p>
    <w:p w:rsidR="00BE0622" w:rsidRPr="00BF5F01" w:rsidRDefault="00BE0622" w:rsidP="0027296C">
      <w:pPr>
        <w:spacing w:line="360" w:lineRule="auto"/>
        <w:ind w:firstLine="709"/>
        <w:jc w:val="both"/>
        <w:rPr>
          <w:rFonts w:ascii="Times New Roman" w:hAnsi="Times New Roman"/>
        </w:rPr>
      </w:pPr>
    </w:p>
    <w:p w:rsidR="0027296C" w:rsidRPr="00BF5F01" w:rsidRDefault="00540EB3" w:rsidP="0027296C">
      <w:pPr>
        <w:spacing w:line="360" w:lineRule="auto"/>
        <w:ind w:firstLine="709"/>
        <w:jc w:val="both"/>
        <w:rPr>
          <w:rFonts w:ascii="Times New Roman" w:hAnsi="Times New Roman"/>
        </w:rPr>
      </w:pPr>
      <w:r w:rsidRPr="00BF5F01">
        <w:rPr>
          <w:rFonts w:ascii="Times New Roman" w:hAnsi="Times New Roman"/>
        </w:rPr>
        <w:t xml:space="preserve">Таблица </w:t>
      </w:r>
      <w:r w:rsidR="00B16485">
        <w:rPr>
          <w:rFonts w:ascii="Times New Roman" w:hAnsi="Times New Roman"/>
        </w:rPr>
        <w:t>5</w:t>
      </w:r>
      <w:r w:rsidRPr="00BF5F01">
        <w:rPr>
          <w:rFonts w:ascii="Times New Roman" w:hAnsi="Times New Roman"/>
        </w:rPr>
        <w:t xml:space="preserve">.1. </w:t>
      </w:r>
      <w:r w:rsidRPr="00BF5F01">
        <w:rPr>
          <w:rFonts w:ascii="Times New Roman" w:hAnsi="Times New Roman"/>
        </w:rPr>
        <w:tab/>
        <w:t xml:space="preserve">Доходность производства </w:t>
      </w:r>
      <w:r w:rsidR="00B16485">
        <w:rPr>
          <w:rFonts w:ascii="Times New Roman" w:hAnsi="Times New Roman"/>
        </w:rPr>
        <w:t>молока</w:t>
      </w:r>
    </w:p>
    <w:tbl>
      <w:tblPr>
        <w:tblW w:w="9201" w:type="dxa"/>
        <w:jc w:val="center"/>
        <w:tblLook w:val="04A0" w:firstRow="1" w:lastRow="0" w:firstColumn="1" w:lastColumn="0" w:noHBand="0" w:noVBand="1"/>
      </w:tblPr>
      <w:tblGrid>
        <w:gridCol w:w="3871"/>
        <w:gridCol w:w="1180"/>
        <w:gridCol w:w="1120"/>
        <w:gridCol w:w="1060"/>
        <w:gridCol w:w="1200"/>
        <w:gridCol w:w="956"/>
      </w:tblGrid>
      <w:tr w:rsidR="00F77AB4" w:rsidRPr="00F77AB4" w:rsidTr="00F77AB4">
        <w:trPr>
          <w:trHeight w:val="630"/>
          <w:jc w:val="center"/>
        </w:trPr>
        <w:tc>
          <w:tcPr>
            <w:tcW w:w="3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Показатель</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Ед. изм.</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2007 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2008 г.</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2009 г.</w:t>
            </w:r>
          </w:p>
        </w:tc>
        <w:tc>
          <w:tcPr>
            <w:tcW w:w="770" w:type="dxa"/>
            <w:tcBorders>
              <w:top w:val="single" w:sz="4" w:space="0" w:color="auto"/>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Темп роста, %</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Производство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ц.</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13882</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13913</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13790</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99,3%</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Продажа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ц.</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11802</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11885</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11192</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94,8%</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Уровень товарности</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85,0</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85,4</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81,2</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95,5%</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Выручка от реализации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тыс. руб.</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8604</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11172</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8881</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103,2%</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Себестоимость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тыс. руб.</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7764</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10032</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8429</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108,6%</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Прибыль от реализации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тыс. руб.</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840</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1140</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452</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53,8%</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Средняя цена реализации 1 ц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руб.</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729,0</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940,0</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793,5</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108,8%</w:t>
            </w:r>
          </w:p>
        </w:tc>
      </w:tr>
      <w:tr w:rsidR="00F77AB4" w:rsidRPr="00F77AB4" w:rsidTr="00F77AB4">
        <w:trPr>
          <w:trHeight w:val="315"/>
          <w:jc w:val="center"/>
        </w:trPr>
        <w:tc>
          <w:tcPr>
            <w:tcW w:w="3871" w:type="dxa"/>
            <w:tcBorders>
              <w:top w:val="nil"/>
              <w:left w:val="single" w:sz="4" w:space="0" w:color="auto"/>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Рентабельность производства молока</w:t>
            </w:r>
          </w:p>
        </w:tc>
        <w:tc>
          <w:tcPr>
            <w:tcW w:w="118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w:t>
            </w:r>
          </w:p>
        </w:tc>
        <w:tc>
          <w:tcPr>
            <w:tcW w:w="112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10,8</w:t>
            </w:r>
          </w:p>
        </w:tc>
        <w:tc>
          <w:tcPr>
            <w:tcW w:w="106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11,4</w:t>
            </w:r>
          </w:p>
        </w:tc>
        <w:tc>
          <w:tcPr>
            <w:tcW w:w="120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sz w:val="24"/>
                <w:szCs w:val="24"/>
              </w:rPr>
            </w:pPr>
            <w:r w:rsidRPr="00F77AB4">
              <w:rPr>
                <w:rFonts w:ascii="Times New Roman" w:hAnsi="Times New Roman"/>
                <w:sz w:val="24"/>
                <w:szCs w:val="24"/>
              </w:rPr>
              <w:t>5,4</w:t>
            </w:r>
          </w:p>
        </w:tc>
        <w:tc>
          <w:tcPr>
            <w:tcW w:w="770"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rPr>
                <w:rFonts w:ascii="Times New Roman" w:hAnsi="Times New Roman"/>
                <w:sz w:val="24"/>
                <w:szCs w:val="24"/>
              </w:rPr>
            </w:pPr>
            <w:r w:rsidRPr="00F77AB4">
              <w:rPr>
                <w:rFonts w:ascii="Times New Roman" w:hAnsi="Times New Roman"/>
                <w:sz w:val="24"/>
                <w:szCs w:val="24"/>
              </w:rPr>
              <w:t> </w:t>
            </w:r>
          </w:p>
        </w:tc>
      </w:tr>
    </w:tbl>
    <w:p w:rsidR="00540EB3" w:rsidRPr="00BF5F01" w:rsidRDefault="00540EB3" w:rsidP="00540EB3">
      <w:pPr>
        <w:spacing w:line="360" w:lineRule="auto"/>
        <w:ind w:firstLine="709"/>
        <w:jc w:val="center"/>
        <w:rPr>
          <w:rFonts w:ascii="Times New Roman" w:hAnsi="Times New Roman"/>
        </w:rPr>
      </w:pPr>
    </w:p>
    <w:p w:rsidR="00A778BF" w:rsidRPr="00BF5F01" w:rsidRDefault="00C85C87" w:rsidP="00540EB3">
      <w:pPr>
        <w:spacing w:line="360" w:lineRule="auto"/>
        <w:ind w:firstLine="709"/>
        <w:jc w:val="both"/>
        <w:rPr>
          <w:rFonts w:ascii="Times New Roman" w:hAnsi="Times New Roman"/>
        </w:rPr>
      </w:pPr>
      <w:r w:rsidRPr="00BF5F01">
        <w:rPr>
          <w:rFonts w:ascii="Times New Roman" w:hAnsi="Times New Roman"/>
        </w:rPr>
        <w:t>По реализованной продукции определим влияние себестоимости, цены реализации и количества на изменение прибыли и разложим прирост массы прибыли.</w:t>
      </w:r>
    </w:p>
    <w:p w:rsidR="00192FC9" w:rsidRPr="00BF5F01" w:rsidRDefault="00192FC9" w:rsidP="00540EB3">
      <w:pPr>
        <w:spacing w:line="360" w:lineRule="auto"/>
        <w:ind w:firstLine="709"/>
        <w:jc w:val="both"/>
        <w:rPr>
          <w:rFonts w:ascii="Times New Roman" w:hAnsi="Times New Roman"/>
        </w:rPr>
      </w:pPr>
    </w:p>
    <w:p w:rsidR="00192FC9" w:rsidRPr="00BF5F01" w:rsidRDefault="00192FC9" w:rsidP="00540EB3">
      <w:pPr>
        <w:spacing w:line="360" w:lineRule="auto"/>
        <w:ind w:firstLine="709"/>
        <w:jc w:val="both"/>
        <w:rPr>
          <w:rFonts w:ascii="Times New Roman" w:hAnsi="Times New Roman"/>
        </w:rPr>
      </w:pPr>
      <w:r w:rsidRPr="00BF5F01">
        <w:rPr>
          <w:rFonts w:ascii="Times New Roman" w:hAnsi="Times New Roman"/>
        </w:rPr>
        <w:t xml:space="preserve">Таблица </w:t>
      </w:r>
      <w:r w:rsidR="00CB1E30">
        <w:rPr>
          <w:rFonts w:ascii="Times New Roman" w:hAnsi="Times New Roman"/>
        </w:rPr>
        <w:t>5</w:t>
      </w:r>
      <w:r w:rsidRPr="00BF5F01">
        <w:rPr>
          <w:rFonts w:ascii="Times New Roman" w:hAnsi="Times New Roman"/>
        </w:rPr>
        <w:t>.2. Исходные данные для анализа массы прибыли</w:t>
      </w:r>
    </w:p>
    <w:tbl>
      <w:tblPr>
        <w:tblW w:w="9841" w:type="dxa"/>
        <w:tblInd w:w="93" w:type="dxa"/>
        <w:tblLook w:val="04A0" w:firstRow="1" w:lastRow="0" w:firstColumn="1" w:lastColumn="0" w:noHBand="0" w:noVBand="1"/>
      </w:tblPr>
      <w:tblGrid>
        <w:gridCol w:w="1026"/>
        <w:gridCol w:w="915"/>
        <w:gridCol w:w="884"/>
        <w:gridCol w:w="837"/>
        <w:gridCol w:w="813"/>
        <w:gridCol w:w="934"/>
        <w:gridCol w:w="892"/>
        <w:gridCol w:w="979"/>
        <w:gridCol w:w="797"/>
        <w:gridCol w:w="882"/>
        <w:gridCol w:w="882"/>
      </w:tblGrid>
      <w:tr w:rsidR="00F77AB4" w:rsidRPr="00F77AB4" w:rsidTr="00F77AB4">
        <w:trPr>
          <w:trHeight w:val="1293"/>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 </w:t>
            </w:r>
          </w:p>
        </w:tc>
        <w:tc>
          <w:tcPr>
            <w:tcW w:w="1878" w:type="dxa"/>
            <w:gridSpan w:val="2"/>
            <w:tcBorders>
              <w:top w:val="single" w:sz="4" w:space="0" w:color="auto"/>
              <w:left w:val="nil"/>
              <w:bottom w:val="single" w:sz="4" w:space="0" w:color="auto"/>
              <w:right w:val="single" w:sz="4" w:space="0" w:color="000000"/>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Объем реализованной продукции, ц.</w:t>
            </w:r>
          </w:p>
        </w:tc>
        <w:tc>
          <w:tcPr>
            <w:tcW w:w="1834" w:type="dxa"/>
            <w:gridSpan w:val="2"/>
            <w:tcBorders>
              <w:top w:val="single" w:sz="4" w:space="0" w:color="auto"/>
              <w:left w:val="nil"/>
              <w:bottom w:val="single" w:sz="4" w:space="0" w:color="auto"/>
              <w:right w:val="single" w:sz="4" w:space="0" w:color="000000"/>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Выручка, тыс.руб.</w:t>
            </w:r>
          </w:p>
        </w:tc>
        <w:tc>
          <w:tcPr>
            <w:tcW w:w="1909" w:type="dxa"/>
            <w:gridSpan w:val="2"/>
            <w:tcBorders>
              <w:top w:val="single" w:sz="4" w:space="0" w:color="auto"/>
              <w:left w:val="nil"/>
              <w:bottom w:val="single" w:sz="4" w:space="0" w:color="auto"/>
              <w:right w:val="single" w:sz="4" w:space="0" w:color="000000"/>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Себестоимость реализованной прод.,  тыс.руб.</w:t>
            </w:r>
          </w:p>
        </w:tc>
        <w:tc>
          <w:tcPr>
            <w:tcW w:w="1776" w:type="dxa"/>
            <w:gridSpan w:val="2"/>
            <w:tcBorders>
              <w:top w:val="single" w:sz="4" w:space="0" w:color="auto"/>
              <w:left w:val="nil"/>
              <w:bottom w:val="single" w:sz="4" w:space="0" w:color="auto"/>
              <w:right w:val="single" w:sz="4" w:space="0" w:color="000000"/>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Цена реализации 1 ц., руб.</w:t>
            </w:r>
          </w:p>
        </w:tc>
        <w:tc>
          <w:tcPr>
            <w:tcW w:w="1593" w:type="dxa"/>
            <w:gridSpan w:val="2"/>
            <w:tcBorders>
              <w:top w:val="single" w:sz="4" w:space="0" w:color="auto"/>
              <w:left w:val="nil"/>
              <w:bottom w:val="single" w:sz="4" w:space="0" w:color="auto"/>
              <w:right w:val="single" w:sz="4" w:space="0" w:color="000000"/>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Себестоимость 1 ц., руб.</w:t>
            </w:r>
          </w:p>
        </w:tc>
      </w:tr>
      <w:tr w:rsidR="00F77AB4" w:rsidRPr="00F77AB4" w:rsidTr="00F77AB4">
        <w:trPr>
          <w:trHeight w:val="323"/>
        </w:trPr>
        <w:tc>
          <w:tcPr>
            <w:tcW w:w="851" w:type="dxa"/>
            <w:vMerge/>
            <w:tcBorders>
              <w:top w:val="single" w:sz="4" w:space="0" w:color="auto"/>
              <w:left w:val="single" w:sz="4" w:space="0" w:color="auto"/>
              <w:bottom w:val="single" w:sz="4" w:space="0" w:color="000000"/>
              <w:right w:val="single" w:sz="4" w:space="0" w:color="auto"/>
            </w:tcBorders>
            <w:vAlign w:val="center"/>
          </w:tcPr>
          <w:p w:rsidR="00F77AB4" w:rsidRPr="00F77AB4" w:rsidRDefault="00F77AB4" w:rsidP="00F77AB4">
            <w:pPr>
              <w:rPr>
                <w:rFonts w:ascii="Times New Roman" w:hAnsi="Times New Roman"/>
                <w:color w:val="000000"/>
                <w:sz w:val="24"/>
                <w:szCs w:val="24"/>
              </w:rPr>
            </w:pPr>
          </w:p>
        </w:tc>
        <w:tc>
          <w:tcPr>
            <w:tcW w:w="962"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2008</w:t>
            </w:r>
          </w:p>
        </w:tc>
        <w:tc>
          <w:tcPr>
            <w:tcW w:w="91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2009</w:t>
            </w:r>
          </w:p>
        </w:tc>
        <w:tc>
          <w:tcPr>
            <w:tcW w:w="866"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2008</w:t>
            </w:r>
          </w:p>
        </w:tc>
        <w:tc>
          <w:tcPr>
            <w:tcW w:w="96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2009</w:t>
            </w:r>
          </w:p>
        </w:tc>
        <w:tc>
          <w:tcPr>
            <w:tcW w:w="96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2008</w:t>
            </w:r>
          </w:p>
        </w:tc>
        <w:tc>
          <w:tcPr>
            <w:tcW w:w="94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2009</w:t>
            </w:r>
          </w:p>
        </w:tc>
        <w:tc>
          <w:tcPr>
            <w:tcW w:w="97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2008</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2009</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2008</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1F497D"/>
                <w:sz w:val="24"/>
                <w:szCs w:val="24"/>
              </w:rPr>
            </w:pPr>
            <w:r w:rsidRPr="00F77AB4">
              <w:rPr>
                <w:rFonts w:ascii="Times New Roman" w:hAnsi="Times New Roman"/>
                <w:color w:val="1F497D"/>
                <w:sz w:val="24"/>
                <w:szCs w:val="24"/>
              </w:rPr>
              <w:t>2009</w:t>
            </w:r>
          </w:p>
        </w:tc>
      </w:tr>
      <w:tr w:rsidR="00F77AB4" w:rsidRPr="00F77AB4" w:rsidTr="00F77AB4">
        <w:trPr>
          <w:trHeight w:val="385"/>
        </w:trPr>
        <w:tc>
          <w:tcPr>
            <w:tcW w:w="851" w:type="dxa"/>
            <w:tcBorders>
              <w:top w:val="nil"/>
              <w:left w:val="single" w:sz="4" w:space="0" w:color="auto"/>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 </w:t>
            </w:r>
          </w:p>
        </w:tc>
        <w:tc>
          <w:tcPr>
            <w:tcW w:w="962"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0</w:t>
            </w:r>
          </w:p>
        </w:tc>
        <w:tc>
          <w:tcPr>
            <w:tcW w:w="91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1</w:t>
            </w:r>
          </w:p>
        </w:tc>
        <w:tc>
          <w:tcPr>
            <w:tcW w:w="866"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p</w:t>
            </w:r>
            <w:r w:rsidRPr="00F77AB4">
              <w:rPr>
                <w:rFonts w:ascii="Times New Roman" w:hAnsi="Times New Roman"/>
                <w:color w:val="000000"/>
                <w:sz w:val="24"/>
                <w:szCs w:val="24"/>
                <w:vertAlign w:val="subscript"/>
              </w:rPr>
              <w:t>0</w:t>
            </w: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0</w:t>
            </w:r>
          </w:p>
        </w:tc>
        <w:tc>
          <w:tcPr>
            <w:tcW w:w="96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p</w:t>
            </w:r>
            <w:r w:rsidRPr="00F77AB4">
              <w:rPr>
                <w:rFonts w:ascii="Times New Roman" w:hAnsi="Times New Roman"/>
                <w:color w:val="000000"/>
                <w:sz w:val="24"/>
                <w:szCs w:val="24"/>
                <w:vertAlign w:val="subscript"/>
              </w:rPr>
              <w:t>1</w:t>
            </w: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1</w:t>
            </w:r>
          </w:p>
        </w:tc>
        <w:tc>
          <w:tcPr>
            <w:tcW w:w="96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z</w:t>
            </w:r>
            <w:r w:rsidRPr="00F77AB4">
              <w:rPr>
                <w:rFonts w:ascii="Times New Roman" w:hAnsi="Times New Roman"/>
                <w:color w:val="000000"/>
                <w:sz w:val="24"/>
                <w:szCs w:val="24"/>
                <w:vertAlign w:val="subscript"/>
              </w:rPr>
              <w:t>0</w:t>
            </w: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0</w:t>
            </w:r>
          </w:p>
        </w:tc>
        <w:tc>
          <w:tcPr>
            <w:tcW w:w="94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z</w:t>
            </w:r>
            <w:r w:rsidRPr="00F77AB4">
              <w:rPr>
                <w:rFonts w:ascii="Times New Roman" w:hAnsi="Times New Roman"/>
                <w:color w:val="000000"/>
                <w:sz w:val="24"/>
                <w:szCs w:val="24"/>
                <w:vertAlign w:val="subscript"/>
              </w:rPr>
              <w:t>1</w:t>
            </w:r>
            <w:r w:rsidRPr="00F77AB4">
              <w:rPr>
                <w:rFonts w:ascii="Times New Roman" w:hAnsi="Times New Roman"/>
                <w:color w:val="000000"/>
                <w:sz w:val="24"/>
                <w:szCs w:val="24"/>
              </w:rPr>
              <w:t>q</w:t>
            </w:r>
            <w:r w:rsidRPr="00F77AB4">
              <w:rPr>
                <w:rFonts w:ascii="Times New Roman" w:hAnsi="Times New Roman"/>
                <w:color w:val="000000"/>
                <w:sz w:val="24"/>
                <w:szCs w:val="24"/>
                <w:vertAlign w:val="subscript"/>
              </w:rPr>
              <w:t>1</w:t>
            </w:r>
          </w:p>
        </w:tc>
        <w:tc>
          <w:tcPr>
            <w:tcW w:w="979"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p</w:t>
            </w:r>
            <w:r w:rsidRPr="00F77AB4">
              <w:rPr>
                <w:rFonts w:ascii="Times New Roman" w:hAnsi="Times New Roman"/>
                <w:color w:val="000000"/>
                <w:sz w:val="24"/>
                <w:szCs w:val="24"/>
                <w:vertAlign w:val="subscript"/>
              </w:rPr>
              <w:t>0</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p</w:t>
            </w:r>
            <w:r w:rsidRPr="00F77AB4">
              <w:rPr>
                <w:rFonts w:ascii="Times New Roman" w:hAnsi="Times New Roman"/>
                <w:color w:val="000000"/>
                <w:sz w:val="24"/>
                <w:szCs w:val="24"/>
                <w:vertAlign w:val="subscript"/>
              </w:rPr>
              <w:t>1</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z</w:t>
            </w:r>
            <w:r w:rsidRPr="00F77AB4">
              <w:rPr>
                <w:rFonts w:ascii="Times New Roman" w:hAnsi="Times New Roman"/>
                <w:color w:val="000000"/>
                <w:sz w:val="24"/>
                <w:szCs w:val="24"/>
                <w:vertAlign w:val="subscript"/>
              </w:rPr>
              <w:t>0</w:t>
            </w:r>
          </w:p>
        </w:tc>
        <w:tc>
          <w:tcPr>
            <w:tcW w:w="79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z</w:t>
            </w:r>
            <w:r w:rsidRPr="00F77AB4">
              <w:rPr>
                <w:rFonts w:ascii="Times New Roman" w:hAnsi="Times New Roman"/>
                <w:color w:val="000000"/>
                <w:sz w:val="24"/>
                <w:szCs w:val="24"/>
                <w:vertAlign w:val="subscript"/>
              </w:rPr>
              <w:t>1</w:t>
            </w:r>
          </w:p>
        </w:tc>
      </w:tr>
      <w:tr w:rsidR="00F77AB4" w:rsidRPr="00F77AB4" w:rsidTr="00F77AB4">
        <w:trPr>
          <w:trHeight w:val="323"/>
        </w:trPr>
        <w:tc>
          <w:tcPr>
            <w:tcW w:w="851" w:type="dxa"/>
            <w:tcBorders>
              <w:top w:val="nil"/>
              <w:left w:val="single" w:sz="4" w:space="0" w:color="auto"/>
              <w:bottom w:val="single" w:sz="4" w:space="0" w:color="auto"/>
              <w:right w:val="single" w:sz="4" w:space="0" w:color="auto"/>
            </w:tcBorders>
            <w:shd w:val="clear" w:color="auto" w:fill="auto"/>
            <w:vAlign w:val="center"/>
          </w:tcPr>
          <w:p w:rsidR="00F77AB4" w:rsidRPr="00F77AB4" w:rsidRDefault="00F77AB4" w:rsidP="00F77AB4">
            <w:pPr>
              <w:rPr>
                <w:rFonts w:ascii="Times New Roman" w:hAnsi="Times New Roman"/>
                <w:color w:val="000000"/>
                <w:sz w:val="24"/>
                <w:szCs w:val="24"/>
              </w:rPr>
            </w:pPr>
            <w:r w:rsidRPr="00F77AB4">
              <w:rPr>
                <w:rFonts w:ascii="Times New Roman" w:hAnsi="Times New Roman"/>
                <w:color w:val="000000"/>
                <w:sz w:val="24"/>
                <w:szCs w:val="24"/>
              </w:rPr>
              <w:t>Молоко</w:t>
            </w:r>
          </w:p>
        </w:tc>
        <w:tc>
          <w:tcPr>
            <w:tcW w:w="962"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11885</w:t>
            </w:r>
          </w:p>
        </w:tc>
        <w:tc>
          <w:tcPr>
            <w:tcW w:w="91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11192</w:t>
            </w:r>
          </w:p>
        </w:tc>
        <w:tc>
          <w:tcPr>
            <w:tcW w:w="866"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11172</w:t>
            </w:r>
          </w:p>
        </w:tc>
        <w:tc>
          <w:tcPr>
            <w:tcW w:w="967"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8881</w:t>
            </w:r>
          </w:p>
        </w:tc>
        <w:tc>
          <w:tcPr>
            <w:tcW w:w="965"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10032</w:t>
            </w:r>
          </w:p>
        </w:tc>
        <w:tc>
          <w:tcPr>
            <w:tcW w:w="944" w:type="dxa"/>
            <w:tcBorders>
              <w:top w:val="nil"/>
              <w:left w:val="nil"/>
              <w:bottom w:val="single" w:sz="4" w:space="0" w:color="auto"/>
              <w:right w:val="single" w:sz="4" w:space="0" w:color="auto"/>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8429</w:t>
            </w:r>
          </w:p>
        </w:tc>
        <w:tc>
          <w:tcPr>
            <w:tcW w:w="979"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940</w:t>
            </w:r>
          </w:p>
        </w:tc>
        <w:tc>
          <w:tcPr>
            <w:tcW w:w="797"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794</w:t>
            </w:r>
          </w:p>
        </w:tc>
        <w:tc>
          <w:tcPr>
            <w:tcW w:w="797"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844</w:t>
            </w:r>
          </w:p>
        </w:tc>
        <w:tc>
          <w:tcPr>
            <w:tcW w:w="797" w:type="dxa"/>
            <w:tcBorders>
              <w:top w:val="nil"/>
              <w:left w:val="nil"/>
              <w:bottom w:val="single" w:sz="4" w:space="0" w:color="auto"/>
              <w:right w:val="single" w:sz="4" w:space="0" w:color="auto"/>
            </w:tcBorders>
            <w:shd w:val="clear" w:color="auto" w:fill="auto"/>
            <w:noWrap/>
            <w:vAlign w:val="bottom"/>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sz w:val="24"/>
                <w:szCs w:val="24"/>
              </w:rPr>
              <w:t>753</w:t>
            </w:r>
          </w:p>
        </w:tc>
      </w:tr>
    </w:tbl>
    <w:p w:rsidR="00192FC9" w:rsidRPr="00BF5F01" w:rsidRDefault="00192FC9" w:rsidP="00192FC9">
      <w:pPr>
        <w:spacing w:line="360" w:lineRule="auto"/>
        <w:ind w:firstLine="709"/>
        <w:jc w:val="center"/>
        <w:rPr>
          <w:rFonts w:ascii="Times New Roman" w:hAnsi="Times New Roman"/>
        </w:rPr>
      </w:pPr>
    </w:p>
    <w:p w:rsidR="00192FC9" w:rsidRPr="00BF5F01" w:rsidRDefault="00192FC9" w:rsidP="00192FC9">
      <w:pPr>
        <w:spacing w:line="360" w:lineRule="auto"/>
        <w:ind w:firstLine="709"/>
        <w:jc w:val="both"/>
        <w:rPr>
          <w:rFonts w:ascii="Times New Roman" w:hAnsi="Times New Roman"/>
        </w:rPr>
      </w:pPr>
      <w:r w:rsidRPr="00BF5F01">
        <w:rPr>
          <w:rFonts w:ascii="Times New Roman" w:hAnsi="Times New Roman"/>
        </w:rPr>
        <w:t>Анализ массы прибыли проведем по следующей схеме:</w:t>
      </w:r>
    </w:p>
    <w:p w:rsidR="00192FC9" w:rsidRPr="00BF5F01" w:rsidRDefault="00192FC9" w:rsidP="00192FC9">
      <w:pPr>
        <w:numPr>
          <w:ilvl w:val="0"/>
          <w:numId w:val="2"/>
        </w:numPr>
        <w:spacing w:line="360" w:lineRule="auto"/>
        <w:jc w:val="both"/>
        <w:rPr>
          <w:rFonts w:ascii="Times New Roman" w:hAnsi="Times New Roman"/>
        </w:rPr>
      </w:pPr>
      <w:r w:rsidRPr="00BF5F01">
        <w:rPr>
          <w:rFonts w:ascii="Times New Roman" w:hAnsi="Times New Roman"/>
        </w:rPr>
        <w:t>прибыль, полученная в базисном периоде</w:t>
      </w:r>
    </w:p>
    <w:tbl>
      <w:tblPr>
        <w:tblW w:w="9847" w:type="dxa"/>
        <w:tblInd w:w="93" w:type="dxa"/>
        <w:tblLook w:val="04A0" w:firstRow="1" w:lastRow="0" w:firstColumn="1" w:lastColumn="0" w:noHBand="0" w:noVBand="1"/>
      </w:tblPr>
      <w:tblGrid>
        <w:gridCol w:w="1004"/>
        <w:gridCol w:w="926"/>
        <w:gridCol w:w="774"/>
        <w:gridCol w:w="880"/>
        <w:gridCol w:w="929"/>
        <w:gridCol w:w="1176"/>
        <w:gridCol w:w="1054"/>
        <w:gridCol w:w="1176"/>
        <w:gridCol w:w="872"/>
        <w:gridCol w:w="1056"/>
      </w:tblGrid>
      <w:tr w:rsidR="00F77AB4" w:rsidRPr="00BF5F01" w:rsidTr="00F77AB4">
        <w:trPr>
          <w:trHeight w:val="437"/>
        </w:trPr>
        <w:tc>
          <w:tcPr>
            <w:tcW w:w="1004"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0</w:t>
            </w:r>
            <w:r w:rsidRPr="00BF5F01">
              <w:rPr>
                <w:rFonts w:ascii="Times New Roman" w:hAnsi="Times New Roman"/>
                <w:color w:val="000000"/>
                <w:sz w:val="24"/>
                <w:szCs w:val="24"/>
              </w:rPr>
              <w:t xml:space="preserve"> =</w:t>
            </w:r>
          </w:p>
        </w:tc>
        <w:tc>
          <w:tcPr>
            <w:tcW w:w="926"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p</w:t>
            </w:r>
            <w:r w:rsidRPr="00BF5F01">
              <w:rPr>
                <w:rFonts w:ascii="Times New Roman" w:hAnsi="Times New Roman"/>
                <w:color w:val="000000"/>
                <w:sz w:val="24"/>
                <w:szCs w:val="24"/>
                <w:vertAlign w:val="subscript"/>
              </w:rPr>
              <w:t>0</w:t>
            </w:r>
            <w:r w:rsidRPr="00BF5F01">
              <w:rPr>
                <w:rFonts w:ascii="Times New Roman" w:hAnsi="Times New Roman"/>
                <w:color w:val="000000"/>
                <w:sz w:val="24"/>
                <w:szCs w:val="24"/>
              </w:rPr>
              <w:t>q</w:t>
            </w:r>
            <w:r w:rsidRPr="00BF5F01">
              <w:rPr>
                <w:rFonts w:ascii="Times New Roman" w:hAnsi="Times New Roman"/>
                <w:color w:val="000000"/>
                <w:sz w:val="24"/>
                <w:szCs w:val="24"/>
                <w:vertAlign w:val="subscript"/>
              </w:rPr>
              <w:t>0</w:t>
            </w:r>
          </w:p>
        </w:tc>
        <w:tc>
          <w:tcPr>
            <w:tcW w:w="774"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880"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z</w:t>
            </w:r>
            <w:r w:rsidRPr="00BF5F01">
              <w:rPr>
                <w:rFonts w:ascii="Times New Roman" w:hAnsi="Times New Roman"/>
                <w:color w:val="000000"/>
                <w:sz w:val="24"/>
                <w:szCs w:val="24"/>
                <w:vertAlign w:val="subscript"/>
              </w:rPr>
              <w:t>0</w:t>
            </w:r>
            <w:r w:rsidRPr="00BF5F01">
              <w:rPr>
                <w:rFonts w:ascii="Times New Roman" w:hAnsi="Times New Roman"/>
                <w:color w:val="000000"/>
                <w:sz w:val="24"/>
                <w:szCs w:val="24"/>
              </w:rPr>
              <w:t>q</w:t>
            </w:r>
            <w:r w:rsidRPr="00BF5F01">
              <w:rPr>
                <w:rFonts w:ascii="Times New Roman" w:hAnsi="Times New Roman"/>
                <w:color w:val="000000"/>
                <w:sz w:val="24"/>
                <w:szCs w:val="24"/>
                <w:vertAlign w:val="subscript"/>
              </w:rPr>
              <w:t>0</w:t>
            </w:r>
          </w:p>
        </w:tc>
        <w:tc>
          <w:tcPr>
            <w:tcW w:w="929"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1176" w:type="dxa"/>
            <w:tcBorders>
              <w:top w:val="nil"/>
              <w:left w:val="nil"/>
              <w:bottom w:val="nil"/>
              <w:right w:val="nil"/>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11172</w:t>
            </w:r>
          </w:p>
        </w:tc>
        <w:tc>
          <w:tcPr>
            <w:tcW w:w="1054"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117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10032</w:t>
            </w:r>
          </w:p>
        </w:tc>
        <w:tc>
          <w:tcPr>
            <w:tcW w:w="872"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105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1140</w:t>
            </w:r>
          </w:p>
        </w:tc>
      </w:tr>
    </w:tbl>
    <w:p w:rsidR="00192FC9" w:rsidRPr="00BF5F01" w:rsidRDefault="00192FC9" w:rsidP="00192FC9">
      <w:pPr>
        <w:spacing w:line="360" w:lineRule="auto"/>
        <w:ind w:firstLine="709"/>
        <w:jc w:val="both"/>
        <w:rPr>
          <w:rFonts w:ascii="Times New Roman" w:hAnsi="Times New Roman"/>
        </w:rPr>
      </w:pPr>
    </w:p>
    <w:p w:rsidR="00192FC9" w:rsidRPr="00BF5F01" w:rsidRDefault="00192FC9" w:rsidP="00192FC9">
      <w:pPr>
        <w:numPr>
          <w:ilvl w:val="0"/>
          <w:numId w:val="2"/>
        </w:numPr>
        <w:spacing w:line="360" w:lineRule="auto"/>
        <w:jc w:val="both"/>
        <w:rPr>
          <w:rFonts w:ascii="Times New Roman" w:hAnsi="Times New Roman"/>
        </w:rPr>
      </w:pPr>
      <w:r w:rsidRPr="00BF5F01">
        <w:rPr>
          <w:rFonts w:ascii="Times New Roman" w:hAnsi="Times New Roman"/>
        </w:rPr>
        <w:t>прибыль, полученная в отчетном периоде</w:t>
      </w:r>
    </w:p>
    <w:tbl>
      <w:tblPr>
        <w:tblW w:w="9936" w:type="dxa"/>
        <w:tblInd w:w="93" w:type="dxa"/>
        <w:tblLook w:val="04A0" w:firstRow="1" w:lastRow="0" w:firstColumn="1" w:lastColumn="0" w:noHBand="0" w:noVBand="1"/>
      </w:tblPr>
      <w:tblGrid>
        <w:gridCol w:w="975"/>
        <w:gridCol w:w="905"/>
        <w:gridCol w:w="748"/>
        <w:gridCol w:w="861"/>
        <w:gridCol w:w="898"/>
        <w:gridCol w:w="1296"/>
        <w:gridCol w:w="1040"/>
        <w:gridCol w:w="1296"/>
        <w:gridCol w:w="861"/>
        <w:gridCol w:w="1056"/>
      </w:tblGrid>
      <w:tr w:rsidR="00F77AB4" w:rsidRPr="00BF5F01" w:rsidTr="00F77AB4">
        <w:trPr>
          <w:trHeight w:val="453"/>
        </w:trPr>
        <w:tc>
          <w:tcPr>
            <w:tcW w:w="975"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1</w:t>
            </w:r>
            <w:r w:rsidRPr="00BF5F01">
              <w:rPr>
                <w:rFonts w:ascii="Times New Roman" w:hAnsi="Times New Roman"/>
                <w:color w:val="000000"/>
                <w:sz w:val="24"/>
                <w:szCs w:val="24"/>
              </w:rPr>
              <w:t xml:space="preserve"> =</w:t>
            </w:r>
          </w:p>
        </w:tc>
        <w:tc>
          <w:tcPr>
            <w:tcW w:w="905"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p</w:t>
            </w:r>
            <w:r w:rsidRPr="00BF5F01">
              <w:rPr>
                <w:rFonts w:ascii="Times New Roman" w:hAnsi="Times New Roman"/>
                <w:color w:val="000000"/>
                <w:sz w:val="24"/>
                <w:szCs w:val="24"/>
                <w:vertAlign w:val="subscript"/>
              </w:rPr>
              <w:t>1</w:t>
            </w:r>
            <w:r w:rsidRPr="00BF5F01">
              <w:rPr>
                <w:rFonts w:ascii="Times New Roman" w:hAnsi="Times New Roman"/>
                <w:color w:val="000000"/>
                <w:sz w:val="24"/>
                <w:szCs w:val="24"/>
              </w:rPr>
              <w:t>q</w:t>
            </w:r>
            <w:r w:rsidRPr="00BF5F01">
              <w:rPr>
                <w:rFonts w:ascii="Times New Roman" w:hAnsi="Times New Roman"/>
                <w:color w:val="000000"/>
                <w:sz w:val="24"/>
                <w:szCs w:val="24"/>
                <w:vertAlign w:val="subscript"/>
              </w:rPr>
              <w:t>1</w:t>
            </w:r>
          </w:p>
        </w:tc>
        <w:tc>
          <w:tcPr>
            <w:tcW w:w="748"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861"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z</w:t>
            </w:r>
            <w:r w:rsidRPr="00BF5F01">
              <w:rPr>
                <w:rFonts w:ascii="Times New Roman" w:hAnsi="Times New Roman"/>
                <w:color w:val="000000"/>
                <w:sz w:val="24"/>
                <w:szCs w:val="24"/>
                <w:vertAlign w:val="subscript"/>
              </w:rPr>
              <w:t>1</w:t>
            </w:r>
            <w:r w:rsidRPr="00BF5F01">
              <w:rPr>
                <w:rFonts w:ascii="Times New Roman" w:hAnsi="Times New Roman"/>
                <w:color w:val="000000"/>
                <w:sz w:val="24"/>
                <w:szCs w:val="24"/>
              </w:rPr>
              <w:t>q</w:t>
            </w:r>
            <w:r w:rsidRPr="00BF5F01">
              <w:rPr>
                <w:rFonts w:ascii="Times New Roman" w:hAnsi="Times New Roman"/>
                <w:color w:val="000000"/>
                <w:sz w:val="24"/>
                <w:szCs w:val="24"/>
                <w:vertAlign w:val="subscript"/>
              </w:rPr>
              <w:t>1</w:t>
            </w:r>
          </w:p>
        </w:tc>
        <w:tc>
          <w:tcPr>
            <w:tcW w:w="898" w:type="dxa"/>
            <w:tcBorders>
              <w:top w:val="nil"/>
              <w:left w:val="nil"/>
              <w:bottom w:val="nil"/>
              <w:right w:val="nil"/>
            </w:tcBorders>
            <w:shd w:val="clear" w:color="auto" w:fill="auto"/>
            <w:vAlign w:val="center"/>
          </w:tcPr>
          <w:p w:rsidR="00F77AB4" w:rsidRPr="00BF5F01" w:rsidRDefault="00F77AB4" w:rsidP="00192FC9">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1296" w:type="dxa"/>
            <w:tcBorders>
              <w:top w:val="nil"/>
              <w:left w:val="nil"/>
              <w:bottom w:val="nil"/>
              <w:right w:val="nil"/>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8881</w:t>
            </w:r>
          </w:p>
        </w:tc>
        <w:tc>
          <w:tcPr>
            <w:tcW w:w="1040"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129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8429</w:t>
            </w:r>
          </w:p>
        </w:tc>
        <w:tc>
          <w:tcPr>
            <w:tcW w:w="861"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105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452</w:t>
            </w:r>
          </w:p>
        </w:tc>
      </w:tr>
    </w:tbl>
    <w:p w:rsidR="00192FC9" w:rsidRPr="00BF5F01" w:rsidRDefault="00192FC9" w:rsidP="00192FC9">
      <w:pPr>
        <w:spacing w:line="360" w:lineRule="auto"/>
        <w:ind w:firstLine="709"/>
        <w:jc w:val="both"/>
        <w:rPr>
          <w:rFonts w:ascii="Times New Roman" w:hAnsi="Times New Roman"/>
        </w:rPr>
      </w:pPr>
    </w:p>
    <w:p w:rsidR="00192FC9" w:rsidRPr="00BF5F01" w:rsidRDefault="00192FC9" w:rsidP="00192FC9">
      <w:pPr>
        <w:numPr>
          <w:ilvl w:val="0"/>
          <w:numId w:val="2"/>
        </w:numPr>
        <w:spacing w:line="360" w:lineRule="auto"/>
        <w:jc w:val="both"/>
        <w:rPr>
          <w:rFonts w:ascii="Times New Roman" w:hAnsi="Times New Roman"/>
        </w:rPr>
      </w:pPr>
      <w:r w:rsidRPr="00BF5F01">
        <w:rPr>
          <w:rFonts w:ascii="Times New Roman" w:hAnsi="Times New Roman"/>
        </w:rPr>
        <w:t>прирост массы прибыли</w:t>
      </w:r>
      <w:r w:rsidR="00AE3697" w:rsidRPr="00BF5F01">
        <w:rPr>
          <w:rFonts w:ascii="Times New Roman" w:hAnsi="Times New Roman"/>
        </w:rPr>
        <w:t xml:space="preserve"> в абсолютном выражении</w:t>
      </w:r>
    </w:p>
    <w:tbl>
      <w:tblPr>
        <w:tblW w:w="9864" w:type="dxa"/>
        <w:tblInd w:w="93" w:type="dxa"/>
        <w:tblLook w:val="04A0" w:firstRow="1" w:lastRow="0" w:firstColumn="1" w:lastColumn="0" w:noHBand="0" w:noVBand="1"/>
      </w:tblPr>
      <w:tblGrid>
        <w:gridCol w:w="1122"/>
        <w:gridCol w:w="977"/>
        <w:gridCol w:w="867"/>
        <w:gridCol w:w="927"/>
        <w:gridCol w:w="1039"/>
        <w:gridCol w:w="1052"/>
        <w:gridCol w:w="1033"/>
        <w:gridCol w:w="1056"/>
        <w:gridCol w:w="855"/>
        <w:gridCol w:w="936"/>
      </w:tblGrid>
      <w:tr w:rsidR="00F77AB4" w:rsidRPr="00BF5F01" w:rsidTr="00F77AB4">
        <w:trPr>
          <w:trHeight w:val="422"/>
        </w:trPr>
        <w:tc>
          <w:tcPr>
            <w:tcW w:w="1122" w:type="dxa"/>
            <w:tcBorders>
              <w:top w:val="nil"/>
              <w:left w:val="nil"/>
              <w:bottom w:val="nil"/>
              <w:right w:val="nil"/>
            </w:tcBorders>
            <w:shd w:val="clear" w:color="auto" w:fill="auto"/>
            <w:noWrap/>
            <w:vAlign w:val="bottom"/>
          </w:tcPr>
          <w:p w:rsidR="00F77AB4" w:rsidRPr="00BF5F01" w:rsidRDefault="00F77AB4" w:rsidP="00AE3697">
            <w:pPr>
              <w:jc w:val="center"/>
              <w:rPr>
                <w:rFonts w:ascii="Times New Roman" w:hAnsi="Times New Roman"/>
                <w:color w:val="000000"/>
                <w:sz w:val="24"/>
                <w:szCs w:val="24"/>
              </w:rPr>
            </w:pPr>
            <w:r w:rsidRPr="00BF5F01">
              <w:rPr>
                <w:rFonts w:ascii="Times New Roman" w:hAnsi="Times New Roman"/>
                <w:color w:val="000000"/>
                <w:sz w:val="24"/>
                <w:szCs w:val="24"/>
              </w:rPr>
              <w:t>∆М =</w:t>
            </w:r>
          </w:p>
        </w:tc>
        <w:tc>
          <w:tcPr>
            <w:tcW w:w="977" w:type="dxa"/>
            <w:tcBorders>
              <w:top w:val="nil"/>
              <w:left w:val="nil"/>
              <w:bottom w:val="nil"/>
              <w:right w:val="nil"/>
            </w:tcBorders>
            <w:shd w:val="clear" w:color="auto" w:fill="auto"/>
            <w:vAlign w:val="center"/>
          </w:tcPr>
          <w:p w:rsidR="00F77AB4" w:rsidRPr="00BF5F01" w:rsidRDefault="00F77AB4" w:rsidP="00AE3697">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1</w:t>
            </w:r>
          </w:p>
        </w:tc>
        <w:tc>
          <w:tcPr>
            <w:tcW w:w="867" w:type="dxa"/>
            <w:tcBorders>
              <w:top w:val="nil"/>
              <w:left w:val="nil"/>
              <w:bottom w:val="nil"/>
              <w:right w:val="nil"/>
            </w:tcBorders>
            <w:shd w:val="clear" w:color="auto" w:fill="auto"/>
            <w:vAlign w:val="center"/>
          </w:tcPr>
          <w:p w:rsidR="00F77AB4" w:rsidRPr="00BF5F01" w:rsidRDefault="00F77AB4" w:rsidP="00AE3697">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927" w:type="dxa"/>
            <w:tcBorders>
              <w:top w:val="nil"/>
              <w:left w:val="nil"/>
              <w:bottom w:val="nil"/>
              <w:right w:val="nil"/>
            </w:tcBorders>
            <w:shd w:val="clear" w:color="auto" w:fill="auto"/>
            <w:vAlign w:val="center"/>
          </w:tcPr>
          <w:p w:rsidR="00F77AB4" w:rsidRPr="00BF5F01" w:rsidRDefault="00F77AB4" w:rsidP="00AE3697">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0</w:t>
            </w:r>
            <w:r w:rsidRPr="00BF5F01">
              <w:rPr>
                <w:rFonts w:ascii="Times New Roman" w:hAnsi="Times New Roman"/>
                <w:color w:val="000000"/>
                <w:sz w:val="24"/>
                <w:szCs w:val="24"/>
              </w:rPr>
              <w:t xml:space="preserve"> </w:t>
            </w:r>
          </w:p>
        </w:tc>
        <w:tc>
          <w:tcPr>
            <w:tcW w:w="1039" w:type="dxa"/>
            <w:tcBorders>
              <w:top w:val="nil"/>
              <w:left w:val="nil"/>
              <w:bottom w:val="nil"/>
              <w:right w:val="nil"/>
            </w:tcBorders>
            <w:shd w:val="clear" w:color="auto" w:fill="auto"/>
            <w:vAlign w:val="center"/>
          </w:tcPr>
          <w:p w:rsidR="00F77AB4" w:rsidRPr="00BF5F01" w:rsidRDefault="00F77AB4" w:rsidP="00AE3697">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1052" w:type="dxa"/>
            <w:tcBorders>
              <w:top w:val="nil"/>
              <w:left w:val="nil"/>
              <w:bottom w:val="nil"/>
              <w:right w:val="nil"/>
            </w:tcBorders>
            <w:shd w:val="clear" w:color="auto" w:fill="auto"/>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452</w:t>
            </w:r>
          </w:p>
        </w:tc>
        <w:tc>
          <w:tcPr>
            <w:tcW w:w="1033"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105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1140</w:t>
            </w:r>
          </w:p>
        </w:tc>
        <w:tc>
          <w:tcPr>
            <w:tcW w:w="855"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w:t>
            </w:r>
          </w:p>
        </w:tc>
        <w:tc>
          <w:tcPr>
            <w:tcW w:w="936" w:type="dxa"/>
            <w:tcBorders>
              <w:top w:val="nil"/>
              <w:left w:val="nil"/>
              <w:bottom w:val="nil"/>
              <w:right w:val="nil"/>
            </w:tcBorders>
            <w:shd w:val="clear" w:color="auto" w:fill="auto"/>
            <w:noWrap/>
            <w:vAlign w:val="center"/>
          </w:tcPr>
          <w:p w:rsidR="00F77AB4" w:rsidRPr="00F77AB4" w:rsidRDefault="00F77AB4" w:rsidP="00F77AB4">
            <w:pPr>
              <w:jc w:val="center"/>
              <w:rPr>
                <w:rFonts w:ascii="Times New Roman" w:hAnsi="Times New Roman"/>
                <w:color w:val="000000"/>
                <w:sz w:val="24"/>
                <w:szCs w:val="24"/>
              </w:rPr>
            </w:pPr>
            <w:r w:rsidRPr="00F77AB4">
              <w:rPr>
                <w:rFonts w:ascii="Times New Roman" w:hAnsi="Times New Roman"/>
                <w:color w:val="000000"/>
              </w:rPr>
              <w:t>-688</w:t>
            </w:r>
          </w:p>
        </w:tc>
      </w:tr>
    </w:tbl>
    <w:p w:rsidR="00192FC9" w:rsidRPr="00BF5F01" w:rsidRDefault="00192FC9" w:rsidP="00192FC9">
      <w:pPr>
        <w:spacing w:line="360" w:lineRule="auto"/>
        <w:ind w:firstLine="709"/>
        <w:jc w:val="both"/>
        <w:rPr>
          <w:rFonts w:ascii="Times New Roman" w:hAnsi="Times New Roman"/>
        </w:rPr>
      </w:pPr>
    </w:p>
    <w:p w:rsidR="00AE3697" w:rsidRPr="00BF5F01" w:rsidRDefault="00AE3697" w:rsidP="00AE3697">
      <w:pPr>
        <w:numPr>
          <w:ilvl w:val="0"/>
          <w:numId w:val="2"/>
        </w:numPr>
        <w:spacing w:line="360" w:lineRule="auto"/>
        <w:jc w:val="both"/>
        <w:rPr>
          <w:rFonts w:ascii="Times New Roman" w:hAnsi="Times New Roman"/>
        </w:rPr>
      </w:pPr>
      <w:r w:rsidRPr="00BF5F01">
        <w:rPr>
          <w:rFonts w:ascii="Times New Roman" w:hAnsi="Times New Roman"/>
        </w:rPr>
        <w:t>прирост массы прибыли в относительном выражении</w:t>
      </w:r>
    </w:p>
    <w:tbl>
      <w:tblPr>
        <w:tblW w:w="7980" w:type="dxa"/>
        <w:tblInd w:w="552" w:type="dxa"/>
        <w:tblLook w:val="04A0" w:firstRow="1" w:lastRow="0" w:firstColumn="1" w:lastColumn="0" w:noHBand="0" w:noVBand="1"/>
      </w:tblPr>
      <w:tblGrid>
        <w:gridCol w:w="1044"/>
        <w:gridCol w:w="1120"/>
        <w:gridCol w:w="1000"/>
        <w:gridCol w:w="1060"/>
        <w:gridCol w:w="1200"/>
        <w:gridCol w:w="1180"/>
        <w:gridCol w:w="1376"/>
      </w:tblGrid>
      <w:tr w:rsidR="00784673" w:rsidRPr="00BF5F01" w:rsidTr="00784673">
        <w:trPr>
          <w:trHeight w:val="375"/>
        </w:trPr>
        <w:tc>
          <w:tcPr>
            <w:tcW w:w="1044" w:type="dxa"/>
            <w:tcBorders>
              <w:top w:val="nil"/>
              <w:left w:val="nil"/>
              <w:bottom w:val="single" w:sz="4" w:space="0" w:color="auto"/>
              <w:right w:val="nil"/>
            </w:tcBorders>
            <w:shd w:val="clear" w:color="auto" w:fill="auto"/>
            <w:vAlign w:val="center"/>
          </w:tcPr>
          <w:p w:rsidR="00784673" w:rsidRPr="00BF5F01" w:rsidRDefault="00784673" w:rsidP="00AE3697">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1</w:t>
            </w:r>
          </w:p>
        </w:tc>
        <w:tc>
          <w:tcPr>
            <w:tcW w:w="1120" w:type="dxa"/>
            <w:vMerge w:val="restart"/>
            <w:tcBorders>
              <w:top w:val="nil"/>
              <w:left w:val="nil"/>
              <w:bottom w:val="nil"/>
              <w:right w:val="nil"/>
            </w:tcBorders>
            <w:shd w:val="clear" w:color="auto" w:fill="auto"/>
            <w:noWrap/>
            <w:vAlign w:val="center"/>
          </w:tcPr>
          <w:p w:rsidR="00784673" w:rsidRPr="00BF5F01" w:rsidRDefault="00784673" w:rsidP="00AE3697">
            <w:pPr>
              <w:jc w:val="center"/>
              <w:rPr>
                <w:rFonts w:ascii="Times New Roman" w:hAnsi="Times New Roman"/>
                <w:color w:val="000000"/>
                <w:sz w:val="24"/>
                <w:szCs w:val="24"/>
              </w:rPr>
            </w:pPr>
            <w:r w:rsidRPr="00BF5F01">
              <w:rPr>
                <w:rFonts w:ascii="Times New Roman" w:hAnsi="Times New Roman"/>
                <w:color w:val="000000"/>
                <w:sz w:val="24"/>
                <w:szCs w:val="24"/>
              </w:rPr>
              <w:t>* 100</w:t>
            </w:r>
          </w:p>
        </w:tc>
        <w:tc>
          <w:tcPr>
            <w:tcW w:w="1000" w:type="dxa"/>
            <w:vMerge w:val="restart"/>
            <w:tcBorders>
              <w:top w:val="nil"/>
              <w:left w:val="nil"/>
              <w:bottom w:val="nil"/>
              <w:right w:val="nil"/>
            </w:tcBorders>
            <w:shd w:val="clear" w:color="auto" w:fill="auto"/>
            <w:noWrap/>
            <w:vAlign w:val="center"/>
          </w:tcPr>
          <w:p w:rsidR="00784673" w:rsidRPr="00BF5F01" w:rsidRDefault="00784673" w:rsidP="00AE3697">
            <w:pPr>
              <w:jc w:val="center"/>
              <w:rPr>
                <w:rFonts w:ascii="Times New Roman" w:hAnsi="Times New Roman"/>
                <w:color w:val="000000"/>
                <w:sz w:val="24"/>
                <w:szCs w:val="24"/>
              </w:rPr>
            </w:pPr>
            <w:r w:rsidRPr="00BF5F01">
              <w:rPr>
                <w:rFonts w:ascii="Times New Roman" w:hAnsi="Times New Roman"/>
                <w:color w:val="000000"/>
                <w:sz w:val="24"/>
                <w:szCs w:val="24"/>
              </w:rPr>
              <w:t>-100   =</w:t>
            </w:r>
          </w:p>
        </w:tc>
        <w:tc>
          <w:tcPr>
            <w:tcW w:w="1060" w:type="dxa"/>
            <w:tcBorders>
              <w:top w:val="nil"/>
              <w:left w:val="nil"/>
              <w:bottom w:val="single" w:sz="4" w:space="0" w:color="auto"/>
              <w:right w:val="nil"/>
            </w:tcBorders>
            <w:shd w:val="clear" w:color="auto" w:fill="auto"/>
            <w:noWrap/>
            <w:vAlign w:val="bottom"/>
          </w:tcPr>
          <w:p w:rsidR="00784673" w:rsidRPr="00784673" w:rsidRDefault="00784673" w:rsidP="00F77AB4">
            <w:pPr>
              <w:jc w:val="center"/>
              <w:rPr>
                <w:rFonts w:ascii="Times New Roman" w:hAnsi="Times New Roman"/>
                <w:color w:val="000000"/>
                <w:sz w:val="24"/>
                <w:szCs w:val="24"/>
              </w:rPr>
            </w:pPr>
            <w:r w:rsidRPr="00784673">
              <w:rPr>
                <w:rFonts w:ascii="Times New Roman" w:hAnsi="Times New Roman"/>
                <w:color w:val="000000"/>
              </w:rPr>
              <w:t>4</w:t>
            </w:r>
            <w:r w:rsidR="00F77AB4">
              <w:rPr>
                <w:rFonts w:ascii="Times New Roman" w:hAnsi="Times New Roman"/>
                <w:color w:val="000000"/>
              </w:rPr>
              <w:t>52</w:t>
            </w:r>
          </w:p>
        </w:tc>
        <w:tc>
          <w:tcPr>
            <w:tcW w:w="1200" w:type="dxa"/>
            <w:vMerge w:val="restart"/>
            <w:tcBorders>
              <w:top w:val="nil"/>
              <w:left w:val="nil"/>
              <w:bottom w:val="nil"/>
              <w:right w:val="nil"/>
            </w:tcBorders>
            <w:shd w:val="clear" w:color="auto" w:fill="auto"/>
            <w:noWrap/>
            <w:vAlign w:val="center"/>
          </w:tcPr>
          <w:p w:rsidR="00784673" w:rsidRPr="00784673" w:rsidRDefault="00784673">
            <w:pPr>
              <w:jc w:val="center"/>
              <w:rPr>
                <w:rFonts w:ascii="Times New Roman" w:hAnsi="Times New Roman"/>
                <w:color w:val="000000"/>
                <w:sz w:val="24"/>
                <w:szCs w:val="24"/>
              </w:rPr>
            </w:pPr>
            <w:r w:rsidRPr="00784673">
              <w:rPr>
                <w:rFonts w:ascii="Times New Roman" w:hAnsi="Times New Roman"/>
                <w:color w:val="000000"/>
              </w:rPr>
              <w:t>* 100</w:t>
            </w:r>
          </w:p>
        </w:tc>
        <w:tc>
          <w:tcPr>
            <w:tcW w:w="1180" w:type="dxa"/>
            <w:vMerge w:val="restart"/>
            <w:tcBorders>
              <w:top w:val="nil"/>
              <w:left w:val="nil"/>
              <w:bottom w:val="nil"/>
              <w:right w:val="nil"/>
            </w:tcBorders>
            <w:shd w:val="clear" w:color="auto" w:fill="auto"/>
            <w:noWrap/>
            <w:vAlign w:val="center"/>
          </w:tcPr>
          <w:p w:rsidR="00784673" w:rsidRPr="00784673" w:rsidRDefault="00784673">
            <w:pPr>
              <w:jc w:val="center"/>
              <w:rPr>
                <w:rFonts w:ascii="Times New Roman" w:hAnsi="Times New Roman"/>
                <w:color w:val="000000"/>
                <w:sz w:val="24"/>
                <w:szCs w:val="24"/>
              </w:rPr>
            </w:pPr>
            <w:r w:rsidRPr="00784673">
              <w:rPr>
                <w:rFonts w:ascii="Times New Roman" w:hAnsi="Times New Roman"/>
                <w:color w:val="000000"/>
              </w:rPr>
              <w:t>-100   =</w:t>
            </w:r>
          </w:p>
        </w:tc>
        <w:tc>
          <w:tcPr>
            <w:tcW w:w="1376" w:type="dxa"/>
            <w:vMerge w:val="restart"/>
            <w:tcBorders>
              <w:top w:val="nil"/>
              <w:left w:val="nil"/>
              <w:bottom w:val="nil"/>
              <w:right w:val="nil"/>
            </w:tcBorders>
            <w:shd w:val="clear" w:color="auto" w:fill="auto"/>
            <w:noWrap/>
            <w:vAlign w:val="center"/>
          </w:tcPr>
          <w:p w:rsidR="00784673" w:rsidRPr="00784673" w:rsidRDefault="00F77AB4">
            <w:pPr>
              <w:jc w:val="center"/>
              <w:rPr>
                <w:rFonts w:ascii="Times New Roman" w:hAnsi="Times New Roman"/>
                <w:color w:val="000000"/>
                <w:sz w:val="24"/>
                <w:szCs w:val="24"/>
              </w:rPr>
            </w:pPr>
            <w:r>
              <w:rPr>
                <w:rFonts w:ascii="Times New Roman" w:hAnsi="Times New Roman"/>
                <w:color w:val="000000"/>
              </w:rPr>
              <w:t>-60</w:t>
            </w:r>
          </w:p>
        </w:tc>
      </w:tr>
      <w:tr w:rsidR="000C0565" w:rsidRPr="00BF5F01" w:rsidTr="00784673">
        <w:trPr>
          <w:trHeight w:val="375"/>
        </w:trPr>
        <w:tc>
          <w:tcPr>
            <w:tcW w:w="1044" w:type="dxa"/>
            <w:tcBorders>
              <w:top w:val="nil"/>
              <w:left w:val="nil"/>
              <w:bottom w:val="nil"/>
              <w:right w:val="nil"/>
            </w:tcBorders>
            <w:shd w:val="clear" w:color="auto" w:fill="auto"/>
            <w:vAlign w:val="center"/>
          </w:tcPr>
          <w:p w:rsidR="000C0565" w:rsidRPr="00BF5F01" w:rsidRDefault="000C0565" w:rsidP="00AE3697">
            <w:pPr>
              <w:jc w:val="center"/>
              <w:rPr>
                <w:rFonts w:ascii="Times New Roman" w:hAnsi="Times New Roman"/>
                <w:color w:val="000000"/>
                <w:sz w:val="24"/>
                <w:szCs w:val="24"/>
              </w:rPr>
            </w:pPr>
            <w:r w:rsidRPr="00BF5F01">
              <w:rPr>
                <w:rFonts w:ascii="Times New Roman" w:hAnsi="Times New Roman"/>
                <w:color w:val="000000"/>
                <w:sz w:val="24"/>
                <w:szCs w:val="24"/>
              </w:rPr>
              <w:t>М</w:t>
            </w:r>
            <w:r w:rsidRPr="00BF5F01">
              <w:rPr>
                <w:rFonts w:ascii="Times New Roman" w:hAnsi="Times New Roman"/>
                <w:color w:val="000000"/>
                <w:sz w:val="24"/>
                <w:szCs w:val="24"/>
                <w:vertAlign w:val="subscript"/>
              </w:rPr>
              <w:t>0</w:t>
            </w:r>
            <w:r w:rsidRPr="00BF5F01">
              <w:rPr>
                <w:rFonts w:ascii="Times New Roman" w:hAnsi="Times New Roman"/>
                <w:color w:val="000000"/>
                <w:sz w:val="24"/>
                <w:szCs w:val="24"/>
              </w:rPr>
              <w:t xml:space="preserve"> </w:t>
            </w:r>
          </w:p>
        </w:tc>
        <w:tc>
          <w:tcPr>
            <w:tcW w:w="1120" w:type="dxa"/>
            <w:vMerge/>
            <w:tcBorders>
              <w:top w:val="nil"/>
              <w:left w:val="nil"/>
              <w:bottom w:val="nil"/>
              <w:right w:val="nil"/>
            </w:tcBorders>
            <w:vAlign w:val="center"/>
          </w:tcPr>
          <w:p w:rsidR="000C0565" w:rsidRPr="00BF5F01" w:rsidRDefault="000C0565" w:rsidP="00AE3697">
            <w:pPr>
              <w:rPr>
                <w:rFonts w:ascii="Times New Roman" w:hAnsi="Times New Roman"/>
                <w:color w:val="000000"/>
                <w:sz w:val="24"/>
                <w:szCs w:val="24"/>
              </w:rPr>
            </w:pPr>
          </w:p>
        </w:tc>
        <w:tc>
          <w:tcPr>
            <w:tcW w:w="1000" w:type="dxa"/>
            <w:vMerge/>
            <w:tcBorders>
              <w:top w:val="nil"/>
              <w:left w:val="nil"/>
              <w:bottom w:val="nil"/>
              <w:right w:val="nil"/>
            </w:tcBorders>
            <w:vAlign w:val="center"/>
          </w:tcPr>
          <w:p w:rsidR="000C0565" w:rsidRPr="00BF5F01" w:rsidRDefault="000C0565" w:rsidP="00AE3697">
            <w:pPr>
              <w:rPr>
                <w:rFonts w:ascii="Times New Roman" w:hAnsi="Times New Roman"/>
                <w:color w:val="000000"/>
                <w:sz w:val="24"/>
                <w:szCs w:val="24"/>
              </w:rPr>
            </w:pPr>
          </w:p>
        </w:tc>
        <w:tc>
          <w:tcPr>
            <w:tcW w:w="1060" w:type="dxa"/>
            <w:tcBorders>
              <w:top w:val="nil"/>
              <w:left w:val="nil"/>
              <w:bottom w:val="nil"/>
              <w:right w:val="nil"/>
            </w:tcBorders>
            <w:shd w:val="clear" w:color="auto" w:fill="auto"/>
            <w:noWrap/>
            <w:vAlign w:val="bottom"/>
          </w:tcPr>
          <w:p w:rsidR="000C0565" w:rsidRPr="00784673" w:rsidRDefault="00F77AB4">
            <w:pPr>
              <w:jc w:val="center"/>
              <w:rPr>
                <w:rFonts w:ascii="Times New Roman" w:hAnsi="Times New Roman"/>
                <w:color w:val="000000"/>
                <w:szCs w:val="28"/>
              </w:rPr>
            </w:pPr>
            <w:r>
              <w:rPr>
                <w:rFonts w:ascii="Times New Roman" w:hAnsi="Times New Roman"/>
                <w:color w:val="000000"/>
                <w:szCs w:val="28"/>
              </w:rPr>
              <w:t>1140</w:t>
            </w:r>
          </w:p>
        </w:tc>
        <w:tc>
          <w:tcPr>
            <w:tcW w:w="1200" w:type="dxa"/>
            <w:vMerge/>
            <w:tcBorders>
              <w:top w:val="nil"/>
              <w:left w:val="nil"/>
              <w:bottom w:val="nil"/>
              <w:right w:val="nil"/>
            </w:tcBorders>
            <w:vAlign w:val="center"/>
          </w:tcPr>
          <w:p w:rsidR="000C0565" w:rsidRPr="00BF5F01" w:rsidRDefault="000C0565" w:rsidP="00AE3697">
            <w:pPr>
              <w:rPr>
                <w:rFonts w:ascii="Times New Roman" w:hAnsi="Times New Roman"/>
                <w:color w:val="000000"/>
                <w:sz w:val="24"/>
                <w:szCs w:val="24"/>
              </w:rPr>
            </w:pPr>
          </w:p>
        </w:tc>
        <w:tc>
          <w:tcPr>
            <w:tcW w:w="1180" w:type="dxa"/>
            <w:vMerge/>
            <w:tcBorders>
              <w:top w:val="nil"/>
              <w:left w:val="nil"/>
              <w:bottom w:val="nil"/>
              <w:right w:val="nil"/>
            </w:tcBorders>
            <w:vAlign w:val="center"/>
          </w:tcPr>
          <w:p w:rsidR="000C0565" w:rsidRPr="00BF5F01" w:rsidRDefault="000C0565" w:rsidP="00AE3697">
            <w:pPr>
              <w:rPr>
                <w:rFonts w:ascii="Times New Roman" w:hAnsi="Times New Roman"/>
                <w:color w:val="000000"/>
                <w:sz w:val="24"/>
                <w:szCs w:val="24"/>
              </w:rPr>
            </w:pPr>
          </w:p>
        </w:tc>
        <w:tc>
          <w:tcPr>
            <w:tcW w:w="1376" w:type="dxa"/>
            <w:vMerge/>
            <w:tcBorders>
              <w:top w:val="nil"/>
              <w:left w:val="nil"/>
              <w:bottom w:val="nil"/>
              <w:right w:val="nil"/>
            </w:tcBorders>
            <w:vAlign w:val="center"/>
          </w:tcPr>
          <w:p w:rsidR="000C0565" w:rsidRPr="00BF5F01" w:rsidRDefault="000C0565" w:rsidP="00AE3697">
            <w:pPr>
              <w:rPr>
                <w:rFonts w:ascii="Times New Roman" w:hAnsi="Times New Roman"/>
                <w:color w:val="000000"/>
                <w:sz w:val="24"/>
                <w:szCs w:val="24"/>
              </w:rPr>
            </w:pPr>
          </w:p>
        </w:tc>
      </w:tr>
    </w:tbl>
    <w:p w:rsidR="00192FC9" w:rsidRPr="00BF5F01" w:rsidRDefault="00192FC9" w:rsidP="00AE3697">
      <w:pPr>
        <w:spacing w:line="360" w:lineRule="auto"/>
        <w:ind w:firstLine="709"/>
        <w:jc w:val="both"/>
        <w:rPr>
          <w:rFonts w:ascii="Times New Roman" w:hAnsi="Times New Roman"/>
        </w:rPr>
      </w:pPr>
    </w:p>
    <w:p w:rsidR="00AE3697" w:rsidRPr="00BF5F01" w:rsidRDefault="00AE3697" w:rsidP="00AE3697">
      <w:pPr>
        <w:spacing w:line="360" w:lineRule="auto"/>
        <w:ind w:firstLine="709"/>
        <w:jc w:val="both"/>
        <w:rPr>
          <w:rFonts w:ascii="Times New Roman" w:hAnsi="Times New Roman"/>
        </w:rPr>
      </w:pPr>
      <w:r w:rsidRPr="00BF5F01">
        <w:rPr>
          <w:rFonts w:ascii="Times New Roman" w:hAnsi="Times New Roman"/>
        </w:rPr>
        <w:t>Влияние себестоимости на изменение прироста прибыли:</w:t>
      </w:r>
    </w:p>
    <w:tbl>
      <w:tblPr>
        <w:tblW w:w="9160" w:type="dxa"/>
        <w:tblInd w:w="645" w:type="dxa"/>
        <w:tblLook w:val="04A0" w:firstRow="1" w:lastRow="0" w:firstColumn="1" w:lastColumn="0" w:noHBand="0" w:noVBand="1"/>
      </w:tblPr>
      <w:tblGrid>
        <w:gridCol w:w="1260"/>
        <w:gridCol w:w="1120"/>
        <w:gridCol w:w="1000"/>
        <w:gridCol w:w="1060"/>
        <w:gridCol w:w="1200"/>
        <w:gridCol w:w="1180"/>
        <w:gridCol w:w="1007"/>
        <w:gridCol w:w="1333"/>
      </w:tblGrid>
      <w:tr w:rsidR="00AE3697" w:rsidRPr="00BF5F01" w:rsidTr="00AE3697">
        <w:trPr>
          <w:trHeight w:val="375"/>
        </w:trPr>
        <w:tc>
          <w:tcPr>
            <w:tcW w:w="1260" w:type="dxa"/>
            <w:tcBorders>
              <w:top w:val="nil"/>
              <w:left w:val="nil"/>
              <w:bottom w:val="nil"/>
              <w:right w:val="nil"/>
            </w:tcBorders>
            <w:shd w:val="clear" w:color="auto" w:fill="auto"/>
            <w:noWrap/>
            <w:vAlign w:val="bottom"/>
          </w:tcPr>
          <w:p w:rsidR="00AE3697" w:rsidRPr="00BF5F01" w:rsidRDefault="00AE3697" w:rsidP="00AE3697">
            <w:pPr>
              <w:jc w:val="right"/>
              <w:rPr>
                <w:rFonts w:ascii="Times New Roman" w:hAnsi="Times New Roman"/>
                <w:color w:val="000000"/>
                <w:sz w:val="24"/>
                <w:szCs w:val="24"/>
              </w:rPr>
            </w:pPr>
            <w:r w:rsidRPr="00BF5F01">
              <w:rPr>
                <w:rFonts w:ascii="Times New Roman" w:hAnsi="Times New Roman"/>
                <w:color w:val="000000"/>
                <w:sz w:val="24"/>
                <w:szCs w:val="24"/>
              </w:rPr>
              <w:t>∆Мz  =   (</w:t>
            </w:r>
          </w:p>
        </w:tc>
        <w:tc>
          <w:tcPr>
            <w:tcW w:w="1120" w:type="dxa"/>
            <w:tcBorders>
              <w:top w:val="nil"/>
              <w:left w:val="nil"/>
              <w:right w:val="nil"/>
            </w:tcBorders>
            <w:shd w:val="clear" w:color="auto" w:fill="auto"/>
            <w:vAlign w:val="center"/>
          </w:tcPr>
          <w:p w:rsidR="00AE3697" w:rsidRPr="00BF5F01" w:rsidRDefault="00AE3697" w:rsidP="00AE3697">
            <w:pPr>
              <w:jc w:val="center"/>
              <w:rPr>
                <w:rFonts w:ascii="Times New Roman" w:hAnsi="Times New Roman"/>
                <w:color w:val="000000"/>
                <w:sz w:val="24"/>
                <w:szCs w:val="24"/>
              </w:rPr>
            </w:pPr>
            <w:r w:rsidRPr="00BF5F01">
              <w:rPr>
                <w:rFonts w:ascii="Times New Roman" w:hAnsi="Times New Roman"/>
                <w:color w:val="000000"/>
                <w:sz w:val="24"/>
                <w:szCs w:val="24"/>
              </w:rPr>
              <w:t>z</w:t>
            </w:r>
            <w:r w:rsidRPr="00BF5F01">
              <w:rPr>
                <w:rFonts w:ascii="Times New Roman" w:hAnsi="Times New Roman"/>
                <w:color w:val="000000"/>
                <w:sz w:val="24"/>
                <w:szCs w:val="24"/>
                <w:vertAlign w:val="subscript"/>
              </w:rPr>
              <w:t>0</w:t>
            </w:r>
          </w:p>
        </w:tc>
        <w:tc>
          <w:tcPr>
            <w:tcW w:w="1000" w:type="dxa"/>
            <w:tcBorders>
              <w:top w:val="nil"/>
              <w:left w:val="nil"/>
              <w:right w:val="nil"/>
            </w:tcBorders>
            <w:shd w:val="clear" w:color="auto" w:fill="auto"/>
            <w:noWrap/>
            <w:vAlign w:val="bottom"/>
          </w:tcPr>
          <w:p w:rsidR="00AE3697" w:rsidRPr="00BF5F01" w:rsidRDefault="00AE3697" w:rsidP="00AE3697">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1060" w:type="dxa"/>
            <w:tcBorders>
              <w:top w:val="nil"/>
              <w:left w:val="nil"/>
              <w:right w:val="nil"/>
            </w:tcBorders>
            <w:shd w:val="clear" w:color="auto" w:fill="auto"/>
            <w:vAlign w:val="center"/>
          </w:tcPr>
          <w:p w:rsidR="00AE3697" w:rsidRPr="00BF5F01" w:rsidRDefault="00AE3697" w:rsidP="00AE3697">
            <w:pPr>
              <w:jc w:val="center"/>
              <w:rPr>
                <w:rFonts w:ascii="Times New Roman" w:hAnsi="Times New Roman"/>
                <w:color w:val="000000"/>
                <w:sz w:val="24"/>
                <w:szCs w:val="24"/>
              </w:rPr>
            </w:pPr>
            <w:r w:rsidRPr="00BF5F01">
              <w:rPr>
                <w:rFonts w:ascii="Times New Roman" w:hAnsi="Times New Roman"/>
                <w:color w:val="000000"/>
                <w:sz w:val="24"/>
                <w:szCs w:val="24"/>
              </w:rPr>
              <w:t>z</w:t>
            </w:r>
            <w:r w:rsidRPr="00BF5F01">
              <w:rPr>
                <w:rFonts w:ascii="Times New Roman" w:hAnsi="Times New Roman"/>
                <w:color w:val="000000"/>
                <w:sz w:val="24"/>
                <w:szCs w:val="24"/>
                <w:vertAlign w:val="subscript"/>
              </w:rPr>
              <w:t>1</w:t>
            </w:r>
          </w:p>
        </w:tc>
        <w:tc>
          <w:tcPr>
            <w:tcW w:w="1200" w:type="dxa"/>
            <w:tcBorders>
              <w:top w:val="nil"/>
              <w:left w:val="nil"/>
              <w:right w:val="nil"/>
            </w:tcBorders>
            <w:shd w:val="clear" w:color="auto" w:fill="auto"/>
            <w:vAlign w:val="center"/>
          </w:tcPr>
          <w:p w:rsidR="00AE3697" w:rsidRPr="00BF5F01" w:rsidRDefault="00AE3697" w:rsidP="00AE3697">
            <w:pPr>
              <w:rPr>
                <w:rFonts w:ascii="Times New Roman" w:hAnsi="Times New Roman"/>
                <w:color w:val="000000"/>
                <w:sz w:val="24"/>
                <w:szCs w:val="24"/>
              </w:rPr>
            </w:pPr>
            <w:r w:rsidRPr="00BF5F01">
              <w:rPr>
                <w:rFonts w:ascii="Times New Roman" w:hAnsi="Times New Roman"/>
                <w:color w:val="000000"/>
                <w:sz w:val="24"/>
                <w:szCs w:val="24"/>
              </w:rPr>
              <w:t>) q</w:t>
            </w:r>
            <w:r w:rsidRPr="00BF5F01">
              <w:rPr>
                <w:rFonts w:ascii="Times New Roman" w:hAnsi="Times New Roman"/>
                <w:color w:val="000000"/>
                <w:sz w:val="24"/>
                <w:szCs w:val="24"/>
                <w:vertAlign w:val="subscript"/>
              </w:rPr>
              <w:t>1</w:t>
            </w:r>
          </w:p>
        </w:tc>
        <w:tc>
          <w:tcPr>
            <w:tcW w:w="1180" w:type="dxa"/>
            <w:tcBorders>
              <w:top w:val="nil"/>
              <w:left w:val="nil"/>
              <w:right w:val="nil"/>
            </w:tcBorders>
            <w:shd w:val="clear" w:color="auto" w:fill="auto"/>
            <w:noWrap/>
            <w:vAlign w:val="bottom"/>
          </w:tcPr>
          <w:p w:rsidR="00AE3697" w:rsidRPr="00BF5F01" w:rsidRDefault="00AE3697" w:rsidP="00AE3697">
            <w:pPr>
              <w:rPr>
                <w:rFonts w:ascii="Times New Roman" w:hAnsi="Times New Roman"/>
                <w:color w:val="000000"/>
                <w:sz w:val="24"/>
                <w:szCs w:val="24"/>
              </w:rPr>
            </w:pPr>
          </w:p>
        </w:tc>
        <w:tc>
          <w:tcPr>
            <w:tcW w:w="1007" w:type="dxa"/>
            <w:tcBorders>
              <w:top w:val="nil"/>
              <w:left w:val="nil"/>
              <w:right w:val="nil"/>
            </w:tcBorders>
            <w:shd w:val="clear" w:color="auto" w:fill="auto"/>
            <w:noWrap/>
            <w:vAlign w:val="bottom"/>
          </w:tcPr>
          <w:p w:rsidR="00AE3697" w:rsidRPr="00BF5F01" w:rsidRDefault="00AE3697" w:rsidP="00AE3697">
            <w:pPr>
              <w:rPr>
                <w:rFonts w:ascii="Times New Roman" w:hAnsi="Times New Roman"/>
                <w:color w:val="000000"/>
                <w:sz w:val="24"/>
                <w:szCs w:val="24"/>
              </w:rPr>
            </w:pPr>
          </w:p>
        </w:tc>
        <w:tc>
          <w:tcPr>
            <w:tcW w:w="1333" w:type="dxa"/>
            <w:tcBorders>
              <w:top w:val="nil"/>
              <w:left w:val="nil"/>
              <w:right w:val="nil"/>
            </w:tcBorders>
            <w:shd w:val="clear" w:color="auto" w:fill="auto"/>
            <w:noWrap/>
            <w:vAlign w:val="bottom"/>
          </w:tcPr>
          <w:p w:rsidR="00AE3697" w:rsidRPr="00BF5F01" w:rsidRDefault="00AE3697" w:rsidP="00AE3697">
            <w:pPr>
              <w:rPr>
                <w:rFonts w:ascii="Times New Roman" w:hAnsi="Times New Roman"/>
                <w:color w:val="000000"/>
                <w:sz w:val="24"/>
                <w:szCs w:val="24"/>
              </w:rPr>
            </w:pPr>
          </w:p>
        </w:tc>
      </w:tr>
      <w:tr w:rsidR="005F1176" w:rsidRPr="00BF5F01" w:rsidTr="00AE3697">
        <w:trPr>
          <w:trHeight w:val="315"/>
        </w:trPr>
        <w:tc>
          <w:tcPr>
            <w:tcW w:w="1260" w:type="dxa"/>
            <w:tcBorders>
              <w:top w:val="nil"/>
              <w:left w:val="nil"/>
              <w:bottom w:val="nil"/>
              <w:right w:val="nil"/>
            </w:tcBorders>
            <w:shd w:val="clear" w:color="auto" w:fill="auto"/>
            <w:noWrap/>
            <w:vAlign w:val="bottom"/>
          </w:tcPr>
          <w:p w:rsidR="005F1176" w:rsidRPr="00BF5F01" w:rsidRDefault="005F1176" w:rsidP="00AE3697">
            <w:pPr>
              <w:jc w:val="right"/>
              <w:rPr>
                <w:rFonts w:ascii="Times New Roman" w:hAnsi="Times New Roman"/>
                <w:color w:val="000000"/>
                <w:sz w:val="24"/>
                <w:szCs w:val="24"/>
              </w:rPr>
            </w:pPr>
            <w:r w:rsidRPr="00BF5F01">
              <w:rPr>
                <w:rFonts w:ascii="Times New Roman" w:hAnsi="Times New Roman"/>
                <w:color w:val="000000"/>
                <w:sz w:val="24"/>
                <w:szCs w:val="24"/>
              </w:rPr>
              <w:t>∆Мz  =   (</w:t>
            </w:r>
          </w:p>
        </w:tc>
        <w:tc>
          <w:tcPr>
            <w:tcW w:w="112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844</w:t>
            </w:r>
          </w:p>
        </w:tc>
        <w:tc>
          <w:tcPr>
            <w:tcW w:w="100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106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753</w:t>
            </w:r>
          </w:p>
        </w:tc>
        <w:tc>
          <w:tcPr>
            <w:tcW w:w="1200" w:type="dxa"/>
            <w:tcBorders>
              <w:top w:val="nil"/>
              <w:left w:val="nil"/>
              <w:bottom w:val="nil"/>
              <w:right w:val="nil"/>
            </w:tcBorders>
            <w:shd w:val="clear" w:color="auto" w:fill="auto"/>
            <w:noWrap/>
            <w:vAlign w:val="bottom"/>
          </w:tcPr>
          <w:p w:rsidR="005F1176" w:rsidRPr="005F1176" w:rsidRDefault="005F1176">
            <w:pPr>
              <w:rPr>
                <w:rFonts w:ascii="Times New Roman" w:hAnsi="Times New Roman"/>
                <w:color w:val="000000"/>
                <w:sz w:val="24"/>
                <w:szCs w:val="24"/>
              </w:rPr>
            </w:pPr>
            <w:r w:rsidRPr="005F1176">
              <w:rPr>
                <w:rFonts w:ascii="Times New Roman" w:hAnsi="Times New Roman"/>
                <w:color w:val="000000"/>
              </w:rPr>
              <w:t>)      *</w:t>
            </w:r>
          </w:p>
        </w:tc>
        <w:tc>
          <w:tcPr>
            <w:tcW w:w="118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11192</w:t>
            </w:r>
          </w:p>
        </w:tc>
        <w:tc>
          <w:tcPr>
            <w:tcW w:w="1007"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1333"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1018046</w:t>
            </w:r>
          </w:p>
        </w:tc>
      </w:tr>
    </w:tbl>
    <w:p w:rsidR="00AE3697" w:rsidRPr="00BF5F01" w:rsidRDefault="00AE3697" w:rsidP="00AE3697">
      <w:pPr>
        <w:spacing w:line="360" w:lineRule="auto"/>
        <w:ind w:firstLine="709"/>
        <w:jc w:val="both"/>
        <w:rPr>
          <w:rFonts w:ascii="Times New Roman" w:hAnsi="Times New Roman"/>
        </w:rPr>
      </w:pPr>
    </w:p>
    <w:p w:rsidR="00AE3697" w:rsidRPr="00BF5F01" w:rsidRDefault="00AE3697" w:rsidP="00AE3697">
      <w:pPr>
        <w:spacing w:line="360" w:lineRule="auto"/>
        <w:ind w:left="720"/>
        <w:rPr>
          <w:rFonts w:ascii="Times New Roman" w:hAnsi="Times New Roman"/>
        </w:rPr>
      </w:pPr>
      <w:r w:rsidRPr="00BF5F01">
        <w:rPr>
          <w:rFonts w:ascii="Times New Roman" w:hAnsi="Times New Roman"/>
        </w:rPr>
        <w:t>Влияние объема реализации на изменение прироста прибыли:</w:t>
      </w:r>
    </w:p>
    <w:tbl>
      <w:tblPr>
        <w:tblW w:w="9669" w:type="dxa"/>
        <w:tblInd w:w="526" w:type="dxa"/>
        <w:tblLook w:val="04A0" w:firstRow="1" w:lastRow="0" w:firstColumn="1" w:lastColumn="0" w:noHBand="0" w:noVBand="1"/>
      </w:tblPr>
      <w:tblGrid>
        <w:gridCol w:w="1246"/>
        <w:gridCol w:w="916"/>
        <w:gridCol w:w="803"/>
        <w:gridCol w:w="979"/>
        <w:gridCol w:w="881"/>
        <w:gridCol w:w="909"/>
        <w:gridCol w:w="40"/>
        <w:gridCol w:w="892"/>
        <w:gridCol w:w="40"/>
        <w:gridCol w:w="909"/>
        <w:gridCol w:w="40"/>
        <w:gridCol w:w="858"/>
        <w:gridCol w:w="40"/>
        <w:gridCol w:w="1088"/>
        <w:gridCol w:w="28"/>
      </w:tblGrid>
      <w:tr w:rsidR="00A71591" w:rsidRPr="00D726FB" w:rsidTr="005F1176">
        <w:trPr>
          <w:gridAfter w:val="1"/>
          <w:wAfter w:w="28" w:type="dxa"/>
          <w:trHeight w:val="520"/>
        </w:trPr>
        <w:tc>
          <w:tcPr>
            <w:tcW w:w="1246" w:type="dxa"/>
            <w:tcBorders>
              <w:top w:val="nil"/>
              <w:left w:val="nil"/>
              <w:bottom w:val="nil"/>
              <w:right w:val="nil"/>
            </w:tcBorders>
            <w:shd w:val="clear" w:color="auto" w:fill="auto"/>
            <w:noWrap/>
            <w:vAlign w:val="bottom"/>
          </w:tcPr>
          <w:p w:rsidR="00A71591" w:rsidRPr="00D726FB" w:rsidRDefault="00A71591" w:rsidP="00A71591">
            <w:pPr>
              <w:jc w:val="right"/>
              <w:rPr>
                <w:rFonts w:ascii="Times New Roman" w:hAnsi="Times New Roman"/>
                <w:color w:val="000000"/>
                <w:sz w:val="24"/>
                <w:szCs w:val="24"/>
              </w:rPr>
            </w:pPr>
            <w:r w:rsidRPr="00D726FB">
              <w:rPr>
                <w:rFonts w:ascii="Times New Roman" w:hAnsi="Times New Roman"/>
                <w:color w:val="000000"/>
                <w:sz w:val="24"/>
                <w:szCs w:val="24"/>
              </w:rPr>
              <w:t>∆Мq  =   (</w:t>
            </w:r>
          </w:p>
        </w:tc>
        <w:tc>
          <w:tcPr>
            <w:tcW w:w="916" w:type="dxa"/>
            <w:tcBorders>
              <w:top w:val="nil"/>
              <w:left w:val="nil"/>
              <w:right w:val="nil"/>
            </w:tcBorders>
            <w:shd w:val="clear" w:color="auto" w:fill="auto"/>
            <w:vAlign w:val="center"/>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q</w:t>
            </w:r>
            <w:r w:rsidRPr="00D726FB">
              <w:rPr>
                <w:rFonts w:ascii="Times New Roman" w:hAnsi="Times New Roman"/>
                <w:color w:val="000000"/>
                <w:sz w:val="24"/>
                <w:szCs w:val="24"/>
                <w:vertAlign w:val="subscript"/>
              </w:rPr>
              <w:t>1</w:t>
            </w:r>
          </w:p>
        </w:tc>
        <w:tc>
          <w:tcPr>
            <w:tcW w:w="803" w:type="dxa"/>
            <w:tcBorders>
              <w:top w:val="nil"/>
              <w:left w:val="nil"/>
              <w:right w:val="nil"/>
            </w:tcBorders>
            <w:shd w:val="clear" w:color="auto" w:fill="auto"/>
            <w:noWrap/>
            <w:vAlign w:val="bottom"/>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w:t>
            </w:r>
          </w:p>
        </w:tc>
        <w:tc>
          <w:tcPr>
            <w:tcW w:w="979" w:type="dxa"/>
            <w:tcBorders>
              <w:top w:val="nil"/>
              <w:left w:val="nil"/>
              <w:right w:val="nil"/>
            </w:tcBorders>
            <w:shd w:val="clear" w:color="auto" w:fill="auto"/>
            <w:vAlign w:val="center"/>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q</w:t>
            </w:r>
            <w:r w:rsidRPr="00D726FB">
              <w:rPr>
                <w:rFonts w:ascii="Times New Roman" w:hAnsi="Times New Roman"/>
                <w:color w:val="000000"/>
                <w:sz w:val="24"/>
                <w:szCs w:val="24"/>
                <w:vertAlign w:val="subscript"/>
              </w:rPr>
              <w:t>0</w:t>
            </w:r>
          </w:p>
        </w:tc>
        <w:tc>
          <w:tcPr>
            <w:tcW w:w="881" w:type="dxa"/>
            <w:tcBorders>
              <w:top w:val="nil"/>
              <w:left w:val="nil"/>
              <w:right w:val="nil"/>
            </w:tcBorders>
            <w:shd w:val="clear" w:color="auto" w:fill="auto"/>
            <w:vAlign w:val="center"/>
          </w:tcPr>
          <w:p w:rsidR="00A71591" w:rsidRPr="00D726FB" w:rsidRDefault="00A71591" w:rsidP="005F1176">
            <w:pPr>
              <w:ind w:right="-110"/>
              <w:rPr>
                <w:rFonts w:ascii="Times New Roman" w:hAnsi="Times New Roman"/>
                <w:color w:val="000000"/>
                <w:sz w:val="24"/>
                <w:szCs w:val="24"/>
              </w:rPr>
            </w:pPr>
            <w:r w:rsidRPr="00D726FB">
              <w:rPr>
                <w:rFonts w:ascii="Times New Roman" w:hAnsi="Times New Roman"/>
                <w:color w:val="000000"/>
                <w:sz w:val="24"/>
                <w:szCs w:val="24"/>
              </w:rPr>
              <w:t>)    *   (</w:t>
            </w:r>
          </w:p>
        </w:tc>
        <w:tc>
          <w:tcPr>
            <w:tcW w:w="909" w:type="dxa"/>
            <w:tcBorders>
              <w:top w:val="nil"/>
              <w:left w:val="nil"/>
              <w:right w:val="nil"/>
            </w:tcBorders>
            <w:shd w:val="clear" w:color="auto" w:fill="auto"/>
            <w:vAlign w:val="center"/>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p</w:t>
            </w:r>
            <w:r w:rsidRPr="00D726FB">
              <w:rPr>
                <w:rFonts w:ascii="Times New Roman" w:hAnsi="Times New Roman"/>
                <w:color w:val="000000"/>
                <w:sz w:val="24"/>
                <w:szCs w:val="24"/>
                <w:vertAlign w:val="subscript"/>
              </w:rPr>
              <w:t>0</w:t>
            </w:r>
          </w:p>
        </w:tc>
        <w:tc>
          <w:tcPr>
            <w:tcW w:w="932" w:type="dxa"/>
            <w:gridSpan w:val="2"/>
            <w:tcBorders>
              <w:top w:val="nil"/>
              <w:left w:val="nil"/>
              <w:right w:val="nil"/>
            </w:tcBorders>
            <w:shd w:val="clear" w:color="auto" w:fill="auto"/>
            <w:noWrap/>
            <w:vAlign w:val="bottom"/>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w:t>
            </w:r>
          </w:p>
        </w:tc>
        <w:tc>
          <w:tcPr>
            <w:tcW w:w="949" w:type="dxa"/>
            <w:gridSpan w:val="2"/>
            <w:tcBorders>
              <w:top w:val="nil"/>
              <w:left w:val="nil"/>
              <w:right w:val="nil"/>
            </w:tcBorders>
            <w:shd w:val="clear" w:color="auto" w:fill="auto"/>
            <w:vAlign w:val="center"/>
          </w:tcPr>
          <w:p w:rsidR="00A71591" w:rsidRPr="00D726FB" w:rsidRDefault="00A71591" w:rsidP="00A71591">
            <w:pPr>
              <w:jc w:val="center"/>
              <w:rPr>
                <w:rFonts w:ascii="Times New Roman" w:hAnsi="Times New Roman"/>
                <w:color w:val="000000"/>
                <w:sz w:val="24"/>
                <w:szCs w:val="24"/>
              </w:rPr>
            </w:pPr>
            <w:r w:rsidRPr="00D726FB">
              <w:rPr>
                <w:rFonts w:ascii="Times New Roman" w:hAnsi="Times New Roman"/>
                <w:color w:val="000000"/>
                <w:sz w:val="24"/>
                <w:szCs w:val="24"/>
              </w:rPr>
              <w:t>z</w:t>
            </w:r>
            <w:r w:rsidRPr="00D726FB">
              <w:rPr>
                <w:rFonts w:ascii="Times New Roman" w:hAnsi="Times New Roman"/>
                <w:color w:val="000000"/>
                <w:sz w:val="24"/>
                <w:szCs w:val="24"/>
                <w:vertAlign w:val="subscript"/>
              </w:rPr>
              <w:t>0</w:t>
            </w:r>
          </w:p>
        </w:tc>
        <w:tc>
          <w:tcPr>
            <w:tcW w:w="898" w:type="dxa"/>
            <w:gridSpan w:val="2"/>
            <w:tcBorders>
              <w:top w:val="nil"/>
              <w:left w:val="nil"/>
              <w:right w:val="nil"/>
            </w:tcBorders>
            <w:shd w:val="clear" w:color="auto" w:fill="auto"/>
            <w:noWrap/>
            <w:vAlign w:val="bottom"/>
          </w:tcPr>
          <w:p w:rsidR="00A71591" w:rsidRPr="00D726FB" w:rsidRDefault="00A71591" w:rsidP="00A71591">
            <w:pPr>
              <w:rPr>
                <w:rFonts w:ascii="Times New Roman" w:hAnsi="Times New Roman"/>
                <w:color w:val="000000"/>
                <w:sz w:val="24"/>
                <w:szCs w:val="24"/>
              </w:rPr>
            </w:pPr>
            <w:r w:rsidRPr="00D726FB">
              <w:rPr>
                <w:rFonts w:ascii="Times New Roman" w:hAnsi="Times New Roman"/>
                <w:color w:val="000000"/>
                <w:sz w:val="24"/>
                <w:szCs w:val="24"/>
              </w:rPr>
              <w:t>)</w:t>
            </w:r>
          </w:p>
        </w:tc>
        <w:tc>
          <w:tcPr>
            <w:tcW w:w="1128" w:type="dxa"/>
            <w:gridSpan w:val="2"/>
            <w:tcBorders>
              <w:top w:val="nil"/>
              <w:left w:val="nil"/>
              <w:right w:val="nil"/>
            </w:tcBorders>
            <w:shd w:val="clear" w:color="auto" w:fill="auto"/>
            <w:noWrap/>
            <w:vAlign w:val="bottom"/>
          </w:tcPr>
          <w:p w:rsidR="00A71591" w:rsidRPr="00D726FB" w:rsidRDefault="00A71591" w:rsidP="00A71591">
            <w:pPr>
              <w:rPr>
                <w:rFonts w:ascii="Times New Roman" w:hAnsi="Times New Roman"/>
                <w:color w:val="000000"/>
                <w:sz w:val="24"/>
                <w:szCs w:val="24"/>
              </w:rPr>
            </w:pPr>
          </w:p>
        </w:tc>
      </w:tr>
      <w:tr w:rsidR="005F1176" w:rsidRPr="00D726FB" w:rsidTr="005F1176">
        <w:trPr>
          <w:trHeight w:val="437"/>
        </w:trPr>
        <w:tc>
          <w:tcPr>
            <w:tcW w:w="1246" w:type="dxa"/>
            <w:tcBorders>
              <w:top w:val="nil"/>
              <w:left w:val="nil"/>
              <w:bottom w:val="nil"/>
              <w:right w:val="nil"/>
            </w:tcBorders>
            <w:shd w:val="clear" w:color="auto" w:fill="auto"/>
            <w:noWrap/>
            <w:vAlign w:val="bottom"/>
          </w:tcPr>
          <w:p w:rsidR="005F1176" w:rsidRPr="00D726FB" w:rsidRDefault="005F1176" w:rsidP="00A71591">
            <w:pPr>
              <w:jc w:val="right"/>
              <w:rPr>
                <w:rFonts w:ascii="Times New Roman" w:hAnsi="Times New Roman"/>
                <w:color w:val="000000"/>
                <w:sz w:val="24"/>
                <w:szCs w:val="24"/>
              </w:rPr>
            </w:pPr>
            <w:r w:rsidRPr="00D726FB">
              <w:rPr>
                <w:rFonts w:ascii="Times New Roman" w:hAnsi="Times New Roman"/>
                <w:color w:val="000000"/>
                <w:sz w:val="24"/>
                <w:szCs w:val="24"/>
              </w:rPr>
              <w:t>∆Мq  =   (</w:t>
            </w:r>
          </w:p>
        </w:tc>
        <w:tc>
          <w:tcPr>
            <w:tcW w:w="916"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11192</w:t>
            </w:r>
          </w:p>
        </w:tc>
        <w:tc>
          <w:tcPr>
            <w:tcW w:w="803"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979"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11885</w:t>
            </w:r>
          </w:p>
        </w:tc>
        <w:tc>
          <w:tcPr>
            <w:tcW w:w="881" w:type="dxa"/>
            <w:tcBorders>
              <w:top w:val="nil"/>
              <w:left w:val="nil"/>
              <w:bottom w:val="nil"/>
              <w:right w:val="nil"/>
            </w:tcBorders>
            <w:shd w:val="clear" w:color="auto" w:fill="auto"/>
            <w:vAlign w:val="center"/>
          </w:tcPr>
          <w:p w:rsidR="005F1176" w:rsidRPr="005F1176" w:rsidRDefault="005F1176" w:rsidP="005F1176">
            <w:pPr>
              <w:ind w:right="-252"/>
              <w:rPr>
                <w:rFonts w:ascii="Times New Roman" w:hAnsi="Times New Roman"/>
                <w:color w:val="000000"/>
                <w:sz w:val="24"/>
                <w:szCs w:val="24"/>
              </w:rPr>
            </w:pPr>
            <w:r w:rsidRPr="005F1176">
              <w:rPr>
                <w:rFonts w:ascii="Times New Roman" w:hAnsi="Times New Roman"/>
                <w:color w:val="000000"/>
              </w:rPr>
              <w:t>)  *    (</w:t>
            </w:r>
          </w:p>
        </w:tc>
        <w:tc>
          <w:tcPr>
            <w:tcW w:w="949" w:type="dxa"/>
            <w:gridSpan w:val="2"/>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940</w:t>
            </w:r>
          </w:p>
        </w:tc>
        <w:tc>
          <w:tcPr>
            <w:tcW w:w="932" w:type="dxa"/>
            <w:gridSpan w:val="2"/>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949" w:type="dxa"/>
            <w:gridSpan w:val="2"/>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844</w:t>
            </w:r>
          </w:p>
        </w:tc>
        <w:tc>
          <w:tcPr>
            <w:tcW w:w="898" w:type="dxa"/>
            <w:gridSpan w:val="2"/>
            <w:tcBorders>
              <w:top w:val="nil"/>
              <w:left w:val="nil"/>
              <w:bottom w:val="nil"/>
              <w:right w:val="nil"/>
            </w:tcBorders>
            <w:shd w:val="clear" w:color="auto" w:fill="auto"/>
            <w:noWrap/>
            <w:vAlign w:val="bottom"/>
          </w:tcPr>
          <w:p w:rsidR="005F1176" w:rsidRPr="005F1176" w:rsidRDefault="005F1176">
            <w:pPr>
              <w:rPr>
                <w:rFonts w:ascii="Times New Roman" w:hAnsi="Times New Roman"/>
                <w:color w:val="000000"/>
                <w:sz w:val="24"/>
                <w:szCs w:val="24"/>
              </w:rPr>
            </w:pPr>
            <w:r w:rsidRPr="005F1176">
              <w:rPr>
                <w:rFonts w:ascii="Times New Roman" w:hAnsi="Times New Roman"/>
                <w:color w:val="000000"/>
              </w:rPr>
              <w:t>)     =</w:t>
            </w:r>
          </w:p>
        </w:tc>
        <w:tc>
          <w:tcPr>
            <w:tcW w:w="1116" w:type="dxa"/>
            <w:gridSpan w:val="2"/>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-66472</w:t>
            </w:r>
          </w:p>
        </w:tc>
      </w:tr>
    </w:tbl>
    <w:p w:rsidR="00A71591" w:rsidRPr="00BF5F01" w:rsidRDefault="00A71591" w:rsidP="00A71591">
      <w:pPr>
        <w:spacing w:line="360" w:lineRule="auto"/>
        <w:ind w:firstLine="709"/>
        <w:rPr>
          <w:rFonts w:ascii="Times New Roman" w:hAnsi="Times New Roman"/>
        </w:rPr>
      </w:pPr>
    </w:p>
    <w:p w:rsidR="00A71591" w:rsidRPr="00BF5F01" w:rsidRDefault="00A71591" w:rsidP="00A71591">
      <w:pPr>
        <w:spacing w:line="360" w:lineRule="auto"/>
        <w:ind w:firstLine="709"/>
        <w:rPr>
          <w:rFonts w:ascii="Times New Roman" w:hAnsi="Times New Roman"/>
        </w:rPr>
      </w:pPr>
      <w:r w:rsidRPr="00BF5F01">
        <w:rPr>
          <w:rFonts w:ascii="Times New Roman" w:hAnsi="Times New Roman"/>
        </w:rPr>
        <w:t>Влияние цены реализации на изменение прироста прибыли:</w:t>
      </w:r>
    </w:p>
    <w:tbl>
      <w:tblPr>
        <w:tblW w:w="9528" w:type="dxa"/>
        <w:tblInd w:w="645" w:type="dxa"/>
        <w:tblLook w:val="04A0" w:firstRow="1" w:lastRow="0" w:firstColumn="1" w:lastColumn="0" w:noHBand="0" w:noVBand="1"/>
      </w:tblPr>
      <w:tblGrid>
        <w:gridCol w:w="1260"/>
        <w:gridCol w:w="1120"/>
        <w:gridCol w:w="1000"/>
        <w:gridCol w:w="1060"/>
        <w:gridCol w:w="1200"/>
        <w:gridCol w:w="1180"/>
        <w:gridCol w:w="1160"/>
        <w:gridCol w:w="1196"/>
        <w:gridCol w:w="352"/>
      </w:tblGrid>
      <w:tr w:rsidR="00A71591" w:rsidRPr="00BF5F01" w:rsidTr="005F1176">
        <w:trPr>
          <w:gridAfter w:val="1"/>
          <w:wAfter w:w="352" w:type="dxa"/>
          <w:trHeight w:val="375"/>
        </w:trPr>
        <w:tc>
          <w:tcPr>
            <w:tcW w:w="1260" w:type="dxa"/>
            <w:tcBorders>
              <w:top w:val="nil"/>
              <w:left w:val="nil"/>
              <w:bottom w:val="nil"/>
              <w:right w:val="nil"/>
            </w:tcBorders>
            <w:shd w:val="clear" w:color="auto" w:fill="auto"/>
            <w:noWrap/>
            <w:vAlign w:val="bottom"/>
          </w:tcPr>
          <w:p w:rsidR="00A71591" w:rsidRPr="00BF5F01" w:rsidRDefault="00A71591" w:rsidP="00A71591">
            <w:pPr>
              <w:jc w:val="right"/>
              <w:rPr>
                <w:rFonts w:ascii="Times New Roman" w:hAnsi="Times New Roman"/>
                <w:color w:val="000000"/>
                <w:sz w:val="24"/>
                <w:szCs w:val="24"/>
              </w:rPr>
            </w:pPr>
            <w:r w:rsidRPr="00BF5F01">
              <w:rPr>
                <w:rFonts w:ascii="Times New Roman" w:hAnsi="Times New Roman"/>
                <w:color w:val="000000"/>
                <w:sz w:val="24"/>
                <w:szCs w:val="24"/>
              </w:rPr>
              <w:t>∆Мp  =   (</w:t>
            </w:r>
          </w:p>
        </w:tc>
        <w:tc>
          <w:tcPr>
            <w:tcW w:w="1120" w:type="dxa"/>
            <w:tcBorders>
              <w:top w:val="nil"/>
              <w:left w:val="nil"/>
              <w:right w:val="nil"/>
            </w:tcBorders>
            <w:shd w:val="clear" w:color="auto" w:fill="auto"/>
            <w:vAlign w:val="center"/>
          </w:tcPr>
          <w:p w:rsidR="00A71591" w:rsidRPr="00BF5F01" w:rsidRDefault="00A71591" w:rsidP="00A71591">
            <w:pPr>
              <w:jc w:val="center"/>
              <w:rPr>
                <w:rFonts w:ascii="Times New Roman" w:hAnsi="Times New Roman"/>
                <w:color w:val="000000"/>
                <w:sz w:val="24"/>
                <w:szCs w:val="24"/>
              </w:rPr>
            </w:pPr>
            <w:r w:rsidRPr="00BF5F01">
              <w:rPr>
                <w:rFonts w:ascii="Times New Roman" w:hAnsi="Times New Roman"/>
                <w:color w:val="000000"/>
                <w:sz w:val="24"/>
                <w:szCs w:val="24"/>
              </w:rPr>
              <w:t>p</w:t>
            </w:r>
            <w:r w:rsidRPr="00BF5F01">
              <w:rPr>
                <w:rFonts w:ascii="Times New Roman" w:hAnsi="Times New Roman"/>
                <w:color w:val="000000"/>
                <w:sz w:val="24"/>
                <w:szCs w:val="24"/>
                <w:vertAlign w:val="subscript"/>
              </w:rPr>
              <w:t>1</w:t>
            </w:r>
          </w:p>
        </w:tc>
        <w:tc>
          <w:tcPr>
            <w:tcW w:w="1000" w:type="dxa"/>
            <w:tcBorders>
              <w:top w:val="nil"/>
              <w:left w:val="nil"/>
              <w:right w:val="nil"/>
            </w:tcBorders>
            <w:shd w:val="clear" w:color="auto" w:fill="auto"/>
            <w:noWrap/>
            <w:vAlign w:val="bottom"/>
          </w:tcPr>
          <w:p w:rsidR="00A71591" w:rsidRPr="00BF5F01" w:rsidRDefault="00A71591" w:rsidP="00A71591">
            <w:pPr>
              <w:jc w:val="center"/>
              <w:rPr>
                <w:rFonts w:ascii="Times New Roman" w:hAnsi="Times New Roman"/>
                <w:color w:val="000000"/>
                <w:sz w:val="24"/>
                <w:szCs w:val="24"/>
              </w:rPr>
            </w:pPr>
            <w:r w:rsidRPr="00BF5F01">
              <w:rPr>
                <w:rFonts w:ascii="Times New Roman" w:hAnsi="Times New Roman"/>
                <w:color w:val="000000"/>
                <w:sz w:val="24"/>
                <w:szCs w:val="24"/>
              </w:rPr>
              <w:t>-</w:t>
            </w:r>
          </w:p>
        </w:tc>
        <w:tc>
          <w:tcPr>
            <w:tcW w:w="1060" w:type="dxa"/>
            <w:tcBorders>
              <w:top w:val="nil"/>
              <w:left w:val="nil"/>
              <w:right w:val="nil"/>
            </w:tcBorders>
            <w:shd w:val="clear" w:color="auto" w:fill="auto"/>
            <w:vAlign w:val="center"/>
          </w:tcPr>
          <w:p w:rsidR="00A71591" w:rsidRPr="00BF5F01" w:rsidRDefault="00A71591" w:rsidP="00A71591">
            <w:pPr>
              <w:jc w:val="center"/>
              <w:rPr>
                <w:rFonts w:ascii="Times New Roman" w:hAnsi="Times New Roman"/>
                <w:color w:val="000000"/>
                <w:sz w:val="24"/>
                <w:szCs w:val="24"/>
              </w:rPr>
            </w:pPr>
            <w:r w:rsidRPr="00BF5F01">
              <w:rPr>
                <w:rFonts w:ascii="Times New Roman" w:hAnsi="Times New Roman"/>
                <w:color w:val="000000"/>
                <w:sz w:val="24"/>
                <w:szCs w:val="24"/>
              </w:rPr>
              <w:t>p</w:t>
            </w:r>
            <w:r w:rsidRPr="00BF5F01">
              <w:rPr>
                <w:rFonts w:ascii="Times New Roman" w:hAnsi="Times New Roman"/>
                <w:color w:val="000000"/>
                <w:sz w:val="24"/>
                <w:szCs w:val="24"/>
                <w:vertAlign w:val="subscript"/>
              </w:rPr>
              <w:t>0</w:t>
            </w:r>
          </w:p>
        </w:tc>
        <w:tc>
          <w:tcPr>
            <w:tcW w:w="1200" w:type="dxa"/>
            <w:tcBorders>
              <w:top w:val="nil"/>
              <w:left w:val="nil"/>
              <w:right w:val="nil"/>
            </w:tcBorders>
            <w:shd w:val="clear" w:color="auto" w:fill="auto"/>
            <w:vAlign w:val="center"/>
          </w:tcPr>
          <w:p w:rsidR="00A71591" w:rsidRPr="00BF5F01" w:rsidRDefault="00A71591" w:rsidP="00A71591">
            <w:pPr>
              <w:rPr>
                <w:rFonts w:ascii="Times New Roman" w:hAnsi="Times New Roman"/>
                <w:color w:val="000000"/>
                <w:sz w:val="24"/>
                <w:szCs w:val="24"/>
              </w:rPr>
            </w:pPr>
            <w:r w:rsidRPr="00BF5F01">
              <w:rPr>
                <w:rFonts w:ascii="Times New Roman" w:hAnsi="Times New Roman"/>
                <w:color w:val="000000"/>
                <w:sz w:val="24"/>
                <w:szCs w:val="24"/>
              </w:rPr>
              <w:t>) q</w:t>
            </w:r>
            <w:r w:rsidRPr="00BF5F01">
              <w:rPr>
                <w:rFonts w:ascii="Times New Roman" w:hAnsi="Times New Roman"/>
                <w:color w:val="000000"/>
                <w:sz w:val="24"/>
                <w:szCs w:val="24"/>
                <w:vertAlign w:val="subscript"/>
              </w:rPr>
              <w:t>1</w:t>
            </w:r>
          </w:p>
        </w:tc>
        <w:tc>
          <w:tcPr>
            <w:tcW w:w="1180" w:type="dxa"/>
            <w:tcBorders>
              <w:top w:val="nil"/>
              <w:left w:val="nil"/>
              <w:right w:val="nil"/>
            </w:tcBorders>
            <w:shd w:val="clear" w:color="auto" w:fill="auto"/>
            <w:noWrap/>
            <w:vAlign w:val="bottom"/>
          </w:tcPr>
          <w:p w:rsidR="00A71591" w:rsidRPr="00BF5F01" w:rsidRDefault="00A71591" w:rsidP="00A71591">
            <w:pPr>
              <w:rPr>
                <w:rFonts w:ascii="Times New Roman" w:hAnsi="Times New Roman"/>
                <w:color w:val="000000"/>
                <w:sz w:val="24"/>
                <w:szCs w:val="24"/>
              </w:rPr>
            </w:pPr>
          </w:p>
        </w:tc>
        <w:tc>
          <w:tcPr>
            <w:tcW w:w="1160" w:type="dxa"/>
            <w:tcBorders>
              <w:top w:val="nil"/>
              <w:left w:val="nil"/>
              <w:right w:val="nil"/>
            </w:tcBorders>
            <w:shd w:val="clear" w:color="auto" w:fill="auto"/>
            <w:noWrap/>
            <w:vAlign w:val="bottom"/>
          </w:tcPr>
          <w:p w:rsidR="00A71591" w:rsidRPr="00BF5F01" w:rsidRDefault="00A71591" w:rsidP="00A71591">
            <w:pPr>
              <w:rPr>
                <w:rFonts w:ascii="Times New Roman" w:hAnsi="Times New Roman"/>
                <w:color w:val="000000"/>
                <w:sz w:val="24"/>
                <w:szCs w:val="24"/>
              </w:rPr>
            </w:pPr>
          </w:p>
        </w:tc>
        <w:tc>
          <w:tcPr>
            <w:tcW w:w="1196" w:type="dxa"/>
            <w:tcBorders>
              <w:top w:val="nil"/>
              <w:left w:val="nil"/>
              <w:right w:val="nil"/>
            </w:tcBorders>
            <w:shd w:val="clear" w:color="auto" w:fill="auto"/>
            <w:noWrap/>
            <w:vAlign w:val="bottom"/>
          </w:tcPr>
          <w:p w:rsidR="00A71591" w:rsidRPr="00BF5F01" w:rsidRDefault="00A71591" w:rsidP="00A71591">
            <w:pPr>
              <w:rPr>
                <w:rFonts w:ascii="Times New Roman" w:hAnsi="Times New Roman"/>
                <w:color w:val="000000"/>
                <w:sz w:val="24"/>
                <w:szCs w:val="24"/>
              </w:rPr>
            </w:pPr>
          </w:p>
        </w:tc>
      </w:tr>
      <w:tr w:rsidR="005F1176" w:rsidRPr="00BF5F01" w:rsidTr="005F1176">
        <w:trPr>
          <w:trHeight w:val="315"/>
        </w:trPr>
        <w:tc>
          <w:tcPr>
            <w:tcW w:w="1260" w:type="dxa"/>
            <w:tcBorders>
              <w:top w:val="nil"/>
              <w:left w:val="nil"/>
              <w:bottom w:val="nil"/>
              <w:right w:val="nil"/>
            </w:tcBorders>
            <w:shd w:val="clear" w:color="auto" w:fill="auto"/>
            <w:noWrap/>
            <w:vAlign w:val="bottom"/>
          </w:tcPr>
          <w:p w:rsidR="005F1176" w:rsidRPr="00BF5F01" w:rsidRDefault="005F1176" w:rsidP="00A71591">
            <w:pPr>
              <w:jc w:val="right"/>
              <w:rPr>
                <w:rFonts w:ascii="Times New Roman" w:hAnsi="Times New Roman"/>
                <w:color w:val="000000"/>
                <w:sz w:val="24"/>
                <w:szCs w:val="24"/>
              </w:rPr>
            </w:pPr>
            <w:r w:rsidRPr="00BF5F01">
              <w:rPr>
                <w:rFonts w:ascii="Times New Roman" w:hAnsi="Times New Roman"/>
                <w:color w:val="000000"/>
                <w:sz w:val="24"/>
                <w:szCs w:val="24"/>
              </w:rPr>
              <w:t>∆Мp  =   (</w:t>
            </w:r>
          </w:p>
        </w:tc>
        <w:tc>
          <w:tcPr>
            <w:tcW w:w="112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794</w:t>
            </w:r>
          </w:p>
        </w:tc>
        <w:tc>
          <w:tcPr>
            <w:tcW w:w="100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106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940</w:t>
            </w:r>
          </w:p>
        </w:tc>
        <w:tc>
          <w:tcPr>
            <w:tcW w:w="1200" w:type="dxa"/>
            <w:tcBorders>
              <w:top w:val="nil"/>
              <w:left w:val="nil"/>
              <w:bottom w:val="nil"/>
              <w:right w:val="nil"/>
            </w:tcBorders>
            <w:shd w:val="clear" w:color="auto" w:fill="auto"/>
            <w:noWrap/>
            <w:vAlign w:val="bottom"/>
          </w:tcPr>
          <w:p w:rsidR="005F1176" w:rsidRPr="005F1176" w:rsidRDefault="005F1176">
            <w:pPr>
              <w:rPr>
                <w:rFonts w:ascii="Times New Roman" w:hAnsi="Times New Roman"/>
                <w:color w:val="000000"/>
                <w:sz w:val="24"/>
                <w:szCs w:val="24"/>
              </w:rPr>
            </w:pPr>
            <w:r w:rsidRPr="005F1176">
              <w:rPr>
                <w:rFonts w:ascii="Times New Roman" w:hAnsi="Times New Roman"/>
                <w:color w:val="000000"/>
              </w:rPr>
              <w:t>)      *</w:t>
            </w:r>
          </w:p>
        </w:tc>
        <w:tc>
          <w:tcPr>
            <w:tcW w:w="118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11192</w:t>
            </w:r>
          </w:p>
        </w:tc>
        <w:tc>
          <w:tcPr>
            <w:tcW w:w="1160" w:type="dxa"/>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w:t>
            </w:r>
          </w:p>
        </w:tc>
        <w:tc>
          <w:tcPr>
            <w:tcW w:w="1548" w:type="dxa"/>
            <w:gridSpan w:val="2"/>
            <w:tcBorders>
              <w:top w:val="nil"/>
              <w:left w:val="nil"/>
              <w:bottom w:val="nil"/>
              <w:right w:val="nil"/>
            </w:tcBorders>
            <w:shd w:val="clear" w:color="auto" w:fill="auto"/>
            <w:noWrap/>
            <w:vAlign w:val="bottom"/>
          </w:tcPr>
          <w:p w:rsidR="005F1176" w:rsidRPr="005F1176" w:rsidRDefault="005F1176">
            <w:pPr>
              <w:jc w:val="center"/>
              <w:rPr>
                <w:rFonts w:ascii="Times New Roman" w:hAnsi="Times New Roman"/>
                <w:color w:val="000000"/>
                <w:sz w:val="24"/>
                <w:szCs w:val="24"/>
              </w:rPr>
            </w:pPr>
            <w:r w:rsidRPr="005F1176">
              <w:rPr>
                <w:rFonts w:ascii="Times New Roman" w:hAnsi="Times New Roman"/>
                <w:color w:val="000000"/>
              </w:rPr>
              <w:t>-1639574</w:t>
            </w:r>
          </w:p>
        </w:tc>
      </w:tr>
    </w:tbl>
    <w:p w:rsidR="00A71591" w:rsidRPr="00BF5F01" w:rsidRDefault="00A71591" w:rsidP="00A71591">
      <w:pPr>
        <w:spacing w:line="360" w:lineRule="auto"/>
        <w:ind w:firstLine="709"/>
        <w:rPr>
          <w:rFonts w:ascii="Times New Roman" w:hAnsi="Times New Roman"/>
        </w:rPr>
      </w:pPr>
    </w:p>
    <w:p w:rsidR="00A71591" w:rsidRPr="00BF5F01" w:rsidRDefault="00A71591" w:rsidP="00A71591">
      <w:pPr>
        <w:spacing w:line="360" w:lineRule="auto"/>
        <w:ind w:firstLine="709"/>
        <w:rPr>
          <w:rFonts w:ascii="Times New Roman" w:hAnsi="Times New Roman"/>
        </w:rPr>
      </w:pPr>
      <w:r w:rsidRPr="00BF5F01">
        <w:rPr>
          <w:rFonts w:ascii="Times New Roman" w:hAnsi="Times New Roman"/>
        </w:rPr>
        <w:t>Определим индексы изменения факторов:</w:t>
      </w:r>
    </w:p>
    <w:p w:rsidR="00A71591" w:rsidRPr="00BF5F01" w:rsidRDefault="00A71591" w:rsidP="00A71591">
      <w:pPr>
        <w:spacing w:line="360" w:lineRule="auto"/>
        <w:ind w:firstLine="709"/>
        <w:rPr>
          <w:rFonts w:ascii="Times New Roman" w:hAnsi="Times New Roman"/>
        </w:rPr>
      </w:pPr>
      <w:r w:rsidRPr="00BF5F01">
        <w:rPr>
          <w:rFonts w:ascii="Times New Roman" w:hAnsi="Times New Roman"/>
          <w:position w:val="-112"/>
        </w:rPr>
        <w:object w:dxaOrig="1380" w:dyaOrig="2360">
          <v:shape id="_x0000_i1093" type="#_x0000_t75" style="width:69pt;height:117.75pt" o:ole="">
            <v:imagedata r:id="rId134" o:title=""/>
          </v:shape>
          <o:OLEObject Type="Embed" ProgID="Equation.3" ShapeID="_x0000_i1093" DrawAspect="Content" ObjectID="_1472235394" r:id="rId135"/>
        </w:object>
      </w:r>
    </w:p>
    <w:p w:rsidR="001029C8" w:rsidRPr="00BF5F01" w:rsidRDefault="001029C8" w:rsidP="00A71591">
      <w:pPr>
        <w:spacing w:line="360" w:lineRule="auto"/>
        <w:ind w:firstLine="709"/>
        <w:rPr>
          <w:rFonts w:ascii="Times New Roman" w:hAnsi="Times New Roman"/>
        </w:rPr>
      </w:pPr>
    </w:p>
    <w:p w:rsidR="000C0565" w:rsidRPr="00BF5F01" w:rsidRDefault="000C0565" w:rsidP="00A71591">
      <w:pPr>
        <w:spacing w:line="360" w:lineRule="auto"/>
        <w:ind w:firstLine="709"/>
        <w:rPr>
          <w:rFonts w:ascii="Times New Roman" w:hAnsi="Times New Roman"/>
        </w:rPr>
      </w:pPr>
    </w:p>
    <w:p w:rsidR="000C0565" w:rsidRPr="00BF5F01" w:rsidRDefault="000C0565" w:rsidP="00A71591">
      <w:pPr>
        <w:spacing w:line="360" w:lineRule="auto"/>
        <w:ind w:firstLine="709"/>
        <w:rPr>
          <w:rFonts w:ascii="Times New Roman" w:hAnsi="Times New Roman"/>
        </w:rPr>
      </w:pPr>
    </w:p>
    <w:p w:rsidR="001029C8" w:rsidRPr="00BF5F01" w:rsidRDefault="001029C8" w:rsidP="00A71591">
      <w:pPr>
        <w:spacing w:line="360" w:lineRule="auto"/>
        <w:ind w:firstLine="709"/>
        <w:rPr>
          <w:rFonts w:ascii="Times New Roman" w:hAnsi="Times New Roman"/>
        </w:rPr>
      </w:pPr>
    </w:p>
    <w:tbl>
      <w:tblPr>
        <w:tblW w:w="5600" w:type="dxa"/>
        <w:tblInd w:w="93" w:type="dxa"/>
        <w:tblLook w:val="04A0" w:firstRow="1" w:lastRow="0" w:firstColumn="1" w:lastColumn="0" w:noHBand="0" w:noVBand="1"/>
      </w:tblPr>
      <w:tblGrid>
        <w:gridCol w:w="2240"/>
        <w:gridCol w:w="1180"/>
        <w:gridCol w:w="1120"/>
        <w:gridCol w:w="1060"/>
      </w:tblGrid>
      <w:tr w:rsidR="005F1176" w:rsidRPr="005F1176" w:rsidTr="005F1176">
        <w:trPr>
          <w:trHeight w:val="315"/>
        </w:trPr>
        <w:tc>
          <w:tcPr>
            <w:tcW w:w="224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Jp =</w:t>
            </w:r>
          </w:p>
        </w:tc>
        <w:tc>
          <w:tcPr>
            <w:tcW w:w="1180" w:type="dxa"/>
            <w:tcBorders>
              <w:top w:val="nil"/>
              <w:left w:val="nil"/>
              <w:bottom w:val="single" w:sz="4" w:space="0" w:color="auto"/>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8881</w:t>
            </w:r>
          </w:p>
        </w:tc>
        <w:tc>
          <w:tcPr>
            <w:tcW w:w="112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0,844</w:t>
            </w:r>
          </w:p>
        </w:tc>
      </w:tr>
      <w:tr w:rsidR="005F1176" w:rsidRPr="005F1176" w:rsidTr="005F1176">
        <w:trPr>
          <w:trHeight w:val="315"/>
        </w:trPr>
        <w:tc>
          <w:tcPr>
            <w:tcW w:w="224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180" w:type="dxa"/>
            <w:tcBorders>
              <w:top w:val="nil"/>
              <w:left w:val="nil"/>
              <w:bottom w:val="nil"/>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10521</w:t>
            </w:r>
          </w:p>
        </w:tc>
        <w:tc>
          <w:tcPr>
            <w:tcW w:w="112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06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r>
      <w:tr w:rsidR="005F1176" w:rsidRPr="005F1176" w:rsidTr="005F1176">
        <w:trPr>
          <w:trHeight w:val="315"/>
        </w:trPr>
        <w:tc>
          <w:tcPr>
            <w:tcW w:w="224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18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12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r>
      <w:tr w:rsidR="005F1176" w:rsidRPr="005F1176" w:rsidTr="005F1176">
        <w:trPr>
          <w:trHeight w:val="315"/>
        </w:trPr>
        <w:tc>
          <w:tcPr>
            <w:tcW w:w="224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Jz =</w:t>
            </w:r>
          </w:p>
        </w:tc>
        <w:tc>
          <w:tcPr>
            <w:tcW w:w="1180" w:type="dxa"/>
            <w:tcBorders>
              <w:top w:val="nil"/>
              <w:left w:val="nil"/>
              <w:bottom w:val="single" w:sz="4" w:space="0" w:color="auto"/>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8429</w:t>
            </w:r>
          </w:p>
        </w:tc>
        <w:tc>
          <w:tcPr>
            <w:tcW w:w="112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0,892</w:t>
            </w:r>
          </w:p>
        </w:tc>
      </w:tr>
      <w:tr w:rsidR="005F1176" w:rsidRPr="005F1176" w:rsidTr="005F1176">
        <w:trPr>
          <w:trHeight w:val="315"/>
        </w:trPr>
        <w:tc>
          <w:tcPr>
            <w:tcW w:w="224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180" w:type="dxa"/>
            <w:tcBorders>
              <w:top w:val="nil"/>
              <w:left w:val="nil"/>
              <w:bottom w:val="nil"/>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9447</w:t>
            </w:r>
          </w:p>
        </w:tc>
        <w:tc>
          <w:tcPr>
            <w:tcW w:w="112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06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r>
      <w:tr w:rsidR="005F1176" w:rsidRPr="005F1176" w:rsidTr="005F1176">
        <w:trPr>
          <w:trHeight w:val="315"/>
        </w:trPr>
        <w:tc>
          <w:tcPr>
            <w:tcW w:w="224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18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12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c>
          <w:tcPr>
            <w:tcW w:w="1060" w:type="dxa"/>
            <w:tcBorders>
              <w:top w:val="nil"/>
              <w:left w:val="nil"/>
              <w:bottom w:val="nil"/>
              <w:right w:val="nil"/>
            </w:tcBorders>
            <w:shd w:val="clear" w:color="auto" w:fill="auto"/>
            <w:noWrap/>
            <w:vAlign w:val="bottom"/>
          </w:tcPr>
          <w:p w:rsidR="005F1176" w:rsidRPr="005F1176" w:rsidRDefault="005F1176" w:rsidP="005F1176">
            <w:pPr>
              <w:rPr>
                <w:rFonts w:ascii="Times New Roman" w:hAnsi="Times New Roman"/>
                <w:color w:val="000000"/>
                <w:szCs w:val="28"/>
              </w:rPr>
            </w:pPr>
          </w:p>
        </w:tc>
      </w:tr>
      <w:tr w:rsidR="005F1176" w:rsidRPr="005F1176" w:rsidTr="005F1176">
        <w:trPr>
          <w:trHeight w:val="315"/>
        </w:trPr>
        <w:tc>
          <w:tcPr>
            <w:tcW w:w="224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Jq =</w:t>
            </w:r>
          </w:p>
        </w:tc>
        <w:tc>
          <w:tcPr>
            <w:tcW w:w="1180" w:type="dxa"/>
            <w:tcBorders>
              <w:top w:val="nil"/>
              <w:left w:val="nil"/>
              <w:bottom w:val="single" w:sz="4" w:space="0" w:color="auto"/>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10521</w:t>
            </w:r>
          </w:p>
        </w:tc>
        <w:tc>
          <w:tcPr>
            <w:tcW w:w="112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w:t>
            </w:r>
          </w:p>
        </w:tc>
        <w:tc>
          <w:tcPr>
            <w:tcW w:w="1060" w:type="dxa"/>
            <w:vMerge w:val="restart"/>
            <w:tcBorders>
              <w:top w:val="nil"/>
              <w:left w:val="nil"/>
              <w:bottom w:val="nil"/>
              <w:right w:val="nil"/>
            </w:tcBorders>
            <w:shd w:val="clear" w:color="auto" w:fill="auto"/>
            <w:noWrap/>
            <w:vAlign w:val="center"/>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0,942</w:t>
            </w:r>
          </w:p>
        </w:tc>
      </w:tr>
      <w:tr w:rsidR="005F1176" w:rsidRPr="005F1176" w:rsidTr="005F1176">
        <w:trPr>
          <w:trHeight w:val="315"/>
        </w:trPr>
        <w:tc>
          <w:tcPr>
            <w:tcW w:w="224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180" w:type="dxa"/>
            <w:tcBorders>
              <w:top w:val="nil"/>
              <w:left w:val="nil"/>
              <w:bottom w:val="nil"/>
              <w:right w:val="nil"/>
            </w:tcBorders>
            <w:shd w:val="clear" w:color="auto" w:fill="auto"/>
            <w:noWrap/>
            <w:vAlign w:val="bottom"/>
          </w:tcPr>
          <w:p w:rsidR="005F1176" w:rsidRPr="005F1176" w:rsidRDefault="005F1176" w:rsidP="005F1176">
            <w:pPr>
              <w:jc w:val="center"/>
              <w:rPr>
                <w:rFonts w:ascii="Times New Roman" w:hAnsi="Times New Roman"/>
                <w:color w:val="000000"/>
                <w:szCs w:val="28"/>
              </w:rPr>
            </w:pPr>
            <w:r w:rsidRPr="005F1176">
              <w:rPr>
                <w:rFonts w:ascii="Times New Roman" w:hAnsi="Times New Roman"/>
                <w:color w:val="000000"/>
                <w:szCs w:val="28"/>
              </w:rPr>
              <w:t>11172</w:t>
            </w:r>
          </w:p>
        </w:tc>
        <w:tc>
          <w:tcPr>
            <w:tcW w:w="112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c>
          <w:tcPr>
            <w:tcW w:w="1060" w:type="dxa"/>
            <w:vMerge/>
            <w:tcBorders>
              <w:top w:val="nil"/>
              <w:left w:val="nil"/>
              <w:bottom w:val="nil"/>
              <w:right w:val="nil"/>
            </w:tcBorders>
            <w:vAlign w:val="center"/>
          </w:tcPr>
          <w:p w:rsidR="005F1176" w:rsidRPr="005F1176" w:rsidRDefault="005F1176" w:rsidP="005F1176">
            <w:pPr>
              <w:rPr>
                <w:rFonts w:ascii="Times New Roman" w:hAnsi="Times New Roman"/>
                <w:color w:val="000000"/>
                <w:szCs w:val="28"/>
              </w:rPr>
            </w:pPr>
          </w:p>
        </w:tc>
      </w:tr>
    </w:tbl>
    <w:p w:rsidR="00A71591" w:rsidRDefault="00A71591" w:rsidP="00A71591">
      <w:pPr>
        <w:spacing w:line="360" w:lineRule="auto"/>
        <w:ind w:firstLine="709"/>
        <w:rPr>
          <w:rFonts w:ascii="Times New Roman" w:hAnsi="Times New Roman"/>
          <w:szCs w:val="28"/>
        </w:rPr>
      </w:pPr>
    </w:p>
    <w:p w:rsidR="00784673" w:rsidRPr="00BF5F01" w:rsidRDefault="00784673" w:rsidP="00784673">
      <w:pPr>
        <w:tabs>
          <w:tab w:val="left" w:pos="3281"/>
          <w:tab w:val="left" w:pos="5910"/>
        </w:tabs>
        <w:spacing w:line="360" w:lineRule="auto"/>
        <w:ind w:firstLine="709"/>
        <w:jc w:val="both"/>
        <w:rPr>
          <w:rFonts w:ascii="Times New Roman" w:hAnsi="Times New Roman"/>
          <w:color w:val="000000"/>
          <w:szCs w:val="28"/>
        </w:rPr>
      </w:pPr>
      <w:r>
        <w:rPr>
          <w:rFonts w:ascii="Times New Roman" w:hAnsi="Times New Roman"/>
          <w:color w:val="000000"/>
          <w:szCs w:val="28"/>
        </w:rPr>
        <w:t xml:space="preserve">Анализ показал, что </w:t>
      </w:r>
      <w:r w:rsidR="00235A95">
        <w:rPr>
          <w:rFonts w:ascii="Times New Roman" w:hAnsi="Times New Roman"/>
          <w:color w:val="000000"/>
          <w:szCs w:val="28"/>
        </w:rPr>
        <w:t>сокращение</w:t>
      </w:r>
      <w:r>
        <w:rPr>
          <w:rFonts w:ascii="Times New Roman" w:hAnsi="Times New Roman"/>
          <w:color w:val="000000"/>
          <w:szCs w:val="28"/>
        </w:rPr>
        <w:t xml:space="preserve"> себестоимости молока привел</w:t>
      </w:r>
      <w:r w:rsidR="00235A95">
        <w:rPr>
          <w:rFonts w:ascii="Times New Roman" w:hAnsi="Times New Roman"/>
          <w:color w:val="000000"/>
          <w:szCs w:val="28"/>
        </w:rPr>
        <w:t>о</w:t>
      </w:r>
      <w:r>
        <w:rPr>
          <w:rFonts w:ascii="Times New Roman" w:hAnsi="Times New Roman"/>
          <w:color w:val="000000"/>
          <w:szCs w:val="28"/>
        </w:rPr>
        <w:t xml:space="preserve"> к </w:t>
      </w:r>
      <w:r w:rsidR="005F1176">
        <w:rPr>
          <w:rFonts w:ascii="Times New Roman" w:hAnsi="Times New Roman"/>
          <w:color w:val="000000"/>
          <w:szCs w:val="28"/>
        </w:rPr>
        <w:t>росту</w:t>
      </w:r>
      <w:r>
        <w:rPr>
          <w:rFonts w:ascii="Times New Roman" w:hAnsi="Times New Roman"/>
          <w:color w:val="000000"/>
          <w:szCs w:val="28"/>
        </w:rPr>
        <w:t xml:space="preserve"> прибыли на </w:t>
      </w:r>
      <w:r w:rsidR="005F1176">
        <w:rPr>
          <w:rFonts w:ascii="Times New Roman" w:hAnsi="Times New Roman"/>
          <w:color w:val="000000"/>
          <w:szCs w:val="28"/>
        </w:rPr>
        <w:t>1018046</w:t>
      </w:r>
      <w:r>
        <w:rPr>
          <w:rFonts w:ascii="Times New Roman" w:hAnsi="Times New Roman"/>
          <w:color w:val="000000"/>
          <w:szCs w:val="28"/>
        </w:rPr>
        <w:t xml:space="preserve"> руб., </w:t>
      </w:r>
      <w:r w:rsidR="005F1176">
        <w:rPr>
          <w:rFonts w:ascii="Times New Roman" w:hAnsi="Times New Roman"/>
          <w:color w:val="000000"/>
          <w:szCs w:val="28"/>
        </w:rPr>
        <w:t>сокращение</w:t>
      </w:r>
      <w:r w:rsidR="00235A95">
        <w:rPr>
          <w:rFonts w:ascii="Times New Roman" w:hAnsi="Times New Roman"/>
          <w:color w:val="000000"/>
          <w:szCs w:val="28"/>
        </w:rPr>
        <w:t xml:space="preserve"> объемов реализации молока привел</w:t>
      </w:r>
      <w:r w:rsidR="005F1176">
        <w:rPr>
          <w:rFonts w:ascii="Times New Roman" w:hAnsi="Times New Roman"/>
          <w:color w:val="000000"/>
          <w:szCs w:val="28"/>
        </w:rPr>
        <w:t>о</w:t>
      </w:r>
      <w:r w:rsidR="00235A95">
        <w:rPr>
          <w:rFonts w:ascii="Times New Roman" w:hAnsi="Times New Roman"/>
          <w:color w:val="000000"/>
          <w:szCs w:val="28"/>
        </w:rPr>
        <w:t xml:space="preserve"> к </w:t>
      </w:r>
      <w:r w:rsidR="005F1176">
        <w:rPr>
          <w:rFonts w:ascii="Times New Roman" w:hAnsi="Times New Roman"/>
          <w:color w:val="000000"/>
          <w:szCs w:val="28"/>
        </w:rPr>
        <w:t>сокращению</w:t>
      </w:r>
      <w:r w:rsidR="00235A95">
        <w:rPr>
          <w:rFonts w:ascii="Times New Roman" w:hAnsi="Times New Roman"/>
          <w:color w:val="000000"/>
          <w:szCs w:val="28"/>
        </w:rPr>
        <w:t xml:space="preserve"> прибыли на </w:t>
      </w:r>
      <w:r w:rsidR="005F1176">
        <w:rPr>
          <w:rFonts w:ascii="Times New Roman" w:hAnsi="Times New Roman"/>
          <w:color w:val="000000"/>
          <w:szCs w:val="28"/>
        </w:rPr>
        <w:t>66472</w:t>
      </w:r>
      <w:r w:rsidR="00235A95">
        <w:rPr>
          <w:rFonts w:ascii="Times New Roman" w:hAnsi="Times New Roman"/>
          <w:color w:val="000000"/>
          <w:szCs w:val="28"/>
        </w:rPr>
        <w:t xml:space="preserve"> руб., а </w:t>
      </w:r>
      <w:r>
        <w:rPr>
          <w:rFonts w:ascii="Times New Roman" w:hAnsi="Times New Roman"/>
          <w:color w:val="000000"/>
          <w:szCs w:val="28"/>
        </w:rPr>
        <w:t xml:space="preserve">падение отпускных цена – к уменьшению прибыли на </w:t>
      </w:r>
      <w:r w:rsidR="005F1176">
        <w:rPr>
          <w:rFonts w:ascii="Times New Roman" w:hAnsi="Times New Roman"/>
          <w:color w:val="000000"/>
          <w:szCs w:val="28"/>
        </w:rPr>
        <w:t>1639574</w:t>
      </w:r>
      <w:r w:rsidR="00235A95">
        <w:rPr>
          <w:rFonts w:ascii="Times New Roman" w:hAnsi="Times New Roman"/>
          <w:color w:val="000000"/>
          <w:szCs w:val="28"/>
        </w:rPr>
        <w:t xml:space="preserve"> руб.; </w:t>
      </w:r>
      <w:r>
        <w:rPr>
          <w:rFonts w:ascii="Times New Roman" w:hAnsi="Times New Roman"/>
          <w:color w:val="000000"/>
          <w:szCs w:val="28"/>
        </w:rPr>
        <w:t>таким образом общее снижение прибыли в 200</w:t>
      </w:r>
      <w:r w:rsidR="005F1176">
        <w:rPr>
          <w:rFonts w:ascii="Times New Roman" w:hAnsi="Times New Roman"/>
          <w:color w:val="000000"/>
          <w:szCs w:val="28"/>
        </w:rPr>
        <w:t>9</w:t>
      </w:r>
      <w:r>
        <w:rPr>
          <w:rFonts w:ascii="Times New Roman" w:hAnsi="Times New Roman"/>
          <w:color w:val="000000"/>
          <w:szCs w:val="28"/>
        </w:rPr>
        <w:t xml:space="preserve"> г. (по сравнению с 200</w:t>
      </w:r>
      <w:r w:rsidR="005F1176">
        <w:rPr>
          <w:rFonts w:ascii="Times New Roman" w:hAnsi="Times New Roman"/>
          <w:color w:val="000000"/>
          <w:szCs w:val="28"/>
        </w:rPr>
        <w:t>8</w:t>
      </w:r>
      <w:r>
        <w:rPr>
          <w:rFonts w:ascii="Times New Roman" w:hAnsi="Times New Roman"/>
          <w:color w:val="000000"/>
          <w:szCs w:val="28"/>
        </w:rPr>
        <w:t xml:space="preserve"> г.) составил</w:t>
      </w:r>
      <w:r w:rsidR="00235A95">
        <w:rPr>
          <w:rFonts w:ascii="Times New Roman" w:hAnsi="Times New Roman"/>
          <w:color w:val="000000"/>
          <w:szCs w:val="28"/>
        </w:rPr>
        <w:t>о</w:t>
      </w:r>
      <w:r>
        <w:rPr>
          <w:rFonts w:ascii="Times New Roman" w:hAnsi="Times New Roman"/>
          <w:color w:val="000000"/>
          <w:szCs w:val="28"/>
        </w:rPr>
        <w:t xml:space="preserve"> </w:t>
      </w:r>
      <w:r w:rsidR="005F1176">
        <w:rPr>
          <w:rFonts w:ascii="Times New Roman" w:hAnsi="Times New Roman"/>
          <w:color w:val="000000"/>
          <w:szCs w:val="28"/>
        </w:rPr>
        <w:t>688</w:t>
      </w:r>
      <w:r>
        <w:rPr>
          <w:rFonts w:ascii="Times New Roman" w:hAnsi="Times New Roman"/>
          <w:color w:val="000000"/>
          <w:szCs w:val="28"/>
        </w:rPr>
        <w:t xml:space="preserve"> тыс. руб.</w:t>
      </w:r>
    </w:p>
    <w:p w:rsidR="00784673" w:rsidRPr="00D726FB" w:rsidRDefault="00784673" w:rsidP="00A71591">
      <w:pPr>
        <w:spacing w:line="360" w:lineRule="auto"/>
        <w:ind w:firstLine="709"/>
        <w:rPr>
          <w:rFonts w:ascii="Times New Roman" w:hAnsi="Times New Roman"/>
          <w:szCs w:val="28"/>
        </w:rPr>
      </w:pPr>
    </w:p>
    <w:p w:rsidR="00540EB3" w:rsidRPr="00BF5F01" w:rsidRDefault="00A778BF" w:rsidP="001029C8">
      <w:pPr>
        <w:spacing w:line="360" w:lineRule="auto"/>
        <w:ind w:firstLine="709"/>
        <w:jc w:val="center"/>
        <w:rPr>
          <w:rFonts w:ascii="Times New Roman" w:hAnsi="Times New Roman"/>
          <w:b/>
        </w:rPr>
      </w:pPr>
      <w:r w:rsidRPr="00BF5F01">
        <w:rPr>
          <w:rFonts w:ascii="Times New Roman" w:hAnsi="Times New Roman"/>
        </w:rPr>
        <w:br w:type="page"/>
      </w:r>
      <w:r w:rsidR="0020701F">
        <w:rPr>
          <w:rFonts w:ascii="Times New Roman" w:hAnsi="Times New Roman"/>
          <w:b/>
        </w:rPr>
        <w:t>Выводы и предложения</w:t>
      </w:r>
    </w:p>
    <w:p w:rsidR="00A778BF" w:rsidRPr="00BF5F01" w:rsidRDefault="00A778BF" w:rsidP="00A778BF">
      <w:pPr>
        <w:spacing w:line="360" w:lineRule="auto"/>
        <w:ind w:firstLine="709"/>
        <w:jc w:val="center"/>
        <w:rPr>
          <w:rFonts w:ascii="Times New Roman" w:hAnsi="Times New Roman"/>
          <w:b/>
        </w:rPr>
      </w:pPr>
    </w:p>
    <w:p w:rsidR="00C2027B" w:rsidRPr="00CB6713" w:rsidRDefault="00C2027B" w:rsidP="00C2027B">
      <w:pPr>
        <w:shd w:val="clear" w:color="auto" w:fill="FFFFFF"/>
        <w:spacing w:line="360" w:lineRule="auto"/>
        <w:ind w:firstLine="709"/>
        <w:jc w:val="both"/>
        <w:rPr>
          <w:rFonts w:ascii="Times New Roman" w:hAnsi="Times New Roman"/>
          <w:color w:val="000000"/>
          <w:szCs w:val="28"/>
        </w:rPr>
      </w:pPr>
      <w:r w:rsidRPr="00CB6713">
        <w:rPr>
          <w:rFonts w:ascii="Times New Roman" w:hAnsi="Times New Roman"/>
          <w:color w:val="000000"/>
          <w:szCs w:val="28"/>
        </w:rPr>
        <w:t xml:space="preserve">Данная работа является курсовым проектом, связанным со статистическим анализом такого показателя как </w:t>
      </w:r>
      <w:r w:rsidR="000A689E" w:rsidRPr="00CB6713">
        <w:rPr>
          <w:rFonts w:ascii="Times New Roman" w:hAnsi="Times New Roman"/>
          <w:color w:val="000000"/>
          <w:szCs w:val="28"/>
        </w:rPr>
        <w:t xml:space="preserve">производство </w:t>
      </w:r>
      <w:r w:rsidR="00CB6713">
        <w:rPr>
          <w:rFonts w:ascii="Times New Roman" w:hAnsi="Times New Roman"/>
          <w:color w:val="000000"/>
          <w:szCs w:val="28"/>
        </w:rPr>
        <w:t>молока</w:t>
      </w:r>
      <w:r w:rsidR="000A689E" w:rsidRPr="00CB6713">
        <w:rPr>
          <w:rFonts w:ascii="Times New Roman" w:hAnsi="Times New Roman"/>
          <w:color w:val="000000"/>
          <w:szCs w:val="28"/>
        </w:rPr>
        <w:t xml:space="preserve"> на примере </w:t>
      </w:r>
      <w:r w:rsidR="005F1176">
        <w:rPr>
          <w:rFonts w:ascii="Times New Roman" w:hAnsi="Times New Roman"/>
          <w:color w:val="1F497D"/>
          <w:szCs w:val="28"/>
        </w:rPr>
        <w:t>СПК</w:t>
      </w:r>
      <w:r w:rsidR="00784673">
        <w:rPr>
          <w:rFonts w:ascii="Times New Roman" w:hAnsi="Times New Roman"/>
          <w:color w:val="1F497D"/>
          <w:szCs w:val="28"/>
        </w:rPr>
        <w:t xml:space="preserve"> «</w:t>
      </w:r>
      <w:r w:rsidR="005F1176">
        <w:rPr>
          <w:rFonts w:ascii="Times New Roman" w:hAnsi="Times New Roman"/>
          <w:color w:val="1F497D"/>
          <w:szCs w:val="28"/>
        </w:rPr>
        <w:t>Усень</w:t>
      </w:r>
      <w:r w:rsidR="00784673">
        <w:rPr>
          <w:rFonts w:ascii="Times New Roman" w:hAnsi="Times New Roman"/>
          <w:color w:val="1F497D"/>
          <w:szCs w:val="28"/>
        </w:rPr>
        <w:t>»</w:t>
      </w:r>
      <w:r w:rsidR="00CB6713">
        <w:rPr>
          <w:rFonts w:ascii="Times New Roman" w:hAnsi="Times New Roman"/>
          <w:color w:val="1F497D"/>
          <w:szCs w:val="28"/>
        </w:rPr>
        <w:t>.</w:t>
      </w:r>
      <w:r w:rsidRPr="00CB6713">
        <w:rPr>
          <w:rFonts w:ascii="Times New Roman" w:hAnsi="Times New Roman"/>
          <w:color w:val="000000"/>
          <w:szCs w:val="28"/>
        </w:rPr>
        <w:t xml:space="preserve"> </w:t>
      </w:r>
    </w:p>
    <w:p w:rsidR="00C2027B" w:rsidRPr="00CB6713" w:rsidRDefault="00C2027B" w:rsidP="00C2027B">
      <w:pPr>
        <w:shd w:val="clear" w:color="auto" w:fill="FFFFFF"/>
        <w:spacing w:line="360" w:lineRule="auto"/>
        <w:ind w:firstLine="709"/>
        <w:jc w:val="both"/>
        <w:rPr>
          <w:rFonts w:ascii="Times New Roman" w:hAnsi="Times New Roman"/>
          <w:color w:val="000000"/>
          <w:spacing w:val="-8"/>
          <w:szCs w:val="28"/>
        </w:rPr>
      </w:pPr>
      <w:r w:rsidRPr="00CB6713">
        <w:rPr>
          <w:rFonts w:ascii="Times New Roman" w:hAnsi="Times New Roman"/>
          <w:color w:val="000000"/>
          <w:spacing w:val="-8"/>
          <w:szCs w:val="28"/>
        </w:rPr>
        <w:t>В ходе курсовой работы были сделаны следующие выводы.</w:t>
      </w:r>
    </w:p>
    <w:p w:rsidR="00CB6713" w:rsidRPr="00AF7FF5" w:rsidRDefault="00CB6713" w:rsidP="00CB6713">
      <w:pPr>
        <w:shd w:val="clear" w:color="auto" w:fill="FFFFFF"/>
        <w:spacing w:line="360" w:lineRule="auto"/>
        <w:ind w:right="24" w:firstLine="709"/>
        <w:jc w:val="both"/>
        <w:rPr>
          <w:rFonts w:ascii="Times New Roman" w:hAnsi="Times New Roman"/>
          <w:color w:val="000000"/>
          <w:szCs w:val="28"/>
        </w:rPr>
      </w:pPr>
      <w:r w:rsidRPr="00AF7FF5">
        <w:rPr>
          <w:rFonts w:ascii="Times New Roman" w:hAnsi="Times New Roman"/>
          <w:b/>
          <w:bCs/>
          <w:color w:val="000000"/>
          <w:spacing w:val="2"/>
          <w:szCs w:val="28"/>
        </w:rPr>
        <w:t xml:space="preserve">В первом </w:t>
      </w:r>
      <w:r w:rsidRPr="00AF7FF5">
        <w:rPr>
          <w:rFonts w:ascii="Times New Roman" w:hAnsi="Times New Roman"/>
          <w:color w:val="000000"/>
          <w:spacing w:val="2"/>
          <w:szCs w:val="28"/>
        </w:rPr>
        <w:t xml:space="preserve">разделе </w:t>
      </w:r>
      <w:r>
        <w:rPr>
          <w:rFonts w:ascii="Times New Roman" w:hAnsi="Times New Roman"/>
          <w:color w:val="000000"/>
          <w:spacing w:val="2"/>
          <w:szCs w:val="28"/>
        </w:rPr>
        <w:t>рассмотрели системы показателей и методов статистического исследования динамики производства и реализации молока</w:t>
      </w:r>
      <w:r w:rsidRPr="00AF7FF5">
        <w:rPr>
          <w:rFonts w:ascii="Times New Roman" w:hAnsi="Times New Roman"/>
          <w:color w:val="000000"/>
          <w:spacing w:val="10"/>
          <w:szCs w:val="28"/>
        </w:rPr>
        <w:t>.</w:t>
      </w:r>
    </w:p>
    <w:p w:rsidR="00CB6713" w:rsidRPr="00AF7FF5" w:rsidRDefault="00CB6713" w:rsidP="00CB6713">
      <w:pPr>
        <w:shd w:val="clear" w:color="auto" w:fill="FFFFFF"/>
        <w:spacing w:line="360" w:lineRule="auto"/>
        <w:ind w:firstLine="709"/>
        <w:jc w:val="both"/>
        <w:rPr>
          <w:rFonts w:ascii="Times New Roman" w:hAnsi="Times New Roman"/>
          <w:color w:val="000000"/>
          <w:szCs w:val="28"/>
        </w:rPr>
      </w:pPr>
      <w:r w:rsidRPr="00AF7FF5">
        <w:rPr>
          <w:rFonts w:ascii="Times New Roman" w:hAnsi="Times New Roman"/>
          <w:b/>
          <w:szCs w:val="28"/>
        </w:rPr>
        <w:t>Во втором разделе</w:t>
      </w:r>
      <w:r w:rsidRPr="00AF7FF5">
        <w:rPr>
          <w:rFonts w:ascii="Times New Roman" w:hAnsi="Times New Roman"/>
          <w:szCs w:val="28"/>
        </w:rPr>
        <w:t xml:space="preserve"> </w:t>
      </w:r>
      <w:r w:rsidRPr="00AF7FF5">
        <w:rPr>
          <w:rFonts w:ascii="Times New Roman" w:hAnsi="Times New Roman"/>
          <w:color w:val="000000"/>
          <w:szCs w:val="28"/>
        </w:rPr>
        <w:t>изучи</w:t>
      </w:r>
      <w:r>
        <w:rPr>
          <w:rFonts w:ascii="Times New Roman" w:hAnsi="Times New Roman"/>
          <w:color w:val="000000"/>
          <w:szCs w:val="28"/>
        </w:rPr>
        <w:t>ли</w:t>
      </w:r>
      <w:r w:rsidRPr="00AF7FF5">
        <w:rPr>
          <w:rFonts w:ascii="Times New Roman" w:hAnsi="Times New Roman"/>
          <w:color w:val="000000"/>
          <w:szCs w:val="28"/>
        </w:rPr>
        <w:t xml:space="preserve"> динамику производства и реализации </w:t>
      </w:r>
      <w:r>
        <w:rPr>
          <w:rFonts w:ascii="Times New Roman" w:hAnsi="Times New Roman"/>
          <w:color w:val="000000"/>
          <w:szCs w:val="28"/>
        </w:rPr>
        <w:t>молока</w:t>
      </w:r>
      <w:r w:rsidRPr="00AF7FF5">
        <w:rPr>
          <w:rFonts w:ascii="Times New Roman" w:hAnsi="Times New Roman"/>
          <w:color w:val="000000"/>
          <w:szCs w:val="28"/>
        </w:rPr>
        <w:t>.</w:t>
      </w:r>
    </w:p>
    <w:p w:rsidR="00CB6713" w:rsidRPr="007F7689" w:rsidRDefault="00CB6713" w:rsidP="00CB6713">
      <w:pPr>
        <w:tabs>
          <w:tab w:val="left" w:pos="3281"/>
          <w:tab w:val="left" w:pos="5910"/>
        </w:tabs>
        <w:spacing w:line="360" w:lineRule="auto"/>
        <w:jc w:val="both"/>
        <w:rPr>
          <w:rFonts w:ascii="Times New Roman" w:hAnsi="Times New Roman"/>
          <w:szCs w:val="28"/>
        </w:rPr>
      </w:pPr>
      <w:r w:rsidRPr="00AF7FF5">
        <w:rPr>
          <w:rFonts w:ascii="Times New Roman" w:hAnsi="Times New Roman"/>
          <w:szCs w:val="28"/>
        </w:rPr>
        <w:t>Прове</w:t>
      </w:r>
      <w:r>
        <w:rPr>
          <w:rFonts w:ascii="Times New Roman" w:hAnsi="Times New Roman"/>
          <w:szCs w:val="28"/>
        </w:rPr>
        <w:t>ли</w:t>
      </w:r>
      <w:r w:rsidRPr="00AF7FF5">
        <w:rPr>
          <w:rFonts w:ascii="Times New Roman" w:hAnsi="Times New Roman"/>
          <w:szCs w:val="28"/>
        </w:rPr>
        <w:t xml:space="preserve"> исследование динамики производства и реализации </w:t>
      </w:r>
      <w:r>
        <w:rPr>
          <w:rFonts w:ascii="Times New Roman" w:hAnsi="Times New Roman"/>
          <w:szCs w:val="28"/>
        </w:rPr>
        <w:t>молока</w:t>
      </w:r>
      <w:r w:rsidRPr="00AF7FF5">
        <w:rPr>
          <w:rFonts w:ascii="Times New Roman" w:hAnsi="Times New Roman"/>
          <w:szCs w:val="28"/>
        </w:rPr>
        <w:t>, выяви</w:t>
      </w:r>
      <w:r>
        <w:rPr>
          <w:rFonts w:ascii="Times New Roman" w:hAnsi="Times New Roman"/>
          <w:szCs w:val="28"/>
        </w:rPr>
        <w:t>ли</w:t>
      </w:r>
      <w:r w:rsidRPr="00AF7FF5">
        <w:rPr>
          <w:rFonts w:ascii="Times New Roman" w:hAnsi="Times New Roman"/>
          <w:szCs w:val="28"/>
        </w:rPr>
        <w:t xml:space="preserve"> тенденции развития ряда динамики </w:t>
      </w:r>
      <w:r>
        <w:rPr>
          <w:rFonts w:ascii="Times New Roman" w:hAnsi="Times New Roman"/>
          <w:szCs w:val="28"/>
        </w:rPr>
        <w:t>удоя, проанализировали</w:t>
      </w:r>
      <w:r w:rsidRPr="00AF7FF5">
        <w:rPr>
          <w:rFonts w:ascii="Times New Roman" w:hAnsi="Times New Roman"/>
          <w:szCs w:val="28"/>
        </w:rPr>
        <w:t xml:space="preserve"> показатели </w:t>
      </w:r>
      <w:r w:rsidRPr="007F7689">
        <w:rPr>
          <w:rFonts w:ascii="Times New Roman" w:hAnsi="Times New Roman"/>
          <w:szCs w:val="28"/>
        </w:rPr>
        <w:t>калеблемости ряда динамики удоя, спрогнозировали удой на будущее.</w:t>
      </w:r>
    </w:p>
    <w:p w:rsidR="00493BCD" w:rsidRPr="005F1176" w:rsidRDefault="00493BCD" w:rsidP="00493BCD">
      <w:pPr>
        <w:spacing w:line="360" w:lineRule="auto"/>
        <w:ind w:firstLine="708"/>
        <w:jc w:val="both"/>
        <w:rPr>
          <w:rFonts w:ascii="Times New Roman" w:hAnsi="Times New Roman"/>
          <w:szCs w:val="28"/>
          <w:highlight w:val="red"/>
        </w:rPr>
      </w:pPr>
      <w:r w:rsidRPr="005F1176">
        <w:rPr>
          <w:rFonts w:ascii="Times New Roman" w:hAnsi="Times New Roman"/>
          <w:szCs w:val="28"/>
          <w:highlight w:val="red"/>
        </w:rPr>
        <w:t xml:space="preserve">Рассчитали, что в среднем </w:t>
      </w:r>
      <w:r w:rsidR="00CB6713" w:rsidRPr="005F1176">
        <w:rPr>
          <w:rFonts w:ascii="Times New Roman" w:hAnsi="Times New Roman"/>
          <w:szCs w:val="28"/>
          <w:highlight w:val="red"/>
        </w:rPr>
        <w:t>удой</w:t>
      </w:r>
      <w:r w:rsidRPr="005F1176">
        <w:rPr>
          <w:rFonts w:ascii="Times New Roman" w:hAnsi="Times New Roman"/>
          <w:szCs w:val="28"/>
          <w:highlight w:val="red"/>
        </w:rPr>
        <w:t xml:space="preserve"> колеблется в пределах ± </w:t>
      </w:r>
      <w:r w:rsidR="00CB6713" w:rsidRPr="005F1176">
        <w:rPr>
          <w:rFonts w:ascii="Times New Roman" w:hAnsi="Times New Roman"/>
          <w:szCs w:val="28"/>
          <w:highlight w:val="red"/>
        </w:rPr>
        <w:t>1</w:t>
      </w:r>
      <w:r w:rsidR="007F7689" w:rsidRPr="005F1176">
        <w:rPr>
          <w:rFonts w:ascii="Times New Roman" w:hAnsi="Times New Roman"/>
          <w:szCs w:val="28"/>
          <w:highlight w:val="red"/>
        </w:rPr>
        <w:t>,</w:t>
      </w:r>
      <w:r w:rsidR="00CB6713" w:rsidRPr="005F1176">
        <w:rPr>
          <w:rFonts w:ascii="Times New Roman" w:hAnsi="Times New Roman"/>
          <w:szCs w:val="28"/>
          <w:highlight w:val="red"/>
        </w:rPr>
        <w:t>5</w:t>
      </w:r>
      <w:r w:rsidRPr="005F1176">
        <w:rPr>
          <w:rFonts w:ascii="Times New Roman" w:hAnsi="Times New Roman"/>
          <w:szCs w:val="28"/>
          <w:highlight w:val="red"/>
        </w:rPr>
        <w:t xml:space="preserve"> ц от е</w:t>
      </w:r>
      <w:r w:rsidR="00CB6713" w:rsidRPr="005F1176">
        <w:rPr>
          <w:rFonts w:ascii="Times New Roman" w:hAnsi="Times New Roman"/>
          <w:szCs w:val="28"/>
          <w:highlight w:val="red"/>
        </w:rPr>
        <w:t>го</w:t>
      </w:r>
      <w:r w:rsidRPr="005F1176">
        <w:rPr>
          <w:rFonts w:ascii="Times New Roman" w:hAnsi="Times New Roman"/>
          <w:szCs w:val="28"/>
          <w:highlight w:val="red"/>
        </w:rPr>
        <w:t xml:space="preserve"> среднего значения </w:t>
      </w:r>
      <w:r w:rsidR="007F7689" w:rsidRPr="005F1176">
        <w:rPr>
          <w:rFonts w:ascii="Times New Roman" w:hAnsi="Times New Roman"/>
          <w:szCs w:val="28"/>
          <w:highlight w:val="red"/>
        </w:rPr>
        <w:t>1</w:t>
      </w:r>
      <w:r w:rsidRPr="005F1176">
        <w:rPr>
          <w:rFonts w:ascii="Times New Roman" w:hAnsi="Times New Roman"/>
          <w:szCs w:val="28"/>
          <w:highlight w:val="red"/>
        </w:rPr>
        <w:t>8,</w:t>
      </w:r>
      <w:r w:rsidR="007F7689" w:rsidRPr="005F1176">
        <w:rPr>
          <w:rFonts w:ascii="Times New Roman" w:hAnsi="Times New Roman"/>
          <w:szCs w:val="28"/>
          <w:highlight w:val="red"/>
        </w:rPr>
        <w:t>6</w:t>
      </w:r>
      <w:r w:rsidRPr="005F1176">
        <w:rPr>
          <w:rFonts w:ascii="Times New Roman" w:hAnsi="Times New Roman"/>
          <w:szCs w:val="28"/>
          <w:highlight w:val="red"/>
        </w:rPr>
        <w:t xml:space="preserve"> ц. На основании полученного коэффициента вариации можно сделать вывод, что совокупность является однородной, так как V &lt; 33 %.</w:t>
      </w:r>
    </w:p>
    <w:p w:rsidR="00493BCD" w:rsidRPr="005F1176" w:rsidRDefault="00493BCD" w:rsidP="00493BCD">
      <w:pPr>
        <w:pStyle w:val="11"/>
        <w:ind w:firstLine="709"/>
        <w:rPr>
          <w:highlight w:val="red"/>
        </w:rPr>
      </w:pPr>
      <w:r w:rsidRPr="005F1176">
        <w:rPr>
          <w:highlight w:val="red"/>
        </w:rPr>
        <w:t xml:space="preserve">Анализ динамики </w:t>
      </w:r>
      <w:r w:rsidR="00CB6713" w:rsidRPr="005F1176">
        <w:rPr>
          <w:highlight w:val="red"/>
        </w:rPr>
        <w:t>удоя молока</w:t>
      </w:r>
      <w:r w:rsidRPr="005F1176">
        <w:rPr>
          <w:highlight w:val="red"/>
        </w:rPr>
        <w:t xml:space="preserve"> показал непрерывный процесс </w:t>
      </w:r>
      <w:r w:rsidR="007F7689" w:rsidRPr="005F1176">
        <w:rPr>
          <w:highlight w:val="red"/>
        </w:rPr>
        <w:t>роста</w:t>
      </w:r>
      <w:r w:rsidRPr="005F1176">
        <w:rPr>
          <w:highlight w:val="red"/>
        </w:rPr>
        <w:t>: ежегодн</w:t>
      </w:r>
      <w:r w:rsidR="007F7689" w:rsidRPr="005F1176">
        <w:rPr>
          <w:highlight w:val="red"/>
        </w:rPr>
        <w:t>ый</w:t>
      </w:r>
      <w:r w:rsidRPr="005F1176">
        <w:rPr>
          <w:highlight w:val="red"/>
        </w:rPr>
        <w:t xml:space="preserve"> </w:t>
      </w:r>
      <w:r w:rsidR="007F7689" w:rsidRPr="005F1176">
        <w:rPr>
          <w:highlight w:val="red"/>
        </w:rPr>
        <w:t>рост</w:t>
      </w:r>
      <w:r w:rsidRPr="005F1176">
        <w:rPr>
          <w:highlight w:val="red"/>
        </w:rPr>
        <w:t xml:space="preserve"> составляет 0,</w:t>
      </w:r>
      <w:r w:rsidR="007F7689" w:rsidRPr="005F1176">
        <w:rPr>
          <w:highlight w:val="red"/>
        </w:rPr>
        <w:t>6</w:t>
      </w:r>
      <w:r w:rsidRPr="005F1176">
        <w:rPr>
          <w:highlight w:val="red"/>
        </w:rPr>
        <w:t xml:space="preserve"> ц или </w:t>
      </w:r>
      <w:r w:rsidR="007F7689" w:rsidRPr="005F1176">
        <w:rPr>
          <w:highlight w:val="red"/>
        </w:rPr>
        <w:t>3</w:t>
      </w:r>
      <w:r w:rsidRPr="005F1176">
        <w:rPr>
          <w:highlight w:val="red"/>
        </w:rPr>
        <w:t>,</w:t>
      </w:r>
      <w:r w:rsidR="007F7689" w:rsidRPr="005F1176">
        <w:rPr>
          <w:highlight w:val="red"/>
        </w:rPr>
        <w:t>1</w:t>
      </w:r>
      <w:r w:rsidRPr="005F1176">
        <w:rPr>
          <w:highlight w:val="red"/>
        </w:rPr>
        <w:t>%. В итоге, за период с 200</w:t>
      </w:r>
      <w:r w:rsidR="007F7689" w:rsidRPr="005F1176">
        <w:rPr>
          <w:highlight w:val="red"/>
        </w:rPr>
        <w:t>1</w:t>
      </w:r>
      <w:r w:rsidRPr="005F1176">
        <w:rPr>
          <w:highlight w:val="red"/>
        </w:rPr>
        <w:t>г. по 200</w:t>
      </w:r>
      <w:r w:rsidR="007F7689" w:rsidRPr="005F1176">
        <w:rPr>
          <w:highlight w:val="red"/>
        </w:rPr>
        <w:t>9</w:t>
      </w:r>
      <w:r w:rsidRPr="005F1176">
        <w:rPr>
          <w:highlight w:val="red"/>
        </w:rPr>
        <w:t xml:space="preserve">г. </w:t>
      </w:r>
      <w:r w:rsidR="007F7689" w:rsidRPr="005F1176">
        <w:rPr>
          <w:highlight w:val="red"/>
        </w:rPr>
        <w:t>рост</w:t>
      </w:r>
      <w:r w:rsidRPr="005F1176">
        <w:rPr>
          <w:highlight w:val="red"/>
        </w:rPr>
        <w:t xml:space="preserve"> показателя </w:t>
      </w:r>
      <w:r w:rsidR="00CB6713" w:rsidRPr="005F1176">
        <w:rPr>
          <w:highlight w:val="red"/>
        </w:rPr>
        <w:t>удой</w:t>
      </w:r>
      <w:r w:rsidRPr="005F1176">
        <w:rPr>
          <w:highlight w:val="red"/>
        </w:rPr>
        <w:t xml:space="preserve"> составил </w:t>
      </w:r>
      <w:r w:rsidR="007F7689" w:rsidRPr="005F1176">
        <w:rPr>
          <w:highlight w:val="red"/>
        </w:rPr>
        <w:t>4</w:t>
      </w:r>
      <w:r w:rsidRPr="005F1176">
        <w:rPr>
          <w:highlight w:val="red"/>
        </w:rPr>
        <w:t>,</w:t>
      </w:r>
      <w:r w:rsidR="007F7689" w:rsidRPr="005F1176">
        <w:rPr>
          <w:highlight w:val="red"/>
        </w:rPr>
        <w:t>8</w:t>
      </w:r>
      <w:r w:rsidRPr="005F1176">
        <w:rPr>
          <w:highlight w:val="red"/>
        </w:rPr>
        <w:t xml:space="preserve"> ц или </w:t>
      </w:r>
      <w:r w:rsidR="007F7689" w:rsidRPr="005F1176">
        <w:rPr>
          <w:highlight w:val="red"/>
        </w:rPr>
        <w:t>27</w:t>
      </w:r>
      <w:r w:rsidRPr="005F1176">
        <w:rPr>
          <w:highlight w:val="red"/>
        </w:rPr>
        <w:t>,</w:t>
      </w:r>
      <w:r w:rsidR="007F7689" w:rsidRPr="005F1176">
        <w:rPr>
          <w:highlight w:val="red"/>
        </w:rPr>
        <w:t>4</w:t>
      </w:r>
      <w:r w:rsidRPr="005F1176">
        <w:rPr>
          <w:highlight w:val="red"/>
        </w:rPr>
        <w:t xml:space="preserve">%. </w:t>
      </w:r>
    </w:p>
    <w:p w:rsidR="00493BCD" w:rsidRPr="005F1176" w:rsidRDefault="00493BCD" w:rsidP="00493BCD">
      <w:pPr>
        <w:pStyle w:val="11"/>
        <w:ind w:firstLine="709"/>
        <w:rPr>
          <w:highlight w:val="red"/>
        </w:rPr>
      </w:pPr>
      <w:r w:rsidRPr="005F1176">
        <w:rPr>
          <w:highlight w:val="red"/>
        </w:rPr>
        <w:t>Осуществили прогнозирование на основе полученного уравнения тренда:</w:t>
      </w:r>
    </w:p>
    <w:tbl>
      <w:tblPr>
        <w:tblW w:w="8789" w:type="dxa"/>
        <w:tblInd w:w="108" w:type="dxa"/>
        <w:tblLook w:val="04A0" w:firstRow="1" w:lastRow="0" w:firstColumn="1" w:lastColumn="0" w:noHBand="0" w:noVBand="1"/>
      </w:tblPr>
      <w:tblGrid>
        <w:gridCol w:w="1120"/>
        <w:gridCol w:w="1136"/>
        <w:gridCol w:w="2139"/>
        <w:gridCol w:w="986"/>
        <w:gridCol w:w="1136"/>
        <w:gridCol w:w="1136"/>
        <w:gridCol w:w="1136"/>
      </w:tblGrid>
      <w:tr w:rsidR="004901E7" w:rsidRPr="004901E7" w:rsidTr="00D56150">
        <w:trPr>
          <w:trHeight w:val="315"/>
        </w:trPr>
        <w:tc>
          <w:tcPr>
            <w:tcW w:w="1120" w:type="dxa"/>
            <w:tcBorders>
              <w:top w:val="nil"/>
              <w:left w:val="nil"/>
              <w:bottom w:val="nil"/>
              <w:right w:val="nil"/>
            </w:tcBorders>
            <w:shd w:val="clear" w:color="auto" w:fill="auto"/>
            <w:noWrap/>
            <w:vAlign w:val="bottom"/>
          </w:tcPr>
          <w:p w:rsidR="004901E7" w:rsidRPr="005F1176" w:rsidRDefault="004901E7" w:rsidP="00FF0329">
            <w:pPr>
              <w:jc w:val="center"/>
              <w:rPr>
                <w:rFonts w:ascii="Times New Roman" w:hAnsi="Times New Roman"/>
                <w:szCs w:val="28"/>
                <w:highlight w:val="red"/>
              </w:rPr>
            </w:pPr>
            <w:r w:rsidRPr="005F1176">
              <w:rPr>
                <w:rFonts w:ascii="Times New Roman" w:hAnsi="Times New Roman"/>
                <w:szCs w:val="28"/>
                <w:highlight w:val="red"/>
              </w:rPr>
              <w:t>Xt =</w:t>
            </w:r>
          </w:p>
        </w:tc>
        <w:tc>
          <w:tcPr>
            <w:tcW w:w="1136" w:type="dxa"/>
            <w:tcBorders>
              <w:top w:val="nil"/>
              <w:left w:val="nil"/>
              <w:bottom w:val="nil"/>
              <w:right w:val="nil"/>
            </w:tcBorders>
            <w:shd w:val="clear" w:color="auto" w:fill="auto"/>
            <w:noWrap/>
            <w:vAlign w:val="bottom"/>
          </w:tcPr>
          <w:p w:rsidR="004901E7" w:rsidRPr="005F1176" w:rsidRDefault="004901E7" w:rsidP="00FF0329">
            <w:pPr>
              <w:jc w:val="center"/>
              <w:rPr>
                <w:rFonts w:ascii="Times New Roman" w:hAnsi="Times New Roman"/>
                <w:szCs w:val="28"/>
                <w:highlight w:val="red"/>
              </w:rPr>
            </w:pPr>
            <w:r w:rsidRPr="005F1176">
              <w:rPr>
                <w:rFonts w:ascii="Times New Roman" w:hAnsi="Times New Roman"/>
                <w:szCs w:val="28"/>
                <w:highlight w:val="red"/>
              </w:rPr>
              <w:t>18,6</w:t>
            </w:r>
          </w:p>
        </w:tc>
        <w:tc>
          <w:tcPr>
            <w:tcW w:w="2139" w:type="dxa"/>
            <w:tcBorders>
              <w:top w:val="nil"/>
              <w:left w:val="nil"/>
              <w:bottom w:val="nil"/>
              <w:right w:val="nil"/>
            </w:tcBorders>
            <w:shd w:val="clear" w:color="auto" w:fill="auto"/>
            <w:noWrap/>
            <w:vAlign w:val="bottom"/>
          </w:tcPr>
          <w:p w:rsidR="004901E7" w:rsidRPr="005F1176" w:rsidRDefault="004901E7" w:rsidP="00FF0329">
            <w:pPr>
              <w:jc w:val="center"/>
              <w:rPr>
                <w:rFonts w:ascii="Times New Roman" w:hAnsi="Times New Roman"/>
                <w:szCs w:val="28"/>
                <w:highlight w:val="red"/>
              </w:rPr>
            </w:pPr>
            <w:r w:rsidRPr="005F1176">
              <w:rPr>
                <w:rFonts w:ascii="Times New Roman" w:hAnsi="Times New Roman"/>
                <w:szCs w:val="28"/>
                <w:highlight w:val="red"/>
              </w:rPr>
              <w:t>+</w:t>
            </w:r>
          </w:p>
        </w:tc>
        <w:tc>
          <w:tcPr>
            <w:tcW w:w="986" w:type="dxa"/>
            <w:tcBorders>
              <w:top w:val="nil"/>
              <w:left w:val="nil"/>
              <w:bottom w:val="nil"/>
              <w:right w:val="nil"/>
            </w:tcBorders>
            <w:shd w:val="clear" w:color="auto" w:fill="auto"/>
            <w:noWrap/>
            <w:vAlign w:val="bottom"/>
          </w:tcPr>
          <w:p w:rsidR="004901E7" w:rsidRPr="005F1176" w:rsidRDefault="004901E7" w:rsidP="00FF0329">
            <w:pPr>
              <w:jc w:val="center"/>
              <w:rPr>
                <w:rFonts w:ascii="Times New Roman" w:hAnsi="Times New Roman"/>
                <w:szCs w:val="28"/>
                <w:highlight w:val="red"/>
              </w:rPr>
            </w:pPr>
            <w:r w:rsidRPr="005F1176">
              <w:rPr>
                <w:rFonts w:ascii="Times New Roman" w:hAnsi="Times New Roman"/>
                <w:szCs w:val="28"/>
                <w:highlight w:val="red"/>
              </w:rPr>
              <w:t>0,34</w:t>
            </w:r>
          </w:p>
        </w:tc>
        <w:tc>
          <w:tcPr>
            <w:tcW w:w="1136" w:type="dxa"/>
            <w:tcBorders>
              <w:top w:val="nil"/>
              <w:left w:val="nil"/>
              <w:bottom w:val="nil"/>
              <w:right w:val="nil"/>
            </w:tcBorders>
            <w:shd w:val="clear" w:color="auto" w:fill="auto"/>
            <w:noWrap/>
            <w:vAlign w:val="bottom"/>
          </w:tcPr>
          <w:p w:rsidR="004901E7" w:rsidRPr="004901E7" w:rsidRDefault="004901E7" w:rsidP="00FF0329">
            <w:pPr>
              <w:jc w:val="center"/>
              <w:rPr>
                <w:rFonts w:ascii="Times New Roman" w:hAnsi="Times New Roman"/>
                <w:szCs w:val="28"/>
              </w:rPr>
            </w:pPr>
            <w:r w:rsidRPr="005F1176">
              <w:rPr>
                <w:rFonts w:ascii="Times New Roman" w:hAnsi="Times New Roman"/>
                <w:szCs w:val="28"/>
                <w:highlight w:val="red"/>
              </w:rPr>
              <w:t>* t</w:t>
            </w:r>
          </w:p>
        </w:tc>
        <w:tc>
          <w:tcPr>
            <w:tcW w:w="1136" w:type="dxa"/>
            <w:tcBorders>
              <w:top w:val="nil"/>
              <w:left w:val="nil"/>
              <w:bottom w:val="nil"/>
              <w:right w:val="nil"/>
            </w:tcBorders>
            <w:shd w:val="clear" w:color="auto" w:fill="auto"/>
            <w:noWrap/>
            <w:vAlign w:val="bottom"/>
          </w:tcPr>
          <w:p w:rsidR="004901E7" w:rsidRPr="004901E7" w:rsidRDefault="004901E7" w:rsidP="00FF0329">
            <w:pPr>
              <w:jc w:val="center"/>
              <w:rPr>
                <w:rFonts w:ascii="Times New Roman" w:hAnsi="Times New Roman"/>
                <w:szCs w:val="28"/>
              </w:rPr>
            </w:pPr>
          </w:p>
        </w:tc>
        <w:tc>
          <w:tcPr>
            <w:tcW w:w="1136" w:type="dxa"/>
            <w:tcBorders>
              <w:top w:val="nil"/>
              <w:left w:val="nil"/>
              <w:bottom w:val="nil"/>
              <w:right w:val="nil"/>
            </w:tcBorders>
            <w:shd w:val="clear" w:color="auto" w:fill="auto"/>
            <w:noWrap/>
            <w:vAlign w:val="bottom"/>
          </w:tcPr>
          <w:p w:rsidR="004901E7" w:rsidRPr="004901E7" w:rsidRDefault="004901E7" w:rsidP="00FF0329">
            <w:pPr>
              <w:jc w:val="center"/>
              <w:rPr>
                <w:rFonts w:ascii="Times New Roman" w:hAnsi="Times New Roman"/>
                <w:szCs w:val="28"/>
              </w:rPr>
            </w:pPr>
          </w:p>
        </w:tc>
      </w:tr>
    </w:tbl>
    <w:p w:rsidR="00493BCD" w:rsidRPr="00013BDE" w:rsidRDefault="00493BCD" w:rsidP="00D13F87">
      <w:pPr>
        <w:shd w:val="clear" w:color="auto" w:fill="FFFFFF"/>
        <w:spacing w:line="360" w:lineRule="auto"/>
        <w:ind w:firstLine="709"/>
        <w:jc w:val="both"/>
        <w:rPr>
          <w:rFonts w:ascii="Times New Roman" w:hAnsi="Times New Roman"/>
          <w:color w:val="000000"/>
          <w:szCs w:val="28"/>
          <w:highlight w:val="red"/>
        </w:rPr>
      </w:pPr>
    </w:p>
    <w:p w:rsidR="00D13F87" w:rsidRPr="004901E7" w:rsidRDefault="00D13F87" w:rsidP="00D13F87">
      <w:pPr>
        <w:tabs>
          <w:tab w:val="left" w:pos="3281"/>
          <w:tab w:val="left" w:pos="5910"/>
        </w:tabs>
        <w:spacing w:line="360" w:lineRule="auto"/>
        <w:ind w:firstLine="709"/>
        <w:jc w:val="both"/>
        <w:rPr>
          <w:rFonts w:ascii="Times New Roman" w:hAnsi="Times New Roman"/>
          <w:szCs w:val="28"/>
        </w:rPr>
      </w:pPr>
      <w:r w:rsidRPr="00D11DD1">
        <w:rPr>
          <w:rFonts w:ascii="Times New Roman" w:hAnsi="Times New Roman"/>
          <w:b/>
          <w:szCs w:val="28"/>
        </w:rPr>
        <w:t>В третьем разделе</w:t>
      </w:r>
      <w:r w:rsidRPr="00D11DD1">
        <w:rPr>
          <w:rFonts w:ascii="Times New Roman" w:hAnsi="Times New Roman"/>
          <w:szCs w:val="28"/>
        </w:rPr>
        <w:t xml:space="preserve"> провели индексный и корреляционно-регрессионный </w:t>
      </w:r>
      <w:r w:rsidRPr="004901E7">
        <w:rPr>
          <w:rFonts w:ascii="Times New Roman" w:hAnsi="Times New Roman"/>
          <w:szCs w:val="28"/>
        </w:rPr>
        <w:t>анализ влияния факторов на у</w:t>
      </w:r>
      <w:r w:rsidR="00D11DD1" w:rsidRPr="004901E7">
        <w:rPr>
          <w:rFonts w:ascii="Times New Roman" w:hAnsi="Times New Roman"/>
          <w:szCs w:val="28"/>
        </w:rPr>
        <w:t>дой молока</w:t>
      </w:r>
      <w:r w:rsidRPr="004901E7">
        <w:rPr>
          <w:rFonts w:ascii="Times New Roman" w:hAnsi="Times New Roman"/>
          <w:szCs w:val="28"/>
        </w:rPr>
        <w:t>.</w:t>
      </w:r>
    </w:p>
    <w:p w:rsidR="00493BCD" w:rsidRPr="004901E7" w:rsidRDefault="00493BCD" w:rsidP="00493BCD">
      <w:pPr>
        <w:spacing w:line="360" w:lineRule="auto"/>
        <w:ind w:firstLine="720"/>
        <w:jc w:val="both"/>
        <w:rPr>
          <w:rFonts w:ascii="Times New Roman" w:hAnsi="Times New Roman"/>
          <w:szCs w:val="28"/>
        </w:rPr>
      </w:pPr>
      <w:r w:rsidRPr="005F1176">
        <w:rPr>
          <w:rFonts w:ascii="Times New Roman" w:hAnsi="Times New Roman"/>
          <w:szCs w:val="28"/>
          <w:highlight w:val="red"/>
        </w:rPr>
        <w:t>Анализ показал, что среди факторов, влияющих на показатель «</w:t>
      </w:r>
      <w:r w:rsidR="00D11DD1" w:rsidRPr="005F1176">
        <w:rPr>
          <w:rFonts w:ascii="Times New Roman" w:hAnsi="Times New Roman"/>
          <w:szCs w:val="28"/>
          <w:highlight w:val="red"/>
        </w:rPr>
        <w:t>удой</w:t>
      </w:r>
      <w:r w:rsidRPr="005F1176">
        <w:rPr>
          <w:rFonts w:ascii="Times New Roman" w:hAnsi="Times New Roman"/>
          <w:szCs w:val="28"/>
          <w:highlight w:val="red"/>
        </w:rPr>
        <w:t>» корреляционно-регрессионный анализ выявил только один, который значимо влияет на результативный фактор, – фактор Х</w:t>
      </w:r>
      <w:r w:rsidRPr="005F1176">
        <w:rPr>
          <w:rFonts w:ascii="Times New Roman" w:hAnsi="Times New Roman"/>
          <w:szCs w:val="28"/>
          <w:highlight w:val="red"/>
          <w:vertAlign w:val="subscript"/>
        </w:rPr>
        <w:t>1</w:t>
      </w:r>
      <w:r w:rsidRPr="005F1176">
        <w:rPr>
          <w:rFonts w:ascii="Times New Roman" w:hAnsi="Times New Roman"/>
          <w:szCs w:val="28"/>
          <w:highlight w:val="red"/>
        </w:rPr>
        <w:t>.</w:t>
      </w:r>
      <w:r w:rsidRPr="004901E7">
        <w:rPr>
          <w:rFonts w:ascii="Times New Roman" w:hAnsi="Times New Roman"/>
          <w:szCs w:val="28"/>
        </w:rPr>
        <w:t xml:space="preserve"> </w:t>
      </w:r>
    </w:p>
    <w:p w:rsidR="00D13F87" w:rsidRPr="00D11DD1" w:rsidRDefault="00D13F87" w:rsidP="00D13F87">
      <w:pPr>
        <w:shd w:val="clear" w:color="auto" w:fill="FFFFFF"/>
        <w:tabs>
          <w:tab w:val="left" w:pos="0"/>
        </w:tabs>
        <w:spacing w:line="360" w:lineRule="auto"/>
        <w:ind w:firstLine="709"/>
        <w:jc w:val="both"/>
        <w:rPr>
          <w:rFonts w:ascii="Times New Roman" w:hAnsi="Times New Roman"/>
          <w:szCs w:val="28"/>
        </w:rPr>
      </w:pPr>
      <w:r w:rsidRPr="00D11DD1">
        <w:rPr>
          <w:rFonts w:ascii="Times New Roman" w:hAnsi="Times New Roman"/>
          <w:b/>
          <w:szCs w:val="28"/>
        </w:rPr>
        <w:t>В четвертом разделе</w:t>
      </w:r>
      <w:r w:rsidRPr="00D11DD1">
        <w:rPr>
          <w:rFonts w:ascii="Times New Roman" w:hAnsi="Times New Roman"/>
          <w:szCs w:val="28"/>
        </w:rPr>
        <w:t xml:space="preserve"> прове</w:t>
      </w:r>
      <w:r w:rsidR="00C702BE" w:rsidRPr="00D11DD1">
        <w:rPr>
          <w:rFonts w:ascii="Times New Roman" w:hAnsi="Times New Roman"/>
          <w:szCs w:val="28"/>
        </w:rPr>
        <w:t>ли</w:t>
      </w:r>
      <w:r w:rsidRPr="00D11DD1">
        <w:rPr>
          <w:rFonts w:ascii="Times New Roman" w:hAnsi="Times New Roman"/>
          <w:szCs w:val="28"/>
        </w:rPr>
        <w:t xml:space="preserve"> статистико-экономический анализ эффективности производства </w:t>
      </w:r>
      <w:r w:rsidR="00D11DD1" w:rsidRPr="00D11DD1">
        <w:rPr>
          <w:rFonts w:ascii="Times New Roman" w:hAnsi="Times New Roman"/>
          <w:szCs w:val="28"/>
        </w:rPr>
        <w:t>молока</w:t>
      </w:r>
      <w:r w:rsidRPr="00D11DD1">
        <w:rPr>
          <w:rFonts w:ascii="Times New Roman" w:hAnsi="Times New Roman"/>
          <w:szCs w:val="28"/>
        </w:rPr>
        <w:t>.</w:t>
      </w:r>
    </w:p>
    <w:p w:rsidR="005F1176" w:rsidRDefault="00C702BE" w:rsidP="005F1176">
      <w:pPr>
        <w:spacing w:line="360" w:lineRule="auto"/>
        <w:ind w:firstLine="709"/>
        <w:jc w:val="both"/>
        <w:rPr>
          <w:rFonts w:ascii="Times New Roman" w:hAnsi="Times New Roman"/>
        </w:rPr>
      </w:pPr>
      <w:r w:rsidRPr="00D11DD1">
        <w:rPr>
          <w:rFonts w:ascii="Times New Roman" w:hAnsi="Times New Roman"/>
          <w:color w:val="000000"/>
          <w:w w:val="101"/>
          <w:szCs w:val="28"/>
        </w:rPr>
        <w:t xml:space="preserve">Расчеты показали, </w:t>
      </w:r>
      <w:r w:rsidR="00784673">
        <w:rPr>
          <w:rFonts w:ascii="Times New Roman" w:hAnsi="Times New Roman"/>
        </w:rPr>
        <w:t xml:space="preserve">что </w:t>
      </w:r>
      <w:r w:rsidR="005F1176">
        <w:rPr>
          <w:rFonts w:ascii="Times New Roman" w:hAnsi="Times New Roman"/>
        </w:rPr>
        <w:t xml:space="preserve">сокращение трудоемкости на 34,4% произошло на 43,3% за счет сокращения затрат труда на 1 корову, тогда как за счет сокращения удоя на одну корову трудоемкость выросла на 15,7%. </w:t>
      </w:r>
    </w:p>
    <w:p w:rsidR="005F1176" w:rsidRDefault="005F1176" w:rsidP="005F1176">
      <w:pPr>
        <w:spacing w:line="360" w:lineRule="auto"/>
        <w:ind w:firstLine="709"/>
        <w:jc w:val="both"/>
        <w:rPr>
          <w:rFonts w:ascii="Times New Roman" w:hAnsi="Times New Roman"/>
        </w:rPr>
      </w:pPr>
      <w:r>
        <w:rPr>
          <w:rFonts w:ascii="Times New Roman" w:hAnsi="Times New Roman"/>
        </w:rPr>
        <w:t>Сокращение удоя на одну корову привело к росту себестоимости 1 ц молока на 15,7%, тогда как сокращение производственных затрат на 1 голову привело к снижению себестоимости 1 ц молока на 22,9%; таким образом, общее сокращение себестоимости 1 ц молока составило 10,8%.</w:t>
      </w:r>
    </w:p>
    <w:p w:rsidR="00D53D38" w:rsidRDefault="00D53D38" w:rsidP="00D53D38">
      <w:pPr>
        <w:tabs>
          <w:tab w:val="left" w:pos="3281"/>
          <w:tab w:val="left" w:pos="5910"/>
        </w:tabs>
        <w:spacing w:line="360" w:lineRule="auto"/>
        <w:ind w:firstLine="709"/>
        <w:jc w:val="both"/>
        <w:rPr>
          <w:rFonts w:ascii="Times New Roman" w:hAnsi="Times New Roman"/>
          <w:color w:val="000000"/>
          <w:szCs w:val="28"/>
        </w:rPr>
      </w:pPr>
      <w:r w:rsidRPr="00AF7FF5">
        <w:rPr>
          <w:rFonts w:ascii="Times New Roman" w:hAnsi="Times New Roman"/>
          <w:b/>
          <w:color w:val="000000"/>
          <w:szCs w:val="28"/>
        </w:rPr>
        <w:t>В пятом разделе</w:t>
      </w:r>
      <w:r w:rsidRPr="00AF7FF5">
        <w:rPr>
          <w:rFonts w:ascii="Times New Roman" w:hAnsi="Times New Roman"/>
          <w:color w:val="000000"/>
          <w:szCs w:val="28"/>
        </w:rPr>
        <w:t xml:space="preserve"> проанализир</w:t>
      </w:r>
      <w:r>
        <w:rPr>
          <w:rFonts w:ascii="Times New Roman" w:hAnsi="Times New Roman"/>
          <w:color w:val="000000"/>
          <w:szCs w:val="28"/>
        </w:rPr>
        <w:t>овали</w:t>
      </w:r>
      <w:r w:rsidRPr="00AF7FF5">
        <w:rPr>
          <w:rFonts w:ascii="Times New Roman" w:hAnsi="Times New Roman"/>
          <w:color w:val="000000"/>
          <w:szCs w:val="28"/>
        </w:rPr>
        <w:t xml:space="preserve"> доходность производства </w:t>
      </w:r>
      <w:r>
        <w:rPr>
          <w:rFonts w:ascii="Times New Roman" w:hAnsi="Times New Roman"/>
          <w:color w:val="000000"/>
          <w:szCs w:val="28"/>
        </w:rPr>
        <w:t>молока</w:t>
      </w:r>
      <w:r w:rsidRPr="00AF7FF5">
        <w:rPr>
          <w:rFonts w:ascii="Times New Roman" w:hAnsi="Times New Roman"/>
          <w:color w:val="000000"/>
          <w:szCs w:val="28"/>
        </w:rPr>
        <w:t>.</w:t>
      </w:r>
    </w:p>
    <w:p w:rsidR="00235A95" w:rsidRPr="00BF5F01" w:rsidRDefault="005F1176" w:rsidP="00235A95">
      <w:pPr>
        <w:tabs>
          <w:tab w:val="left" w:pos="3281"/>
          <w:tab w:val="left" w:pos="5910"/>
        </w:tabs>
        <w:spacing w:line="360" w:lineRule="auto"/>
        <w:ind w:firstLine="709"/>
        <w:jc w:val="both"/>
        <w:rPr>
          <w:rFonts w:ascii="Times New Roman" w:hAnsi="Times New Roman"/>
          <w:color w:val="000000"/>
          <w:szCs w:val="28"/>
        </w:rPr>
      </w:pPr>
      <w:r>
        <w:rPr>
          <w:rFonts w:ascii="Times New Roman" w:hAnsi="Times New Roman"/>
          <w:color w:val="000000"/>
          <w:szCs w:val="28"/>
        </w:rPr>
        <w:t>Анализ показал, что сокращение себестоимости молока привело к росту прибыли на 1018046 руб., сокращение объемов реализации молока привело к сокращению прибыли на 66472 руб., а падение отпускных цена – к уменьшению прибыли на 1639574 руб.; таким образом общее снижение прибыли в 2009 г. (по сравнению с 2008 г.) составило 688 тыс. руб.</w:t>
      </w:r>
    </w:p>
    <w:p w:rsidR="006819F9" w:rsidRPr="00BF5F01" w:rsidRDefault="006819F9" w:rsidP="00D11DD1">
      <w:pPr>
        <w:shd w:val="clear" w:color="auto" w:fill="FFFFFF"/>
        <w:tabs>
          <w:tab w:val="left" w:pos="0"/>
        </w:tabs>
        <w:spacing w:line="360" w:lineRule="auto"/>
        <w:ind w:firstLine="709"/>
        <w:jc w:val="both"/>
        <w:rPr>
          <w:rFonts w:ascii="Times New Roman" w:hAnsi="Times New Roman"/>
        </w:rPr>
      </w:pPr>
    </w:p>
    <w:p w:rsidR="00B23F4C" w:rsidRPr="00BF5F01" w:rsidRDefault="00B23F4C" w:rsidP="00540EB3">
      <w:pPr>
        <w:spacing w:line="360" w:lineRule="auto"/>
        <w:ind w:firstLine="709"/>
        <w:jc w:val="both"/>
        <w:rPr>
          <w:rFonts w:ascii="Times New Roman" w:hAnsi="Times New Roman"/>
        </w:rPr>
      </w:pPr>
    </w:p>
    <w:p w:rsidR="00B23F4C" w:rsidRPr="00BF5F01" w:rsidRDefault="00B23F4C" w:rsidP="00540EB3">
      <w:pPr>
        <w:spacing w:line="360" w:lineRule="auto"/>
        <w:ind w:firstLine="709"/>
        <w:jc w:val="both"/>
        <w:rPr>
          <w:rFonts w:ascii="Times New Roman" w:hAnsi="Times New Roman"/>
        </w:rPr>
      </w:pPr>
    </w:p>
    <w:p w:rsidR="00B23F4C" w:rsidRPr="00BF5F01" w:rsidRDefault="00B23F4C" w:rsidP="00B23F4C">
      <w:pPr>
        <w:spacing w:line="360" w:lineRule="auto"/>
        <w:ind w:firstLine="709"/>
        <w:jc w:val="center"/>
        <w:rPr>
          <w:rFonts w:ascii="Times New Roman" w:hAnsi="Times New Roman"/>
          <w:b/>
        </w:rPr>
      </w:pPr>
      <w:r w:rsidRPr="00BF5F01">
        <w:rPr>
          <w:rFonts w:ascii="Times New Roman" w:hAnsi="Times New Roman"/>
        </w:rPr>
        <w:br w:type="page"/>
      </w:r>
      <w:r w:rsidRPr="00BF5F01">
        <w:rPr>
          <w:rFonts w:ascii="Times New Roman" w:hAnsi="Times New Roman"/>
          <w:b/>
        </w:rPr>
        <w:t>Список использованной литературы</w:t>
      </w:r>
    </w:p>
    <w:p w:rsidR="00B23F4C" w:rsidRPr="00BF5F01" w:rsidRDefault="00B23F4C" w:rsidP="00B23F4C">
      <w:pPr>
        <w:spacing w:line="360" w:lineRule="auto"/>
        <w:ind w:firstLine="709"/>
        <w:jc w:val="center"/>
        <w:rPr>
          <w:rFonts w:ascii="Times New Roman" w:hAnsi="Times New Roman"/>
          <w:b/>
        </w:rPr>
      </w:pP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Ефимова М.Р., Петрова Е.В., Румянцева В.Н. Общая теория статистики. М.: Инфра-М, 2008. – 416 с.</w:t>
      </w: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Кильдишев Г.С., Шмойлова Р.Л. Статистический анализ рядов динамики. М.: Финансы и статистика, 2000. – 157 с.</w:t>
      </w: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Практикум по общей теории статистики и сельскохозяйственной статистике / Под ред. А.П. Зинченко. – М.: Финансы и статистика, 2008. – 328 с.</w:t>
      </w: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Практикум по теории статистики / Под ред. Р.А. Шмойловой. – М.: Финансы и статистика, 2002. – 416 с.</w:t>
      </w: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Рафикова Н.Т. Основы статистики. Уфа. 1995. – 136 с.</w:t>
      </w:r>
    </w:p>
    <w:p w:rsidR="00B23F4C" w:rsidRPr="00BF5F01" w:rsidRDefault="00B23F4C" w:rsidP="00B23F4C">
      <w:pPr>
        <w:numPr>
          <w:ilvl w:val="0"/>
          <w:numId w:val="9"/>
        </w:numPr>
        <w:spacing w:line="360" w:lineRule="auto"/>
        <w:jc w:val="both"/>
        <w:rPr>
          <w:rFonts w:ascii="Times New Roman" w:hAnsi="Times New Roman"/>
        </w:rPr>
      </w:pPr>
      <w:r w:rsidRPr="00BF5F01">
        <w:rPr>
          <w:rFonts w:ascii="Times New Roman" w:hAnsi="Times New Roman"/>
        </w:rPr>
        <w:t>Экономическая статистика / Под ред. Иванова А.П. – М.: Инфра. 2005. – 480 с.</w:t>
      </w:r>
      <w:bookmarkStart w:id="4" w:name="_GoBack"/>
      <w:bookmarkEnd w:id="4"/>
    </w:p>
    <w:sectPr w:rsidR="00B23F4C" w:rsidRPr="00BF5F01" w:rsidSect="00BD18CA">
      <w:footerReference w:type="default" r:id="rId136"/>
      <w:pgSz w:w="11906" w:h="16838"/>
      <w:pgMar w:top="993" w:right="707" w:bottom="993" w:left="1418" w:header="283" w:footer="283"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35A" w:rsidRDefault="00D4335A" w:rsidP="00CD3AC7">
      <w:r>
        <w:separator/>
      </w:r>
    </w:p>
  </w:endnote>
  <w:endnote w:type="continuationSeparator" w:id="0">
    <w:p w:rsidR="00D4335A" w:rsidRDefault="00D4335A" w:rsidP="00CD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ans Serif PX">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B4" w:rsidRDefault="00F77AB4">
    <w:pPr>
      <w:pStyle w:val="a9"/>
      <w:jc w:val="center"/>
    </w:pPr>
    <w:r>
      <w:fldChar w:fldCharType="begin"/>
    </w:r>
    <w:r>
      <w:instrText xml:space="preserve"> PAGE   \* MERGEFORMAT </w:instrText>
    </w:r>
    <w:r>
      <w:fldChar w:fldCharType="separate"/>
    </w:r>
    <w:r w:rsidR="00F270B7">
      <w:rPr>
        <w:noProof/>
      </w:rPr>
      <w:t>2</w:t>
    </w:r>
    <w:r>
      <w:fldChar w:fldCharType="end"/>
    </w:r>
  </w:p>
  <w:p w:rsidR="00F77AB4" w:rsidRDefault="00F77A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35A" w:rsidRDefault="00D4335A" w:rsidP="00CD3AC7">
      <w:r>
        <w:separator/>
      </w:r>
    </w:p>
  </w:footnote>
  <w:footnote w:type="continuationSeparator" w:id="0">
    <w:p w:rsidR="00D4335A" w:rsidRDefault="00D4335A" w:rsidP="00CD3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B3C"/>
    <w:multiLevelType w:val="singleLevel"/>
    <w:tmpl w:val="51BC1AF6"/>
    <w:lvl w:ilvl="0">
      <w:start w:val="1"/>
      <w:numFmt w:val="decimal"/>
      <w:lvlText w:val="%1."/>
      <w:lvlJc w:val="left"/>
      <w:pPr>
        <w:tabs>
          <w:tab w:val="num" w:pos="915"/>
        </w:tabs>
        <w:ind w:left="915" w:hanging="405"/>
      </w:pPr>
      <w:rPr>
        <w:rFonts w:hint="default"/>
      </w:rPr>
    </w:lvl>
  </w:abstractNum>
  <w:abstractNum w:abstractNumId="1">
    <w:nsid w:val="095A7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77114B"/>
    <w:multiLevelType w:val="singleLevel"/>
    <w:tmpl w:val="42308AF4"/>
    <w:lvl w:ilvl="0">
      <w:start w:val="1"/>
      <w:numFmt w:val="bullet"/>
      <w:lvlText w:val=""/>
      <w:lvlJc w:val="left"/>
      <w:pPr>
        <w:tabs>
          <w:tab w:val="num" w:pos="360"/>
        </w:tabs>
        <w:ind w:left="360" w:hanging="360"/>
      </w:pPr>
      <w:rPr>
        <w:rFonts w:ascii="Symbol" w:hAnsi="Symbol" w:hint="default"/>
      </w:rPr>
    </w:lvl>
  </w:abstractNum>
  <w:abstractNum w:abstractNumId="3">
    <w:nsid w:val="0DB933A3"/>
    <w:multiLevelType w:val="singleLevel"/>
    <w:tmpl w:val="675C9FE0"/>
    <w:lvl w:ilvl="0">
      <w:start w:val="1"/>
      <w:numFmt w:val="decimal"/>
      <w:lvlText w:val="8.%1."/>
      <w:legacy w:legacy="1" w:legacySpace="0" w:legacyIndent="389"/>
      <w:lvlJc w:val="left"/>
      <w:rPr>
        <w:rFonts w:ascii="Times New Roman" w:hAnsi="Times New Roman" w:cs="Times New Roman" w:hint="default"/>
      </w:rPr>
    </w:lvl>
  </w:abstractNum>
  <w:abstractNum w:abstractNumId="4">
    <w:nsid w:val="0E050502"/>
    <w:multiLevelType w:val="multilevel"/>
    <w:tmpl w:val="7B24A392"/>
    <w:lvl w:ilvl="0">
      <w:start w:val="1"/>
      <w:numFmt w:val="decimal"/>
      <w:lvlText w:val="%1."/>
      <w:lvlJc w:val="left"/>
      <w:pPr>
        <w:tabs>
          <w:tab w:val="num" w:pos="411"/>
        </w:tabs>
        <w:ind w:left="411" w:hanging="411"/>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05360C5"/>
    <w:multiLevelType w:val="multilevel"/>
    <w:tmpl w:val="13E45CD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12D0CEF"/>
    <w:multiLevelType w:val="hybridMultilevel"/>
    <w:tmpl w:val="18AC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56223"/>
    <w:multiLevelType w:val="singleLevel"/>
    <w:tmpl w:val="6234E196"/>
    <w:lvl w:ilvl="0">
      <w:start w:val="1"/>
      <w:numFmt w:val="decimal"/>
      <w:lvlText w:val="2.%1."/>
      <w:legacy w:legacy="1" w:legacySpace="0" w:legacyIndent="375"/>
      <w:lvlJc w:val="left"/>
      <w:rPr>
        <w:rFonts w:ascii="Times New Roman" w:hAnsi="Times New Roman" w:cs="Times New Roman" w:hint="default"/>
      </w:rPr>
    </w:lvl>
  </w:abstractNum>
  <w:abstractNum w:abstractNumId="8">
    <w:nsid w:val="1D6A144D"/>
    <w:multiLevelType w:val="singleLevel"/>
    <w:tmpl w:val="42308AF4"/>
    <w:lvl w:ilvl="0">
      <w:start w:val="1"/>
      <w:numFmt w:val="bullet"/>
      <w:lvlText w:val=""/>
      <w:lvlJc w:val="left"/>
      <w:pPr>
        <w:tabs>
          <w:tab w:val="num" w:pos="360"/>
        </w:tabs>
        <w:ind w:left="360" w:hanging="360"/>
      </w:pPr>
      <w:rPr>
        <w:rFonts w:ascii="Symbol" w:hAnsi="Symbol" w:hint="default"/>
      </w:rPr>
    </w:lvl>
  </w:abstractNum>
  <w:abstractNum w:abstractNumId="9">
    <w:nsid w:val="20D251FC"/>
    <w:multiLevelType w:val="hybridMultilevel"/>
    <w:tmpl w:val="EAE26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753329"/>
    <w:multiLevelType w:val="singleLevel"/>
    <w:tmpl w:val="C900925E"/>
    <w:lvl w:ilvl="0">
      <w:start w:val="150"/>
      <w:numFmt w:val="bullet"/>
      <w:lvlText w:val="-"/>
      <w:lvlJc w:val="left"/>
      <w:pPr>
        <w:tabs>
          <w:tab w:val="num" w:pos="927"/>
        </w:tabs>
        <w:ind w:left="927" w:hanging="360"/>
      </w:pPr>
      <w:rPr>
        <w:rFonts w:hint="default"/>
      </w:rPr>
    </w:lvl>
  </w:abstractNum>
  <w:abstractNum w:abstractNumId="11">
    <w:nsid w:val="2F6D1D4F"/>
    <w:multiLevelType w:val="multilevel"/>
    <w:tmpl w:val="37286AAE"/>
    <w:lvl w:ilvl="0">
      <w:start w:val="1"/>
      <w:numFmt w:val="decimal"/>
      <w:lvlText w:val="%1."/>
      <w:lvlJc w:val="left"/>
      <w:pPr>
        <w:ind w:left="1070" w:hanging="360"/>
      </w:pPr>
      <w:rPr>
        <w:b/>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12B0173"/>
    <w:multiLevelType w:val="hybridMultilevel"/>
    <w:tmpl w:val="B3381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CB010E"/>
    <w:multiLevelType w:val="multilevel"/>
    <w:tmpl w:val="8116A1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8612A90"/>
    <w:multiLevelType w:val="hybridMultilevel"/>
    <w:tmpl w:val="075A492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7409A3"/>
    <w:multiLevelType w:val="hybridMultilevel"/>
    <w:tmpl w:val="A09E3726"/>
    <w:lvl w:ilvl="0" w:tplc="5CBAD4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74AD5"/>
    <w:multiLevelType w:val="hybridMultilevel"/>
    <w:tmpl w:val="1B78456A"/>
    <w:lvl w:ilvl="0" w:tplc="5CBAD4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8060C"/>
    <w:multiLevelType w:val="hybridMultilevel"/>
    <w:tmpl w:val="B6741C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5C7252B"/>
    <w:multiLevelType w:val="singleLevel"/>
    <w:tmpl w:val="20C6938C"/>
    <w:lvl w:ilvl="0">
      <w:start w:val="1"/>
      <w:numFmt w:val="decimal"/>
      <w:lvlText w:val="5.%1."/>
      <w:legacy w:legacy="1" w:legacySpace="0" w:legacyIndent="375"/>
      <w:lvlJc w:val="left"/>
      <w:rPr>
        <w:rFonts w:ascii="Times New Roman" w:hAnsi="Times New Roman" w:cs="Times New Roman" w:hint="default"/>
      </w:rPr>
    </w:lvl>
  </w:abstractNum>
  <w:abstractNum w:abstractNumId="19">
    <w:nsid w:val="490A516D"/>
    <w:multiLevelType w:val="hybridMultilevel"/>
    <w:tmpl w:val="32843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DE4506"/>
    <w:multiLevelType w:val="hybridMultilevel"/>
    <w:tmpl w:val="56AEA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AB0DBF"/>
    <w:multiLevelType w:val="singleLevel"/>
    <w:tmpl w:val="FBCA1700"/>
    <w:lvl w:ilvl="0">
      <w:start w:val="3"/>
      <w:numFmt w:val="decimal"/>
      <w:lvlText w:val="6.%1."/>
      <w:legacy w:legacy="1" w:legacySpace="0" w:legacyIndent="364"/>
      <w:lvlJc w:val="left"/>
      <w:rPr>
        <w:rFonts w:ascii="Times New Roman" w:hAnsi="Times New Roman" w:cs="Times New Roman" w:hint="default"/>
      </w:rPr>
    </w:lvl>
  </w:abstractNum>
  <w:abstractNum w:abstractNumId="22">
    <w:nsid w:val="558B088D"/>
    <w:multiLevelType w:val="hybridMultilevel"/>
    <w:tmpl w:val="7030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A41D8D"/>
    <w:multiLevelType w:val="singleLevel"/>
    <w:tmpl w:val="BFEA1732"/>
    <w:lvl w:ilvl="0">
      <w:start w:val="1"/>
      <w:numFmt w:val="decimal"/>
      <w:lvlText w:val="1.%1."/>
      <w:legacy w:legacy="1" w:legacySpace="0" w:legacyIndent="360"/>
      <w:lvlJc w:val="left"/>
      <w:rPr>
        <w:rFonts w:ascii="Times New Roman" w:hAnsi="Times New Roman" w:cs="Times New Roman" w:hint="default"/>
      </w:rPr>
    </w:lvl>
  </w:abstractNum>
  <w:abstractNum w:abstractNumId="24">
    <w:nsid w:val="6C566329"/>
    <w:multiLevelType w:val="hybridMultilevel"/>
    <w:tmpl w:val="D378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452758"/>
    <w:multiLevelType w:val="singleLevel"/>
    <w:tmpl w:val="1E981E10"/>
    <w:lvl w:ilvl="0">
      <w:start w:val="1"/>
      <w:numFmt w:val="decimal"/>
      <w:lvlText w:val="3.%1."/>
      <w:legacy w:legacy="1" w:legacySpace="0" w:legacyIndent="370"/>
      <w:lvlJc w:val="left"/>
      <w:rPr>
        <w:rFonts w:ascii="Times New Roman" w:hAnsi="Times New Roman" w:cs="Times New Roman" w:hint="default"/>
      </w:rPr>
    </w:lvl>
  </w:abstractNum>
  <w:abstractNum w:abstractNumId="26">
    <w:nsid w:val="711A3C0D"/>
    <w:multiLevelType w:val="singleLevel"/>
    <w:tmpl w:val="FD425CAE"/>
    <w:lvl w:ilvl="0">
      <w:start w:val="7"/>
      <w:numFmt w:val="upperRoman"/>
      <w:lvlText w:val="%1."/>
      <w:legacy w:legacy="1" w:legacySpace="0" w:legacyIndent="447"/>
      <w:lvlJc w:val="left"/>
      <w:rPr>
        <w:rFonts w:ascii="Times New Roman" w:hAnsi="Times New Roman" w:cs="Times New Roman" w:hint="default"/>
      </w:rPr>
    </w:lvl>
  </w:abstractNum>
  <w:abstractNum w:abstractNumId="27">
    <w:nsid w:val="76E33D0C"/>
    <w:multiLevelType w:val="hybridMultilevel"/>
    <w:tmpl w:val="55BC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2D16D2"/>
    <w:multiLevelType w:val="hybridMultilevel"/>
    <w:tmpl w:val="34562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F97E68"/>
    <w:multiLevelType w:val="singleLevel"/>
    <w:tmpl w:val="84BCAEE8"/>
    <w:lvl w:ilvl="0">
      <w:start w:val="1"/>
      <w:numFmt w:val="decimal"/>
      <w:lvlText w:val="6.%1."/>
      <w:legacy w:legacy="1" w:legacySpace="0" w:legacyIndent="355"/>
      <w:lvlJc w:val="left"/>
      <w:rPr>
        <w:rFonts w:ascii="Times New Roman" w:hAnsi="Times New Roman" w:cs="Times New Roman" w:hint="default"/>
      </w:rPr>
    </w:lvl>
  </w:abstractNum>
  <w:abstractNum w:abstractNumId="30">
    <w:nsid w:val="7CAE6700"/>
    <w:multiLevelType w:val="hybridMultilevel"/>
    <w:tmpl w:val="61B85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9500B9"/>
    <w:multiLevelType w:val="hybridMultilevel"/>
    <w:tmpl w:val="946EC3F8"/>
    <w:lvl w:ilvl="0" w:tplc="B8287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20"/>
  </w:num>
  <w:num w:numId="4">
    <w:abstractNumId w:val="15"/>
  </w:num>
  <w:num w:numId="5">
    <w:abstractNumId w:val="16"/>
  </w:num>
  <w:num w:numId="6">
    <w:abstractNumId w:val="12"/>
  </w:num>
  <w:num w:numId="7">
    <w:abstractNumId w:val="10"/>
  </w:num>
  <w:num w:numId="8">
    <w:abstractNumId w:val="14"/>
  </w:num>
  <w:num w:numId="9">
    <w:abstractNumId w:val="31"/>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23"/>
  </w:num>
  <w:num w:numId="15">
    <w:abstractNumId w:val="7"/>
  </w:num>
  <w:num w:numId="16">
    <w:abstractNumId w:val="25"/>
  </w:num>
  <w:num w:numId="17">
    <w:abstractNumId w:val="18"/>
  </w:num>
  <w:num w:numId="18">
    <w:abstractNumId w:val="29"/>
  </w:num>
  <w:num w:numId="19">
    <w:abstractNumId w:val="21"/>
  </w:num>
  <w:num w:numId="20">
    <w:abstractNumId w:val="26"/>
  </w:num>
  <w:num w:numId="21">
    <w:abstractNumId w:val="26"/>
    <w:lvlOverride w:ilvl="0">
      <w:lvl w:ilvl="0">
        <w:start w:val="7"/>
        <w:numFmt w:val="upperRoman"/>
        <w:lvlText w:val="%1."/>
        <w:legacy w:legacy="1" w:legacySpace="0" w:legacyIndent="446"/>
        <w:lvlJc w:val="left"/>
        <w:rPr>
          <w:rFonts w:ascii="Times New Roman" w:hAnsi="Times New Roman" w:cs="Times New Roman" w:hint="default"/>
        </w:rPr>
      </w:lvl>
    </w:lvlOverride>
  </w:num>
  <w:num w:numId="22">
    <w:abstractNumId w:val="3"/>
  </w:num>
  <w:num w:numId="23">
    <w:abstractNumId w:val="19"/>
  </w:num>
  <w:num w:numId="24">
    <w:abstractNumId w:val="1"/>
  </w:num>
  <w:num w:numId="25">
    <w:abstractNumId w:val="28"/>
  </w:num>
  <w:num w:numId="26">
    <w:abstractNumId w:val="0"/>
  </w:num>
  <w:num w:numId="27">
    <w:abstractNumId w:val="30"/>
  </w:num>
  <w:num w:numId="28">
    <w:abstractNumId w:val="13"/>
  </w:num>
  <w:num w:numId="29">
    <w:abstractNumId w:val="11"/>
  </w:num>
  <w:num w:numId="30">
    <w:abstractNumId w:val="27"/>
  </w:num>
  <w:num w:numId="31">
    <w:abstractNumId w:val="9"/>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79D"/>
    <w:rsid w:val="00011247"/>
    <w:rsid w:val="00012315"/>
    <w:rsid w:val="00013BDE"/>
    <w:rsid w:val="000154FD"/>
    <w:rsid w:val="00027767"/>
    <w:rsid w:val="00043C32"/>
    <w:rsid w:val="0004544F"/>
    <w:rsid w:val="00066B1B"/>
    <w:rsid w:val="000A689E"/>
    <w:rsid w:val="000B129A"/>
    <w:rsid w:val="000C0565"/>
    <w:rsid w:val="000D6F3F"/>
    <w:rsid w:val="000F0F2E"/>
    <w:rsid w:val="001029C8"/>
    <w:rsid w:val="001213D0"/>
    <w:rsid w:val="00121BC7"/>
    <w:rsid w:val="00135E17"/>
    <w:rsid w:val="00144572"/>
    <w:rsid w:val="001516CE"/>
    <w:rsid w:val="00175F95"/>
    <w:rsid w:val="00186050"/>
    <w:rsid w:val="00192FC9"/>
    <w:rsid w:val="001A06C0"/>
    <w:rsid w:val="001A0E1B"/>
    <w:rsid w:val="001B0B06"/>
    <w:rsid w:val="001B7982"/>
    <w:rsid w:val="001F4489"/>
    <w:rsid w:val="0020701F"/>
    <w:rsid w:val="002324A9"/>
    <w:rsid w:val="00232DFF"/>
    <w:rsid w:val="00235274"/>
    <w:rsid w:val="00235941"/>
    <w:rsid w:val="00235A95"/>
    <w:rsid w:val="002406EB"/>
    <w:rsid w:val="0024605F"/>
    <w:rsid w:val="00247FC2"/>
    <w:rsid w:val="00260004"/>
    <w:rsid w:val="00266522"/>
    <w:rsid w:val="0027296C"/>
    <w:rsid w:val="00283727"/>
    <w:rsid w:val="00286F07"/>
    <w:rsid w:val="002A7373"/>
    <w:rsid w:val="002C0B9B"/>
    <w:rsid w:val="002C7078"/>
    <w:rsid w:val="002D4ED1"/>
    <w:rsid w:val="002D6FED"/>
    <w:rsid w:val="002E50FC"/>
    <w:rsid w:val="002E6DBA"/>
    <w:rsid w:val="002F1853"/>
    <w:rsid w:val="002F7622"/>
    <w:rsid w:val="00304891"/>
    <w:rsid w:val="00363792"/>
    <w:rsid w:val="00384495"/>
    <w:rsid w:val="003907CE"/>
    <w:rsid w:val="003A685B"/>
    <w:rsid w:val="003C5037"/>
    <w:rsid w:val="003C55A6"/>
    <w:rsid w:val="003F6C9A"/>
    <w:rsid w:val="00440F13"/>
    <w:rsid w:val="004429B6"/>
    <w:rsid w:val="00444D96"/>
    <w:rsid w:val="004640FE"/>
    <w:rsid w:val="004901E7"/>
    <w:rsid w:val="004923CE"/>
    <w:rsid w:val="00493148"/>
    <w:rsid w:val="00493BCD"/>
    <w:rsid w:val="00496547"/>
    <w:rsid w:val="004D3845"/>
    <w:rsid w:val="004F762E"/>
    <w:rsid w:val="0050211C"/>
    <w:rsid w:val="00522EBB"/>
    <w:rsid w:val="00540AC8"/>
    <w:rsid w:val="00540EB3"/>
    <w:rsid w:val="00587072"/>
    <w:rsid w:val="005D6917"/>
    <w:rsid w:val="005F1176"/>
    <w:rsid w:val="00611E8F"/>
    <w:rsid w:val="00614683"/>
    <w:rsid w:val="006174E7"/>
    <w:rsid w:val="00622549"/>
    <w:rsid w:val="0062530D"/>
    <w:rsid w:val="00626907"/>
    <w:rsid w:val="006335E1"/>
    <w:rsid w:val="00652040"/>
    <w:rsid w:val="0067112B"/>
    <w:rsid w:val="00681727"/>
    <w:rsid w:val="006819F9"/>
    <w:rsid w:val="006842BC"/>
    <w:rsid w:val="006940B8"/>
    <w:rsid w:val="006B185E"/>
    <w:rsid w:val="006C36CA"/>
    <w:rsid w:val="006E57FE"/>
    <w:rsid w:val="006F299B"/>
    <w:rsid w:val="006F4F1C"/>
    <w:rsid w:val="0076266E"/>
    <w:rsid w:val="00764543"/>
    <w:rsid w:val="007676CD"/>
    <w:rsid w:val="00770308"/>
    <w:rsid w:val="00774F0A"/>
    <w:rsid w:val="00776656"/>
    <w:rsid w:val="00784673"/>
    <w:rsid w:val="007A35EF"/>
    <w:rsid w:val="007C3560"/>
    <w:rsid w:val="007F2D27"/>
    <w:rsid w:val="007F71EB"/>
    <w:rsid w:val="007F7689"/>
    <w:rsid w:val="00806E22"/>
    <w:rsid w:val="008205E7"/>
    <w:rsid w:val="00874E1C"/>
    <w:rsid w:val="008A4F8E"/>
    <w:rsid w:val="008A64A7"/>
    <w:rsid w:val="008B0052"/>
    <w:rsid w:val="008B242E"/>
    <w:rsid w:val="008B525C"/>
    <w:rsid w:val="008C2353"/>
    <w:rsid w:val="008C3A31"/>
    <w:rsid w:val="008F70A1"/>
    <w:rsid w:val="00925E7D"/>
    <w:rsid w:val="00930219"/>
    <w:rsid w:val="009343F5"/>
    <w:rsid w:val="0093770D"/>
    <w:rsid w:val="00943183"/>
    <w:rsid w:val="009467E2"/>
    <w:rsid w:val="00973B0E"/>
    <w:rsid w:val="00981D7D"/>
    <w:rsid w:val="009A76DA"/>
    <w:rsid w:val="009B69C2"/>
    <w:rsid w:val="009C1AB4"/>
    <w:rsid w:val="009D5B93"/>
    <w:rsid w:val="009D7291"/>
    <w:rsid w:val="009F2C0D"/>
    <w:rsid w:val="00A16481"/>
    <w:rsid w:val="00A31D01"/>
    <w:rsid w:val="00A71591"/>
    <w:rsid w:val="00A778BF"/>
    <w:rsid w:val="00A82F94"/>
    <w:rsid w:val="00AC0742"/>
    <w:rsid w:val="00AC19E6"/>
    <w:rsid w:val="00AC5C6E"/>
    <w:rsid w:val="00AE3697"/>
    <w:rsid w:val="00AE5270"/>
    <w:rsid w:val="00AF7FF5"/>
    <w:rsid w:val="00B16485"/>
    <w:rsid w:val="00B23F4C"/>
    <w:rsid w:val="00B92592"/>
    <w:rsid w:val="00B937DB"/>
    <w:rsid w:val="00B95833"/>
    <w:rsid w:val="00BA1D83"/>
    <w:rsid w:val="00BB03B6"/>
    <w:rsid w:val="00BC2FDC"/>
    <w:rsid w:val="00BD18CA"/>
    <w:rsid w:val="00BE0622"/>
    <w:rsid w:val="00BF5F01"/>
    <w:rsid w:val="00C12D84"/>
    <w:rsid w:val="00C17F5E"/>
    <w:rsid w:val="00C2027B"/>
    <w:rsid w:val="00C32EE1"/>
    <w:rsid w:val="00C36AF1"/>
    <w:rsid w:val="00C373F0"/>
    <w:rsid w:val="00C41F60"/>
    <w:rsid w:val="00C60B5F"/>
    <w:rsid w:val="00C67202"/>
    <w:rsid w:val="00C702BE"/>
    <w:rsid w:val="00C85C87"/>
    <w:rsid w:val="00C91EAE"/>
    <w:rsid w:val="00CB1E30"/>
    <w:rsid w:val="00CB6713"/>
    <w:rsid w:val="00CC679D"/>
    <w:rsid w:val="00CD19ED"/>
    <w:rsid w:val="00CD3AC7"/>
    <w:rsid w:val="00CD4496"/>
    <w:rsid w:val="00CF43C1"/>
    <w:rsid w:val="00D11DD1"/>
    <w:rsid w:val="00D13F87"/>
    <w:rsid w:val="00D40266"/>
    <w:rsid w:val="00D4335A"/>
    <w:rsid w:val="00D53D38"/>
    <w:rsid w:val="00D56150"/>
    <w:rsid w:val="00D6311C"/>
    <w:rsid w:val="00D71DA4"/>
    <w:rsid w:val="00D726FB"/>
    <w:rsid w:val="00D754C3"/>
    <w:rsid w:val="00D85491"/>
    <w:rsid w:val="00DB5301"/>
    <w:rsid w:val="00DF1409"/>
    <w:rsid w:val="00DF54AD"/>
    <w:rsid w:val="00E03469"/>
    <w:rsid w:val="00E15522"/>
    <w:rsid w:val="00E34CAF"/>
    <w:rsid w:val="00E43D6F"/>
    <w:rsid w:val="00E7257B"/>
    <w:rsid w:val="00E73E78"/>
    <w:rsid w:val="00E87B19"/>
    <w:rsid w:val="00E90CC7"/>
    <w:rsid w:val="00EF7316"/>
    <w:rsid w:val="00F22A16"/>
    <w:rsid w:val="00F270B7"/>
    <w:rsid w:val="00F35934"/>
    <w:rsid w:val="00F53F36"/>
    <w:rsid w:val="00F556D6"/>
    <w:rsid w:val="00F7608B"/>
    <w:rsid w:val="00F77AB4"/>
    <w:rsid w:val="00FC2B13"/>
    <w:rsid w:val="00FE6993"/>
    <w:rsid w:val="00FF0329"/>
    <w:rsid w:val="00FF1538"/>
    <w:rsid w:val="00FF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
    <o:shapelayout v:ext="edit">
      <o:idmap v:ext="edit" data="1"/>
    </o:shapelayout>
  </w:shapeDefaults>
  <w:decimalSymbol w:val=","/>
  <w:listSeparator w:val=";"/>
  <w15:chartTrackingRefBased/>
  <w15:docId w15:val="{173EDBE6-A8FC-47A3-9E9C-094C0137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9D"/>
    <w:rPr>
      <w:rFonts w:ascii="Sans Serif PX" w:eastAsia="Times New Roman" w:hAnsi="Sans Serif PX"/>
      <w:sz w:val="28"/>
    </w:rPr>
  </w:style>
  <w:style w:type="paragraph" w:styleId="1">
    <w:name w:val="heading 1"/>
    <w:basedOn w:val="a"/>
    <w:next w:val="a"/>
    <w:link w:val="10"/>
    <w:qFormat/>
    <w:rsid w:val="006174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174E7"/>
    <w:pPr>
      <w:keepNext/>
      <w:spacing w:before="240" w:after="60"/>
      <w:outlineLvl w:val="1"/>
    </w:pPr>
    <w:rPr>
      <w:rFonts w:ascii="Arial" w:hAnsi="Arial" w:cs="Arial"/>
      <w:b/>
      <w:bCs/>
      <w:i/>
      <w:iCs/>
      <w:szCs w:val="28"/>
    </w:rPr>
  </w:style>
  <w:style w:type="paragraph" w:styleId="3">
    <w:name w:val="heading 3"/>
    <w:basedOn w:val="a"/>
    <w:next w:val="a"/>
    <w:link w:val="30"/>
    <w:qFormat/>
    <w:rsid w:val="006174E7"/>
    <w:pPr>
      <w:keepNext/>
      <w:spacing w:before="240" w:after="60"/>
      <w:outlineLvl w:val="2"/>
    </w:pPr>
    <w:rPr>
      <w:rFonts w:ascii="Arial" w:hAnsi="Arial" w:cs="Arial"/>
      <w:b/>
      <w:bCs/>
      <w:sz w:val="26"/>
      <w:szCs w:val="26"/>
    </w:rPr>
  </w:style>
  <w:style w:type="paragraph" w:styleId="4">
    <w:name w:val="heading 4"/>
    <w:basedOn w:val="a"/>
    <w:next w:val="a"/>
    <w:link w:val="40"/>
    <w:qFormat/>
    <w:rsid w:val="006174E7"/>
    <w:pPr>
      <w:keepNext/>
      <w:spacing w:before="240" w:after="60"/>
      <w:outlineLvl w:val="3"/>
    </w:pPr>
    <w:rPr>
      <w:rFonts w:ascii="Times New Roman" w:hAnsi="Times New Roman"/>
      <w:b/>
      <w:bCs/>
      <w:szCs w:val="28"/>
    </w:rPr>
  </w:style>
  <w:style w:type="paragraph" w:styleId="5">
    <w:name w:val="heading 5"/>
    <w:basedOn w:val="a"/>
    <w:next w:val="a"/>
    <w:link w:val="50"/>
    <w:qFormat/>
    <w:rsid w:val="006174E7"/>
    <w:pPr>
      <w:spacing w:before="240" w:after="60"/>
      <w:outlineLvl w:val="4"/>
    </w:pPr>
    <w:rPr>
      <w:rFonts w:ascii="Times New Roman" w:hAnsi="Times New Roman"/>
      <w:b/>
      <w:bCs/>
      <w:i/>
      <w:iCs/>
      <w:sz w:val="26"/>
      <w:szCs w:val="26"/>
    </w:rPr>
  </w:style>
  <w:style w:type="paragraph" w:styleId="6">
    <w:name w:val="heading 6"/>
    <w:basedOn w:val="a"/>
    <w:next w:val="a"/>
    <w:link w:val="60"/>
    <w:qFormat/>
    <w:rsid w:val="006174E7"/>
    <w:pPr>
      <w:spacing w:before="240" w:after="60"/>
      <w:outlineLvl w:val="5"/>
    </w:pPr>
    <w:rPr>
      <w:rFonts w:ascii="Times New Roman" w:hAnsi="Times New Roman"/>
      <w:b/>
      <w:bCs/>
      <w:sz w:val="22"/>
      <w:szCs w:val="22"/>
    </w:rPr>
  </w:style>
  <w:style w:type="paragraph" w:styleId="7">
    <w:name w:val="heading 7"/>
    <w:basedOn w:val="a"/>
    <w:next w:val="a"/>
    <w:link w:val="70"/>
    <w:qFormat/>
    <w:rsid w:val="006174E7"/>
    <w:pPr>
      <w:spacing w:before="240" w:after="60"/>
      <w:outlineLvl w:val="6"/>
    </w:pPr>
    <w:rPr>
      <w:rFonts w:ascii="Times New Roman" w:hAnsi="Times New Roman"/>
      <w:sz w:val="24"/>
      <w:szCs w:val="24"/>
    </w:rPr>
  </w:style>
  <w:style w:type="paragraph" w:styleId="8">
    <w:name w:val="heading 8"/>
    <w:basedOn w:val="a"/>
    <w:next w:val="a"/>
    <w:link w:val="80"/>
    <w:qFormat/>
    <w:rsid w:val="006174E7"/>
    <w:pPr>
      <w:spacing w:before="240" w:after="60"/>
      <w:outlineLvl w:val="7"/>
    </w:pPr>
    <w:rPr>
      <w:rFonts w:ascii="Times New Roman" w:hAnsi="Times New Roman"/>
      <w:i/>
      <w:iCs/>
      <w:sz w:val="24"/>
      <w:szCs w:val="24"/>
    </w:rPr>
  </w:style>
  <w:style w:type="paragraph" w:styleId="9">
    <w:name w:val="heading 9"/>
    <w:basedOn w:val="a"/>
    <w:next w:val="a"/>
    <w:link w:val="90"/>
    <w:qFormat/>
    <w:rsid w:val="006174E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4E7"/>
    <w:rPr>
      <w:rFonts w:ascii="Arial" w:eastAsia="Times New Roman" w:hAnsi="Arial" w:cs="Arial"/>
      <w:b/>
      <w:bCs/>
      <w:kern w:val="32"/>
      <w:sz w:val="32"/>
      <w:szCs w:val="32"/>
    </w:rPr>
  </w:style>
  <w:style w:type="character" w:customStyle="1" w:styleId="20">
    <w:name w:val="Заголовок 2 Знак"/>
    <w:basedOn w:val="a0"/>
    <w:link w:val="2"/>
    <w:rsid w:val="006174E7"/>
    <w:rPr>
      <w:rFonts w:ascii="Arial" w:eastAsia="Times New Roman" w:hAnsi="Arial" w:cs="Arial"/>
      <w:b/>
      <w:bCs/>
      <w:i/>
      <w:iCs/>
      <w:sz w:val="28"/>
      <w:szCs w:val="28"/>
    </w:rPr>
  </w:style>
  <w:style w:type="character" w:customStyle="1" w:styleId="30">
    <w:name w:val="Заголовок 3 Знак"/>
    <w:basedOn w:val="a0"/>
    <w:link w:val="3"/>
    <w:rsid w:val="006174E7"/>
    <w:rPr>
      <w:rFonts w:ascii="Arial" w:eastAsia="Times New Roman" w:hAnsi="Arial" w:cs="Arial"/>
      <w:b/>
      <w:bCs/>
      <w:sz w:val="26"/>
      <w:szCs w:val="26"/>
    </w:rPr>
  </w:style>
  <w:style w:type="character" w:customStyle="1" w:styleId="40">
    <w:name w:val="Заголовок 4 Знак"/>
    <w:basedOn w:val="a0"/>
    <w:link w:val="4"/>
    <w:rsid w:val="006174E7"/>
    <w:rPr>
      <w:rFonts w:ascii="Times New Roman" w:eastAsia="Times New Roman" w:hAnsi="Times New Roman"/>
      <w:b/>
      <w:bCs/>
      <w:sz w:val="28"/>
      <w:szCs w:val="28"/>
    </w:rPr>
  </w:style>
  <w:style w:type="character" w:customStyle="1" w:styleId="50">
    <w:name w:val="Заголовок 5 Знак"/>
    <w:basedOn w:val="a0"/>
    <w:link w:val="5"/>
    <w:rsid w:val="006174E7"/>
    <w:rPr>
      <w:rFonts w:ascii="Times New Roman" w:eastAsia="Times New Roman" w:hAnsi="Times New Roman"/>
      <w:b/>
      <w:bCs/>
      <w:i/>
      <w:iCs/>
      <w:sz w:val="26"/>
      <w:szCs w:val="26"/>
    </w:rPr>
  </w:style>
  <w:style w:type="character" w:customStyle="1" w:styleId="60">
    <w:name w:val="Заголовок 6 Знак"/>
    <w:basedOn w:val="a0"/>
    <w:link w:val="6"/>
    <w:rsid w:val="006174E7"/>
    <w:rPr>
      <w:rFonts w:ascii="Times New Roman" w:eastAsia="Times New Roman" w:hAnsi="Times New Roman"/>
      <w:b/>
      <w:bCs/>
      <w:sz w:val="22"/>
      <w:szCs w:val="22"/>
    </w:rPr>
  </w:style>
  <w:style w:type="character" w:customStyle="1" w:styleId="70">
    <w:name w:val="Заголовок 7 Знак"/>
    <w:basedOn w:val="a0"/>
    <w:link w:val="7"/>
    <w:rsid w:val="006174E7"/>
    <w:rPr>
      <w:rFonts w:ascii="Times New Roman" w:eastAsia="Times New Roman" w:hAnsi="Times New Roman"/>
      <w:sz w:val="24"/>
      <w:szCs w:val="24"/>
    </w:rPr>
  </w:style>
  <w:style w:type="character" w:customStyle="1" w:styleId="80">
    <w:name w:val="Заголовок 8 Знак"/>
    <w:basedOn w:val="a0"/>
    <w:link w:val="8"/>
    <w:rsid w:val="006174E7"/>
    <w:rPr>
      <w:rFonts w:ascii="Times New Roman" w:eastAsia="Times New Roman" w:hAnsi="Times New Roman"/>
      <w:i/>
      <w:iCs/>
      <w:sz w:val="24"/>
      <w:szCs w:val="24"/>
    </w:rPr>
  </w:style>
  <w:style w:type="character" w:customStyle="1" w:styleId="90">
    <w:name w:val="Заголовок 9 Знак"/>
    <w:basedOn w:val="a0"/>
    <w:link w:val="9"/>
    <w:rsid w:val="006174E7"/>
    <w:rPr>
      <w:rFonts w:ascii="Arial" w:eastAsia="Times New Roman" w:hAnsi="Arial" w:cs="Arial"/>
      <w:sz w:val="22"/>
      <w:szCs w:val="22"/>
    </w:rPr>
  </w:style>
  <w:style w:type="paragraph" w:styleId="21">
    <w:name w:val="Body Text 2"/>
    <w:basedOn w:val="a"/>
    <w:link w:val="22"/>
    <w:rsid w:val="00C2027B"/>
    <w:pPr>
      <w:jc w:val="both"/>
    </w:pPr>
    <w:rPr>
      <w:rFonts w:ascii="Times New Roman" w:hAnsi="Times New Roman"/>
      <w:szCs w:val="24"/>
    </w:rPr>
  </w:style>
  <w:style w:type="character" w:customStyle="1" w:styleId="22">
    <w:name w:val="Основний текст 2 Знак"/>
    <w:basedOn w:val="a0"/>
    <w:link w:val="21"/>
    <w:rsid w:val="00C2027B"/>
    <w:rPr>
      <w:rFonts w:ascii="Times New Roman" w:eastAsia="Times New Roman" w:hAnsi="Times New Roman"/>
      <w:sz w:val="28"/>
      <w:szCs w:val="24"/>
    </w:rPr>
  </w:style>
  <w:style w:type="paragraph" w:styleId="a3">
    <w:name w:val="Body Text"/>
    <w:basedOn w:val="a"/>
    <w:link w:val="a4"/>
    <w:unhideWhenUsed/>
    <w:rsid w:val="006174E7"/>
    <w:pPr>
      <w:spacing w:after="120"/>
    </w:pPr>
  </w:style>
  <w:style w:type="character" w:customStyle="1" w:styleId="a4">
    <w:name w:val="Основний текст Знак"/>
    <w:basedOn w:val="a0"/>
    <w:link w:val="a3"/>
    <w:uiPriority w:val="99"/>
    <w:semiHidden/>
    <w:rsid w:val="006174E7"/>
    <w:rPr>
      <w:rFonts w:ascii="Sans Serif PX" w:eastAsia="Times New Roman" w:hAnsi="Sans Serif PX"/>
      <w:sz w:val="28"/>
    </w:rPr>
  </w:style>
  <w:style w:type="paragraph" w:customStyle="1" w:styleId="a5">
    <w:name w:val="ГЛАВА"/>
    <w:basedOn w:val="1"/>
    <w:next w:val="11"/>
    <w:rsid w:val="006174E7"/>
    <w:pPr>
      <w:spacing w:line="360" w:lineRule="auto"/>
      <w:jc w:val="center"/>
    </w:pPr>
    <w:rPr>
      <w:rFonts w:ascii="Times New Roman" w:hAnsi="Times New Roman"/>
      <w:caps/>
      <w:sz w:val="28"/>
      <w:szCs w:val="28"/>
    </w:rPr>
  </w:style>
  <w:style w:type="paragraph" w:customStyle="1" w:styleId="11">
    <w:name w:val="Стиль1"/>
    <w:basedOn w:val="a"/>
    <w:rsid w:val="006174E7"/>
    <w:pPr>
      <w:spacing w:line="360" w:lineRule="auto"/>
      <w:jc w:val="both"/>
    </w:pPr>
    <w:rPr>
      <w:rFonts w:ascii="Times New Roman" w:hAnsi="Times New Roman"/>
      <w:szCs w:val="28"/>
    </w:rPr>
  </w:style>
  <w:style w:type="paragraph" w:customStyle="1" w:styleId="a6">
    <w:name w:val="Параграф"/>
    <w:basedOn w:val="23"/>
    <w:next w:val="11"/>
    <w:rsid w:val="006174E7"/>
    <w:pPr>
      <w:ind w:left="708"/>
    </w:pPr>
  </w:style>
  <w:style w:type="paragraph" w:customStyle="1" w:styleId="23">
    <w:name w:val="Параграф 2"/>
    <w:basedOn w:val="1"/>
    <w:next w:val="11"/>
    <w:rsid w:val="006174E7"/>
    <w:pPr>
      <w:spacing w:line="360" w:lineRule="auto"/>
      <w:ind w:left="1416"/>
      <w:jc w:val="both"/>
    </w:pPr>
    <w:rPr>
      <w:rFonts w:ascii="Times New Roman" w:hAnsi="Times New Roman"/>
      <w:sz w:val="28"/>
    </w:rPr>
  </w:style>
  <w:style w:type="paragraph" w:styleId="12">
    <w:name w:val="toc 1"/>
    <w:basedOn w:val="a6"/>
    <w:next w:val="11"/>
    <w:autoRedefine/>
    <w:uiPriority w:val="39"/>
    <w:rsid w:val="006174E7"/>
    <w:pPr>
      <w:keepNext w:val="0"/>
      <w:spacing w:after="120" w:line="240" w:lineRule="auto"/>
      <w:ind w:left="0"/>
      <w:jc w:val="left"/>
      <w:outlineLvl w:val="9"/>
    </w:pPr>
    <w:rPr>
      <w:rFonts w:cs="Times New Roman"/>
      <w:kern w:val="0"/>
      <w:sz w:val="20"/>
      <w:szCs w:val="20"/>
    </w:rPr>
  </w:style>
  <w:style w:type="character" w:customStyle="1" w:styleId="a7">
    <w:name w:val="ГЛАВА Знак"/>
    <w:basedOn w:val="10"/>
    <w:rsid w:val="006174E7"/>
    <w:rPr>
      <w:rFonts w:ascii="Arial" w:eastAsia="Times New Roman" w:hAnsi="Arial" w:cs="Arial"/>
      <w:b/>
      <w:bCs/>
      <w:caps/>
      <w:noProof w:val="0"/>
      <w:kern w:val="32"/>
      <w:sz w:val="28"/>
      <w:szCs w:val="28"/>
      <w:lang w:val="ru-RU" w:eastAsia="ru-RU" w:bidi="ar-SA"/>
    </w:rPr>
  </w:style>
  <w:style w:type="paragraph" w:styleId="24">
    <w:name w:val="toc 2"/>
    <w:basedOn w:val="a"/>
    <w:next w:val="a"/>
    <w:autoRedefine/>
    <w:uiPriority w:val="39"/>
    <w:rsid w:val="006174E7"/>
    <w:pPr>
      <w:spacing w:before="120"/>
      <w:ind w:left="240"/>
    </w:pPr>
    <w:rPr>
      <w:rFonts w:ascii="Times New Roman" w:hAnsi="Times New Roman"/>
      <w:i/>
      <w:iCs/>
      <w:sz w:val="20"/>
    </w:rPr>
  </w:style>
  <w:style w:type="character" w:styleId="a8">
    <w:name w:val="Hyperlink"/>
    <w:basedOn w:val="a0"/>
    <w:uiPriority w:val="99"/>
    <w:rsid w:val="006174E7"/>
    <w:rPr>
      <w:color w:val="0000FF"/>
      <w:u w:val="single"/>
    </w:rPr>
  </w:style>
  <w:style w:type="paragraph" w:styleId="a9">
    <w:name w:val="footer"/>
    <w:basedOn w:val="a"/>
    <w:link w:val="aa"/>
    <w:uiPriority w:val="99"/>
    <w:rsid w:val="006174E7"/>
    <w:pPr>
      <w:tabs>
        <w:tab w:val="center" w:pos="4677"/>
        <w:tab w:val="right" w:pos="9355"/>
      </w:tabs>
    </w:pPr>
    <w:rPr>
      <w:rFonts w:ascii="Times New Roman" w:hAnsi="Times New Roman"/>
      <w:sz w:val="24"/>
      <w:szCs w:val="24"/>
    </w:rPr>
  </w:style>
  <w:style w:type="character" w:customStyle="1" w:styleId="aa">
    <w:name w:val="Нижній колонтитул Знак"/>
    <w:basedOn w:val="a0"/>
    <w:link w:val="a9"/>
    <w:uiPriority w:val="99"/>
    <w:rsid w:val="006174E7"/>
    <w:rPr>
      <w:rFonts w:ascii="Times New Roman" w:eastAsia="Times New Roman" w:hAnsi="Times New Roman"/>
      <w:sz w:val="24"/>
      <w:szCs w:val="24"/>
    </w:rPr>
  </w:style>
  <w:style w:type="character" w:styleId="ab">
    <w:name w:val="page number"/>
    <w:basedOn w:val="a0"/>
    <w:rsid w:val="006174E7"/>
  </w:style>
  <w:style w:type="paragraph" w:styleId="ac">
    <w:name w:val="Normal (Web)"/>
    <w:basedOn w:val="a"/>
    <w:uiPriority w:val="99"/>
    <w:rsid w:val="006174E7"/>
    <w:pPr>
      <w:spacing w:before="100" w:beforeAutospacing="1" w:after="100" w:afterAutospacing="1"/>
    </w:pPr>
    <w:rPr>
      <w:rFonts w:ascii="Times New Roman" w:hAnsi="Times New Roman"/>
      <w:sz w:val="24"/>
      <w:szCs w:val="24"/>
    </w:rPr>
  </w:style>
  <w:style w:type="paragraph" w:customStyle="1" w:styleId="ad">
    <w:name w:val="Текст_мой"/>
    <w:autoRedefine/>
    <w:rsid w:val="006174E7"/>
    <w:pPr>
      <w:tabs>
        <w:tab w:val="left" w:pos="180"/>
        <w:tab w:val="left" w:pos="1440"/>
      </w:tabs>
      <w:ind w:left="-540" w:firstLine="540"/>
      <w:jc w:val="both"/>
    </w:pPr>
    <w:rPr>
      <w:rFonts w:ascii="Times New Roman" w:eastAsia="Times New Roman" w:hAnsi="Times New Roman"/>
      <w:sz w:val="28"/>
      <w:szCs w:val="27"/>
    </w:rPr>
  </w:style>
  <w:style w:type="paragraph" w:styleId="ae">
    <w:name w:val="Body Text Indent"/>
    <w:basedOn w:val="a"/>
    <w:link w:val="af"/>
    <w:rsid w:val="006174E7"/>
    <w:pPr>
      <w:spacing w:after="120"/>
      <w:ind w:left="283"/>
    </w:pPr>
    <w:rPr>
      <w:rFonts w:ascii="Times New Roman" w:hAnsi="Times New Roman"/>
      <w:sz w:val="24"/>
      <w:szCs w:val="24"/>
    </w:rPr>
  </w:style>
  <w:style w:type="character" w:customStyle="1" w:styleId="af">
    <w:name w:val="Основний текст з відступом Знак"/>
    <w:basedOn w:val="a0"/>
    <w:link w:val="ae"/>
    <w:rsid w:val="006174E7"/>
    <w:rPr>
      <w:rFonts w:ascii="Times New Roman" w:eastAsia="Times New Roman" w:hAnsi="Times New Roman"/>
      <w:sz w:val="24"/>
      <w:szCs w:val="24"/>
    </w:rPr>
  </w:style>
  <w:style w:type="paragraph" w:styleId="25">
    <w:name w:val="List Continue 2"/>
    <w:basedOn w:val="a"/>
    <w:rsid w:val="006174E7"/>
    <w:pPr>
      <w:spacing w:after="120"/>
      <w:ind w:left="566"/>
    </w:pPr>
    <w:rPr>
      <w:rFonts w:ascii="Times New Roman" w:hAnsi="Times New Roman"/>
      <w:sz w:val="20"/>
    </w:rPr>
  </w:style>
  <w:style w:type="paragraph" w:styleId="26">
    <w:name w:val="List 2"/>
    <w:basedOn w:val="a"/>
    <w:rsid w:val="006174E7"/>
    <w:pPr>
      <w:ind w:left="566" w:hanging="283"/>
    </w:pPr>
    <w:rPr>
      <w:rFonts w:ascii="Times New Roman" w:hAnsi="Times New Roman"/>
      <w:sz w:val="20"/>
    </w:rPr>
  </w:style>
  <w:style w:type="paragraph" w:styleId="31">
    <w:name w:val="Body Text Indent 3"/>
    <w:basedOn w:val="a"/>
    <w:link w:val="32"/>
    <w:rsid w:val="006174E7"/>
    <w:pPr>
      <w:spacing w:after="120"/>
      <w:ind w:left="283"/>
    </w:pPr>
    <w:rPr>
      <w:rFonts w:ascii="Bookman Old Style" w:hAnsi="Bookman Old Style"/>
      <w:sz w:val="16"/>
      <w:szCs w:val="16"/>
    </w:rPr>
  </w:style>
  <w:style w:type="character" w:customStyle="1" w:styleId="32">
    <w:name w:val="Основний текст з відступом 3 Знак"/>
    <w:basedOn w:val="a0"/>
    <w:link w:val="31"/>
    <w:rsid w:val="006174E7"/>
    <w:rPr>
      <w:rFonts w:ascii="Bookman Old Style" w:eastAsia="Times New Roman" w:hAnsi="Bookman Old Style"/>
      <w:sz w:val="16"/>
      <w:szCs w:val="16"/>
    </w:rPr>
  </w:style>
  <w:style w:type="paragraph" w:styleId="33">
    <w:name w:val="Body Text 3"/>
    <w:basedOn w:val="a"/>
    <w:link w:val="34"/>
    <w:rsid w:val="006174E7"/>
    <w:pPr>
      <w:spacing w:after="120"/>
    </w:pPr>
    <w:rPr>
      <w:rFonts w:ascii="Times New Roman" w:hAnsi="Times New Roman"/>
      <w:sz w:val="16"/>
      <w:szCs w:val="16"/>
    </w:rPr>
  </w:style>
  <w:style w:type="character" w:customStyle="1" w:styleId="34">
    <w:name w:val="Основний текст 3 Знак"/>
    <w:basedOn w:val="a0"/>
    <w:link w:val="33"/>
    <w:rsid w:val="006174E7"/>
    <w:rPr>
      <w:rFonts w:ascii="Times New Roman" w:eastAsia="Times New Roman" w:hAnsi="Times New Roman"/>
      <w:sz w:val="16"/>
      <w:szCs w:val="16"/>
    </w:rPr>
  </w:style>
  <w:style w:type="paragraph" w:styleId="27">
    <w:name w:val="Body Text Indent 2"/>
    <w:basedOn w:val="a"/>
    <w:link w:val="28"/>
    <w:rsid w:val="006174E7"/>
    <w:pPr>
      <w:spacing w:after="120" w:line="480" w:lineRule="auto"/>
      <w:ind w:left="283"/>
    </w:pPr>
    <w:rPr>
      <w:rFonts w:ascii="Times New Roman" w:hAnsi="Times New Roman"/>
      <w:sz w:val="24"/>
      <w:szCs w:val="24"/>
    </w:rPr>
  </w:style>
  <w:style w:type="character" w:customStyle="1" w:styleId="28">
    <w:name w:val="Основний текст з відступом 2 Знак"/>
    <w:basedOn w:val="a0"/>
    <w:link w:val="27"/>
    <w:rsid w:val="006174E7"/>
    <w:rPr>
      <w:rFonts w:ascii="Times New Roman" w:eastAsia="Times New Roman" w:hAnsi="Times New Roman"/>
      <w:sz w:val="24"/>
      <w:szCs w:val="24"/>
    </w:rPr>
  </w:style>
  <w:style w:type="paragraph" w:styleId="af0">
    <w:name w:val="Title"/>
    <w:basedOn w:val="a"/>
    <w:link w:val="af1"/>
    <w:qFormat/>
    <w:rsid w:val="006174E7"/>
    <w:pPr>
      <w:jc w:val="center"/>
    </w:pPr>
    <w:rPr>
      <w:rFonts w:ascii="Times New Roman" w:hAnsi="Times New Roman"/>
      <w:b/>
    </w:rPr>
  </w:style>
  <w:style w:type="character" w:customStyle="1" w:styleId="af1">
    <w:name w:val="Назва Знак"/>
    <w:basedOn w:val="a0"/>
    <w:link w:val="af0"/>
    <w:rsid w:val="006174E7"/>
    <w:rPr>
      <w:rFonts w:ascii="Times New Roman" w:eastAsia="Times New Roman" w:hAnsi="Times New Roman"/>
      <w:b/>
      <w:sz w:val="28"/>
    </w:rPr>
  </w:style>
  <w:style w:type="paragraph" w:customStyle="1" w:styleId="Web">
    <w:name w:val="Обычный (Web)"/>
    <w:basedOn w:val="a"/>
    <w:rsid w:val="006174E7"/>
    <w:pPr>
      <w:spacing w:before="100" w:beforeAutospacing="1" w:after="100" w:afterAutospacing="1"/>
    </w:pPr>
    <w:rPr>
      <w:rFonts w:ascii="Arial Unicode MS" w:eastAsia="Arial Unicode MS" w:hAnsi="Arial Unicode MS" w:cs="Arial Unicode MS"/>
      <w:sz w:val="24"/>
      <w:szCs w:val="24"/>
    </w:rPr>
  </w:style>
  <w:style w:type="paragraph" w:styleId="af2">
    <w:name w:val="caption"/>
    <w:basedOn w:val="a"/>
    <w:next w:val="a"/>
    <w:qFormat/>
    <w:rsid w:val="006174E7"/>
    <w:rPr>
      <w:rFonts w:ascii="Times New Roman" w:hAnsi="Times New Roman"/>
      <w:b/>
      <w:bCs/>
      <w:sz w:val="20"/>
    </w:rPr>
  </w:style>
  <w:style w:type="paragraph" w:styleId="af3">
    <w:name w:val="header"/>
    <w:basedOn w:val="a"/>
    <w:link w:val="af4"/>
    <w:uiPriority w:val="99"/>
    <w:semiHidden/>
    <w:unhideWhenUsed/>
    <w:rsid w:val="00CD3AC7"/>
    <w:pPr>
      <w:tabs>
        <w:tab w:val="center" w:pos="4677"/>
        <w:tab w:val="right" w:pos="9355"/>
      </w:tabs>
    </w:pPr>
  </w:style>
  <w:style w:type="character" w:customStyle="1" w:styleId="af4">
    <w:name w:val="Верхній колонтитул Знак"/>
    <w:basedOn w:val="a0"/>
    <w:link w:val="af3"/>
    <w:uiPriority w:val="99"/>
    <w:semiHidden/>
    <w:rsid w:val="00CD3AC7"/>
    <w:rPr>
      <w:rFonts w:ascii="Sans Serif PX" w:eastAsia="Times New Roman" w:hAnsi="Sans Serif PX"/>
      <w:sz w:val="28"/>
    </w:rPr>
  </w:style>
  <w:style w:type="paragraph" w:styleId="HTML">
    <w:name w:val="HTML Preformatted"/>
    <w:basedOn w:val="a"/>
    <w:link w:val="HTML0"/>
    <w:uiPriority w:val="99"/>
    <w:unhideWhenUsed/>
    <w:rsid w:val="003C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rsid w:val="003C55A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5255">
      <w:bodyDiv w:val="1"/>
      <w:marLeft w:val="0"/>
      <w:marRight w:val="0"/>
      <w:marTop w:val="0"/>
      <w:marBottom w:val="0"/>
      <w:divBdr>
        <w:top w:val="none" w:sz="0" w:space="0" w:color="auto"/>
        <w:left w:val="none" w:sz="0" w:space="0" w:color="auto"/>
        <w:bottom w:val="none" w:sz="0" w:space="0" w:color="auto"/>
        <w:right w:val="none" w:sz="0" w:space="0" w:color="auto"/>
      </w:divBdr>
    </w:div>
    <w:div w:id="38867861">
      <w:bodyDiv w:val="1"/>
      <w:marLeft w:val="0"/>
      <w:marRight w:val="0"/>
      <w:marTop w:val="0"/>
      <w:marBottom w:val="0"/>
      <w:divBdr>
        <w:top w:val="none" w:sz="0" w:space="0" w:color="auto"/>
        <w:left w:val="none" w:sz="0" w:space="0" w:color="auto"/>
        <w:bottom w:val="none" w:sz="0" w:space="0" w:color="auto"/>
        <w:right w:val="none" w:sz="0" w:space="0" w:color="auto"/>
      </w:divBdr>
    </w:div>
    <w:div w:id="46270154">
      <w:bodyDiv w:val="1"/>
      <w:marLeft w:val="0"/>
      <w:marRight w:val="0"/>
      <w:marTop w:val="0"/>
      <w:marBottom w:val="0"/>
      <w:divBdr>
        <w:top w:val="none" w:sz="0" w:space="0" w:color="auto"/>
        <w:left w:val="none" w:sz="0" w:space="0" w:color="auto"/>
        <w:bottom w:val="none" w:sz="0" w:space="0" w:color="auto"/>
        <w:right w:val="none" w:sz="0" w:space="0" w:color="auto"/>
      </w:divBdr>
    </w:div>
    <w:div w:id="58939204">
      <w:bodyDiv w:val="1"/>
      <w:marLeft w:val="0"/>
      <w:marRight w:val="0"/>
      <w:marTop w:val="0"/>
      <w:marBottom w:val="0"/>
      <w:divBdr>
        <w:top w:val="none" w:sz="0" w:space="0" w:color="auto"/>
        <w:left w:val="none" w:sz="0" w:space="0" w:color="auto"/>
        <w:bottom w:val="none" w:sz="0" w:space="0" w:color="auto"/>
        <w:right w:val="none" w:sz="0" w:space="0" w:color="auto"/>
      </w:divBdr>
    </w:div>
    <w:div w:id="71974191">
      <w:bodyDiv w:val="1"/>
      <w:marLeft w:val="0"/>
      <w:marRight w:val="0"/>
      <w:marTop w:val="0"/>
      <w:marBottom w:val="0"/>
      <w:divBdr>
        <w:top w:val="none" w:sz="0" w:space="0" w:color="auto"/>
        <w:left w:val="none" w:sz="0" w:space="0" w:color="auto"/>
        <w:bottom w:val="none" w:sz="0" w:space="0" w:color="auto"/>
        <w:right w:val="none" w:sz="0" w:space="0" w:color="auto"/>
      </w:divBdr>
    </w:div>
    <w:div w:id="105469266">
      <w:bodyDiv w:val="1"/>
      <w:marLeft w:val="0"/>
      <w:marRight w:val="0"/>
      <w:marTop w:val="0"/>
      <w:marBottom w:val="0"/>
      <w:divBdr>
        <w:top w:val="none" w:sz="0" w:space="0" w:color="auto"/>
        <w:left w:val="none" w:sz="0" w:space="0" w:color="auto"/>
        <w:bottom w:val="none" w:sz="0" w:space="0" w:color="auto"/>
        <w:right w:val="none" w:sz="0" w:space="0" w:color="auto"/>
      </w:divBdr>
    </w:div>
    <w:div w:id="112017089">
      <w:bodyDiv w:val="1"/>
      <w:marLeft w:val="0"/>
      <w:marRight w:val="0"/>
      <w:marTop w:val="0"/>
      <w:marBottom w:val="0"/>
      <w:divBdr>
        <w:top w:val="none" w:sz="0" w:space="0" w:color="auto"/>
        <w:left w:val="none" w:sz="0" w:space="0" w:color="auto"/>
        <w:bottom w:val="none" w:sz="0" w:space="0" w:color="auto"/>
        <w:right w:val="none" w:sz="0" w:space="0" w:color="auto"/>
      </w:divBdr>
    </w:div>
    <w:div w:id="124007185">
      <w:bodyDiv w:val="1"/>
      <w:marLeft w:val="0"/>
      <w:marRight w:val="0"/>
      <w:marTop w:val="0"/>
      <w:marBottom w:val="0"/>
      <w:divBdr>
        <w:top w:val="none" w:sz="0" w:space="0" w:color="auto"/>
        <w:left w:val="none" w:sz="0" w:space="0" w:color="auto"/>
        <w:bottom w:val="none" w:sz="0" w:space="0" w:color="auto"/>
        <w:right w:val="none" w:sz="0" w:space="0" w:color="auto"/>
      </w:divBdr>
    </w:div>
    <w:div w:id="135729078">
      <w:bodyDiv w:val="1"/>
      <w:marLeft w:val="0"/>
      <w:marRight w:val="0"/>
      <w:marTop w:val="0"/>
      <w:marBottom w:val="0"/>
      <w:divBdr>
        <w:top w:val="none" w:sz="0" w:space="0" w:color="auto"/>
        <w:left w:val="none" w:sz="0" w:space="0" w:color="auto"/>
        <w:bottom w:val="none" w:sz="0" w:space="0" w:color="auto"/>
        <w:right w:val="none" w:sz="0" w:space="0" w:color="auto"/>
      </w:divBdr>
    </w:div>
    <w:div w:id="139199880">
      <w:bodyDiv w:val="1"/>
      <w:marLeft w:val="0"/>
      <w:marRight w:val="0"/>
      <w:marTop w:val="0"/>
      <w:marBottom w:val="0"/>
      <w:divBdr>
        <w:top w:val="none" w:sz="0" w:space="0" w:color="auto"/>
        <w:left w:val="none" w:sz="0" w:space="0" w:color="auto"/>
        <w:bottom w:val="none" w:sz="0" w:space="0" w:color="auto"/>
        <w:right w:val="none" w:sz="0" w:space="0" w:color="auto"/>
      </w:divBdr>
    </w:div>
    <w:div w:id="149060695">
      <w:bodyDiv w:val="1"/>
      <w:marLeft w:val="0"/>
      <w:marRight w:val="0"/>
      <w:marTop w:val="0"/>
      <w:marBottom w:val="0"/>
      <w:divBdr>
        <w:top w:val="none" w:sz="0" w:space="0" w:color="auto"/>
        <w:left w:val="none" w:sz="0" w:space="0" w:color="auto"/>
        <w:bottom w:val="none" w:sz="0" w:space="0" w:color="auto"/>
        <w:right w:val="none" w:sz="0" w:space="0" w:color="auto"/>
      </w:divBdr>
      <w:divsChild>
        <w:div w:id="2082747809">
          <w:marLeft w:val="0"/>
          <w:marRight w:val="0"/>
          <w:marTop w:val="0"/>
          <w:marBottom w:val="0"/>
          <w:divBdr>
            <w:top w:val="none" w:sz="0" w:space="0" w:color="auto"/>
            <w:left w:val="none" w:sz="0" w:space="0" w:color="auto"/>
            <w:bottom w:val="none" w:sz="0" w:space="0" w:color="auto"/>
            <w:right w:val="none" w:sz="0" w:space="0" w:color="auto"/>
          </w:divBdr>
        </w:div>
      </w:divsChild>
    </w:div>
    <w:div w:id="181289797">
      <w:bodyDiv w:val="1"/>
      <w:marLeft w:val="0"/>
      <w:marRight w:val="0"/>
      <w:marTop w:val="0"/>
      <w:marBottom w:val="0"/>
      <w:divBdr>
        <w:top w:val="none" w:sz="0" w:space="0" w:color="auto"/>
        <w:left w:val="none" w:sz="0" w:space="0" w:color="auto"/>
        <w:bottom w:val="none" w:sz="0" w:space="0" w:color="auto"/>
        <w:right w:val="none" w:sz="0" w:space="0" w:color="auto"/>
      </w:divBdr>
    </w:div>
    <w:div w:id="188300229">
      <w:bodyDiv w:val="1"/>
      <w:marLeft w:val="0"/>
      <w:marRight w:val="0"/>
      <w:marTop w:val="0"/>
      <w:marBottom w:val="0"/>
      <w:divBdr>
        <w:top w:val="none" w:sz="0" w:space="0" w:color="auto"/>
        <w:left w:val="none" w:sz="0" w:space="0" w:color="auto"/>
        <w:bottom w:val="none" w:sz="0" w:space="0" w:color="auto"/>
        <w:right w:val="none" w:sz="0" w:space="0" w:color="auto"/>
      </w:divBdr>
    </w:div>
    <w:div w:id="190919037">
      <w:bodyDiv w:val="1"/>
      <w:marLeft w:val="0"/>
      <w:marRight w:val="0"/>
      <w:marTop w:val="0"/>
      <w:marBottom w:val="0"/>
      <w:divBdr>
        <w:top w:val="none" w:sz="0" w:space="0" w:color="auto"/>
        <w:left w:val="none" w:sz="0" w:space="0" w:color="auto"/>
        <w:bottom w:val="none" w:sz="0" w:space="0" w:color="auto"/>
        <w:right w:val="none" w:sz="0" w:space="0" w:color="auto"/>
      </w:divBdr>
    </w:div>
    <w:div w:id="201673264">
      <w:bodyDiv w:val="1"/>
      <w:marLeft w:val="0"/>
      <w:marRight w:val="0"/>
      <w:marTop w:val="0"/>
      <w:marBottom w:val="0"/>
      <w:divBdr>
        <w:top w:val="none" w:sz="0" w:space="0" w:color="auto"/>
        <w:left w:val="none" w:sz="0" w:space="0" w:color="auto"/>
        <w:bottom w:val="none" w:sz="0" w:space="0" w:color="auto"/>
        <w:right w:val="none" w:sz="0" w:space="0" w:color="auto"/>
      </w:divBdr>
    </w:div>
    <w:div w:id="241379918">
      <w:bodyDiv w:val="1"/>
      <w:marLeft w:val="0"/>
      <w:marRight w:val="0"/>
      <w:marTop w:val="0"/>
      <w:marBottom w:val="0"/>
      <w:divBdr>
        <w:top w:val="none" w:sz="0" w:space="0" w:color="auto"/>
        <w:left w:val="none" w:sz="0" w:space="0" w:color="auto"/>
        <w:bottom w:val="none" w:sz="0" w:space="0" w:color="auto"/>
        <w:right w:val="none" w:sz="0" w:space="0" w:color="auto"/>
      </w:divBdr>
    </w:div>
    <w:div w:id="245463368">
      <w:bodyDiv w:val="1"/>
      <w:marLeft w:val="0"/>
      <w:marRight w:val="0"/>
      <w:marTop w:val="0"/>
      <w:marBottom w:val="0"/>
      <w:divBdr>
        <w:top w:val="none" w:sz="0" w:space="0" w:color="auto"/>
        <w:left w:val="none" w:sz="0" w:space="0" w:color="auto"/>
        <w:bottom w:val="none" w:sz="0" w:space="0" w:color="auto"/>
        <w:right w:val="none" w:sz="0" w:space="0" w:color="auto"/>
      </w:divBdr>
    </w:div>
    <w:div w:id="270169656">
      <w:bodyDiv w:val="1"/>
      <w:marLeft w:val="0"/>
      <w:marRight w:val="0"/>
      <w:marTop w:val="0"/>
      <w:marBottom w:val="0"/>
      <w:divBdr>
        <w:top w:val="none" w:sz="0" w:space="0" w:color="auto"/>
        <w:left w:val="none" w:sz="0" w:space="0" w:color="auto"/>
        <w:bottom w:val="none" w:sz="0" w:space="0" w:color="auto"/>
        <w:right w:val="none" w:sz="0" w:space="0" w:color="auto"/>
      </w:divBdr>
    </w:div>
    <w:div w:id="273367286">
      <w:bodyDiv w:val="1"/>
      <w:marLeft w:val="0"/>
      <w:marRight w:val="0"/>
      <w:marTop w:val="0"/>
      <w:marBottom w:val="0"/>
      <w:divBdr>
        <w:top w:val="none" w:sz="0" w:space="0" w:color="auto"/>
        <w:left w:val="none" w:sz="0" w:space="0" w:color="auto"/>
        <w:bottom w:val="none" w:sz="0" w:space="0" w:color="auto"/>
        <w:right w:val="none" w:sz="0" w:space="0" w:color="auto"/>
      </w:divBdr>
    </w:div>
    <w:div w:id="294143221">
      <w:bodyDiv w:val="1"/>
      <w:marLeft w:val="0"/>
      <w:marRight w:val="0"/>
      <w:marTop w:val="0"/>
      <w:marBottom w:val="0"/>
      <w:divBdr>
        <w:top w:val="none" w:sz="0" w:space="0" w:color="auto"/>
        <w:left w:val="none" w:sz="0" w:space="0" w:color="auto"/>
        <w:bottom w:val="none" w:sz="0" w:space="0" w:color="auto"/>
        <w:right w:val="none" w:sz="0" w:space="0" w:color="auto"/>
      </w:divBdr>
    </w:div>
    <w:div w:id="295915433">
      <w:bodyDiv w:val="1"/>
      <w:marLeft w:val="0"/>
      <w:marRight w:val="0"/>
      <w:marTop w:val="0"/>
      <w:marBottom w:val="0"/>
      <w:divBdr>
        <w:top w:val="none" w:sz="0" w:space="0" w:color="auto"/>
        <w:left w:val="none" w:sz="0" w:space="0" w:color="auto"/>
        <w:bottom w:val="none" w:sz="0" w:space="0" w:color="auto"/>
        <w:right w:val="none" w:sz="0" w:space="0" w:color="auto"/>
      </w:divBdr>
    </w:div>
    <w:div w:id="296031506">
      <w:bodyDiv w:val="1"/>
      <w:marLeft w:val="0"/>
      <w:marRight w:val="0"/>
      <w:marTop w:val="0"/>
      <w:marBottom w:val="0"/>
      <w:divBdr>
        <w:top w:val="none" w:sz="0" w:space="0" w:color="auto"/>
        <w:left w:val="none" w:sz="0" w:space="0" w:color="auto"/>
        <w:bottom w:val="none" w:sz="0" w:space="0" w:color="auto"/>
        <w:right w:val="none" w:sz="0" w:space="0" w:color="auto"/>
      </w:divBdr>
    </w:div>
    <w:div w:id="311951398">
      <w:bodyDiv w:val="1"/>
      <w:marLeft w:val="0"/>
      <w:marRight w:val="0"/>
      <w:marTop w:val="0"/>
      <w:marBottom w:val="0"/>
      <w:divBdr>
        <w:top w:val="none" w:sz="0" w:space="0" w:color="auto"/>
        <w:left w:val="none" w:sz="0" w:space="0" w:color="auto"/>
        <w:bottom w:val="none" w:sz="0" w:space="0" w:color="auto"/>
        <w:right w:val="none" w:sz="0" w:space="0" w:color="auto"/>
      </w:divBdr>
    </w:div>
    <w:div w:id="321542186">
      <w:bodyDiv w:val="1"/>
      <w:marLeft w:val="0"/>
      <w:marRight w:val="0"/>
      <w:marTop w:val="0"/>
      <w:marBottom w:val="0"/>
      <w:divBdr>
        <w:top w:val="none" w:sz="0" w:space="0" w:color="auto"/>
        <w:left w:val="none" w:sz="0" w:space="0" w:color="auto"/>
        <w:bottom w:val="none" w:sz="0" w:space="0" w:color="auto"/>
        <w:right w:val="none" w:sz="0" w:space="0" w:color="auto"/>
      </w:divBdr>
    </w:div>
    <w:div w:id="329187508">
      <w:bodyDiv w:val="1"/>
      <w:marLeft w:val="0"/>
      <w:marRight w:val="0"/>
      <w:marTop w:val="0"/>
      <w:marBottom w:val="0"/>
      <w:divBdr>
        <w:top w:val="none" w:sz="0" w:space="0" w:color="auto"/>
        <w:left w:val="none" w:sz="0" w:space="0" w:color="auto"/>
        <w:bottom w:val="none" w:sz="0" w:space="0" w:color="auto"/>
        <w:right w:val="none" w:sz="0" w:space="0" w:color="auto"/>
      </w:divBdr>
    </w:div>
    <w:div w:id="356930766">
      <w:bodyDiv w:val="1"/>
      <w:marLeft w:val="0"/>
      <w:marRight w:val="0"/>
      <w:marTop w:val="0"/>
      <w:marBottom w:val="0"/>
      <w:divBdr>
        <w:top w:val="none" w:sz="0" w:space="0" w:color="auto"/>
        <w:left w:val="none" w:sz="0" w:space="0" w:color="auto"/>
        <w:bottom w:val="none" w:sz="0" w:space="0" w:color="auto"/>
        <w:right w:val="none" w:sz="0" w:space="0" w:color="auto"/>
      </w:divBdr>
    </w:div>
    <w:div w:id="385446176">
      <w:bodyDiv w:val="1"/>
      <w:marLeft w:val="0"/>
      <w:marRight w:val="0"/>
      <w:marTop w:val="0"/>
      <w:marBottom w:val="0"/>
      <w:divBdr>
        <w:top w:val="none" w:sz="0" w:space="0" w:color="auto"/>
        <w:left w:val="none" w:sz="0" w:space="0" w:color="auto"/>
        <w:bottom w:val="none" w:sz="0" w:space="0" w:color="auto"/>
        <w:right w:val="none" w:sz="0" w:space="0" w:color="auto"/>
      </w:divBdr>
    </w:div>
    <w:div w:id="394015924">
      <w:bodyDiv w:val="1"/>
      <w:marLeft w:val="0"/>
      <w:marRight w:val="0"/>
      <w:marTop w:val="0"/>
      <w:marBottom w:val="0"/>
      <w:divBdr>
        <w:top w:val="none" w:sz="0" w:space="0" w:color="auto"/>
        <w:left w:val="none" w:sz="0" w:space="0" w:color="auto"/>
        <w:bottom w:val="none" w:sz="0" w:space="0" w:color="auto"/>
        <w:right w:val="none" w:sz="0" w:space="0" w:color="auto"/>
      </w:divBdr>
    </w:div>
    <w:div w:id="408041525">
      <w:bodyDiv w:val="1"/>
      <w:marLeft w:val="0"/>
      <w:marRight w:val="0"/>
      <w:marTop w:val="0"/>
      <w:marBottom w:val="0"/>
      <w:divBdr>
        <w:top w:val="none" w:sz="0" w:space="0" w:color="auto"/>
        <w:left w:val="none" w:sz="0" w:space="0" w:color="auto"/>
        <w:bottom w:val="none" w:sz="0" w:space="0" w:color="auto"/>
        <w:right w:val="none" w:sz="0" w:space="0" w:color="auto"/>
      </w:divBdr>
      <w:divsChild>
        <w:div w:id="29074629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61459796">
      <w:bodyDiv w:val="1"/>
      <w:marLeft w:val="0"/>
      <w:marRight w:val="0"/>
      <w:marTop w:val="0"/>
      <w:marBottom w:val="0"/>
      <w:divBdr>
        <w:top w:val="none" w:sz="0" w:space="0" w:color="auto"/>
        <w:left w:val="none" w:sz="0" w:space="0" w:color="auto"/>
        <w:bottom w:val="none" w:sz="0" w:space="0" w:color="auto"/>
        <w:right w:val="none" w:sz="0" w:space="0" w:color="auto"/>
      </w:divBdr>
    </w:div>
    <w:div w:id="469442866">
      <w:bodyDiv w:val="1"/>
      <w:marLeft w:val="0"/>
      <w:marRight w:val="0"/>
      <w:marTop w:val="0"/>
      <w:marBottom w:val="0"/>
      <w:divBdr>
        <w:top w:val="none" w:sz="0" w:space="0" w:color="auto"/>
        <w:left w:val="none" w:sz="0" w:space="0" w:color="auto"/>
        <w:bottom w:val="none" w:sz="0" w:space="0" w:color="auto"/>
        <w:right w:val="none" w:sz="0" w:space="0" w:color="auto"/>
      </w:divBdr>
    </w:div>
    <w:div w:id="484130363">
      <w:bodyDiv w:val="1"/>
      <w:marLeft w:val="0"/>
      <w:marRight w:val="0"/>
      <w:marTop w:val="0"/>
      <w:marBottom w:val="0"/>
      <w:divBdr>
        <w:top w:val="none" w:sz="0" w:space="0" w:color="auto"/>
        <w:left w:val="none" w:sz="0" w:space="0" w:color="auto"/>
        <w:bottom w:val="none" w:sz="0" w:space="0" w:color="auto"/>
        <w:right w:val="none" w:sz="0" w:space="0" w:color="auto"/>
      </w:divBdr>
    </w:div>
    <w:div w:id="494033729">
      <w:bodyDiv w:val="1"/>
      <w:marLeft w:val="0"/>
      <w:marRight w:val="0"/>
      <w:marTop w:val="0"/>
      <w:marBottom w:val="0"/>
      <w:divBdr>
        <w:top w:val="none" w:sz="0" w:space="0" w:color="auto"/>
        <w:left w:val="none" w:sz="0" w:space="0" w:color="auto"/>
        <w:bottom w:val="none" w:sz="0" w:space="0" w:color="auto"/>
        <w:right w:val="none" w:sz="0" w:space="0" w:color="auto"/>
      </w:divBdr>
    </w:div>
    <w:div w:id="528758173">
      <w:bodyDiv w:val="1"/>
      <w:marLeft w:val="0"/>
      <w:marRight w:val="0"/>
      <w:marTop w:val="0"/>
      <w:marBottom w:val="0"/>
      <w:divBdr>
        <w:top w:val="none" w:sz="0" w:space="0" w:color="auto"/>
        <w:left w:val="none" w:sz="0" w:space="0" w:color="auto"/>
        <w:bottom w:val="none" w:sz="0" w:space="0" w:color="auto"/>
        <w:right w:val="none" w:sz="0" w:space="0" w:color="auto"/>
      </w:divBdr>
    </w:div>
    <w:div w:id="564490242">
      <w:bodyDiv w:val="1"/>
      <w:marLeft w:val="0"/>
      <w:marRight w:val="0"/>
      <w:marTop w:val="0"/>
      <w:marBottom w:val="0"/>
      <w:divBdr>
        <w:top w:val="none" w:sz="0" w:space="0" w:color="auto"/>
        <w:left w:val="none" w:sz="0" w:space="0" w:color="auto"/>
        <w:bottom w:val="none" w:sz="0" w:space="0" w:color="auto"/>
        <w:right w:val="none" w:sz="0" w:space="0" w:color="auto"/>
      </w:divBdr>
    </w:div>
    <w:div w:id="580599146">
      <w:bodyDiv w:val="1"/>
      <w:marLeft w:val="0"/>
      <w:marRight w:val="0"/>
      <w:marTop w:val="0"/>
      <w:marBottom w:val="0"/>
      <w:divBdr>
        <w:top w:val="none" w:sz="0" w:space="0" w:color="auto"/>
        <w:left w:val="none" w:sz="0" w:space="0" w:color="auto"/>
        <w:bottom w:val="none" w:sz="0" w:space="0" w:color="auto"/>
        <w:right w:val="none" w:sz="0" w:space="0" w:color="auto"/>
      </w:divBdr>
    </w:div>
    <w:div w:id="583563598">
      <w:bodyDiv w:val="1"/>
      <w:marLeft w:val="0"/>
      <w:marRight w:val="0"/>
      <w:marTop w:val="0"/>
      <w:marBottom w:val="0"/>
      <w:divBdr>
        <w:top w:val="none" w:sz="0" w:space="0" w:color="auto"/>
        <w:left w:val="none" w:sz="0" w:space="0" w:color="auto"/>
        <w:bottom w:val="none" w:sz="0" w:space="0" w:color="auto"/>
        <w:right w:val="none" w:sz="0" w:space="0" w:color="auto"/>
      </w:divBdr>
    </w:div>
    <w:div w:id="596056657">
      <w:bodyDiv w:val="1"/>
      <w:marLeft w:val="0"/>
      <w:marRight w:val="0"/>
      <w:marTop w:val="0"/>
      <w:marBottom w:val="0"/>
      <w:divBdr>
        <w:top w:val="none" w:sz="0" w:space="0" w:color="auto"/>
        <w:left w:val="none" w:sz="0" w:space="0" w:color="auto"/>
        <w:bottom w:val="none" w:sz="0" w:space="0" w:color="auto"/>
        <w:right w:val="none" w:sz="0" w:space="0" w:color="auto"/>
      </w:divBdr>
    </w:div>
    <w:div w:id="607930257">
      <w:bodyDiv w:val="1"/>
      <w:marLeft w:val="0"/>
      <w:marRight w:val="0"/>
      <w:marTop w:val="0"/>
      <w:marBottom w:val="0"/>
      <w:divBdr>
        <w:top w:val="none" w:sz="0" w:space="0" w:color="auto"/>
        <w:left w:val="none" w:sz="0" w:space="0" w:color="auto"/>
        <w:bottom w:val="none" w:sz="0" w:space="0" w:color="auto"/>
        <w:right w:val="none" w:sz="0" w:space="0" w:color="auto"/>
      </w:divBdr>
    </w:div>
    <w:div w:id="626207442">
      <w:bodyDiv w:val="1"/>
      <w:marLeft w:val="0"/>
      <w:marRight w:val="0"/>
      <w:marTop w:val="0"/>
      <w:marBottom w:val="0"/>
      <w:divBdr>
        <w:top w:val="none" w:sz="0" w:space="0" w:color="auto"/>
        <w:left w:val="none" w:sz="0" w:space="0" w:color="auto"/>
        <w:bottom w:val="none" w:sz="0" w:space="0" w:color="auto"/>
        <w:right w:val="none" w:sz="0" w:space="0" w:color="auto"/>
      </w:divBdr>
    </w:div>
    <w:div w:id="626787266">
      <w:bodyDiv w:val="1"/>
      <w:marLeft w:val="0"/>
      <w:marRight w:val="0"/>
      <w:marTop w:val="0"/>
      <w:marBottom w:val="0"/>
      <w:divBdr>
        <w:top w:val="none" w:sz="0" w:space="0" w:color="auto"/>
        <w:left w:val="none" w:sz="0" w:space="0" w:color="auto"/>
        <w:bottom w:val="none" w:sz="0" w:space="0" w:color="auto"/>
        <w:right w:val="none" w:sz="0" w:space="0" w:color="auto"/>
      </w:divBdr>
    </w:div>
    <w:div w:id="634723832">
      <w:bodyDiv w:val="1"/>
      <w:marLeft w:val="0"/>
      <w:marRight w:val="0"/>
      <w:marTop w:val="0"/>
      <w:marBottom w:val="0"/>
      <w:divBdr>
        <w:top w:val="none" w:sz="0" w:space="0" w:color="auto"/>
        <w:left w:val="none" w:sz="0" w:space="0" w:color="auto"/>
        <w:bottom w:val="none" w:sz="0" w:space="0" w:color="auto"/>
        <w:right w:val="none" w:sz="0" w:space="0" w:color="auto"/>
      </w:divBdr>
    </w:div>
    <w:div w:id="667171019">
      <w:bodyDiv w:val="1"/>
      <w:marLeft w:val="0"/>
      <w:marRight w:val="0"/>
      <w:marTop w:val="0"/>
      <w:marBottom w:val="0"/>
      <w:divBdr>
        <w:top w:val="none" w:sz="0" w:space="0" w:color="auto"/>
        <w:left w:val="none" w:sz="0" w:space="0" w:color="auto"/>
        <w:bottom w:val="none" w:sz="0" w:space="0" w:color="auto"/>
        <w:right w:val="none" w:sz="0" w:space="0" w:color="auto"/>
      </w:divBdr>
    </w:div>
    <w:div w:id="670067965">
      <w:bodyDiv w:val="1"/>
      <w:marLeft w:val="0"/>
      <w:marRight w:val="0"/>
      <w:marTop w:val="0"/>
      <w:marBottom w:val="0"/>
      <w:divBdr>
        <w:top w:val="none" w:sz="0" w:space="0" w:color="auto"/>
        <w:left w:val="none" w:sz="0" w:space="0" w:color="auto"/>
        <w:bottom w:val="none" w:sz="0" w:space="0" w:color="auto"/>
        <w:right w:val="none" w:sz="0" w:space="0" w:color="auto"/>
      </w:divBdr>
    </w:div>
    <w:div w:id="671224144">
      <w:bodyDiv w:val="1"/>
      <w:marLeft w:val="0"/>
      <w:marRight w:val="0"/>
      <w:marTop w:val="0"/>
      <w:marBottom w:val="0"/>
      <w:divBdr>
        <w:top w:val="none" w:sz="0" w:space="0" w:color="auto"/>
        <w:left w:val="none" w:sz="0" w:space="0" w:color="auto"/>
        <w:bottom w:val="none" w:sz="0" w:space="0" w:color="auto"/>
        <w:right w:val="none" w:sz="0" w:space="0" w:color="auto"/>
      </w:divBdr>
    </w:div>
    <w:div w:id="679741126">
      <w:bodyDiv w:val="1"/>
      <w:marLeft w:val="0"/>
      <w:marRight w:val="0"/>
      <w:marTop w:val="0"/>
      <w:marBottom w:val="0"/>
      <w:divBdr>
        <w:top w:val="none" w:sz="0" w:space="0" w:color="auto"/>
        <w:left w:val="none" w:sz="0" w:space="0" w:color="auto"/>
        <w:bottom w:val="none" w:sz="0" w:space="0" w:color="auto"/>
        <w:right w:val="none" w:sz="0" w:space="0" w:color="auto"/>
      </w:divBdr>
    </w:div>
    <w:div w:id="680088138">
      <w:bodyDiv w:val="1"/>
      <w:marLeft w:val="0"/>
      <w:marRight w:val="0"/>
      <w:marTop w:val="0"/>
      <w:marBottom w:val="0"/>
      <w:divBdr>
        <w:top w:val="none" w:sz="0" w:space="0" w:color="auto"/>
        <w:left w:val="none" w:sz="0" w:space="0" w:color="auto"/>
        <w:bottom w:val="none" w:sz="0" w:space="0" w:color="auto"/>
        <w:right w:val="none" w:sz="0" w:space="0" w:color="auto"/>
      </w:divBdr>
    </w:div>
    <w:div w:id="723720403">
      <w:bodyDiv w:val="1"/>
      <w:marLeft w:val="0"/>
      <w:marRight w:val="0"/>
      <w:marTop w:val="0"/>
      <w:marBottom w:val="0"/>
      <w:divBdr>
        <w:top w:val="none" w:sz="0" w:space="0" w:color="auto"/>
        <w:left w:val="none" w:sz="0" w:space="0" w:color="auto"/>
        <w:bottom w:val="none" w:sz="0" w:space="0" w:color="auto"/>
        <w:right w:val="none" w:sz="0" w:space="0" w:color="auto"/>
      </w:divBdr>
    </w:div>
    <w:div w:id="732779464">
      <w:bodyDiv w:val="1"/>
      <w:marLeft w:val="0"/>
      <w:marRight w:val="0"/>
      <w:marTop w:val="0"/>
      <w:marBottom w:val="0"/>
      <w:divBdr>
        <w:top w:val="none" w:sz="0" w:space="0" w:color="auto"/>
        <w:left w:val="none" w:sz="0" w:space="0" w:color="auto"/>
        <w:bottom w:val="none" w:sz="0" w:space="0" w:color="auto"/>
        <w:right w:val="none" w:sz="0" w:space="0" w:color="auto"/>
      </w:divBdr>
    </w:div>
    <w:div w:id="752893896">
      <w:bodyDiv w:val="1"/>
      <w:marLeft w:val="0"/>
      <w:marRight w:val="0"/>
      <w:marTop w:val="0"/>
      <w:marBottom w:val="0"/>
      <w:divBdr>
        <w:top w:val="none" w:sz="0" w:space="0" w:color="auto"/>
        <w:left w:val="none" w:sz="0" w:space="0" w:color="auto"/>
        <w:bottom w:val="none" w:sz="0" w:space="0" w:color="auto"/>
        <w:right w:val="none" w:sz="0" w:space="0" w:color="auto"/>
      </w:divBdr>
    </w:div>
    <w:div w:id="759564113">
      <w:bodyDiv w:val="1"/>
      <w:marLeft w:val="0"/>
      <w:marRight w:val="0"/>
      <w:marTop w:val="0"/>
      <w:marBottom w:val="0"/>
      <w:divBdr>
        <w:top w:val="none" w:sz="0" w:space="0" w:color="auto"/>
        <w:left w:val="none" w:sz="0" w:space="0" w:color="auto"/>
        <w:bottom w:val="none" w:sz="0" w:space="0" w:color="auto"/>
        <w:right w:val="none" w:sz="0" w:space="0" w:color="auto"/>
      </w:divBdr>
    </w:div>
    <w:div w:id="764771190">
      <w:bodyDiv w:val="1"/>
      <w:marLeft w:val="0"/>
      <w:marRight w:val="0"/>
      <w:marTop w:val="0"/>
      <w:marBottom w:val="0"/>
      <w:divBdr>
        <w:top w:val="none" w:sz="0" w:space="0" w:color="auto"/>
        <w:left w:val="none" w:sz="0" w:space="0" w:color="auto"/>
        <w:bottom w:val="none" w:sz="0" w:space="0" w:color="auto"/>
        <w:right w:val="none" w:sz="0" w:space="0" w:color="auto"/>
      </w:divBdr>
    </w:div>
    <w:div w:id="795180212">
      <w:bodyDiv w:val="1"/>
      <w:marLeft w:val="0"/>
      <w:marRight w:val="0"/>
      <w:marTop w:val="0"/>
      <w:marBottom w:val="0"/>
      <w:divBdr>
        <w:top w:val="none" w:sz="0" w:space="0" w:color="auto"/>
        <w:left w:val="none" w:sz="0" w:space="0" w:color="auto"/>
        <w:bottom w:val="none" w:sz="0" w:space="0" w:color="auto"/>
        <w:right w:val="none" w:sz="0" w:space="0" w:color="auto"/>
      </w:divBdr>
    </w:div>
    <w:div w:id="800465328">
      <w:bodyDiv w:val="1"/>
      <w:marLeft w:val="0"/>
      <w:marRight w:val="0"/>
      <w:marTop w:val="0"/>
      <w:marBottom w:val="0"/>
      <w:divBdr>
        <w:top w:val="none" w:sz="0" w:space="0" w:color="auto"/>
        <w:left w:val="none" w:sz="0" w:space="0" w:color="auto"/>
        <w:bottom w:val="none" w:sz="0" w:space="0" w:color="auto"/>
        <w:right w:val="none" w:sz="0" w:space="0" w:color="auto"/>
      </w:divBdr>
    </w:div>
    <w:div w:id="813522275">
      <w:bodyDiv w:val="1"/>
      <w:marLeft w:val="0"/>
      <w:marRight w:val="0"/>
      <w:marTop w:val="0"/>
      <w:marBottom w:val="0"/>
      <w:divBdr>
        <w:top w:val="none" w:sz="0" w:space="0" w:color="auto"/>
        <w:left w:val="none" w:sz="0" w:space="0" w:color="auto"/>
        <w:bottom w:val="none" w:sz="0" w:space="0" w:color="auto"/>
        <w:right w:val="none" w:sz="0" w:space="0" w:color="auto"/>
      </w:divBdr>
    </w:div>
    <w:div w:id="824398376">
      <w:bodyDiv w:val="1"/>
      <w:marLeft w:val="0"/>
      <w:marRight w:val="0"/>
      <w:marTop w:val="0"/>
      <w:marBottom w:val="0"/>
      <w:divBdr>
        <w:top w:val="none" w:sz="0" w:space="0" w:color="auto"/>
        <w:left w:val="none" w:sz="0" w:space="0" w:color="auto"/>
        <w:bottom w:val="none" w:sz="0" w:space="0" w:color="auto"/>
        <w:right w:val="none" w:sz="0" w:space="0" w:color="auto"/>
      </w:divBdr>
    </w:div>
    <w:div w:id="857813429">
      <w:bodyDiv w:val="1"/>
      <w:marLeft w:val="0"/>
      <w:marRight w:val="0"/>
      <w:marTop w:val="0"/>
      <w:marBottom w:val="0"/>
      <w:divBdr>
        <w:top w:val="none" w:sz="0" w:space="0" w:color="auto"/>
        <w:left w:val="none" w:sz="0" w:space="0" w:color="auto"/>
        <w:bottom w:val="none" w:sz="0" w:space="0" w:color="auto"/>
        <w:right w:val="none" w:sz="0" w:space="0" w:color="auto"/>
      </w:divBdr>
    </w:div>
    <w:div w:id="864906731">
      <w:bodyDiv w:val="1"/>
      <w:marLeft w:val="0"/>
      <w:marRight w:val="0"/>
      <w:marTop w:val="0"/>
      <w:marBottom w:val="0"/>
      <w:divBdr>
        <w:top w:val="none" w:sz="0" w:space="0" w:color="auto"/>
        <w:left w:val="none" w:sz="0" w:space="0" w:color="auto"/>
        <w:bottom w:val="none" w:sz="0" w:space="0" w:color="auto"/>
        <w:right w:val="none" w:sz="0" w:space="0" w:color="auto"/>
      </w:divBdr>
    </w:div>
    <w:div w:id="880828659">
      <w:bodyDiv w:val="1"/>
      <w:marLeft w:val="0"/>
      <w:marRight w:val="0"/>
      <w:marTop w:val="0"/>
      <w:marBottom w:val="0"/>
      <w:divBdr>
        <w:top w:val="none" w:sz="0" w:space="0" w:color="auto"/>
        <w:left w:val="none" w:sz="0" w:space="0" w:color="auto"/>
        <w:bottom w:val="none" w:sz="0" w:space="0" w:color="auto"/>
        <w:right w:val="none" w:sz="0" w:space="0" w:color="auto"/>
      </w:divBdr>
    </w:div>
    <w:div w:id="881089806">
      <w:bodyDiv w:val="1"/>
      <w:marLeft w:val="0"/>
      <w:marRight w:val="0"/>
      <w:marTop w:val="0"/>
      <w:marBottom w:val="0"/>
      <w:divBdr>
        <w:top w:val="none" w:sz="0" w:space="0" w:color="auto"/>
        <w:left w:val="none" w:sz="0" w:space="0" w:color="auto"/>
        <w:bottom w:val="none" w:sz="0" w:space="0" w:color="auto"/>
        <w:right w:val="none" w:sz="0" w:space="0" w:color="auto"/>
      </w:divBdr>
    </w:div>
    <w:div w:id="886258796">
      <w:bodyDiv w:val="1"/>
      <w:marLeft w:val="0"/>
      <w:marRight w:val="0"/>
      <w:marTop w:val="0"/>
      <w:marBottom w:val="0"/>
      <w:divBdr>
        <w:top w:val="none" w:sz="0" w:space="0" w:color="auto"/>
        <w:left w:val="none" w:sz="0" w:space="0" w:color="auto"/>
        <w:bottom w:val="none" w:sz="0" w:space="0" w:color="auto"/>
        <w:right w:val="none" w:sz="0" w:space="0" w:color="auto"/>
      </w:divBdr>
    </w:div>
    <w:div w:id="892887427">
      <w:bodyDiv w:val="1"/>
      <w:marLeft w:val="0"/>
      <w:marRight w:val="0"/>
      <w:marTop w:val="0"/>
      <w:marBottom w:val="0"/>
      <w:divBdr>
        <w:top w:val="none" w:sz="0" w:space="0" w:color="auto"/>
        <w:left w:val="none" w:sz="0" w:space="0" w:color="auto"/>
        <w:bottom w:val="none" w:sz="0" w:space="0" w:color="auto"/>
        <w:right w:val="none" w:sz="0" w:space="0" w:color="auto"/>
      </w:divBdr>
    </w:div>
    <w:div w:id="923228282">
      <w:bodyDiv w:val="1"/>
      <w:marLeft w:val="0"/>
      <w:marRight w:val="0"/>
      <w:marTop w:val="0"/>
      <w:marBottom w:val="0"/>
      <w:divBdr>
        <w:top w:val="none" w:sz="0" w:space="0" w:color="auto"/>
        <w:left w:val="none" w:sz="0" w:space="0" w:color="auto"/>
        <w:bottom w:val="none" w:sz="0" w:space="0" w:color="auto"/>
        <w:right w:val="none" w:sz="0" w:space="0" w:color="auto"/>
      </w:divBdr>
    </w:div>
    <w:div w:id="947859675">
      <w:bodyDiv w:val="1"/>
      <w:marLeft w:val="0"/>
      <w:marRight w:val="0"/>
      <w:marTop w:val="0"/>
      <w:marBottom w:val="0"/>
      <w:divBdr>
        <w:top w:val="none" w:sz="0" w:space="0" w:color="auto"/>
        <w:left w:val="none" w:sz="0" w:space="0" w:color="auto"/>
        <w:bottom w:val="none" w:sz="0" w:space="0" w:color="auto"/>
        <w:right w:val="none" w:sz="0" w:space="0" w:color="auto"/>
      </w:divBdr>
    </w:div>
    <w:div w:id="962493223">
      <w:bodyDiv w:val="1"/>
      <w:marLeft w:val="0"/>
      <w:marRight w:val="0"/>
      <w:marTop w:val="0"/>
      <w:marBottom w:val="0"/>
      <w:divBdr>
        <w:top w:val="none" w:sz="0" w:space="0" w:color="auto"/>
        <w:left w:val="none" w:sz="0" w:space="0" w:color="auto"/>
        <w:bottom w:val="none" w:sz="0" w:space="0" w:color="auto"/>
        <w:right w:val="none" w:sz="0" w:space="0" w:color="auto"/>
      </w:divBdr>
    </w:div>
    <w:div w:id="964508946">
      <w:bodyDiv w:val="1"/>
      <w:marLeft w:val="0"/>
      <w:marRight w:val="0"/>
      <w:marTop w:val="0"/>
      <w:marBottom w:val="0"/>
      <w:divBdr>
        <w:top w:val="none" w:sz="0" w:space="0" w:color="auto"/>
        <w:left w:val="none" w:sz="0" w:space="0" w:color="auto"/>
        <w:bottom w:val="none" w:sz="0" w:space="0" w:color="auto"/>
        <w:right w:val="none" w:sz="0" w:space="0" w:color="auto"/>
      </w:divBdr>
    </w:div>
    <w:div w:id="972444635">
      <w:bodyDiv w:val="1"/>
      <w:marLeft w:val="0"/>
      <w:marRight w:val="0"/>
      <w:marTop w:val="0"/>
      <w:marBottom w:val="0"/>
      <w:divBdr>
        <w:top w:val="none" w:sz="0" w:space="0" w:color="auto"/>
        <w:left w:val="none" w:sz="0" w:space="0" w:color="auto"/>
        <w:bottom w:val="none" w:sz="0" w:space="0" w:color="auto"/>
        <w:right w:val="none" w:sz="0" w:space="0" w:color="auto"/>
      </w:divBdr>
    </w:div>
    <w:div w:id="973406992">
      <w:bodyDiv w:val="1"/>
      <w:marLeft w:val="0"/>
      <w:marRight w:val="0"/>
      <w:marTop w:val="0"/>
      <w:marBottom w:val="0"/>
      <w:divBdr>
        <w:top w:val="none" w:sz="0" w:space="0" w:color="auto"/>
        <w:left w:val="none" w:sz="0" w:space="0" w:color="auto"/>
        <w:bottom w:val="none" w:sz="0" w:space="0" w:color="auto"/>
        <w:right w:val="none" w:sz="0" w:space="0" w:color="auto"/>
      </w:divBdr>
    </w:div>
    <w:div w:id="997658479">
      <w:bodyDiv w:val="1"/>
      <w:marLeft w:val="0"/>
      <w:marRight w:val="0"/>
      <w:marTop w:val="0"/>
      <w:marBottom w:val="0"/>
      <w:divBdr>
        <w:top w:val="none" w:sz="0" w:space="0" w:color="auto"/>
        <w:left w:val="none" w:sz="0" w:space="0" w:color="auto"/>
        <w:bottom w:val="none" w:sz="0" w:space="0" w:color="auto"/>
        <w:right w:val="none" w:sz="0" w:space="0" w:color="auto"/>
      </w:divBdr>
    </w:div>
    <w:div w:id="1009409182">
      <w:bodyDiv w:val="1"/>
      <w:marLeft w:val="0"/>
      <w:marRight w:val="0"/>
      <w:marTop w:val="0"/>
      <w:marBottom w:val="0"/>
      <w:divBdr>
        <w:top w:val="none" w:sz="0" w:space="0" w:color="auto"/>
        <w:left w:val="none" w:sz="0" w:space="0" w:color="auto"/>
        <w:bottom w:val="none" w:sz="0" w:space="0" w:color="auto"/>
        <w:right w:val="none" w:sz="0" w:space="0" w:color="auto"/>
      </w:divBdr>
    </w:div>
    <w:div w:id="1028338501">
      <w:bodyDiv w:val="1"/>
      <w:marLeft w:val="0"/>
      <w:marRight w:val="0"/>
      <w:marTop w:val="0"/>
      <w:marBottom w:val="0"/>
      <w:divBdr>
        <w:top w:val="none" w:sz="0" w:space="0" w:color="auto"/>
        <w:left w:val="none" w:sz="0" w:space="0" w:color="auto"/>
        <w:bottom w:val="none" w:sz="0" w:space="0" w:color="auto"/>
        <w:right w:val="none" w:sz="0" w:space="0" w:color="auto"/>
      </w:divBdr>
    </w:div>
    <w:div w:id="1072461496">
      <w:bodyDiv w:val="1"/>
      <w:marLeft w:val="0"/>
      <w:marRight w:val="0"/>
      <w:marTop w:val="0"/>
      <w:marBottom w:val="0"/>
      <w:divBdr>
        <w:top w:val="none" w:sz="0" w:space="0" w:color="auto"/>
        <w:left w:val="none" w:sz="0" w:space="0" w:color="auto"/>
        <w:bottom w:val="none" w:sz="0" w:space="0" w:color="auto"/>
        <w:right w:val="none" w:sz="0" w:space="0" w:color="auto"/>
      </w:divBdr>
    </w:div>
    <w:div w:id="1074083496">
      <w:bodyDiv w:val="1"/>
      <w:marLeft w:val="0"/>
      <w:marRight w:val="0"/>
      <w:marTop w:val="0"/>
      <w:marBottom w:val="0"/>
      <w:divBdr>
        <w:top w:val="none" w:sz="0" w:space="0" w:color="auto"/>
        <w:left w:val="none" w:sz="0" w:space="0" w:color="auto"/>
        <w:bottom w:val="none" w:sz="0" w:space="0" w:color="auto"/>
        <w:right w:val="none" w:sz="0" w:space="0" w:color="auto"/>
      </w:divBdr>
    </w:div>
    <w:div w:id="1076631358">
      <w:bodyDiv w:val="1"/>
      <w:marLeft w:val="0"/>
      <w:marRight w:val="0"/>
      <w:marTop w:val="0"/>
      <w:marBottom w:val="0"/>
      <w:divBdr>
        <w:top w:val="none" w:sz="0" w:space="0" w:color="auto"/>
        <w:left w:val="none" w:sz="0" w:space="0" w:color="auto"/>
        <w:bottom w:val="none" w:sz="0" w:space="0" w:color="auto"/>
        <w:right w:val="none" w:sz="0" w:space="0" w:color="auto"/>
      </w:divBdr>
      <w:divsChild>
        <w:div w:id="3834071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079061015">
      <w:bodyDiv w:val="1"/>
      <w:marLeft w:val="0"/>
      <w:marRight w:val="0"/>
      <w:marTop w:val="0"/>
      <w:marBottom w:val="0"/>
      <w:divBdr>
        <w:top w:val="none" w:sz="0" w:space="0" w:color="auto"/>
        <w:left w:val="none" w:sz="0" w:space="0" w:color="auto"/>
        <w:bottom w:val="none" w:sz="0" w:space="0" w:color="auto"/>
        <w:right w:val="none" w:sz="0" w:space="0" w:color="auto"/>
      </w:divBdr>
    </w:div>
    <w:div w:id="1092119456">
      <w:bodyDiv w:val="1"/>
      <w:marLeft w:val="0"/>
      <w:marRight w:val="0"/>
      <w:marTop w:val="0"/>
      <w:marBottom w:val="0"/>
      <w:divBdr>
        <w:top w:val="none" w:sz="0" w:space="0" w:color="auto"/>
        <w:left w:val="none" w:sz="0" w:space="0" w:color="auto"/>
        <w:bottom w:val="none" w:sz="0" w:space="0" w:color="auto"/>
        <w:right w:val="none" w:sz="0" w:space="0" w:color="auto"/>
      </w:divBdr>
    </w:div>
    <w:div w:id="1094324700">
      <w:bodyDiv w:val="1"/>
      <w:marLeft w:val="0"/>
      <w:marRight w:val="0"/>
      <w:marTop w:val="0"/>
      <w:marBottom w:val="0"/>
      <w:divBdr>
        <w:top w:val="none" w:sz="0" w:space="0" w:color="auto"/>
        <w:left w:val="none" w:sz="0" w:space="0" w:color="auto"/>
        <w:bottom w:val="none" w:sz="0" w:space="0" w:color="auto"/>
        <w:right w:val="none" w:sz="0" w:space="0" w:color="auto"/>
      </w:divBdr>
    </w:div>
    <w:div w:id="1118141594">
      <w:bodyDiv w:val="1"/>
      <w:marLeft w:val="0"/>
      <w:marRight w:val="0"/>
      <w:marTop w:val="0"/>
      <w:marBottom w:val="0"/>
      <w:divBdr>
        <w:top w:val="none" w:sz="0" w:space="0" w:color="auto"/>
        <w:left w:val="none" w:sz="0" w:space="0" w:color="auto"/>
        <w:bottom w:val="none" w:sz="0" w:space="0" w:color="auto"/>
        <w:right w:val="none" w:sz="0" w:space="0" w:color="auto"/>
      </w:divBdr>
    </w:div>
    <w:div w:id="1135100139">
      <w:bodyDiv w:val="1"/>
      <w:marLeft w:val="0"/>
      <w:marRight w:val="0"/>
      <w:marTop w:val="0"/>
      <w:marBottom w:val="0"/>
      <w:divBdr>
        <w:top w:val="none" w:sz="0" w:space="0" w:color="auto"/>
        <w:left w:val="none" w:sz="0" w:space="0" w:color="auto"/>
        <w:bottom w:val="none" w:sz="0" w:space="0" w:color="auto"/>
        <w:right w:val="none" w:sz="0" w:space="0" w:color="auto"/>
      </w:divBdr>
    </w:div>
    <w:div w:id="1139764166">
      <w:bodyDiv w:val="1"/>
      <w:marLeft w:val="0"/>
      <w:marRight w:val="0"/>
      <w:marTop w:val="0"/>
      <w:marBottom w:val="0"/>
      <w:divBdr>
        <w:top w:val="none" w:sz="0" w:space="0" w:color="auto"/>
        <w:left w:val="none" w:sz="0" w:space="0" w:color="auto"/>
        <w:bottom w:val="none" w:sz="0" w:space="0" w:color="auto"/>
        <w:right w:val="none" w:sz="0" w:space="0" w:color="auto"/>
      </w:divBdr>
    </w:div>
    <w:div w:id="1149320971">
      <w:bodyDiv w:val="1"/>
      <w:marLeft w:val="0"/>
      <w:marRight w:val="0"/>
      <w:marTop w:val="0"/>
      <w:marBottom w:val="0"/>
      <w:divBdr>
        <w:top w:val="none" w:sz="0" w:space="0" w:color="auto"/>
        <w:left w:val="none" w:sz="0" w:space="0" w:color="auto"/>
        <w:bottom w:val="none" w:sz="0" w:space="0" w:color="auto"/>
        <w:right w:val="none" w:sz="0" w:space="0" w:color="auto"/>
      </w:divBdr>
    </w:div>
    <w:div w:id="1157378139">
      <w:bodyDiv w:val="1"/>
      <w:marLeft w:val="0"/>
      <w:marRight w:val="0"/>
      <w:marTop w:val="0"/>
      <w:marBottom w:val="0"/>
      <w:divBdr>
        <w:top w:val="none" w:sz="0" w:space="0" w:color="auto"/>
        <w:left w:val="none" w:sz="0" w:space="0" w:color="auto"/>
        <w:bottom w:val="none" w:sz="0" w:space="0" w:color="auto"/>
        <w:right w:val="none" w:sz="0" w:space="0" w:color="auto"/>
      </w:divBdr>
    </w:div>
    <w:div w:id="1171408934">
      <w:bodyDiv w:val="1"/>
      <w:marLeft w:val="0"/>
      <w:marRight w:val="0"/>
      <w:marTop w:val="0"/>
      <w:marBottom w:val="0"/>
      <w:divBdr>
        <w:top w:val="none" w:sz="0" w:space="0" w:color="auto"/>
        <w:left w:val="none" w:sz="0" w:space="0" w:color="auto"/>
        <w:bottom w:val="none" w:sz="0" w:space="0" w:color="auto"/>
        <w:right w:val="none" w:sz="0" w:space="0" w:color="auto"/>
      </w:divBdr>
    </w:div>
    <w:div w:id="1184444017">
      <w:bodyDiv w:val="1"/>
      <w:marLeft w:val="0"/>
      <w:marRight w:val="0"/>
      <w:marTop w:val="0"/>
      <w:marBottom w:val="0"/>
      <w:divBdr>
        <w:top w:val="none" w:sz="0" w:space="0" w:color="auto"/>
        <w:left w:val="none" w:sz="0" w:space="0" w:color="auto"/>
        <w:bottom w:val="none" w:sz="0" w:space="0" w:color="auto"/>
        <w:right w:val="none" w:sz="0" w:space="0" w:color="auto"/>
      </w:divBdr>
    </w:div>
    <w:div w:id="1205289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929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23518291">
      <w:bodyDiv w:val="1"/>
      <w:marLeft w:val="0"/>
      <w:marRight w:val="0"/>
      <w:marTop w:val="0"/>
      <w:marBottom w:val="0"/>
      <w:divBdr>
        <w:top w:val="none" w:sz="0" w:space="0" w:color="auto"/>
        <w:left w:val="none" w:sz="0" w:space="0" w:color="auto"/>
        <w:bottom w:val="none" w:sz="0" w:space="0" w:color="auto"/>
        <w:right w:val="none" w:sz="0" w:space="0" w:color="auto"/>
      </w:divBdr>
    </w:div>
    <w:div w:id="1230993981">
      <w:bodyDiv w:val="1"/>
      <w:marLeft w:val="0"/>
      <w:marRight w:val="0"/>
      <w:marTop w:val="0"/>
      <w:marBottom w:val="0"/>
      <w:divBdr>
        <w:top w:val="none" w:sz="0" w:space="0" w:color="auto"/>
        <w:left w:val="none" w:sz="0" w:space="0" w:color="auto"/>
        <w:bottom w:val="none" w:sz="0" w:space="0" w:color="auto"/>
        <w:right w:val="none" w:sz="0" w:space="0" w:color="auto"/>
      </w:divBdr>
    </w:div>
    <w:div w:id="1294867705">
      <w:bodyDiv w:val="1"/>
      <w:marLeft w:val="0"/>
      <w:marRight w:val="0"/>
      <w:marTop w:val="0"/>
      <w:marBottom w:val="0"/>
      <w:divBdr>
        <w:top w:val="none" w:sz="0" w:space="0" w:color="auto"/>
        <w:left w:val="none" w:sz="0" w:space="0" w:color="auto"/>
        <w:bottom w:val="none" w:sz="0" w:space="0" w:color="auto"/>
        <w:right w:val="none" w:sz="0" w:space="0" w:color="auto"/>
      </w:divBdr>
    </w:div>
    <w:div w:id="1295015322">
      <w:bodyDiv w:val="1"/>
      <w:marLeft w:val="0"/>
      <w:marRight w:val="0"/>
      <w:marTop w:val="0"/>
      <w:marBottom w:val="0"/>
      <w:divBdr>
        <w:top w:val="none" w:sz="0" w:space="0" w:color="auto"/>
        <w:left w:val="none" w:sz="0" w:space="0" w:color="auto"/>
        <w:bottom w:val="none" w:sz="0" w:space="0" w:color="auto"/>
        <w:right w:val="none" w:sz="0" w:space="0" w:color="auto"/>
      </w:divBdr>
    </w:div>
    <w:div w:id="1310212814">
      <w:bodyDiv w:val="1"/>
      <w:marLeft w:val="0"/>
      <w:marRight w:val="0"/>
      <w:marTop w:val="0"/>
      <w:marBottom w:val="0"/>
      <w:divBdr>
        <w:top w:val="none" w:sz="0" w:space="0" w:color="auto"/>
        <w:left w:val="none" w:sz="0" w:space="0" w:color="auto"/>
        <w:bottom w:val="none" w:sz="0" w:space="0" w:color="auto"/>
        <w:right w:val="none" w:sz="0" w:space="0" w:color="auto"/>
      </w:divBdr>
    </w:div>
    <w:div w:id="1320815916">
      <w:bodyDiv w:val="1"/>
      <w:marLeft w:val="0"/>
      <w:marRight w:val="0"/>
      <w:marTop w:val="0"/>
      <w:marBottom w:val="0"/>
      <w:divBdr>
        <w:top w:val="none" w:sz="0" w:space="0" w:color="auto"/>
        <w:left w:val="none" w:sz="0" w:space="0" w:color="auto"/>
        <w:bottom w:val="none" w:sz="0" w:space="0" w:color="auto"/>
        <w:right w:val="none" w:sz="0" w:space="0" w:color="auto"/>
      </w:divBdr>
    </w:div>
    <w:div w:id="1326126704">
      <w:bodyDiv w:val="1"/>
      <w:marLeft w:val="0"/>
      <w:marRight w:val="0"/>
      <w:marTop w:val="0"/>
      <w:marBottom w:val="0"/>
      <w:divBdr>
        <w:top w:val="none" w:sz="0" w:space="0" w:color="auto"/>
        <w:left w:val="none" w:sz="0" w:space="0" w:color="auto"/>
        <w:bottom w:val="none" w:sz="0" w:space="0" w:color="auto"/>
        <w:right w:val="none" w:sz="0" w:space="0" w:color="auto"/>
      </w:divBdr>
    </w:div>
    <w:div w:id="1353190912">
      <w:bodyDiv w:val="1"/>
      <w:marLeft w:val="0"/>
      <w:marRight w:val="0"/>
      <w:marTop w:val="0"/>
      <w:marBottom w:val="0"/>
      <w:divBdr>
        <w:top w:val="none" w:sz="0" w:space="0" w:color="auto"/>
        <w:left w:val="none" w:sz="0" w:space="0" w:color="auto"/>
        <w:bottom w:val="none" w:sz="0" w:space="0" w:color="auto"/>
        <w:right w:val="none" w:sz="0" w:space="0" w:color="auto"/>
      </w:divBdr>
    </w:div>
    <w:div w:id="1376739334">
      <w:bodyDiv w:val="1"/>
      <w:marLeft w:val="0"/>
      <w:marRight w:val="0"/>
      <w:marTop w:val="0"/>
      <w:marBottom w:val="0"/>
      <w:divBdr>
        <w:top w:val="none" w:sz="0" w:space="0" w:color="auto"/>
        <w:left w:val="none" w:sz="0" w:space="0" w:color="auto"/>
        <w:bottom w:val="none" w:sz="0" w:space="0" w:color="auto"/>
        <w:right w:val="none" w:sz="0" w:space="0" w:color="auto"/>
      </w:divBdr>
    </w:div>
    <w:div w:id="1378361048">
      <w:bodyDiv w:val="1"/>
      <w:marLeft w:val="0"/>
      <w:marRight w:val="0"/>
      <w:marTop w:val="0"/>
      <w:marBottom w:val="0"/>
      <w:divBdr>
        <w:top w:val="none" w:sz="0" w:space="0" w:color="auto"/>
        <w:left w:val="none" w:sz="0" w:space="0" w:color="auto"/>
        <w:bottom w:val="none" w:sz="0" w:space="0" w:color="auto"/>
        <w:right w:val="none" w:sz="0" w:space="0" w:color="auto"/>
      </w:divBdr>
    </w:div>
    <w:div w:id="1384674735">
      <w:bodyDiv w:val="1"/>
      <w:marLeft w:val="0"/>
      <w:marRight w:val="0"/>
      <w:marTop w:val="0"/>
      <w:marBottom w:val="0"/>
      <w:divBdr>
        <w:top w:val="none" w:sz="0" w:space="0" w:color="auto"/>
        <w:left w:val="none" w:sz="0" w:space="0" w:color="auto"/>
        <w:bottom w:val="none" w:sz="0" w:space="0" w:color="auto"/>
        <w:right w:val="none" w:sz="0" w:space="0" w:color="auto"/>
      </w:divBdr>
    </w:div>
    <w:div w:id="1415398624">
      <w:bodyDiv w:val="1"/>
      <w:marLeft w:val="0"/>
      <w:marRight w:val="0"/>
      <w:marTop w:val="0"/>
      <w:marBottom w:val="0"/>
      <w:divBdr>
        <w:top w:val="none" w:sz="0" w:space="0" w:color="auto"/>
        <w:left w:val="none" w:sz="0" w:space="0" w:color="auto"/>
        <w:bottom w:val="none" w:sz="0" w:space="0" w:color="auto"/>
        <w:right w:val="none" w:sz="0" w:space="0" w:color="auto"/>
      </w:divBdr>
    </w:div>
    <w:div w:id="1436054897">
      <w:bodyDiv w:val="1"/>
      <w:marLeft w:val="0"/>
      <w:marRight w:val="0"/>
      <w:marTop w:val="0"/>
      <w:marBottom w:val="0"/>
      <w:divBdr>
        <w:top w:val="none" w:sz="0" w:space="0" w:color="auto"/>
        <w:left w:val="none" w:sz="0" w:space="0" w:color="auto"/>
        <w:bottom w:val="none" w:sz="0" w:space="0" w:color="auto"/>
        <w:right w:val="none" w:sz="0" w:space="0" w:color="auto"/>
      </w:divBdr>
    </w:div>
    <w:div w:id="1436168126">
      <w:bodyDiv w:val="1"/>
      <w:marLeft w:val="0"/>
      <w:marRight w:val="0"/>
      <w:marTop w:val="0"/>
      <w:marBottom w:val="0"/>
      <w:divBdr>
        <w:top w:val="none" w:sz="0" w:space="0" w:color="auto"/>
        <w:left w:val="none" w:sz="0" w:space="0" w:color="auto"/>
        <w:bottom w:val="none" w:sz="0" w:space="0" w:color="auto"/>
        <w:right w:val="none" w:sz="0" w:space="0" w:color="auto"/>
      </w:divBdr>
    </w:div>
    <w:div w:id="1438715565">
      <w:bodyDiv w:val="1"/>
      <w:marLeft w:val="0"/>
      <w:marRight w:val="0"/>
      <w:marTop w:val="0"/>
      <w:marBottom w:val="0"/>
      <w:divBdr>
        <w:top w:val="none" w:sz="0" w:space="0" w:color="auto"/>
        <w:left w:val="none" w:sz="0" w:space="0" w:color="auto"/>
        <w:bottom w:val="none" w:sz="0" w:space="0" w:color="auto"/>
        <w:right w:val="none" w:sz="0" w:space="0" w:color="auto"/>
      </w:divBdr>
    </w:div>
    <w:div w:id="1447233952">
      <w:bodyDiv w:val="1"/>
      <w:marLeft w:val="0"/>
      <w:marRight w:val="0"/>
      <w:marTop w:val="0"/>
      <w:marBottom w:val="0"/>
      <w:divBdr>
        <w:top w:val="none" w:sz="0" w:space="0" w:color="auto"/>
        <w:left w:val="none" w:sz="0" w:space="0" w:color="auto"/>
        <w:bottom w:val="none" w:sz="0" w:space="0" w:color="auto"/>
        <w:right w:val="none" w:sz="0" w:space="0" w:color="auto"/>
      </w:divBdr>
    </w:div>
    <w:div w:id="1452628148">
      <w:bodyDiv w:val="1"/>
      <w:marLeft w:val="0"/>
      <w:marRight w:val="0"/>
      <w:marTop w:val="0"/>
      <w:marBottom w:val="0"/>
      <w:divBdr>
        <w:top w:val="none" w:sz="0" w:space="0" w:color="auto"/>
        <w:left w:val="none" w:sz="0" w:space="0" w:color="auto"/>
        <w:bottom w:val="none" w:sz="0" w:space="0" w:color="auto"/>
        <w:right w:val="none" w:sz="0" w:space="0" w:color="auto"/>
      </w:divBdr>
    </w:div>
    <w:div w:id="1456368427">
      <w:bodyDiv w:val="1"/>
      <w:marLeft w:val="0"/>
      <w:marRight w:val="0"/>
      <w:marTop w:val="0"/>
      <w:marBottom w:val="0"/>
      <w:divBdr>
        <w:top w:val="none" w:sz="0" w:space="0" w:color="auto"/>
        <w:left w:val="none" w:sz="0" w:space="0" w:color="auto"/>
        <w:bottom w:val="none" w:sz="0" w:space="0" w:color="auto"/>
        <w:right w:val="none" w:sz="0" w:space="0" w:color="auto"/>
      </w:divBdr>
    </w:div>
    <w:div w:id="1540974703">
      <w:bodyDiv w:val="1"/>
      <w:marLeft w:val="0"/>
      <w:marRight w:val="0"/>
      <w:marTop w:val="0"/>
      <w:marBottom w:val="0"/>
      <w:divBdr>
        <w:top w:val="none" w:sz="0" w:space="0" w:color="auto"/>
        <w:left w:val="none" w:sz="0" w:space="0" w:color="auto"/>
        <w:bottom w:val="none" w:sz="0" w:space="0" w:color="auto"/>
        <w:right w:val="none" w:sz="0" w:space="0" w:color="auto"/>
      </w:divBdr>
    </w:div>
    <w:div w:id="1556619244">
      <w:bodyDiv w:val="1"/>
      <w:marLeft w:val="0"/>
      <w:marRight w:val="0"/>
      <w:marTop w:val="0"/>
      <w:marBottom w:val="0"/>
      <w:divBdr>
        <w:top w:val="none" w:sz="0" w:space="0" w:color="auto"/>
        <w:left w:val="none" w:sz="0" w:space="0" w:color="auto"/>
        <w:bottom w:val="none" w:sz="0" w:space="0" w:color="auto"/>
        <w:right w:val="none" w:sz="0" w:space="0" w:color="auto"/>
      </w:divBdr>
    </w:div>
    <w:div w:id="1558668194">
      <w:bodyDiv w:val="1"/>
      <w:marLeft w:val="0"/>
      <w:marRight w:val="0"/>
      <w:marTop w:val="0"/>
      <w:marBottom w:val="0"/>
      <w:divBdr>
        <w:top w:val="none" w:sz="0" w:space="0" w:color="auto"/>
        <w:left w:val="none" w:sz="0" w:space="0" w:color="auto"/>
        <w:bottom w:val="none" w:sz="0" w:space="0" w:color="auto"/>
        <w:right w:val="none" w:sz="0" w:space="0" w:color="auto"/>
      </w:divBdr>
    </w:div>
    <w:div w:id="1560246295">
      <w:bodyDiv w:val="1"/>
      <w:marLeft w:val="0"/>
      <w:marRight w:val="0"/>
      <w:marTop w:val="0"/>
      <w:marBottom w:val="0"/>
      <w:divBdr>
        <w:top w:val="none" w:sz="0" w:space="0" w:color="auto"/>
        <w:left w:val="none" w:sz="0" w:space="0" w:color="auto"/>
        <w:bottom w:val="none" w:sz="0" w:space="0" w:color="auto"/>
        <w:right w:val="none" w:sz="0" w:space="0" w:color="auto"/>
      </w:divBdr>
    </w:div>
    <w:div w:id="1569412617">
      <w:bodyDiv w:val="1"/>
      <w:marLeft w:val="0"/>
      <w:marRight w:val="0"/>
      <w:marTop w:val="0"/>
      <w:marBottom w:val="0"/>
      <w:divBdr>
        <w:top w:val="none" w:sz="0" w:space="0" w:color="auto"/>
        <w:left w:val="none" w:sz="0" w:space="0" w:color="auto"/>
        <w:bottom w:val="none" w:sz="0" w:space="0" w:color="auto"/>
        <w:right w:val="none" w:sz="0" w:space="0" w:color="auto"/>
      </w:divBdr>
    </w:div>
    <w:div w:id="1584756274">
      <w:bodyDiv w:val="1"/>
      <w:marLeft w:val="0"/>
      <w:marRight w:val="0"/>
      <w:marTop w:val="0"/>
      <w:marBottom w:val="0"/>
      <w:divBdr>
        <w:top w:val="none" w:sz="0" w:space="0" w:color="auto"/>
        <w:left w:val="none" w:sz="0" w:space="0" w:color="auto"/>
        <w:bottom w:val="none" w:sz="0" w:space="0" w:color="auto"/>
        <w:right w:val="none" w:sz="0" w:space="0" w:color="auto"/>
      </w:divBdr>
    </w:div>
    <w:div w:id="1603874177">
      <w:bodyDiv w:val="1"/>
      <w:marLeft w:val="0"/>
      <w:marRight w:val="0"/>
      <w:marTop w:val="0"/>
      <w:marBottom w:val="0"/>
      <w:divBdr>
        <w:top w:val="none" w:sz="0" w:space="0" w:color="auto"/>
        <w:left w:val="none" w:sz="0" w:space="0" w:color="auto"/>
        <w:bottom w:val="none" w:sz="0" w:space="0" w:color="auto"/>
        <w:right w:val="none" w:sz="0" w:space="0" w:color="auto"/>
      </w:divBdr>
      <w:divsChild>
        <w:div w:id="125928778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610550782">
      <w:bodyDiv w:val="1"/>
      <w:marLeft w:val="0"/>
      <w:marRight w:val="0"/>
      <w:marTop w:val="0"/>
      <w:marBottom w:val="0"/>
      <w:divBdr>
        <w:top w:val="none" w:sz="0" w:space="0" w:color="auto"/>
        <w:left w:val="none" w:sz="0" w:space="0" w:color="auto"/>
        <w:bottom w:val="none" w:sz="0" w:space="0" w:color="auto"/>
        <w:right w:val="none" w:sz="0" w:space="0" w:color="auto"/>
      </w:divBdr>
    </w:div>
    <w:div w:id="1621493524">
      <w:bodyDiv w:val="1"/>
      <w:marLeft w:val="0"/>
      <w:marRight w:val="0"/>
      <w:marTop w:val="0"/>
      <w:marBottom w:val="0"/>
      <w:divBdr>
        <w:top w:val="none" w:sz="0" w:space="0" w:color="auto"/>
        <w:left w:val="none" w:sz="0" w:space="0" w:color="auto"/>
        <w:bottom w:val="none" w:sz="0" w:space="0" w:color="auto"/>
        <w:right w:val="none" w:sz="0" w:space="0" w:color="auto"/>
      </w:divBdr>
    </w:div>
    <w:div w:id="1636373724">
      <w:bodyDiv w:val="1"/>
      <w:marLeft w:val="0"/>
      <w:marRight w:val="0"/>
      <w:marTop w:val="0"/>
      <w:marBottom w:val="0"/>
      <w:divBdr>
        <w:top w:val="none" w:sz="0" w:space="0" w:color="auto"/>
        <w:left w:val="none" w:sz="0" w:space="0" w:color="auto"/>
        <w:bottom w:val="none" w:sz="0" w:space="0" w:color="auto"/>
        <w:right w:val="none" w:sz="0" w:space="0" w:color="auto"/>
      </w:divBdr>
    </w:div>
    <w:div w:id="1640260868">
      <w:bodyDiv w:val="1"/>
      <w:marLeft w:val="0"/>
      <w:marRight w:val="0"/>
      <w:marTop w:val="0"/>
      <w:marBottom w:val="0"/>
      <w:divBdr>
        <w:top w:val="none" w:sz="0" w:space="0" w:color="auto"/>
        <w:left w:val="none" w:sz="0" w:space="0" w:color="auto"/>
        <w:bottom w:val="none" w:sz="0" w:space="0" w:color="auto"/>
        <w:right w:val="none" w:sz="0" w:space="0" w:color="auto"/>
      </w:divBdr>
    </w:div>
    <w:div w:id="1660965459">
      <w:bodyDiv w:val="1"/>
      <w:marLeft w:val="0"/>
      <w:marRight w:val="0"/>
      <w:marTop w:val="0"/>
      <w:marBottom w:val="0"/>
      <w:divBdr>
        <w:top w:val="none" w:sz="0" w:space="0" w:color="auto"/>
        <w:left w:val="none" w:sz="0" w:space="0" w:color="auto"/>
        <w:bottom w:val="none" w:sz="0" w:space="0" w:color="auto"/>
        <w:right w:val="none" w:sz="0" w:space="0" w:color="auto"/>
      </w:divBdr>
    </w:div>
    <w:div w:id="1674913521">
      <w:bodyDiv w:val="1"/>
      <w:marLeft w:val="0"/>
      <w:marRight w:val="0"/>
      <w:marTop w:val="0"/>
      <w:marBottom w:val="0"/>
      <w:divBdr>
        <w:top w:val="none" w:sz="0" w:space="0" w:color="auto"/>
        <w:left w:val="none" w:sz="0" w:space="0" w:color="auto"/>
        <w:bottom w:val="none" w:sz="0" w:space="0" w:color="auto"/>
        <w:right w:val="none" w:sz="0" w:space="0" w:color="auto"/>
      </w:divBdr>
    </w:div>
    <w:div w:id="1686594952">
      <w:bodyDiv w:val="1"/>
      <w:marLeft w:val="0"/>
      <w:marRight w:val="0"/>
      <w:marTop w:val="0"/>
      <w:marBottom w:val="0"/>
      <w:divBdr>
        <w:top w:val="none" w:sz="0" w:space="0" w:color="auto"/>
        <w:left w:val="none" w:sz="0" w:space="0" w:color="auto"/>
        <w:bottom w:val="none" w:sz="0" w:space="0" w:color="auto"/>
        <w:right w:val="none" w:sz="0" w:space="0" w:color="auto"/>
      </w:divBdr>
    </w:div>
    <w:div w:id="1687560126">
      <w:bodyDiv w:val="1"/>
      <w:marLeft w:val="0"/>
      <w:marRight w:val="0"/>
      <w:marTop w:val="0"/>
      <w:marBottom w:val="0"/>
      <w:divBdr>
        <w:top w:val="none" w:sz="0" w:space="0" w:color="auto"/>
        <w:left w:val="none" w:sz="0" w:space="0" w:color="auto"/>
        <w:bottom w:val="none" w:sz="0" w:space="0" w:color="auto"/>
        <w:right w:val="none" w:sz="0" w:space="0" w:color="auto"/>
      </w:divBdr>
    </w:div>
    <w:div w:id="1730837741">
      <w:bodyDiv w:val="1"/>
      <w:marLeft w:val="0"/>
      <w:marRight w:val="0"/>
      <w:marTop w:val="0"/>
      <w:marBottom w:val="0"/>
      <w:divBdr>
        <w:top w:val="none" w:sz="0" w:space="0" w:color="auto"/>
        <w:left w:val="none" w:sz="0" w:space="0" w:color="auto"/>
        <w:bottom w:val="none" w:sz="0" w:space="0" w:color="auto"/>
        <w:right w:val="none" w:sz="0" w:space="0" w:color="auto"/>
      </w:divBdr>
    </w:div>
    <w:div w:id="1735003505">
      <w:bodyDiv w:val="1"/>
      <w:marLeft w:val="0"/>
      <w:marRight w:val="0"/>
      <w:marTop w:val="0"/>
      <w:marBottom w:val="0"/>
      <w:divBdr>
        <w:top w:val="none" w:sz="0" w:space="0" w:color="auto"/>
        <w:left w:val="none" w:sz="0" w:space="0" w:color="auto"/>
        <w:bottom w:val="none" w:sz="0" w:space="0" w:color="auto"/>
        <w:right w:val="none" w:sz="0" w:space="0" w:color="auto"/>
      </w:divBdr>
    </w:div>
    <w:div w:id="1765229502">
      <w:bodyDiv w:val="1"/>
      <w:marLeft w:val="0"/>
      <w:marRight w:val="0"/>
      <w:marTop w:val="0"/>
      <w:marBottom w:val="0"/>
      <w:divBdr>
        <w:top w:val="none" w:sz="0" w:space="0" w:color="auto"/>
        <w:left w:val="none" w:sz="0" w:space="0" w:color="auto"/>
        <w:bottom w:val="none" w:sz="0" w:space="0" w:color="auto"/>
        <w:right w:val="none" w:sz="0" w:space="0" w:color="auto"/>
      </w:divBdr>
    </w:div>
    <w:div w:id="1769346070">
      <w:bodyDiv w:val="1"/>
      <w:marLeft w:val="0"/>
      <w:marRight w:val="0"/>
      <w:marTop w:val="0"/>
      <w:marBottom w:val="0"/>
      <w:divBdr>
        <w:top w:val="none" w:sz="0" w:space="0" w:color="auto"/>
        <w:left w:val="none" w:sz="0" w:space="0" w:color="auto"/>
        <w:bottom w:val="none" w:sz="0" w:space="0" w:color="auto"/>
        <w:right w:val="none" w:sz="0" w:space="0" w:color="auto"/>
      </w:divBdr>
    </w:div>
    <w:div w:id="1786920797">
      <w:bodyDiv w:val="1"/>
      <w:marLeft w:val="0"/>
      <w:marRight w:val="0"/>
      <w:marTop w:val="0"/>
      <w:marBottom w:val="0"/>
      <w:divBdr>
        <w:top w:val="none" w:sz="0" w:space="0" w:color="auto"/>
        <w:left w:val="none" w:sz="0" w:space="0" w:color="auto"/>
        <w:bottom w:val="none" w:sz="0" w:space="0" w:color="auto"/>
        <w:right w:val="none" w:sz="0" w:space="0" w:color="auto"/>
      </w:divBdr>
    </w:div>
    <w:div w:id="1790052476">
      <w:bodyDiv w:val="1"/>
      <w:marLeft w:val="0"/>
      <w:marRight w:val="0"/>
      <w:marTop w:val="0"/>
      <w:marBottom w:val="0"/>
      <w:divBdr>
        <w:top w:val="none" w:sz="0" w:space="0" w:color="auto"/>
        <w:left w:val="none" w:sz="0" w:space="0" w:color="auto"/>
        <w:bottom w:val="none" w:sz="0" w:space="0" w:color="auto"/>
        <w:right w:val="none" w:sz="0" w:space="0" w:color="auto"/>
      </w:divBdr>
    </w:div>
    <w:div w:id="1794984236">
      <w:bodyDiv w:val="1"/>
      <w:marLeft w:val="0"/>
      <w:marRight w:val="0"/>
      <w:marTop w:val="0"/>
      <w:marBottom w:val="0"/>
      <w:divBdr>
        <w:top w:val="none" w:sz="0" w:space="0" w:color="auto"/>
        <w:left w:val="none" w:sz="0" w:space="0" w:color="auto"/>
        <w:bottom w:val="none" w:sz="0" w:space="0" w:color="auto"/>
        <w:right w:val="none" w:sz="0" w:space="0" w:color="auto"/>
      </w:divBdr>
    </w:div>
    <w:div w:id="1802919543">
      <w:bodyDiv w:val="1"/>
      <w:marLeft w:val="0"/>
      <w:marRight w:val="0"/>
      <w:marTop w:val="0"/>
      <w:marBottom w:val="0"/>
      <w:divBdr>
        <w:top w:val="none" w:sz="0" w:space="0" w:color="auto"/>
        <w:left w:val="none" w:sz="0" w:space="0" w:color="auto"/>
        <w:bottom w:val="none" w:sz="0" w:space="0" w:color="auto"/>
        <w:right w:val="none" w:sz="0" w:space="0" w:color="auto"/>
      </w:divBdr>
    </w:div>
    <w:div w:id="1807433324">
      <w:bodyDiv w:val="1"/>
      <w:marLeft w:val="0"/>
      <w:marRight w:val="0"/>
      <w:marTop w:val="0"/>
      <w:marBottom w:val="0"/>
      <w:divBdr>
        <w:top w:val="none" w:sz="0" w:space="0" w:color="auto"/>
        <w:left w:val="none" w:sz="0" w:space="0" w:color="auto"/>
        <w:bottom w:val="none" w:sz="0" w:space="0" w:color="auto"/>
        <w:right w:val="none" w:sz="0" w:space="0" w:color="auto"/>
      </w:divBdr>
    </w:div>
    <w:div w:id="1808859274">
      <w:bodyDiv w:val="1"/>
      <w:marLeft w:val="0"/>
      <w:marRight w:val="0"/>
      <w:marTop w:val="0"/>
      <w:marBottom w:val="0"/>
      <w:divBdr>
        <w:top w:val="none" w:sz="0" w:space="0" w:color="auto"/>
        <w:left w:val="none" w:sz="0" w:space="0" w:color="auto"/>
        <w:bottom w:val="none" w:sz="0" w:space="0" w:color="auto"/>
        <w:right w:val="none" w:sz="0" w:space="0" w:color="auto"/>
      </w:divBdr>
    </w:div>
    <w:div w:id="1812281536">
      <w:bodyDiv w:val="1"/>
      <w:marLeft w:val="0"/>
      <w:marRight w:val="0"/>
      <w:marTop w:val="0"/>
      <w:marBottom w:val="0"/>
      <w:divBdr>
        <w:top w:val="none" w:sz="0" w:space="0" w:color="auto"/>
        <w:left w:val="none" w:sz="0" w:space="0" w:color="auto"/>
        <w:bottom w:val="none" w:sz="0" w:space="0" w:color="auto"/>
        <w:right w:val="none" w:sz="0" w:space="0" w:color="auto"/>
      </w:divBdr>
    </w:div>
    <w:div w:id="1854415697">
      <w:bodyDiv w:val="1"/>
      <w:marLeft w:val="0"/>
      <w:marRight w:val="0"/>
      <w:marTop w:val="0"/>
      <w:marBottom w:val="0"/>
      <w:divBdr>
        <w:top w:val="none" w:sz="0" w:space="0" w:color="auto"/>
        <w:left w:val="none" w:sz="0" w:space="0" w:color="auto"/>
        <w:bottom w:val="none" w:sz="0" w:space="0" w:color="auto"/>
        <w:right w:val="none" w:sz="0" w:space="0" w:color="auto"/>
      </w:divBdr>
    </w:div>
    <w:div w:id="1864199140">
      <w:bodyDiv w:val="1"/>
      <w:marLeft w:val="0"/>
      <w:marRight w:val="0"/>
      <w:marTop w:val="0"/>
      <w:marBottom w:val="0"/>
      <w:divBdr>
        <w:top w:val="none" w:sz="0" w:space="0" w:color="auto"/>
        <w:left w:val="none" w:sz="0" w:space="0" w:color="auto"/>
        <w:bottom w:val="none" w:sz="0" w:space="0" w:color="auto"/>
        <w:right w:val="none" w:sz="0" w:space="0" w:color="auto"/>
      </w:divBdr>
      <w:divsChild>
        <w:div w:id="884951161">
          <w:marLeft w:val="0"/>
          <w:marRight w:val="0"/>
          <w:marTop w:val="0"/>
          <w:marBottom w:val="0"/>
          <w:divBdr>
            <w:top w:val="none" w:sz="0" w:space="0" w:color="auto"/>
            <w:left w:val="none" w:sz="0" w:space="0" w:color="auto"/>
            <w:bottom w:val="none" w:sz="0" w:space="0" w:color="auto"/>
            <w:right w:val="none" w:sz="0" w:space="0" w:color="auto"/>
          </w:divBdr>
        </w:div>
      </w:divsChild>
    </w:div>
    <w:div w:id="1881937843">
      <w:bodyDiv w:val="1"/>
      <w:marLeft w:val="0"/>
      <w:marRight w:val="0"/>
      <w:marTop w:val="0"/>
      <w:marBottom w:val="0"/>
      <w:divBdr>
        <w:top w:val="none" w:sz="0" w:space="0" w:color="auto"/>
        <w:left w:val="none" w:sz="0" w:space="0" w:color="auto"/>
        <w:bottom w:val="none" w:sz="0" w:space="0" w:color="auto"/>
        <w:right w:val="none" w:sz="0" w:space="0" w:color="auto"/>
      </w:divBdr>
    </w:div>
    <w:div w:id="1893999547">
      <w:bodyDiv w:val="1"/>
      <w:marLeft w:val="0"/>
      <w:marRight w:val="0"/>
      <w:marTop w:val="0"/>
      <w:marBottom w:val="0"/>
      <w:divBdr>
        <w:top w:val="none" w:sz="0" w:space="0" w:color="auto"/>
        <w:left w:val="none" w:sz="0" w:space="0" w:color="auto"/>
        <w:bottom w:val="none" w:sz="0" w:space="0" w:color="auto"/>
        <w:right w:val="none" w:sz="0" w:space="0" w:color="auto"/>
      </w:divBdr>
    </w:div>
    <w:div w:id="1926069848">
      <w:bodyDiv w:val="1"/>
      <w:marLeft w:val="0"/>
      <w:marRight w:val="0"/>
      <w:marTop w:val="0"/>
      <w:marBottom w:val="0"/>
      <w:divBdr>
        <w:top w:val="none" w:sz="0" w:space="0" w:color="auto"/>
        <w:left w:val="none" w:sz="0" w:space="0" w:color="auto"/>
        <w:bottom w:val="none" w:sz="0" w:space="0" w:color="auto"/>
        <w:right w:val="none" w:sz="0" w:space="0" w:color="auto"/>
      </w:divBdr>
    </w:div>
    <w:div w:id="1942951274">
      <w:bodyDiv w:val="1"/>
      <w:marLeft w:val="0"/>
      <w:marRight w:val="0"/>
      <w:marTop w:val="0"/>
      <w:marBottom w:val="0"/>
      <w:divBdr>
        <w:top w:val="none" w:sz="0" w:space="0" w:color="auto"/>
        <w:left w:val="none" w:sz="0" w:space="0" w:color="auto"/>
        <w:bottom w:val="none" w:sz="0" w:space="0" w:color="auto"/>
        <w:right w:val="none" w:sz="0" w:space="0" w:color="auto"/>
      </w:divBdr>
    </w:div>
    <w:div w:id="1944142657">
      <w:bodyDiv w:val="1"/>
      <w:marLeft w:val="0"/>
      <w:marRight w:val="0"/>
      <w:marTop w:val="0"/>
      <w:marBottom w:val="0"/>
      <w:divBdr>
        <w:top w:val="none" w:sz="0" w:space="0" w:color="auto"/>
        <w:left w:val="none" w:sz="0" w:space="0" w:color="auto"/>
        <w:bottom w:val="none" w:sz="0" w:space="0" w:color="auto"/>
        <w:right w:val="none" w:sz="0" w:space="0" w:color="auto"/>
      </w:divBdr>
    </w:div>
    <w:div w:id="1953126186">
      <w:bodyDiv w:val="1"/>
      <w:marLeft w:val="0"/>
      <w:marRight w:val="0"/>
      <w:marTop w:val="0"/>
      <w:marBottom w:val="0"/>
      <w:divBdr>
        <w:top w:val="none" w:sz="0" w:space="0" w:color="auto"/>
        <w:left w:val="none" w:sz="0" w:space="0" w:color="auto"/>
        <w:bottom w:val="none" w:sz="0" w:space="0" w:color="auto"/>
        <w:right w:val="none" w:sz="0" w:space="0" w:color="auto"/>
      </w:divBdr>
    </w:div>
    <w:div w:id="2002998980">
      <w:bodyDiv w:val="1"/>
      <w:marLeft w:val="0"/>
      <w:marRight w:val="0"/>
      <w:marTop w:val="0"/>
      <w:marBottom w:val="0"/>
      <w:divBdr>
        <w:top w:val="none" w:sz="0" w:space="0" w:color="auto"/>
        <w:left w:val="none" w:sz="0" w:space="0" w:color="auto"/>
        <w:bottom w:val="none" w:sz="0" w:space="0" w:color="auto"/>
        <w:right w:val="none" w:sz="0" w:space="0" w:color="auto"/>
      </w:divBdr>
    </w:div>
    <w:div w:id="2017536745">
      <w:bodyDiv w:val="1"/>
      <w:marLeft w:val="0"/>
      <w:marRight w:val="0"/>
      <w:marTop w:val="0"/>
      <w:marBottom w:val="0"/>
      <w:divBdr>
        <w:top w:val="none" w:sz="0" w:space="0" w:color="auto"/>
        <w:left w:val="none" w:sz="0" w:space="0" w:color="auto"/>
        <w:bottom w:val="none" w:sz="0" w:space="0" w:color="auto"/>
        <w:right w:val="none" w:sz="0" w:space="0" w:color="auto"/>
      </w:divBdr>
    </w:div>
    <w:div w:id="2017724673">
      <w:bodyDiv w:val="1"/>
      <w:marLeft w:val="0"/>
      <w:marRight w:val="0"/>
      <w:marTop w:val="0"/>
      <w:marBottom w:val="0"/>
      <w:divBdr>
        <w:top w:val="none" w:sz="0" w:space="0" w:color="auto"/>
        <w:left w:val="none" w:sz="0" w:space="0" w:color="auto"/>
        <w:bottom w:val="none" w:sz="0" w:space="0" w:color="auto"/>
        <w:right w:val="none" w:sz="0" w:space="0" w:color="auto"/>
      </w:divBdr>
    </w:div>
    <w:div w:id="2020619013">
      <w:bodyDiv w:val="1"/>
      <w:marLeft w:val="0"/>
      <w:marRight w:val="0"/>
      <w:marTop w:val="0"/>
      <w:marBottom w:val="0"/>
      <w:divBdr>
        <w:top w:val="none" w:sz="0" w:space="0" w:color="auto"/>
        <w:left w:val="none" w:sz="0" w:space="0" w:color="auto"/>
        <w:bottom w:val="none" w:sz="0" w:space="0" w:color="auto"/>
        <w:right w:val="none" w:sz="0" w:space="0" w:color="auto"/>
      </w:divBdr>
    </w:div>
    <w:div w:id="2041010674">
      <w:bodyDiv w:val="1"/>
      <w:marLeft w:val="0"/>
      <w:marRight w:val="0"/>
      <w:marTop w:val="0"/>
      <w:marBottom w:val="0"/>
      <w:divBdr>
        <w:top w:val="none" w:sz="0" w:space="0" w:color="auto"/>
        <w:left w:val="none" w:sz="0" w:space="0" w:color="auto"/>
        <w:bottom w:val="none" w:sz="0" w:space="0" w:color="auto"/>
        <w:right w:val="none" w:sz="0" w:space="0" w:color="auto"/>
      </w:divBdr>
    </w:div>
    <w:div w:id="2048799006">
      <w:bodyDiv w:val="1"/>
      <w:marLeft w:val="0"/>
      <w:marRight w:val="0"/>
      <w:marTop w:val="0"/>
      <w:marBottom w:val="0"/>
      <w:divBdr>
        <w:top w:val="none" w:sz="0" w:space="0" w:color="auto"/>
        <w:left w:val="none" w:sz="0" w:space="0" w:color="auto"/>
        <w:bottom w:val="none" w:sz="0" w:space="0" w:color="auto"/>
        <w:right w:val="none" w:sz="0" w:space="0" w:color="auto"/>
      </w:divBdr>
    </w:div>
    <w:div w:id="2054038081">
      <w:bodyDiv w:val="1"/>
      <w:marLeft w:val="0"/>
      <w:marRight w:val="0"/>
      <w:marTop w:val="0"/>
      <w:marBottom w:val="0"/>
      <w:divBdr>
        <w:top w:val="none" w:sz="0" w:space="0" w:color="auto"/>
        <w:left w:val="none" w:sz="0" w:space="0" w:color="auto"/>
        <w:bottom w:val="none" w:sz="0" w:space="0" w:color="auto"/>
        <w:right w:val="none" w:sz="0" w:space="0" w:color="auto"/>
      </w:divBdr>
    </w:div>
    <w:div w:id="2064328955">
      <w:bodyDiv w:val="1"/>
      <w:marLeft w:val="0"/>
      <w:marRight w:val="0"/>
      <w:marTop w:val="0"/>
      <w:marBottom w:val="0"/>
      <w:divBdr>
        <w:top w:val="none" w:sz="0" w:space="0" w:color="auto"/>
        <w:left w:val="none" w:sz="0" w:space="0" w:color="auto"/>
        <w:bottom w:val="none" w:sz="0" w:space="0" w:color="auto"/>
        <w:right w:val="none" w:sz="0" w:space="0" w:color="auto"/>
      </w:divBdr>
    </w:div>
    <w:div w:id="2067876909">
      <w:bodyDiv w:val="1"/>
      <w:marLeft w:val="0"/>
      <w:marRight w:val="0"/>
      <w:marTop w:val="0"/>
      <w:marBottom w:val="0"/>
      <w:divBdr>
        <w:top w:val="none" w:sz="0" w:space="0" w:color="auto"/>
        <w:left w:val="none" w:sz="0" w:space="0" w:color="auto"/>
        <w:bottom w:val="none" w:sz="0" w:space="0" w:color="auto"/>
        <w:right w:val="none" w:sz="0" w:space="0" w:color="auto"/>
      </w:divBdr>
      <w:divsChild>
        <w:div w:id="209775051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094086582">
      <w:bodyDiv w:val="1"/>
      <w:marLeft w:val="0"/>
      <w:marRight w:val="0"/>
      <w:marTop w:val="0"/>
      <w:marBottom w:val="0"/>
      <w:divBdr>
        <w:top w:val="none" w:sz="0" w:space="0" w:color="auto"/>
        <w:left w:val="none" w:sz="0" w:space="0" w:color="auto"/>
        <w:bottom w:val="none" w:sz="0" w:space="0" w:color="auto"/>
        <w:right w:val="none" w:sz="0" w:space="0" w:color="auto"/>
      </w:divBdr>
    </w:div>
    <w:div w:id="2117286003">
      <w:bodyDiv w:val="1"/>
      <w:marLeft w:val="0"/>
      <w:marRight w:val="0"/>
      <w:marTop w:val="0"/>
      <w:marBottom w:val="0"/>
      <w:divBdr>
        <w:top w:val="none" w:sz="0" w:space="0" w:color="auto"/>
        <w:left w:val="none" w:sz="0" w:space="0" w:color="auto"/>
        <w:bottom w:val="none" w:sz="0" w:space="0" w:color="auto"/>
        <w:right w:val="none" w:sz="0" w:space="0" w:color="auto"/>
      </w:divBdr>
    </w:div>
    <w:div w:id="2127313227">
      <w:bodyDiv w:val="1"/>
      <w:marLeft w:val="0"/>
      <w:marRight w:val="0"/>
      <w:marTop w:val="0"/>
      <w:marBottom w:val="0"/>
      <w:divBdr>
        <w:top w:val="none" w:sz="0" w:space="0" w:color="auto"/>
        <w:left w:val="none" w:sz="0" w:space="0" w:color="auto"/>
        <w:bottom w:val="none" w:sz="0" w:space="0" w:color="auto"/>
        <w:right w:val="none" w:sz="0" w:space="0" w:color="auto"/>
      </w:divBdr>
    </w:div>
    <w:div w:id="21355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37.bin"/><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8.emf"/><Relationship Id="rId102" Type="http://schemas.openxmlformats.org/officeDocument/2006/relationships/image" Target="media/image51.wmf"/><Relationship Id="rId123" Type="http://schemas.openxmlformats.org/officeDocument/2006/relationships/image" Target="media/image62.wmf"/><Relationship Id="rId128"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1.bin"/><Relationship Id="rId118" Type="http://schemas.openxmlformats.org/officeDocument/2006/relationships/oleObject" Target="embeddings/oleObject53.bin"/><Relationship Id="rId134" Type="http://schemas.openxmlformats.org/officeDocument/2006/relationships/image" Target="media/image68.wmf"/><Relationship Id="rId80" Type="http://schemas.openxmlformats.org/officeDocument/2006/relationships/image" Target="media/image39.emf"/><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oleObject" Target="embeddings/oleObject56.bin"/><Relationship Id="rId129" Type="http://schemas.openxmlformats.org/officeDocument/2006/relationships/oleObject" Target="embeddings/oleObject58.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7.png"/><Relationship Id="rId119" Type="http://schemas.openxmlformats.org/officeDocument/2006/relationships/image" Target="media/image60.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e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image" Target="media/image63.png"/><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emf"/><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6.emf"/><Relationship Id="rId98" Type="http://schemas.openxmlformats.org/officeDocument/2006/relationships/image" Target="media/image49.wmf"/><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2.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e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5283</Words>
  <Characters>30118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2014-09-14T18:27:00Z</dcterms:created>
  <dcterms:modified xsi:type="dcterms:W3CDTF">2014-09-14T18:27:00Z</dcterms:modified>
</cp:coreProperties>
</file>