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88" w:rsidRPr="00082C09" w:rsidRDefault="00496E88" w:rsidP="00082C09">
      <w:pPr>
        <w:pStyle w:val="a3"/>
        <w:spacing w:after="0" w:line="360" w:lineRule="auto"/>
        <w:ind w:firstLine="709"/>
        <w:jc w:val="center"/>
        <w:rPr>
          <w:rFonts w:ascii="Times New Roman" w:hAnsi="Times New Roman"/>
          <w:b/>
          <w:color w:val="auto"/>
          <w:spacing w:val="0"/>
          <w:sz w:val="28"/>
        </w:rPr>
      </w:pPr>
      <w:r w:rsidRPr="00082C09">
        <w:rPr>
          <w:rFonts w:ascii="Times New Roman" w:hAnsi="Times New Roman"/>
          <w:b/>
          <w:color w:val="auto"/>
          <w:spacing w:val="0"/>
          <w:sz w:val="28"/>
        </w:rPr>
        <w:t>Содержание:</w:t>
      </w:r>
    </w:p>
    <w:p w:rsidR="00496E88" w:rsidRPr="00082C09" w:rsidRDefault="00496E88" w:rsidP="00082C09">
      <w:pPr>
        <w:pStyle w:val="a3"/>
        <w:spacing w:after="0" w:line="360" w:lineRule="auto"/>
        <w:ind w:firstLine="709"/>
        <w:jc w:val="both"/>
        <w:rPr>
          <w:rFonts w:ascii="Times New Roman" w:hAnsi="Times New Roman"/>
          <w:color w:val="auto"/>
          <w:spacing w:val="0"/>
          <w:sz w:val="28"/>
        </w:rPr>
      </w:pPr>
    </w:p>
    <w:p w:rsidR="00496E88" w:rsidRPr="00082C09" w:rsidRDefault="00496E88" w:rsidP="00082C09">
      <w:pPr>
        <w:pStyle w:val="a3"/>
        <w:spacing w:after="0" w:line="360" w:lineRule="auto"/>
        <w:ind w:firstLine="709"/>
        <w:jc w:val="both"/>
        <w:rPr>
          <w:rFonts w:ascii="Times New Roman" w:hAnsi="Times New Roman"/>
          <w:color w:val="auto"/>
          <w:spacing w:val="0"/>
          <w:sz w:val="28"/>
        </w:rPr>
      </w:pPr>
      <w:r w:rsidRPr="00082C09">
        <w:rPr>
          <w:rFonts w:ascii="Times New Roman" w:hAnsi="Times New Roman"/>
          <w:color w:val="auto"/>
          <w:spacing w:val="0"/>
          <w:sz w:val="28"/>
        </w:rPr>
        <w:t>Введение</w:t>
      </w:r>
    </w:p>
    <w:p w:rsidR="00496E88" w:rsidRPr="00082C09" w:rsidRDefault="00496E88" w:rsidP="00082C09">
      <w:pPr>
        <w:pStyle w:val="a3"/>
        <w:numPr>
          <w:ilvl w:val="0"/>
          <w:numId w:val="7"/>
        </w:numPr>
        <w:spacing w:after="0" w:line="360" w:lineRule="auto"/>
        <w:ind w:left="0" w:firstLine="709"/>
        <w:jc w:val="both"/>
        <w:rPr>
          <w:rFonts w:ascii="Times New Roman" w:hAnsi="Times New Roman"/>
          <w:color w:val="auto"/>
          <w:spacing w:val="0"/>
          <w:sz w:val="28"/>
        </w:rPr>
      </w:pPr>
      <w:r w:rsidRPr="00082C09">
        <w:rPr>
          <w:rFonts w:ascii="Times New Roman" w:hAnsi="Times New Roman"/>
          <w:color w:val="auto"/>
          <w:spacing w:val="0"/>
          <w:sz w:val="28"/>
        </w:rPr>
        <w:t>Понятие страхования</w:t>
      </w:r>
    </w:p>
    <w:p w:rsidR="00496E88" w:rsidRPr="00082C09" w:rsidRDefault="00496E88" w:rsidP="00082C09">
      <w:pPr>
        <w:pStyle w:val="a3"/>
        <w:numPr>
          <w:ilvl w:val="0"/>
          <w:numId w:val="7"/>
        </w:numPr>
        <w:spacing w:after="0" w:line="360" w:lineRule="auto"/>
        <w:ind w:left="0" w:firstLine="709"/>
        <w:jc w:val="both"/>
        <w:rPr>
          <w:rFonts w:ascii="Times New Roman" w:hAnsi="Times New Roman"/>
          <w:color w:val="auto"/>
          <w:spacing w:val="0"/>
          <w:sz w:val="28"/>
        </w:rPr>
      </w:pPr>
      <w:r w:rsidRPr="00082C09">
        <w:rPr>
          <w:rFonts w:ascii="Times New Roman" w:hAnsi="Times New Roman"/>
          <w:color w:val="auto"/>
          <w:spacing w:val="0"/>
          <w:sz w:val="28"/>
        </w:rPr>
        <w:t>Формы и виды страхования</w:t>
      </w:r>
    </w:p>
    <w:p w:rsidR="00496E88" w:rsidRPr="00082C09" w:rsidRDefault="00496E88" w:rsidP="00082C09">
      <w:pPr>
        <w:pStyle w:val="a3"/>
        <w:numPr>
          <w:ilvl w:val="0"/>
          <w:numId w:val="7"/>
        </w:numPr>
        <w:spacing w:after="0" w:line="360" w:lineRule="auto"/>
        <w:ind w:left="0" w:firstLine="709"/>
        <w:jc w:val="both"/>
        <w:rPr>
          <w:rFonts w:ascii="Times New Roman" w:hAnsi="Times New Roman"/>
          <w:color w:val="auto"/>
          <w:spacing w:val="0"/>
          <w:sz w:val="28"/>
        </w:rPr>
      </w:pPr>
      <w:r w:rsidRPr="00082C09">
        <w:rPr>
          <w:rFonts w:ascii="Times New Roman" w:hAnsi="Times New Roman"/>
          <w:color w:val="auto"/>
          <w:spacing w:val="0"/>
          <w:sz w:val="28"/>
        </w:rPr>
        <w:t>Форма и содержание договора страхования</w:t>
      </w:r>
    </w:p>
    <w:p w:rsidR="00496E88" w:rsidRPr="00082C09" w:rsidRDefault="00DD0F9F" w:rsidP="00082C09">
      <w:pPr>
        <w:pStyle w:val="a3"/>
        <w:numPr>
          <w:ilvl w:val="0"/>
          <w:numId w:val="7"/>
        </w:numPr>
        <w:spacing w:after="0" w:line="360" w:lineRule="auto"/>
        <w:ind w:left="0" w:firstLine="709"/>
        <w:jc w:val="both"/>
        <w:rPr>
          <w:rFonts w:ascii="Times New Roman" w:hAnsi="Times New Roman"/>
          <w:color w:val="auto"/>
          <w:spacing w:val="0"/>
          <w:sz w:val="28"/>
        </w:rPr>
      </w:pPr>
      <w:r w:rsidRPr="00082C09">
        <w:rPr>
          <w:rFonts w:ascii="Times New Roman" w:hAnsi="Times New Roman"/>
          <w:color w:val="auto"/>
          <w:spacing w:val="0"/>
          <w:sz w:val="28"/>
        </w:rPr>
        <w:t>Сущность, формы и виды перестрахования.</w:t>
      </w:r>
    </w:p>
    <w:p w:rsidR="00EE16DE" w:rsidRPr="00082C09" w:rsidRDefault="00496E88" w:rsidP="00082C09">
      <w:pPr>
        <w:pStyle w:val="a3"/>
        <w:numPr>
          <w:ilvl w:val="0"/>
          <w:numId w:val="7"/>
        </w:numPr>
        <w:spacing w:after="0" w:line="360" w:lineRule="auto"/>
        <w:ind w:left="0" w:firstLine="709"/>
        <w:jc w:val="both"/>
        <w:rPr>
          <w:rFonts w:ascii="Times New Roman" w:hAnsi="Times New Roman"/>
          <w:color w:val="auto"/>
          <w:spacing w:val="0"/>
          <w:sz w:val="28"/>
        </w:rPr>
      </w:pPr>
      <w:r w:rsidRPr="00082C09">
        <w:rPr>
          <w:rFonts w:ascii="Times New Roman" w:hAnsi="Times New Roman"/>
          <w:color w:val="auto"/>
          <w:spacing w:val="0"/>
          <w:sz w:val="28"/>
        </w:rPr>
        <w:t>Государственное регулирование страховой деятельности</w:t>
      </w:r>
      <w:r w:rsidR="00EE16DE" w:rsidRPr="00082C09">
        <w:rPr>
          <w:rFonts w:ascii="Times New Roman" w:hAnsi="Times New Roman"/>
          <w:color w:val="auto"/>
          <w:spacing w:val="0"/>
          <w:sz w:val="28"/>
        </w:rPr>
        <w:t>.</w:t>
      </w:r>
    </w:p>
    <w:p w:rsidR="00496E88" w:rsidRPr="00082C09" w:rsidRDefault="00EE16DE" w:rsidP="00082C09">
      <w:pPr>
        <w:pStyle w:val="a3"/>
        <w:numPr>
          <w:ilvl w:val="0"/>
          <w:numId w:val="7"/>
        </w:numPr>
        <w:spacing w:after="0" w:line="360" w:lineRule="auto"/>
        <w:ind w:left="0" w:firstLine="709"/>
        <w:jc w:val="both"/>
        <w:rPr>
          <w:rFonts w:ascii="Times New Roman" w:hAnsi="Times New Roman"/>
          <w:color w:val="auto"/>
          <w:spacing w:val="0"/>
          <w:sz w:val="28"/>
        </w:rPr>
      </w:pPr>
      <w:r w:rsidRPr="00082C09">
        <w:rPr>
          <w:rFonts w:ascii="Times New Roman" w:hAnsi="Times New Roman"/>
          <w:color w:val="auto"/>
          <w:spacing w:val="0"/>
          <w:sz w:val="28"/>
        </w:rPr>
        <w:t>Страхование в Узбекистане.</w:t>
      </w:r>
    </w:p>
    <w:p w:rsidR="00496E88" w:rsidRPr="00082C09" w:rsidRDefault="00082C09" w:rsidP="00082C09">
      <w:pPr>
        <w:pStyle w:val="a3"/>
        <w:spacing w:after="0" w:line="360" w:lineRule="auto"/>
        <w:ind w:firstLine="709"/>
        <w:jc w:val="center"/>
        <w:rPr>
          <w:rFonts w:ascii="Times New Roman" w:hAnsi="Times New Roman"/>
          <w:b/>
          <w:color w:val="auto"/>
          <w:spacing w:val="0"/>
          <w:sz w:val="28"/>
          <w:szCs w:val="36"/>
        </w:rPr>
      </w:pPr>
      <w:r w:rsidRPr="00082C09">
        <w:rPr>
          <w:rFonts w:ascii="Times New Roman" w:hAnsi="Times New Roman"/>
          <w:color w:val="auto"/>
          <w:spacing w:val="0"/>
          <w:sz w:val="28"/>
          <w:szCs w:val="36"/>
        </w:rPr>
        <w:br w:type="page"/>
      </w:r>
      <w:r w:rsidR="00496E88" w:rsidRPr="00082C09">
        <w:rPr>
          <w:rFonts w:ascii="Times New Roman" w:hAnsi="Times New Roman"/>
          <w:b/>
          <w:color w:val="auto"/>
          <w:spacing w:val="0"/>
          <w:sz w:val="28"/>
          <w:szCs w:val="36"/>
        </w:rPr>
        <w:lastRenderedPageBreak/>
        <w:t>Введение:</w:t>
      </w:r>
    </w:p>
    <w:p w:rsidR="00082C09" w:rsidRPr="00082C09" w:rsidRDefault="00082C09" w:rsidP="00082C09">
      <w:pPr>
        <w:pStyle w:val="a3"/>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Жизнь полна неожиданностей. Человек может оказаться жертвой катастрофы или ограбления, внезапно заболеть, вследствие изменения рыночной конъюнктуры могут не оправдаться расчеты предпринимателя на получение прибыли. В этих и во множестве других случаев возникает необходимость заранее обезопасить себя от их вредоносных последствий либо свести их к минимуму. Немало людей постоянно находятся в зоне повышенного риска. Это пожарные, работники охранных служб, спасатели, инкассаторы, представители целого ряда других профессий. При поступлении их на работу или призыве на службу соответствующие министерства, ведомства и иные организации принимают на себя обязательства по страхованию жизни и здоровья указанных лиц.</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Многие граждане в преддверии  старости и связанного с ней снижения трудоспособности хотят обеспечит</w:t>
      </w:r>
      <w:r w:rsidR="00082C09" w:rsidRPr="00082C09">
        <w:rPr>
          <w:rFonts w:ascii="Times New Roman" w:hAnsi="Times New Roman"/>
          <w:color w:val="auto"/>
          <w:spacing w:val="0"/>
          <w:sz w:val="28"/>
          <w:szCs w:val="24"/>
        </w:rPr>
        <w:t>ь</w:t>
      </w:r>
      <w:r w:rsidRPr="00082C09">
        <w:rPr>
          <w:rFonts w:ascii="Times New Roman" w:hAnsi="Times New Roman"/>
          <w:color w:val="auto"/>
          <w:spacing w:val="0"/>
          <w:sz w:val="28"/>
          <w:szCs w:val="24"/>
        </w:rPr>
        <w:t xml:space="preserve"> себе хотя бы прожиточный минимум, для чего прибегают к услугам специализированных организаций.</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Во всех указанных случаях речь идет о страховании, при котором специализированные организации – страховщики собирают взносы с граждан и организаций – страхователей, заключивших с ними договоры страхования.</w:t>
      </w:r>
    </w:p>
    <w:p w:rsidR="00082C09"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Принято считать, что начало страховому делу </w:t>
      </w:r>
      <w:r w:rsidR="00082C09" w:rsidRPr="00082C09">
        <w:rPr>
          <w:rFonts w:ascii="Times New Roman" w:hAnsi="Times New Roman"/>
          <w:color w:val="auto"/>
          <w:spacing w:val="0"/>
          <w:sz w:val="28"/>
          <w:szCs w:val="24"/>
        </w:rPr>
        <w:t>было,</w:t>
      </w:r>
      <w:r w:rsidRPr="00082C09">
        <w:rPr>
          <w:rFonts w:ascii="Times New Roman" w:hAnsi="Times New Roman"/>
          <w:color w:val="auto"/>
          <w:spacing w:val="0"/>
          <w:sz w:val="28"/>
          <w:szCs w:val="24"/>
        </w:rPr>
        <w:t xml:space="preserve"> положено в </w:t>
      </w:r>
      <w:r w:rsidRPr="00082C09">
        <w:rPr>
          <w:rFonts w:ascii="Times New Roman" w:hAnsi="Times New Roman"/>
          <w:color w:val="auto"/>
          <w:spacing w:val="0"/>
          <w:sz w:val="28"/>
          <w:szCs w:val="24"/>
          <w:lang w:val="en-US"/>
        </w:rPr>
        <w:t>XVII</w:t>
      </w:r>
      <w:r w:rsidRPr="00082C09">
        <w:rPr>
          <w:rFonts w:ascii="Times New Roman" w:hAnsi="Times New Roman"/>
          <w:color w:val="auto"/>
          <w:spacing w:val="0"/>
          <w:sz w:val="28"/>
          <w:szCs w:val="24"/>
        </w:rPr>
        <w:t xml:space="preserve"> в. в лондонской кофейне Эдварда Ллойла. В кофейне встретились купцы, многие из которых понесли немалый урон вследствие ушедших в плаванье и никогда не вернувшихся кораблей. Нередко корабли и их команда становились, да и сейчас становятся, жертвами морских пиратов. Купцы решили в случае гибели и пропаже кораблей не оставлять в беде того, кто снарядил корабль в экспедицию, а распределять понесенный ущерб между всеми. Для этого договорились производить отчисления от стоимости участвующего в экспедициях имущества, за счет которых создавать особый фонд. Из этого фонда оказывалась помощь купцу, попавшему в беду. Именно так и зародилось страхование в его современном понимании.</w:t>
      </w:r>
    </w:p>
    <w:p w:rsidR="00496E88" w:rsidRPr="00082C09" w:rsidRDefault="00496E88" w:rsidP="00082C09">
      <w:pPr>
        <w:pStyle w:val="a3"/>
        <w:pBdr>
          <w:bottom w:val="none" w:sz="0" w:space="0" w:color="auto"/>
        </w:pBdr>
        <w:spacing w:after="0" w:line="360" w:lineRule="auto"/>
        <w:ind w:firstLine="709"/>
        <w:jc w:val="center"/>
        <w:rPr>
          <w:rFonts w:ascii="Times New Roman" w:hAnsi="Times New Roman"/>
          <w:b/>
          <w:color w:val="auto"/>
          <w:spacing w:val="0"/>
          <w:sz w:val="28"/>
          <w:szCs w:val="36"/>
        </w:rPr>
      </w:pPr>
      <w:r w:rsidRPr="00082C09">
        <w:rPr>
          <w:rFonts w:ascii="Times New Roman" w:hAnsi="Times New Roman"/>
          <w:b/>
          <w:color w:val="auto"/>
          <w:spacing w:val="0"/>
          <w:sz w:val="28"/>
          <w:szCs w:val="36"/>
        </w:rPr>
        <w:t>Понятие страхования.</w:t>
      </w:r>
    </w:p>
    <w:p w:rsidR="00082C09" w:rsidRPr="00082C09" w:rsidRDefault="00082C09" w:rsidP="00082C09">
      <w:pPr>
        <w:pStyle w:val="a3"/>
        <w:pBdr>
          <w:bottom w:val="none" w:sz="0" w:space="0" w:color="auto"/>
        </w:pBdr>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pBdr>
          <w:bottom w:val="none" w:sz="0" w:space="0" w:color="auto"/>
        </w:pBdr>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Под страховой деятельностью следует понимать деятельность по защите имущественных интересов граждан, предприятий, учреждений и организаций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496E88" w:rsidRPr="00082C09" w:rsidRDefault="00496E88" w:rsidP="00082C09">
      <w:pPr>
        <w:pStyle w:val="a3"/>
        <w:pBdr>
          <w:bottom w:val="none" w:sz="0" w:space="0" w:color="auto"/>
        </w:pBdr>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 За счет этих фондов осуществляется возмещение убытков и выплата страховых сумм участвующим в страховании лицам при наступлении страхового случая. Таким образом, в страховой деятельности можно выделить деятельность по созданию страховых фондов и непосредственно защиту прав заинтересованных в страховании лиц.</w:t>
      </w:r>
    </w:p>
    <w:p w:rsidR="00496E88" w:rsidRPr="00082C09" w:rsidRDefault="00496E88" w:rsidP="00082C09">
      <w:pPr>
        <w:pStyle w:val="a3"/>
        <w:pBdr>
          <w:bottom w:val="none" w:sz="0" w:space="0" w:color="auto"/>
        </w:pBdr>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Страхователи стремятся к получению денежной компенсации ущерба, причиненного имуществу или личности в результате случайных обстоятельств, причем размер этой компенсации должен быть как можно выше и уж во всяком случае, больше суммы уплаченной страховой премии. Страховая выплата подчас выступает для страхователя единственным способом покрытия убытков. Наконец, нельзя забывать о чувстве «защищенности», которое испытывает страхователь, заключивший договор с надежной страховой компанией.</w:t>
      </w:r>
    </w:p>
    <w:p w:rsidR="00496E88" w:rsidRPr="00082C09" w:rsidRDefault="00496E88" w:rsidP="00082C09">
      <w:pPr>
        <w:pStyle w:val="a3"/>
        <w:pBdr>
          <w:bottom w:val="none" w:sz="0" w:space="0" w:color="auto"/>
        </w:pBdr>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Страховщик, в свою очередь, преследует цель получить страховую премию, вложить ее в те или иные активы и извлечь инвестиционный доход. Заключение договоров страхования для него - вид предпринимательской деятельности, который возможен потому, что далеко не по каждому договору наступает  страховой случай.</w:t>
      </w:r>
    </w:p>
    <w:p w:rsidR="00496E88" w:rsidRPr="00082C09" w:rsidRDefault="00496E88" w:rsidP="00082C09">
      <w:pPr>
        <w:pStyle w:val="a3"/>
        <w:pBdr>
          <w:bottom w:val="none" w:sz="0" w:space="0" w:color="auto"/>
        </w:pBdr>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Наступление страховых случаев подчинено законам вероятности. Вероятность рассчитывается математически, путем анализа множества событий, и используется при определении величины страховой премии. </w:t>
      </w:r>
    </w:p>
    <w:p w:rsidR="00496E88" w:rsidRPr="00082C09" w:rsidRDefault="00082C09" w:rsidP="00082C09">
      <w:pPr>
        <w:pStyle w:val="a3"/>
        <w:pBdr>
          <w:bottom w:val="none" w:sz="0" w:space="0" w:color="auto"/>
        </w:pBdr>
        <w:spacing w:after="0" w:line="360" w:lineRule="auto"/>
        <w:ind w:firstLine="709"/>
        <w:jc w:val="center"/>
        <w:rPr>
          <w:rFonts w:ascii="Times New Roman" w:hAnsi="Times New Roman"/>
          <w:b/>
          <w:color w:val="auto"/>
          <w:spacing w:val="0"/>
          <w:sz w:val="28"/>
          <w:szCs w:val="36"/>
        </w:rPr>
      </w:pPr>
      <w:r w:rsidRPr="00082C09">
        <w:rPr>
          <w:rFonts w:ascii="Times New Roman" w:hAnsi="Times New Roman"/>
          <w:color w:val="auto"/>
          <w:spacing w:val="0"/>
          <w:sz w:val="28"/>
          <w:szCs w:val="36"/>
        </w:rPr>
        <w:br w:type="page"/>
      </w:r>
      <w:r w:rsidR="00496E88" w:rsidRPr="00082C09">
        <w:rPr>
          <w:rFonts w:ascii="Times New Roman" w:hAnsi="Times New Roman"/>
          <w:b/>
          <w:color w:val="auto"/>
          <w:spacing w:val="0"/>
          <w:sz w:val="28"/>
          <w:szCs w:val="36"/>
        </w:rPr>
        <w:t>Формы и виды страхования.</w:t>
      </w:r>
    </w:p>
    <w:p w:rsidR="00082C09" w:rsidRPr="00082C09" w:rsidRDefault="00082C09" w:rsidP="00082C09">
      <w:pPr>
        <w:pStyle w:val="a3"/>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форме осуществления страхование разделяется на добровольное и обязательное. Основанием возникновения обязательства по добровольному страхованию является только волеизъявление сторон</w:t>
      </w:r>
      <w:r w:rsidRPr="00082C09">
        <w:rPr>
          <w:rFonts w:ascii="Times New Roman" w:hAnsi="Times New Roman"/>
          <w:noProof/>
          <w:color w:val="auto"/>
          <w:spacing w:val="0"/>
          <w:sz w:val="28"/>
          <w:szCs w:val="24"/>
        </w:rPr>
        <w:t xml:space="preserve"> — </w:t>
      </w:r>
      <w:r w:rsidRPr="00082C09">
        <w:rPr>
          <w:rFonts w:ascii="Times New Roman" w:hAnsi="Times New Roman"/>
          <w:color w:val="auto"/>
          <w:spacing w:val="0"/>
          <w:sz w:val="28"/>
          <w:szCs w:val="24"/>
        </w:rPr>
        <w:t>участников отношения. При обязательном страховании на страхователя законом возлагается обязанность в определенных случаях стать участником страхового обязательства, застраховать жизнь, здоровье, имущество других лиц либо свою гражданскую ответственность перед другими лицами за собственный счет или за счет заинтересованных лиц. Законом устанавливаются условия осуществления обязательного страхования, неисполнение которых влечет имущественную ответственность страхователя как перед выгодоприобретателем по обязательному страхованию, так и перед государством.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Обязательное страхование осуществляется на основании договора. Исключение составляет разновидность обязательного страхования</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государственное обязательное страхование, которое осуществляется за счет средств бюджета. Объектом обязательного государственного страхования является жизнь, здоровье и имуще</w:t>
      </w:r>
      <w:r w:rsidRPr="00082C09">
        <w:rPr>
          <w:rFonts w:ascii="Times New Roman" w:hAnsi="Times New Roman"/>
          <w:color w:val="auto"/>
          <w:spacing w:val="0"/>
          <w:sz w:val="28"/>
          <w:szCs w:val="24"/>
        </w:rPr>
        <w:softHyphen/>
        <w:t>ство определенных категорий государственных служащих.</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Страхование на основании договоров является добровольным страхованием. Причем договор добровольного личного страхования является публичным договором.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 может возложить на определенных лиц обязанность стра</w:t>
      </w:r>
      <w:r w:rsidRPr="00082C09">
        <w:rPr>
          <w:rFonts w:ascii="Times New Roman" w:hAnsi="Times New Roman"/>
          <w:color w:val="auto"/>
          <w:spacing w:val="0"/>
          <w:sz w:val="28"/>
          <w:szCs w:val="24"/>
        </w:rPr>
        <w:softHyphen/>
        <w:t>ховать жизнь, здоровье или имущество либо свою гражданскую ответственность перед другими лицами за свой счет или за счет заинтересованных лиц (обязательное страхование). В этих случаях страхование осуществляется путем заключения договоров. Для страховщиков заключение договоров обязательного страхования на предложенных страхователем условиях не является обязательным.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Законом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Обязательному государственному страхованию подлежат, напри</w:t>
      </w:r>
      <w:r w:rsidRPr="00082C09">
        <w:rPr>
          <w:rFonts w:ascii="Times New Roman" w:hAnsi="Times New Roman"/>
          <w:color w:val="auto"/>
          <w:spacing w:val="0"/>
          <w:sz w:val="28"/>
          <w:szCs w:val="24"/>
        </w:rPr>
        <w:softHyphen/>
        <w:t>мер, федеральные судьи, военнослужащие, работники прокуратуры и служащие МВД.</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 не приводит полного перечня страховых случаев, в отношении которых может быть заключен договор страхования. Однако определены случаи, страхование которых не допускается. Рассмотрим эти ситуации.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Во-первых, не допускается страхование противоправных интересов.</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Во-вторых, не допускается страхование убытков от участия в играх, лотереях и пари.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В-третьих, не допускается страхование расходов, к которым ли</w:t>
      </w:r>
      <w:r w:rsidRPr="00082C09">
        <w:rPr>
          <w:rFonts w:ascii="Times New Roman" w:hAnsi="Times New Roman"/>
          <w:color w:val="auto"/>
          <w:spacing w:val="0"/>
          <w:sz w:val="28"/>
          <w:szCs w:val="24"/>
        </w:rPr>
        <w:softHyphen/>
        <w:t>цо может быть принуждено в целях освобождения заложников.</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 устанавливает несколько видов страховых договоров в за</w:t>
      </w:r>
      <w:r w:rsidRPr="00082C09">
        <w:rPr>
          <w:rFonts w:ascii="Times New Roman" w:hAnsi="Times New Roman"/>
          <w:color w:val="auto"/>
          <w:spacing w:val="0"/>
          <w:sz w:val="28"/>
          <w:szCs w:val="24"/>
        </w:rPr>
        <w:softHyphen/>
        <w:t>висимости от предмета страхования.</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spacing w:after="0" w:line="360" w:lineRule="auto"/>
        <w:ind w:firstLine="709"/>
        <w:jc w:val="center"/>
        <w:rPr>
          <w:rFonts w:ascii="Times New Roman" w:hAnsi="Times New Roman"/>
          <w:b/>
          <w:color w:val="auto"/>
          <w:spacing w:val="0"/>
          <w:sz w:val="28"/>
          <w:szCs w:val="24"/>
        </w:rPr>
      </w:pPr>
      <w:r w:rsidRPr="00082C09">
        <w:rPr>
          <w:rFonts w:ascii="Times New Roman" w:hAnsi="Times New Roman"/>
          <w:b/>
          <w:color w:val="auto"/>
          <w:spacing w:val="0"/>
          <w:sz w:val="28"/>
          <w:szCs w:val="24"/>
        </w:rPr>
        <w:t>А) Имущественное страхование.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этому договору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договору имущественного страхования могут быть, в частности, застрахованы следующие имущественные интересы:</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noProof/>
          <w:color w:val="auto"/>
          <w:spacing w:val="0"/>
          <w:sz w:val="28"/>
          <w:szCs w:val="24"/>
        </w:rPr>
        <w:t>1)</w:t>
      </w:r>
      <w:r w:rsidRPr="00082C09">
        <w:rPr>
          <w:rFonts w:ascii="Times New Roman" w:hAnsi="Times New Roman"/>
          <w:color w:val="auto"/>
          <w:spacing w:val="0"/>
          <w:sz w:val="28"/>
          <w:szCs w:val="24"/>
        </w:rPr>
        <w:t xml:space="preserve"> риск утраты (гибели), недостачи или повреждения определенного имущества;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noProof/>
          <w:color w:val="auto"/>
          <w:spacing w:val="0"/>
          <w:sz w:val="28"/>
          <w:szCs w:val="24"/>
        </w:rPr>
        <w:t>2)</w:t>
      </w:r>
      <w:r w:rsidRPr="00082C09">
        <w:rPr>
          <w:rFonts w:ascii="Times New Roman" w:hAnsi="Times New Roman"/>
          <w:color w:val="auto"/>
          <w:spacing w:val="0"/>
          <w:sz w:val="28"/>
          <w:szCs w:val="24"/>
        </w:rPr>
        <w:t xml:space="preserve">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риск гражданской ответственности;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noProof/>
          <w:color w:val="auto"/>
          <w:spacing w:val="0"/>
          <w:sz w:val="28"/>
          <w:szCs w:val="24"/>
        </w:rPr>
        <w:t>3)</w:t>
      </w:r>
      <w:r w:rsidRPr="00082C09">
        <w:rPr>
          <w:rFonts w:ascii="Times New Roman" w:hAnsi="Times New Roman"/>
          <w:color w:val="auto"/>
          <w:spacing w:val="0"/>
          <w:sz w:val="28"/>
          <w:szCs w:val="24"/>
        </w:rPr>
        <w:t xml:space="preserve">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 неполучения ожидаемых доходов</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предпринимательский риск.</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В противном случае договор будет недействительным.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 При заключении такого договора страхователю выдается страховой полис на предъявителя. Такой страховой полис предъявляется выгодоприобретателем или страхователем для осуществления своих прав по договору.</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договору страхования риска ответственности по обязатель</w:t>
      </w:r>
      <w:r w:rsidRPr="00082C09">
        <w:rPr>
          <w:rFonts w:ascii="Times New Roman" w:hAnsi="Times New Roman"/>
          <w:color w:val="auto"/>
          <w:spacing w:val="0"/>
          <w:sz w:val="28"/>
          <w:szCs w:val="24"/>
        </w:rPr>
        <w:softHyphen/>
        <w:t>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Лицо, риск ответственности которого за причинение вреда застрахован, должно быть указано в договоре. Если это лицо в договоре не названо, застрахованным считается риск ответственности самого страхователя.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страхования риска всегда считается заключенным в пользу того лица, которому причинен вред, даже если договор заключен в пользу страхователя или иного лица, ответственн</w:t>
      </w:r>
      <w:r w:rsidR="00082C09">
        <w:rPr>
          <w:rFonts w:ascii="Times New Roman" w:hAnsi="Times New Roman"/>
          <w:color w:val="auto"/>
          <w:spacing w:val="0"/>
          <w:sz w:val="28"/>
          <w:szCs w:val="24"/>
        </w:rPr>
        <w:t>ого</w:t>
      </w:r>
      <w:r w:rsidRPr="00082C09">
        <w:rPr>
          <w:rFonts w:ascii="Times New Roman" w:hAnsi="Times New Roman"/>
          <w:color w:val="auto"/>
          <w:spacing w:val="0"/>
          <w:sz w:val="28"/>
          <w:szCs w:val="24"/>
        </w:rPr>
        <w:t xml:space="preserve"> за причинение вреда, либо в договоре не сказано, в чью пользу он заключен.</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Риск ответственности за нарушение договора может быть застрахован по договору страхования риска только в пользу самого страхователя. В противном случае договор будет ничтожным.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Предпринимательский риск может быть застрахован по соответствующему договору только в пользу страхователя и предметом такого договора может быть только риск самого страхователя.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страхования предпринимательского риска лица, не являющегося страхователем, ничтожен.</w:t>
      </w:r>
    </w:p>
    <w:p w:rsidR="00EE16DE"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Закон предусматривает имущественное страхование по генеральному полису.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Систематическое страхование разных партий однородного имущества (товаров, грузов и т.п.) на сходных условиях в течение определенного срока может по согласованию страховате</w:t>
      </w:r>
      <w:r w:rsidRPr="00082C09">
        <w:rPr>
          <w:rFonts w:ascii="Times New Roman" w:hAnsi="Times New Roman"/>
          <w:color w:val="auto"/>
          <w:spacing w:val="0"/>
          <w:sz w:val="28"/>
          <w:szCs w:val="24"/>
        </w:rPr>
        <w:softHyphen/>
        <w:t>ля со страховщиком осуществляться на основании одного договора страхования</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генерального полиса. Такой договор позволяет упростить взаимоотношения сторон, развивать и укреплять их сотрудничество, обеспечивает непрерывность страхового покрытия.</w:t>
      </w:r>
    </w:p>
    <w:p w:rsidR="00082C09"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Страхование по генеральному полису может производиться при соблюдении следующих условий:</w:t>
      </w:r>
      <w:r w:rsidRPr="00082C09">
        <w:rPr>
          <w:rFonts w:ascii="Times New Roman" w:hAnsi="Times New Roman"/>
          <w:noProof/>
          <w:color w:val="auto"/>
          <w:spacing w:val="0"/>
          <w:sz w:val="28"/>
          <w:szCs w:val="24"/>
        </w:rPr>
        <w:t xml:space="preserve"> </w:t>
      </w:r>
    </w:p>
    <w:p w:rsidR="00082C09"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1)</w:t>
      </w:r>
      <w:r w:rsidRPr="00082C09">
        <w:rPr>
          <w:rFonts w:ascii="Times New Roman" w:hAnsi="Times New Roman"/>
          <w:color w:val="auto"/>
          <w:spacing w:val="0"/>
          <w:sz w:val="28"/>
          <w:szCs w:val="24"/>
        </w:rPr>
        <w:t xml:space="preserve"> предметом страхования должно быть имущество;</w:t>
      </w:r>
      <w:r w:rsidRPr="00082C09">
        <w:rPr>
          <w:rFonts w:ascii="Times New Roman" w:hAnsi="Times New Roman"/>
          <w:noProof/>
          <w:color w:val="auto"/>
          <w:spacing w:val="0"/>
          <w:sz w:val="28"/>
          <w:szCs w:val="24"/>
        </w:rPr>
        <w:t xml:space="preserve"> </w:t>
      </w:r>
    </w:p>
    <w:p w:rsidR="00082C09"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2)</w:t>
      </w:r>
      <w:r w:rsidRPr="00082C09">
        <w:rPr>
          <w:rFonts w:ascii="Times New Roman" w:hAnsi="Times New Roman"/>
          <w:color w:val="auto"/>
          <w:spacing w:val="0"/>
          <w:sz w:val="28"/>
          <w:szCs w:val="24"/>
        </w:rPr>
        <w:t xml:space="preserve"> это имущество должно состоять из партий;</w:t>
      </w:r>
      <w:r w:rsidRPr="00082C09">
        <w:rPr>
          <w:rFonts w:ascii="Times New Roman" w:hAnsi="Times New Roman"/>
          <w:noProof/>
          <w:color w:val="auto"/>
          <w:spacing w:val="0"/>
          <w:sz w:val="28"/>
          <w:szCs w:val="24"/>
        </w:rPr>
        <w:t xml:space="preserve"> </w:t>
      </w:r>
    </w:p>
    <w:p w:rsid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noProof/>
          <w:color w:val="auto"/>
          <w:spacing w:val="0"/>
          <w:sz w:val="28"/>
          <w:szCs w:val="24"/>
        </w:rPr>
        <w:t>3)</w:t>
      </w:r>
      <w:r w:rsidRPr="00082C09">
        <w:rPr>
          <w:rFonts w:ascii="Times New Roman" w:hAnsi="Times New Roman"/>
          <w:color w:val="auto"/>
          <w:spacing w:val="0"/>
          <w:sz w:val="28"/>
          <w:szCs w:val="24"/>
        </w:rPr>
        <w:t xml:space="preserve"> условия страхования для однородного имущества должны быть сходными; </w:t>
      </w:r>
    </w:p>
    <w:p w:rsidR="00082C09"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4)</w:t>
      </w:r>
      <w:r w:rsidRPr="00082C09">
        <w:rPr>
          <w:rFonts w:ascii="Times New Roman" w:hAnsi="Times New Roman"/>
          <w:color w:val="auto"/>
          <w:spacing w:val="0"/>
          <w:sz w:val="28"/>
          <w:szCs w:val="24"/>
        </w:rPr>
        <w:t xml:space="preserve"> договор должен быть заключен на определенный срок;</w:t>
      </w:r>
      <w:r w:rsidRPr="00082C09">
        <w:rPr>
          <w:rFonts w:ascii="Times New Roman" w:hAnsi="Times New Roman"/>
          <w:noProof/>
          <w:color w:val="auto"/>
          <w:spacing w:val="0"/>
          <w:sz w:val="28"/>
          <w:szCs w:val="24"/>
        </w:rPr>
        <w:t xml:space="preserve">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noProof/>
          <w:color w:val="auto"/>
          <w:spacing w:val="0"/>
          <w:sz w:val="28"/>
          <w:szCs w:val="24"/>
        </w:rPr>
        <w:t>5)</w:t>
      </w:r>
      <w:r w:rsidRPr="00082C09">
        <w:rPr>
          <w:rFonts w:ascii="Times New Roman" w:hAnsi="Times New Roman"/>
          <w:color w:val="auto"/>
          <w:spacing w:val="0"/>
          <w:sz w:val="28"/>
          <w:szCs w:val="24"/>
        </w:rPr>
        <w:t xml:space="preserve"> договор может быть заключен только при наличии соглашения сторон.</w:t>
      </w: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Нормы, регулирующие генеральный полис являются диспозитивными.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Стороны могут вносить свои условия в договор. В практике коммерческого страхования генеральные полисы заключаются для всех партий имущества (однородного и неоднородного). В полисе предусматривается страхование на разных условиях, а действие договора не ограничивается определенным сроком.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Генеральные полисы должны содержать все существенные условия договора. В них перечисляются возможные объекты страхования, для однородного имущества каждого вида, устанавливаются специальные условия страхования (например, для стеклянных изделий предусматривается страхование риска боя, для наливных грузов</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страхование риска утечки). В генеральном полисе должны содержаться условия расчетов между сторонами, а также перечень сведений, которые страхователь обязан сообщить по каждой партии имущества.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 договорам страхования имущества по генеральному полису близко стоят так называемые договоры комбинированного страхования. Они заключаются на основе разрабатываемой сторонами страховой программы по предоставлению страхователю широкомасштабного страхового обеспечения по большому количеству рисков и объектов страхования. По одному договору может быть застраховано несколько рисков, связанных с деятельностью страхователя.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нем могут быть предусмотрены услуги страховщика по риск-менеджменту, представляющему собой комплекс проводимых страховщиком мероприятий, которые включают консультации экспертов, планирование и реализацию мероприятий по внедрению средств безопасности, современной безопасной технологии и т.п.</w:t>
      </w:r>
    </w:p>
    <w:p w:rsidR="00082C09" w:rsidRDefault="00082C09" w:rsidP="00082C09">
      <w:pPr>
        <w:pStyle w:val="a3"/>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spacing w:after="0" w:line="360" w:lineRule="auto"/>
        <w:ind w:firstLine="709"/>
        <w:jc w:val="center"/>
        <w:rPr>
          <w:rFonts w:ascii="Times New Roman" w:hAnsi="Times New Roman"/>
          <w:b/>
          <w:color w:val="auto"/>
          <w:spacing w:val="0"/>
          <w:sz w:val="28"/>
          <w:szCs w:val="24"/>
        </w:rPr>
      </w:pPr>
      <w:r w:rsidRPr="00082C09">
        <w:rPr>
          <w:rFonts w:ascii="Times New Roman" w:hAnsi="Times New Roman"/>
          <w:b/>
          <w:color w:val="auto"/>
          <w:spacing w:val="0"/>
          <w:sz w:val="28"/>
          <w:szCs w:val="24"/>
        </w:rPr>
        <w:t>Б) Личное страхование.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По договору личного страхования страховщик обязуется за обусловленную договором плату (страховую премию), уплачиваемую страхователем, выплатить единовременно или выплачивать периодически обусловленную договором страховую сумму в случае причинения вреда жизни и здоровью самого страхователя или другою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w:t>
      </w:r>
      <w:r w:rsidRPr="00082C09">
        <w:rPr>
          <w:rFonts w:ascii="Times New Roman" w:hAnsi="Times New Roman"/>
          <w:noProof/>
          <w:color w:val="auto"/>
          <w:spacing w:val="0"/>
          <w:sz w:val="28"/>
          <w:szCs w:val="24"/>
        </w:rPr>
        <w:t>Как</w:t>
      </w:r>
      <w:r w:rsidRPr="00082C09">
        <w:rPr>
          <w:rFonts w:ascii="Times New Roman" w:hAnsi="Times New Roman"/>
          <w:color w:val="auto"/>
          <w:spacing w:val="0"/>
          <w:sz w:val="28"/>
          <w:szCs w:val="24"/>
        </w:rPr>
        <w:t xml:space="preserve"> видно из определения, договора личного страхования, особенность этих отношений заключается в особом статусе страхователя (застрахованного лица): им может быть только гражданин. Предметом страхования является жизнь и здоровье человека или какие-либо события в жизни этого человека</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застрахованного лица,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Право на получение страховой суммы принадлежит лицу, в пользу которого договор заключен.</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w:t>
      </w:r>
      <w:r w:rsidR="00E95183" w:rsidRPr="00082C09">
        <w:rPr>
          <w:rFonts w:ascii="Times New Roman" w:hAnsi="Times New Roman"/>
          <w:color w:val="auto"/>
          <w:spacing w:val="0"/>
          <w:sz w:val="28"/>
          <w:szCs w:val="24"/>
        </w:rPr>
        <w:t xml:space="preserve"> выгодоприобретатель, выгодопри</w:t>
      </w:r>
      <w:r w:rsidRPr="00082C09">
        <w:rPr>
          <w:rFonts w:ascii="Times New Roman" w:hAnsi="Times New Roman"/>
          <w:color w:val="auto"/>
          <w:spacing w:val="0"/>
          <w:sz w:val="28"/>
          <w:szCs w:val="24"/>
        </w:rPr>
        <w:t>обретателями признаются наследники застрахованного лица.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личного страхования в пользу лица, не являющегося застрахованным лицом, в том числе в пользу не являющегося застрахо</w:t>
      </w:r>
      <w:r w:rsidRPr="00082C09">
        <w:rPr>
          <w:rFonts w:ascii="Times New Roman" w:hAnsi="Times New Roman"/>
          <w:color w:val="auto"/>
          <w:spacing w:val="0"/>
          <w:sz w:val="28"/>
          <w:szCs w:val="24"/>
        </w:rPr>
        <w:softHyphen/>
        <w:t>ванным лицом страхователя, может быть заключен лишь с письмен</w:t>
      </w:r>
      <w:r w:rsidRPr="00082C09">
        <w:rPr>
          <w:rFonts w:ascii="Times New Roman" w:hAnsi="Times New Roman"/>
          <w:color w:val="auto"/>
          <w:spacing w:val="0"/>
          <w:sz w:val="28"/>
          <w:szCs w:val="24"/>
        </w:rPr>
        <w:softHyphen/>
        <w:t>ного согласия застрахованного лица. При отсутствии такого согласия договор, может быть признан недействительным по иску застрахован</w:t>
      </w:r>
      <w:r w:rsidRPr="00082C09">
        <w:rPr>
          <w:rFonts w:ascii="Times New Roman" w:hAnsi="Times New Roman"/>
          <w:color w:val="auto"/>
          <w:spacing w:val="0"/>
          <w:sz w:val="28"/>
          <w:szCs w:val="24"/>
        </w:rPr>
        <w:softHyphen/>
        <w:t>ного лица, а в случае смерти этого лица по иску его наследников.</w:t>
      </w:r>
    </w:p>
    <w:p w:rsidR="00082C09" w:rsidRDefault="00082C09" w:rsidP="00082C09">
      <w:pPr>
        <w:pStyle w:val="a3"/>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spacing w:after="0" w:line="360" w:lineRule="auto"/>
        <w:ind w:firstLine="709"/>
        <w:jc w:val="center"/>
        <w:rPr>
          <w:rFonts w:ascii="Times New Roman" w:hAnsi="Times New Roman"/>
          <w:b/>
          <w:color w:val="auto"/>
          <w:spacing w:val="0"/>
          <w:sz w:val="28"/>
          <w:szCs w:val="24"/>
        </w:rPr>
      </w:pPr>
      <w:r w:rsidRPr="00082C09">
        <w:rPr>
          <w:rFonts w:ascii="Times New Roman" w:hAnsi="Times New Roman"/>
          <w:b/>
          <w:color w:val="auto"/>
          <w:spacing w:val="0"/>
          <w:sz w:val="28"/>
          <w:szCs w:val="24"/>
        </w:rPr>
        <w:t>В) Обязательное страхование.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Законом может быть возложена обязанность на отдельных лиц осуществлять страхование при наступлении конкретных обстоятельств.</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Обязательному страхованию подлежит жизнь, здоровье и имущество определенных в законе лиц на случай причинения вреда их жизни, здоровью или имуществу.</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Обязательному страхованию подлежит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договора с другими лицами.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Обязанность страховать свою жизнь или здоровье не может быть возложена на гражданина по закону.</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Обязательное страхование осуществляется за счет страхователя (плательщика страховой премии), за исключением обязательного страхования пассажиров, которое может </w:t>
      </w:r>
      <w:r w:rsidR="00082C09">
        <w:rPr>
          <w:rFonts w:ascii="Times New Roman" w:hAnsi="Times New Roman"/>
          <w:color w:val="auto"/>
          <w:spacing w:val="0"/>
          <w:sz w:val="28"/>
          <w:szCs w:val="24"/>
        </w:rPr>
        <w:t>о</w:t>
      </w:r>
      <w:r w:rsidRPr="00082C09">
        <w:rPr>
          <w:rFonts w:ascii="Times New Roman" w:hAnsi="Times New Roman"/>
          <w:color w:val="auto"/>
          <w:spacing w:val="0"/>
          <w:sz w:val="28"/>
          <w:szCs w:val="24"/>
        </w:rPr>
        <w:t>существляться за их счет (за счет застрахованного лица, выгодоприйбретателя). Плательщиком страховой премий (платы) по договору обязательного страхования является либо государство (страхование госслужащих), либо работодатель.</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Если обязательное страхование не осуществлено, то лицо, в пользу которого по закону оно должно состояться, может потребовать в судебном порядке выполнить обязанность страхования от того, на кого возложена эта функция.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возмещения при надлежащем страховании. К лицам, нарушающим условия страхования, в соответствии с законом применяются имущественные санкции. Иногда такие лица не выполняют свою обязанность, либо осуществляют это ненадлежащим образом. Денежные суммы, неосновательно сбереженные в результате этого, взыскиваются по иску органов государственного страхового надзора в гос. казну.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В договоре могут быть предусмотрены иные условия. В некоторых случаях обязанности страхователя выполняются лицом, в пользу которого заключен договор.</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быть выполнены ранее, несет выгодоприобретатель.</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spacing w:after="0" w:line="360" w:lineRule="auto"/>
        <w:ind w:firstLine="709"/>
        <w:jc w:val="center"/>
        <w:rPr>
          <w:rFonts w:ascii="Times New Roman" w:hAnsi="Times New Roman"/>
          <w:b/>
          <w:color w:val="auto"/>
          <w:spacing w:val="0"/>
          <w:sz w:val="28"/>
          <w:szCs w:val="24"/>
        </w:rPr>
      </w:pPr>
      <w:r w:rsidRPr="00082C09">
        <w:rPr>
          <w:rFonts w:ascii="Times New Roman" w:hAnsi="Times New Roman"/>
          <w:b/>
          <w:color w:val="auto"/>
          <w:spacing w:val="0"/>
          <w:sz w:val="28"/>
          <w:szCs w:val="36"/>
        </w:rPr>
        <w:t>Форма и содержание договора страхования</w:t>
      </w:r>
      <w:r w:rsidRPr="00082C09">
        <w:rPr>
          <w:rFonts w:ascii="Times New Roman" w:hAnsi="Times New Roman"/>
          <w:b/>
          <w:color w:val="auto"/>
          <w:spacing w:val="0"/>
          <w:sz w:val="28"/>
          <w:szCs w:val="24"/>
        </w:rPr>
        <w:t>.</w:t>
      </w:r>
    </w:p>
    <w:p w:rsidR="00082C09" w:rsidRDefault="00082C09" w:rsidP="00082C09">
      <w:pPr>
        <w:pStyle w:val="a3"/>
        <w:spacing w:after="0" w:line="360" w:lineRule="auto"/>
        <w:ind w:firstLine="709"/>
        <w:jc w:val="both"/>
        <w:rPr>
          <w:rFonts w:ascii="Times New Roman" w:hAnsi="Times New Roman"/>
          <w:color w:val="auto"/>
          <w:spacing w:val="0"/>
          <w:sz w:val="28"/>
          <w:szCs w:val="24"/>
        </w:rPr>
      </w:pP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По общему правилу для всех договоров страхования обязательна письменная форма. Несоблюдение письменной формы договора страхования влечет его недействительность с момента заключения. Такой договор не порождает прав и обязанностей. Каждая из сторон недействительной сделки обязана возвратить другой стороне все полученное по такой сделке. </w:t>
      </w: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Лишь для обязательного страхования в силу его большой социальной значимости установлено исключение из этого общего правила.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подтверждение такого договора стороны могут приводить письменные и другие доказательства, кроме ссылки на свидетельские показания. В связи с тем, что обязательное государственное страхование в осуществляется непосредственно на основании законов и иных правовых актов, граждане соответствующих категорий автоматически являются застрахованными с момента занятия определенной должности, и доказать действительность и наличие договора не трудно.</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 устанавливает два способа заключения договора страхования в письменной форме: путем составления одного документа, подписываемого сторонами, и путем обмена документами, которые выражают их волеизъявление, направленное на заключение договора.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Составлением одного документа заключаются договоры по генеральному полису и договоры комбинированного страхования. Страховой полис в качестве доказательства заключения договора страхования может быть выдан страхователю на основе его письменного или устного заявления. Устного заявления достаточно, когда условия страхового обеспечения не требуют подробной информации о застрахованном, а страхователю известны обстоятельства, имеющие существенное значение для определения вероятности наступления страхового случая. Таким способом заключаются краткосрочные договоры страхования от несчастных случаев, например, на время авиа перелета, железнодорожной перевозки пассажира, договоры страхования дачных строений и т.п. В то же время закон не лишает страховщика права потребовать от страхователя письменного заявления. Такое требование может оказать существенное значение в случае спора о достоверности и полноте сообщенных страхователем сведений о себе.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Момент заключения договора страхования без подписания одного документа, на основании письменного или устного заявления страхователя определяется передачей страховщиком страхователю страхового полиса (свидетельства, сертификата, квитанции), подписанного страховщиком. В таких случаях, принятие страхового документа страхователем означает согласие заключить договор на указанных условиях и является непосредственно заключением договора.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 практике повсеместно, применяются типовые, стандартные формы договора (страховых полисов). Это упрощает работу с документами, облегчает взаимоотношения с другими органами. 'Каждая страховая компания имеет собственные формы договоров.</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Предусмотренные законом перечни форм заключения договоров страхования без подписания обеими сторонами одного документа, по устному или письменному заявлению страхователя (страховой полис, свидетельство, сертификат, квитанция) не является исчерпывающим, но не имеют принципиальных отличий. Они, как правило, содержат все условия договора, включая стандартные правила страхования, специальные условия для данного договора, дополнения и исключения из стандартных правил;</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них могут содержаться индивидуальные, отдельно согласован</w:t>
      </w:r>
      <w:r w:rsidRPr="00082C09">
        <w:rPr>
          <w:rFonts w:ascii="Times New Roman" w:hAnsi="Times New Roman"/>
          <w:color w:val="auto"/>
          <w:spacing w:val="0"/>
          <w:sz w:val="28"/>
          <w:szCs w:val="24"/>
        </w:rPr>
        <w:softHyphen/>
        <w:t>ные со страхователем условия. Страховые сертификаты или квитанции несколько упрощены. В них содержатся лишь существенные условия договора, а в остальном они отсылают к стандартным правилам страхования.</w:t>
      </w:r>
    </w:p>
    <w:p w:rsidR="001547EF"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период действия договора страхования может возникнуть необходимость в изменении некоторых его условий. Такие изменения оформляются аддендумом (дополнением), являющимся неотъемле</w:t>
      </w:r>
      <w:r w:rsidRPr="00082C09">
        <w:rPr>
          <w:rFonts w:ascii="Times New Roman" w:hAnsi="Times New Roman"/>
          <w:color w:val="auto"/>
          <w:spacing w:val="0"/>
          <w:sz w:val="28"/>
          <w:szCs w:val="24"/>
        </w:rPr>
        <w:softHyphen/>
        <w:t>мой частью договора. Порядок выдачи аддендумов такой же, как и при заключении договоров страхования.</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В законе  приводится исчерпывающий перечень существенных условий, по которым должно быть достигнуто соглашение сторон при заключении договора страхования. Договор будет считаться заключенным, если достигнуто соглашение:</w:t>
      </w:r>
      <w:r w:rsidRPr="00082C09">
        <w:rPr>
          <w:rFonts w:ascii="Times New Roman" w:hAnsi="Times New Roman"/>
          <w:noProof/>
          <w:color w:val="auto"/>
          <w:spacing w:val="0"/>
          <w:sz w:val="28"/>
          <w:szCs w:val="24"/>
        </w:rPr>
        <w:t xml:space="preserve"> </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1)</w:t>
      </w:r>
      <w:r w:rsidRPr="00082C09">
        <w:rPr>
          <w:rFonts w:ascii="Times New Roman" w:hAnsi="Times New Roman"/>
          <w:color w:val="auto"/>
          <w:spacing w:val="0"/>
          <w:sz w:val="28"/>
          <w:szCs w:val="24"/>
        </w:rPr>
        <w:t xml:space="preserve"> об определенном имуществе либо ином имущественном интересе, являющемся объектом страхования;</w:t>
      </w:r>
      <w:r w:rsidRPr="00082C09">
        <w:rPr>
          <w:rFonts w:ascii="Times New Roman" w:hAnsi="Times New Roman"/>
          <w:noProof/>
          <w:color w:val="auto"/>
          <w:spacing w:val="0"/>
          <w:sz w:val="28"/>
          <w:szCs w:val="24"/>
        </w:rPr>
        <w:t xml:space="preserve"> </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2)</w:t>
      </w:r>
      <w:r w:rsidRPr="00082C09">
        <w:rPr>
          <w:rFonts w:ascii="Times New Roman" w:hAnsi="Times New Roman"/>
          <w:color w:val="auto"/>
          <w:spacing w:val="0"/>
          <w:sz w:val="28"/>
          <w:szCs w:val="24"/>
        </w:rPr>
        <w:t xml:space="preserve"> о характере события, на случай наступления которого осуществляется страхование (страхового случая);</w:t>
      </w:r>
      <w:r w:rsidRPr="00082C09">
        <w:rPr>
          <w:rFonts w:ascii="Times New Roman" w:hAnsi="Times New Roman"/>
          <w:noProof/>
          <w:color w:val="auto"/>
          <w:spacing w:val="0"/>
          <w:sz w:val="28"/>
          <w:szCs w:val="24"/>
        </w:rPr>
        <w:t xml:space="preserve"> </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3)</w:t>
      </w:r>
      <w:r w:rsidRPr="00082C09">
        <w:rPr>
          <w:rFonts w:ascii="Times New Roman" w:hAnsi="Times New Roman"/>
          <w:color w:val="auto"/>
          <w:spacing w:val="0"/>
          <w:sz w:val="28"/>
          <w:szCs w:val="24"/>
        </w:rPr>
        <w:t xml:space="preserve"> о размере страховой суммы;</w:t>
      </w:r>
      <w:r w:rsidRPr="00082C09">
        <w:rPr>
          <w:rFonts w:ascii="Times New Roman" w:hAnsi="Times New Roman"/>
          <w:noProof/>
          <w:color w:val="auto"/>
          <w:spacing w:val="0"/>
          <w:sz w:val="28"/>
          <w:szCs w:val="24"/>
        </w:rPr>
        <w:t xml:space="preserve">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noProof/>
          <w:color w:val="auto"/>
          <w:spacing w:val="0"/>
          <w:sz w:val="28"/>
          <w:szCs w:val="24"/>
        </w:rPr>
        <w:t>4)</w:t>
      </w:r>
      <w:r w:rsidRPr="00082C09">
        <w:rPr>
          <w:rFonts w:ascii="Times New Roman" w:hAnsi="Times New Roman"/>
          <w:color w:val="auto"/>
          <w:spacing w:val="0"/>
          <w:sz w:val="28"/>
          <w:szCs w:val="24"/>
        </w:rPr>
        <w:t xml:space="preserve"> о сроке действия договора.</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При заключении договора личного страхования между страхователем и страховщиком должно быть достигнуто согласие:</w:t>
      </w:r>
      <w:r w:rsidRPr="00082C09">
        <w:rPr>
          <w:rFonts w:ascii="Times New Roman" w:hAnsi="Times New Roman"/>
          <w:noProof/>
          <w:color w:val="auto"/>
          <w:spacing w:val="0"/>
          <w:sz w:val="28"/>
          <w:szCs w:val="24"/>
        </w:rPr>
        <w:t xml:space="preserve"> </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1)</w:t>
      </w:r>
      <w:r w:rsidRPr="00082C09">
        <w:rPr>
          <w:rFonts w:ascii="Times New Roman" w:hAnsi="Times New Roman"/>
          <w:color w:val="auto"/>
          <w:spacing w:val="0"/>
          <w:sz w:val="28"/>
          <w:szCs w:val="24"/>
        </w:rPr>
        <w:t xml:space="preserve"> о застрахованном лице;</w:t>
      </w:r>
      <w:r w:rsidRPr="00082C09">
        <w:rPr>
          <w:rFonts w:ascii="Times New Roman" w:hAnsi="Times New Roman"/>
          <w:noProof/>
          <w:color w:val="auto"/>
          <w:spacing w:val="0"/>
          <w:sz w:val="28"/>
          <w:szCs w:val="24"/>
        </w:rPr>
        <w:t xml:space="preserve"> </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2)</w:t>
      </w:r>
      <w:r w:rsidRPr="00082C09">
        <w:rPr>
          <w:rFonts w:ascii="Times New Roman" w:hAnsi="Times New Roman"/>
          <w:color w:val="auto"/>
          <w:spacing w:val="0"/>
          <w:sz w:val="28"/>
          <w:szCs w:val="24"/>
        </w:rPr>
        <w:t xml:space="preserve"> о характере события, на случай наступления которого в жизни застрахованного лица осуществляется страхование (страхового случая);</w:t>
      </w:r>
      <w:r w:rsidRPr="00082C09">
        <w:rPr>
          <w:rFonts w:ascii="Times New Roman" w:hAnsi="Times New Roman"/>
          <w:noProof/>
          <w:color w:val="auto"/>
          <w:spacing w:val="0"/>
          <w:sz w:val="28"/>
          <w:szCs w:val="24"/>
        </w:rPr>
        <w:t xml:space="preserve"> </w:t>
      </w:r>
    </w:p>
    <w:p w:rsidR="002A7762"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noProof/>
          <w:color w:val="auto"/>
          <w:spacing w:val="0"/>
          <w:sz w:val="28"/>
          <w:szCs w:val="24"/>
        </w:rPr>
        <w:t>3)</w:t>
      </w:r>
      <w:r w:rsidRPr="00082C09">
        <w:rPr>
          <w:rFonts w:ascii="Times New Roman" w:hAnsi="Times New Roman"/>
          <w:color w:val="auto"/>
          <w:spacing w:val="0"/>
          <w:sz w:val="28"/>
          <w:szCs w:val="24"/>
        </w:rPr>
        <w:t xml:space="preserve"> о размере страховой суммы;</w:t>
      </w:r>
      <w:r w:rsidRPr="00082C09">
        <w:rPr>
          <w:rFonts w:ascii="Times New Roman" w:hAnsi="Times New Roman"/>
          <w:noProof/>
          <w:color w:val="auto"/>
          <w:spacing w:val="0"/>
          <w:sz w:val="28"/>
          <w:szCs w:val="24"/>
        </w:rPr>
        <w:t xml:space="preserve">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noProof/>
          <w:color w:val="auto"/>
          <w:spacing w:val="0"/>
          <w:sz w:val="28"/>
          <w:szCs w:val="24"/>
        </w:rPr>
        <w:t>4)</w:t>
      </w:r>
      <w:r w:rsidRPr="00082C09">
        <w:rPr>
          <w:rFonts w:ascii="Times New Roman" w:hAnsi="Times New Roman"/>
          <w:color w:val="auto"/>
          <w:spacing w:val="0"/>
          <w:sz w:val="28"/>
          <w:szCs w:val="24"/>
        </w:rPr>
        <w:t xml:space="preserve"> о сроке действия договора.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смыслу закона договор страхования должен признаваться незаключенным, если сторонами не согласовано хотя бы одно из указанных условий. Следует, однако, различать не достижение сторонами соглашения сторон по существенным условиям договоров страхования и отсутствие в договоре существенных условий. В первом случае, наступают последствия недействительности сделки, во втором' же случае договор страхования может быть исполнен не в полном объеме. Но эти недостатки договора могут быть устранены путем подписания аддендумов, дополнений к договору.</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 не называет в числе существенных условий такое существенное условие всех возмездных договоров, как цена. Цена не может признаваться существенным условием в договоре некоммерческого характера, каковым является обязательное государственное страхование. В имущественном же страховании условие о цене должно признаваться существенным условием. Отсутствие указания на цену в договоре страхования не влечет, однако, недействительности договора. В таком случае страховая премия должна оплачивать</w:t>
      </w:r>
      <w:r w:rsidRPr="00082C09">
        <w:rPr>
          <w:rFonts w:ascii="Times New Roman" w:hAnsi="Times New Roman"/>
          <w:color w:val="auto"/>
          <w:spacing w:val="0"/>
          <w:sz w:val="28"/>
          <w:szCs w:val="24"/>
        </w:rPr>
        <w:softHyphen/>
        <w:t>ся в соответствии с общей нормой по тарифам или ставкам, которые обычно применяются по таким же видам страхования. Не достижение согласия о цене договора делает его недействительным.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Условия, на которых заключается договор страхования, могут быть определены в стандартных правилах страхования соответствующего вида. Такие правила принимаются, одобряются или утверждаются страховщиком.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Условия, содержащиеся в правилах страхования и не включенные в текст договора страхования (страховой полис), обязательны для страхователя (выгодоприобретателя). Но при этом в договоре обязательно должно быть указание на применение таких правил, а сами правила должны быть изложены в договоре (страховом полисе) или на его оборотной стороне. Правила могут прилагаться к договору, о чем должно быть указано в договоре.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 заключении договора страхования страховщик и страхователь могут изменить или исключить отдельные условия, либо до</w:t>
      </w:r>
      <w:r w:rsidRPr="00082C09">
        <w:rPr>
          <w:rFonts w:ascii="Times New Roman" w:hAnsi="Times New Roman"/>
          <w:color w:val="auto"/>
          <w:spacing w:val="0"/>
          <w:sz w:val="28"/>
          <w:szCs w:val="24"/>
        </w:rPr>
        <w:softHyphen/>
        <w:t>полнить правила.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Правила страхования</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наиболее распространенный и удобный свод условий страхования по отдельным его видам. Удачно составленные правила широко используются на страховом рынке вне зависимости от того, кем они разработаны.</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необходимых случаях страховщик обязан затребовать у страхователя такие дополнительные сведения. Если страхователь не ответит на запрос страховщика, договор может быть не заключен.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Однако, если он будет заключен, то страховщик не вправе впоследствии требовать расторжения договора на том основании, что соответствующие обстоятельства не были сообщены страхователю.</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Страховщик вправе самостоятельно определять круг обстоятельств, которые могут иметь существенное значение для суждения о степени риска. Перечень этих обстоятельств может излагаться в стандартной форме договора. О них может быть сделан запрос у страхователя. Например, согласно</w:t>
      </w:r>
      <w:r w:rsidRPr="00082C09">
        <w:rPr>
          <w:rFonts w:ascii="Times New Roman" w:hAnsi="Times New Roman"/>
          <w:noProof/>
          <w:color w:val="auto"/>
          <w:spacing w:val="0"/>
          <w:sz w:val="28"/>
          <w:szCs w:val="24"/>
        </w:rPr>
        <w:t xml:space="preserve"> § 8</w:t>
      </w:r>
      <w:r w:rsidRPr="00082C09">
        <w:rPr>
          <w:rFonts w:ascii="Times New Roman" w:hAnsi="Times New Roman"/>
          <w:color w:val="auto"/>
          <w:spacing w:val="0"/>
          <w:sz w:val="28"/>
          <w:szCs w:val="24"/>
        </w:rPr>
        <w:t xml:space="preserve"> Правил транспортного страхования грузов САО «Ингосстрах» страхователь обязан сообщить сведения об упаковке груза, номерах и датах перевозочных документов, виде транспорта, на котором перевозится груз, способе отправки (в трюме, на палубе, навалом, насыпью), пункте отправления и назначения, датах отправки, страховой сумме.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 заключении договора страхования имущества страховщик вправе произвести осмотр страхуемого имущества, при необходимости назначить экспертизу для установления его действительной стоимости.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Производить осмотр и оценку страхуемого имущества целесообразно, когда из представленных страхователем сведений затруднительно сделать адекватное заключение о степени риска, например, при страховании судов, самолетов, автомобилей и</w:t>
      </w:r>
      <w:r w:rsidRPr="00082C09">
        <w:rPr>
          <w:rFonts w:ascii="Times New Roman" w:hAnsi="Times New Roman"/>
          <w:noProof/>
          <w:color w:val="auto"/>
          <w:spacing w:val="0"/>
          <w:sz w:val="28"/>
          <w:szCs w:val="24"/>
        </w:rPr>
        <w:t xml:space="preserve"> т.п.,</w:t>
      </w:r>
      <w:r w:rsidRPr="00082C09">
        <w:rPr>
          <w:rFonts w:ascii="Times New Roman" w:hAnsi="Times New Roman"/>
          <w:color w:val="auto"/>
          <w:spacing w:val="0"/>
          <w:sz w:val="28"/>
          <w:szCs w:val="24"/>
        </w:rPr>
        <w:t xml:space="preserve"> когда необходимо оценить множество сложных факторов.</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 заключении договора личного страхования страховщик вправе провести медицинское обследование страхуемого лица для оценки фактического состояния его здоровья. Оно особенно важно при страховании пожилых людей на большие суммы, когда есть основания полагать, что застрахованный имеет какую-либо хроническую болезнь, а страхователь просит страховое покрытие на случай такой болезни.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Сумма страхового возмещения, которую страховщик обязуется выплатить по договору имущественного страхования или по договору личного страхования (страховая сумма), определяется соглашением страхователя со страховщиком.</w:t>
      </w:r>
    </w:p>
    <w:p w:rsidR="00496E88" w:rsidRPr="00082C09" w:rsidRDefault="00496E88" w:rsidP="00082C09">
      <w:pPr>
        <w:pStyle w:val="a3"/>
        <w:spacing w:after="0" w:line="360" w:lineRule="auto"/>
        <w:ind w:firstLine="709"/>
        <w:jc w:val="both"/>
        <w:rPr>
          <w:rFonts w:ascii="Times New Roman" w:hAnsi="Times New Roman"/>
          <w:noProof/>
          <w:color w:val="auto"/>
          <w:spacing w:val="0"/>
          <w:sz w:val="28"/>
        </w:rPr>
      </w:pPr>
      <w:r w:rsidRPr="00082C09">
        <w:rPr>
          <w:rFonts w:ascii="Times New Roman" w:hAnsi="Times New Roman"/>
          <w:color w:val="auto"/>
          <w:spacing w:val="0"/>
          <w:sz w:val="28"/>
        </w:rPr>
        <w:t xml:space="preserve">При страховании имущества или предпринимательского риска страховая сумма не должна превышать их действительную стоимость (страховую стоимость). Договором может быть предусмотрено иное. </w:t>
      </w:r>
      <w:r w:rsidRPr="00082C09">
        <w:rPr>
          <w:rFonts w:ascii="Times New Roman" w:hAnsi="Times New Roman"/>
          <w:noProof/>
          <w:color w:val="auto"/>
          <w:spacing w:val="0"/>
          <w:sz w:val="28"/>
        </w:rPr>
        <w:t xml:space="preserve">Страховой </w:t>
      </w:r>
      <w:r w:rsidRPr="00082C09">
        <w:rPr>
          <w:rFonts w:ascii="Times New Roman" w:hAnsi="Times New Roman"/>
          <w:color w:val="auto"/>
          <w:spacing w:val="0"/>
          <w:sz w:val="28"/>
        </w:rPr>
        <w:t>стоимостью имущества считается действительная стоимость в месте его нахождения в день заключения договора страхования. Страховой стоимостью предпринимательского риска считаются убытки, которые страхователь понес бы при наступлении страхового случая.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 определении действительной стоимости имущества следует руководствоваться имеющимися у страхователя документами (счета, спецификации, договоры и пр.), в которых указана стоимость имущества. В определенных случаях, например, при страховании недвижимости, целесообразно исходить из реальной рыночной стоимости, поскольку она может быть подвержена значительным конъюнктурным колебаниям.</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Наиболее сложно определит стоимость страхования предпринимательского риска, ибо практически невозможно с большой долей достоверности определить размер возможных убытков. Здесь должны учитываться средняя норма прибыли, объем коммерческого оборота страхователя, возможный срок перерыва коммерческой деятельности и т.п.</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договорах личного страхования стороны свободны в опреде</w:t>
      </w:r>
      <w:r w:rsidRPr="00082C09">
        <w:rPr>
          <w:rFonts w:ascii="Times New Roman" w:hAnsi="Times New Roman"/>
          <w:color w:val="auto"/>
          <w:spacing w:val="0"/>
          <w:sz w:val="28"/>
          <w:szCs w:val="24"/>
        </w:rPr>
        <w:softHyphen/>
        <w:t>лении страховой суммы. Здесь она во многом зависит от субъективной оценки страхователя.</w:t>
      </w: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том случае, когда имущество или предпринимательский риск застрахованы лишь в части страховой суммы (неполное страховние), страхователь (выгодоприобретатель) вправе осуществить дополнительное страхование, в том числе и у другого страховщика. Однако общая страховая сумма по всем договорам страхования не должна превышать страховую стоимость.</w:t>
      </w: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Необходимость в дополнительном страховании имущества может возникнуть при увеличении стоимости имущества после заключения договора (приращение имущества, добросовестное заблуждение страхователя при определении величины страховой суммы и т.п.). </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Закон вместе с тем предостерегает от превышения общей страховой суммы над страховой стоимостью под угрозой применения последствий ничтожности договора в части превышения и не возврата внесенной страховой премии.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В этих случаях допускается превышение размера общей страховой суммы по всем договорам над страховой стоимостью. Между тем при имущественном страховании от разных рисков, как и при двойном страховании, закон запрещает обогащение страхователя или выгодоприобретателя. Общие нормы законодательства о гражданских правах  требуют от граждан и юридических лиц их разумного и добросовестного осуществления и запрещают злоупотребление ими. Возможность получения возмещения от каждого из страховщиков означает неосновательное обогащение страхователя или выгодоприобретателя, если это возмещение превышает страховую стоимость. Неосновательное обогащение законом не допускается. Объект страхования может быть застрахован по одному договору страхования совместно несколькими страховщиками (сострахование).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Сострахование</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способ разделения риска между двумя или более страховщиками путем отнесения на каждого из них заранее обусловленной доли возможных убытков и причитающейся страховой премии. Если в договоре сострахования не определены права и обязанности каждого из страховщиков, они солидарно отвечают перед страхователем или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Деление риска, т.е. предложение заключения договора сострахования, производится по инициативе сторон.</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Страхователь проявляет свою инициативу в этом вопросе, когда он сомневается в финансовой устойчивости одного страховщика.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Страховщик может заявить о договоре сострахования, когда речь идет о большой страховой сумме. В целях обеспечения своей фи</w:t>
      </w:r>
      <w:r w:rsidRPr="00082C09">
        <w:rPr>
          <w:rFonts w:ascii="Times New Roman" w:hAnsi="Times New Roman"/>
          <w:color w:val="auto"/>
          <w:spacing w:val="0"/>
          <w:sz w:val="28"/>
          <w:szCs w:val="24"/>
        </w:rPr>
        <w:softHyphen/>
        <w:t>нансовой устойчивости он передает часть риска другому лицу на условиях солидарной ответственности. В таком случае требуется со</w:t>
      </w:r>
      <w:r w:rsidRPr="00082C09">
        <w:rPr>
          <w:rFonts w:ascii="Times New Roman" w:hAnsi="Times New Roman"/>
          <w:color w:val="auto"/>
          <w:spacing w:val="0"/>
          <w:sz w:val="28"/>
          <w:szCs w:val="24"/>
        </w:rPr>
        <w:softHyphen/>
        <w:t>гласие страхователя.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Сострахование</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солидарное обязательство с несколькими со-должниками. Исполнение их обязанности осуществляется в порядке. Страховщики могут отвечать перед страховате</w:t>
      </w:r>
      <w:r w:rsidRPr="00082C09">
        <w:rPr>
          <w:rFonts w:ascii="Times New Roman" w:hAnsi="Times New Roman"/>
          <w:color w:val="auto"/>
          <w:spacing w:val="0"/>
          <w:sz w:val="28"/>
          <w:szCs w:val="24"/>
        </w:rPr>
        <w:softHyphen/>
        <w:t>лем и в долях по правилам, если договором специаль</w:t>
      </w:r>
      <w:r w:rsidRPr="00082C09">
        <w:rPr>
          <w:rFonts w:ascii="Times New Roman" w:hAnsi="Times New Roman"/>
          <w:color w:val="auto"/>
          <w:spacing w:val="0"/>
          <w:sz w:val="28"/>
          <w:szCs w:val="24"/>
        </w:rPr>
        <w:softHyphen/>
        <w:t>но установлена их долевая, а не солидарная ответственность.</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Начало действия договора страхования определяется по общему правилу: с момента уплаты страховой премии или первого ее взноса. Стороны вправе определить и более поздние сроки вступления договора в силу.</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Подчиняется общему правилу и начало действия страхового покрытия: после вступления договора в силу. Стороны могут установить иные сроки действия страхового покрытия.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Досрочное расторжение договора освобождает страховщика от обязанности выплачивать страховое возмещение при наступлении страхового случая.</w:t>
      </w:r>
    </w:p>
    <w:p w:rsidR="00496E88" w:rsidRPr="00082C09"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Основаниями для досрочного прекращения договора страхования являются обстоятельства двух видов:</w:t>
      </w:r>
      <w:r w:rsidRPr="00082C09">
        <w:rPr>
          <w:rFonts w:ascii="Times New Roman" w:hAnsi="Times New Roman"/>
          <w:noProof/>
          <w:color w:val="auto"/>
          <w:spacing w:val="0"/>
          <w:sz w:val="28"/>
          <w:szCs w:val="24"/>
        </w:rPr>
        <w:t xml:space="preserve"> </w:t>
      </w:r>
    </w:p>
    <w:p w:rsidR="00496E88" w:rsidRPr="00082C09" w:rsidRDefault="00496E88"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объективные обстоятельства, в силу которых договорные обязательства не могут быть исполнены из-за отсутствия объекта страхования и, соответственно; страхового интереса;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субъективные обстоятельства, при наступлении которых страхователь утрачивает страховой интерес и выражает свою волю о расторжении договора.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 обстоятельствами первого вида связывается прекращение страхового риска по причинам, не предусмотренным договором страхования. К таким обстоятельствам закон, в частности, относит: гибель застрахованного имущества по причинам иным, чем наступление страхового случая;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Перечень обстоятельств не закрытый. Договор страхования прекращается, например, в связи с досрочной переработкой сырья или существенным изменением индивидуально определенной вещи.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Под прекращением в установленном порядке предпринимательской деятельности следует понимать реорганизацию, ликвидацию или банкротство страхователя, а также прекращение им в силу иных обстоятельств того вида деятельности, риски которого были застрахованы по договору страхования предпринимательского риска.</w:t>
      </w:r>
    </w:p>
    <w:p w:rsidR="00496E88" w:rsidRPr="00082C09" w:rsidRDefault="00496E88" w:rsidP="00082C09">
      <w:pPr>
        <w:pStyle w:val="a3"/>
        <w:spacing w:after="0" w:line="360" w:lineRule="auto"/>
        <w:ind w:firstLine="709"/>
        <w:jc w:val="both"/>
        <w:rPr>
          <w:rFonts w:ascii="Times New Roman" w:hAnsi="Times New Roman"/>
          <w:color w:val="auto"/>
          <w:spacing w:val="0"/>
          <w:sz w:val="28"/>
        </w:rPr>
      </w:pPr>
      <w:r w:rsidRPr="00082C09">
        <w:rPr>
          <w:rFonts w:ascii="Times New Roman" w:hAnsi="Times New Roman"/>
          <w:color w:val="auto"/>
          <w:spacing w:val="0"/>
          <w:sz w:val="28"/>
        </w:rPr>
        <w:t xml:space="preserve">При досрочном расторжении договора страхования страховщик имеет право на часть страховой премии пропорционально времени, в течение которого действовало страхование. Страхователь в этом случае имеет право потребовать возврата части страховой </w:t>
      </w:r>
      <w:r w:rsidR="002A7762" w:rsidRPr="00082C09">
        <w:rPr>
          <w:rFonts w:ascii="Times New Roman" w:hAnsi="Times New Roman"/>
          <w:color w:val="auto"/>
          <w:spacing w:val="0"/>
          <w:sz w:val="28"/>
        </w:rPr>
        <w:t>премии,</w:t>
      </w:r>
      <w:r w:rsidRPr="00082C09">
        <w:rPr>
          <w:rFonts w:ascii="Times New Roman" w:hAnsi="Times New Roman"/>
          <w:color w:val="auto"/>
          <w:spacing w:val="0"/>
          <w:sz w:val="28"/>
        </w:rPr>
        <w:t xml:space="preserve"> соответственно пропорционально оставшемуся сроку договора.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может быть прекращен досрочно и по требованию страхователя. Но при досрочном отказе страхователя от договора страхования уплаченная страховщику страховая премия возврату не подлежит, если только договором не предусмотрено иное.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Учитывая обычаи делового оборота и международную практику, законодательство устанавливает конкретные основания освобождения страховщика от выполнения своих обязанностей по страховому покрытию.</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Если законом или договором не предусмотрено иное, страховщик освобождается от выплаты страхового возмещения при договоре имущественного страхования и страховой суммы при договоре личного страхования, когда страховой случай наступил из-за: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Это вызвано тем, что возможные убытки от страховых случаев, наступившие вследствие перечисленных обстоятельств</w:t>
      </w:r>
      <w:r w:rsidR="002A7762">
        <w:rPr>
          <w:rFonts w:ascii="Times New Roman" w:hAnsi="Times New Roman"/>
          <w:color w:val="auto"/>
          <w:spacing w:val="0"/>
          <w:sz w:val="28"/>
          <w:szCs w:val="24"/>
        </w:rPr>
        <w:t>,</w:t>
      </w:r>
      <w:r w:rsidRPr="00082C09">
        <w:rPr>
          <w:rFonts w:ascii="Times New Roman" w:hAnsi="Times New Roman"/>
          <w:color w:val="auto"/>
          <w:spacing w:val="0"/>
          <w:sz w:val="28"/>
          <w:szCs w:val="24"/>
        </w:rPr>
        <w:t xml:space="preserve"> могут оказаться настолько велики, что дестабилизируют финансовое положение страховщика, его перестраховщиков и даже, страховой рынок в целом. Поэтому вопрос о принятии на страхование катастрофических рисков всегда решается отдельно. Принятие таких рисков должно специально указываться в договоре дополнительно к стандартным условиям страхования, в противном случае они считаются незастрахованными. Включение в договор указанных рисков может требоваться по закону. В таком случае страховщик не вправе отказать в предоставлении соответствующего страхового покрытия.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Названные выше обстоятельства, освобождающие страховщика от выплаты страховых платежей, распространяются на договоры имущественного и личного страхования. Но для договоров имущественного страхования закон устанавливает еще и другие обстоятельства, исключающие названную обязанность страховщика.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Если договором имущественного страхования не предусмотре</w:t>
      </w:r>
      <w:r w:rsidRPr="00082C09">
        <w:rPr>
          <w:rFonts w:ascii="Times New Roman" w:hAnsi="Times New Roman"/>
          <w:color w:val="auto"/>
          <w:spacing w:val="0"/>
          <w:sz w:val="28"/>
          <w:szCs w:val="24"/>
        </w:rPr>
        <w:softHyphen/>
        <w:t>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Такие риски по общему правилу исключаются из страхового покрытия, во-первых, по причине того, что при заключении договора страхования оценить степень вероятности наступления охватываемых ими событий весьма затруднительно.</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Эти события имеют непредвиденный, чрезвычайный и широкомасштабный характер. Во-вторых, возникшие убытки даже по одному договору страхования могут быть значительными, а автоматическое включение названных рисков во все договоры страхования имело бы для страховщиков катастрофические последствия.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требованиям, вытекающим из договора имущественного страхования законом установлен сокращенный срок исковой давности</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два года. Он применяется по всем спорам, вытекаю</w:t>
      </w:r>
      <w:r w:rsidRPr="00082C09">
        <w:rPr>
          <w:rFonts w:ascii="Times New Roman" w:hAnsi="Times New Roman"/>
          <w:color w:val="auto"/>
          <w:spacing w:val="0"/>
          <w:sz w:val="28"/>
          <w:szCs w:val="24"/>
        </w:rPr>
        <w:softHyphen/>
        <w:t>щим из правоотношений по страхованию: об оплате страховой премии, о выплате страхового возмещения, в отношении прочих требований, вытекающих из разовых договоров, из договоров, заключенных по генеральному полису, из договоров сострахования и перестрахования. К указанному сроку исковой давности применяются общие правила о начале, приостановлении и перерыве течения срока исковой давности, установленные в гражданском законодательстве.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Двухгодичный срок исковой давности, установленный для требований, вытекающих из договоров страхования имущества, не применяется к требованиям, которые страховщик в порядке суброгации (переход к страховщику прав страхователя на возмещение ущерба) имеет к лицу, ответственному за убытки, возмещенные в результате страхования. В связи с такими требованиями страховщик обязан соблюдать требования нормативных актов, регулирующих те правоотношения, в которых состояли страхователь и лицо, ответственное за убытки. Это касается соблюдения как материаль</w:t>
      </w:r>
      <w:r w:rsidRPr="00082C09">
        <w:rPr>
          <w:rFonts w:ascii="Times New Roman" w:hAnsi="Times New Roman"/>
          <w:color w:val="auto"/>
          <w:spacing w:val="0"/>
          <w:sz w:val="28"/>
          <w:szCs w:val="24"/>
        </w:rPr>
        <w:softHyphen/>
        <w:t>ных, так процессуальных норм, содержащихся в этих актах. Так, транспортными уставами и кодексами предусмотрен обязательный порядок досудебного урегулирования разногласий в претензионном порядке. Поэтому и суброгационные права страховщика должны осуществляться с соблюдением такого порядка.</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Следует заметить, что в экономико-правовом смысле страхование</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это предпринимательская деятельность. Риски предпринимательской деятельности могут быть застрахованы. Поэтому вполне правомерно, что риск выплаты страхового возмещения или страховой сумы, т.е. риск предпринимательства в страховании, на страховом рынке может быть также застрахован. Страхование рисков страховой деятельности называется перестрахованием, вторичным страхованием. Перестрахование подразумевает передачу всех или части принятых на страхование рисков одним страховщиком другому или нескольким другим с целью создания сбалансированного страхового портфеля и обеспечения финансовой устойчивости страховой деятельности. Такая передача рисков реализуется по договору страхования, в котором определяются условия и способ передачи рисков, доля участия других страховщиков в совокупном риске, размер причитающейся каждому страховой премии.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Оригинальный страховщик в силу договора перестрахования становится в положение страхователя и является носителем соответствующих прав и обязанностей.</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 договорам перестрахования применяются правила гражданского кодекса (гл.</w:t>
      </w:r>
      <w:r w:rsidRPr="00082C09">
        <w:rPr>
          <w:rFonts w:ascii="Times New Roman" w:hAnsi="Times New Roman"/>
          <w:noProof/>
          <w:color w:val="auto"/>
          <w:spacing w:val="0"/>
          <w:sz w:val="28"/>
          <w:szCs w:val="24"/>
        </w:rPr>
        <w:t xml:space="preserve"> 48),</w:t>
      </w:r>
      <w:r w:rsidRPr="00082C09">
        <w:rPr>
          <w:rFonts w:ascii="Times New Roman" w:hAnsi="Times New Roman"/>
          <w:color w:val="auto"/>
          <w:spacing w:val="0"/>
          <w:sz w:val="28"/>
          <w:szCs w:val="24"/>
        </w:rPr>
        <w:t xml:space="preserve"> подлежащие применению в отношении страхования предпринимательского риска, если договором перестраховки не предусмотрено иное.</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 перестраховании ответственности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A655F6"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Гражданский кодекс Российской Федерации (п.</w:t>
      </w:r>
      <w:r w:rsidRPr="00082C09">
        <w:rPr>
          <w:rFonts w:ascii="Times New Roman" w:hAnsi="Times New Roman"/>
          <w:noProof/>
          <w:color w:val="auto"/>
          <w:spacing w:val="0"/>
          <w:sz w:val="28"/>
          <w:szCs w:val="24"/>
        </w:rPr>
        <w:t xml:space="preserve"> 4</w:t>
      </w:r>
      <w:r w:rsidRPr="00082C09">
        <w:rPr>
          <w:rFonts w:ascii="Times New Roman" w:hAnsi="Times New Roman"/>
          <w:color w:val="auto"/>
          <w:spacing w:val="0"/>
          <w:sz w:val="28"/>
          <w:szCs w:val="24"/>
        </w:rPr>
        <w:t xml:space="preserve"> ст.</w:t>
      </w:r>
      <w:r w:rsidRPr="00082C09">
        <w:rPr>
          <w:rFonts w:ascii="Times New Roman" w:hAnsi="Times New Roman"/>
          <w:noProof/>
          <w:color w:val="auto"/>
          <w:spacing w:val="0"/>
          <w:sz w:val="28"/>
          <w:szCs w:val="24"/>
        </w:rPr>
        <w:t xml:space="preserve"> 967)</w:t>
      </w:r>
      <w:r w:rsidRPr="00082C09">
        <w:rPr>
          <w:rFonts w:ascii="Times New Roman" w:hAnsi="Times New Roman"/>
          <w:color w:val="auto"/>
          <w:spacing w:val="0"/>
          <w:sz w:val="28"/>
          <w:szCs w:val="24"/>
        </w:rPr>
        <w:t xml:space="preserve"> допускает последовательное заключение двух или нескольких договоров перестрахования (ретроцессию рисков). Права и обязанности сторон при ретроцесссии аналогичны таковым в договоре перестрахования.</w:t>
      </w:r>
    </w:p>
    <w:p w:rsidR="00DD0F9F" w:rsidRPr="002A7762" w:rsidRDefault="002A7762" w:rsidP="002A7762">
      <w:pPr>
        <w:pStyle w:val="a3"/>
        <w:spacing w:after="0" w:line="360" w:lineRule="auto"/>
        <w:ind w:firstLine="709"/>
        <w:jc w:val="center"/>
        <w:rPr>
          <w:rFonts w:ascii="Times New Roman" w:hAnsi="Times New Roman"/>
          <w:b/>
          <w:color w:val="auto"/>
          <w:spacing w:val="0"/>
          <w:sz w:val="28"/>
          <w:szCs w:val="36"/>
        </w:rPr>
      </w:pPr>
      <w:r>
        <w:rPr>
          <w:rFonts w:ascii="Times New Roman" w:hAnsi="Times New Roman"/>
          <w:color w:val="auto"/>
          <w:spacing w:val="0"/>
          <w:sz w:val="28"/>
          <w:szCs w:val="36"/>
        </w:rPr>
        <w:br w:type="page"/>
      </w:r>
      <w:r w:rsidR="00057E77" w:rsidRPr="002A7762">
        <w:rPr>
          <w:rFonts w:ascii="Times New Roman" w:hAnsi="Times New Roman"/>
          <w:b/>
          <w:color w:val="auto"/>
          <w:spacing w:val="0"/>
          <w:sz w:val="28"/>
          <w:szCs w:val="36"/>
        </w:rPr>
        <w:t>Сущность, формы и виды перестрахования</w:t>
      </w:r>
    </w:p>
    <w:p w:rsidR="002A7762" w:rsidRDefault="002A7762"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Каждая страховая организация стремится к созданию устойчивого, стабилизированного страхового портфеля, то </w:t>
      </w:r>
      <w:bookmarkStart w:id="0" w:name="OCRUncertain001"/>
      <w:r w:rsidRPr="00082C09">
        <w:rPr>
          <w:rFonts w:ascii="Times New Roman" w:hAnsi="Times New Roman"/>
          <w:color w:val="auto"/>
          <w:spacing w:val="0"/>
          <w:sz w:val="28"/>
          <w:szCs w:val="24"/>
        </w:rPr>
        <w:t>е</w:t>
      </w:r>
      <w:bookmarkEnd w:id="0"/>
      <w:r w:rsidRPr="00082C09">
        <w:rPr>
          <w:rFonts w:ascii="Times New Roman" w:hAnsi="Times New Roman"/>
          <w:color w:val="auto"/>
          <w:spacing w:val="0"/>
          <w:sz w:val="28"/>
          <w:szCs w:val="24"/>
        </w:rPr>
        <w:t>сть к созданию такого портфеля, который состоял бы из возможно большего кол</w:t>
      </w:r>
      <w:bookmarkStart w:id="1" w:name="OCRUncertain003"/>
      <w:r w:rsidRPr="00082C09">
        <w:rPr>
          <w:rFonts w:ascii="Times New Roman" w:hAnsi="Times New Roman"/>
          <w:color w:val="auto"/>
          <w:spacing w:val="0"/>
          <w:sz w:val="28"/>
          <w:szCs w:val="24"/>
        </w:rPr>
        <w:t>и</w:t>
      </w:r>
      <w:bookmarkEnd w:id="1"/>
      <w:r w:rsidRPr="00082C09">
        <w:rPr>
          <w:rFonts w:ascii="Times New Roman" w:hAnsi="Times New Roman"/>
          <w:color w:val="auto"/>
          <w:spacing w:val="0"/>
          <w:sz w:val="28"/>
          <w:szCs w:val="24"/>
        </w:rPr>
        <w:t>чества страховых договоров, но с невысокой степенью ответственности по каждому принятому риску. Эта степень ответственно</w:t>
      </w:r>
      <w:bookmarkStart w:id="2" w:name="OCRUncertain004"/>
      <w:r w:rsidRPr="00082C09">
        <w:rPr>
          <w:rFonts w:ascii="Times New Roman" w:hAnsi="Times New Roman"/>
          <w:color w:val="auto"/>
          <w:spacing w:val="0"/>
          <w:sz w:val="28"/>
          <w:szCs w:val="24"/>
        </w:rPr>
        <w:t>с</w:t>
      </w:r>
      <w:bookmarkEnd w:id="2"/>
      <w:r w:rsidRPr="00082C09">
        <w:rPr>
          <w:rFonts w:ascii="Times New Roman" w:hAnsi="Times New Roman"/>
          <w:color w:val="auto"/>
          <w:spacing w:val="0"/>
          <w:sz w:val="28"/>
          <w:szCs w:val="24"/>
        </w:rPr>
        <w:t>ти должна соответствовать фи</w:t>
      </w:r>
      <w:bookmarkStart w:id="3" w:name="OCRUncertain005"/>
      <w:r w:rsidRPr="00082C09">
        <w:rPr>
          <w:rFonts w:ascii="Times New Roman" w:hAnsi="Times New Roman"/>
          <w:color w:val="auto"/>
          <w:spacing w:val="0"/>
          <w:sz w:val="28"/>
          <w:szCs w:val="24"/>
        </w:rPr>
        <w:t>н</w:t>
      </w:r>
      <w:bookmarkEnd w:id="3"/>
      <w:r w:rsidRPr="00082C09">
        <w:rPr>
          <w:rFonts w:ascii="Times New Roman" w:hAnsi="Times New Roman"/>
          <w:color w:val="auto"/>
          <w:spacing w:val="0"/>
          <w:sz w:val="28"/>
          <w:szCs w:val="24"/>
        </w:rPr>
        <w:t xml:space="preserve">ансовым возможностям страховой организации, чтобы при наступлении страхового случая или ряда случаев выплата </w:t>
      </w:r>
      <w:bookmarkStart w:id="4" w:name="OCRUncertain006"/>
      <w:r w:rsidRPr="00082C09">
        <w:rPr>
          <w:rFonts w:ascii="Times New Roman" w:hAnsi="Times New Roman"/>
          <w:color w:val="auto"/>
          <w:spacing w:val="0"/>
          <w:sz w:val="28"/>
          <w:szCs w:val="24"/>
        </w:rPr>
        <w:t>страхового</w:t>
      </w:r>
      <w:bookmarkEnd w:id="4"/>
      <w:r w:rsidRPr="00082C09">
        <w:rPr>
          <w:rFonts w:ascii="Times New Roman" w:hAnsi="Times New Roman"/>
          <w:color w:val="auto"/>
          <w:spacing w:val="0"/>
          <w:sz w:val="28"/>
          <w:szCs w:val="24"/>
        </w:rPr>
        <w:t xml:space="preserve"> возмещения по убыткам не отражалась на ее финансовом положении.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Вместе с тем жесткая конкуренция на страховом рынке не дает во</w:t>
      </w:r>
      <w:bookmarkStart w:id="5" w:name="OCRUncertain007"/>
      <w:r w:rsidRPr="00082C09">
        <w:rPr>
          <w:rFonts w:ascii="Times New Roman" w:hAnsi="Times New Roman"/>
          <w:color w:val="auto"/>
          <w:spacing w:val="0"/>
          <w:sz w:val="28"/>
          <w:szCs w:val="24"/>
        </w:rPr>
        <w:t>з</w:t>
      </w:r>
      <w:bookmarkEnd w:id="5"/>
      <w:r w:rsidRPr="00082C09">
        <w:rPr>
          <w:rFonts w:ascii="Times New Roman" w:hAnsi="Times New Roman"/>
          <w:color w:val="auto"/>
          <w:spacing w:val="0"/>
          <w:sz w:val="28"/>
          <w:szCs w:val="24"/>
        </w:rPr>
        <w:t xml:space="preserve">можности для свободного отбора благоприятных рисков, поэтому в портфеле страховой организации могут оказаться риски с чрезмерно высокой </w:t>
      </w:r>
      <w:r w:rsidR="002A7762" w:rsidRPr="00082C09">
        <w:rPr>
          <w:rFonts w:ascii="Times New Roman" w:hAnsi="Times New Roman"/>
          <w:color w:val="auto"/>
          <w:spacing w:val="0"/>
          <w:sz w:val="28"/>
          <w:szCs w:val="24"/>
        </w:rPr>
        <w:t>ответственностью,</w:t>
      </w:r>
      <w:r w:rsidRPr="00082C09">
        <w:rPr>
          <w:rFonts w:ascii="Times New Roman" w:hAnsi="Times New Roman"/>
          <w:color w:val="auto"/>
          <w:spacing w:val="0"/>
          <w:sz w:val="28"/>
          <w:szCs w:val="24"/>
        </w:rPr>
        <w:t xml:space="preserve"> при которой </w:t>
      </w:r>
      <w:bookmarkStart w:id="6" w:name="OCRUncertain011"/>
      <w:r w:rsidRPr="00082C09">
        <w:rPr>
          <w:rFonts w:ascii="Times New Roman" w:hAnsi="Times New Roman"/>
          <w:color w:val="auto"/>
          <w:spacing w:val="0"/>
          <w:sz w:val="28"/>
          <w:szCs w:val="24"/>
        </w:rPr>
        <w:t>наступление</w:t>
      </w:r>
      <w:bookmarkEnd w:id="6"/>
      <w:r w:rsidRPr="00082C09">
        <w:rPr>
          <w:rFonts w:ascii="Times New Roman" w:hAnsi="Times New Roman"/>
          <w:color w:val="auto"/>
          <w:spacing w:val="0"/>
          <w:sz w:val="28"/>
          <w:szCs w:val="24"/>
        </w:rPr>
        <w:t xml:space="preserve"> </w:t>
      </w:r>
      <w:bookmarkStart w:id="7" w:name="OCRUncertain012"/>
      <w:r w:rsidRPr="00082C09">
        <w:rPr>
          <w:rFonts w:ascii="Times New Roman" w:hAnsi="Times New Roman"/>
          <w:color w:val="auto"/>
          <w:spacing w:val="0"/>
          <w:sz w:val="28"/>
          <w:szCs w:val="24"/>
        </w:rPr>
        <w:t>лишь</w:t>
      </w:r>
      <w:bookmarkEnd w:id="7"/>
      <w:r w:rsidRPr="00082C09">
        <w:rPr>
          <w:rFonts w:ascii="Times New Roman" w:hAnsi="Times New Roman"/>
          <w:color w:val="auto"/>
          <w:spacing w:val="0"/>
          <w:sz w:val="28"/>
          <w:szCs w:val="24"/>
        </w:rPr>
        <w:t xml:space="preserve"> одного полного события может оказаться </w:t>
      </w:r>
      <w:bookmarkStart w:id="8" w:name="OCRUncertain014"/>
      <w:r w:rsidRPr="00082C09">
        <w:rPr>
          <w:rFonts w:ascii="Times New Roman" w:hAnsi="Times New Roman"/>
          <w:color w:val="auto"/>
          <w:spacing w:val="0"/>
          <w:sz w:val="28"/>
          <w:szCs w:val="24"/>
        </w:rPr>
        <w:t>катастрофическим</w:t>
      </w:r>
      <w:bookmarkEnd w:id="8"/>
      <w:r w:rsidRPr="00082C09">
        <w:rPr>
          <w:rFonts w:ascii="Times New Roman" w:hAnsi="Times New Roman"/>
          <w:color w:val="auto"/>
          <w:spacing w:val="0"/>
          <w:sz w:val="28"/>
          <w:szCs w:val="24"/>
        </w:rPr>
        <w:t xml:space="preserve"> для организации, не</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располагающей требуемыми денежными средс</w:t>
      </w:r>
      <w:bookmarkStart w:id="9" w:name="OCRUncertain016"/>
      <w:r w:rsidRPr="00082C09">
        <w:rPr>
          <w:rFonts w:ascii="Times New Roman" w:hAnsi="Times New Roman"/>
          <w:color w:val="auto"/>
          <w:spacing w:val="0"/>
          <w:sz w:val="28"/>
          <w:szCs w:val="24"/>
        </w:rPr>
        <w:t>т</w:t>
      </w:r>
      <w:bookmarkStart w:id="10" w:name="OCRUncertain017"/>
      <w:bookmarkEnd w:id="9"/>
      <w:r w:rsidRPr="00082C09">
        <w:rPr>
          <w:rFonts w:ascii="Times New Roman" w:hAnsi="Times New Roman"/>
          <w:color w:val="auto"/>
          <w:spacing w:val="0"/>
          <w:sz w:val="28"/>
          <w:szCs w:val="24"/>
        </w:rPr>
        <w:t>вами.</w:t>
      </w:r>
    </w:p>
    <w:p w:rsidR="00A655F6"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w:t>
      </w:r>
      <w:bookmarkStart w:id="11" w:name="OCRUncertain018"/>
      <w:bookmarkEnd w:id="10"/>
      <w:r w:rsidRPr="00082C09">
        <w:rPr>
          <w:rFonts w:ascii="Times New Roman" w:hAnsi="Times New Roman"/>
          <w:color w:val="auto"/>
          <w:spacing w:val="0"/>
          <w:sz w:val="28"/>
          <w:szCs w:val="24"/>
        </w:rPr>
        <w:t>ля</w:t>
      </w:r>
      <w:bookmarkEnd w:id="11"/>
      <w:r w:rsidRPr="00082C09">
        <w:rPr>
          <w:rFonts w:ascii="Times New Roman" w:hAnsi="Times New Roman"/>
          <w:color w:val="auto"/>
          <w:spacing w:val="0"/>
          <w:sz w:val="28"/>
          <w:szCs w:val="24"/>
        </w:rPr>
        <w:t xml:space="preserve"> ограждения себя от воз</w:t>
      </w:r>
      <w:bookmarkStart w:id="12" w:name="OCRUncertain019"/>
      <w:r w:rsidRPr="00082C09">
        <w:rPr>
          <w:rFonts w:ascii="Times New Roman" w:hAnsi="Times New Roman"/>
          <w:color w:val="auto"/>
          <w:spacing w:val="0"/>
          <w:sz w:val="28"/>
          <w:szCs w:val="24"/>
        </w:rPr>
        <w:t>м</w:t>
      </w:r>
      <w:bookmarkEnd w:id="12"/>
      <w:r w:rsidRPr="00082C09">
        <w:rPr>
          <w:rFonts w:ascii="Times New Roman" w:hAnsi="Times New Roman"/>
          <w:color w:val="auto"/>
          <w:spacing w:val="0"/>
          <w:sz w:val="28"/>
          <w:szCs w:val="24"/>
        </w:rPr>
        <w:t>ожны</w:t>
      </w:r>
      <w:bookmarkStart w:id="13" w:name="OCRUncertain020"/>
      <w:r w:rsidRPr="00082C09">
        <w:rPr>
          <w:rFonts w:ascii="Times New Roman" w:hAnsi="Times New Roman"/>
          <w:color w:val="auto"/>
          <w:spacing w:val="0"/>
          <w:sz w:val="28"/>
          <w:szCs w:val="24"/>
        </w:rPr>
        <w:t>х</w:t>
      </w:r>
      <w:bookmarkEnd w:id="13"/>
      <w:r w:rsidRPr="00082C09">
        <w:rPr>
          <w:rFonts w:ascii="Times New Roman" w:hAnsi="Times New Roman"/>
          <w:color w:val="auto"/>
          <w:spacing w:val="0"/>
          <w:sz w:val="28"/>
          <w:szCs w:val="24"/>
        </w:rPr>
        <w:t xml:space="preserve"> </w:t>
      </w:r>
      <w:bookmarkStart w:id="14" w:name="OCRUncertain021"/>
      <w:r w:rsidRPr="00082C09">
        <w:rPr>
          <w:rFonts w:ascii="Times New Roman" w:hAnsi="Times New Roman"/>
          <w:color w:val="auto"/>
          <w:spacing w:val="0"/>
          <w:sz w:val="28"/>
          <w:szCs w:val="24"/>
        </w:rPr>
        <w:t>финансовых</w:t>
      </w:r>
      <w:bookmarkEnd w:id="14"/>
      <w:r w:rsidRPr="00082C09">
        <w:rPr>
          <w:rFonts w:ascii="Times New Roman" w:hAnsi="Times New Roman"/>
          <w:color w:val="auto"/>
          <w:spacing w:val="0"/>
          <w:sz w:val="28"/>
          <w:szCs w:val="24"/>
        </w:rPr>
        <w:t xml:space="preserve"> затруднений с</w:t>
      </w:r>
      <w:bookmarkStart w:id="15" w:name="OCRUncertain022"/>
      <w:r w:rsidRPr="00082C09">
        <w:rPr>
          <w:rFonts w:ascii="Times New Roman" w:hAnsi="Times New Roman"/>
          <w:color w:val="auto"/>
          <w:spacing w:val="0"/>
          <w:sz w:val="28"/>
          <w:szCs w:val="24"/>
        </w:rPr>
        <w:t>т</w:t>
      </w:r>
      <w:bookmarkEnd w:id="15"/>
      <w:r w:rsidRPr="00082C09">
        <w:rPr>
          <w:rFonts w:ascii="Times New Roman" w:hAnsi="Times New Roman"/>
          <w:color w:val="auto"/>
          <w:spacing w:val="0"/>
          <w:sz w:val="28"/>
          <w:szCs w:val="24"/>
        </w:rPr>
        <w:t>рахов</w:t>
      </w:r>
      <w:bookmarkStart w:id="16" w:name="OCRUncertain023"/>
      <w:r w:rsidRPr="00082C09">
        <w:rPr>
          <w:rFonts w:ascii="Times New Roman" w:hAnsi="Times New Roman"/>
          <w:color w:val="auto"/>
          <w:spacing w:val="0"/>
          <w:sz w:val="28"/>
          <w:szCs w:val="24"/>
        </w:rPr>
        <w:t>щ</w:t>
      </w:r>
      <w:bookmarkEnd w:id="16"/>
      <w:r w:rsidRPr="00082C09">
        <w:rPr>
          <w:rFonts w:ascii="Times New Roman" w:hAnsi="Times New Roman"/>
          <w:color w:val="auto"/>
          <w:spacing w:val="0"/>
          <w:sz w:val="28"/>
          <w:szCs w:val="24"/>
        </w:rPr>
        <w:t xml:space="preserve">ики </w:t>
      </w:r>
      <w:bookmarkStart w:id="17" w:name="OCRUncertain024"/>
      <w:r w:rsidRPr="00082C09">
        <w:rPr>
          <w:rFonts w:ascii="Times New Roman" w:hAnsi="Times New Roman"/>
          <w:color w:val="auto"/>
          <w:spacing w:val="0"/>
          <w:sz w:val="28"/>
          <w:szCs w:val="24"/>
        </w:rPr>
        <w:t>прибегаю</w:t>
      </w:r>
      <w:bookmarkEnd w:id="17"/>
      <w:r w:rsidRPr="00082C09">
        <w:rPr>
          <w:rFonts w:ascii="Times New Roman" w:hAnsi="Times New Roman"/>
          <w:color w:val="auto"/>
          <w:spacing w:val="0"/>
          <w:sz w:val="28"/>
          <w:szCs w:val="24"/>
        </w:rPr>
        <w:t xml:space="preserve">т к передаче принятых ими рисков </w:t>
      </w:r>
      <w:bookmarkStart w:id="18" w:name="OCRUncertain026"/>
      <w:r w:rsidRPr="00082C09">
        <w:rPr>
          <w:rFonts w:ascii="Times New Roman" w:hAnsi="Times New Roman"/>
          <w:color w:val="auto"/>
          <w:spacing w:val="0"/>
          <w:sz w:val="28"/>
          <w:szCs w:val="24"/>
        </w:rPr>
        <w:t>с</w:t>
      </w:r>
      <w:bookmarkEnd w:id="18"/>
      <w:r w:rsidRPr="00082C09">
        <w:rPr>
          <w:rFonts w:ascii="Times New Roman" w:hAnsi="Times New Roman"/>
          <w:color w:val="auto"/>
          <w:spacing w:val="0"/>
          <w:sz w:val="28"/>
          <w:szCs w:val="24"/>
        </w:rPr>
        <w:t xml:space="preserve"> по</w:t>
      </w:r>
      <w:bookmarkStart w:id="19" w:name="OCRUncertain027"/>
      <w:r w:rsidRPr="00082C09">
        <w:rPr>
          <w:rFonts w:ascii="Times New Roman" w:hAnsi="Times New Roman"/>
          <w:color w:val="auto"/>
          <w:spacing w:val="0"/>
          <w:sz w:val="28"/>
          <w:szCs w:val="24"/>
        </w:rPr>
        <w:t>м</w:t>
      </w:r>
      <w:bookmarkEnd w:id="19"/>
      <w:r w:rsidRPr="00082C09">
        <w:rPr>
          <w:rFonts w:ascii="Times New Roman" w:hAnsi="Times New Roman"/>
          <w:color w:val="auto"/>
          <w:spacing w:val="0"/>
          <w:sz w:val="28"/>
          <w:szCs w:val="24"/>
        </w:rPr>
        <w:t>ощью ин</w:t>
      </w:r>
      <w:bookmarkStart w:id="20" w:name="OCRUncertain028"/>
      <w:r w:rsidRPr="00082C09">
        <w:rPr>
          <w:rFonts w:ascii="Times New Roman" w:hAnsi="Times New Roman"/>
          <w:color w:val="auto"/>
          <w:spacing w:val="0"/>
          <w:sz w:val="28"/>
          <w:szCs w:val="24"/>
        </w:rPr>
        <w:t>с</w:t>
      </w:r>
      <w:bookmarkEnd w:id="20"/>
      <w:r w:rsidRPr="00082C09">
        <w:rPr>
          <w:rFonts w:ascii="Times New Roman" w:hAnsi="Times New Roman"/>
          <w:color w:val="auto"/>
          <w:spacing w:val="0"/>
          <w:sz w:val="28"/>
          <w:szCs w:val="24"/>
        </w:rPr>
        <w:t>титута перестрахования другим страховщикам. Схема передачи (размещения) страхового риска показана на рис. 1</w:t>
      </w:r>
      <w:r w:rsidRPr="00082C09">
        <w:rPr>
          <w:rFonts w:ascii="Times New Roman" w:hAnsi="Times New Roman"/>
          <w:noProof/>
          <w:color w:val="auto"/>
          <w:spacing w:val="0"/>
          <w:sz w:val="28"/>
          <w:szCs w:val="24"/>
        </w:rPr>
        <w:t>.</w:t>
      </w:r>
      <w:r w:rsidRPr="00082C09">
        <w:rPr>
          <w:rFonts w:ascii="Times New Roman" w:hAnsi="Times New Roman"/>
          <w:color w:val="auto"/>
          <w:spacing w:val="0"/>
          <w:sz w:val="28"/>
          <w:szCs w:val="24"/>
        </w:rPr>
        <w:t xml:space="preserve"> Перестрахование является системой экономически</w:t>
      </w:r>
      <w:bookmarkStart w:id="21" w:name="OCRUncertain030"/>
      <w:r w:rsidRPr="00082C09">
        <w:rPr>
          <w:rFonts w:ascii="Times New Roman" w:hAnsi="Times New Roman"/>
          <w:color w:val="auto"/>
          <w:spacing w:val="0"/>
          <w:sz w:val="28"/>
          <w:szCs w:val="24"/>
        </w:rPr>
        <w:t>х</w:t>
      </w:r>
      <w:bookmarkEnd w:id="21"/>
      <w:r w:rsidRPr="00082C09">
        <w:rPr>
          <w:rFonts w:ascii="Times New Roman" w:hAnsi="Times New Roman"/>
          <w:color w:val="auto"/>
          <w:spacing w:val="0"/>
          <w:sz w:val="28"/>
          <w:szCs w:val="24"/>
        </w:rPr>
        <w:t xml:space="preserve"> </w:t>
      </w:r>
      <w:r w:rsidR="002A7762" w:rsidRPr="00082C09">
        <w:rPr>
          <w:rFonts w:ascii="Times New Roman" w:hAnsi="Times New Roman"/>
          <w:color w:val="auto"/>
          <w:spacing w:val="0"/>
          <w:sz w:val="28"/>
          <w:szCs w:val="24"/>
        </w:rPr>
        <w:t>отношений,</w:t>
      </w:r>
      <w:r w:rsidRPr="00082C09">
        <w:rPr>
          <w:rFonts w:ascii="Times New Roman" w:hAnsi="Times New Roman"/>
          <w:color w:val="auto"/>
          <w:spacing w:val="0"/>
          <w:sz w:val="28"/>
          <w:szCs w:val="24"/>
        </w:rPr>
        <w:t xml:space="preserve"> в процессе котор</w:t>
      </w:r>
      <w:bookmarkStart w:id="22" w:name="OCRUncertain032"/>
      <w:r w:rsidRPr="00082C09">
        <w:rPr>
          <w:rFonts w:ascii="Times New Roman" w:hAnsi="Times New Roman"/>
          <w:color w:val="auto"/>
          <w:spacing w:val="0"/>
          <w:sz w:val="28"/>
          <w:szCs w:val="24"/>
        </w:rPr>
        <w:t>ой</w:t>
      </w:r>
      <w:bookmarkEnd w:id="22"/>
      <w:r w:rsidRPr="00082C09">
        <w:rPr>
          <w:rFonts w:ascii="Times New Roman" w:hAnsi="Times New Roman"/>
          <w:color w:val="auto"/>
          <w:spacing w:val="0"/>
          <w:sz w:val="28"/>
          <w:szCs w:val="24"/>
        </w:rPr>
        <w:t xml:space="preserve"> страхов</w:t>
      </w:r>
      <w:bookmarkStart w:id="23" w:name="OCRUncertain033"/>
      <w:r w:rsidRPr="00082C09">
        <w:rPr>
          <w:rFonts w:ascii="Times New Roman" w:hAnsi="Times New Roman"/>
          <w:color w:val="auto"/>
          <w:spacing w:val="0"/>
          <w:sz w:val="28"/>
          <w:szCs w:val="24"/>
        </w:rPr>
        <w:t>щик</w:t>
      </w:r>
      <w:bookmarkEnd w:id="23"/>
      <w:r w:rsidRPr="00082C09">
        <w:rPr>
          <w:rFonts w:ascii="Times New Roman" w:hAnsi="Times New Roman"/>
          <w:color w:val="auto"/>
          <w:spacing w:val="0"/>
          <w:sz w:val="28"/>
          <w:szCs w:val="24"/>
        </w:rPr>
        <w:t>, принимая на страховани</w:t>
      </w:r>
      <w:bookmarkStart w:id="24" w:name="OCRUncertain034"/>
      <w:r w:rsidRPr="00082C09">
        <w:rPr>
          <w:rFonts w:ascii="Times New Roman" w:hAnsi="Times New Roman"/>
          <w:color w:val="auto"/>
          <w:spacing w:val="0"/>
          <w:sz w:val="28"/>
          <w:szCs w:val="24"/>
        </w:rPr>
        <w:t>е</w:t>
      </w:r>
      <w:bookmarkEnd w:id="24"/>
      <w:r w:rsidRPr="00082C09">
        <w:rPr>
          <w:rFonts w:ascii="Times New Roman" w:hAnsi="Times New Roman"/>
          <w:color w:val="auto"/>
          <w:spacing w:val="0"/>
          <w:sz w:val="28"/>
          <w:szCs w:val="24"/>
        </w:rPr>
        <w:t xml:space="preserve"> ряски различной величины, часть отве</w:t>
      </w:r>
      <w:bookmarkStart w:id="25" w:name="OCRUncertain035"/>
      <w:r w:rsidRPr="00082C09">
        <w:rPr>
          <w:rFonts w:ascii="Times New Roman" w:hAnsi="Times New Roman"/>
          <w:color w:val="auto"/>
          <w:spacing w:val="0"/>
          <w:sz w:val="28"/>
          <w:szCs w:val="24"/>
        </w:rPr>
        <w:t>т</w:t>
      </w:r>
      <w:bookmarkEnd w:id="25"/>
      <w:r w:rsidRPr="00082C09">
        <w:rPr>
          <w:rFonts w:ascii="Times New Roman" w:hAnsi="Times New Roman"/>
          <w:color w:val="auto"/>
          <w:spacing w:val="0"/>
          <w:sz w:val="28"/>
          <w:szCs w:val="24"/>
        </w:rPr>
        <w:t>ственности по ним, в соответствии со своими финансовым</w:t>
      </w:r>
      <w:bookmarkStart w:id="26" w:name="OCRUncertain036"/>
      <w:r w:rsidRPr="00082C09">
        <w:rPr>
          <w:rFonts w:ascii="Times New Roman" w:hAnsi="Times New Roman"/>
          <w:color w:val="auto"/>
          <w:spacing w:val="0"/>
          <w:sz w:val="28"/>
          <w:szCs w:val="24"/>
        </w:rPr>
        <w:t xml:space="preserve">и </w:t>
      </w:r>
      <w:bookmarkEnd w:id="26"/>
      <w:r w:rsidRPr="00082C09">
        <w:rPr>
          <w:rFonts w:ascii="Times New Roman" w:hAnsi="Times New Roman"/>
          <w:color w:val="auto"/>
          <w:spacing w:val="0"/>
          <w:sz w:val="28"/>
          <w:szCs w:val="24"/>
        </w:rPr>
        <w:t>во</w:t>
      </w:r>
      <w:bookmarkStart w:id="27" w:name="OCRUncertain037"/>
      <w:r w:rsidRPr="00082C09">
        <w:rPr>
          <w:rFonts w:ascii="Times New Roman" w:hAnsi="Times New Roman"/>
          <w:color w:val="auto"/>
          <w:spacing w:val="0"/>
          <w:sz w:val="28"/>
          <w:szCs w:val="24"/>
        </w:rPr>
        <w:t>з</w:t>
      </w:r>
      <w:bookmarkEnd w:id="27"/>
      <w:r w:rsidRPr="00082C09">
        <w:rPr>
          <w:rFonts w:ascii="Times New Roman" w:hAnsi="Times New Roman"/>
          <w:color w:val="auto"/>
          <w:spacing w:val="0"/>
          <w:sz w:val="28"/>
          <w:szCs w:val="24"/>
        </w:rPr>
        <w:t>можностям</w:t>
      </w:r>
      <w:bookmarkStart w:id="28" w:name="OCRUncertain038"/>
      <w:r w:rsidRPr="00082C09">
        <w:rPr>
          <w:rFonts w:ascii="Times New Roman" w:hAnsi="Times New Roman"/>
          <w:color w:val="auto"/>
          <w:spacing w:val="0"/>
          <w:sz w:val="28"/>
          <w:szCs w:val="24"/>
        </w:rPr>
        <w:t>и</w:t>
      </w:r>
      <w:bookmarkEnd w:id="28"/>
      <w:r w:rsidRPr="00082C09">
        <w:rPr>
          <w:rFonts w:ascii="Times New Roman" w:hAnsi="Times New Roman"/>
          <w:color w:val="auto"/>
          <w:spacing w:val="0"/>
          <w:sz w:val="28"/>
          <w:szCs w:val="24"/>
        </w:rPr>
        <w:t xml:space="preserve"> передает па </w:t>
      </w:r>
      <w:bookmarkStart w:id="29" w:name="OCRUncertain039"/>
      <w:r w:rsidRPr="00082C09">
        <w:rPr>
          <w:rFonts w:ascii="Times New Roman" w:hAnsi="Times New Roman"/>
          <w:color w:val="auto"/>
          <w:spacing w:val="0"/>
          <w:sz w:val="28"/>
          <w:szCs w:val="24"/>
        </w:rPr>
        <w:t>определенных</w:t>
      </w:r>
      <w:bookmarkEnd w:id="29"/>
      <w:r w:rsidRPr="00082C09">
        <w:rPr>
          <w:rFonts w:ascii="Times New Roman" w:hAnsi="Times New Roman"/>
          <w:color w:val="auto"/>
          <w:spacing w:val="0"/>
          <w:sz w:val="28"/>
          <w:szCs w:val="24"/>
        </w:rPr>
        <w:t xml:space="preserve"> согласованных усло</w:t>
      </w:r>
      <w:bookmarkStart w:id="30" w:name="OCRUncertain041"/>
      <w:r w:rsidRPr="00082C09">
        <w:rPr>
          <w:rFonts w:ascii="Times New Roman" w:hAnsi="Times New Roman"/>
          <w:color w:val="auto"/>
          <w:spacing w:val="0"/>
          <w:sz w:val="28"/>
          <w:szCs w:val="24"/>
        </w:rPr>
        <w:t>виях</w:t>
      </w:r>
      <w:bookmarkEnd w:id="30"/>
      <w:r w:rsidRPr="00082C09">
        <w:rPr>
          <w:rFonts w:ascii="Times New Roman" w:hAnsi="Times New Roman"/>
          <w:color w:val="auto"/>
          <w:spacing w:val="0"/>
          <w:sz w:val="28"/>
          <w:szCs w:val="24"/>
        </w:rPr>
        <w:t xml:space="preserve"> другим стра</w:t>
      </w:r>
      <w:bookmarkStart w:id="31" w:name="OCRUncertain042"/>
      <w:r w:rsidRPr="00082C09">
        <w:rPr>
          <w:rFonts w:ascii="Times New Roman" w:hAnsi="Times New Roman"/>
          <w:color w:val="auto"/>
          <w:spacing w:val="0"/>
          <w:sz w:val="28"/>
          <w:szCs w:val="24"/>
        </w:rPr>
        <w:t>х</w:t>
      </w:r>
      <w:bookmarkEnd w:id="31"/>
      <w:r w:rsidRPr="00082C09">
        <w:rPr>
          <w:rFonts w:ascii="Times New Roman" w:hAnsi="Times New Roman"/>
          <w:color w:val="auto"/>
          <w:spacing w:val="0"/>
          <w:sz w:val="28"/>
          <w:szCs w:val="24"/>
        </w:rPr>
        <w:t>овщикам в це</w:t>
      </w:r>
      <w:bookmarkStart w:id="32" w:name="OCRUncertain043"/>
      <w:r w:rsidRPr="00082C09">
        <w:rPr>
          <w:rFonts w:ascii="Times New Roman" w:hAnsi="Times New Roman"/>
          <w:color w:val="auto"/>
          <w:spacing w:val="0"/>
          <w:sz w:val="28"/>
          <w:szCs w:val="24"/>
        </w:rPr>
        <w:t>ля</w:t>
      </w:r>
      <w:bookmarkEnd w:id="32"/>
      <w:r w:rsidRPr="00082C09">
        <w:rPr>
          <w:rFonts w:ascii="Times New Roman" w:hAnsi="Times New Roman"/>
          <w:color w:val="auto"/>
          <w:spacing w:val="0"/>
          <w:sz w:val="28"/>
          <w:szCs w:val="24"/>
        </w:rPr>
        <w:t>х соз</w:t>
      </w:r>
      <w:bookmarkStart w:id="33" w:name="OCRUncertain044"/>
      <w:r w:rsidRPr="00082C09">
        <w:rPr>
          <w:rFonts w:ascii="Times New Roman" w:hAnsi="Times New Roman"/>
          <w:color w:val="auto"/>
          <w:spacing w:val="0"/>
          <w:sz w:val="28"/>
          <w:szCs w:val="24"/>
        </w:rPr>
        <w:t>д</w:t>
      </w:r>
      <w:bookmarkEnd w:id="33"/>
      <w:r w:rsidRPr="00082C09">
        <w:rPr>
          <w:rFonts w:ascii="Times New Roman" w:hAnsi="Times New Roman"/>
          <w:color w:val="auto"/>
          <w:spacing w:val="0"/>
          <w:sz w:val="28"/>
          <w:szCs w:val="24"/>
        </w:rPr>
        <w:t xml:space="preserve">ания </w:t>
      </w:r>
      <w:bookmarkStart w:id="34" w:name="OCRUncertain045"/>
      <w:r w:rsidRPr="00082C09">
        <w:rPr>
          <w:rFonts w:ascii="Times New Roman" w:hAnsi="Times New Roman"/>
          <w:color w:val="auto"/>
          <w:spacing w:val="0"/>
          <w:sz w:val="28"/>
          <w:szCs w:val="24"/>
        </w:rPr>
        <w:t>сбалансированного портфеля</w:t>
      </w:r>
      <w:bookmarkEnd w:id="34"/>
      <w:r w:rsidRPr="00082C09">
        <w:rPr>
          <w:rFonts w:ascii="Times New Roman" w:hAnsi="Times New Roman"/>
          <w:color w:val="auto"/>
          <w:spacing w:val="0"/>
          <w:sz w:val="28"/>
          <w:szCs w:val="24"/>
        </w:rPr>
        <w:t xml:space="preserve"> </w:t>
      </w:r>
      <w:bookmarkStart w:id="35" w:name="OCRUncertain046"/>
      <w:r w:rsidRPr="00082C09">
        <w:rPr>
          <w:rFonts w:ascii="Times New Roman" w:hAnsi="Times New Roman"/>
          <w:color w:val="auto"/>
          <w:spacing w:val="0"/>
          <w:sz w:val="28"/>
          <w:szCs w:val="24"/>
        </w:rPr>
        <w:t>с</w:t>
      </w:r>
      <w:bookmarkEnd w:id="35"/>
      <w:r w:rsidRPr="00082C09">
        <w:rPr>
          <w:rFonts w:ascii="Times New Roman" w:hAnsi="Times New Roman"/>
          <w:color w:val="auto"/>
          <w:spacing w:val="0"/>
          <w:sz w:val="28"/>
          <w:szCs w:val="24"/>
        </w:rPr>
        <w:t>обственных стра</w:t>
      </w:r>
      <w:bookmarkStart w:id="36" w:name="OCRUncertain047"/>
      <w:r w:rsidRPr="00082C09">
        <w:rPr>
          <w:rFonts w:ascii="Times New Roman" w:hAnsi="Times New Roman"/>
          <w:color w:val="auto"/>
          <w:spacing w:val="0"/>
          <w:sz w:val="28"/>
          <w:szCs w:val="24"/>
        </w:rPr>
        <w:t>х</w:t>
      </w:r>
      <w:bookmarkEnd w:id="36"/>
      <w:r w:rsidRPr="00082C09">
        <w:rPr>
          <w:rFonts w:ascii="Times New Roman" w:hAnsi="Times New Roman"/>
          <w:color w:val="auto"/>
          <w:spacing w:val="0"/>
          <w:sz w:val="28"/>
          <w:szCs w:val="24"/>
        </w:rPr>
        <w:t>ован</w:t>
      </w:r>
      <w:bookmarkStart w:id="37" w:name="OCRUncertain048"/>
      <w:r w:rsidRPr="00082C09">
        <w:rPr>
          <w:rFonts w:ascii="Times New Roman" w:hAnsi="Times New Roman"/>
          <w:color w:val="auto"/>
          <w:spacing w:val="0"/>
          <w:sz w:val="28"/>
          <w:szCs w:val="24"/>
        </w:rPr>
        <w:t>и</w:t>
      </w:r>
      <w:bookmarkEnd w:id="37"/>
      <w:r w:rsidRPr="00082C09">
        <w:rPr>
          <w:rFonts w:ascii="Times New Roman" w:hAnsi="Times New Roman"/>
          <w:color w:val="auto"/>
          <w:spacing w:val="0"/>
          <w:sz w:val="28"/>
          <w:szCs w:val="24"/>
        </w:rPr>
        <w:t xml:space="preserve">й и обеспечения тем самым </w:t>
      </w:r>
      <w:bookmarkStart w:id="38" w:name="OCRUncertain049"/>
      <w:r w:rsidRPr="00082C09">
        <w:rPr>
          <w:rFonts w:ascii="Times New Roman" w:hAnsi="Times New Roman"/>
          <w:color w:val="auto"/>
          <w:spacing w:val="0"/>
          <w:sz w:val="28"/>
          <w:szCs w:val="24"/>
        </w:rPr>
        <w:t>финансовой</w:t>
      </w:r>
      <w:bookmarkEnd w:id="38"/>
      <w:r w:rsidRPr="00082C09">
        <w:rPr>
          <w:rFonts w:ascii="Times New Roman" w:hAnsi="Times New Roman"/>
          <w:color w:val="auto"/>
          <w:spacing w:val="0"/>
          <w:sz w:val="28"/>
          <w:szCs w:val="24"/>
        </w:rPr>
        <w:t xml:space="preserve"> </w:t>
      </w:r>
      <w:bookmarkStart w:id="39" w:name="OCRUncertain050"/>
      <w:r w:rsidRPr="00082C09">
        <w:rPr>
          <w:rFonts w:ascii="Times New Roman" w:hAnsi="Times New Roman"/>
          <w:color w:val="auto"/>
          <w:spacing w:val="0"/>
          <w:sz w:val="28"/>
          <w:szCs w:val="24"/>
        </w:rPr>
        <w:t>у</w:t>
      </w:r>
      <w:bookmarkEnd w:id="39"/>
      <w:r w:rsidRPr="00082C09">
        <w:rPr>
          <w:rFonts w:ascii="Times New Roman" w:hAnsi="Times New Roman"/>
          <w:color w:val="auto"/>
          <w:spacing w:val="0"/>
          <w:sz w:val="28"/>
          <w:szCs w:val="24"/>
        </w:rPr>
        <w:t xml:space="preserve">стойчивости и </w:t>
      </w:r>
      <w:bookmarkStart w:id="40" w:name="OCRUncertain051"/>
      <w:r w:rsidRPr="00082C09">
        <w:rPr>
          <w:rFonts w:ascii="Times New Roman" w:hAnsi="Times New Roman"/>
          <w:color w:val="auto"/>
          <w:spacing w:val="0"/>
          <w:sz w:val="28"/>
          <w:szCs w:val="24"/>
        </w:rPr>
        <w:t>рентабельности</w:t>
      </w:r>
      <w:bookmarkEnd w:id="40"/>
      <w:r w:rsidRPr="00082C09">
        <w:rPr>
          <w:rFonts w:ascii="Times New Roman" w:hAnsi="Times New Roman"/>
          <w:color w:val="auto"/>
          <w:spacing w:val="0"/>
          <w:sz w:val="28"/>
          <w:szCs w:val="24"/>
        </w:rPr>
        <w:t xml:space="preserve"> страховых операций. </w:t>
      </w:r>
      <w:r w:rsidR="002A7762" w:rsidRPr="00082C09">
        <w:rPr>
          <w:rFonts w:ascii="Times New Roman" w:hAnsi="Times New Roman"/>
          <w:color w:val="auto"/>
          <w:spacing w:val="0"/>
          <w:sz w:val="28"/>
          <w:szCs w:val="24"/>
        </w:rPr>
        <w:t>Следовательно,</w:t>
      </w:r>
      <w:r w:rsidRPr="00082C09">
        <w:rPr>
          <w:rFonts w:ascii="Times New Roman" w:hAnsi="Times New Roman"/>
          <w:color w:val="auto"/>
          <w:spacing w:val="0"/>
          <w:sz w:val="28"/>
          <w:szCs w:val="24"/>
        </w:rPr>
        <w:t xml:space="preserve"> экономической с</w:t>
      </w:r>
      <w:bookmarkStart w:id="41" w:name="OCRUncertain052"/>
      <w:r w:rsidRPr="00082C09">
        <w:rPr>
          <w:rFonts w:ascii="Times New Roman" w:hAnsi="Times New Roman"/>
          <w:color w:val="auto"/>
          <w:spacing w:val="0"/>
          <w:sz w:val="28"/>
          <w:szCs w:val="24"/>
        </w:rPr>
        <w:t>ущ</w:t>
      </w:r>
      <w:bookmarkEnd w:id="41"/>
      <w:r w:rsidRPr="00082C09">
        <w:rPr>
          <w:rFonts w:ascii="Times New Roman" w:hAnsi="Times New Roman"/>
          <w:color w:val="auto"/>
          <w:spacing w:val="0"/>
          <w:sz w:val="28"/>
          <w:szCs w:val="24"/>
        </w:rPr>
        <w:t>ностью перестрахования являет</w:t>
      </w:r>
      <w:bookmarkStart w:id="42" w:name="OCRUncertain053"/>
      <w:r w:rsidRPr="00082C09">
        <w:rPr>
          <w:rFonts w:ascii="Times New Roman" w:hAnsi="Times New Roman"/>
          <w:color w:val="auto"/>
          <w:spacing w:val="0"/>
          <w:sz w:val="28"/>
          <w:szCs w:val="24"/>
        </w:rPr>
        <w:t>ся</w:t>
      </w:r>
      <w:bookmarkEnd w:id="42"/>
      <w:r w:rsidRPr="00082C09">
        <w:rPr>
          <w:rFonts w:ascii="Times New Roman" w:hAnsi="Times New Roman"/>
          <w:color w:val="auto"/>
          <w:spacing w:val="0"/>
          <w:sz w:val="28"/>
          <w:szCs w:val="24"/>
        </w:rPr>
        <w:t xml:space="preserve"> перера</w:t>
      </w:r>
      <w:bookmarkStart w:id="43" w:name="OCRUncertain054"/>
      <w:r w:rsidRPr="00082C09">
        <w:rPr>
          <w:rFonts w:ascii="Times New Roman" w:hAnsi="Times New Roman"/>
          <w:color w:val="auto"/>
          <w:spacing w:val="0"/>
          <w:sz w:val="28"/>
          <w:szCs w:val="24"/>
        </w:rPr>
        <w:t>с</w:t>
      </w:r>
      <w:bookmarkEnd w:id="43"/>
      <w:r w:rsidRPr="00082C09">
        <w:rPr>
          <w:rFonts w:ascii="Times New Roman" w:hAnsi="Times New Roman"/>
          <w:color w:val="auto"/>
          <w:spacing w:val="0"/>
          <w:sz w:val="28"/>
          <w:szCs w:val="24"/>
        </w:rPr>
        <w:t>пределение между стра</w:t>
      </w:r>
      <w:bookmarkStart w:id="44" w:name="OCRUncertain055"/>
      <w:r w:rsidRPr="00082C09">
        <w:rPr>
          <w:rFonts w:ascii="Times New Roman" w:hAnsi="Times New Roman"/>
          <w:color w:val="auto"/>
          <w:spacing w:val="0"/>
          <w:sz w:val="28"/>
          <w:szCs w:val="24"/>
        </w:rPr>
        <w:t>х</w:t>
      </w:r>
      <w:bookmarkEnd w:id="44"/>
      <w:r w:rsidRPr="00082C09">
        <w:rPr>
          <w:rFonts w:ascii="Times New Roman" w:hAnsi="Times New Roman"/>
          <w:color w:val="auto"/>
          <w:spacing w:val="0"/>
          <w:sz w:val="28"/>
          <w:szCs w:val="24"/>
        </w:rPr>
        <w:t>овыми организациями создан</w:t>
      </w:r>
      <w:bookmarkStart w:id="45" w:name="OCRUncertain056"/>
      <w:r w:rsidRPr="00082C09">
        <w:rPr>
          <w:rFonts w:ascii="Times New Roman" w:hAnsi="Times New Roman"/>
          <w:color w:val="auto"/>
          <w:spacing w:val="0"/>
          <w:sz w:val="28"/>
          <w:szCs w:val="24"/>
        </w:rPr>
        <w:t>ного</w:t>
      </w:r>
      <w:bookmarkEnd w:id="45"/>
      <w:r w:rsidRPr="00082C09">
        <w:rPr>
          <w:rFonts w:ascii="Times New Roman" w:hAnsi="Times New Roman"/>
          <w:color w:val="auto"/>
          <w:spacing w:val="0"/>
          <w:sz w:val="28"/>
          <w:szCs w:val="24"/>
        </w:rPr>
        <w:t xml:space="preserve"> первичного страхового фонда.</w:t>
      </w:r>
    </w:p>
    <w:p w:rsidR="00DD0F9F" w:rsidRPr="002A7762" w:rsidRDefault="002A7762" w:rsidP="002A7762">
      <w:pPr>
        <w:pStyle w:val="a3"/>
        <w:spacing w:after="0" w:line="360" w:lineRule="auto"/>
        <w:ind w:firstLine="709"/>
        <w:jc w:val="center"/>
        <w:rPr>
          <w:rFonts w:ascii="Times New Roman" w:hAnsi="Times New Roman"/>
          <w:b/>
          <w:color w:val="auto"/>
          <w:spacing w:val="0"/>
          <w:sz w:val="28"/>
          <w:szCs w:val="24"/>
        </w:rPr>
      </w:pPr>
      <w:r>
        <w:rPr>
          <w:rFonts w:ascii="Times New Roman" w:hAnsi="Times New Roman"/>
          <w:color w:val="auto"/>
          <w:spacing w:val="0"/>
          <w:sz w:val="28"/>
          <w:szCs w:val="24"/>
        </w:rPr>
        <w:br w:type="page"/>
      </w:r>
      <w:r w:rsidR="00DD0F9F" w:rsidRPr="002A7762">
        <w:rPr>
          <w:rFonts w:ascii="Times New Roman" w:hAnsi="Times New Roman"/>
          <w:b/>
          <w:color w:val="auto"/>
          <w:spacing w:val="0"/>
          <w:sz w:val="28"/>
          <w:szCs w:val="24"/>
        </w:rPr>
        <w:t>Схема передачи страхового риска.</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Родиной перестрахования считается Германия. Первое перестраховочное общество было образовано в Кельне в</w:t>
      </w:r>
      <w:r w:rsidRPr="00082C09">
        <w:rPr>
          <w:rFonts w:ascii="Times New Roman" w:hAnsi="Times New Roman"/>
          <w:noProof/>
          <w:color w:val="auto"/>
          <w:spacing w:val="0"/>
          <w:sz w:val="28"/>
          <w:szCs w:val="24"/>
        </w:rPr>
        <w:t xml:space="preserve"> 1846</w:t>
      </w:r>
      <w:r w:rsidRPr="00082C09">
        <w:rPr>
          <w:rFonts w:ascii="Times New Roman" w:hAnsi="Times New Roman"/>
          <w:color w:val="auto"/>
          <w:spacing w:val="0"/>
          <w:sz w:val="28"/>
          <w:szCs w:val="24"/>
        </w:rPr>
        <w:t xml:space="preserve"> г.</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Перестрахование, как самостоятельный институт, возникло вскоре после начала проведения страховых операций. Известно о существовании перестраховочного соглашения, заключенного в </w:t>
      </w:r>
      <w:r w:rsidRPr="00082C09">
        <w:rPr>
          <w:rFonts w:ascii="Times New Roman" w:hAnsi="Times New Roman"/>
          <w:noProof/>
          <w:color w:val="auto"/>
          <w:spacing w:val="0"/>
          <w:sz w:val="28"/>
          <w:szCs w:val="24"/>
        </w:rPr>
        <w:t>1370</w:t>
      </w:r>
      <w:r w:rsidRPr="00082C09">
        <w:rPr>
          <w:rFonts w:ascii="Times New Roman" w:hAnsi="Times New Roman"/>
          <w:color w:val="auto"/>
          <w:spacing w:val="0"/>
          <w:sz w:val="28"/>
          <w:szCs w:val="24"/>
        </w:rPr>
        <w:t xml:space="preserve"> г.</w:t>
      </w:r>
      <w:r w:rsidRPr="00082C09">
        <w:rPr>
          <w:rFonts w:ascii="Times New Roman" w:hAnsi="Times New Roman"/>
          <w:noProof/>
          <w:color w:val="auto"/>
          <w:spacing w:val="0"/>
          <w:sz w:val="28"/>
          <w:szCs w:val="24"/>
        </w:rPr>
        <w:t>,</w:t>
      </w:r>
      <w:r w:rsidRPr="00082C09">
        <w:rPr>
          <w:rFonts w:ascii="Times New Roman" w:hAnsi="Times New Roman"/>
          <w:color w:val="auto"/>
          <w:spacing w:val="0"/>
          <w:sz w:val="28"/>
          <w:szCs w:val="24"/>
        </w:rPr>
        <w:t xml:space="preserve"> когда перестрахование понадобилось при размещении страхования грузов в рейсе Генуя</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w:t>
      </w:r>
      <w:bookmarkStart w:id="46" w:name="OCRUncertain002"/>
      <w:r w:rsidRPr="00082C09">
        <w:rPr>
          <w:rFonts w:ascii="Times New Roman" w:hAnsi="Times New Roman"/>
          <w:color w:val="auto"/>
          <w:spacing w:val="0"/>
          <w:sz w:val="28"/>
          <w:szCs w:val="24"/>
        </w:rPr>
        <w:t>Брюге</w:t>
      </w:r>
      <w:bookmarkEnd w:id="46"/>
      <w:r w:rsidRPr="00082C09">
        <w:rPr>
          <w:rFonts w:ascii="Times New Roman" w:hAnsi="Times New Roman"/>
          <w:color w:val="auto"/>
          <w:spacing w:val="0"/>
          <w:sz w:val="28"/>
          <w:szCs w:val="24"/>
        </w:rPr>
        <w:t xml:space="preserve"> (Бельгия).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договоре перестрахо</w:t>
      </w:r>
      <w:r w:rsidRPr="00082C09">
        <w:rPr>
          <w:rFonts w:ascii="Times New Roman" w:hAnsi="Times New Roman"/>
          <w:color w:val="auto"/>
          <w:spacing w:val="0"/>
          <w:sz w:val="28"/>
          <w:szCs w:val="24"/>
        </w:rPr>
        <w:softHyphen/>
        <w:t>вания выступают две стороны: страховое общество, передающее риск, т.е. перестрахователь, и страховое общество, принимающее риск на свою ответственность, т.е. перестраховщик.</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Сам процесс, связанный с передачей риска, называется  </w:t>
      </w:r>
      <w:bookmarkStart w:id="47" w:name="OCRUncertain009"/>
      <w:r w:rsidRPr="00082C09">
        <w:rPr>
          <w:rFonts w:ascii="Times New Roman" w:hAnsi="Times New Roman"/>
          <w:color w:val="auto"/>
          <w:spacing w:val="0"/>
          <w:sz w:val="28"/>
          <w:szCs w:val="24"/>
        </w:rPr>
        <w:t>цедированием</w:t>
      </w:r>
      <w:bookmarkEnd w:id="47"/>
      <w:r w:rsidRPr="00082C09">
        <w:rPr>
          <w:rFonts w:ascii="Times New Roman" w:hAnsi="Times New Roman"/>
          <w:color w:val="auto"/>
          <w:spacing w:val="0"/>
          <w:sz w:val="28"/>
          <w:szCs w:val="24"/>
        </w:rPr>
        <w:t xml:space="preserve"> риска, или перестраховочной цессией. В этой связи перестрахователя, отдающего риск, называют цедентом, а перестраховщика, принимающего риск,— цессионарием.</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Риск, принятый данным перестраховщиком от цедента, довольно часто подвергается последующей передаче полностью или частично следующему страховому обществу. Последующая передача перестраховочного риска называется </w:t>
      </w:r>
      <w:bookmarkStart w:id="48" w:name="OCRUncertain013"/>
      <w:r w:rsidRPr="00082C09">
        <w:rPr>
          <w:rFonts w:ascii="Times New Roman" w:hAnsi="Times New Roman"/>
          <w:color w:val="auto"/>
          <w:spacing w:val="0"/>
          <w:sz w:val="28"/>
          <w:szCs w:val="24"/>
        </w:rPr>
        <w:t>ретроцессией.</w:t>
      </w:r>
      <w:bookmarkEnd w:id="48"/>
      <w:r w:rsidRPr="00082C09">
        <w:rPr>
          <w:rFonts w:ascii="Times New Roman" w:hAnsi="Times New Roman"/>
          <w:color w:val="auto"/>
          <w:spacing w:val="0"/>
          <w:sz w:val="28"/>
          <w:szCs w:val="24"/>
        </w:rPr>
        <w:t xml:space="preserve"> Страховое общество, дающее риск в перестрахование третьему участнику, называется ретроцедентом, а страховое общество, принимающее </w:t>
      </w:r>
      <w:bookmarkStart w:id="49" w:name="OCRUncertain015"/>
      <w:r w:rsidRPr="00082C09">
        <w:rPr>
          <w:rFonts w:ascii="Times New Roman" w:hAnsi="Times New Roman"/>
          <w:color w:val="auto"/>
          <w:spacing w:val="0"/>
          <w:sz w:val="28"/>
          <w:szCs w:val="24"/>
        </w:rPr>
        <w:t>ретроцедированный</w:t>
      </w:r>
      <w:bookmarkEnd w:id="49"/>
      <w:r w:rsidRPr="00082C09">
        <w:rPr>
          <w:rFonts w:ascii="Times New Roman" w:hAnsi="Times New Roman"/>
          <w:color w:val="auto"/>
          <w:spacing w:val="0"/>
          <w:sz w:val="28"/>
          <w:szCs w:val="24"/>
        </w:rPr>
        <w:t xml:space="preserve"> риск </w:t>
      </w:r>
      <w:r w:rsidRPr="00082C09">
        <w:rPr>
          <w:rFonts w:ascii="Times New Roman" w:hAnsi="Times New Roman"/>
          <w:noProof/>
          <w:color w:val="auto"/>
          <w:spacing w:val="0"/>
          <w:sz w:val="28"/>
          <w:szCs w:val="24"/>
        </w:rPr>
        <w:t>—</w:t>
      </w:r>
      <w:r w:rsidR="002A7762">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ретроцессионарием.</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договору п</w:t>
      </w:r>
      <w:bookmarkStart w:id="50" w:name="OCRUncertain099"/>
      <w:r w:rsidRPr="00082C09">
        <w:rPr>
          <w:rFonts w:ascii="Times New Roman" w:hAnsi="Times New Roman"/>
          <w:color w:val="auto"/>
          <w:spacing w:val="0"/>
          <w:sz w:val="28"/>
          <w:szCs w:val="24"/>
        </w:rPr>
        <w:t>ерестрахования</w:t>
      </w:r>
      <w:bookmarkEnd w:id="50"/>
      <w:r w:rsidRPr="00082C09">
        <w:rPr>
          <w:rFonts w:ascii="Times New Roman" w:hAnsi="Times New Roman"/>
          <w:color w:val="auto"/>
          <w:spacing w:val="0"/>
          <w:sz w:val="28"/>
          <w:szCs w:val="24"/>
        </w:rPr>
        <w:t xml:space="preserve"> страховщик</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или перестр</w:t>
      </w:r>
      <w:bookmarkStart w:id="51" w:name="OCRUncertain101"/>
      <w:r w:rsidRPr="00082C09">
        <w:rPr>
          <w:rFonts w:ascii="Times New Roman" w:hAnsi="Times New Roman"/>
          <w:color w:val="auto"/>
          <w:spacing w:val="0"/>
          <w:sz w:val="28"/>
          <w:szCs w:val="24"/>
        </w:rPr>
        <w:t>а</w:t>
      </w:r>
      <w:bookmarkEnd w:id="51"/>
      <w:r w:rsidRPr="00082C09">
        <w:rPr>
          <w:rFonts w:ascii="Times New Roman" w:hAnsi="Times New Roman"/>
          <w:color w:val="auto"/>
          <w:spacing w:val="0"/>
          <w:sz w:val="28"/>
          <w:szCs w:val="24"/>
        </w:rPr>
        <w:t xml:space="preserve">хователь </w:t>
      </w:r>
      <w:bookmarkStart w:id="52" w:name="OCRUncertain102"/>
      <w:r w:rsidRPr="00082C09">
        <w:rPr>
          <w:rFonts w:ascii="Times New Roman" w:hAnsi="Times New Roman"/>
          <w:color w:val="auto"/>
          <w:spacing w:val="0"/>
          <w:sz w:val="28"/>
          <w:szCs w:val="24"/>
        </w:rPr>
        <w:t>оставляет</w:t>
      </w:r>
      <w:bookmarkEnd w:id="52"/>
      <w:r w:rsidRPr="00082C09">
        <w:rPr>
          <w:rFonts w:ascii="Times New Roman" w:hAnsi="Times New Roman"/>
          <w:color w:val="auto"/>
          <w:spacing w:val="0"/>
          <w:sz w:val="28"/>
          <w:szCs w:val="24"/>
        </w:rPr>
        <w:t xml:space="preserve"> (удер</w:t>
      </w:r>
      <w:bookmarkStart w:id="53" w:name="OCRUncertain103"/>
      <w:r w:rsidRPr="00082C09">
        <w:rPr>
          <w:rFonts w:ascii="Times New Roman" w:hAnsi="Times New Roman"/>
          <w:color w:val="auto"/>
          <w:spacing w:val="0"/>
          <w:sz w:val="28"/>
          <w:szCs w:val="24"/>
        </w:rPr>
        <w:t>ж</w:t>
      </w:r>
      <w:bookmarkEnd w:id="53"/>
      <w:r w:rsidRPr="00082C09">
        <w:rPr>
          <w:rFonts w:ascii="Times New Roman" w:hAnsi="Times New Roman"/>
          <w:color w:val="auto"/>
          <w:spacing w:val="0"/>
          <w:sz w:val="28"/>
          <w:szCs w:val="24"/>
        </w:rPr>
        <w:t>ивает) на своей ответственно</w:t>
      </w:r>
      <w:bookmarkStart w:id="54" w:name="OCRUncertain104"/>
      <w:r w:rsidRPr="00082C09">
        <w:rPr>
          <w:rFonts w:ascii="Times New Roman" w:hAnsi="Times New Roman"/>
          <w:color w:val="auto"/>
          <w:spacing w:val="0"/>
          <w:sz w:val="28"/>
          <w:szCs w:val="24"/>
        </w:rPr>
        <w:t>сти от</w:t>
      </w:r>
      <w:bookmarkEnd w:id="54"/>
      <w:r w:rsidRPr="00082C09">
        <w:rPr>
          <w:rFonts w:ascii="Times New Roman" w:hAnsi="Times New Roman"/>
          <w:color w:val="auto"/>
          <w:spacing w:val="0"/>
          <w:sz w:val="28"/>
          <w:szCs w:val="24"/>
        </w:rPr>
        <w:t xml:space="preserve"> каждого крупного риска лишь определенную долю, соответствующую его финансовым возможностям, которая на</w:t>
      </w:r>
      <w:bookmarkStart w:id="55" w:name="OCRUncertain107"/>
      <w:r w:rsidRPr="00082C09">
        <w:rPr>
          <w:rFonts w:ascii="Times New Roman" w:hAnsi="Times New Roman"/>
          <w:color w:val="auto"/>
          <w:spacing w:val="0"/>
          <w:sz w:val="28"/>
          <w:szCs w:val="24"/>
        </w:rPr>
        <w:t>з</w:t>
      </w:r>
      <w:bookmarkEnd w:id="55"/>
      <w:r w:rsidRPr="00082C09">
        <w:rPr>
          <w:rFonts w:ascii="Times New Roman" w:hAnsi="Times New Roman"/>
          <w:color w:val="auto"/>
          <w:spacing w:val="0"/>
          <w:sz w:val="28"/>
          <w:szCs w:val="24"/>
        </w:rPr>
        <w:t>ывается собстве</w:t>
      </w:r>
      <w:bookmarkStart w:id="56" w:name="OCRUncertain108"/>
      <w:r w:rsidRPr="00082C09">
        <w:rPr>
          <w:rFonts w:ascii="Times New Roman" w:hAnsi="Times New Roman"/>
          <w:color w:val="auto"/>
          <w:spacing w:val="0"/>
          <w:sz w:val="28"/>
          <w:szCs w:val="24"/>
        </w:rPr>
        <w:t>н</w:t>
      </w:r>
      <w:bookmarkEnd w:id="56"/>
      <w:r w:rsidRPr="00082C09">
        <w:rPr>
          <w:rFonts w:ascii="Times New Roman" w:hAnsi="Times New Roman"/>
          <w:color w:val="auto"/>
          <w:spacing w:val="0"/>
          <w:sz w:val="28"/>
          <w:szCs w:val="24"/>
        </w:rPr>
        <w:t>ным удержа</w:t>
      </w:r>
      <w:bookmarkStart w:id="57" w:name="OCRUncertain109"/>
      <w:r w:rsidRPr="00082C09">
        <w:rPr>
          <w:rFonts w:ascii="Times New Roman" w:hAnsi="Times New Roman"/>
          <w:color w:val="auto"/>
          <w:spacing w:val="0"/>
          <w:sz w:val="28"/>
          <w:szCs w:val="24"/>
        </w:rPr>
        <w:t>н</w:t>
      </w:r>
      <w:bookmarkEnd w:id="57"/>
      <w:r w:rsidRPr="00082C09">
        <w:rPr>
          <w:rFonts w:ascii="Times New Roman" w:hAnsi="Times New Roman"/>
          <w:color w:val="auto"/>
          <w:spacing w:val="0"/>
          <w:sz w:val="28"/>
          <w:szCs w:val="24"/>
        </w:rPr>
        <w:t xml:space="preserve">ием. Все, что по величине страховой суммы (а значит, по ответственности) превышает лимит собственного удержания, передается заинтересованным в этом </w:t>
      </w:r>
      <w:bookmarkStart w:id="58" w:name="OCRUncertain112"/>
      <w:r w:rsidRPr="00082C09">
        <w:rPr>
          <w:rFonts w:ascii="Times New Roman" w:hAnsi="Times New Roman"/>
          <w:color w:val="auto"/>
          <w:spacing w:val="0"/>
          <w:sz w:val="28"/>
          <w:szCs w:val="24"/>
        </w:rPr>
        <w:t>перестраховикам</w:t>
      </w:r>
      <w:bookmarkEnd w:id="58"/>
      <w:r w:rsidRPr="00082C09">
        <w:rPr>
          <w:rFonts w:ascii="Times New Roman" w:hAnsi="Times New Roman"/>
          <w:color w:val="auto"/>
          <w:spacing w:val="0"/>
          <w:sz w:val="28"/>
          <w:szCs w:val="24"/>
        </w:rPr>
        <w:t xml:space="preserve"> и называется </w:t>
      </w:r>
      <w:bookmarkStart w:id="59" w:name="OCRUncertain111"/>
      <w:r w:rsidRPr="00082C09">
        <w:rPr>
          <w:rFonts w:ascii="Times New Roman" w:hAnsi="Times New Roman"/>
          <w:color w:val="auto"/>
          <w:spacing w:val="0"/>
          <w:sz w:val="28"/>
          <w:szCs w:val="24"/>
        </w:rPr>
        <w:t>эксцедент</w:t>
      </w:r>
      <w:bookmarkEnd w:id="59"/>
      <w:r w:rsidRPr="00082C09">
        <w:rPr>
          <w:rFonts w:ascii="Times New Roman" w:hAnsi="Times New Roman"/>
          <w:color w:val="auto"/>
          <w:spacing w:val="0"/>
          <w:sz w:val="28"/>
          <w:szCs w:val="24"/>
        </w:rPr>
        <w:t>.</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Поскольку передаваемые риски приобретены </w:t>
      </w:r>
      <w:bookmarkStart w:id="60" w:name="OCRUncertain117"/>
      <w:r w:rsidRPr="00082C09">
        <w:rPr>
          <w:rFonts w:ascii="Times New Roman" w:hAnsi="Times New Roman"/>
          <w:color w:val="auto"/>
          <w:spacing w:val="0"/>
          <w:sz w:val="28"/>
          <w:szCs w:val="24"/>
        </w:rPr>
        <w:t>цедентом</w:t>
      </w:r>
      <w:bookmarkEnd w:id="60"/>
      <w:r w:rsidRPr="00082C09">
        <w:rPr>
          <w:rFonts w:ascii="Times New Roman" w:hAnsi="Times New Roman"/>
          <w:color w:val="auto"/>
          <w:spacing w:val="0"/>
          <w:sz w:val="28"/>
          <w:szCs w:val="24"/>
        </w:rPr>
        <w:t xml:space="preserve"> (перестрахователем) и он может распоряжаться </w:t>
      </w:r>
      <w:bookmarkStart w:id="61" w:name="OCRUncertain118"/>
      <w:r w:rsidRPr="00082C09">
        <w:rPr>
          <w:rFonts w:ascii="Times New Roman" w:hAnsi="Times New Roman"/>
          <w:color w:val="auto"/>
          <w:spacing w:val="0"/>
          <w:sz w:val="28"/>
          <w:szCs w:val="24"/>
        </w:rPr>
        <w:t>и</w:t>
      </w:r>
      <w:bookmarkEnd w:id="61"/>
      <w:r w:rsidRPr="00082C09">
        <w:rPr>
          <w:rFonts w:ascii="Times New Roman" w:hAnsi="Times New Roman"/>
          <w:color w:val="auto"/>
          <w:spacing w:val="0"/>
          <w:sz w:val="28"/>
          <w:szCs w:val="24"/>
        </w:rPr>
        <w:t>ми по своему усмотре</w:t>
      </w:r>
      <w:r w:rsidRPr="00082C09">
        <w:rPr>
          <w:rFonts w:ascii="Times New Roman" w:hAnsi="Times New Roman"/>
          <w:color w:val="auto"/>
          <w:spacing w:val="0"/>
          <w:sz w:val="28"/>
          <w:szCs w:val="24"/>
        </w:rPr>
        <w:softHyphen/>
        <w:t>нию, передача происходит не на оригинальных условиях, а за воз</w:t>
      </w:r>
      <w:r w:rsidRPr="00082C09">
        <w:rPr>
          <w:rFonts w:ascii="Times New Roman" w:hAnsi="Times New Roman"/>
          <w:color w:val="auto"/>
          <w:spacing w:val="0"/>
          <w:sz w:val="28"/>
          <w:szCs w:val="24"/>
        </w:rPr>
        <w:softHyphen/>
        <w:t>награждение. Это возн</w:t>
      </w:r>
      <w:bookmarkStart w:id="62" w:name="OCRUncertain120"/>
      <w:r w:rsidRPr="00082C09">
        <w:rPr>
          <w:rFonts w:ascii="Times New Roman" w:hAnsi="Times New Roman"/>
          <w:color w:val="auto"/>
          <w:spacing w:val="0"/>
          <w:sz w:val="28"/>
          <w:szCs w:val="24"/>
        </w:rPr>
        <w:t>а</w:t>
      </w:r>
      <w:bookmarkEnd w:id="62"/>
      <w:r w:rsidRPr="00082C09">
        <w:rPr>
          <w:rFonts w:ascii="Times New Roman" w:hAnsi="Times New Roman"/>
          <w:color w:val="auto"/>
          <w:spacing w:val="0"/>
          <w:sz w:val="28"/>
          <w:szCs w:val="24"/>
        </w:rPr>
        <w:t>гражден</w:t>
      </w:r>
      <w:bookmarkStart w:id="63" w:name="OCRUncertain121"/>
      <w:r w:rsidRPr="00082C09">
        <w:rPr>
          <w:rFonts w:ascii="Times New Roman" w:hAnsi="Times New Roman"/>
          <w:color w:val="auto"/>
          <w:spacing w:val="0"/>
          <w:sz w:val="28"/>
          <w:szCs w:val="24"/>
        </w:rPr>
        <w:t>и</w:t>
      </w:r>
      <w:bookmarkEnd w:id="63"/>
      <w:r w:rsidRPr="00082C09">
        <w:rPr>
          <w:rFonts w:ascii="Times New Roman" w:hAnsi="Times New Roman"/>
          <w:color w:val="auto"/>
          <w:spacing w:val="0"/>
          <w:sz w:val="28"/>
          <w:szCs w:val="24"/>
        </w:rPr>
        <w:t>е называется ориг</w:t>
      </w:r>
      <w:bookmarkStart w:id="64" w:name="OCRUncertain122"/>
      <w:r w:rsidRPr="00082C09">
        <w:rPr>
          <w:rFonts w:ascii="Times New Roman" w:hAnsi="Times New Roman"/>
          <w:color w:val="auto"/>
          <w:spacing w:val="0"/>
          <w:sz w:val="28"/>
          <w:szCs w:val="24"/>
        </w:rPr>
        <w:t>и</w:t>
      </w:r>
      <w:bookmarkEnd w:id="64"/>
      <w:r w:rsidRPr="00082C09">
        <w:rPr>
          <w:rFonts w:ascii="Times New Roman" w:hAnsi="Times New Roman"/>
          <w:color w:val="auto"/>
          <w:spacing w:val="0"/>
          <w:sz w:val="28"/>
          <w:szCs w:val="24"/>
        </w:rPr>
        <w:t>нальной или пер</w:t>
      </w:r>
      <w:bookmarkStart w:id="65" w:name="OCRUncertain123"/>
      <w:r w:rsidRPr="00082C09">
        <w:rPr>
          <w:rFonts w:ascii="Times New Roman" w:hAnsi="Times New Roman"/>
          <w:color w:val="auto"/>
          <w:spacing w:val="0"/>
          <w:sz w:val="28"/>
          <w:szCs w:val="24"/>
        </w:rPr>
        <w:t>е</w:t>
      </w:r>
      <w:bookmarkEnd w:id="65"/>
      <w:r w:rsidRPr="00082C09">
        <w:rPr>
          <w:rFonts w:ascii="Times New Roman" w:hAnsi="Times New Roman"/>
          <w:color w:val="auto"/>
          <w:spacing w:val="0"/>
          <w:sz w:val="28"/>
          <w:szCs w:val="24"/>
        </w:rPr>
        <w:t xml:space="preserve">страховочной комиссией, которая удерживается </w:t>
      </w:r>
      <w:bookmarkStart w:id="66" w:name="OCRUncertain124"/>
      <w:r w:rsidRPr="00082C09">
        <w:rPr>
          <w:rFonts w:ascii="Times New Roman" w:hAnsi="Times New Roman"/>
          <w:color w:val="auto"/>
          <w:spacing w:val="0"/>
          <w:sz w:val="28"/>
          <w:szCs w:val="24"/>
        </w:rPr>
        <w:t>цедентом</w:t>
      </w:r>
      <w:bookmarkEnd w:id="66"/>
      <w:r w:rsidRPr="00082C09">
        <w:rPr>
          <w:rFonts w:ascii="Times New Roman" w:hAnsi="Times New Roman"/>
          <w:color w:val="auto"/>
          <w:spacing w:val="0"/>
          <w:sz w:val="28"/>
          <w:szCs w:val="24"/>
        </w:rPr>
        <w:t xml:space="preserve"> из передав</w:t>
      </w:r>
      <w:bookmarkStart w:id="67" w:name="OCRUncertain125"/>
      <w:r w:rsidRPr="00082C09">
        <w:rPr>
          <w:rFonts w:ascii="Times New Roman" w:hAnsi="Times New Roman"/>
          <w:color w:val="auto"/>
          <w:spacing w:val="0"/>
          <w:sz w:val="28"/>
          <w:szCs w:val="24"/>
        </w:rPr>
        <w:t>а</w:t>
      </w:r>
      <w:bookmarkEnd w:id="67"/>
      <w:r w:rsidRPr="00082C09">
        <w:rPr>
          <w:rFonts w:ascii="Times New Roman" w:hAnsi="Times New Roman"/>
          <w:color w:val="auto"/>
          <w:spacing w:val="0"/>
          <w:sz w:val="28"/>
          <w:szCs w:val="24"/>
        </w:rPr>
        <w:t>емой перестраховщикам доли стра</w:t>
      </w:r>
      <w:bookmarkStart w:id="68" w:name="OCRUncertain126"/>
      <w:r w:rsidRPr="00082C09">
        <w:rPr>
          <w:rFonts w:ascii="Times New Roman" w:hAnsi="Times New Roman"/>
          <w:color w:val="auto"/>
          <w:spacing w:val="0"/>
          <w:sz w:val="28"/>
          <w:szCs w:val="24"/>
        </w:rPr>
        <w:t>х</w:t>
      </w:r>
      <w:bookmarkEnd w:id="68"/>
      <w:r w:rsidRPr="00082C09">
        <w:rPr>
          <w:rFonts w:ascii="Times New Roman" w:hAnsi="Times New Roman"/>
          <w:color w:val="auto"/>
          <w:spacing w:val="0"/>
          <w:sz w:val="28"/>
          <w:szCs w:val="24"/>
        </w:rPr>
        <w:t>овой премии по этим рискам.</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Кроме того</w:t>
      </w:r>
      <w:bookmarkStart w:id="69" w:name="OCRUncertain127"/>
      <w:r w:rsidRPr="00082C09">
        <w:rPr>
          <w:rFonts w:ascii="Times New Roman" w:hAnsi="Times New Roman"/>
          <w:color w:val="auto"/>
          <w:spacing w:val="0"/>
          <w:sz w:val="28"/>
          <w:szCs w:val="24"/>
        </w:rPr>
        <w:t>,</w:t>
      </w:r>
      <w:bookmarkEnd w:id="69"/>
      <w:r w:rsidRPr="00082C09">
        <w:rPr>
          <w:rFonts w:ascii="Times New Roman" w:hAnsi="Times New Roman"/>
          <w:color w:val="auto"/>
          <w:spacing w:val="0"/>
          <w:sz w:val="28"/>
          <w:szCs w:val="24"/>
        </w:rPr>
        <w:t xml:space="preserve"> как прав</w:t>
      </w:r>
      <w:bookmarkStart w:id="70" w:name="OCRUncertain128"/>
      <w:r w:rsidRPr="00082C09">
        <w:rPr>
          <w:rFonts w:ascii="Times New Roman" w:hAnsi="Times New Roman"/>
          <w:color w:val="auto"/>
          <w:spacing w:val="0"/>
          <w:sz w:val="28"/>
          <w:szCs w:val="24"/>
        </w:rPr>
        <w:t>и</w:t>
      </w:r>
      <w:bookmarkEnd w:id="70"/>
      <w:r w:rsidRPr="00082C09">
        <w:rPr>
          <w:rFonts w:ascii="Times New Roman" w:hAnsi="Times New Roman"/>
          <w:color w:val="auto"/>
          <w:spacing w:val="0"/>
          <w:sz w:val="28"/>
          <w:szCs w:val="24"/>
        </w:rPr>
        <w:t>ло, по перспективным</w:t>
      </w:r>
      <w:bookmarkStart w:id="71" w:name="OCRUncertain129"/>
      <w:r w:rsidRPr="00082C09">
        <w:rPr>
          <w:rFonts w:ascii="Times New Roman" w:hAnsi="Times New Roman"/>
          <w:color w:val="auto"/>
          <w:spacing w:val="0"/>
          <w:sz w:val="28"/>
          <w:szCs w:val="24"/>
        </w:rPr>
        <w:t>,</w:t>
      </w:r>
      <w:bookmarkEnd w:id="71"/>
      <w:r w:rsidRPr="00082C09">
        <w:rPr>
          <w:rFonts w:ascii="Times New Roman" w:hAnsi="Times New Roman"/>
          <w:color w:val="auto"/>
          <w:spacing w:val="0"/>
          <w:sz w:val="28"/>
          <w:szCs w:val="24"/>
        </w:rPr>
        <w:t xml:space="preserve"> благополучным рискам </w:t>
      </w:r>
      <w:bookmarkStart w:id="72" w:name="OCRUncertain130"/>
      <w:r w:rsidRPr="00082C09">
        <w:rPr>
          <w:rFonts w:ascii="Times New Roman" w:hAnsi="Times New Roman"/>
          <w:color w:val="auto"/>
          <w:spacing w:val="0"/>
          <w:sz w:val="28"/>
          <w:szCs w:val="24"/>
        </w:rPr>
        <w:t>цедент</w:t>
      </w:r>
      <w:bookmarkEnd w:id="72"/>
      <w:r w:rsidRPr="00082C09">
        <w:rPr>
          <w:rFonts w:ascii="Times New Roman" w:hAnsi="Times New Roman"/>
          <w:color w:val="auto"/>
          <w:spacing w:val="0"/>
          <w:sz w:val="28"/>
          <w:szCs w:val="24"/>
        </w:rPr>
        <w:t xml:space="preserve"> требует от перестраховщиков участия в их будущей прибыли по дан</w:t>
      </w:r>
      <w:bookmarkStart w:id="73" w:name="OCRUncertain131"/>
      <w:r w:rsidRPr="00082C09">
        <w:rPr>
          <w:rFonts w:ascii="Times New Roman" w:hAnsi="Times New Roman"/>
          <w:color w:val="auto"/>
          <w:spacing w:val="0"/>
          <w:sz w:val="28"/>
          <w:szCs w:val="24"/>
        </w:rPr>
        <w:t>н</w:t>
      </w:r>
      <w:bookmarkEnd w:id="73"/>
      <w:r w:rsidRPr="00082C09">
        <w:rPr>
          <w:rFonts w:ascii="Times New Roman" w:hAnsi="Times New Roman"/>
          <w:color w:val="auto"/>
          <w:spacing w:val="0"/>
          <w:sz w:val="28"/>
          <w:szCs w:val="24"/>
        </w:rPr>
        <w:t>ы</w:t>
      </w:r>
      <w:bookmarkStart w:id="74" w:name="OCRUncertain132"/>
      <w:r w:rsidRPr="00082C09">
        <w:rPr>
          <w:rFonts w:ascii="Times New Roman" w:hAnsi="Times New Roman"/>
          <w:color w:val="auto"/>
          <w:spacing w:val="0"/>
          <w:sz w:val="28"/>
          <w:szCs w:val="24"/>
        </w:rPr>
        <w:t>м</w:t>
      </w:r>
      <w:bookmarkEnd w:id="74"/>
      <w:r w:rsidRPr="00082C09">
        <w:rPr>
          <w:rFonts w:ascii="Times New Roman" w:hAnsi="Times New Roman"/>
          <w:color w:val="auto"/>
          <w:spacing w:val="0"/>
          <w:sz w:val="28"/>
          <w:szCs w:val="24"/>
        </w:rPr>
        <w:t xml:space="preserve"> р</w:t>
      </w:r>
      <w:bookmarkStart w:id="75" w:name="OCRUncertain133"/>
      <w:r w:rsidRPr="00082C09">
        <w:rPr>
          <w:rFonts w:ascii="Times New Roman" w:hAnsi="Times New Roman"/>
          <w:color w:val="auto"/>
          <w:spacing w:val="0"/>
          <w:sz w:val="28"/>
          <w:szCs w:val="24"/>
        </w:rPr>
        <w:t>и</w:t>
      </w:r>
      <w:bookmarkEnd w:id="75"/>
      <w:r w:rsidRPr="00082C09">
        <w:rPr>
          <w:rFonts w:ascii="Times New Roman" w:hAnsi="Times New Roman"/>
          <w:color w:val="auto"/>
          <w:spacing w:val="0"/>
          <w:sz w:val="28"/>
          <w:szCs w:val="24"/>
        </w:rPr>
        <w:t xml:space="preserve">скам </w:t>
      </w:r>
      <w:bookmarkStart w:id="76" w:name="OCRUncertain134"/>
      <w:r w:rsidRPr="00082C09">
        <w:rPr>
          <w:rFonts w:ascii="Times New Roman" w:hAnsi="Times New Roman"/>
          <w:color w:val="auto"/>
          <w:spacing w:val="0"/>
          <w:sz w:val="28"/>
          <w:szCs w:val="24"/>
        </w:rPr>
        <w:t>(тантьемы)</w:t>
      </w:r>
      <w:bookmarkEnd w:id="76"/>
      <w:r w:rsidRPr="00082C09">
        <w:rPr>
          <w:rFonts w:ascii="Times New Roman" w:hAnsi="Times New Roman"/>
          <w:color w:val="auto"/>
          <w:spacing w:val="0"/>
          <w:sz w:val="28"/>
          <w:szCs w:val="24"/>
        </w:rPr>
        <w:t xml:space="preserve"> и предоставления адекватного участия в перес</w:t>
      </w:r>
      <w:bookmarkStart w:id="77" w:name="OCRUncertain135"/>
      <w:r w:rsidRPr="00082C09">
        <w:rPr>
          <w:rFonts w:ascii="Times New Roman" w:hAnsi="Times New Roman"/>
          <w:color w:val="auto"/>
          <w:spacing w:val="0"/>
          <w:sz w:val="28"/>
          <w:szCs w:val="24"/>
        </w:rPr>
        <w:t>т</w:t>
      </w:r>
      <w:bookmarkEnd w:id="77"/>
      <w:r w:rsidRPr="00082C09">
        <w:rPr>
          <w:rFonts w:ascii="Times New Roman" w:hAnsi="Times New Roman"/>
          <w:color w:val="auto"/>
          <w:spacing w:val="0"/>
          <w:sz w:val="28"/>
          <w:szCs w:val="24"/>
        </w:rPr>
        <w:t>рахов</w:t>
      </w:r>
      <w:bookmarkStart w:id="78" w:name="OCRUncertain136"/>
      <w:r w:rsidRPr="00082C09">
        <w:rPr>
          <w:rFonts w:ascii="Times New Roman" w:hAnsi="Times New Roman"/>
          <w:color w:val="auto"/>
          <w:spacing w:val="0"/>
          <w:sz w:val="28"/>
          <w:szCs w:val="24"/>
        </w:rPr>
        <w:t>а</w:t>
      </w:r>
      <w:bookmarkEnd w:id="78"/>
      <w:r w:rsidRPr="00082C09">
        <w:rPr>
          <w:rFonts w:ascii="Times New Roman" w:hAnsi="Times New Roman"/>
          <w:color w:val="auto"/>
          <w:spacing w:val="0"/>
          <w:sz w:val="28"/>
          <w:szCs w:val="24"/>
        </w:rPr>
        <w:t xml:space="preserve">нии </w:t>
      </w:r>
      <w:bookmarkStart w:id="79" w:name="OCRUncertain137"/>
      <w:r w:rsidRPr="00082C09">
        <w:rPr>
          <w:rFonts w:ascii="Times New Roman" w:hAnsi="Times New Roman"/>
          <w:color w:val="auto"/>
          <w:spacing w:val="0"/>
          <w:sz w:val="28"/>
          <w:szCs w:val="24"/>
        </w:rPr>
        <w:t>и</w:t>
      </w:r>
      <w:bookmarkEnd w:id="79"/>
      <w:r w:rsidRPr="00082C09">
        <w:rPr>
          <w:rFonts w:ascii="Times New Roman" w:hAnsi="Times New Roman"/>
          <w:color w:val="auto"/>
          <w:spacing w:val="0"/>
          <w:sz w:val="28"/>
          <w:szCs w:val="24"/>
        </w:rPr>
        <w:t>х рисков.</w:t>
      </w:r>
    </w:p>
    <w:p w:rsidR="00DD0F9F" w:rsidRPr="00082C09" w:rsidRDefault="00DD0F9F"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 xml:space="preserve">Следует </w:t>
      </w:r>
      <w:bookmarkStart w:id="80" w:name="OCRUncertain138"/>
      <w:r w:rsidRPr="00082C09">
        <w:rPr>
          <w:rFonts w:ascii="Times New Roman" w:hAnsi="Times New Roman"/>
          <w:color w:val="auto"/>
          <w:spacing w:val="0"/>
          <w:sz w:val="28"/>
          <w:szCs w:val="24"/>
        </w:rPr>
        <w:t>отметить,</w:t>
      </w:r>
      <w:bookmarkEnd w:id="80"/>
      <w:r w:rsidRPr="00082C09">
        <w:rPr>
          <w:rFonts w:ascii="Times New Roman" w:hAnsi="Times New Roman"/>
          <w:color w:val="auto"/>
          <w:spacing w:val="0"/>
          <w:sz w:val="28"/>
          <w:szCs w:val="24"/>
        </w:rPr>
        <w:t xml:space="preserve"> что пр</w:t>
      </w:r>
      <w:bookmarkStart w:id="81" w:name="OCRUncertain139"/>
      <w:r w:rsidRPr="00082C09">
        <w:rPr>
          <w:rFonts w:ascii="Times New Roman" w:hAnsi="Times New Roman"/>
          <w:color w:val="auto"/>
          <w:spacing w:val="0"/>
          <w:sz w:val="28"/>
          <w:szCs w:val="24"/>
        </w:rPr>
        <w:t>и</w:t>
      </w:r>
      <w:bookmarkEnd w:id="81"/>
      <w:r w:rsidRPr="00082C09">
        <w:rPr>
          <w:rFonts w:ascii="Times New Roman" w:hAnsi="Times New Roman"/>
          <w:color w:val="auto"/>
          <w:spacing w:val="0"/>
          <w:sz w:val="28"/>
          <w:szCs w:val="24"/>
        </w:rPr>
        <w:t>ня</w:t>
      </w:r>
      <w:bookmarkStart w:id="82" w:name="OCRUncertain140"/>
      <w:r w:rsidRPr="00082C09">
        <w:rPr>
          <w:rFonts w:ascii="Times New Roman" w:hAnsi="Times New Roman"/>
          <w:color w:val="auto"/>
          <w:spacing w:val="0"/>
          <w:sz w:val="28"/>
          <w:szCs w:val="24"/>
        </w:rPr>
        <w:t>т</w:t>
      </w:r>
      <w:bookmarkEnd w:id="82"/>
      <w:r w:rsidRPr="00082C09">
        <w:rPr>
          <w:rFonts w:ascii="Times New Roman" w:hAnsi="Times New Roman"/>
          <w:color w:val="auto"/>
          <w:spacing w:val="0"/>
          <w:sz w:val="28"/>
          <w:szCs w:val="24"/>
        </w:rPr>
        <w:t>ие в пер</w:t>
      </w:r>
      <w:bookmarkStart w:id="83" w:name="OCRUncertain141"/>
      <w:r w:rsidRPr="00082C09">
        <w:rPr>
          <w:rFonts w:ascii="Times New Roman" w:hAnsi="Times New Roman"/>
          <w:color w:val="auto"/>
          <w:spacing w:val="0"/>
          <w:sz w:val="28"/>
          <w:szCs w:val="24"/>
        </w:rPr>
        <w:t>е</w:t>
      </w:r>
      <w:bookmarkEnd w:id="83"/>
      <w:r w:rsidRPr="00082C09">
        <w:rPr>
          <w:rFonts w:ascii="Times New Roman" w:hAnsi="Times New Roman"/>
          <w:color w:val="auto"/>
          <w:spacing w:val="0"/>
          <w:sz w:val="28"/>
          <w:szCs w:val="24"/>
        </w:rPr>
        <w:t>страхование чужих рисков является вполне рентабельны</w:t>
      </w:r>
      <w:bookmarkStart w:id="84" w:name="OCRUncertain142"/>
      <w:r w:rsidRPr="00082C09">
        <w:rPr>
          <w:rFonts w:ascii="Times New Roman" w:hAnsi="Times New Roman"/>
          <w:color w:val="auto"/>
          <w:spacing w:val="0"/>
          <w:sz w:val="28"/>
          <w:szCs w:val="24"/>
        </w:rPr>
        <w:t>м</w:t>
      </w:r>
      <w:bookmarkEnd w:id="84"/>
      <w:r w:rsidRPr="00082C09">
        <w:rPr>
          <w:rFonts w:ascii="Times New Roman" w:hAnsi="Times New Roman"/>
          <w:color w:val="auto"/>
          <w:spacing w:val="0"/>
          <w:sz w:val="28"/>
          <w:szCs w:val="24"/>
        </w:rPr>
        <w:t xml:space="preserve"> делом, поскольку перестрахов</w:t>
      </w:r>
      <w:bookmarkStart w:id="85" w:name="OCRUncertain143"/>
      <w:r w:rsidRPr="00082C09">
        <w:rPr>
          <w:rFonts w:ascii="Times New Roman" w:hAnsi="Times New Roman"/>
          <w:color w:val="auto"/>
          <w:spacing w:val="0"/>
          <w:sz w:val="28"/>
          <w:szCs w:val="24"/>
        </w:rPr>
        <w:t>щи</w:t>
      </w:r>
      <w:bookmarkEnd w:id="85"/>
      <w:r w:rsidRPr="00082C09">
        <w:rPr>
          <w:rFonts w:ascii="Times New Roman" w:hAnsi="Times New Roman"/>
          <w:color w:val="auto"/>
          <w:spacing w:val="0"/>
          <w:sz w:val="28"/>
          <w:szCs w:val="24"/>
        </w:rPr>
        <w:t>к</w:t>
      </w:r>
      <w:bookmarkStart w:id="86" w:name="OCRUncertain144"/>
      <w:r w:rsidRPr="00082C09">
        <w:rPr>
          <w:rFonts w:ascii="Times New Roman" w:hAnsi="Times New Roman"/>
          <w:color w:val="auto"/>
          <w:spacing w:val="0"/>
          <w:sz w:val="28"/>
          <w:szCs w:val="24"/>
        </w:rPr>
        <w:t>и</w:t>
      </w:r>
      <w:bookmarkEnd w:id="86"/>
      <w:r w:rsidRPr="00082C09">
        <w:rPr>
          <w:rFonts w:ascii="Times New Roman" w:hAnsi="Times New Roman"/>
          <w:color w:val="auto"/>
          <w:spacing w:val="0"/>
          <w:sz w:val="28"/>
          <w:szCs w:val="24"/>
        </w:rPr>
        <w:t>, кро</w:t>
      </w:r>
      <w:bookmarkStart w:id="87" w:name="OCRUncertain145"/>
      <w:r w:rsidRPr="00082C09">
        <w:rPr>
          <w:rFonts w:ascii="Times New Roman" w:hAnsi="Times New Roman"/>
          <w:color w:val="auto"/>
          <w:spacing w:val="0"/>
          <w:sz w:val="28"/>
          <w:szCs w:val="24"/>
        </w:rPr>
        <w:t>м</w:t>
      </w:r>
      <w:bookmarkEnd w:id="87"/>
      <w:r w:rsidRPr="00082C09">
        <w:rPr>
          <w:rFonts w:ascii="Times New Roman" w:hAnsi="Times New Roman"/>
          <w:color w:val="auto"/>
          <w:spacing w:val="0"/>
          <w:sz w:val="28"/>
          <w:szCs w:val="24"/>
        </w:rPr>
        <w:t>е коми</w:t>
      </w:r>
      <w:bookmarkStart w:id="88" w:name="OCRUncertain146"/>
      <w:r w:rsidRPr="00082C09">
        <w:rPr>
          <w:rFonts w:ascii="Times New Roman" w:hAnsi="Times New Roman"/>
          <w:color w:val="auto"/>
          <w:spacing w:val="0"/>
          <w:sz w:val="28"/>
          <w:szCs w:val="24"/>
        </w:rPr>
        <w:t>с</w:t>
      </w:r>
      <w:bookmarkEnd w:id="88"/>
      <w:r w:rsidRPr="00082C09">
        <w:rPr>
          <w:rFonts w:ascii="Times New Roman" w:hAnsi="Times New Roman"/>
          <w:color w:val="auto"/>
          <w:spacing w:val="0"/>
          <w:sz w:val="28"/>
          <w:szCs w:val="24"/>
        </w:rPr>
        <w:t>си</w:t>
      </w:r>
      <w:bookmarkStart w:id="89" w:name="OCRUncertain147"/>
      <w:r w:rsidRPr="00082C09">
        <w:rPr>
          <w:rFonts w:ascii="Times New Roman" w:hAnsi="Times New Roman"/>
          <w:color w:val="auto"/>
          <w:spacing w:val="0"/>
          <w:sz w:val="28"/>
          <w:szCs w:val="24"/>
        </w:rPr>
        <w:t>и</w:t>
      </w:r>
      <w:bookmarkEnd w:id="89"/>
      <w:r w:rsidRPr="00082C09">
        <w:rPr>
          <w:rFonts w:ascii="Times New Roman" w:hAnsi="Times New Roman"/>
          <w:color w:val="auto"/>
          <w:spacing w:val="0"/>
          <w:sz w:val="28"/>
          <w:szCs w:val="24"/>
        </w:rPr>
        <w:t xml:space="preserve">, а иногда и </w:t>
      </w:r>
      <w:bookmarkStart w:id="90" w:name="OCRUncertain148"/>
      <w:r w:rsidRPr="00082C09">
        <w:rPr>
          <w:rFonts w:ascii="Times New Roman" w:hAnsi="Times New Roman"/>
          <w:color w:val="auto"/>
          <w:spacing w:val="0"/>
          <w:sz w:val="28"/>
          <w:szCs w:val="24"/>
        </w:rPr>
        <w:t>т</w:t>
      </w:r>
      <w:bookmarkEnd w:id="90"/>
      <w:r w:rsidRPr="00082C09">
        <w:rPr>
          <w:rFonts w:ascii="Times New Roman" w:hAnsi="Times New Roman"/>
          <w:color w:val="auto"/>
          <w:spacing w:val="0"/>
          <w:sz w:val="28"/>
          <w:szCs w:val="24"/>
        </w:rPr>
        <w:t>антье</w:t>
      </w:r>
      <w:bookmarkStart w:id="91" w:name="OCRUncertain149"/>
      <w:r w:rsidRPr="00082C09">
        <w:rPr>
          <w:rFonts w:ascii="Times New Roman" w:hAnsi="Times New Roman"/>
          <w:color w:val="auto"/>
          <w:spacing w:val="0"/>
          <w:sz w:val="28"/>
          <w:szCs w:val="24"/>
        </w:rPr>
        <w:t>м</w:t>
      </w:r>
      <w:bookmarkEnd w:id="91"/>
      <w:r w:rsidRPr="00082C09">
        <w:rPr>
          <w:rFonts w:ascii="Times New Roman" w:hAnsi="Times New Roman"/>
          <w:color w:val="auto"/>
          <w:spacing w:val="0"/>
          <w:sz w:val="28"/>
          <w:szCs w:val="24"/>
        </w:rPr>
        <w:t xml:space="preserve">ы </w:t>
      </w:r>
      <w:bookmarkStart w:id="92" w:name="OCRUncertain150"/>
      <w:r w:rsidRPr="00082C09">
        <w:rPr>
          <w:rFonts w:ascii="Times New Roman" w:hAnsi="Times New Roman"/>
          <w:color w:val="auto"/>
          <w:spacing w:val="0"/>
          <w:sz w:val="28"/>
          <w:szCs w:val="24"/>
        </w:rPr>
        <w:t>н</w:t>
      </w:r>
      <w:bookmarkEnd w:id="92"/>
      <w:r w:rsidRPr="00082C09">
        <w:rPr>
          <w:rFonts w:ascii="Times New Roman" w:hAnsi="Times New Roman"/>
          <w:color w:val="auto"/>
          <w:spacing w:val="0"/>
          <w:sz w:val="28"/>
          <w:szCs w:val="24"/>
        </w:rPr>
        <w:t xml:space="preserve">е </w:t>
      </w:r>
      <w:bookmarkStart w:id="93" w:name="OCRUncertain151"/>
      <w:r w:rsidRPr="00082C09">
        <w:rPr>
          <w:rFonts w:ascii="Times New Roman" w:hAnsi="Times New Roman"/>
          <w:color w:val="auto"/>
          <w:spacing w:val="0"/>
          <w:sz w:val="28"/>
          <w:szCs w:val="24"/>
        </w:rPr>
        <w:t>н</w:t>
      </w:r>
      <w:bookmarkEnd w:id="93"/>
      <w:r w:rsidRPr="00082C09">
        <w:rPr>
          <w:rFonts w:ascii="Times New Roman" w:hAnsi="Times New Roman"/>
          <w:color w:val="auto"/>
          <w:spacing w:val="0"/>
          <w:sz w:val="28"/>
          <w:szCs w:val="24"/>
        </w:rPr>
        <w:t>есут других расходов по приобрете</w:t>
      </w:r>
      <w:bookmarkStart w:id="94" w:name="OCRUncertain152"/>
      <w:r w:rsidRPr="00082C09">
        <w:rPr>
          <w:rFonts w:ascii="Times New Roman" w:hAnsi="Times New Roman"/>
          <w:color w:val="auto"/>
          <w:spacing w:val="0"/>
          <w:sz w:val="28"/>
          <w:szCs w:val="24"/>
        </w:rPr>
        <w:t>н</w:t>
      </w:r>
      <w:bookmarkEnd w:id="94"/>
      <w:r w:rsidRPr="00082C09">
        <w:rPr>
          <w:rFonts w:ascii="Times New Roman" w:hAnsi="Times New Roman"/>
          <w:color w:val="auto"/>
          <w:spacing w:val="0"/>
          <w:sz w:val="28"/>
          <w:szCs w:val="24"/>
        </w:rPr>
        <w:t xml:space="preserve">ию </w:t>
      </w:r>
      <w:bookmarkStart w:id="95" w:name="OCRUncertain153"/>
      <w:r w:rsidRPr="00082C09">
        <w:rPr>
          <w:rFonts w:ascii="Times New Roman" w:hAnsi="Times New Roman"/>
          <w:color w:val="auto"/>
          <w:spacing w:val="0"/>
          <w:sz w:val="28"/>
          <w:szCs w:val="24"/>
        </w:rPr>
        <w:t>страхований</w:t>
      </w:r>
      <w:bookmarkEnd w:id="95"/>
      <w:r w:rsidRPr="00082C09">
        <w:rPr>
          <w:rFonts w:ascii="Times New Roman" w:hAnsi="Times New Roman"/>
          <w:color w:val="auto"/>
          <w:spacing w:val="0"/>
          <w:sz w:val="28"/>
          <w:szCs w:val="24"/>
        </w:rPr>
        <w:t xml:space="preserve"> (а э</w:t>
      </w:r>
      <w:bookmarkStart w:id="96" w:name="OCRUncertain154"/>
      <w:r w:rsidRPr="00082C09">
        <w:rPr>
          <w:rFonts w:ascii="Times New Roman" w:hAnsi="Times New Roman"/>
          <w:color w:val="auto"/>
          <w:spacing w:val="0"/>
          <w:sz w:val="28"/>
          <w:szCs w:val="24"/>
        </w:rPr>
        <w:t>т</w:t>
      </w:r>
      <w:bookmarkEnd w:id="96"/>
      <w:r w:rsidRPr="00082C09">
        <w:rPr>
          <w:rFonts w:ascii="Times New Roman" w:hAnsi="Times New Roman"/>
          <w:color w:val="auto"/>
          <w:spacing w:val="0"/>
          <w:sz w:val="28"/>
          <w:szCs w:val="24"/>
        </w:rPr>
        <w:t>и расходы весьма существенны. содержан</w:t>
      </w:r>
      <w:bookmarkStart w:id="97" w:name="OCRUncertain155"/>
      <w:r w:rsidRPr="00082C09">
        <w:rPr>
          <w:rFonts w:ascii="Times New Roman" w:hAnsi="Times New Roman"/>
          <w:color w:val="auto"/>
          <w:spacing w:val="0"/>
          <w:sz w:val="28"/>
          <w:szCs w:val="24"/>
        </w:rPr>
        <w:t>и</w:t>
      </w:r>
      <w:bookmarkEnd w:id="97"/>
      <w:r w:rsidRPr="00082C09">
        <w:rPr>
          <w:rFonts w:ascii="Times New Roman" w:hAnsi="Times New Roman"/>
          <w:color w:val="auto"/>
          <w:spacing w:val="0"/>
          <w:sz w:val="28"/>
          <w:szCs w:val="24"/>
        </w:rPr>
        <w:t>е аппарата</w:t>
      </w:r>
      <w:bookmarkStart w:id="98" w:name="OCRUncertain156"/>
      <w:r w:rsidRPr="00082C09">
        <w:rPr>
          <w:rFonts w:ascii="Times New Roman" w:hAnsi="Times New Roman"/>
          <w:color w:val="auto"/>
          <w:spacing w:val="0"/>
          <w:sz w:val="28"/>
          <w:szCs w:val="24"/>
        </w:rPr>
        <w:t>,</w:t>
      </w:r>
      <w:bookmarkEnd w:id="98"/>
      <w:r w:rsidRPr="00082C09">
        <w:rPr>
          <w:rFonts w:ascii="Times New Roman" w:hAnsi="Times New Roman"/>
          <w:color w:val="auto"/>
          <w:spacing w:val="0"/>
          <w:sz w:val="28"/>
          <w:szCs w:val="24"/>
        </w:rPr>
        <w:t xml:space="preserve"> помещения, оплаты агентов, брокеров и т.</w:t>
      </w:r>
      <w:bookmarkStart w:id="99" w:name="OCRUncertain157"/>
      <w:r w:rsidRPr="00082C09">
        <w:rPr>
          <w:rFonts w:ascii="Times New Roman" w:hAnsi="Times New Roman"/>
          <w:color w:val="auto"/>
          <w:spacing w:val="0"/>
          <w:sz w:val="28"/>
          <w:szCs w:val="24"/>
        </w:rPr>
        <w:t>п</w:t>
      </w:r>
      <w:bookmarkEnd w:id="99"/>
      <w:r w:rsidRPr="00082C09">
        <w:rPr>
          <w:rFonts w:ascii="Times New Roman" w:hAnsi="Times New Roman"/>
          <w:color w:val="auto"/>
          <w:spacing w:val="0"/>
          <w:sz w:val="28"/>
          <w:szCs w:val="24"/>
        </w:rPr>
        <w:t>.</w:t>
      </w:r>
      <w:bookmarkStart w:id="100" w:name="OCRUncertain158"/>
      <w:r w:rsidRPr="00082C09">
        <w:rPr>
          <w:rFonts w:ascii="Times New Roman" w:hAnsi="Times New Roman"/>
          <w:noProof/>
          <w:color w:val="auto"/>
          <w:spacing w:val="0"/>
          <w:sz w:val="28"/>
          <w:szCs w:val="24"/>
        </w:rPr>
        <w:t>)</w:t>
      </w:r>
      <w:bookmarkEnd w:id="100"/>
      <w:r w:rsidRPr="00082C09">
        <w:rPr>
          <w:rFonts w:ascii="Times New Roman" w:hAnsi="Times New Roman"/>
          <w:color w:val="auto"/>
          <w:spacing w:val="0"/>
          <w:sz w:val="28"/>
          <w:szCs w:val="24"/>
        </w:rPr>
        <w:t>. Суще</w:t>
      </w:r>
      <w:bookmarkStart w:id="101" w:name="OCRUncertain159"/>
      <w:r w:rsidRPr="00082C09">
        <w:rPr>
          <w:rFonts w:ascii="Times New Roman" w:hAnsi="Times New Roman"/>
          <w:color w:val="auto"/>
          <w:spacing w:val="0"/>
          <w:sz w:val="28"/>
          <w:szCs w:val="24"/>
        </w:rPr>
        <w:t>с</w:t>
      </w:r>
      <w:bookmarkEnd w:id="101"/>
      <w:r w:rsidRPr="00082C09">
        <w:rPr>
          <w:rFonts w:ascii="Times New Roman" w:hAnsi="Times New Roman"/>
          <w:color w:val="auto"/>
          <w:spacing w:val="0"/>
          <w:sz w:val="28"/>
          <w:szCs w:val="24"/>
        </w:rPr>
        <w:t>твую</w:t>
      </w:r>
      <w:bookmarkStart w:id="102" w:name="OCRUncertain160"/>
      <w:r w:rsidRPr="00082C09">
        <w:rPr>
          <w:rFonts w:ascii="Times New Roman" w:hAnsi="Times New Roman"/>
          <w:color w:val="auto"/>
          <w:spacing w:val="0"/>
          <w:sz w:val="28"/>
          <w:szCs w:val="24"/>
        </w:rPr>
        <w:t>т</w:t>
      </w:r>
      <w:bookmarkEnd w:id="102"/>
      <w:r w:rsidRPr="00082C09">
        <w:rPr>
          <w:rFonts w:ascii="Times New Roman" w:hAnsi="Times New Roman"/>
          <w:color w:val="auto"/>
          <w:spacing w:val="0"/>
          <w:sz w:val="28"/>
          <w:szCs w:val="24"/>
        </w:rPr>
        <w:t xml:space="preserve"> с</w:t>
      </w:r>
      <w:bookmarkStart w:id="103" w:name="OCRUncertain161"/>
      <w:r w:rsidRPr="00082C09">
        <w:rPr>
          <w:rFonts w:ascii="Times New Roman" w:hAnsi="Times New Roman"/>
          <w:color w:val="auto"/>
          <w:spacing w:val="0"/>
          <w:sz w:val="28"/>
          <w:szCs w:val="24"/>
        </w:rPr>
        <w:t>т</w:t>
      </w:r>
      <w:bookmarkEnd w:id="103"/>
      <w:r w:rsidRPr="00082C09">
        <w:rPr>
          <w:rFonts w:ascii="Times New Roman" w:hAnsi="Times New Roman"/>
          <w:color w:val="auto"/>
          <w:spacing w:val="0"/>
          <w:sz w:val="28"/>
          <w:szCs w:val="24"/>
        </w:rPr>
        <w:t>раховые организации, которые специал</w:t>
      </w:r>
      <w:bookmarkStart w:id="104" w:name="OCRUncertain162"/>
      <w:r w:rsidRPr="00082C09">
        <w:rPr>
          <w:rFonts w:ascii="Times New Roman" w:hAnsi="Times New Roman"/>
          <w:color w:val="auto"/>
          <w:spacing w:val="0"/>
          <w:sz w:val="28"/>
          <w:szCs w:val="24"/>
        </w:rPr>
        <w:t>и</w:t>
      </w:r>
      <w:bookmarkEnd w:id="104"/>
      <w:r w:rsidRPr="00082C09">
        <w:rPr>
          <w:rFonts w:ascii="Times New Roman" w:hAnsi="Times New Roman"/>
          <w:color w:val="auto"/>
          <w:spacing w:val="0"/>
          <w:sz w:val="28"/>
          <w:szCs w:val="24"/>
        </w:rPr>
        <w:t xml:space="preserve">зируются </w:t>
      </w:r>
      <w:bookmarkStart w:id="105" w:name="OCRUncertain163"/>
      <w:r w:rsidRPr="00082C09">
        <w:rPr>
          <w:rFonts w:ascii="Times New Roman" w:hAnsi="Times New Roman"/>
          <w:color w:val="auto"/>
          <w:spacing w:val="0"/>
          <w:sz w:val="28"/>
          <w:szCs w:val="24"/>
        </w:rPr>
        <w:t>т</w:t>
      </w:r>
      <w:bookmarkEnd w:id="105"/>
      <w:r w:rsidRPr="00082C09">
        <w:rPr>
          <w:rFonts w:ascii="Times New Roman" w:hAnsi="Times New Roman"/>
          <w:color w:val="auto"/>
          <w:spacing w:val="0"/>
          <w:sz w:val="28"/>
          <w:szCs w:val="24"/>
        </w:rPr>
        <w:t>олько на пр</w:t>
      </w:r>
      <w:bookmarkStart w:id="106" w:name="OCRUncertain164"/>
      <w:r w:rsidRPr="00082C09">
        <w:rPr>
          <w:rFonts w:ascii="Times New Roman" w:hAnsi="Times New Roman"/>
          <w:color w:val="auto"/>
          <w:spacing w:val="0"/>
          <w:sz w:val="28"/>
          <w:szCs w:val="24"/>
        </w:rPr>
        <w:t>и</w:t>
      </w:r>
      <w:bookmarkEnd w:id="106"/>
      <w:r w:rsidRPr="00082C09">
        <w:rPr>
          <w:rFonts w:ascii="Times New Roman" w:hAnsi="Times New Roman"/>
          <w:color w:val="auto"/>
          <w:spacing w:val="0"/>
          <w:sz w:val="28"/>
          <w:szCs w:val="24"/>
        </w:rPr>
        <w:t>е</w:t>
      </w:r>
      <w:bookmarkStart w:id="107" w:name="OCRUncertain165"/>
      <w:r w:rsidRPr="00082C09">
        <w:rPr>
          <w:rFonts w:ascii="Times New Roman" w:hAnsi="Times New Roman"/>
          <w:color w:val="auto"/>
          <w:spacing w:val="0"/>
          <w:sz w:val="28"/>
          <w:szCs w:val="24"/>
        </w:rPr>
        <w:t>м</w:t>
      </w:r>
      <w:bookmarkEnd w:id="107"/>
      <w:r w:rsidRPr="00082C09">
        <w:rPr>
          <w:rFonts w:ascii="Times New Roman" w:hAnsi="Times New Roman"/>
          <w:color w:val="auto"/>
          <w:spacing w:val="0"/>
          <w:sz w:val="28"/>
          <w:szCs w:val="24"/>
        </w:rPr>
        <w:t xml:space="preserve">е в </w:t>
      </w:r>
      <w:bookmarkStart w:id="108" w:name="OCRUncertain166"/>
      <w:r w:rsidRPr="00082C09">
        <w:rPr>
          <w:rFonts w:ascii="Times New Roman" w:hAnsi="Times New Roman"/>
          <w:color w:val="auto"/>
          <w:spacing w:val="0"/>
          <w:sz w:val="28"/>
          <w:szCs w:val="24"/>
        </w:rPr>
        <w:t>пер</w:t>
      </w:r>
      <w:bookmarkEnd w:id="108"/>
      <w:r w:rsidRPr="00082C09">
        <w:rPr>
          <w:rFonts w:ascii="Times New Roman" w:hAnsi="Times New Roman"/>
          <w:color w:val="auto"/>
          <w:spacing w:val="0"/>
          <w:sz w:val="28"/>
          <w:szCs w:val="24"/>
        </w:rPr>
        <w:t>естрахова</w:t>
      </w:r>
      <w:bookmarkStart w:id="109" w:name="OCRUncertain167"/>
      <w:r w:rsidRPr="00082C09">
        <w:rPr>
          <w:rFonts w:ascii="Times New Roman" w:hAnsi="Times New Roman"/>
          <w:color w:val="auto"/>
          <w:spacing w:val="0"/>
          <w:sz w:val="28"/>
          <w:szCs w:val="24"/>
        </w:rPr>
        <w:t>н</w:t>
      </w:r>
      <w:bookmarkEnd w:id="109"/>
      <w:r w:rsidRPr="00082C09">
        <w:rPr>
          <w:rFonts w:ascii="Times New Roman" w:hAnsi="Times New Roman"/>
          <w:color w:val="auto"/>
          <w:spacing w:val="0"/>
          <w:sz w:val="28"/>
          <w:szCs w:val="24"/>
        </w:rPr>
        <w:t xml:space="preserve">ие чужих рисков и </w:t>
      </w:r>
      <w:bookmarkStart w:id="110" w:name="OCRUncertain168"/>
      <w:r w:rsidRPr="00082C09">
        <w:rPr>
          <w:rFonts w:ascii="Times New Roman" w:hAnsi="Times New Roman"/>
          <w:color w:val="auto"/>
          <w:spacing w:val="0"/>
          <w:sz w:val="28"/>
          <w:szCs w:val="24"/>
        </w:rPr>
        <w:t>даж</w:t>
      </w:r>
      <w:bookmarkEnd w:id="110"/>
      <w:r w:rsidRPr="00082C09">
        <w:rPr>
          <w:rFonts w:ascii="Times New Roman" w:hAnsi="Times New Roman"/>
          <w:color w:val="auto"/>
          <w:spacing w:val="0"/>
          <w:sz w:val="28"/>
          <w:szCs w:val="24"/>
        </w:rPr>
        <w:t xml:space="preserve">е не </w:t>
      </w:r>
      <w:bookmarkStart w:id="111" w:name="OCRUncertain169"/>
      <w:r w:rsidRPr="00082C09">
        <w:rPr>
          <w:rFonts w:ascii="Times New Roman" w:hAnsi="Times New Roman"/>
          <w:color w:val="auto"/>
          <w:spacing w:val="0"/>
          <w:sz w:val="28"/>
          <w:szCs w:val="24"/>
        </w:rPr>
        <w:t>п</w:t>
      </w:r>
      <w:bookmarkEnd w:id="111"/>
      <w:r w:rsidRPr="00082C09">
        <w:rPr>
          <w:rFonts w:ascii="Times New Roman" w:hAnsi="Times New Roman"/>
          <w:color w:val="auto"/>
          <w:spacing w:val="0"/>
          <w:sz w:val="28"/>
          <w:szCs w:val="24"/>
        </w:rPr>
        <w:t>ри</w:t>
      </w:r>
      <w:bookmarkStart w:id="112" w:name="OCRUncertain170"/>
      <w:r w:rsidRPr="00082C09">
        <w:rPr>
          <w:rFonts w:ascii="Times New Roman" w:hAnsi="Times New Roman"/>
          <w:color w:val="auto"/>
          <w:spacing w:val="0"/>
          <w:sz w:val="28"/>
          <w:szCs w:val="24"/>
        </w:rPr>
        <w:t>б</w:t>
      </w:r>
      <w:bookmarkEnd w:id="112"/>
      <w:r w:rsidRPr="00082C09">
        <w:rPr>
          <w:rFonts w:ascii="Times New Roman" w:hAnsi="Times New Roman"/>
          <w:color w:val="auto"/>
          <w:spacing w:val="0"/>
          <w:sz w:val="28"/>
          <w:szCs w:val="24"/>
        </w:rPr>
        <w:t>е</w:t>
      </w:r>
      <w:bookmarkStart w:id="113" w:name="OCRUncertain171"/>
      <w:r w:rsidRPr="00082C09">
        <w:rPr>
          <w:rFonts w:ascii="Times New Roman" w:hAnsi="Times New Roman"/>
          <w:color w:val="auto"/>
          <w:spacing w:val="0"/>
          <w:sz w:val="28"/>
          <w:szCs w:val="24"/>
        </w:rPr>
        <w:t>гаю</w:t>
      </w:r>
      <w:bookmarkEnd w:id="113"/>
      <w:r w:rsidRPr="00082C09">
        <w:rPr>
          <w:rFonts w:ascii="Times New Roman" w:hAnsi="Times New Roman"/>
          <w:color w:val="auto"/>
          <w:spacing w:val="0"/>
          <w:sz w:val="28"/>
          <w:szCs w:val="24"/>
        </w:rPr>
        <w:t xml:space="preserve">т к прямому страхованию. Всемирно известны такие крупнейшие </w:t>
      </w:r>
      <w:bookmarkStart w:id="114" w:name="OCRUncertain172"/>
      <w:r w:rsidRPr="00082C09">
        <w:rPr>
          <w:rFonts w:ascii="Times New Roman" w:hAnsi="Times New Roman"/>
          <w:color w:val="auto"/>
          <w:spacing w:val="0"/>
          <w:sz w:val="28"/>
          <w:szCs w:val="24"/>
        </w:rPr>
        <w:t>перестраховочные</w:t>
      </w:r>
      <w:bookmarkEnd w:id="114"/>
      <w:r w:rsidRPr="00082C09">
        <w:rPr>
          <w:rFonts w:ascii="Times New Roman" w:hAnsi="Times New Roman"/>
          <w:color w:val="auto"/>
          <w:spacing w:val="0"/>
          <w:sz w:val="28"/>
          <w:szCs w:val="24"/>
        </w:rPr>
        <w:t xml:space="preserve"> компа</w:t>
      </w:r>
      <w:bookmarkStart w:id="115" w:name="OCRUncertain173"/>
      <w:r w:rsidRPr="00082C09">
        <w:rPr>
          <w:rFonts w:ascii="Times New Roman" w:hAnsi="Times New Roman"/>
          <w:color w:val="auto"/>
          <w:spacing w:val="0"/>
          <w:sz w:val="28"/>
          <w:szCs w:val="24"/>
        </w:rPr>
        <w:t>н</w:t>
      </w:r>
      <w:bookmarkEnd w:id="115"/>
      <w:r w:rsidRPr="00082C09">
        <w:rPr>
          <w:rFonts w:ascii="Times New Roman" w:hAnsi="Times New Roman"/>
          <w:color w:val="auto"/>
          <w:spacing w:val="0"/>
          <w:sz w:val="28"/>
          <w:szCs w:val="24"/>
        </w:rPr>
        <w:t xml:space="preserve">ии как «Колония </w:t>
      </w:r>
      <w:bookmarkStart w:id="116" w:name="OCRUncertain174"/>
      <w:r w:rsidRPr="00082C09">
        <w:rPr>
          <w:rFonts w:ascii="Times New Roman" w:hAnsi="Times New Roman"/>
          <w:color w:val="auto"/>
          <w:spacing w:val="0"/>
          <w:sz w:val="28"/>
          <w:szCs w:val="24"/>
        </w:rPr>
        <w:t>Реин-шуренс»</w:t>
      </w:r>
      <w:bookmarkEnd w:id="116"/>
      <w:r w:rsidRPr="00082C09">
        <w:rPr>
          <w:rFonts w:ascii="Times New Roman" w:hAnsi="Times New Roman"/>
          <w:color w:val="auto"/>
          <w:spacing w:val="0"/>
          <w:sz w:val="28"/>
          <w:szCs w:val="24"/>
        </w:rPr>
        <w:t xml:space="preserve"> (Кельн,</w:t>
      </w:r>
      <w:r w:rsidRPr="00082C09">
        <w:rPr>
          <w:rFonts w:ascii="Times New Roman" w:hAnsi="Times New Roman"/>
          <w:noProof/>
          <w:color w:val="auto"/>
          <w:spacing w:val="0"/>
          <w:sz w:val="28"/>
          <w:szCs w:val="24"/>
        </w:rPr>
        <w:t xml:space="preserve"> 1846</w:t>
      </w:r>
      <w:r w:rsidRPr="00082C09">
        <w:rPr>
          <w:rFonts w:ascii="Times New Roman" w:hAnsi="Times New Roman"/>
          <w:color w:val="auto"/>
          <w:spacing w:val="0"/>
          <w:sz w:val="28"/>
          <w:szCs w:val="24"/>
        </w:rPr>
        <w:t xml:space="preserve"> </w:t>
      </w:r>
      <w:bookmarkStart w:id="117" w:name="OCRUncertain175"/>
      <w:r w:rsidRPr="00082C09">
        <w:rPr>
          <w:rFonts w:ascii="Times New Roman" w:hAnsi="Times New Roman"/>
          <w:color w:val="auto"/>
          <w:spacing w:val="0"/>
          <w:sz w:val="28"/>
          <w:szCs w:val="24"/>
        </w:rPr>
        <w:t>г.),</w:t>
      </w:r>
      <w:bookmarkEnd w:id="117"/>
      <w:r w:rsidRPr="00082C09">
        <w:rPr>
          <w:rFonts w:ascii="Times New Roman" w:hAnsi="Times New Roman"/>
          <w:color w:val="auto"/>
          <w:spacing w:val="0"/>
          <w:sz w:val="28"/>
          <w:szCs w:val="24"/>
        </w:rPr>
        <w:t xml:space="preserve"> «Швейцарское перестраховочное общество» («Свисс Ре»,</w:t>
      </w:r>
      <w:r w:rsidRPr="00082C09">
        <w:rPr>
          <w:rFonts w:ascii="Times New Roman" w:hAnsi="Times New Roman"/>
          <w:noProof/>
          <w:color w:val="auto"/>
          <w:spacing w:val="0"/>
          <w:sz w:val="28"/>
          <w:szCs w:val="24"/>
        </w:rPr>
        <w:t xml:space="preserve"> </w:t>
      </w:r>
      <w:bookmarkStart w:id="118" w:name="OCRUncertain177"/>
      <w:r w:rsidRPr="00082C09">
        <w:rPr>
          <w:rFonts w:ascii="Times New Roman" w:hAnsi="Times New Roman"/>
          <w:noProof/>
          <w:color w:val="auto"/>
          <w:spacing w:val="0"/>
          <w:sz w:val="28"/>
          <w:szCs w:val="24"/>
        </w:rPr>
        <w:t>1</w:t>
      </w:r>
      <w:bookmarkEnd w:id="118"/>
      <w:r w:rsidRPr="00082C09">
        <w:rPr>
          <w:rFonts w:ascii="Times New Roman" w:hAnsi="Times New Roman"/>
          <w:noProof/>
          <w:color w:val="auto"/>
          <w:spacing w:val="0"/>
          <w:sz w:val="28"/>
          <w:szCs w:val="24"/>
        </w:rPr>
        <w:t>863</w:t>
      </w:r>
      <w:r w:rsidRPr="00082C09">
        <w:rPr>
          <w:rFonts w:ascii="Times New Roman" w:hAnsi="Times New Roman"/>
          <w:color w:val="auto"/>
          <w:spacing w:val="0"/>
          <w:sz w:val="28"/>
          <w:szCs w:val="24"/>
        </w:rPr>
        <w:t xml:space="preserve"> г.), «Мю</w:t>
      </w:r>
      <w:bookmarkStart w:id="119" w:name="OCRUncertain178"/>
      <w:r w:rsidRPr="00082C09">
        <w:rPr>
          <w:rFonts w:ascii="Times New Roman" w:hAnsi="Times New Roman"/>
          <w:color w:val="auto"/>
          <w:spacing w:val="0"/>
          <w:sz w:val="28"/>
          <w:szCs w:val="24"/>
        </w:rPr>
        <w:t>нх</w:t>
      </w:r>
      <w:bookmarkEnd w:id="119"/>
      <w:r w:rsidRPr="00082C09">
        <w:rPr>
          <w:rFonts w:ascii="Times New Roman" w:hAnsi="Times New Roman"/>
          <w:color w:val="auto"/>
          <w:spacing w:val="0"/>
          <w:sz w:val="28"/>
          <w:szCs w:val="24"/>
        </w:rPr>
        <w:t>е</w:t>
      </w:r>
      <w:bookmarkStart w:id="120" w:name="OCRUncertain179"/>
      <w:r w:rsidRPr="00082C09">
        <w:rPr>
          <w:rFonts w:ascii="Times New Roman" w:hAnsi="Times New Roman"/>
          <w:color w:val="auto"/>
          <w:spacing w:val="0"/>
          <w:sz w:val="28"/>
          <w:szCs w:val="24"/>
        </w:rPr>
        <w:t>нс</w:t>
      </w:r>
      <w:bookmarkEnd w:id="120"/>
      <w:r w:rsidRPr="00082C09">
        <w:rPr>
          <w:rFonts w:ascii="Times New Roman" w:hAnsi="Times New Roman"/>
          <w:color w:val="auto"/>
          <w:spacing w:val="0"/>
          <w:sz w:val="28"/>
          <w:szCs w:val="24"/>
        </w:rPr>
        <w:t xml:space="preserve">кое перестраховочное» </w:t>
      </w:r>
      <w:bookmarkStart w:id="121" w:name="OCRUncertain180"/>
      <w:r w:rsidRPr="00082C09">
        <w:rPr>
          <w:rFonts w:ascii="Times New Roman" w:hAnsi="Times New Roman"/>
          <w:color w:val="auto"/>
          <w:spacing w:val="0"/>
          <w:sz w:val="28"/>
          <w:szCs w:val="24"/>
        </w:rPr>
        <w:t>(«Мюних</w:t>
      </w:r>
      <w:bookmarkEnd w:id="121"/>
      <w:r w:rsidRPr="00082C09">
        <w:rPr>
          <w:rFonts w:ascii="Times New Roman" w:hAnsi="Times New Roman"/>
          <w:color w:val="auto"/>
          <w:spacing w:val="0"/>
          <w:sz w:val="28"/>
          <w:szCs w:val="24"/>
        </w:rPr>
        <w:t xml:space="preserve"> Ре»,</w:t>
      </w:r>
      <w:r w:rsidRPr="00082C09">
        <w:rPr>
          <w:rFonts w:ascii="Times New Roman" w:hAnsi="Times New Roman"/>
          <w:noProof/>
          <w:color w:val="auto"/>
          <w:spacing w:val="0"/>
          <w:sz w:val="28"/>
          <w:szCs w:val="24"/>
        </w:rPr>
        <w:t xml:space="preserve"> </w:t>
      </w:r>
      <w:bookmarkStart w:id="122" w:name="OCRUncertain181"/>
      <w:r w:rsidRPr="00082C09">
        <w:rPr>
          <w:rFonts w:ascii="Times New Roman" w:hAnsi="Times New Roman"/>
          <w:noProof/>
          <w:color w:val="auto"/>
          <w:spacing w:val="0"/>
          <w:sz w:val="28"/>
          <w:szCs w:val="24"/>
        </w:rPr>
        <w:t>1</w:t>
      </w:r>
      <w:bookmarkEnd w:id="122"/>
      <w:r w:rsidRPr="00082C09">
        <w:rPr>
          <w:rFonts w:ascii="Times New Roman" w:hAnsi="Times New Roman"/>
          <w:noProof/>
          <w:color w:val="auto"/>
          <w:spacing w:val="0"/>
          <w:sz w:val="28"/>
          <w:szCs w:val="24"/>
        </w:rPr>
        <w:t>880</w:t>
      </w:r>
      <w:r w:rsidRPr="00082C09">
        <w:rPr>
          <w:rFonts w:ascii="Times New Roman" w:hAnsi="Times New Roman"/>
          <w:color w:val="auto"/>
          <w:spacing w:val="0"/>
          <w:sz w:val="28"/>
          <w:szCs w:val="24"/>
        </w:rPr>
        <w:t xml:space="preserve"> г.</w:t>
      </w:r>
      <w:bookmarkStart w:id="123" w:name="OCRUncertain182"/>
      <w:r w:rsidRPr="00082C09">
        <w:rPr>
          <w:rFonts w:ascii="Times New Roman" w:hAnsi="Times New Roman"/>
          <w:noProof/>
          <w:color w:val="auto"/>
          <w:spacing w:val="0"/>
          <w:sz w:val="28"/>
          <w:szCs w:val="24"/>
        </w:rPr>
        <w:t>)</w:t>
      </w:r>
      <w:bookmarkEnd w:id="123"/>
      <w:r w:rsidRPr="00082C09">
        <w:rPr>
          <w:rFonts w:ascii="Times New Roman" w:hAnsi="Times New Roman"/>
          <w:color w:val="auto"/>
          <w:spacing w:val="0"/>
          <w:sz w:val="28"/>
          <w:szCs w:val="24"/>
        </w:rPr>
        <w:t>. На Украине также имеются компании, которые занимаются только перестраховочными операциями, такие как «Украинская перестраховочная компания» (Львов), «Скифия Ре» (Киев) и т.д.</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Одной из отличительных черт договора перестрахования является принцип возмездности. Перестраховщик обязан выплатить цеденту возмещение пропорционально доле участия и только в том случае, если цедент выплатил п</w:t>
      </w:r>
      <w:bookmarkStart w:id="124" w:name="OCRUncertain029"/>
      <w:r w:rsidRPr="00082C09">
        <w:rPr>
          <w:rFonts w:ascii="Times New Roman" w:hAnsi="Times New Roman"/>
          <w:color w:val="auto"/>
          <w:spacing w:val="0"/>
          <w:sz w:val="28"/>
          <w:szCs w:val="24"/>
        </w:rPr>
        <w:t>р</w:t>
      </w:r>
      <w:bookmarkEnd w:id="124"/>
      <w:r w:rsidRPr="00082C09">
        <w:rPr>
          <w:rFonts w:ascii="Times New Roman" w:hAnsi="Times New Roman"/>
          <w:color w:val="auto"/>
          <w:spacing w:val="0"/>
          <w:sz w:val="28"/>
          <w:szCs w:val="24"/>
        </w:rPr>
        <w:t>ичитающееся возмещение застрахованному.</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Принцип доброй воли выражается в том, что страхователь обязан информировать страховщика до заключения договора страхования и в течение всего его срока действия о всех существенных обстоятельствах риска, касающихся объектов страхования, а также степени угрозы этим объектам со стороны стихийных бедствий. Аналогичные обязательства вытекают из отношений перестрахования. Цедент обязан предоставить перестраховщику полную и достоверную информацию о цедированном риске. Принцип доброй воли имеет особое значение для поддержания долгосрочного сотрудничества перестраховщика с цедентом. Отсюда следует, что перестраховщик принимает решение о заключении договора перестрахования и выплате страхового возмещения по этому договору исходя из информации, предоставленной в документах </w:t>
      </w:r>
      <w:bookmarkStart w:id="125" w:name="OCRUncertain040"/>
      <w:r w:rsidRPr="00082C09">
        <w:rPr>
          <w:rFonts w:ascii="Times New Roman" w:hAnsi="Times New Roman"/>
          <w:color w:val="auto"/>
          <w:spacing w:val="0"/>
          <w:sz w:val="28"/>
          <w:szCs w:val="24"/>
        </w:rPr>
        <w:t>цедента.</w:t>
      </w:r>
      <w:bookmarkEnd w:id="125"/>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Объектом перестраховочных отношений является имущественная ситуация данного страхового общества, выступающего в роли цедента. Перестраховщик не имеет никаких прав и обязанностей, вытекающих из заключенных цедентом договоров страхования. В свою очередь застрахованный не имеет ничего общего с договорами перестрахования, заключенными цедентом относительно передачи рисков. Страховщик не обязан информировать страхователя о намерении передать в пере</w:t>
      </w:r>
      <w:r w:rsidRPr="00082C09">
        <w:rPr>
          <w:rFonts w:ascii="Times New Roman" w:hAnsi="Times New Roman"/>
          <w:color w:val="auto"/>
          <w:spacing w:val="0"/>
          <w:sz w:val="28"/>
          <w:szCs w:val="24"/>
        </w:rPr>
        <w:softHyphen/>
        <w:t>страхование полностью или частично взятые риски.</w:t>
      </w:r>
    </w:p>
    <w:p w:rsidR="00DD0F9F" w:rsidRPr="00082C09" w:rsidRDefault="00DD0F9F"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И</w:t>
      </w:r>
      <w:bookmarkStart w:id="126" w:name="OCRUncertain183"/>
      <w:r w:rsidRPr="00082C09">
        <w:rPr>
          <w:rFonts w:ascii="Times New Roman" w:hAnsi="Times New Roman"/>
          <w:color w:val="auto"/>
          <w:spacing w:val="0"/>
          <w:sz w:val="28"/>
          <w:szCs w:val="24"/>
        </w:rPr>
        <w:t>м</w:t>
      </w:r>
      <w:bookmarkEnd w:id="126"/>
      <w:r w:rsidRPr="00082C09">
        <w:rPr>
          <w:rFonts w:ascii="Times New Roman" w:hAnsi="Times New Roman"/>
          <w:color w:val="auto"/>
          <w:spacing w:val="0"/>
          <w:sz w:val="28"/>
          <w:szCs w:val="24"/>
        </w:rPr>
        <w:t xml:space="preserve">ея </w:t>
      </w:r>
      <w:bookmarkStart w:id="127" w:name="OCRUncertain184"/>
      <w:r w:rsidRPr="00082C09">
        <w:rPr>
          <w:rFonts w:ascii="Times New Roman" w:hAnsi="Times New Roman"/>
          <w:color w:val="auto"/>
          <w:spacing w:val="0"/>
          <w:sz w:val="28"/>
          <w:szCs w:val="24"/>
        </w:rPr>
        <w:t>з</w:t>
      </w:r>
      <w:bookmarkEnd w:id="127"/>
      <w:r w:rsidRPr="00082C09">
        <w:rPr>
          <w:rFonts w:ascii="Times New Roman" w:hAnsi="Times New Roman"/>
          <w:color w:val="auto"/>
          <w:spacing w:val="0"/>
          <w:sz w:val="28"/>
          <w:szCs w:val="24"/>
        </w:rPr>
        <w:t xml:space="preserve">а плечами такую надежную </w:t>
      </w:r>
      <w:bookmarkStart w:id="128" w:name="OCRUncertain185"/>
      <w:r w:rsidRPr="00082C09">
        <w:rPr>
          <w:rFonts w:ascii="Times New Roman" w:hAnsi="Times New Roman"/>
          <w:color w:val="auto"/>
          <w:spacing w:val="0"/>
          <w:sz w:val="28"/>
          <w:szCs w:val="24"/>
        </w:rPr>
        <w:t>з</w:t>
      </w:r>
      <w:bookmarkEnd w:id="128"/>
      <w:r w:rsidRPr="00082C09">
        <w:rPr>
          <w:rFonts w:ascii="Times New Roman" w:hAnsi="Times New Roman"/>
          <w:color w:val="auto"/>
          <w:spacing w:val="0"/>
          <w:sz w:val="28"/>
          <w:szCs w:val="24"/>
        </w:rPr>
        <w:t>ащиту, как система пере</w:t>
      </w:r>
      <w:bookmarkStart w:id="129" w:name="OCRUncertain186"/>
      <w:r w:rsidRPr="00082C09">
        <w:rPr>
          <w:rFonts w:ascii="Times New Roman" w:hAnsi="Times New Roman"/>
          <w:color w:val="auto"/>
          <w:spacing w:val="0"/>
          <w:sz w:val="28"/>
          <w:szCs w:val="24"/>
        </w:rPr>
        <w:t>с</w:t>
      </w:r>
      <w:bookmarkEnd w:id="129"/>
      <w:r w:rsidRPr="00082C09">
        <w:rPr>
          <w:rFonts w:ascii="Times New Roman" w:hAnsi="Times New Roman"/>
          <w:color w:val="auto"/>
          <w:spacing w:val="0"/>
          <w:sz w:val="28"/>
          <w:szCs w:val="24"/>
        </w:rPr>
        <w:t xml:space="preserve">трахования, страховые компании вступают в жесткую конкурентную </w:t>
      </w:r>
      <w:bookmarkStart w:id="130" w:name="OCRUncertain187"/>
      <w:r w:rsidRPr="00082C09">
        <w:rPr>
          <w:rFonts w:ascii="Times New Roman" w:hAnsi="Times New Roman"/>
          <w:color w:val="auto"/>
          <w:spacing w:val="0"/>
          <w:sz w:val="28"/>
          <w:szCs w:val="24"/>
        </w:rPr>
        <w:t>борьбу</w:t>
      </w:r>
      <w:bookmarkEnd w:id="130"/>
      <w:r w:rsidRPr="00082C09">
        <w:rPr>
          <w:rFonts w:ascii="Times New Roman" w:hAnsi="Times New Roman"/>
          <w:color w:val="auto"/>
          <w:spacing w:val="0"/>
          <w:sz w:val="28"/>
          <w:szCs w:val="24"/>
        </w:rPr>
        <w:t xml:space="preserve"> за приобретение рисков (одновременно пр</w:t>
      </w:r>
      <w:bookmarkStart w:id="131" w:name="OCRUncertain188"/>
      <w:r w:rsidRPr="00082C09">
        <w:rPr>
          <w:rFonts w:ascii="Times New Roman" w:hAnsi="Times New Roman"/>
          <w:color w:val="auto"/>
          <w:spacing w:val="0"/>
          <w:sz w:val="28"/>
          <w:szCs w:val="24"/>
        </w:rPr>
        <w:t>и</w:t>
      </w:r>
      <w:bookmarkEnd w:id="131"/>
      <w:r w:rsidRPr="00082C09">
        <w:rPr>
          <w:rFonts w:ascii="Times New Roman" w:hAnsi="Times New Roman"/>
          <w:color w:val="auto"/>
          <w:spacing w:val="0"/>
          <w:sz w:val="28"/>
          <w:szCs w:val="24"/>
        </w:rPr>
        <w:t>нимая в пер</w:t>
      </w:r>
      <w:bookmarkStart w:id="132" w:name="OCRUncertain189"/>
      <w:r w:rsidRPr="00082C09">
        <w:rPr>
          <w:rFonts w:ascii="Times New Roman" w:hAnsi="Times New Roman"/>
          <w:color w:val="auto"/>
          <w:spacing w:val="0"/>
          <w:sz w:val="28"/>
          <w:szCs w:val="24"/>
        </w:rPr>
        <w:t>е</w:t>
      </w:r>
      <w:bookmarkEnd w:id="132"/>
      <w:r w:rsidRPr="00082C09">
        <w:rPr>
          <w:rFonts w:ascii="Times New Roman" w:hAnsi="Times New Roman"/>
          <w:color w:val="auto"/>
          <w:spacing w:val="0"/>
          <w:sz w:val="28"/>
          <w:szCs w:val="24"/>
        </w:rPr>
        <w:t xml:space="preserve">страхование доли </w:t>
      </w:r>
      <w:bookmarkStart w:id="133" w:name="OCRUncertain190"/>
      <w:r w:rsidRPr="00082C09">
        <w:rPr>
          <w:rFonts w:ascii="Times New Roman" w:hAnsi="Times New Roman"/>
          <w:color w:val="auto"/>
          <w:spacing w:val="0"/>
          <w:sz w:val="28"/>
          <w:szCs w:val="24"/>
        </w:rPr>
        <w:t>о</w:t>
      </w:r>
      <w:bookmarkEnd w:id="133"/>
      <w:r w:rsidRPr="00082C09">
        <w:rPr>
          <w:rFonts w:ascii="Times New Roman" w:hAnsi="Times New Roman"/>
          <w:color w:val="auto"/>
          <w:spacing w:val="0"/>
          <w:sz w:val="28"/>
          <w:szCs w:val="24"/>
        </w:rPr>
        <w:t>т друг</w:t>
      </w:r>
      <w:bookmarkStart w:id="134" w:name="OCRUncertain191"/>
      <w:r w:rsidRPr="00082C09">
        <w:rPr>
          <w:rFonts w:ascii="Times New Roman" w:hAnsi="Times New Roman"/>
          <w:color w:val="auto"/>
          <w:spacing w:val="0"/>
          <w:sz w:val="28"/>
          <w:szCs w:val="24"/>
        </w:rPr>
        <w:t>и</w:t>
      </w:r>
      <w:bookmarkEnd w:id="134"/>
      <w:r w:rsidRPr="00082C09">
        <w:rPr>
          <w:rFonts w:ascii="Times New Roman" w:hAnsi="Times New Roman"/>
          <w:color w:val="auto"/>
          <w:spacing w:val="0"/>
          <w:sz w:val="28"/>
          <w:szCs w:val="24"/>
        </w:rPr>
        <w:t xml:space="preserve">х </w:t>
      </w:r>
      <w:bookmarkStart w:id="135" w:name="OCRUncertain192"/>
      <w:r w:rsidRPr="00082C09">
        <w:rPr>
          <w:rFonts w:ascii="Times New Roman" w:hAnsi="Times New Roman"/>
          <w:color w:val="auto"/>
          <w:spacing w:val="0"/>
          <w:sz w:val="28"/>
          <w:szCs w:val="24"/>
        </w:rPr>
        <w:t>страховщиков).</w:t>
      </w:r>
      <w:bookmarkEnd w:id="135"/>
      <w:r w:rsidRPr="00082C09">
        <w:rPr>
          <w:rFonts w:ascii="Times New Roman" w:hAnsi="Times New Roman"/>
          <w:color w:val="auto"/>
          <w:spacing w:val="0"/>
          <w:sz w:val="28"/>
          <w:szCs w:val="24"/>
        </w:rPr>
        <w:t xml:space="preserve"> Следует </w:t>
      </w:r>
      <w:bookmarkStart w:id="136" w:name="OCRUncertain193"/>
      <w:r w:rsidRPr="00082C09">
        <w:rPr>
          <w:rFonts w:ascii="Times New Roman" w:hAnsi="Times New Roman"/>
          <w:color w:val="auto"/>
          <w:spacing w:val="0"/>
          <w:sz w:val="28"/>
          <w:szCs w:val="24"/>
        </w:rPr>
        <w:t>пом</w:t>
      </w:r>
      <w:bookmarkEnd w:id="136"/>
      <w:r w:rsidRPr="00082C09">
        <w:rPr>
          <w:rFonts w:ascii="Times New Roman" w:hAnsi="Times New Roman"/>
          <w:color w:val="auto"/>
          <w:spacing w:val="0"/>
          <w:sz w:val="28"/>
          <w:szCs w:val="24"/>
        </w:rPr>
        <w:t>нить, что соб</w:t>
      </w:r>
      <w:bookmarkStart w:id="137" w:name="OCRUncertain194"/>
      <w:r w:rsidRPr="00082C09">
        <w:rPr>
          <w:rFonts w:ascii="Times New Roman" w:hAnsi="Times New Roman"/>
          <w:color w:val="auto"/>
          <w:spacing w:val="0"/>
          <w:sz w:val="28"/>
          <w:szCs w:val="24"/>
        </w:rPr>
        <w:t>и</w:t>
      </w:r>
      <w:bookmarkEnd w:id="137"/>
      <w:r w:rsidRPr="00082C09">
        <w:rPr>
          <w:rFonts w:ascii="Times New Roman" w:hAnsi="Times New Roman"/>
          <w:color w:val="auto"/>
          <w:spacing w:val="0"/>
          <w:sz w:val="28"/>
          <w:szCs w:val="24"/>
        </w:rPr>
        <w:t>раемая страховщ</w:t>
      </w:r>
      <w:bookmarkStart w:id="138" w:name="OCRUncertain195"/>
      <w:r w:rsidRPr="00082C09">
        <w:rPr>
          <w:rFonts w:ascii="Times New Roman" w:hAnsi="Times New Roman"/>
          <w:color w:val="auto"/>
          <w:spacing w:val="0"/>
          <w:sz w:val="28"/>
          <w:szCs w:val="24"/>
        </w:rPr>
        <w:t>и</w:t>
      </w:r>
      <w:bookmarkEnd w:id="138"/>
      <w:r w:rsidRPr="00082C09">
        <w:rPr>
          <w:rFonts w:ascii="Times New Roman" w:hAnsi="Times New Roman"/>
          <w:color w:val="auto"/>
          <w:spacing w:val="0"/>
          <w:sz w:val="28"/>
          <w:szCs w:val="24"/>
        </w:rPr>
        <w:t>ками масса страховых платежей (премий) часто инв</w:t>
      </w:r>
      <w:bookmarkStart w:id="139" w:name="OCRUncertain196"/>
      <w:r w:rsidRPr="00082C09">
        <w:rPr>
          <w:rFonts w:ascii="Times New Roman" w:hAnsi="Times New Roman"/>
          <w:color w:val="auto"/>
          <w:spacing w:val="0"/>
          <w:sz w:val="28"/>
          <w:szCs w:val="24"/>
        </w:rPr>
        <w:t>е</w:t>
      </w:r>
      <w:bookmarkEnd w:id="139"/>
      <w:r w:rsidRPr="00082C09">
        <w:rPr>
          <w:rFonts w:ascii="Times New Roman" w:hAnsi="Times New Roman"/>
          <w:color w:val="auto"/>
          <w:spacing w:val="0"/>
          <w:sz w:val="28"/>
          <w:szCs w:val="24"/>
        </w:rPr>
        <w:t>стируется в дру</w:t>
      </w:r>
      <w:bookmarkStart w:id="140" w:name="OCRUncertain197"/>
      <w:r w:rsidRPr="00082C09">
        <w:rPr>
          <w:rFonts w:ascii="Times New Roman" w:hAnsi="Times New Roman"/>
          <w:color w:val="auto"/>
          <w:spacing w:val="0"/>
          <w:sz w:val="28"/>
          <w:szCs w:val="24"/>
        </w:rPr>
        <w:t>г</w:t>
      </w:r>
      <w:bookmarkEnd w:id="140"/>
      <w:r w:rsidRPr="00082C09">
        <w:rPr>
          <w:rFonts w:ascii="Times New Roman" w:hAnsi="Times New Roman"/>
          <w:color w:val="auto"/>
          <w:spacing w:val="0"/>
          <w:sz w:val="28"/>
          <w:szCs w:val="24"/>
        </w:rPr>
        <w:t xml:space="preserve">ие народнохозяйственные </w:t>
      </w:r>
      <w:bookmarkStart w:id="141" w:name="OCRUncertain198"/>
      <w:r w:rsidRPr="00082C09">
        <w:rPr>
          <w:rFonts w:ascii="Times New Roman" w:hAnsi="Times New Roman"/>
          <w:color w:val="auto"/>
          <w:spacing w:val="0"/>
          <w:sz w:val="28"/>
          <w:szCs w:val="24"/>
        </w:rPr>
        <w:t>отрасл</w:t>
      </w:r>
      <w:bookmarkEnd w:id="141"/>
      <w:r w:rsidRPr="00082C09">
        <w:rPr>
          <w:rFonts w:ascii="Times New Roman" w:hAnsi="Times New Roman"/>
          <w:color w:val="auto"/>
          <w:spacing w:val="0"/>
          <w:sz w:val="28"/>
          <w:szCs w:val="24"/>
        </w:rPr>
        <w:t xml:space="preserve">и </w:t>
      </w:r>
      <w:bookmarkStart w:id="142" w:name="OCRUncertain199"/>
      <w:r w:rsidRPr="00082C09">
        <w:rPr>
          <w:rFonts w:ascii="Times New Roman" w:hAnsi="Times New Roman"/>
          <w:color w:val="auto"/>
          <w:spacing w:val="0"/>
          <w:sz w:val="28"/>
          <w:szCs w:val="24"/>
        </w:rPr>
        <w:t>и</w:t>
      </w:r>
      <w:bookmarkEnd w:id="142"/>
      <w:r w:rsidRPr="00082C09">
        <w:rPr>
          <w:rFonts w:ascii="Times New Roman" w:hAnsi="Times New Roman"/>
          <w:color w:val="auto"/>
          <w:spacing w:val="0"/>
          <w:sz w:val="28"/>
          <w:szCs w:val="24"/>
        </w:rPr>
        <w:t xml:space="preserve">ли пускается в </w:t>
      </w:r>
      <w:bookmarkStart w:id="143" w:name="OCRUncertain200"/>
      <w:r w:rsidRPr="00082C09">
        <w:rPr>
          <w:rFonts w:ascii="Times New Roman" w:hAnsi="Times New Roman"/>
          <w:color w:val="auto"/>
          <w:spacing w:val="0"/>
          <w:sz w:val="28"/>
          <w:szCs w:val="24"/>
        </w:rPr>
        <w:t>финансовый</w:t>
      </w:r>
      <w:bookmarkEnd w:id="143"/>
      <w:r w:rsidRPr="00082C09">
        <w:rPr>
          <w:rFonts w:ascii="Times New Roman" w:hAnsi="Times New Roman"/>
          <w:color w:val="auto"/>
          <w:spacing w:val="0"/>
          <w:sz w:val="28"/>
          <w:szCs w:val="24"/>
        </w:rPr>
        <w:t xml:space="preserve"> оборот в целях получения </w:t>
      </w:r>
      <w:bookmarkStart w:id="144" w:name="OCRUncertain202"/>
      <w:r w:rsidRPr="00082C09">
        <w:rPr>
          <w:rFonts w:ascii="Times New Roman" w:hAnsi="Times New Roman"/>
          <w:color w:val="auto"/>
          <w:spacing w:val="0"/>
          <w:sz w:val="28"/>
          <w:szCs w:val="24"/>
        </w:rPr>
        <w:t>бо</w:t>
      </w:r>
      <w:bookmarkEnd w:id="144"/>
      <w:r w:rsidRPr="00082C09">
        <w:rPr>
          <w:rFonts w:ascii="Times New Roman" w:hAnsi="Times New Roman"/>
          <w:color w:val="auto"/>
          <w:spacing w:val="0"/>
          <w:sz w:val="28"/>
          <w:szCs w:val="24"/>
        </w:rPr>
        <w:t xml:space="preserve">лее высокого уровня </w:t>
      </w:r>
      <w:r w:rsidR="002A7762" w:rsidRPr="00082C09">
        <w:rPr>
          <w:rFonts w:ascii="Times New Roman" w:hAnsi="Times New Roman"/>
          <w:color w:val="auto"/>
          <w:spacing w:val="0"/>
          <w:sz w:val="28"/>
          <w:szCs w:val="24"/>
        </w:rPr>
        <w:t>прибыли,</w:t>
      </w:r>
      <w:r w:rsidRPr="00082C09">
        <w:rPr>
          <w:rFonts w:ascii="Times New Roman" w:hAnsi="Times New Roman"/>
          <w:color w:val="auto"/>
          <w:spacing w:val="0"/>
          <w:sz w:val="28"/>
          <w:szCs w:val="24"/>
        </w:rPr>
        <w:t xml:space="preserve"> чем по страховым опер</w:t>
      </w:r>
      <w:bookmarkStart w:id="145" w:name="OCRUncertain204"/>
      <w:r w:rsidRPr="00082C09">
        <w:rPr>
          <w:rFonts w:ascii="Times New Roman" w:hAnsi="Times New Roman"/>
          <w:color w:val="auto"/>
          <w:spacing w:val="0"/>
          <w:sz w:val="28"/>
          <w:szCs w:val="24"/>
        </w:rPr>
        <w:t>а</w:t>
      </w:r>
      <w:bookmarkEnd w:id="145"/>
      <w:r w:rsidRPr="00082C09">
        <w:rPr>
          <w:rFonts w:ascii="Times New Roman" w:hAnsi="Times New Roman"/>
          <w:color w:val="auto"/>
          <w:spacing w:val="0"/>
          <w:sz w:val="28"/>
          <w:szCs w:val="24"/>
        </w:rPr>
        <w:t>циям. Это позволяет страховым организациям</w:t>
      </w:r>
      <w:r w:rsidR="002A7762" w:rsidRPr="00082C09">
        <w:rPr>
          <w:rFonts w:ascii="Times New Roman" w:hAnsi="Times New Roman"/>
          <w:color w:val="auto"/>
          <w:spacing w:val="0"/>
          <w:sz w:val="28"/>
          <w:szCs w:val="24"/>
        </w:rPr>
        <w:t xml:space="preserve">, </w:t>
      </w:r>
      <w:r w:rsidRPr="00082C09">
        <w:rPr>
          <w:rFonts w:ascii="Times New Roman" w:hAnsi="Times New Roman"/>
          <w:color w:val="auto"/>
          <w:spacing w:val="0"/>
          <w:sz w:val="28"/>
          <w:szCs w:val="24"/>
        </w:rPr>
        <w:t>перекрывать</w:t>
      </w:r>
      <w:bookmarkStart w:id="146" w:name="OCRUncertain208"/>
      <w:r w:rsidRPr="00082C09">
        <w:rPr>
          <w:rFonts w:ascii="Times New Roman" w:hAnsi="Times New Roman"/>
          <w:color w:val="auto"/>
          <w:spacing w:val="0"/>
          <w:sz w:val="28"/>
          <w:szCs w:val="24"/>
        </w:rPr>
        <w:t xml:space="preserve"> </w:t>
      </w:r>
      <w:bookmarkEnd w:id="146"/>
      <w:r w:rsidRPr="00082C09">
        <w:rPr>
          <w:rFonts w:ascii="Times New Roman" w:hAnsi="Times New Roman"/>
          <w:color w:val="auto"/>
          <w:spacing w:val="0"/>
          <w:sz w:val="28"/>
          <w:szCs w:val="24"/>
        </w:rPr>
        <w:t>р</w:t>
      </w:r>
      <w:bookmarkStart w:id="147" w:name="OCRUncertain209"/>
      <w:r w:rsidRPr="00082C09">
        <w:rPr>
          <w:rFonts w:ascii="Times New Roman" w:hAnsi="Times New Roman"/>
          <w:color w:val="auto"/>
          <w:spacing w:val="0"/>
          <w:sz w:val="28"/>
          <w:szCs w:val="24"/>
        </w:rPr>
        <w:t>е</w:t>
      </w:r>
      <w:bookmarkEnd w:id="147"/>
      <w:r w:rsidRPr="00082C09">
        <w:rPr>
          <w:rFonts w:ascii="Times New Roman" w:hAnsi="Times New Roman"/>
          <w:color w:val="auto"/>
          <w:spacing w:val="0"/>
          <w:sz w:val="28"/>
          <w:szCs w:val="24"/>
        </w:rPr>
        <w:t xml:space="preserve">зультаты малорентабельных договоров, которые </w:t>
      </w:r>
      <w:bookmarkStart w:id="148" w:name="OCRUncertain210"/>
      <w:r w:rsidRPr="00082C09">
        <w:rPr>
          <w:rFonts w:ascii="Times New Roman" w:hAnsi="Times New Roman"/>
          <w:color w:val="auto"/>
          <w:spacing w:val="0"/>
          <w:sz w:val="28"/>
          <w:szCs w:val="24"/>
        </w:rPr>
        <w:t>они вынуждены заключать для</w:t>
      </w:r>
      <w:bookmarkEnd w:id="148"/>
      <w:r w:rsidRPr="00082C09">
        <w:rPr>
          <w:rFonts w:ascii="Times New Roman" w:hAnsi="Times New Roman"/>
          <w:color w:val="auto"/>
          <w:spacing w:val="0"/>
          <w:sz w:val="28"/>
          <w:szCs w:val="24"/>
        </w:rPr>
        <w:t xml:space="preserve"> поддержа</w:t>
      </w:r>
      <w:bookmarkStart w:id="149" w:name="OCRUncertain211"/>
      <w:r w:rsidRPr="00082C09">
        <w:rPr>
          <w:rFonts w:ascii="Times New Roman" w:hAnsi="Times New Roman"/>
          <w:color w:val="auto"/>
          <w:spacing w:val="0"/>
          <w:sz w:val="28"/>
          <w:szCs w:val="24"/>
        </w:rPr>
        <w:t>н</w:t>
      </w:r>
      <w:bookmarkEnd w:id="149"/>
      <w:r w:rsidRPr="00082C09">
        <w:rPr>
          <w:rFonts w:ascii="Times New Roman" w:hAnsi="Times New Roman"/>
          <w:color w:val="auto"/>
          <w:spacing w:val="0"/>
          <w:sz w:val="28"/>
          <w:szCs w:val="24"/>
        </w:rPr>
        <w:t>ия престижа.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Перестрахова</w:t>
      </w:r>
      <w:bookmarkStart w:id="150" w:name="OCRUncertain238"/>
      <w:r w:rsidRPr="00082C09">
        <w:rPr>
          <w:rFonts w:ascii="Times New Roman" w:hAnsi="Times New Roman"/>
          <w:color w:val="auto"/>
          <w:spacing w:val="0"/>
          <w:sz w:val="28"/>
          <w:szCs w:val="24"/>
        </w:rPr>
        <w:t>н</w:t>
      </w:r>
      <w:bookmarkEnd w:id="150"/>
      <w:r w:rsidRPr="00082C09">
        <w:rPr>
          <w:rFonts w:ascii="Times New Roman" w:hAnsi="Times New Roman"/>
          <w:color w:val="auto"/>
          <w:spacing w:val="0"/>
          <w:sz w:val="28"/>
          <w:szCs w:val="24"/>
        </w:rPr>
        <w:t xml:space="preserve">ие, кроме того, защищает </w:t>
      </w:r>
      <w:r w:rsidR="002A7762" w:rsidRPr="00082C09">
        <w:rPr>
          <w:rFonts w:ascii="Times New Roman" w:hAnsi="Times New Roman"/>
          <w:color w:val="auto"/>
          <w:spacing w:val="0"/>
          <w:sz w:val="28"/>
          <w:szCs w:val="24"/>
        </w:rPr>
        <w:t>страховщиков,</w:t>
      </w:r>
      <w:r w:rsidRPr="00082C09">
        <w:rPr>
          <w:rFonts w:ascii="Times New Roman" w:hAnsi="Times New Roman"/>
          <w:color w:val="auto"/>
          <w:spacing w:val="0"/>
          <w:sz w:val="28"/>
          <w:szCs w:val="24"/>
        </w:rPr>
        <w:t xml:space="preserve"> прежде всего от случайных отклонений от расчетной убыточности, не соответствующей фактическому ее уровню в наступивш</w:t>
      </w:r>
      <w:bookmarkStart w:id="151" w:name="OCRUncertain239"/>
      <w:r w:rsidRPr="00082C09">
        <w:rPr>
          <w:rFonts w:ascii="Times New Roman" w:hAnsi="Times New Roman"/>
          <w:color w:val="auto"/>
          <w:spacing w:val="0"/>
          <w:sz w:val="28"/>
          <w:szCs w:val="24"/>
        </w:rPr>
        <w:t>е</w:t>
      </w:r>
      <w:bookmarkEnd w:id="151"/>
      <w:r w:rsidRPr="00082C09">
        <w:rPr>
          <w:rFonts w:ascii="Times New Roman" w:hAnsi="Times New Roman"/>
          <w:color w:val="auto"/>
          <w:spacing w:val="0"/>
          <w:sz w:val="28"/>
          <w:szCs w:val="24"/>
        </w:rPr>
        <w:t>м году, который обусловлен непредвиденными обстоятельствами.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Поэтому перестрахова</w:t>
      </w:r>
      <w:bookmarkStart w:id="152" w:name="OCRUncertain240"/>
      <w:r w:rsidRPr="00082C09">
        <w:rPr>
          <w:rFonts w:ascii="Times New Roman" w:hAnsi="Times New Roman"/>
          <w:color w:val="auto"/>
          <w:spacing w:val="0"/>
          <w:sz w:val="28"/>
          <w:szCs w:val="24"/>
        </w:rPr>
        <w:t>н</w:t>
      </w:r>
      <w:bookmarkEnd w:id="152"/>
      <w:r w:rsidRPr="00082C09">
        <w:rPr>
          <w:rFonts w:ascii="Times New Roman" w:hAnsi="Times New Roman"/>
          <w:color w:val="auto"/>
          <w:spacing w:val="0"/>
          <w:sz w:val="28"/>
          <w:szCs w:val="24"/>
        </w:rPr>
        <w:t>ие является необходимым условием обеспечения финансовой устойчивости страховых операций и нормальной деятельности любого страхового общества вне зависим</w:t>
      </w:r>
      <w:bookmarkStart w:id="153" w:name="OCRUncertain241"/>
      <w:r w:rsidRPr="00082C09">
        <w:rPr>
          <w:rFonts w:ascii="Times New Roman" w:hAnsi="Times New Roman"/>
          <w:color w:val="auto"/>
          <w:spacing w:val="0"/>
          <w:sz w:val="28"/>
          <w:szCs w:val="24"/>
        </w:rPr>
        <w:t>о</w:t>
      </w:r>
      <w:bookmarkEnd w:id="153"/>
      <w:r w:rsidRPr="00082C09">
        <w:rPr>
          <w:rFonts w:ascii="Times New Roman" w:hAnsi="Times New Roman"/>
          <w:color w:val="auto"/>
          <w:spacing w:val="0"/>
          <w:sz w:val="28"/>
          <w:szCs w:val="24"/>
        </w:rPr>
        <w:t>сти от величины его капиталов, запасных фондов и других активов.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Идеально сбалансированный, устойчивый страховой портфель, т. </w:t>
      </w:r>
      <w:bookmarkStart w:id="154" w:name="OCRUncertain242"/>
      <w:r w:rsidRPr="00082C09">
        <w:rPr>
          <w:rFonts w:ascii="Times New Roman" w:hAnsi="Times New Roman"/>
          <w:color w:val="auto"/>
          <w:spacing w:val="0"/>
          <w:sz w:val="28"/>
          <w:szCs w:val="24"/>
        </w:rPr>
        <w:t>е.</w:t>
      </w:r>
      <w:bookmarkEnd w:id="154"/>
      <w:r w:rsidRPr="00082C09">
        <w:rPr>
          <w:rFonts w:ascii="Times New Roman" w:hAnsi="Times New Roman"/>
          <w:color w:val="auto"/>
          <w:spacing w:val="0"/>
          <w:sz w:val="28"/>
          <w:szCs w:val="24"/>
        </w:rPr>
        <w:t xml:space="preserve"> совокуп</w:t>
      </w:r>
      <w:bookmarkStart w:id="155" w:name="OCRUncertain243"/>
      <w:r w:rsidRPr="00082C09">
        <w:rPr>
          <w:rFonts w:ascii="Times New Roman" w:hAnsi="Times New Roman"/>
          <w:color w:val="auto"/>
          <w:spacing w:val="0"/>
          <w:sz w:val="28"/>
          <w:szCs w:val="24"/>
        </w:rPr>
        <w:t>н</w:t>
      </w:r>
      <w:bookmarkEnd w:id="155"/>
      <w:r w:rsidRPr="00082C09">
        <w:rPr>
          <w:rFonts w:ascii="Times New Roman" w:hAnsi="Times New Roman"/>
          <w:color w:val="auto"/>
          <w:spacing w:val="0"/>
          <w:sz w:val="28"/>
          <w:szCs w:val="24"/>
        </w:rPr>
        <w:t>ость застрахованных объектов о</w:t>
      </w:r>
      <w:bookmarkStart w:id="156" w:name="OCRUncertain244"/>
      <w:r w:rsidRPr="00082C09">
        <w:rPr>
          <w:rFonts w:ascii="Times New Roman" w:hAnsi="Times New Roman"/>
          <w:color w:val="auto"/>
          <w:spacing w:val="0"/>
          <w:sz w:val="28"/>
          <w:szCs w:val="24"/>
        </w:rPr>
        <w:t>бщес</w:t>
      </w:r>
      <w:bookmarkEnd w:id="156"/>
      <w:r w:rsidRPr="00082C09">
        <w:rPr>
          <w:rFonts w:ascii="Times New Roman" w:hAnsi="Times New Roman"/>
          <w:color w:val="auto"/>
          <w:spacing w:val="0"/>
          <w:sz w:val="28"/>
          <w:szCs w:val="24"/>
        </w:rPr>
        <w:t>т</w:t>
      </w:r>
      <w:bookmarkStart w:id="157" w:name="OCRUncertain245"/>
      <w:r w:rsidRPr="00082C09">
        <w:rPr>
          <w:rFonts w:ascii="Times New Roman" w:hAnsi="Times New Roman"/>
          <w:color w:val="auto"/>
          <w:spacing w:val="0"/>
          <w:sz w:val="28"/>
          <w:szCs w:val="24"/>
        </w:rPr>
        <w:t>ва,</w:t>
      </w:r>
      <w:bookmarkEnd w:id="157"/>
      <w:r w:rsidRPr="00082C09">
        <w:rPr>
          <w:rFonts w:ascii="Times New Roman" w:hAnsi="Times New Roman"/>
          <w:color w:val="auto"/>
          <w:spacing w:val="0"/>
          <w:sz w:val="28"/>
          <w:szCs w:val="24"/>
        </w:rPr>
        <w:t xml:space="preserve"> должен состоять из </w:t>
      </w:r>
      <w:bookmarkStart w:id="158" w:name="OCRUncertain246"/>
      <w:r w:rsidRPr="00082C09">
        <w:rPr>
          <w:rFonts w:ascii="Times New Roman" w:hAnsi="Times New Roman"/>
          <w:color w:val="auto"/>
          <w:spacing w:val="0"/>
          <w:sz w:val="28"/>
          <w:szCs w:val="24"/>
        </w:rPr>
        <w:t>возможно</w:t>
      </w:r>
      <w:bookmarkEnd w:id="158"/>
      <w:r w:rsidRPr="00082C09">
        <w:rPr>
          <w:rFonts w:ascii="Times New Roman" w:hAnsi="Times New Roman"/>
          <w:color w:val="auto"/>
          <w:spacing w:val="0"/>
          <w:sz w:val="28"/>
          <w:szCs w:val="24"/>
        </w:rPr>
        <w:t xml:space="preserve"> большего количеств</w:t>
      </w:r>
      <w:bookmarkStart w:id="159" w:name="OCRUncertain247"/>
      <w:r w:rsidRPr="00082C09">
        <w:rPr>
          <w:rFonts w:ascii="Times New Roman" w:hAnsi="Times New Roman"/>
          <w:color w:val="auto"/>
          <w:spacing w:val="0"/>
          <w:sz w:val="28"/>
          <w:szCs w:val="24"/>
        </w:rPr>
        <w:t>а</w:t>
      </w:r>
      <w:bookmarkEnd w:id="159"/>
      <w:r w:rsidRPr="00082C09">
        <w:rPr>
          <w:rFonts w:ascii="Times New Roman" w:hAnsi="Times New Roman"/>
          <w:color w:val="auto"/>
          <w:spacing w:val="0"/>
          <w:sz w:val="28"/>
          <w:szCs w:val="24"/>
        </w:rPr>
        <w:t xml:space="preserve"> объектов страхования, которые по </w:t>
      </w:r>
      <w:bookmarkStart w:id="160" w:name="OCRUncertain248"/>
      <w:r w:rsidRPr="00082C09">
        <w:rPr>
          <w:rFonts w:ascii="Times New Roman" w:hAnsi="Times New Roman"/>
          <w:color w:val="auto"/>
          <w:spacing w:val="0"/>
          <w:sz w:val="28"/>
          <w:szCs w:val="24"/>
        </w:rPr>
        <w:t>с</w:t>
      </w:r>
      <w:bookmarkEnd w:id="160"/>
      <w:r w:rsidRPr="00082C09">
        <w:rPr>
          <w:rFonts w:ascii="Times New Roman" w:hAnsi="Times New Roman"/>
          <w:color w:val="auto"/>
          <w:spacing w:val="0"/>
          <w:sz w:val="28"/>
          <w:szCs w:val="24"/>
        </w:rPr>
        <w:t>воей величине, своему стои</w:t>
      </w:r>
      <w:bookmarkStart w:id="161" w:name="OCRUncertain249"/>
      <w:r w:rsidRPr="00082C09">
        <w:rPr>
          <w:rFonts w:ascii="Times New Roman" w:hAnsi="Times New Roman"/>
          <w:color w:val="auto"/>
          <w:spacing w:val="0"/>
          <w:sz w:val="28"/>
          <w:szCs w:val="24"/>
        </w:rPr>
        <w:t>м</w:t>
      </w:r>
      <w:bookmarkEnd w:id="161"/>
      <w:r w:rsidRPr="00082C09">
        <w:rPr>
          <w:rFonts w:ascii="Times New Roman" w:hAnsi="Times New Roman"/>
          <w:color w:val="auto"/>
          <w:spacing w:val="0"/>
          <w:sz w:val="28"/>
          <w:szCs w:val="24"/>
        </w:rPr>
        <w:t xml:space="preserve">остному выражению и </w:t>
      </w:r>
      <w:r w:rsidR="002A7762" w:rsidRPr="00082C09">
        <w:rPr>
          <w:rFonts w:ascii="Times New Roman" w:hAnsi="Times New Roman"/>
          <w:color w:val="auto"/>
          <w:spacing w:val="0"/>
          <w:sz w:val="28"/>
          <w:szCs w:val="24"/>
        </w:rPr>
        <w:t>подверженности,</w:t>
      </w:r>
      <w:r w:rsidRPr="00082C09">
        <w:rPr>
          <w:rFonts w:ascii="Times New Roman" w:hAnsi="Times New Roman"/>
          <w:color w:val="auto"/>
          <w:spacing w:val="0"/>
          <w:sz w:val="28"/>
          <w:szCs w:val="24"/>
        </w:rPr>
        <w:t xml:space="preserve"> возможным опасностям</w:t>
      </w:r>
      <w:r w:rsidR="002A7762">
        <w:rPr>
          <w:rFonts w:ascii="Times New Roman" w:hAnsi="Times New Roman"/>
          <w:color w:val="auto"/>
          <w:spacing w:val="0"/>
          <w:sz w:val="28"/>
          <w:szCs w:val="24"/>
        </w:rPr>
        <w:t>,</w:t>
      </w:r>
      <w:r w:rsidRPr="00082C09">
        <w:rPr>
          <w:rFonts w:ascii="Times New Roman" w:hAnsi="Times New Roman"/>
          <w:color w:val="auto"/>
          <w:spacing w:val="0"/>
          <w:sz w:val="28"/>
          <w:szCs w:val="24"/>
        </w:rPr>
        <w:t xml:space="preserve"> гибели или повреждения</w:t>
      </w:r>
      <w:r w:rsidR="002A7762">
        <w:rPr>
          <w:rFonts w:ascii="Times New Roman" w:hAnsi="Times New Roman"/>
          <w:color w:val="auto"/>
          <w:spacing w:val="0"/>
          <w:sz w:val="28"/>
          <w:szCs w:val="24"/>
        </w:rPr>
        <w:t>,</w:t>
      </w:r>
      <w:r w:rsidRPr="00082C09">
        <w:rPr>
          <w:rFonts w:ascii="Times New Roman" w:hAnsi="Times New Roman"/>
          <w:color w:val="auto"/>
          <w:spacing w:val="0"/>
          <w:sz w:val="28"/>
          <w:szCs w:val="24"/>
        </w:rPr>
        <w:t xml:space="preserve"> были бы более или менее однозначными. Если же общее количес</w:t>
      </w:r>
      <w:bookmarkStart w:id="162" w:name="OCRUncertain251"/>
      <w:r w:rsidRPr="00082C09">
        <w:rPr>
          <w:rFonts w:ascii="Times New Roman" w:hAnsi="Times New Roman"/>
          <w:color w:val="auto"/>
          <w:spacing w:val="0"/>
          <w:sz w:val="28"/>
          <w:szCs w:val="24"/>
        </w:rPr>
        <w:t>т</w:t>
      </w:r>
      <w:bookmarkEnd w:id="162"/>
      <w:r w:rsidRPr="00082C09">
        <w:rPr>
          <w:rFonts w:ascii="Times New Roman" w:hAnsi="Times New Roman"/>
          <w:color w:val="auto"/>
          <w:spacing w:val="0"/>
          <w:sz w:val="28"/>
          <w:szCs w:val="24"/>
        </w:rPr>
        <w:t>во застрахованных рисков невелико, или если среди них имеются крупные и опасные риски</w:t>
      </w:r>
      <w:bookmarkStart w:id="163" w:name="OCRUncertain252"/>
      <w:r w:rsidRPr="00082C09">
        <w:rPr>
          <w:rFonts w:ascii="Times New Roman" w:hAnsi="Times New Roman"/>
          <w:color w:val="auto"/>
          <w:spacing w:val="0"/>
          <w:sz w:val="28"/>
          <w:szCs w:val="24"/>
        </w:rPr>
        <w:t>,</w:t>
      </w:r>
      <w:bookmarkEnd w:id="163"/>
      <w:r w:rsidRPr="00082C09">
        <w:rPr>
          <w:rFonts w:ascii="Times New Roman" w:hAnsi="Times New Roman"/>
          <w:color w:val="auto"/>
          <w:spacing w:val="0"/>
          <w:sz w:val="28"/>
          <w:szCs w:val="24"/>
        </w:rPr>
        <w:t xml:space="preserve"> о сбалансированности не может быть и речи.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w:t>
      </w:r>
      <w:bookmarkStart w:id="164" w:name="OCRUncertain253"/>
      <w:r w:rsidRPr="00082C09">
        <w:rPr>
          <w:rFonts w:ascii="Times New Roman" w:hAnsi="Times New Roman"/>
          <w:color w:val="auto"/>
          <w:spacing w:val="0"/>
          <w:sz w:val="28"/>
          <w:szCs w:val="24"/>
        </w:rPr>
        <w:t>роме</w:t>
      </w:r>
      <w:bookmarkEnd w:id="164"/>
      <w:r w:rsidRPr="00082C09">
        <w:rPr>
          <w:rFonts w:ascii="Times New Roman" w:hAnsi="Times New Roman"/>
          <w:color w:val="auto"/>
          <w:spacing w:val="0"/>
          <w:sz w:val="28"/>
          <w:szCs w:val="24"/>
        </w:rPr>
        <w:t xml:space="preserve"> того, даже если бы страховое общество имело возмож</w:t>
      </w:r>
      <w:bookmarkStart w:id="165" w:name="OCRUncertain254"/>
      <w:r w:rsidRPr="00082C09">
        <w:rPr>
          <w:rFonts w:ascii="Times New Roman" w:hAnsi="Times New Roman"/>
          <w:color w:val="auto"/>
          <w:spacing w:val="0"/>
          <w:sz w:val="28"/>
          <w:szCs w:val="24"/>
        </w:rPr>
        <w:t>н</w:t>
      </w:r>
      <w:bookmarkEnd w:id="165"/>
      <w:r w:rsidRPr="00082C09">
        <w:rPr>
          <w:rFonts w:ascii="Times New Roman" w:hAnsi="Times New Roman"/>
          <w:color w:val="auto"/>
          <w:spacing w:val="0"/>
          <w:sz w:val="28"/>
          <w:szCs w:val="24"/>
        </w:rPr>
        <w:t>ость тщательно отбирать риски по величине, все равно, оно не</w:t>
      </w:r>
      <w:bookmarkStart w:id="166" w:name="OCRUncertain255"/>
      <w:r w:rsidRPr="00082C09">
        <w:rPr>
          <w:rFonts w:ascii="Times New Roman" w:hAnsi="Times New Roman"/>
          <w:color w:val="auto"/>
          <w:spacing w:val="0"/>
          <w:sz w:val="28"/>
          <w:szCs w:val="24"/>
        </w:rPr>
        <w:t xml:space="preserve"> </w:t>
      </w:r>
      <w:bookmarkEnd w:id="166"/>
      <w:r w:rsidRPr="00082C09">
        <w:rPr>
          <w:rFonts w:ascii="Times New Roman" w:hAnsi="Times New Roman"/>
          <w:color w:val="auto"/>
          <w:spacing w:val="0"/>
          <w:sz w:val="28"/>
          <w:szCs w:val="24"/>
        </w:rPr>
        <w:t>смогло бы создать портфель полн</w:t>
      </w:r>
      <w:bookmarkStart w:id="167" w:name="OCRUncertain256"/>
      <w:r w:rsidRPr="00082C09">
        <w:rPr>
          <w:rFonts w:ascii="Times New Roman" w:hAnsi="Times New Roman"/>
          <w:color w:val="auto"/>
          <w:spacing w:val="0"/>
          <w:sz w:val="28"/>
          <w:szCs w:val="24"/>
        </w:rPr>
        <w:t>о</w:t>
      </w:r>
      <w:bookmarkEnd w:id="167"/>
      <w:r w:rsidRPr="00082C09">
        <w:rPr>
          <w:rFonts w:ascii="Times New Roman" w:hAnsi="Times New Roman"/>
          <w:color w:val="auto"/>
          <w:spacing w:val="0"/>
          <w:sz w:val="28"/>
          <w:szCs w:val="24"/>
        </w:rPr>
        <w:t>стью изолированных друг от друга объектов страхования, так как условиями страхования обычно покрываются различ</w:t>
      </w:r>
      <w:bookmarkStart w:id="168" w:name="OCRUncertain257"/>
      <w:r w:rsidRPr="00082C09">
        <w:rPr>
          <w:rFonts w:ascii="Times New Roman" w:hAnsi="Times New Roman"/>
          <w:color w:val="auto"/>
          <w:spacing w:val="0"/>
          <w:sz w:val="28"/>
          <w:szCs w:val="24"/>
        </w:rPr>
        <w:t>н</w:t>
      </w:r>
      <w:bookmarkEnd w:id="168"/>
      <w:r w:rsidRPr="00082C09">
        <w:rPr>
          <w:rFonts w:ascii="Times New Roman" w:hAnsi="Times New Roman"/>
          <w:color w:val="auto"/>
          <w:spacing w:val="0"/>
          <w:sz w:val="28"/>
          <w:szCs w:val="24"/>
        </w:rPr>
        <w:t>ые опасности, котор</w:t>
      </w:r>
      <w:bookmarkStart w:id="169" w:name="OCRUncertain258"/>
      <w:r w:rsidRPr="00082C09">
        <w:rPr>
          <w:rFonts w:ascii="Times New Roman" w:hAnsi="Times New Roman"/>
          <w:color w:val="auto"/>
          <w:spacing w:val="0"/>
          <w:sz w:val="28"/>
          <w:szCs w:val="24"/>
        </w:rPr>
        <w:t>ы</w:t>
      </w:r>
      <w:bookmarkEnd w:id="169"/>
      <w:r w:rsidRPr="00082C09">
        <w:rPr>
          <w:rFonts w:ascii="Times New Roman" w:hAnsi="Times New Roman"/>
          <w:color w:val="auto"/>
          <w:spacing w:val="0"/>
          <w:sz w:val="28"/>
          <w:szCs w:val="24"/>
        </w:rPr>
        <w:t xml:space="preserve">м застрахованные объекты могут подвергнуться одновременно при наступлении катастрофических случаев: землетрясений, наводнений, ураганов, пожаров и т. </w:t>
      </w:r>
      <w:bookmarkStart w:id="170" w:name="OCRUncertain259"/>
      <w:r w:rsidRPr="00082C09">
        <w:rPr>
          <w:rFonts w:ascii="Times New Roman" w:hAnsi="Times New Roman"/>
          <w:color w:val="auto"/>
          <w:spacing w:val="0"/>
          <w:sz w:val="28"/>
          <w:szCs w:val="24"/>
        </w:rPr>
        <w:t>п.</w:t>
      </w:r>
      <w:bookmarkEnd w:id="170"/>
      <w:r w:rsidRPr="00082C09">
        <w:rPr>
          <w:rFonts w:ascii="Times New Roman" w:hAnsi="Times New Roman"/>
          <w:color w:val="auto"/>
          <w:spacing w:val="0"/>
          <w:sz w:val="28"/>
          <w:szCs w:val="24"/>
        </w:rPr>
        <w:t xml:space="preserve"> Поскольку все активы любого стра</w:t>
      </w:r>
      <w:bookmarkStart w:id="171" w:name="OCRUncertain260"/>
      <w:r w:rsidRPr="00082C09">
        <w:rPr>
          <w:rFonts w:ascii="Times New Roman" w:hAnsi="Times New Roman"/>
          <w:color w:val="auto"/>
          <w:spacing w:val="0"/>
          <w:sz w:val="28"/>
          <w:szCs w:val="24"/>
        </w:rPr>
        <w:t>х</w:t>
      </w:r>
      <w:bookmarkEnd w:id="171"/>
      <w:r w:rsidRPr="00082C09">
        <w:rPr>
          <w:rFonts w:ascii="Times New Roman" w:hAnsi="Times New Roman"/>
          <w:color w:val="auto"/>
          <w:spacing w:val="0"/>
          <w:sz w:val="28"/>
          <w:szCs w:val="24"/>
        </w:rPr>
        <w:t xml:space="preserve">ового общества могут составлять лишь небольшую долю общей суммы его </w:t>
      </w:r>
      <w:bookmarkStart w:id="172" w:name="OCRUncertain261"/>
      <w:r w:rsidRPr="00082C09">
        <w:rPr>
          <w:rFonts w:ascii="Times New Roman" w:hAnsi="Times New Roman"/>
          <w:color w:val="auto"/>
          <w:spacing w:val="0"/>
          <w:sz w:val="28"/>
          <w:szCs w:val="24"/>
        </w:rPr>
        <w:t>ответственности</w:t>
      </w:r>
      <w:bookmarkEnd w:id="172"/>
      <w:r w:rsidRPr="00082C09">
        <w:rPr>
          <w:rFonts w:ascii="Times New Roman" w:hAnsi="Times New Roman"/>
          <w:color w:val="auto"/>
          <w:spacing w:val="0"/>
          <w:sz w:val="28"/>
          <w:szCs w:val="24"/>
        </w:rPr>
        <w:t xml:space="preserve"> перед страхователями по принятым страхованиям, катастрофический страховой случай может существенно подорвать финансо</w:t>
      </w:r>
      <w:bookmarkStart w:id="173" w:name="OCRUncertain262"/>
      <w:r w:rsidRPr="00082C09">
        <w:rPr>
          <w:rFonts w:ascii="Times New Roman" w:hAnsi="Times New Roman"/>
          <w:color w:val="auto"/>
          <w:spacing w:val="0"/>
          <w:sz w:val="28"/>
          <w:szCs w:val="24"/>
        </w:rPr>
        <w:t>в</w:t>
      </w:r>
      <w:bookmarkEnd w:id="173"/>
      <w:r w:rsidRPr="00082C09">
        <w:rPr>
          <w:rFonts w:ascii="Times New Roman" w:hAnsi="Times New Roman"/>
          <w:color w:val="auto"/>
          <w:spacing w:val="0"/>
          <w:sz w:val="28"/>
          <w:szCs w:val="24"/>
        </w:rPr>
        <w:t>ое положение страхового общества.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Отсюда стремление любого страховщика к созданию портфеля из большого количества равнозначных рисков. Другими словами, при сбалансированном портфеле вероятность и величина возможных убытков может быть </w:t>
      </w:r>
      <w:bookmarkStart w:id="174" w:name="OCRUncertain265"/>
      <w:r w:rsidRPr="00082C09">
        <w:rPr>
          <w:rFonts w:ascii="Times New Roman" w:hAnsi="Times New Roman"/>
          <w:color w:val="auto"/>
          <w:spacing w:val="0"/>
          <w:sz w:val="28"/>
          <w:szCs w:val="24"/>
        </w:rPr>
        <w:t>спрогнозирована</w:t>
      </w:r>
      <w:bookmarkEnd w:id="174"/>
      <w:r w:rsidRPr="00082C09">
        <w:rPr>
          <w:rFonts w:ascii="Times New Roman" w:hAnsi="Times New Roman"/>
          <w:color w:val="auto"/>
          <w:spacing w:val="0"/>
          <w:sz w:val="28"/>
          <w:szCs w:val="24"/>
        </w:rPr>
        <w:t xml:space="preserve"> с достаточной точностью на базе состава портфеля, статистических данных и других показателей предыдущих лет, чем будет в известной мере достигнута финансовая устойчивость страховых операций.</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Основной функцией перестрахования является вторичное распределение риска, благодаря которому происходит количественное и качественное выравнивание страхового портфеля. Распределение риска происходит не только в рамках национальных экономик, </w:t>
      </w:r>
      <w:r w:rsidRPr="00082C09">
        <w:rPr>
          <w:rFonts w:ascii="Times New Roman" w:hAnsi="Times New Roman"/>
          <w:color w:val="auto"/>
          <w:spacing w:val="0"/>
          <w:sz w:val="28"/>
          <w:szCs w:val="24"/>
          <w:lang w:val="uk-UA"/>
        </w:rPr>
        <w:t xml:space="preserve">а </w:t>
      </w:r>
      <w:r w:rsidRPr="00082C09">
        <w:rPr>
          <w:rFonts w:ascii="Times New Roman" w:hAnsi="Times New Roman"/>
          <w:color w:val="auto"/>
          <w:spacing w:val="0"/>
          <w:sz w:val="28"/>
          <w:szCs w:val="24"/>
        </w:rPr>
        <w:t>приобретает международный характер.</w:t>
      </w:r>
      <w:r w:rsidR="00CA7C65">
        <w:rPr>
          <w:noProof/>
        </w:rPr>
        <w:pict>
          <v:rect id="_x0000_s1030" style="position:absolute;left:0;text-align:left;margin-left:100.8pt;margin-top:374.4pt;width:64.85pt;height:21.65pt;z-index:251657728;mso-position-horizontal-relative:page;mso-position-vertical-relative:page" o:allowincell="f" filled="f" stroked="f" strokeweight="1pt">
            <v:textbox inset="0,0,0,0">
              <w:txbxContent>
                <w:p w:rsidR="00EE16DE" w:rsidRDefault="00EE16DE" w:rsidP="00DD0F9F">
                  <w:pPr>
                    <w:spacing w:before="60"/>
                    <w:jc w:val="center"/>
                    <w:rPr>
                      <w:sz w:val="20"/>
                    </w:rPr>
                  </w:pPr>
                </w:p>
              </w:txbxContent>
            </v:textbox>
            <w10:wrap anchorx="page" anchory="page"/>
          </v:rect>
        </w:pic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Кроме того, перестрахование выполняет некоторые вспомогательные функции. Оно позволяет принимать на страхование уникальные и дорогостоящие риски. Благодаря перестрахованию появляется возможность организации новых видов и вариантов страхования.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Перераспределение рисков с помощью системы перестрахова</w:t>
      </w:r>
      <w:bookmarkStart w:id="175" w:name="OCRUncertain267"/>
      <w:r w:rsidRPr="00082C09">
        <w:rPr>
          <w:rFonts w:ascii="Times New Roman" w:hAnsi="Times New Roman"/>
          <w:color w:val="auto"/>
          <w:spacing w:val="0"/>
          <w:sz w:val="28"/>
          <w:szCs w:val="24"/>
        </w:rPr>
        <w:t>н</w:t>
      </w:r>
      <w:bookmarkEnd w:id="175"/>
      <w:r w:rsidRPr="00082C09">
        <w:rPr>
          <w:rFonts w:ascii="Times New Roman" w:hAnsi="Times New Roman"/>
          <w:color w:val="auto"/>
          <w:spacing w:val="0"/>
          <w:sz w:val="28"/>
          <w:szCs w:val="24"/>
        </w:rPr>
        <w:t xml:space="preserve">ия </w:t>
      </w:r>
      <w:bookmarkStart w:id="176" w:name="OCRUncertain268"/>
      <w:r w:rsidRPr="00082C09">
        <w:rPr>
          <w:rFonts w:ascii="Times New Roman" w:hAnsi="Times New Roman"/>
          <w:color w:val="auto"/>
          <w:spacing w:val="0"/>
          <w:sz w:val="28"/>
          <w:szCs w:val="24"/>
        </w:rPr>
        <w:t>д</w:t>
      </w:r>
      <w:bookmarkEnd w:id="176"/>
      <w:r w:rsidRPr="00082C09">
        <w:rPr>
          <w:rFonts w:ascii="Times New Roman" w:hAnsi="Times New Roman"/>
          <w:color w:val="auto"/>
          <w:spacing w:val="0"/>
          <w:sz w:val="28"/>
          <w:szCs w:val="24"/>
        </w:rPr>
        <w:t>остигается не только защита страхового портфе</w:t>
      </w:r>
      <w:bookmarkStart w:id="177" w:name="OCRUncertain269"/>
      <w:r w:rsidRPr="00082C09">
        <w:rPr>
          <w:rFonts w:ascii="Times New Roman" w:hAnsi="Times New Roman"/>
          <w:color w:val="auto"/>
          <w:spacing w:val="0"/>
          <w:sz w:val="28"/>
          <w:szCs w:val="24"/>
        </w:rPr>
        <w:t>л</w:t>
      </w:r>
      <w:bookmarkEnd w:id="177"/>
      <w:r w:rsidRPr="00082C09">
        <w:rPr>
          <w:rFonts w:ascii="Times New Roman" w:hAnsi="Times New Roman"/>
          <w:color w:val="auto"/>
          <w:spacing w:val="0"/>
          <w:sz w:val="28"/>
          <w:szCs w:val="24"/>
        </w:rPr>
        <w:t>я от крупных убытков, но также и то обстоят</w:t>
      </w:r>
      <w:bookmarkStart w:id="178" w:name="OCRUncertain270"/>
      <w:r w:rsidRPr="00082C09">
        <w:rPr>
          <w:rFonts w:ascii="Times New Roman" w:hAnsi="Times New Roman"/>
          <w:color w:val="auto"/>
          <w:spacing w:val="0"/>
          <w:sz w:val="28"/>
          <w:szCs w:val="24"/>
        </w:rPr>
        <w:t>е</w:t>
      </w:r>
      <w:bookmarkEnd w:id="178"/>
      <w:r w:rsidRPr="00082C09">
        <w:rPr>
          <w:rFonts w:ascii="Times New Roman" w:hAnsi="Times New Roman"/>
          <w:color w:val="auto"/>
          <w:spacing w:val="0"/>
          <w:sz w:val="28"/>
          <w:szCs w:val="24"/>
        </w:rPr>
        <w:t>льство, что выплата страхового возмещения по таким убыткам не лож</w:t>
      </w:r>
      <w:bookmarkStart w:id="179" w:name="OCRUncertain271"/>
      <w:r w:rsidRPr="00082C09">
        <w:rPr>
          <w:rFonts w:ascii="Times New Roman" w:hAnsi="Times New Roman"/>
          <w:color w:val="auto"/>
          <w:spacing w:val="0"/>
          <w:sz w:val="28"/>
          <w:szCs w:val="24"/>
        </w:rPr>
        <w:t>и</w:t>
      </w:r>
      <w:bookmarkEnd w:id="179"/>
      <w:r w:rsidRPr="00082C09">
        <w:rPr>
          <w:rFonts w:ascii="Times New Roman" w:hAnsi="Times New Roman"/>
          <w:color w:val="auto"/>
          <w:spacing w:val="0"/>
          <w:sz w:val="28"/>
          <w:szCs w:val="24"/>
        </w:rPr>
        <w:t>тся на од</w:t>
      </w:r>
      <w:bookmarkStart w:id="180" w:name="OCRUncertain272"/>
      <w:r w:rsidRPr="00082C09">
        <w:rPr>
          <w:rFonts w:ascii="Times New Roman" w:hAnsi="Times New Roman"/>
          <w:color w:val="auto"/>
          <w:spacing w:val="0"/>
          <w:sz w:val="28"/>
          <w:szCs w:val="24"/>
        </w:rPr>
        <w:t>н</w:t>
      </w:r>
      <w:bookmarkEnd w:id="180"/>
      <w:r w:rsidRPr="00082C09">
        <w:rPr>
          <w:rFonts w:ascii="Times New Roman" w:hAnsi="Times New Roman"/>
          <w:color w:val="auto"/>
          <w:spacing w:val="0"/>
          <w:sz w:val="28"/>
          <w:szCs w:val="24"/>
        </w:rPr>
        <w:t>о общество (которое должно иметь для этого достаточные свобо</w:t>
      </w:r>
      <w:bookmarkStart w:id="181" w:name="OCRUncertain273"/>
      <w:r w:rsidRPr="00082C09">
        <w:rPr>
          <w:rFonts w:ascii="Times New Roman" w:hAnsi="Times New Roman"/>
          <w:color w:val="auto"/>
          <w:spacing w:val="0"/>
          <w:sz w:val="28"/>
          <w:szCs w:val="24"/>
        </w:rPr>
        <w:t>д</w:t>
      </w:r>
      <w:bookmarkEnd w:id="181"/>
      <w:r w:rsidRPr="00082C09">
        <w:rPr>
          <w:rFonts w:ascii="Times New Roman" w:hAnsi="Times New Roman"/>
          <w:color w:val="auto"/>
          <w:spacing w:val="0"/>
          <w:sz w:val="28"/>
          <w:szCs w:val="24"/>
        </w:rPr>
        <w:t>ные средства), а осуществля</w:t>
      </w:r>
      <w:bookmarkStart w:id="182" w:name="OCRUncertain274"/>
      <w:r w:rsidRPr="00082C09">
        <w:rPr>
          <w:rFonts w:ascii="Times New Roman" w:hAnsi="Times New Roman"/>
          <w:color w:val="auto"/>
          <w:spacing w:val="0"/>
          <w:sz w:val="28"/>
          <w:szCs w:val="24"/>
        </w:rPr>
        <w:t>е</w:t>
      </w:r>
      <w:bookmarkEnd w:id="182"/>
      <w:r w:rsidRPr="00082C09">
        <w:rPr>
          <w:rFonts w:ascii="Times New Roman" w:hAnsi="Times New Roman"/>
          <w:color w:val="auto"/>
          <w:spacing w:val="0"/>
          <w:sz w:val="28"/>
          <w:szCs w:val="24"/>
        </w:rPr>
        <w:t>тся коллекти</w:t>
      </w:r>
      <w:bookmarkStart w:id="183" w:name="OCRUncertain275"/>
      <w:r w:rsidRPr="00082C09">
        <w:rPr>
          <w:rFonts w:ascii="Times New Roman" w:hAnsi="Times New Roman"/>
          <w:color w:val="auto"/>
          <w:spacing w:val="0"/>
          <w:sz w:val="28"/>
          <w:szCs w:val="24"/>
        </w:rPr>
        <w:t>в</w:t>
      </w:r>
      <w:bookmarkEnd w:id="183"/>
      <w:r w:rsidRPr="00082C09">
        <w:rPr>
          <w:rFonts w:ascii="Times New Roman" w:hAnsi="Times New Roman"/>
          <w:color w:val="auto"/>
          <w:spacing w:val="0"/>
          <w:sz w:val="28"/>
          <w:szCs w:val="24"/>
        </w:rPr>
        <w:t>но всеми страховщика</w:t>
      </w:r>
      <w:bookmarkStart w:id="184" w:name="OCRUncertain277"/>
      <w:r w:rsidRPr="00082C09">
        <w:rPr>
          <w:rFonts w:ascii="Times New Roman" w:hAnsi="Times New Roman"/>
          <w:color w:val="auto"/>
          <w:spacing w:val="0"/>
          <w:sz w:val="28"/>
          <w:szCs w:val="24"/>
        </w:rPr>
        <w:t>м</w:t>
      </w:r>
      <w:bookmarkEnd w:id="184"/>
      <w:r w:rsidRPr="00082C09">
        <w:rPr>
          <w:rFonts w:ascii="Times New Roman" w:hAnsi="Times New Roman"/>
          <w:color w:val="auto"/>
          <w:spacing w:val="0"/>
          <w:sz w:val="28"/>
          <w:szCs w:val="24"/>
        </w:rPr>
        <w:t>и, участвующими в перестраховании этих объектов.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Во м</w:t>
      </w:r>
      <w:bookmarkStart w:id="185" w:name="OCRUncertain278"/>
      <w:r w:rsidRPr="00082C09">
        <w:rPr>
          <w:rFonts w:ascii="Times New Roman" w:hAnsi="Times New Roman"/>
          <w:color w:val="auto"/>
          <w:spacing w:val="0"/>
          <w:sz w:val="28"/>
          <w:szCs w:val="24"/>
        </w:rPr>
        <w:t>н</w:t>
      </w:r>
      <w:bookmarkEnd w:id="185"/>
      <w:r w:rsidRPr="00082C09">
        <w:rPr>
          <w:rFonts w:ascii="Times New Roman" w:hAnsi="Times New Roman"/>
          <w:color w:val="auto"/>
          <w:spacing w:val="0"/>
          <w:sz w:val="28"/>
          <w:szCs w:val="24"/>
        </w:rPr>
        <w:t>огих случаях страховые стоимости объектов, подлежащих страхован</w:t>
      </w:r>
      <w:bookmarkStart w:id="186" w:name="OCRUncertain279"/>
      <w:r w:rsidRPr="00082C09">
        <w:rPr>
          <w:rFonts w:ascii="Times New Roman" w:hAnsi="Times New Roman"/>
          <w:color w:val="auto"/>
          <w:spacing w:val="0"/>
          <w:sz w:val="28"/>
          <w:szCs w:val="24"/>
        </w:rPr>
        <w:t>и</w:t>
      </w:r>
      <w:bookmarkEnd w:id="186"/>
      <w:r w:rsidRPr="00082C09">
        <w:rPr>
          <w:rFonts w:ascii="Times New Roman" w:hAnsi="Times New Roman"/>
          <w:color w:val="auto"/>
          <w:spacing w:val="0"/>
          <w:sz w:val="28"/>
          <w:szCs w:val="24"/>
        </w:rPr>
        <w:t xml:space="preserve">ю, настолько велики </w:t>
      </w:r>
      <w:bookmarkStart w:id="187" w:name="OCRUncertain280"/>
      <w:r w:rsidRPr="00082C09">
        <w:rPr>
          <w:rFonts w:ascii="Times New Roman" w:hAnsi="Times New Roman"/>
          <w:color w:val="auto"/>
          <w:spacing w:val="0"/>
          <w:sz w:val="28"/>
          <w:szCs w:val="24"/>
        </w:rPr>
        <w:t>и</w:t>
      </w:r>
      <w:bookmarkEnd w:id="187"/>
      <w:r w:rsidRPr="00082C09">
        <w:rPr>
          <w:rFonts w:ascii="Times New Roman" w:hAnsi="Times New Roman"/>
          <w:color w:val="auto"/>
          <w:spacing w:val="0"/>
          <w:sz w:val="28"/>
          <w:szCs w:val="24"/>
        </w:rPr>
        <w:t xml:space="preserve"> опасны, что емкость отдельных нацио</w:t>
      </w:r>
      <w:bookmarkStart w:id="188" w:name="OCRUncertain281"/>
      <w:r w:rsidRPr="00082C09">
        <w:rPr>
          <w:rFonts w:ascii="Times New Roman" w:hAnsi="Times New Roman"/>
          <w:color w:val="auto"/>
          <w:spacing w:val="0"/>
          <w:sz w:val="28"/>
          <w:szCs w:val="24"/>
        </w:rPr>
        <w:t>н</w:t>
      </w:r>
      <w:bookmarkEnd w:id="188"/>
      <w:r w:rsidRPr="00082C09">
        <w:rPr>
          <w:rFonts w:ascii="Times New Roman" w:hAnsi="Times New Roman"/>
          <w:color w:val="auto"/>
          <w:spacing w:val="0"/>
          <w:sz w:val="28"/>
          <w:szCs w:val="24"/>
        </w:rPr>
        <w:t>альных страховых рисков, со всеми, находящимися в них страховыми организациями, оказывается недостаточной, чтобы обеспечить их страхование в полных суммах. Через каналы перестрахован</w:t>
      </w:r>
      <w:bookmarkStart w:id="189" w:name="OCRUncertain282"/>
      <w:r w:rsidRPr="00082C09">
        <w:rPr>
          <w:rFonts w:ascii="Times New Roman" w:hAnsi="Times New Roman"/>
          <w:color w:val="auto"/>
          <w:spacing w:val="0"/>
          <w:sz w:val="28"/>
          <w:szCs w:val="24"/>
        </w:rPr>
        <w:t>и</w:t>
      </w:r>
      <w:bookmarkEnd w:id="189"/>
      <w:r w:rsidRPr="00082C09">
        <w:rPr>
          <w:rFonts w:ascii="Times New Roman" w:hAnsi="Times New Roman"/>
          <w:color w:val="auto"/>
          <w:spacing w:val="0"/>
          <w:sz w:val="28"/>
          <w:szCs w:val="24"/>
        </w:rPr>
        <w:t>я так</w:t>
      </w:r>
      <w:bookmarkStart w:id="190" w:name="OCRUncertain283"/>
      <w:r w:rsidRPr="00082C09">
        <w:rPr>
          <w:rFonts w:ascii="Times New Roman" w:hAnsi="Times New Roman"/>
          <w:color w:val="auto"/>
          <w:spacing w:val="0"/>
          <w:sz w:val="28"/>
          <w:szCs w:val="24"/>
        </w:rPr>
        <w:t>и</w:t>
      </w:r>
      <w:bookmarkEnd w:id="190"/>
      <w:r w:rsidRPr="00082C09">
        <w:rPr>
          <w:rFonts w:ascii="Times New Roman" w:hAnsi="Times New Roman"/>
          <w:color w:val="auto"/>
          <w:spacing w:val="0"/>
          <w:sz w:val="28"/>
          <w:szCs w:val="24"/>
        </w:rPr>
        <w:t>е риски передаются на страховые рынки других стран, в результате чего может оказаться, что в страхован</w:t>
      </w:r>
      <w:bookmarkStart w:id="191" w:name="OCRUncertain285"/>
      <w:r w:rsidRPr="00082C09">
        <w:rPr>
          <w:rFonts w:ascii="Times New Roman" w:hAnsi="Times New Roman"/>
          <w:color w:val="auto"/>
          <w:spacing w:val="0"/>
          <w:sz w:val="28"/>
          <w:szCs w:val="24"/>
        </w:rPr>
        <w:t>и</w:t>
      </w:r>
      <w:bookmarkEnd w:id="191"/>
      <w:r w:rsidRPr="00082C09">
        <w:rPr>
          <w:rFonts w:ascii="Times New Roman" w:hAnsi="Times New Roman"/>
          <w:color w:val="auto"/>
          <w:spacing w:val="0"/>
          <w:sz w:val="28"/>
          <w:szCs w:val="24"/>
        </w:rPr>
        <w:t>и крупных рисков прин</w:t>
      </w:r>
      <w:bookmarkStart w:id="192" w:name="OCRUncertain286"/>
      <w:r w:rsidRPr="00082C09">
        <w:rPr>
          <w:rFonts w:ascii="Times New Roman" w:hAnsi="Times New Roman"/>
          <w:color w:val="auto"/>
          <w:spacing w:val="0"/>
          <w:sz w:val="28"/>
          <w:szCs w:val="24"/>
        </w:rPr>
        <w:t>и</w:t>
      </w:r>
      <w:bookmarkEnd w:id="192"/>
      <w:r w:rsidRPr="00082C09">
        <w:rPr>
          <w:rFonts w:ascii="Times New Roman" w:hAnsi="Times New Roman"/>
          <w:color w:val="auto"/>
          <w:spacing w:val="0"/>
          <w:sz w:val="28"/>
          <w:szCs w:val="24"/>
        </w:rPr>
        <w:t>мает участие весь или почти весь международный страх</w:t>
      </w:r>
      <w:bookmarkStart w:id="193" w:name="OCRUncertain287"/>
      <w:r w:rsidRPr="00082C09">
        <w:rPr>
          <w:rFonts w:ascii="Times New Roman" w:hAnsi="Times New Roman"/>
          <w:color w:val="auto"/>
          <w:spacing w:val="0"/>
          <w:sz w:val="28"/>
          <w:szCs w:val="24"/>
        </w:rPr>
        <w:t>о</w:t>
      </w:r>
      <w:bookmarkEnd w:id="193"/>
      <w:r w:rsidRPr="00082C09">
        <w:rPr>
          <w:rFonts w:ascii="Times New Roman" w:hAnsi="Times New Roman"/>
          <w:color w:val="auto"/>
          <w:spacing w:val="0"/>
          <w:sz w:val="28"/>
          <w:szCs w:val="24"/>
        </w:rPr>
        <w:t xml:space="preserve">вой рынок, сотни и тысячи страховых учреждений. Следует </w:t>
      </w:r>
      <w:bookmarkStart w:id="194" w:name="OCRUncertain288"/>
      <w:r w:rsidRPr="00082C09">
        <w:rPr>
          <w:rFonts w:ascii="Times New Roman" w:hAnsi="Times New Roman"/>
          <w:color w:val="auto"/>
          <w:spacing w:val="0"/>
          <w:sz w:val="28"/>
          <w:szCs w:val="24"/>
        </w:rPr>
        <w:t>и</w:t>
      </w:r>
      <w:bookmarkEnd w:id="194"/>
      <w:r w:rsidRPr="00082C09">
        <w:rPr>
          <w:rFonts w:ascii="Times New Roman" w:hAnsi="Times New Roman"/>
          <w:color w:val="auto"/>
          <w:spacing w:val="0"/>
          <w:sz w:val="28"/>
          <w:szCs w:val="24"/>
        </w:rPr>
        <w:t>меть при эт</w:t>
      </w:r>
      <w:bookmarkStart w:id="195" w:name="OCRUncertain289"/>
      <w:r w:rsidRPr="00082C09">
        <w:rPr>
          <w:rFonts w:ascii="Times New Roman" w:hAnsi="Times New Roman"/>
          <w:color w:val="auto"/>
          <w:spacing w:val="0"/>
          <w:sz w:val="28"/>
          <w:szCs w:val="24"/>
        </w:rPr>
        <w:t>о</w:t>
      </w:r>
      <w:bookmarkEnd w:id="195"/>
      <w:r w:rsidRPr="00082C09">
        <w:rPr>
          <w:rFonts w:ascii="Times New Roman" w:hAnsi="Times New Roman"/>
          <w:color w:val="auto"/>
          <w:spacing w:val="0"/>
          <w:sz w:val="28"/>
          <w:szCs w:val="24"/>
        </w:rPr>
        <w:t>м в виду, что перестраховщики, как правило, берут на</w:t>
      </w:r>
      <w:bookmarkStart w:id="196" w:name="OCRUncertain290"/>
      <w:r w:rsidRPr="00082C09">
        <w:rPr>
          <w:rFonts w:ascii="Times New Roman" w:hAnsi="Times New Roman"/>
          <w:color w:val="auto"/>
          <w:spacing w:val="0"/>
          <w:sz w:val="28"/>
          <w:szCs w:val="24"/>
        </w:rPr>
        <w:t>,</w:t>
      </w:r>
      <w:bookmarkEnd w:id="196"/>
      <w:r w:rsidRPr="00082C09">
        <w:rPr>
          <w:rFonts w:ascii="Times New Roman" w:hAnsi="Times New Roman"/>
          <w:color w:val="auto"/>
          <w:spacing w:val="0"/>
          <w:sz w:val="28"/>
          <w:szCs w:val="24"/>
        </w:rPr>
        <w:t xml:space="preserve"> свою </w:t>
      </w:r>
      <w:bookmarkStart w:id="197" w:name="OCRUncertain291"/>
      <w:r w:rsidRPr="00082C09">
        <w:rPr>
          <w:rFonts w:ascii="Times New Roman" w:hAnsi="Times New Roman"/>
          <w:color w:val="auto"/>
          <w:spacing w:val="0"/>
          <w:sz w:val="28"/>
          <w:szCs w:val="24"/>
        </w:rPr>
        <w:t>о</w:t>
      </w:r>
      <w:bookmarkEnd w:id="197"/>
      <w:r w:rsidRPr="00082C09">
        <w:rPr>
          <w:rFonts w:ascii="Times New Roman" w:hAnsi="Times New Roman"/>
          <w:color w:val="auto"/>
          <w:spacing w:val="0"/>
          <w:sz w:val="28"/>
          <w:szCs w:val="24"/>
        </w:rPr>
        <w:t>тветственность лишь небольшую час</w:t>
      </w:r>
      <w:bookmarkStart w:id="198" w:name="OCRUncertain292"/>
      <w:r w:rsidRPr="00082C09">
        <w:rPr>
          <w:rFonts w:ascii="Times New Roman" w:hAnsi="Times New Roman"/>
          <w:color w:val="auto"/>
          <w:spacing w:val="0"/>
          <w:sz w:val="28"/>
          <w:szCs w:val="24"/>
        </w:rPr>
        <w:t xml:space="preserve">ть </w:t>
      </w:r>
      <w:bookmarkEnd w:id="198"/>
      <w:r w:rsidRPr="00082C09">
        <w:rPr>
          <w:rFonts w:ascii="Times New Roman" w:hAnsi="Times New Roman"/>
          <w:color w:val="auto"/>
          <w:spacing w:val="0"/>
          <w:sz w:val="28"/>
          <w:szCs w:val="24"/>
        </w:rPr>
        <w:t>риска, порядка нескольких процентов, а иногда и доли пр</w:t>
      </w:r>
      <w:bookmarkStart w:id="199" w:name="OCRUncertain293"/>
      <w:r w:rsidRPr="00082C09">
        <w:rPr>
          <w:rFonts w:ascii="Times New Roman" w:hAnsi="Times New Roman"/>
          <w:color w:val="auto"/>
          <w:spacing w:val="0"/>
          <w:sz w:val="28"/>
          <w:szCs w:val="24"/>
        </w:rPr>
        <w:t>оц</w:t>
      </w:r>
      <w:bookmarkEnd w:id="199"/>
      <w:r w:rsidRPr="00082C09">
        <w:rPr>
          <w:rFonts w:ascii="Times New Roman" w:hAnsi="Times New Roman"/>
          <w:color w:val="auto"/>
          <w:spacing w:val="0"/>
          <w:sz w:val="28"/>
          <w:szCs w:val="24"/>
        </w:rPr>
        <w:t>ент</w:t>
      </w:r>
      <w:bookmarkStart w:id="200" w:name="OCRUncertain295"/>
      <w:r w:rsidRPr="00082C09">
        <w:rPr>
          <w:rFonts w:ascii="Times New Roman" w:hAnsi="Times New Roman"/>
          <w:color w:val="auto"/>
          <w:spacing w:val="0"/>
          <w:sz w:val="28"/>
          <w:szCs w:val="24"/>
        </w:rPr>
        <w:t xml:space="preserve">а, </w:t>
      </w:r>
      <w:bookmarkEnd w:id="200"/>
      <w:r w:rsidRPr="00082C09">
        <w:rPr>
          <w:rFonts w:ascii="Times New Roman" w:hAnsi="Times New Roman"/>
          <w:color w:val="auto"/>
          <w:spacing w:val="0"/>
          <w:sz w:val="28"/>
          <w:szCs w:val="24"/>
        </w:rPr>
        <w:t xml:space="preserve">опять же, для формирования портфеля, состоящего из </w:t>
      </w:r>
      <w:bookmarkStart w:id="201" w:name="OCRUncertain296"/>
      <w:r w:rsidRPr="00082C09">
        <w:rPr>
          <w:rFonts w:ascii="Times New Roman" w:hAnsi="Times New Roman"/>
          <w:color w:val="auto"/>
          <w:spacing w:val="0"/>
          <w:sz w:val="28"/>
          <w:szCs w:val="24"/>
        </w:rPr>
        <w:t>сравнительно мелких рисков.</w:t>
      </w:r>
      <w:bookmarkEnd w:id="201"/>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Перераспределение риска между страховыми обществами разных стран в сущности является не чем иным, как разновидностью внешней торговли, с той только разницей, что объектом обмена служат не потребительные стоимости в натурально-вещественной форме, а страховые гарантии. В этой связи международные перестраховочные сделки относятся к «невидимому» экспорту. </w:t>
      </w:r>
    </w:p>
    <w:p w:rsidR="00DD0F9F" w:rsidRPr="00082C09" w:rsidRDefault="00DD0F9F"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 xml:space="preserve">Каждая страховая компания, прибегая к перестрахованию, </w:t>
      </w:r>
      <w:r w:rsidR="002A7762" w:rsidRPr="00082C09">
        <w:rPr>
          <w:rFonts w:ascii="Times New Roman" w:hAnsi="Times New Roman"/>
          <w:color w:val="auto"/>
          <w:spacing w:val="0"/>
          <w:sz w:val="28"/>
          <w:szCs w:val="24"/>
        </w:rPr>
        <w:t>исходит,</w:t>
      </w:r>
      <w:r w:rsidRPr="00082C09">
        <w:rPr>
          <w:rFonts w:ascii="Times New Roman" w:hAnsi="Times New Roman"/>
          <w:color w:val="auto"/>
          <w:spacing w:val="0"/>
          <w:sz w:val="28"/>
          <w:szCs w:val="24"/>
        </w:rPr>
        <w:t xml:space="preserve"> прежде </w:t>
      </w:r>
      <w:r w:rsidR="002A7762" w:rsidRPr="00082C09">
        <w:rPr>
          <w:rFonts w:ascii="Times New Roman" w:hAnsi="Times New Roman"/>
          <w:color w:val="auto"/>
          <w:spacing w:val="0"/>
          <w:sz w:val="28"/>
          <w:szCs w:val="24"/>
        </w:rPr>
        <w:t>всего,</w:t>
      </w:r>
      <w:r w:rsidRPr="00082C09">
        <w:rPr>
          <w:rFonts w:ascii="Times New Roman" w:hAnsi="Times New Roman"/>
          <w:color w:val="auto"/>
          <w:spacing w:val="0"/>
          <w:sz w:val="28"/>
          <w:szCs w:val="24"/>
        </w:rPr>
        <w:t xml:space="preserve"> из поставленной </w:t>
      </w:r>
      <w:bookmarkStart w:id="202" w:name="OCRUncertain305"/>
      <w:r w:rsidRPr="00082C09">
        <w:rPr>
          <w:rFonts w:ascii="Times New Roman" w:hAnsi="Times New Roman"/>
          <w:color w:val="auto"/>
          <w:spacing w:val="0"/>
          <w:sz w:val="28"/>
          <w:szCs w:val="24"/>
        </w:rPr>
        <w:t>ц</w:t>
      </w:r>
      <w:bookmarkEnd w:id="202"/>
      <w:r w:rsidRPr="00082C09">
        <w:rPr>
          <w:rFonts w:ascii="Times New Roman" w:hAnsi="Times New Roman"/>
          <w:color w:val="auto"/>
          <w:spacing w:val="0"/>
          <w:sz w:val="28"/>
          <w:szCs w:val="24"/>
        </w:rPr>
        <w:t>ели</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выравнивания портфеля, но, кроме того, учитывает при этом стоимость перестрахования, т.е. не только </w:t>
      </w:r>
      <w:bookmarkStart w:id="203" w:name="OCRUncertain308"/>
      <w:r w:rsidRPr="00082C09">
        <w:rPr>
          <w:rFonts w:ascii="Times New Roman" w:hAnsi="Times New Roman"/>
          <w:color w:val="auto"/>
          <w:spacing w:val="0"/>
          <w:sz w:val="28"/>
          <w:szCs w:val="24"/>
        </w:rPr>
        <w:t>п</w:t>
      </w:r>
      <w:bookmarkEnd w:id="203"/>
      <w:r w:rsidRPr="00082C09">
        <w:rPr>
          <w:rFonts w:ascii="Times New Roman" w:hAnsi="Times New Roman"/>
          <w:color w:val="auto"/>
          <w:spacing w:val="0"/>
          <w:sz w:val="28"/>
          <w:szCs w:val="24"/>
        </w:rPr>
        <w:t>отерю доли страховой прибыли, передаваемой перестраховщику, но</w:t>
      </w:r>
      <w:bookmarkStart w:id="204" w:name="OCRUncertain310"/>
      <w:r w:rsidRPr="00082C09">
        <w:rPr>
          <w:rFonts w:ascii="Times New Roman" w:hAnsi="Times New Roman"/>
          <w:color w:val="auto"/>
          <w:spacing w:val="0"/>
          <w:sz w:val="28"/>
          <w:szCs w:val="24"/>
        </w:rPr>
        <w:t xml:space="preserve"> </w:t>
      </w:r>
      <w:bookmarkEnd w:id="204"/>
      <w:r w:rsidRPr="00082C09">
        <w:rPr>
          <w:rFonts w:ascii="Times New Roman" w:hAnsi="Times New Roman"/>
          <w:color w:val="auto"/>
          <w:spacing w:val="0"/>
          <w:sz w:val="28"/>
          <w:szCs w:val="24"/>
        </w:rPr>
        <w:t>и те расходы, которые компания будет нести по вед</w:t>
      </w:r>
      <w:bookmarkStart w:id="205" w:name="OCRUncertain311"/>
      <w:r w:rsidRPr="00082C09">
        <w:rPr>
          <w:rFonts w:ascii="Times New Roman" w:hAnsi="Times New Roman"/>
          <w:color w:val="auto"/>
          <w:spacing w:val="0"/>
          <w:sz w:val="28"/>
          <w:szCs w:val="24"/>
        </w:rPr>
        <w:t>ен</w:t>
      </w:r>
      <w:bookmarkEnd w:id="205"/>
      <w:r w:rsidRPr="00082C09">
        <w:rPr>
          <w:rFonts w:ascii="Times New Roman" w:hAnsi="Times New Roman"/>
          <w:color w:val="auto"/>
          <w:spacing w:val="0"/>
          <w:sz w:val="28"/>
          <w:szCs w:val="24"/>
        </w:rPr>
        <w:t>ию дела по принятым и частично переданным в перестрахование рискам (оформление перестраховоч</w:t>
      </w:r>
      <w:bookmarkStart w:id="206" w:name="OCRUncertain312"/>
      <w:r w:rsidRPr="00082C09">
        <w:rPr>
          <w:rFonts w:ascii="Times New Roman" w:hAnsi="Times New Roman"/>
          <w:color w:val="auto"/>
          <w:spacing w:val="0"/>
          <w:sz w:val="28"/>
          <w:szCs w:val="24"/>
        </w:rPr>
        <w:t>н</w:t>
      </w:r>
      <w:bookmarkEnd w:id="206"/>
      <w:r w:rsidRPr="00082C09">
        <w:rPr>
          <w:rFonts w:ascii="Times New Roman" w:hAnsi="Times New Roman"/>
          <w:color w:val="auto"/>
          <w:spacing w:val="0"/>
          <w:sz w:val="28"/>
          <w:szCs w:val="24"/>
        </w:rPr>
        <w:t>ых договоров, ведение карточек учета, оформле</w:t>
      </w:r>
      <w:bookmarkStart w:id="207" w:name="OCRUncertain313"/>
      <w:r w:rsidRPr="00082C09">
        <w:rPr>
          <w:rFonts w:ascii="Times New Roman" w:hAnsi="Times New Roman"/>
          <w:color w:val="auto"/>
          <w:spacing w:val="0"/>
          <w:sz w:val="28"/>
          <w:szCs w:val="24"/>
        </w:rPr>
        <w:t>н</w:t>
      </w:r>
      <w:bookmarkEnd w:id="207"/>
      <w:r w:rsidRPr="00082C09">
        <w:rPr>
          <w:rFonts w:ascii="Times New Roman" w:hAnsi="Times New Roman"/>
          <w:color w:val="auto"/>
          <w:spacing w:val="0"/>
          <w:sz w:val="28"/>
          <w:szCs w:val="24"/>
        </w:rPr>
        <w:t>ие передаточ</w:t>
      </w:r>
      <w:bookmarkStart w:id="208" w:name="OCRUncertain314"/>
      <w:r w:rsidRPr="00082C09">
        <w:rPr>
          <w:rFonts w:ascii="Times New Roman" w:hAnsi="Times New Roman"/>
          <w:color w:val="auto"/>
          <w:spacing w:val="0"/>
          <w:sz w:val="28"/>
          <w:szCs w:val="24"/>
        </w:rPr>
        <w:t>н</w:t>
      </w:r>
      <w:bookmarkEnd w:id="208"/>
      <w:r w:rsidRPr="00082C09">
        <w:rPr>
          <w:rFonts w:ascii="Times New Roman" w:hAnsi="Times New Roman"/>
          <w:color w:val="auto"/>
          <w:spacing w:val="0"/>
          <w:sz w:val="28"/>
          <w:szCs w:val="24"/>
        </w:rPr>
        <w:t xml:space="preserve">ых документов и т. </w:t>
      </w:r>
      <w:bookmarkStart w:id="209" w:name="OCRUncertain315"/>
      <w:r w:rsidRPr="00082C09">
        <w:rPr>
          <w:rFonts w:ascii="Times New Roman" w:hAnsi="Times New Roman"/>
          <w:color w:val="auto"/>
          <w:spacing w:val="0"/>
          <w:sz w:val="28"/>
          <w:szCs w:val="24"/>
        </w:rPr>
        <w:t xml:space="preserve">п.) </w:t>
      </w:r>
      <w:bookmarkEnd w:id="209"/>
      <w:r w:rsidRPr="00082C09">
        <w:rPr>
          <w:rFonts w:ascii="Times New Roman" w:hAnsi="Times New Roman"/>
          <w:color w:val="auto"/>
          <w:spacing w:val="0"/>
          <w:sz w:val="28"/>
          <w:szCs w:val="24"/>
        </w:rPr>
        <w:t>и то возмещение (комиссию, тантьему), которое она получит</w:t>
      </w:r>
      <w:bookmarkStart w:id="210" w:name="OCRUncertain316"/>
      <w:r w:rsidRPr="00082C09">
        <w:rPr>
          <w:rFonts w:ascii="Times New Roman" w:hAnsi="Times New Roman"/>
          <w:color w:val="auto"/>
          <w:spacing w:val="0"/>
          <w:sz w:val="28"/>
          <w:szCs w:val="24"/>
        </w:rPr>
        <w:t>,</w:t>
      </w:r>
      <w:bookmarkEnd w:id="210"/>
      <w:r w:rsidRPr="00082C09">
        <w:rPr>
          <w:rFonts w:ascii="Times New Roman" w:hAnsi="Times New Roman"/>
          <w:color w:val="auto"/>
          <w:spacing w:val="0"/>
          <w:sz w:val="28"/>
          <w:szCs w:val="24"/>
        </w:rPr>
        <w:t xml:space="preserve"> от перестраховщиков.</w:t>
      </w:r>
    </w:p>
    <w:p w:rsidR="00A655F6"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Перестраховочные договоры редко бывают двусторонними, обыч</w:t>
      </w:r>
      <w:bookmarkStart w:id="211" w:name="OCRUncertain459"/>
      <w:r w:rsidRPr="00082C09">
        <w:rPr>
          <w:rFonts w:ascii="Times New Roman" w:hAnsi="Times New Roman"/>
          <w:color w:val="auto"/>
          <w:spacing w:val="0"/>
          <w:sz w:val="28"/>
          <w:szCs w:val="24"/>
        </w:rPr>
        <w:t>н</w:t>
      </w:r>
      <w:bookmarkEnd w:id="211"/>
      <w:r w:rsidRPr="00082C09">
        <w:rPr>
          <w:rFonts w:ascii="Times New Roman" w:hAnsi="Times New Roman"/>
          <w:color w:val="auto"/>
          <w:spacing w:val="0"/>
          <w:sz w:val="28"/>
          <w:szCs w:val="24"/>
        </w:rPr>
        <w:t>о в перестраховании рисков одной передающей страховой к</w:t>
      </w:r>
      <w:bookmarkStart w:id="212" w:name="OCRUncertain460"/>
      <w:r w:rsidRPr="00082C09">
        <w:rPr>
          <w:rFonts w:ascii="Times New Roman" w:hAnsi="Times New Roman"/>
          <w:color w:val="auto"/>
          <w:spacing w:val="0"/>
          <w:sz w:val="28"/>
          <w:szCs w:val="24"/>
        </w:rPr>
        <w:t>о</w:t>
      </w:r>
      <w:bookmarkEnd w:id="212"/>
      <w:r w:rsidRPr="00082C09">
        <w:rPr>
          <w:rFonts w:ascii="Times New Roman" w:hAnsi="Times New Roman"/>
          <w:color w:val="auto"/>
          <w:spacing w:val="0"/>
          <w:sz w:val="28"/>
          <w:szCs w:val="24"/>
        </w:rPr>
        <w:t>мпан</w:t>
      </w:r>
      <w:bookmarkStart w:id="213" w:name="OCRUncertain461"/>
      <w:r w:rsidRPr="00082C09">
        <w:rPr>
          <w:rFonts w:ascii="Times New Roman" w:hAnsi="Times New Roman"/>
          <w:color w:val="auto"/>
          <w:spacing w:val="0"/>
          <w:sz w:val="28"/>
          <w:szCs w:val="24"/>
        </w:rPr>
        <w:t>и</w:t>
      </w:r>
      <w:bookmarkEnd w:id="213"/>
      <w:r w:rsidRPr="00082C09">
        <w:rPr>
          <w:rFonts w:ascii="Times New Roman" w:hAnsi="Times New Roman"/>
          <w:color w:val="auto"/>
          <w:spacing w:val="0"/>
          <w:sz w:val="28"/>
          <w:szCs w:val="24"/>
        </w:rPr>
        <w:t>и участвует большое количество пр</w:t>
      </w:r>
      <w:bookmarkStart w:id="214" w:name="OCRUncertain462"/>
      <w:r w:rsidRPr="00082C09">
        <w:rPr>
          <w:rFonts w:ascii="Times New Roman" w:hAnsi="Times New Roman"/>
          <w:color w:val="auto"/>
          <w:spacing w:val="0"/>
          <w:sz w:val="28"/>
          <w:szCs w:val="24"/>
        </w:rPr>
        <w:t>и</w:t>
      </w:r>
      <w:bookmarkEnd w:id="214"/>
      <w:r w:rsidRPr="00082C09">
        <w:rPr>
          <w:rFonts w:ascii="Times New Roman" w:hAnsi="Times New Roman"/>
          <w:color w:val="auto"/>
          <w:spacing w:val="0"/>
          <w:sz w:val="28"/>
          <w:szCs w:val="24"/>
        </w:rPr>
        <w:t>нимающих компа</w:t>
      </w:r>
      <w:bookmarkStart w:id="215" w:name="OCRUncertain463"/>
      <w:r w:rsidRPr="00082C09">
        <w:rPr>
          <w:rFonts w:ascii="Times New Roman" w:hAnsi="Times New Roman"/>
          <w:color w:val="auto"/>
          <w:spacing w:val="0"/>
          <w:sz w:val="28"/>
          <w:szCs w:val="24"/>
        </w:rPr>
        <w:t>н</w:t>
      </w:r>
      <w:bookmarkEnd w:id="215"/>
      <w:r w:rsidRPr="00082C09">
        <w:rPr>
          <w:rFonts w:ascii="Times New Roman" w:hAnsi="Times New Roman"/>
          <w:color w:val="auto"/>
          <w:spacing w:val="0"/>
          <w:sz w:val="28"/>
          <w:szCs w:val="24"/>
        </w:rPr>
        <w:t>ий,</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каж</w:t>
      </w:r>
      <w:bookmarkStart w:id="216" w:name="OCRUncertain465"/>
      <w:r w:rsidRPr="00082C09">
        <w:rPr>
          <w:rFonts w:ascii="Times New Roman" w:hAnsi="Times New Roman"/>
          <w:color w:val="auto"/>
          <w:spacing w:val="0"/>
          <w:sz w:val="28"/>
          <w:szCs w:val="24"/>
        </w:rPr>
        <w:t>д</w:t>
      </w:r>
      <w:bookmarkEnd w:id="216"/>
      <w:r w:rsidRPr="00082C09">
        <w:rPr>
          <w:rFonts w:ascii="Times New Roman" w:hAnsi="Times New Roman"/>
          <w:color w:val="auto"/>
          <w:spacing w:val="0"/>
          <w:sz w:val="28"/>
          <w:szCs w:val="24"/>
        </w:rPr>
        <w:t xml:space="preserve">ая из которых берет в перестрахование лишь небольшую долю предлагаемого </w:t>
      </w:r>
      <w:bookmarkStart w:id="217" w:name="OCRUncertain466"/>
      <w:r w:rsidRPr="00082C09">
        <w:rPr>
          <w:rFonts w:ascii="Times New Roman" w:hAnsi="Times New Roman"/>
          <w:color w:val="auto"/>
          <w:spacing w:val="0"/>
          <w:sz w:val="28"/>
          <w:szCs w:val="24"/>
        </w:rPr>
        <w:t>эксцедента.</w:t>
      </w:r>
      <w:bookmarkEnd w:id="217"/>
      <w:r w:rsidRPr="00082C09">
        <w:rPr>
          <w:rFonts w:ascii="Times New Roman" w:hAnsi="Times New Roman"/>
          <w:color w:val="auto"/>
          <w:spacing w:val="0"/>
          <w:sz w:val="28"/>
          <w:szCs w:val="24"/>
        </w:rPr>
        <w:t xml:space="preserve"> Любая передающая компания нуж</w:t>
      </w:r>
      <w:bookmarkStart w:id="218" w:name="OCRUncertain467"/>
      <w:r w:rsidRPr="00082C09">
        <w:rPr>
          <w:rFonts w:ascii="Times New Roman" w:hAnsi="Times New Roman"/>
          <w:color w:val="auto"/>
          <w:spacing w:val="0"/>
          <w:sz w:val="28"/>
          <w:szCs w:val="24"/>
        </w:rPr>
        <w:t>д</w:t>
      </w:r>
      <w:bookmarkEnd w:id="218"/>
      <w:r w:rsidRPr="00082C09">
        <w:rPr>
          <w:rFonts w:ascii="Times New Roman" w:hAnsi="Times New Roman"/>
          <w:color w:val="auto"/>
          <w:spacing w:val="0"/>
          <w:sz w:val="28"/>
          <w:szCs w:val="24"/>
        </w:rPr>
        <w:t>ается в перестраховочной защите не на один год, а на весь период своей практической деятельности</w:t>
      </w:r>
      <w:bookmarkStart w:id="219" w:name="OCRUncertain468"/>
      <w:r w:rsidRPr="00082C09">
        <w:rPr>
          <w:rFonts w:ascii="Times New Roman" w:hAnsi="Times New Roman"/>
          <w:color w:val="auto"/>
          <w:spacing w:val="0"/>
          <w:sz w:val="28"/>
          <w:szCs w:val="24"/>
        </w:rPr>
        <w:t>.</w:t>
      </w:r>
      <w:bookmarkEnd w:id="219"/>
      <w:r w:rsidRPr="00082C09">
        <w:rPr>
          <w:rFonts w:ascii="Times New Roman" w:hAnsi="Times New Roman"/>
          <w:color w:val="auto"/>
          <w:spacing w:val="0"/>
          <w:sz w:val="28"/>
          <w:szCs w:val="24"/>
        </w:rPr>
        <w:t xml:space="preserve">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Поэтому портфель ее пре</w:t>
      </w:r>
      <w:bookmarkStart w:id="220" w:name="OCRUncertain469"/>
      <w:r w:rsidRPr="00082C09">
        <w:rPr>
          <w:rFonts w:ascii="Times New Roman" w:hAnsi="Times New Roman"/>
          <w:color w:val="auto"/>
          <w:spacing w:val="0"/>
          <w:sz w:val="28"/>
          <w:szCs w:val="24"/>
        </w:rPr>
        <w:t>дл</w:t>
      </w:r>
      <w:bookmarkEnd w:id="220"/>
      <w:r w:rsidRPr="00082C09">
        <w:rPr>
          <w:rFonts w:ascii="Times New Roman" w:hAnsi="Times New Roman"/>
          <w:color w:val="auto"/>
          <w:spacing w:val="0"/>
          <w:sz w:val="28"/>
          <w:szCs w:val="24"/>
        </w:rPr>
        <w:t>ожений о перестрахова</w:t>
      </w:r>
      <w:bookmarkStart w:id="221" w:name="OCRUncertain470"/>
      <w:r w:rsidRPr="00082C09">
        <w:rPr>
          <w:rFonts w:ascii="Times New Roman" w:hAnsi="Times New Roman"/>
          <w:color w:val="auto"/>
          <w:spacing w:val="0"/>
          <w:sz w:val="28"/>
          <w:szCs w:val="24"/>
        </w:rPr>
        <w:t>н</w:t>
      </w:r>
      <w:bookmarkEnd w:id="221"/>
      <w:r w:rsidRPr="00082C09">
        <w:rPr>
          <w:rFonts w:ascii="Times New Roman" w:hAnsi="Times New Roman"/>
          <w:color w:val="auto"/>
          <w:spacing w:val="0"/>
          <w:sz w:val="28"/>
          <w:szCs w:val="24"/>
        </w:rPr>
        <w:t>ии, ее договор действует с различными вариа</w:t>
      </w:r>
      <w:bookmarkStart w:id="222" w:name="OCRUncertain471"/>
      <w:r w:rsidRPr="00082C09">
        <w:rPr>
          <w:rFonts w:ascii="Times New Roman" w:hAnsi="Times New Roman"/>
          <w:color w:val="auto"/>
          <w:spacing w:val="0"/>
          <w:sz w:val="28"/>
          <w:szCs w:val="24"/>
        </w:rPr>
        <w:t>ц</w:t>
      </w:r>
      <w:bookmarkEnd w:id="222"/>
      <w:r w:rsidRPr="00082C09">
        <w:rPr>
          <w:rFonts w:ascii="Times New Roman" w:hAnsi="Times New Roman"/>
          <w:color w:val="auto"/>
          <w:spacing w:val="0"/>
          <w:sz w:val="28"/>
          <w:szCs w:val="24"/>
        </w:rPr>
        <w:t>иям</w:t>
      </w:r>
      <w:bookmarkStart w:id="223" w:name="OCRUncertain472"/>
      <w:r w:rsidRPr="00082C09">
        <w:rPr>
          <w:rFonts w:ascii="Times New Roman" w:hAnsi="Times New Roman"/>
          <w:color w:val="auto"/>
          <w:spacing w:val="0"/>
          <w:sz w:val="28"/>
          <w:szCs w:val="24"/>
        </w:rPr>
        <w:t>и</w:t>
      </w:r>
      <w:bookmarkEnd w:id="223"/>
      <w:r w:rsidRPr="00082C09">
        <w:rPr>
          <w:rFonts w:ascii="Times New Roman" w:hAnsi="Times New Roman"/>
          <w:color w:val="auto"/>
          <w:spacing w:val="0"/>
          <w:sz w:val="28"/>
          <w:szCs w:val="24"/>
        </w:rPr>
        <w:t xml:space="preserve"> из года в год, но, обычно, в конце каждого года п</w:t>
      </w:r>
      <w:bookmarkStart w:id="224" w:name="OCRUncertain473"/>
      <w:r w:rsidRPr="00082C09">
        <w:rPr>
          <w:rFonts w:ascii="Times New Roman" w:hAnsi="Times New Roman"/>
          <w:color w:val="auto"/>
          <w:spacing w:val="0"/>
          <w:sz w:val="28"/>
          <w:szCs w:val="24"/>
        </w:rPr>
        <w:t>е</w:t>
      </w:r>
      <w:bookmarkEnd w:id="224"/>
      <w:r w:rsidRPr="00082C09">
        <w:rPr>
          <w:rFonts w:ascii="Times New Roman" w:hAnsi="Times New Roman"/>
          <w:color w:val="auto"/>
          <w:spacing w:val="0"/>
          <w:sz w:val="28"/>
          <w:szCs w:val="24"/>
        </w:rPr>
        <w:t>рестр</w:t>
      </w:r>
      <w:bookmarkStart w:id="225" w:name="OCRUncertain474"/>
      <w:r w:rsidRPr="00082C09">
        <w:rPr>
          <w:rFonts w:ascii="Times New Roman" w:hAnsi="Times New Roman"/>
          <w:color w:val="auto"/>
          <w:spacing w:val="0"/>
          <w:sz w:val="28"/>
          <w:szCs w:val="24"/>
        </w:rPr>
        <w:t>а</w:t>
      </w:r>
      <w:bookmarkEnd w:id="225"/>
      <w:r w:rsidRPr="00082C09">
        <w:rPr>
          <w:rFonts w:ascii="Times New Roman" w:hAnsi="Times New Roman"/>
          <w:color w:val="auto"/>
          <w:spacing w:val="0"/>
          <w:sz w:val="28"/>
          <w:szCs w:val="24"/>
        </w:rPr>
        <w:t>хов</w:t>
      </w:r>
      <w:bookmarkStart w:id="226" w:name="OCRUncertain475"/>
      <w:r w:rsidRPr="00082C09">
        <w:rPr>
          <w:rFonts w:ascii="Times New Roman" w:hAnsi="Times New Roman"/>
          <w:color w:val="auto"/>
          <w:spacing w:val="0"/>
          <w:sz w:val="28"/>
          <w:szCs w:val="24"/>
        </w:rPr>
        <w:t>щ</w:t>
      </w:r>
      <w:bookmarkEnd w:id="226"/>
      <w:r w:rsidRPr="00082C09">
        <w:rPr>
          <w:rFonts w:ascii="Times New Roman" w:hAnsi="Times New Roman"/>
          <w:color w:val="auto"/>
          <w:spacing w:val="0"/>
          <w:sz w:val="28"/>
          <w:szCs w:val="24"/>
        </w:rPr>
        <w:t>ики собираются все вместе и пересматривают свое участ</w:t>
      </w:r>
      <w:bookmarkStart w:id="227" w:name="OCRUncertain476"/>
      <w:r w:rsidRPr="00082C09">
        <w:rPr>
          <w:rFonts w:ascii="Times New Roman" w:hAnsi="Times New Roman"/>
          <w:color w:val="auto"/>
          <w:spacing w:val="0"/>
          <w:sz w:val="28"/>
          <w:szCs w:val="24"/>
        </w:rPr>
        <w:t>и</w:t>
      </w:r>
      <w:bookmarkEnd w:id="227"/>
      <w:r w:rsidRPr="00082C09">
        <w:rPr>
          <w:rFonts w:ascii="Times New Roman" w:hAnsi="Times New Roman"/>
          <w:color w:val="auto"/>
          <w:spacing w:val="0"/>
          <w:sz w:val="28"/>
          <w:szCs w:val="24"/>
        </w:rPr>
        <w:t>е в старых договорах, подтверждая или отказываясь от не</w:t>
      </w:r>
      <w:r w:rsidRPr="00082C09">
        <w:rPr>
          <w:rFonts w:ascii="Times New Roman" w:hAnsi="Times New Roman"/>
          <w:color w:val="auto"/>
          <w:spacing w:val="0"/>
          <w:sz w:val="28"/>
          <w:szCs w:val="24"/>
        </w:rPr>
        <w:softHyphen/>
        <w:t>го. Освобождающи</w:t>
      </w:r>
      <w:bookmarkStart w:id="228" w:name="OCRUncertain477"/>
      <w:r w:rsidRPr="00082C09">
        <w:rPr>
          <w:rFonts w:ascii="Times New Roman" w:hAnsi="Times New Roman"/>
          <w:color w:val="auto"/>
          <w:spacing w:val="0"/>
          <w:sz w:val="28"/>
          <w:szCs w:val="24"/>
        </w:rPr>
        <w:t>е</w:t>
      </w:r>
      <w:bookmarkEnd w:id="228"/>
      <w:r w:rsidRPr="00082C09">
        <w:rPr>
          <w:rFonts w:ascii="Times New Roman" w:hAnsi="Times New Roman"/>
          <w:color w:val="auto"/>
          <w:spacing w:val="0"/>
          <w:sz w:val="28"/>
          <w:szCs w:val="24"/>
        </w:rPr>
        <w:t>ся при этом доли «размещаются» среди дру</w:t>
      </w:r>
      <w:r w:rsidRPr="00082C09">
        <w:rPr>
          <w:rFonts w:ascii="Times New Roman" w:hAnsi="Times New Roman"/>
          <w:color w:val="auto"/>
          <w:spacing w:val="0"/>
          <w:sz w:val="28"/>
          <w:szCs w:val="24"/>
        </w:rPr>
        <w:softHyphen/>
        <w:t>ги</w:t>
      </w:r>
      <w:bookmarkStart w:id="229" w:name="OCRUncertain478"/>
      <w:r w:rsidRPr="00082C09">
        <w:rPr>
          <w:rFonts w:ascii="Times New Roman" w:hAnsi="Times New Roman"/>
          <w:color w:val="auto"/>
          <w:spacing w:val="0"/>
          <w:sz w:val="28"/>
          <w:szCs w:val="24"/>
        </w:rPr>
        <w:t>х</w:t>
      </w:r>
      <w:bookmarkEnd w:id="229"/>
      <w:r w:rsidRPr="00082C09">
        <w:rPr>
          <w:rFonts w:ascii="Times New Roman" w:hAnsi="Times New Roman"/>
          <w:color w:val="auto"/>
          <w:spacing w:val="0"/>
          <w:sz w:val="28"/>
          <w:szCs w:val="24"/>
        </w:rPr>
        <w:t xml:space="preserve"> пер</w:t>
      </w:r>
      <w:bookmarkStart w:id="230" w:name="OCRUncertain479"/>
      <w:r w:rsidRPr="00082C09">
        <w:rPr>
          <w:rFonts w:ascii="Times New Roman" w:hAnsi="Times New Roman"/>
          <w:color w:val="auto"/>
          <w:spacing w:val="0"/>
          <w:sz w:val="28"/>
          <w:szCs w:val="24"/>
        </w:rPr>
        <w:t>е</w:t>
      </w:r>
      <w:bookmarkEnd w:id="230"/>
      <w:r w:rsidRPr="00082C09">
        <w:rPr>
          <w:rFonts w:ascii="Times New Roman" w:hAnsi="Times New Roman"/>
          <w:color w:val="auto"/>
          <w:spacing w:val="0"/>
          <w:sz w:val="28"/>
          <w:szCs w:val="24"/>
        </w:rPr>
        <w:t>страховщиков, которые считаются входящими в этот дого</w:t>
      </w:r>
      <w:r w:rsidRPr="00082C09">
        <w:rPr>
          <w:rFonts w:ascii="Times New Roman" w:hAnsi="Times New Roman"/>
          <w:color w:val="auto"/>
          <w:spacing w:val="0"/>
          <w:sz w:val="28"/>
          <w:szCs w:val="24"/>
        </w:rPr>
        <w:softHyphen/>
      </w:r>
      <w:bookmarkStart w:id="231" w:name="OCRUncertain480"/>
      <w:r w:rsidRPr="00082C09">
        <w:rPr>
          <w:rFonts w:ascii="Times New Roman" w:hAnsi="Times New Roman"/>
          <w:color w:val="auto"/>
          <w:spacing w:val="0"/>
          <w:sz w:val="28"/>
          <w:szCs w:val="24"/>
        </w:rPr>
        <w:t>в</w:t>
      </w:r>
      <w:bookmarkEnd w:id="231"/>
      <w:r w:rsidRPr="00082C09">
        <w:rPr>
          <w:rFonts w:ascii="Times New Roman" w:hAnsi="Times New Roman"/>
          <w:color w:val="auto"/>
          <w:spacing w:val="0"/>
          <w:sz w:val="28"/>
          <w:szCs w:val="24"/>
        </w:rPr>
        <w:t>ор.</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Сле</w:t>
      </w:r>
      <w:bookmarkStart w:id="232" w:name="OCRUncertain485"/>
      <w:r w:rsidRPr="00082C09">
        <w:rPr>
          <w:rFonts w:ascii="Times New Roman" w:hAnsi="Times New Roman"/>
          <w:color w:val="auto"/>
          <w:spacing w:val="0"/>
          <w:sz w:val="28"/>
          <w:szCs w:val="24"/>
        </w:rPr>
        <w:t>д</w:t>
      </w:r>
      <w:bookmarkEnd w:id="232"/>
      <w:r w:rsidRPr="00082C09">
        <w:rPr>
          <w:rFonts w:ascii="Times New Roman" w:hAnsi="Times New Roman"/>
          <w:color w:val="auto"/>
          <w:spacing w:val="0"/>
          <w:sz w:val="28"/>
          <w:szCs w:val="24"/>
        </w:rPr>
        <w:t>у</w:t>
      </w:r>
      <w:bookmarkStart w:id="233" w:name="OCRUncertain486"/>
      <w:r w:rsidRPr="00082C09">
        <w:rPr>
          <w:rFonts w:ascii="Times New Roman" w:hAnsi="Times New Roman"/>
          <w:color w:val="auto"/>
          <w:spacing w:val="0"/>
          <w:sz w:val="28"/>
          <w:szCs w:val="24"/>
        </w:rPr>
        <w:t>е</w:t>
      </w:r>
      <w:bookmarkEnd w:id="233"/>
      <w:r w:rsidRPr="00082C09">
        <w:rPr>
          <w:rFonts w:ascii="Times New Roman" w:hAnsi="Times New Roman"/>
          <w:color w:val="auto"/>
          <w:spacing w:val="0"/>
          <w:sz w:val="28"/>
          <w:szCs w:val="24"/>
        </w:rPr>
        <w:t xml:space="preserve">т помнить, что </w:t>
      </w:r>
      <w:bookmarkStart w:id="234" w:name="OCRUncertain487"/>
      <w:r w:rsidRPr="00082C09">
        <w:rPr>
          <w:rFonts w:ascii="Times New Roman" w:hAnsi="Times New Roman"/>
          <w:color w:val="auto"/>
          <w:spacing w:val="0"/>
          <w:sz w:val="28"/>
          <w:szCs w:val="24"/>
        </w:rPr>
        <w:t>ч</w:t>
      </w:r>
      <w:bookmarkEnd w:id="234"/>
      <w:r w:rsidRPr="00082C09">
        <w:rPr>
          <w:rFonts w:ascii="Times New Roman" w:hAnsi="Times New Roman"/>
          <w:color w:val="auto"/>
          <w:spacing w:val="0"/>
          <w:sz w:val="28"/>
          <w:szCs w:val="24"/>
        </w:rPr>
        <w:t>исто передающих компаний, практичес</w:t>
      </w:r>
      <w:r w:rsidRPr="00082C09">
        <w:rPr>
          <w:rFonts w:ascii="Times New Roman" w:hAnsi="Times New Roman"/>
          <w:color w:val="auto"/>
          <w:spacing w:val="0"/>
          <w:sz w:val="28"/>
          <w:szCs w:val="24"/>
        </w:rPr>
        <w:softHyphen/>
        <w:t>ки, нет и все они, в свою очередь, участвуют в договорах других компа</w:t>
      </w:r>
      <w:bookmarkStart w:id="235" w:name="OCRUncertain489"/>
      <w:r w:rsidRPr="00082C09">
        <w:rPr>
          <w:rFonts w:ascii="Times New Roman" w:hAnsi="Times New Roman"/>
          <w:color w:val="auto"/>
          <w:spacing w:val="0"/>
          <w:sz w:val="28"/>
          <w:szCs w:val="24"/>
        </w:rPr>
        <w:t>н</w:t>
      </w:r>
      <w:bookmarkEnd w:id="235"/>
      <w:r w:rsidRPr="00082C09">
        <w:rPr>
          <w:rFonts w:ascii="Times New Roman" w:hAnsi="Times New Roman"/>
          <w:color w:val="auto"/>
          <w:spacing w:val="0"/>
          <w:sz w:val="28"/>
          <w:szCs w:val="24"/>
        </w:rPr>
        <w:t>ий, пр</w:t>
      </w:r>
      <w:bookmarkStart w:id="236" w:name="OCRUncertain490"/>
      <w:r w:rsidRPr="00082C09">
        <w:rPr>
          <w:rFonts w:ascii="Times New Roman" w:hAnsi="Times New Roman"/>
          <w:color w:val="auto"/>
          <w:spacing w:val="0"/>
          <w:sz w:val="28"/>
          <w:szCs w:val="24"/>
        </w:rPr>
        <w:t>и</w:t>
      </w:r>
      <w:bookmarkEnd w:id="236"/>
      <w:r w:rsidRPr="00082C09">
        <w:rPr>
          <w:rFonts w:ascii="Times New Roman" w:hAnsi="Times New Roman"/>
          <w:color w:val="auto"/>
          <w:spacing w:val="0"/>
          <w:sz w:val="28"/>
          <w:szCs w:val="24"/>
        </w:rPr>
        <w:t>н</w:t>
      </w:r>
      <w:bookmarkStart w:id="237" w:name="OCRUncertain491"/>
      <w:r w:rsidRPr="00082C09">
        <w:rPr>
          <w:rFonts w:ascii="Times New Roman" w:hAnsi="Times New Roman"/>
          <w:color w:val="auto"/>
          <w:spacing w:val="0"/>
          <w:sz w:val="28"/>
          <w:szCs w:val="24"/>
        </w:rPr>
        <w:t>и</w:t>
      </w:r>
      <w:bookmarkEnd w:id="237"/>
      <w:r w:rsidRPr="00082C09">
        <w:rPr>
          <w:rFonts w:ascii="Times New Roman" w:hAnsi="Times New Roman"/>
          <w:color w:val="auto"/>
          <w:spacing w:val="0"/>
          <w:sz w:val="28"/>
          <w:szCs w:val="24"/>
        </w:rPr>
        <w:t>мая риски в перестрахование.</w:t>
      </w:r>
    </w:p>
    <w:p w:rsidR="00DD0F9F" w:rsidRPr="00082C09" w:rsidRDefault="00DD0F9F"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 xml:space="preserve">Системой </w:t>
      </w:r>
      <w:bookmarkStart w:id="238" w:name="OCRUncertain492"/>
      <w:r w:rsidRPr="00082C09">
        <w:rPr>
          <w:rFonts w:ascii="Times New Roman" w:hAnsi="Times New Roman"/>
          <w:color w:val="auto"/>
          <w:spacing w:val="0"/>
          <w:sz w:val="28"/>
          <w:szCs w:val="24"/>
        </w:rPr>
        <w:t>перестрахования</w:t>
      </w:r>
      <w:bookmarkEnd w:id="238"/>
      <w:r w:rsidRPr="00082C09">
        <w:rPr>
          <w:rFonts w:ascii="Times New Roman" w:hAnsi="Times New Roman"/>
          <w:color w:val="auto"/>
          <w:spacing w:val="0"/>
          <w:sz w:val="28"/>
          <w:szCs w:val="24"/>
        </w:rPr>
        <w:t xml:space="preserve"> и последующей </w:t>
      </w:r>
      <w:bookmarkStart w:id="239" w:name="OCRUncertain493"/>
      <w:r w:rsidRPr="00082C09">
        <w:rPr>
          <w:rFonts w:ascii="Times New Roman" w:hAnsi="Times New Roman"/>
          <w:color w:val="auto"/>
          <w:spacing w:val="0"/>
          <w:sz w:val="28"/>
          <w:szCs w:val="24"/>
        </w:rPr>
        <w:t>ретроцессии</w:t>
      </w:r>
      <w:bookmarkEnd w:id="239"/>
      <w:r w:rsidRPr="00082C09">
        <w:rPr>
          <w:rFonts w:ascii="Times New Roman" w:hAnsi="Times New Roman"/>
          <w:color w:val="auto"/>
          <w:spacing w:val="0"/>
          <w:sz w:val="28"/>
          <w:szCs w:val="24"/>
        </w:rPr>
        <w:t xml:space="preserve"> достигается значительное дробление крупных рисков, в покрытии которых, таким образом, принимает участие большое количес</w:t>
      </w:r>
      <w:bookmarkStart w:id="240" w:name="OCRUncertain495"/>
      <w:r w:rsidRPr="00082C09">
        <w:rPr>
          <w:rFonts w:ascii="Times New Roman" w:hAnsi="Times New Roman"/>
          <w:color w:val="auto"/>
          <w:spacing w:val="0"/>
          <w:sz w:val="28"/>
          <w:szCs w:val="24"/>
        </w:rPr>
        <w:t>т</w:t>
      </w:r>
      <w:bookmarkEnd w:id="240"/>
      <w:r w:rsidRPr="00082C09">
        <w:rPr>
          <w:rFonts w:ascii="Times New Roman" w:hAnsi="Times New Roman"/>
          <w:color w:val="auto"/>
          <w:spacing w:val="0"/>
          <w:sz w:val="28"/>
          <w:szCs w:val="24"/>
        </w:rPr>
        <w:t>во страховых организаций всего мира. Иногда случается, что какая-то доля риска по каналам пер</w:t>
      </w:r>
      <w:bookmarkStart w:id="241" w:name="OCRUncertain496"/>
      <w:r w:rsidRPr="00082C09">
        <w:rPr>
          <w:rFonts w:ascii="Times New Roman" w:hAnsi="Times New Roman"/>
          <w:color w:val="auto"/>
          <w:spacing w:val="0"/>
          <w:sz w:val="28"/>
          <w:szCs w:val="24"/>
        </w:rPr>
        <w:t>е</w:t>
      </w:r>
      <w:bookmarkEnd w:id="241"/>
      <w:r w:rsidRPr="00082C09">
        <w:rPr>
          <w:rFonts w:ascii="Times New Roman" w:hAnsi="Times New Roman"/>
          <w:color w:val="auto"/>
          <w:spacing w:val="0"/>
          <w:sz w:val="28"/>
          <w:szCs w:val="24"/>
        </w:rPr>
        <w:t>страхования вновь возвращается для покрытия к первоначальному страховщ</w:t>
      </w:r>
      <w:bookmarkStart w:id="242" w:name="OCRUncertain497"/>
      <w:r w:rsidRPr="00082C09">
        <w:rPr>
          <w:rFonts w:ascii="Times New Roman" w:hAnsi="Times New Roman"/>
          <w:color w:val="auto"/>
          <w:spacing w:val="0"/>
          <w:sz w:val="28"/>
          <w:szCs w:val="24"/>
        </w:rPr>
        <w:t>и</w:t>
      </w:r>
      <w:bookmarkEnd w:id="242"/>
      <w:r w:rsidRPr="00082C09">
        <w:rPr>
          <w:rFonts w:ascii="Times New Roman" w:hAnsi="Times New Roman"/>
          <w:color w:val="auto"/>
          <w:spacing w:val="0"/>
          <w:sz w:val="28"/>
          <w:szCs w:val="24"/>
        </w:rPr>
        <w:t>ку этого р</w:t>
      </w:r>
      <w:bookmarkStart w:id="243" w:name="OCRUncertain498"/>
      <w:r w:rsidRPr="00082C09">
        <w:rPr>
          <w:rFonts w:ascii="Times New Roman" w:hAnsi="Times New Roman"/>
          <w:color w:val="auto"/>
          <w:spacing w:val="0"/>
          <w:sz w:val="28"/>
          <w:szCs w:val="24"/>
        </w:rPr>
        <w:t>и</w:t>
      </w:r>
      <w:bookmarkEnd w:id="243"/>
      <w:r w:rsidRPr="00082C09">
        <w:rPr>
          <w:rFonts w:ascii="Times New Roman" w:hAnsi="Times New Roman"/>
          <w:color w:val="auto"/>
          <w:spacing w:val="0"/>
          <w:sz w:val="28"/>
          <w:szCs w:val="24"/>
        </w:rPr>
        <w:t>ска.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Начало </w:t>
      </w:r>
      <w:bookmarkStart w:id="244" w:name="OCRUncertain500"/>
      <w:r w:rsidRPr="00082C09">
        <w:rPr>
          <w:rFonts w:ascii="Times New Roman" w:hAnsi="Times New Roman"/>
          <w:color w:val="auto"/>
          <w:spacing w:val="0"/>
          <w:sz w:val="28"/>
          <w:szCs w:val="24"/>
        </w:rPr>
        <w:t>ответствен</w:t>
      </w:r>
      <w:bookmarkEnd w:id="244"/>
      <w:r w:rsidRPr="00082C09">
        <w:rPr>
          <w:rFonts w:ascii="Times New Roman" w:hAnsi="Times New Roman"/>
          <w:color w:val="auto"/>
          <w:spacing w:val="0"/>
          <w:sz w:val="28"/>
          <w:szCs w:val="24"/>
        </w:rPr>
        <w:t xml:space="preserve">ности </w:t>
      </w:r>
      <w:bookmarkStart w:id="245" w:name="OCRUncertain501"/>
      <w:r w:rsidRPr="00082C09">
        <w:rPr>
          <w:rFonts w:ascii="Times New Roman" w:hAnsi="Times New Roman"/>
          <w:color w:val="auto"/>
          <w:spacing w:val="0"/>
          <w:sz w:val="28"/>
          <w:szCs w:val="24"/>
        </w:rPr>
        <w:t>перестраховщика</w:t>
      </w:r>
      <w:bookmarkEnd w:id="245"/>
      <w:r w:rsidRPr="00082C09">
        <w:rPr>
          <w:rFonts w:ascii="Times New Roman" w:hAnsi="Times New Roman"/>
          <w:color w:val="auto"/>
          <w:spacing w:val="0"/>
          <w:sz w:val="28"/>
          <w:szCs w:val="24"/>
        </w:rPr>
        <w:t xml:space="preserve"> совпадает с началом действия перестраховочного договора. Однако его ответственность по принятым в перестрахование рискам распрос</w:t>
      </w:r>
      <w:bookmarkStart w:id="246" w:name="OCRUncertain502"/>
      <w:r w:rsidRPr="00082C09">
        <w:rPr>
          <w:rFonts w:ascii="Times New Roman" w:hAnsi="Times New Roman"/>
          <w:color w:val="auto"/>
          <w:spacing w:val="0"/>
          <w:sz w:val="28"/>
          <w:szCs w:val="24"/>
        </w:rPr>
        <w:t>т</w:t>
      </w:r>
      <w:bookmarkEnd w:id="246"/>
      <w:r w:rsidRPr="00082C09">
        <w:rPr>
          <w:rFonts w:ascii="Times New Roman" w:hAnsi="Times New Roman"/>
          <w:color w:val="auto"/>
          <w:spacing w:val="0"/>
          <w:sz w:val="28"/>
          <w:szCs w:val="24"/>
        </w:rPr>
        <w:t>ра</w:t>
      </w:r>
      <w:bookmarkStart w:id="247" w:name="OCRUncertain503"/>
      <w:r w:rsidRPr="00082C09">
        <w:rPr>
          <w:rFonts w:ascii="Times New Roman" w:hAnsi="Times New Roman"/>
          <w:color w:val="auto"/>
          <w:spacing w:val="0"/>
          <w:sz w:val="28"/>
          <w:szCs w:val="24"/>
        </w:rPr>
        <w:t>н</w:t>
      </w:r>
      <w:bookmarkEnd w:id="247"/>
      <w:r w:rsidRPr="00082C09">
        <w:rPr>
          <w:rFonts w:ascii="Times New Roman" w:hAnsi="Times New Roman"/>
          <w:color w:val="auto"/>
          <w:spacing w:val="0"/>
          <w:sz w:val="28"/>
          <w:szCs w:val="24"/>
        </w:rPr>
        <w:t>яется не только на договоры страхования, заключенные после подписания перестраховочного договора, но такж</w:t>
      </w:r>
      <w:bookmarkStart w:id="248" w:name="OCRUncertain504"/>
      <w:r w:rsidRPr="00082C09">
        <w:rPr>
          <w:rFonts w:ascii="Times New Roman" w:hAnsi="Times New Roman"/>
          <w:color w:val="auto"/>
          <w:spacing w:val="0"/>
          <w:sz w:val="28"/>
          <w:szCs w:val="24"/>
        </w:rPr>
        <w:t>е</w:t>
      </w:r>
      <w:bookmarkEnd w:id="248"/>
      <w:r w:rsidRPr="00082C09">
        <w:rPr>
          <w:rFonts w:ascii="Times New Roman" w:hAnsi="Times New Roman"/>
          <w:color w:val="auto"/>
          <w:spacing w:val="0"/>
          <w:sz w:val="28"/>
          <w:szCs w:val="24"/>
        </w:rPr>
        <w:t xml:space="preserve"> и на все уже действующие договоры страхова</w:t>
      </w:r>
      <w:bookmarkStart w:id="249" w:name="OCRUncertain505"/>
      <w:r w:rsidRPr="00082C09">
        <w:rPr>
          <w:rFonts w:ascii="Times New Roman" w:hAnsi="Times New Roman"/>
          <w:color w:val="auto"/>
          <w:spacing w:val="0"/>
          <w:sz w:val="28"/>
          <w:szCs w:val="24"/>
        </w:rPr>
        <w:t>н</w:t>
      </w:r>
      <w:bookmarkEnd w:id="249"/>
      <w:r w:rsidRPr="00082C09">
        <w:rPr>
          <w:rFonts w:ascii="Times New Roman" w:hAnsi="Times New Roman"/>
          <w:color w:val="auto"/>
          <w:spacing w:val="0"/>
          <w:sz w:val="28"/>
          <w:szCs w:val="24"/>
        </w:rPr>
        <w:t xml:space="preserve">ия, заключенные до вступления в силу перестраховочного договора, и премия по которым уже была получена </w:t>
      </w:r>
      <w:bookmarkStart w:id="250" w:name="OCRUncertain506"/>
      <w:r w:rsidRPr="00082C09">
        <w:rPr>
          <w:rFonts w:ascii="Times New Roman" w:hAnsi="Times New Roman"/>
          <w:color w:val="auto"/>
          <w:spacing w:val="0"/>
          <w:sz w:val="28"/>
          <w:szCs w:val="24"/>
        </w:rPr>
        <w:t>страховщиком,</w:t>
      </w:r>
      <w:bookmarkEnd w:id="250"/>
      <w:r w:rsidRPr="00082C09">
        <w:rPr>
          <w:rFonts w:ascii="Times New Roman" w:hAnsi="Times New Roman"/>
          <w:color w:val="auto"/>
          <w:spacing w:val="0"/>
          <w:sz w:val="28"/>
          <w:szCs w:val="24"/>
        </w:rPr>
        <w:t xml:space="preserve"> но ответств</w:t>
      </w:r>
      <w:bookmarkStart w:id="251" w:name="OCRUncertain507"/>
      <w:r w:rsidRPr="00082C09">
        <w:rPr>
          <w:rFonts w:ascii="Times New Roman" w:hAnsi="Times New Roman"/>
          <w:color w:val="auto"/>
          <w:spacing w:val="0"/>
          <w:sz w:val="28"/>
          <w:szCs w:val="24"/>
        </w:rPr>
        <w:t>е</w:t>
      </w:r>
      <w:bookmarkEnd w:id="251"/>
      <w:r w:rsidRPr="00082C09">
        <w:rPr>
          <w:rFonts w:ascii="Times New Roman" w:hAnsi="Times New Roman"/>
          <w:color w:val="auto"/>
          <w:spacing w:val="0"/>
          <w:sz w:val="28"/>
          <w:szCs w:val="24"/>
        </w:rPr>
        <w:t>нность страховщика еще не истекла. Сумма премии, причитающаяся в таких случаях перестраховщику, рассчитывается пропорционально времени и сумме принятой им на себя ответственности.</w:t>
      </w:r>
    </w:p>
    <w:p w:rsidR="002A7762" w:rsidRDefault="002A7762" w:rsidP="00082C09">
      <w:pPr>
        <w:pStyle w:val="a3"/>
        <w:spacing w:after="0" w:line="360" w:lineRule="auto"/>
        <w:ind w:firstLine="709"/>
        <w:jc w:val="both"/>
        <w:rPr>
          <w:rFonts w:ascii="Times New Roman" w:hAnsi="Times New Roman"/>
          <w:color w:val="auto"/>
          <w:spacing w:val="0"/>
          <w:sz w:val="28"/>
          <w:szCs w:val="24"/>
        </w:rPr>
      </w:pPr>
    </w:p>
    <w:p w:rsidR="00DD0F9F" w:rsidRPr="002A7762" w:rsidRDefault="00DD0F9F" w:rsidP="002A7762">
      <w:pPr>
        <w:pStyle w:val="a3"/>
        <w:spacing w:after="0" w:line="360" w:lineRule="auto"/>
        <w:ind w:firstLine="709"/>
        <w:jc w:val="center"/>
        <w:rPr>
          <w:rFonts w:ascii="Times New Roman" w:hAnsi="Times New Roman"/>
          <w:b/>
          <w:color w:val="auto"/>
          <w:spacing w:val="0"/>
          <w:sz w:val="28"/>
          <w:szCs w:val="24"/>
        </w:rPr>
      </w:pPr>
      <w:r w:rsidRPr="002A7762">
        <w:rPr>
          <w:rFonts w:ascii="Times New Roman" w:hAnsi="Times New Roman"/>
          <w:b/>
          <w:color w:val="auto"/>
          <w:spacing w:val="0"/>
          <w:sz w:val="28"/>
          <w:szCs w:val="24"/>
        </w:rPr>
        <w:t>Виды и формы перестрахования.</w:t>
      </w:r>
    </w:p>
    <w:p w:rsidR="002A7762" w:rsidRDefault="002A7762"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каждом отдельном случае перестраховочные операции имеют свои особенности, различаясь по долям участия перестраховщиков в договоре, по ставкам премии, собственному удержанию перестрахователя, ком</w:t>
      </w:r>
      <w:bookmarkStart w:id="252" w:name="OCRUncertain365"/>
      <w:r w:rsidRPr="00082C09">
        <w:rPr>
          <w:rFonts w:ascii="Times New Roman" w:hAnsi="Times New Roman"/>
          <w:color w:val="auto"/>
          <w:spacing w:val="0"/>
          <w:sz w:val="28"/>
          <w:szCs w:val="24"/>
        </w:rPr>
        <w:t>и</w:t>
      </w:r>
      <w:bookmarkEnd w:id="252"/>
      <w:r w:rsidRPr="00082C09">
        <w:rPr>
          <w:rFonts w:ascii="Times New Roman" w:hAnsi="Times New Roman"/>
          <w:color w:val="auto"/>
          <w:spacing w:val="0"/>
          <w:sz w:val="28"/>
          <w:szCs w:val="24"/>
        </w:rPr>
        <w:t>ссионным вычетам, свободе сторон в принятии решений и т.п. Но все-таки попытаемся классифицировать перестраховочные операции.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1.В зависимости от степени свободы перестрахователя и перестраховщика относительно передаче и приеме в перестрахование отдельных рисков выделяют факультативное и облигаторное перестрахование. На практике также встречается факультативно-облигаторное перестрахование.</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p>
    <w:p w:rsidR="00DD0F9F" w:rsidRPr="002A7762" w:rsidRDefault="00DD0F9F" w:rsidP="002A7762">
      <w:pPr>
        <w:pStyle w:val="a3"/>
        <w:spacing w:after="0" w:line="360" w:lineRule="auto"/>
        <w:ind w:firstLine="709"/>
        <w:jc w:val="center"/>
        <w:rPr>
          <w:rFonts w:ascii="Times New Roman" w:hAnsi="Times New Roman"/>
          <w:b/>
          <w:color w:val="auto"/>
          <w:spacing w:val="0"/>
          <w:sz w:val="28"/>
          <w:szCs w:val="24"/>
        </w:rPr>
      </w:pPr>
      <w:r w:rsidRPr="002A7762">
        <w:rPr>
          <w:rFonts w:ascii="Times New Roman" w:hAnsi="Times New Roman"/>
          <w:b/>
          <w:color w:val="auto"/>
          <w:spacing w:val="0"/>
          <w:sz w:val="28"/>
          <w:szCs w:val="24"/>
        </w:rPr>
        <w:t>Факультативное перестрахование</w:t>
      </w:r>
    </w:p>
    <w:p w:rsidR="002A7762" w:rsidRDefault="002A7762"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 факультативной форме перестрахования передаю</w:t>
      </w:r>
      <w:bookmarkStart w:id="253" w:name="OCRUncertain425"/>
      <w:r w:rsidRPr="00082C09">
        <w:rPr>
          <w:rFonts w:ascii="Times New Roman" w:hAnsi="Times New Roman"/>
          <w:color w:val="auto"/>
          <w:spacing w:val="0"/>
          <w:sz w:val="28"/>
          <w:szCs w:val="24"/>
        </w:rPr>
        <w:t>щая</w:t>
      </w:r>
      <w:bookmarkEnd w:id="253"/>
      <w:r w:rsidRPr="00082C09">
        <w:rPr>
          <w:rFonts w:ascii="Times New Roman" w:hAnsi="Times New Roman"/>
          <w:color w:val="auto"/>
          <w:spacing w:val="0"/>
          <w:sz w:val="28"/>
          <w:szCs w:val="24"/>
        </w:rPr>
        <w:t xml:space="preserve"> компания (страховщик, цедент, </w:t>
      </w:r>
      <w:bookmarkStart w:id="254" w:name="OCRUncertain426"/>
      <w:r w:rsidRPr="00082C09">
        <w:rPr>
          <w:rFonts w:ascii="Times New Roman" w:hAnsi="Times New Roman"/>
          <w:color w:val="auto"/>
          <w:spacing w:val="0"/>
          <w:sz w:val="28"/>
          <w:szCs w:val="24"/>
        </w:rPr>
        <w:t>перестрахователь)</w:t>
      </w:r>
      <w:bookmarkEnd w:id="254"/>
      <w:r w:rsidRPr="00082C09">
        <w:rPr>
          <w:rFonts w:ascii="Times New Roman" w:hAnsi="Times New Roman"/>
          <w:color w:val="auto"/>
          <w:spacing w:val="0"/>
          <w:sz w:val="28"/>
          <w:szCs w:val="24"/>
        </w:rPr>
        <w:t xml:space="preserve"> принятые на страхование риски передает </w:t>
      </w:r>
      <w:r w:rsidR="002A7762" w:rsidRPr="00082C09">
        <w:rPr>
          <w:rFonts w:ascii="Times New Roman" w:hAnsi="Times New Roman"/>
          <w:color w:val="auto"/>
          <w:spacing w:val="0"/>
          <w:sz w:val="28"/>
          <w:szCs w:val="24"/>
        </w:rPr>
        <w:t>другой,</w:t>
      </w:r>
      <w:r w:rsidRPr="00082C09">
        <w:rPr>
          <w:rFonts w:ascii="Times New Roman" w:hAnsi="Times New Roman"/>
          <w:color w:val="auto"/>
          <w:spacing w:val="0"/>
          <w:sz w:val="28"/>
          <w:szCs w:val="24"/>
        </w:rPr>
        <w:t xml:space="preserve"> </w:t>
      </w:r>
      <w:bookmarkStart w:id="255" w:name="OCRUncertain427"/>
      <w:r w:rsidRPr="00082C09">
        <w:rPr>
          <w:rFonts w:ascii="Times New Roman" w:hAnsi="Times New Roman"/>
          <w:color w:val="auto"/>
          <w:spacing w:val="0"/>
          <w:sz w:val="28"/>
          <w:szCs w:val="24"/>
        </w:rPr>
        <w:t>ид</w:t>
      </w:r>
      <w:bookmarkEnd w:id="255"/>
      <w:r w:rsidRPr="00082C09">
        <w:rPr>
          <w:rFonts w:ascii="Times New Roman" w:hAnsi="Times New Roman"/>
          <w:color w:val="auto"/>
          <w:spacing w:val="0"/>
          <w:sz w:val="28"/>
          <w:szCs w:val="24"/>
        </w:rPr>
        <w:t xml:space="preserve">я </w:t>
      </w:r>
      <w:bookmarkStart w:id="256" w:name="OCRUncertain428"/>
      <w:r w:rsidRPr="00082C09">
        <w:rPr>
          <w:rFonts w:ascii="Times New Roman" w:hAnsi="Times New Roman"/>
          <w:color w:val="auto"/>
          <w:spacing w:val="0"/>
          <w:sz w:val="28"/>
          <w:szCs w:val="24"/>
        </w:rPr>
        <w:t>др</w:t>
      </w:r>
      <w:bookmarkEnd w:id="256"/>
      <w:r w:rsidRPr="00082C09">
        <w:rPr>
          <w:rFonts w:ascii="Times New Roman" w:hAnsi="Times New Roman"/>
          <w:color w:val="auto"/>
          <w:spacing w:val="0"/>
          <w:sz w:val="28"/>
          <w:szCs w:val="24"/>
        </w:rPr>
        <w:t xml:space="preserve">угим </w:t>
      </w:r>
      <w:bookmarkStart w:id="257" w:name="OCRUncertain429"/>
      <w:r w:rsidRPr="00082C09">
        <w:rPr>
          <w:rFonts w:ascii="Times New Roman" w:hAnsi="Times New Roman"/>
          <w:color w:val="auto"/>
          <w:spacing w:val="0"/>
          <w:sz w:val="28"/>
          <w:szCs w:val="24"/>
        </w:rPr>
        <w:t>с</w:t>
      </w:r>
      <w:bookmarkEnd w:id="257"/>
      <w:r w:rsidRPr="00082C09">
        <w:rPr>
          <w:rFonts w:ascii="Times New Roman" w:hAnsi="Times New Roman"/>
          <w:color w:val="auto"/>
          <w:spacing w:val="0"/>
          <w:sz w:val="28"/>
          <w:szCs w:val="24"/>
        </w:rPr>
        <w:t xml:space="preserve">траховым </w:t>
      </w:r>
      <w:bookmarkStart w:id="258" w:name="OCRUncertain430"/>
      <w:r w:rsidRPr="00082C09">
        <w:rPr>
          <w:rFonts w:ascii="Times New Roman" w:hAnsi="Times New Roman"/>
          <w:color w:val="auto"/>
          <w:spacing w:val="0"/>
          <w:sz w:val="28"/>
          <w:szCs w:val="24"/>
        </w:rPr>
        <w:t>компаниям</w:t>
      </w:r>
      <w:bookmarkEnd w:id="258"/>
      <w:r w:rsidRPr="00082C09">
        <w:rPr>
          <w:rFonts w:ascii="Times New Roman" w:hAnsi="Times New Roman"/>
          <w:color w:val="auto"/>
          <w:spacing w:val="0"/>
          <w:sz w:val="28"/>
          <w:szCs w:val="24"/>
        </w:rPr>
        <w:t xml:space="preserve"> в перестрахование в размерах, превышающих установлен</w:t>
      </w:r>
      <w:bookmarkStart w:id="259" w:name="OCRUncertain431"/>
      <w:r w:rsidRPr="00082C09">
        <w:rPr>
          <w:rFonts w:ascii="Times New Roman" w:hAnsi="Times New Roman"/>
          <w:color w:val="auto"/>
          <w:spacing w:val="0"/>
          <w:sz w:val="28"/>
          <w:szCs w:val="24"/>
        </w:rPr>
        <w:t>ный</w:t>
      </w:r>
      <w:bookmarkEnd w:id="259"/>
      <w:r w:rsidRPr="00082C09">
        <w:rPr>
          <w:rFonts w:ascii="Times New Roman" w:hAnsi="Times New Roman"/>
          <w:color w:val="auto"/>
          <w:spacing w:val="0"/>
          <w:sz w:val="28"/>
          <w:szCs w:val="24"/>
        </w:rPr>
        <w:t xml:space="preserve"> ею лим</w:t>
      </w:r>
      <w:bookmarkStart w:id="260" w:name="OCRUncertain432"/>
      <w:r w:rsidRPr="00082C09">
        <w:rPr>
          <w:rFonts w:ascii="Times New Roman" w:hAnsi="Times New Roman"/>
          <w:color w:val="auto"/>
          <w:spacing w:val="0"/>
          <w:sz w:val="28"/>
          <w:szCs w:val="24"/>
        </w:rPr>
        <w:t>и</w:t>
      </w:r>
      <w:bookmarkEnd w:id="260"/>
      <w:r w:rsidRPr="00082C09">
        <w:rPr>
          <w:rFonts w:ascii="Times New Roman" w:hAnsi="Times New Roman"/>
          <w:color w:val="auto"/>
          <w:spacing w:val="0"/>
          <w:sz w:val="28"/>
          <w:szCs w:val="24"/>
        </w:rPr>
        <w:t>т собственного удержания. Передаю</w:t>
      </w:r>
      <w:bookmarkStart w:id="261" w:name="OCRUncertain433"/>
      <w:r w:rsidRPr="00082C09">
        <w:rPr>
          <w:rFonts w:ascii="Times New Roman" w:hAnsi="Times New Roman"/>
          <w:color w:val="auto"/>
          <w:spacing w:val="0"/>
          <w:sz w:val="28"/>
          <w:szCs w:val="24"/>
        </w:rPr>
        <w:t>щ</w:t>
      </w:r>
      <w:bookmarkEnd w:id="261"/>
      <w:r w:rsidRPr="00082C09">
        <w:rPr>
          <w:rFonts w:ascii="Times New Roman" w:hAnsi="Times New Roman"/>
          <w:color w:val="auto"/>
          <w:spacing w:val="0"/>
          <w:sz w:val="28"/>
          <w:szCs w:val="24"/>
        </w:rPr>
        <w:t>ая компания</w:t>
      </w:r>
      <w:bookmarkStart w:id="262" w:name="OCRUncertain434"/>
      <w:r w:rsidRPr="00082C09">
        <w:rPr>
          <w:rFonts w:ascii="Times New Roman" w:hAnsi="Times New Roman"/>
          <w:color w:val="auto"/>
          <w:spacing w:val="0"/>
          <w:sz w:val="28"/>
          <w:szCs w:val="24"/>
        </w:rPr>
        <w:t xml:space="preserve"> </w:t>
      </w:r>
      <w:bookmarkEnd w:id="262"/>
      <w:r w:rsidRPr="00082C09">
        <w:rPr>
          <w:rFonts w:ascii="Times New Roman" w:hAnsi="Times New Roman"/>
          <w:color w:val="auto"/>
          <w:spacing w:val="0"/>
          <w:sz w:val="28"/>
          <w:szCs w:val="24"/>
        </w:rPr>
        <w:t>может передавать в перестрахование и большую и меньшую часть и весь риск в целом, не имея при этом никаких обяза</w:t>
      </w:r>
      <w:bookmarkStart w:id="263" w:name="OCRUncertain436"/>
      <w:r w:rsidRPr="00082C09">
        <w:rPr>
          <w:rFonts w:ascii="Times New Roman" w:hAnsi="Times New Roman"/>
          <w:color w:val="auto"/>
          <w:spacing w:val="0"/>
          <w:sz w:val="28"/>
          <w:szCs w:val="24"/>
        </w:rPr>
        <w:t>т</w:t>
      </w:r>
      <w:bookmarkEnd w:id="263"/>
      <w:r w:rsidRPr="00082C09">
        <w:rPr>
          <w:rFonts w:ascii="Times New Roman" w:hAnsi="Times New Roman"/>
          <w:color w:val="auto"/>
          <w:spacing w:val="0"/>
          <w:sz w:val="28"/>
          <w:szCs w:val="24"/>
        </w:rPr>
        <w:t xml:space="preserve">ельств </w:t>
      </w:r>
      <w:bookmarkStart w:id="264" w:name="OCRUncertain437"/>
      <w:r w:rsidRPr="00082C09">
        <w:rPr>
          <w:rFonts w:ascii="Times New Roman" w:hAnsi="Times New Roman"/>
          <w:color w:val="auto"/>
          <w:spacing w:val="0"/>
          <w:sz w:val="28"/>
          <w:szCs w:val="24"/>
        </w:rPr>
        <w:t xml:space="preserve">по </w:t>
      </w:r>
      <w:bookmarkEnd w:id="264"/>
      <w:r w:rsidRPr="00082C09">
        <w:rPr>
          <w:rFonts w:ascii="Times New Roman" w:hAnsi="Times New Roman"/>
          <w:color w:val="auto"/>
          <w:spacing w:val="0"/>
          <w:sz w:val="28"/>
          <w:szCs w:val="24"/>
        </w:rPr>
        <w:t>отношению к этим другим страховым компаниям, которым она</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предлагает эту передачу. В пер</w:t>
      </w:r>
      <w:bookmarkStart w:id="265" w:name="OCRUncertain440"/>
      <w:r w:rsidRPr="00082C09">
        <w:rPr>
          <w:rFonts w:ascii="Times New Roman" w:hAnsi="Times New Roman"/>
          <w:color w:val="auto"/>
          <w:spacing w:val="0"/>
          <w:sz w:val="28"/>
          <w:szCs w:val="24"/>
        </w:rPr>
        <w:t>е</w:t>
      </w:r>
      <w:bookmarkEnd w:id="265"/>
      <w:r w:rsidRPr="00082C09">
        <w:rPr>
          <w:rFonts w:ascii="Times New Roman" w:hAnsi="Times New Roman"/>
          <w:color w:val="auto"/>
          <w:spacing w:val="0"/>
          <w:sz w:val="28"/>
          <w:szCs w:val="24"/>
        </w:rPr>
        <w:t xml:space="preserve">страхование может быть </w:t>
      </w:r>
      <w:bookmarkStart w:id="266" w:name="OCRUncertain441"/>
      <w:r w:rsidRPr="00082C09">
        <w:rPr>
          <w:rFonts w:ascii="Times New Roman" w:hAnsi="Times New Roman"/>
          <w:color w:val="auto"/>
          <w:spacing w:val="0"/>
          <w:sz w:val="28"/>
          <w:szCs w:val="24"/>
        </w:rPr>
        <w:t>предло</w:t>
      </w:r>
      <w:bookmarkEnd w:id="266"/>
      <w:r w:rsidRPr="00082C09">
        <w:rPr>
          <w:rFonts w:ascii="Times New Roman" w:hAnsi="Times New Roman"/>
          <w:color w:val="auto"/>
          <w:spacing w:val="0"/>
          <w:sz w:val="28"/>
          <w:szCs w:val="24"/>
        </w:rPr>
        <w:t>жен и какой-либо отдельный вид ответственности из общего коли</w:t>
      </w:r>
      <w:bookmarkStart w:id="267" w:name="OCRUncertain443"/>
      <w:r w:rsidRPr="00082C09">
        <w:rPr>
          <w:rFonts w:ascii="Times New Roman" w:hAnsi="Times New Roman"/>
          <w:color w:val="auto"/>
          <w:spacing w:val="0"/>
          <w:sz w:val="28"/>
          <w:szCs w:val="24"/>
        </w:rPr>
        <w:t>чества</w:t>
      </w:r>
      <w:bookmarkEnd w:id="267"/>
      <w:r w:rsidRPr="00082C09">
        <w:rPr>
          <w:rFonts w:ascii="Times New Roman" w:hAnsi="Times New Roman"/>
          <w:color w:val="auto"/>
          <w:spacing w:val="0"/>
          <w:sz w:val="28"/>
          <w:szCs w:val="24"/>
        </w:rPr>
        <w:t xml:space="preserve"> видов, страхуемых этой компанией. Со своей стороны перестраховщики также не имеют никаких обязательств перед передающей сторо</w:t>
      </w:r>
      <w:r w:rsidRPr="00082C09">
        <w:rPr>
          <w:rFonts w:ascii="Times New Roman" w:hAnsi="Times New Roman"/>
          <w:color w:val="auto"/>
          <w:spacing w:val="0"/>
          <w:sz w:val="28"/>
          <w:szCs w:val="24"/>
        </w:rPr>
        <w:softHyphen/>
        <w:t>ной: они могут принять риск полностью или частично, могут выставить встреч</w:t>
      </w:r>
      <w:bookmarkStart w:id="268" w:name="OCRUncertain446"/>
      <w:r w:rsidRPr="00082C09">
        <w:rPr>
          <w:rFonts w:ascii="Times New Roman" w:hAnsi="Times New Roman"/>
          <w:color w:val="auto"/>
          <w:spacing w:val="0"/>
          <w:sz w:val="28"/>
          <w:szCs w:val="24"/>
        </w:rPr>
        <w:t>н</w:t>
      </w:r>
      <w:bookmarkEnd w:id="268"/>
      <w:r w:rsidRPr="00082C09">
        <w:rPr>
          <w:rFonts w:ascii="Times New Roman" w:hAnsi="Times New Roman"/>
          <w:color w:val="auto"/>
          <w:spacing w:val="0"/>
          <w:sz w:val="28"/>
          <w:szCs w:val="24"/>
        </w:rPr>
        <w:t>ые условия или отказаться от приема р</w:t>
      </w:r>
      <w:bookmarkStart w:id="269" w:name="OCRUncertain447"/>
      <w:r w:rsidRPr="00082C09">
        <w:rPr>
          <w:rFonts w:ascii="Times New Roman" w:hAnsi="Times New Roman"/>
          <w:color w:val="auto"/>
          <w:spacing w:val="0"/>
          <w:sz w:val="28"/>
          <w:szCs w:val="24"/>
        </w:rPr>
        <w:t>и</w:t>
      </w:r>
      <w:bookmarkEnd w:id="269"/>
      <w:r w:rsidRPr="00082C09">
        <w:rPr>
          <w:rFonts w:ascii="Times New Roman" w:hAnsi="Times New Roman"/>
          <w:color w:val="auto"/>
          <w:spacing w:val="0"/>
          <w:sz w:val="28"/>
          <w:szCs w:val="24"/>
        </w:rPr>
        <w:t>ска.</w:t>
      </w:r>
    </w:p>
    <w:p w:rsidR="00A655F6"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Договор факультативного перестрахования представляет собой индивидуальную сделку, касающуюся, как правило, одного риска. </w:t>
      </w:r>
    </w:p>
    <w:p w:rsidR="00A655F6"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факультативного перестрахования предоставляет полную свободу участвующим в нем сторонам: цеденту</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в решении вопроса, сколько следует оставить на собственном риске (собственное удержание), перестраховщику</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в решении вопросов принятия риска в том или ином объеме.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С учетом предоставленной свободы принятия решений при заключении каждого договора перестрахования перестраховочные платежи взимаются индивидуально, независимо от суммы </w:t>
      </w:r>
      <w:r w:rsidR="008D7712" w:rsidRPr="00082C09">
        <w:rPr>
          <w:rFonts w:ascii="Times New Roman" w:hAnsi="Times New Roman"/>
          <w:color w:val="auto"/>
          <w:spacing w:val="0"/>
          <w:sz w:val="28"/>
          <w:szCs w:val="24"/>
        </w:rPr>
        <w:t>страховых</w:t>
      </w:r>
      <w:r w:rsidRPr="00082C09">
        <w:rPr>
          <w:rFonts w:ascii="Times New Roman" w:hAnsi="Times New Roman"/>
          <w:color w:val="auto"/>
          <w:spacing w:val="0"/>
          <w:sz w:val="28"/>
          <w:szCs w:val="24"/>
        </w:rPr>
        <w:t xml:space="preserve"> платежей, полученных цедентом.</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Обычно размер платежей за предоставленные гарантии в порядке факультативного перестрахования предоставляется исходя из ситуаций на перестраховочном рынке. Например, если предоставленный в перестрахование риск оценивается выше средней степени риска или когда спрос на данный тип риска на перестраховочном рынке является незначительным, то предложенный перестраховщиком уровень перестраховочных платежей, безусловно, будет выше, чем уровень пер</w:t>
      </w:r>
      <w:r w:rsidRPr="00082C09">
        <w:rPr>
          <w:rFonts w:ascii="Times New Roman" w:hAnsi="Times New Roman"/>
          <w:color w:val="auto"/>
          <w:spacing w:val="0"/>
          <w:sz w:val="28"/>
          <w:szCs w:val="24"/>
        </w:rPr>
        <w:softHyphen/>
        <w:t>вичных страховых платежей, полученных цедентом при заключении первоначального договора страхования. Напротив, уровень перестра</w:t>
      </w:r>
      <w:r w:rsidRPr="00082C09">
        <w:rPr>
          <w:rFonts w:ascii="Times New Roman" w:hAnsi="Times New Roman"/>
          <w:color w:val="auto"/>
          <w:spacing w:val="0"/>
          <w:sz w:val="28"/>
          <w:szCs w:val="24"/>
        </w:rPr>
        <w:softHyphen/>
        <w:t>ховочных платежей может быть ниже уровня первичных страховых платежей, если предлагаемый риск относится к группе рисков, охотно принимаемых на перестраховочном рынке, т. е. пользующихся большим спросом. Из этого примера следует, что принципы определения перестраховочных платежей часто совершенно иные, чем принципы, используемые при исчислении (калькулировании) первоначальных страховых платежей.</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Отличительная черта факультативного перестрахования в том, что как цеденту, так и перестраховщику предоставлена возможность индивидуальной оценки риска и в зависимости от этого принятие определенного решения: цеденту</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о передаче риска, перестраховщику</w:t>
      </w:r>
      <w:r w:rsidRPr="00082C09">
        <w:rPr>
          <w:rFonts w:ascii="Times New Roman" w:hAnsi="Times New Roman"/>
          <w:noProof/>
          <w:color w:val="auto"/>
          <w:spacing w:val="0"/>
          <w:sz w:val="28"/>
          <w:szCs w:val="24"/>
        </w:rPr>
        <w:t xml:space="preserve"> — </w:t>
      </w:r>
      <w:r w:rsidRPr="00082C09">
        <w:rPr>
          <w:rFonts w:ascii="Times New Roman" w:hAnsi="Times New Roman"/>
          <w:color w:val="auto"/>
          <w:spacing w:val="0"/>
          <w:sz w:val="28"/>
          <w:szCs w:val="24"/>
        </w:rPr>
        <w:t>от принятия риска. Отрицательная сторона факультативного пере</w:t>
      </w:r>
      <w:r w:rsidRPr="00082C09">
        <w:rPr>
          <w:rFonts w:ascii="Times New Roman" w:hAnsi="Times New Roman"/>
          <w:color w:val="auto"/>
          <w:spacing w:val="0"/>
          <w:sz w:val="28"/>
          <w:szCs w:val="24"/>
        </w:rPr>
        <w:softHyphen/>
      </w:r>
      <w:bookmarkStart w:id="270" w:name="OCRUncertain025"/>
      <w:r w:rsidRPr="00082C09">
        <w:rPr>
          <w:rFonts w:ascii="Times New Roman" w:hAnsi="Times New Roman"/>
          <w:color w:val="auto"/>
          <w:spacing w:val="0"/>
          <w:sz w:val="28"/>
          <w:szCs w:val="24"/>
        </w:rPr>
        <w:t>с</w:t>
      </w:r>
      <w:bookmarkEnd w:id="270"/>
      <w:r w:rsidRPr="00082C09">
        <w:rPr>
          <w:rFonts w:ascii="Times New Roman" w:hAnsi="Times New Roman"/>
          <w:color w:val="auto"/>
          <w:spacing w:val="0"/>
          <w:sz w:val="28"/>
          <w:szCs w:val="24"/>
        </w:rPr>
        <w:t>трахования в том, что цедент должен передать часть риска до начала ответственности за этот риск. Перестраховщик обычно располагает небольшим промежутком времени для подробного анализа получаемого в перестрахование риска.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К факультативным перестрахованиям страховые компании прибегают довольно часто, в таких случаях, когда: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риск настолько крупный, что выходит за рамки (лимиты) действующих пере</w:t>
      </w:r>
      <w:r w:rsidRPr="00082C09">
        <w:rPr>
          <w:rFonts w:ascii="Times New Roman" w:hAnsi="Times New Roman"/>
          <w:color w:val="auto"/>
          <w:spacing w:val="0"/>
          <w:sz w:val="28"/>
          <w:szCs w:val="24"/>
        </w:rPr>
        <w:softHyphen/>
        <w:t xml:space="preserve">страховочных договоров;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риск не подпадает под условия действующих договоров;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передающая компания считает необходимым перестраховать часть ответств</w:t>
      </w:r>
      <w:bookmarkStart w:id="271" w:name="OCRUncertain110"/>
      <w:r w:rsidRPr="00082C09">
        <w:rPr>
          <w:rFonts w:ascii="Times New Roman" w:hAnsi="Times New Roman"/>
          <w:color w:val="auto"/>
          <w:spacing w:val="0"/>
          <w:sz w:val="28"/>
          <w:szCs w:val="24"/>
        </w:rPr>
        <w:t>е</w:t>
      </w:r>
      <w:bookmarkEnd w:id="271"/>
      <w:r w:rsidRPr="00082C09">
        <w:rPr>
          <w:rFonts w:ascii="Times New Roman" w:hAnsi="Times New Roman"/>
          <w:color w:val="auto"/>
          <w:spacing w:val="0"/>
          <w:sz w:val="28"/>
          <w:szCs w:val="24"/>
        </w:rPr>
        <w:t>нности по собственному удержанию.</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Основным недостатком факультативного перестрахования является то обстоятельство, что перестраховщики свободны в приеме или отказе от такого перестрахования, и пока идет размеще</w:t>
      </w:r>
      <w:r w:rsidRPr="00082C09">
        <w:rPr>
          <w:rFonts w:ascii="Times New Roman" w:hAnsi="Times New Roman"/>
          <w:color w:val="auto"/>
          <w:spacing w:val="0"/>
          <w:sz w:val="28"/>
          <w:szCs w:val="24"/>
        </w:rPr>
        <w:softHyphen/>
        <w:t>ние риска может оказаться, что страховой случай произойдет до окончательного размещения риска в перестрахование и передающая компания окажется в затруднительном положении в силу ограниченных финансовых возможностей.</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Для перестраховщика также имеются свои неудобства в этой форме перестрахования. Может оказаться, что через различные каналы перестрахования или ретроцессии им будут неоднократно приняты доли участия в одном и том же риск</w:t>
      </w:r>
      <w:bookmarkStart w:id="272" w:name="OCRUncertain176"/>
      <w:r w:rsidRPr="00082C09">
        <w:rPr>
          <w:rFonts w:ascii="Times New Roman" w:hAnsi="Times New Roman"/>
          <w:color w:val="auto"/>
          <w:spacing w:val="0"/>
          <w:sz w:val="28"/>
          <w:szCs w:val="24"/>
        </w:rPr>
        <w:t>е</w:t>
      </w:r>
      <w:bookmarkEnd w:id="272"/>
      <w:r w:rsidRPr="00082C09">
        <w:rPr>
          <w:rFonts w:ascii="Times New Roman" w:hAnsi="Times New Roman"/>
          <w:color w:val="auto"/>
          <w:spacing w:val="0"/>
          <w:sz w:val="28"/>
          <w:szCs w:val="24"/>
        </w:rPr>
        <w:t xml:space="preserve"> и тем самым неоправданно возрастет его ответственность в случае убытка (кумуляция риска).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Наиболее важным показателем в факультативном перестрахо</w:t>
      </w:r>
      <w:r w:rsidRPr="00082C09">
        <w:rPr>
          <w:rFonts w:ascii="Times New Roman" w:hAnsi="Times New Roman"/>
          <w:color w:val="auto"/>
          <w:spacing w:val="0"/>
          <w:sz w:val="28"/>
          <w:szCs w:val="24"/>
        </w:rPr>
        <w:softHyphen/>
        <w:t>ва</w:t>
      </w:r>
      <w:bookmarkStart w:id="273" w:name="OCRUncertain307"/>
      <w:r w:rsidRPr="00082C09">
        <w:rPr>
          <w:rFonts w:ascii="Times New Roman" w:hAnsi="Times New Roman"/>
          <w:color w:val="auto"/>
          <w:spacing w:val="0"/>
          <w:sz w:val="28"/>
          <w:szCs w:val="24"/>
        </w:rPr>
        <w:t>н</w:t>
      </w:r>
      <w:bookmarkEnd w:id="273"/>
      <w:r w:rsidRPr="00082C09">
        <w:rPr>
          <w:rFonts w:ascii="Times New Roman" w:hAnsi="Times New Roman"/>
          <w:color w:val="auto"/>
          <w:spacing w:val="0"/>
          <w:sz w:val="28"/>
          <w:szCs w:val="24"/>
        </w:rPr>
        <w:t xml:space="preserve">ии является собственное удержание цедента по предлагаемому риску. При наличии общих </w:t>
      </w:r>
      <w:bookmarkStart w:id="274" w:name="OCRUncertain309"/>
      <w:r w:rsidRPr="00082C09">
        <w:rPr>
          <w:rFonts w:ascii="Times New Roman" w:hAnsi="Times New Roman"/>
          <w:color w:val="auto"/>
          <w:spacing w:val="0"/>
          <w:sz w:val="28"/>
          <w:szCs w:val="24"/>
        </w:rPr>
        <w:t>с</w:t>
      </w:r>
      <w:bookmarkEnd w:id="274"/>
      <w:r w:rsidRPr="00082C09">
        <w:rPr>
          <w:rFonts w:ascii="Times New Roman" w:hAnsi="Times New Roman"/>
          <w:color w:val="auto"/>
          <w:spacing w:val="0"/>
          <w:sz w:val="28"/>
          <w:szCs w:val="24"/>
        </w:rPr>
        <w:t>ведений о финансовом положении и страховой политике цедента, собственные удержания цедента по любому риску отражают его мнение о риске и являются хорошим ориентиром для перестраховщика в оценке риска.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При наличии в настоящее время многих форм договорного </w:t>
      </w:r>
      <w:r w:rsidR="008D7712" w:rsidRPr="00082C09">
        <w:rPr>
          <w:rFonts w:ascii="Times New Roman" w:hAnsi="Times New Roman"/>
          <w:color w:val="auto"/>
          <w:spacing w:val="0"/>
          <w:sz w:val="28"/>
          <w:szCs w:val="24"/>
        </w:rPr>
        <w:t>перестраховочного</w:t>
      </w:r>
      <w:r w:rsidRPr="00082C09">
        <w:rPr>
          <w:rFonts w:ascii="Times New Roman" w:hAnsi="Times New Roman"/>
          <w:color w:val="auto"/>
          <w:spacing w:val="0"/>
          <w:sz w:val="28"/>
          <w:szCs w:val="24"/>
        </w:rPr>
        <w:t xml:space="preserve"> покрытия можно было предполагать, что факультативное перестрахование, являющееся старейшей форм</w:t>
      </w:r>
      <w:bookmarkStart w:id="275" w:name="OCRUncertain298"/>
      <w:r w:rsidRPr="00082C09">
        <w:rPr>
          <w:rFonts w:ascii="Times New Roman" w:hAnsi="Times New Roman"/>
          <w:color w:val="auto"/>
          <w:spacing w:val="0"/>
          <w:sz w:val="28"/>
          <w:szCs w:val="24"/>
        </w:rPr>
        <w:t>о</w:t>
      </w:r>
      <w:bookmarkEnd w:id="275"/>
      <w:r w:rsidRPr="00082C09">
        <w:rPr>
          <w:rFonts w:ascii="Times New Roman" w:hAnsi="Times New Roman"/>
          <w:color w:val="auto"/>
          <w:spacing w:val="0"/>
          <w:sz w:val="28"/>
          <w:szCs w:val="24"/>
        </w:rPr>
        <w:t>й защиты, на</w:t>
      </w:r>
      <w:bookmarkStart w:id="276" w:name="OCRUncertain299"/>
      <w:r w:rsidRPr="00082C09">
        <w:rPr>
          <w:rFonts w:ascii="Times New Roman" w:hAnsi="Times New Roman"/>
          <w:color w:val="auto"/>
          <w:spacing w:val="0"/>
          <w:sz w:val="28"/>
          <w:szCs w:val="24"/>
        </w:rPr>
        <w:t>ч</w:t>
      </w:r>
      <w:bookmarkEnd w:id="276"/>
      <w:r w:rsidRPr="00082C09">
        <w:rPr>
          <w:rFonts w:ascii="Times New Roman" w:hAnsi="Times New Roman"/>
          <w:color w:val="auto"/>
          <w:spacing w:val="0"/>
          <w:sz w:val="28"/>
          <w:szCs w:val="24"/>
        </w:rPr>
        <w:t>нет т</w:t>
      </w:r>
      <w:bookmarkStart w:id="277" w:name="OCRUncertain300"/>
      <w:r w:rsidRPr="00082C09">
        <w:rPr>
          <w:rFonts w:ascii="Times New Roman" w:hAnsi="Times New Roman"/>
          <w:color w:val="auto"/>
          <w:spacing w:val="0"/>
          <w:sz w:val="28"/>
          <w:szCs w:val="24"/>
        </w:rPr>
        <w:t>е</w:t>
      </w:r>
      <w:bookmarkEnd w:id="277"/>
      <w:r w:rsidRPr="00082C09">
        <w:rPr>
          <w:rFonts w:ascii="Times New Roman" w:hAnsi="Times New Roman"/>
          <w:color w:val="auto"/>
          <w:spacing w:val="0"/>
          <w:sz w:val="28"/>
          <w:szCs w:val="24"/>
        </w:rPr>
        <w:t xml:space="preserve">рять свое значение. Однако на практике этого не </w:t>
      </w:r>
      <w:r w:rsidR="008D7712" w:rsidRPr="00082C09">
        <w:rPr>
          <w:rFonts w:ascii="Times New Roman" w:hAnsi="Times New Roman"/>
          <w:color w:val="auto"/>
          <w:spacing w:val="0"/>
          <w:sz w:val="28"/>
          <w:szCs w:val="24"/>
        </w:rPr>
        <w:t>происходит,</w:t>
      </w:r>
      <w:r w:rsidRPr="00082C09">
        <w:rPr>
          <w:rFonts w:ascii="Times New Roman" w:hAnsi="Times New Roman"/>
          <w:color w:val="auto"/>
          <w:spacing w:val="0"/>
          <w:sz w:val="28"/>
          <w:szCs w:val="24"/>
        </w:rPr>
        <w:t xml:space="preserve"> и, наоборот, наблюдаются периоды возраста</w:t>
      </w:r>
      <w:bookmarkStart w:id="278" w:name="OCRUncertain302"/>
      <w:r w:rsidRPr="00082C09">
        <w:rPr>
          <w:rFonts w:ascii="Times New Roman" w:hAnsi="Times New Roman"/>
          <w:color w:val="auto"/>
          <w:spacing w:val="0"/>
          <w:sz w:val="28"/>
          <w:szCs w:val="24"/>
        </w:rPr>
        <w:t>н</w:t>
      </w:r>
      <w:bookmarkEnd w:id="278"/>
      <w:r w:rsidRPr="00082C09">
        <w:rPr>
          <w:rFonts w:ascii="Times New Roman" w:hAnsi="Times New Roman"/>
          <w:color w:val="auto"/>
          <w:spacing w:val="0"/>
          <w:sz w:val="28"/>
          <w:szCs w:val="24"/>
        </w:rPr>
        <w:t>ия факультативных перестрахований на рынке. И это при том, что фа</w:t>
      </w:r>
      <w:bookmarkStart w:id="279" w:name="OCRUncertain303"/>
      <w:r w:rsidRPr="00082C09">
        <w:rPr>
          <w:rFonts w:ascii="Times New Roman" w:hAnsi="Times New Roman"/>
          <w:color w:val="auto"/>
          <w:spacing w:val="0"/>
          <w:sz w:val="28"/>
          <w:szCs w:val="24"/>
        </w:rPr>
        <w:t>к</w:t>
      </w:r>
      <w:bookmarkEnd w:id="279"/>
      <w:r w:rsidRPr="00082C09">
        <w:rPr>
          <w:rFonts w:ascii="Times New Roman" w:hAnsi="Times New Roman"/>
          <w:color w:val="auto"/>
          <w:spacing w:val="0"/>
          <w:sz w:val="28"/>
          <w:szCs w:val="24"/>
        </w:rPr>
        <w:t>ультативная форма перестрахования связана с гораздо большими расходами, нежели любая другая форма перестраховочного покрытия.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История развития перестрахования свидетельствует о том, что передача рисков в перестрахование на факультативной основе занимала доминирующее положение Впоследствии развиваются облигаторные формы передач, которые принимают всевозможные комбинированные формы перестраховочных отношений.</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p>
    <w:p w:rsidR="00DD0F9F" w:rsidRPr="008D7712" w:rsidRDefault="00DD0F9F" w:rsidP="008D7712">
      <w:pPr>
        <w:pStyle w:val="a3"/>
        <w:spacing w:after="0" w:line="360" w:lineRule="auto"/>
        <w:ind w:firstLine="709"/>
        <w:jc w:val="center"/>
        <w:rPr>
          <w:rFonts w:ascii="Times New Roman" w:hAnsi="Times New Roman"/>
          <w:b/>
          <w:color w:val="auto"/>
          <w:spacing w:val="0"/>
          <w:sz w:val="28"/>
          <w:szCs w:val="24"/>
        </w:rPr>
      </w:pPr>
      <w:r w:rsidRPr="008D7712">
        <w:rPr>
          <w:rFonts w:ascii="Times New Roman" w:hAnsi="Times New Roman"/>
          <w:b/>
          <w:color w:val="auto"/>
          <w:spacing w:val="0"/>
          <w:sz w:val="28"/>
          <w:szCs w:val="24"/>
        </w:rPr>
        <w:t>Облигаторное перестрахование</w:t>
      </w:r>
    </w:p>
    <w:p w:rsidR="008D7712" w:rsidRDefault="008D7712"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облигаторного перестрахования обязывает цедента в передаче определенных долей во всех рисках, принятых на страхование. Передача этих долей рисков перестраховщику происходит только в том случае, если их страховая сумма превышает определенное заранее собственное участие страховщика. С другой стороны, договор облигаторного перестрахования накладывает обязательство на перестраховщика принять предложенные ему в перестрахование доли этих рисков.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Перестраховочные платежи по договору облигаторного перестрахования всегда определяются в проценте от суммы страховых платежей, полученных страховщиком при заключении первичного договора страхования.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Договор облигаторного перестрахования, как правило, заключается на неопределенный срок с правом взаимного расторжения договора путем соответствующего уведомления сторон заранее о принятом решении. </w:t>
      </w:r>
    </w:p>
    <w:p w:rsidR="00A655F6"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облигаторного страхования наиболее выгоден для цедента, поскольку все заранее определенные риски автоматически получают покрытие у перестраховщика, в отличие от факультативного перестрахования, где предметом договора является каждый обособленный риск с учетом условий, определяемых в индивидуальном порядке. Облигаторное перестрахование охватывает весь или значительную часть страхового портфеля страховщика. Обслуживание договора облигаторного страхования дешевле для двух сторон по сравнению с договором факультативного перестрахования. В этой связи в практике международного перестраховочного рынка наиболее часто встречается такая форма перестрахования.</w:t>
      </w:r>
    </w:p>
    <w:p w:rsidR="00A655F6" w:rsidRPr="00082C09" w:rsidRDefault="00A655F6" w:rsidP="00082C09">
      <w:pPr>
        <w:pStyle w:val="a3"/>
        <w:spacing w:after="0" w:line="360" w:lineRule="auto"/>
        <w:ind w:firstLine="709"/>
        <w:jc w:val="both"/>
        <w:rPr>
          <w:rFonts w:ascii="Times New Roman" w:hAnsi="Times New Roman"/>
          <w:color w:val="auto"/>
          <w:spacing w:val="0"/>
          <w:sz w:val="28"/>
          <w:szCs w:val="24"/>
        </w:rPr>
      </w:pPr>
    </w:p>
    <w:p w:rsidR="00DD0F9F" w:rsidRPr="008D7712" w:rsidRDefault="00DD0F9F" w:rsidP="008D7712">
      <w:pPr>
        <w:pStyle w:val="a3"/>
        <w:spacing w:after="0" w:line="360" w:lineRule="auto"/>
        <w:ind w:firstLine="709"/>
        <w:jc w:val="center"/>
        <w:rPr>
          <w:rFonts w:ascii="Times New Roman" w:hAnsi="Times New Roman"/>
          <w:b/>
          <w:color w:val="auto"/>
          <w:spacing w:val="0"/>
          <w:sz w:val="28"/>
          <w:szCs w:val="24"/>
        </w:rPr>
      </w:pPr>
      <w:r w:rsidRPr="008D7712">
        <w:rPr>
          <w:rFonts w:ascii="Times New Roman" w:hAnsi="Times New Roman"/>
          <w:b/>
          <w:color w:val="auto"/>
          <w:spacing w:val="0"/>
          <w:sz w:val="28"/>
          <w:szCs w:val="24"/>
        </w:rPr>
        <w:t>Факультативно-облигаторное перестрахование</w:t>
      </w:r>
    </w:p>
    <w:p w:rsidR="008D7712" w:rsidRDefault="008D7712"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 практике также встречается смешанная (переходная) форма договора перестрахования</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факультативно-облигаторная.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Эта форма договоров перестрахования называется договором «открытого покрытия». Она дает цеденту свободу принятия решений в </w:t>
      </w:r>
      <w:r w:rsidR="008D7712" w:rsidRPr="00082C09">
        <w:rPr>
          <w:rFonts w:ascii="Times New Roman" w:hAnsi="Times New Roman"/>
          <w:color w:val="auto"/>
          <w:spacing w:val="0"/>
          <w:sz w:val="28"/>
          <w:szCs w:val="24"/>
        </w:rPr>
        <w:t>отношении,</w:t>
      </w:r>
      <w:r w:rsidRPr="00082C09">
        <w:rPr>
          <w:rFonts w:ascii="Times New Roman" w:hAnsi="Times New Roman"/>
          <w:color w:val="auto"/>
          <w:spacing w:val="0"/>
          <w:sz w:val="28"/>
          <w:szCs w:val="24"/>
        </w:rPr>
        <w:t xml:space="preserve"> каких рисков</w:t>
      </w:r>
      <w:r w:rsidR="008D7712">
        <w:rPr>
          <w:rFonts w:ascii="Times New Roman" w:hAnsi="Times New Roman"/>
          <w:color w:val="auto"/>
          <w:spacing w:val="0"/>
          <w:sz w:val="28"/>
          <w:szCs w:val="24"/>
        </w:rPr>
        <w:t>,</w:t>
      </w:r>
      <w:r w:rsidRPr="00082C09">
        <w:rPr>
          <w:rFonts w:ascii="Times New Roman" w:hAnsi="Times New Roman"/>
          <w:color w:val="auto"/>
          <w:spacing w:val="0"/>
          <w:sz w:val="28"/>
          <w:szCs w:val="24"/>
        </w:rPr>
        <w:t xml:space="preserve"> и в каком размере следует их передать перестраховщику. В свою очередь перестраховщик обязан принять цедированные доли рисков на заранее оговоренных условиях.</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Перестраховочные платежи по договорам «открытого покрытия» определяются на индивидуальной основе по соглашению сторон или пропорционально страховым платежам, полученным при заключении первичного договора страхования.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Перестраховщику договор «открытого покрытия» может быть невыгодным и небезопасным, поскольку </w:t>
      </w:r>
      <w:bookmarkStart w:id="280" w:name="OCRUncertain057"/>
      <w:r w:rsidRPr="00082C09">
        <w:rPr>
          <w:rFonts w:ascii="Times New Roman" w:hAnsi="Times New Roman"/>
          <w:color w:val="auto"/>
          <w:spacing w:val="0"/>
          <w:sz w:val="28"/>
          <w:szCs w:val="24"/>
        </w:rPr>
        <w:t>цедент,</w:t>
      </w:r>
      <w:bookmarkEnd w:id="280"/>
      <w:r w:rsidRPr="00082C09">
        <w:rPr>
          <w:rFonts w:ascii="Times New Roman" w:hAnsi="Times New Roman"/>
          <w:color w:val="auto"/>
          <w:spacing w:val="0"/>
          <w:sz w:val="28"/>
          <w:szCs w:val="24"/>
        </w:rPr>
        <w:t xml:space="preserve"> произв</w:t>
      </w:r>
      <w:bookmarkStart w:id="281" w:name="OCRUncertain058"/>
      <w:r w:rsidRPr="00082C09">
        <w:rPr>
          <w:rFonts w:ascii="Times New Roman" w:hAnsi="Times New Roman"/>
          <w:color w:val="auto"/>
          <w:spacing w:val="0"/>
          <w:sz w:val="28"/>
          <w:szCs w:val="24"/>
        </w:rPr>
        <w:t>е</w:t>
      </w:r>
      <w:bookmarkEnd w:id="281"/>
      <w:r w:rsidRPr="00082C09">
        <w:rPr>
          <w:rFonts w:ascii="Times New Roman" w:hAnsi="Times New Roman"/>
          <w:color w:val="auto"/>
          <w:spacing w:val="0"/>
          <w:sz w:val="28"/>
          <w:szCs w:val="24"/>
        </w:rPr>
        <w:t>дя селекцию рисков в страховом портфеле, передаст в пер</w:t>
      </w:r>
      <w:bookmarkStart w:id="282" w:name="OCRUncertain059"/>
      <w:r w:rsidRPr="00082C09">
        <w:rPr>
          <w:rFonts w:ascii="Times New Roman" w:hAnsi="Times New Roman"/>
          <w:color w:val="auto"/>
          <w:spacing w:val="0"/>
          <w:sz w:val="28"/>
          <w:szCs w:val="24"/>
        </w:rPr>
        <w:t>е</w:t>
      </w:r>
      <w:bookmarkEnd w:id="282"/>
      <w:r w:rsidRPr="00082C09">
        <w:rPr>
          <w:rFonts w:ascii="Times New Roman" w:hAnsi="Times New Roman"/>
          <w:color w:val="auto"/>
          <w:spacing w:val="0"/>
          <w:sz w:val="28"/>
          <w:szCs w:val="24"/>
        </w:rPr>
        <w:t xml:space="preserve">страхование только самые небезопасные риски. Поэтому договоры «открытого покрытия» заключаются перестраховщиками только с такими </w:t>
      </w:r>
      <w:bookmarkStart w:id="283" w:name="OCRUncertain060"/>
      <w:r w:rsidRPr="00082C09">
        <w:rPr>
          <w:rFonts w:ascii="Times New Roman" w:hAnsi="Times New Roman"/>
          <w:color w:val="auto"/>
          <w:spacing w:val="0"/>
          <w:sz w:val="28"/>
          <w:szCs w:val="24"/>
        </w:rPr>
        <w:t>цедентами,</w:t>
      </w:r>
      <w:bookmarkEnd w:id="283"/>
      <w:r w:rsidRPr="00082C09">
        <w:rPr>
          <w:rFonts w:ascii="Times New Roman" w:hAnsi="Times New Roman"/>
          <w:color w:val="auto"/>
          <w:spacing w:val="0"/>
          <w:sz w:val="28"/>
          <w:szCs w:val="24"/>
        </w:rPr>
        <w:t xml:space="preserve"> которые пользуются полным доверием, исходя из многолетней практики их взаимного сотрудничества.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Этот вид договора также носит название «открытый ковер». Открытый ков</w:t>
      </w:r>
      <w:bookmarkStart w:id="284" w:name="OCRUncertain201"/>
      <w:r w:rsidRPr="00082C09">
        <w:rPr>
          <w:rFonts w:ascii="Times New Roman" w:hAnsi="Times New Roman"/>
          <w:color w:val="auto"/>
          <w:spacing w:val="0"/>
          <w:sz w:val="28"/>
          <w:szCs w:val="24"/>
        </w:rPr>
        <w:t>е</w:t>
      </w:r>
      <w:bookmarkEnd w:id="284"/>
      <w:r w:rsidRPr="00082C09">
        <w:rPr>
          <w:rFonts w:ascii="Times New Roman" w:hAnsi="Times New Roman"/>
          <w:color w:val="auto"/>
          <w:spacing w:val="0"/>
          <w:sz w:val="28"/>
          <w:szCs w:val="24"/>
        </w:rPr>
        <w:t xml:space="preserve">р представляет собой </w:t>
      </w:r>
      <w:bookmarkStart w:id="285" w:name="OCRUncertain203"/>
      <w:r w:rsidRPr="00082C09">
        <w:rPr>
          <w:rFonts w:ascii="Times New Roman" w:hAnsi="Times New Roman"/>
          <w:color w:val="auto"/>
          <w:spacing w:val="0"/>
          <w:sz w:val="28"/>
          <w:szCs w:val="24"/>
        </w:rPr>
        <w:t>соглашение,</w:t>
      </w:r>
      <w:bookmarkEnd w:id="285"/>
      <w:r w:rsidRPr="00082C09">
        <w:rPr>
          <w:rFonts w:ascii="Times New Roman" w:hAnsi="Times New Roman"/>
          <w:color w:val="auto"/>
          <w:spacing w:val="0"/>
          <w:sz w:val="28"/>
          <w:szCs w:val="24"/>
        </w:rPr>
        <w:t xml:space="preserve"> при котором перестрахователь факультативно передает в п</w:t>
      </w:r>
      <w:bookmarkStart w:id="286" w:name="OCRUncertain205"/>
      <w:r w:rsidRPr="00082C09">
        <w:rPr>
          <w:rFonts w:ascii="Times New Roman" w:hAnsi="Times New Roman"/>
          <w:color w:val="auto"/>
          <w:spacing w:val="0"/>
          <w:sz w:val="28"/>
          <w:szCs w:val="24"/>
        </w:rPr>
        <w:t>е</w:t>
      </w:r>
      <w:bookmarkEnd w:id="286"/>
      <w:r w:rsidRPr="00082C09">
        <w:rPr>
          <w:rFonts w:ascii="Times New Roman" w:hAnsi="Times New Roman"/>
          <w:color w:val="auto"/>
          <w:spacing w:val="0"/>
          <w:sz w:val="28"/>
          <w:szCs w:val="24"/>
        </w:rPr>
        <w:t>р</w:t>
      </w:r>
      <w:bookmarkStart w:id="287" w:name="OCRUncertain206"/>
      <w:r w:rsidRPr="00082C09">
        <w:rPr>
          <w:rFonts w:ascii="Times New Roman" w:hAnsi="Times New Roman"/>
          <w:color w:val="auto"/>
          <w:spacing w:val="0"/>
          <w:sz w:val="28"/>
          <w:szCs w:val="24"/>
        </w:rPr>
        <w:t>е</w:t>
      </w:r>
      <w:bookmarkEnd w:id="287"/>
      <w:r w:rsidRPr="00082C09">
        <w:rPr>
          <w:rFonts w:ascii="Times New Roman" w:hAnsi="Times New Roman"/>
          <w:color w:val="auto"/>
          <w:spacing w:val="0"/>
          <w:sz w:val="28"/>
          <w:szCs w:val="24"/>
        </w:rPr>
        <w:t>страхование строго установленную долю каждого риска. Перестраховщик может отклонить какой-либо риск, но в целом он участвует в этом договоре на обязательной основе.</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Таким обра</w:t>
      </w:r>
      <w:bookmarkStart w:id="288" w:name="OCRUncertain212"/>
      <w:r w:rsidRPr="00082C09">
        <w:rPr>
          <w:rFonts w:ascii="Times New Roman" w:hAnsi="Times New Roman"/>
          <w:color w:val="auto"/>
          <w:spacing w:val="0"/>
          <w:sz w:val="28"/>
          <w:szCs w:val="24"/>
        </w:rPr>
        <w:t>з</w:t>
      </w:r>
      <w:bookmarkEnd w:id="288"/>
      <w:r w:rsidRPr="00082C09">
        <w:rPr>
          <w:rFonts w:ascii="Times New Roman" w:hAnsi="Times New Roman"/>
          <w:color w:val="auto"/>
          <w:spacing w:val="0"/>
          <w:sz w:val="28"/>
          <w:szCs w:val="24"/>
        </w:rPr>
        <w:t>ом, это согла</w:t>
      </w:r>
      <w:bookmarkStart w:id="289" w:name="OCRUncertain213"/>
      <w:r w:rsidRPr="00082C09">
        <w:rPr>
          <w:rFonts w:ascii="Times New Roman" w:hAnsi="Times New Roman"/>
          <w:color w:val="auto"/>
          <w:spacing w:val="0"/>
          <w:sz w:val="28"/>
          <w:szCs w:val="24"/>
        </w:rPr>
        <w:t>ш</w:t>
      </w:r>
      <w:bookmarkEnd w:id="289"/>
      <w:r w:rsidRPr="00082C09">
        <w:rPr>
          <w:rFonts w:ascii="Times New Roman" w:hAnsi="Times New Roman"/>
          <w:color w:val="auto"/>
          <w:spacing w:val="0"/>
          <w:sz w:val="28"/>
          <w:szCs w:val="24"/>
        </w:rPr>
        <w:t>е</w:t>
      </w:r>
      <w:bookmarkStart w:id="290" w:name="OCRUncertain214"/>
      <w:r w:rsidRPr="00082C09">
        <w:rPr>
          <w:rFonts w:ascii="Times New Roman" w:hAnsi="Times New Roman"/>
          <w:color w:val="auto"/>
          <w:spacing w:val="0"/>
          <w:sz w:val="28"/>
          <w:szCs w:val="24"/>
        </w:rPr>
        <w:t>ни</w:t>
      </w:r>
      <w:bookmarkEnd w:id="290"/>
      <w:r w:rsidRPr="00082C09">
        <w:rPr>
          <w:rFonts w:ascii="Times New Roman" w:hAnsi="Times New Roman"/>
          <w:color w:val="auto"/>
          <w:spacing w:val="0"/>
          <w:sz w:val="28"/>
          <w:szCs w:val="24"/>
        </w:rPr>
        <w:t xml:space="preserve">е </w:t>
      </w:r>
      <w:bookmarkStart w:id="291" w:name="OCRUncertain215"/>
      <w:r w:rsidRPr="00082C09">
        <w:rPr>
          <w:rFonts w:ascii="Times New Roman" w:hAnsi="Times New Roman"/>
          <w:color w:val="auto"/>
          <w:spacing w:val="0"/>
          <w:sz w:val="28"/>
          <w:szCs w:val="24"/>
        </w:rPr>
        <w:t>с</w:t>
      </w:r>
      <w:bookmarkEnd w:id="291"/>
      <w:r w:rsidRPr="00082C09">
        <w:rPr>
          <w:rFonts w:ascii="Times New Roman" w:hAnsi="Times New Roman"/>
          <w:color w:val="auto"/>
          <w:spacing w:val="0"/>
          <w:sz w:val="28"/>
          <w:szCs w:val="24"/>
        </w:rPr>
        <w:t xml:space="preserve"> одной </w:t>
      </w:r>
      <w:bookmarkStart w:id="292" w:name="OCRUncertain216"/>
      <w:r w:rsidRPr="00082C09">
        <w:rPr>
          <w:rFonts w:ascii="Times New Roman" w:hAnsi="Times New Roman"/>
          <w:color w:val="auto"/>
          <w:spacing w:val="0"/>
          <w:sz w:val="28"/>
          <w:szCs w:val="24"/>
        </w:rPr>
        <w:t>с</w:t>
      </w:r>
      <w:bookmarkEnd w:id="292"/>
      <w:r w:rsidRPr="00082C09">
        <w:rPr>
          <w:rFonts w:ascii="Times New Roman" w:hAnsi="Times New Roman"/>
          <w:color w:val="auto"/>
          <w:spacing w:val="0"/>
          <w:sz w:val="28"/>
          <w:szCs w:val="24"/>
        </w:rPr>
        <w:t xml:space="preserve">тороны </w:t>
      </w:r>
      <w:bookmarkStart w:id="293" w:name="OCRUncertain217"/>
      <w:r w:rsidRPr="00082C09">
        <w:rPr>
          <w:rFonts w:ascii="Times New Roman" w:hAnsi="Times New Roman"/>
          <w:color w:val="auto"/>
          <w:spacing w:val="0"/>
          <w:sz w:val="28"/>
          <w:szCs w:val="24"/>
        </w:rPr>
        <w:t xml:space="preserve">– факультатив, </w:t>
      </w:r>
      <w:bookmarkEnd w:id="293"/>
      <w:r w:rsidRPr="00082C09">
        <w:rPr>
          <w:rFonts w:ascii="Times New Roman" w:hAnsi="Times New Roman"/>
          <w:color w:val="auto"/>
          <w:spacing w:val="0"/>
          <w:sz w:val="28"/>
          <w:szCs w:val="24"/>
        </w:rPr>
        <w:t>но для страховщ</w:t>
      </w:r>
      <w:bookmarkStart w:id="294" w:name="OCRUncertain218"/>
      <w:r w:rsidRPr="00082C09">
        <w:rPr>
          <w:rFonts w:ascii="Times New Roman" w:hAnsi="Times New Roman"/>
          <w:color w:val="auto"/>
          <w:spacing w:val="0"/>
          <w:sz w:val="28"/>
          <w:szCs w:val="24"/>
        </w:rPr>
        <w:t>и</w:t>
      </w:r>
      <w:bookmarkEnd w:id="294"/>
      <w:r w:rsidRPr="00082C09">
        <w:rPr>
          <w:rFonts w:ascii="Times New Roman" w:hAnsi="Times New Roman"/>
          <w:color w:val="auto"/>
          <w:spacing w:val="0"/>
          <w:sz w:val="28"/>
          <w:szCs w:val="24"/>
        </w:rPr>
        <w:t xml:space="preserve">ка, и с другой стороны </w:t>
      </w:r>
      <w:bookmarkStart w:id="295" w:name="OCRUncertain219"/>
      <w:r w:rsidRPr="00082C09">
        <w:rPr>
          <w:rFonts w:ascii="Times New Roman" w:hAnsi="Times New Roman"/>
          <w:color w:val="auto"/>
          <w:spacing w:val="0"/>
          <w:sz w:val="28"/>
          <w:szCs w:val="24"/>
        </w:rPr>
        <w:t>– облигаторн</w:t>
      </w:r>
      <w:bookmarkEnd w:id="295"/>
      <w:r w:rsidRPr="00082C09">
        <w:rPr>
          <w:rFonts w:ascii="Times New Roman" w:hAnsi="Times New Roman"/>
          <w:color w:val="auto"/>
          <w:spacing w:val="0"/>
          <w:sz w:val="28"/>
          <w:szCs w:val="24"/>
        </w:rPr>
        <w:t xml:space="preserve">ый для </w:t>
      </w:r>
      <w:bookmarkStart w:id="296" w:name="OCRUncertain220"/>
      <w:r w:rsidRPr="00082C09">
        <w:rPr>
          <w:rFonts w:ascii="Times New Roman" w:hAnsi="Times New Roman"/>
          <w:color w:val="auto"/>
          <w:spacing w:val="0"/>
          <w:sz w:val="28"/>
          <w:szCs w:val="24"/>
        </w:rPr>
        <w:t>перестраховщика</w:t>
      </w:r>
      <w:bookmarkEnd w:id="296"/>
      <w:r w:rsidRPr="00082C09">
        <w:rPr>
          <w:rFonts w:ascii="Times New Roman" w:hAnsi="Times New Roman"/>
          <w:color w:val="auto"/>
          <w:spacing w:val="0"/>
          <w:sz w:val="28"/>
          <w:szCs w:val="24"/>
        </w:rPr>
        <w:t>.</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Открытый ковер </w:t>
      </w:r>
      <w:bookmarkStart w:id="297" w:name="OCRUncertain221"/>
      <w:r w:rsidRPr="00082C09">
        <w:rPr>
          <w:rFonts w:ascii="Times New Roman" w:hAnsi="Times New Roman"/>
          <w:color w:val="auto"/>
          <w:spacing w:val="0"/>
          <w:sz w:val="28"/>
          <w:szCs w:val="24"/>
        </w:rPr>
        <w:t>не</w:t>
      </w:r>
      <w:bookmarkEnd w:id="297"/>
      <w:r w:rsidRPr="00082C09">
        <w:rPr>
          <w:rFonts w:ascii="Times New Roman" w:hAnsi="Times New Roman"/>
          <w:color w:val="auto"/>
          <w:spacing w:val="0"/>
          <w:sz w:val="28"/>
          <w:szCs w:val="24"/>
        </w:rPr>
        <w:t>об</w:t>
      </w:r>
      <w:bookmarkStart w:id="298" w:name="OCRUncertain222"/>
      <w:r w:rsidRPr="00082C09">
        <w:rPr>
          <w:rFonts w:ascii="Times New Roman" w:hAnsi="Times New Roman"/>
          <w:color w:val="auto"/>
          <w:spacing w:val="0"/>
          <w:sz w:val="28"/>
          <w:szCs w:val="24"/>
        </w:rPr>
        <w:t>х</w:t>
      </w:r>
      <w:bookmarkEnd w:id="298"/>
      <w:r w:rsidRPr="00082C09">
        <w:rPr>
          <w:rFonts w:ascii="Times New Roman" w:hAnsi="Times New Roman"/>
          <w:color w:val="auto"/>
          <w:spacing w:val="0"/>
          <w:sz w:val="28"/>
          <w:szCs w:val="24"/>
        </w:rPr>
        <w:t xml:space="preserve">одим </w:t>
      </w:r>
      <w:bookmarkStart w:id="299" w:name="OCRUncertain223"/>
      <w:r w:rsidRPr="00082C09">
        <w:rPr>
          <w:rFonts w:ascii="Times New Roman" w:hAnsi="Times New Roman"/>
          <w:color w:val="auto"/>
          <w:spacing w:val="0"/>
          <w:sz w:val="28"/>
          <w:szCs w:val="24"/>
        </w:rPr>
        <w:t>для</w:t>
      </w:r>
      <w:bookmarkEnd w:id="299"/>
      <w:r w:rsidRPr="00082C09">
        <w:rPr>
          <w:rFonts w:ascii="Times New Roman" w:hAnsi="Times New Roman"/>
          <w:color w:val="auto"/>
          <w:spacing w:val="0"/>
          <w:sz w:val="28"/>
          <w:szCs w:val="24"/>
        </w:rPr>
        <w:t xml:space="preserve"> </w:t>
      </w:r>
      <w:bookmarkStart w:id="300" w:name="OCRUncertain224"/>
      <w:r w:rsidRPr="00082C09">
        <w:rPr>
          <w:rFonts w:ascii="Times New Roman" w:hAnsi="Times New Roman"/>
          <w:color w:val="auto"/>
          <w:spacing w:val="0"/>
          <w:sz w:val="28"/>
          <w:szCs w:val="24"/>
        </w:rPr>
        <w:t>перестрахования</w:t>
      </w:r>
      <w:bookmarkEnd w:id="300"/>
      <w:r w:rsidRPr="00082C09">
        <w:rPr>
          <w:rFonts w:ascii="Times New Roman" w:hAnsi="Times New Roman"/>
          <w:color w:val="auto"/>
          <w:spacing w:val="0"/>
          <w:sz w:val="28"/>
          <w:szCs w:val="24"/>
        </w:rPr>
        <w:t xml:space="preserve"> ри</w:t>
      </w:r>
      <w:bookmarkStart w:id="301" w:name="OCRUncertain225"/>
      <w:r w:rsidRPr="00082C09">
        <w:rPr>
          <w:rFonts w:ascii="Times New Roman" w:hAnsi="Times New Roman"/>
          <w:color w:val="auto"/>
          <w:spacing w:val="0"/>
          <w:sz w:val="28"/>
          <w:szCs w:val="24"/>
        </w:rPr>
        <w:t>с</w:t>
      </w:r>
      <w:bookmarkEnd w:id="301"/>
      <w:r w:rsidRPr="00082C09">
        <w:rPr>
          <w:rFonts w:ascii="Times New Roman" w:hAnsi="Times New Roman"/>
          <w:color w:val="auto"/>
          <w:spacing w:val="0"/>
          <w:sz w:val="28"/>
          <w:szCs w:val="24"/>
        </w:rPr>
        <w:t xml:space="preserve">ков, </w:t>
      </w:r>
      <w:bookmarkStart w:id="302" w:name="OCRUncertain226"/>
      <w:r w:rsidRPr="00082C09">
        <w:rPr>
          <w:rFonts w:ascii="Times New Roman" w:hAnsi="Times New Roman"/>
          <w:color w:val="auto"/>
          <w:spacing w:val="0"/>
          <w:sz w:val="28"/>
          <w:szCs w:val="24"/>
        </w:rPr>
        <w:t>которы</w:t>
      </w:r>
      <w:bookmarkEnd w:id="302"/>
      <w:r w:rsidRPr="00082C09">
        <w:rPr>
          <w:rFonts w:ascii="Times New Roman" w:hAnsi="Times New Roman"/>
          <w:color w:val="auto"/>
          <w:spacing w:val="0"/>
          <w:sz w:val="28"/>
          <w:szCs w:val="24"/>
        </w:rPr>
        <w:t xml:space="preserve">е </w:t>
      </w:r>
      <w:bookmarkStart w:id="303" w:name="OCRUncertain227"/>
      <w:r w:rsidRPr="00082C09">
        <w:rPr>
          <w:rFonts w:ascii="Times New Roman" w:hAnsi="Times New Roman"/>
          <w:color w:val="auto"/>
          <w:spacing w:val="0"/>
          <w:sz w:val="28"/>
          <w:szCs w:val="24"/>
        </w:rPr>
        <w:t>н</w:t>
      </w:r>
      <w:bookmarkEnd w:id="303"/>
      <w:r w:rsidRPr="00082C09">
        <w:rPr>
          <w:rFonts w:ascii="Times New Roman" w:hAnsi="Times New Roman"/>
          <w:color w:val="auto"/>
          <w:spacing w:val="0"/>
          <w:sz w:val="28"/>
          <w:szCs w:val="24"/>
        </w:rPr>
        <w:t>о</w:t>
      </w:r>
      <w:bookmarkStart w:id="304" w:name="OCRUncertain228"/>
      <w:r w:rsidRPr="00082C09">
        <w:rPr>
          <w:rFonts w:ascii="Times New Roman" w:hAnsi="Times New Roman"/>
          <w:color w:val="auto"/>
          <w:spacing w:val="0"/>
          <w:sz w:val="28"/>
          <w:szCs w:val="24"/>
        </w:rPr>
        <w:t>с</w:t>
      </w:r>
      <w:bookmarkEnd w:id="304"/>
      <w:r w:rsidRPr="00082C09">
        <w:rPr>
          <w:rFonts w:ascii="Times New Roman" w:hAnsi="Times New Roman"/>
          <w:color w:val="auto"/>
          <w:spacing w:val="0"/>
          <w:sz w:val="28"/>
          <w:szCs w:val="24"/>
        </w:rPr>
        <w:t>ят п</w:t>
      </w:r>
      <w:bookmarkStart w:id="305" w:name="OCRUncertain229"/>
      <w:r w:rsidRPr="00082C09">
        <w:rPr>
          <w:rFonts w:ascii="Times New Roman" w:hAnsi="Times New Roman"/>
          <w:color w:val="auto"/>
          <w:spacing w:val="0"/>
          <w:sz w:val="28"/>
          <w:szCs w:val="24"/>
        </w:rPr>
        <w:t>е</w:t>
      </w:r>
      <w:bookmarkEnd w:id="305"/>
      <w:r w:rsidRPr="00082C09">
        <w:rPr>
          <w:rFonts w:ascii="Times New Roman" w:hAnsi="Times New Roman"/>
          <w:color w:val="auto"/>
          <w:spacing w:val="0"/>
          <w:sz w:val="28"/>
          <w:szCs w:val="24"/>
        </w:rPr>
        <w:t>ри</w:t>
      </w:r>
      <w:bookmarkStart w:id="306" w:name="OCRUncertain230"/>
      <w:r w:rsidRPr="00082C09">
        <w:rPr>
          <w:rFonts w:ascii="Times New Roman" w:hAnsi="Times New Roman"/>
          <w:color w:val="auto"/>
          <w:spacing w:val="0"/>
          <w:sz w:val="28"/>
          <w:szCs w:val="24"/>
        </w:rPr>
        <w:t>о</w:t>
      </w:r>
      <w:bookmarkEnd w:id="306"/>
      <w:r w:rsidRPr="00082C09">
        <w:rPr>
          <w:rFonts w:ascii="Times New Roman" w:hAnsi="Times New Roman"/>
          <w:color w:val="auto"/>
          <w:spacing w:val="0"/>
          <w:sz w:val="28"/>
          <w:szCs w:val="24"/>
        </w:rPr>
        <w:t xml:space="preserve">дический </w:t>
      </w:r>
      <w:bookmarkStart w:id="307" w:name="OCRUncertain231"/>
      <w:r w:rsidRPr="00082C09">
        <w:rPr>
          <w:rFonts w:ascii="Times New Roman" w:hAnsi="Times New Roman"/>
          <w:color w:val="auto"/>
          <w:spacing w:val="0"/>
          <w:sz w:val="28"/>
          <w:szCs w:val="24"/>
        </w:rPr>
        <w:t>х</w:t>
      </w:r>
      <w:bookmarkEnd w:id="307"/>
      <w:r w:rsidRPr="00082C09">
        <w:rPr>
          <w:rFonts w:ascii="Times New Roman" w:hAnsi="Times New Roman"/>
          <w:color w:val="auto"/>
          <w:spacing w:val="0"/>
          <w:sz w:val="28"/>
          <w:szCs w:val="24"/>
        </w:rPr>
        <w:t>ара</w:t>
      </w:r>
      <w:bookmarkStart w:id="308" w:name="OCRUncertain232"/>
      <w:r w:rsidRPr="00082C09">
        <w:rPr>
          <w:rFonts w:ascii="Times New Roman" w:hAnsi="Times New Roman"/>
          <w:color w:val="auto"/>
          <w:spacing w:val="0"/>
          <w:sz w:val="28"/>
          <w:szCs w:val="24"/>
        </w:rPr>
        <w:t>к</w:t>
      </w:r>
      <w:bookmarkEnd w:id="308"/>
      <w:r w:rsidRPr="00082C09">
        <w:rPr>
          <w:rFonts w:ascii="Times New Roman" w:hAnsi="Times New Roman"/>
          <w:color w:val="auto"/>
          <w:spacing w:val="0"/>
          <w:sz w:val="28"/>
          <w:szCs w:val="24"/>
        </w:rPr>
        <w:t>т</w:t>
      </w:r>
      <w:bookmarkStart w:id="309" w:name="OCRUncertain233"/>
      <w:r w:rsidRPr="00082C09">
        <w:rPr>
          <w:rFonts w:ascii="Times New Roman" w:hAnsi="Times New Roman"/>
          <w:color w:val="auto"/>
          <w:spacing w:val="0"/>
          <w:sz w:val="28"/>
          <w:szCs w:val="24"/>
        </w:rPr>
        <w:t>е</w:t>
      </w:r>
      <w:bookmarkEnd w:id="309"/>
      <w:r w:rsidRPr="00082C09">
        <w:rPr>
          <w:rFonts w:ascii="Times New Roman" w:hAnsi="Times New Roman"/>
          <w:color w:val="auto"/>
          <w:spacing w:val="0"/>
          <w:sz w:val="28"/>
          <w:szCs w:val="24"/>
        </w:rPr>
        <w:t xml:space="preserve">р и страховая </w:t>
      </w:r>
      <w:bookmarkStart w:id="310" w:name="OCRUncertain234"/>
      <w:r w:rsidRPr="00082C09">
        <w:rPr>
          <w:rFonts w:ascii="Times New Roman" w:hAnsi="Times New Roman"/>
          <w:color w:val="auto"/>
          <w:spacing w:val="0"/>
          <w:sz w:val="28"/>
          <w:szCs w:val="24"/>
        </w:rPr>
        <w:t>с</w:t>
      </w:r>
      <w:bookmarkEnd w:id="310"/>
      <w:r w:rsidRPr="00082C09">
        <w:rPr>
          <w:rFonts w:ascii="Times New Roman" w:hAnsi="Times New Roman"/>
          <w:color w:val="auto"/>
          <w:spacing w:val="0"/>
          <w:sz w:val="28"/>
          <w:szCs w:val="24"/>
        </w:rPr>
        <w:t>у</w:t>
      </w:r>
      <w:bookmarkStart w:id="311" w:name="OCRUncertain235"/>
      <w:r w:rsidRPr="00082C09">
        <w:rPr>
          <w:rFonts w:ascii="Times New Roman" w:hAnsi="Times New Roman"/>
          <w:color w:val="auto"/>
          <w:spacing w:val="0"/>
          <w:sz w:val="28"/>
          <w:szCs w:val="24"/>
        </w:rPr>
        <w:t>мма</w:t>
      </w:r>
      <w:bookmarkEnd w:id="311"/>
      <w:r w:rsidRPr="00082C09">
        <w:rPr>
          <w:rFonts w:ascii="Times New Roman" w:hAnsi="Times New Roman"/>
          <w:color w:val="auto"/>
          <w:spacing w:val="0"/>
          <w:sz w:val="28"/>
          <w:szCs w:val="24"/>
        </w:rPr>
        <w:t xml:space="preserve"> </w:t>
      </w:r>
      <w:bookmarkStart w:id="312" w:name="OCRUncertain236"/>
      <w:r w:rsidRPr="00082C09">
        <w:rPr>
          <w:rFonts w:ascii="Times New Roman" w:hAnsi="Times New Roman"/>
          <w:color w:val="auto"/>
          <w:spacing w:val="0"/>
          <w:sz w:val="28"/>
          <w:szCs w:val="24"/>
        </w:rPr>
        <w:t>увеличивается</w:t>
      </w:r>
      <w:bookmarkEnd w:id="312"/>
      <w:r w:rsidRPr="00082C09">
        <w:rPr>
          <w:rFonts w:ascii="Times New Roman" w:hAnsi="Times New Roman"/>
          <w:color w:val="auto"/>
          <w:spacing w:val="0"/>
          <w:sz w:val="28"/>
          <w:szCs w:val="24"/>
        </w:rPr>
        <w:t xml:space="preserve"> в</w:t>
      </w:r>
      <w:bookmarkStart w:id="313" w:name="OCRUncertain237"/>
      <w:r w:rsidRPr="00082C09">
        <w:rPr>
          <w:rFonts w:ascii="Times New Roman" w:hAnsi="Times New Roman"/>
          <w:color w:val="auto"/>
          <w:spacing w:val="0"/>
          <w:sz w:val="28"/>
          <w:szCs w:val="24"/>
        </w:rPr>
        <w:t>не</w:t>
      </w:r>
      <w:bookmarkEnd w:id="313"/>
      <w:r w:rsidRPr="00082C09">
        <w:rPr>
          <w:rFonts w:ascii="Times New Roman" w:hAnsi="Times New Roman"/>
          <w:color w:val="auto"/>
          <w:spacing w:val="0"/>
          <w:sz w:val="28"/>
          <w:szCs w:val="24"/>
        </w:rPr>
        <w:t>запно в</w:t>
      </w:r>
      <w:r w:rsidRPr="00082C09">
        <w:rPr>
          <w:rFonts w:ascii="Times New Roman" w:hAnsi="Times New Roman"/>
          <w:noProof/>
          <w:color w:val="auto"/>
          <w:spacing w:val="0"/>
          <w:sz w:val="28"/>
          <w:szCs w:val="24"/>
        </w:rPr>
        <w:t xml:space="preserve"> определенное</w:t>
      </w:r>
      <w:r w:rsidRPr="00082C09">
        <w:rPr>
          <w:rFonts w:ascii="Times New Roman" w:hAnsi="Times New Roman"/>
          <w:color w:val="auto"/>
          <w:spacing w:val="0"/>
          <w:sz w:val="28"/>
          <w:szCs w:val="24"/>
        </w:rPr>
        <w:t xml:space="preserve"> время года. Такие риски характерны для огневого и морского перестрахования.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2.</w:t>
      </w:r>
      <w:r w:rsidR="008D7712">
        <w:rPr>
          <w:rFonts w:ascii="Times New Roman" w:hAnsi="Times New Roman"/>
          <w:color w:val="auto"/>
          <w:spacing w:val="0"/>
          <w:sz w:val="28"/>
          <w:szCs w:val="24"/>
        </w:rPr>
        <w:t xml:space="preserve"> </w:t>
      </w:r>
      <w:r w:rsidRPr="00082C09">
        <w:rPr>
          <w:rFonts w:ascii="Times New Roman" w:hAnsi="Times New Roman"/>
          <w:color w:val="auto"/>
          <w:spacing w:val="0"/>
          <w:sz w:val="28"/>
          <w:szCs w:val="24"/>
        </w:rPr>
        <w:t xml:space="preserve">В зависимости от </w:t>
      </w:r>
      <w:bookmarkStart w:id="314" w:name="OCRUncertain367"/>
      <w:r w:rsidRPr="00082C09">
        <w:rPr>
          <w:rFonts w:ascii="Times New Roman" w:hAnsi="Times New Roman"/>
          <w:color w:val="auto"/>
          <w:spacing w:val="0"/>
          <w:sz w:val="28"/>
          <w:szCs w:val="24"/>
        </w:rPr>
        <w:t>с</w:t>
      </w:r>
      <w:bookmarkEnd w:id="314"/>
      <w:r w:rsidRPr="00082C09">
        <w:rPr>
          <w:rFonts w:ascii="Times New Roman" w:hAnsi="Times New Roman"/>
          <w:color w:val="auto"/>
          <w:spacing w:val="0"/>
          <w:sz w:val="28"/>
          <w:szCs w:val="24"/>
        </w:rPr>
        <w:t>истемы распредел</w:t>
      </w:r>
      <w:bookmarkStart w:id="315" w:name="OCRUncertain368"/>
      <w:r w:rsidRPr="00082C09">
        <w:rPr>
          <w:rFonts w:ascii="Times New Roman" w:hAnsi="Times New Roman"/>
          <w:color w:val="auto"/>
          <w:spacing w:val="0"/>
          <w:sz w:val="28"/>
          <w:szCs w:val="24"/>
        </w:rPr>
        <w:t>е</w:t>
      </w:r>
      <w:bookmarkEnd w:id="315"/>
      <w:r w:rsidRPr="00082C09">
        <w:rPr>
          <w:rFonts w:ascii="Times New Roman" w:hAnsi="Times New Roman"/>
          <w:color w:val="auto"/>
          <w:spacing w:val="0"/>
          <w:sz w:val="28"/>
          <w:szCs w:val="24"/>
        </w:rPr>
        <w:t>ния рисков между перестрахователем и перестрахов</w:t>
      </w:r>
      <w:r w:rsidRPr="00082C09">
        <w:rPr>
          <w:rFonts w:ascii="Times New Roman" w:hAnsi="Times New Roman"/>
          <w:color w:val="auto"/>
          <w:spacing w:val="0"/>
          <w:sz w:val="28"/>
          <w:szCs w:val="24"/>
        </w:rPr>
        <w:softHyphen/>
        <w:t>щиком выделяют пропорцио</w:t>
      </w:r>
      <w:bookmarkStart w:id="316" w:name="OCRUncertain369"/>
      <w:r w:rsidRPr="00082C09">
        <w:rPr>
          <w:rFonts w:ascii="Times New Roman" w:hAnsi="Times New Roman"/>
          <w:color w:val="auto"/>
          <w:spacing w:val="0"/>
          <w:sz w:val="28"/>
          <w:szCs w:val="24"/>
        </w:rPr>
        <w:t>н</w:t>
      </w:r>
      <w:bookmarkEnd w:id="316"/>
      <w:r w:rsidRPr="00082C09">
        <w:rPr>
          <w:rFonts w:ascii="Times New Roman" w:hAnsi="Times New Roman"/>
          <w:color w:val="auto"/>
          <w:spacing w:val="0"/>
          <w:sz w:val="28"/>
          <w:szCs w:val="24"/>
        </w:rPr>
        <w:t>альные и непропорциональные договоры.</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Пропорциональными договоры названы потому, что премия и убытки по ним распределяются пропорционально участию перестраховщиков в договоре. В непропорц</w:t>
      </w:r>
      <w:bookmarkStart w:id="317" w:name="OCRUncertain370"/>
      <w:r w:rsidRPr="00082C09">
        <w:rPr>
          <w:rFonts w:ascii="Times New Roman" w:hAnsi="Times New Roman"/>
          <w:color w:val="auto"/>
          <w:spacing w:val="0"/>
          <w:sz w:val="28"/>
          <w:szCs w:val="24"/>
        </w:rPr>
        <w:t>и</w:t>
      </w:r>
      <w:bookmarkEnd w:id="317"/>
      <w:r w:rsidRPr="00082C09">
        <w:rPr>
          <w:rFonts w:ascii="Times New Roman" w:hAnsi="Times New Roman"/>
          <w:color w:val="auto"/>
          <w:spacing w:val="0"/>
          <w:sz w:val="28"/>
          <w:szCs w:val="24"/>
        </w:rPr>
        <w:t>ональных договорах размер премии перестраховщика не зависит от его доли участия в договоре.</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p>
    <w:p w:rsidR="00DD0F9F" w:rsidRPr="008D7712" w:rsidRDefault="00DD0F9F" w:rsidP="008D7712">
      <w:pPr>
        <w:pStyle w:val="a3"/>
        <w:spacing w:after="0" w:line="360" w:lineRule="auto"/>
        <w:ind w:firstLine="709"/>
        <w:jc w:val="center"/>
        <w:rPr>
          <w:rFonts w:ascii="Times New Roman" w:hAnsi="Times New Roman"/>
          <w:b/>
          <w:color w:val="auto"/>
          <w:spacing w:val="0"/>
          <w:sz w:val="28"/>
          <w:szCs w:val="24"/>
        </w:rPr>
      </w:pPr>
      <w:r w:rsidRPr="008D7712">
        <w:rPr>
          <w:rFonts w:ascii="Times New Roman" w:hAnsi="Times New Roman"/>
          <w:b/>
          <w:color w:val="auto"/>
          <w:spacing w:val="0"/>
          <w:sz w:val="28"/>
          <w:szCs w:val="24"/>
        </w:rPr>
        <w:t>Пропорциональное перестрахование</w:t>
      </w:r>
    </w:p>
    <w:p w:rsidR="008D7712" w:rsidRDefault="008D7712"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Пропорц</w:t>
      </w:r>
      <w:bookmarkStart w:id="318" w:name="OCRUncertain100"/>
      <w:r w:rsidRPr="00082C09">
        <w:rPr>
          <w:rFonts w:ascii="Times New Roman" w:hAnsi="Times New Roman"/>
          <w:color w:val="auto"/>
          <w:spacing w:val="0"/>
          <w:sz w:val="28"/>
          <w:szCs w:val="24"/>
        </w:rPr>
        <w:t>и</w:t>
      </w:r>
      <w:bookmarkEnd w:id="318"/>
      <w:r w:rsidRPr="00082C09">
        <w:rPr>
          <w:rFonts w:ascii="Times New Roman" w:hAnsi="Times New Roman"/>
          <w:color w:val="auto"/>
          <w:spacing w:val="0"/>
          <w:sz w:val="28"/>
          <w:szCs w:val="24"/>
        </w:rPr>
        <w:t>ональное перестрахование</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исторически наиболее древняя и по существу до конца</w:t>
      </w:r>
      <w:r w:rsidRPr="00082C09">
        <w:rPr>
          <w:rFonts w:ascii="Times New Roman" w:hAnsi="Times New Roman"/>
          <w:noProof/>
          <w:color w:val="auto"/>
          <w:spacing w:val="0"/>
          <w:sz w:val="28"/>
          <w:szCs w:val="24"/>
        </w:rPr>
        <w:t xml:space="preserve"> XIX</w:t>
      </w:r>
      <w:r w:rsidRPr="00082C09">
        <w:rPr>
          <w:rFonts w:ascii="Times New Roman" w:hAnsi="Times New Roman"/>
          <w:color w:val="auto"/>
          <w:spacing w:val="0"/>
          <w:sz w:val="28"/>
          <w:szCs w:val="24"/>
        </w:rPr>
        <w:t xml:space="preserve"> в. единственная всеобщая форма перераспределения риска. С этой точки зрения пропорциональное пе</w:t>
      </w:r>
      <w:r w:rsidRPr="00082C09">
        <w:rPr>
          <w:rFonts w:ascii="Times New Roman" w:hAnsi="Times New Roman"/>
          <w:color w:val="auto"/>
          <w:spacing w:val="0"/>
          <w:sz w:val="28"/>
          <w:szCs w:val="24"/>
        </w:rPr>
        <w:softHyphen/>
        <w:t>рестрахование носит еще название традиционного пер</w:t>
      </w:r>
      <w:bookmarkStart w:id="319" w:name="OCRUncertain105"/>
      <w:r w:rsidRPr="00082C09">
        <w:rPr>
          <w:rFonts w:ascii="Times New Roman" w:hAnsi="Times New Roman"/>
          <w:color w:val="auto"/>
          <w:spacing w:val="0"/>
          <w:sz w:val="28"/>
          <w:szCs w:val="24"/>
        </w:rPr>
        <w:t>е</w:t>
      </w:r>
      <w:bookmarkEnd w:id="319"/>
      <w:r w:rsidRPr="00082C09">
        <w:rPr>
          <w:rFonts w:ascii="Times New Roman" w:hAnsi="Times New Roman"/>
          <w:color w:val="auto"/>
          <w:spacing w:val="0"/>
          <w:sz w:val="28"/>
          <w:szCs w:val="24"/>
        </w:rPr>
        <w:t>страхования.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пропорционального перестрахования предусматривает, что доля перестраховщика в каждом переданном ему для покрытия риске определяется по заранее оговор</w:t>
      </w:r>
      <w:bookmarkStart w:id="320" w:name="OCRUncertain106"/>
      <w:r w:rsidRPr="00082C09">
        <w:rPr>
          <w:rFonts w:ascii="Times New Roman" w:hAnsi="Times New Roman"/>
          <w:color w:val="auto"/>
          <w:spacing w:val="0"/>
          <w:sz w:val="28"/>
          <w:szCs w:val="24"/>
        </w:rPr>
        <w:t>е</w:t>
      </w:r>
      <w:bookmarkEnd w:id="320"/>
      <w:r w:rsidRPr="00082C09">
        <w:rPr>
          <w:rFonts w:ascii="Times New Roman" w:hAnsi="Times New Roman"/>
          <w:color w:val="auto"/>
          <w:spacing w:val="0"/>
          <w:sz w:val="28"/>
          <w:szCs w:val="24"/>
        </w:rPr>
        <w:t xml:space="preserve">нному соотношению собственного участия цедента. Участие перестраховщика в платежах и возмещении ущерба происходит по такому же соотношению, что и его участие в покрытии риска. В обобщенной форме пропорциональное перестрахование действует по принципу «перестраховщик разделяет риск </w:t>
      </w:r>
      <w:bookmarkStart w:id="321" w:name="OCRUncertain113"/>
      <w:r w:rsidRPr="00082C09">
        <w:rPr>
          <w:rFonts w:ascii="Times New Roman" w:hAnsi="Times New Roman"/>
          <w:color w:val="auto"/>
          <w:spacing w:val="0"/>
          <w:sz w:val="28"/>
          <w:szCs w:val="24"/>
        </w:rPr>
        <w:t>цедента».</w:t>
      </w:r>
      <w:bookmarkEnd w:id="321"/>
      <w:r w:rsidRPr="00082C09">
        <w:rPr>
          <w:rFonts w:ascii="Times New Roman" w:hAnsi="Times New Roman"/>
          <w:color w:val="auto"/>
          <w:spacing w:val="0"/>
          <w:sz w:val="28"/>
          <w:szCs w:val="24"/>
        </w:rPr>
        <w:t xml:space="preserve">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практике страховой работы сформировались следующие формы договоров пропорционального перестрахования: </w:t>
      </w:r>
      <w:bookmarkStart w:id="322" w:name="OCRUncertain116"/>
      <w:r w:rsidRPr="00082C09">
        <w:rPr>
          <w:rFonts w:ascii="Times New Roman" w:hAnsi="Times New Roman"/>
          <w:color w:val="auto"/>
          <w:spacing w:val="0"/>
          <w:sz w:val="28"/>
          <w:szCs w:val="24"/>
        </w:rPr>
        <w:t>квотный</w:t>
      </w:r>
      <w:bookmarkEnd w:id="322"/>
      <w:r w:rsidRPr="00082C09">
        <w:rPr>
          <w:rFonts w:ascii="Times New Roman" w:hAnsi="Times New Roman"/>
          <w:color w:val="auto"/>
          <w:spacing w:val="0"/>
          <w:sz w:val="28"/>
          <w:szCs w:val="24"/>
        </w:rPr>
        <w:t>,</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эксцедентный, </w:t>
      </w:r>
      <w:bookmarkStart w:id="323" w:name="OCRUncertain119"/>
      <w:r w:rsidRPr="00082C09">
        <w:rPr>
          <w:rFonts w:ascii="Times New Roman" w:hAnsi="Times New Roman"/>
          <w:color w:val="auto"/>
          <w:spacing w:val="0"/>
          <w:sz w:val="28"/>
          <w:szCs w:val="24"/>
        </w:rPr>
        <w:t>квотно-эксцедентный</w:t>
      </w:r>
      <w:bookmarkEnd w:id="323"/>
      <w:r w:rsidRPr="00082C09">
        <w:rPr>
          <w:rFonts w:ascii="Times New Roman" w:hAnsi="Times New Roman"/>
          <w:color w:val="auto"/>
          <w:spacing w:val="0"/>
          <w:sz w:val="28"/>
          <w:szCs w:val="24"/>
        </w:rPr>
        <w:t xml:space="preserve"> или смешанный.</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Названные договоры являются как бы базис</w:t>
      </w:r>
      <w:bookmarkStart w:id="324" w:name="OCRUncertain378"/>
      <w:r w:rsidRPr="00082C09">
        <w:rPr>
          <w:rFonts w:ascii="Times New Roman" w:hAnsi="Times New Roman"/>
          <w:color w:val="auto"/>
          <w:spacing w:val="0"/>
          <w:sz w:val="28"/>
          <w:szCs w:val="24"/>
        </w:rPr>
        <w:t>н</w:t>
      </w:r>
      <w:bookmarkEnd w:id="324"/>
      <w:r w:rsidRPr="00082C09">
        <w:rPr>
          <w:rFonts w:ascii="Times New Roman" w:hAnsi="Times New Roman"/>
          <w:color w:val="auto"/>
          <w:spacing w:val="0"/>
          <w:sz w:val="28"/>
          <w:szCs w:val="24"/>
        </w:rPr>
        <w:t>ыми. На практике применяются множество модификаций этих основных, базисных форм перестраховочных договоров.</w:t>
      </w:r>
      <w:bookmarkStart w:id="325" w:name="OCRUncertain380"/>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Квотный</w:t>
      </w:r>
      <w:bookmarkEnd w:id="325"/>
      <w:r w:rsidRPr="00082C09">
        <w:rPr>
          <w:rFonts w:ascii="Times New Roman" w:hAnsi="Times New Roman"/>
          <w:color w:val="auto"/>
          <w:spacing w:val="0"/>
          <w:sz w:val="28"/>
          <w:szCs w:val="24"/>
        </w:rPr>
        <w:t xml:space="preserve"> договор является наиболее простой формой </w:t>
      </w:r>
      <w:bookmarkStart w:id="326" w:name="OCRUncertain381"/>
      <w:r w:rsidRPr="00082C09">
        <w:rPr>
          <w:rFonts w:ascii="Times New Roman" w:hAnsi="Times New Roman"/>
          <w:color w:val="auto"/>
          <w:spacing w:val="0"/>
          <w:sz w:val="28"/>
          <w:szCs w:val="24"/>
        </w:rPr>
        <w:t>перестраховочного</w:t>
      </w:r>
      <w:bookmarkEnd w:id="326"/>
      <w:r w:rsidRPr="00082C09">
        <w:rPr>
          <w:rFonts w:ascii="Times New Roman" w:hAnsi="Times New Roman"/>
          <w:color w:val="auto"/>
          <w:spacing w:val="0"/>
          <w:sz w:val="28"/>
          <w:szCs w:val="24"/>
        </w:rPr>
        <w:t xml:space="preserve"> договора. По его условиям страховщик </w:t>
      </w:r>
      <w:bookmarkStart w:id="327" w:name="OCRUncertain382"/>
      <w:r w:rsidRPr="00082C09">
        <w:rPr>
          <w:rFonts w:ascii="Times New Roman" w:hAnsi="Times New Roman"/>
          <w:color w:val="auto"/>
          <w:spacing w:val="0"/>
          <w:sz w:val="28"/>
          <w:szCs w:val="24"/>
        </w:rPr>
        <w:t>(перестрахов</w:t>
      </w:r>
      <w:bookmarkEnd w:id="327"/>
      <w:r w:rsidRPr="00082C09">
        <w:rPr>
          <w:rFonts w:ascii="Times New Roman" w:hAnsi="Times New Roman"/>
          <w:color w:val="auto"/>
          <w:spacing w:val="0"/>
          <w:sz w:val="28"/>
          <w:szCs w:val="24"/>
        </w:rPr>
        <w:t>а</w:t>
      </w:r>
      <w:bookmarkStart w:id="328" w:name="OCRUncertain383"/>
      <w:r w:rsidRPr="00082C09">
        <w:rPr>
          <w:rFonts w:ascii="Times New Roman" w:hAnsi="Times New Roman"/>
          <w:color w:val="auto"/>
          <w:spacing w:val="0"/>
          <w:sz w:val="28"/>
          <w:szCs w:val="24"/>
        </w:rPr>
        <w:t>тель)</w:t>
      </w:r>
      <w:bookmarkEnd w:id="328"/>
      <w:r w:rsidRPr="00082C09">
        <w:rPr>
          <w:rFonts w:ascii="Times New Roman" w:hAnsi="Times New Roman"/>
          <w:color w:val="auto"/>
          <w:spacing w:val="0"/>
          <w:sz w:val="28"/>
          <w:szCs w:val="24"/>
        </w:rPr>
        <w:t xml:space="preserve"> передает перестраховщику согласованную долю всех </w:t>
      </w:r>
      <w:bookmarkStart w:id="329" w:name="OCRUncertain384"/>
      <w:r w:rsidRPr="00082C09">
        <w:rPr>
          <w:rFonts w:ascii="Times New Roman" w:hAnsi="Times New Roman"/>
          <w:color w:val="auto"/>
          <w:spacing w:val="0"/>
          <w:sz w:val="28"/>
          <w:szCs w:val="24"/>
        </w:rPr>
        <w:t>п</w:t>
      </w:r>
      <w:bookmarkEnd w:id="329"/>
      <w:r w:rsidRPr="00082C09">
        <w:rPr>
          <w:rFonts w:ascii="Times New Roman" w:hAnsi="Times New Roman"/>
          <w:color w:val="auto"/>
          <w:spacing w:val="0"/>
          <w:sz w:val="28"/>
          <w:szCs w:val="24"/>
        </w:rPr>
        <w:t>рин</w:t>
      </w:r>
      <w:bookmarkStart w:id="330" w:name="OCRUncertain385"/>
      <w:r w:rsidRPr="00082C09">
        <w:rPr>
          <w:rFonts w:ascii="Times New Roman" w:hAnsi="Times New Roman"/>
          <w:color w:val="auto"/>
          <w:spacing w:val="0"/>
          <w:sz w:val="28"/>
          <w:szCs w:val="24"/>
        </w:rPr>
        <w:t>ятых</w:t>
      </w:r>
      <w:bookmarkEnd w:id="330"/>
      <w:r w:rsidRPr="00082C09">
        <w:rPr>
          <w:rFonts w:ascii="Times New Roman" w:hAnsi="Times New Roman"/>
          <w:color w:val="auto"/>
          <w:spacing w:val="0"/>
          <w:sz w:val="28"/>
          <w:szCs w:val="24"/>
        </w:rPr>
        <w:t xml:space="preserve"> им риск</w:t>
      </w:r>
      <w:bookmarkStart w:id="331" w:name="OCRUncertain386"/>
      <w:r w:rsidRPr="00082C09">
        <w:rPr>
          <w:rFonts w:ascii="Times New Roman" w:hAnsi="Times New Roman"/>
          <w:color w:val="auto"/>
          <w:spacing w:val="0"/>
          <w:sz w:val="28"/>
          <w:szCs w:val="24"/>
        </w:rPr>
        <w:t>о</w:t>
      </w:r>
      <w:bookmarkEnd w:id="331"/>
      <w:r w:rsidRPr="00082C09">
        <w:rPr>
          <w:rFonts w:ascii="Times New Roman" w:hAnsi="Times New Roman"/>
          <w:color w:val="auto"/>
          <w:spacing w:val="0"/>
          <w:sz w:val="28"/>
          <w:szCs w:val="24"/>
        </w:rPr>
        <w:t>в по определенному виду страхования и</w:t>
      </w:r>
      <w:bookmarkStart w:id="332" w:name="OCRUncertain387"/>
      <w:r w:rsidRPr="00082C09">
        <w:rPr>
          <w:rFonts w:ascii="Times New Roman" w:hAnsi="Times New Roman"/>
          <w:color w:val="auto"/>
          <w:spacing w:val="0"/>
          <w:sz w:val="28"/>
          <w:szCs w:val="24"/>
        </w:rPr>
        <w:t>л</w:t>
      </w:r>
      <w:bookmarkEnd w:id="332"/>
      <w:r w:rsidRPr="00082C09">
        <w:rPr>
          <w:rFonts w:ascii="Times New Roman" w:hAnsi="Times New Roman"/>
          <w:color w:val="auto"/>
          <w:spacing w:val="0"/>
          <w:sz w:val="28"/>
          <w:szCs w:val="24"/>
        </w:rPr>
        <w:t>и группе</w:t>
      </w:r>
      <w:bookmarkStart w:id="333" w:name="OCRUncertain388"/>
      <w:r w:rsidRPr="00082C09">
        <w:rPr>
          <w:rFonts w:ascii="Times New Roman" w:hAnsi="Times New Roman"/>
          <w:color w:val="auto"/>
          <w:spacing w:val="0"/>
          <w:sz w:val="28"/>
          <w:szCs w:val="24"/>
        </w:rPr>
        <w:t xml:space="preserve">. </w:t>
      </w:r>
      <w:bookmarkEnd w:id="333"/>
      <w:r w:rsidRPr="00082C09">
        <w:rPr>
          <w:rFonts w:ascii="Times New Roman" w:hAnsi="Times New Roman"/>
          <w:color w:val="auto"/>
          <w:spacing w:val="0"/>
          <w:sz w:val="28"/>
          <w:szCs w:val="24"/>
        </w:rPr>
        <w:t>смеж</w:t>
      </w:r>
      <w:bookmarkStart w:id="334" w:name="OCRUncertain389"/>
      <w:r w:rsidRPr="00082C09">
        <w:rPr>
          <w:rFonts w:ascii="Times New Roman" w:hAnsi="Times New Roman"/>
          <w:color w:val="auto"/>
          <w:spacing w:val="0"/>
          <w:sz w:val="28"/>
          <w:szCs w:val="24"/>
        </w:rPr>
        <w:t>н</w:t>
      </w:r>
      <w:bookmarkEnd w:id="334"/>
      <w:r w:rsidRPr="00082C09">
        <w:rPr>
          <w:rFonts w:ascii="Times New Roman" w:hAnsi="Times New Roman"/>
          <w:color w:val="auto"/>
          <w:spacing w:val="0"/>
          <w:sz w:val="28"/>
          <w:szCs w:val="24"/>
        </w:rPr>
        <w:t>ых страхован</w:t>
      </w:r>
      <w:bookmarkStart w:id="335" w:name="OCRUncertain390"/>
      <w:r w:rsidRPr="00082C09">
        <w:rPr>
          <w:rFonts w:ascii="Times New Roman" w:hAnsi="Times New Roman"/>
          <w:color w:val="auto"/>
          <w:spacing w:val="0"/>
          <w:sz w:val="28"/>
          <w:szCs w:val="24"/>
        </w:rPr>
        <w:t>и</w:t>
      </w:r>
      <w:bookmarkEnd w:id="335"/>
      <w:r w:rsidRPr="00082C09">
        <w:rPr>
          <w:rFonts w:ascii="Times New Roman" w:hAnsi="Times New Roman"/>
          <w:color w:val="auto"/>
          <w:spacing w:val="0"/>
          <w:sz w:val="28"/>
          <w:szCs w:val="24"/>
        </w:rPr>
        <w:t xml:space="preserve">й. В этой же доле </w:t>
      </w:r>
      <w:bookmarkStart w:id="336" w:name="OCRUncertain391"/>
      <w:r w:rsidRPr="00082C09">
        <w:rPr>
          <w:rFonts w:ascii="Times New Roman" w:hAnsi="Times New Roman"/>
          <w:color w:val="auto"/>
          <w:spacing w:val="0"/>
          <w:sz w:val="28"/>
          <w:szCs w:val="24"/>
        </w:rPr>
        <w:t>перестраховщик</w:t>
      </w:r>
      <w:bookmarkEnd w:id="336"/>
      <w:r w:rsidRPr="00082C09">
        <w:rPr>
          <w:rFonts w:ascii="Times New Roman" w:hAnsi="Times New Roman"/>
          <w:color w:val="auto"/>
          <w:spacing w:val="0"/>
          <w:sz w:val="28"/>
          <w:szCs w:val="24"/>
        </w:rPr>
        <w:t xml:space="preserve"> получает премию и возмещает перестрахователю все оплаченные им убыт</w:t>
      </w:r>
      <w:bookmarkStart w:id="337" w:name="OCRUncertain392"/>
      <w:r w:rsidRPr="00082C09">
        <w:rPr>
          <w:rFonts w:ascii="Times New Roman" w:hAnsi="Times New Roman"/>
          <w:color w:val="auto"/>
          <w:spacing w:val="0"/>
          <w:sz w:val="28"/>
          <w:szCs w:val="24"/>
        </w:rPr>
        <w:t>ки</w:t>
      </w:r>
      <w:bookmarkEnd w:id="337"/>
      <w:r w:rsidRPr="00082C09">
        <w:rPr>
          <w:rFonts w:ascii="Times New Roman" w:hAnsi="Times New Roman"/>
          <w:color w:val="auto"/>
          <w:spacing w:val="0"/>
          <w:sz w:val="28"/>
          <w:szCs w:val="24"/>
        </w:rPr>
        <w:t xml:space="preserve"> по при</w:t>
      </w:r>
      <w:bookmarkStart w:id="338" w:name="OCRUncertain393"/>
      <w:r w:rsidRPr="00082C09">
        <w:rPr>
          <w:rFonts w:ascii="Times New Roman" w:hAnsi="Times New Roman"/>
          <w:color w:val="auto"/>
          <w:spacing w:val="0"/>
          <w:sz w:val="28"/>
          <w:szCs w:val="24"/>
        </w:rPr>
        <w:t>н</w:t>
      </w:r>
      <w:bookmarkEnd w:id="338"/>
      <w:r w:rsidRPr="00082C09">
        <w:rPr>
          <w:rFonts w:ascii="Times New Roman" w:hAnsi="Times New Roman"/>
          <w:color w:val="auto"/>
          <w:spacing w:val="0"/>
          <w:sz w:val="28"/>
          <w:szCs w:val="24"/>
        </w:rPr>
        <w:t xml:space="preserve">ятым </w:t>
      </w:r>
      <w:bookmarkStart w:id="339" w:name="OCRUncertain394"/>
      <w:r w:rsidRPr="00082C09">
        <w:rPr>
          <w:rFonts w:ascii="Times New Roman" w:hAnsi="Times New Roman"/>
          <w:color w:val="auto"/>
          <w:spacing w:val="0"/>
          <w:sz w:val="28"/>
          <w:szCs w:val="24"/>
        </w:rPr>
        <w:t>с</w:t>
      </w:r>
      <w:bookmarkEnd w:id="339"/>
      <w:r w:rsidRPr="00082C09">
        <w:rPr>
          <w:rFonts w:ascii="Times New Roman" w:hAnsi="Times New Roman"/>
          <w:color w:val="auto"/>
          <w:spacing w:val="0"/>
          <w:sz w:val="28"/>
          <w:szCs w:val="24"/>
        </w:rPr>
        <w:t>трахованиям.</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тех случаях, когда страховые суммы по принятым страхов</w:t>
      </w:r>
      <w:r w:rsidRPr="00082C09">
        <w:rPr>
          <w:rFonts w:ascii="Times New Roman" w:hAnsi="Times New Roman"/>
          <w:color w:val="auto"/>
          <w:spacing w:val="0"/>
          <w:sz w:val="28"/>
          <w:szCs w:val="24"/>
        </w:rPr>
        <w:softHyphen/>
        <w:t>щиком рискам могут быть чрезмерно больш</w:t>
      </w:r>
      <w:bookmarkStart w:id="340" w:name="OCRUncertain395"/>
      <w:r w:rsidRPr="00082C09">
        <w:rPr>
          <w:rFonts w:ascii="Times New Roman" w:hAnsi="Times New Roman"/>
          <w:color w:val="auto"/>
          <w:spacing w:val="0"/>
          <w:sz w:val="28"/>
          <w:szCs w:val="24"/>
        </w:rPr>
        <w:t>и</w:t>
      </w:r>
      <w:bookmarkEnd w:id="340"/>
      <w:r w:rsidRPr="00082C09">
        <w:rPr>
          <w:rFonts w:ascii="Times New Roman" w:hAnsi="Times New Roman"/>
          <w:color w:val="auto"/>
          <w:spacing w:val="0"/>
          <w:sz w:val="28"/>
          <w:szCs w:val="24"/>
        </w:rPr>
        <w:t>м</w:t>
      </w:r>
      <w:bookmarkStart w:id="341" w:name="OCRUncertain396"/>
      <w:r w:rsidRPr="00082C09">
        <w:rPr>
          <w:rFonts w:ascii="Times New Roman" w:hAnsi="Times New Roman"/>
          <w:color w:val="auto"/>
          <w:spacing w:val="0"/>
          <w:sz w:val="28"/>
          <w:szCs w:val="24"/>
        </w:rPr>
        <w:t>и</w:t>
      </w:r>
      <w:bookmarkEnd w:id="341"/>
      <w:r w:rsidRPr="00082C09">
        <w:rPr>
          <w:rFonts w:ascii="Times New Roman" w:hAnsi="Times New Roman"/>
          <w:color w:val="auto"/>
          <w:spacing w:val="0"/>
          <w:sz w:val="28"/>
          <w:szCs w:val="24"/>
        </w:rPr>
        <w:t>, перестраховщик ограничивает свое участие в договоре и, следовательно, свою ответстве</w:t>
      </w:r>
      <w:bookmarkStart w:id="342" w:name="OCRUncertain397"/>
      <w:r w:rsidRPr="00082C09">
        <w:rPr>
          <w:rFonts w:ascii="Times New Roman" w:hAnsi="Times New Roman"/>
          <w:color w:val="auto"/>
          <w:spacing w:val="0"/>
          <w:sz w:val="28"/>
          <w:szCs w:val="24"/>
        </w:rPr>
        <w:t>н</w:t>
      </w:r>
      <w:bookmarkEnd w:id="342"/>
      <w:r w:rsidRPr="00082C09">
        <w:rPr>
          <w:rFonts w:ascii="Times New Roman" w:hAnsi="Times New Roman"/>
          <w:color w:val="auto"/>
          <w:spacing w:val="0"/>
          <w:sz w:val="28"/>
          <w:szCs w:val="24"/>
        </w:rPr>
        <w:t>ность определенными лимитами.</w:t>
      </w:r>
    </w:p>
    <w:p w:rsidR="00DD0F9F" w:rsidRPr="00082C09" w:rsidRDefault="00DD0F9F"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 xml:space="preserve">Перестрахователь по </w:t>
      </w:r>
      <w:bookmarkStart w:id="343" w:name="OCRUncertain398"/>
      <w:r w:rsidRPr="00082C09">
        <w:rPr>
          <w:rFonts w:ascii="Times New Roman" w:hAnsi="Times New Roman"/>
          <w:color w:val="auto"/>
          <w:spacing w:val="0"/>
          <w:sz w:val="28"/>
          <w:szCs w:val="24"/>
        </w:rPr>
        <w:t>квотному</w:t>
      </w:r>
      <w:bookmarkEnd w:id="343"/>
      <w:r w:rsidRPr="00082C09">
        <w:rPr>
          <w:rFonts w:ascii="Times New Roman" w:hAnsi="Times New Roman"/>
          <w:color w:val="auto"/>
          <w:spacing w:val="0"/>
          <w:sz w:val="28"/>
          <w:szCs w:val="24"/>
        </w:rPr>
        <w:t xml:space="preserve"> договору получает перестраховочную ком</w:t>
      </w:r>
      <w:bookmarkStart w:id="344" w:name="OCRUncertain399"/>
      <w:r w:rsidRPr="00082C09">
        <w:rPr>
          <w:rFonts w:ascii="Times New Roman" w:hAnsi="Times New Roman"/>
          <w:color w:val="auto"/>
          <w:spacing w:val="0"/>
          <w:sz w:val="28"/>
          <w:szCs w:val="24"/>
        </w:rPr>
        <w:t>и</w:t>
      </w:r>
      <w:bookmarkEnd w:id="344"/>
      <w:r w:rsidRPr="00082C09">
        <w:rPr>
          <w:rFonts w:ascii="Times New Roman" w:hAnsi="Times New Roman"/>
          <w:color w:val="auto"/>
          <w:spacing w:val="0"/>
          <w:sz w:val="28"/>
          <w:szCs w:val="24"/>
        </w:rPr>
        <w:t xml:space="preserve">ссию, которую он удерживает из </w:t>
      </w:r>
      <w:bookmarkStart w:id="345" w:name="OCRUncertain400"/>
      <w:r w:rsidRPr="00082C09">
        <w:rPr>
          <w:rFonts w:ascii="Times New Roman" w:hAnsi="Times New Roman"/>
          <w:color w:val="auto"/>
          <w:spacing w:val="0"/>
          <w:sz w:val="28"/>
          <w:szCs w:val="24"/>
        </w:rPr>
        <w:t>передаваемой</w:t>
      </w:r>
      <w:bookmarkEnd w:id="345"/>
      <w:r w:rsidRPr="00082C09">
        <w:rPr>
          <w:rFonts w:ascii="Times New Roman" w:hAnsi="Times New Roman"/>
          <w:color w:val="auto"/>
          <w:spacing w:val="0"/>
          <w:sz w:val="28"/>
          <w:szCs w:val="24"/>
        </w:rPr>
        <w:t xml:space="preserve"> перестраховщику премии и участвует </w:t>
      </w:r>
      <w:bookmarkStart w:id="346" w:name="OCRUncertain401"/>
      <w:r w:rsidRPr="00082C09">
        <w:rPr>
          <w:rFonts w:ascii="Times New Roman" w:hAnsi="Times New Roman"/>
          <w:color w:val="auto"/>
          <w:spacing w:val="0"/>
          <w:sz w:val="28"/>
          <w:szCs w:val="24"/>
        </w:rPr>
        <w:t>в</w:t>
      </w:r>
      <w:bookmarkEnd w:id="346"/>
      <w:r w:rsidRPr="00082C09">
        <w:rPr>
          <w:rFonts w:ascii="Times New Roman" w:hAnsi="Times New Roman"/>
          <w:color w:val="auto"/>
          <w:spacing w:val="0"/>
          <w:sz w:val="28"/>
          <w:szCs w:val="24"/>
        </w:rPr>
        <w:t xml:space="preserve"> определенном проценте в возможной прибыли перестраховщика по передаваемым ему рискам в п</w:t>
      </w:r>
      <w:bookmarkStart w:id="347" w:name="OCRUncertain402"/>
      <w:r w:rsidRPr="00082C09">
        <w:rPr>
          <w:rFonts w:ascii="Times New Roman" w:hAnsi="Times New Roman"/>
          <w:color w:val="auto"/>
          <w:spacing w:val="0"/>
          <w:sz w:val="28"/>
          <w:szCs w:val="24"/>
        </w:rPr>
        <w:t>е</w:t>
      </w:r>
      <w:bookmarkEnd w:id="347"/>
      <w:r w:rsidRPr="00082C09">
        <w:rPr>
          <w:rFonts w:ascii="Times New Roman" w:hAnsi="Times New Roman"/>
          <w:color w:val="auto"/>
          <w:spacing w:val="0"/>
          <w:sz w:val="28"/>
          <w:szCs w:val="24"/>
        </w:rPr>
        <w:t>рестрахова</w:t>
      </w:r>
      <w:bookmarkStart w:id="348" w:name="OCRUncertain403"/>
      <w:r w:rsidRPr="00082C09">
        <w:rPr>
          <w:rFonts w:ascii="Times New Roman" w:hAnsi="Times New Roman"/>
          <w:color w:val="auto"/>
          <w:spacing w:val="0"/>
          <w:sz w:val="28"/>
          <w:szCs w:val="24"/>
        </w:rPr>
        <w:t>н</w:t>
      </w:r>
      <w:bookmarkEnd w:id="348"/>
      <w:r w:rsidRPr="00082C09">
        <w:rPr>
          <w:rFonts w:ascii="Times New Roman" w:hAnsi="Times New Roman"/>
          <w:color w:val="auto"/>
          <w:spacing w:val="0"/>
          <w:sz w:val="28"/>
          <w:szCs w:val="24"/>
        </w:rPr>
        <w:t>ие (тантьема). Размер перестраховочной комис</w:t>
      </w:r>
      <w:r w:rsidRPr="00082C09">
        <w:rPr>
          <w:rFonts w:ascii="Times New Roman" w:hAnsi="Times New Roman"/>
          <w:color w:val="auto"/>
          <w:spacing w:val="0"/>
          <w:sz w:val="28"/>
          <w:szCs w:val="24"/>
        </w:rPr>
        <w:softHyphen/>
        <w:t>сии, составляет в зависимости от вида стра</w:t>
      </w:r>
      <w:r w:rsidRPr="00082C09">
        <w:rPr>
          <w:rFonts w:ascii="Times New Roman" w:hAnsi="Times New Roman"/>
          <w:color w:val="auto"/>
          <w:spacing w:val="0"/>
          <w:sz w:val="28"/>
          <w:szCs w:val="24"/>
        </w:rPr>
        <w:softHyphen/>
        <w:t>хования</w:t>
      </w:r>
      <w:r w:rsidRPr="00082C09">
        <w:rPr>
          <w:rFonts w:ascii="Times New Roman" w:hAnsi="Times New Roman"/>
          <w:noProof/>
          <w:color w:val="auto"/>
          <w:spacing w:val="0"/>
          <w:sz w:val="28"/>
          <w:szCs w:val="24"/>
        </w:rPr>
        <w:t xml:space="preserve"> 20—40%.</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Квотный перестраховоч</w:t>
      </w:r>
      <w:bookmarkStart w:id="349" w:name="OCRUncertain408"/>
      <w:r w:rsidRPr="00082C09">
        <w:rPr>
          <w:rFonts w:ascii="Times New Roman" w:hAnsi="Times New Roman"/>
          <w:color w:val="auto"/>
          <w:spacing w:val="0"/>
          <w:sz w:val="28"/>
          <w:szCs w:val="24"/>
        </w:rPr>
        <w:t>н</w:t>
      </w:r>
      <w:bookmarkEnd w:id="349"/>
      <w:r w:rsidRPr="00082C09">
        <w:rPr>
          <w:rFonts w:ascii="Times New Roman" w:hAnsi="Times New Roman"/>
          <w:color w:val="auto"/>
          <w:spacing w:val="0"/>
          <w:sz w:val="28"/>
          <w:szCs w:val="24"/>
        </w:rPr>
        <w:t>ый договор имеет ряд преимуществ для передающей компа</w:t>
      </w:r>
      <w:bookmarkStart w:id="350" w:name="OCRUncertain409"/>
      <w:r w:rsidRPr="00082C09">
        <w:rPr>
          <w:rFonts w:ascii="Times New Roman" w:hAnsi="Times New Roman"/>
          <w:color w:val="auto"/>
          <w:spacing w:val="0"/>
          <w:sz w:val="28"/>
          <w:szCs w:val="24"/>
        </w:rPr>
        <w:t>ни</w:t>
      </w:r>
      <w:bookmarkEnd w:id="350"/>
      <w:r w:rsidRPr="00082C09">
        <w:rPr>
          <w:rFonts w:ascii="Times New Roman" w:hAnsi="Times New Roman"/>
          <w:color w:val="auto"/>
          <w:spacing w:val="0"/>
          <w:sz w:val="28"/>
          <w:szCs w:val="24"/>
        </w:rPr>
        <w:t>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 риске страховщика</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на его собственном удержании мо</w:t>
      </w:r>
      <w:r w:rsidRPr="00082C09">
        <w:rPr>
          <w:rFonts w:ascii="Times New Roman" w:hAnsi="Times New Roman"/>
          <w:color w:val="auto"/>
          <w:spacing w:val="0"/>
          <w:sz w:val="28"/>
          <w:szCs w:val="24"/>
        </w:rPr>
        <w:softHyphen/>
        <w:t>жет оста</w:t>
      </w:r>
      <w:bookmarkStart w:id="351" w:name="OCRUncertain410"/>
      <w:r w:rsidRPr="00082C09">
        <w:rPr>
          <w:rFonts w:ascii="Times New Roman" w:hAnsi="Times New Roman"/>
          <w:color w:val="auto"/>
          <w:spacing w:val="0"/>
          <w:sz w:val="28"/>
          <w:szCs w:val="24"/>
        </w:rPr>
        <w:t>в</w:t>
      </w:r>
      <w:bookmarkEnd w:id="351"/>
      <w:r w:rsidRPr="00082C09">
        <w:rPr>
          <w:rFonts w:ascii="Times New Roman" w:hAnsi="Times New Roman"/>
          <w:color w:val="auto"/>
          <w:spacing w:val="0"/>
          <w:sz w:val="28"/>
          <w:szCs w:val="24"/>
        </w:rPr>
        <w:t xml:space="preserve">аться такая доля ответственности, которая полностью соответствует его финансовым </w:t>
      </w:r>
      <w:bookmarkStart w:id="352" w:name="OCRUncertain411"/>
      <w:r w:rsidRPr="00082C09">
        <w:rPr>
          <w:rFonts w:ascii="Times New Roman" w:hAnsi="Times New Roman"/>
          <w:color w:val="auto"/>
          <w:spacing w:val="0"/>
          <w:sz w:val="28"/>
          <w:szCs w:val="24"/>
        </w:rPr>
        <w:t>возможностям</w:t>
      </w:r>
      <w:bookmarkEnd w:id="352"/>
      <w:r w:rsidRPr="00082C09">
        <w:rPr>
          <w:rFonts w:ascii="Times New Roman" w:hAnsi="Times New Roman"/>
          <w:color w:val="auto"/>
          <w:spacing w:val="0"/>
          <w:sz w:val="28"/>
          <w:szCs w:val="24"/>
        </w:rPr>
        <w:t>.</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размер перестраховочной комиссии, обычно </w:t>
      </w:r>
      <w:bookmarkStart w:id="353" w:name="OCRUncertain412"/>
      <w:r w:rsidRPr="00082C09">
        <w:rPr>
          <w:rFonts w:ascii="Times New Roman" w:hAnsi="Times New Roman"/>
          <w:color w:val="auto"/>
          <w:spacing w:val="0"/>
          <w:sz w:val="28"/>
          <w:szCs w:val="24"/>
        </w:rPr>
        <w:t>с</w:t>
      </w:r>
      <w:bookmarkEnd w:id="353"/>
      <w:r w:rsidRPr="00082C09">
        <w:rPr>
          <w:rFonts w:ascii="Times New Roman" w:hAnsi="Times New Roman"/>
          <w:color w:val="auto"/>
          <w:spacing w:val="0"/>
          <w:sz w:val="28"/>
          <w:szCs w:val="24"/>
        </w:rPr>
        <w:t>оставляющей пропорциональную долю перестраховщика в расходах передающей компан</w:t>
      </w:r>
      <w:bookmarkStart w:id="354" w:name="OCRUncertain413"/>
      <w:r w:rsidRPr="00082C09">
        <w:rPr>
          <w:rFonts w:ascii="Times New Roman" w:hAnsi="Times New Roman"/>
          <w:color w:val="auto"/>
          <w:spacing w:val="0"/>
          <w:sz w:val="28"/>
          <w:szCs w:val="24"/>
        </w:rPr>
        <w:t>и</w:t>
      </w:r>
      <w:bookmarkEnd w:id="354"/>
      <w:r w:rsidRPr="00082C09">
        <w:rPr>
          <w:rFonts w:ascii="Times New Roman" w:hAnsi="Times New Roman"/>
          <w:color w:val="auto"/>
          <w:spacing w:val="0"/>
          <w:sz w:val="28"/>
          <w:szCs w:val="24"/>
        </w:rPr>
        <w:t>и, увеличивается на дополнит</w:t>
      </w:r>
      <w:bookmarkStart w:id="355" w:name="OCRUncertain415"/>
      <w:r w:rsidRPr="00082C09">
        <w:rPr>
          <w:rFonts w:ascii="Times New Roman" w:hAnsi="Times New Roman"/>
          <w:color w:val="auto"/>
          <w:spacing w:val="0"/>
          <w:sz w:val="28"/>
          <w:szCs w:val="24"/>
        </w:rPr>
        <w:t>е</w:t>
      </w:r>
      <w:bookmarkEnd w:id="355"/>
      <w:r w:rsidRPr="00082C09">
        <w:rPr>
          <w:rFonts w:ascii="Times New Roman" w:hAnsi="Times New Roman"/>
          <w:color w:val="auto"/>
          <w:spacing w:val="0"/>
          <w:sz w:val="28"/>
          <w:szCs w:val="24"/>
        </w:rPr>
        <w:t>льную сумму непредвиденных ра</w:t>
      </w:r>
      <w:bookmarkStart w:id="356" w:name="OCRUncertain416"/>
      <w:r w:rsidRPr="00082C09">
        <w:rPr>
          <w:rFonts w:ascii="Times New Roman" w:hAnsi="Times New Roman"/>
          <w:color w:val="auto"/>
          <w:spacing w:val="0"/>
          <w:sz w:val="28"/>
          <w:szCs w:val="24"/>
        </w:rPr>
        <w:t>с</w:t>
      </w:r>
      <w:bookmarkEnd w:id="356"/>
      <w:r w:rsidRPr="00082C09">
        <w:rPr>
          <w:rFonts w:ascii="Times New Roman" w:hAnsi="Times New Roman"/>
          <w:color w:val="auto"/>
          <w:spacing w:val="0"/>
          <w:sz w:val="28"/>
          <w:szCs w:val="24"/>
        </w:rPr>
        <w:t>ходов.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по условиям </w:t>
      </w:r>
      <w:bookmarkStart w:id="357" w:name="OCRUncertain417"/>
      <w:r w:rsidRPr="00082C09">
        <w:rPr>
          <w:rFonts w:ascii="Times New Roman" w:hAnsi="Times New Roman"/>
          <w:color w:val="auto"/>
          <w:spacing w:val="0"/>
          <w:sz w:val="28"/>
          <w:szCs w:val="24"/>
        </w:rPr>
        <w:t>квотных</w:t>
      </w:r>
      <w:bookmarkEnd w:id="357"/>
      <w:r w:rsidRPr="00082C09">
        <w:rPr>
          <w:rFonts w:ascii="Times New Roman" w:hAnsi="Times New Roman"/>
          <w:color w:val="auto"/>
          <w:spacing w:val="0"/>
          <w:sz w:val="28"/>
          <w:szCs w:val="24"/>
        </w:rPr>
        <w:t xml:space="preserve"> договоров передающая компания обычно уд</w:t>
      </w:r>
      <w:bookmarkStart w:id="358" w:name="OCRUncertain419"/>
      <w:r w:rsidRPr="00082C09">
        <w:rPr>
          <w:rFonts w:ascii="Times New Roman" w:hAnsi="Times New Roman"/>
          <w:color w:val="auto"/>
          <w:spacing w:val="0"/>
          <w:sz w:val="28"/>
          <w:szCs w:val="24"/>
        </w:rPr>
        <w:t>е</w:t>
      </w:r>
      <w:bookmarkEnd w:id="358"/>
      <w:r w:rsidRPr="00082C09">
        <w:rPr>
          <w:rFonts w:ascii="Times New Roman" w:hAnsi="Times New Roman"/>
          <w:color w:val="auto"/>
          <w:spacing w:val="0"/>
          <w:sz w:val="28"/>
          <w:szCs w:val="24"/>
        </w:rPr>
        <w:t>ржи</w:t>
      </w:r>
      <w:bookmarkStart w:id="359" w:name="OCRUncertain420"/>
      <w:r w:rsidRPr="00082C09">
        <w:rPr>
          <w:rFonts w:ascii="Times New Roman" w:hAnsi="Times New Roman"/>
          <w:color w:val="auto"/>
          <w:spacing w:val="0"/>
          <w:sz w:val="28"/>
          <w:szCs w:val="24"/>
        </w:rPr>
        <w:t>в</w:t>
      </w:r>
      <w:bookmarkEnd w:id="359"/>
      <w:r w:rsidRPr="00082C09">
        <w:rPr>
          <w:rFonts w:ascii="Times New Roman" w:hAnsi="Times New Roman"/>
          <w:color w:val="auto"/>
          <w:spacing w:val="0"/>
          <w:sz w:val="28"/>
          <w:szCs w:val="24"/>
        </w:rPr>
        <w:t>а</w:t>
      </w:r>
      <w:bookmarkStart w:id="360" w:name="OCRUncertain421"/>
      <w:r w:rsidRPr="00082C09">
        <w:rPr>
          <w:rFonts w:ascii="Times New Roman" w:hAnsi="Times New Roman"/>
          <w:color w:val="auto"/>
          <w:spacing w:val="0"/>
          <w:sz w:val="28"/>
          <w:szCs w:val="24"/>
        </w:rPr>
        <w:t>е</w:t>
      </w:r>
      <w:bookmarkEnd w:id="360"/>
      <w:r w:rsidRPr="00082C09">
        <w:rPr>
          <w:rFonts w:ascii="Times New Roman" w:hAnsi="Times New Roman"/>
          <w:color w:val="auto"/>
          <w:spacing w:val="0"/>
          <w:sz w:val="28"/>
          <w:szCs w:val="24"/>
        </w:rPr>
        <w:t>т часть причитающейся перестраховщ</w:t>
      </w:r>
      <w:bookmarkStart w:id="361" w:name="OCRUncertain422"/>
      <w:r w:rsidRPr="00082C09">
        <w:rPr>
          <w:rFonts w:ascii="Times New Roman" w:hAnsi="Times New Roman"/>
          <w:color w:val="auto"/>
          <w:spacing w:val="0"/>
          <w:sz w:val="28"/>
          <w:szCs w:val="24"/>
        </w:rPr>
        <w:t>и</w:t>
      </w:r>
      <w:bookmarkEnd w:id="361"/>
      <w:r w:rsidRPr="00082C09">
        <w:rPr>
          <w:rFonts w:ascii="Times New Roman" w:hAnsi="Times New Roman"/>
          <w:color w:val="auto"/>
          <w:spacing w:val="0"/>
          <w:sz w:val="28"/>
          <w:szCs w:val="24"/>
        </w:rPr>
        <w:t>ку премии в кач</w:t>
      </w:r>
      <w:bookmarkStart w:id="362" w:name="OCRUncertain423"/>
      <w:r w:rsidRPr="00082C09">
        <w:rPr>
          <w:rFonts w:ascii="Times New Roman" w:hAnsi="Times New Roman"/>
          <w:color w:val="auto"/>
          <w:spacing w:val="0"/>
          <w:sz w:val="28"/>
          <w:szCs w:val="24"/>
        </w:rPr>
        <w:t>е</w:t>
      </w:r>
      <w:bookmarkEnd w:id="362"/>
      <w:r w:rsidRPr="00082C09">
        <w:rPr>
          <w:rFonts w:ascii="Times New Roman" w:hAnsi="Times New Roman"/>
          <w:color w:val="auto"/>
          <w:spacing w:val="0"/>
          <w:sz w:val="28"/>
          <w:szCs w:val="24"/>
        </w:rPr>
        <w:t>ств</w:t>
      </w:r>
      <w:bookmarkStart w:id="363" w:name="OCRUncertain424"/>
      <w:r w:rsidRPr="00082C09">
        <w:rPr>
          <w:rFonts w:ascii="Times New Roman" w:hAnsi="Times New Roman"/>
          <w:color w:val="auto"/>
          <w:spacing w:val="0"/>
          <w:sz w:val="28"/>
          <w:szCs w:val="24"/>
        </w:rPr>
        <w:t>е</w:t>
      </w:r>
      <w:bookmarkEnd w:id="363"/>
      <w:r w:rsidRPr="00082C09">
        <w:rPr>
          <w:rFonts w:ascii="Times New Roman" w:hAnsi="Times New Roman"/>
          <w:color w:val="auto"/>
          <w:spacing w:val="0"/>
          <w:sz w:val="28"/>
          <w:szCs w:val="24"/>
        </w:rPr>
        <w:t xml:space="preserve"> резервов убытков и премий. По ним в пользу перестраховщика начисляются проценты, которые обычно ниже банковских. За счет разницы передающее общество имеет определенный доход.</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причитающиеся перестраховщику суммы выплачиваются после обработки, закрытия и подтверждения перестраховщиком соответствующего счета. Таким образом, полученная страховщиком премия какое-то время находилась в его обороте.</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квотные договоры по результатам являются более сбалансированными и устойчивыми.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условия и структура квотного </w:t>
      </w:r>
      <w:bookmarkStart w:id="364" w:name="OCRUncertain448"/>
      <w:r w:rsidRPr="00082C09">
        <w:rPr>
          <w:rFonts w:ascii="Times New Roman" w:hAnsi="Times New Roman"/>
          <w:color w:val="auto"/>
          <w:spacing w:val="0"/>
          <w:sz w:val="28"/>
          <w:szCs w:val="24"/>
        </w:rPr>
        <w:t>договора</w:t>
      </w:r>
      <w:bookmarkEnd w:id="364"/>
      <w:r w:rsidRPr="00082C09">
        <w:rPr>
          <w:rFonts w:ascii="Times New Roman" w:hAnsi="Times New Roman"/>
          <w:color w:val="auto"/>
          <w:spacing w:val="0"/>
          <w:sz w:val="28"/>
          <w:szCs w:val="24"/>
        </w:rPr>
        <w:t xml:space="preserve"> предопределяют м</w:t>
      </w:r>
      <w:bookmarkStart w:id="365" w:name="OCRUncertain449"/>
      <w:r w:rsidRPr="00082C09">
        <w:rPr>
          <w:rFonts w:ascii="Times New Roman" w:hAnsi="Times New Roman"/>
          <w:color w:val="auto"/>
          <w:spacing w:val="0"/>
          <w:sz w:val="28"/>
          <w:szCs w:val="24"/>
        </w:rPr>
        <w:t>ини</w:t>
      </w:r>
      <w:bookmarkEnd w:id="365"/>
      <w:r w:rsidRPr="00082C09">
        <w:rPr>
          <w:rFonts w:ascii="Times New Roman" w:hAnsi="Times New Roman"/>
          <w:color w:val="auto"/>
          <w:spacing w:val="0"/>
          <w:sz w:val="28"/>
          <w:szCs w:val="24"/>
        </w:rPr>
        <w:t>мальные затраты времени и средств на технич</w:t>
      </w:r>
      <w:bookmarkStart w:id="366" w:name="OCRUncertain450"/>
      <w:r w:rsidRPr="00082C09">
        <w:rPr>
          <w:rFonts w:ascii="Times New Roman" w:hAnsi="Times New Roman"/>
          <w:color w:val="auto"/>
          <w:spacing w:val="0"/>
          <w:sz w:val="28"/>
          <w:szCs w:val="24"/>
        </w:rPr>
        <w:t>ес</w:t>
      </w:r>
      <w:bookmarkEnd w:id="366"/>
      <w:r w:rsidRPr="00082C09">
        <w:rPr>
          <w:rFonts w:ascii="Times New Roman" w:hAnsi="Times New Roman"/>
          <w:color w:val="auto"/>
          <w:spacing w:val="0"/>
          <w:sz w:val="28"/>
          <w:szCs w:val="24"/>
        </w:rPr>
        <w:t>к</w:t>
      </w:r>
      <w:bookmarkStart w:id="367" w:name="OCRUncertain451"/>
      <w:r w:rsidRPr="00082C09">
        <w:rPr>
          <w:rFonts w:ascii="Times New Roman" w:hAnsi="Times New Roman"/>
          <w:color w:val="auto"/>
          <w:spacing w:val="0"/>
          <w:sz w:val="28"/>
          <w:szCs w:val="24"/>
        </w:rPr>
        <w:t>и</w:t>
      </w:r>
      <w:bookmarkEnd w:id="367"/>
      <w:r w:rsidRPr="00082C09">
        <w:rPr>
          <w:rFonts w:ascii="Times New Roman" w:hAnsi="Times New Roman"/>
          <w:color w:val="auto"/>
          <w:spacing w:val="0"/>
          <w:sz w:val="28"/>
          <w:szCs w:val="24"/>
        </w:rPr>
        <w:t xml:space="preserve">е, административные и другие операции, </w:t>
      </w:r>
      <w:bookmarkStart w:id="368" w:name="OCRUncertain452"/>
      <w:r w:rsidRPr="00082C09">
        <w:rPr>
          <w:rFonts w:ascii="Times New Roman" w:hAnsi="Times New Roman"/>
          <w:color w:val="auto"/>
          <w:spacing w:val="0"/>
          <w:sz w:val="28"/>
          <w:szCs w:val="24"/>
        </w:rPr>
        <w:t>с</w:t>
      </w:r>
      <w:bookmarkEnd w:id="368"/>
      <w:r w:rsidRPr="00082C09">
        <w:rPr>
          <w:rFonts w:ascii="Times New Roman" w:hAnsi="Times New Roman"/>
          <w:color w:val="auto"/>
          <w:spacing w:val="0"/>
          <w:sz w:val="28"/>
          <w:szCs w:val="24"/>
        </w:rPr>
        <w:t>вязанные с ведением такого договора.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Договоры квотного перестрахования просты в обслуживании и нетрудоемки прежде всего для цедента. Цедент передает перестраховщику пропорциональную часть полученных за данный промежуток времени страховых платежей, оставляя на своем счете комиссионное вознаграждение (провизию) за передачу риска, которое было заранее оговорено при заключении договора перестрахования.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Несмотря на свои преимущества, квотное перестрахование не выполняет целиком тех целей, которые хотел бы достигнуть страховщик, приступая к перестрахованию своего портфеля. Квотное перестрахование действительно уменьшает риск цедента по всем договорам, переданным в перестрахование, однако не влечет за собой достаточного выравнивания оставшейся части страхового портфеля, которая связана с собственным участием цедента в покрытии рисков.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Основным недостатком является то обстоятельство, что по договору пер</w:t>
      </w:r>
      <w:bookmarkStart w:id="369" w:name="OCRUncertain458"/>
      <w:r w:rsidRPr="00082C09">
        <w:rPr>
          <w:rFonts w:ascii="Times New Roman" w:hAnsi="Times New Roman"/>
          <w:color w:val="auto"/>
          <w:spacing w:val="0"/>
          <w:sz w:val="28"/>
          <w:szCs w:val="24"/>
        </w:rPr>
        <w:t>е</w:t>
      </w:r>
      <w:bookmarkEnd w:id="369"/>
      <w:r w:rsidRPr="00082C09">
        <w:rPr>
          <w:rFonts w:ascii="Times New Roman" w:hAnsi="Times New Roman"/>
          <w:color w:val="auto"/>
          <w:spacing w:val="0"/>
          <w:sz w:val="28"/>
          <w:szCs w:val="24"/>
        </w:rPr>
        <w:t>даются и доли от тех мелких рисков, которые в иных случаях передающая компания могла бы держать на своей ответственности и тем самым сохранило бы у себя соответствующую долю страховой премии.</w:t>
      </w:r>
    </w:p>
    <w:p w:rsidR="00DD0F9F" w:rsidRPr="00082C09" w:rsidRDefault="00DD0F9F" w:rsidP="00082C09">
      <w:pPr>
        <w:pStyle w:val="a3"/>
        <w:spacing w:after="0" w:line="360" w:lineRule="auto"/>
        <w:ind w:firstLine="709"/>
        <w:jc w:val="both"/>
        <w:rPr>
          <w:rFonts w:ascii="Times New Roman" w:hAnsi="Times New Roman"/>
          <w:noProof/>
          <w:color w:val="auto"/>
          <w:spacing w:val="0"/>
          <w:sz w:val="28"/>
          <w:szCs w:val="24"/>
        </w:rPr>
      </w:pPr>
      <w:r w:rsidRPr="00082C09">
        <w:rPr>
          <w:rFonts w:ascii="Times New Roman" w:hAnsi="Times New Roman"/>
          <w:color w:val="auto"/>
          <w:spacing w:val="0"/>
          <w:sz w:val="28"/>
          <w:szCs w:val="24"/>
        </w:rPr>
        <w:t>Эксцедентный договор</w:t>
      </w:r>
      <w:r w:rsidRPr="00082C09">
        <w:rPr>
          <w:rFonts w:ascii="Times New Roman" w:hAnsi="Times New Roman"/>
          <w:noProof/>
          <w:color w:val="auto"/>
          <w:spacing w:val="0"/>
          <w:sz w:val="28"/>
          <w:szCs w:val="24"/>
        </w:rPr>
        <w:t xml:space="preserve"> — </w:t>
      </w:r>
      <w:r w:rsidRPr="00082C09">
        <w:rPr>
          <w:rFonts w:ascii="Times New Roman" w:hAnsi="Times New Roman"/>
          <w:color w:val="auto"/>
          <w:spacing w:val="0"/>
          <w:sz w:val="28"/>
          <w:szCs w:val="24"/>
        </w:rPr>
        <w:t xml:space="preserve">наиболее распространенная форма пропорциональных договоров. Условия этого договора предусматривают, что все принятые </w:t>
      </w:r>
      <w:bookmarkStart w:id="370" w:name="OCRUncertain464"/>
      <w:r w:rsidRPr="00082C09">
        <w:rPr>
          <w:rFonts w:ascii="Times New Roman" w:hAnsi="Times New Roman"/>
          <w:color w:val="auto"/>
          <w:spacing w:val="0"/>
          <w:sz w:val="28"/>
          <w:szCs w:val="24"/>
        </w:rPr>
        <w:t>цедентом</w:t>
      </w:r>
      <w:bookmarkEnd w:id="370"/>
      <w:r w:rsidRPr="00082C09">
        <w:rPr>
          <w:rFonts w:ascii="Times New Roman" w:hAnsi="Times New Roman"/>
          <w:color w:val="auto"/>
          <w:spacing w:val="0"/>
          <w:sz w:val="28"/>
          <w:szCs w:val="24"/>
        </w:rPr>
        <w:t xml:space="preserve"> на страхование риски, страховые суммы которых превышают собственное удержание передающей компании (приоритет), подлежат передаче в</w:t>
      </w:r>
      <w:r w:rsidRPr="00082C09">
        <w:rPr>
          <w:rFonts w:ascii="Times New Roman" w:hAnsi="Times New Roman"/>
          <w:noProof/>
          <w:color w:val="auto"/>
          <w:spacing w:val="0"/>
          <w:sz w:val="28"/>
          <w:szCs w:val="24"/>
        </w:rPr>
        <w:t xml:space="preserve"> перестрахование.</w:t>
      </w:r>
      <w:r w:rsidRPr="00082C09">
        <w:rPr>
          <w:rFonts w:ascii="Times New Roman" w:hAnsi="Times New Roman"/>
          <w:color w:val="auto"/>
          <w:spacing w:val="0"/>
          <w:sz w:val="28"/>
          <w:szCs w:val="24"/>
        </w:rPr>
        <w:t xml:space="preserve"> Таким образом, в перестрахование передается эксцедент сверх приоритета (собственного удержания)</w:t>
      </w:r>
      <w:r w:rsidRPr="00082C09">
        <w:rPr>
          <w:rFonts w:ascii="Times New Roman" w:hAnsi="Times New Roman"/>
          <w:noProof/>
          <w:color w:val="auto"/>
          <w:spacing w:val="0"/>
          <w:sz w:val="28"/>
          <w:szCs w:val="24"/>
        </w:rPr>
        <w:t>.</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Эксцедентная форма перестрахования предоставляет широкую возможность страховщику для создания страхового портфеля, состоящего из значительного количества однородных по величине рисков.</w:t>
      </w:r>
    </w:p>
    <w:p w:rsidR="00A655F6"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Состав всего договора определяется величиной эксцедента и способами построения договора. Как правило, перестрахователь р</w:t>
      </w:r>
      <w:bookmarkStart w:id="371" w:name="OCRUncertain481"/>
      <w:r w:rsidRPr="00082C09">
        <w:rPr>
          <w:rFonts w:ascii="Times New Roman" w:hAnsi="Times New Roman"/>
          <w:color w:val="auto"/>
          <w:spacing w:val="0"/>
          <w:sz w:val="28"/>
          <w:szCs w:val="24"/>
        </w:rPr>
        <w:t>а</w:t>
      </w:r>
      <w:bookmarkEnd w:id="371"/>
      <w:r w:rsidRPr="00082C09">
        <w:rPr>
          <w:rFonts w:ascii="Times New Roman" w:hAnsi="Times New Roman"/>
          <w:color w:val="auto"/>
          <w:spacing w:val="0"/>
          <w:sz w:val="28"/>
          <w:szCs w:val="24"/>
        </w:rPr>
        <w:t>збивает передаваемый эксцедент на несколько частей, кратных собственному удержанию. Например, если на страхование принят риск со страховой суммой</w:t>
      </w:r>
      <w:r w:rsidRPr="00082C09">
        <w:rPr>
          <w:rFonts w:ascii="Times New Roman" w:hAnsi="Times New Roman"/>
          <w:noProof/>
          <w:color w:val="auto"/>
          <w:spacing w:val="0"/>
          <w:sz w:val="28"/>
          <w:szCs w:val="24"/>
        </w:rPr>
        <w:t xml:space="preserve"> 220000</w:t>
      </w:r>
      <w:r w:rsidRPr="00082C09">
        <w:rPr>
          <w:rFonts w:ascii="Times New Roman" w:hAnsi="Times New Roman"/>
          <w:color w:val="auto"/>
          <w:spacing w:val="0"/>
          <w:sz w:val="28"/>
          <w:szCs w:val="24"/>
        </w:rPr>
        <w:t xml:space="preserve"> валютных единиц, а собственное удержание передающей </w:t>
      </w:r>
      <w:bookmarkStart w:id="372" w:name="OCRUncertain499"/>
      <w:r w:rsidRPr="00082C09">
        <w:rPr>
          <w:rFonts w:ascii="Times New Roman" w:hAnsi="Times New Roman"/>
          <w:color w:val="auto"/>
          <w:spacing w:val="0"/>
          <w:sz w:val="28"/>
          <w:szCs w:val="24"/>
        </w:rPr>
        <w:t>к</w:t>
      </w:r>
      <w:bookmarkEnd w:id="372"/>
      <w:r w:rsidRPr="00082C09">
        <w:rPr>
          <w:rFonts w:ascii="Times New Roman" w:hAnsi="Times New Roman"/>
          <w:color w:val="auto"/>
          <w:spacing w:val="0"/>
          <w:sz w:val="28"/>
          <w:szCs w:val="24"/>
        </w:rPr>
        <w:t>омпании определено в</w:t>
      </w:r>
      <w:r w:rsidRPr="00082C09">
        <w:rPr>
          <w:rFonts w:ascii="Times New Roman" w:hAnsi="Times New Roman"/>
          <w:noProof/>
          <w:color w:val="auto"/>
          <w:spacing w:val="0"/>
          <w:sz w:val="28"/>
          <w:szCs w:val="24"/>
        </w:rPr>
        <w:t xml:space="preserve"> 20</w:t>
      </w:r>
      <w:r w:rsidRPr="00082C09">
        <w:rPr>
          <w:rFonts w:ascii="Times New Roman" w:hAnsi="Times New Roman"/>
          <w:color w:val="auto"/>
          <w:spacing w:val="0"/>
          <w:sz w:val="28"/>
          <w:szCs w:val="24"/>
        </w:rPr>
        <w:t xml:space="preserve"> тыс. единиц, то</w:t>
      </w:r>
      <w:r w:rsidRPr="00082C09">
        <w:rPr>
          <w:rFonts w:ascii="Times New Roman" w:hAnsi="Times New Roman"/>
          <w:noProof/>
          <w:color w:val="auto"/>
          <w:spacing w:val="0"/>
          <w:sz w:val="28"/>
          <w:szCs w:val="24"/>
        </w:rPr>
        <w:t xml:space="preserve"> 200</w:t>
      </w:r>
      <w:r w:rsidRPr="00082C09">
        <w:rPr>
          <w:rFonts w:ascii="Times New Roman" w:hAnsi="Times New Roman"/>
          <w:color w:val="auto"/>
          <w:spacing w:val="0"/>
          <w:sz w:val="28"/>
          <w:szCs w:val="24"/>
        </w:rPr>
        <w:t xml:space="preserve"> тысяч валютных единиц составит сумму эксцедента, которая падает на пере</w:t>
      </w:r>
      <w:r w:rsidRPr="00082C09">
        <w:rPr>
          <w:rFonts w:ascii="Times New Roman" w:hAnsi="Times New Roman"/>
          <w:color w:val="auto"/>
          <w:spacing w:val="0"/>
          <w:sz w:val="28"/>
          <w:szCs w:val="24"/>
        </w:rPr>
        <w:softHyphen/>
        <w:t>страховщиков, причем сумма ответственности каждого из них бу</w:t>
      </w:r>
      <w:r w:rsidRPr="00082C09">
        <w:rPr>
          <w:rFonts w:ascii="Times New Roman" w:hAnsi="Times New Roman"/>
          <w:color w:val="auto"/>
          <w:spacing w:val="0"/>
          <w:sz w:val="28"/>
          <w:szCs w:val="24"/>
        </w:rPr>
        <w:softHyphen/>
        <w:t xml:space="preserve">дет пропорциональна размеру участия в договоре.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Если эксцедент разбит на</w:t>
      </w:r>
      <w:r w:rsidRPr="00082C09">
        <w:rPr>
          <w:rFonts w:ascii="Times New Roman" w:hAnsi="Times New Roman"/>
          <w:noProof/>
          <w:color w:val="auto"/>
          <w:spacing w:val="0"/>
          <w:sz w:val="28"/>
          <w:szCs w:val="24"/>
        </w:rPr>
        <w:t xml:space="preserve"> 10</w:t>
      </w:r>
      <w:r w:rsidRPr="00082C09">
        <w:rPr>
          <w:rFonts w:ascii="Times New Roman" w:hAnsi="Times New Roman"/>
          <w:color w:val="auto"/>
          <w:spacing w:val="0"/>
          <w:sz w:val="28"/>
          <w:szCs w:val="24"/>
        </w:rPr>
        <w:t xml:space="preserve"> долей, то при двух долях участия сумма эксцедента в</w:t>
      </w:r>
      <w:r w:rsidRPr="00082C09">
        <w:rPr>
          <w:rFonts w:ascii="Times New Roman" w:hAnsi="Times New Roman"/>
          <w:noProof/>
          <w:color w:val="auto"/>
          <w:spacing w:val="0"/>
          <w:sz w:val="28"/>
          <w:szCs w:val="24"/>
        </w:rPr>
        <w:t xml:space="preserve"> 1/5</w:t>
      </w:r>
      <w:r w:rsidRPr="00082C09">
        <w:rPr>
          <w:rFonts w:ascii="Times New Roman" w:hAnsi="Times New Roman"/>
          <w:color w:val="auto"/>
          <w:spacing w:val="0"/>
          <w:sz w:val="28"/>
          <w:szCs w:val="24"/>
        </w:rPr>
        <w:t xml:space="preserve"> составит</w:t>
      </w:r>
      <w:r w:rsidRPr="00082C09">
        <w:rPr>
          <w:rFonts w:ascii="Times New Roman" w:hAnsi="Times New Roman"/>
          <w:noProof/>
          <w:color w:val="auto"/>
          <w:spacing w:val="0"/>
          <w:sz w:val="28"/>
          <w:szCs w:val="24"/>
        </w:rPr>
        <w:t xml:space="preserve"> 40</w:t>
      </w:r>
      <w:r w:rsidRPr="00082C09">
        <w:rPr>
          <w:rFonts w:ascii="Times New Roman" w:hAnsi="Times New Roman"/>
          <w:color w:val="auto"/>
          <w:spacing w:val="0"/>
          <w:sz w:val="28"/>
          <w:szCs w:val="24"/>
        </w:rPr>
        <w:t xml:space="preserve"> тыс. е</w:t>
      </w:r>
      <w:bookmarkStart w:id="373" w:name="OCRUncertain508"/>
      <w:r w:rsidRPr="00082C09">
        <w:rPr>
          <w:rFonts w:ascii="Times New Roman" w:hAnsi="Times New Roman"/>
          <w:color w:val="auto"/>
          <w:spacing w:val="0"/>
          <w:sz w:val="28"/>
          <w:szCs w:val="24"/>
        </w:rPr>
        <w:t>д</w:t>
      </w:r>
      <w:bookmarkEnd w:id="373"/>
      <w:r w:rsidRPr="00082C09">
        <w:rPr>
          <w:rFonts w:ascii="Times New Roman" w:hAnsi="Times New Roman"/>
          <w:color w:val="auto"/>
          <w:spacing w:val="0"/>
          <w:sz w:val="28"/>
          <w:szCs w:val="24"/>
        </w:rPr>
        <w:t>иниц ответственности</w:t>
      </w:r>
      <w:r w:rsidRPr="00082C09">
        <w:rPr>
          <w:rFonts w:ascii="Times New Roman" w:hAnsi="Times New Roman"/>
          <w:noProof/>
          <w:color w:val="auto"/>
          <w:spacing w:val="0"/>
          <w:sz w:val="28"/>
          <w:szCs w:val="24"/>
        </w:rPr>
        <w:t xml:space="preserve"> (1/5</w:t>
      </w:r>
      <w:r w:rsidRPr="00082C09">
        <w:rPr>
          <w:rFonts w:ascii="Times New Roman" w:hAnsi="Times New Roman"/>
          <w:color w:val="auto"/>
          <w:spacing w:val="0"/>
          <w:sz w:val="28"/>
          <w:szCs w:val="24"/>
        </w:rPr>
        <w:t xml:space="preserve"> от</w:t>
      </w:r>
      <w:r w:rsidRPr="00082C09">
        <w:rPr>
          <w:rFonts w:ascii="Times New Roman" w:hAnsi="Times New Roman"/>
          <w:noProof/>
          <w:color w:val="auto"/>
          <w:spacing w:val="0"/>
          <w:sz w:val="28"/>
          <w:szCs w:val="24"/>
        </w:rPr>
        <w:t xml:space="preserve"> 200</w:t>
      </w:r>
      <w:r w:rsidRPr="00082C09">
        <w:rPr>
          <w:rFonts w:ascii="Times New Roman" w:hAnsi="Times New Roman"/>
          <w:color w:val="auto"/>
          <w:spacing w:val="0"/>
          <w:sz w:val="28"/>
          <w:szCs w:val="24"/>
        </w:rPr>
        <w:t xml:space="preserve"> тыс.), при участии в</w:t>
      </w:r>
      <w:r w:rsidRPr="00082C09">
        <w:rPr>
          <w:rFonts w:ascii="Times New Roman" w:hAnsi="Times New Roman"/>
          <w:noProof/>
          <w:color w:val="auto"/>
          <w:spacing w:val="0"/>
          <w:sz w:val="28"/>
          <w:szCs w:val="24"/>
        </w:rPr>
        <w:t xml:space="preserve"> 1/2</w:t>
      </w:r>
      <w:r w:rsidRPr="00082C09">
        <w:rPr>
          <w:rFonts w:ascii="Times New Roman" w:hAnsi="Times New Roman"/>
          <w:color w:val="auto"/>
          <w:spacing w:val="0"/>
          <w:sz w:val="28"/>
          <w:szCs w:val="24"/>
        </w:rPr>
        <w:t xml:space="preserve"> доли сумма эксцедента в</w:t>
      </w:r>
      <w:r w:rsidRPr="00082C09">
        <w:rPr>
          <w:rFonts w:ascii="Times New Roman" w:hAnsi="Times New Roman"/>
          <w:noProof/>
          <w:color w:val="auto"/>
          <w:spacing w:val="0"/>
          <w:sz w:val="28"/>
          <w:szCs w:val="24"/>
        </w:rPr>
        <w:t xml:space="preserve"> 1/20</w:t>
      </w:r>
      <w:r w:rsidRPr="00082C09">
        <w:rPr>
          <w:rFonts w:ascii="Times New Roman" w:hAnsi="Times New Roman"/>
          <w:color w:val="auto"/>
          <w:spacing w:val="0"/>
          <w:sz w:val="28"/>
          <w:szCs w:val="24"/>
        </w:rPr>
        <w:t xml:space="preserve"> составит</w:t>
      </w:r>
      <w:r w:rsidRPr="00082C09">
        <w:rPr>
          <w:rFonts w:ascii="Times New Roman" w:hAnsi="Times New Roman"/>
          <w:noProof/>
          <w:color w:val="auto"/>
          <w:spacing w:val="0"/>
          <w:sz w:val="28"/>
          <w:szCs w:val="24"/>
        </w:rPr>
        <w:t xml:space="preserve"> 10</w:t>
      </w:r>
      <w:r w:rsidRPr="00082C09">
        <w:rPr>
          <w:rFonts w:ascii="Times New Roman" w:hAnsi="Times New Roman"/>
          <w:color w:val="auto"/>
          <w:spacing w:val="0"/>
          <w:sz w:val="28"/>
          <w:szCs w:val="24"/>
        </w:rPr>
        <w:t xml:space="preserve"> тыс. единиц. Пропорционально сумме собственного удержания передающей компании и долям участия перестраховщиков в договоре и производится распредел</w:t>
      </w:r>
      <w:bookmarkStart w:id="374" w:name="OCRUncertain510"/>
      <w:r w:rsidRPr="00082C09">
        <w:rPr>
          <w:rFonts w:ascii="Times New Roman" w:hAnsi="Times New Roman"/>
          <w:color w:val="auto"/>
          <w:spacing w:val="0"/>
          <w:sz w:val="28"/>
          <w:szCs w:val="24"/>
        </w:rPr>
        <w:t>е</w:t>
      </w:r>
      <w:bookmarkEnd w:id="374"/>
      <w:r w:rsidRPr="00082C09">
        <w:rPr>
          <w:rFonts w:ascii="Times New Roman" w:hAnsi="Times New Roman"/>
          <w:color w:val="auto"/>
          <w:spacing w:val="0"/>
          <w:sz w:val="28"/>
          <w:szCs w:val="24"/>
        </w:rPr>
        <w:t>н</w:t>
      </w:r>
      <w:bookmarkStart w:id="375" w:name="OCRUncertain511"/>
      <w:r w:rsidRPr="00082C09">
        <w:rPr>
          <w:rFonts w:ascii="Times New Roman" w:hAnsi="Times New Roman"/>
          <w:color w:val="auto"/>
          <w:spacing w:val="0"/>
          <w:sz w:val="28"/>
          <w:szCs w:val="24"/>
        </w:rPr>
        <w:t>и</w:t>
      </w:r>
      <w:bookmarkEnd w:id="375"/>
      <w:r w:rsidRPr="00082C09">
        <w:rPr>
          <w:rFonts w:ascii="Times New Roman" w:hAnsi="Times New Roman"/>
          <w:color w:val="auto"/>
          <w:spacing w:val="0"/>
          <w:sz w:val="28"/>
          <w:szCs w:val="24"/>
        </w:rPr>
        <w:t>е прибыли и оплата убытков.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По условиям </w:t>
      </w:r>
      <w:bookmarkStart w:id="376" w:name="OCRUncertain530"/>
      <w:r w:rsidRPr="00082C09">
        <w:rPr>
          <w:rFonts w:ascii="Times New Roman" w:hAnsi="Times New Roman"/>
          <w:color w:val="auto"/>
          <w:spacing w:val="0"/>
          <w:sz w:val="28"/>
          <w:szCs w:val="24"/>
        </w:rPr>
        <w:t>эксцедентного</w:t>
      </w:r>
      <w:bookmarkEnd w:id="376"/>
      <w:r w:rsidRPr="00082C09">
        <w:rPr>
          <w:rFonts w:ascii="Times New Roman" w:hAnsi="Times New Roman"/>
          <w:color w:val="auto"/>
          <w:spacing w:val="0"/>
          <w:sz w:val="28"/>
          <w:szCs w:val="24"/>
        </w:rPr>
        <w:t xml:space="preserve"> договора передающая компания также, как и по </w:t>
      </w:r>
      <w:bookmarkStart w:id="377" w:name="OCRUncertain531"/>
      <w:r w:rsidRPr="00082C09">
        <w:rPr>
          <w:rFonts w:ascii="Times New Roman" w:hAnsi="Times New Roman"/>
          <w:color w:val="auto"/>
          <w:spacing w:val="0"/>
          <w:sz w:val="28"/>
          <w:szCs w:val="24"/>
        </w:rPr>
        <w:t>квотному</w:t>
      </w:r>
      <w:bookmarkEnd w:id="377"/>
      <w:r w:rsidRPr="00082C09">
        <w:rPr>
          <w:rFonts w:ascii="Times New Roman" w:hAnsi="Times New Roman"/>
          <w:color w:val="auto"/>
          <w:spacing w:val="0"/>
          <w:sz w:val="28"/>
          <w:szCs w:val="24"/>
        </w:rPr>
        <w:t xml:space="preserve"> договору, имеет право на комиссию в свою пользу с суммы, причитающейся перестраховщику премии, а также на участие в его прибыли (тантьема).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зав</w:t>
      </w:r>
      <w:bookmarkStart w:id="378" w:name="OCRUncertain532"/>
      <w:r w:rsidRPr="00082C09">
        <w:rPr>
          <w:rFonts w:ascii="Times New Roman" w:hAnsi="Times New Roman"/>
          <w:color w:val="auto"/>
          <w:spacing w:val="0"/>
          <w:sz w:val="28"/>
          <w:szCs w:val="24"/>
        </w:rPr>
        <w:t>и</w:t>
      </w:r>
      <w:bookmarkEnd w:id="378"/>
      <w:r w:rsidRPr="00082C09">
        <w:rPr>
          <w:rFonts w:ascii="Times New Roman" w:hAnsi="Times New Roman"/>
          <w:color w:val="auto"/>
          <w:spacing w:val="0"/>
          <w:sz w:val="28"/>
          <w:szCs w:val="24"/>
        </w:rPr>
        <w:t>симости от характера р</w:t>
      </w:r>
      <w:bookmarkStart w:id="379" w:name="OCRUncertain533"/>
      <w:r w:rsidRPr="00082C09">
        <w:rPr>
          <w:rFonts w:ascii="Times New Roman" w:hAnsi="Times New Roman"/>
          <w:color w:val="auto"/>
          <w:spacing w:val="0"/>
          <w:sz w:val="28"/>
          <w:szCs w:val="24"/>
        </w:rPr>
        <w:t>и</w:t>
      </w:r>
      <w:bookmarkEnd w:id="379"/>
      <w:r w:rsidRPr="00082C09">
        <w:rPr>
          <w:rFonts w:ascii="Times New Roman" w:hAnsi="Times New Roman"/>
          <w:color w:val="auto"/>
          <w:spacing w:val="0"/>
          <w:sz w:val="28"/>
          <w:szCs w:val="24"/>
        </w:rPr>
        <w:t>сков, передающая компания может уста</w:t>
      </w:r>
      <w:bookmarkStart w:id="380" w:name="OCRUncertain534"/>
      <w:r w:rsidRPr="00082C09">
        <w:rPr>
          <w:rFonts w:ascii="Times New Roman" w:hAnsi="Times New Roman"/>
          <w:color w:val="auto"/>
          <w:spacing w:val="0"/>
          <w:sz w:val="28"/>
          <w:szCs w:val="24"/>
        </w:rPr>
        <w:t>н</w:t>
      </w:r>
      <w:bookmarkEnd w:id="380"/>
      <w:r w:rsidRPr="00082C09">
        <w:rPr>
          <w:rFonts w:ascii="Times New Roman" w:hAnsi="Times New Roman"/>
          <w:color w:val="auto"/>
          <w:spacing w:val="0"/>
          <w:sz w:val="28"/>
          <w:szCs w:val="24"/>
        </w:rPr>
        <w:t>авливать дифф</w:t>
      </w:r>
      <w:bookmarkStart w:id="381" w:name="OCRUncertain535"/>
      <w:r w:rsidRPr="00082C09">
        <w:rPr>
          <w:rFonts w:ascii="Times New Roman" w:hAnsi="Times New Roman"/>
          <w:color w:val="auto"/>
          <w:spacing w:val="0"/>
          <w:sz w:val="28"/>
          <w:szCs w:val="24"/>
        </w:rPr>
        <w:t>е</w:t>
      </w:r>
      <w:bookmarkEnd w:id="381"/>
      <w:r w:rsidRPr="00082C09">
        <w:rPr>
          <w:rFonts w:ascii="Times New Roman" w:hAnsi="Times New Roman"/>
          <w:color w:val="auto"/>
          <w:spacing w:val="0"/>
          <w:sz w:val="28"/>
          <w:szCs w:val="24"/>
        </w:rPr>
        <w:t>ренцированное собс</w:t>
      </w:r>
      <w:bookmarkStart w:id="382" w:name="OCRUncertain536"/>
      <w:r w:rsidRPr="00082C09">
        <w:rPr>
          <w:rFonts w:ascii="Times New Roman" w:hAnsi="Times New Roman"/>
          <w:color w:val="auto"/>
          <w:spacing w:val="0"/>
          <w:sz w:val="28"/>
          <w:szCs w:val="24"/>
        </w:rPr>
        <w:t>т</w:t>
      </w:r>
      <w:bookmarkEnd w:id="382"/>
      <w:r w:rsidRPr="00082C09">
        <w:rPr>
          <w:rFonts w:ascii="Times New Roman" w:hAnsi="Times New Roman"/>
          <w:color w:val="auto"/>
          <w:spacing w:val="0"/>
          <w:sz w:val="28"/>
          <w:szCs w:val="24"/>
        </w:rPr>
        <w:t>венное удержание, что оформляется специальным приложением к перестраховочному договору, которое называется таблицей л</w:t>
      </w:r>
      <w:bookmarkStart w:id="383" w:name="OCRUncertain537"/>
      <w:r w:rsidRPr="00082C09">
        <w:rPr>
          <w:rFonts w:ascii="Times New Roman" w:hAnsi="Times New Roman"/>
          <w:color w:val="auto"/>
          <w:spacing w:val="0"/>
          <w:sz w:val="28"/>
          <w:szCs w:val="24"/>
        </w:rPr>
        <w:t>и</w:t>
      </w:r>
      <w:bookmarkEnd w:id="383"/>
      <w:r w:rsidRPr="00082C09">
        <w:rPr>
          <w:rFonts w:ascii="Times New Roman" w:hAnsi="Times New Roman"/>
          <w:color w:val="auto"/>
          <w:spacing w:val="0"/>
          <w:sz w:val="28"/>
          <w:szCs w:val="24"/>
        </w:rPr>
        <w:t>митов собственного удержания.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w:t>
      </w:r>
      <w:bookmarkStart w:id="384" w:name="OCRUncertain538"/>
      <w:r w:rsidRPr="00082C09">
        <w:rPr>
          <w:rFonts w:ascii="Times New Roman" w:hAnsi="Times New Roman"/>
          <w:color w:val="auto"/>
          <w:spacing w:val="0"/>
          <w:sz w:val="28"/>
          <w:szCs w:val="24"/>
        </w:rPr>
        <w:t>эксцедентном</w:t>
      </w:r>
      <w:bookmarkEnd w:id="384"/>
      <w:r w:rsidRPr="00082C09">
        <w:rPr>
          <w:rFonts w:ascii="Times New Roman" w:hAnsi="Times New Roman"/>
          <w:color w:val="auto"/>
          <w:spacing w:val="0"/>
          <w:sz w:val="28"/>
          <w:szCs w:val="24"/>
        </w:rPr>
        <w:t xml:space="preserve"> перестраховочном договоре для передающей компан</w:t>
      </w:r>
      <w:bookmarkStart w:id="385" w:name="OCRUncertain540"/>
      <w:r w:rsidRPr="00082C09">
        <w:rPr>
          <w:rFonts w:ascii="Times New Roman" w:hAnsi="Times New Roman"/>
          <w:color w:val="auto"/>
          <w:spacing w:val="0"/>
          <w:sz w:val="28"/>
          <w:szCs w:val="24"/>
        </w:rPr>
        <w:t>и</w:t>
      </w:r>
      <w:bookmarkEnd w:id="385"/>
      <w:r w:rsidRPr="00082C09">
        <w:rPr>
          <w:rFonts w:ascii="Times New Roman" w:hAnsi="Times New Roman"/>
          <w:color w:val="auto"/>
          <w:spacing w:val="0"/>
          <w:sz w:val="28"/>
          <w:szCs w:val="24"/>
        </w:rPr>
        <w:t>и содержится ряд положительных моментов: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возможность передающей компа</w:t>
      </w:r>
      <w:bookmarkStart w:id="386" w:name="OCRUncertain541"/>
      <w:r w:rsidRPr="00082C09">
        <w:rPr>
          <w:rFonts w:ascii="Times New Roman" w:hAnsi="Times New Roman"/>
          <w:color w:val="auto"/>
          <w:spacing w:val="0"/>
          <w:sz w:val="28"/>
          <w:szCs w:val="24"/>
        </w:rPr>
        <w:t>н</w:t>
      </w:r>
      <w:bookmarkEnd w:id="386"/>
      <w:r w:rsidRPr="00082C09">
        <w:rPr>
          <w:rFonts w:ascii="Times New Roman" w:hAnsi="Times New Roman"/>
          <w:color w:val="auto"/>
          <w:spacing w:val="0"/>
          <w:sz w:val="28"/>
          <w:szCs w:val="24"/>
        </w:rPr>
        <w:t>ии устанавливать лимит собствен</w:t>
      </w:r>
      <w:bookmarkStart w:id="387" w:name="OCRUncertain542"/>
      <w:r w:rsidRPr="00082C09">
        <w:rPr>
          <w:rFonts w:ascii="Times New Roman" w:hAnsi="Times New Roman"/>
          <w:color w:val="auto"/>
          <w:spacing w:val="0"/>
          <w:sz w:val="28"/>
          <w:szCs w:val="24"/>
        </w:rPr>
        <w:t>н</w:t>
      </w:r>
      <w:bookmarkEnd w:id="387"/>
      <w:r w:rsidRPr="00082C09">
        <w:rPr>
          <w:rFonts w:ascii="Times New Roman" w:hAnsi="Times New Roman"/>
          <w:color w:val="auto"/>
          <w:spacing w:val="0"/>
          <w:sz w:val="28"/>
          <w:szCs w:val="24"/>
        </w:rPr>
        <w:t>ого удержа</w:t>
      </w:r>
      <w:bookmarkStart w:id="388" w:name="OCRUncertain543"/>
      <w:r w:rsidRPr="00082C09">
        <w:rPr>
          <w:rFonts w:ascii="Times New Roman" w:hAnsi="Times New Roman"/>
          <w:color w:val="auto"/>
          <w:spacing w:val="0"/>
          <w:sz w:val="28"/>
          <w:szCs w:val="24"/>
        </w:rPr>
        <w:t>н</w:t>
      </w:r>
      <w:bookmarkEnd w:id="388"/>
      <w:r w:rsidRPr="00082C09">
        <w:rPr>
          <w:rFonts w:ascii="Times New Roman" w:hAnsi="Times New Roman"/>
          <w:color w:val="auto"/>
          <w:spacing w:val="0"/>
          <w:sz w:val="28"/>
          <w:szCs w:val="24"/>
        </w:rPr>
        <w:t>ия с учетом своих финансовых возможностей.</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вне зависимости от того устанавливается ли единое собственно</w:t>
      </w:r>
      <w:bookmarkStart w:id="389" w:name="OCRUncertain544"/>
      <w:r w:rsidRPr="00082C09">
        <w:rPr>
          <w:rFonts w:ascii="Times New Roman" w:hAnsi="Times New Roman"/>
          <w:color w:val="auto"/>
          <w:spacing w:val="0"/>
          <w:sz w:val="28"/>
          <w:szCs w:val="24"/>
        </w:rPr>
        <w:t>е</w:t>
      </w:r>
      <w:bookmarkEnd w:id="389"/>
      <w:r w:rsidRPr="00082C09">
        <w:rPr>
          <w:rFonts w:ascii="Times New Roman" w:hAnsi="Times New Roman"/>
          <w:color w:val="auto"/>
          <w:spacing w:val="0"/>
          <w:sz w:val="28"/>
          <w:szCs w:val="24"/>
        </w:rPr>
        <w:t xml:space="preserve"> удержание или оно определяется таблицей лимитов собственного удержания, передающая компа</w:t>
      </w:r>
      <w:bookmarkStart w:id="390" w:name="OCRUncertain545"/>
      <w:r w:rsidRPr="00082C09">
        <w:rPr>
          <w:rFonts w:ascii="Times New Roman" w:hAnsi="Times New Roman"/>
          <w:color w:val="auto"/>
          <w:spacing w:val="0"/>
          <w:sz w:val="28"/>
          <w:szCs w:val="24"/>
        </w:rPr>
        <w:t>н</w:t>
      </w:r>
      <w:bookmarkEnd w:id="390"/>
      <w:r w:rsidRPr="00082C09">
        <w:rPr>
          <w:rFonts w:ascii="Times New Roman" w:hAnsi="Times New Roman"/>
          <w:color w:val="auto"/>
          <w:spacing w:val="0"/>
          <w:sz w:val="28"/>
          <w:szCs w:val="24"/>
        </w:rPr>
        <w:t>ия может оставлять на своей ответств</w:t>
      </w:r>
      <w:bookmarkStart w:id="391" w:name="OCRUncertain546"/>
      <w:r w:rsidRPr="00082C09">
        <w:rPr>
          <w:rFonts w:ascii="Times New Roman" w:hAnsi="Times New Roman"/>
          <w:color w:val="auto"/>
          <w:spacing w:val="0"/>
          <w:sz w:val="28"/>
          <w:szCs w:val="24"/>
        </w:rPr>
        <w:t>е</w:t>
      </w:r>
      <w:bookmarkEnd w:id="391"/>
      <w:r w:rsidRPr="00082C09">
        <w:rPr>
          <w:rFonts w:ascii="Times New Roman" w:hAnsi="Times New Roman"/>
          <w:color w:val="auto"/>
          <w:spacing w:val="0"/>
          <w:sz w:val="28"/>
          <w:szCs w:val="24"/>
        </w:rPr>
        <w:t>нности все наиболее мелкие риски.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размер собственного удержа</w:t>
      </w:r>
      <w:bookmarkStart w:id="392" w:name="OCRUncertain547"/>
      <w:r w:rsidRPr="00082C09">
        <w:rPr>
          <w:rFonts w:ascii="Times New Roman" w:hAnsi="Times New Roman"/>
          <w:color w:val="auto"/>
          <w:spacing w:val="0"/>
          <w:sz w:val="28"/>
          <w:szCs w:val="24"/>
        </w:rPr>
        <w:t>н</w:t>
      </w:r>
      <w:bookmarkEnd w:id="392"/>
      <w:r w:rsidRPr="00082C09">
        <w:rPr>
          <w:rFonts w:ascii="Times New Roman" w:hAnsi="Times New Roman"/>
          <w:color w:val="auto"/>
          <w:spacing w:val="0"/>
          <w:sz w:val="28"/>
          <w:szCs w:val="24"/>
        </w:rPr>
        <w:t>ия всегда может быть пересмотрен в сторону увеличения.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несмотря на то, что коми</w:t>
      </w:r>
      <w:bookmarkStart w:id="393" w:name="OCRUncertain548"/>
      <w:r w:rsidRPr="00082C09">
        <w:rPr>
          <w:rFonts w:ascii="Times New Roman" w:hAnsi="Times New Roman"/>
          <w:color w:val="auto"/>
          <w:spacing w:val="0"/>
          <w:sz w:val="28"/>
          <w:szCs w:val="24"/>
        </w:rPr>
        <w:t>с</w:t>
      </w:r>
      <w:bookmarkEnd w:id="393"/>
      <w:r w:rsidRPr="00082C09">
        <w:rPr>
          <w:rFonts w:ascii="Times New Roman" w:hAnsi="Times New Roman"/>
          <w:color w:val="auto"/>
          <w:spacing w:val="0"/>
          <w:sz w:val="28"/>
          <w:szCs w:val="24"/>
        </w:rPr>
        <w:t xml:space="preserve">сия в пользу передающей компании обычно ниже, чем при </w:t>
      </w:r>
      <w:bookmarkStart w:id="394" w:name="OCRUncertain549"/>
      <w:r w:rsidRPr="00082C09">
        <w:rPr>
          <w:rFonts w:ascii="Times New Roman" w:hAnsi="Times New Roman"/>
          <w:color w:val="auto"/>
          <w:spacing w:val="0"/>
          <w:sz w:val="28"/>
          <w:szCs w:val="24"/>
        </w:rPr>
        <w:t>квотном</w:t>
      </w:r>
      <w:bookmarkEnd w:id="394"/>
      <w:r w:rsidRPr="00082C09">
        <w:rPr>
          <w:rFonts w:ascii="Times New Roman" w:hAnsi="Times New Roman"/>
          <w:color w:val="auto"/>
          <w:spacing w:val="0"/>
          <w:sz w:val="28"/>
          <w:szCs w:val="24"/>
        </w:rPr>
        <w:t xml:space="preserve"> договор</w:t>
      </w:r>
      <w:bookmarkStart w:id="395" w:name="OCRUncertain550"/>
      <w:r w:rsidRPr="00082C09">
        <w:rPr>
          <w:rFonts w:ascii="Times New Roman" w:hAnsi="Times New Roman"/>
          <w:color w:val="auto"/>
          <w:spacing w:val="0"/>
          <w:sz w:val="28"/>
          <w:szCs w:val="24"/>
        </w:rPr>
        <w:t>е</w:t>
      </w:r>
      <w:bookmarkEnd w:id="395"/>
      <w:r w:rsidRPr="00082C09">
        <w:rPr>
          <w:rFonts w:ascii="Times New Roman" w:hAnsi="Times New Roman"/>
          <w:color w:val="auto"/>
          <w:spacing w:val="0"/>
          <w:sz w:val="28"/>
          <w:szCs w:val="24"/>
        </w:rPr>
        <w:t>, окончательные финансовые результаты вследствие перечисленных причин при правил</w:t>
      </w:r>
      <w:bookmarkStart w:id="396" w:name="OCRUncertain551"/>
      <w:r w:rsidRPr="00082C09">
        <w:rPr>
          <w:rFonts w:ascii="Times New Roman" w:hAnsi="Times New Roman"/>
          <w:color w:val="auto"/>
          <w:spacing w:val="0"/>
          <w:sz w:val="28"/>
          <w:szCs w:val="24"/>
        </w:rPr>
        <w:t>ь</w:t>
      </w:r>
      <w:bookmarkEnd w:id="396"/>
      <w:r w:rsidRPr="00082C09">
        <w:rPr>
          <w:rFonts w:ascii="Times New Roman" w:hAnsi="Times New Roman"/>
          <w:color w:val="auto"/>
          <w:spacing w:val="0"/>
          <w:sz w:val="28"/>
          <w:szCs w:val="24"/>
        </w:rPr>
        <w:t>ном в</w:t>
      </w:r>
      <w:bookmarkStart w:id="397" w:name="OCRUncertain552"/>
      <w:r w:rsidRPr="00082C09">
        <w:rPr>
          <w:rFonts w:ascii="Times New Roman" w:hAnsi="Times New Roman"/>
          <w:color w:val="auto"/>
          <w:spacing w:val="0"/>
          <w:sz w:val="28"/>
          <w:szCs w:val="24"/>
        </w:rPr>
        <w:t>е</w:t>
      </w:r>
      <w:bookmarkEnd w:id="397"/>
      <w:r w:rsidRPr="00082C09">
        <w:rPr>
          <w:rFonts w:ascii="Times New Roman" w:hAnsi="Times New Roman"/>
          <w:color w:val="auto"/>
          <w:spacing w:val="0"/>
          <w:sz w:val="28"/>
          <w:szCs w:val="24"/>
        </w:rPr>
        <w:t xml:space="preserve">дении дела могут оказаться более высокими, чем при </w:t>
      </w:r>
      <w:bookmarkStart w:id="398" w:name="OCRUncertain553"/>
      <w:r w:rsidRPr="00082C09">
        <w:rPr>
          <w:rFonts w:ascii="Times New Roman" w:hAnsi="Times New Roman"/>
          <w:color w:val="auto"/>
          <w:spacing w:val="0"/>
          <w:sz w:val="28"/>
          <w:szCs w:val="24"/>
        </w:rPr>
        <w:t xml:space="preserve">квотных </w:t>
      </w:r>
      <w:bookmarkEnd w:id="398"/>
      <w:r w:rsidRPr="00082C09">
        <w:rPr>
          <w:rFonts w:ascii="Times New Roman" w:hAnsi="Times New Roman"/>
          <w:color w:val="auto"/>
          <w:spacing w:val="0"/>
          <w:sz w:val="28"/>
          <w:szCs w:val="24"/>
        </w:rPr>
        <w:t>договорах.</w:t>
      </w:r>
    </w:p>
    <w:p w:rsidR="000728BB"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 недостаткам следует отнести необходимость обработки каждого риска, т.</w:t>
      </w:r>
      <w:bookmarkStart w:id="399" w:name="OCRUncertain554"/>
      <w:r w:rsidRPr="00082C09">
        <w:rPr>
          <w:rFonts w:ascii="Times New Roman" w:hAnsi="Times New Roman"/>
          <w:color w:val="auto"/>
          <w:spacing w:val="0"/>
          <w:sz w:val="28"/>
          <w:szCs w:val="24"/>
        </w:rPr>
        <w:t>е.</w:t>
      </w:r>
      <w:bookmarkEnd w:id="399"/>
      <w:r w:rsidRPr="00082C09">
        <w:rPr>
          <w:rFonts w:ascii="Times New Roman" w:hAnsi="Times New Roman"/>
          <w:color w:val="auto"/>
          <w:spacing w:val="0"/>
          <w:sz w:val="28"/>
          <w:szCs w:val="24"/>
        </w:rPr>
        <w:t xml:space="preserve"> установления пропорционального распре</w:t>
      </w:r>
      <w:bookmarkStart w:id="400" w:name="OCRUncertain555"/>
      <w:r w:rsidRPr="00082C09">
        <w:rPr>
          <w:rFonts w:ascii="Times New Roman" w:hAnsi="Times New Roman"/>
          <w:color w:val="auto"/>
          <w:spacing w:val="0"/>
          <w:sz w:val="28"/>
          <w:szCs w:val="24"/>
        </w:rPr>
        <w:t>д</w:t>
      </w:r>
      <w:bookmarkEnd w:id="400"/>
      <w:r w:rsidRPr="00082C09">
        <w:rPr>
          <w:rFonts w:ascii="Times New Roman" w:hAnsi="Times New Roman"/>
          <w:color w:val="auto"/>
          <w:spacing w:val="0"/>
          <w:sz w:val="28"/>
          <w:szCs w:val="24"/>
        </w:rPr>
        <w:t xml:space="preserve">еления между передающей компанией и перестраховщиками сумм ответственности, премии, оплачиваемых убытков и т. </w:t>
      </w:r>
      <w:bookmarkStart w:id="401" w:name="OCRUncertain556"/>
      <w:r w:rsidRPr="00082C09">
        <w:rPr>
          <w:rFonts w:ascii="Times New Roman" w:hAnsi="Times New Roman"/>
          <w:color w:val="auto"/>
          <w:spacing w:val="0"/>
          <w:sz w:val="28"/>
          <w:szCs w:val="24"/>
        </w:rPr>
        <w:t>п.</w:t>
      </w:r>
      <w:bookmarkEnd w:id="401"/>
      <w:r w:rsidRPr="00082C09">
        <w:rPr>
          <w:rFonts w:ascii="Times New Roman" w:hAnsi="Times New Roman"/>
          <w:color w:val="auto"/>
          <w:spacing w:val="0"/>
          <w:sz w:val="28"/>
          <w:szCs w:val="24"/>
        </w:rPr>
        <w:t xml:space="preserve"> (при квотном договоре под перестрахование попадают автоматически все риски </w:t>
      </w:r>
      <w:bookmarkStart w:id="402" w:name="OCRUncertain557"/>
      <w:r w:rsidRPr="00082C09">
        <w:rPr>
          <w:rFonts w:ascii="Times New Roman" w:hAnsi="Times New Roman"/>
          <w:color w:val="auto"/>
          <w:spacing w:val="0"/>
          <w:sz w:val="28"/>
          <w:szCs w:val="24"/>
        </w:rPr>
        <w:t>в</w:t>
      </w:r>
      <w:bookmarkEnd w:id="402"/>
      <w:r w:rsidRPr="00082C09">
        <w:rPr>
          <w:rFonts w:ascii="Times New Roman" w:hAnsi="Times New Roman"/>
          <w:color w:val="auto"/>
          <w:spacing w:val="0"/>
          <w:sz w:val="28"/>
          <w:szCs w:val="24"/>
        </w:rPr>
        <w:t xml:space="preserve"> </w:t>
      </w:r>
      <w:bookmarkStart w:id="403" w:name="OCRUncertain558"/>
      <w:r w:rsidRPr="00082C09">
        <w:rPr>
          <w:rFonts w:ascii="Times New Roman" w:hAnsi="Times New Roman"/>
          <w:color w:val="auto"/>
          <w:spacing w:val="0"/>
          <w:sz w:val="28"/>
          <w:szCs w:val="24"/>
        </w:rPr>
        <w:t>определенной</w:t>
      </w:r>
      <w:bookmarkEnd w:id="403"/>
      <w:r w:rsidRPr="00082C09">
        <w:rPr>
          <w:rFonts w:ascii="Times New Roman" w:hAnsi="Times New Roman"/>
          <w:color w:val="auto"/>
          <w:spacing w:val="0"/>
          <w:sz w:val="28"/>
          <w:szCs w:val="24"/>
        </w:rPr>
        <w:t xml:space="preserve"> доле). Отрицательным моментом для </w:t>
      </w:r>
      <w:bookmarkStart w:id="404" w:name="OCRUncertain559"/>
      <w:r w:rsidRPr="00082C09">
        <w:rPr>
          <w:rFonts w:ascii="Times New Roman" w:hAnsi="Times New Roman"/>
          <w:color w:val="auto"/>
          <w:spacing w:val="0"/>
          <w:sz w:val="28"/>
          <w:szCs w:val="24"/>
        </w:rPr>
        <w:t>п</w:t>
      </w:r>
      <w:bookmarkEnd w:id="404"/>
      <w:r w:rsidRPr="00082C09">
        <w:rPr>
          <w:rFonts w:ascii="Times New Roman" w:hAnsi="Times New Roman"/>
          <w:color w:val="auto"/>
          <w:spacing w:val="0"/>
          <w:sz w:val="28"/>
          <w:szCs w:val="24"/>
        </w:rPr>
        <w:t>ерестрах</w:t>
      </w:r>
      <w:bookmarkStart w:id="405" w:name="OCRUncertain560"/>
      <w:r w:rsidRPr="00082C09">
        <w:rPr>
          <w:rFonts w:ascii="Times New Roman" w:hAnsi="Times New Roman"/>
          <w:color w:val="auto"/>
          <w:spacing w:val="0"/>
          <w:sz w:val="28"/>
          <w:szCs w:val="24"/>
        </w:rPr>
        <w:t>о</w:t>
      </w:r>
      <w:bookmarkEnd w:id="405"/>
      <w:r w:rsidRPr="00082C09">
        <w:rPr>
          <w:rFonts w:ascii="Times New Roman" w:hAnsi="Times New Roman"/>
          <w:color w:val="auto"/>
          <w:spacing w:val="0"/>
          <w:sz w:val="28"/>
          <w:szCs w:val="24"/>
        </w:rPr>
        <w:t xml:space="preserve">вщиков является то обстоятельство, что при </w:t>
      </w:r>
      <w:bookmarkStart w:id="406" w:name="OCRUncertain561"/>
      <w:r w:rsidRPr="00082C09">
        <w:rPr>
          <w:rFonts w:ascii="Times New Roman" w:hAnsi="Times New Roman"/>
          <w:color w:val="auto"/>
          <w:spacing w:val="0"/>
          <w:sz w:val="28"/>
          <w:szCs w:val="24"/>
        </w:rPr>
        <w:t xml:space="preserve">дифференцированном </w:t>
      </w:r>
      <w:bookmarkEnd w:id="406"/>
      <w:r w:rsidRPr="00082C09">
        <w:rPr>
          <w:rFonts w:ascii="Times New Roman" w:hAnsi="Times New Roman"/>
          <w:color w:val="auto"/>
          <w:spacing w:val="0"/>
          <w:sz w:val="28"/>
          <w:szCs w:val="24"/>
        </w:rPr>
        <w:t>собственном удержании (по таблице) сущ</w:t>
      </w:r>
      <w:bookmarkStart w:id="407" w:name="OCRUncertain562"/>
      <w:r w:rsidRPr="00082C09">
        <w:rPr>
          <w:rFonts w:ascii="Times New Roman" w:hAnsi="Times New Roman"/>
          <w:color w:val="auto"/>
          <w:spacing w:val="0"/>
          <w:sz w:val="28"/>
          <w:szCs w:val="24"/>
        </w:rPr>
        <w:t>е</w:t>
      </w:r>
      <w:bookmarkEnd w:id="407"/>
      <w:r w:rsidRPr="00082C09">
        <w:rPr>
          <w:rFonts w:ascii="Times New Roman" w:hAnsi="Times New Roman"/>
          <w:color w:val="auto"/>
          <w:spacing w:val="0"/>
          <w:sz w:val="28"/>
          <w:szCs w:val="24"/>
        </w:rPr>
        <w:t xml:space="preserve">ствует </w:t>
      </w:r>
      <w:bookmarkStart w:id="408" w:name="OCRUncertain563"/>
      <w:r w:rsidRPr="00082C09">
        <w:rPr>
          <w:rFonts w:ascii="Times New Roman" w:hAnsi="Times New Roman"/>
          <w:color w:val="auto"/>
          <w:spacing w:val="0"/>
          <w:sz w:val="28"/>
          <w:szCs w:val="24"/>
        </w:rPr>
        <w:t xml:space="preserve">потенциальная </w:t>
      </w:r>
      <w:bookmarkEnd w:id="408"/>
      <w:r w:rsidRPr="00082C09">
        <w:rPr>
          <w:rFonts w:ascii="Times New Roman" w:hAnsi="Times New Roman"/>
          <w:color w:val="auto"/>
          <w:spacing w:val="0"/>
          <w:sz w:val="28"/>
          <w:szCs w:val="24"/>
        </w:rPr>
        <w:t>предпос</w:t>
      </w:r>
      <w:bookmarkStart w:id="409" w:name="OCRUncertain564"/>
      <w:r w:rsidRPr="00082C09">
        <w:rPr>
          <w:rFonts w:ascii="Times New Roman" w:hAnsi="Times New Roman"/>
          <w:color w:val="auto"/>
          <w:spacing w:val="0"/>
          <w:sz w:val="28"/>
          <w:szCs w:val="24"/>
        </w:rPr>
        <w:t>ы</w:t>
      </w:r>
      <w:bookmarkEnd w:id="409"/>
      <w:r w:rsidRPr="00082C09">
        <w:rPr>
          <w:rFonts w:ascii="Times New Roman" w:hAnsi="Times New Roman"/>
          <w:color w:val="auto"/>
          <w:spacing w:val="0"/>
          <w:sz w:val="28"/>
          <w:szCs w:val="24"/>
        </w:rPr>
        <w:t>лка к передаче перестраховщикам наиболее опа</w:t>
      </w:r>
      <w:bookmarkStart w:id="410" w:name="OCRUncertain565"/>
      <w:r w:rsidRPr="00082C09">
        <w:rPr>
          <w:rFonts w:ascii="Times New Roman" w:hAnsi="Times New Roman"/>
          <w:color w:val="auto"/>
          <w:spacing w:val="0"/>
          <w:sz w:val="28"/>
          <w:szCs w:val="24"/>
        </w:rPr>
        <w:t>с</w:t>
      </w:r>
      <w:bookmarkEnd w:id="410"/>
      <w:r w:rsidRPr="00082C09">
        <w:rPr>
          <w:rFonts w:ascii="Times New Roman" w:hAnsi="Times New Roman"/>
          <w:color w:val="auto"/>
          <w:spacing w:val="0"/>
          <w:sz w:val="28"/>
          <w:szCs w:val="24"/>
        </w:rPr>
        <w:t>ных риск</w:t>
      </w:r>
      <w:bookmarkStart w:id="411" w:name="OCRUncertain566"/>
      <w:r w:rsidRPr="00082C09">
        <w:rPr>
          <w:rFonts w:ascii="Times New Roman" w:hAnsi="Times New Roman"/>
          <w:color w:val="auto"/>
          <w:spacing w:val="0"/>
          <w:sz w:val="28"/>
          <w:szCs w:val="24"/>
        </w:rPr>
        <w:t>о</w:t>
      </w:r>
      <w:bookmarkEnd w:id="411"/>
      <w:r w:rsidRPr="00082C09">
        <w:rPr>
          <w:rFonts w:ascii="Times New Roman" w:hAnsi="Times New Roman"/>
          <w:color w:val="auto"/>
          <w:spacing w:val="0"/>
          <w:sz w:val="28"/>
          <w:szCs w:val="24"/>
        </w:rPr>
        <w:t>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Обслуживание договоров эксцедентного перестрахования требует значительных трудовых затрат со стороны цедента. Это связано с необходимостью индивидуального изучения каждого страхового договора, часть рисков которого передастся в перестрахование. Трудозатраты выражаются в выделении групп объектов страхования, которые в результате одного и того же стихийного бедствия могут быть частично повреждены или полностью уничтожены. Одновременно делается оценка максимально возможного ущерба по каждому риску.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Несмотря на эти технические трудности, договоры эксцедентного перестрахования применяются на практике значительно чаще, чем договоры квотного перестрахования, так как являюся более выгодными для цедента. Эти преимущества выражены в том, что обеспечивают максимальное выравнивание страхового портфеля, оставляемого на собственном ри</w:t>
      </w:r>
      <w:r w:rsidRPr="00082C09">
        <w:rPr>
          <w:rFonts w:ascii="Times New Roman" w:hAnsi="Times New Roman"/>
          <w:color w:val="auto"/>
          <w:spacing w:val="0"/>
          <w:sz w:val="28"/>
          <w:szCs w:val="24"/>
        </w:rPr>
        <w:softHyphen/>
        <w:t>ске цедента. Кроме того, в рамках договора эксцедентного перестрахо</w:t>
      </w:r>
      <w:r w:rsidRPr="00082C09">
        <w:rPr>
          <w:rFonts w:ascii="Times New Roman" w:hAnsi="Times New Roman"/>
          <w:color w:val="auto"/>
          <w:spacing w:val="0"/>
          <w:sz w:val="28"/>
          <w:szCs w:val="24"/>
        </w:rPr>
        <w:softHyphen/>
        <w:t>вания меньшая сумма страховых платежей передастся перестрахов</w:t>
      </w:r>
      <w:r w:rsidRPr="00082C09">
        <w:rPr>
          <w:rFonts w:ascii="Times New Roman" w:hAnsi="Times New Roman"/>
          <w:color w:val="auto"/>
          <w:spacing w:val="0"/>
          <w:sz w:val="28"/>
          <w:szCs w:val="24"/>
        </w:rPr>
        <w:softHyphen/>
        <w:t>щику. В конечном итоге при данной сделке цедент удерживает всю совокупность мелких страховых рисков на собственном участии.</w:t>
      </w:r>
    </w:p>
    <w:p w:rsidR="00A655F6"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смешанного перестрахования</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(квотно-эксцедентный) применяется на практике относит</w:t>
      </w:r>
      <w:bookmarkStart w:id="412" w:name="OCRUncertain263"/>
      <w:r w:rsidRPr="00082C09">
        <w:rPr>
          <w:rFonts w:ascii="Times New Roman" w:hAnsi="Times New Roman"/>
          <w:color w:val="auto"/>
          <w:spacing w:val="0"/>
          <w:sz w:val="28"/>
          <w:szCs w:val="24"/>
        </w:rPr>
        <w:t>е</w:t>
      </w:r>
      <w:bookmarkEnd w:id="412"/>
      <w:r w:rsidRPr="00082C09">
        <w:rPr>
          <w:rFonts w:ascii="Times New Roman" w:hAnsi="Times New Roman"/>
          <w:color w:val="auto"/>
          <w:spacing w:val="0"/>
          <w:sz w:val="28"/>
          <w:szCs w:val="24"/>
        </w:rPr>
        <w:t xml:space="preserve">льно редко. Он представляет </w:t>
      </w:r>
      <w:bookmarkStart w:id="413" w:name="OCRUncertain264"/>
      <w:r w:rsidRPr="00082C09">
        <w:rPr>
          <w:rFonts w:ascii="Times New Roman" w:hAnsi="Times New Roman"/>
          <w:color w:val="auto"/>
          <w:spacing w:val="0"/>
          <w:sz w:val="28"/>
          <w:szCs w:val="24"/>
        </w:rPr>
        <w:t xml:space="preserve">собой </w:t>
      </w:r>
      <w:bookmarkEnd w:id="413"/>
      <w:r w:rsidRPr="00082C09">
        <w:rPr>
          <w:rFonts w:ascii="Times New Roman" w:hAnsi="Times New Roman"/>
          <w:color w:val="auto"/>
          <w:spacing w:val="0"/>
          <w:sz w:val="28"/>
          <w:szCs w:val="24"/>
        </w:rPr>
        <w:t>сочетан</w:t>
      </w:r>
      <w:bookmarkStart w:id="414" w:name="OCRUncertain266"/>
      <w:r w:rsidRPr="00082C09">
        <w:rPr>
          <w:rFonts w:ascii="Times New Roman" w:hAnsi="Times New Roman"/>
          <w:color w:val="auto"/>
          <w:spacing w:val="0"/>
          <w:sz w:val="28"/>
          <w:szCs w:val="24"/>
        </w:rPr>
        <w:t>и</w:t>
      </w:r>
      <w:bookmarkEnd w:id="414"/>
      <w:r w:rsidRPr="00082C09">
        <w:rPr>
          <w:rFonts w:ascii="Times New Roman" w:hAnsi="Times New Roman"/>
          <w:color w:val="auto"/>
          <w:spacing w:val="0"/>
          <w:sz w:val="28"/>
          <w:szCs w:val="24"/>
        </w:rPr>
        <w:t xml:space="preserve">е двух перечисленных выше видов перестраховочных договоров.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Портфель данного вида страхования перестраховывается квотно, а превышение сумм страхования рисков сверх установленно</w:t>
      </w:r>
      <w:bookmarkStart w:id="415" w:name="OCRUncertain276"/>
      <w:r w:rsidRPr="00082C09">
        <w:rPr>
          <w:rFonts w:ascii="Times New Roman" w:hAnsi="Times New Roman"/>
          <w:color w:val="auto"/>
          <w:spacing w:val="0"/>
          <w:sz w:val="28"/>
          <w:szCs w:val="24"/>
        </w:rPr>
        <w:t>й</w:t>
      </w:r>
      <w:bookmarkEnd w:id="415"/>
      <w:r w:rsidRPr="00082C09">
        <w:rPr>
          <w:rFonts w:ascii="Times New Roman" w:hAnsi="Times New Roman"/>
          <w:color w:val="auto"/>
          <w:spacing w:val="0"/>
          <w:sz w:val="28"/>
          <w:szCs w:val="24"/>
        </w:rPr>
        <w:t xml:space="preserve"> квоты (нормы) в свою очередь подлежит перестрахованию на принципах эксцедентного договора.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p>
    <w:p w:rsidR="00DD0F9F" w:rsidRPr="008D7712" w:rsidRDefault="00DD0F9F" w:rsidP="008D7712">
      <w:pPr>
        <w:pStyle w:val="a3"/>
        <w:spacing w:after="0" w:line="360" w:lineRule="auto"/>
        <w:ind w:firstLine="709"/>
        <w:jc w:val="center"/>
        <w:rPr>
          <w:rFonts w:ascii="Times New Roman" w:hAnsi="Times New Roman"/>
          <w:b/>
          <w:color w:val="auto"/>
          <w:spacing w:val="0"/>
          <w:sz w:val="28"/>
          <w:szCs w:val="24"/>
        </w:rPr>
      </w:pPr>
      <w:r w:rsidRPr="008D7712">
        <w:rPr>
          <w:rFonts w:ascii="Times New Roman" w:hAnsi="Times New Roman"/>
          <w:b/>
          <w:color w:val="auto"/>
          <w:spacing w:val="0"/>
          <w:sz w:val="28"/>
          <w:szCs w:val="24"/>
        </w:rPr>
        <w:t>Непропорциональное перестрахование</w:t>
      </w:r>
    </w:p>
    <w:p w:rsidR="008D7712" w:rsidRDefault="008D7712" w:rsidP="00082C09">
      <w:pPr>
        <w:pStyle w:val="a3"/>
        <w:spacing w:after="0" w:line="360" w:lineRule="auto"/>
        <w:ind w:firstLine="709"/>
        <w:jc w:val="both"/>
        <w:rPr>
          <w:rFonts w:ascii="Times New Roman" w:hAnsi="Times New Roman"/>
          <w:color w:val="auto"/>
          <w:spacing w:val="0"/>
          <w:sz w:val="28"/>
          <w:szCs w:val="24"/>
        </w:rPr>
      </w:pP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w:t>
      </w:r>
      <w:bookmarkStart w:id="416" w:name="OCRUncertain284"/>
      <w:r w:rsidRPr="00082C09">
        <w:rPr>
          <w:rFonts w:ascii="Times New Roman" w:hAnsi="Times New Roman"/>
          <w:color w:val="auto"/>
          <w:spacing w:val="0"/>
          <w:sz w:val="28"/>
          <w:szCs w:val="24"/>
        </w:rPr>
        <w:t>еп</w:t>
      </w:r>
      <w:bookmarkEnd w:id="416"/>
      <w:r w:rsidRPr="00082C09">
        <w:rPr>
          <w:rFonts w:ascii="Times New Roman" w:hAnsi="Times New Roman"/>
          <w:color w:val="auto"/>
          <w:spacing w:val="0"/>
          <w:sz w:val="28"/>
          <w:szCs w:val="24"/>
        </w:rPr>
        <w:t>ропорциональное перестрахование известно с</w:t>
      </w:r>
      <w:r w:rsidRPr="00082C09">
        <w:rPr>
          <w:rFonts w:ascii="Times New Roman" w:hAnsi="Times New Roman"/>
          <w:noProof/>
          <w:color w:val="auto"/>
          <w:spacing w:val="0"/>
          <w:sz w:val="28"/>
          <w:szCs w:val="24"/>
        </w:rPr>
        <w:t xml:space="preserve"> XIX</w:t>
      </w:r>
      <w:r w:rsidRPr="00082C09">
        <w:rPr>
          <w:rFonts w:ascii="Times New Roman" w:hAnsi="Times New Roman"/>
          <w:color w:val="auto"/>
          <w:spacing w:val="0"/>
          <w:sz w:val="28"/>
          <w:szCs w:val="24"/>
        </w:rPr>
        <w:t xml:space="preserve"> в. Однако в широких масштабах стало применяться после окончания второй мировой войны. Используется в различных видах страхования, но чаще всего применяется по договорам страхования гражданской ответственности владельцев транспортных ср</w:t>
      </w:r>
      <w:bookmarkStart w:id="417" w:name="OCRUncertain294"/>
      <w:r w:rsidRPr="00082C09">
        <w:rPr>
          <w:rFonts w:ascii="Times New Roman" w:hAnsi="Times New Roman"/>
          <w:color w:val="auto"/>
          <w:spacing w:val="0"/>
          <w:sz w:val="28"/>
          <w:szCs w:val="24"/>
        </w:rPr>
        <w:t>е</w:t>
      </w:r>
      <w:bookmarkEnd w:id="417"/>
      <w:r w:rsidRPr="00082C09">
        <w:rPr>
          <w:rFonts w:ascii="Times New Roman" w:hAnsi="Times New Roman"/>
          <w:color w:val="auto"/>
          <w:spacing w:val="0"/>
          <w:sz w:val="28"/>
          <w:szCs w:val="24"/>
        </w:rPr>
        <w:t>дств за ущерб, причиненны</w:t>
      </w:r>
      <w:bookmarkStart w:id="418" w:name="OCRUncertain297"/>
      <w:r w:rsidRPr="00082C09">
        <w:rPr>
          <w:rFonts w:ascii="Times New Roman" w:hAnsi="Times New Roman"/>
          <w:color w:val="auto"/>
          <w:spacing w:val="0"/>
          <w:sz w:val="28"/>
          <w:szCs w:val="24"/>
        </w:rPr>
        <w:t xml:space="preserve">й </w:t>
      </w:r>
      <w:bookmarkEnd w:id="418"/>
      <w:r w:rsidRPr="00082C09">
        <w:rPr>
          <w:rFonts w:ascii="Times New Roman" w:hAnsi="Times New Roman"/>
          <w:color w:val="auto"/>
          <w:spacing w:val="0"/>
          <w:sz w:val="28"/>
          <w:szCs w:val="24"/>
        </w:rPr>
        <w:t>третьим лицам в результате ДТП. Непропорциональное перестрахование также применяется во всех видах страхования, где нет верхней границы (предела) ответственности страховщика</w:t>
      </w:r>
      <w:bookmarkStart w:id="419" w:name="OCRUncertain306"/>
      <w:r w:rsidRPr="00082C09">
        <w:rPr>
          <w:rFonts w:ascii="Times New Roman" w:hAnsi="Times New Roman"/>
          <w:color w:val="auto"/>
          <w:spacing w:val="0"/>
          <w:sz w:val="28"/>
          <w:szCs w:val="24"/>
        </w:rPr>
        <w:t>.</w:t>
      </w:r>
      <w:bookmarkEnd w:id="419"/>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практике непропорционального перестрахования не применяется принцип участия перестраховщика в платежах и выплатах страхового </w:t>
      </w:r>
      <w:r w:rsidR="008D7712" w:rsidRPr="00082C09">
        <w:rPr>
          <w:rFonts w:ascii="Times New Roman" w:hAnsi="Times New Roman"/>
          <w:color w:val="auto"/>
          <w:spacing w:val="0"/>
          <w:sz w:val="28"/>
          <w:szCs w:val="24"/>
        </w:rPr>
        <w:t>возмещения,</w:t>
      </w:r>
      <w:r w:rsidRPr="00082C09">
        <w:rPr>
          <w:rFonts w:ascii="Times New Roman" w:hAnsi="Times New Roman"/>
          <w:color w:val="auto"/>
          <w:spacing w:val="0"/>
          <w:sz w:val="28"/>
          <w:szCs w:val="24"/>
        </w:rPr>
        <w:t xml:space="preserve"> исходя из процента перестрахования. При пропорциональном перестраховании интересы цедента и перестраховщика в </w:t>
      </w:r>
      <w:bookmarkStart w:id="420" w:name="OCRUncertain317"/>
      <w:r w:rsidRPr="00082C09">
        <w:rPr>
          <w:rFonts w:ascii="Times New Roman" w:hAnsi="Times New Roman"/>
          <w:color w:val="auto"/>
          <w:spacing w:val="0"/>
          <w:sz w:val="28"/>
          <w:szCs w:val="24"/>
        </w:rPr>
        <w:t>цел</w:t>
      </w:r>
      <w:bookmarkEnd w:id="420"/>
      <w:r w:rsidRPr="00082C09">
        <w:rPr>
          <w:rFonts w:ascii="Times New Roman" w:hAnsi="Times New Roman"/>
          <w:color w:val="auto"/>
          <w:spacing w:val="0"/>
          <w:sz w:val="28"/>
          <w:szCs w:val="24"/>
        </w:rPr>
        <w:t>ом совпадают.  Н</w:t>
      </w:r>
      <w:bookmarkStart w:id="421" w:name="OCRUncertain318"/>
      <w:r w:rsidRPr="00082C09">
        <w:rPr>
          <w:rFonts w:ascii="Times New Roman" w:hAnsi="Times New Roman"/>
          <w:color w:val="auto"/>
          <w:spacing w:val="0"/>
          <w:sz w:val="28"/>
          <w:szCs w:val="24"/>
        </w:rPr>
        <w:t>апроти</w:t>
      </w:r>
      <w:bookmarkEnd w:id="421"/>
      <w:r w:rsidRPr="00082C09">
        <w:rPr>
          <w:rFonts w:ascii="Times New Roman" w:hAnsi="Times New Roman"/>
          <w:color w:val="auto"/>
          <w:spacing w:val="0"/>
          <w:sz w:val="28"/>
          <w:szCs w:val="24"/>
        </w:rPr>
        <w:t>в</w:t>
      </w:r>
      <w:bookmarkStart w:id="422" w:name="OCRUncertain319"/>
      <w:r w:rsidRPr="00082C09">
        <w:rPr>
          <w:rFonts w:ascii="Times New Roman" w:hAnsi="Times New Roman"/>
          <w:color w:val="auto"/>
          <w:spacing w:val="0"/>
          <w:sz w:val="28"/>
          <w:szCs w:val="24"/>
        </w:rPr>
        <w:t>,</w:t>
      </w:r>
      <w:bookmarkEnd w:id="422"/>
      <w:r w:rsidRPr="00082C09">
        <w:rPr>
          <w:rFonts w:ascii="Times New Roman" w:hAnsi="Times New Roman"/>
          <w:color w:val="auto"/>
          <w:spacing w:val="0"/>
          <w:sz w:val="28"/>
          <w:szCs w:val="24"/>
        </w:rPr>
        <w:t xml:space="preserve"> при непропорциональном </w:t>
      </w:r>
      <w:bookmarkStart w:id="423" w:name="OCRUncertain320"/>
      <w:r w:rsidRPr="00082C09">
        <w:rPr>
          <w:rFonts w:ascii="Times New Roman" w:hAnsi="Times New Roman"/>
          <w:color w:val="auto"/>
          <w:spacing w:val="0"/>
          <w:sz w:val="28"/>
          <w:szCs w:val="24"/>
        </w:rPr>
        <w:t>пер</w:t>
      </w:r>
      <w:bookmarkEnd w:id="423"/>
      <w:r w:rsidRPr="00082C09">
        <w:rPr>
          <w:rFonts w:ascii="Times New Roman" w:hAnsi="Times New Roman"/>
          <w:color w:val="auto"/>
          <w:spacing w:val="0"/>
          <w:sz w:val="28"/>
          <w:szCs w:val="24"/>
        </w:rPr>
        <w:t>ес</w:t>
      </w:r>
      <w:bookmarkStart w:id="424" w:name="OCRUncertain321"/>
      <w:r w:rsidRPr="00082C09">
        <w:rPr>
          <w:rFonts w:ascii="Times New Roman" w:hAnsi="Times New Roman"/>
          <w:color w:val="auto"/>
          <w:spacing w:val="0"/>
          <w:sz w:val="28"/>
          <w:szCs w:val="24"/>
        </w:rPr>
        <w:t>тра</w:t>
      </w:r>
      <w:bookmarkEnd w:id="424"/>
      <w:r w:rsidRPr="00082C09">
        <w:rPr>
          <w:rFonts w:ascii="Times New Roman" w:hAnsi="Times New Roman"/>
          <w:color w:val="auto"/>
          <w:spacing w:val="0"/>
          <w:sz w:val="28"/>
          <w:szCs w:val="24"/>
        </w:rPr>
        <w:t>ховании инт</w:t>
      </w:r>
      <w:bookmarkStart w:id="425" w:name="OCRUncertain322"/>
      <w:r w:rsidRPr="00082C09">
        <w:rPr>
          <w:rFonts w:ascii="Times New Roman" w:hAnsi="Times New Roman"/>
          <w:color w:val="auto"/>
          <w:spacing w:val="0"/>
          <w:sz w:val="28"/>
          <w:szCs w:val="24"/>
        </w:rPr>
        <w:t>е</w:t>
      </w:r>
      <w:bookmarkEnd w:id="425"/>
      <w:r w:rsidRPr="00082C09">
        <w:rPr>
          <w:rFonts w:ascii="Times New Roman" w:hAnsi="Times New Roman"/>
          <w:color w:val="auto"/>
          <w:spacing w:val="0"/>
          <w:sz w:val="28"/>
          <w:szCs w:val="24"/>
        </w:rPr>
        <w:t>р</w:t>
      </w:r>
      <w:bookmarkStart w:id="426" w:name="OCRUncertain323"/>
      <w:r w:rsidRPr="00082C09">
        <w:rPr>
          <w:rFonts w:ascii="Times New Roman" w:hAnsi="Times New Roman"/>
          <w:color w:val="auto"/>
          <w:spacing w:val="0"/>
          <w:sz w:val="28"/>
          <w:szCs w:val="24"/>
        </w:rPr>
        <w:t>е</w:t>
      </w:r>
      <w:bookmarkEnd w:id="426"/>
      <w:r w:rsidRPr="00082C09">
        <w:rPr>
          <w:rFonts w:ascii="Times New Roman" w:hAnsi="Times New Roman"/>
          <w:color w:val="auto"/>
          <w:spacing w:val="0"/>
          <w:sz w:val="28"/>
          <w:szCs w:val="24"/>
        </w:rPr>
        <w:t>сы сторон могут приобрести противор</w:t>
      </w:r>
      <w:bookmarkStart w:id="427" w:name="OCRUncertain324"/>
      <w:r w:rsidRPr="00082C09">
        <w:rPr>
          <w:rFonts w:ascii="Times New Roman" w:hAnsi="Times New Roman"/>
          <w:color w:val="auto"/>
          <w:spacing w:val="0"/>
          <w:sz w:val="28"/>
          <w:szCs w:val="24"/>
        </w:rPr>
        <w:t>е</w:t>
      </w:r>
      <w:bookmarkEnd w:id="427"/>
      <w:r w:rsidRPr="00082C09">
        <w:rPr>
          <w:rFonts w:ascii="Times New Roman" w:hAnsi="Times New Roman"/>
          <w:color w:val="auto"/>
          <w:spacing w:val="0"/>
          <w:sz w:val="28"/>
          <w:szCs w:val="24"/>
        </w:rPr>
        <w:t>чивы</w:t>
      </w:r>
      <w:bookmarkStart w:id="428" w:name="OCRUncertain325"/>
      <w:r w:rsidRPr="00082C09">
        <w:rPr>
          <w:rFonts w:ascii="Times New Roman" w:hAnsi="Times New Roman"/>
          <w:color w:val="auto"/>
          <w:spacing w:val="0"/>
          <w:sz w:val="28"/>
          <w:szCs w:val="24"/>
        </w:rPr>
        <w:t>й</w:t>
      </w:r>
      <w:bookmarkEnd w:id="428"/>
      <w:r w:rsidRPr="00082C09">
        <w:rPr>
          <w:rFonts w:ascii="Times New Roman" w:hAnsi="Times New Roman"/>
          <w:color w:val="auto"/>
          <w:spacing w:val="0"/>
          <w:sz w:val="28"/>
          <w:szCs w:val="24"/>
        </w:rPr>
        <w:t xml:space="preserve"> характ</w:t>
      </w:r>
      <w:bookmarkStart w:id="429" w:name="OCRUncertain326"/>
      <w:r w:rsidRPr="00082C09">
        <w:rPr>
          <w:rFonts w:ascii="Times New Roman" w:hAnsi="Times New Roman"/>
          <w:color w:val="auto"/>
          <w:spacing w:val="0"/>
          <w:sz w:val="28"/>
          <w:szCs w:val="24"/>
        </w:rPr>
        <w:t>е</w:t>
      </w:r>
      <w:bookmarkEnd w:id="429"/>
      <w:r w:rsidRPr="00082C09">
        <w:rPr>
          <w:rFonts w:ascii="Times New Roman" w:hAnsi="Times New Roman"/>
          <w:color w:val="auto"/>
          <w:spacing w:val="0"/>
          <w:sz w:val="28"/>
          <w:szCs w:val="24"/>
        </w:rPr>
        <w:t>р. Смыс</w:t>
      </w:r>
      <w:bookmarkStart w:id="430" w:name="OCRUncertain327"/>
      <w:r w:rsidRPr="00082C09">
        <w:rPr>
          <w:rFonts w:ascii="Times New Roman" w:hAnsi="Times New Roman"/>
          <w:color w:val="auto"/>
          <w:spacing w:val="0"/>
          <w:sz w:val="28"/>
          <w:szCs w:val="24"/>
        </w:rPr>
        <w:t xml:space="preserve">л </w:t>
      </w:r>
      <w:bookmarkEnd w:id="430"/>
      <w:r w:rsidRPr="00082C09">
        <w:rPr>
          <w:rFonts w:ascii="Times New Roman" w:hAnsi="Times New Roman"/>
          <w:color w:val="auto"/>
          <w:spacing w:val="0"/>
          <w:sz w:val="28"/>
          <w:szCs w:val="24"/>
        </w:rPr>
        <w:t>противор</w:t>
      </w:r>
      <w:bookmarkStart w:id="431" w:name="OCRUncertain328"/>
      <w:r w:rsidRPr="00082C09">
        <w:rPr>
          <w:rFonts w:ascii="Times New Roman" w:hAnsi="Times New Roman"/>
          <w:color w:val="auto"/>
          <w:spacing w:val="0"/>
          <w:sz w:val="28"/>
          <w:szCs w:val="24"/>
        </w:rPr>
        <w:t>е</w:t>
      </w:r>
      <w:bookmarkEnd w:id="431"/>
      <w:r w:rsidRPr="00082C09">
        <w:rPr>
          <w:rFonts w:ascii="Times New Roman" w:hAnsi="Times New Roman"/>
          <w:color w:val="auto"/>
          <w:spacing w:val="0"/>
          <w:sz w:val="28"/>
          <w:szCs w:val="24"/>
        </w:rPr>
        <w:t>чия заключа</w:t>
      </w:r>
      <w:bookmarkStart w:id="432" w:name="OCRUncertain329"/>
      <w:r w:rsidRPr="00082C09">
        <w:rPr>
          <w:rFonts w:ascii="Times New Roman" w:hAnsi="Times New Roman"/>
          <w:color w:val="auto"/>
          <w:spacing w:val="0"/>
          <w:sz w:val="28"/>
          <w:szCs w:val="24"/>
        </w:rPr>
        <w:t>е</w:t>
      </w:r>
      <w:bookmarkEnd w:id="432"/>
      <w:r w:rsidRPr="00082C09">
        <w:rPr>
          <w:rFonts w:ascii="Times New Roman" w:hAnsi="Times New Roman"/>
          <w:color w:val="auto"/>
          <w:spacing w:val="0"/>
          <w:sz w:val="28"/>
          <w:szCs w:val="24"/>
        </w:rPr>
        <w:t>тся в том, что достижени</w:t>
      </w:r>
      <w:bookmarkStart w:id="433" w:name="OCRUncertain330"/>
      <w:r w:rsidRPr="00082C09">
        <w:rPr>
          <w:rFonts w:ascii="Times New Roman" w:hAnsi="Times New Roman"/>
          <w:color w:val="auto"/>
          <w:spacing w:val="0"/>
          <w:sz w:val="28"/>
          <w:szCs w:val="24"/>
        </w:rPr>
        <w:t>е</w:t>
      </w:r>
      <w:bookmarkEnd w:id="433"/>
      <w:r w:rsidRPr="00082C09">
        <w:rPr>
          <w:rFonts w:ascii="Times New Roman" w:hAnsi="Times New Roman"/>
          <w:color w:val="auto"/>
          <w:spacing w:val="0"/>
          <w:sz w:val="28"/>
          <w:szCs w:val="24"/>
        </w:rPr>
        <w:t xml:space="preserve"> дополнительных фи</w:t>
      </w:r>
      <w:bookmarkStart w:id="434" w:name="OCRUncertain331"/>
      <w:r w:rsidRPr="00082C09">
        <w:rPr>
          <w:rFonts w:ascii="Times New Roman" w:hAnsi="Times New Roman"/>
          <w:color w:val="auto"/>
          <w:spacing w:val="0"/>
          <w:sz w:val="28"/>
          <w:szCs w:val="24"/>
        </w:rPr>
        <w:t>на</w:t>
      </w:r>
      <w:bookmarkEnd w:id="434"/>
      <w:r w:rsidRPr="00082C09">
        <w:rPr>
          <w:rFonts w:ascii="Times New Roman" w:hAnsi="Times New Roman"/>
          <w:color w:val="auto"/>
          <w:spacing w:val="0"/>
          <w:sz w:val="28"/>
          <w:szCs w:val="24"/>
        </w:rPr>
        <w:t>нсов</w:t>
      </w:r>
      <w:bookmarkStart w:id="435" w:name="OCRUncertain332"/>
      <w:r w:rsidRPr="00082C09">
        <w:rPr>
          <w:rFonts w:ascii="Times New Roman" w:hAnsi="Times New Roman"/>
          <w:color w:val="auto"/>
          <w:spacing w:val="0"/>
          <w:sz w:val="28"/>
          <w:szCs w:val="24"/>
        </w:rPr>
        <w:t>ы</w:t>
      </w:r>
      <w:bookmarkEnd w:id="435"/>
      <w:r w:rsidRPr="00082C09">
        <w:rPr>
          <w:rFonts w:ascii="Times New Roman" w:hAnsi="Times New Roman"/>
          <w:color w:val="auto"/>
          <w:spacing w:val="0"/>
          <w:sz w:val="28"/>
          <w:szCs w:val="24"/>
        </w:rPr>
        <w:t xml:space="preserve">х результатов </w:t>
      </w:r>
      <w:bookmarkStart w:id="436" w:name="OCRUncertain333"/>
      <w:r w:rsidRPr="00082C09">
        <w:rPr>
          <w:rFonts w:ascii="Times New Roman" w:hAnsi="Times New Roman"/>
          <w:color w:val="auto"/>
          <w:spacing w:val="0"/>
          <w:sz w:val="28"/>
          <w:szCs w:val="24"/>
        </w:rPr>
        <w:t>цедентом</w:t>
      </w:r>
      <w:bookmarkEnd w:id="436"/>
      <w:r w:rsidRPr="00082C09">
        <w:rPr>
          <w:rFonts w:ascii="Times New Roman" w:hAnsi="Times New Roman"/>
          <w:color w:val="auto"/>
          <w:spacing w:val="0"/>
          <w:sz w:val="28"/>
          <w:szCs w:val="24"/>
        </w:rPr>
        <w:t xml:space="preserve"> не сопровожда</w:t>
      </w:r>
      <w:bookmarkStart w:id="437" w:name="OCRUncertain334"/>
      <w:r w:rsidRPr="00082C09">
        <w:rPr>
          <w:rFonts w:ascii="Times New Roman" w:hAnsi="Times New Roman"/>
          <w:color w:val="auto"/>
          <w:spacing w:val="0"/>
          <w:sz w:val="28"/>
          <w:szCs w:val="24"/>
        </w:rPr>
        <w:t>е</w:t>
      </w:r>
      <w:bookmarkEnd w:id="437"/>
      <w:r w:rsidRPr="00082C09">
        <w:rPr>
          <w:rFonts w:ascii="Times New Roman" w:hAnsi="Times New Roman"/>
          <w:color w:val="auto"/>
          <w:spacing w:val="0"/>
          <w:sz w:val="28"/>
          <w:szCs w:val="24"/>
        </w:rPr>
        <w:t xml:space="preserve">тся </w:t>
      </w:r>
      <w:bookmarkStart w:id="438" w:name="OCRUncertain335"/>
      <w:r w:rsidRPr="00082C09">
        <w:rPr>
          <w:rFonts w:ascii="Times New Roman" w:hAnsi="Times New Roman"/>
          <w:color w:val="auto"/>
          <w:spacing w:val="0"/>
          <w:sz w:val="28"/>
          <w:szCs w:val="24"/>
        </w:rPr>
        <w:t>а</w:t>
      </w:r>
      <w:bookmarkEnd w:id="438"/>
      <w:r w:rsidRPr="00082C09">
        <w:rPr>
          <w:rFonts w:ascii="Times New Roman" w:hAnsi="Times New Roman"/>
          <w:color w:val="auto"/>
          <w:spacing w:val="0"/>
          <w:sz w:val="28"/>
          <w:szCs w:val="24"/>
        </w:rPr>
        <w:t xml:space="preserve">налогичными результатами, достигнутыми перестраховщиком. Напротив, </w:t>
      </w:r>
      <w:bookmarkStart w:id="439" w:name="OCRUncertain336"/>
      <w:r w:rsidRPr="00082C09">
        <w:rPr>
          <w:rFonts w:ascii="Times New Roman" w:hAnsi="Times New Roman"/>
          <w:color w:val="auto"/>
          <w:spacing w:val="0"/>
          <w:sz w:val="28"/>
          <w:szCs w:val="24"/>
        </w:rPr>
        <w:t>пе</w:t>
      </w:r>
      <w:bookmarkEnd w:id="439"/>
      <w:r w:rsidRPr="00082C09">
        <w:rPr>
          <w:rFonts w:ascii="Times New Roman" w:hAnsi="Times New Roman"/>
          <w:color w:val="auto"/>
          <w:spacing w:val="0"/>
          <w:sz w:val="28"/>
          <w:szCs w:val="24"/>
        </w:rPr>
        <w:t>р</w:t>
      </w:r>
      <w:bookmarkStart w:id="440" w:name="OCRUncertain337"/>
      <w:r w:rsidRPr="00082C09">
        <w:rPr>
          <w:rFonts w:ascii="Times New Roman" w:hAnsi="Times New Roman"/>
          <w:color w:val="auto"/>
          <w:spacing w:val="0"/>
          <w:sz w:val="28"/>
          <w:szCs w:val="24"/>
        </w:rPr>
        <w:t>е</w:t>
      </w:r>
      <w:bookmarkEnd w:id="440"/>
      <w:r w:rsidRPr="00082C09">
        <w:rPr>
          <w:rFonts w:ascii="Times New Roman" w:hAnsi="Times New Roman"/>
          <w:color w:val="auto"/>
          <w:spacing w:val="0"/>
          <w:sz w:val="28"/>
          <w:szCs w:val="24"/>
        </w:rPr>
        <w:t>страховщик мож</w:t>
      </w:r>
      <w:bookmarkStart w:id="441" w:name="OCRUncertain338"/>
      <w:r w:rsidRPr="00082C09">
        <w:rPr>
          <w:rFonts w:ascii="Times New Roman" w:hAnsi="Times New Roman"/>
          <w:color w:val="auto"/>
          <w:spacing w:val="0"/>
          <w:sz w:val="28"/>
          <w:szCs w:val="24"/>
        </w:rPr>
        <w:t>е</w:t>
      </w:r>
      <w:bookmarkEnd w:id="441"/>
      <w:r w:rsidRPr="00082C09">
        <w:rPr>
          <w:rFonts w:ascii="Times New Roman" w:hAnsi="Times New Roman"/>
          <w:color w:val="auto"/>
          <w:spacing w:val="0"/>
          <w:sz w:val="28"/>
          <w:szCs w:val="24"/>
        </w:rPr>
        <w:t>т понести убытки.</w:t>
      </w:r>
    </w:p>
    <w:p w:rsidR="000728BB"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Побудительным мотивом к развитию непропор</w:t>
      </w:r>
      <w:bookmarkStart w:id="442" w:name="OCRUncertain339"/>
      <w:r w:rsidRPr="00082C09">
        <w:rPr>
          <w:rFonts w:ascii="Times New Roman" w:hAnsi="Times New Roman"/>
          <w:color w:val="auto"/>
          <w:spacing w:val="0"/>
          <w:sz w:val="28"/>
          <w:szCs w:val="24"/>
        </w:rPr>
        <w:t>ц</w:t>
      </w:r>
      <w:bookmarkEnd w:id="442"/>
      <w:r w:rsidRPr="00082C09">
        <w:rPr>
          <w:rFonts w:ascii="Times New Roman" w:hAnsi="Times New Roman"/>
          <w:color w:val="auto"/>
          <w:spacing w:val="0"/>
          <w:sz w:val="28"/>
          <w:szCs w:val="24"/>
        </w:rPr>
        <w:t>иональ</w:t>
      </w:r>
      <w:bookmarkStart w:id="443" w:name="OCRUncertain340"/>
      <w:r w:rsidRPr="00082C09">
        <w:rPr>
          <w:rFonts w:ascii="Times New Roman" w:hAnsi="Times New Roman"/>
          <w:color w:val="auto"/>
          <w:spacing w:val="0"/>
          <w:sz w:val="28"/>
          <w:szCs w:val="24"/>
        </w:rPr>
        <w:t>н</w:t>
      </w:r>
      <w:bookmarkEnd w:id="443"/>
      <w:r w:rsidRPr="00082C09">
        <w:rPr>
          <w:rFonts w:ascii="Times New Roman" w:hAnsi="Times New Roman"/>
          <w:color w:val="auto"/>
          <w:spacing w:val="0"/>
          <w:sz w:val="28"/>
          <w:szCs w:val="24"/>
        </w:rPr>
        <w:t>ог</w:t>
      </w:r>
      <w:bookmarkStart w:id="444" w:name="OCRUncertain341"/>
      <w:r w:rsidRPr="00082C09">
        <w:rPr>
          <w:rFonts w:ascii="Times New Roman" w:hAnsi="Times New Roman"/>
          <w:color w:val="auto"/>
          <w:spacing w:val="0"/>
          <w:sz w:val="28"/>
          <w:szCs w:val="24"/>
        </w:rPr>
        <w:t>о</w:t>
      </w:r>
      <w:bookmarkEnd w:id="444"/>
      <w:r w:rsidRPr="00082C09">
        <w:rPr>
          <w:rFonts w:ascii="Times New Roman" w:hAnsi="Times New Roman"/>
          <w:color w:val="auto"/>
          <w:spacing w:val="0"/>
          <w:sz w:val="28"/>
          <w:szCs w:val="24"/>
        </w:rPr>
        <w:t xml:space="preserve"> </w:t>
      </w:r>
      <w:r w:rsidR="008D7712" w:rsidRPr="00082C09">
        <w:rPr>
          <w:rFonts w:ascii="Times New Roman" w:hAnsi="Times New Roman"/>
          <w:color w:val="auto"/>
          <w:spacing w:val="0"/>
          <w:sz w:val="28"/>
          <w:szCs w:val="24"/>
        </w:rPr>
        <w:t>перестрахования</w:t>
      </w:r>
      <w:r w:rsidRPr="00082C09">
        <w:rPr>
          <w:rFonts w:ascii="Times New Roman" w:hAnsi="Times New Roman"/>
          <w:color w:val="auto"/>
          <w:spacing w:val="0"/>
          <w:sz w:val="28"/>
          <w:szCs w:val="24"/>
        </w:rPr>
        <w:t xml:space="preserve"> со стороны </w:t>
      </w:r>
      <w:bookmarkStart w:id="445" w:name="OCRUncertain343"/>
      <w:r w:rsidRPr="00082C09">
        <w:rPr>
          <w:rFonts w:ascii="Times New Roman" w:hAnsi="Times New Roman"/>
          <w:color w:val="auto"/>
          <w:spacing w:val="0"/>
          <w:sz w:val="28"/>
          <w:szCs w:val="24"/>
        </w:rPr>
        <w:t>цедента</w:t>
      </w:r>
      <w:bookmarkEnd w:id="445"/>
      <w:r w:rsidRPr="00082C09">
        <w:rPr>
          <w:rFonts w:ascii="Times New Roman" w:hAnsi="Times New Roman"/>
          <w:color w:val="auto"/>
          <w:spacing w:val="0"/>
          <w:sz w:val="28"/>
          <w:szCs w:val="24"/>
        </w:rPr>
        <w:t xml:space="preserve"> было стр</w:t>
      </w:r>
      <w:bookmarkStart w:id="446" w:name="OCRUncertain344"/>
      <w:r w:rsidRPr="00082C09">
        <w:rPr>
          <w:rFonts w:ascii="Times New Roman" w:hAnsi="Times New Roman"/>
          <w:color w:val="auto"/>
          <w:spacing w:val="0"/>
          <w:sz w:val="28"/>
          <w:szCs w:val="24"/>
        </w:rPr>
        <w:t>е</w:t>
      </w:r>
      <w:bookmarkEnd w:id="446"/>
      <w:r w:rsidRPr="00082C09">
        <w:rPr>
          <w:rFonts w:ascii="Times New Roman" w:hAnsi="Times New Roman"/>
          <w:color w:val="auto"/>
          <w:spacing w:val="0"/>
          <w:sz w:val="28"/>
          <w:szCs w:val="24"/>
        </w:rPr>
        <w:t>млени</w:t>
      </w:r>
      <w:bookmarkStart w:id="447" w:name="OCRUncertain345"/>
      <w:r w:rsidRPr="00082C09">
        <w:rPr>
          <w:rFonts w:ascii="Times New Roman" w:hAnsi="Times New Roman"/>
          <w:color w:val="auto"/>
          <w:spacing w:val="0"/>
          <w:sz w:val="28"/>
          <w:szCs w:val="24"/>
        </w:rPr>
        <w:t>е</w:t>
      </w:r>
      <w:bookmarkEnd w:id="447"/>
      <w:r w:rsidRPr="00082C09">
        <w:rPr>
          <w:rFonts w:ascii="Times New Roman" w:hAnsi="Times New Roman"/>
          <w:color w:val="auto"/>
          <w:spacing w:val="0"/>
          <w:sz w:val="28"/>
          <w:szCs w:val="24"/>
        </w:rPr>
        <w:t xml:space="preserve"> дать определ</w:t>
      </w:r>
      <w:bookmarkStart w:id="448" w:name="OCRUncertain346"/>
      <w:r w:rsidRPr="00082C09">
        <w:rPr>
          <w:rFonts w:ascii="Times New Roman" w:hAnsi="Times New Roman"/>
          <w:color w:val="auto"/>
          <w:spacing w:val="0"/>
          <w:sz w:val="28"/>
          <w:szCs w:val="24"/>
        </w:rPr>
        <w:t>е</w:t>
      </w:r>
      <w:bookmarkEnd w:id="448"/>
      <w:r w:rsidRPr="00082C09">
        <w:rPr>
          <w:rFonts w:ascii="Times New Roman" w:hAnsi="Times New Roman"/>
          <w:color w:val="auto"/>
          <w:spacing w:val="0"/>
          <w:sz w:val="28"/>
          <w:szCs w:val="24"/>
        </w:rPr>
        <w:t>нные гарантии всем имеющимся финансовым инт</w:t>
      </w:r>
      <w:bookmarkStart w:id="449" w:name="OCRUncertain347"/>
      <w:r w:rsidRPr="00082C09">
        <w:rPr>
          <w:rFonts w:ascii="Times New Roman" w:hAnsi="Times New Roman"/>
          <w:color w:val="auto"/>
          <w:spacing w:val="0"/>
          <w:sz w:val="28"/>
          <w:szCs w:val="24"/>
        </w:rPr>
        <w:t>е</w:t>
      </w:r>
      <w:bookmarkEnd w:id="449"/>
      <w:r w:rsidRPr="00082C09">
        <w:rPr>
          <w:rFonts w:ascii="Times New Roman" w:hAnsi="Times New Roman"/>
          <w:color w:val="auto"/>
          <w:spacing w:val="0"/>
          <w:sz w:val="28"/>
          <w:szCs w:val="24"/>
        </w:rPr>
        <w:t>ресам</w:t>
      </w:r>
      <w:bookmarkStart w:id="450" w:name="OCRUncertain348"/>
      <w:r w:rsidRPr="00082C09">
        <w:rPr>
          <w:rFonts w:ascii="Times New Roman" w:hAnsi="Times New Roman"/>
          <w:color w:val="auto"/>
          <w:spacing w:val="0"/>
          <w:sz w:val="28"/>
          <w:szCs w:val="24"/>
        </w:rPr>
        <w:t>,</w:t>
      </w:r>
      <w:bookmarkEnd w:id="450"/>
      <w:r w:rsidRPr="00082C09">
        <w:rPr>
          <w:rFonts w:ascii="Times New Roman" w:hAnsi="Times New Roman"/>
          <w:color w:val="auto"/>
          <w:spacing w:val="0"/>
          <w:sz w:val="28"/>
          <w:szCs w:val="24"/>
        </w:rPr>
        <w:t xml:space="preserve"> которые под</w:t>
      </w:r>
      <w:bookmarkStart w:id="451" w:name="OCRUncertain349"/>
      <w:r w:rsidRPr="00082C09">
        <w:rPr>
          <w:rFonts w:ascii="Times New Roman" w:hAnsi="Times New Roman"/>
          <w:color w:val="auto"/>
          <w:spacing w:val="0"/>
          <w:sz w:val="28"/>
          <w:szCs w:val="24"/>
        </w:rPr>
        <w:t>в</w:t>
      </w:r>
      <w:bookmarkEnd w:id="451"/>
      <w:r w:rsidRPr="00082C09">
        <w:rPr>
          <w:rFonts w:ascii="Times New Roman" w:hAnsi="Times New Roman"/>
          <w:color w:val="auto"/>
          <w:spacing w:val="0"/>
          <w:sz w:val="28"/>
          <w:szCs w:val="24"/>
        </w:rPr>
        <w:t>ерж</w:t>
      </w:r>
      <w:bookmarkStart w:id="452" w:name="OCRUncertain350"/>
      <w:r w:rsidRPr="00082C09">
        <w:rPr>
          <w:rFonts w:ascii="Times New Roman" w:hAnsi="Times New Roman"/>
          <w:color w:val="auto"/>
          <w:spacing w:val="0"/>
          <w:sz w:val="28"/>
          <w:szCs w:val="24"/>
        </w:rPr>
        <w:t>е</w:t>
      </w:r>
      <w:bookmarkEnd w:id="452"/>
      <w:r w:rsidRPr="00082C09">
        <w:rPr>
          <w:rFonts w:ascii="Times New Roman" w:hAnsi="Times New Roman"/>
          <w:color w:val="auto"/>
          <w:spacing w:val="0"/>
          <w:sz w:val="28"/>
          <w:szCs w:val="24"/>
        </w:rPr>
        <w:t>ны малому количеству исключ</w:t>
      </w:r>
      <w:bookmarkStart w:id="453" w:name="OCRUncertain351"/>
      <w:r w:rsidRPr="00082C09">
        <w:rPr>
          <w:rFonts w:ascii="Times New Roman" w:hAnsi="Times New Roman"/>
          <w:color w:val="auto"/>
          <w:spacing w:val="0"/>
          <w:sz w:val="28"/>
          <w:szCs w:val="24"/>
        </w:rPr>
        <w:t>и</w:t>
      </w:r>
      <w:bookmarkEnd w:id="453"/>
      <w:r w:rsidRPr="00082C09">
        <w:rPr>
          <w:rFonts w:ascii="Times New Roman" w:hAnsi="Times New Roman"/>
          <w:color w:val="auto"/>
          <w:spacing w:val="0"/>
          <w:sz w:val="28"/>
          <w:szCs w:val="24"/>
        </w:rPr>
        <w:t>тельно крупных убытков или большому количеству исключительно м</w:t>
      </w:r>
      <w:bookmarkStart w:id="454" w:name="OCRUncertain352"/>
      <w:r w:rsidRPr="00082C09">
        <w:rPr>
          <w:rFonts w:ascii="Times New Roman" w:hAnsi="Times New Roman"/>
          <w:color w:val="auto"/>
          <w:spacing w:val="0"/>
          <w:sz w:val="28"/>
          <w:szCs w:val="24"/>
        </w:rPr>
        <w:t>е</w:t>
      </w:r>
      <w:bookmarkEnd w:id="454"/>
      <w:r w:rsidRPr="00082C09">
        <w:rPr>
          <w:rFonts w:ascii="Times New Roman" w:hAnsi="Times New Roman"/>
          <w:color w:val="auto"/>
          <w:spacing w:val="0"/>
          <w:sz w:val="28"/>
          <w:szCs w:val="24"/>
        </w:rPr>
        <w:t>лких убытко</w:t>
      </w:r>
      <w:bookmarkStart w:id="455" w:name="OCRUncertain353"/>
      <w:r w:rsidRPr="00082C09">
        <w:rPr>
          <w:rFonts w:ascii="Times New Roman" w:hAnsi="Times New Roman"/>
          <w:color w:val="auto"/>
          <w:spacing w:val="0"/>
          <w:sz w:val="28"/>
          <w:szCs w:val="24"/>
        </w:rPr>
        <w:t>в</w:t>
      </w:r>
      <w:bookmarkEnd w:id="455"/>
      <w:r w:rsidRPr="00082C09">
        <w:rPr>
          <w:rFonts w:ascii="Times New Roman" w:hAnsi="Times New Roman"/>
          <w:color w:val="auto"/>
          <w:spacing w:val="0"/>
          <w:sz w:val="28"/>
          <w:szCs w:val="24"/>
        </w:rPr>
        <w:t>. С учетом этих потребносте</w:t>
      </w:r>
      <w:bookmarkStart w:id="456" w:name="OCRUncertain354"/>
      <w:r w:rsidRPr="00082C09">
        <w:rPr>
          <w:rFonts w:ascii="Times New Roman" w:hAnsi="Times New Roman"/>
          <w:color w:val="auto"/>
          <w:spacing w:val="0"/>
          <w:sz w:val="28"/>
          <w:szCs w:val="24"/>
        </w:rPr>
        <w:t>й</w:t>
      </w:r>
      <w:bookmarkEnd w:id="456"/>
      <w:r w:rsidRPr="00082C09">
        <w:rPr>
          <w:rFonts w:ascii="Times New Roman" w:hAnsi="Times New Roman"/>
          <w:color w:val="auto"/>
          <w:spacing w:val="0"/>
          <w:sz w:val="28"/>
          <w:szCs w:val="24"/>
        </w:rPr>
        <w:t xml:space="preserve"> получили развити</w:t>
      </w:r>
      <w:bookmarkStart w:id="457" w:name="OCRUncertain355"/>
      <w:r w:rsidRPr="00082C09">
        <w:rPr>
          <w:rFonts w:ascii="Times New Roman" w:hAnsi="Times New Roman"/>
          <w:color w:val="auto"/>
          <w:spacing w:val="0"/>
          <w:sz w:val="28"/>
          <w:szCs w:val="24"/>
        </w:rPr>
        <w:t>е</w:t>
      </w:r>
      <w:bookmarkEnd w:id="457"/>
      <w:r w:rsidRPr="00082C09">
        <w:rPr>
          <w:rFonts w:ascii="Times New Roman" w:hAnsi="Times New Roman"/>
          <w:color w:val="auto"/>
          <w:spacing w:val="0"/>
          <w:sz w:val="28"/>
          <w:szCs w:val="24"/>
        </w:rPr>
        <w:t xml:space="preserve"> два типа непропорционально</w:t>
      </w:r>
      <w:bookmarkStart w:id="458" w:name="OCRUncertain356"/>
      <w:r w:rsidRPr="00082C09">
        <w:rPr>
          <w:rFonts w:ascii="Times New Roman" w:hAnsi="Times New Roman"/>
          <w:color w:val="auto"/>
          <w:spacing w:val="0"/>
          <w:sz w:val="28"/>
          <w:szCs w:val="24"/>
        </w:rPr>
        <w:t>ю</w:t>
      </w:r>
      <w:bookmarkEnd w:id="458"/>
      <w:r w:rsidRPr="00082C09">
        <w:rPr>
          <w:rFonts w:ascii="Times New Roman" w:hAnsi="Times New Roman"/>
          <w:color w:val="auto"/>
          <w:spacing w:val="0"/>
          <w:sz w:val="28"/>
          <w:szCs w:val="24"/>
        </w:rPr>
        <w:t xml:space="preserve"> перестрахования</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п</w:t>
      </w:r>
      <w:bookmarkStart w:id="459" w:name="OCRUncertain357"/>
      <w:r w:rsidRPr="00082C09">
        <w:rPr>
          <w:rFonts w:ascii="Times New Roman" w:hAnsi="Times New Roman"/>
          <w:color w:val="auto"/>
          <w:spacing w:val="0"/>
          <w:sz w:val="28"/>
          <w:szCs w:val="24"/>
        </w:rPr>
        <w:t>е</w:t>
      </w:r>
      <w:bookmarkEnd w:id="459"/>
      <w:r w:rsidRPr="00082C09">
        <w:rPr>
          <w:rFonts w:ascii="Times New Roman" w:hAnsi="Times New Roman"/>
          <w:color w:val="auto"/>
          <w:spacing w:val="0"/>
          <w:sz w:val="28"/>
          <w:szCs w:val="24"/>
        </w:rPr>
        <w:t>рестрахование превышения убытков и пер</w:t>
      </w:r>
      <w:bookmarkStart w:id="460" w:name="OCRUncertain358"/>
      <w:r w:rsidRPr="00082C09">
        <w:rPr>
          <w:rFonts w:ascii="Times New Roman" w:hAnsi="Times New Roman"/>
          <w:color w:val="auto"/>
          <w:spacing w:val="0"/>
          <w:sz w:val="28"/>
          <w:szCs w:val="24"/>
        </w:rPr>
        <w:t>е</w:t>
      </w:r>
      <w:bookmarkEnd w:id="460"/>
      <w:r w:rsidRPr="00082C09">
        <w:rPr>
          <w:rFonts w:ascii="Times New Roman" w:hAnsi="Times New Roman"/>
          <w:color w:val="auto"/>
          <w:spacing w:val="0"/>
          <w:sz w:val="28"/>
          <w:szCs w:val="24"/>
        </w:rPr>
        <w:t>страхо</w:t>
      </w:r>
      <w:bookmarkStart w:id="461" w:name="OCRUncertain359"/>
      <w:r w:rsidRPr="00082C09">
        <w:rPr>
          <w:rFonts w:ascii="Times New Roman" w:hAnsi="Times New Roman"/>
          <w:color w:val="auto"/>
          <w:spacing w:val="0"/>
          <w:sz w:val="28"/>
          <w:szCs w:val="24"/>
        </w:rPr>
        <w:t>в</w:t>
      </w:r>
      <w:bookmarkEnd w:id="461"/>
      <w:r w:rsidRPr="00082C09">
        <w:rPr>
          <w:rFonts w:ascii="Times New Roman" w:hAnsi="Times New Roman"/>
          <w:color w:val="auto"/>
          <w:spacing w:val="0"/>
          <w:sz w:val="28"/>
          <w:szCs w:val="24"/>
        </w:rPr>
        <w:t>ани</w:t>
      </w:r>
      <w:bookmarkStart w:id="462" w:name="OCRUncertain360"/>
      <w:r w:rsidRPr="00082C09">
        <w:rPr>
          <w:rFonts w:ascii="Times New Roman" w:hAnsi="Times New Roman"/>
          <w:color w:val="auto"/>
          <w:spacing w:val="0"/>
          <w:sz w:val="28"/>
          <w:szCs w:val="24"/>
        </w:rPr>
        <w:t>е</w:t>
      </w:r>
      <w:bookmarkEnd w:id="462"/>
      <w:r w:rsidRPr="00082C09">
        <w:rPr>
          <w:rFonts w:ascii="Times New Roman" w:hAnsi="Times New Roman"/>
          <w:color w:val="auto"/>
          <w:spacing w:val="0"/>
          <w:sz w:val="28"/>
          <w:szCs w:val="24"/>
        </w:rPr>
        <w:t xml:space="preserve"> пр</w:t>
      </w:r>
      <w:bookmarkStart w:id="463" w:name="OCRUncertain361"/>
      <w:r w:rsidRPr="00082C09">
        <w:rPr>
          <w:rFonts w:ascii="Times New Roman" w:hAnsi="Times New Roman"/>
          <w:color w:val="auto"/>
          <w:spacing w:val="0"/>
          <w:sz w:val="28"/>
          <w:szCs w:val="24"/>
        </w:rPr>
        <w:t>е</w:t>
      </w:r>
      <w:bookmarkEnd w:id="463"/>
      <w:r w:rsidRPr="00082C09">
        <w:rPr>
          <w:rFonts w:ascii="Times New Roman" w:hAnsi="Times New Roman"/>
          <w:color w:val="auto"/>
          <w:spacing w:val="0"/>
          <w:sz w:val="28"/>
          <w:szCs w:val="24"/>
        </w:rPr>
        <w:t>вышения убыточности по рискам опр</w:t>
      </w:r>
      <w:bookmarkStart w:id="464" w:name="OCRUncertain362"/>
      <w:r w:rsidRPr="00082C09">
        <w:rPr>
          <w:rFonts w:ascii="Times New Roman" w:hAnsi="Times New Roman"/>
          <w:color w:val="auto"/>
          <w:spacing w:val="0"/>
          <w:sz w:val="28"/>
          <w:szCs w:val="24"/>
        </w:rPr>
        <w:t>е</w:t>
      </w:r>
      <w:bookmarkEnd w:id="464"/>
      <w:r w:rsidRPr="00082C09">
        <w:rPr>
          <w:rFonts w:ascii="Times New Roman" w:hAnsi="Times New Roman"/>
          <w:color w:val="auto"/>
          <w:spacing w:val="0"/>
          <w:sz w:val="28"/>
          <w:szCs w:val="24"/>
        </w:rPr>
        <w:t>деленно</w:t>
      </w:r>
      <w:bookmarkStart w:id="465" w:name="OCRUncertain363"/>
      <w:r w:rsidRPr="00082C09">
        <w:rPr>
          <w:rFonts w:ascii="Times New Roman" w:hAnsi="Times New Roman"/>
          <w:color w:val="auto"/>
          <w:spacing w:val="0"/>
          <w:sz w:val="28"/>
          <w:szCs w:val="24"/>
        </w:rPr>
        <w:t>го</w:t>
      </w:r>
      <w:bookmarkEnd w:id="465"/>
      <w:r w:rsidRPr="00082C09">
        <w:rPr>
          <w:rFonts w:ascii="Times New Roman" w:hAnsi="Times New Roman"/>
          <w:color w:val="auto"/>
          <w:spacing w:val="0"/>
          <w:sz w:val="28"/>
          <w:szCs w:val="24"/>
        </w:rPr>
        <w:t xml:space="preserve"> </w:t>
      </w:r>
      <w:bookmarkStart w:id="466" w:name="OCRUncertain364"/>
      <w:r w:rsidRPr="00082C09">
        <w:rPr>
          <w:rFonts w:ascii="Times New Roman" w:hAnsi="Times New Roman"/>
          <w:color w:val="auto"/>
          <w:spacing w:val="0"/>
          <w:sz w:val="28"/>
          <w:szCs w:val="24"/>
        </w:rPr>
        <w:t>вида. Определенные</w:t>
      </w:r>
      <w:bookmarkEnd w:id="466"/>
      <w:r w:rsidRPr="00082C09">
        <w:rPr>
          <w:rFonts w:ascii="Times New Roman" w:hAnsi="Times New Roman"/>
          <w:color w:val="auto"/>
          <w:spacing w:val="0"/>
          <w:sz w:val="28"/>
          <w:szCs w:val="24"/>
        </w:rPr>
        <w:t xml:space="preserve"> трудности в практике непропорционального перестрахования были связаны с исчислением перестраховочных платежей, которые были бы адекватны принятым обязательствам перестрахов</w:t>
      </w:r>
      <w:bookmarkStart w:id="467" w:name="OCRUncertain366"/>
      <w:r w:rsidRPr="00082C09">
        <w:rPr>
          <w:rFonts w:ascii="Times New Roman" w:hAnsi="Times New Roman"/>
          <w:color w:val="auto"/>
          <w:spacing w:val="0"/>
          <w:sz w:val="28"/>
          <w:szCs w:val="24"/>
        </w:rPr>
        <w:t>щ</w:t>
      </w:r>
      <w:bookmarkEnd w:id="467"/>
      <w:r w:rsidRPr="00082C09">
        <w:rPr>
          <w:rFonts w:ascii="Times New Roman" w:hAnsi="Times New Roman"/>
          <w:color w:val="auto"/>
          <w:spacing w:val="0"/>
          <w:sz w:val="28"/>
          <w:szCs w:val="24"/>
        </w:rPr>
        <w:t>ика на условиях заключенного перестраховочного договора. Только развитие современных методик актуарных расчетов позволило р</w:t>
      </w:r>
      <w:bookmarkStart w:id="468" w:name="OCRUncertain371"/>
      <w:r w:rsidRPr="00082C09">
        <w:rPr>
          <w:rFonts w:ascii="Times New Roman" w:hAnsi="Times New Roman"/>
          <w:color w:val="auto"/>
          <w:spacing w:val="0"/>
          <w:sz w:val="28"/>
          <w:szCs w:val="24"/>
        </w:rPr>
        <w:t>е</w:t>
      </w:r>
      <w:bookmarkEnd w:id="468"/>
      <w:r w:rsidRPr="00082C09">
        <w:rPr>
          <w:rFonts w:ascii="Times New Roman" w:hAnsi="Times New Roman"/>
          <w:color w:val="auto"/>
          <w:spacing w:val="0"/>
          <w:sz w:val="28"/>
          <w:szCs w:val="24"/>
        </w:rPr>
        <w:t>шить эт</w:t>
      </w:r>
      <w:bookmarkStart w:id="469" w:name="OCRUncertain372"/>
      <w:r w:rsidRPr="00082C09">
        <w:rPr>
          <w:rFonts w:ascii="Times New Roman" w:hAnsi="Times New Roman"/>
          <w:color w:val="auto"/>
          <w:spacing w:val="0"/>
          <w:sz w:val="28"/>
          <w:szCs w:val="24"/>
        </w:rPr>
        <w:t>и п</w:t>
      </w:r>
      <w:bookmarkEnd w:id="469"/>
      <w:r w:rsidRPr="00082C09">
        <w:rPr>
          <w:rFonts w:ascii="Times New Roman" w:hAnsi="Times New Roman"/>
          <w:color w:val="auto"/>
          <w:spacing w:val="0"/>
          <w:sz w:val="28"/>
          <w:szCs w:val="24"/>
        </w:rPr>
        <w:t>робл</w:t>
      </w:r>
      <w:bookmarkStart w:id="470" w:name="OCRUncertain373"/>
      <w:r w:rsidRPr="00082C09">
        <w:rPr>
          <w:rFonts w:ascii="Times New Roman" w:hAnsi="Times New Roman"/>
          <w:color w:val="auto"/>
          <w:spacing w:val="0"/>
          <w:sz w:val="28"/>
          <w:szCs w:val="24"/>
        </w:rPr>
        <w:t>е</w:t>
      </w:r>
      <w:bookmarkEnd w:id="470"/>
      <w:r w:rsidRPr="00082C09">
        <w:rPr>
          <w:rFonts w:ascii="Times New Roman" w:hAnsi="Times New Roman"/>
          <w:color w:val="auto"/>
          <w:spacing w:val="0"/>
          <w:sz w:val="28"/>
          <w:szCs w:val="24"/>
        </w:rPr>
        <w:t xml:space="preserve">мы.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Статистический анализ крупных убытков позволил </w:t>
      </w:r>
      <w:bookmarkStart w:id="471" w:name="OCRUncertain374"/>
      <w:r w:rsidRPr="00082C09">
        <w:rPr>
          <w:rFonts w:ascii="Times New Roman" w:hAnsi="Times New Roman"/>
          <w:color w:val="auto"/>
          <w:spacing w:val="0"/>
          <w:sz w:val="28"/>
          <w:szCs w:val="24"/>
        </w:rPr>
        <w:t>составить</w:t>
      </w:r>
      <w:bookmarkEnd w:id="471"/>
      <w:r w:rsidRPr="00082C09">
        <w:rPr>
          <w:rFonts w:ascii="Times New Roman" w:hAnsi="Times New Roman"/>
          <w:color w:val="auto"/>
          <w:spacing w:val="0"/>
          <w:sz w:val="28"/>
          <w:szCs w:val="24"/>
        </w:rPr>
        <w:t xml:space="preserve"> таблицы распределения их вероятностей, оценить их вероятный размер и вероятность отклонения действительного ущерба от ожидаемого. Исходя из накопленных статистических данных убыточности по вс</w:t>
      </w:r>
      <w:bookmarkStart w:id="472" w:name="OCRUncertain379"/>
      <w:r w:rsidRPr="00082C09">
        <w:rPr>
          <w:rFonts w:ascii="Times New Roman" w:hAnsi="Times New Roman"/>
          <w:color w:val="auto"/>
          <w:spacing w:val="0"/>
          <w:sz w:val="28"/>
          <w:szCs w:val="24"/>
        </w:rPr>
        <w:t>е</w:t>
      </w:r>
      <w:bookmarkEnd w:id="472"/>
      <w:r w:rsidRPr="00082C09">
        <w:rPr>
          <w:rFonts w:ascii="Times New Roman" w:hAnsi="Times New Roman"/>
          <w:color w:val="auto"/>
          <w:spacing w:val="0"/>
          <w:sz w:val="28"/>
          <w:szCs w:val="24"/>
        </w:rPr>
        <w:t>му страховому портфелю цедента, практика актуарных расчетов позволила исчислить ожидаемую величину убыточности (прогноз) и вероятность будущих отклонений этой убыточности.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Обслуживание договоров непропорционального перестрахования достаточно просто и нетрудоемко. Оно дешевле, чем обслуживание договоров пропорционального перестрахования.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Расчеты между сторонами договора охватывают окончательные финансовые результаты цедента (или только возмещение ущерба по исключительно крупным убыткам), а не отдельные договоры страхования и убытки, как это имеет место пр</w:t>
      </w:r>
      <w:bookmarkStart w:id="473" w:name="OCRUncertain404"/>
      <w:r w:rsidRPr="00082C09">
        <w:rPr>
          <w:rFonts w:ascii="Times New Roman" w:hAnsi="Times New Roman"/>
          <w:color w:val="auto"/>
          <w:spacing w:val="0"/>
          <w:sz w:val="28"/>
          <w:szCs w:val="24"/>
        </w:rPr>
        <w:t>и</w:t>
      </w:r>
      <w:bookmarkEnd w:id="473"/>
      <w:r w:rsidRPr="00082C09">
        <w:rPr>
          <w:rFonts w:ascii="Times New Roman" w:hAnsi="Times New Roman"/>
          <w:color w:val="auto"/>
          <w:spacing w:val="0"/>
          <w:sz w:val="28"/>
          <w:szCs w:val="24"/>
        </w:rPr>
        <w:t xml:space="preserve"> заключ</w:t>
      </w:r>
      <w:bookmarkStart w:id="474" w:name="OCRUncertain405"/>
      <w:r w:rsidRPr="00082C09">
        <w:rPr>
          <w:rFonts w:ascii="Times New Roman" w:hAnsi="Times New Roman"/>
          <w:color w:val="auto"/>
          <w:spacing w:val="0"/>
          <w:sz w:val="28"/>
          <w:szCs w:val="24"/>
        </w:rPr>
        <w:t>е</w:t>
      </w:r>
      <w:bookmarkEnd w:id="474"/>
      <w:r w:rsidRPr="00082C09">
        <w:rPr>
          <w:rFonts w:ascii="Times New Roman" w:hAnsi="Times New Roman"/>
          <w:color w:val="auto"/>
          <w:spacing w:val="0"/>
          <w:sz w:val="28"/>
          <w:szCs w:val="24"/>
        </w:rPr>
        <w:t>нии договоров пропорционального пер</w:t>
      </w:r>
      <w:bookmarkStart w:id="475" w:name="OCRUncertain406"/>
      <w:r w:rsidRPr="00082C09">
        <w:rPr>
          <w:rFonts w:ascii="Times New Roman" w:hAnsi="Times New Roman"/>
          <w:color w:val="auto"/>
          <w:spacing w:val="0"/>
          <w:sz w:val="28"/>
          <w:szCs w:val="24"/>
        </w:rPr>
        <w:t>е</w:t>
      </w:r>
      <w:bookmarkEnd w:id="475"/>
      <w:r w:rsidRPr="00082C09">
        <w:rPr>
          <w:rFonts w:ascii="Times New Roman" w:hAnsi="Times New Roman"/>
          <w:color w:val="auto"/>
          <w:spacing w:val="0"/>
          <w:sz w:val="28"/>
          <w:szCs w:val="24"/>
        </w:rPr>
        <w:t>страхования. Это одна из причин растуще</w:t>
      </w:r>
      <w:bookmarkStart w:id="476" w:name="OCRUncertain407"/>
      <w:r w:rsidRPr="00082C09">
        <w:rPr>
          <w:rFonts w:ascii="Times New Roman" w:hAnsi="Times New Roman"/>
          <w:color w:val="auto"/>
          <w:spacing w:val="0"/>
          <w:sz w:val="28"/>
          <w:szCs w:val="24"/>
        </w:rPr>
        <w:t>й</w:t>
      </w:r>
      <w:bookmarkEnd w:id="476"/>
      <w:r w:rsidRPr="00082C09">
        <w:rPr>
          <w:rFonts w:ascii="Times New Roman" w:hAnsi="Times New Roman"/>
          <w:color w:val="auto"/>
          <w:spacing w:val="0"/>
          <w:sz w:val="28"/>
          <w:szCs w:val="24"/>
        </w:rPr>
        <w:t xml:space="preserve"> популярности непропорционального перестрахования и возникновения его новых вариантов и модификаций.</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К договорам непропорционального перестрахования относятся договоры эксцедента убытков и договоры </w:t>
      </w:r>
      <w:bookmarkStart w:id="477" w:name="OCRUncertain375"/>
      <w:r w:rsidRPr="00082C09">
        <w:rPr>
          <w:rFonts w:ascii="Times New Roman" w:hAnsi="Times New Roman"/>
          <w:color w:val="auto"/>
          <w:spacing w:val="0"/>
          <w:sz w:val="28"/>
          <w:szCs w:val="24"/>
        </w:rPr>
        <w:t>эксцедента</w:t>
      </w:r>
      <w:bookmarkEnd w:id="477"/>
      <w:r w:rsidRPr="00082C09">
        <w:rPr>
          <w:rFonts w:ascii="Times New Roman" w:hAnsi="Times New Roman"/>
          <w:color w:val="auto"/>
          <w:spacing w:val="0"/>
          <w:sz w:val="28"/>
          <w:szCs w:val="24"/>
        </w:rPr>
        <w:t xml:space="preserve"> </w:t>
      </w:r>
      <w:bookmarkStart w:id="478" w:name="OCRUncertain376"/>
      <w:r w:rsidRPr="00082C09">
        <w:rPr>
          <w:rFonts w:ascii="Times New Roman" w:hAnsi="Times New Roman"/>
          <w:color w:val="auto"/>
          <w:spacing w:val="0"/>
          <w:sz w:val="28"/>
          <w:szCs w:val="24"/>
        </w:rPr>
        <w:t>у</w:t>
      </w:r>
      <w:bookmarkEnd w:id="478"/>
      <w:r w:rsidRPr="00082C09">
        <w:rPr>
          <w:rFonts w:ascii="Times New Roman" w:hAnsi="Times New Roman"/>
          <w:color w:val="auto"/>
          <w:spacing w:val="0"/>
          <w:sz w:val="28"/>
          <w:szCs w:val="24"/>
        </w:rPr>
        <w:t xml:space="preserve">быточности (договоры «стоп </w:t>
      </w:r>
      <w:bookmarkStart w:id="479" w:name="OCRUncertain377"/>
      <w:r w:rsidRPr="00082C09">
        <w:rPr>
          <w:rFonts w:ascii="Times New Roman" w:hAnsi="Times New Roman"/>
          <w:color w:val="auto"/>
          <w:spacing w:val="0"/>
          <w:sz w:val="28"/>
          <w:szCs w:val="24"/>
        </w:rPr>
        <w:t>лосс»).</w:t>
      </w:r>
      <w:bookmarkEnd w:id="479"/>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Договор эксцедента убытков</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наиболее распространенная форма непропорционального перестраховочного покрытия, служит для защиты от наиболее крупных и непредвиденных убытков по отдел</w:t>
      </w:r>
      <w:bookmarkStart w:id="480" w:name="OCRUncertain581"/>
      <w:r w:rsidRPr="00082C09">
        <w:rPr>
          <w:rFonts w:ascii="Times New Roman" w:hAnsi="Times New Roman"/>
          <w:color w:val="auto"/>
          <w:spacing w:val="0"/>
          <w:sz w:val="28"/>
          <w:szCs w:val="24"/>
        </w:rPr>
        <w:t>ь</w:t>
      </w:r>
      <w:bookmarkEnd w:id="480"/>
      <w:r w:rsidRPr="00082C09">
        <w:rPr>
          <w:rFonts w:ascii="Times New Roman" w:hAnsi="Times New Roman"/>
          <w:color w:val="auto"/>
          <w:spacing w:val="0"/>
          <w:sz w:val="28"/>
          <w:szCs w:val="24"/>
        </w:rPr>
        <w:t xml:space="preserve">ным видам </w:t>
      </w:r>
      <w:bookmarkStart w:id="481" w:name="OCRUncertain582"/>
      <w:r w:rsidRPr="00082C09">
        <w:rPr>
          <w:rFonts w:ascii="Times New Roman" w:hAnsi="Times New Roman"/>
          <w:color w:val="auto"/>
          <w:spacing w:val="0"/>
          <w:sz w:val="28"/>
          <w:szCs w:val="24"/>
        </w:rPr>
        <w:t>с</w:t>
      </w:r>
      <w:bookmarkEnd w:id="481"/>
      <w:r w:rsidRPr="00082C09">
        <w:rPr>
          <w:rFonts w:ascii="Times New Roman" w:hAnsi="Times New Roman"/>
          <w:color w:val="auto"/>
          <w:spacing w:val="0"/>
          <w:sz w:val="28"/>
          <w:szCs w:val="24"/>
        </w:rPr>
        <w:t>трахован</w:t>
      </w:r>
      <w:bookmarkStart w:id="482" w:name="OCRUncertain583"/>
      <w:r w:rsidRPr="00082C09">
        <w:rPr>
          <w:rFonts w:ascii="Times New Roman" w:hAnsi="Times New Roman"/>
          <w:color w:val="auto"/>
          <w:spacing w:val="0"/>
          <w:sz w:val="28"/>
          <w:szCs w:val="24"/>
        </w:rPr>
        <w:t>и</w:t>
      </w:r>
      <w:bookmarkEnd w:id="482"/>
      <w:r w:rsidRPr="00082C09">
        <w:rPr>
          <w:rFonts w:ascii="Times New Roman" w:hAnsi="Times New Roman"/>
          <w:color w:val="auto"/>
          <w:spacing w:val="0"/>
          <w:sz w:val="28"/>
          <w:szCs w:val="24"/>
        </w:rPr>
        <w:t>я.</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w:t>
      </w:r>
      <w:bookmarkStart w:id="483" w:name="OCRUncertain584"/>
      <w:r w:rsidRPr="00082C09">
        <w:rPr>
          <w:rFonts w:ascii="Times New Roman" w:hAnsi="Times New Roman"/>
          <w:color w:val="auto"/>
          <w:spacing w:val="0"/>
          <w:sz w:val="28"/>
          <w:szCs w:val="24"/>
        </w:rPr>
        <w:t>е</w:t>
      </w:r>
      <w:bookmarkEnd w:id="483"/>
      <w:r w:rsidRPr="00082C09">
        <w:rPr>
          <w:rFonts w:ascii="Times New Roman" w:hAnsi="Times New Roman"/>
          <w:color w:val="auto"/>
          <w:spacing w:val="0"/>
          <w:sz w:val="28"/>
          <w:szCs w:val="24"/>
        </w:rPr>
        <w:t>рестрахование на услов</w:t>
      </w:r>
      <w:bookmarkStart w:id="484" w:name="OCRUncertain585"/>
      <w:r w:rsidRPr="00082C09">
        <w:rPr>
          <w:rFonts w:ascii="Times New Roman" w:hAnsi="Times New Roman"/>
          <w:color w:val="auto"/>
          <w:spacing w:val="0"/>
          <w:sz w:val="28"/>
          <w:szCs w:val="24"/>
        </w:rPr>
        <w:t>и</w:t>
      </w:r>
      <w:bookmarkEnd w:id="484"/>
      <w:r w:rsidRPr="00082C09">
        <w:rPr>
          <w:rFonts w:ascii="Times New Roman" w:hAnsi="Times New Roman"/>
          <w:color w:val="auto"/>
          <w:spacing w:val="0"/>
          <w:sz w:val="28"/>
          <w:szCs w:val="24"/>
        </w:rPr>
        <w:t>ях эксцедента убытков значительно отличается от перестрахования на условиях эксцедента сумм (пропорциональное перестрахование). По перестраховочному договору на условии эксцедента убытков пер</w:t>
      </w:r>
      <w:bookmarkStart w:id="485" w:name="OCRUncertain586"/>
      <w:r w:rsidRPr="00082C09">
        <w:rPr>
          <w:rFonts w:ascii="Times New Roman" w:hAnsi="Times New Roman"/>
          <w:color w:val="auto"/>
          <w:spacing w:val="0"/>
          <w:sz w:val="28"/>
          <w:szCs w:val="24"/>
        </w:rPr>
        <w:t>е</w:t>
      </w:r>
      <w:bookmarkEnd w:id="485"/>
      <w:r w:rsidRPr="00082C09">
        <w:rPr>
          <w:rFonts w:ascii="Times New Roman" w:hAnsi="Times New Roman"/>
          <w:color w:val="auto"/>
          <w:spacing w:val="0"/>
          <w:sz w:val="28"/>
          <w:szCs w:val="24"/>
        </w:rPr>
        <w:t>страховщик принимает на себя ответственность по каждому и всякому убытку, понесенному компанией</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w:t>
      </w:r>
      <w:bookmarkStart w:id="486" w:name="OCRUncertain587"/>
      <w:r w:rsidRPr="00082C09">
        <w:rPr>
          <w:rFonts w:ascii="Times New Roman" w:hAnsi="Times New Roman"/>
          <w:color w:val="auto"/>
          <w:spacing w:val="0"/>
          <w:sz w:val="28"/>
          <w:szCs w:val="24"/>
        </w:rPr>
        <w:t>цедентом,</w:t>
      </w:r>
      <w:bookmarkEnd w:id="486"/>
      <w:r w:rsidRPr="00082C09">
        <w:rPr>
          <w:rFonts w:ascii="Times New Roman" w:hAnsi="Times New Roman"/>
          <w:color w:val="auto"/>
          <w:spacing w:val="0"/>
          <w:sz w:val="28"/>
          <w:szCs w:val="24"/>
        </w:rPr>
        <w:t xml:space="preserve"> превысившему заранее зафиксированный уровень в пределах определенной суммы (лимита). Ответственность перестраховщик</w:t>
      </w:r>
      <w:bookmarkStart w:id="487" w:name="OCRUncertain588"/>
      <w:r w:rsidRPr="00082C09">
        <w:rPr>
          <w:rFonts w:ascii="Times New Roman" w:hAnsi="Times New Roman"/>
          <w:color w:val="auto"/>
          <w:spacing w:val="0"/>
          <w:sz w:val="28"/>
          <w:szCs w:val="24"/>
        </w:rPr>
        <w:t>о</w:t>
      </w:r>
      <w:bookmarkEnd w:id="487"/>
      <w:r w:rsidRPr="00082C09">
        <w:rPr>
          <w:rFonts w:ascii="Times New Roman" w:hAnsi="Times New Roman"/>
          <w:color w:val="auto"/>
          <w:spacing w:val="0"/>
          <w:sz w:val="28"/>
          <w:szCs w:val="24"/>
        </w:rPr>
        <w:t>в (по услови</w:t>
      </w:r>
      <w:r w:rsidRPr="00082C09">
        <w:rPr>
          <w:rFonts w:ascii="Times New Roman" w:hAnsi="Times New Roman"/>
          <w:color w:val="auto"/>
          <w:spacing w:val="0"/>
          <w:sz w:val="28"/>
          <w:szCs w:val="24"/>
        </w:rPr>
        <w:softHyphen/>
        <w:t>ям этого договора) наступает только тогда, когда окончательная сумма убытка по застрахованному р</w:t>
      </w:r>
      <w:bookmarkStart w:id="488" w:name="OCRUncertain589"/>
      <w:r w:rsidRPr="00082C09">
        <w:rPr>
          <w:rFonts w:ascii="Times New Roman" w:hAnsi="Times New Roman"/>
          <w:color w:val="auto"/>
          <w:spacing w:val="0"/>
          <w:sz w:val="28"/>
          <w:szCs w:val="24"/>
        </w:rPr>
        <w:t>и</w:t>
      </w:r>
      <w:bookmarkEnd w:id="488"/>
      <w:r w:rsidRPr="00082C09">
        <w:rPr>
          <w:rFonts w:ascii="Times New Roman" w:hAnsi="Times New Roman"/>
          <w:color w:val="auto"/>
          <w:spacing w:val="0"/>
          <w:sz w:val="28"/>
          <w:szCs w:val="24"/>
        </w:rPr>
        <w:t>ску в результате страхового случая и ряда случаев, являющихся следствием действия одного и того же происшествия, превысит обусловл</w:t>
      </w:r>
      <w:bookmarkStart w:id="489" w:name="OCRUncertain590"/>
      <w:r w:rsidRPr="00082C09">
        <w:rPr>
          <w:rFonts w:ascii="Times New Roman" w:hAnsi="Times New Roman"/>
          <w:color w:val="auto"/>
          <w:spacing w:val="0"/>
          <w:sz w:val="28"/>
          <w:szCs w:val="24"/>
        </w:rPr>
        <w:t>ен</w:t>
      </w:r>
      <w:bookmarkEnd w:id="489"/>
      <w:r w:rsidRPr="00082C09">
        <w:rPr>
          <w:rFonts w:ascii="Times New Roman" w:hAnsi="Times New Roman"/>
          <w:color w:val="auto"/>
          <w:spacing w:val="0"/>
          <w:sz w:val="28"/>
          <w:szCs w:val="24"/>
        </w:rPr>
        <w:t>ную сумму. Ответственность перестраховщиков свер</w:t>
      </w:r>
      <w:bookmarkStart w:id="490" w:name="OCRUncertain591"/>
      <w:r w:rsidRPr="00082C09">
        <w:rPr>
          <w:rFonts w:ascii="Times New Roman" w:hAnsi="Times New Roman"/>
          <w:color w:val="auto"/>
          <w:spacing w:val="0"/>
          <w:sz w:val="28"/>
          <w:szCs w:val="24"/>
        </w:rPr>
        <w:t>х</w:t>
      </w:r>
      <w:bookmarkEnd w:id="490"/>
      <w:r w:rsidRPr="00082C09">
        <w:rPr>
          <w:rFonts w:ascii="Times New Roman" w:hAnsi="Times New Roman"/>
          <w:color w:val="auto"/>
          <w:spacing w:val="0"/>
          <w:sz w:val="28"/>
          <w:szCs w:val="24"/>
        </w:rPr>
        <w:t xml:space="preserve"> этой </w:t>
      </w:r>
      <w:bookmarkStart w:id="491" w:name="OCRUncertain592"/>
      <w:r w:rsidRPr="00082C09">
        <w:rPr>
          <w:rFonts w:ascii="Times New Roman" w:hAnsi="Times New Roman"/>
          <w:color w:val="auto"/>
          <w:spacing w:val="0"/>
          <w:sz w:val="28"/>
          <w:szCs w:val="24"/>
        </w:rPr>
        <w:t>с</w:t>
      </w:r>
      <w:bookmarkEnd w:id="491"/>
      <w:r w:rsidRPr="00082C09">
        <w:rPr>
          <w:rFonts w:ascii="Times New Roman" w:hAnsi="Times New Roman"/>
          <w:color w:val="auto"/>
          <w:spacing w:val="0"/>
          <w:sz w:val="28"/>
          <w:szCs w:val="24"/>
        </w:rPr>
        <w:t>у</w:t>
      </w:r>
      <w:bookmarkStart w:id="492" w:name="OCRUncertain593"/>
      <w:r w:rsidRPr="00082C09">
        <w:rPr>
          <w:rFonts w:ascii="Times New Roman" w:hAnsi="Times New Roman"/>
          <w:color w:val="auto"/>
          <w:spacing w:val="0"/>
          <w:sz w:val="28"/>
          <w:szCs w:val="24"/>
        </w:rPr>
        <w:t>ммы</w:t>
      </w:r>
      <w:bookmarkEnd w:id="492"/>
      <w:r w:rsidRPr="00082C09">
        <w:rPr>
          <w:rFonts w:ascii="Times New Roman" w:hAnsi="Times New Roman"/>
          <w:color w:val="auto"/>
          <w:spacing w:val="0"/>
          <w:sz w:val="28"/>
          <w:szCs w:val="24"/>
        </w:rPr>
        <w:t>, в свою очередь огра</w:t>
      </w:r>
      <w:bookmarkStart w:id="493" w:name="OCRUncertain594"/>
      <w:r w:rsidRPr="00082C09">
        <w:rPr>
          <w:rFonts w:ascii="Times New Roman" w:hAnsi="Times New Roman"/>
          <w:color w:val="auto"/>
          <w:spacing w:val="0"/>
          <w:sz w:val="28"/>
          <w:szCs w:val="24"/>
        </w:rPr>
        <w:t>н</w:t>
      </w:r>
      <w:bookmarkEnd w:id="493"/>
      <w:r w:rsidRPr="00082C09">
        <w:rPr>
          <w:rFonts w:ascii="Times New Roman" w:hAnsi="Times New Roman"/>
          <w:color w:val="auto"/>
          <w:spacing w:val="0"/>
          <w:sz w:val="28"/>
          <w:szCs w:val="24"/>
        </w:rPr>
        <w:t xml:space="preserve">ичивается определенным </w:t>
      </w:r>
      <w:bookmarkStart w:id="494" w:name="OCRUncertain595"/>
      <w:r w:rsidRPr="00082C09">
        <w:rPr>
          <w:rFonts w:ascii="Times New Roman" w:hAnsi="Times New Roman"/>
          <w:color w:val="auto"/>
          <w:spacing w:val="0"/>
          <w:sz w:val="28"/>
          <w:szCs w:val="24"/>
        </w:rPr>
        <w:t>л</w:t>
      </w:r>
      <w:bookmarkEnd w:id="494"/>
      <w:r w:rsidRPr="00082C09">
        <w:rPr>
          <w:rFonts w:ascii="Times New Roman" w:hAnsi="Times New Roman"/>
          <w:color w:val="auto"/>
          <w:spacing w:val="0"/>
          <w:sz w:val="28"/>
          <w:szCs w:val="24"/>
        </w:rPr>
        <w:t>имитом. Например,</w:t>
      </w:r>
      <w:r w:rsidRPr="00082C09">
        <w:rPr>
          <w:rFonts w:ascii="Times New Roman" w:hAnsi="Times New Roman"/>
          <w:noProof/>
          <w:color w:val="auto"/>
          <w:spacing w:val="0"/>
          <w:sz w:val="28"/>
          <w:szCs w:val="24"/>
        </w:rPr>
        <w:t xml:space="preserve"> 1</w:t>
      </w:r>
      <w:r w:rsidRPr="00082C09">
        <w:rPr>
          <w:rFonts w:ascii="Times New Roman" w:hAnsi="Times New Roman"/>
          <w:color w:val="auto"/>
          <w:spacing w:val="0"/>
          <w:sz w:val="28"/>
          <w:szCs w:val="24"/>
        </w:rPr>
        <w:t xml:space="preserve"> млн. валютных единиц сверх</w:t>
      </w:r>
      <w:r w:rsidRPr="00082C09">
        <w:rPr>
          <w:rFonts w:ascii="Times New Roman" w:hAnsi="Times New Roman"/>
          <w:noProof/>
          <w:color w:val="auto"/>
          <w:spacing w:val="0"/>
          <w:sz w:val="28"/>
          <w:szCs w:val="24"/>
        </w:rPr>
        <w:t xml:space="preserve"> 100</w:t>
      </w:r>
      <w:r w:rsidRPr="00082C09">
        <w:rPr>
          <w:rFonts w:ascii="Times New Roman" w:hAnsi="Times New Roman"/>
          <w:color w:val="auto"/>
          <w:spacing w:val="0"/>
          <w:sz w:val="28"/>
          <w:szCs w:val="24"/>
        </w:rPr>
        <w:t xml:space="preserve"> тыс, </w:t>
      </w:r>
      <w:bookmarkStart w:id="495" w:name="OCRUncertain596"/>
      <w:r w:rsidRPr="00082C09">
        <w:rPr>
          <w:rFonts w:ascii="Times New Roman" w:hAnsi="Times New Roman"/>
          <w:color w:val="auto"/>
          <w:spacing w:val="0"/>
          <w:sz w:val="28"/>
          <w:szCs w:val="24"/>
        </w:rPr>
        <w:t>к</w:t>
      </w:r>
      <w:bookmarkEnd w:id="495"/>
      <w:r w:rsidRPr="00082C09">
        <w:rPr>
          <w:rFonts w:ascii="Times New Roman" w:hAnsi="Times New Roman"/>
          <w:color w:val="auto"/>
          <w:spacing w:val="0"/>
          <w:sz w:val="28"/>
          <w:szCs w:val="24"/>
        </w:rPr>
        <w:t>оторые лежат на ответ</w:t>
      </w:r>
      <w:bookmarkStart w:id="496" w:name="OCRUncertain597"/>
      <w:r w:rsidRPr="00082C09">
        <w:rPr>
          <w:rFonts w:ascii="Times New Roman" w:hAnsi="Times New Roman"/>
          <w:color w:val="auto"/>
          <w:spacing w:val="0"/>
          <w:sz w:val="28"/>
          <w:szCs w:val="24"/>
        </w:rPr>
        <w:t>с</w:t>
      </w:r>
      <w:bookmarkEnd w:id="496"/>
      <w:r w:rsidRPr="00082C09">
        <w:rPr>
          <w:rFonts w:ascii="Times New Roman" w:hAnsi="Times New Roman"/>
          <w:color w:val="auto"/>
          <w:spacing w:val="0"/>
          <w:sz w:val="28"/>
          <w:szCs w:val="24"/>
        </w:rPr>
        <w:t>твенности передающей компании, т.е. п</w:t>
      </w:r>
      <w:bookmarkStart w:id="497" w:name="OCRUncertain599"/>
      <w:r w:rsidRPr="00082C09">
        <w:rPr>
          <w:rFonts w:ascii="Times New Roman" w:hAnsi="Times New Roman"/>
          <w:color w:val="auto"/>
          <w:spacing w:val="0"/>
          <w:sz w:val="28"/>
          <w:szCs w:val="24"/>
        </w:rPr>
        <w:t>е</w:t>
      </w:r>
      <w:bookmarkEnd w:id="497"/>
      <w:r w:rsidRPr="00082C09">
        <w:rPr>
          <w:rFonts w:ascii="Times New Roman" w:hAnsi="Times New Roman"/>
          <w:color w:val="auto"/>
          <w:spacing w:val="0"/>
          <w:sz w:val="28"/>
          <w:szCs w:val="24"/>
        </w:rPr>
        <w:t>р</w:t>
      </w:r>
      <w:bookmarkStart w:id="498" w:name="OCRUncertain600"/>
      <w:r w:rsidRPr="00082C09">
        <w:rPr>
          <w:rFonts w:ascii="Times New Roman" w:hAnsi="Times New Roman"/>
          <w:color w:val="auto"/>
          <w:spacing w:val="0"/>
          <w:sz w:val="28"/>
          <w:szCs w:val="24"/>
        </w:rPr>
        <w:t>е</w:t>
      </w:r>
      <w:bookmarkEnd w:id="498"/>
      <w:r w:rsidRPr="00082C09">
        <w:rPr>
          <w:rFonts w:ascii="Times New Roman" w:hAnsi="Times New Roman"/>
          <w:color w:val="auto"/>
          <w:spacing w:val="0"/>
          <w:sz w:val="28"/>
          <w:szCs w:val="24"/>
        </w:rPr>
        <w:t>ст</w:t>
      </w:r>
      <w:bookmarkStart w:id="499" w:name="OCRUncertain601"/>
      <w:r w:rsidRPr="00082C09">
        <w:rPr>
          <w:rFonts w:ascii="Times New Roman" w:hAnsi="Times New Roman"/>
          <w:color w:val="auto"/>
          <w:spacing w:val="0"/>
          <w:sz w:val="28"/>
          <w:szCs w:val="24"/>
        </w:rPr>
        <w:t>раховщик</w:t>
      </w:r>
      <w:bookmarkEnd w:id="499"/>
      <w:r w:rsidRPr="00082C09">
        <w:rPr>
          <w:rFonts w:ascii="Times New Roman" w:hAnsi="Times New Roman"/>
          <w:color w:val="auto"/>
          <w:spacing w:val="0"/>
          <w:sz w:val="28"/>
          <w:szCs w:val="24"/>
        </w:rPr>
        <w:t>и буд</w:t>
      </w:r>
      <w:bookmarkStart w:id="500" w:name="OCRUncertain602"/>
      <w:r w:rsidRPr="00082C09">
        <w:rPr>
          <w:rFonts w:ascii="Times New Roman" w:hAnsi="Times New Roman"/>
          <w:color w:val="auto"/>
          <w:spacing w:val="0"/>
          <w:sz w:val="28"/>
          <w:szCs w:val="24"/>
        </w:rPr>
        <w:t>ут</w:t>
      </w:r>
      <w:bookmarkEnd w:id="500"/>
      <w:r w:rsidRPr="00082C09">
        <w:rPr>
          <w:rFonts w:ascii="Times New Roman" w:hAnsi="Times New Roman"/>
          <w:color w:val="auto"/>
          <w:spacing w:val="0"/>
          <w:sz w:val="28"/>
          <w:szCs w:val="24"/>
        </w:rPr>
        <w:t xml:space="preserve"> о</w:t>
      </w:r>
      <w:bookmarkStart w:id="501" w:name="OCRUncertain603"/>
      <w:r w:rsidRPr="00082C09">
        <w:rPr>
          <w:rFonts w:ascii="Times New Roman" w:hAnsi="Times New Roman"/>
          <w:color w:val="auto"/>
          <w:spacing w:val="0"/>
          <w:sz w:val="28"/>
          <w:szCs w:val="24"/>
        </w:rPr>
        <w:t>п</w:t>
      </w:r>
      <w:bookmarkEnd w:id="501"/>
      <w:r w:rsidRPr="00082C09">
        <w:rPr>
          <w:rFonts w:ascii="Times New Roman" w:hAnsi="Times New Roman"/>
          <w:color w:val="auto"/>
          <w:spacing w:val="0"/>
          <w:sz w:val="28"/>
          <w:szCs w:val="24"/>
        </w:rPr>
        <w:t>лачивать убытки, превышающ</w:t>
      </w:r>
      <w:bookmarkStart w:id="502" w:name="OCRUncertain604"/>
      <w:r w:rsidRPr="00082C09">
        <w:rPr>
          <w:rFonts w:ascii="Times New Roman" w:hAnsi="Times New Roman"/>
          <w:color w:val="auto"/>
          <w:spacing w:val="0"/>
          <w:sz w:val="28"/>
          <w:szCs w:val="24"/>
        </w:rPr>
        <w:t>и</w:t>
      </w:r>
      <w:bookmarkEnd w:id="502"/>
      <w:r w:rsidRPr="00082C09">
        <w:rPr>
          <w:rFonts w:ascii="Times New Roman" w:hAnsi="Times New Roman"/>
          <w:color w:val="auto"/>
          <w:spacing w:val="0"/>
          <w:sz w:val="28"/>
          <w:szCs w:val="24"/>
        </w:rPr>
        <w:t>е</w:t>
      </w:r>
      <w:r w:rsidRPr="00082C09">
        <w:rPr>
          <w:rFonts w:ascii="Times New Roman" w:hAnsi="Times New Roman"/>
          <w:noProof/>
          <w:color w:val="auto"/>
          <w:spacing w:val="0"/>
          <w:sz w:val="28"/>
          <w:szCs w:val="24"/>
        </w:rPr>
        <w:t xml:space="preserve"> 100</w:t>
      </w:r>
      <w:r w:rsidRPr="00082C09">
        <w:rPr>
          <w:rFonts w:ascii="Times New Roman" w:hAnsi="Times New Roman"/>
          <w:color w:val="auto"/>
          <w:spacing w:val="0"/>
          <w:sz w:val="28"/>
          <w:szCs w:val="24"/>
        </w:rPr>
        <w:t xml:space="preserve"> тыс</w:t>
      </w:r>
      <w:bookmarkStart w:id="503" w:name="OCRUncertain605"/>
      <w:r w:rsidRPr="00082C09">
        <w:rPr>
          <w:rFonts w:ascii="Times New Roman" w:hAnsi="Times New Roman"/>
          <w:noProof/>
          <w:color w:val="auto"/>
          <w:spacing w:val="0"/>
          <w:sz w:val="28"/>
          <w:szCs w:val="24"/>
        </w:rPr>
        <w:t>,</w:t>
      </w:r>
      <w:bookmarkEnd w:id="503"/>
      <w:r w:rsidRPr="00082C09">
        <w:rPr>
          <w:rFonts w:ascii="Times New Roman" w:hAnsi="Times New Roman"/>
          <w:color w:val="auto"/>
          <w:spacing w:val="0"/>
          <w:sz w:val="28"/>
          <w:szCs w:val="24"/>
        </w:rPr>
        <w:t xml:space="preserve"> но в предела</w:t>
      </w:r>
      <w:bookmarkStart w:id="504" w:name="OCRUncertain606"/>
      <w:r w:rsidRPr="00082C09">
        <w:rPr>
          <w:rFonts w:ascii="Times New Roman" w:hAnsi="Times New Roman"/>
          <w:color w:val="auto"/>
          <w:spacing w:val="0"/>
          <w:sz w:val="28"/>
          <w:szCs w:val="24"/>
        </w:rPr>
        <w:t>х</w:t>
      </w:r>
      <w:bookmarkEnd w:id="504"/>
      <w:r w:rsidRPr="00082C09">
        <w:rPr>
          <w:rFonts w:ascii="Times New Roman" w:hAnsi="Times New Roman"/>
          <w:noProof/>
          <w:color w:val="auto"/>
          <w:spacing w:val="0"/>
          <w:sz w:val="28"/>
          <w:szCs w:val="24"/>
        </w:rPr>
        <w:t xml:space="preserve"> 1</w:t>
      </w:r>
      <w:r w:rsidRPr="00082C09">
        <w:rPr>
          <w:rFonts w:ascii="Times New Roman" w:hAnsi="Times New Roman"/>
          <w:color w:val="auto"/>
          <w:spacing w:val="0"/>
          <w:sz w:val="28"/>
          <w:szCs w:val="24"/>
        </w:rPr>
        <w:t xml:space="preserve"> млн. по каждому </w:t>
      </w:r>
      <w:bookmarkStart w:id="505" w:name="OCRUncertain607"/>
      <w:r w:rsidRPr="00082C09">
        <w:rPr>
          <w:rFonts w:ascii="Times New Roman" w:hAnsi="Times New Roman"/>
          <w:color w:val="auto"/>
          <w:spacing w:val="0"/>
          <w:sz w:val="28"/>
          <w:szCs w:val="24"/>
        </w:rPr>
        <w:t>и</w:t>
      </w:r>
      <w:bookmarkEnd w:id="505"/>
      <w:r w:rsidRPr="00082C09">
        <w:rPr>
          <w:rFonts w:ascii="Times New Roman" w:hAnsi="Times New Roman"/>
          <w:color w:val="auto"/>
          <w:spacing w:val="0"/>
          <w:sz w:val="28"/>
          <w:szCs w:val="24"/>
        </w:rPr>
        <w:t>з них.</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Оговариваемое в договоре условие может звучать примерно так: «обязуется оплатить сумму свыше</w:t>
      </w:r>
      <w:r w:rsidRPr="00082C09">
        <w:rPr>
          <w:rFonts w:ascii="Times New Roman" w:hAnsi="Times New Roman"/>
          <w:noProof/>
          <w:color w:val="auto"/>
          <w:spacing w:val="0"/>
          <w:sz w:val="28"/>
          <w:szCs w:val="24"/>
        </w:rPr>
        <w:t xml:space="preserve"> 100</w:t>
      </w:r>
      <w:r w:rsidRPr="00082C09">
        <w:rPr>
          <w:rFonts w:ascii="Times New Roman" w:hAnsi="Times New Roman"/>
          <w:color w:val="auto"/>
          <w:spacing w:val="0"/>
          <w:sz w:val="28"/>
          <w:szCs w:val="24"/>
        </w:rPr>
        <w:t xml:space="preserve"> тыс. единиц окончательного нетто-убытка в отношении каждого и всякого убытка, вызванного одним случаем, до следующих</w:t>
      </w:r>
      <w:r w:rsidRPr="00082C09">
        <w:rPr>
          <w:rFonts w:ascii="Times New Roman" w:hAnsi="Times New Roman"/>
          <w:noProof/>
          <w:color w:val="auto"/>
          <w:spacing w:val="0"/>
          <w:sz w:val="28"/>
          <w:szCs w:val="24"/>
        </w:rPr>
        <w:t xml:space="preserve"> 1</w:t>
      </w:r>
      <w:r w:rsidRPr="00082C09">
        <w:rPr>
          <w:rFonts w:ascii="Times New Roman" w:hAnsi="Times New Roman"/>
          <w:color w:val="auto"/>
          <w:spacing w:val="0"/>
          <w:sz w:val="28"/>
          <w:szCs w:val="24"/>
        </w:rPr>
        <w:t xml:space="preserve"> млн. валютных единиц окончательного нетто-убытка в отношении каждого и всякого убытка и/ил</w:t>
      </w:r>
      <w:bookmarkStart w:id="506" w:name="OCRUncertain626"/>
      <w:r w:rsidRPr="00082C09">
        <w:rPr>
          <w:rFonts w:ascii="Times New Roman" w:hAnsi="Times New Roman"/>
          <w:color w:val="auto"/>
          <w:spacing w:val="0"/>
          <w:sz w:val="28"/>
          <w:szCs w:val="24"/>
        </w:rPr>
        <w:t>и</w:t>
      </w:r>
      <w:bookmarkEnd w:id="506"/>
      <w:r w:rsidRPr="00082C09">
        <w:rPr>
          <w:rFonts w:ascii="Times New Roman" w:hAnsi="Times New Roman"/>
          <w:color w:val="auto"/>
          <w:spacing w:val="0"/>
          <w:sz w:val="28"/>
          <w:szCs w:val="24"/>
        </w:rPr>
        <w:t xml:space="preserve"> ряда </w:t>
      </w:r>
      <w:bookmarkStart w:id="507" w:name="OCRUncertain627"/>
      <w:r w:rsidRPr="00082C09">
        <w:rPr>
          <w:rFonts w:ascii="Times New Roman" w:hAnsi="Times New Roman"/>
          <w:color w:val="auto"/>
          <w:spacing w:val="0"/>
          <w:sz w:val="28"/>
          <w:szCs w:val="24"/>
        </w:rPr>
        <w:t>у</w:t>
      </w:r>
      <w:bookmarkEnd w:id="507"/>
      <w:r w:rsidRPr="00082C09">
        <w:rPr>
          <w:rFonts w:ascii="Times New Roman" w:hAnsi="Times New Roman"/>
          <w:color w:val="auto"/>
          <w:spacing w:val="0"/>
          <w:sz w:val="28"/>
          <w:szCs w:val="24"/>
        </w:rPr>
        <w:t>бытков, вызванных одним случаем».</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Обслуживание договоров перестрахования превыш</w:t>
      </w:r>
      <w:bookmarkStart w:id="508" w:name="OCRUncertain577"/>
      <w:r w:rsidRPr="00082C09">
        <w:rPr>
          <w:rFonts w:ascii="Times New Roman" w:hAnsi="Times New Roman"/>
          <w:color w:val="auto"/>
          <w:spacing w:val="0"/>
          <w:sz w:val="28"/>
          <w:szCs w:val="24"/>
        </w:rPr>
        <w:t>е</w:t>
      </w:r>
      <w:bookmarkEnd w:id="508"/>
      <w:r w:rsidRPr="00082C09">
        <w:rPr>
          <w:rFonts w:ascii="Times New Roman" w:hAnsi="Times New Roman"/>
          <w:color w:val="auto"/>
          <w:spacing w:val="0"/>
          <w:sz w:val="28"/>
          <w:szCs w:val="24"/>
        </w:rPr>
        <w:t>ния у</w:t>
      </w:r>
      <w:bookmarkStart w:id="509" w:name="OCRUncertain578"/>
      <w:r w:rsidRPr="00082C09">
        <w:rPr>
          <w:rFonts w:ascii="Times New Roman" w:hAnsi="Times New Roman"/>
          <w:color w:val="auto"/>
          <w:spacing w:val="0"/>
          <w:sz w:val="28"/>
          <w:szCs w:val="24"/>
        </w:rPr>
        <w:t>б</w:t>
      </w:r>
      <w:bookmarkEnd w:id="509"/>
      <w:r w:rsidRPr="00082C09">
        <w:rPr>
          <w:rFonts w:ascii="Times New Roman" w:hAnsi="Times New Roman"/>
          <w:color w:val="auto"/>
          <w:spacing w:val="0"/>
          <w:sz w:val="28"/>
          <w:szCs w:val="24"/>
        </w:rPr>
        <w:t>ытков т</w:t>
      </w:r>
      <w:bookmarkStart w:id="510" w:name="OCRUncertain579"/>
      <w:r w:rsidRPr="00082C09">
        <w:rPr>
          <w:rFonts w:ascii="Times New Roman" w:hAnsi="Times New Roman"/>
          <w:color w:val="auto"/>
          <w:spacing w:val="0"/>
          <w:sz w:val="28"/>
          <w:szCs w:val="24"/>
        </w:rPr>
        <w:t>е</w:t>
      </w:r>
      <w:bookmarkEnd w:id="510"/>
      <w:r w:rsidRPr="00082C09">
        <w:rPr>
          <w:rFonts w:ascii="Times New Roman" w:hAnsi="Times New Roman"/>
          <w:color w:val="auto"/>
          <w:spacing w:val="0"/>
          <w:sz w:val="28"/>
          <w:szCs w:val="24"/>
        </w:rPr>
        <w:t>хнич</w:t>
      </w:r>
      <w:bookmarkStart w:id="511" w:name="OCRUncertain580"/>
      <w:r w:rsidRPr="00082C09">
        <w:rPr>
          <w:rFonts w:ascii="Times New Roman" w:hAnsi="Times New Roman"/>
          <w:color w:val="auto"/>
          <w:spacing w:val="0"/>
          <w:sz w:val="28"/>
          <w:szCs w:val="24"/>
        </w:rPr>
        <w:t>е</w:t>
      </w:r>
      <w:bookmarkEnd w:id="511"/>
      <w:r w:rsidRPr="00082C09">
        <w:rPr>
          <w:rFonts w:ascii="Times New Roman" w:hAnsi="Times New Roman"/>
          <w:color w:val="auto"/>
          <w:spacing w:val="0"/>
          <w:sz w:val="28"/>
          <w:szCs w:val="24"/>
        </w:rPr>
        <w:t>ски несложно и выгодно для цедента. Не составляется сводка (перечень) страхований, охваченных перестраховочным договором (бордеро). Перестраховщик не уведомляется о специфических особенностях рисков передаваемых в перестрахование. Заключенный договор перестрахования охватывает все риски определенного вида. застрахованные цедентом. Обязанность цедента</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информировать пе</w:t>
      </w:r>
      <w:r w:rsidRPr="00082C09">
        <w:rPr>
          <w:rFonts w:ascii="Times New Roman" w:hAnsi="Times New Roman"/>
          <w:color w:val="auto"/>
          <w:spacing w:val="0"/>
          <w:sz w:val="28"/>
          <w:szCs w:val="24"/>
        </w:rPr>
        <w:softHyphen/>
        <w:t>рестраховщика о любом ущербе, который по своим размерам может повлечь взаиморасчеты с перестраховщиком. Решение об уведомлении принимает цедент.</w:t>
      </w:r>
    </w:p>
    <w:p w:rsidR="000728BB"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Профессиональные перестраховщики в целом охотно заключают договоры перестрахования превышения убытков, особенно если на период их действия имеется благоприятный прогноз относительно возможности крупных убытков. </w:t>
      </w:r>
    </w:p>
    <w:p w:rsidR="000728BB"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Данный тип договоров приносит высокую прибыль перестраховщикам. </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Вм</w:t>
      </w:r>
      <w:bookmarkStart w:id="512" w:name="OCRUncertain608"/>
      <w:r w:rsidRPr="00082C09">
        <w:rPr>
          <w:rFonts w:ascii="Times New Roman" w:hAnsi="Times New Roman"/>
          <w:color w:val="auto"/>
          <w:spacing w:val="0"/>
          <w:sz w:val="28"/>
          <w:szCs w:val="24"/>
        </w:rPr>
        <w:t>е</w:t>
      </w:r>
      <w:bookmarkEnd w:id="512"/>
      <w:r w:rsidRPr="00082C09">
        <w:rPr>
          <w:rFonts w:ascii="Times New Roman" w:hAnsi="Times New Roman"/>
          <w:color w:val="auto"/>
          <w:spacing w:val="0"/>
          <w:sz w:val="28"/>
          <w:szCs w:val="24"/>
        </w:rPr>
        <w:t>сте с тем на рынк</w:t>
      </w:r>
      <w:bookmarkStart w:id="513" w:name="OCRUncertain609"/>
      <w:r w:rsidRPr="00082C09">
        <w:rPr>
          <w:rFonts w:ascii="Times New Roman" w:hAnsi="Times New Roman"/>
          <w:color w:val="auto"/>
          <w:spacing w:val="0"/>
          <w:sz w:val="28"/>
          <w:szCs w:val="24"/>
        </w:rPr>
        <w:t>е</w:t>
      </w:r>
      <w:bookmarkEnd w:id="513"/>
      <w:r w:rsidRPr="00082C09">
        <w:rPr>
          <w:rFonts w:ascii="Times New Roman" w:hAnsi="Times New Roman"/>
          <w:color w:val="auto"/>
          <w:spacing w:val="0"/>
          <w:sz w:val="28"/>
          <w:szCs w:val="24"/>
        </w:rPr>
        <w:t xml:space="preserve"> есть ряд перестраховщиков, которые сознательно изб</w:t>
      </w:r>
      <w:bookmarkStart w:id="514" w:name="OCRUncertain610"/>
      <w:r w:rsidRPr="00082C09">
        <w:rPr>
          <w:rFonts w:ascii="Times New Roman" w:hAnsi="Times New Roman"/>
          <w:color w:val="auto"/>
          <w:spacing w:val="0"/>
          <w:sz w:val="28"/>
          <w:szCs w:val="24"/>
        </w:rPr>
        <w:t>е</w:t>
      </w:r>
      <w:bookmarkEnd w:id="514"/>
      <w:r w:rsidRPr="00082C09">
        <w:rPr>
          <w:rFonts w:ascii="Times New Roman" w:hAnsi="Times New Roman"/>
          <w:color w:val="auto"/>
          <w:spacing w:val="0"/>
          <w:sz w:val="28"/>
          <w:szCs w:val="24"/>
        </w:rPr>
        <w:t>гают заключения таких договоров исходя из имеющегося неблагоприятного прогноза. Договор перестрахования превыш</w:t>
      </w:r>
      <w:bookmarkStart w:id="515" w:name="OCRUncertain611"/>
      <w:r w:rsidRPr="00082C09">
        <w:rPr>
          <w:rFonts w:ascii="Times New Roman" w:hAnsi="Times New Roman"/>
          <w:color w:val="auto"/>
          <w:spacing w:val="0"/>
          <w:sz w:val="28"/>
          <w:szCs w:val="24"/>
        </w:rPr>
        <w:t>е</w:t>
      </w:r>
      <w:bookmarkEnd w:id="515"/>
      <w:r w:rsidRPr="00082C09">
        <w:rPr>
          <w:rFonts w:ascii="Times New Roman" w:hAnsi="Times New Roman"/>
          <w:color w:val="auto"/>
          <w:spacing w:val="0"/>
          <w:sz w:val="28"/>
          <w:szCs w:val="24"/>
        </w:rPr>
        <w:t>ния ущ</w:t>
      </w:r>
      <w:bookmarkStart w:id="516" w:name="OCRUncertain612"/>
      <w:r w:rsidRPr="00082C09">
        <w:rPr>
          <w:rFonts w:ascii="Times New Roman" w:hAnsi="Times New Roman"/>
          <w:color w:val="auto"/>
          <w:spacing w:val="0"/>
          <w:sz w:val="28"/>
          <w:szCs w:val="24"/>
        </w:rPr>
        <w:t>е</w:t>
      </w:r>
      <w:bookmarkEnd w:id="516"/>
      <w:r w:rsidRPr="00082C09">
        <w:rPr>
          <w:rFonts w:ascii="Times New Roman" w:hAnsi="Times New Roman"/>
          <w:color w:val="auto"/>
          <w:spacing w:val="0"/>
          <w:sz w:val="28"/>
          <w:szCs w:val="24"/>
        </w:rPr>
        <w:t>рба в настоящее вр</w:t>
      </w:r>
      <w:bookmarkStart w:id="517" w:name="OCRUncertain613"/>
      <w:r w:rsidRPr="00082C09">
        <w:rPr>
          <w:rFonts w:ascii="Times New Roman" w:hAnsi="Times New Roman"/>
          <w:color w:val="auto"/>
          <w:spacing w:val="0"/>
          <w:sz w:val="28"/>
          <w:szCs w:val="24"/>
        </w:rPr>
        <w:t>е</w:t>
      </w:r>
      <w:bookmarkEnd w:id="517"/>
      <w:r w:rsidRPr="00082C09">
        <w:rPr>
          <w:rFonts w:ascii="Times New Roman" w:hAnsi="Times New Roman"/>
          <w:color w:val="auto"/>
          <w:spacing w:val="0"/>
          <w:sz w:val="28"/>
          <w:szCs w:val="24"/>
        </w:rPr>
        <w:t>мя широко прим</w:t>
      </w:r>
      <w:bookmarkStart w:id="518" w:name="OCRUncertain614"/>
      <w:r w:rsidRPr="00082C09">
        <w:rPr>
          <w:rFonts w:ascii="Times New Roman" w:hAnsi="Times New Roman"/>
          <w:color w:val="auto"/>
          <w:spacing w:val="0"/>
          <w:sz w:val="28"/>
          <w:szCs w:val="24"/>
        </w:rPr>
        <w:t>е</w:t>
      </w:r>
      <w:bookmarkEnd w:id="518"/>
      <w:r w:rsidRPr="00082C09">
        <w:rPr>
          <w:rFonts w:ascii="Times New Roman" w:hAnsi="Times New Roman"/>
          <w:color w:val="auto"/>
          <w:spacing w:val="0"/>
          <w:sz w:val="28"/>
          <w:szCs w:val="24"/>
        </w:rPr>
        <w:t>ня</w:t>
      </w:r>
      <w:bookmarkStart w:id="519" w:name="OCRUncertain615"/>
      <w:r w:rsidRPr="00082C09">
        <w:rPr>
          <w:rFonts w:ascii="Times New Roman" w:hAnsi="Times New Roman"/>
          <w:color w:val="auto"/>
          <w:spacing w:val="0"/>
          <w:sz w:val="28"/>
          <w:szCs w:val="24"/>
        </w:rPr>
        <w:t>е</w:t>
      </w:r>
      <w:bookmarkEnd w:id="519"/>
      <w:r w:rsidRPr="00082C09">
        <w:rPr>
          <w:rFonts w:ascii="Times New Roman" w:hAnsi="Times New Roman"/>
          <w:color w:val="auto"/>
          <w:spacing w:val="0"/>
          <w:sz w:val="28"/>
          <w:szCs w:val="24"/>
        </w:rPr>
        <w:t>тся в сл</w:t>
      </w:r>
      <w:bookmarkStart w:id="520" w:name="OCRUncertain616"/>
      <w:r w:rsidRPr="00082C09">
        <w:rPr>
          <w:rFonts w:ascii="Times New Roman" w:hAnsi="Times New Roman"/>
          <w:color w:val="auto"/>
          <w:spacing w:val="0"/>
          <w:sz w:val="28"/>
          <w:szCs w:val="24"/>
        </w:rPr>
        <w:t>е</w:t>
      </w:r>
      <w:bookmarkEnd w:id="520"/>
      <w:r w:rsidRPr="00082C09">
        <w:rPr>
          <w:rFonts w:ascii="Times New Roman" w:hAnsi="Times New Roman"/>
          <w:color w:val="auto"/>
          <w:spacing w:val="0"/>
          <w:sz w:val="28"/>
          <w:szCs w:val="24"/>
        </w:rPr>
        <w:t xml:space="preserve">дующих видах страхования: </w:t>
      </w:r>
      <w:bookmarkStart w:id="521" w:name="OCRUncertain617"/>
      <w:r w:rsidRPr="00082C09">
        <w:rPr>
          <w:rFonts w:ascii="Times New Roman" w:hAnsi="Times New Roman"/>
          <w:color w:val="auto"/>
          <w:spacing w:val="0"/>
          <w:sz w:val="28"/>
          <w:szCs w:val="24"/>
        </w:rPr>
        <w:t>граждан</w:t>
      </w:r>
      <w:bookmarkEnd w:id="521"/>
      <w:r w:rsidRPr="00082C09">
        <w:rPr>
          <w:rFonts w:ascii="Times New Roman" w:hAnsi="Times New Roman"/>
          <w:color w:val="auto"/>
          <w:spacing w:val="0"/>
          <w:sz w:val="28"/>
          <w:szCs w:val="24"/>
        </w:rPr>
        <w:t>ской отв</w:t>
      </w:r>
      <w:bookmarkStart w:id="522" w:name="OCRUncertain618"/>
      <w:r w:rsidRPr="00082C09">
        <w:rPr>
          <w:rFonts w:ascii="Times New Roman" w:hAnsi="Times New Roman"/>
          <w:color w:val="auto"/>
          <w:spacing w:val="0"/>
          <w:sz w:val="28"/>
          <w:szCs w:val="24"/>
        </w:rPr>
        <w:t>е</w:t>
      </w:r>
      <w:bookmarkEnd w:id="522"/>
      <w:r w:rsidRPr="00082C09">
        <w:rPr>
          <w:rFonts w:ascii="Times New Roman" w:hAnsi="Times New Roman"/>
          <w:color w:val="auto"/>
          <w:spacing w:val="0"/>
          <w:sz w:val="28"/>
          <w:szCs w:val="24"/>
        </w:rPr>
        <w:t>тственности, от н</w:t>
      </w:r>
      <w:bookmarkStart w:id="523" w:name="OCRUncertain619"/>
      <w:r w:rsidRPr="00082C09">
        <w:rPr>
          <w:rFonts w:ascii="Times New Roman" w:hAnsi="Times New Roman"/>
          <w:color w:val="auto"/>
          <w:spacing w:val="0"/>
          <w:sz w:val="28"/>
          <w:szCs w:val="24"/>
        </w:rPr>
        <w:t>е</w:t>
      </w:r>
      <w:bookmarkEnd w:id="523"/>
      <w:r w:rsidRPr="00082C09">
        <w:rPr>
          <w:rFonts w:ascii="Times New Roman" w:hAnsi="Times New Roman"/>
          <w:color w:val="auto"/>
          <w:spacing w:val="0"/>
          <w:sz w:val="28"/>
          <w:szCs w:val="24"/>
        </w:rPr>
        <w:t>счастных случаев, от огня, транспортном (карго и каско)</w:t>
      </w:r>
      <w:bookmarkStart w:id="524" w:name="OCRUncertain620"/>
      <w:r w:rsidRPr="00082C09">
        <w:rPr>
          <w:rFonts w:ascii="Times New Roman" w:hAnsi="Times New Roman"/>
          <w:noProof/>
          <w:color w:val="auto"/>
          <w:spacing w:val="0"/>
          <w:sz w:val="28"/>
          <w:szCs w:val="24"/>
        </w:rPr>
        <w:t>,</w:t>
      </w:r>
      <w:bookmarkEnd w:id="524"/>
      <w:r w:rsidRPr="00082C09">
        <w:rPr>
          <w:rFonts w:ascii="Times New Roman" w:hAnsi="Times New Roman"/>
          <w:color w:val="auto"/>
          <w:spacing w:val="0"/>
          <w:sz w:val="28"/>
          <w:szCs w:val="24"/>
        </w:rPr>
        <w:t xml:space="preserve"> авиационном, т. с. там, где пра</w:t>
      </w:r>
      <w:bookmarkStart w:id="525" w:name="OCRUncertain621"/>
      <w:r w:rsidRPr="00082C09">
        <w:rPr>
          <w:rFonts w:ascii="Times New Roman" w:hAnsi="Times New Roman"/>
          <w:color w:val="auto"/>
          <w:spacing w:val="0"/>
          <w:sz w:val="28"/>
          <w:szCs w:val="24"/>
        </w:rPr>
        <w:t>к</w:t>
      </w:r>
      <w:bookmarkEnd w:id="525"/>
      <w:r w:rsidRPr="00082C09">
        <w:rPr>
          <w:rFonts w:ascii="Times New Roman" w:hAnsi="Times New Roman"/>
          <w:color w:val="auto"/>
          <w:spacing w:val="0"/>
          <w:sz w:val="28"/>
          <w:szCs w:val="24"/>
        </w:rPr>
        <w:t>тич</w:t>
      </w:r>
      <w:bookmarkStart w:id="526" w:name="OCRUncertain622"/>
      <w:r w:rsidRPr="00082C09">
        <w:rPr>
          <w:rFonts w:ascii="Times New Roman" w:hAnsi="Times New Roman"/>
          <w:color w:val="auto"/>
          <w:spacing w:val="0"/>
          <w:sz w:val="28"/>
          <w:szCs w:val="24"/>
        </w:rPr>
        <w:t>е</w:t>
      </w:r>
      <w:bookmarkEnd w:id="526"/>
      <w:r w:rsidRPr="00082C09">
        <w:rPr>
          <w:rFonts w:ascii="Times New Roman" w:hAnsi="Times New Roman"/>
          <w:color w:val="auto"/>
          <w:spacing w:val="0"/>
          <w:sz w:val="28"/>
          <w:szCs w:val="24"/>
        </w:rPr>
        <w:t xml:space="preserve">ски возможен групповой </w:t>
      </w:r>
      <w:bookmarkStart w:id="527" w:name="OCRUncertain623"/>
      <w:r w:rsidRPr="00082C09">
        <w:rPr>
          <w:rFonts w:ascii="Times New Roman" w:hAnsi="Times New Roman"/>
          <w:color w:val="auto"/>
          <w:spacing w:val="0"/>
          <w:sz w:val="28"/>
          <w:szCs w:val="24"/>
        </w:rPr>
        <w:t>уще</w:t>
      </w:r>
      <w:bookmarkEnd w:id="527"/>
      <w:r w:rsidRPr="00082C09">
        <w:rPr>
          <w:rFonts w:ascii="Times New Roman" w:hAnsi="Times New Roman"/>
          <w:color w:val="auto"/>
          <w:spacing w:val="0"/>
          <w:sz w:val="28"/>
          <w:szCs w:val="24"/>
        </w:rPr>
        <w:t>рб катастрофич</w:t>
      </w:r>
      <w:bookmarkStart w:id="528" w:name="OCRUncertain624"/>
      <w:r w:rsidRPr="00082C09">
        <w:rPr>
          <w:rFonts w:ascii="Times New Roman" w:hAnsi="Times New Roman"/>
          <w:color w:val="auto"/>
          <w:spacing w:val="0"/>
          <w:sz w:val="28"/>
          <w:szCs w:val="24"/>
        </w:rPr>
        <w:t>е</w:t>
      </w:r>
      <w:bookmarkEnd w:id="528"/>
      <w:r w:rsidRPr="00082C09">
        <w:rPr>
          <w:rFonts w:ascii="Times New Roman" w:hAnsi="Times New Roman"/>
          <w:color w:val="auto"/>
          <w:spacing w:val="0"/>
          <w:sz w:val="28"/>
          <w:szCs w:val="24"/>
        </w:rPr>
        <w:t>ского характ</w:t>
      </w:r>
      <w:bookmarkStart w:id="529" w:name="OCRUncertain625"/>
      <w:r w:rsidRPr="00082C09">
        <w:rPr>
          <w:rFonts w:ascii="Times New Roman" w:hAnsi="Times New Roman"/>
          <w:color w:val="auto"/>
          <w:spacing w:val="0"/>
          <w:sz w:val="28"/>
          <w:szCs w:val="24"/>
        </w:rPr>
        <w:t>е</w:t>
      </w:r>
      <w:bookmarkEnd w:id="529"/>
      <w:r w:rsidRPr="00082C09">
        <w:rPr>
          <w:rFonts w:ascii="Times New Roman" w:hAnsi="Times New Roman"/>
          <w:color w:val="auto"/>
          <w:spacing w:val="0"/>
          <w:sz w:val="28"/>
          <w:szCs w:val="24"/>
        </w:rPr>
        <w:t>ра.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Договор </w:t>
      </w:r>
      <w:bookmarkStart w:id="530" w:name="OCRUncertain650"/>
      <w:r w:rsidRPr="00082C09">
        <w:rPr>
          <w:rFonts w:ascii="Times New Roman" w:hAnsi="Times New Roman"/>
          <w:color w:val="auto"/>
          <w:spacing w:val="0"/>
          <w:sz w:val="28"/>
          <w:szCs w:val="24"/>
        </w:rPr>
        <w:t>эксцедента</w:t>
      </w:r>
      <w:bookmarkEnd w:id="530"/>
      <w:r w:rsidRPr="00082C09">
        <w:rPr>
          <w:rFonts w:ascii="Times New Roman" w:hAnsi="Times New Roman"/>
          <w:color w:val="auto"/>
          <w:spacing w:val="0"/>
          <w:sz w:val="28"/>
          <w:szCs w:val="24"/>
        </w:rPr>
        <w:t xml:space="preserve"> убыточности или договор «стоп лосс» </w:t>
      </w:r>
      <w:r w:rsidRPr="00082C09">
        <w:rPr>
          <w:rFonts w:ascii="Times New Roman" w:hAnsi="Times New Roman"/>
          <w:noProof/>
          <w:color w:val="auto"/>
          <w:spacing w:val="0"/>
          <w:sz w:val="28"/>
          <w:szCs w:val="24"/>
        </w:rPr>
        <w:t>—</w:t>
      </w:r>
      <w:r w:rsidRPr="00082C09">
        <w:rPr>
          <w:rFonts w:ascii="Times New Roman" w:hAnsi="Times New Roman"/>
          <w:color w:val="auto"/>
          <w:spacing w:val="0"/>
          <w:sz w:val="28"/>
          <w:szCs w:val="24"/>
        </w:rPr>
        <w:t xml:space="preserve"> форма перестраховочного покрытия, которая отличается от рассмотр</w:t>
      </w:r>
      <w:bookmarkStart w:id="531" w:name="OCRUncertain652"/>
      <w:r w:rsidRPr="00082C09">
        <w:rPr>
          <w:rFonts w:ascii="Times New Roman" w:hAnsi="Times New Roman"/>
          <w:color w:val="auto"/>
          <w:spacing w:val="0"/>
          <w:sz w:val="28"/>
          <w:szCs w:val="24"/>
        </w:rPr>
        <w:t>е</w:t>
      </w:r>
      <w:bookmarkEnd w:id="531"/>
      <w:r w:rsidRPr="00082C09">
        <w:rPr>
          <w:rFonts w:ascii="Times New Roman" w:hAnsi="Times New Roman"/>
          <w:color w:val="auto"/>
          <w:spacing w:val="0"/>
          <w:sz w:val="28"/>
          <w:szCs w:val="24"/>
        </w:rPr>
        <w:t>нных договор</w:t>
      </w:r>
      <w:bookmarkStart w:id="532" w:name="OCRUncertain653"/>
      <w:r w:rsidRPr="00082C09">
        <w:rPr>
          <w:rFonts w:ascii="Times New Roman" w:hAnsi="Times New Roman"/>
          <w:color w:val="auto"/>
          <w:spacing w:val="0"/>
          <w:sz w:val="28"/>
          <w:szCs w:val="24"/>
        </w:rPr>
        <w:t>а</w:t>
      </w:r>
      <w:bookmarkEnd w:id="532"/>
      <w:r w:rsidRPr="00082C09">
        <w:rPr>
          <w:rFonts w:ascii="Times New Roman" w:hAnsi="Times New Roman"/>
          <w:color w:val="auto"/>
          <w:spacing w:val="0"/>
          <w:sz w:val="28"/>
          <w:szCs w:val="24"/>
        </w:rPr>
        <w:t xml:space="preserve"> </w:t>
      </w:r>
      <w:bookmarkStart w:id="533" w:name="OCRUncertain654"/>
      <w:r w:rsidRPr="00082C09">
        <w:rPr>
          <w:rFonts w:ascii="Times New Roman" w:hAnsi="Times New Roman"/>
          <w:color w:val="auto"/>
          <w:spacing w:val="0"/>
          <w:sz w:val="28"/>
          <w:szCs w:val="24"/>
        </w:rPr>
        <w:t>эксцедента</w:t>
      </w:r>
      <w:bookmarkEnd w:id="533"/>
      <w:r w:rsidRPr="00082C09">
        <w:rPr>
          <w:rFonts w:ascii="Times New Roman" w:hAnsi="Times New Roman"/>
          <w:color w:val="auto"/>
          <w:spacing w:val="0"/>
          <w:sz w:val="28"/>
          <w:szCs w:val="24"/>
        </w:rPr>
        <w:t xml:space="preserve"> сумм и эксц</w:t>
      </w:r>
      <w:bookmarkStart w:id="534" w:name="OCRUncertain655"/>
      <w:r w:rsidRPr="00082C09">
        <w:rPr>
          <w:rFonts w:ascii="Times New Roman" w:hAnsi="Times New Roman"/>
          <w:color w:val="auto"/>
          <w:spacing w:val="0"/>
          <w:sz w:val="28"/>
          <w:szCs w:val="24"/>
        </w:rPr>
        <w:t>е</w:t>
      </w:r>
      <w:bookmarkEnd w:id="534"/>
      <w:r w:rsidRPr="00082C09">
        <w:rPr>
          <w:rFonts w:ascii="Times New Roman" w:hAnsi="Times New Roman"/>
          <w:color w:val="auto"/>
          <w:spacing w:val="0"/>
          <w:sz w:val="28"/>
          <w:szCs w:val="24"/>
        </w:rPr>
        <w:t xml:space="preserve">дента убытков тем, что она покрывает не отдельные убытки, а </w:t>
      </w:r>
      <w:bookmarkStart w:id="535" w:name="OCRUncertain656"/>
      <w:r w:rsidRPr="00082C09">
        <w:rPr>
          <w:rFonts w:ascii="Times New Roman" w:hAnsi="Times New Roman"/>
          <w:color w:val="auto"/>
          <w:spacing w:val="0"/>
          <w:sz w:val="28"/>
          <w:szCs w:val="24"/>
        </w:rPr>
        <w:t>весь</w:t>
      </w:r>
      <w:bookmarkEnd w:id="535"/>
      <w:r w:rsidRPr="00082C09">
        <w:rPr>
          <w:rFonts w:ascii="Times New Roman" w:hAnsi="Times New Roman"/>
          <w:color w:val="auto"/>
          <w:spacing w:val="0"/>
          <w:sz w:val="28"/>
          <w:szCs w:val="24"/>
        </w:rPr>
        <w:t xml:space="preserve"> или часть счета компании или даже </w:t>
      </w:r>
      <w:bookmarkStart w:id="536" w:name="OCRUncertain657"/>
      <w:r w:rsidRPr="00082C09">
        <w:rPr>
          <w:rFonts w:ascii="Times New Roman" w:hAnsi="Times New Roman"/>
          <w:color w:val="auto"/>
          <w:spacing w:val="0"/>
          <w:sz w:val="28"/>
          <w:szCs w:val="24"/>
        </w:rPr>
        <w:t>пу</w:t>
      </w:r>
      <w:bookmarkEnd w:id="536"/>
      <w:r w:rsidRPr="00082C09">
        <w:rPr>
          <w:rFonts w:ascii="Times New Roman" w:hAnsi="Times New Roman"/>
          <w:color w:val="auto"/>
          <w:spacing w:val="0"/>
          <w:sz w:val="28"/>
          <w:szCs w:val="24"/>
        </w:rPr>
        <w:t>л</w:t>
      </w:r>
      <w:bookmarkStart w:id="537" w:name="OCRUncertain658"/>
      <w:r w:rsidRPr="00082C09">
        <w:rPr>
          <w:rFonts w:ascii="Times New Roman" w:hAnsi="Times New Roman"/>
          <w:color w:val="auto"/>
          <w:spacing w:val="0"/>
          <w:sz w:val="28"/>
          <w:szCs w:val="24"/>
        </w:rPr>
        <w:t>а,</w:t>
      </w:r>
      <w:bookmarkEnd w:id="537"/>
      <w:r w:rsidRPr="00082C09">
        <w:rPr>
          <w:rFonts w:ascii="Times New Roman" w:hAnsi="Times New Roman"/>
          <w:color w:val="auto"/>
          <w:spacing w:val="0"/>
          <w:sz w:val="28"/>
          <w:szCs w:val="24"/>
        </w:rPr>
        <w:t xml:space="preserve"> в виде так назы</w:t>
      </w:r>
      <w:r w:rsidRPr="00082C09">
        <w:rPr>
          <w:rFonts w:ascii="Times New Roman" w:hAnsi="Times New Roman"/>
          <w:color w:val="auto"/>
          <w:spacing w:val="0"/>
          <w:sz w:val="28"/>
          <w:szCs w:val="24"/>
        </w:rPr>
        <w:softHyphen/>
        <w:t>ваемого «зонтика», предоставляя покрытие после других форм пе</w:t>
      </w:r>
      <w:r w:rsidRPr="00082C09">
        <w:rPr>
          <w:rFonts w:ascii="Times New Roman" w:hAnsi="Times New Roman"/>
          <w:color w:val="auto"/>
          <w:spacing w:val="0"/>
          <w:sz w:val="28"/>
          <w:szCs w:val="24"/>
        </w:rPr>
        <w:softHyphen/>
        <w:t>рестрахования на сумму убытков, превышающих определенный процент заработа</w:t>
      </w:r>
      <w:bookmarkStart w:id="538" w:name="OCRUncertain659"/>
      <w:r w:rsidRPr="00082C09">
        <w:rPr>
          <w:rFonts w:ascii="Times New Roman" w:hAnsi="Times New Roman"/>
          <w:color w:val="auto"/>
          <w:spacing w:val="0"/>
          <w:sz w:val="28"/>
          <w:szCs w:val="24"/>
        </w:rPr>
        <w:t>н</w:t>
      </w:r>
      <w:bookmarkEnd w:id="538"/>
      <w:r w:rsidRPr="00082C09">
        <w:rPr>
          <w:rFonts w:ascii="Times New Roman" w:hAnsi="Times New Roman"/>
          <w:color w:val="auto"/>
          <w:spacing w:val="0"/>
          <w:sz w:val="28"/>
          <w:szCs w:val="24"/>
        </w:rPr>
        <w:t>ной премии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Это перестрахование касается всего страхового портфеля и ставит целью защитить финансовые интересы страховщика перед последствиями чрезвычайно крупной убыточности (которая определяется как проц</w:t>
      </w:r>
      <w:bookmarkStart w:id="539" w:name="OCRUncertain632"/>
      <w:r w:rsidRPr="00082C09">
        <w:rPr>
          <w:rFonts w:ascii="Times New Roman" w:hAnsi="Times New Roman"/>
          <w:color w:val="auto"/>
          <w:spacing w:val="0"/>
          <w:sz w:val="28"/>
          <w:szCs w:val="24"/>
        </w:rPr>
        <w:t>е</w:t>
      </w:r>
      <w:bookmarkEnd w:id="539"/>
      <w:r w:rsidRPr="00082C09">
        <w:rPr>
          <w:rFonts w:ascii="Times New Roman" w:hAnsi="Times New Roman"/>
          <w:color w:val="auto"/>
          <w:spacing w:val="0"/>
          <w:sz w:val="28"/>
          <w:szCs w:val="24"/>
        </w:rPr>
        <w:t>нтное отношени</w:t>
      </w:r>
      <w:bookmarkStart w:id="540" w:name="OCRUncertain633"/>
      <w:r w:rsidRPr="00082C09">
        <w:rPr>
          <w:rFonts w:ascii="Times New Roman" w:hAnsi="Times New Roman"/>
          <w:color w:val="auto"/>
          <w:spacing w:val="0"/>
          <w:sz w:val="28"/>
          <w:szCs w:val="24"/>
        </w:rPr>
        <w:t>е</w:t>
      </w:r>
      <w:bookmarkEnd w:id="540"/>
      <w:r w:rsidRPr="00082C09">
        <w:rPr>
          <w:rFonts w:ascii="Times New Roman" w:hAnsi="Times New Roman"/>
          <w:color w:val="auto"/>
          <w:spacing w:val="0"/>
          <w:sz w:val="28"/>
          <w:szCs w:val="24"/>
        </w:rPr>
        <w:t xml:space="preserve"> выплаченного страхового возмещения к сумме собранных страховых плат</w:t>
      </w:r>
      <w:bookmarkStart w:id="541" w:name="OCRUncertain634"/>
      <w:r w:rsidRPr="00082C09">
        <w:rPr>
          <w:rFonts w:ascii="Times New Roman" w:hAnsi="Times New Roman"/>
          <w:color w:val="auto"/>
          <w:spacing w:val="0"/>
          <w:sz w:val="28"/>
          <w:szCs w:val="24"/>
        </w:rPr>
        <w:t>е</w:t>
      </w:r>
      <w:bookmarkEnd w:id="541"/>
      <w:r w:rsidRPr="00082C09">
        <w:rPr>
          <w:rFonts w:ascii="Times New Roman" w:hAnsi="Times New Roman"/>
          <w:color w:val="auto"/>
          <w:spacing w:val="0"/>
          <w:sz w:val="28"/>
          <w:szCs w:val="24"/>
        </w:rPr>
        <w:t>жей)</w:t>
      </w:r>
      <w:bookmarkStart w:id="542" w:name="OCRUncertain635"/>
      <w:r w:rsidRPr="00082C09">
        <w:rPr>
          <w:rFonts w:ascii="Times New Roman" w:hAnsi="Times New Roman"/>
          <w:noProof/>
          <w:color w:val="auto"/>
          <w:spacing w:val="0"/>
          <w:sz w:val="28"/>
          <w:szCs w:val="24"/>
        </w:rPr>
        <w:t>.</w:t>
      </w:r>
      <w:bookmarkEnd w:id="542"/>
      <w:r w:rsidRPr="00082C09">
        <w:rPr>
          <w:rFonts w:ascii="Times New Roman" w:hAnsi="Times New Roman"/>
          <w:color w:val="auto"/>
          <w:spacing w:val="0"/>
          <w:sz w:val="28"/>
          <w:szCs w:val="24"/>
        </w:rPr>
        <w:t xml:space="preserve"> Причиной чрезвычайно крупной убыточности мож</w:t>
      </w:r>
      <w:bookmarkStart w:id="543" w:name="OCRUncertain636"/>
      <w:r w:rsidRPr="00082C09">
        <w:rPr>
          <w:rFonts w:ascii="Times New Roman" w:hAnsi="Times New Roman"/>
          <w:color w:val="auto"/>
          <w:spacing w:val="0"/>
          <w:sz w:val="28"/>
          <w:szCs w:val="24"/>
        </w:rPr>
        <w:t>е</w:t>
      </w:r>
      <w:bookmarkEnd w:id="543"/>
      <w:r w:rsidRPr="00082C09">
        <w:rPr>
          <w:rFonts w:ascii="Times New Roman" w:hAnsi="Times New Roman"/>
          <w:color w:val="auto"/>
          <w:spacing w:val="0"/>
          <w:sz w:val="28"/>
          <w:szCs w:val="24"/>
        </w:rPr>
        <w:t>т быть возникновение малого числа весьма крупных убытков или возникновение значительного числа мелких убытков.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w:t>
      </w:r>
      <w:bookmarkStart w:id="544" w:name="OCRUncertain688"/>
      <w:r w:rsidRPr="00082C09">
        <w:rPr>
          <w:rFonts w:ascii="Times New Roman" w:hAnsi="Times New Roman"/>
          <w:color w:val="auto"/>
          <w:spacing w:val="0"/>
          <w:sz w:val="28"/>
          <w:szCs w:val="24"/>
        </w:rPr>
        <w:t>т</w:t>
      </w:r>
      <w:bookmarkEnd w:id="544"/>
      <w:r w:rsidRPr="00082C09">
        <w:rPr>
          <w:rFonts w:ascii="Times New Roman" w:hAnsi="Times New Roman"/>
          <w:color w:val="auto"/>
          <w:spacing w:val="0"/>
          <w:sz w:val="28"/>
          <w:szCs w:val="24"/>
        </w:rPr>
        <w:t>ветственность пер</w:t>
      </w:r>
      <w:bookmarkStart w:id="545" w:name="OCRUncertain689"/>
      <w:r w:rsidRPr="00082C09">
        <w:rPr>
          <w:rFonts w:ascii="Times New Roman" w:hAnsi="Times New Roman"/>
          <w:color w:val="auto"/>
          <w:spacing w:val="0"/>
          <w:sz w:val="28"/>
          <w:szCs w:val="24"/>
        </w:rPr>
        <w:t>е</w:t>
      </w:r>
      <w:bookmarkEnd w:id="545"/>
      <w:r w:rsidRPr="00082C09">
        <w:rPr>
          <w:rFonts w:ascii="Times New Roman" w:hAnsi="Times New Roman"/>
          <w:color w:val="auto"/>
          <w:spacing w:val="0"/>
          <w:sz w:val="28"/>
          <w:szCs w:val="24"/>
        </w:rPr>
        <w:t xml:space="preserve">страховщика по договору </w:t>
      </w:r>
      <w:bookmarkStart w:id="546" w:name="OCRUncertain690"/>
      <w:r w:rsidRPr="00082C09">
        <w:rPr>
          <w:rFonts w:ascii="Times New Roman" w:hAnsi="Times New Roman"/>
          <w:color w:val="auto"/>
          <w:spacing w:val="0"/>
          <w:sz w:val="28"/>
          <w:szCs w:val="24"/>
        </w:rPr>
        <w:t>эксцедента</w:t>
      </w:r>
      <w:bookmarkEnd w:id="546"/>
      <w:r w:rsidRPr="00082C09">
        <w:rPr>
          <w:rFonts w:ascii="Times New Roman" w:hAnsi="Times New Roman"/>
          <w:color w:val="auto"/>
          <w:spacing w:val="0"/>
          <w:sz w:val="28"/>
          <w:szCs w:val="24"/>
        </w:rPr>
        <w:t xml:space="preserve"> убыточно</w:t>
      </w:r>
      <w:bookmarkStart w:id="547" w:name="OCRUncertain691"/>
      <w:r w:rsidRPr="00082C09">
        <w:rPr>
          <w:rFonts w:ascii="Times New Roman" w:hAnsi="Times New Roman"/>
          <w:color w:val="auto"/>
          <w:spacing w:val="0"/>
          <w:sz w:val="28"/>
          <w:szCs w:val="24"/>
        </w:rPr>
        <w:t>с</w:t>
      </w:r>
      <w:bookmarkEnd w:id="547"/>
      <w:r w:rsidRPr="00082C09">
        <w:rPr>
          <w:rFonts w:ascii="Times New Roman" w:hAnsi="Times New Roman"/>
          <w:color w:val="auto"/>
          <w:spacing w:val="0"/>
          <w:sz w:val="28"/>
          <w:szCs w:val="24"/>
        </w:rPr>
        <w:t>ти обычно огран</w:t>
      </w:r>
      <w:bookmarkStart w:id="548" w:name="OCRUncertain692"/>
      <w:r w:rsidRPr="00082C09">
        <w:rPr>
          <w:rFonts w:ascii="Times New Roman" w:hAnsi="Times New Roman"/>
          <w:color w:val="auto"/>
          <w:spacing w:val="0"/>
          <w:sz w:val="28"/>
          <w:szCs w:val="24"/>
        </w:rPr>
        <w:t>и</w:t>
      </w:r>
      <w:bookmarkEnd w:id="548"/>
      <w:r w:rsidRPr="00082C09">
        <w:rPr>
          <w:rFonts w:ascii="Times New Roman" w:hAnsi="Times New Roman"/>
          <w:color w:val="auto"/>
          <w:spacing w:val="0"/>
          <w:sz w:val="28"/>
          <w:szCs w:val="24"/>
        </w:rPr>
        <w:t>чивается установленным процентом убы</w:t>
      </w:r>
      <w:r w:rsidRPr="00082C09">
        <w:rPr>
          <w:rFonts w:ascii="Times New Roman" w:hAnsi="Times New Roman"/>
          <w:color w:val="auto"/>
          <w:spacing w:val="0"/>
          <w:sz w:val="28"/>
          <w:szCs w:val="24"/>
        </w:rPr>
        <w:softHyphen/>
        <w:t>точ</w:t>
      </w:r>
      <w:bookmarkStart w:id="549" w:name="OCRUncertain693"/>
      <w:r w:rsidRPr="00082C09">
        <w:rPr>
          <w:rFonts w:ascii="Times New Roman" w:hAnsi="Times New Roman"/>
          <w:color w:val="auto"/>
          <w:spacing w:val="0"/>
          <w:sz w:val="28"/>
          <w:szCs w:val="24"/>
        </w:rPr>
        <w:t>н</w:t>
      </w:r>
      <w:bookmarkEnd w:id="549"/>
      <w:r w:rsidRPr="00082C09">
        <w:rPr>
          <w:rFonts w:ascii="Times New Roman" w:hAnsi="Times New Roman"/>
          <w:color w:val="auto"/>
          <w:spacing w:val="0"/>
          <w:sz w:val="28"/>
          <w:szCs w:val="24"/>
        </w:rPr>
        <w:t>ости пли определенной абсолютной суммой. Лим</w:t>
      </w:r>
      <w:bookmarkStart w:id="550" w:name="OCRUncertain694"/>
      <w:r w:rsidRPr="00082C09">
        <w:rPr>
          <w:rFonts w:ascii="Times New Roman" w:hAnsi="Times New Roman"/>
          <w:color w:val="auto"/>
          <w:spacing w:val="0"/>
          <w:sz w:val="28"/>
          <w:szCs w:val="24"/>
        </w:rPr>
        <w:t>и</w:t>
      </w:r>
      <w:bookmarkEnd w:id="550"/>
      <w:r w:rsidRPr="00082C09">
        <w:rPr>
          <w:rFonts w:ascii="Times New Roman" w:hAnsi="Times New Roman"/>
          <w:color w:val="auto"/>
          <w:spacing w:val="0"/>
          <w:sz w:val="28"/>
          <w:szCs w:val="24"/>
        </w:rPr>
        <w:t>ты покры</w:t>
      </w:r>
      <w:r w:rsidRPr="00082C09">
        <w:rPr>
          <w:rFonts w:ascii="Times New Roman" w:hAnsi="Times New Roman"/>
          <w:color w:val="auto"/>
          <w:spacing w:val="0"/>
          <w:sz w:val="28"/>
          <w:szCs w:val="24"/>
        </w:rPr>
        <w:softHyphen/>
        <w:t>т</w:t>
      </w:r>
      <w:bookmarkStart w:id="551" w:name="OCRUncertain695"/>
      <w:r w:rsidRPr="00082C09">
        <w:rPr>
          <w:rFonts w:ascii="Times New Roman" w:hAnsi="Times New Roman"/>
          <w:color w:val="auto"/>
          <w:spacing w:val="0"/>
          <w:sz w:val="28"/>
          <w:szCs w:val="24"/>
        </w:rPr>
        <w:t>и</w:t>
      </w:r>
      <w:bookmarkEnd w:id="551"/>
      <w:r w:rsidRPr="00082C09">
        <w:rPr>
          <w:rFonts w:ascii="Times New Roman" w:hAnsi="Times New Roman"/>
          <w:color w:val="auto"/>
          <w:spacing w:val="0"/>
          <w:sz w:val="28"/>
          <w:szCs w:val="24"/>
        </w:rPr>
        <w:t>я опред</w:t>
      </w:r>
      <w:bookmarkStart w:id="552" w:name="OCRUncertain696"/>
      <w:r w:rsidRPr="00082C09">
        <w:rPr>
          <w:rFonts w:ascii="Times New Roman" w:hAnsi="Times New Roman"/>
          <w:color w:val="auto"/>
          <w:spacing w:val="0"/>
          <w:sz w:val="28"/>
          <w:szCs w:val="24"/>
        </w:rPr>
        <w:t>е</w:t>
      </w:r>
      <w:bookmarkEnd w:id="552"/>
      <w:r w:rsidRPr="00082C09">
        <w:rPr>
          <w:rFonts w:ascii="Times New Roman" w:hAnsi="Times New Roman"/>
          <w:color w:val="auto"/>
          <w:spacing w:val="0"/>
          <w:sz w:val="28"/>
          <w:szCs w:val="24"/>
        </w:rPr>
        <w:t xml:space="preserve">ляются по </w:t>
      </w:r>
      <w:bookmarkStart w:id="553" w:name="OCRUncertain697"/>
      <w:r w:rsidRPr="00082C09">
        <w:rPr>
          <w:rFonts w:ascii="Times New Roman" w:hAnsi="Times New Roman"/>
          <w:color w:val="auto"/>
          <w:spacing w:val="0"/>
          <w:sz w:val="28"/>
          <w:szCs w:val="24"/>
        </w:rPr>
        <w:t>результатам</w:t>
      </w:r>
      <w:bookmarkEnd w:id="553"/>
      <w:r w:rsidRPr="00082C09">
        <w:rPr>
          <w:rFonts w:ascii="Times New Roman" w:hAnsi="Times New Roman"/>
          <w:color w:val="auto"/>
          <w:spacing w:val="0"/>
          <w:sz w:val="28"/>
          <w:szCs w:val="24"/>
        </w:rPr>
        <w:t xml:space="preserve"> прошлых лет.</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Перестраховочные договоры эксцедента убыточности применяются обычно в тех случаях, когда по отдельным видам страховых операций результаты прохождения дела подвержены резким колебаниям или когда существует опас</w:t>
      </w:r>
      <w:bookmarkStart w:id="554" w:name="OCRUncertain733"/>
      <w:r w:rsidRPr="00082C09">
        <w:rPr>
          <w:rFonts w:ascii="Times New Roman" w:hAnsi="Times New Roman"/>
          <w:color w:val="auto"/>
          <w:spacing w:val="0"/>
          <w:sz w:val="28"/>
          <w:szCs w:val="24"/>
        </w:rPr>
        <w:t>н</w:t>
      </w:r>
      <w:bookmarkEnd w:id="554"/>
      <w:r w:rsidRPr="00082C09">
        <w:rPr>
          <w:rFonts w:ascii="Times New Roman" w:hAnsi="Times New Roman"/>
          <w:color w:val="auto"/>
          <w:spacing w:val="0"/>
          <w:sz w:val="28"/>
          <w:szCs w:val="24"/>
        </w:rPr>
        <w:t xml:space="preserve">ость, что один или ряд страховых </w:t>
      </w:r>
      <w:bookmarkStart w:id="555" w:name="OCRUncertain735"/>
      <w:r w:rsidRPr="00082C09">
        <w:rPr>
          <w:rFonts w:ascii="Times New Roman" w:hAnsi="Times New Roman"/>
          <w:color w:val="auto"/>
          <w:spacing w:val="0"/>
          <w:sz w:val="28"/>
          <w:szCs w:val="24"/>
        </w:rPr>
        <w:t>с</w:t>
      </w:r>
      <w:bookmarkEnd w:id="555"/>
      <w:r w:rsidRPr="00082C09">
        <w:rPr>
          <w:rFonts w:ascii="Times New Roman" w:hAnsi="Times New Roman"/>
          <w:color w:val="auto"/>
          <w:spacing w:val="0"/>
          <w:sz w:val="28"/>
          <w:szCs w:val="24"/>
        </w:rPr>
        <w:t>лучаев может резко отрицательно сказаться на результатах (градо</w:t>
      </w:r>
      <w:bookmarkStart w:id="556" w:name="OCRUncertain736"/>
      <w:r w:rsidRPr="00082C09">
        <w:rPr>
          <w:rFonts w:ascii="Times New Roman" w:hAnsi="Times New Roman"/>
          <w:color w:val="auto"/>
          <w:spacing w:val="0"/>
          <w:sz w:val="28"/>
          <w:szCs w:val="24"/>
        </w:rPr>
        <w:t>б</w:t>
      </w:r>
      <w:bookmarkEnd w:id="556"/>
      <w:r w:rsidRPr="00082C09">
        <w:rPr>
          <w:rFonts w:ascii="Times New Roman" w:hAnsi="Times New Roman"/>
          <w:color w:val="auto"/>
          <w:spacing w:val="0"/>
          <w:sz w:val="28"/>
          <w:szCs w:val="24"/>
        </w:rPr>
        <w:t xml:space="preserve">итие, пожары, ураганы и т. </w:t>
      </w:r>
      <w:bookmarkStart w:id="557" w:name="OCRUncertain737"/>
      <w:r w:rsidRPr="00082C09">
        <w:rPr>
          <w:rFonts w:ascii="Times New Roman" w:hAnsi="Times New Roman"/>
          <w:color w:val="auto"/>
          <w:spacing w:val="0"/>
          <w:sz w:val="28"/>
          <w:szCs w:val="24"/>
        </w:rPr>
        <w:t>п.).</w:t>
      </w:r>
      <w:bookmarkEnd w:id="557"/>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Договоры </w:t>
      </w:r>
      <w:bookmarkStart w:id="558" w:name="OCRUncertain738"/>
      <w:r w:rsidRPr="00082C09">
        <w:rPr>
          <w:rFonts w:ascii="Times New Roman" w:hAnsi="Times New Roman"/>
          <w:color w:val="auto"/>
          <w:spacing w:val="0"/>
          <w:sz w:val="28"/>
          <w:szCs w:val="24"/>
        </w:rPr>
        <w:t>эксцедента</w:t>
      </w:r>
      <w:bookmarkEnd w:id="558"/>
      <w:r w:rsidRPr="00082C09">
        <w:rPr>
          <w:rFonts w:ascii="Times New Roman" w:hAnsi="Times New Roman"/>
          <w:color w:val="auto"/>
          <w:spacing w:val="0"/>
          <w:sz w:val="28"/>
          <w:szCs w:val="24"/>
        </w:rPr>
        <w:t xml:space="preserve"> убыточности могут действовать как дополнительные к существующему перестраховочному покры</w:t>
      </w:r>
      <w:bookmarkStart w:id="559" w:name="OCRUncertain739"/>
      <w:r w:rsidRPr="00082C09">
        <w:rPr>
          <w:rFonts w:ascii="Times New Roman" w:hAnsi="Times New Roman"/>
          <w:color w:val="auto"/>
          <w:spacing w:val="0"/>
          <w:sz w:val="28"/>
          <w:szCs w:val="24"/>
        </w:rPr>
        <w:t>т</w:t>
      </w:r>
      <w:bookmarkEnd w:id="559"/>
      <w:r w:rsidRPr="00082C09">
        <w:rPr>
          <w:rFonts w:ascii="Times New Roman" w:hAnsi="Times New Roman"/>
          <w:color w:val="auto"/>
          <w:spacing w:val="0"/>
          <w:sz w:val="28"/>
          <w:szCs w:val="24"/>
        </w:rPr>
        <w:t>ию на базе пропор</w:t>
      </w:r>
      <w:bookmarkStart w:id="560" w:name="OCRUncertain740"/>
      <w:r w:rsidRPr="00082C09">
        <w:rPr>
          <w:rFonts w:ascii="Times New Roman" w:hAnsi="Times New Roman"/>
          <w:color w:val="auto"/>
          <w:spacing w:val="0"/>
          <w:sz w:val="28"/>
          <w:szCs w:val="24"/>
        </w:rPr>
        <w:t>ц</w:t>
      </w:r>
      <w:bookmarkEnd w:id="560"/>
      <w:r w:rsidRPr="00082C09">
        <w:rPr>
          <w:rFonts w:ascii="Times New Roman" w:hAnsi="Times New Roman"/>
          <w:color w:val="auto"/>
          <w:spacing w:val="0"/>
          <w:sz w:val="28"/>
          <w:szCs w:val="24"/>
        </w:rPr>
        <w:t>иональны</w:t>
      </w:r>
      <w:bookmarkStart w:id="561" w:name="OCRUncertain741"/>
      <w:r w:rsidRPr="00082C09">
        <w:rPr>
          <w:rFonts w:ascii="Times New Roman" w:hAnsi="Times New Roman"/>
          <w:color w:val="auto"/>
          <w:spacing w:val="0"/>
          <w:sz w:val="28"/>
          <w:szCs w:val="24"/>
        </w:rPr>
        <w:t>х</w:t>
      </w:r>
      <w:bookmarkEnd w:id="561"/>
      <w:r w:rsidRPr="00082C09">
        <w:rPr>
          <w:rFonts w:ascii="Times New Roman" w:hAnsi="Times New Roman"/>
          <w:color w:val="auto"/>
          <w:spacing w:val="0"/>
          <w:sz w:val="28"/>
          <w:szCs w:val="24"/>
        </w:rPr>
        <w:t xml:space="preserve"> договоров.</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bookmarkStart w:id="562" w:name="OCRUncertain730"/>
      <w:r w:rsidRPr="00082C09">
        <w:rPr>
          <w:rFonts w:ascii="Times New Roman" w:hAnsi="Times New Roman"/>
          <w:color w:val="auto"/>
          <w:spacing w:val="0"/>
          <w:sz w:val="28"/>
          <w:szCs w:val="24"/>
        </w:rPr>
        <w:t>Д</w:t>
      </w:r>
      <w:bookmarkEnd w:id="562"/>
      <w:r w:rsidRPr="00082C09">
        <w:rPr>
          <w:rFonts w:ascii="Times New Roman" w:hAnsi="Times New Roman"/>
          <w:color w:val="auto"/>
          <w:spacing w:val="0"/>
          <w:sz w:val="28"/>
          <w:szCs w:val="24"/>
        </w:rPr>
        <w:t>оговоры страхования превышения убыточности выгодны для страховщиков, но неохотно заключаются профессионал</w:t>
      </w:r>
      <w:bookmarkStart w:id="563" w:name="OCRUncertain731"/>
      <w:r w:rsidRPr="00082C09">
        <w:rPr>
          <w:rFonts w:ascii="Times New Roman" w:hAnsi="Times New Roman"/>
          <w:color w:val="auto"/>
          <w:spacing w:val="0"/>
          <w:sz w:val="28"/>
          <w:szCs w:val="24"/>
        </w:rPr>
        <w:t>ь</w:t>
      </w:r>
      <w:bookmarkEnd w:id="563"/>
      <w:r w:rsidRPr="00082C09">
        <w:rPr>
          <w:rFonts w:ascii="Times New Roman" w:hAnsi="Times New Roman"/>
          <w:color w:val="auto"/>
          <w:spacing w:val="0"/>
          <w:sz w:val="28"/>
          <w:szCs w:val="24"/>
        </w:rPr>
        <w:t xml:space="preserve">ными </w:t>
      </w:r>
      <w:r w:rsidR="008D7712" w:rsidRPr="00082C09">
        <w:rPr>
          <w:rFonts w:ascii="Times New Roman" w:hAnsi="Times New Roman"/>
          <w:color w:val="auto"/>
          <w:spacing w:val="0"/>
          <w:sz w:val="28"/>
          <w:szCs w:val="24"/>
        </w:rPr>
        <w:t>перестраховочными</w:t>
      </w:r>
      <w:r w:rsidRPr="00082C09">
        <w:rPr>
          <w:rFonts w:ascii="Times New Roman" w:hAnsi="Times New Roman"/>
          <w:color w:val="auto"/>
          <w:spacing w:val="0"/>
          <w:sz w:val="28"/>
          <w:szCs w:val="24"/>
        </w:rPr>
        <w:t xml:space="preserve"> обществами. С это</w:t>
      </w:r>
      <w:bookmarkStart w:id="564" w:name="OCRUncertain734"/>
      <w:r w:rsidRPr="00082C09">
        <w:rPr>
          <w:rFonts w:ascii="Times New Roman" w:hAnsi="Times New Roman"/>
          <w:color w:val="auto"/>
          <w:spacing w:val="0"/>
          <w:sz w:val="28"/>
          <w:szCs w:val="24"/>
        </w:rPr>
        <w:t>й</w:t>
      </w:r>
      <w:bookmarkEnd w:id="564"/>
      <w:r w:rsidRPr="00082C09">
        <w:rPr>
          <w:rFonts w:ascii="Times New Roman" w:hAnsi="Times New Roman"/>
          <w:color w:val="auto"/>
          <w:spacing w:val="0"/>
          <w:sz w:val="28"/>
          <w:szCs w:val="24"/>
        </w:rPr>
        <w:t xml:space="preserve"> точки зрения, они относятся к так называемому типу договоров, «ищущих покрытия» на перестра</w:t>
      </w:r>
      <w:r w:rsidRPr="00082C09">
        <w:rPr>
          <w:rFonts w:ascii="Times New Roman" w:hAnsi="Times New Roman"/>
          <w:color w:val="auto"/>
          <w:spacing w:val="0"/>
          <w:sz w:val="28"/>
          <w:szCs w:val="24"/>
        </w:rPr>
        <w:softHyphen/>
        <w:t>ховочном рынке.</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качестве вывода можно сказать, что хотя </w:t>
      </w:r>
      <w:bookmarkStart w:id="565" w:name="OCRUncertain742"/>
      <w:r w:rsidRPr="00082C09">
        <w:rPr>
          <w:rFonts w:ascii="Times New Roman" w:hAnsi="Times New Roman"/>
          <w:color w:val="auto"/>
          <w:spacing w:val="0"/>
          <w:sz w:val="28"/>
          <w:szCs w:val="24"/>
        </w:rPr>
        <w:t>н</w:t>
      </w:r>
      <w:bookmarkEnd w:id="565"/>
      <w:r w:rsidRPr="00082C09">
        <w:rPr>
          <w:rFonts w:ascii="Times New Roman" w:hAnsi="Times New Roman"/>
          <w:color w:val="auto"/>
          <w:spacing w:val="0"/>
          <w:sz w:val="28"/>
          <w:szCs w:val="24"/>
        </w:rPr>
        <w:t xml:space="preserve">епропорциональные договоры перестрахования и являются наиболее мобильными, наиболее простыми в организации и обработке, они в то же время и наиболее опасны, наиболее </w:t>
      </w:r>
      <w:bookmarkStart w:id="566" w:name="OCRUncertain743"/>
      <w:r w:rsidRPr="00082C09">
        <w:rPr>
          <w:rFonts w:ascii="Times New Roman" w:hAnsi="Times New Roman"/>
          <w:color w:val="auto"/>
          <w:spacing w:val="0"/>
          <w:sz w:val="28"/>
          <w:szCs w:val="24"/>
        </w:rPr>
        <w:t>у</w:t>
      </w:r>
      <w:bookmarkEnd w:id="566"/>
      <w:r w:rsidRPr="00082C09">
        <w:rPr>
          <w:rFonts w:ascii="Times New Roman" w:hAnsi="Times New Roman"/>
          <w:color w:val="auto"/>
          <w:spacing w:val="0"/>
          <w:sz w:val="28"/>
          <w:szCs w:val="24"/>
        </w:rPr>
        <w:t>быточны.</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Тем не </w:t>
      </w:r>
      <w:r w:rsidR="008D7712" w:rsidRPr="00082C09">
        <w:rPr>
          <w:rFonts w:ascii="Times New Roman" w:hAnsi="Times New Roman"/>
          <w:color w:val="auto"/>
          <w:spacing w:val="0"/>
          <w:sz w:val="28"/>
          <w:szCs w:val="24"/>
        </w:rPr>
        <w:t>менее,</w:t>
      </w:r>
      <w:r w:rsidRPr="00082C09">
        <w:rPr>
          <w:rFonts w:ascii="Times New Roman" w:hAnsi="Times New Roman"/>
          <w:color w:val="auto"/>
          <w:spacing w:val="0"/>
          <w:sz w:val="28"/>
          <w:szCs w:val="24"/>
        </w:rPr>
        <w:t xml:space="preserve"> тенденция такова</w:t>
      </w:r>
      <w:bookmarkStart w:id="567" w:name="OCRUncertain744"/>
      <w:r w:rsidRPr="00082C09">
        <w:rPr>
          <w:rFonts w:ascii="Times New Roman" w:hAnsi="Times New Roman"/>
          <w:color w:val="auto"/>
          <w:spacing w:val="0"/>
          <w:sz w:val="28"/>
          <w:szCs w:val="24"/>
        </w:rPr>
        <w:t>,</w:t>
      </w:r>
      <w:bookmarkEnd w:id="567"/>
      <w:r w:rsidRPr="00082C09">
        <w:rPr>
          <w:rFonts w:ascii="Times New Roman" w:hAnsi="Times New Roman"/>
          <w:color w:val="auto"/>
          <w:spacing w:val="0"/>
          <w:sz w:val="28"/>
          <w:szCs w:val="24"/>
        </w:rPr>
        <w:t xml:space="preserve"> что являя</w:t>
      </w:r>
      <w:bookmarkStart w:id="568" w:name="OCRUncertain745"/>
      <w:r w:rsidRPr="00082C09">
        <w:rPr>
          <w:rFonts w:ascii="Times New Roman" w:hAnsi="Times New Roman"/>
          <w:color w:val="auto"/>
          <w:spacing w:val="0"/>
          <w:sz w:val="28"/>
          <w:szCs w:val="24"/>
        </w:rPr>
        <w:t>с</w:t>
      </w:r>
      <w:bookmarkEnd w:id="568"/>
      <w:r w:rsidRPr="00082C09">
        <w:rPr>
          <w:rFonts w:ascii="Times New Roman" w:hAnsi="Times New Roman"/>
          <w:color w:val="auto"/>
          <w:spacing w:val="0"/>
          <w:sz w:val="28"/>
          <w:szCs w:val="24"/>
        </w:rPr>
        <w:t>ь более молодыми по сра</w:t>
      </w:r>
      <w:bookmarkStart w:id="569" w:name="OCRUncertain746"/>
      <w:r w:rsidRPr="00082C09">
        <w:rPr>
          <w:rFonts w:ascii="Times New Roman" w:hAnsi="Times New Roman"/>
          <w:color w:val="auto"/>
          <w:spacing w:val="0"/>
          <w:sz w:val="28"/>
          <w:szCs w:val="24"/>
        </w:rPr>
        <w:t>в</w:t>
      </w:r>
      <w:bookmarkEnd w:id="569"/>
      <w:r w:rsidRPr="00082C09">
        <w:rPr>
          <w:rFonts w:ascii="Times New Roman" w:hAnsi="Times New Roman"/>
          <w:color w:val="auto"/>
          <w:spacing w:val="0"/>
          <w:sz w:val="28"/>
          <w:szCs w:val="24"/>
        </w:rPr>
        <w:t>нению с пропорционал</w:t>
      </w:r>
      <w:bookmarkStart w:id="570" w:name="OCRUncertain747"/>
      <w:r w:rsidRPr="00082C09">
        <w:rPr>
          <w:rFonts w:ascii="Times New Roman" w:hAnsi="Times New Roman"/>
          <w:color w:val="auto"/>
          <w:spacing w:val="0"/>
          <w:sz w:val="28"/>
          <w:szCs w:val="24"/>
        </w:rPr>
        <w:t>ь</w:t>
      </w:r>
      <w:bookmarkEnd w:id="570"/>
      <w:r w:rsidRPr="00082C09">
        <w:rPr>
          <w:rFonts w:ascii="Times New Roman" w:hAnsi="Times New Roman"/>
          <w:color w:val="auto"/>
          <w:spacing w:val="0"/>
          <w:sz w:val="28"/>
          <w:szCs w:val="24"/>
        </w:rPr>
        <w:t xml:space="preserve">ными формами договоров, </w:t>
      </w:r>
      <w:bookmarkStart w:id="571" w:name="OCRUncertain748"/>
      <w:r w:rsidRPr="00082C09">
        <w:rPr>
          <w:rFonts w:ascii="Times New Roman" w:hAnsi="Times New Roman"/>
          <w:color w:val="auto"/>
          <w:spacing w:val="0"/>
          <w:sz w:val="28"/>
          <w:szCs w:val="24"/>
        </w:rPr>
        <w:t>они</w:t>
      </w:r>
      <w:bookmarkEnd w:id="571"/>
      <w:r w:rsidRPr="00082C09">
        <w:rPr>
          <w:rFonts w:ascii="Times New Roman" w:hAnsi="Times New Roman"/>
          <w:color w:val="auto"/>
          <w:spacing w:val="0"/>
          <w:sz w:val="28"/>
          <w:szCs w:val="24"/>
        </w:rPr>
        <w:t xml:space="preserve"> оказались перспективными.</w:t>
      </w:r>
    </w:p>
    <w:p w:rsidR="000728BB"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И, наконец, при соприкосновении с этими формами следует иметь в виду так называемый парадокс </w:t>
      </w:r>
      <w:bookmarkStart w:id="572" w:name="OCRUncertain751"/>
      <w:r w:rsidRPr="00082C09">
        <w:rPr>
          <w:rFonts w:ascii="Times New Roman" w:hAnsi="Times New Roman"/>
          <w:color w:val="auto"/>
          <w:spacing w:val="0"/>
          <w:sz w:val="28"/>
          <w:szCs w:val="24"/>
        </w:rPr>
        <w:t>НТР</w:t>
      </w:r>
      <w:bookmarkEnd w:id="572"/>
      <w:r w:rsidRPr="00082C09">
        <w:rPr>
          <w:rFonts w:ascii="Times New Roman" w:hAnsi="Times New Roman"/>
          <w:color w:val="auto"/>
          <w:spacing w:val="0"/>
          <w:sz w:val="28"/>
          <w:szCs w:val="24"/>
        </w:rPr>
        <w:t xml:space="preserve"> в имущественном страховании, который с</w:t>
      </w:r>
      <w:bookmarkStart w:id="573" w:name="OCRUncertain752"/>
      <w:r w:rsidRPr="00082C09">
        <w:rPr>
          <w:rFonts w:ascii="Times New Roman" w:hAnsi="Times New Roman"/>
          <w:color w:val="auto"/>
          <w:spacing w:val="0"/>
          <w:sz w:val="28"/>
          <w:szCs w:val="24"/>
        </w:rPr>
        <w:t>о</w:t>
      </w:r>
      <w:bookmarkEnd w:id="573"/>
      <w:r w:rsidRPr="00082C09">
        <w:rPr>
          <w:rFonts w:ascii="Times New Roman" w:hAnsi="Times New Roman"/>
          <w:color w:val="auto"/>
          <w:spacing w:val="0"/>
          <w:sz w:val="28"/>
          <w:szCs w:val="24"/>
        </w:rPr>
        <w:t>стоит в том, что с ростом технического прогресса растет защищенность объектов, что в принципе уменьшает возможность возникновения убытков, а с другой стороны, их бурный количественный рост и рост стоимостей объектов, достигающих огромных сумм, резко увеличивает и кол</w:t>
      </w:r>
      <w:bookmarkStart w:id="574" w:name="OCRUncertain753"/>
      <w:r w:rsidRPr="00082C09">
        <w:rPr>
          <w:rFonts w:ascii="Times New Roman" w:hAnsi="Times New Roman"/>
          <w:color w:val="auto"/>
          <w:spacing w:val="0"/>
          <w:sz w:val="28"/>
          <w:szCs w:val="24"/>
        </w:rPr>
        <w:t>и</w:t>
      </w:r>
      <w:bookmarkEnd w:id="574"/>
      <w:r w:rsidRPr="00082C09">
        <w:rPr>
          <w:rFonts w:ascii="Times New Roman" w:hAnsi="Times New Roman"/>
          <w:color w:val="auto"/>
          <w:spacing w:val="0"/>
          <w:sz w:val="28"/>
          <w:szCs w:val="24"/>
        </w:rPr>
        <w:t>чество и размеры происшедших и возможных убытков, что лишний раз подчеркивает популярность и перспективность непропорциональных форм перестраховочной защиты.</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3.В зависимости от роли, которую играют </w:t>
      </w:r>
      <w:bookmarkStart w:id="575" w:name="OCRUncertain061"/>
      <w:r w:rsidRPr="00082C09">
        <w:rPr>
          <w:rFonts w:ascii="Times New Roman" w:hAnsi="Times New Roman"/>
          <w:color w:val="auto"/>
          <w:spacing w:val="0"/>
          <w:sz w:val="28"/>
          <w:szCs w:val="24"/>
        </w:rPr>
        <w:t>цедент</w:t>
      </w:r>
      <w:bookmarkEnd w:id="575"/>
      <w:r w:rsidRPr="00082C09">
        <w:rPr>
          <w:rFonts w:ascii="Times New Roman" w:hAnsi="Times New Roman"/>
          <w:color w:val="auto"/>
          <w:spacing w:val="0"/>
          <w:sz w:val="28"/>
          <w:szCs w:val="24"/>
        </w:rPr>
        <w:t xml:space="preserve"> и перестраховщик в заключенном между ними договоре, перестрахование подразд</w:t>
      </w:r>
      <w:bookmarkStart w:id="576" w:name="OCRUncertain062"/>
      <w:r w:rsidRPr="00082C09">
        <w:rPr>
          <w:rFonts w:ascii="Times New Roman" w:hAnsi="Times New Roman"/>
          <w:color w:val="auto"/>
          <w:spacing w:val="0"/>
          <w:sz w:val="28"/>
          <w:szCs w:val="24"/>
        </w:rPr>
        <w:t>е</w:t>
      </w:r>
      <w:bookmarkEnd w:id="576"/>
      <w:r w:rsidRPr="00082C09">
        <w:rPr>
          <w:rFonts w:ascii="Times New Roman" w:hAnsi="Times New Roman"/>
          <w:color w:val="auto"/>
          <w:spacing w:val="0"/>
          <w:sz w:val="28"/>
          <w:szCs w:val="24"/>
        </w:rPr>
        <w:t>ляется на активно</w:t>
      </w:r>
      <w:bookmarkStart w:id="577" w:name="OCRUncertain063"/>
      <w:r w:rsidRPr="00082C09">
        <w:rPr>
          <w:rFonts w:ascii="Times New Roman" w:hAnsi="Times New Roman"/>
          <w:color w:val="auto"/>
          <w:spacing w:val="0"/>
          <w:sz w:val="28"/>
          <w:szCs w:val="24"/>
        </w:rPr>
        <w:t>е</w:t>
      </w:r>
      <w:bookmarkEnd w:id="577"/>
      <w:r w:rsidRPr="00082C09">
        <w:rPr>
          <w:rFonts w:ascii="Times New Roman" w:hAnsi="Times New Roman"/>
          <w:color w:val="auto"/>
          <w:spacing w:val="0"/>
          <w:sz w:val="28"/>
          <w:szCs w:val="24"/>
        </w:rPr>
        <w:t xml:space="preserve"> и пассивное. Активное перестрахование заключается в передаче риска, пассивное перестрахование</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в при</w:t>
      </w:r>
      <w:bookmarkStart w:id="578" w:name="OCRUncertain064"/>
      <w:r w:rsidRPr="00082C09">
        <w:rPr>
          <w:rFonts w:ascii="Times New Roman" w:hAnsi="Times New Roman"/>
          <w:color w:val="auto"/>
          <w:spacing w:val="0"/>
          <w:sz w:val="28"/>
          <w:szCs w:val="24"/>
        </w:rPr>
        <w:t>е</w:t>
      </w:r>
      <w:bookmarkEnd w:id="578"/>
      <w:r w:rsidRPr="00082C09">
        <w:rPr>
          <w:rFonts w:ascii="Times New Roman" w:hAnsi="Times New Roman"/>
          <w:color w:val="auto"/>
          <w:spacing w:val="0"/>
          <w:sz w:val="28"/>
          <w:szCs w:val="24"/>
        </w:rPr>
        <w:t>ме риска.</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практике страхового дела принято обозначать страховое обще</w:t>
      </w:r>
      <w:r w:rsidRPr="00082C09">
        <w:rPr>
          <w:rFonts w:ascii="Times New Roman" w:hAnsi="Times New Roman"/>
          <w:color w:val="auto"/>
          <w:spacing w:val="0"/>
          <w:sz w:val="28"/>
          <w:szCs w:val="24"/>
        </w:rPr>
        <w:softHyphen/>
        <w:t>ство, пер</w:t>
      </w:r>
      <w:bookmarkStart w:id="579" w:name="OCRUncertain066"/>
      <w:r w:rsidRPr="00082C09">
        <w:rPr>
          <w:rFonts w:ascii="Times New Roman" w:hAnsi="Times New Roman"/>
          <w:color w:val="auto"/>
          <w:spacing w:val="0"/>
          <w:sz w:val="28"/>
          <w:szCs w:val="24"/>
        </w:rPr>
        <w:t>е</w:t>
      </w:r>
      <w:bookmarkEnd w:id="579"/>
      <w:r w:rsidRPr="00082C09">
        <w:rPr>
          <w:rFonts w:ascii="Times New Roman" w:hAnsi="Times New Roman"/>
          <w:color w:val="auto"/>
          <w:spacing w:val="0"/>
          <w:sz w:val="28"/>
          <w:szCs w:val="24"/>
        </w:rPr>
        <w:t>дающее риск в перестрахование, как ведущее активное перестрахование, а принимающее риск</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как страховое общество, ведущее пассивное перестрахование. Передача риска есть передача ответственности, прием риска есть принятие ответственности.</w:t>
      </w:r>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 практике часто активное и пассивное перестрахование проводится одним и тем же страховым обществом одновременно. В ре</w:t>
      </w:r>
      <w:bookmarkStart w:id="580" w:name="OCRUncertain067"/>
      <w:r w:rsidRPr="00082C09">
        <w:rPr>
          <w:rFonts w:ascii="Times New Roman" w:hAnsi="Times New Roman"/>
          <w:color w:val="auto"/>
          <w:spacing w:val="0"/>
          <w:sz w:val="28"/>
          <w:szCs w:val="24"/>
        </w:rPr>
        <w:t>з</w:t>
      </w:r>
      <w:bookmarkEnd w:id="580"/>
      <w:r w:rsidRPr="00082C09">
        <w:rPr>
          <w:rFonts w:ascii="Times New Roman" w:hAnsi="Times New Roman"/>
          <w:color w:val="auto"/>
          <w:spacing w:val="0"/>
          <w:sz w:val="28"/>
          <w:szCs w:val="24"/>
        </w:rPr>
        <w:t xml:space="preserve">ультате страховое общество может выступать одновременно в трех функциях: прямого страховщика, перестраховщика и </w:t>
      </w:r>
      <w:bookmarkStart w:id="581" w:name="OCRUncertain068"/>
      <w:r w:rsidRPr="00082C09">
        <w:rPr>
          <w:rFonts w:ascii="Times New Roman" w:hAnsi="Times New Roman"/>
          <w:color w:val="auto"/>
          <w:spacing w:val="0"/>
          <w:sz w:val="28"/>
          <w:szCs w:val="24"/>
        </w:rPr>
        <w:t>цедента.</w:t>
      </w:r>
      <w:bookmarkEnd w:id="581"/>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Многочисленные взаимосвязи, которые проявляются на м</w:t>
      </w:r>
      <w:bookmarkStart w:id="582" w:name="OCRUncertain069"/>
      <w:r w:rsidRPr="00082C09">
        <w:rPr>
          <w:rFonts w:ascii="Times New Roman" w:hAnsi="Times New Roman"/>
          <w:color w:val="auto"/>
          <w:spacing w:val="0"/>
          <w:sz w:val="28"/>
          <w:szCs w:val="24"/>
        </w:rPr>
        <w:t>е</w:t>
      </w:r>
      <w:bookmarkEnd w:id="582"/>
      <w:r w:rsidRPr="00082C09">
        <w:rPr>
          <w:rFonts w:ascii="Times New Roman" w:hAnsi="Times New Roman"/>
          <w:color w:val="auto"/>
          <w:spacing w:val="0"/>
          <w:sz w:val="28"/>
          <w:szCs w:val="24"/>
        </w:rPr>
        <w:t>ждународном перестраховочном рынке, осуществляются по принципу так называемого «обмена интересами». Это означает</w:t>
      </w:r>
      <w:bookmarkStart w:id="583" w:name="OCRUncertain071"/>
      <w:r w:rsidRPr="00082C09">
        <w:rPr>
          <w:rFonts w:ascii="Times New Roman" w:hAnsi="Times New Roman"/>
          <w:color w:val="auto"/>
          <w:spacing w:val="0"/>
          <w:sz w:val="28"/>
          <w:szCs w:val="24"/>
        </w:rPr>
        <w:t>,</w:t>
      </w:r>
      <w:bookmarkEnd w:id="583"/>
      <w:r w:rsidRPr="00082C09">
        <w:rPr>
          <w:rFonts w:ascii="Times New Roman" w:hAnsi="Times New Roman"/>
          <w:color w:val="auto"/>
          <w:spacing w:val="0"/>
          <w:sz w:val="28"/>
          <w:szCs w:val="24"/>
        </w:rPr>
        <w:t xml:space="preserve"> что активное и </w:t>
      </w:r>
      <w:bookmarkStart w:id="584" w:name="OCRUncertain072"/>
      <w:r w:rsidRPr="00082C09">
        <w:rPr>
          <w:rFonts w:ascii="Times New Roman" w:hAnsi="Times New Roman"/>
          <w:color w:val="auto"/>
          <w:spacing w:val="0"/>
          <w:sz w:val="28"/>
          <w:szCs w:val="24"/>
        </w:rPr>
        <w:t>пас</w:t>
      </w:r>
      <w:bookmarkEnd w:id="584"/>
      <w:r w:rsidRPr="00082C09">
        <w:rPr>
          <w:rFonts w:ascii="Times New Roman" w:hAnsi="Times New Roman"/>
          <w:color w:val="auto"/>
          <w:spacing w:val="0"/>
          <w:sz w:val="28"/>
          <w:szCs w:val="24"/>
        </w:rPr>
        <w:t>сивное перестрахование, осуществляемое перестраховщиком, должно быть уравновешено заданный промежуток врем</w:t>
      </w:r>
      <w:bookmarkStart w:id="585" w:name="OCRUncertain073"/>
      <w:r w:rsidRPr="00082C09">
        <w:rPr>
          <w:rFonts w:ascii="Times New Roman" w:hAnsi="Times New Roman"/>
          <w:color w:val="auto"/>
          <w:spacing w:val="0"/>
          <w:sz w:val="28"/>
          <w:szCs w:val="24"/>
        </w:rPr>
        <w:t>е</w:t>
      </w:r>
      <w:bookmarkEnd w:id="585"/>
      <w:r w:rsidRPr="00082C09">
        <w:rPr>
          <w:rFonts w:ascii="Times New Roman" w:hAnsi="Times New Roman"/>
          <w:color w:val="auto"/>
          <w:spacing w:val="0"/>
          <w:sz w:val="28"/>
          <w:szCs w:val="24"/>
        </w:rPr>
        <w:t>ни. Иными словами, ин</w:t>
      </w:r>
      <w:bookmarkStart w:id="586" w:name="OCRUncertain074"/>
      <w:r w:rsidRPr="00082C09">
        <w:rPr>
          <w:rFonts w:ascii="Times New Roman" w:hAnsi="Times New Roman"/>
          <w:color w:val="auto"/>
          <w:spacing w:val="0"/>
          <w:sz w:val="28"/>
          <w:szCs w:val="24"/>
        </w:rPr>
        <w:t>т</w:t>
      </w:r>
      <w:bookmarkEnd w:id="586"/>
      <w:r w:rsidRPr="00082C09">
        <w:rPr>
          <w:rFonts w:ascii="Times New Roman" w:hAnsi="Times New Roman"/>
          <w:color w:val="auto"/>
          <w:spacing w:val="0"/>
          <w:sz w:val="28"/>
          <w:szCs w:val="24"/>
        </w:rPr>
        <w:t>е</w:t>
      </w:r>
      <w:bookmarkStart w:id="587" w:name="OCRUncertain075"/>
      <w:r w:rsidRPr="00082C09">
        <w:rPr>
          <w:rFonts w:ascii="Times New Roman" w:hAnsi="Times New Roman"/>
          <w:color w:val="auto"/>
          <w:spacing w:val="0"/>
          <w:sz w:val="28"/>
          <w:szCs w:val="24"/>
        </w:rPr>
        <w:t>рес,</w:t>
      </w:r>
      <w:bookmarkEnd w:id="587"/>
      <w:r w:rsidRPr="00082C09">
        <w:rPr>
          <w:rFonts w:ascii="Times New Roman" w:hAnsi="Times New Roman"/>
          <w:color w:val="auto"/>
          <w:spacing w:val="0"/>
          <w:sz w:val="28"/>
          <w:szCs w:val="24"/>
        </w:rPr>
        <w:t xml:space="preserve"> пер</w:t>
      </w:r>
      <w:bookmarkStart w:id="588" w:name="OCRUncertain076"/>
      <w:r w:rsidRPr="00082C09">
        <w:rPr>
          <w:rFonts w:ascii="Times New Roman" w:hAnsi="Times New Roman"/>
          <w:color w:val="auto"/>
          <w:spacing w:val="0"/>
          <w:sz w:val="28"/>
          <w:szCs w:val="24"/>
        </w:rPr>
        <w:t>е</w:t>
      </w:r>
      <w:bookmarkEnd w:id="588"/>
      <w:r w:rsidRPr="00082C09">
        <w:rPr>
          <w:rFonts w:ascii="Times New Roman" w:hAnsi="Times New Roman"/>
          <w:color w:val="auto"/>
          <w:spacing w:val="0"/>
          <w:sz w:val="28"/>
          <w:szCs w:val="24"/>
        </w:rPr>
        <w:t>данный в пер</w:t>
      </w:r>
      <w:bookmarkStart w:id="589" w:name="OCRUncertain077"/>
      <w:r w:rsidRPr="00082C09">
        <w:rPr>
          <w:rFonts w:ascii="Times New Roman" w:hAnsi="Times New Roman"/>
          <w:color w:val="auto"/>
          <w:spacing w:val="0"/>
          <w:sz w:val="28"/>
          <w:szCs w:val="24"/>
        </w:rPr>
        <w:t>е</w:t>
      </w:r>
      <w:bookmarkStart w:id="590" w:name="OCRUncertain078"/>
      <w:bookmarkEnd w:id="589"/>
      <w:r w:rsidRPr="00082C09">
        <w:rPr>
          <w:rFonts w:ascii="Times New Roman" w:hAnsi="Times New Roman"/>
          <w:color w:val="auto"/>
          <w:spacing w:val="0"/>
          <w:sz w:val="28"/>
          <w:szCs w:val="24"/>
        </w:rPr>
        <w:t>страхование,</w:t>
      </w:r>
      <w:bookmarkEnd w:id="590"/>
      <w:r w:rsidRPr="00082C09">
        <w:rPr>
          <w:rFonts w:ascii="Times New Roman" w:hAnsi="Times New Roman"/>
          <w:color w:val="auto"/>
          <w:spacing w:val="0"/>
          <w:sz w:val="28"/>
          <w:szCs w:val="24"/>
        </w:rPr>
        <w:t xml:space="preserve"> измеренный величино</w:t>
      </w:r>
      <w:bookmarkStart w:id="591" w:name="OCRUncertain079"/>
      <w:r w:rsidRPr="00082C09">
        <w:rPr>
          <w:rFonts w:ascii="Times New Roman" w:hAnsi="Times New Roman"/>
          <w:color w:val="auto"/>
          <w:spacing w:val="0"/>
          <w:sz w:val="28"/>
          <w:szCs w:val="24"/>
        </w:rPr>
        <w:t>й</w:t>
      </w:r>
      <w:bookmarkEnd w:id="591"/>
      <w:r w:rsidRPr="00082C09">
        <w:rPr>
          <w:rFonts w:ascii="Times New Roman" w:hAnsi="Times New Roman"/>
          <w:color w:val="auto"/>
          <w:spacing w:val="0"/>
          <w:sz w:val="28"/>
          <w:szCs w:val="24"/>
        </w:rPr>
        <w:t xml:space="preserve"> оп</w:t>
      </w:r>
      <w:bookmarkStart w:id="592" w:name="OCRUncertain080"/>
      <w:r w:rsidRPr="00082C09">
        <w:rPr>
          <w:rFonts w:ascii="Times New Roman" w:hAnsi="Times New Roman"/>
          <w:color w:val="auto"/>
          <w:spacing w:val="0"/>
          <w:sz w:val="28"/>
          <w:szCs w:val="24"/>
        </w:rPr>
        <w:t>лач</w:t>
      </w:r>
      <w:bookmarkEnd w:id="592"/>
      <w:r w:rsidRPr="00082C09">
        <w:rPr>
          <w:rFonts w:ascii="Times New Roman" w:hAnsi="Times New Roman"/>
          <w:color w:val="auto"/>
          <w:spacing w:val="0"/>
          <w:sz w:val="28"/>
          <w:szCs w:val="24"/>
        </w:rPr>
        <w:t>енного перестраховочного взноса, должен быть прибли</w:t>
      </w:r>
      <w:bookmarkStart w:id="593" w:name="OCRUncertain081"/>
      <w:r w:rsidRPr="00082C09">
        <w:rPr>
          <w:rFonts w:ascii="Times New Roman" w:hAnsi="Times New Roman"/>
          <w:color w:val="auto"/>
          <w:spacing w:val="0"/>
          <w:sz w:val="28"/>
          <w:szCs w:val="24"/>
        </w:rPr>
        <w:t>з</w:t>
      </w:r>
      <w:bookmarkEnd w:id="593"/>
      <w:r w:rsidRPr="00082C09">
        <w:rPr>
          <w:rFonts w:ascii="Times New Roman" w:hAnsi="Times New Roman"/>
          <w:color w:val="auto"/>
          <w:spacing w:val="0"/>
          <w:sz w:val="28"/>
          <w:szCs w:val="24"/>
        </w:rPr>
        <w:t xml:space="preserve">ительно </w:t>
      </w:r>
      <w:bookmarkStart w:id="594" w:name="OCRUncertain082"/>
      <w:r w:rsidRPr="00082C09">
        <w:rPr>
          <w:rFonts w:ascii="Times New Roman" w:hAnsi="Times New Roman"/>
          <w:color w:val="auto"/>
          <w:spacing w:val="0"/>
          <w:sz w:val="28"/>
          <w:szCs w:val="24"/>
        </w:rPr>
        <w:t>равен</w:t>
      </w:r>
      <w:bookmarkEnd w:id="594"/>
      <w:r w:rsidRPr="00082C09">
        <w:rPr>
          <w:rFonts w:ascii="Times New Roman" w:hAnsi="Times New Roman"/>
          <w:color w:val="auto"/>
          <w:spacing w:val="0"/>
          <w:sz w:val="28"/>
          <w:szCs w:val="24"/>
        </w:rPr>
        <w:t xml:space="preserve"> интересу, взамен полученному</w:t>
      </w:r>
      <w:bookmarkStart w:id="595" w:name="OCRUncertain083"/>
      <w:r w:rsidRPr="00082C09">
        <w:rPr>
          <w:rFonts w:ascii="Times New Roman" w:hAnsi="Times New Roman"/>
          <w:color w:val="auto"/>
          <w:spacing w:val="0"/>
          <w:sz w:val="28"/>
          <w:szCs w:val="24"/>
        </w:rPr>
        <w:t>,</w:t>
      </w:r>
      <w:bookmarkEnd w:id="595"/>
      <w:r w:rsidRPr="00082C09">
        <w:rPr>
          <w:rFonts w:ascii="Times New Roman" w:hAnsi="Times New Roman"/>
          <w:color w:val="auto"/>
          <w:spacing w:val="0"/>
          <w:sz w:val="28"/>
          <w:szCs w:val="24"/>
        </w:rPr>
        <w:t xml:space="preserve"> или в</w:t>
      </w:r>
      <w:bookmarkStart w:id="596" w:name="OCRUncertain084"/>
      <w:r w:rsidRPr="00082C09">
        <w:rPr>
          <w:rFonts w:ascii="Times New Roman" w:hAnsi="Times New Roman"/>
          <w:color w:val="auto"/>
          <w:spacing w:val="0"/>
          <w:sz w:val="28"/>
          <w:szCs w:val="24"/>
        </w:rPr>
        <w:t>е</w:t>
      </w:r>
      <w:bookmarkEnd w:id="596"/>
      <w:r w:rsidRPr="00082C09">
        <w:rPr>
          <w:rFonts w:ascii="Times New Roman" w:hAnsi="Times New Roman"/>
          <w:color w:val="auto"/>
          <w:spacing w:val="0"/>
          <w:sz w:val="28"/>
          <w:szCs w:val="24"/>
        </w:rPr>
        <w:t>личине перестраховочного взноса, полученного за предоставленны</w:t>
      </w:r>
      <w:bookmarkStart w:id="597" w:name="OCRUncertain085"/>
      <w:r w:rsidRPr="00082C09">
        <w:rPr>
          <w:rFonts w:ascii="Times New Roman" w:hAnsi="Times New Roman"/>
          <w:color w:val="auto"/>
          <w:spacing w:val="0"/>
          <w:sz w:val="28"/>
          <w:szCs w:val="24"/>
        </w:rPr>
        <w:t>е</w:t>
      </w:r>
      <w:bookmarkEnd w:id="597"/>
      <w:r w:rsidRPr="00082C09">
        <w:rPr>
          <w:rFonts w:ascii="Times New Roman" w:hAnsi="Times New Roman"/>
          <w:color w:val="auto"/>
          <w:spacing w:val="0"/>
          <w:sz w:val="28"/>
          <w:szCs w:val="24"/>
        </w:rPr>
        <w:t xml:space="preserve"> перестраховочные га</w:t>
      </w:r>
      <w:bookmarkStart w:id="598" w:name="OCRUncertain086"/>
      <w:r w:rsidRPr="00082C09">
        <w:rPr>
          <w:rFonts w:ascii="Times New Roman" w:hAnsi="Times New Roman"/>
          <w:color w:val="auto"/>
          <w:spacing w:val="0"/>
          <w:sz w:val="28"/>
          <w:szCs w:val="24"/>
        </w:rPr>
        <w:t>рантии.</w:t>
      </w:r>
      <w:bookmarkEnd w:id="598"/>
    </w:p>
    <w:p w:rsidR="00DD0F9F" w:rsidRPr="00082C09" w:rsidRDefault="00DD0F9F"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Переданный перестраховочный интер</w:t>
      </w:r>
      <w:bookmarkStart w:id="599" w:name="OCRUncertain087"/>
      <w:r w:rsidRPr="00082C09">
        <w:rPr>
          <w:rFonts w:ascii="Times New Roman" w:hAnsi="Times New Roman"/>
          <w:color w:val="auto"/>
          <w:spacing w:val="0"/>
          <w:sz w:val="28"/>
          <w:szCs w:val="24"/>
        </w:rPr>
        <w:t>е</w:t>
      </w:r>
      <w:bookmarkEnd w:id="599"/>
      <w:r w:rsidRPr="00082C09">
        <w:rPr>
          <w:rFonts w:ascii="Times New Roman" w:hAnsi="Times New Roman"/>
          <w:color w:val="auto"/>
          <w:spacing w:val="0"/>
          <w:sz w:val="28"/>
          <w:szCs w:val="24"/>
        </w:rPr>
        <w:t xml:space="preserve">с носит название </w:t>
      </w:r>
      <w:bookmarkStart w:id="600" w:name="OCRUncertain088"/>
      <w:r w:rsidRPr="00082C09">
        <w:rPr>
          <w:rFonts w:ascii="Times New Roman" w:hAnsi="Times New Roman"/>
          <w:color w:val="auto"/>
          <w:spacing w:val="0"/>
          <w:sz w:val="28"/>
          <w:szCs w:val="24"/>
        </w:rPr>
        <w:t>алимента</w:t>
      </w:r>
      <w:bookmarkEnd w:id="600"/>
      <w:r w:rsidRPr="00082C09">
        <w:rPr>
          <w:rFonts w:ascii="Times New Roman" w:hAnsi="Times New Roman"/>
          <w:color w:val="auto"/>
          <w:spacing w:val="0"/>
          <w:sz w:val="28"/>
          <w:szCs w:val="24"/>
        </w:rPr>
        <w:t xml:space="preserve">, а полученный </w:t>
      </w:r>
      <w:bookmarkStart w:id="601" w:name="OCRUncertain089"/>
      <w:r w:rsidRPr="00082C09">
        <w:rPr>
          <w:rFonts w:ascii="Times New Roman" w:hAnsi="Times New Roman"/>
          <w:color w:val="auto"/>
          <w:spacing w:val="0"/>
          <w:sz w:val="28"/>
          <w:szCs w:val="24"/>
        </w:rPr>
        <w:t>перестраховочный</w:t>
      </w:r>
      <w:bookmarkEnd w:id="601"/>
      <w:r w:rsidRPr="00082C09">
        <w:rPr>
          <w:rFonts w:ascii="Times New Roman" w:hAnsi="Times New Roman"/>
          <w:color w:val="auto"/>
          <w:spacing w:val="0"/>
          <w:sz w:val="28"/>
          <w:szCs w:val="24"/>
        </w:rPr>
        <w:t xml:space="preserve"> интерес</w:t>
      </w:r>
      <w:r w:rsidRPr="00082C09">
        <w:rPr>
          <w:rFonts w:ascii="Times New Roman" w:hAnsi="Times New Roman"/>
          <w:noProof/>
          <w:color w:val="auto"/>
          <w:spacing w:val="0"/>
          <w:sz w:val="28"/>
          <w:szCs w:val="24"/>
        </w:rPr>
        <w:t xml:space="preserve"> —</w:t>
      </w:r>
      <w:r w:rsidRPr="00082C09">
        <w:rPr>
          <w:rFonts w:ascii="Times New Roman" w:hAnsi="Times New Roman"/>
          <w:color w:val="auto"/>
          <w:spacing w:val="0"/>
          <w:sz w:val="28"/>
          <w:szCs w:val="24"/>
        </w:rPr>
        <w:t xml:space="preserve"> </w:t>
      </w:r>
      <w:bookmarkStart w:id="602" w:name="OCRUncertain090"/>
      <w:r w:rsidRPr="00082C09">
        <w:rPr>
          <w:rFonts w:ascii="Times New Roman" w:hAnsi="Times New Roman"/>
          <w:color w:val="auto"/>
          <w:spacing w:val="0"/>
          <w:sz w:val="28"/>
          <w:szCs w:val="24"/>
        </w:rPr>
        <w:t>контралимента</w:t>
      </w:r>
      <w:bookmarkStart w:id="603" w:name="OCRUncertain092"/>
      <w:bookmarkEnd w:id="602"/>
      <w:r w:rsidRPr="00082C09">
        <w:rPr>
          <w:rFonts w:ascii="Times New Roman" w:hAnsi="Times New Roman"/>
          <w:color w:val="auto"/>
          <w:spacing w:val="0"/>
          <w:sz w:val="28"/>
          <w:szCs w:val="24"/>
        </w:rPr>
        <w:t>.</w:t>
      </w:r>
      <w:bookmarkEnd w:id="603"/>
      <w:r w:rsidRPr="00082C09">
        <w:rPr>
          <w:rFonts w:ascii="Times New Roman" w:hAnsi="Times New Roman"/>
          <w:color w:val="auto"/>
          <w:spacing w:val="0"/>
          <w:sz w:val="28"/>
          <w:szCs w:val="24"/>
        </w:rPr>
        <w:t xml:space="preserve"> Принцип взаимного обмена интересами в перестраховочных отношениях означает, что </w:t>
      </w:r>
      <w:bookmarkStart w:id="604" w:name="OCRUncertain093"/>
      <w:r w:rsidRPr="00082C09">
        <w:rPr>
          <w:rFonts w:ascii="Times New Roman" w:hAnsi="Times New Roman"/>
          <w:color w:val="auto"/>
          <w:spacing w:val="0"/>
          <w:sz w:val="28"/>
          <w:szCs w:val="24"/>
        </w:rPr>
        <w:t>алимент,</w:t>
      </w:r>
      <w:bookmarkEnd w:id="604"/>
      <w:r w:rsidRPr="00082C09">
        <w:rPr>
          <w:rFonts w:ascii="Times New Roman" w:hAnsi="Times New Roman"/>
          <w:color w:val="auto"/>
          <w:spacing w:val="0"/>
          <w:sz w:val="28"/>
          <w:szCs w:val="24"/>
        </w:rPr>
        <w:t xml:space="preserve"> переданный данным перестраховщиком другим контрагентам, должен быть приблизительно равен полученному </w:t>
      </w:r>
      <w:bookmarkStart w:id="605" w:name="OCRUncertain094"/>
      <w:r w:rsidRPr="00082C09">
        <w:rPr>
          <w:rFonts w:ascii="Times New Roman" w:hAnsi="Times New Roman"/>
          <w:color w:val="auto"/>
          <w:spacing w:val="0"/>
          <w:sz w:val="28"/>
          <w:szCs w:val="24"/>
        </w:rPr>
        <w:t>контралименту.</w:t>
      </w:r>
      <w:bookmarkEnd w:id="605"/>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p>
    <w:p w:rsidR="00496E88" w:rsidRPr="008D7712" w:rsidRDefault="00496E88" w:rsidP="008D7712">
      <w:pPr>
        <w:pStyle w:val="a3"/>
        <w:spacing w:after="0" w:line="360" w:lineRule="auto"/>
        <w:ind w:firstLine="709"/>
        <w:jc w:val="center"/>
        <w:rPr>
          <w:rFonts w:ascii="Times New Roman" w:hAnsi="Times New Roman"/>
          <w:b/>
          <w:color w:val="auto"/>
          <w:spacing w:val="0"/>
          <w:sz w:val="28"/>
          <w:szCs w:val="36"/>
        </w:rPr>
      </w:pPr>
      <w:r w:rsidRPr="008D7712">
        <w:rPr>
          <w:rFonts w:ascii="Times New Roman" w:hAnsi="Times New Roman"/>
          <w:b/>
          <w:color w:val="auto"/>
          <w:spacing w:val="0"/>
          <w:sz w:val="28"/>
          <w:szCs w:val="36"/>
        </w:rPr>
        <w:t>Государственное регулирование страховой деятельности.</w:t>
      </w:r>
    </w:p>
    <w:p w:rsidR="008D7712" w:rsidRDefault="008D7712" w:rsidP="00082C09">
      <w:pPr>
        <w:pStyle w:val="a3"/>
        <w:spacing w:after="0" w:line="360" w:lineRule="auto"/>
        <w:ind w:firstLine="709"/>
        <w:jc w:val="both"/>
        <w:rPr>
          <w:rFonts w:ascii="Times New Roman" w:hAnsi="Times New Roman"/>
          <w:color w:val="auto"/>
          <w:spacing w:val="0"/>
          <w:sz w:val="28"/>
          <w:szCs w:val="24"/>
        </w:rPr>
      </w:pP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Как ни в какой другой отрасли предпринимательской деятельности в страховой деятельности велика роль государственного воздействия. Государство само осуществляет страхование и ведет государственный надзор в области страхования. Такое внимание к этому виду предпринимательства связано с социальной значимостью функции страхования, ибо страховой случай означает для страхователя катастрофу, что в свою очередь приводит к страховому случаю в экономике страны, к разрыву в цепочке производства. Несчастье одного страхователя является социально значимым для всего народного хозяйства. Страхование позволяет достаточно быстро восстановить нарушенное страховым случаем имущественное положение страхователя, восстановить разрушенные связи в хозяйственных правоотношениях воспроизводства. В функционировании страхового механизма, в страховой деятельности заинтересованы каждый из страхователей и государство.</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Долгое время в нашей стране, как и во многих странах мира на определенном этапе общественного развития, существовала государственная монополия на страхование. Монополия страхования давала возможность широкого привлечения страхователей, большей устойчивости страховых организаций, но вследствие отсутствия конкуренции происходило ограничение круга предоставляемых страховых услуг, снижение размера страховых премий. Однако в период перехода к рыночной системе хозяйствования нельзя полностью отказаться от государственного страхования.</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Государственное воздействие на страховую деятельность осуще</w:t>
      </w:r>
      <w:r w:rsidRPr="00082C09">
        <w:rPr>
          <w:rFonts w:ascii="Times New Roman" w:hAnsi="Times New Roman"/>
          <w:color w:val="auto"/>
          <w:spacing w:val="0"/>
          <w:sz w:val="28"/>
          <w:szCs w:val="24"/>
        </w:rPr>
        <w:softHyphen/>
        <w:t>ствляется через представляемую отчетность о деятельности стра</w:t>
      </w:r>
      <w:r w:rsidRPr="00082C09">
        <w:rPr>
          <w:rFonts w:ascii="Times New Roman" w:hAnsi="Times New Roman"/>
          <w:color w:val="auto"/>
          <w:spacing w:val="0"/>
          <w:sz w:val="28"/>
          <w:szCs w:val="24"/>
        </w:rPr>
        <w:softHyphen/>
        <w:t>ховых организаций, проверку их деятельности и нормативное регу</w:t>
      </w:r>
      <w:r w:rsidRPr="00082C09">
        <w:rPr>
          <w:rFonts w:ascii="Times New Roman" w:hAnsi="Times New Roman"/>
          <w:color w:val="auto"/>
          <w:spacing w:val="0"/>
          <w:sz w:val="28"/>
          <w:szCs w:val="24"/>
        </w:rPr>
        <w:softHyphen/>
        <w:t>лирование страховой деятельности.</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Государственный надзор за страховой деятельностью по содер</w:t>
      </w:r>
      <w:r w:rsidRPr="00082C09">
        <w:rPr>
          <w:rFonts w:ascii="Times New Roman" w:hAnsi="Times New Roman"/>
          <w:color w:val="auto"/>
          <w:spacing w:val="0"/>
          <w:sz w:val="28"/>
          <w:szCs w:val="24"/>
        </w:rPr>
        <w:softHyphen/>
        <w:t>жанию разграничивают на предварительный и текущий.</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 предварительному надзору относится проверка соответствия страховых организаций установленным требованиям и выдача лицензий на право осуществления определенных видов страховой дея</w:t>
      </w:r>
      <w:r w:rsidRPr="00082C09">
        <w:rPr>
          <w:rFonts w:ascii="Times New Roman" w:hAnsi="Times New Roman"/>
          <w:color w:val="auto"/>
          <w:spacing w:val="0"/>
          <w:sz w:val="28"/>
          <w:szCs w:val="24"/>
        </w:rPr>
        <w:softHyphen/>
        <w:t>тельности, а также регистрация объединений страховщиков и вне</w:t>
      </w:r>
      <w:r w:rsidRPr="00082C09">
        <w:rPr>
          <w:rFonts w:ascii="Times New Roman" w:hAnsi="Times New Roman"/>
          <w:color w:val="auto"/>
          <w:spacing w:val="0"/>
          <w:sz w:val="28"/>
          <w:szCs w:val="24"/>
        </w:rPr>
        <w:softHyphen/>
        <w:t>сение в реестр страховых брокеров.</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 текущему надзору относится проверка соблюдения требова</w:t>
      </w:r>
      <w:r w:rsidRPr="00082C09">
        <w:rPr>
          <w:rFonts w:ascii="Times New Roman" w:hAnsi="Times New Roman"/>
          <w:color w:val="auto"/>
          <w:spacing w:val="0"/>
          <w:sz w:val="28"/>
          <w:szCs w:val="24"/>
        </w:rPr>
        <w:softHyphen/>
        <w:t>ний законодательства профессиональными участниками страховой деятельности: обзор и анализ отчетности, приостановление и отзыв лицензий, исключение страховых брокеров из реестра и т.п.</w:t>
      </w:r>
    </w:p>
    <w:p w:rsidR="008D7712"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Для исполнения возложенных обязанностей федеральный орган исполнительной власти по надзору за страховой деятельностью вправе: </w:t>
      </w:r>
    </w:p>
    <w:p w:rsidR="008D7712"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а) получать от страховщиков установленную отчетность о страховой деятельности, информацию об их финансовом положении. Многие сведения поступают от предприятий, учреждений и организаций, в том числе банков, а также от граждан; </w:t>
      </w:r>
    </w:p>
    <w:p w:rsidR="008D7712"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б) производить проверки соблюдения страховщиками законодательства о страховании и достоверности представляемой ими отчетности; </w:t>
      </w:r>
    </w:p>
    <w:p w:rsidR="008D7712"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при выявлении нарушений страховщиками требований закона давать им предписания по их устранению,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 </w:t>
      </w:r>
    </w:p>
    <w:p w:rsidR="00EE16DE"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г) обращаться в арбитражный суд с иском о ликвидации страховщика в случае неоднократного нарушения последним законодательства, а также о ликвидации предприятий и организаций, осуществляющих страхование без лицензий.</w:t>
      </w:r>
    </w:p>
    <w:p w:rsidR="00CE6BCB" w:rsidRPr="00082C09" w:rsidRDefault="00CE6BCB" w:rsidP="00082C09">
      <w:pPr>
        <w:pStyle w:val="a3"/>
        <w:spacing w:after="0" w:line="360" w:lineRule="auto"/>
        <w:ind w:firstLine="709"/>
        <w:jc w:val="both"/>
        <w:rPr>
          <w:rFonts w:ascii="Times New Roman" w:hAnsi="Times New Roman" w:cs="TimesNewRomanPS-BoldMT"/>
          <w:bCs/>
          <w:color w:val="auto"/>
          <w:spacing w:val="0"/>
          <w:sz w:val="28"/>
          <w:szCs w:val="36"/>
        </w:rPr>
      </w:pP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36"/>
        </w:rPr>
      </w:pPr>
      <w:r w:rsidRPr="00082C09">
        <w:rPr>
          <w:rFonts w:ascii="Times New Roman" w:hAnsi="Times New Roman" w:cs="TimesNewRomanPS-BoldMT"/>
          <w:bCs/>
          <w:color w:val="auto"/>
          <w:spacing w:val="0"/>
          <w:sz w:val="28"/>
          <w:szCs w:val="36"/>
        </w:rPr>
        <w:t>Страхование в Узбекистане.</w:t>
      </w:r>
    </w:p>
    <w:p w:rsidR="008D7712" w:rsidRDefault="008D7712" w:rsidP="00082C09">
      <w:pPr>
        <w:pStyle w:val="a3"/>
        <w:spacing w:after="0" w:line="360" w:lineRule="auto"/>
        <w:ind w:firstLine="709"/>
        <w:jc w:val="both"/>
        <w:rPr>
          <w:rFonts w:ascii="Times New Roman" w:hAnsi="Times New Roman" w:cs="TimesNewRomanPSMT"/>
          <w:color w:val="auto"/>
          <w:spacing w:val="0"/>
          <w:sz w:val="28"/>
          <w:szCs w:val="24"/>
        </w:rPr>
      </w:pP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Деятельность предпринимателей постоянно подвергается всевозможным рискам.</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MT"/>
          <w:color w:val="auto"/>
          <w:spacing w:val="0"/>
          <w:sz w:val="28"/>
          <w:szCs w:val="24"/>
        </w:rPr>
        <w:t>Возможные чрезвычайные ситуации, стихийные бедствия, кражи имущества</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предпринимателя могут причинить ему материальные убытки. Восполнить такие</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 xml:space="preserve">убытки поможет предпринимателю </w:t>
      </w:r>
      <w:r w:rsidRPr="00082C09">
        <w:rPr>
          <w:rFonts w:ascii="Times New Roman" w:hAnsi="Times New Roman" w:cs="TimesNewRomanPS-BoldMT"/>
          <w:bCs/>
          <w:color w:val="auto"/>
          <w:spacing w:val="0"/>
          <w:sz w:val="28"/>
          <w:szCs w:val="24"/>
        </w:rPr>
        <w:t>страхование.</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BoldMT"/>
          <w:bCs/>
          <w:color w:val="auto"/>
          <w:spacing w:val="0"/>
          <w:sz w:val="28"/>
          <w:szCs w:val="24"/>
        </w:rPr>
        <w:t xml:space="preserve">Страхование </w:t>
      </w:r>
      <w:r w:rsidRPr="00082C09">
        <w:rPr>
          <w:rFonts w:ascii="Times New Roman" w:hAnsi="Times New Roman" w:cs="TimesNewRomanPS-ItalicMT"/>
          <w:iCs/>
          <w:color w:val="auto"/>
          <w:spacing w:val="0"/>
          <w:sz w:val="28"/>
          <w:szCs w:val="24"/>
        </w:rPr>
        <w:t xml:space="preserve">- </w:t>
      </w:r>
      <w:r w:rsidRPr="00082C09">
        <w:rPr>
          <w:rFonts w:ascii="Times New Roman" w:hAnsi="Times New Roman" w:cs="TimesNewRomanPSMT"/>
          <w:color w:val="auto"/>
          <w:spacing w:val="0"/>
          <w:sz w:val="28"/>
          <w:szCs w:val="24"/>
        </w:rPr>
        <w:t>необходимый элемент производственных отношений, связанный с</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возмещением материальных потерь в процессе общественного производства.</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Согласно Закону Республики Узбекистан “О страховой деятельности”,</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“страхованием является защита интересов юридических или физических лиц путем</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выплаты им в соответствии с договором страхования страхового возмещения</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(страховой суммы) за счет денежных фондов, формируемых из уплачиваемых ими</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страховых премий, при наступлении определенного события (страхового случая)”.</w:t>
      </w:r>
    </w:p>
    <w:p w:rsidR="00EE16DE" w:rsidRPr="00082C09" w:rsidRDefault="00EE16DE" w:rsidP="00082C09">
      <w:pPr>
        <w:pStyle w:val="a3"/>
        <w:spacing w:after="0" w:line="360" w:lineRule="auto"/>
        <w:ind w:firstLine="709"/>
        <w:jc w:val="both"/>
        <w:rPr>
          <w:rFonts w:ascii="Times New Roman" w:hAnsi="Times New Roman" w:cs="TimesNewRomanPS-ItalicMT"/>
          <w:iCs/>
          <w:color w:val="auto"/>
          <w:spacing w:val="0"/>
          <w:sz w:val="28"/>
          <w:szCs w:val="24"/>
        </w:rPr>
      </w:pPr>
      <w:r w:rsidRPr="00082C09">
        <w:rPr>
          <w:rFonts w:ascii="Times New Roman" w:hAnsi="Times New Roman" w:cs="TimesNewRomanPS-ItalicMT"/>
          <w:iCs/>
          <w:color w:val="auto"/>
          <w:spacing w:val="0"/>
          <w:sz w:val="28"/>
          <w:szCs w:val="24"/>
        </w:rPr>
        <w:t xml:space="preserve">Целью </w:t>
      </w:r>
      <w:r w:rsidRPr="00082C09">
        <w:rPr>
          <w:rFonts w:ascii="Times New Roman" w:hAnsi="Times New Roman" w:cs="TimesNewRomanPSMT"/>
          <w:color w:val="auto"/>
          <w:spacing w:val="0"/>
          <w:sz w:val="28"/>
          <w:szCs w:val="24"/>
        </w:rPr>
        <w:t xml:space="preserve">страхования является </w:t>
      </w:r>
      <w:r w:rsidRPr="00082C09">
        <w:rPr>
          <w:rFonts w:ascii="Times New Roman" w:hAnsi="Times New Roman" w:cs="TimesNewRomanPS-BoldMT"/>
          <w:bCs/>
          <w:color w:val="auto"/>
          <w:spacing w:val="0"/>
          <w:sz w:val="28"/>
          <w:szCs w:val="24"/>
        </w:rPr>
        <w:t xml:space="preserve">обеспечение страховой защиты </w:t>
      </w:r>
      <w:r w:rsidRPr="00082C09">
        <w:rPr>
          <w:rFonts w:ascii="Times New Roman" w:hAnsi="Times New Roman" w:cs="TimesNewRomanPSMT"/>
          <w:color w:val="auto"/>
          <w:spacing w:val="0"/>
          <w:sz w:val="28"/>
          <w:szCs w:val="24"/>
        </w:rPr>
        <w:t>граждан,</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предприятий и учреждений от страховых рисков в виде полного или частичного</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ItalicMT"/>
          <w:iCs/>
          <w:color w:val="auto"/>
          <w:spacing w:val="0"/>
          <w:sz w:val="28"/>
          <w:szCs w:val="24"/>
        </w:rPr>
        <w:t xml:space="preserve">возмещения ущерба и потерь, </w:t>
      </w:r>
      <w:r w:rsidRPr="00082C09">
        <w:rPr>
          <w:rFonts w:ascii="Times New Roman" w:hAnsi="Times New Roman" w:cs="TimesNewRomanPSMT"/>
          <w:color w:val="auto"/>
          <w:spacing w:val="0"/>
          <w:sz w:val="28"/>
          <w:szCs w:val="24"/>
        </w:rPr>
        <w:t>причиняемых стихийными бедствиями, чрезвычайными происшествиями в различных областях человеческой деятельности, а также</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ItalicMT"/>
          <w:iCs/>
          <w:color w:val="auto"/>
          <w:spacing w:val="0"/>
          <w:sz w:val="28"/>
          <w:szCs w:val="24"/>
        </w:rPr>
        <w:t>выплаты гражданам денежных сумм при наступлении страховых событий.</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Система страхования в Узбекистане состоит из </w:t>
      </w:r>
      <w:r w:rsidRPr="00082C09">
        <w:rPr>
          <w:rFonts w:ascii="Times New Roman" w:hAnsi="Times New Roman" w:cs="TimesNewRomanPS-BoldMT"/>
          <w:bCs/>
          <w:color w:val="auto"/>
          <w:spacing w:val="0"/>
          <w:sz w:val="28"/>
          <w:szCs w:val="24"/>
        </w:rPr>
        <w:t>добровольного и обязательного</w:t>
      </w:r>
      <w:r w:rsidR="008D7712">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страхования. Обязательное государственное страхование обеспечивается</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государственными органами, а добровольное – страховыми компаниями различных</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форм собственности.</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Каждый предприниматель </w:t>
      </w:r>
      <w:r w:rsidRPr="00082C09">
        <w:rPr>
          <w:rFonts w:ascii="Times New Roman" w:hAnsi="Times New Roman" w:cs="TimesNewRomanPS-BoldMT"/>
          <w:bCs/>
          <w:color w:val="auto"/>
          <w:spacing w:val="0"/>
          <w:sz w:val="28"/>
          <w:szCs w:val="24"/>
        </w:rPr>
        <w:t xml:space="preserve">обязан </w:t>
      </w:r>
      <w:r w:rsidRPr="00082C09">
        <w:rPr>
          <w:rFonts w:ascii="Times New Roman" w:hAnsi="Times New Roman" w:cs="TimesNewRomanPSMT"/>
          <w:color w:val="auto"/>
          <w:spacing w:val="0"/>
          <w:sz w:val="28"/>
          <w:szCs w:val="24"/>
        </w:rPr>
        <w:t>обеспечить пенсионное и социальное</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страхование персонала путем выплаты единого социального платежа в процентах от</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фонда оплаты труда. Эти средства распределяются между государственными</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целевыми фондами и Советом Федерации профсоюзов в соответствии с порядком,</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определяемым Министерством финансов, Министерством труда и социальной</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защиты населения, Государственным налоговым комитетом и Центральным банком</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Республики Узбекистан, в следующих размерах:</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Внебюджетный пенсионный фонд - 24,2,</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Государственный фонд содействия занятости - 0,5</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Совет Федерации профсоюзов - 0,3.</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При страховании предпринимательских рисков страхуется риск неполучения</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ожидаемых доходов от предпринимательской деятельности.</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Страхование – одна из наиболее динамично развивающихся сфер отечественного</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бизнеса. В Узбекистане действует 21 страховая компания, которая оказывает около</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260 видов страховых услуг.</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Страховое событие – это любое событие, независимо от его эмоциональной</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окраски, которое может привести к материальным затратам или потерям. Вероятность</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 xml:space="preserve">наступления такого события называется </w:t>
      </w:r>
      <w:r w:rsidRPr="00082C09">
        <w:rPr>
          <w:rFonts w:ascii="Times New Roman" w:hAnsi="Times New Roman" w:cs="TimesNewRomanPS-BoldItalicMT"/>
          <w:bCs/>
          <w:iCs/>
          <w:color w:val="auto"/>
          <w:spacing w:val="0"/>
          <w:sz w:val="28"/>
          <w:szCs w:val="24"/>
        </w:rPr>
        <w:t>страховым риском</w:t>
      </w:r>
      <w:r w:rsidRPr="00082C09">
        <w:rPr>
          <w:rFonts w:ascii="Times New Roman" w:hAnsi="Times New Roman" w:cs="TimesNewRomanPSMT"/>
          <w:color w:val="auto"/>
          <w:spacing w:val="0"/>
          <w:sz w:val="28"/>
          <w:szCs w:val="24"/>
        </w:rPr>
        <w:t>. Нежелательный</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результат его наступления принято называть ущербом.</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Риск – неотъемлемая составная часть предпринимательской деятельности. Ведь в</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бизнесе вероятность потерь так же реальна, как и возможность получить прибыль.</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Все риски, с которыми может столкнуться хозяйствующий субъект, можно</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разделить на четыре основные группы:</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1. Потеря собственности (из-за уничтожения или хищения как материальных, так</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и нематериальных активов);</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2. Потеря дохода (из-за уменьшения поступлений или увеличения расходов</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вследствие какого-либо случая);</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3. Юридическая ответственность перед другими лицами, включая служащих</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компании;</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4. Потеря ведущих работников компании (из-за несчастного случая, болезни или</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смерти).</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Предприниматель может принять меры, направленные на то, чтобы уменьшить</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риск или размер связанного с ним потенциального ущерба. Но поскольку полностью</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исключить возможность потерь нельзя, он должен задуматься над вопросом: каким</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образом и за счет каких средств будут компенсироваться возможные убытки?</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В практике бизнеса сложилось два варианта ответа на этот вопрос.</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ItalicMT"/>
          <w:iCs/>
          <w:color w:val="auto"/>
          <w:spacing w:val="0"/>
          <w:sz w:val="28"/>
          <w:szCs w:val="24"/>
        </w:rPr>
        <w:t xml:space="preserve">Первый </w:t>
      </w:r>
      <w:r w:rsidRPr="00082C09">
        <w:rPr>
          <w:rFonts w:ascii="Times New Roman" w:hAnsi="Times New Roman" w:cs="TimesNewRomanPSMT"/>
          <w:color w:val="auto"/>
          <w:spacing w:val="0"/>
          <w:sz w:val="28"/>
          <w:szCs w:val="24"/>
        </w:rPr>
        <w:t>- принятие риска. Это значит, что предприниматель предпочитает</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возмещение убытков за счет собственных средств. Чтобы покрыть непредвиденные</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убытки, многие предприятия берут средства из текущих доходов, создают резервные</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фонды или фонды непредвиденных расходов.</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ItalicMT"/>
          <w:iCs/>
          <w:color w:val="auto"/>
          <w:spacing w:val="0"/>
          <w:sz w:val="28"/>
          <w:szCs w:val="24"/>
        </w:rPr>
        <w:t xml:space="preserve">Второй </w:t>
      </w:r>
      <w:r w:rsidRPr="00082C09">
        <w:rPr>
          <w:rFonts w:ascii="Times New Roman" w:hAnsi="Times New Roman" w:cs="TimesNewRomanPSMT"/>
          <w:color w:val="auto"/>
          <w:spacing w:val="0"/>
          <w:sz w:val="28"/>
          <w:szCs w:val="24"/>
        </w:rPr>
        <w:t>вариант – передача риска, что позволяет избежать опасных событий. В</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этом случае убытки покрываются за счет средств, полученных из внешних</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 xml:space="preserve">источников. Наиболее известным способом передачи риска является </w:t>
      </w:r>
      <w:r w:rsidRPr="00082C09">
        <w:rPr>
          <w:rFonts w:ascii="Times New Roman" w:hAnsi="Times New Roman" w:cs="TimesNewRomanPSMT"/>
          <w:bCs/>
          <w:color w:val="auto"/>
          <w:spacing w:val="0"/>
          <w:sz w:val="28"/>
          <w:szCs w:val="24"/>
        </w:rPr>
        <w:t>страхование</w:t>
      </w:r>
      <w:r w:rsidRPr="00082C09">
        <w:rPr>
          <w:rFonts w:ascii="Times New Roman" w:hAnsi="Times New Roman" w:cs="TimesNewRomanPSMT"/>
          <w:color w:val="auto"/>
          <w:spacing w:val="0"/>
          <w:sz w:val="28"/>
          <w:szCs w:val="24"/>
        </w:rPr>
        <w:t>.</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Страхование в Узбекистане разделено на две отрасли: страхование жизни и общее</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страхование.</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Эти виды страхования успешно осуществляются всеми страховыми компаниями,</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основные из которых приведены ниже.</w:t>
      </w:r>
    </w:p>
    <w:p w:rsidR="00EE16DE" w:rsidRPr="00082C09" w:rsidRDefault="00EE16DE" w:rsidP="00082C09">
      <w:pPr>
        <w:pStyle w:val="a3"/>
        <w:spacing w:after="0" w:line="360" w:lineRule="auto"/>
        <w:ind w:firstLine="709"/>
        <w:jc w:val="both"/>
        <w:rPr>
          <w:rFonts w:ascii="Times New Roman" w:hAnsi="Times New Roman" w:cs="TimesNewRomanPSMT"/>
          <w:bCs/>
          <w:color w:val="auto"/>
          <w:spacing w:val="0"/>
          <w:sz w:val="28"/>
          <w:szCs w:val="24"/>
        </w:rPr>
      </w:pPr>
      <w:r w:rsidRPr="00082C09">
        <w:rPr>
          <w:rFonts w:ascii="Times New Roman" w:hAnsi="Times New Roman" w:cs="TimesNewRomanPSMT"/>
          <w:bCs/>
          <w:color w:val="auto"/>
          <w:spacing w:val="0"/>
          <w:sz w:val="28"/>
          <w:szCs w:val="24"/>
        </w:rPr>
        <w:t>Список основных страховых компаний Республики Узбекистан</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MT"/>
          <w:color w:val="auto"/>
          <w:spacing w:val="0"/>
          <w:sz w:val="28"/>
          <w:szCs w:val="24"/>
        </w:rPr>
        <w:t xml:space="preserve">1. </w:t>
      </w:r>
      <w:r w:rsidRPr="00082C09">
        <w:rPr>
          <w:rFonts w:ascii="Times New Roman" w:hAnsi="Times New Roman" w:cs="TimesNewRomanPSMT"/>
          <w:bCs/>
          <w:color w:val="auto"/>
          <w:spacing w:val="0"/>
          <w:sz w:val="28"/>
          <w:szCs w:val="24"/>
        </w:rPr>
        <w:t xml:space="preserve">Национальная компания </w:t>
      </w:r>
      <w:r w:rsidR="008D7712" w:rsidRPr="00082C09">
        <w:rPr>
          <w:rFonts w:ascii="Times New Roman" w:hAnsi="Times New Roman" w:cs="TimesNewRomanPSMT"/>
          <w:bCs/>
          <w:color w:val="auto"/>
          <w:spacing w:val="0"/>
          <w:sz w:val="28"/>
          <w:szCs w:val="24"/>
        </w:rPr>
        <w:t>экспортно</w:t>
      </w:r>
      <w:r w:rsidR="008D7712">
        <w:rPr>
          <w:rFonts w:ascii="Times New Roman" w:hAnsi="Times New Roman" w:cs="TimesNewRomanPSMT"/>
          <w:bCs/>
          <w:color w:val="auto"/>
          <w:spacing w:val="0"/>
          <w:sz w:val="28"/>
          <w:szCs w:val="24"/>
        </w:rPr>
        <w:t>-импортного</w:t>
      </w:r>
      <w:r w:rsidRPr="00082C09">
        <w:rPr>
          <w:rFonts w:ascii="Times New Roman" w:hAnsi="Times New Roman" w:cs="TimesNewRomanPSMT"/>
          <w:bCs/>
          <w:color w:val="auto"/>
          <w:spacing w:val="0"/>
          <w:sz w:val="28"/>
          <w:szCs w:val="24"/>
        </w:rPr>
        <w:t xml:space="preserve"> страхования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Узбекинвест</w:t>
      </w:r>
      <w:r w:rsidRPr="00082C09">
        <w:rPr>
          <w:rFonts w:ascii="Times New Roman" w:hAnsi="Times New Roman" w:cs="TimesNewRomanPS-BoldMT"/>
          <w:bCs/>
          <w:color w:val="auto"/>
          <w:spacing w:val="0"/>
          <w:sz w:val="28"/>
          <w:szCs w:val="24"/>
        </w:rPr>
        <w:t>»</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MT"/>
          <w:color w:val="auto"/>
          <w:spacing w:val="0"/>
          <w:sz w:val="28"/>
          <w:szCs w:val="24"/>
        </w:rPr>
        <w:t xml:space="preserve">2. </w:t>
      </w:r>
      <w:r w:rsidR="008D7712" w:rsidRPr="00082C09">
        <w:rPr>
          <w:rFonts w:ascii="Times New Roman" w:hAnsi="Times New Roman" w:cs="TimesNewRomanPSMT"/>
          <w:bCs/>
          <w:color w:val="auto"/>
          <w:spacing w:val="0"/>
          <w:sz w:val="28"/>
          <w:szCs w:val="24"/>
        </w:rPr>
        <w:t>государственная</w:t>
      </w:r>
      <w:r w:rsidRPr="00082C09">
        <w:rPr>
          <w:rFonts w:ascii="Times New Roman" w:hAnsi="Times New Roman" w:cs="TimesNewRomanPSMT"/>
          <w:bCs/>
          <w:color w:val="auto"/>
          <w:spacing w:val="0"/>
          <w:sz w:val="28"/>
          <w:szCs w:val="24"/>
        </w:rPr>
        <w:t xml:space="preserve"> акционерная страховая</w:t>
      </w:r>
      <w:r w:rsidR="008D7712">
        <w:rPr>
          <w:rFonts w:ascii="Times New Roman" w:hAnsi="Times New Roman" w:cs="TimesNewRomanPSMT"/>
          <w:bCs/>
          <w:color w:val="auto"/>
          <w:spacing w:val="0"/>
          <w:sz w:val="28"/>
          <w:szCs w:val="24"/>
        </w:rPr>
        <w:t xml:space="preserve"> </w:t>
      </w:r>
      <w:r w:rsidRPr="00082C09">
        <w:rPr>
          <w:rFonts w:ascii="Times New Roman" w:hAnsi="Times New Roman" w:cs="TimesNewRomanPSMT"/>
          <w:bCs/>
          <w:color w:val="auto"/>
          <w:spacing w:val="0"/>
          <w:sz w:val="28"/>
          <w:szCs w:val="24"/>
        </w:rPr>
        <w:t xml:space="preserve">компания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Узагросугурта</w:t>
      </w:r>
      <w:r w:rsidRPr="00082C09">
        <w:rPr>
          <w:rFonts w:ascii="Times New Roman" w:hAnsi="Times New Roman" w:cs="TimesNewRomanPS-BoldMT"/>
          <w:bCs/>
          <w:color w:val="auto"/>
          <w:spacing w:val="0"/>
          <w:sz w:val="28"/>
          <w:szCs w:val="24"/>
        </w:rPr>
        <w:t>»</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MT"/>
          <w:color w:val="auto"/>
          <w:spacing w:val="0"/>
          <w:sz w:val="28"/>
          <w:szCs w:val="24"/>
        </w:rPr>
        <w:t xml:space="preserve">3. </w:t>
      </w:r>
      <w:r w:rsidRPr="00082C09">
        <w:rPr>
          <w:rFonts w:ascii="Times New Roman" w:hAnsi="Times New Roman" w:cs="TimesNewRomanPSMT"/>
          <w:bCs/>
          <w:color w:val="auto"/>
          <w:spacing w:val="0"/>
          <w:sz w:val="28"/>
          <w:szCs w:val="24"/>
        </w:rPr>
        <w:t>Государственная страховая компания</w:t>
      </w:r>
      <w:r w:rsidR="008D7712">
        <w:rPr>
          <w:rFonts w:ascii="Times New Roman" w:hAnsi="Times New Roman" w:cs="TimesNewRomanPSMT"/>
          <w:bCs/>
          <w:color w:val="auto"/>
          <w:spacing w:val="0"/>
          <w:sz w:val="28"/>
          <w:szCs w:val="24"/>
        </w:rPr>
        <w:t xml:space="preserve">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Кафолат</w:t>
      </w:r>
      <w:r w:rsidRPr="00082C09">
        <w:rPr>
          <w:rFonts w:ascii="Times New Roman" w:hAnsi="Times New Roman" w:cs="TimesNewRomanPS-BoldMT"/>
          <w:bCs/>
          <w:color w:val="auto"/>
          <w:spacing w:val="0"/>
          <w:sz w:val="28"/>
          <w:szCs w:val="24"/>
        </w:rPr>
        <w:t>»</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4. </w:t>
      </w:r>
      <w:r w:rsidRPr="00082C09">
        <w:rPr>
          <w:rFonts w:ascii="Times New Roman" w:hAnsi="Times New Roman" w:cs="TimesNewRomanPSMT"/>
          <w:bCs/>
          <w:color w:val="auto"/>
          <w:spacing w:val="0"/>
          <w:sz w:val="28"/>
          <w:szCs w:val="24"/>
        </w:rPr>
        <w:t xml:space="preserve">Страховое агенство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Мадад</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г.Ташкент, ул.У.Насыра,</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5. </w:t>
      </w:r>
      <w:r w:rsidRPr="00082C09">
        <w:rPr>
          <w:rFonts w:ascii="Times New Roman" w:hAnsi="Times New Roman" w:cs="TimesNewRomanPSMT"/>
          <w:bCs/>
          <w:color w:val="auto"/>
          <w:spacing w:val="0"/>
          <w:sz w:val="28"/>
          <w:szCs w:val="24"/>
        </w:rPr>
        <w:t xml:space="preserve">ССК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УзАИГ</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Ташкент, ул.Тураб Тула,1 120-67-45</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6. </w:t>
      </w:r>
      <w:r w:rsidRPr="00082C09">
        <w:rPr>
          <w:rFonts w:ascii="Times New Roman" w:hAnsi="Times New Roman" w:cs="TimesNewRomanPSMT"/>
          <w:bCs/>
          <w:color w:val="auto"/>
          <w:spacing w:val="0"/>
          <w:sz w:val="28"/>
          <w:szCs w:val="24"/>
        </w:rPr>
        <w:t xml:space="preserve">ССК </w:t>
      </w:r>
      <w:r w:rsidRPr="00082C09">
        <w:rPr>
          <w:rFonts w:ascii="Times New Roman" w:hAnsi="Times New Roman" w:cs="TimesNewRomanPS-BoldMT"/>
          <w:bCs/>
          <w:color w:val="auto"/>
          <w:spacing w:val="0"/>
          <w:sz w:val="28"/>
          <w:szCs w:val="24"/>
        </w:rPr>
        <w:t xml:space="preserve">«Universal sug’urta» </w:t>
      </w:r>
      <w:r w:rsidRPr="00082C09">
        <w:rPr>
          <w:rFonts w:ascii="Times New Roman" w:hAnsi="Times New Roman" w:cs="TimesNewRomanPSMT"/>
          <w:color w:val="auto"/>
          <w:spacing w:val="0"/>
          <w:sz w:val="28"/>
          <w:szCs w:val="24"/>
        </w:rPr>
        <w:t>г.Ташкент, ул.Темур</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7. </w:t>
      </w:r>
      <w:r w:rsidRPr="00082C09">
        <w:rPr>
          <w:rFonts w:ascii="Times New Roman" w:hAnsi="Times New Roman" w:cs="TimesNewRomanPSMT"/>
          <w:bCs/>
          <w:color w:val="auto"/>
          <w:spacing w:val="0"/>
          <w:sz w:val="28"/>
          <w:szCs w:val="24"/>
        </w:rPr>
        <w:t xml:space="preserve">МСК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Ишонч</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г.Ташкент,</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8. </w:t>
      </w:r>
      <w:r w:rsidRPr="00082C09">
        <w:rPr>
          <w:rFonts w:ascii="Times New Roman" w:hAnsi="Times New Roman" w:cs="TimesNewRomanPSMT"/>
          <w:bCs/>
          <w:color w:val="auto"/>
          <w:spacing w:val="0"/>
          <w:sz w:val="28"/>
          <w:szCs w:val="24"/>
        </w:rPr>
        <w:t xml:space="preserve">ССК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Трансиншуэранс</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Ташкент, ул.Буз Бозор, 21</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9. </w:t>
      </w:r>
      <w:r w:rsidRPr="00082C09">
        <w:rPr>
          <w:rFonts w:ascii="Times New Roman" w:hAnsi="Times New Roman" w:cs="TimesNewRomanPSMT"/>
          <w:bCs/>
          <w:color w:val="auto"/>
          <w:spacing w:val="0"/>
          <w:sz w:val="28"/>
          <w:szCs w:val="24"/>
        </w:rPr>
        <w:t xml:space="preserve">АСК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АЖСК</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г.Ташкент,</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10. </w:t>
      </w:r>
      <w:r w:rsidRPr="00082C09">
        <w:rPr>
          <w:rFonts w:ascii="Times New Roman" w:hAnsi="Times New Roman" w:cs="TimesNewRomanPSMT"/>
          <w:bCs/>
          <w:color w:val="auto"/>
          <w:spacing w:val="0"/>
          <w:sz w:val="28"/>
          <w:szCs w:val="24"/>
        </w:rPr>
        <w:t xml:space="preserve">АЖ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Парвина сугурта</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г.Самарканд,</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MT"/>
          <w:color w:val="auto"/>
          <w:spacing w:val="0"/>
          <w:sz w:val="28"/>
          <w:szCs w:val="24"/>
        </w:rPr>
        <w:t xml:space="preserve">11. </w:t>
      </w:r>
      <w:r w:rsidRPr="00082C09">
        <w:rPr>
          <w:rFonts w:ascii="Times New Roman" w:hAnsi="Times New Roman" w:cs="TimesNewRomanPSMT"/>
          <w:bCs/>
          <w:color w:val="auto"/>
          <w:spacing w:val="0"/>
          <w:sz w:val="28"/>
          <w:szCs w:val="24"/>
        </w:rPr>
        <w:t>Страховая компания</w:t>
      </w:r>
      <w:r w:rsidR="008D7712">
        <w:rPr>
          <w:rFonts w:ascii="Times New Roman" w:hAnsi="Times New Roman" w:cs="TimesNewRomanPSMT"/>
          <w:bCs/>
          <w:color w:val="auto"/>
          <w:spacing w:val="0"/>
          <w:sz w:val="28"/>
          <w:szCs w:val="24"/>
        </w:rPr>
        <w:t xml:space="preserve"> </w:t>
      </w:r>
      <w:r w:rsidRPr="00082C09">
        <w:rPr>
          <w:rFonts w:ascii="Times New Roman" w:hAnsi="Times New Roman" w:cs="TimesNewRomanPS-BoldMT"/>
          <w:bCs/>
          <w:color w:val="auto"/>
          <w:spacing w:val="0"/>
          <w:sz w:val="28"/>
          <w:szCs w:val="24"/>
        </w:rPr>
        <w:t>«UNIPOLIS»</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MT"/>
          <w:color w:val="auto"/>
          <w:spacing w:val="0"/>
          <w:sz w:val="28"/>
          <w:szCs w:val="24"/>
        </w:rPr>
        <w:t xml:space="preserve">12. </w:t>
      </w:r>
      <w:r w:rsidRPr="00082C09">
        <w:rPr>
          <w:rFonts w:ascii="Times New Roman" w:hAnsi="Times New Roman" w:cs="TimesNewRomanPSMT"/>
          <w:bCs/>
          <w:color w:val="auto"/>
          <w:spacing w:val="0"/>
          <w:sz w:val="28"/>
          <w:szCs w:val="24"/>
        </w:rPr>
        <w:t>Страховое агенство</w:t>
      </w:r>
      <w:r w:rsidR="008D7712">
        <w:rPr>
          <w:rFonts w:ascii="Times New Roman" w:hAnsi="Times New Roman" w:cs="TimesNewRomanPSMT"/>
          <w:bCs/>
          <w:color w:val="auto"/>
          <w:spacing w:val="0"/>
          <w:sz w:val="28"/>
          <w:szCs w:val="24"/>
        </w:rPr>
        <w:t xml:space="preserve">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Темир йуллари</w:t>
      </w:r>
      <w:r w:rsidRPr="00082C09">
        <w:rPr>
          <w:rFonts w:ascii="Times New Roman" w:hAnsi="Times New Roman" w:cs="TimesNewRomanPS-BoldMT"/>
          <w:bCs/>
          <w:color w:val="auto"/>
          <w:spacing w:val="0"/>
          <w:sz w:val="28"/>
          <w:szCs w:val="24"/>
        </w:rPr>
        <w:t>»</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13. </w:t>
      </w:r>
      <w:r w:rsidRPr="00082C09">
        <w:rPr>
          <w:rFonts w:ascii="Times New Roman" w:hAnsi="Times New Roman" w:cs="TimesNewRomanPSMT"/>
          <w:bCs/>
          <w:color w:val="auto"/>
          <w:spacing w:val="0"/>
          <w:sz w:val="28"/>
          <w:szCs w:val="24"/>
        </w:rPr>
        <w:t xml:space="preserve">ДПСК </w:t>
      </w:r>
      <w:r w:rsidRPr="00082C09">
        <w:rPr>
          <w:rFonts w:ascii="Times New Roman" w:hAnsi="Times New Roman" w:cs="TimesNewRomanPS-BoldMT"/>
          <w:bCs/>
          <w:color w:val="auto"/>
          <w:spacing w:val="0"/>
          <w:sz w:val="28"/>
          <w:szCs w:val="24"/>
        </w:rPr>
        <w:t xml:space="preserve">«UZTINSHURANS» </w:t>
      </w:r>
      <w:r w:rsidRPr="00082C09">
        <w:rPr>
          <w:rFonts w:ascii="Times New Roman" w:hAnsi="Times New Roman" w:cs="TimesNewRomanPSMT"/>
          <w:color w:val="auto"/>
          <w:spacing w:val="0"/>
          <w:sz w:val="28"/>
          <w:szCs w:val="24"/>
        </w:rPr>
        <w:t>г.Ташкент,</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MT"/>
          <w:color w:val="auto"/>
          <w:spacing w:val="0"/>
          <w:sz w:val="28"/>
          <w:szCs w:val="24"/>
        </w:rPr>
        <w:t xml:space="preserve">14. </w:t>
      </w:r>
      <w:r w:rsidRPr="00082C09">
        <w:rPr>
          <w:rFonts w:ascii="Times New Roman" w:hAnsi="Times New Roman" w:cs="TimesNewRomanPSMT"/>
          <w:bCs/>
          <w:color w:val="auto"/>
          <w:spacing w:val="0"/>
          <w:sz w:val="28"/>
          <w:szCs w:val="24"/>
        </w:rPr>
        <w:t xml:space="preserve">Акционерная компания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Группа</w:t>
      </w:r>
      <w:r w:rsidR="008D7712">
        <w:rPr>
          <w:rFonts w:ascii="Times New Roman" w:hAnsi="Times New Roman" w:cs="TimesNewRomanPSMT"/>
          <w:bCs/>
          <w:color w:val="auto"/>
          <w:spacing w:val="0"/>
          <w:sz w:val="28"/>
          <w:szCs w:val="24"/>
        </w:rPr>
        <w:t xml:space="preserve"> </w:t>
      </w:r>
      <w:r w:rsidRPr="00082C09">
        <w:rPr>
          <w:rFonts w:ascii="Times New Roman" w:hAnsi="Times New Roman" w:cs="TimesNewRomanPSMT"/>
          <w:bCs/>
          <w:color w:val="auto"/>
          <w:spacing w:val="0"/>
          <w:sz w:val="28"/>
          <w:szCs w:val="24"/>
        </w:rPr>
        <w:t>страхования АРК</w:t>
      </w:r>
      <w:r w:rsidRPr="00082C09">
        <w:rPr>
          <w:rFonts w:ascii="Times New Roman" w:hAnsi="Times New Roman" w:cs="TimesNewRomanPS-BoldMT"/>
          <w:bCs/>
          <w:color w:val="auto"/>
          <w:spacing w:val="0"/>
          <w:sz w:val="28"/>
          <w:szCs w:val="24"/>
        </w:rPr>
        <w:t>»</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15. </w:t>
      </w:r>
      <w:r w:rsidRPr="00082C09">
        <w:rPr>
          <w:rFonts w:ascii="Times New Roman" w:hAnsi="Times New Roman" w:cs="TimesNewRomanPSMT"/>
          <w:bCs/>
          <w:color w:val="auto"/>
          <w:spacing w:val="0"/>
          <w:sz w:val="28"/>
          <w:szCs w:val="24"/>
        </w:rPr>
        <w:t xml:space="preserve">траховая компания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Тошкент сугурта</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г.Ташкент,</w:t>
      </w:r>
    </w:p>
    <w:p w:rsidR="00EE16DE" w:rsidRPr="00082C09" w:rsidRDefault="00EE16DE" w:rsidP="00082C09">
      <w:pPr>
        <w:pStyle w:val="a3"/>
        <w:spacing w:after="0" w:line="360" w:lineRule="auto"/>
        <w:ind w:firstLine="709"/>
        <w:jc w:val="both"/>
        <w:rPr>
          <w:rFonts w:ascii="Times New Roman" w:hAnsi="Times New Roman" w:cs="TimesNewRomanPSMT"/>
          <w:bCs/>
          <w:color w:val="auto"/>
          <w:spacing w:val="0"/>
          <w:sz w:val="28"/>
          <w:szCs w:val="24"/>
        </w:rPr>
      </w:pPr>
      <w:r w:rsidRPr="00082C09">
        <w:rPr>
          <w:rFonts w:ascii="Times New Roman" w:hAnsi="Times New Roman" w:cs="TimesNewRomanPSMT"/>
          <w:color w:val="auto"/>
          <w:spacing w:val="0"/>
          <w:sz w:val="28"/>
          <w:szCs w:val="24"/>
        </w:rPr>
        <w:t xml:space="preserve">16. </w:t>
      </w:r>
      <w:r w:rsidRPr="00082C09">
        <w:rPr>
          <w:rFonts w:ascii="Times New Roman" w:hAnsi="Times New Roman" w:cs="TimesNewRomanPSMT"/>
          <w:bCs/>
          <w:color w:val="auto"/>
          <w:spacing w:val="0"/>
          <w:sz w:val="28"/>
          <w:szCs w:val="24"/>
        </w:rPr>
        <w:t>Страховая компания</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АСКО</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Восток</w:t>
      </w:r>
      <w:r w:rsidRPr="00082C09">
        <w:rPr>
          <w:rFonts w:ascii="Times New Roman" w:hAnsi="Times New Roman" w:cs="TimesNewRomanPS-BoldMT"/>
          <w:bCs/>
          <w:color w:val="auto"/>
          <w:spacing w:val="0"/>
          <w:sz w:val="28"/>
          <w:szCs w:val="24"/>
        </w:rPr>
        <w:t>»</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17. </w:t>
      </w:r>
      <w:r w:rsidRPr="00082C09">
        <w:rPr>
          <w:rFonts w:ascii="Times New Roman" w:hAnsi="Times New Roman" w:cs="TimesNewRomanPSMT"/>
          <w:bCs/>
          <w:color w:val="auto"/>
          <w:spacing w:val="0"/>
          <w:sz w:val="28"/>
          <w:szCs w:val="24"/>
        </w:rPr>
        <w:t xml:space="preserve">ССК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АЛСКОМ</w:t>
      </w:r>
      <w:r w:rsidRPr="00082C09">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Ташкент, ул.А.Темура, 24 132-07-15</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 xml:space="preserve">18. </w:t>
      </w:r>
      <w:r w:rsidRPr="00082C09">
        <w:rPr>
          <w:rFonts w:ascii="Times New Roman" w:hAnsi="Times New Roman" w:cs="TimesNewRomanPSMT"/>
          <w:bCs/>
          <w:color w:val="auto"/>
          <w:spacing w:val="0"/>
          <w:sz w:val="28"/>
          <w:szCs w:val="24"/>
        </w:rPr>
        <w:t xml:space="preserve">ССК </w:t>
      </w:r>
      <w:r w:rsidRPr="00082C09">
        <w:rPr>
          <w:rFonts w:ascii="Times New Roman" w:hAnsi="Times New Roman" w:cs="TimesNewRomanPS-BoldMT"/>
          <w:bCs/>
          <w:color w:val="auto"/>
          <w:spacing w:val="0"/>
          <w:sz w:val="28"/>
          <w:szCs w:val="24"/>
        </w:rPr>
        <w:t xml:space="preserve">«ALFA-INVEST» </w:t>
      </w:r>
      <w:r w:rsidRPr="00082C09">
        <w:rPr>
          <w:rFonts w:ascii="Times New Roman" w:hAnsi="Times New Roman" w:cs="TimesNewRomanPSMT"/>
          <w:color w:val="auto"/>
          <w:spacing w:val="0"/>
          <w:sz w:val="28"/>
          <w:szCs w:val="24"/>
        </w:rPr>
        <w:t>Ташкент, ул.Буюк Турон,</w:t>
      </w:r>
    </w:p>
    <w:p w:rsidR="00EE16DE" w:rsidRPr="00082C09" w:rsidRDefault="00EE16DE" w:rsidP="00082C09">
      <w:pPr>
        <w:pStyle w:val="a3"/>
        <w:spacing w:after="0" w:line="360" w:lineRule="auto"/>
        <w:ind w:firstLine="709"/>
        <w:jc w:val="both"/>
        <w:rPr>
          <w:rFonts w:ascii="Times New Roman" w:hAnsi="Times New Roman" w:cs="TimesNewRomanPSMT"/>
          <w:bCs/>
          <w:color w:val="auto"/>
          <w:spacing w:val="0"/>
          <w:sz w:val="28"/>
          <w:szCs w:val="24"/>
        </w:rPr>
      </w:pPr>
      <w:r w:rsidRPr="00082C09">
        <w:rPr>
          <w:rFonts w:ascii="Times New Roman" w:hAnsi="Times New Roman" w:cs="TimesNewRomanPSMT"/>
          <w:color w:val="auto"/>
          <w:spacing w:val="0"/>
          <w:sz w:val="28"/>
          <w:szCs w:val="24"/>
        </w:rPr>
        <w:t xml:space="preserve">19. </w:t>
      </w:r>
      <w:r w:rsidRPr="00082C09">
        <w:rPr>
          <w:rFonts w:ascii="Times New Roman" w:hAnsi="Times New Roman" w:cs="TimesNewRomanPSMT"/>
          <w:bCs/>
          <w:color w:val="auto"/>
          <w:spacing w:val="0"/>
          <w:sz w:val="28"/>
          <w:szCs w:val="24"/>
        </w:rPr>
        <w:t>Страховая компания</w:t>
      </w:r>
    </w:p>
    <w:p w:rsidR="00EE16DE" w:rsidRPr="00082C09" w:rsidRDefault="00EE16DE" w:rsidP="00082C09">
      <w:pPr>
        <w:pStyle w:val="a3"/>
        <w:spacing w:after="0" w:line="360" w:lineRule="auto"/>
        <w:ind w:firstLine="709"/>
        <w:jc w:val="both"/>
        <w:rPr>
          <w:rFonts w:ascii="Times New Roman" w:hAnsi="Times New Roman" w:cs="TimesNewRomanPS-BoldMT"/>
          <w:bCs/>
          <w:color w:val="auto"/>
          <w:spacing w:val="0"/>
          <w:sz w:val="28"/>
          <w:szCs w:val="24"/>
        </w:rPr>
      </w:pPr>
      <w:r w:rsidRPr="00082C09">
        <w:rPr>
          <w:rFonts w:ascii="Times New Roman" w:hAnsi="Times New Roman" w:cs="TimesNewRomanPS-BoldMT"/>
          <w:bCs/>
          <w:color w:val="auto"/>
          <w:spacing w:val="0"/>
          <w:sz w:val="28"/>
          <w:szCs w:val="24"/>
        </w:rPr>
        <w:t>«O’zbekinvest Hayol»</w:t>
      </w:r>
    </w:p>
    <w:p w:rsidR="00CE6BCB" w:rsidRPr="00082C09" w:rsidRDefault="00CE6BCB" w:rsidP="00082C09">
      <w:pPr>
        <w:pStyle w:val="a3"/>
        <w:spacing w:after="0" w:line="360" w:lineRule="auto"/>
        <w:ind w:firstLine="709"/>
        <w:jc w:val="both"/>
        <w:rPr>
          <w:rFonts w:ascii="Times New Roman" w:hAnsi="Times New Roman" w:cs="TimesNewRomanPSMT"/>
          <w:bCs/>
          <w:color w:val="auto"/>
          <w:spacing w:val="0"/>
          <w:sz w:val="28"/>
          <w:szCs w:val="24"/>
        </w:rPr>
      </w:pP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bCs/>
          <w:color w:val="auto"/>
          <w:spacing w:val="0"/>
          <w:sz w:val="28"/>
          <w:szCs w:val="24"/>
        </w:rPr>
        <w:t>Минимальные и максимальные страховые тарифы</w:t>
      </w:r>
      <w:r w:rsidR="008D7712">
        <w:rPr>
          <w:rFonts w:ascii="Times New Roman" w:hAnsi="Times New Roman" w:cs="TimesNewRomanPSMT"/>
          <w:bCs/>
          <w:color w:val="auto"/>
          <w:spacing w:val="0"/>
          <w:sz w:val="28"/>
          <w:szCs w:val="24"/>
        </w:rPr>
        <w:t xml:space="preserve"> </w:t>
      </w:r>
      <w:r w:rsidRPr="00082C09">
        <w:rPr>
          <w:rFonts w:ascii="Times New Roman" w:hAnsi="Times New Roman" w:cs="TimesNewRomanPS-BoldMT"/>
          <w:bCs/>
          <w:color w:val="auto"/>
          <w:spacing w:val="0"/>
          <w:sz w:val="28"/>
          <w:szCs w:val="24"/>
        </w:rPr>
        <w:t>(</w:t>
      </w:r>
      <w:r w:rsidRPr="00082C09">
        <w:rPr>
          <w:rFonts w:ascii="Times New Roman" w:hAnsi="Times New Roman" w:cs="TimesNewRomanPSMT"/>
          <w:bCs/>
          <w:color w:val="auto"/>
          <w:spacing w:val="0"/>
          <w:sz w:val="28"/>
          <w:szCs w:val="24"/>
        </w:rPr>
        <w:t>по результатам опроса страховых компаний Узбекистана</w:t>
      </w:r>
      <w:r w:rsidRPr="00082C09">
        <w:rPr>
          <w:rFonts w:ascii="Times New Roman" w:hAnsi="Times New Roman" w:cs="TimesNewRomanPS-BoldMT"/>
          <w:bCs/>
          <w:color w:val="auto"/>
          <w:spacing w:val="0"/>
          <w:sz w:val="28"/>
          <w:szCs w:val="24"/>
        </w:rPr>
        <w:t>)</w:t>
      </w:r>
      <w:r w:rsidR="008D7712">
        <w:rPr>
          <w:rFonts w:ascii="Times New Roman" w:hAnsi="Times New Roman" w:cs="TimesNewRomanPS-BoldMT"/>
          <w:bCs/>
          <w:color w:val="auto"/>
          <w:spacing w:val="0"/>
          <w:sz w:val="28"/>
          <w:szCs w:val="24"/>
        </w:rPr>
        <w:t xml:space="preserve"> </w:t>
      </w:r>
      <w:r w:rsidRPr="00082C09">
        <w:rPr>
          <w:rFonts w:ascii="Times New Roman" w:hAnsi="Times New Roman" w:cs="TimesNewRomanPSMT"/>
          <w:color w:val="auto"/>
          <w:spacing w:val="0"/>
          <w:sz w:val="28"/>
          <w:szCs w:val="24"/>
        </w:rPr>
        <w:t>№ Вид страхования Размер страховых тарифов,</w:t>
      </w:r>
      <w:r w:rsidR="008D7712">
        <w:rPr>
          <w:rFonts w:ascii="Times New Roman" w:hAnsi="Times New Roman" w:cs="TimesNewRomanPSMT"/>
          <w:color w:val="auto"/>
          <w:spacing w:val="0"/>
          <w:sz w:val="28"/>
          <w:szCs w:val="24"/>
        </w:rPr>
        <w:t xml:space="preserve"> </w:t>
      </w:r>
      <w:r w:rsidRPr="00082C09">
        <w:rPr>
          <w:rFonts w:ascii="Times New Roman" w:hAnsi="Times New Roman" w:cs="TimesNewRomanPSMT"/>
          <w:color w:val="auto"/>
          <w:spacing w:val="0"/>
          <w:sz w:val="28"/>
          <w:szCs w:val="24"/>
        </w:rPr>
        <w:t>% страховой суммы</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1. Страхование имущества 0,2-2</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2. Страхование автотранспортных средств 2-8</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3. Страхование грузов 0,1-4</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4. Страхование от несчастных случаев 0,2-3</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5. Страхование профессиональной ответственности 0,2-10.</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6. Страхование риска непогашения кредитов 5-15</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7. Страхование риска непогашения кредита</w:t>
      </w: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4"/>
        </w:rPr>
      </w:pPr>
      <w:r w:rsidRPr="00082C09">
        <w:rPr>
          <w:rFonts w:ascii="Times New Roman" w:hAnsi="Times New Roman" w:cs="TimesNewRomanPSMT"/>
          <w:color w:val="auto"/>
          <w:spacing w:val="0"/>
          <w:sz w:val="28"/>
          <w:szCs w:val="24"/>
        </w:rPr>
        <w:t>сельскохозяйственными производителями</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p>
    <w:p w:rsidR="00EE16DE" w:rsidRPr="008D7712" w:rsidRDefault="00EE16DE" w:rsidP="008D7712">
      <w:pPr>
        <w:pStyle w:val="a3"/>
        <w:spacing w:after="0" w:line="360" w:lineRule="auto"/>
        <w:ind w:firstLine="709"/>
        <w:jc w:val="center"/>
        <w:rPr>
          <w:rFonts w:ascii="Times New Roman" w:hAnsi="Times New Roman"/>
          <w:b/>
          <w:color w:val="auto"/>
          <w:spacing w:val="0"/>
          <w:sz w:val="28"/>
          <w:szCs w:val="28"/>
        </w:rPr>
      </w:pPr>
      <w:r w:rsidRPr="008D7712">
        <w:rPr>
          <w:rFonts w:ascii="Times New Roman" w:hAnsi="Times New Roman"/>
          <w:b/>
          <w:color w:val="auto"/>
          <w:spacing w:val="0"/>
          <w:sz w:val="28"/>
          <w:szCs w:val="28"/>
        </w:rPr>
        <w:t>Страховой рынок Узбекистана: итоги 9 месяцев 2007.</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Согласно обзора страхового рынка Узбекистана по итогам 9 месяцев 2007 года, составленного аналитиками компании "SAIPRO", по состоянию на 1 октября 2007 года количество действующих договоров страхования страховщиков Республики Узбекистан составило свыше 3 млн. (против 3,1 млн. в соответствующем периоде 2006 года). В отчетном периоде наблюдается незначительное уменьшение действующих договоров страхования - на 3,3%, - пишет UzReport.com.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Однако уменьшение количества страховых договоров не отразилось на сборе страховых премий. Так, по итогам 9 месяцев 2007 года страховщиками республики было собрано 49,5 млрд. сум</w:t>
      </w:r>
      <w:r w:rsidR="00C03F9F">
        <w:rPr>
          <w:rFonts w:ascii="Times New Roman" w:hAnsi="Times New Roman"/>
          <w:color w:val="auto"/>
          <w:spacing w:val="0"/>
          <w:sz w:val="28"/>
          <w:szCs w:val="24"/>
        </w:rPr>
        <w:t>м</w:t>
      </w:r>
      <w:r w:rsidRPr="00082C09">
        <w:rPr>
          <w:rFonts w:ascii="Times New Roman" w:hAnsi="Times New Roman"/>
          <w:color w:val="auto"/>
          <w:spacing w:val="0"/>
          <w:sz w:val="28"/>
          <w:szCs w:val="24"/>
        </w:rPr>
        <w:t xml:space="preserve"> страховых премий (включая премии, собранные перестраховочной компанией), что на 43,4% превышает собранные страховые премии аналогичного периода предыдущего года.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абсолютном значении в III квартале этого года по сравнению с аналогичным периодом 2006 года наибольший рост продемонстрировало добровольное личное страхование, увеличившись на 60%. Страховые премии, полученные по добровольным видам имущественного страхования, увеличились на 47,5%, премии по добровольным видам личного страхования - на 16,8%, премии по обязательным видам страхования - на 22,9%.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анализируемом периоде 94,3% всех собранных премий приходится на добровольные виды страхования, и соответственно на обязательные виды страхования приходится 5,7% совокупных премий.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Страховщиками Узбекистана в январе-сентябре текущего года было осуществлено свыше 5,7 млрд. сумов страховых выплат. Темп роста страховых выплат по сравнению с III кварталом 2006 года сократился в 1,7 раза и составил 23,8%. При этом по добровольным видам страхования выплаты возросли на 25,6%, в то время как выплаты по обязательному страхованию увеличились на 12,5%.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Страховые выплаты на рынке страховых услуг республики по сравнению с другими странами СНГ, а также странами с развитым страховым рынком, остаются на низком уровне, что делает отечественный рынок страховых услуг привлекательным для инвестиций.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Так, по итогам 9 месяцев 2007 года уровень выплат по рынку составил 11,6% против 13,4% в аналогичном периоде предыдущего года. При этом по добровольным видам страхования данный показатель составил 10,8% (в III квартале 2006 года - 12,4%), а по обязательным видам страхования - 12,4% (в III квартале 2006 года - 13,7%).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Наиболее убыточными видами страхования стали добровольные виды личного страхования - 15,3% (против 18,9% в III квартале 2006 года), а наименее убыточными - добровольные виды страхования ответственности - 1,7% (против 1,9% в III квартале 2006 года).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При рассмотрении произведенных страховых выплат по итогам 9 месяцев 2007 года, аналитики отмечают, что 75,1% всех страховых выплат осуществлялись по договорам добровольного страхования имущества, на добровольное личное страхование пришлось 11,2%, на добровольное страхование ответственности - 1,3%, а на обязательное страхование - 12,4% всех страховых выплат.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По состоянию на 1 октября 2007 года на отечественном рынке страховых услуг осуществляют деятельность 26 страховых компаний (с учетом созданной в III квартале текущего года новой страховой компании "Garant Insurance Group"). Из них 25 компаний оказывают свои услуги в отрасли общего страхования и одна компания - в отрасли страхования жизни. Также на рынке осуществляют деятельность одна перестраховочная компания и 2 страховых брокера.</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Как предусмотрено в постановлении, страховые премии по страхованию имущества и жизни не облагаются налогом. Это способствует повышению интереса населения к страхованию и создает хорошие предпосылки для развития страховой культуры.</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соответствии с постановлением утверждено положение о профессиональных участниках страхового рынка. В нем четко определены их права и обязанности, в частности аджастеров, актуариев, сюрвейеров и ассистанс. Эти специалисты принимают участие в различных этапах процесса оказания страховых услуг и обеспечивают его комплексность и качество.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 примеру, если аджастер оказывает услуги по определению причин, размера убытка и его урегулированию при возникновении страхового случая, то ассистанс обеспечивает экстренную и своевременную помощь застрахованному лицу, имущество которого потерпело ущерб или здоровью которого нанесен вред вследствие страхового случая.</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Важное значение сегодня имеет увеличение капитализации страховщиков. В прошлом году совокупный размер уставных капиталов страховых компаний составил 17,3 миллиарда сумов и 66,8 миллиона долларов США. В постановлении Президента предусмотрены меры по увеличению минимального размера уставного капитала страховых компаний. В этом направлении уже активно ведется работа по увеличению компаниями своих уставных капиталов и приведению их в соответствие новым требованиям.</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На сегодняшний день в стране свою деятельность осуществляют 27 страховых компаний, предоставляющих более двухсот видов страховых услуг. По итогам первого полугодия темпы роста такой важной части рынка, как сбор страховой премии, составили 170%. В 2006 году страховые организации выплатили клиентам страховое возмещение в размере более семи миллиардов сумов, а за первое полугодие нынешнего года эта цифра уже достигла четырех миллиардов сумов.</w:t>
      </w:r>
    </w:p>
    <w:p w:rsidR="00CE6BCB"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Важное значение сегодня имеет увеличение капитализации страховщиков. В прошлом году совокупный размер уставных капиталов страховых компаний составил 17,3 миллиарда сумов и 66,8 миллиона долларов США. В постановлении Президента предусмотрены меры по увеличению минимального размера уставного капитала страховых компаний. В этом направлении уже активно ведется работа по увеличению компаниями своих уставных капиталов и приведению их в соответствие новым требованиям. </w:t>
      </w:r>
    </w:p>
    <w:p w:rsidR="00CE6BCB" w:rsidRPr="00082C09" w:rsidRDefault="00CE6BCB" w:rsidP="00082C09">
      <w:pPr>
        <w:pStyle w:val="a3"/>
        <w:spacing w:after="0" w:line="360" w:lineRule="auto"/>
        <w:ind w:firstLine="709"/>
        <w:jc w:val="both"/>
        <w:rPr>
          <w:rFonts w:ascii="Times New Roman" w:hAnsi="Times New Roman"/>
          <w:color w:val="auto"/>
          <w:spacing w:val="0"/>
          <w:sz w:val="28"/>
          <w:szCs w:val="28"/>
        </w:rPr>
      </w:pPr>
    </w:p>
    <w:p w:rsidR="00EE16DE" w:rsidRPr="00C03F9F" w:rsidRDefault="00EE16DE" w:rsidP="00C03F9F">
      <w:pPr>
        <w:pStyle w:val="a3"/>
        <w:spacing w:after="0" w:line="360" w:lineRule="auto"/>
        <w:ind w:firstLine="709"/>
        <w:jc w:val="center"/>
        <w:rPr>
          <w:rFonts w:ascii="Times New Roman" w:hAnsi="Times New Roman"/>
          <w:b/>
          <w:color w:val="auto"/>
          <w:spacing w:val="0"/>
          <w:sz w:val="28"/>
          <w:szCs w:val="28"/>
        </w:rPr>
      </w:pPr>
      <w:r w:rsidRPr="00C03F9F">
        <w:rPr>
          <w:rFonts w:ascii="Times New Roman" w:hAnsi="Times New Roman"/>
          <w:b/>
          <w:color w:val="auto"/>
          <w:spacing w:val="0"/>
          <w:sz w:val="28"/>
          <w:szCs w:val="28"/>
        </w:rPr>
        <w:t>РАСЦВЕТ ЭПОХИ СТРАХОВАНИЯ.</w:t>
      </w:r>
    </w:p>
    <w:p w:rsidR="00C03F9F" w:rsidRDefault="00C03F9F" w:rsidP="00082C09">
      <w:pPr>
        <w:pStyle w:val="a3"/>
        <w:spacing w:after="0" w:line="360" w:lineRule="auto"/>
        <w:ind w:firstLine="709"/>
        <w:jc w:val="both"/>
        <w:rPr>
          <w:rFonts w:ascii="Times New Roman" w:hAnsi="Times New Roman"/>
          <w:color w:val="auto"/>
          <w:spacing w:val="0"/>
          <w:sz w:val="28"/>
          <w:szCs w:val="24"/>
        </w:rPr>
      </w:pP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Рынок страхования в Узбекистане активно растет. Главным источником роста страхового сектора стали высокие темпы экономического развития, которые демонстрирует национальная экономика в последние годы, а также деятельность государства и правительства. Президент Республики Узбекистан своим постановлением одобрил программу развития страхового рынка республики на 2007 - 2010 годы.</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Программой предусмотрен ряд мер, направленных на развитие современных видов и повышение качества страховой деятельности, уровня капитализации страховых компаний и обеспечение финансовой устойчивости страховщиков, а также совершенствование методов регулирования страхования.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частности, предусмотрено приведение законодательства, регулирующего деятельность страхового рынка, в соответствие с международными стандартами, соответствующим министерствам и ведомствам поручается разработка законопроектов по обязательным видам страхования, в том числе страхованию ответственности владельцев автотранспортных средств, ответственности работодателя и медицинскому страхованию.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Предусмотрены также расширение состава профессиональных участников страхового рынка и порядок осуществления их деятельности. Отныне на республиканском рынке будут действовать актуарии, аджастеры и сюрвейеры.</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области расширения объемов, спектра и повышения качества оказываемых страховых услуг предусмотрено ввести единые требования предоставления страховых услуг для сферы бизнеса, увеличить количество региональных страховых подразделений, особенно в сельской местности, разработать и внедрить ряд новых комплексных продуктов  в сфере страхования предпринимательской деятельности, импортно-экспортных операций, долгосрочного страхования жизни, в том числе накопительных видов страхования.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Ожидается, что реализация программы позволит к началу 2011 года увеличить объемы страховых услуг в 3 раза, страховые резервы страховщиков - в 2,5 раза, совокупный капитал страховых компаний - более чем в 2 раза, количество видов страховых услуг -  в 3,3 раза.</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рамках программы до 2010 года планируется реализовать государственные доли в уставных фондах трех крупнейших страховых компаний республики - национальной компании экспортно-импортного страхования (НКЭИС) "Узбекинвест", государственно-акционерной страховой компании (ГАСК) "Кафолат" и государственно-акционерной компании (ГАК) "Узагросугурта". В настоящее время страховой рынок Узбекистана представлен 25 компаниями, в том числе 1 компанией по страхованию жизни, 23 - общего страхования и 1 перестраховочной компанией.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 2006 году страховые компании республики собрали 48,5 млрд. сумов страховой премии (рост по сравнению с 2005 годом -  13,7 %),  совокупный объем страховых выплат вырос в 2006 году в 1,4 раза - до 6,2 млрд. сумов.</w:t>
      </w:r>
    </w:p>
    <w:p w:rsidR="00EE16DE" w:rsidRPr="00082C09" w:rsidRDefault="00C03F9F" w:rsidP="00C03F9F">
      <w:pPr>
        <w:pStyle w:val="a3"/>
        <w:spacing w:after="0" w:line="360" w:lineRule="auto"/>
        <w:ind w:firstLine="709"/>
        <w:jc w:val="center"/>
        <w:rPr>
          <w:rFonts w:ascii="Times New Roman" w:hAnsi="Times New Roman"/>
          <w:color w:val="auto"/>
          <w:spacing w:val="0"/>
          <w:sz w:val="28"/>
          <w:szCs w:val="28"/>
        </w:rPr>
      </w:pPr>
      <w:r>
        <w:rPr>
          <w:rFonts w:ascii="Times New Roman" w:hAnsi="Times New Roman"/>
          <w:color w:val="auto"/>
          <w:spacing w:val="0"/>
          <w:sz w:val="28"/>
          <w:szCs w:val="24"/>
        </w:rPr>
        <w:br w:type="page"/>
      </w:r>
      <w:r w:rsidR="00EE16DE" w:rsidRPr="00082C09">
        <w:rPr>
          <w:rFonts w:ascii="Times New Roman" w:hAnsi="Times New Roman"/>
          <w:bCs/>
          <w:color w:val="auto"/>
          <w:spacing w:val="0"/>
          <w:sz w:val="28"/>
          <w:szCs w:val="28"/>
        </w:rPr>
        <w:t>УТВЕРЖДЕН ПРОЕКТ ЗАКОНА ОБ ОСАГО</w:t>
      </w:r>
      <w:r w:rsidR="00EE16DE" w:rsidRPr="00082C09">
        <w:rPr>
          <w:rFonts w:ascii="Times New Roman" w:hAnsi="Times New Roman"/>
          <w:color w:val="auto"/>
          <w:spacing w:val="0"/>
          <w:sz w:val="28"/>
          <w:szCs w:val="28"/>
        </w:rPr>
        <w:t>.</w:t>
      </w:r>
    </w:p>
    <w:p w:rsidR="00C03F9F" w:rsidRDefault="00C03F9F" w:rsidP="00082C09">
      <w:pPr>
        <w:pStyle w:val="a3"/>
        <w:spacing w:after="0" w:line="360" w:lineRule="auto"/>
        <w:ind w:firstLine="709"/>
        <w:jc w:val="both"/>
        <w:rPr>
          <w:rFonts w:ascii="Times New Roman" w:hAnsi="Times New Roman"/>
          <w:color w:val="auto"/>
          <w:spacing w:val="0"/>
          <w:sz w:val="28"/>
          <w:szCs w:val="24"/>
        </w:rPr>
      </w:pP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Олий Мажлис Узбекистана принял в первом чтении проект закона «Об обязательном страховании гражданской ответственности владельцев транспортных средств (ОСАГО)», являющимся началом запланированной реформы данного вида страхования в стране. После доработки законопроект будет рассмотрен во втором чтении и в октябре передан на рассмотрение Сената.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В соответствии с проектом закона, к оказанию данных услуг будут допускаться страховщики с уставным фондом более $1 млн. и имеющих достаточно широкую филиальную сеть, охватывающую все регионы республики.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Максимальная сумма выплат составит $3000 в эквиваленте, причем по части причинения ущерба имуществу - $1200, а по вреду жизни и здоровью – $1800. Ранее действовала ставка в 50 МРЗП (20 имущество, 30 здоровье), что составляет менее $800. </w:t>
      </w:r>
    </w:p>
    <w:p w:rsidR="00CE6BCB"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Размеры ставок по страховым премиям будут варьироваться в диапазоне от 0,15% до 2% от страхового покрытия в зависимости от таких факторов как территориальная принадлежность, объём двигателя, стаж водителя и наличие страховых случаев в прошлые периоды.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Таким образом, планируется введение «бонусной» системы, подразумевающей снижение тарифов для опытных и осторожных водителей, что должно повысить безопасность движения по дорогам страны.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Законопроект предусматривает создание фонда ОСАГО в виде объединения страховщиков, проводящих обязательное страхование автогражданской ответственности. Фонд будет осуществлять защиту третьих лиц при не установленном страхователе - виновнике ДТП, при банкротстве страховщика, при наличии незастрахованного водителя, а также компенсировать предоставляемые отдельным категориям граждан скидки по страховым премиям. Функционирование фонда будет осуществляться за счет отчислений страховщиков в размере до 2% от страховой премии, полученной по ОСАГО.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По данным ГАИ, в настоящее время эксплуатируется более 2,5 млн. единиц автотранспорта, их количество с 1994 года увеличилось более чем в 2 раза. Более половины принадлежит физическим лицам. Ежегодно органами ГАИ регистрируется порядка 10 тыс. дорожно-транспортных происшествий.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Можно оценить рынок ОСАГО по собранным премиям при условии страхования всех автомашин и средней ставки по премиям в 0,5-0,65% в 47-61 млрд. сум в год, что значительно увеличит рынок страхования в Узбекистане. А если учесть, что основная часть автомашин зарегистрированы в Ташкенте, столичной области и Ферганской долине, то коэффициент модно принять и выше, что, соответственно, увеличит и сборы. При этом выплаты могут составить около 8-10 млрд. сум, а соответствующий коэффициент выплат к премиям POP = 15-17%, что выше среднерыночного значения, сократившегося с прошлого года с 13 до 7% по итогам полугодия 2007 года.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Из 24 страховых компаний, действующих в области общего страхования по нашим сведениям на ОСАГО могут рассчитывать на данный момент НКЭИС «Узбекинвест», ГАСК «Узагросугурта», ГАСК «Кафолат» и СА «Мадад». Достаточно крупной сетью обладает и СК «Алском», планирующая открытие новых филиалов в 2007-08 годах. Что также позволит её принять участие в ОСАГО. </w: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Если «пирог» ОСАГО разделят только эти 5 компаний, то структура рынка страхования может значительно измениться, увеличив их роль. </w:t>
      </w:r>
    </w:p>
    <w:p w:rsidR="00CE6BCB"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Если предположить, что ОСАГО было бы введено с начала текущего года, а темпы его роста оставались бы на уровне полугодия, разделив минимальную оценку доходов от ОСАГО между 5 страховщиками можно отметить, что госкомпании заняли бы 63,5% рынка. </w:t>
      </w:r>
    </w:p>
    <w:p w:rsidR="00EE16DE" w:rsidRDefault="00C03F9F" w:rsidP="00C03F9F">
      <w:pPr>
        <w:pStyle w:val="a3"/>
        <w:spacing w:after="0" w:line="360" w:lineRule="auto"/>
        <w:ind w:firstLine="709"/>
        <w:jc w:val="center"/>
        <w:rPr>
          <w:rFonts w:ascii="Times New Roman" w:hAnsi="Times New Roman"/>
          <w:b/>
          <w:color w:val="auto"/>
          <w:spacing w:val="0"/>
          <w:sz w:val="28"/>
          <w:szCs w:val="32"/>
        </w:rPr>
      </w:pPr>
      <w:r>
        <w:rPr>
          <w:rFonts w:ascii="Times New Roman" w:hAnsi="Times New Roman"/>
          <w:color w:val="auto"/>
          <w:spacing w:val="0"/>
          <w:sz w:val="28"/>
          <w:szCs w:val="24"/>
        </w:rPr>
        <w:br w:type="page"/>
      </w:r>
      <w:r w:rsidR="00EE16DE" w:rsidRPr="00C03F9F">
        <w:rPr>
          <w:rFonts w:ascii="Times New Roman" w:hAnsi="Times New Roman"/>
          <w:b/>
          <w:color w:val="auto"/>
          <w:spacing w:val="0"/>
          <w:sz w:val="28"/>
          <w:szCs w:val="32"/>
        </w:rPr>
        <w:t>Предположительная структура рынка страхования.</w:t>
      </w:r>
    </w:p>
    <w:p w:rsidR="00C03F9F" w:rsidRPr="00C03F9F" w:rsidRDefault="00C03F9F" w:rsidP="00C03F9F"/>
    <w:p w:rsidR="00EE16DE" w:rsidRPr="00082C09" w:rsidRDefault="00CA7C65" w:rsidP="00082C09">
      <w:pPr>
        <w:pStyle w:val="a3"/>
        <w:spacing w:after="0" w:line="360" w:lineRule="auto"/>
        <w:ind w:firstLine="709"/>
        <w:jc w:val="both"/>
        <w:rPr>
          <w:rFonts w:ascii="Times New Roman" w:hAnsi="Times New Roman"/>
          <w:color w:val="auto"/>
          <w:spacing w:val="0"/>
          <w:sz w:val="28"/>
          <w:szCs w:val="36"/>
        </w:rPr>
      </w:pPr>
      <w:r>
        <w:rPr>
          <w:rFonts w:ascii="Times New Roman" w:hAnsi="Times New Roman"/>
          <w:noProof/>
          <w:color w:val="auto"/>
          <w:spacing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71.25pt;height:195.75pt;visibility:visible">
            <v:imagedata r:id="rId7" o:title=""/>
          </v:shape>
        </w:pict>
      </w:r>
      <w:r w:rsidR="00EE16DE" w:rsidRPr="00082C09">
        <w:rPr>
          <w:rFonts w:ascii="Times New Roman" w:hAnsi="Times New Roman"/>
          <w:color w:val="auto"/>
          <w:spacing w:val="0"/>
          <w:sz w:val="28"/>
          <w:szCs w:val="36"/>
        </w:rPr>
        <w:t xml:space="preserve"> </w:t>
      </w:r>
    </w:p>
    <w:p w:rsidR="00EE16DE" w:rsidRPr="00082C09" w:rsidRDefault="00EE16DE" w:rsidP="00082C09">
      <w:pPr>
        <w:pStyle w:val="a3"/>
        <w:spacing w:after="0" w:line="360" w:lineRule="auto"/>
        <w:ind w:firstLine="709"/>
        <w:jc w:val="both"/>
        <w:rPr>
          <w:rFonts w:ascii="Times New Roman" w:hAnsi="Times New Roman"/>
          <w:color w:val="auto"/>
          <w:spacing w:val="0"/>
          <w:kern w:val="0"/>
          <w:sz w:val="28"/>
          <w:szCs w:val="22"/>
        </w:rPr>
      </w:pPr>
    </w:p>
    <w:p w:rsidR="00CE6BCB"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Исходя из большого потенциала рынка, многие страховщики могут задуматься о доведении до требований размеров уставного фонда и филиальной сети, что станет дополнительным стимулом к активизации эмиссионной деятельности страховых компаний по выпуску акций и, возможно, облигаций для привлечения дополнительных средств, необходимых для открытия новых филиалов и организации работы с клиентами.</w:t>
      </w:r>
    </w:p>
    <w:p w:rsidR="00CE6BCB" w:rsidRPr="00082C09" w:rsidRDefault="00CE6BCB" w:rsidP="00082C09">
      <w:pPr>
        <w:pStyle w:val="a3"/>
        <w:spacing w:after="0" w:line="360" w:lineRule="auto"/>
        <w:ind w:firstLine="709"/>
        <w:jc w:val="both"/>
        <w:rPr>
          <w:rFonts w:ascii="Times New Roman" w:hAnsi="Times New Roman"/>
          <w:color w:val="auto"/>
          <w:spacing w:val="0"/>
          <w:sz w:val="28"/>
          <w:szCs w:val="28"/>
        </w:rPr>
      </w:pPr>
    </w:p>
    <w:p w:rsidR="00EE16DE" w:rsidRPr="00C03F9F" w:rsidRDefault="00EE16DE" w:rsidP="00C03F9F">
      <w:pPr>
        <w:pStyle w:val="a3"/>
        <w:spacing w:after="0" w:line="360" w:lineRule="auto"/>
        <w:ind w:firstLine="709"/>
        <w:jc w:val="center"/>
        <w:rPr>
          <w:rFonts w:ascii="Times New Roman" w:hAnsi="Times New Roman"/>
          <w:b/>
          <w:color w:val="auto"/>
          <w:spacing w:val="0"/>
          <w:sz w:val="28"/>
          <w:szCs w:val="28"/>
        </w:rPr>
      </w:pPr>
      <w:r w:rsidRPr="00C03F9F">
        <w:rPr>
          <w:rFonts w:ascii="Times New Roman" w:hAnsi="Times New Roman"/>
          <w:b/>
          <w:color w:val="auto"/>
          <w:spacing w:val="0"/>
          <w:sz w:val="28"/>
          <w:szCs w:val="28"/>
        </w:rPr>
        <w:t>Страховой рынок Узбекистана: Итоги и тенденции</w:t>
      </w:r>
    </w:p>
    <w:p w:rsidR="00C03F9F" w:rsidRDefault="00C03F9F" w:rsidP="00082C09">
      <w:pPr>
        <w:pStyle w:val="a3"/>
        <w:spacing w:after="0" w:line="360" w:lineRule="auto"/>
        <w:ind w:firstLine="709"/>
        <w:jc w:val="both"/>
        <w:rPr>
          <w:rFonts w:ascii="Times New Roman" w:hAnsi="Times New Roman"/>
          <w:color w:val="auto"/>
          <w:spacing w:val="0"/>
          <w:sz w:val="28"/>
          <w:szCs w:val="28"/>
        </w:rPr>
      </w:pPr>
    </w:p>
    <w:p w:rsidR="00EE16DE" w:rsidRPr="00082C09" w:rsidRDefault="00EE16DE" w:rsidP="00082C09">
      <w:pPr>
        <w:pStyle w:val="a3"/>
        <w:spacing w:after="0" w:line="360" w:lineRule="auto"/>
        <w:ind w:firstLine="709"/>
        <w:jc w:val="both"/>
        <w:rPr>
          <w:rFonts w:ascii="Times New Roman" w:hAnsi="Times New Roman" w:cs="TimesNewRomanPSMT"/>
          <w:color w:val="auto"/>
          <w:spacing w:val="0"/>
          <w:sz w:val="28"/>
          <w:szCs w:val="28"/>
        </w:rPr>
      </w:pPr>
      <w:r w:rsidRPr="00082C09">
        <w:rPr>
          <w:rFonts w:ascii="Times New Roman" w:hAnsi="Times New Roman"/>
          <w:color w:val="auto"/>
          <w:spacing w:val="0"/>
          <w:sz w:val="28"/>
          <w:szCs w:val="28"/>
        </w:rPr>
        <w:t>2006 года и I квартала 2007.</w:t>
      </w:r>
      <w:r w:rsidRPr="00082C09">
        <w:rPr>
          <w:rFonts w:ascii="Times New Roman" w:hAnsi="Times New Roman" w:cs="Arial-BoldMT"/>
          <w:color w:val="auto"/>
          <w:spacing w:val="0"/>
          <w:sz w:val="28"/>
          <w:szCs w:val="28"/>
        </w:rPr>
        <w:t>ра</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2006 год стал для экономики Узбекистана весьма удачным. Реальный рост ВВП</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составил 7,3%, внешнеторговый товарооборот превысил 10 млрд. долл. США,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причем положительное сальдо достигло 2 млрд. долл. США, заключено множество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контрактов в нефтегазовой, металлургической, горнодобывающей, текстильной и</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других отраслях. Активно развивались и финансовые сегменты экономики. В первую</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очередь большое внимание стоит обратить на чрезвычайный рост рынка ценных</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бумаг, а особенно сегмента вторичного обращения акций, оборот которого вырос</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почти в 3,5 раза по сравнению с 2005 годом. Огромное значение имел рост</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банковского сектора, который увеличил свои совокупные активы на 27,9% к</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показателю на начало 2006 года.</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Исключением не стал и сектор страховых услуг страны. Рост объёмов</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полученных премий компаниями составил 13,7%. Более низкие темпы роста отрасли</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по сравнению с перечисленными выше легко объясняются недостаточной</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распространенностью и популярностью услуг страхования у населения страны, 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данный сегмент всегда являлся наиболее прибыльным и быстрорастущим на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мировых рынках. Развитие сектора розничного страхования в Узбекистане стоит</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ожидать в ближайшие годы, а, следовательно, и более высокие темпы роста «не за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горами». На данный момент большая часть страховых премий приходится на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крупные компании, страхующих своё дорогостоящее имущество, оборудование,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экспортные товары, находящиеся в пути и складировании и тд. К числу таких,</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можно отнести ГАК «Узбекистон Хаво Йуллари», ГАЖК «Узбекистон Темир Йуллари»,</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Алмалыкский ГМК, Навоийский ГМК, НХК «Узбекнефтегаз», текстильные и</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хлопкоперерабатывающие предприятия и тд.</w:t>
      </w:r>
    </w:p>
    <w:p w:rsidR="00EE16DE" w:rsidRDefault="00EE16DE" w:rsidP="00082C09">
      <w:pPr>
        <w:pStyle w:val="a3"/>
        <w:spacing w:after="0" w:line="360" w:lineRule="auto"/>
        <w:ind w:firstLine="709"/>
        <w:jc w:val="both"/>
        <w:rPr>
          <w:rFonts w:ascii="Times New Roman" w:hAnsi="Times New Roman" w:cs="Verdana"/>
          <w:color w:val="auto"/>
          <w:spacing w:val="0"/>
          <w:sz w:val="28"/>
          <w:szCs w:val="32"/>
        </w:rPr>
      </w:pPr>
      <w:r w:rsidRPr="00082C09">
        <w:rPr>
          <w:rFonts w:ascii="Times New Roman" w:hAnsi="Times New Roman" w:cs="Verdana"/>
          <w:color w:val="auto"/>
          <w:spacing w:val="0"/>
          <w:sz w:val="28"/>
          <w:szCs w:val="32"/>
        </w:rPr>
        <w:t>Динамика изменения показателей страхового рынка, в % к 2000г.</w:t>
      </w:r>
    </w:p>
    <w:p w:rsidR="00C03F9F" w:rsidRPr="00C03F9F" w:rsidRDefault="00C03F9F" w:rsidP="00C03F9F"/>
    <w:p w:rsidR="00EE16DE" w:rsidRPr="00082C09" w:rsidRDefault="00CA7C65" w:rsidP="00082C09">
      <w:pPr>
        <w:pStyle w:val="a3"/>
        <w:spacing w:after="0" w:line="360" w:lineRule="auto"/>
        <w:ind w:firstLine="709"/>
        <w:jc w:val="both"/>
        <w:rPr>
          <w:rFonts w:ascii="Times New Roman" w:hAnsi="Times New Roman" w:cs="Verdana"/>
          <w:color w:val="auto"/>
          <w:spacing w:val="0"/>
          <w:sz w:val="28"/>
          <w:szCs w:val="24"/>
          <w:lang w:val="en-US"/>
        </w:rPr>
      </w:pPr>
      <w:r>
        <w:rPr>
          <w:rFonts w:ascii="Times New Roman" w:hAnsi="Times New Roman" w:cs="Verdana"/>
          <w:noProof/>
          <w:color w:val="auto"/>
          <w:spacing w:val="0"/>
          <w:sz w:val="28"/>
          <w:szCs w:val="24"/>
        </w:rPr>
        <w:pict>
          <v:shape id="Рисунок 1" o:spid="_x0000_i1026" type="#_x0000_t75" style="width:276.75pt;height:207pt;visibility:visible">
            <v:imagedata r:id="rId8" o:title=""/>
          </v:shape>
        </w:pict>
      </w:r>
    </w:p>
    <w:p w:rsidR="00CE6BCB" w:rsidRPr="00082C09" w:rsidRDefault="00CE6BCB" w:rsidP="00082C09">
      <w:pPr>
        <w:pStyle w:val="a3"/>
        <w:spacing w:after="0" w:line="360" w:lineRule="auto"/>
        <w:ind w:firstLine="709"/>
        <w:jc w:val="both"/>
        <w:rPr>
          <w:rFonts w:ascii="Times New Roman" w:hAnsi="Times New Roman" w:cs="Verdana"/>
          <w:color w:val="auto"/>
          <w:spacing w:val="0"/>
          <w:sz w:val="28"/>
          <w:szCs w:val="24"/>
        </w:rPr>
      </w:pP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Подавляющая часть полученных премий относиться к договорам добровольного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имущественного страхования - 73,5%. Среди других видов добровольного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страхования выделялись страхование ответственности (13,6%) и личное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страхование (7,5%). Доля обязательного страхования постоянно снижается, и в</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прошедшем году сократилась до 5,5%, тогда как ещё по итогам первого квартала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2006 года равнялась 7,8%.</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По итогам 2006 г. страховые компании Узбекистана получили премию в</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размере 48,5 млрд. сум и выплатили 6,2 млрд. сум. Соответственно коэффициент</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выплат составил 12,8%. По итогам первого квартала 2007 года наблюдается</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значительный рост премий, полученных страховыми компаниями – на 70% до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отметки в 19,7 млрд. сум. При неизменных или близким к данному показателю</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темпам роста объёмов страховых премий можно ожидать, что по итогам текущего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года этот показатель превысит отметку в 75 млрд. сум. Следует также отметить, что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за три месяца 2007 года сумма страховых выплат выросла лишь на 2% и достигла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1,5 млрд. сум, тем самым сократив коэффициент выплат до 7,6%. Это говорит 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значительной рентабельности страховых компаний, а с учетом налоговых льгот</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делает их одними из наиболее привлекательных активов для инвестиций в стране.</w:t>
      </w:r>
    </w:p>
    <w:p w:rsidR="00EE16DE" w:rsidRPr="00082C09" w:rsidRDefault="00CA7C65" w:rsidP="00C03F9F">
      <w:pPr>
        <w:pStyle w:val="a3"/>
        <w:spacing w:after="0" w:line="360" w:lineRule="auto"/>
        <w:jc w:val="both"/>
        <w:rPr>
          <w:rFonts w:ascii="Times New Roman" w:hAnsi="Times New Roman" w:cs="Verdana"/>
          <w:color w:val="auto"/>
          <w:spacing w:val="0"/>
          <w:sz w:val="28"/>
          <w:szCs w:val="24"/>
        </w:rPr>
      </w:pPr>
      <w:r>
        <w:rPr>
          <w:rFonts w:ascii="Times New Roman" w:hAnsi="Times New Roman" w:cs="Verdana"/>
          <w:noProof/>
          <w:color w:val="auto"/>
          <w:spacing w:val="0"/>
          <w:sz w:val="28"/>
          <w:szCs w:val="24"/>
        </w:rPr>
        <w:pict>
          <v:shape id="Рисунок 3" o:spid="_x0000_i1027" type="#_x0000_t75" style="width:458.25pt;height:311.25pt;visibility:visible">
            <v:imagedata r:id="rId9" o:title=""/>
          </v:shape>
        </w:pic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Наибольшие выплаты произвели «Узагросугурта» - 47,7% от всего объема,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НКЭИС «Узбекинвест» - 25%, ГАСК «Кафолат» - 6,2% и Asia Inshurans - 3,5%.</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По оценкам специалистов Avesta Investment Group, основанных на некоторых</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на информации контролирующих органов, СМИ, данных компаний и собственных</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оценках, структура рынка по объёму собранных страховых премий представляется</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следующим образом:</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p>
    <w:p w:rsidR="00EE16DE" w:rsidRPr="00082C09" w:rsidRDefault="00CA7C65" w:rsidP="00082C09">
      <w:pPr>
        <w:pStyle w:val="a3"/>
        <w:spacing w:after="0" w:line="360" w:lineRule="auto"/>
        <w:ind w:firstLine="709"/>
        <w:jc w:val="both"/>
        <w:rPr>
          <w:rFonts w:ascii="Times New Roman" w:hAnsi="Times New Roman" w:cs="Verdana"/>
          <w:color w:val="auto"/>
          <w:spacing w:val="0"/>
          <w:sz w:val="28"/>
          <w:szCs w:val="24"/>
        </w:rPr>
      </w:pPr>
      <w:r>
        <w:rPr>
          <w:rFonts w:ascii="Times New Roman" w:hAnsi="Times New Roman" w:cs="Verdana"/>
          <w:noProof/>
          <w:color w:val="auto"/>
          <w:spacing w:val="0"/>
          <w:sz w:val="28"/>
          <w:szCs w:val="24"/>
        </w:rPr>
        <w:pict>
          <v:shape id="Рисунок 2" o:spid="_x0000_i1028" type="#_x0000_t75" style="width:414pt;height:194.25pt;visibility:visible">
            <v:imagedata r:id="rId10" o:title=""/>
          </v:shape>
        </w:pict>
      </w:r>
    </w:p>
    <w:p w:rsidR="00EE16DE" w:rsidRPr="00082C09" w:rsidRDefault="00EE16DE"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.10.2006 2006 1 кв. 2006 1 кв. </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Стоит отметить достаточно долго сокращающуюся долю «Узагросугурта», «UVT</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Inshurans» и «Кафолат», а также растущую роль СК «Kapital Sugurta». Также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значительно выросла доля перестраховочной компании «Transishuranse». Среди</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пятерки лидеров по итогам 2006 года стоит выделить СК «SIG», коэффициент</w:t>
      </w:r>
      <w:r w:rsidR="00C03F9F">
        <w:rPr>
          <w:rFonts w:ascii="Times New Roman" w:hAnsi="Times New Roman" w:cs="Verdana"/>
          <w:color w:val="auto"/>
          <w:spacing w:val="0"/>
          <w:sz w:val="28"/>
          <w:szCs w:val="24"/>
        </w:rPr>
        <w:t xml:space="preserve"> </w:t>
      </w:r>
      <w:r w:rsidRPr="00082C09">
        <w:rPr>
          <w:rFonts w:ascii="Times New Roman" w:hAnsi="Times New Roman" w:cs="ArialMT"/>
          <w:color w:val="auto"/>
          <w:spacing w:val="0"/>
          <w:sz w:val="28"/>
          <w:szCs w:val="24"/>
        </w:rPr>
        <w:t>Апрель 2007</w:t>
      </w:r>
      <w:r w:rsidR="00C03F9F">
        <w:rPr>
          <w:rFonts w:ascii="Times New Roman" w:hAnsi="Times New Roman" w:cs="ArialMT"/>
          <w:color w:val="auto"/>
          <w:spacing w:val="0"/>
          <w:sz w:val="28"/>
          <w:szCs w:val="24"/>
        </w:rPr>
        <w:t xml:space="preserve"> </w:t>
      </w:r>
      <w:r w:rsidRPr="00082C09">
        <w:rPr>
          <w:rFonts w:ascii="Times New Roman" w:hAnsi="Times New Roman" w:cs="ArialMT"/>
          <w:color w:val="auto"/>
          <w:spacing w:val="0"/>
          <w:sz w:val="28"/>
          <w:szCs w:val="24"/>
        </w:rPr>
        <w:t>Отраслевой обзор 3 Страховой рынок</w:t>
      </w:r>
      <w:r w:rsidR="00C03F9F">
        <w:rPr>
          <w:rFonts w:ascii="Times New Roman" w:hAnsi="Times New Roman" w:cs="ArialMT"/>
          <w:color w:val="auto"/>
          <w:spacing w:val="0"/>
          <w:sz w:val="28"/>
          <w:szCs w:val="24"/>
        </w:rPr>
        <w:t xml:space="preserve"> </w:t>
      </w:r>
      <w:r w:rsidRPr="00082C09">
        <w:rPr>
          <w:rFonts w:ascii="Times New Roman" w:hAnsi="Times New Roman" w:cs="Verdana"/>
          <w:color w:val="auto"/>
          <w:spacing w:val="0"/>
          <w:sz w:val="28"/>
          <w:szCs w:val="24"/>
        </w:rPr>
        <w:t>выплат которой практически равняется нулю, в то время как остальные лидеры</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имеют наиболее высокие цифры по этому показателю.</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Среди интересных событий произошедших за анализируемый период стоит</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отметить проведение дополнительных эмиссий акций страховых компаний СА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«Мадад» и ГАСК «Кафолат».</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Эмиссия «Мадад» была одобрена на собрании акционеров в декабре 2006 года,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когда было принято решение о выпуске дополнительных 1,4 млн. простых именных</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акций номинальной стоимостью 700 сум на общую сумму 98 млн. сум. Проспект</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эмиссии был зарегистрирован 28 марта 2007 года в ЦКК ФРБЦ РУз.</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Уставный капитал страхового агентства составлял 1,12 млрд. сум. В</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дальнейшем планируется увеличить размер уставного фонда до уровня</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капитализации банков, что позволит увеличить масштабность страховых операций,</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финансовую устойчивость и конкурентоспособность.</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Преимущество в приобретении акций имеют акционеры общества. Полученные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в результате размещенной эмиссии средства предполагается направить на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дальнейшее развитие агентства.</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ГАСК «Кафолат» приступила в 2006 году к размещению шестой эмиссии акций</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совокупной номинальной стоимостью 775 млн. сум. 28,9% были реализованы</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акционерам по закрытой подписке за счет начисленных дивидендов по итогам 2005</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года, а остальная часть подлежит реализации по открытой подписке. Размещение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дополнительной эмиссии акций позволит увеличить уставной капитал компании в</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1,6 раза до 2 млрд. сум.</w:t>
      </w:r>
    </w:p>
    <w:p w:rsidR="00C03F9F"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По состоянию на конец 2006 года общий уставный капитал страховых</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компаний составил 66.7 млн. долл. США и 15.8 млрд. сум.</w:t>
      </w:r>
      <w:r w:rsidR="00C03F9F">
        <w:rPr>
          <w:rFonts w:ascii="Times New Roman" w:hAnsi="Times New Roman" w:cs="Verdana"/>
          <w:color w:val="auto"/>
          <w:spacing w:val="0"/>
          <w:sz w:val="28"/>
          <w:szCs w:val="24"/>
        </w:rPr>
        <w:t xml:space="preserve"> </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Начиная с 1 апреля 2006 года, на период 3 года, страховые компании</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освобождены от уплаты налогов на прибыль и единых налоговых платежей согласно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Постановлению Президента РУз принятому в марте 2006 года.</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Также, с 2007 года введен для страховых организаций налог на прибыль</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вместо действовавшего налога на доход.</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Ставка налога на прибыль установлена в размере 10%. Ставка налога на доход</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для узбекских страховых компаний составляла 12%. Правительство намерено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сохранить действующий порядок предоставления льгот для страховых компаний в</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соответствии с решениями руководства страны.</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Значительный потенциал рынка заключается в низком проникновении этого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вида услуг среди юридических лиц и, в большей степени, населения. Помимо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некоторых видов обязательного страхования, относительно распространено</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страхования жизни и здоровья, однако, этим занимаются специализированные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компании по различным отраслям экономики (сельское хозяйство, международные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перевозки, железнодорожный транспорт и т. д.).</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Стоит отметить, что данный сектор является весьма привлекательным для</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иностранных компаний из-за высокого потенциала страховой отрасли в стране,</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низкого уровня застрахованности таких категорий, как ответственность перед</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третьими лицами, финансовые риски, автострахование и др. К тому же, предложены</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и значительные пакеты акций крупных страховщиков – 34,6% акций ГАСК</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«Узагросугурта» - второй по величине страховой компании в стране. Уставной фонд</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компании составляет около 2 млн. долл. США.</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Среди примеров реализации пакетов акций компаний страхового сектора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иностранным инвесторам можно отметить размещение 8% акций страховой</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компании «Kapital Sugurta» среди иностранных инвестиционных фондов.</w:t>
      </w:r>
    </w:p>
    <w:p w:rsidR="00EE16DE" w:rsidRPr="00082C09" w:rsidRDefault="00EE16DE" w:rsidP="00082C09">
      <w:pPr>
        <w:pStyle w:val="a3"/>
        <w:spacing w:after="0" w:line="360" w:lineRule="auto"/>
        <w:ind w:firstLine="709"/>
        <w:jc w:val="both"/>
        <w:rPr>
          <w:rFonts w:ascii="Times New Roman" w:hAnsi="Times New Roman" w:cs="Verdana"/>
          <w:color w:val="auto"/>
          <w:spacing w:val="0"/>
          <w:sz w:val="28"/>
          <w:szCs w:val="24"/>
        </w:rPr>
      </w:pPr>
      <w:r w:rsidRPr="00082C09">
        <w:rPr>
          <w:rFonts w:ascii="Times New Roman" w:hAnsi="Times New Roman" w:cs="Verdana"/>
          <w:color w:val="auto"/>
          <w:spacing w:val="0"/>
          <w:sz w:val="28"/>
          <w:szCs w:val="24"/>
        </w:rPr>
        <w:t>Эксклюзивным агентом по размещению данного пакета акций выступила</w:t>
      </w:r>
      <w:r w:rsidR="00C03F9F">
        <w:rPr>
          <w:rFonts w:ascii="Times New Roman" w:hAnsi="Times New Roman" w:cs="Verdana"/>
          <w:color w:val="auto"/>
          <w:spacing w:val="0"/>
          <w:sz w:val="28"/>
          <w:szCs w:val="24"/>
        </w:rPr>
        <w:t xml:space="preserve"> </w:t>
      </w:r>
      <w:r w:rsidRPr="00082C09">
        <w:rPr>
          <w:rFonts w:ascii="Times New Roman" w:hAnsi="Times New Roman" w:cs="Verdana"/>
          <w:color w:val="auto"/>
          <w:spacing w:val="0"/>
          <w:sz w:val="28"/>
          <w:szCs w:val="24"/>
        </w:rPr>
        <w:t>инвестиционно-консалтинговая компания Avesta Investment Group.</w:t>
      </w:r>
    </w:p>
    <w:p w:rsidR="00496E88" w:rsidRDefault="00C03F9F" w:rsidP="00C03F9F">
      <w:pPr>
        <w:pStyle w:val="a3"/>
        <w:spacing w:after="0" w:line="360" w:lineRule="auto"/>
        <w:ind w:firstLine="709"/>
        <w:jc w:val="center"/>
        <w:rPr>
          <w:rFonts w:ascii="Times New Roman" w:hAnsi="Times New Roman"/>
          <w:b/>
          <w:color w:val="auto"/>
          <w:spacing w:val="0"/>
          <w:sz w:val="28"/>
          <w:szCs w:val="24"/>
        </w:rPr>
      </w:pPr>
      <w:r>
        <w:rPr>
          <w:rFonts w:ascii="Times New Roman" w:hAnsi="Times New Roman"/>
          <w:color w:val="auto"/>
          <w:spacing w:val="0"/>
          <w:sz w:val="28"/>
          <w:szCs w:val="24"/>
        </w:rPr>
        <w:br w:type="page"/>
      </w:r>
      <w:r w:rsidR="00496E88" w:rsidRPr="00C03F9F">
        <w:rPr>
          <w:rFonts w:ascii="Times New Roman" w:hAnsi="Times New Roman"/>
          <w:b/>
          <w:color w:val="auto"/>
          <w:spacing w:val="0"/>
          <w:sz w:val="28"/>
          <w:szCs w:val="24"/>
        </w:rPr>
        <w:t>Литература:</w:t>
      </w:r>
    </w:p>
    <w:p w:rsidR="00C03F9F" w:rsidRPr="00C03F9F" w:rsidRDefault="00C03F9F" w:rsidP="00C03F9F"/>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В.С. Анохин. Предпринимательское право. – М.:1999г.</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Шершеневич Г.Ф. Курс торгового права. – Т.2. – СПб.:1998г.</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Коммерческое право/Ред. В.Ф. Понондопуло и В.Ф. Яковлевской</w:t>
      </w:r>
    </w:p>
    <w:p w:rsidR="00496E88" w:rsidRPr="00082C09" w:rsidRDefault="00496E88" w:rsidP="00082C09">
      <w:pPr>
        <w:pStyle w:val="a3"/>
        <w:spacing w:after="0" w:line="360" w:lineRule="auto"/>
        <w:ind w:firstLine="709"/>
        <w:jc w:val="both"/>
        <w:rPr>
          <w:rFonts w:ascii="Times New Roman" w:hAnsi="Times New Roman"/>
          <w:color w:val="auto"/>
          <w:spacing w:val="0"/>
          <w:sz w:val="28"/>
          <w:szCs w:val="24"/>
        </w:rPr>
      </w:pPr>
      <w:r w:rsidRPr="00082C09">
        <w:rPr>
          <w:rFonts w:ascii="Times New Roman" w:hAnsi="Times New Roman"/>
          <w:color w:val="auto"/>
          <w:spacing w:val="0"/>
          <w:sz w:val="28"/>
          <w:szCs w:val="24"/>
        </w:rPr>
        <w:t xml:space="preserve">Гражданское право. Учебник. Часть </w:t>
      </w:r>
      <w:r w:rsidRPr="00082C09">
        <w:rPr>
          <w:rFonts w:ascii="Times New Roman" w:hAnsi="Times New Roman"/>
          <w:color w:val="auto"/>
          <w:spacing w:val="0"/>
          <w:sz w:val="28"/>
          <w:szCs w:val="24"/>
          <w:lang w:val="en-US"/>
        </w:rPr>
        <w:t>II</w:t>
      </w:r>
      <w:r w:rsidRPr="00082C09">
        <w:rPr>
          <w:rFonts w:ascii="Times New Roman" w:hAnsi="Times New Roman"/>
          <w:color w:val="auto"/>
          <w:spacing w:val="0"/>
          <w:sz w:val="28"/>
          <w:szCs w:val="24"/>
        </w:rPr>
        <w:t>/ под ред. А.П. Сергеева, Ю.К. Толстого. – М.:1999.</w:t>
      </w:r>
    </w:p>
    <w:p w:rsidR="00496E88" w:rsidRPr="00082C09" w:rsidRDefault="00CE6BCB" w:rsidP="00082C09">
      <w:pPr>
        <w:pStyle w:val="a3"/>
        <w:spacing w:after="0" w:line="360" w:lineRule="auto"/>
        <w:ind w:firstLine="709"/>
        <w:jc w:val="both"/>
        <w:rPr>
          <w:rFonts w:ascii="Times New Roman" w:hAnsi="Times New Roman"/>
          <w:color w:val="auto"/>
          <w:spacing w:val="0"/>
          <w:sz w:val="28"/>
          <w:szCs w:val="24"/>
          <w:lang w:val="en-US"/>
        </w:rPr>
      </w:pPr>
      <w:r w:rsidRPr="00082C09">
        <w:rPr>
          <w:rFonts w:ascii="Times New Roman" w:hAnsi="Times New Roman"/>
          <w:color w:val="auto"/>
          <w:spacing w:val="0"/>
          <w:sz w:val="28"/>
          <w:szCs w:val="24"/>
          <w:lang w:val="en-US"/>
        </w:rPr>
        <w:t>Avesta investment group.</w:t>
      </w:r>
    </w:p>
    <w:p w:rsidR="00496E88" w:rsidRPr="00082C09" w:rsidRDefault="00CE6BCB" w:rsidP="00082C09">
      <w:pPr>
        <w:pStyle w:val="a3"/>
        <w:spacing w:after="0" w:line="360" w:lineRule="auto"/>
        <w:ind w:firstLine="709"/>
        <w:jc w:val="both"/>
        <w:rPr>
          <w:rFonts w:ascii="Times New Roman" w:hAnsi="Times New Roman"/>
          <w:color w:val="auto"/>
          <w:spacing w:val="0"/>
          <w:sz w:val="28"/>
          <w:szCs w:val="24"/>
          <w:lang w:val="en-US"/>
        </w:rPr>
      </w:pPr>
      <w:r w:rsidRPr="00082C09">
        <w:rPr>
          <w:rFonts w:ascii="Times New Roman" w:hAnsi="Times New Roman"/>
          <w:color w:val="auto"/>
          <w:spacing w:val="0"/>
          <w:sz w:val="28"/>
          <w:szCs w:val="24"/>
          <w:lang w:val="en-US"/>
        </w:rPr>
        <w:t>UzReport.com</w:t>
      </w:r>
    </w:p>
    <w:p w:rsidR="004E2DC0" w:rsidRPr="00082C09" w:rsidRDefault="004E2DC0" w:rsidP="00082C09">
      <w:pPr>
        <w:pStyle w:val="a3"/>
        <w:spacing w:after="0" w:line="360" w:lineRule="auto"/>
        <w:ind w:firstLine="709"/>
        <w:jc w:val="both"/>
        <w:rPr>
          <w:rFonts w:ascii="Times New Roman" w:hAnsi="Times New Roman"/>
          <w:color w:val="auto"/>
          <w:spacing w:val="0"/>
          <w:sz w:val="28"/>
          <w:szCs w:val="24"/>
        </w:rPr>
      </w:pPr>
      <w:bookmarkStart w:id="606" w:name="_GoBack"/>
      <w:bookmarkEnd w:id="606"/>
    </w:p>
    <w:sectPr w:rsidR="004E2DC0" w:rsidRPr="00082C09" w:rsidSect="00082C09">
      <w:headerReference w:type="even" r:id="rId11"/>
      <w:headerReference w:type="default" r:id="rId12"/>
      <w:foot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F3B" w:rsidRDefault="00422F3B" w:rsidP="00496E88">
      <w:pPr>
        <w:spacing w:after="0" w:line="240" w:lineRule="auto"/>
      </w:pPr>
      <w:r>
        <w:separator/>
      </w:r>
    </w:p>
  </w:endnote>
  <w:endnote w:type="continuationSeparator" w:id="0">
    <w:p w:rsidR="00422F3B" w:rsidRDefault="00422F3B" w:rsidP="0049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CC"/>
    <w:family w:val="auto"/>
    <w:notTrueType/>
    <w:pitch w:val="default"/>
    <w:sig w:usb0="00000201" w:usb1="00000000" w:usb2="00000000" w:usb3="00000000" w:csb0="00000004"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DE" w:rsidRDefault="00CA7C65">
    <w:pPr>
      <w:pStyle w:val="ad"/>
    </w:pPr>
    <w:r>
      <w:rPr>
        <w:noProof/>
      </w:rPr>
      <w:pict>
        <v:group id="_x0000_s2049" style="position:absolute;margin-left:535.8pt;margin-top:791.45pt;width:27.6pt;height:27.4pt;z-index:251657728;mso-position-horizontal-relative:page;mso-position-vertical-relative:page" coordorigin="10104,14464" coordsize="720,548">
          <v:rect id="_x0000_s2050" style="position:absolute;left:10190;top:14378;width:548;height:720;rotation:-6319877fd" strokecolor="#737373"/>
          <v:rect id="_x0000_s2051" style="position:absolute;left:10190;top:14378;width:548;height:720;rotation:-5392141fd" strokecolor="#737373"/>
          <v:rect id="_x0000_s2052" style="position:absolute;left:10190;top:14378;width:548;height:720;rotation:270" strokecolor="#737373">
            <v:textbox style="mso-next-textbox:#_x0000_s2052">
              <w:txbxContent>
                <w:p w:rsidR="00EE16DE" w:rsidRDefault="008426E9">
                  <w:pPr>
                    <w:pStyle w:val="ad"/>
                    <w:jc w:val="center"/>
                  </w:pPr>
                  <w:r>
                    <w:fldChar w:fldCharType="begin"/>
                  </w:r>
                  <w:r>
                    <w:instrText xml:space="preserve"> PAGE    \* MERGEFORMAT </w:instrText>
                  </w:r>
                  <w:r>
                    <w:fldChar w:fldCharType="separate"/>
                  </w:r>
                  <w:r w:rsidR="00CA7C65">
                    <w:rPr>
                      <w:noProof/>
                    </w:rPr>
                    <w:t>1</w:t>
                  </w:r>
                  <w:r>
                    <w:fldChar w:fldCharType="end"/>
                  </w:r>
                </w:p>
              </w:txbxContent>
            </v:textbox>
          </v:rect>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F3B" w:rsidRDefault="00422F3B" w:rsidP="00496E88">
      <w:pPr>
        <w:spacing w:after="0" w:line="240" w:lineRule="auto"/>
      </w:pPr>
      <w:r>
        <w:separator/>
      </w:r>
    </w:p>
  </w:footnote>
  <w:footnote w:type="continuationSeparator" w:id="0">
    <w:p w:rsidR="00422F3B" w:rsidRDefault="00422F3B" w:rsidP="00496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DE" w:rsidRDefault="00EE16DE">
    <w:pPr>
      <w:pStyle w:val="aa"/>
      <w:framePr w:wrap="around" w:vAnchor="text" w:hAnchor="margin" w:xAlign="right" w:y="1"/>
      <w:rPr>
        <w:rStyle w:val="ac"/>
      </w:rPr>
    </w:pPr>
  </w:p>
  <w:p w:rsidR="00EE16DE" w:rsidRDefault="00EE16D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DE" w:rsidRDefault="00EE16D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046F1C"/>
    <w:lvl w:ilvl="0">
      <w:numFmt w:val="bullet"/>
      <w:lvlText w:val="*"/>
      <w:lvlJc w:val="left"/>
    </w:lvl>
  </w:abstractNum>
  <w:abstractNum w:abstractNumId="1">
    <w:nsid w:val="12976EE8"/>
    <w:multiLevelType w:val="hybridMultilevel"/>
    <w:tmpl w:val="87B24A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534878"/>
    <w:multiLevelType w:val="hybridMultilevel"/>
    <w:tmpl w:val="AACCCB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C276D2B"/>
    <w:multiLevelType w:val="hybridMultilevel"/>
    <w:tmpl w:val="C4962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590F86"/>
    <w:multiLevelType w:val="hybridMultilevel"/>
    <w:tmpl w:val="6D7A72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CC4BB5"/>
    <w:multiLevelType w:val="hybridMultilevel"/>
    <w:tmpl w:val="F468C4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4"/>
  </w:num>
  <w:num w:numId="5">
    <w:abstractNumId w:val="0"/>
    <w:lvlOverride w:ilvl="0">
      <w:lvl w:ilvl="0">
        <w:start w:val="1"/>
        <w:numFmt w:val="bullet"/>
        <w:lvlText w:val=""/>
        <w:legacy w:legacy="1" w:legacySpace="0" w:legacyIndent="283"/>
        <w:lvlJc w:val="left"/>
        <w:pPr>
          <w:ind w:left="992" w:hanging="283"/>
        </w:pPr>
        <w:rPr>
          <w:rFonts w:ascii="Symbol" w:hAnsi="Symbol" w:hint="default"/>
          <w:b w:val="0"/>
          <w:i w:val="0"/>
          <w:u w:val="none"/>
        </w:rPr>
      </w:lvl>
    </w:lvlOverride>
  </w:num>
  <w:num w:numId="6">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E88"/>
    <w:rsid w:val="000479C3"/>
    <w:rsid w:val="00057E77"/>
    <w:rsid w:val="000728BB"/>
    <w:rsid w:val="00082C09"/>
    <w:rsid w:val="0015063E"/>
    <w:rsid w:val="001547EF"/>
    <w:rsid w:val="00170EA7"/>
    <w:rsid w:val="0024154D"/>
    <w:rsid w:val="00244B1F"/>
    <w:rsid w:val="002A7762"/>
    <w:rsid w:val="00422F3B"/>
    <w:rsid w:val="0048277C"/>
    <w:rsid w:val="00496E88"/>
    <w:rsid w:val="004D5FEC"/>
    <w:rsid w:val="004E2DC0"/>
    <w:rsid w:val="0050178B"/>
    <w:rsid w:val="005F58B3"/>
    <w:rsid w:val="00622E24"/>
    <w:rsid w:val="006556A1"/>
    <w:rsid w:val="00656F28"/>
    <w:rsid w:val="006E0C32"/>
    <w:rsid w:val="007135E5"/>
    <w:rsid w:val="008426E9"/>
    <w:rsid w:val="008D7712"/>
    <w:rsid w:val="009D3779"/>
    <w:rsid w:val="00A655F6"/>
    <w:rsid w:val="00B2021B"/>
    <w:rsid w:val="00B43F62"/>
    <w:rsid w:val="00B66CC7"/>
    <w:rsid w:val="00C03F9F"/>
    <w:rsid w:val="00C86A74"/>
    <w:rsid w:val="00CA7C65"/>
    <w:rsid w:val="00CE6BCB"/>
    <w:rsid w:val="00DC11FD"/>
    <w:rsid w:val="00DD0F9F"/>
    <w:rsid w:val="00E84136"/>
    <w:rsid w:val="00E95183"/>
    <w:rsid w:val="00E973E1"/>
    <w:rsid w:val="00EE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15:chartTrackingRefBased/>
  <w15:docId w15:val="{6A3D49F0-AD0D-4921-8453-1DEE5B45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3E1"/>
    <w:pPr>
      <w:spacing w:after="200" w:line="276" w:lineRule="auto"/>
    </w:pPr>
    <w:rPr>
      <w:sz w:val="22"/>
      <w:szCs w:val="22"/>
    </w:rPr>
  </w:style>
  <w:style w:type="paragraph" w:styleId="1">
    <w:name w:val="heading 1"/>
    <w:basedOn w:val="a"/>
    <w:next w:val="a"/>
    <w:link w:val="10"/>
    <w:uiPriority w:val="99"/>
    <w:qFormat/>
    <w:rsid w:val="00DD0F9F"/>
    <w:pPr>
      <w:keepNext/>
      <w:overflowPunct w:val="0"/>
      <w:autoSpaceDE w:val="0"/>
      <w:autoSpaceDN w:val="0"/>
      <w:adjustRightInd w:val="0"/>
      <w:spacing w:before="240" w:after="60" w:line="240" w:lineRule="auto"/>
      <w:textAlignment w:val="baseline"/>
      <w:outlineLvl w:val="0"/>
    </w:pPr>
    <w:rPr>
      <w:rFonts w:ascii="Arial" w:hAnsi="Arial"/>
      <w:b/>
      <w:kern w:val="28"/>
      <w:sz w:val="28"/>
      <w:szCs w:val="20"/>
    </w:rPr>
  </w:style>
  <w:style w:type="paragraph" w:styleId="2">
    <w:name w:val="heading 2"/>
    <w:basedOn w:val="a"/>
    <w:next w:val="a"/>
    <w:link w:val="20"/>
    <w:uiPriority w:val="99"/>
    <w:qFormat/>
    <w:rsid w:val="00DD0F9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D0F9F"/>
    <w:rPr>
      <w:rFonts w:ascii="Cambria" w:eastAsia="Times New Roman" w:hAnsi="Cambria" w:cs="Times New Roman"/>
      <w:b/>
      <w:bCs/>
      <w:color w:val="4F81BD"/>
      <w:sz w:val="26"/>
      <w:szCs w:val="26"/>
    </w:rPr>
  </w:style>
  <w:style w:type="paragraph" w:styleId="a3">
    <w:name w:val="Title"/>
    <w:basedOn w:val="a"/>
    <w:next w:val="a"/>
    <w:link w:val="a4"/>
    <w:uiPriority w:val="99"/>
    <w:qFormat/>
    <w:rsid w:val="00057E77"/>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a5">
    <w:name w:val="footnote text"/>
    <w:basedOn w:val="a"/>
    <w:link w:val="a6"/>
    <w:uiPriority w:val="99"/>
    <w:semiHidden/>
    <w:rsid w:val="00496E88"/>
    <w:pPr>
      <w:spacing w:after="0" w:line="240" w:lineRule="auto"/>
    </w:pPr>
    <w:rPr>
      <w:rFonts w:ascii="Times New Roman" w:hAnsi="Times New Roman"/>
      <w:sz w:val="20"/>
      <w:szCs w:val="20"/>
    </w:rPr>
  </w:style>
  <w:style w:type="character" w:styleId="a7">
    <w:name w:val="footnote reference"/>
    <w:uiPriority w:val="99"/>
    <w:semiHidden/>
    <w:rsid w:val="00496E88"/>
    <w:rPr>
      <w:rFonts w:cs="Times New Roman"/>
      <w:vertAlign w:val="superscript"/>
    </w:rPr>
  </w:style>
  <w:style w:type="character" w:customStyle="1" w:styleId="a6">
    <w:name w:val="Текст сноски Знак"/>
    <w:link w:val="a5"/>
    <w:uiPriority w:val="99"/>
    <w:semiHidden/>
    <w:locked/>
    <w:rsid w:val="00496E88"/>
    <w:rPr>
      <w:rFonts w:ascii="Times New Roman" w:eastAsia="Times New Roman" w:hAnsi="Times New Roman" w:cs="Times New Roman"/>
      <w:sz w:val="20"/>
      <w:szCs w:val="20"/>
    </w:rPr>
  </w:style>
  <w:style w:type="paragraph" w:styleId="a8">
    <w:name w:val="Body Text Indent"/>
    <w:basedOn w:val="a"/>
    <w:link w:val="a9"/>
    <w:uiPriority w:val="99"/>
    <w:semiHidden/>
    <w:rsid w:val="00496E88"/>
    <w:pPr>
      <w:spacing w:after="0" w:line="360" w:lineRule="auto"/>
      <w:ind w:firstLine="280"/>
    </w:pPr>
    <w:rPr>
      <w:rFonts w:ascii="Times New Roman" w:hAnsi="Times New Roman"/>
      <w:sz w:val="26"/>
      <w:szCs w:val="24"/>
    </w:rPr>
  </w:style>
  <w:style w:type="paragraph" w:styleId="aa">
    <w:name w:val="header"/>
    <w:basedOn w:val="a"/>
    <w:link w:val="ab"/>
    <w:uiPriority w:val="99"/>
    <w:semiHidden/>
    <w:rsid w:val="00496E88"/>
    <w:pPr>
      <w:tabs>
        <w:tab w:val="center" w:pos="4677"/>
        <w:tab w:val="right" w:pos="9355"/>
      </w:tabs>
      <w:spacing w:after="0" w:line="240" w:lineRule="auto"/>
    </w:pPr>
    <w:rPr>
      <w:rFonts w:ascii="Times New Roman" w:hAnsi="Times New Roman"/>
      <w:sz w:val="24"/>
      <w:szCs w:val="24"/>
    </w:rPr>
  </w:style>
  <w:style w:type="character" w:customStyle="1" w:styleId="a9">
    <w:name w:val="Основной текст с отступом Знак"/>
    <w:link w:val="a8"/>
    <w:uiPriority w:val="99"/>
    <w:semiHidden/>
    <w:locked/>
    <w:rsid w:val="00496E88"/>
    <w:rPr>
      <w:rFonts w:ascii="Times New Roman" w:eastAsia="Times New Roman" w:hAnsi="Times New Roman" w:cs="Times New Roman"/>
      <w:sz w:val="24"/>
      <w:szCs w:val="24"/>
    </w:rPr>
  </w:style>
  <w:style w:type="character" w:styleId="ac">
    <w:name w:val="page number"/>
    <w:uiPriority w:val="99"/>
    <w:semiHidden/>
    <w:rsid w:val="00496E88"/>
    <w:rPr>
      <w:rFonts w:cs="Times New Roman"/>
    </w:rPr>
  </w:style>
  <w:style w:type="character" w:customStyle="1" w:styleId="ab">
    <w:name w:val="Верхний колонтитул Знак"/>
    <w:link w:val="aa"/>
    <w:uiPriority w:val="99"/>
    <w:semiHidden/>
    <w:locked/>
    <w:rsid w:val="00496E88"/>
    <w:rPr>
      <w:rFonts w:ascii="Times New Roman" w:eastAsia="Times New Roman" w:hAnsi="Times New Roman" w:cs="Times New Roman"/>
      <w:sz w:val="24"/>
      <w:szCs w:val="24"/>
    </w:rPr>
  </w:style>
  <w:style w:type="paragraph" w:styleId="21">
    <w:name w:val="Body Text Indent 2"/>
    <w:basedOn w:val="a"/>
    <w:link w:val="22"/>
    <w:uiPriority w:val="99"/>
    <w:semiHidden/>
    <w:rsid w:val="00496E88"/>
    <w:pPr>
      <w:spacing w:after="0" w:line="360" w:lineRule="auto"/>
      <w:ind w:firstLine="561"/>
      <w:jc w:val="both"/>
    </w:pPr>
    <w:rPr>
      <w:rFonts w:ascii="Times New Roman" w:hAnsi="Times New Roman"/>
      <w:sz w:val="26"/>
      <w:szCs w:val="24"/>
    </w:rPr>
  </w:style>
  <w:style w:type="paragraph" w:styleId="ad">
    <w:name w:val="footer"/>
    <w:basedOn w:val="a"/>
    <w:link w:val="ae"/>
    <w:uiPriority w:val="99"/>
    <w:rsid w:val="00496E88"/>
    <w:pPr>
      <w:tabs>
        <w:tab w:val="center" w:pos="4677"/>
        <w:tab w:val="right" w:pos="9355"/>
      </w:tabs>
      <w:spacing w:after="0" w:line="240" w:lineRule="auto"/>
    </w:pPr>
  </w:style>
  <w:style w:type="character" w:customStyle="1" w:styleId="22">
    <w:name w:val="Основной текст с отступом 2 Знак"/>
    <w:link w:val="21"/>
    <w:uiPriority w:val="99"/>
    <w:semiHidden/>
    <w:locked/>
    <w:rsid w:val="00496E88"/>
    <w:rPr>
      <w:rFonts w:ascii="Times New Roman" w:eastAsia="Times New Roman" w:hAnsi="Times New Roman" w:cs="Times New Roman"/>
      <w:sz w:val="24"/>
      <w:szCs w:val="24"/>
    </w:rPr>
  </w:style>
  <w:style w:type="paragraph" w:styleId="af">
    <w:name w:val="List Paragraph"/>
    <w:basedOn w:val="a"/>
    <w:uiPriority w:val="99"/>
    <w:qFormat/>
    <w:rsid w:val="00DD0F9F"/>
    <w:pPr>
      <w:ind w:left="720"/>
      <w:contextualSpacing/>
    </w:pPr>
  </w:style>
  <w:style w:type="character" w:customStyle="1" w:styleId="ae">
    <w:name w:val="Нижний колонтитул Знак"/>
    <w:link w:val="ad"/>
    <w:uiPriority w:val="99"/>
    <w:locked/>
    <w:rsid w:val="00496E88"/>
    <w:rPr>
      <w:rFonts w:cs="Times New Roman"/>
    </w:rPr>
  </w:style>
  <w:style w:type="character" w:customStyle="1" w:styleId="10">
    <w:name w:val="Заголовок 1 Знак"/>
    <w:link w:val="1"/>
    <w:uiPriority w:val="99"/>
    <w:locked/>
    <w:rsid w:val="00DD0F9F"/>
    <w:rPr>
      <w:rFonts w:ascii="Arial" w:eastAsia="Times New Roman" w:hAnsi="Arial" w:cs="Times New Roman"/>
      <w:b/>
      <w:kern w:val="28"/>
      <w:sz w:val="20"/>
      <w:szCs w:val="20"/>
    </w:rPr>
  </w:style>
  <w:style w:type="paragraph" w:styleId="af0">
    <w:name w:val="Balloon Text"/>
    <w:basedOn w:val="a"/>
    <w:link w:val="af1"/>
    <w:uiPriority w:val="99"/>
    <w:semiHidden/>
    <w:rsid w:val="00EE16DE"/>
    <w:pPr>
      <w:spacing w:after="0" w:line="240" w:lineRule="auto"/>
    </w:pPr>
    <w:rPr>
      <w:rFonts w:ascii="Tahoma" w:hAnsi="Tahoma" w:cs="Tahoma"/>
      <w:sz w:val="16"/>
      <w:szCs w:val="16"/>
    </w:rPr>
  </w:style>
  <w:style w:type="character" w:customStyle="1" w:styleId="a4">
    <w:name w:val="Название Знак"/>
    <w:link w:val="a3"/>
    <w:uiPriority w:val="99"/>
    <w:locked/>
    <w:rsid w:val="00057E77"/>
    <w:rPr>
      <w:rFonts w:ascii="Cambria" w:eastAsia="Times New Roman" w:hAnsi="Cambria" w:cs="Times New Roman"/>
      <w:color w:val="17365D"/>
      <w:spacing w:val="5"/>
      <w:kern w:val="28"/>
      <w:sz w:val="52"/>
      <w:szCs w:val="52"/>
    </w:rPr>
  </w:style>
  <w:style w:type="character" w:customStyle="1" w:styleId="af1">
    <w:name w:val="Текст выноски Знак"/>
    <w:link w:val="af0"/>
    <w:uiPriority w:val="99"/>
    <w:semiHidden/>
    <w:locked/>
    <w:rsid w:val="00EE1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16408</Words>
  <Characters>93530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Низам</dc:creator>
  <cp:keywords/>
  <dc:description/>
  <cp:lastModifiedBy>admin</cp:lastModifiedBy>
  <cp:revision>2</cp:revision>
  <cp:lastPrinted>2007-12-17T19:06:00Z</cp:lastPrinted>
  <dcterms:created xsi:type="dcterms:W3CDTF">2014-03-01T15:07:00Z</dcterms:created>
  <dcterms:modified xsi:type="dcterms:W3CDTF">2014-03-01T15:07:00Z</dcterms:modified>
</cp:coreProperties>
</file>