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83" w:rsidRDefault="00495B83" w:rsidP="00DA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1464" w:rsidRPr="00BB31C4" w:rsidRDefault="00181464" w:rsidP="00DA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1C4">
        <w:rPr>
          <w:rFonts w:ascii="Times New Roman" w:hAnsi="Times New Roman"/>
          <w:sz w:val="24"/>
          <w:szCs w:val="24"/>
        </w:rPr>
        <w:t>МИНИСТЕРСТВО ОБРАЗОВАНИЯ РЕСПУБЛИКИ БЕЛАРУСЬ</w:t>
      </w:r>
    </w:p>
    <w:p w:rsidR="00181464" w:rsidRPr="00BB31C4" w:rsidRDefault="00181464" w:rsidP="00DA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31C4">
        <w:rPr>
          <w:rFonts w:ascii="Times New Roman" w:hAnsi="Times New Roman"/>
          <w:sz w:val="24"/>
          <w:szCs w:val="24"/>
        </w:rPr>
        <w:t>УО «БЕЛОРУССКИЙ ГОСУДАРСТВЕННЫЙ ЭКОНОМИЧЕСКИЙ УНИВЕРСИТЕТ»</w:t>
      </w:r>
    </w:p>
    <w:p w:rsidR="00181464" w:rsidRDefault="00181464" w:rsidP="00DA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1464" w:rsidRDefault="00181464" w:rsidP="00DA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1464" w:rsidRPr="00BB31C4" w:rsidRDefault="00181464" w:rsidP="00DA1F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B31C4">
        <w:rPr>
          <w:rFonts w:ascii="Times New Roman" w:hAnsi="Times New Roman"/>
          <w:sz w:val="28"/>
          <w:szCs w:val="28"/>
        </w:rPr>
        <w:t>Кафедра экономической информатики</w:t>
      </w: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A1FA9">
        <w:rPr>
          <w:rFonts w:ascii="Times New Roman" w:hAnsi="Times New Roman"/>
          <w:sz w:val="32"/>
          <w:szCs w:val="32"/>
        </w:rPr>
        <w:t>Отчет на тему:</w:t>
      </w:r>
    </w:p>
    <w:p w:rsidR="00181464" w:rsidRPr="00DA1FA9" w:rsidRDefault="00181464" w:rsidP="00DA1FA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81464" w:rsidRPr="00BB31C4" w:rsidRDefault="00181464" w:rsidP="00DA1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«Систематизация и анализ систем управления ресурсами предприятия»</w:t>
      </w: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1C4">
        <w:rPr>
          <w:rFonts w:ascii="Times New Roman" w:hAnsi="Times New Roman"/>
          <w:sz w:val="28"/>
          <w:szCs w:val="28"/>
        </w:rPr>
        <w:t>Выполнила:</w:t>
      </w: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1C4">
        <w:rPr>
          <w:rFonts w:ascii="Times New Roman" w:hAnsi="Times New Roman"/>
          <w:sz w:val="28"/>
          <w:szCs w:val="28"/>
        </w:rPr>
        <w:t>Студентка ФМК,                                                            Русак Е. А.</w:t>
      </w: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1C4">
        <w:rPr>
          <w:rFonts w:ascii="Times New Roman" w:hAnsi="Times New Roman"/>
          <w:sz w:val="28"/>
          <w:szCs w:val="28"/>
        </w:rPr>
        <w:t xml:space="preserve">3 курс, гр. ДМВ </w:t>
      </w: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1C4">
        <w:rPr>
          <w:rFonts w:ascii="Times New Roman" w:hAnsi="Times New Roman"/>
          <w:sz w:val="28"/>
          <w:szCs w:val="28"/>
        </w:rPr>
        <w:t>Проверила:                                                                     Малашенко Е. С.</w:t>
      </w: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Pr="00BB31C4" w:rsidRDefault="00181464" w:rsidP="00DA1F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31C4">
        <w:rPr>
          <w:rFonts w:ascii="Times New Roman" w:hAnsi="Times New Roman"/>
          <w:sz w:val="28"/>
          <w:szCs w:val="28"/>
        </w:rPr>
        <w:t>Минск 2009</w:t>
      </w:r>
    </w:p>
    <w:p w:rsidR="00181464" w:rsidRDefault="00181464" w:rsidP="00DA1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464" w:rsidRDefault="00181464" w:rsidP="00DA1FA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1464" w:rsidRPr="00C1070F" w:rsidRDefault="00181464" w:rsidP="00C1070F">
      <w:pPr>
        <w:pStyle w:val="a3"/>
        <w:spacing w:before="0" w:beforeAutospacing="0" w:after="0" w:afterAutospacing="0" w:line="288" w:lineRule="auto"/>
        <w:jc w:val="center"/>
        <w:rPr>
          <w:b/>
          <w:bCs/>
          <w:sz w:val="28"/>
          <w:szCs w:val="28"/>
        </w:rPr>
      </w:pPr>
      <w:r w:rsidRPr="00C1070F">
        <w:rPr>
          <w:b/>
          <w:bCs/>
          <w:sz w:val="28"/>
          <w:szCs w:val="28"/>
        </w:rPr>
        <w:t>Введение</w:t>
      </w:r>
    </w:p>
    <w:p w:rsidR="00181464" w:rsidRPr="00FC1C79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  <w:r w:rsidRPr="00FC1C79">
        <w:t>Новая экономическая ситуация ставит перед предприятиями ряд задач</w:t>
      </w:r>
      <w:r>
        <w:t xml:space="preserve">, </w:t>
      </w:r>
      <w:r w:rsidRPr="00FC1C79">
        <w:t>которые ранее ими не рассматривались. Среди наиболее важных задач в современных условиях, можно</w:t>
      </w:r>
      <w:r>
        <w:t xml:space="preserve"> </w:t>
      </w:r>
      <w:r w:rsidRPr="00FC1C79">
        <w:t>выделить:</w:t>
      </w:r>
    </w:p>
    <w:p w:rsidR="00181464" w:rsidRPr="00FC1C79" w:rsidRDefault="00181464" w:rsidP="00C76961">
      <w:pPr>
        <w:pStyle w:val="a3"/>
        <w:numPr>
          <w:ilvl w:val="0"/>
          <w:numId w:val="10"/>
        </w:numPr>
        <w:spacing w:before="0" w:beforeAutospacing="0" w:after="0" w:afterAutospacing="0" w:line="288" w:lineRule="auto"/>
        <w:ind w:left="0" w:firstLine="709"/>
        <w:jc w:val="both"/>
      </w:pPr>
      <w:r w:rsidRPr="00FC1C79">
        <w:t>повышение конкурентной борьбы;</w:t>
      </w:r>
    </w:p>
    <w:p w:rsidR="00181464" w:rsidRDefault="00181464" w:rsidP="00C76961">
      <w:pPr>
        <w:pStyle w:val="a3"/>
        <w:numPr>
          <w:ilvl w:val="0"/>
          <w:numId w:val="10"/>
        </w:numPr>
        <w:spacing w:before="0" w:beforeAutospacing="0" w:after="0" w:afterAutospacing="0" w:line="288" w:lineRule="auto"/>
        <w:ind w:left="0" w:firstLine="709"/>
        <w:jc w:val="both"/>
      </w:pPr>
      <w:r w:rsidRPr="00FC1C79">
        <w:t>требование выпускать продукцию в соответствии с текущими заказами покупателей, а не с долгосрочными перспективными планами;</w:t>
      </w:r>
    </w:p>
    <w:p w:rsidR="00181464" w:rsidRPr="00FC1C79" w:rsidRDefault="00181464" w:rsidP="00C76961">
      <w:pPr>
        <w:pStyle w:val="a3"/>
        <w:numPr>
          <w:ilvl w:val="0"/>
          <w:numId w:val="10"/>
        </w:numPr>
        <w:spacing w:before="0" w:beforeAutospacing="0" w:after="0" w:afterAutospacing="0" w:line="288" w:lineRule="auto"/>
        <w:ind w:left="0" w:firstLine="709"/>
        <w:jc w:val="both"/>
      </w:pPr>
      <w:r w:rsidRPr="00FC1C79">
        <w:t>необходимость оперативного принятия решений в сложной экономической ситуации;</w:t>
      </w:r>
    </w:p>
    <w:p w:rsidR="00181464" w:rsidRPr="00FC1C79" w:rsidRDefault="00181464" w:rsidP="00C76961">
      <w:pPr>
        <w:pStyle w:val="a3"/>
        <w:numPr>
          <w:ilvl w:val="0"/>
          <w:numId w:val="10"/>
        </w:numPr>
        <w:spacing w:before="0" w:beforeAutospacing="0" w:after="0" w:afterAutospacing="0" w:line="288" w:lineRule="auto"/>
        <w:ind w:left="0" w:firstLine="709"/>
        <w:jc w:val="both"/>
      </w:pPr>
      <w:r w:rsidRPr="00FC1C79">
        <w:t>укрепление связей между поставщиками, производителями и покупателями.</w:t>
      </w: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  <w:r w:rsidRPr="00FC1C79">
        <w:t>В конкурентной борьбе побеждает только тот, кто быстрее других реагирует на изменения в бизнесе и принимает более верные решения. Именно</w:t>
      </w:r>
      <w:r>
        <w:t xml:space="preserve"> </w:t>
      </w:r>
      <w:r w:rsidRPr="00FC1C79">
        <w:t>информационные технологии помогают руководителям промышленных</w:t>
      </w:r>
      <w:r>
        <w:t xml:space="preserve"> </w:t>
      </w:r>
      <w:r w:rsidRPr="00FC1C79">
        <w:t>предприятий в решении этих сложных задач. Страны рыночной экономики</w:t>
      </w:r>
      <w:r>
        <w:t xml:space="preserve"> </w:t>
      </w:r>
      <w:r w:rsidRPr="00FC1C79">
        <w:t>имеют большой опыт создания и развития информационных технологий для</w:t>
      </w:r>
      <w:r>
        <w:t xml:space="preserve"> </w:t>
      </w:r>
      <w:r w:rsidRPr="00FC1C79">
        <w:t>промышленных предприятий</w:t>
      </w:r>
      <w:r>
        <w:t xml:space="preserve">. </w:t>
      </w:r>
      <w:r w:rsidRPr="00C1070F">
        <w:t>Сегодня одним из мощнейших инструментов современных руководителей стали автоматизированные системы класса ERP (Enterprise Resource Planning, или Планирование Ресурсов Предприятия). Системы класса ERP – это полнофункциональный набор интегрированных между собой приложений, позволяющий создать единую среду</w:t>
      </w:r>
      <w:r>
        <w:t xml:space="preserve"> для автоматизации планирования.</w:t>
      </w:r>
      <w:r w:rsidRPr="00C1070F">
        <w:t xml:space="preserve"> Очевидно, что ERP-система – очень удобный и чуткий инструмент для принятия решений, настраиваемый на особенности конкретного предприятия, на его учетную и управленческую специфику. Но надо понимать, что внедренная ERP-система не сможет быть одной «магическо</w:t>
      </w:r>
      <w:r>
        <w:t>й красной кнопкой» руководителя.</w:t>
      </w:r>
      <w:r w:rsidRPr="00C1070F">
        <w:t xml:space="preserve"> Решения всегда принимает конкретный управленец, и качество решений во многом зависит именно от его умения использовать возможности э</w:t>
      </w:r>
      <w:r>
        <w:t>того универсального инструмента:</w:t>
      </w:r>
      <w:r w:rsidRPr="00C1070F">
        <w:br/>
        <w:t>учета, контроля, анализа и управления бизнес-процессами предприятия</w:t>
      </w:r>
      <w:r>
        <w:t>.</w:t>
      </w:r>
      <w:r w:rsidRPr="00FC1C79">
        <w:br/>
      </w: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1070F">
      <w:pPr>
        <w:pStyle w:val="a3"/>
        <w:spacing w:before="0" w:beforeAutospacing="0" w:after="0" w:afterAutospacing="0" w:line="288" w:lineRule="auto"/>
        <w:jc w:val="both"/>
      </w:pPr>
    </w:p>
    <w:p w:rsidR="00181464" w:rsidRDefault="00181464" w:rsidP="00C1070F">
      <w:pPr>
        <w:pStyle w:val="a3"/>
        <w:spacing w:before="0" w:beforeAutospacing="0" w:after="0" w:afterAutospacing="0" w:line="288" w:lineRule="auto"/>
        <w:jc w:val="both"/>
      </w:pPr>
    </w:p>
    <w:p w:rsidR="00181464" w:rsidRDefault="00181464" w:rsidP="00C1070F">
      <w:pPr>
        <w:pStyle w:val="a3"/>
        <w:spacing w:before="0" w:beforeAutospacing="0" w:after="0" w:afterAutospacing="0" w:line="288" w:lineRule="auto"/>
        <w:jc w:val="both"/>
      </w:pPr>
    </w:p>
    <w:p w:rsidR="00181464" w:rsidRDefault="00181464" w:rsidP="00C1070F">
      <w:pPr>
        <w:pStyle w:val="a3"/>
        <w:spacing w:before="0" w:beforeAutospacing="0" w:after="0" w:afterAutospacing="0" w:line="288" w:lineRule="auto"/>
        <w:jc w:val="both"/>
      </w:pPr>
    </w:p>
    <w:p w:rsidR="00181464" w:rsidRDefault="00181464" w:rsidP="00C1070F">
      <w:pPr>
        <w:pStyle w:val="a3"/>
        <w:spacing w:before="0" w:beforeAutospacing="0" w:after="0" w:afterAutospacing="0" w:line="288" w:lineRule="auto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Default="00181464" w:rsidP="00244FB3">
      <w:pPr>
        <w:pStyle w:val="a3"/>
        <w:spacing w:before="0" w:beforeAutospacing="0" w:after="0" w:afterAutospacing="0" w:line="288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244FB3">
        <w:rPr>
          <w:b/>
          <w:sz w:val="28"/>
          <w:szCs w:val="28"/>
        </w:rPr>
        <w:t>Общая характеристика ERP систем.</w:t>
      </w:r>
    </w:p>
    <w:p w:rsidR="00181464" w:rsidRPr="00244FB3" w:rsidRDefault="00181464" w:rsidP="00244FB3">
      <w:pPr>
        <w:pStyle w:val="a3"/>
        <w:spacing w:before="0" w:beforeAutospacing="0" w:after="0" w:afterAutospacing="0" w:line="288" w:lineRule="auto"/>
        <w:ind w:firstLine="709"/>
        <w:jc w:val="center"/>
        <w:rPr>
          <w:b/>
          <w:sz w:val="28"/>
          <w:szCs w:val="28"/>
        </w:rPr>
      </w:pPr>
    </w:p>
    <w:p w:rsidR="00181464" w:rsidRPr="00C76961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>В соответствии со Словарем APICS (American Production and Inventory Control Society), термин «</w:t>
      </w:r>
      <w:r w:rsidRPr="00794CD7">
        <w:rPr>
          <w:b/>
          <w:bCs/>
        </w:rPr>
        <w:t>ERP-система</w:t>
      </w:r>
      <w:r w:rsidRPr="00794CD7">
        <w:t xml:space="preserve">» (Enterprise Resource Planning — Управление ресурсами предприятия) может </w:t>
      </w:r>
      <w:r>
        <w:t>употребляться в двух значениях:</w:t>
      </w:r>
    </w:p>
    <w:p w:rsidR="00181464" w:rsidRPr="007D6C0A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 xml:space="preserve">Во-первых, это — </w:t>
      </w:r>
      <w:r w:rsidRPr="00794CD7">
        <w:rPr>
          <w:i/>
          <w:iCs/>
        </w:rPr>
        <w:t>информационная система для идентификации и планирования всех ресурсов предприятия, которые необходимы для осуществления продаж, производства, закупок и учета в процессе выполнения клиентских заказов</w:t>
      </w:r>
      <w:r w:rsidRPr="00794CD7">
        <w:t xml:space="preserve">. </w:t>
      </w:r>
    </w:p>
    <w:p w:rsidR="00181464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 xml:space="preserve">Во-вторых (в более общем контексте), это — </w:t>
      </w:r>
      <w:r w:rsidRPr="00794CD7">
        <w:rPr>
          <w:i/>
          <w:iCs/>
        </w:rPr>
        <w:t>методология эффективного планирования и управления всеми ресурсами предприятия, которые необходимы для осуществления продаж, производства, закупок и учета при исполнении заказов клиентов в сферах производства, дистрибьюции и оказания услуг</w:t>
      </w:r>
      <w:r w:rsidRPr="00794CD7">
        <w:t xml:space="preserve">. </w:t>
      </w:r>
    </w:p>
    <w:p w:rsidR="00181464" w:rsidRPr="00794CD7" w:rsidRDefault="00181464" w:rsidP="00C76961">
      <w:pPr>
        <w:pStyle w:val="a3"/>
        <w:spacing w:before="0" w:beforeAutospacing="0" w:after="0" w:afterAutospacing="0" w:line="288" w:lineRule="auto"/>
        <w:ind w:firstLine="709"/>
        <w:jc w:val="both"/>
      </w:pPr>
    </w:p>
    <w:p w:rsidR="00181464" w:rsidRPr="00794CD7" w:rsidRDefault="00181464" w:rsidP="00C76961">
      <w:pPr>
        <w:shd w:val="clear" w:color="auto" w:fill="F8FCFF"/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4CD7">
        <w:rPr>
          <w:rFonts w:ascii="Times New Roman" w:hAnsi="Times New Roman"/>
          <w:b/>
          <w:bCs/>
          <w:sz w:val="24"/>
          <w:szCs w:val="24"/>
        </w:rPr>
        <w:t>Функции ERP-систем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81464" w:rsidRDefault="00181464" w:rsidP="00C76961">
      <w:pPr>
        <w:shd w:val="clear" w:color="auto" w:fill="F8FCFF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 xml:space="preserve">В основе ERP-систем лежит принцип создания единого хранилища данных, содержащего всю корпоративную бизнес-информацию и обеспечивающего одновременный доступ к ней любого необходимого количества сотрудников предприятия, наделённых соответствующими полномочиями. Изменение данных производится через функции (функциональные возможности) системы. </w:t>
      </w:r>
    </w:p>
    <w:p w:rsidR="00181464" w:rsidRDefault="00181464" w:rsidP="00C76961">
      <w:pPr>
        <w:shd w:val="clear" w:color="auto" w:fill="F8FCFF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6961">
        <w:rPr>
          <w:rFonts w:ascii="Times New Roman" w:hAnsi="Times New Roman"/>
          <w:b/>
          <w:sz w:val="24"/>
          <w:szCs w:val="24"/>
        </w:rPr>
        <w:t>Основные функции ERP систем:</w:t>
      </w:r>
    </w:p>
    <w:p w:rsidR="00181464" w:rsidRPr="00C76961" w:rsidRDefault="00181464" w:rsidP="00C76961">
      <w:pPr>
        <w:pStyle w:val="1"/>
        <w:numPr>
          <w:ilvl w:val="0"/>
          <w:numId w:val="11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6961">
        <w:rPr>
          <w:rFonts w:ascii="Times New Roman" w:hAnsi="Times New Roman"/>
          <w:sz w:val="24"/>
          <w:szCs w:val="24"/>
        </w:rPr>
        <w:t>ведение конструкторских и технологических спецификаций, определяющих состав производимых изделий, а также материальные ресурсы и операции, необходимые для их изготовления;</w:t>
      </w:r>
    </w:p>
    <w:p w:rsidR="00181464" w:rsidRPr="00C76961" w:rsidRDefault="00181464" w:rsidP="00C76961">
      <w:pPr>
        <w:pStyle w:val="1"/>
        <w:numPr>
          <w:ilvl w:val="0"/>
          <w:numId w:val="11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6961">
        <w:rPr>
          <w:rFonts w:ascii="Times New Roman" w:hAnsi="Times New Roman"/>
          <w:sz w:val="24"/>
          <w:szCs w:val="24"/>
        </w:rPr>
        <w:t>формирование планов продаж и производства;</w:t>
      </w:r>
    </w:p>
    <w:p w:rsidR="00181464" w:rsidRPr="00C76961" w:rsidRDefault="00181464" w:rsidP="00C76961">
      <w:pPr>
        <w:pStyle w:val="1"/>
        <w:numPr>
          <w:ilvl w:val="0"/>
          <w:numId w:val="11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6961">
        <w:rPr>
          <w:rFonts w:ascii="Times New Roman" w:hAnsi="Times New Roman"/>
          <w:sz w:val="24"/>
          <w:szCs w:val="24"/>
        </w:rPr>
        <w:t>планирование потребностей в материалах и комплектующих, сроков и объёмов поставок для выполнения плана производства продукции;</w:t>
      </w:r>
    </w:p>
    <w:p w:rsidR="00181464" w:rsidRPr="00C76961" w:rsidRDefault="00181464" w:rsidP="00C76961">
      <w:pPr>
        <w:pStyle w:val="1"/>
        <w:numPr>
          <w:ilvl w:val="0"/>
          <w:numId w:val="11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6961">
        <w:rPr>
          <w:rFonts w:ascii="Times New Roman" w:hAnsi="Times New Roman"/>
          <w:sz w:val="24"/>
          <w:szCs w:val="24"/>
        </w:rPr>
        <w:t>управление запасами и закупками: ведение договоров, реализация централизованных закупок, обеспечение учёта и оптимизации складских и цеховых запасов;</w:t>
      </w:r>
    </w:p>
    <w:p w:rsidR="00181464" w:rsidRPr="00C76961" w:rsidRDefault="00181464" w:rsidP="00C76961">
      <w:pPr>
        <w:pStyle w:val="1"/>
        <w:numPr>
          <w:ilvl w:val="0"/>
          <w:numId w:val="11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6961">
        <w:rPr>
          <w:rFonts w:ascii="Times New Roman" w:hAnsi="Times New Roman"/>
          <w:sz w:val="24"/>
          <w:szCs w:val="24"/>
        </w:rPr>
        <w:t>планирование производственных мощностей от укрупнённого планирования до использования отдельных станков и оборудования;</w:t>
      </w:r>
    </w:p>
    <w:p w:rsidR="00181464" w:rsidRPr="00C76961" w:rsidRDefault="00181464" w:rsidP="00C76961">
      <w:pPr>
        <w:pStyle w:val="1"/>
        <w:numPr>
          <w:ilvl w:val="0"/>
          <w:numId w:val="11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76961">
        <w:rPr>
          <w:rFonts w:ascii="Times New Roman" w:hAnsi="Times New Roman"/>
          <w:sz w:val="24"/>
          <w:szCs w:val="24"/>
        </w:rPr>
        <w:t>оперативное управление финансами, включая составление финансового плана и осуществление контроля его исполнения, финансовый и управленческий учёт;</w:t>
      </w:r>
    </w:p>
    <w:p w:rsidR="00181464" w:rsidRPr="00C76961" w:rsidRDefault="00181464" w:rsidP="00C76961">
      <w:pPr>
        <w:pStyle w:val="1"/>
        <w:numPr>
          <w:ilvl w:val="0"/>
          <w:numId w:val="11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C76961">
        <w:rPr>
          <w:rFonts w:ascii="Times New Roman" w:hAnsi="Times New Roman"/>
          <w:sz w:val="24"/>
          <w:szCs w:val="24"/>
        </w:rPr>
        <w:t>управления проектами, включая планирование этапов и ресурсов.</w:t>
      </w:r>
      <w:r w:rsidRPr="00C76961">
        <w:rPr>
          <w:rFonts w:ascii="Times New Roman" w:hAnsi="Times New Roman"/>
          <w:sz w:val="24"/>
          <w:szCs w:val="24"/>
        </w:rPr>
        <w:br/>
      </w:r>
    </w:p>
    <w:p w:rsidR="00181464" w:rsidRPr="00794CD7" w:rsidRDefault="00181464" w:rsidP="00244FB3">
      <w:pPr>
        <w:shd w:val="clear" w:color="auto" w:fill="F8FCFF"/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94CD7">
        <w:rPr>
          <w:rFonts w:ascii="Times New Roman" w:hAnsi="Times New Roman"/>
          <w:b/>
          <w:bCs/>
          <w:sz w:val="24"/>
          <w:szCs w:val="24"/>
        </w:rPr>
        <w:t>Особенности внедрения</w:t>
      </w:r>
      <w:r w:rsidRPr="00244F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94CD7">
        <w:rPr>
          <w:rFonts w:ascii="Times New Roman" w:hAnsi="Times New Roman"/>
          <w:b/>
          <w:bCs/>
          <w:sz w:val="24"/>
          <w:szCs w:val="24"/>
        </w:rPr>
        <w:t>ERP-систем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81464" w:rsidRPr="00794CD7" w:rsidRDefault="00181464" w:rsidP="00C76961">
      <w:pPr>
        <w:shd w:val="clear" w:color="auto" w:fill="F8FCFF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>Классические ERP-системы, в отличие от так называемого «коробочного» программного обеспечения, относятся к категории «тяжёлых» программных продуктов, требующих достаточно длительной настройки, для того чтобы начать ими пользоваться. Выбор ERP-системы, приобретение и внедрение, как правило, требуют тщательного планирования в рамках длительного проекта с участием партнёрской компании — поставщика или консультанта. Поскольку ERP-системы строятся по модульному принципу, заказчик часто (по крайней мере, на ранней стадии таких проектов) приобретает не полный спектр модулей, а ограниченный их комплект. В ходе внедрения проектная команда, как правило, в течение нескольких месяцев осуществляет настройку поставляемых модулей.</w:t>
      </w:r>
    </w:p>
    <w:p w:rsidR="00181464" w:rsidRDefault="00181464" w:rsidP="00C76961">
      <w:pPr>
        <w:shd w:val="clear" w:color="auto" w:fill="F8FCFF"/>
        <w:spacing w:after="0" w:line="288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1464" w:rsidRPr="00244FB3" w:rsidRDefault="00181464" w:rsidP="00244FB3">
      <w:pPr>
        <w:shd w:val="clear" w:color="auto" w:fill="F8FCFF"/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44FB3">
        <w:rPr>
          <w:rFonts w:ascii="Times New Roman" w:hAnsi="Times New Roman"/>
          <w:b/>
          <w:bCs/>
          <w:sz w:val="24"/>
          <w:szCs w:val="24"/>
        </w:rPr>
        <w:t>Достоинства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81464" w:rsidRPr="00244FB3" w:rsidRDefault="00181464" w:rsidP="00C76961">
      <w:pPr>
        <w:shd w:val="clear" w:color="auto" w:fill="F8FCFF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Применение ERP системы позволяет использовать одну интегрированную программу вместо нескольких разрозненных. Единая система может управлять обработкой, </w:t>
      </w:r>
      <w:hyperlink r:id="rId7" w:tooltip="Логистика" w:history="1">
        <w:r w:rsidRPr="00244FB3">
          <w:rPr>
            <w:rFonts w:ascii="Times New Roman" w:hAnsi="Times New Roman"/>
            <w:sz w:val="24"/>
            <w:szCs w:val="24"/>
          </w:rPr>
          <w:t>логистикой</w:t>
        </w:r>
      </w:hyperlink>
      <w:r w:rsidRPr="00244FB3">
        <w:rPr>
          <w:rFonts w:ascii="Times New Roman" w:hAnsi="Times New Roman"/>
          <w:sz w:val="24"/>
          <w:szCs w:val="24"/>
        </w:rPr>
        <w:t xml:space="preserve">, дистрибуцией, запасами, доставкой, выставлением </w:t>
      </w:r>
      <w:hyperlink r:id="rId8" w:tooltip="Счёт-фактура" w:history="1">
        <w:r w:rsidRPr="00244FB3">
          <w:rPr>
            <w:rFonts w:ascii="Times New Roman" w:hAnsi="Times New Roman"/>
            <w:sz w:val="24"/>
            <w:szCs w:val="24"/>
          </w:rPr>
          <w:t>счетов-фактур</w:t>
        </w:r>
      </w:hyperlink>
      <w:r w:rsidRPr="00244FB3">
        <w:rPr>
          <w:rFonts w:ascii="Times New Roman" w:hAnsi="Times New Roman"/>
          <w:sz w:val="24"/>
          <w:szCs w:val="24"/>
        </w:rPr>
        <w:t xml:space="preserve"> и </w:t>
      </w:r>
      <w:hyperlink r:id="rId9" w:tooltip="Бухгалтерский учёт" w:history="1">
        <w:r w:rsidRPr="00244FB3">
          <w:rPr>
            <w:rFonts w:ascii="Times New Roman" w:hAnsi="Times New Roman"/>
            <w:sz w:val="24"/>
            <w:szCs w:val="24"/>
          </w:rPr>
          <w:t>бухгалтерским учётом</w:t>
        </w:r>
      </w:hyperlink>
      <w:r w:rsidRPr="00244FB3">
        <w:rPr>
          <w:rFonts w:ascii="Times New Roman" w:hAnsi="Times New Roman"/>
          <w:sz w:val="24"/>
          <w:szCs w:val="24"/>
        </w:rPr>
        <w:t>.</w:t>
      </w:r>
    </w:p>
    <w:p w:rsidR="00181464" w:rsidRPr="00244FB3" w:rsidRDefault="00181464" w:rsidP="00C76961">
      <w:pPr>
        <w:shd w:val="clear" w:color="auto" w:fill="F8FCFF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FB3">
        <w:rPr>
          <w:rFonts w:ascii="Times New Roman" w:hAnsi="Times New Roman"/>
          <w:sz w:val="24"/>
          <w:szCs w:val="24"/>
        </w:rPr>
        <w:t xml:space="preserve">Реализуемая в ERP-системах система разграничения доступа к информации предназначена (в комплексе с другими мерами информационной безопасности предприятия) для противодействия как внешним угрозам (например, </w:t>
      </w:r>
      <w:hyperlink r:id="rId10" w:tooltip="Промышленный шпионаж" w:history="1">
        <w:r w:rsidRPr="00244FB3">
          <w:rPr>
            <w:rFonts w:ascii="Times New Roman" w:hAnsi="Times New Roman"/>
            <w:sz w:val="24"/>
            <w:szCs w:val="24"/>
          </w:rPr>
          <w:t>промышленному шпионажу</w:t>
        </w:r>
      </w:hyperlink>
      <w:r w:rsidRPr="00244FB3">
        <w:rPr>
          <w:rFonts w:ascii="Times New Roman" w:hAnsi="Times New Roman"/>
          <w:sz w:val="24"/>
          <w:szCs w:val="24"/>
        </w:rPr>
        <w:t xml:space="preserve">), так и внутренним (например, </w:t>
      </w:r>
      <w:hyperlink r:id="rId11" w:tooltip="Хищение" w:history="1">
        <w:r w:rsidRPr="00244FB3">
          <w:rPr>
            <w:rFonts w:ascii="Times New Roman" w:hAnsi="Times New Roman"/>
            <w:sz w:val="24"/>
            <w:szCs w:val="24"/>
          </w:rPr>
          <w:t>хищениям</w:t>
        </w:r>
      </w:hyperlink>
      <w:r w:rsidRPr="00244FB3">
        <w:rPr>
          <w:rFonts w:ascii="Times New Roman" w:hAnsi="Times New Roman"/>
          <w:sz w:val="24"/>
          <w:szCs w:val="24"/>
        </w:rPr>
        <w:t xml:space="preserve">). Внедряемые в связке с </w:t>
      </w:r>
      <w:hyperlink r:id="rId12" w:tooltip="CRM" w:history="1">
        <w:r w:rsidRPr="00244FB3">
          <w:rPr>
            <w:rFonts w:ascii="Times New Roman" w:hAnsi="Times New Roman"/>
            <w:sz w:val="24"/>
            <w:szCs w:val="24"/>
          </w:rPr>
          <w:t>CRM</w:t>
        </w:r>
      </w:hyperlink>
      <w:r w:rsidRPr="00244FB3">
        <w:rPr>
          <w:rFonts w:ascii="Times New Roman" w:hAnsi="Times New Roman"/>
          <w:sz w:val="24"/>
          <w:szCs w:val="24"/>
        </w:rPr>
        <w:t>-системой и системой контроля качества, ERP-системы нацелены на максимальное удовлетворение потребностей компаний в средствах управления бизнесом.</w:t>
      </w:r>
    </w:p>
    <w:p w:rsidR="00181464" w:rsidRPr="00794CD7" w:rsidRDefault="00181464" w:rsidP="005371F7">
      <w:pPr>
        <w:shd w:val="clear" w:color="auto" w:fill="F8FCFF"/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.D0.9D.D0.B5.D0.B4.D0.BE.D1.81.D1.82.D0."/>
      <w:bookmarkEnd w:id="0"/>
      <w:r w:rsidRPr="00794CD7">
        <w:rPr>
          <w:rFonts w:ascii="Times New Roman" w:hAnsi="Times New Roman"/>
          <w:b/>
          <w:bCs/>
          <w:sz w:val="24"/>
          <w:szCs w:val="24"/>
        </w:rPr>
        <w:t>Недостатки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181464" w:rsidRPr="00794CD7" w:rsidRDefault="00181464" w:rsidP="00C76961">
      <w:pPr>
        <w:shd w:val="clear" w:color="auto" w:fill="F8FCFF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>Основные сложности на этапе внедрения ERP- систем возникают по следующим причинам:</w:t>
      </w:r>
    </w:p>
    <w:p w:rsidR="00181464" w:rsidRPr="00794CD7" w:rsidRDefault="00181464" w:rsidP="00C1070F">
      <w:pPr>
        <w:numPr>
          <w:ilvl w:val="0"/>
          <w:numId w:val="1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 xml:space="preserve">Недоверие владельцев компаний высокотехнологичным решениям, в итоге — слабая поддержка проекта с их стороны, что делает осуществление проекта труднореализуемым. </w:t>
      </w:r>
    </w:p>
    <w:p w:rsidR="00181464" w:rsidRPr="00794CD7" w:rsidRDefault="00181464" w:rsidP="00C1070F">
      <w:pPr>
        <w:numPr>
          <w:ilvl w:val="0"/>
          <w:numId w:val="1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 xml:space="preserve">Сопротивление департаментов в предоставлении конфиденциальной информации уменьшает эффективность системы. </w:t>
      </w:r>
    </w:p>
    <w:p w:rsidR="00181464" w:rsidRPr="00794CD7" w:rsidRDefault="00181464" w:rsidP="00C1070F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>Множество проблем, связанных с функционированием ERP, возникают из-за недостаточного инвестирования в обучение персонала, а также в связи с недоработанностью политики занесения и поддержки актуальности данных в ERP.</w:t>
      </w:r>
    </w:p>
    <w:p w:rsidR="00181464" w:rsidRPr="00244FB3" w:rsidRDefault="00181464" w:rsidP="005371F7">
      <w:pPr>
        <w:shd w:val="clear" w:color="auto" w:fill="F8FCFF"/>
        <w:spacing w:after="0"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44FB3">
        <w:rPr>
          <w:rFonts w:ascii="Times New Roman" w:hAnsi="Times New Roman"/>
          <w:b/>
          <w:sz w:val="24"/>
          <w:szCs w:val="24"/>
        </w:rPr>
        <w:t>Ограничения:</w:t>
      </w:r>
    </w:p>
    <w:p w:rsidR="00181464" w:rsidRPr="00794CD7" w:rsidRDefault="00181464" w:rsidP="00C1070F">
      <w:pPr>
        <w:numPr>
          <w:ilvl w:val="0"/>
          <w:numId w:val="2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 xml:space="preserve">Небольшие компании не могут позволить себе инвестировать достаточно денег в ERP и адекватно обучить всех сотрудников. </w:t>
      </w:r>
    </w:p>
    <w:p w:rsidR="00181464" w:rsidRPr="00794CD7" w:rsidRDefault="00181464" w:rsidP="00C1070F">
      <w:pPr>
        <w:numPr>
          <w:ilvl w:val="0"/>
          <w:numId w:val="2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>Внедре</w:t>
      </w:r>
      <w:r>
        <w:rPr>
          <w:rFonts w:ascii="Times New Roman" w:hAnsi="Times New Roman"/>
          <w:sz w:val="24"/>
          <w:szCs w:val="24"/>
        </w:rPr>
        <w:t>ние является достаточно дорогим.</w:t>
      </w:r>
    </w:p>
    <w:p w:rsidR="00181464" w:rsidRPr="00794CD7" w:rsidRDefault="00181464" w:rsidP="00C1070F">
      <w:pPr>
        <w:numPr>
          <w:ilvl w:val="0"/>
          <w:numId w:val="2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 xml:space="preserve">Система может страдать от проблемы «слабого звена» — эффективность всей системы может быть нарушена одним департаментом или партнёром. </w:t>
      </w:r>
    </w:p>
    <w:p w:rsidR="00181464" w:rsidRPr="00C76961" w:rsidRDefault="00181464" w:rsidP="00C1070F">
      <w:pPr>
        <w:numPr>
          <w:ilvl w:val="0"/>
          <w:numId w:val="2"/>
        </w:numPr>
        <w:shd w:val="clear" w:color="auto" w:fill="F8FCFF"/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 xml:space="preserve">Проблема совместимости с прежними системами. </w:t>
      </w: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76961">
      <w:pPr>
        <w:shd w:val="clear" w:color="auto" w:fill="F8FCFF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Pr="00244FB3" w:rsidRDefault="00181464" w:rsidP="00244FB3">
      <w:pPr>
        <w:shd w:val="clear" w:color="auto" w:fill="F8FCFF"/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244FB3">
        <w:rPr>
          <w:rFonts w:ascii="Times New Roman" w:hAnsi="Times New Roman"/>
          <w:b/>
          <w:sz w:val="28"/>
          <w:szCs w:val="28"/>
        </w:rPr>
        <w:t>История развития ERP систем.</w:t>
      </w:r>
    </w:p>
    <w:p w:rsidR="00181464" w:rsidRPr="00794CD7" w:rsidRDefault="00181464" w:rsidP="00244FB3">
      <w:pPr>
        <w:shd w:val="clear" w:color="auto" w:fill="F8FCFF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244FB3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>ERP является результатом сорокалетней эволюции управленческих и информационных технологий (</w:t>
      </w:r>
      <w:r>
        <w:t>р</w:t>
      </w:r>
      <w:r w:rsidRPr="00794CD7">
        <w:t>ис. 1.).</w:t>
      </w:r>
    </w:p>
    <w:p w:rsidR="00181464" w:rsidRPr="00794CD7" w:rsidRDefault="00181464" w:rsidP="00C1070F">
      <w:pPr>
        <w:pStyle w:val="a3"/>
        <w:spacing w:before="0" w:beforeAutospacing="0" w:after="0" w:afterAutospacing="0" w:line="288" w:lineRule="auto"/>
        <w:jc w:val="both"/>
      </w:pPr>
    </w:p>
    <w:p w:rsidR="00181464" w:rsidRPr="00244FB3" w:rsidRDefault="00352271" w:rsidP="00B2348D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8.25pt;height:278.25pt;visibility:visible">
            <v:imagedata r:id="rId13" o:title="" croptop="730f" cropbottom="5719f" cropleft="5893f"/>
          </v:shape>
        </w:pict>
      </w:r>
    </w:p>
    <w:p w:rsidR="00181464" w:rsidRPr="00244FB3" w:rsidRDefault="00181464" w:rsidP="00B2348D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44FB3">
        <w:rPr>
          <w:rFonts w:ascii="Times New Roman" w:hAnsi="Times New Roman"/>
          <w:b/>
          <w:i/>
          <w:sz w:val="24"/>
          <w:szCs w:val="24"/>
        </w:rPr>
        <w:t>Рис. 1. Эволюция стандартов корпоративных управленческих систем.</w:t>
      </w:r>
    </w:p>
    <w:p w:rsidR="00181464" w:rsidRPr="00794CD7" w:rsidRDefault="00181464" w:rsidP="00B2348D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81464" w:rsidRPr="00794CD7" w:rsidRDefault="00181464" w:rsidP="00244FB3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>В 60</w:t>
      </w:r>
      <w:r>
        <w:t>-</w:t>
      </w:r>
      <w:r w:rsidRPr="00794CD7">
        <w:t>е годы началось использование вычислите</w:t>
      </w:r>
      <w:r>
        <w:t xml:space="preserve">льной техники для автоматизации </w:t>
      </w:r>
      <w:r w:rsidRPr="00794CD7">
        <w:t xml:space="preserve">различных областей деятельности предприятий. Тогда же появился класс систем планирования потребностей в материалах (MRP - Material Requirements Planning). В основе функционирования подобных систем лежало понятие спецификации изделия (BOM - Bill Of Materials) и производственной программы (MPS- Master Production Schedule). Спецификация показывало готовое изделие в разрезе входящих в него компонентов. Производственная программа содержала информацию о временном промежутке, виде и количестве готовых изделий, запланированных к выпуску предприятием. При помощи BOM и MPS происходила процедура разузлования спецификации, на основании чего, предприятие получало информацию о потребностях в материалах для производства необходимого количества готовых изделий в соответствии с MPS. Затем, информация о потребностях преобразовывалась в серию заказов на закупку и производство. Также, в данном процессе учитывалась информация об остатках сырья и материалов на складах. </w:t>
      </w:r>
    </w:p>
    <w:p w:rsidR="00181464" w:rsidRPr="00794CD7" w:rsidRDefault="00181464" w:rsidP="00244FB3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 xml:space="preserve">Использование систем MRP позволило компаниям достичь следующих результатов: </w:t>
      </w:r>
    </w:p>
    <w:p w:rsidR="00181464" w:rsidRDefault="00181464" w:rsidP="00244FB3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>- снизить уровень запасов сырья и материалов на складах</w:t>
      </w:r>
      <w:r>
        <w:t>;</w:t>
      </w:r>
    </w:p>
    <w:p w:rsidR="00181464" w:rsidRDefault="00181464" w:rsidP="00244FB3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>- снизить уровень запасов в незавершенном производстве</w:t>
      </w:r>
      <w:r>
        <w:t>;</w:t>
      </w:r>
    </w:p>
    <w:p w:rsidR="00181464" w:rsidRPr="00794CD7" w:rsidRDefault="00181464" w:rsidP="00244FB3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>- повысить эффективность производственного цикла - сок</w:t>
      </w:r>
      <w:r>
        <w:t>ратить сроки выполнения заказов.</w:t>
      </w:r>
    </w:p>
    <w:p w:rsidR="00181464" w:rsidRPr="00794CD7" w:rsidRDefault="00181464" w:rsidP="00244FB3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 xml:space="preserve">Несмотря на высокую эффективность систем MRP в них был один существенный недостаток, а именно, они не учитывали в своей работе производственные мощности предприятия. Это привело к расширению функциональности MRP систем модулем планирования потребностей в мощностях (CRP - Capacity Requirements Planning). Связь между CRP и MPS позволяла учитывать наличие необходимых мощностей для производства определенного количества готовых изделий. Системы MRP имеющие в своем составе модуль CRP стали называться системами планирования потребностей в материалах замкнутого цикла (Closed Loop MRP). </w:t>
      </w:r>
    </w:p>
    <w:p w:rsidR="00181464" w:rsidRPr="00794CD7" w:rsidRDefault="00181464" w:rsidP="00244FB3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>В 80</w:t>
      </w:r>
      <w:r>
        <w:t>-</w:t>
      </w:r>
      <w:r w:rsidRPr="00794CD7">
        <w:t>х годах появился новый класс систем - системы MRPII (Manufacturing Resource Planning - планирование производственных ресурсов), основная суть которых сводится к тому, что прогнозирование, планирование и контроль производства осуществляется по всему циклу, начиная от закупки сырья и заканчивая отгрузкой товара потребителю. В общем случае они обеспечивают решение задач планирования деятельности предприятия в натуральных единицах, финансовое планирование в денежном выражении.</w:t>
      </w:r>
    </w:p>
    <w:p w:rsidR="00181464" w:rsidRPr="00794CD7" w:rsidRDefault="00181464" w:rsidP="00244FB3">
      <w:pPr>
        <w:pStyle w:val="a3"/>
        <w:spacing w:before="0" w:beforeAutospacing="0" w:after="0" w:afterAutospacing="0" w:line="288" w:lineRule="auto"/>
        <w:ind w:firstLine="709"/>
        <w:jc w:val="both"/>
      </w:pPr>
      <w:r w:rsidRPr="00794CD7">
        <w:t xml:space="preserve">Основное отличие MRPII от MRP, заключается в том, что системы MRPII предназначены для планирования всех ресурсов предприятия (включая финансовые и кадровые). </w:t>
      </w:r>
    </w:p>
    <w:p w:rsidR="00181464" w:rsidRDefault="00181464" w:rsidP="00244FB3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4CD7">
        <w:rPr>
          <w:rFonts w:ascii="Times New Roman" w:hAnsi="Times New Roman"/>
          <w:sz w:val="24"/>
          <w:szCs w:val="24"/>
        </w:rPr>
        <w:t xml:space="preserve">Следующим этапом в развитии КИС стало появление с конца 80-х годов систем класса ERP (Enterprise Resource Planning - планирование ресурсов предприятия). Эти системы охватывают всю финансово-хозяйственную и производственную деятельность предприятия. К ним предъявляются такие требования как: централизация данных в единой базе, режим работы близкий к реальному времени, сохранение общей модели управления для предприятий любых отраслей, поддержка территориально распределенных структур, работа в широком круге аппаратно-программных платформ и СУБД. Другими важными требованиями к ERP системам являются возможность применения графики, использования CASE-технологий для дальнейшего развития системы, поддержание архитектуры типа “клиент-сервер” и реализации их как открытых систем. Следующий этап развития КИС ориентирован на интеграцию деятельности заказчиков и партнеров предприятия в его внутреннюю систему и называется </w:t>
      </w:r>
      <w:r w:rsidRPr="00794CD7">
        <w:rPr>
          <w:rFonts w:ascii="Times New Roman" w:hAnsi="Times New Roman"/>
          <w:sz w:val="24"/>
          <w:szCs w:val="24"/>
          <w:lang w:val="en-US"/>
        </w:rPr>
        <w:t>ERPII</w:t>
      </w:r>
      <w:r w:rsidRPr="00794CD7">
        <w:rPr>
          <w:rFonts w:ascii="Times New Roman" w:hAnsi="Times New Roman"/>
          <w:sz w:val="24"/>
          <w:szCs w:val="24"/>
        </w:rPr>
        <w:t xml:space="preserve"> (</w:t>
      </w:r>
      <w:r w:rsidRPr="00794CD7">
        <w:rPr>
          <w:rFonts w:ascii="Times New Roman" w:hAnsi="Times New Roman"/>
          <w:sz w:val="24"/>
          <w:szCs w:val="24"/>
          <w:lang w:val="en-US"/>
        </w:rPr>
        <w:t>Enterprise</w:t>
      </w:r>
      <w:r w:rsidRPr="00794CD7">
        <w:rPr>
          <w:rFonts w:ascii="Times New Roman" w:hAnsi="Times New Roman"/>
          <w:sz w:val="24"/>
          <w:szCs w:val="24"/>
        </w:rPr>
        <w:t xml:space="preserve"> </w:t>
      </w:r>
      <w:r w:rsidRPr="00794CD7">
        <w:rPr>
          <w:rFonts w:ascii="Times New Roman" w:hAnsi="Times New Roman"/>
          <w:sz w:val="24"/>
          <w:szCs w:val="24"/>
          <w:lang w:val="en-US"/>
        </w:rPr>
        <w:t>Resource</w:t>
      </w:r>
      <w:r w:rsidRPr="00794CD7">
        <w:rPr>
          <w:rFonts w:ascii="Times New Roman" w:hAnsi="Times New Roman"/>
          <w:sz w:val="24"/>
          <w:szCs w:val="24"/>
        </w:rPr>
        <w:t xml:space="preserve"> </w:t>
      </w:r>
      <w:r w:rsidRPr="00794CD7">
        <w:rPr>
          <w:rFonts w:ascii="Times New Roman" w:hAnsi="Times New Roman"/>
          <w:sz w:val="24"/>
          <w:szCs w:val="24"/>
          <w:lang w:val="en-US"/>
        </w:rPr>
        <w:t>and</w:t>
      </w:r>
      <w:r w:rsidRPr="00794CD7">
        <w:rPr>
          <w:rFonts w:ascii="Times New Roman" w:hAnsi="Times New Roman"/>
          <w:sz w:val="24"/>
          <w:szCs w:val="24"/>
        </w:rPr>
        <w:t xml:space="preserve"> </w:t>
      </w:r>
      <w:r w:rsidRPr="00794CD7">
        <w:rPr>
          <w:rFonts w:ascii="Times New Roman" w:hAnsi="Times New Roman"/>
          <w:sz w:val="24"/>
          <w:szCs w:val="24"/>
          <w:lang w:val="en-US"/>
        </w:rPr>
        <w:t>Relationship</w:t>
      </w:r>
      <w:r w:rsidRPr="00794CD7">
        <w:rPr>
          <w:rFonts w:ascii="Times New Roman" w:hAnsi="Times New Roman"/>
          <w:sz w:val="24"/>
          <w:szCs w:val="24"/>
        </w:rPr>
        <w:t xml:space="preserve"> </w:t>
      </w:r>
      <w:r w:rsidRPr="00794CD7">
        <w:rPr>
          <w:rFonts w:ascii="Times New Roman" w:hAnsi="Times New Roman"/>
          <w:sz w:val="24"/>
          <w:szCs w:val="24"/>
          <w:lang w:val="en-US"/>
        </w:rPr>
        <w:t>Processing</w:t>
      </w:r>
      <w:r w:rsidRPr="00794CD7">
        <w:rPr>
          <w:rFonts w:ascii="Times New Roman" w:hAnsi="Times New Roman"/>
          <w:sz w:val="24"/>
          <w:szCs w:val="24"/>
        </w:rPr>
        <w:t xml:space="preserve"> – обработка данных по ресурсам и взаимоотношениям предприятия). Традиционно концепция ERP предусматривала, в первую очередь, работу с внутренними ресурсами предприятия: планирование ресурсов, тщательное управление запасами и обеспечение прозрачности производственных процессов. Теперь функционал системы стал дополняться такими модулями, как SCM (управление цепочками поставок) и CRM (управление взаимоотношениями с клиентами), отвечающими за оптимизацию внешних связей предприятия.</w:t>
      </w:r>
    </w:p>
    <w:p w:rsidR="00181464" w:rsidRDefault="00181464" w:rsidP="009710D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9710D0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244FB3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244FB3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244FB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244FB3">
        <w:rPr>
          <w:rFonts w:ascii="Times New Roman" w:hAnsi="Times New Roman"/>
          <w:b/>
          <w:sz w:val="28"/>
          <w:szCs w:val="28"/>
        </w:rPr>
        <w:t>3. Анализ систем управления ресурсами предприятия.</w:t>
      </w:r>
    </w:p>
    <w:p w:rsidR="00181464" w:rsidRDefault="00181464" w:rsidP="00244FB3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1464" w:rsidRPr="005371F7" w:rsidRDefault="00181464" w:rsidP="004D5E10">
      <w:pPr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5E10">
        <w:rPr>
          <w:rFonts w:ascii="Times New Roman" w:hAnsi="Times New Roman"/>
          <w:b/>
          <w:sz w:val="28"/>
          <w:szCs w:val="28"/>
        </w:rPr>
        <w:t>MRP-система.</w:t>
      </w:r>
    </w:p>
    <w:p w:rsidR="00181464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MRP (</w:t>
      </w:r>
      <w:r w:rsidRPr="005371F7">
        <w:rPr>
          <w:rFonts w:ascii="Times New Roman" w:hAnsi="Times New Roman"/>
          <w:bCs/>
          <w:sz w:val="24"/>
          <w:szCs w:val="24"/>
        </w:rPr>
        <w:t>Material Requirement Planning</w:t>
      </w:r>
      <w:r w:rsidRPr="00B64837">
        <w:rPr>
          <w:rFonts w:ascii="Times New Roman" w:hAnsi="Times New Roman"/>
          <w:sz w:val="24"/>
          <w:szCs w:val="24"/>
        </w:rPr>
        <w:t xml:space="preserve"> — Планирование материальных потребностей).</w:t>
      </w:r>
    </w:p>
    <w:p w:rsidR="00181464" w:rsidRPr="005371F7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71F7">
        <w:rPr>
          <w:rFonts w:ascii="Times New Roman" w:hAnsi="Times New Roman"/>
          <w:b/>
          <w:sz w:val="24"/>
          <w:szCs w:val="24"/>
        </w:rPr>
        <w:t>Основными целями MRP систем являются:</w:t>
      </w:r>
    </w:p>
    <w:p w:rsidR="00181464" w:rsidRPr="00266422" w:rsidRDefault="00181464" w:rsidP="00C1070F">
      <w:pPr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422">
        <w:rPr>
          <w:rFonts w:ascii="Times New Roman" w:hAnsi="Times New Roman"/>
          <w:sz w:val="24"/>
          <w:szCs w:val="24"/>
        </w:rPr>
        <w:t>удовлетворение потребности в материалах, компонентах и продукции для планирования произ</w:t>
      </w:r>
      <w:r>
        <w:rPr>
          <w:rFonts w:ascii="Times New Roman" w:hAnsi="Times New Roman"/>
          <w:sz w:val="24"/>
          <w:szCs w:val="24"/>
        </w:rPr>
        <w:t>водства и доставки потребителям;</w:t>
      </w:r>
    </w:p>
    <w:p w:rsidR="00181464" w:rsidRPr="00266422" w:rsidRDefault="00181464" w:rsidP="00C1070F">
      <w:pPr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422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оддержка низких уровней запасов;</w:t>
      </w:r>
    </w:p>
    <w:p w:rsidR="00181464" w:rsidRPr="00266422" w:rsidRDefault="00181464" w:rsidP="00C1070F">
      <w:pPr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66422">
        <w:rPr>
          <w:rFonts w:ascii="Times New Roman" w:hAnsi="Times New Roman"/>
          <w:sz w:val="24"/>
          <w:szCs w:val="24"/>
        </w:rPr>
        <w:t xml:space="preserve">планирование производственных операций, расписаний доставки, закупочных операций. </w:t>
      </w:r>
    </w:p>
    <w:p w:rsidR="00181464" w:rsidRPr="00266422" w:rsidRDefault="00181464" w:rsidP="005371F7">
      <w:pPr>
        <w:spacing w:after="0" w:line="28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6422">
        <w:rPr>
          <w:rFonts w:ascii="Times New Roman" w:hAnsi="Times New Roman"/>
          <w:b/>
          <w:bCs/>
          <w:sz w:val="24"/>
          <w:szCs w:val="24"/>
        </w:rPr>
        <w:t>Алгоритм работы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181464" w:rsidRPr="005371F7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71F7">
        <w:rPr>
          <w:rFonts w:ascii="Times New Roman" w:hAnsi="Times New Roman"/>
          <w:b/>
          <w:sz w:val="24"/>
          <w:szCs w:val="24"/>
        </w:rPr>
        <w:t>Для работы MRP-модуля требуются следующие входные данные:</w:t>
      </w:r>
    </w:p>
    <w:p w:rsidR="00181464" w:rsidRPr="00271275" w:rsidRDefault="00181464" w:rsidP="00C1070F">
      <w:pPr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Основной производственный план</w:t>
      </w:r>
      <w:r w:rsidRPr="00266422">
        <w:rPr>
          <w:rFonts w:ascii="Times New Roman" w:hAnsi="Times New Roman"/>
          <w:sz w:val="24"/>
          <w:szCs w:val="24"/>
        </w:rPr>
        <w:t xml:space="preserve"> </w:t>
      </w:r>
      <w:r w:rsidRPr="00271275">
        <w:rPr>
          <w:rFonts w:ascii="Times New Roman" w:hAnsi="Times New Roman"/>
          <w:b/>
          <w:bCs/>
          <w:sz w:val="24"/>
          <w:szCs w:val="24"/>
        </w:rPr>
        <w:t>(</w:t>
      </w:r>
      <w:r w:rsidRPr="00271275">
        <w:rPr>
          <w:rFonts w:ascii="Times New Roman" w:hAnsi="Times New Roman"/>
          <w:sz w:val="24"/>
          <w:szCs w:val="24"/>
        </w:rPr>
        <w:t>Master Production Schedule</w:t>
      </w:r>
      <w:r w:rsidRPr="00271275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271275">
        <w:rPr>
          <w:rFonts w:ascii="Times New Roman" w:hAnsi="Times New Roman"/>
          <w:sz w:val="24"/>
          <w:szCs w:val="24"/>
        </w:rPr>
        <w:t>представляет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275">
        <w:rPr>
          <w:rFonts w:ascii="Times New Roman" w:hAnsi="Times New Roman"/>
          <w:sz w:val="24"/>
          <w:szCs w:val="24"/>
        </w:rPr>
        <w:t>собой оптимизированный график распределения времени для производства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1275">
        <w:rPr>
          <w:rFonts w:ascii="Times New Roman" w:hAnsi="Times New Roman"/>
          <w:sz w:val="24"/>
          <w:szCs w:val="24"/>
        </w:rPr>
        <w:t>необходимой партии готовой продукции за планируемый период или диапазон периодов.</w:t>
      </w:r>
    </w:p>
    <w:p w:rsidR="00181464" w:rsidRPr="00266422" w:rsidRDefault="00181464" w:rsidP="00C1070F">
      <w:pPr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Данные о состоянии запасов</w:t>
      </w:r>
      <w:r w:rsidRPr="00266422">
        <w:rPr>
          <w:rFonts w:ascii="Times New Roman" w:hAnsi="Times New Roman"/>
          <w:sz w:val="24"/>
          <w:szCs w:val="24"/>
        </w:rPr>
        <w:t xml:space="preserve"> (книга учета запасов, Inventory Status File). В этом документе отражаются вся наличествующая номенклатура: запасы, незавершенное производство, полуфабрикаты, готовая продукция. Кроме того, в этом документе необходимо указать спланированные заказы и заказы в ожидании отгрузки. </w:t>
      </w:r>
    </w:p>
    <w:p w:rsidR="00181464" w:rsidRDefault="00181464" w:rsidP="00C1070F">
      <w:pPr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Спецификация состава изделия</w:t>
      </w:r>
      <w:r w:rsidRPr="00266422">
        <w:rPr>
          <w:rFonts w:ascii="Times New Roman" w:hAnsi="Times New Roman"/>
          <w:sz w:val="24"/>
          <w:szCs w:val="24"/>
        </w:rPr>
        <w:t xml:space="preserve"> </w:t>
      </w:r>
      <w:r w:rsidRPr="00BA2A5C">
        <w:rPr>
          <w:rFonts w:ascii="Times New Roman" w:hAnsi="Times New Roman"/>
          <w:b/>
          <w:bCs/>
          <w:sz w:val="24"/>
          <w:szCs w:val="24"/>
        </w:rPr>
        <w:t>(</w:t>
      </w:r>
      <w:r w:rsidRPr="00BA2A5C">
        <w:rPr>
          <w:rFonts w:ascii="Times New Roman" w:hAnsi="Times New Roman"/>
          <w:sz w:val="24"/>
          <w:szCs w:val="24"/>
        </w:rPr>
        <w:t>Bills Of Material File</w:t>
      </w:r>
      <w:r w:rsidRPr="00BA2A5C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BA2A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2A5C">
        <w:rPr>
          <w:rFonts w:ascii="Times New Roman" w:hAnsi="Times New Roman"/>
          <w:sz w:val="24"/>
          <w:szCs w:val="24"/>
        </w:rPr>
        <w:t>это список материалов и их количество, требуемое для производства конечного продукта</w:t>
      </w:r>
      <w:r>
        <w:rPr>
          <w:rFonts w:ascii="Times New Roman" w:hAnsi="Times New Roman"/>
          <w:sz w:val="24"/>
          <w:szCs w:val="24"/>
        </w:rPr>
        <w:t>.</w:t>
      </w:r>
    </w:p>
    <w:p w:rsidR="00181464" w:rsidRPr="0046696A" w:rsidRDefault="00181464" w:rsidP="00C1070F">
      <w:pPr>
        <w:numPr>
          <w:ilvl w:val="0"/>
          <w:numId w:val="4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Список номенклатуры</w:t>
      </w:r>
      <w:r>
        <w:rPr>
          <w:rFonts w:ascii="Times New Roman" w:hAnsi="Times New Roman"/>
          <w:sz w:val="24"/>
          <w:szCs w:val="24"/>
        </w:rPr>
        <w:t xml:space="preserve"> (IM).</w:t>
      </w:r>
    </w:p>
    <w:p w:rsidR="00181464" w:rsidRPr="005371F7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71F7">
        <w:rPr>
          <w:rFonts w:ascii="Times New Roman" w:hAnsi="Times New Roman"/>
          <w:b/>
          <w:sz w:val="24"/>
          <w:szCs w:val="24"/>
        </w:rPr>
        <w:t>Результатами работы MRP-модуля являются следующие документы:</w:t>
      </w:r>
    </w:p>
    <w:p w:rsidR="00181464" w:rsidRPr="002F2083" w:rsidRDefault="00181464" w:rsidP="00C1070F">
      <w:pPr>
        <w:pStyle w:val="1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План Заказов</w:t>
      </w:r>
      <w:r w:rsidRPr="002F2083"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b/>
          <w:bCs/>
          <w:sz w:val="24"/>
          <w:szCs w:val="24"/>
        </w:rPr>
        <w:t>(</w:t>
      </w:r>
      <w:r w:rsidRPr="002F2083">
        <w:rPr>
          <w:rFonts w:ascii="Times New Roman" w:hAnsi="Times New Roman"/>
          <w:sz w:val="24"/>
          <w:szCs w:val="24"/>
        </w:rPr>
        <w:t>Planned Order Schedule – запланированный график заказов</w:t>
      </w:r>
      <w:r w:rsidRPr="002F2083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определяет, какое количество каждого материала должно быть заказа</w:t>
      </w:r>
      <w:r>
        <w:rPr>
          <w:rFonts w:ascii="Times New Roman" w:hAnsi="Times New Roman"/>
          <w:sz w:val="24"/>
          <w:szCs w:val="24"/>
        </w:rPr>
        <w:t xml:space="preserve">но в каждый </w:t>
      </w:r>
      <w:r w:rsidRPr="002F2083">
        <w:rPr>
          <w:rFonts w:ascii="Times New Roman" w:hAnsi="Times New Roman"/>
          <w:sz w:val="24"/>
          <w:szCs w:val="24"/>
        </w:rPr>
        <w:t>рассматриваемый период времени в течение срока планирования. План заказов является руководством для дальнейшей работы с поставщиками и, в частности, определяет производственную программу для внутреннего производства комплектующих, при наличии такового.</w:t>
      </w:r>
    </w:p>
    <w:p w:rsidR="00181464" w:rsidRPr="002F2083" w:rsidRDefault="00181464" w:rsidP="00C1070F">
      <w:pPr>
        <w:pStyle w:val="1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Изменения к плану заказов</w:t>
      </w:r>
      <w:r w:rsidRPr="002F2083"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b/>
          <w:bCs/>
          <w:sz w:val="24"/>
          <w:szCs w:val="24"/>
        </w:rPr>
        <w:t>(</w:t>
      </w:r>
      <w:r w:rsidRPr="002F2083">
        <w:rPr>
          <w:rFonts w:ascii="Times New Roman" w:hAnsi="Times New Roman"/>
          <w:sz w:val="24"/>
          <w:szCs w:val="24"/>
        </w:rPr>
        <w:t>Changes In Planned Orders – изменения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запланированным заказам</w:t>
      </w:r>
      <w:r w:rsidRPr="002F2083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2F2083">
        <w:rPr>
          <w:rFonts w:ascii="Times New Roman" w:hAnsi="Times New Roman"/>
          <w:sz w:val="24"/>
          <w:szCs w:val="24"/>
        </w:rPr>
        <w:t>являются модификациями к ранее спланированным заказам. Ряд заказов могут быть отменены, изменены или задержаны, 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также перенесены на другой период.</w:t>
      </w:r>
    </w:p>
    <w:p w:rsidR="00181464" w:rsidRPr="002F2083" w:rsidRDefault="00181464" w:rsidP="00C1070F">
      <w:pPr>
        <w:pStyle w:val="1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2083">
        <w:rPr>
          <w:rFonts w:ascii="Times New Roman" w:hAnsi="Times New Roman"/>
          <w:sz w:val="24"/>
          <w:szCs w:val="24"/>
        </w:rPr>
        <w:t>MRP-сист</w:t>
      </w:r>
      <w:r>
        <w:rPr>
          <w:rFonts w:ascii="Times New Roman" w:hAnsi="Times New Roman"/>
          <w:sz w:val="24"/>
          <w:szCs w:val="24"/>
        </w:rPr>
        <w:t>ема формирует следующие дополни</w:t>
      </w:r>
      <w:r w:rsidRPr="002F2083">
        <w:rPr>
          <w:rFonts w:ascii="Times New Roman" w:hAnsi="Times New Roman"/>
          <w:sz w:val="24"/>
          <w:szCs w:val="24"/>
        </w:rPr>
        <w:t>тельные результаты-отчеты:</w:t>
      </w:r>
    </w:p>
    <w:p w:rsidR="00181464" w:rsidRPr="002F2083" w:rsidRDefault="00181464" w:rsidP="00C1070F">
      <w:pPr>
        <w:pStyle w:val="1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Отчет об “узких местах” планирования</w:t>
      </w:r>
      <w:r w:rsidRPr="002F2083"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b/>
          <w:bCs/>
          <w:sz w:val="24"/>
          <w:szCs w:val="24"/>
        </w:rPr>
        <w:t>(</w:t>
      </w:r>
      <w:r w:rsidRPr="002F2083">
        <w:rPr>
          <w:rFonts w:ascii="Times New Roman" w:hAnsi="Times New Roman"/>
          <w:sz w:val="24"/>
          <w:szCs w:val="24"/>
        </w:rPr>
        <w:t>Exception Report – отчет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отклонениях</w:t>
      </w:r>
      <w:r w:rsidRPr="002F2083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2F2083">
        <w:rPr>
          <w:rFonts w:ascii="Times New Roman" w:hAnsi="Times New Roman"/>
          <w:sz w:val="24"/>
          <w:szCs w:val="24"/>
        </w:rPr>
        <w:t>предназначен для того, чтобы заблаговременно проинформировать пользователя о промежутках времени в течение срока планирования,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которые требуют особого внимания, и в которые может возникнуть необходимость внешнего управленческого вмешательства. Типичными примерами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ситуаций, которые должны быть отражены в этом отчете, могут быть непредвиденно запоздавшие заказы на комплектующие, избытки комплектующих на складах и т.п.</w:t>
      </w:r>
    </w:p>
    <w:p w:rsidR="00181464" w:rsidRPr="002F2083" w:rsidRDefault="00181464" w:rsidP="00C1070F">
      <w:pPr>
        <w:pStyle w:val="1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Исполнительный отчет</w:t>
      </w:r>
      <w:r w:rsidRPr="002F2083"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b/>
          <w:bCs/>
          <w:sz w:val="24"/>
          <w:szCs w:val="24"/>
        </w:rPr>
        <w:t>(</w:t>
      </w:r>
      <w:r w:rsidRPr="002F2083">
        <w:rPr>
          <w:rFonts w:ascii="Times New Roman" w:hAnsi="Times New Roman"/>
          <w:sz w:val="24"/>
          <w:szCs w:val="24"/>
        </w:rPr>
        <w:t>Performance Report</w:t>
      </w:r>
      <w:r w:rsidRPr="002F2083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2F2083">
        <w:rPr>
          <w:rFonts w:ascii="Times New Roman" w:hAnsi="Times New Roman"/>
          <w:sz w:val="24"/>
          <w:szCs w:val="24"/>
        </w:rPr>
        <w:t>является основным индикатором правильности работы MRP-системы и имеет целью оповещать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пользователя о возникших критических ситуациях в процессе планирования,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таких как, например, полное израсходование страховых запасов по отдельным комплектующим, а также о всех возникающих системных ошибках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процессе работы MRP-программы.</w:t>
      </w:r>
    </w:p>
    <w:p w:rsidR="00181464" w:rsidRPr="007D6C0A" w:rsidRDefault="00181464" w:rsidP="00C1070F">
      <w:pPr>
        <w:pStyle w:val="1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Отчет о прогнозах</w:t>
      </w:r>
      <w:r w:rsidRPr="002F2083"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b/>
          <w:bCs/>
          <w:sz w:val="24"/>
          <w:szCs w:val="24"/>
        </w:rPr>
        <w:t>(</w:t>
      </w:r>
      <w:r w:rsidRPr="002F2083">
        <w:rPr>
          <w:rFonts w:ascii="Times New Roman" w:hAnsi="Times New Roman"/>
          <w:sz w:val="24"/>
          <w:szCs w:val="24"/>
        </w:rPr>
        <w:t>Planning Report</w:t>
      </w:r>
      <w:r w:rsidRPr="002F2083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Pr="002F2083">
        <w:rPr>
          <w:rFonts w:ascii="Times New Roman" w:hAnsi="Times New Roman"/>
          <w:sz w:val="24"/>
          <w:szCs w:val="24"/>
        </w:rPr>
        <w:t>представляет собой информацию, используемую для составления прогнозов о возможном будущем изменении объемов и характеристик выпускаемой продукции, полученную в результате анализа текущего хода производственного процесса и отчетах 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продажах. Также отчет о прогнозах может использоваться для долгосрочного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2083">
        <w:rPr>
          <w:rFonts w:ascii="Times New Roman" w:hAnsi="Times New Roman"/>
          <w:sz w:val="24"/>
          <w:szCs w:val="24"/>
        </w:rPr>
        <w:t>планирования потребностей в материалах.</w:t>
      </w:r>
    </w:p>
    <w:p w:rsidR="00181464" w:rsidRPr="007D6C0A" w:rsidRDefault="00181464" w:rsidP="007D6C0A">
      <w:pPr>
        <w:pStyle w:val="1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D6C0A">
        <w:rPr>
          <w:rFonts w:ascii="Times New Roman" w:hAnsi="Times New Roman"/>
          <w:b/>
          <w:sz w:val="24"/>
          <w:szCs w:val="24"/>
        </w:rPr>
        <w:t>Схема работы MRP-системы</w:t>
      </w:r>
    </w:p>
    <w:p w:rsidR="00181464" w:rsidRPr="002F2083" w:rsidRDefault="00352271" w:rsidP="007D6C0A">
      <w:pPr>
        <w:pStyle w:val="1"/>
        <w:spacing w:after="0" w:line="288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6" type="#_x0000_t75" alt="mrp.gif" style="width:375pt;height:217.5pt;visibility:visible">
            <v:imagedata r:id="rId14" o:title=""/>
          </v:shape>
        </w:pict>
      </w:r>
    </w:p>
    <w:p w:rsidR="00181464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6422">
        <w:rPr>
          <w:rFonts w:ascii="Times New Roman" w:hAnsi="Times New Roman"/>
          <w:sz w:val="24"/>
          <w:szCs w:val="24"/>
        </w:rPr>
        <w:t>Таким образом, в результате работы MRP-программы производится ряд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22">
        <w:rPr>
          <w:rFonts w:ascii="Times New Roman" w:hAnsi="Times New Roman"/>
          <w:sz w:val="24"/>
          <w:szCs w:val="24"/>
        </w:rPr>
        <w:t>изменений в имеющихся заказах и, при необходимости, создаются новые,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22">
        <w:rPr>
          <w:rFonts w:ascii="Times New Roman" w:hAnsi="Times New Roman"/>
          <w:sz w:val="24"/>
          <w:szCs w:val="24"/>
        </w:rPr>
        <w:t>обеспечения оптимальной динамики хода производственного процесса. Эти</w:t>
      </w:r>
      <w:r>
        <w:rPr>
          <w:rFonts w:ascii="Times New Roman" w:hAnsi="Times New Roman"/>
          <w:sz w:val="24"/>
          <w:szCs w:val="24"/>
        </w:rPr>
        <w:t xml:space="preserve"> изменения автоматически </w:t>
      </w:r>
      <w:r w:rsidRPr="00266422">
        <w:rPr>
          <w:rFonts w:ascii="Times New Roman" w:hAnsi="Times New Roman"/>
          <w:sz w:val="24"/>
          <w:szCs w:val="24"/>
        </w:rPr>
        <w:t>модифицируют описание состояния материалов,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22">
        <w:rPr>
          <w:rFonts w:ascii="Times New Roman" w:hAnsi="Times New Roman"/>
          <w:sz w:val="24"/>
          <w:szCs w:val="24"/>
        </w:rPr>
        <w:t>так как создание, отмена или модификация заказа, соответственно влияет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22">
        <w:rPr>
          <w:rFonts w:ascii="Times New Roman" w:hAnsi="Times New Roman"/>
          <w:sz w:val="24"/>
          <w:szCs w:val="24"/>
        </w:rPr>
        <w:t xml:space="preserve">статус материала, к которому он относится. </w:t>
      </w:r>
      <w:r>
        <w:rPr>
          <w:rFonts w:ascii="Times New Roman" w:hAnsi="Times New Roman"/>
          <w:sz w:val="24"/>
          <w:szCs w:val="24"/>
        </w:rPr>
        <w:t>И</w:t>
      </w:r>
      <w:r w:rsidRPr="00266422">
        <w:rPr>
          <w:rFonts w:ascii="Times New Roman" w:hAnsi="Times New Roman"/>
          <w:sz w:val="24"/>
          <w:szCs w:val="24"/>
        </w:rPr>
        <w:t>спользование MRP-системы для планирования производственных потребностей позволяет оптимизировать время поступления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422">
        <w:rPr>
          <w:rFonts w:ascii="Times New Roman" w:hAnsi="Times New Roman"/>
          <w:sz w:val="24"/>
          <w:szCs w:val="24"/>
        </w:rPr>
        <w:t>каждого материала, тем самым значительно снижая складские издержки и</w:t>
      </w:r>
      <w:r>
        <w:rPr>
          <w:rFonts w:ascii="Times New Roman" w:hAnsi="Times New Roman"/>
          <w:sz w:val="24"/>
          <w:szCs w:val="24"/>
        </w:rPr>
        <w:t xml:space="preserve"> облегчая ведение</w:t>
      </w:r>
      <w:r w:rsidRPr="00266422">
        <w:rPr>
          <w:rFonts w:ascii="Times New Roman" w:hAnsi="Times New Roman"/>
          <w:sz w:val="24"/>
          <w:szCs w:val="24"/>
        </w:rPr>
        <w:t xml:space="preserve"> производственного учета. </w:t>
      </w:r>
    </w:p>
    <w:p w:rsidR="00181464" w:rsidRPr="004D5E10" w:rsidRDefault="00181464" w:rsidP="004D5E10">
      <w:pPr>
        <w:spacing w:after="0" w:line="288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D5E10">
        <w:rPr>
          <w:rFonts w:ascii="Times New Roman" w:hAnsi="Times New Roman"/>
          <w:b/>
          <w:bCs/>
          <w:sz w:val="28"/>
          <w:szCs w:val="28"/>
        </w:rPr>
        <w:t>MRP II-система.</w:t>
      </w:r>
    </w:p>
    <w:p w:rsidR="00181464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bCs/>
          <w:sz w:val="24"/>
          <w:szCs w:val="24"/>
        </w:rPr>
        <w:t>MRP II</w:t>
      </w:r>
      <w:r w:rsidRPr="005371F7">
        <w:rPr>
          <w:rFonts w:ascii="Times New Roman" w:hAnsi="Times New Roman"/>
          <w:sz w:val="24"/>
          <w:szCs w:val="24"/>
        </w:rPr>
        <w:t xml:space="preserve"> (Manufacturing Resource Planning — Планирование производственных ресурсов). </w:t>
      </w:r>
      <w:r w:rsidRPr="005371F7">
        <w:rPr>
          <w:rFonts w:ascii="Times New Roman" w:hAnsi="Times New Roman"/>
          <w:bCs/>
          <w:sz w:val="24"/>
          <w:szCs w:val="24"/>
        </w:rPr>
        <w:t>MRP II</w:t>
      </w:r>
      <w:r w:rsidRPr="005371F7">
        <w:rPr>
          <w:rFonts w:ascii="Times New Roman" w:hAnsi="Times New Roman"/>
          <w:sz w:val="24"/>
          <w:szCs w:val="24"/>
        </w:rPr>
        <w:t xml:space="preserve"> представляет собой методологию, направленную на более широкий охват ресурсов предприятия, нежели </w:t>
      </w:r>
      <w:r w:rsidRPr="005371F7">
        <w:rPr>
          <w:rFonts w:ascii="Times New Roman" w:hAnsi="Times New Roman"/>
          <w:bCs/>
          <w:sz w:val="24"/>
          <w:szCs w:val="24"/>
        </w:rPr>
        <w:t>MRP</w:t>
      </w:r>
      <w:r w:rsidRPr="005371F7">
        <w:rPr>
          <w:rFonts w:ascii="Times New Roman" w:hAnsi="Times New Roman"/>
          <w:sz w:val="24"/>
          <w:szCs w:val="24"/>
        </w:rPr>
        <w:t xml:space="preserve"> . В отличие от MRP , в системе </w:t>
      </w:r>
      <w:r w:rsidRPr="005371F7">
        <w:rPr>
          <w:rFonts w:ascii="Times New Roman" w:hAnsi="Times New Roman"/>
          <w:bCs/>
          <w:sz w:val="24"/>
          <w:szCs w:val="24"/>
        </w:rPr>
        <w:t>MRP II</w:t>
      </w:r>
      <w:r w:rsidRPr="00B64837">
        <w:rPr>
          <w:rFonts w:ascii="Times New Roman" w:hAnsi="Times New Roman"/>
          <w:sz w:val="24"/>
          <w:szCs w:val="24"/>
        </w:rPr>
        <w:t xml:space="preserve"> производится планирование не только в материальном, но и в денежном выражении.</w:t>
      </w:r>
    </w:p>
    <w:p w:rsidR="00181464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Эта система планирования должна чётко отвечать на вопрос: “Что нам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837">
        <w:rPr>
          <w:rFonts w:ascii="Times New Roman" w:hAnsi="Times New Roman"/>
          <w:sz w:val="24"/>
          <w:szCs w:val="24"/>
        </w:rPr>
        <w:t>конкретно нужно в тот или иной момент времени в будущем?”. Для этого 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837">
        <w:rPr>
          <w:rFonts w:ascii="Times New Roman" w:hAnsi="Times New Roman"/>
          <w:sz w:val="24"/>
          <w:szCs w:val="24"/>
        </w:rPr>
        <w:t>должна планировать потребности в материале, производственные мощности,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4837">
        <w:rPr>
          <w:rFonts w:ascii="Times New Roman" w:hAnsi="Times New Roman"/>
          <w:sz w:val="24"/>
          <w:szCs w:val="24"/>
        </w:rPr>
        <w:t>финансовые потоки, складские помещения и т.д., принимая во внимание текущий план производства продукции на предприятии.</w:t>
      </w:r>
    </w:p>
    <w:p w:rsidR="00181464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464" w:rsidRPr="005371F7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 xml:space="preserve">Таким образом, </w:t>
      </w:r>
      <w:r w:rsidRPr="005371F7">
        <w:rPr>
          <w:rFonts w:ascii="Times New Roman" w:hAnsi="Times New Roman"/>
          <w:b/>
          <w:sz w:val="24"/>
          <w:szCs w:val="24"/>
        </w:rPr>
        <w:t>MRPII-система должна состоять из следующих функциональных модулей:</w:t>
      </w:r>
    </w:p>
    <w:p w:rsidR="00181464" w:rsidRPr="00B64837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1. Планирование развития бизнеса</w:t>
      </w:r>
      <w:r>
        <w:rPr>
          <w:rFonts w:ascii="Times New Roman" w:hAnsi="Times New Roman"/>
          <w:sz w:val="24"/>
          <w:szCs w:val="24"/>
        </w:rPr>
        <w:t>.</w:t>
      </w:r>
    </w:p>
    <w:p w:rsidR="00181464" w:rsidRPr="00B64837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2. Планирование продаж</w:t>
      </w:r>
      <w:r>
        <w:rPr>
          <w:rFonts w:ascii="Times New Roman" w:hAnsi="Times New Roman"/>
          <w:sz w:val="24"/>
          <w:szCs w:val="24"/>
        </w:rPr>
        <w:t>.</w:t>
      </w:r>
    </w:p>
    <w:p w:rsidR="00181464" w:rsidRPr="00B64837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3. Планирование потребностей в сырье и материалах</w:t>
      </w:r>
      <w:r>
        <w:rPr>
          <w:rFonts w:ascii="Times New Roman" w:hAnsi="Times New Roman"/>
          <w:sz w:val="24"/>
          <w:szCs w:val="24"/>
        </w:rPr>
        <w:t>.</w:t>
      </w:r>
    </w:p>
    <w:p w:rsidR="00181464" w:rsidRPr="00B64837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4. Планирование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181464" w:rsidRPr="00B64837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5. Планирование производственных мощностей</w:t>
      </w:r>
      <w:r>
        <w:rPr>
          <w:rFonts w:ascii="Times New Roman" w:hAnsi="Times New Roman"/>
          <w:sz w:val="24"/>
          <w:szCs w:val="24"/>
        </w:rPr>
        <w:t>.</w:t>
      </w:r>
    </w:p>
    <w:p w:rsidR="00181464" w:rsidRPr="00B64837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6. Выполнение плана производства</w:t>
      </w:r>
      <w:r>
        <w:rPr>
          <w:rFonts w:ascii="Times New Roman" w:hAnsi="Times New Roman"/>
          <w:sz w:val="24"/>
          <w:szCs w:val="24"/>
        </w:rPr>
        <w:t>.</w:t>
      </w:r>
    </w:p>
    <w:p w:rsidR="00181464" w:rsidRPr="00B64837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7. Выполнение плана потребности в материалах</w:t>
      </w:r>
      <w:r>
        <w:rPr>
          <w:rFonts w:ascii="Times New Roman" w:hAnsi="Times New Roman"/>
          <w:sz w:val="24"/>
          <w:szCs w:val="24"/>
        </w:rPr>
        <w:t>.</w:t>
      </w: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64837">
        <w:rPr>
          <w:rFonts w:ascii="Times New Roman" w:hAnsi="Times New Roman"/>
          <w:sz w:val="24"/>
          <w:szCs w:val="24"/>
        </w:rPr>
        <w:t>8. Осуществление обратной связи</w:t>
      </w:r>
      <w:r>
        <w:rPr>
          <w:rFonts w:ascii="Times New Roman" w:hAnsi="Times New Roman"/>
          <w:sz w:val="24"/>
          <w:szCs w:val="24"/>
        </w:rPr>
        <w:t>.</w:t>
      </w:r>
    </w:p>
    <w:p w:rsidR="00181464" w:rsidRPr="0011411F" w:rsidRDefault="00181464" w:rsidP="00C1070F">
      <w:pPr>
        <w:pStyle w:val="1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Модуль планирования развития бизнеса</w:t>
      </w:r>
      <w:r w:rsidRPr="0011411F">
        <w:rPr>
          <w:rFonts w:ascii="Times New Roman" w:hAnsi="Times New Roman"/>
          <w:sz w:val="24"/>
          <w:szCs w:val="24"/>
        </w:rPr>
        <w:t xml:space="preserve"> определяет миссию компании: её нишу на рынке, оценку и определение прибылей, финансовые ресурсы. Фактически, он утверждает, в условных финансовых единицах, что компания собирается произвести и продать, и оценивает, какое количество средств необходимо инвестировать в разработку и развитие продукта, чтобы выйти на планируемый уровень прибыли. Таким образом, выходным элементом этого модуля является бизнес-план.</w:t>
      </w:r>
    </w:p>
    <w:p w:rsidR="00181464" w:rsidRPr="0011411F" w:rsidRDefault="00181464" w:rsidP="00C1070F">
      <w:pPr>
        <w:pStyle w:val="1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 xml:space="preserve">Модуль планирования продаж </w:t>
      </w:r>
      <w:r w:rsidRPr="0011411F">
        <w:rPr>
          <w:rFonts w:ascii="Times New Roman" w:hAnsi="Times New Roman"/>
          <w:sz w:val="24"/>
          <w:szCs w:val="24"/>
        </w:rPr>
        <w:t>оценивает (обычно в единицах готового изделия), какими должны быть объем и динамика продаж, чтобы был выполнен установленный бизнес-план. Изменения плана продаж, несомненно, влекут за собой изменения в результатах других модулей.</w:t>
      </w:r>
    </w:p>
    <w:p w:rsidR="00181464" w:rsidRPr="0011411F" w:rsidRDefault="00181464" w:rsidP="00C1070F">
      <w:pPr>
        <w:pStyle w:val="1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Модуль планирования потребности в материалах</w:t>
      </w:r>
      <w:r w:rsidRPr="0011411F">
        <w:rPr>
          <w:rFonts w:ascii="Times New Roman" w:hAnsi="Times New Roman"/>
          <w:sz w:val="24"/>
          <w:szCs w:val="24"/>
        </w:rPr>
        <w:t xml:space="preserve"> на основе производственной программы для каждого вида готового изделия определяет требуемое количество материалов и расписание закупки и/или внутреннего производства всех материалов комплектующих этого изделия, и, соответственно, их сборку.</w:t>
      </w:r>
    </w:p>
    <w:p w:rsidR="00181464" w:rsidRPr="0011411F" w:rsidRDefault="00181464" w:rsidP="00C1070F">
      <w:pPr>
        <w:pStyle w:val="1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Модуль планирования производства</w:t>
      </w:r>
      <w:r w:rsidRPr="0011411F">
        <w:rPr>
          <w:rFonts w:ascii="Times New Roman" w:hAnsi="Times New Roman"/>
          <w:sz w:val="24"/>
          <w:szCs w:val="24"/>
        </w:rPr>
        <w:t xml:space="preserve"> утверждает план производства всех видов готовых изделий и их характеристики. Для каждого вида изделия в рамках выпускаемой линии продукции существует своя собственная программа производства. Таким образом, совокупность производственных программ для всех видов выпускаемых изделий, представляет собой производственный план предприятия в целом.</w:t>
      </w:r>
    </w:p>
    <w:p w:rsidR="00181464" w:rsidRPr="0011411F" w:rsidRDefault="00181464" w:rsidP="00C1070F">
      <w:pPr>
        <w:pStyle w:val="1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Модуль планирования производственных мощностей</w:t>
      </w:r>
      <w:r w:rsidRPr="0011411F">
        <w:rPr>
          <w:rFonts w:ascii="Times New Roman" w:hAnsi="Times New Roman"/>
          <w:sz w:val="24"/>
          <w:szCs w:val="24"/>
        </w:rPr>
        <w:t xml:space="preserve"> преобразует план производства в конечные единицы загрузки рабочих мощностей (станков, рабочих, лабораторий и т.д.).</w:t>
      </w:r>
    </w:p>
    <w:p w:rsidR="00181464" w:rsidRPr="0011411F" w:rsidRDefault="00181464" w:rsidP="00C1070F">
      <w:pPr>
        <w:pStyle w:val="1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Модули отвечающие за выполнение планов производства и потребности в материалах</w:t>
      </w:r>
      <w:r w:rsidRPr="0011411F">
        <w:rPr>
          <w:rFonts w:ascii="Times New Roman" w:hAnsi="Times New Roman"/>
          <w:sz w:val="24"/>
          <w:szCs w:val="24"/>
        </w:rPr>
        <w:t xml:space="preserve"> служат для контроля и создания отчетности о деятельности предприятия.</w:t>
      </w:r>
    </w:p>
    <w:p w:rsidR="00181464" w:rsidRDefault="00181464" w:rsidP="00C1070F">
      <w:pPr>
        <w:pStyle w:val="1"/>
        <w:numPr>
          <w:ilvl w:val="0"/>
          <w:numId w:val="7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Модуль обратной связи</w:t>
      </w:r>
      <w:r w:rsidRPr="0011411F">
        <w:rPr>
          <w:rFonts w:ascii="Times New Roman" w:hAnsi="Times New Roman"/>
          <w:sz w:val="24"/>
          <w:szCs w:val="24"/>
        </w:rPr>
        <w:t xml:space="preserve"> позволяет обсуждать и решать возникающие проблемы с поставщиками комплектующих материалов, дилерами и партнерами. Тем самым, этот модуль собственно и реализует знаменитый принцип “замкнутой петли” в системе. Обратная связь особенно необходима при изменении отдельных планов, оказавшихся невыполнимыми и подлежащих пересмотрению.</w:t>
      </w:r>
    </w:p>
    <w:p w:rsidR="00181464" w:rsidRDefault="00181464" w:rsidP="007D6C0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7D6C0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7D6C0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7D6C0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7D6C0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7D6C0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Pr="007D6C0A" w:rsidRDefault="00181464" w:rsidP="007D6C0A">
      <w:pPr>
        <w:pStyle w:val="1"/>
        <w:spacing w:after="0" w:line="288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D6C0A">
        <w:rPr>
          <w:rFonts w:ascii="Times New Roman" w:hAnsi="Times New Roman"/>
          <w:b/>
          <w:sz w:val="24"/>
          <w:szCs w:val="24"/>
        </w:rPr>
        <w:t>Схема работы MRP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D6C0A">
        <w:rPr>
          <w:rFonts w:ascii="Times New Roman" w:hAnsi="Times New Roman"/>
          <w:b/>
          <w:sz w:val="24"/>
          <w:szCs w:val="24"/>
        </w:rPr>
        <w:t>-системы</w:t>
      </w:r>
    </w:p>
    <w:p w:rsidR="00181464" w:rsidRPr="007D6C0A" w:rsidRDefault="00181464" w:rsidP="007D6C0A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Pr="0011411F" w:rsidRDefault="00352271" w:rsidP="007D6C0A">
      <w:pPr>
        <w:pStyle w:val="1"/>
        <w:spacing w:after="0" w:line="288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" o:spid="_x0000_i1027" type="#_x0000_t75" alt="mrpII.gif" style="width:348.75pt;height:453pt;visibility:visible">
            <v:imagedata r:id="rId15" o:title=""/>
          </v:shape>
        </w:pict>
      </w:r>
    </w:p>
    <w:p w:rsidR="00181464" w:rsidRPr="005371F7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71F7">
        <w:rPr>
          <w:rFonts w:ascii="Times New Roman" w:hAnsi="Times New Roman"/>
          <w:b/>
          <w:sz w:val="24"/>
          <w:szCs w:val="24"/>
        </w:rPr>
        <w:t>Результаты использования КИС стандарта MRPII можно свести к следующим положениям:</w:t>
      </w:r>
    </w:p>
    <w:p w:rsidR="00181464" w:rsidRPr="0011411F" w:rsidRDefault="00181464" w:rsidP="00C1070F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получение оперативной информации о текущих результатах деятельности предприятия, как в целом, так и с полной детализацией по отдельным заказам, видам ресурсов, выполнению планов;</w:t>
      </w:r>
    </w:p>
    <w:p w:rsidR="00181464" w:rsidRPr="0011411F" w:rsidRDefault="00181464" w:rsidP="00C1070F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долгосрочное, оперативное и детальное планирование деятельности предприятия с возможностью корректировки плановых данных на основе оперативной информации;</w:t>
      </w:r>
    </w:p>
    <w:p w:rsidR="00181464" w:rsidRPr="0011411F" w:rsidRDefault="00181464" w:rsidP="00C1070F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решение задач оптимизации производственных и материальных потоков;</w:t>
      </w:r>
    </w:p>
    <w:p w:rsidR="00181464" w:rsidRPr="0011411F" w:rsidRDefault="00181464" w:rsidP="00C1070F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 xml:space="preserve">реальное сокращение материальных ресурсов на складах; </w:t>
      </w:r>
    </w:p>
    <w:p w:rsidR="00181464" w:rsidRPr="0011411F" w:rsidRDefault="00181464" w:rsidP="00C1070F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планирование и контроль за всем циклом производства с возможностью влияния на него в целях достижения оптимальной эффективности в использовании производственных мощностей, всех видов ресурсов и удовлетворения потребностей заказчиков;</w:t>
      </w:r>
    </w:p>
    <w:p w:rsidR="00181464" w:rsidRPr="0011411F" w:rsidRDefault="00181464" w:rsidP="00C1070F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автоматизация работ договорного отдела с полным контролем за платежами, отгрузкой продукции и сроками выполнения договорных обязательств;</w:t>
      </w:r>
    </w:p>
    <w:p w:rsidR="00181464" w:rsidRPr="0011411F" w:rsidRDefault="00181464" w:rsidP="00C1070F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финансовое отражение деятельности предприятия в целом;</w:t>
      </w:r>
    </w:p>
    <w:p w:rsidR="00181464" w:rsidRPr="0011411F" w:rsidRDefault="00181464" w:rsidP="00C1070F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значительное сокращение непроизводственных затрат;</w:t>
      </w:r>
    </w:p>
    <w:p w:rsidR="00181464" w:rsidRPr="0011411F" w:rsidRDefault="00181464" w:rsidP="00C1070F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защита инвестиций, произведенных в информационные технологии;</w:t>
      </w:r>
    </w:p>
    <w:p w:rsidR="00181464" w:rsidRPr="009710D0" w:rsidRDefault="00181464" w:rsidP="005371F7">
      <w:pPr>
        <w:pStyle w:val="1"/>
        <w:numPr>
          <w:ilvl w:val="0"/>
          <w:numId w:val="6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возможность поэтапного внедрения системы, с учетом инвестиционной политики конкретного предприятия.</w:t>
      </w:r>
    </w:p>
    <w:p w:rsidR="00181464" w:rsidRPr="004D5E10" w:rsidRDefault="00181464" w:rsidP="004D5E10">
      <w:pPr>
        <w:pStyle w:val="1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5E10">
        <w:rPr>
          <w:rFonts w:ascii="Times New Roman" w:hAnsi="Times New Roman"/>
          <w:b/>
          <w:sz w:val="28"/>
          <w:szCs w:val="28"/>
        </w:rPr>
        <w:t>ERP-система.</w:t>
      </w:r>
    </w:p>
    <w:p w:rsidR="00181464" w:rsidRPr="0011411F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 xml:space="preserve">Со временем MRPII-система превратилась в систему </w:t>
      </w:r>
      <w:r>
        <w:rPr>
          <w:rFonts w:ascii="Times New Roman" w:hAnsi="Times New Roman"/>
          <w:sz w:val="24"/>
          <w:szCs w:val="24"/>
        </w:rPr>
        <w:t>планирования ре</w:t>
      </w:r>
      <w:r w:rsidRPr="0011411F">
        <w:rPr>
          <w:rFonts w:ascii="Times New Roman" w:hAnsi="Times New Roman"/>
          <w:sz w:val="24"/>
          <w:szCs w:val="24"/>
        </w:rPr>
        <w:t>сурсов предприятия ERP (Enterprise Resource Planning), называемую иногда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также планированием ресурсов в масштабе предприятия (Enterprise-wide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Resource Planning). В основе ERP лежит п</w:t>
      </w:r>
      <w:r>
        <w:rPr>
          <w:rFonts w:ascii="Times New Roman" w:hAnsi="Times New Roman"/>
          <w:sz w:val="24"/>
          <w:szCs w:val="24"/>
        </w:rPr>
        <w:t>ринцип создания единого хранили</w:t>
      </w:r>
      <w:r w:rsidRPr="0011411F">
        <w:rPr>
          <w:rFonts w:ascii="Times New Roman" w:hAnsi="Times New Roman"/>
          <w:sz w:val="24"/>
          <w:szCs w:val="24"/>
        </w:rPr>
        <w:t>ща данных (Repository), содержащего в</w:t>
      </w:r>
      <w:r>
        <w:rPr>
          <w:rFonts w:ascii="Times New Roman" w:hAnsi="Times New Roman"/>
          <w:sz w:val="24"/>
          <w:szCs w:val="24"/>
        </w:rPr>
        <w:t>сю деловую информацию, накоплен</w:t>
      </w:r>
      <w:r w:rsidRPr="0011411F">
        <w:rPr>
          <w:rFonts w:ascii="Times New Roman" w:hAnsi="Times New Roman"/>
          <w:sz w:val="24"/>
          <w:szCs w:val="24"/>
        </w:rPr>
        <w:t>ную организацией в процессе ведения де</w:t>
      </w:r>
      <w:r>
        <w:rPr>
          <w:rFonts w:ascii="Times New Roman" w:hAnsi="Times New Roman"/>
          <w:sz w:val="24"/>
          <w:szCs w:val="24"/>
        </w:rPr>
        <w:t>ловых операций, включая финансо</w:t>
      </w:r>
      <w:r w:rsidRPr="0011411F">
        <w:rPr>
          <w:rFonts w:ascii="Times New Roman" w:hAnsi="Times New Roman"/>
          <w:sz w:val="24"/>
          <w:szCs w:val="24"/>
        </w:rPr>
        <w:t>вую информацию, данные, связанные с п</w:t>
      </w:r>
      <w:r>
        <w:rPr>
          <w:rFonts w:ascii="Times New Roman" w:hAnsi="Times New Roman"/>
          <w:sz w:val="24"/>
          <w:szCs w:val="24"/>
        </w:rPr>
        <w:t>роизводством, управлением персо</w:t>
      </w:r>
      <w:r w:rsidRPr="0011411F">
        <w:rPr>
          <w:rFonts w:ascii="Times New Roman" w:hAnsi="Times New Roman"/>
          <w:sz w:val="24"/>
          <w:szCs w:val="24"/>
        </w:rPr>
        <w:t>налом, или любые другие сведения. Это устраняет необходимость в передаче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данных от системы к системе. Кроме того, любая часть информации, которой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располагает данная организация, становится одновременно доступной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всех работников, обладающих соответствующими полномочиями.</w:t>
      </w:r>
    </w:p>
    <w:p w:rsidR="00181464" w:rsidRPr="0011411F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После того, как была доказана возможность применения концепции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ERP в условиях производства, стало очевидным, что идея создания единого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информационного ресурса может быть использована и коммерческой о</w:t>
      </w:r>
      <w:r>
        <w:rPr>
          <w:rFonts w:ascii="Times New Roman" w:hAnsi="Times New Roman"/>
          <w:sz w:val="24"/>
          <w:szCs w:val="24"/>
        </w:rPr>
        <w:t>ргани</w:t>
      </w:r>
      <w:r w:rsidRPr="0011411F">
        <w:rPr>
          <w:rFonts w:ascii="Times New Roman" w:hAnsi="Times New Roman"/>
          <w:sz w:val="24"/>
          <w:szCs w:val="24"/>
        </w:rPr>
        <w:t>зацией в целом. Ведь программные средст</w:t>
      </w:r>
      <w:r>
        <w:rPr>
          <w:rFonts w:ascii="Times New Roman" w:hAnsi="Times New Roman"/>
          <w:sz w:val="24"/>
          <w:szCs w:val="24"/>
        </w:rPr>
        <w:t>ва этого класса дают самые широ</w:t>
      </w:r>
      <w:r w:rsidRPr="0011411F">
        <w:rPr>
          <w:rFonts w:ascii="Times New Roman" w:hAnsi="Times New Roman"/>
          <w:sz w:val="24"/>
          <w:szCs w:val="24"/>
        </w:rPr>
        <w:t>кие возможности для выявления покупательских предпочтений и повышения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эффективности подбора кадров в различных ситуациях. Поэтому сегодня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развитие систем для автоматизации управления предприятием продолжается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именно в этом направлении.</w:t>
      </w:r>
    </w:p>
    <w:p w:rsidR="00181464" w:rsidRPr="005371F7" w:rsidRDefault="00181464" w:rsidP="005371F7">
      <w:pPr>
        <w:spacing w:after="0"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371F7">
        <w:rPr>
          <w:rFonts w:ascii="Times New Roman" w:hAnsi="Times New Roman"/>
          <w:b/>
          <w:sz w:val="24"/>
          <w:szCs w:val="24"/>
        </w:rPr>
        <w:t>Отличие ERP от MRPII.</w:t>
      </w:r>
    </w:p>
    <w:p w:rsidR="00181464" w:rsidRPr="0011411F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 xml:space="preserve">Системы ERP предназначены для </w:t>
      </w:r>
      <w:r>
        <w:rPr>
          <w:rFonts w:ascii="Times New Roman" w:hAnsi="Times New Roman"/>
          <w:sz w:val="24"/>
          <w:szCs w:val="24"/>
        </w:rPr>
        <w:t>управления финансовой и хозяйст</w:t>
      </w:r>
      <w:r w:rsidRPr="0011411F">
        <w:rPr>
          <w:rFonts w:ascii="Times New Roman" w:hAnsi="Times New Roman"/>
          <w:sz w:val="24"/>
          <w:szCs w:val="24"/>
        </w:rPr>
        <w:t>венной деятельностью предприятий. Это “</w:t>
      </w:r>
      <w:r>
        <w:rPr>
          <w:rFonts w:ascii="Times New Roman" w:hAnsi="Times New Roman"/>
          <w:sz w:val="24"/>
          <w:szCs w:val="24"/>
        </w:rPr>
        <w:t>верхний уровень” в иерархии сис</w:t>
      </w:r>
      <w:r w:rsidRPr="0011411F">
        <w:rPr>
          <w:rFonts w:ascii="Times New Roman" w:hAnsi="Times New Roman"/>
          <w:sz w:val="24"/>
          <w:szCs w:val="24"/>
        </w:rPr>
        <w:t>тем управления предприятием, затрагива</w:t>
      </w:r>
      <w:r>
        <w:rPr>
          <w:rFonts w:ascii="Times New Roman" w:hAnsi="Times New Roman"/>
          <w:sz w:val="24"/>
          <w:szCs w:val="24"/>
        </w:rPr>
        <w:t>ющий ключевые аспекты его произ</w:t>
      </w:r>
      <w:r w:rsidRPr="0011411F">
        <w:rPr>
          <w:rFonts w:ascii="Times New Roman" w:hAnsi="Times New Roman"/>
          <w:sz w:val="24"/>
          <w:szCs w:val="24"/>
        </w:rPr>
        <w:t>водственной и коммерческой деятельности, такие как производ</w:t>
      </w:r>
      <w:r>
        <w:rPr>
          <w:rFonts w:ascii="Times New Roman" w:hAnsi="Times New Roman"/>
          <w:sz w:val="24"/>
          <w:szCs w:val="24"/>
        </w:rPr>
        <w:t>ство, плани</w:t>
      </w:r>
      <w:r w:rsidRPr="0011411F">
        <w:rPr>
          <w:rFonts w:ascii="Times New Roman" w:hAnsi="Times New Roman"/>
          <w:sz w:val="24"/>
          <w:szCs w:val="24"/>
        </w:rPr>
        <w:t>рование, финансы и бухгалтерия, материально-техническое снабжение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управление кадрами, сбыт, управление запас</w:t>
      </w:r>
      <w:r>
        <w:rPr>
          <w:rFonts w:ascii="Times New Roman" w:hAnsi="Times New Roman"/>
          <w:sz w:val="24"/>
          <w:szCs w:val="24"/>
        </w:rPr>
        <w:t>ами, ведение заказов на изготов</w:t>
      </w:r>
      <w:r w:rsidRPr="0011411F">
        <w:rPr>
          <w:rFonts w:ascii="Times New Roman" w:hAnsi="Times New Roman"/>
          <w:sz w:val="24"/>
          <w:szCs w:val="24"/>
        </w:rPr>
        <w:t>ление (поставку) продукции и предоставл</w:t>
      </w:r>
      <w:r>
        <w:rPr>
          <w:rFonts w:ascii="Times New Roman" w:hAnsi="Times New Roman"/>
          <w:sz w:val="24"/>
          <w:szCs w:val="24"/>
        </w:rPr>
        <w:t>ение услуг. Такие системы созда</w:t>
      </w:r>
      <w:r w:rsidRPr="0011411F">
        <w:rPr>
          <w:rFonts w:ascii="Times New Roman" w:hAnsi="Times New Roman"/>
          <w:sz w:val="24"/>
          <w:szCs w:val="24"/>
        </w:rPr>
        <w:t>ются для предоставления руководству и</w:t>
      </w:r>
      <w:r>
        <w:rPr>
          <w:rFonts w:ascii="Times New Roman" w:hAnsi="Times New Roman"/>
          <w:sz w:val="24"/>
          <w:szCs w:val="24"/>
        </w:rPr>
        <w:t>нформации для принятия управлен</w:t>
      </w:r>
      <w:r w:rsidRPr="0011411F">
        <w:rPr>
          <w:rFonts w:ascii="Times New Roman" w:hAnsi="Times New Roman"/>
          <w:sz w:val="24"/>
          <w:szCs w:val="24"/>
        </w:rPr>
        <w:t>ческих решений, а также для создания инфраструктуры электронного обмена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данными предприятия с поставщиками и потребителями.</w:t>
      </w:r>
    </w:p>
    <w:p w:rsidR="00181464" w:rsidRPr="0011411F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Очевидно, что все предприятия ун</w:t>
      </w:r>
      <w:r>
        <w:rPr>
          <w:rFonts w:ascii="Times New Roman" w:hAnsi="Times New Roman"/>
          <w:sz w:val="24"/>
          <w:szCs w:val="24"/>
        </w:rPr>
        <w:t>икальны в своей финансовой и хо</w:t>
      </w:r>
      <w:r w:rsidRPr="0011411F">
        <w:rPr>
          <w:rFonts w:ascii="Times New Roman" w:hAnsi="Times New Roman"/>
          <w:sz w:val="24"/>
          <w:szCs w:val="24"/>
        </w:rPr>
        <w:t>зяйственной деятельности. В то же время</w:t>
      </w:r>
      <w:r>
        <w:rPr>
          <w:rFonts w:ascii="Times New Roman" w:hAnsi="Times New Roman"/>
          <w:sz w:val="24"/>
          <w:szCs w:val="24"/>
        </w:rPr>
        <w:t xml:space="preserve"> прогресс в разработке программ</w:t>
      </w:r>
      <w:r w:rsidRPr="0011411F">
        <w:rPr>
          <w:rFonts w:ascii="Times New Roman" w:hAnsi="Times New Roman"/>
          <w:sz w:val="24"/>
          <w:szCs w:val="24"/>
        </w:rPr>
        <w:t>ных решений для задач ERP связан с тем, что наряду со спецификой удается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выделить задачи, общие для предприятий самых разных видов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(различные отрасли промышленности, сфера услуг, теле</w:t>
      </w:r>
      <w:r>
        <w:rPr>
          <w:rFonts w:ascii="Times New Roman" w:hAnsi="Times New Roman"/>
          <w:sz w:val="24"/>
          <w:szCs w:val="24"/>
        </w:rPr>
        <w:t>коммуникации, бан</w:t>
      </w:r>
      <w:r w:rsidRPr="0011411F">
        <w:rPr>
          <w:rFonts w:ascii="Times New Roman" w:hAnsi="Times New Roman"/>
          <w:sz w:val="24"/>
          <w:szCs w:val="24"/>
        </w:rPr>
        <w:t>ки, государственные учреждения и др.). К</w:t>
      </w:r>
      <w:r>
        <w:rPr>
          <w:rFonts w:ascii="Times New Roman" w:hAnsi="Times New Roman"/>
          <w:sz w:val="24"/>
          <w:szCs w:val="24"/>
        </w:rPr>
        <w:t xml:space="preserve"> таким общим задачам можно отне</w:t>
      </w:r>
      <w:r w:rsidRPr="0011411F">
        <w:rPr>
          <w:rFonts w:ascii="Times New Roman" w:hAnsi="Times New Roman"/>
          <w:sz w:val="24"/>
          <w:szCs w:val="24"/>
        </w:rPr>
        <w:t>сти управление материальными и финанс</w:t>
      </w:r>
      <w:r>
        <w:rPr>
          <w:rFonts w:ascii="Times New Roman" w:hAnsi="Times New Roman"/>
          <w:sz w:val="24"/>
          <w:szCs w:val="24"/>
        </w:rPr>
        <w:t>овыми ресурсами, закупками, сбы</w:t>
      </w:r>
      <w:r w:rsidRPr="0011411F">
        <w:rPr>
          <w:rFonts w:ascii="Times New Roman" w:hAnsi="Times New Roman"/>
          <w:sz w:val="24"/>
          <w:szCs w:val="24"/>
        </w:rPr>
        <w:t>том, заказами потребителей и поставками, управление кадрами, основными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 xml:space="preserve">фондами, складами, бизнес-планирование и </w:t>
      </w:r>
      <w:r>
        <w:rPr>
          <w:rFonts w:ascii="Times New Roman" w:hAnsi="Times New Roman"/>
          <w:sz w:val="24"/>
          <w:szCs w:val="24"/>
        </w:rPr>
        <w:t>учет, бухгалтерия, расчеты с по</w:t>
      </w:r>
      <w:r w:rsidRPr="0011411F">
        <w:rPr>
          <w:rFonts w:ascii="Times New Roman" w:hAnsi="Times New Roman"/>
          <w:sz w:val="24"/>
          <w:szCs w:val="24"/>
        </w:rPr>
        <w:t>купателями и поставщиками, ведение банковских счетов и др.</w:t>
      </w:r>
    </w:p>
    <w:p w:rsidR="00181464" w:rsidRPr="0011411F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Системы ERP, в отличие от MRPII, ориентированы на управление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“виртуальным предприятием”. Виртуальное предприятие</w:t>
      </w:r>
      <w:r>
        <w:rPr>
          <w:rFonts w:ascii="Times New Roman" w:hAnsi="Times New Roman"/>
          <w:sz w:val="24"/>
          <w:szCs w:val="24"/>
        </w:rPr>
        <w:t>, отражающее взаи</w:t>
      </w:r>
      <w:r w:rsidRPr="0011411F">
        <w:rPr>
          <w:rFonts w:ascii="Times New Roman" w:hAnsi="Times New Roman"/>
          <w:sz w:val="24"/>
          <w:szCs w:val="24"/>
        </w:rPr>
        <w:t>модействие производства, поставщиков, партнеров и потребителей, может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состоять из автономно работающих предп</w:t>
      </w:r>
      <w:r>
        <w:rPr>
          <w:rFonts w:ascii="Times New Roman" w:hAnsi="Times New Roman"/>
          <w:sz w:val="24"/>
          <w:szCs w:val="24"/>
        </w:rPr>
        <w:t>риятий, или корпорации, или гео</w:t>
      </w:r>
      <w:r w:rsidRPr="0011411F">
        <w:rPr>
          <w:rFonts w:ascii="Times New Roman" w:hAnsi="Times New Roman"/>
          <w:sz w:val="24"/>
          <w:szCs w:val="24"/>
        </w:rPr>
        <w:t>графически распределенного предприятия, или временного объединения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предприятий, работающих над проектом, государственной программой и др.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В ERP добавляются механизмы уп</w:t>
      </w:r>
      <w:r>
        <w:rPr>
          <w:rFonts w:ascii="Times New Roman" w:hAnsi="Times New Roman"/>
          <w:sz w:val="24"/>
          <w:szCs w:val="24"/>
        </w:rPr>
        <w:t>равления транснациональными кор</w:t>
      </w:r>
      <w:r w:rsidRPr="0011411F">
        <w:rPr>
          <w:rFonts w:ascii="Times New Roman" w:hAnsi="Times New Roman"/>
          <w:sz w:val="24"/>
          <w:szCs w:val="24"/>
        </w:rPr>
        <w:t>порациями, включая поддержку нескольких часовых поясов, языков, валют,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систем бухгалтерского учета и отчетности.</w:t>
      </w:r>
    </w:p>
    <w:p w:rsidR="00181464" w:rsidRPr="0011411F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Эти отличия в меньшей степени з</w:t>
      </w:r>
      <w:r>
        <w:rPr>
          <w:rFonts w:ascii="Times New Roman" w:hAnsi="Times New Roman"/>
          <w:sz w:val="24"/>
          <w:szCs w:val="24"/>
        </w:rPr>
        <w:t>атрагивают логику и функциональ</w:t>
      </w:r>
      <w:r w:rsidRPr="0011411F">
        <w:rPr>
          <w:rFonts w:ascii="Times New Roman" w:hAnsi="Times New Roman"/>
          <w:sz w:val="24"/>
          <w:szCs w:val="24"/>
        </w:rPr>
        <w:t>ность систем, и в большей степени определяют их инфраструктуру (Internet/Intranet) и масштабируемость – до неск</w:t>
      </w:r>
      <w:r>
        <w:rPr>
          <w:rFonts w:ascii="Times New Roman" w:hAnsi="Times New Roman"/>
          <w:sz w:val="24"/>
          <w:szCs w:val="24"/>
        </w:rPr>
        <w:t>ольких тысяч пользователей. Тре</w:t>
      </w:r>
      <w:r w:rsidRPr="0011411F">
        <w:rPr>
          <w:rFonts w:ascii="Times New Roman" w:hAnsi="Times New Roman"/>
          <w:sz w:val="24"/>
          <w:szCs w:val="24"/>
        </w:rPr>
        <w:t>бования к гибкости, надежности и произ</w:t>
      </w:r>
      <w:r>
        <w:rPr>
          <w:rFonts w:ascii="Times New Roman" w:hAnsi="Times New Roman"/>
          <w:sz w:val="24"/>
          <w:szCs w:val="24"/>
        </w:rPr>
        <w:t>водительности программного обес</w:t>
      </w:r>
      <w:r w:rsidRPr="0011411F">
        <w:rPr>
          <w:rFonts w:ascii="Times New Roman" w:hAnsi="Times New Roman"/>
          <w:sz w:val="24"/>
          <w:szCs w:val="24"/>
        </w:rPr>
        <w:t>печения и вычислительных платформ неуклонно растут.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 xml:space="preserve">Растут требования к интеграции систем ERP </w:t>
      </w:r>
      <w:r>
        <w:rPr>
          <w:rFonts w:ascii="Times New Roman" w:hAnsi="Times New Roman"/>
          <w:sz w:val="24"/>
          <w:szCs w:val="24"/>
        </w:rPr>
        <w:t>с приложениями, уже ис</w:t>
      </w:r>
      <w:r w:rsidRPr="0011411F">
        <w:rPr>
          <w:rFonts w:ascii="Times New Roman" w:hAnsi="Times New Roman"/>
          <w:sz w:val="24"/>
          <w:szCs w:val="24"/>
        </w:rPr>
        <w:t xml:space="preserve">пользуемыми на предприятии (например, </w:t>
      </w:r>
      <w:r>
        <w:rPr>
          <w:rFonts w:ascii="Times New Roman" w:hAnsi="Times New Roman"/>
          <w:sz w:val="24"/>
          <w:szCs w:val="24"/>
        </w:rPr>
        <w:t>системами проектирования, подго</w:t>
      </w:r>
      <w:r w:rsidRPr="0011411F">
        <w:rPr>
          <w:rFonts w:ascii="Times New Roman" w:hAnsi="Times New Roman"/>
          <w:sz w:val="24"/>
          <w:szCs w:val="24"/>
        </w:rPr>
        <w:t>товки производства, учета хода производс</w:t>
      </w:r>
      <w:r>
        <w:rPr>
          <w:rFonts w:ascii="Times New Roman" w:hAnsi="Times New Roman"/>
          <w:sz w:val="24"/>
          <w:szCs w:val="24"/>
        </w:rPr>
        <w:t>тва и управления технологически</w:t>
      </w:r>
      <w:r w:rsidRPr="0011411F">
        <w:rPr>
          <w:rFonts w:ascii="Times New Roman" w:hAnsi="Times New Roman"/>
          <w:sz w:val="24"/>
          <w:szCs w:val="24"/>
        </w:rPr>
        <w:t>ми процессами, биллинга и расчета с клиента</w:t>
      </w:r>
      <w:r>
        <w:rPr>
          <w:rFonts w:ascii="Times New Roman" w:hAnsi="Times New Roman"/>
          <w:sz w:val="24"/>
          <w:szCs w:val="24"/>
        </w:rPr>
        <w:t>ми и др.), а также с новыми раз</w:t>
      </w:r>
      <w:r w:rsidRPr="0011411F">
        <w:rPr>
          <w:rFonts w:ascii="Times New Roman" w:hAnsi="Times New Roman"/>
          <w:sz w:val="24"/>
          <w:szCs w:val="24"/>
        </w:rPr>
        <w:t>работками. Система ERP не может реши</w:t>
      </w:r>
      <w:r>
        <w:rPr>
          <w:rFonts w:ascii="Times New Roman" w:hAnsi="Times New Roman"/>
          <w:sz w:val="24"/>
          <w:szCs w:val="24"/>
        </w:rPr>
        <w:t>ть всех задач управления промыш</w:t>
      </w:r>
      <w:r w:rsidRPr="0011411F">
        <w:rPr>
          <w:rFonts w:ascii="Times New Roman" w:hAnsi="Times New Roman"/>
          <w:sz w:val="24"/>
          <w:szCs w:val="24"/>
        </w:rPr>
        <w:t>ленным предприятием и часто воспринимает</w:t>
      </w:r>
      <w:r>
        <w:rPr>
          <w:rFonts w:ascii="Times New Roman" w:hAnsi="Times New Roman"/>
          <w:sz w:val="24"/>
          <w:szCs w:val="24"/>
        </w:rPr>
        <w:t>ся как хребет, на основе которо</w:t>
      </w:r>
      <w:r w:rsidRPr="0011411F">
        <w:rPr>
          <w:rFonts w:ascii="Times New Roman" w:hAnsi="Times New Roman"/>
          <w:sz w:val="24"/>
          <w:szCs w:val="24"/>
        </w:rPr>
        <w:t>го выполняется интеграция с другими приложениями.</w:t>
      </w:r>
    </w:p>
    <w:p w:rsidR="00181464" w:rsidRPr="005371F7" w:rsidRDefault="00181464" w:rsidP="005371F7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371F7">
        <w:rPr>
          <w:rFonts w:ascii="Times New Roman" w:hAnsi="Times New Roman"/>
          <w:b/>
          <w:sz w:val="24"/>
          <w:szCs w:val="24"/>
        </w:rPr>
        <w:t>В ERP-системах реализованы следующие основные функциональные блоки: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Планирование продаж и производства.</w:t>
      </w:r>
      <w:r w:rsidRPr="005371F7">
        <w:rPr>
          <w:rFonts w:ascii="Times New Roman" w:hAnsi="Times New Roman"/>
          <w:sz w:val="24"/>
          <w:szCs w:val="24"/>
        </w:rPr>
        <w:t xml:space="preserve"> Результатом действия блока является разработка плана производства основных видов продукции.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Управление спросом.</w:t>
      </w:r>
      <w:r w:rsidRPr="005371F7">
        <w:rPr>
          <w:rFonts w:ascii="Times New Roman" w:hAnsi="Times New Roman"/>
          <w:sz w:val="24"/>
          <w:szCs w:val="24"/>
        </w:rPr>
        <w:t xml:space="preserve"> Данный блок предназначен для прогноза будущего спроса на продукцию, Определения объема заказов, которые можно предложить клиенту в конкретный момент времени, определения спроса дистрибьюторов, спроса в рамках предприятия и др.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Укрупненное планирование мощностей.</w:t>
      </w:r>
      <w:r w:rsidRPr="005371F7">
        <w:rPr>
          <w:rFonts w:ascii="Times New Roman" w:hAnsi="Times New Roman"/>
          <w:sz w:val="24"/>
          <w:szCs w:val="24"/>
        </w:rPr>
        <w:t xml:space="preserve"> Используется для конкретизации планов производства и определения степени их выполнимости.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 xml:space="preserve">Основной план производства </w:t>
      </w:r>
      <w:r w:rsidRPr="005371F7">
        <w:rPr>
          <w:rFonts w:ascii="Times New Roman" w:hAnsi="Times New Roman"/>
          <w:sz w:val="24"/>
          <w:szCs w:val="24"/>
        </w:rPr>
        <w:t>(план-график выпуска продукции). Определяется продукция в конечных единицах (изделиях) со сроками изготовления и количеством.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Планирование потребностей в материалах</w:t>
      </w:r>
      <w:r w:rsidRPr="005371F7">
        <w:rPr>
          <w:rFonts w:ascii="Times New Roman" w:hAnsi="Times New Roman"/>
          <w:sz w:val="24"/>
          <w:szCs w:val="24"/>
        </w:rPr>
        <w:t>. Определяются виды материальных ресурсов (сборных узлов, готовых агрегатов, покупных изделий, исходного сырья, полуфабрикатов и др.) и конкретные сроки их поставки для выполнения плана.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Спецификация изделий</w:t>
      </w:r>
      <w:r w:rsidRPr="005371F7">
        <w:rPr>
          <w:rFonts w:ascii="Times New Roman" w:hAnsi="Times New Roman"/>
          <w:sz w:val="24"/>
          <w:szCs w:val="24"/>
        </w:rPr>
        <w:t>. Определяет состав конечного изделия, материальные ресурсы, необходимые для его изготовления, и др. Фактически спецификация является связующим звеном между основным планом производства и планом потребностей в материалах.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Планирование потребностей в мощностях.</w:t>
      </w:r>
      <w:r w:rsidRPr="005371F7">
        <w:rPr>
          <w:rFonts w:ascii="Times New Roman" w:hAnsi="Times New Roman"/>
          <w:sz w:val="24"/>
          <w:szCs w:val="24"/>
        </w:rPr>
        <w:t xml:space="preserve"> На данном этапе планирования более детально, чем на предыдущих уровнях, определяются производственные мощности.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Маршрутизация/рабочие центры.</w:t>
      </w:r>
      <w:r w:rsidRPr="005371F7">
        <w:rPr>
          <w:rFonts w:ascii="Times New Roman" w:hAnsi="Times New Roman"/>
          <w:sz w:val="24"/>
          <w:szCs w:val="24"/>
        </w:rPr>
        <w:t xml:space="preserve"> С помощью данного блока конкретизируются как производственные мощности различного уровня, так и маршруты, в соответствии с которыми выпускаются изделия.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Проверка и корректировка цеховых планов по мощностям.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Управление закупками, запасами, продажами.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Управление финансами</w:t>
      </w:r>
      <w:r w:rsidRPr="005371F7">
        <w:rPr>
          <w:rFonts w:ascii="Times New Roman" w:hAnsi="Times New Roman"/>
          <w:sz w:val="24"/>
          <w:szCs w:val="24"/>
        </w:rPr>
        <w:t xml:space="preserve"> (ведение Главной книги, расчеты с дебиторами и кредиторами, учет основных средств, управление наличными средствами, планирование финансовой деятельности и др.).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Управление затратами</w:t>
      </w:r>
      <w:r w:rsidRPr="005371F7">
        <w:rPr>
          <w:rFonts w:ascii="Times New Roman" w:hAnsi="Times New Roman"/>
          <w:sz w:val="24"/>
          <w:szCs w:val="24"/>
        </w:rPr>
        <w:t xml:space="preserve"> (учет всех затрат предприятия и калькуляция себестоимости готовой продукции или услуг).</w:t>
      </w:r>
    </w:p>
    <w:p w:rsidR="00181464" w:rsidRPr="005371F7" w:rsidRDefault="00181464" w:rsidP="005371F7">
      <w:pPr>
        <w:pStyle w:val="1"/>
        <w:numPr>
          <w:ilvl w:val="0"/>
          <w:numId w:val="12"/>
        </w:numPr>
        <w:spacing w:after="0" w:line="288" w:lineRule="auto"/>
        <w:ind w:left="0" w:firstLine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5371F7">
        <w:rPr>
          <w:rFonts w:ascii="Times New Roman" w:hAnsi="Times New Roman"/>
          <w:i/>
          <w:sz w:val="24"/>
          <w:szCs w:val="24"/>
        </w:rPr>
        <w:t>Управление проектами/программами</w:t>
      </w:r>
      <w:r w:rsidRPr="005371F7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181464" w:rsidRPr="0011411F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411F">
        <w:rPr>
          <w:rFonts w:ascii="Times New Roman" w:hAnsi="Times New Roman"/>
          <w:sz w:val="24"/>
          <w:szCs w:val="24"/>
        </w:rPr>
        <w:t>В настоящее время применение методологии ERP стало стандартным.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 xml:space="preserve">Производители, которые надеются иметь </w:t>
      </w:r>
      <w:r>
        <w:rPr>
          <w:rFonts w:ascii="Times New Roman" w:hAnsi="Times New Roman"/>
          <w:sz w:val="24"/>
          <w:szCs w:val="24"/>
        </w:rPr>
        <w:t>успех при возрастающей конкурен</w:t>
      </w:r>
      <w:r w:rsidRPr="0011411F">
        <w:rPr>
          <w:rFonts w:ascii="Times New Roman" w:hAnsi="Times New Roman"/>
          <w:sz w:val="24"/>
          <w:szCs w:val="24"/>
        </w:rPr>
        <w:t xml:space="preserve">ции на рынке, должны активно использовать ERP </w:t>
      </w:r>
      <w:r>
        <w:rPr>
          <w:rFonts w:ascii="Times New Roman" w:hAnsi="Times New Roman"/>
          <w:sz w:val="24"/>
          <w:szCs w:val="24"/>
        </w:rPr>
        <w:t>просто для того, чтобы со</w:t>
      </w:r>
      <w:r w:rsidRPr="0011411F">
        <w:rPr>
          <w:rFonts w:ascii="Times New Roman" w:hAnsi="Times New Roman"/>
          <w:sz w:val="24"/>
          <w:szCs w:val="24"/>
        </w:rPr>
        <w:t>ответствовать производственной эффективности конкурентов.</w:t>
      </w:r>
    </w:p>
    <w:p w:rsidR="00181464" w:rsidRPr="00B45D28" w:rsidRDefault="00181464" w:rsidP="00B45D28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B45D28">
        <w:rPr>
          <w:rFonts w:ascii="Times New Roman" w:hAnsi="Times New Roman"/>
          <w:b/>
          <w:sz w:val="24"/>
          <w:szCs w:val="24"/>
        </w:rPr>
        <w:t>Преимущества и недостатки ERP-системы.</w:t>
      </w:r>
    </w:p>
    <w:p w:rsidR="00181464" w:rsidRPr="00B45D28" w:rsidRDefault="00181464" w:rsidP="00C1070F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B45D28">
        <w:rPr>
          <w:rFonts w:ascii="Times New Roman" w:hAnsi="Times New Roman"/>
          <w:i/>
          <w:sz w:val="24"/>
          <w:szCs w:val="24"/>
        </w:rPr>
        <w:t>К преимуществам можно отнести следующее:</w:t>
      </w:r>
    </w:p>
    <w:p w:rsidR="00181464" w:rsidRPr="00B45D28" w:rsidRDefault="00181464" w:rsidP="00B45D28">
      <w:pPr>
        <w:pStyle w:val="1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снижение стоимости продукции и услуг за счет эффективности операций;</w:t>
      </w:r>
    </w:p>
    <w:p w:rsidR="00181464" w:rsidRPr="00B45D28" w:rsidRDefault="00181464" w:rsidP="00B45D28">
      <w:pPr>
        <w:pStyle w:val="1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уменьшение времени выхода продуктов на рынок;</w:t>
      </w:r>
    </w:p>
    <w:p w:rsidR="00181464" w:rsidRPr="00B45D28" w:rsidRDefault="00181464" w:rsidP="00B45D28">
      <w:pPr>
        <w:pStyle w:val="1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снижение издержек и брака;</w:t>
      </w:r>
    </w:p>
    <w:p w:rsidR="00181464" w:rsidRPr="00B45D28" w:rsidRDefault="00181464" w:rsidP="00B45D28">
      <w:pPr>
        <w:pStyle w:val="1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улучшение качества продуктов;</w:t>
      </w:r>
    </w:p>
    <w:p w:rsidR="00181464" w:rsidRPr="00B45D28" w:rsidRDefault="00181464" w:rsidP="00B45D28">
      <w:pPr>
        <w:pStyle w:val="1"/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обработка заказов по замкнутому циклу.</w:t>
      </w:r>
    </w:p>
    <w:p w:rsidR="00181464" w:rsidRPr="00B45D28" w:rsidRDefault="00181464" w:rsidP="00C1070F">
      <w:pPr>
        <w:spacing w:after="0" w:line="288" w:lineRule="auto"/>
        <w:jc w:val="both"/>
        <w:rPr>
          <w:rFonts w:ascii="Times New Roman" w:hAnsi="Times New Roman"/>
          <w:i/>
          <w:sz w:val="24"/>
          <w:szCs w:val="24"/>
        </w:rPr>
      </w:pPr>
      <w:r w:rsidRPr="00B45D28">
        <w:rPr>
          <w:rFonts w:ascii="Times New Roman" w:hAnsi="Times New Roman"/>
          <w:i/>
          <w:sz w:val="24"/>
          <w:szCs w:val="24"/>
        </w:rPr>
        <w:t>Слабыми сторонами ERP-систем на сегодняшний день являются:</w:t>
      </w:r>
    </w:p>
    <w:p w:rsidR="00181464" w:rsidRPr="00B45D28" w:rsidRDefault="00181464" w:rsidP="00B45D28">
      <w:pPr>
        <w:pStyle w:val="1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внутренняя сфокусированность;</w:t>
      </w:r>
    </w:p>
    <w:p w:rsidR="00181464" w:rsidRPr="00B45D28" w:rsidRDefault="00181464" w:rsidP="00B45D28">
      <w:pPr>
        <w:pStyle w:val="1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ограниченность функций только производством и администрированием;</w:t>
      </w:r>
    </w:p>
    <w:p w:rsidR="00181464" w:rsidRPr="00B45D28" w:rsidRDefault="00181464" w:rsidP="00B45D28">
      <w:pPr>
        <w:pStyle w:val="1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отсутствие функций продажи, маркетинга и разработки продуктов;</w:t>
      </w:r>
    </w:p>
    <w:p w:rsidR="00181464" w:rsidRPr="00B45D28" w:rsidRDefault="00181464" w:rsidP="00B45D28">
      <w:pPr>
        <w:pStyle w:val="1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реагирование системы на изменения рынка происходят с опозданием;</w:t>
      </w:r>
    </w:p>
    <w:p w:rsidR="00181464" w:rsidRPr="00B45D28" w:rsidRDefault="00181464" w:rsidP="00B45D28">
      <w:pPr>
        <w:pStyle w:val="1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эффективность операций может быть скопирована и улучшена конкурентами.</w:t>
      </w:r>
    </w:p>
    <w:p w:rsidR="00181464" w:rsidRPr="00DB6211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 w:rsidRPr="0011411F">
        <w:rPr>
          <w:rFonts w:ascii="Times New Roman" w:hAnsi="Times New Roman"/>
          <w:sz w:val="24"/>
          <w:szCs w:val="24"/>
        </w:rPr>
        <w:t>ERP оптимизирует прием заказов,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планирование производства, закупку, произ</w:t>
      </w:r>
      <w:r>
        <w:rPr>
          <w:rFonts w:ascii="Times New Roman" w:hAnsi="Times New Roman"/>
          <w:sz w:val="24"/>
          <w:szCs w:val="24"/>
        </w:rPr>
        <w:t xml:space="preserve">водство, доставку и управление </w:t>
      </w:r>
      <w:r w:rsidRPr="0011411F">
        <w:rPr>
          <w:rFonts w:ascii="Times New Roman" w:hAnsi="Times New Roman"/>
          <w:sz w:val="24"/>
          <w:szCs w:val="24"/>
        </w:rPr>
        <w:t>то есть все внутренние операции. Но так как конкурентное преимущество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ближайшее десятилетие будет определять</w:t>
      </w:r>
      <w:r>
        <w:rPr>
          <w:rFonts w:ascii="Times New Roman" w:hAnsi="Times New Roman"/>
          <w:sz w:val="24"/>
          <w:szCs w:val="24"/>
        </w:rPr>
        <w:t>ся созданием и доставкой покупа</w:t>
      </w:r>
      <w:r w:rsidRPr="0011411F">
        <w:rPr>
          <w:rFonts w:ascii="Times New Roman" w:hAnsi="Times New Roman"/>
          <w:sz w:val="24"/>
          <w:szCs w:val="24"/>
        </w:rPr>
        <w:t>тельской ценности, текущая модель ERP недостаточна. Производители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411F">
        <w:rPr>
          <w:rFonts w:ascii="Times New Roman" w:hAnsi="Times New Roman"/>
          <w:sz w:val="24"/>
          <w:szCs w:val="24"/>
        </w:rPr>
        <w:t>должны расширять правила игры и вклю</w:t>
      </w:r>
      <w:r>
        <w:rPr>
          <w:rFonts w:ascii="Times New Roman" w:hAnsi="Times New Roman"/>
          <w:sz w:val="24"/>
          <w:szCs w:val="24"/>
        </w:rPr>
        <w:t xml:space="preserve">чать нового игрока – покупателя и </w:t>
      </w:r>
      <w:r w:rsidRPr="00DB6211">
        <w:rPr>
          <w:rFonts w:ascii="Times New Roman" w:hAnsi="Times New Roman"/>
          <w:sz w:val="24"/>
          <w:szCs w:val="24"/>
        </w:rPr>
        <w:t xml:space="preserve"> включать следующие модули:</w:t>
      </w:r>
    </w:p>
    <w:p w:rsidR="00181464" w:rsidRPr="00B45D28" w:rsidRDefault="00181464" w:rsidP="00B45D28">
      <w:pPr>
        <w:pStyle w:val="1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управления логистическими цепочками SCM (ранее — DRP, Distribution Resource Planning);</w:t>
      </w:r>
    </w:p>
    <w:p w:rsidR="00181464" w:rsidRPr="00B45D28" w:rsidRDefault="00181464" w:rsidP="00B45D28">
      <w:pPr>
        <w:pStyle w:val="1"/>
        <w:numPr>
          <w:ilvl w:val="0"/>
          <w:numId w:val="15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управления взаимоотношениями с клиентами CRM (ранее назывался модулем автоматизации продаж — Sales Force Automation).</w:t>
      </w:r>
    </w:p>
    <w:p w:rsidR="00181464" w:rsidRPr="00B45D28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b/>
          <w:bCs/>
          <w:sz w:val="24"/>
          <w:szCs w:val="24"/>
        </w:rPr>
        <w:t>CRM</w:t>
      </w:r>
      <w:r w:rsidRPr="00B45D28">
        <w:rPr>
          <w:rFonts w:ascii="Times New Roman" w:hAnsi="Times New Roman"/>
          <w:sz w:val="24"/>
          <w:szCs w:val="24"/>
        </w:rPr>
        <w:t xml:space="preserve"> (</w:t>
      </w:r>
      <w:r w:rsidRPr="00B45D28">
        <w:rPr>
          <w:rFonts w:ascii="Times New Roman" w:hAnsi="Times New Roman"/>
          <w:iCs/>
          <w:sz w:val="24"/>
          <w:szCs w:val="24"/>
        </w:rPr>
        <w:t>Customer relationship management</w:t>
      </w:r>
      <w:r w:rsidRPr="00B45D28">
        <w:rPr>
          <w:rFonts w:ascii="Times New Roman" w:hAnsi="Times New Roman"/>
          <w:sz w:val="24"/>
          <w:szCs w:val="24"/>
        </w:rPr>
        <w:t xml:space="preserve">) — система управления взаимодействием с клиентами) — модель взаимодействия, полагающая, что центром всей философии бизнеса является клиент, а основными направлениями деятельности являются меры по поддержке эффективного </w:t>
      </w:r>
      <w:hyperlink r:id="rId16" w:tooltip="Маркетинг" w:history="1">
        <w:r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маркетинга</w:t>
        </w:r>
      </w:hyperlink>
      <w:r w:rsidRPr="00B45D28">
        <w:rPr>
          <w:rFonts w:ascii="Times New Roman" w:hAnsi="Times New Roman"/>
          <w:sz w:val="24"/>
          <w:szCs w:val="24"/>
        </w:rPr>
        <w:t xml:space="preserve">, </w:t>
      </w:r>
      <w:hyperlink r:id="rId17" w:tooltip="Прямые продажи" w:history="1">
        <w:r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продаж</w:t>
        </w:r>
      </w:hyperlink>
      <w:r w:rsidRPr="00B45D28">
        <w:rPr>
          <w:rFonts w:ascii="Times New Roman" w:hAnsi="Times New Roman"/>
          <w:sz w:val="24"/>
          <w:szCs w:val="24"/>
        </w:rPr>
        <w:t xml:space="preserve"> и </w:t>
      </w:r>
      <w:hyperlink r:id="rId18" w:tooltip="Обслуживание" w:history="1">
        <w:r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обслуживания</w:t>
        </w:r>
      </w:hyperlink>
      <w:r w:rsidRPr="00B45D28">
        <w:rPr>
          <w:rFonts w:ascii="Times New Roman" w:hAnsi="Times New Roman"/>
          <w:sz w:val="24"/>
          <w:szCs w:val="24"/>
        </w:rPr>
        <w:t xml:space="preserve"> клиентов. Поддержка этих бизнес-целей включает сбор, хранение и анализ информации о потребителях, поставщиках, партнёрах, а также о внутренних процессах компании. Функции для поддержки этих бизнес-целей включают продажи, маркетинг, поддержку потребителей, управление качеством, обучение и повышение квалификации сотрудников компании, найм и развитие персонала, управление мотивацией персонала. Технологии для поддержки модели CRM должны являться частью общей клиентоориентированной стратегии компании.</w:t>
      </w:r>
    </w:p>
    <w:p w:rsidR="00181464" w:rsidRPr="00B45D28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>Средства автоматизации (программные приложения) CRM-стратегии позволяют повысить эффективность управления взаимоотношениями, а также предоставляют всю необходимую для этого инфраструктуру. К ним относят:</w:t>
      </w:r>
    </w:p>
    <w:p w:rsidR="00181464" w:rsidRPr="00B45D28" w:rsidRDefault="00352271" w:rsidP="00C1070F">
      <w:pPr>
        <w:numPr>
          <w:ilvl w:val="0"/>
          <w:numId w:val="8"/>
        </w:numPr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9" w:tooltip="Система управления взаимодействием с клиентами" w:history="1">
        <w:r w:rsidR="00181464"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Системы управления взаимодействием с клиентами</w:t>
        </w:r>
      </w:hyperlink>
      <w:r w:rsidR="00181464" w:rsidRPr="00B45D28">
        <w:rPr>
          <w:rFonts w:ascii="Times New Roman" w:hAnsi="Times New Roman"/>
          <w:sz w:val="24"/>
          <w:szCs w:val="24"/>
        </w:rPr>
        <w:t xml:space="preserve"> (</w:t>
      </w:r>
      <w:hyperlink r:id="rId20" w:tooltip="CRM-система" w:history="1">
        <w:r w:rsidR="00181464"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CRM-системы</w:t>
        </w:r>
      </w:hyperlink>
      <w:r w:rsidR="00181464" w:rsidRPr="00B45D28">
        <w:rPr>
          <w:rFonts w:ascii="Times New Roman" w:hAnsi="Times New Roman"/>
          <w:sz w:val="24"/>
          <w:szCs w:val="24"/>
        </w:rPr>
        <w:t>).</w:t>
      </w:r>
    </w:p>
    <w:p w:rsidR="00181464" w:rsidRPr="00B45D28" w:rsidRDefault="00181464" w:rsidP="00C1070F">
      <w:pPr>
        <w:numPr>
          <w:ilvl w:val="0"/>
          <w:numId w:val="8"/>
        </w:numPr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sz w:val="24"/>
          <w:szCs w:val="24"/>
        </w:rPr>
        <w:t xml:space="preserve">Программно-аппаратные решения для </w:t>
      </w:r>
      <w:hyperlink r:id="rId21" w:tooltip="Call центр" w:history="1">
        <w:r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Call-центров</w:t>
        </w:r>
      </w:hyperlink>
      <w:r w:rsidRPr="00B45D28">
        <w:rPr>
          <w:rFonts w:ascii="Times New Roman" w:hAnsi="Times New Roman"/>
          <w:sz w:val="24"/>
          <w:szCs w:val="24"/>
        </w:rPr>
        <w:t>.</w:t>
      </w:r>
    </w:p>
    <w:p w:rsidR="00181464" w:rsidRPr="00B45D28" w:rsidRDefault="00352271" w:rsidP="00C1070F">
      <w:pPr>
        <w:numPr>
          <w:ilvl w:val="0"/>
          <w:numId w:val="8"/>
        </w:numPr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22" w:tooltip="Служба технической поддержки" w:history="1">
        <w:r w:rsidR="00181464"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Системы технической поддержки внешних и внутренних заказчиков</w:t>
        </w:r>
      </w:hyperlink>
      <w:r w:rsidR="00181464" w:rsidRPr="00B45D28">
        <w:rPr>
          <w:rFonts w:ascii="Times New Roman" w:hAnsi="Times New Roman"/>
          <w:sz w:val="24"/>
          <w:szCs w:val="24"/>
        </w:rPr>
        <w:t xml:space="preserve"> (системы класса </w:t>
      </w:r>
      <w:hyperlink r:id="rId23" w:tooltip="Service Desk" w:history="1">
        <w:r w:rsidR="00181464"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Service Desk</w:t>
        </w:r>
      </w:hyperlink>
      <w:r w:rsidR="00181464" w:rsidRPr="00B45D28">
        <w:rPr>
          <w:rFonts w:ascii="Times New Roman" w:hAnsi="Times New Roman"/>
          <w:sz w:val="24"/>
          <w:szCs w:val="24"/>
        </w:rPr>
        <w:t>).</w:t>
      </w:r>
    </w:p>
    <w:p w:rsidR="00181464" w:rsidRPr="00B45D28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Pr="00B45D28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5D28">
        <w:rPr>
          <w:rFonts w:ascii="Times New Roman" w:hAnsi="Times New Roman"/>
          <w:b/>
          <w:sz w:val="24"/>
          <w:szCs w:val="24"/>
        </w:rPr>
        <w:t>SCM</w:t>
      </w:r>
      <w:r w:rsidRPr="00B45D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D28">
        <w:rPr>
          <w:rFonts w:ascii="Times New Roman" w:hAnsi="Times New Roman"/>
          <w:sz w:val="24"/>
          <w:szCs w:val="24"/>
        </w:rPr>
        <w:t>(</w:t>
      </w:r>
      <w:r w:rsidRPr="00B45D28">
        <w:rPr>
          <w:rFonts w:ascii="Times New Roman" w:hAnsi="Times New Roman"/>
          <w:iCs/>
          <w:sz w:val="24"/>
          <w:szCs w:val="24"/>
        </w:rPr>
        <w:t>Supply Chain Management</w:t>
      </w:r>
      <w:r w:rsidRPr="00B45D28">
        <w:rPr>
          <w:rFonts w:ascii="Times New Roman" w:hAnsi="Times New Roman"/>
          <w:sz w:val="24"/>
          <w:szCs w:val="24"/>
        </w:rPr>
        <w:t>) —</w:t>
      </w:r>
      <w:r w:rsidRPr="00B45D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45D28">
        <w:rPr>
          <w:rFonts w:ascii="Times New Roman" w:hAnsi="Times New Roman"/>
          <w:bCs/>
          <w:sz w:val="24"/>
          <w:szCs w:val="24"/>
        </w:rPr>
        <w:t>системы управления цепями поставок</w:t>
      </w:r>
      <w:r w:rsidRPr="00B45D28">
        <w:rPr>
          <w:rFonts w:ascii="Times New Roman" w:hAnsi="Times New Roman"/>
          <w:sz w:val="24"/>
          <w:szCs w:val="24"/>
        </w:rPr>
        <w:t xml:space="preserve"> предназначены для автоматизации и управления всеми этапами снабжения предприятия и для контроля всего товародвижения на предприятии. Система SCM позволяет значительно лучше удовлетворить спрос на продукцию компании и значительно снизить затраты на логистику и закупки. SCM охватывает весь цикл закупки сырья, производства и распространения товара. Исследователи, как правило, выделяют шесть основных областей, на которых сосредоточено управление цепочками поставок: производство, поставки, месторасположение, запасы, транспортировка и информация.</w:t>
      </w:r>
    </w:p>
    <w:p w:rsidR="00181464" w:rsidRPr="00B45D28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5D28">
        <w:rPr>
          <w:rFonts w:ascii="Times New Roman" w:hAnsi="Times New Roman"/>
          <w:b/>
          <w:sz w:val="24"/>
          <w:szCs w:val="24"/>
        </w:rPr>
        <w:t>В составе SCM-системы можно условно выделить две подсистемы:</w:t>
      </w:r>
    </w:p>
    <w:p w:rsidR="00181464" w:rsidRPr="00B45D28" w:rsidRDefault="00352271" w:rsidP="00C1070F">
      <w:pPr>
        <w:numPr>
          <w:ilvl w:val="0"/>
          <w:numId w:val="9"/>
        </w:numPr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24" w:tooltip="Планирование цепей поставок (страница отсутствует)" w:history="1">
        <w:r w:rsidR="00181464"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SCP</w:t>
        </w:r>
      </w:hyperlink>
      <w:r w:rsidR="00181464" w:rsidRPr="00B45D28">
        <w:rPr>
          <w:rFonts w:ascii="Times New Roman" w:hAnsi="Times New Roman"/>
          <w:sz w:val="24"/>
          <w:szCs w:val="24"/>
        </w:rPr>
        <w:t> — (</w:t>
      </w:r>
      <w:r w:rsidR="00181464" w:rsidRPr="00B45D28">
        <w:rPr>
          <w:rFonts w:ascii="Times New Roman" w:hAnsi="Times New Roman"/>
          <w:iCs/>
          <w:sz w:val="24"/>
          <w:szCs w:val="24"/>
        </w:rPr>
        <w:t>Supply Chain Planning</w:t>
      </w:r>
      <w:r w:rsidR="00181464" w:rsidRPr="00B45D28">
        <w:rPr>
          <w:rFonts w:ascii="Times New Roman" w:hAnsi="Times New Roman"/>
          <w:sz w:val="24"/>
          <w:szCs w:val="24"/>
        </w:rPr>
        <w:t xml:space="preserve">) — планирование цепочек поставок. Основу SCP составляют системы для расширенного планирования и формирования календарных графиков. В SCP также входят системы для совместной разработки прогнозов. Помимо решения задач оперативного управления, SCP-системы позволяют осуществлять стратегическое планирование структуры цепочки поставок: разрабатывать планы сети поставок, моделировать различные ситуации, оценивать уровень выполнения операций, сравнивать плановые и текущие показатели. </w:t>
      </w:r>
    </w:p>
    <w:p w:rsidR="00181464" w:rsidRPr="00B45D28" w:rsidRDefault="00352271" w:rsidP="00C1070F">
      <w:pPr>
        <w:numPr>
          <w:ilvl w:val="0"/>
          <w:numId w:val="9"/>
        </w:numPr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25" w:tooltip="SCE (страница отсутствует)" w:history="1">
        <w:r w:rsidR="00181464" w:rsidRPr="00B45D28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SCE</w:t>
        </w:r>
      </w:hyperlink>
      <w:r w:rsidR="00181464" w:rsidRPr="00B45D28">
        <w:rPr>
          <w:rFonts w:ascii="Times New Roman" w:hAnsi="Times New Roman"/>
          <w:sz w:val="24"/>
          <w:szCs w:val="24"/>
        </w:rPr>
        <w:t> — (</w:t>
      </w:r>
      <w:r w:rsidR="00181464" w:rsidRPr="00B45D28">
        <w:rPr>
          <w:rFonts w:ascii="Times New Roman" w:hAnsi="Times New Roman"/>
          <w:iCs/>
          <w:sz w:val="24"/>
          <w:szCs w:val="24"/>
        </w:rPr>
        <w:t>Supply Chain Execution</w:t>
      </w:r>
      <w:r w:rsidR="00181464" w:rsidRPr="00B45D28">
        <w:rPr>
          <w:rFonts w:ascii="Times New Roman" w:hAnsi="Times New Roman"/>
          <w:sz w:val="24"/>
          <w:szCs w:val="24"/>
        </w:rPr>
        <w:t xml:space="preserve">) — исполнение цепей поставок в режиме реального времени. </w:t>
      </w:r>
    </w:p>
    <w:p w:rsidR="00181464" w:rsidRPr="004D5E10" w:rsidRDefault="00181464" w:rsidP="002D5129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4D5E10">
        <w:rPr>
          <w:rFonts w:ascii="Times New Roman" w:hAnsi="Times New Roman"/>
          <w:b/>
          <w:sz w:val="28"/>
          <w:szCs w:val="28"/>
        </w:rPr>
        <w:t>Новая концепция ERPII.</w:t>
      </w:r>
    </w:p>
    <w:p w:rsidR="00181464" w:rsidRPr="00B15825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C31">
        <w:rPr>
          <w:rFonts w:ascii="Times New Roman" w:hAnsi="Times New Roman"/>
          <w:sz w:val="24"/>
          <w:szCs w:val="24"/>
        </w:rPr>
        <w:t>В ми</w:t>
      </w:r>
      <w:r>
        <w:rPr>
          <w:rFonts w:ascii="Times New Roman" w:hAnsi="Times New Roman"/>
          <w:sz w:val="24"/>
          <w:szCs w:val="24"/>
        </w:rPr>
        <w:t xml:space="preserve">ровом масштабе </w:t>
      </w:r>
      <w:r w:rsidRPr="00D46C31">
        <w:rPr>
          <w:rFonts w:ascii="Times New Roman" w:hAnsi="Times New Roman"/>
          <w:sz w:val="24"/>
          <w:szCs w:val="24"/>
        </w:rPr>
        <w:t xml:space="preserve"> ERP можно рассматривать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пройденный этап. В развитых странах большинство корпораций внедрило 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себя систему такого класса. Авторитетная консалтинговая комп</w:t>
      </w:r>
      <w:r>
        <w:rPr>
          <w:rFonts w:ascii="Times New Roman" w:hAnsi="Times New Roman"/>
          <w:sz w:val="24"/>
          <w:szCs w:val="24"/>
        </w:rPr>
        <w:t>ания Gartner Group заявила о за</w:t>
      </w:r>
      <w:r w:rsidRPr="00D46C31">
        <w:rPr>
          <w:rFonts w:ascii="Times New Roman" w:hAnsi="Times New Roman"/>
          <w:sz w:val="24"/>
          <w:szCs w:val="24"/>
        </w:rPr>
        <w:t xml:space="preserve">вершении эпохи ERP-систем в 1999 году. На смену была предложена </w:t>
      </w:r>
      <w:r>
        <w:rPr>
          <w:rFonts w:ascii="Times New Roman" w:hAnsi="Times New Roman"/>
          <w:sz w:val="24"/>
          <w:szCs w:val="24"/>
        </w:rPr>
        <w:t>кон</w:t>
      </w:r>
      <w:r w:rsidRPr="00D46C31">
        <w:rPr>
          <w:rFonts w:ascii="Times New Roman" w:hAnsi="Times New Roman"/>
          <w:sz w:val="24"/>
          <w:szCs w:val="24"/>
        </w:rPr>
        <w:t>цепция управление внутренними ресур</w:t>
      </w:r>
      <w:r>
        <w:rPr>
          <w:rFonts w:ascii="Times New Roman" w:hAnsi="Times New Roman"/>
          <w:sz w:val="24"/>
          <w:szCs w:val="24"/>
        </w:rPr>
        <w:t>сами и внешними связями предпри</w:t>
      </w:r>
      <w:r w:rsidRPr="00D46C31">
        <w:rPr>
          <w:rFonts w:ascii="Times New Roman" w:hAnsi="Times New Roman"/>
          <w:sz w:val="24"/>
          <w:szCs w:val="24"/>
        </w:rPr>
        <w:t>ятия</w:t>
      </w:r>
      <w:r w:rsidRPr="00B15825"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  <w:lang w:val="en-US"/>
        </w:rPr>
        <w:t>ERPII</w:t>
      </w:r>
      <w:r w:rsidRPr="00B15825">
        <w:rPr>
          <w:rFonts w:ascii="Times New Roman" w:hAnsi="Times New Roman"/>
          <w:sz w:val="24"/>
          <w:szCs w:val="24"/>
        </w:rPr>
        <w:t xml:space="preserve"> (</w:t>
      </w:r>
      <w:r w:rsidRPr="00D46C31">
        <w:rPr>
          <w:rFonts w:ascii="Times New Roman" w:hAnsi="Times New Roman"/>
          <w:sz w:val="24"/>
          <w:szCs w:val="24"/>
          <w:lang w:val="en-US"/>
        </w:rPr>
        <w:t>Enterprise</w:t>
      </w:r>
      <w:r w:rsidRPr="00B15825"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  <w:lang w:val="en-US"/>
        </w:rPr>
        <w:t>Resource</w:t>
      </w:r>
      <w:r w:rsidRPr="00B15825"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  <w:lang w:val="en-US"/>
        </w:rPr>
        <w:t>and</w:t>
      </w:r>
      <w:r w:rsidRPr="00B15825"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  <w:lang w:val="en-US"/>
        </w:rPr>
        <w:t>Relationship</w:t>
      </w:r>
      <w:r w:rsidRPr="00B15825"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  <w:lang w:val="en-US"/>
        </w:rPr>
        <w:t>Processing</w:t>
      </w:r>
      <w:r w:rsidRPr="00B15825">
        <w:rPr>
          <w:rFonts w:ascii="Times New Roman" w:hAnsi="Times New Roman"/>
          <w:sz w:val="24"/>
          <w:szCs w:val="24"/>
        </w:rPr>
        <w:t>).</w:t>
      </w:r>
    </w:p>
    <w:p w:rsidR="00181464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C31">
        <w:rPr>
          <w:rFonts w:ascii="Times New Roman" w:hAnsi="Times New Roman"/>
          <w:sz w:val="24"/>
          <w:szCs w:val="24"/>
        </w:rPr>
        <w:t>В настоящее время ERPII-системы я</w:t>
      </w:r>
      <w:r>
        <w:rPr>
          <w:rFonts w:ascii="Times New Roman" w:hAnsi="Times New Roman"/>
          <w:sz w:val="24"/>
          <w:szCs w:val="24"/>
        </w:rPr>
        <w:t>вляются вершиной прогресса чело</w:t>
      </w:r>
      <w:r w:rsidRPr="00D46C31">
        <w:rPr>
          <w:rFonts w:ascii="Times New Roman" w:hAnsi="Times New Roman"/>
          <w:sz w:val="24"/>
          <w:szCs w:val="24"/>
        </w:rPr>
        <w:t>вечества в сфере информационных управленческих решений. Исторически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развитие новых концепций протекало в р</w:t>
      </w:r>
      <w:r>
        <w:rPr>
          <w:rFonts w:ascii="Times New Roman" w:hAnsi="Times New Roman"/>
          <w:sz w:val="24"/>
          <w:szCs w:val="24"/>
        </w:rPr>
        <w:t>усле поглощения отработанных ра</w:t>
      </w:r>
      <w:r w:rsidRPr="00D46C31">
        <w:rPr>
          <w:rFonts w:ascii="Times New Roman" w:hAnsi="Times New Roman"/>
          <w:sz w:val="24"/>
          <w:szCs w:val="24"/>
        </w:rPr>
        <w:t xml:space="preserve">нее стандартов </w:t>
      </w:r>
      <w:r>
        <w:rPr>
          <w:rFonts w:ascii="Times New Roman" w:hAnsi="Times New Roman"/>
          <w:sz w:val="24"/>
          <w:szCs w:val="24"/>
        </w:rPr>
        <w:t>(рис. 2)</w:t>
      </w:r>
      <w:r w:rsidRPr="00D46C31">
        <w:rPr>
          <w:rFonts w:ascii="Times New Roman" w:hAnsi="Times New Roman"/>
          <w:sz w:val="24"/>
          <w:szCs w:val="24"/>
        </w:rPr>
        <w:t>.</w:t>
      </w:r>
    </w:p>
    <w:p w:rsidR="00181464" w:rsidRDefault="00352271" w:rsidP="002D512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i1028" type="#_x0000_t75" style="width:203.25pt;height:170.25pt;visibility:visible">
            <v:imagedata r:id="rId26" o:title="" croptop="4256f" cropbottom="1702f" cropleft="4611f"/>
          </v:shape>
        </w:pict>
      </w:r>
    </w:p>
    <w:p w:rsidR="00181464" w:rsidRPr="00D46C31" w:rsidRDefault="00181464" w:rsidP="002D512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</w:p>
    <w:p w:rsidR="00181464" w:rsidRDefault="00181464" w:rsidP="002D5129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45D28">
        <w:rPr>
          <w:rFonts w:ascii="Times New Roman" w:hAnsi="Times New Roman"/>
          <w:b/>
          <w:i/>
          <w:sz w:val="24"/>
          <w:szCs w:val="24"/>
        </w:rPr>
        <w:t>Рис. 2. Вложенный характер стандартов управления предприятием.</w:t>
      </w:r>
    </w:p>
    <w:p w:rsidR="00181464" w:rsidRPr="00B45D28" w:rsidRDefault="00181464" w:rsidP="002D5129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1464" w:rsidRPr="00D46C31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C31">
        <w:rPr>
          <w:rFonts w:ascii="Times New Roman" w:hAnsi="Times New Roman"/>
          <w:sz w:val="24"/>
          <w:szCs w:val="24"/>
        </w:rPr>
        <w:t>Gartner Group определяет ERPII как</w:t>
      </w:r>
      <w:r>
        <w:rPr>
          <w:rFonts w:ascii="Times New Roman" w:hAnsi="Times New Roman"/>
          <w:sz w:val="24"/>
          <w:szCs w:val="24"/>
        </w:rPr>
        <w:t xml:space="preserve"> бизнес-стратегию и набор специ</w:t>
      </w:r>
      <w:r w:rsidRPr="00D46C31">
        <w:rPr>
          <w:rFonts w:ascii="Times New Roman" w:hAnsi="Times New Roman"/>
          <w:sz w:val="24"/>
          <w:szCs w:val="24"/>
        </w:rPr>
        <w:t>фичных для отрасли приложений, кото</w:t>
      </w:r>
      <w:r>
        <w:rPr>
          <w:rFonts w:ascii="Times New Roman" w:hAnsi="Times New Roman"/>
          <w:sz w:val="24"/>
          <w:szCs w:val="24"/>
        </w:rPr>
        <w:t>рые позволяют осуществлять внут</w:t>
      </w:r>
      <w:r w:rsidRPr="00D46C31">
        <w:rPr>
          <w:rFonts w:ascii="Times New Roman" w:hAnsi="Times New Roman"/>
          <w:sz w:val="24"/>
          <w:szCs w:val="24"/>
        </w:rPr>
        <w:t>ренние и внешние бизнес-процессы, со</w:t>
      </w:r>
      <w:r>
        <w:rPr>
          <w:rFonts w:ascii="Times New Roman" w:hAnsi="Times New Roman"/>
          <w:sz w:val="24"/>
          <w:szCs w:val="24"/>
        </w:rPr>
        <w:t>вместные операционные и финансо</w:t>
      </w:r>
      <w:r w:rsidRPr="00D46C31">
        <w:rPr>
          <w:rFonts w:ascii="Times New Roman" w:hAnsi="Times New Roman"/>
          <w:sz w:val="24"/>
          <w:szCs w:val="24"/>
        </w:rPr>
        <w:t>вые</w:t>
      </w:r>
      <w:r>
        <w:rPr>
          <w:rFonts w:ascii="Times New Roman" w:hAnsi="Times New Roman"/>
          <w:sz w:val="24"/>
          <w:szCs w:val="24"/>
        </w:rPr>
        <w:t xml:space="preserve"> инициативы, и дают возможность </w:t>
      </w:r>
      <w:r w:rsidRPr="00D46C31">
        <w:rPr>
          <w:rFonts w:ascii="Times New Roman" w:hAnsi="Times New Roman"/>
          <w:sz w:val="24"/>
          <w:szCs w:val="24"/>
        </w:rPr>
        <w:t>оп</w:t>
      </w:r>
      <w:r>
        <w:rPr>
          <w:rFonts w:ascii="Times New Roman" w:hAnsi="Times New Roman"/>
          <w:sz w:val="24"/>
          <w:szCs w:val="24"/>
        </w:rPr>
        <w:t>тимизировать их. Ключевые финан</w:t>
      </w:r>
      <w:r w:rsidRPr="00D46C31">
        <w:rPr>
          <w:rFonts w:ascii="Times New Roman" w:hAnsi="Times New Roman"/>
          <w:sz w:val="24"/>
          <w:szCs w:val="24"/>
        </w:rPr>
        <w:t>совые сферы ERPII - это бухгалтерский учет, купля-продажа, ввод заказов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калькуляция себестоимости. Для того чтобы пакеты ПО можно было считать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 xml:space="preserve">пакетами ERPII, они должны обладать вышеназванными функциями. </w:t>
      </w:r>
    </w:p>
    <w:p w:rsidR="00181464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C31">
        <w:rPr>
          <w:rFonts w:ascii="Times New Roman" w:hAnsi="Times New Roman"/>
          <w:sz w:val="24"/>
          <w:szCs w:val="24"/>
        </w:rPr>
        <w:t>Назначение ERPII заключается не тол</w:t>
      </w:r>
      <w:r>
        <w:rPr>
          <w:rFonts w:ascii="Times New Roman" w:hAnsi="Times New Roman"/>
          <w:sz w:val="24"/>
          <w:szCs w:val="24"/>
        </w:rPr>
        <w:t>ько в оптимизации ресурсов и об</w:t>
      </w:r>
      <w:r w:rsidRPr="00D46C31">
        <w:rPr>
          <w:rFonts w:ascii="Times New Roman" w:hAnsi="Times New Roman"/>
          <w:sz w:val="24"/>
          <w:szCs w:val="24"/>
        </w:rPr>
        <w:t>работки транзакций традиционного ERP , но и в использовании информации.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Данные функции ERP включает в проце</w:t>
      </w:r>
      <w:r>
        <w:rPr>
          <w:rFonts w:ascii="Times New Roman" w:hAnsi="Times New Roman"/>
          <w:sz w:val="24"/>
          <w:szCs w:val="24"/>
        </w:rPr>
        <w:t>сс сотрудничества между предпри</w:t>
      </w:r>
      <w:r w:rsidRPr="00D46C31">
        <w:rPr>
          <w:rFonts w:ascii="Times New Roman" w:hAnsi="Times New Roman"/>
          <w:sz w:val="24"/>
          <w:szCs w:val="24"/>
        </w:rPr>
        <w:t xml:space="preserve">ятиями. </w:t>
      </w:r>
    </w:p>
    <w:p w:rsidR="00181464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46C31">
        <w:rPr>
          <w:rFonts w:ascii="Times New Roman" w:hAnsi="Times New Roman"/>
          <w:sz w:val="24"/>
          <w:szCs w:val="24"/>
        </w:rPr>
        <w:t>оль ERP не ограничивается только осуществлением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купли-продажи в рамках электронной коммерции. Предметная область ERPII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распространяется за пределы ERP и затра</w:t>
      </w:r>
      <w:r>
        <w:rPr>
          <w:rFonts w:ascii="Times New Roman" w:hAnsi="Times New Roman"/>
          <w:sz w:val="24"/>
          <w:szCs w:val="24"/>
        </w:rPr>
        <w:t>гивает непроизводственные отрас</w:t>
      </w:r>
      <w:r w:rsidRPr="00D46C31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6C31">
        <w:rPr>
          <w:rFonts w:ascii="Times New Roman" w:hAnsi="Times New Roman"/>
          <w:sz w:val="24"/>
          <w:szCs w:val="24"/>
        </w:rPr>
        <w:t>Внутренние функции этих отраслей</w:t>
      </w:r>
      <w:r>
        <w:rPr>
          <w:rFonts w:ascii="Times New Roman" w:hAnsi="Times New Roman"/>
          <w:sz w:val="24"/>
          <w:szCs w:val="24"/>
        </w:rPr>
        <w:t xml:space="preserve"> выходят за пределы широкого понимания </w:t>
      </w:r>
      <w:r w:rsidRPr="00D46C31">
        <w:rPr>
          <w:rFonts w:ascii="Times New Roman" w:hAnsi="Times New Roman"/>
          <w:sz w:val="24"/>
          <w:szCs w:val="24"/>
        </w:rPr>
        <w:t>производства, распространения</w:t>
      </w:r>
      <w:r>
        <w:rPr>
          <w:rFonts w:ascii="Times New Roman" w:hAnsi="Times New Roman"/>
          <w:sz w:val="24"/>
          <w:szCs w:val="24"/>
        </w:rPr>
        <w:t xml:space="preserve"> и финансов, и объединяют специ</w:t>
      </w:r>
      <w:r w:rsidRPr="00D46C31">
        <w:rPr>
          <w:rFonts w:ascii="Times New Roman" w:hAnsi="Times New Roman"/>
          <w:sz w:val="24"/>
          <w:szCs w:val="24"/>
        </w:rPr>
        <w:t>фические для отраслевого сектора или ка</w:t>
      </w:r>
      <w:r>
        <w:rPr>
          <w:rFonts w:ascii="Times New Roman" w:hAnsi="Times New Roman"/>
          <w:sz w:val="24"/>
          <w:szCs w:val="24"/>
        </w:rPr>
        <w:t>кой-либо отрасли действия. Скон</w:t>
      </w:r>
      <w:r w:rsidRPr="00D46C31">
        <w:rPr>
          <w:rFonts w:ascii="Times New Roman" w:hAnsi="Times New Roman"/>
          <w:sz w:val="24"/>
          <w:szCs w:val="24"/>
        </w:rPr>
        <w:t>центрированные в сети Интернет, рассчитанные на интеграцию архитектуры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продуктов ERPII они настолько отличаются от монолитных архитектур ERP,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что требуют полной трансформации. ERPII расширяют возможности ERP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хранить все данные внутри предприятия до возможностей работы с данными,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распредел</w:t>
      </w:r>
      <w:r>
        <w:rPr>
          <w:rFonts w:ascii="Times New Roman" w:hAnsi="Times New Roman"/>
          <w:sz w:val="24"/>
          <w:szCs w:val="24"/>
        </w:rPr>
        <w:t>енными по торговому сообществу (рис. 3).</w:t>
      </w:r>
    </w:p>
    <w:p w:rsidR="00181464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81464" w:rsidRDefault="00352271" w:rsidP="002D5129">
      <w:pPr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029" type="#_x0000_t75" alt="ERPII.gif" style="width:375pt;height:300pt;visibility:visible">
            <v:imagedata r:id="rId27" o:title=""/>
          </v:shape>
        </w:pict>
      </w:r>
    </w:p>
    <w:p w:rsidR="00181464" w:rsidRDefault="00181464" w:rsidP="002D5129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1464" w:rsidRDefault="00181464" w:rsidP="002D5129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45D28">
        <w:rPr>
          <w:rFonts w:ascii="Times New Roman" w:hAnsi="Times New Roman"/>
          <w:b/>
          <w:i/>
          <w:sz w:val="24"/>
          <w:szCs w:val="24"/>
        </w:rPr>
        <w:t>Рис. 3. Новая концепция ERPII.</w:t>
      </w:r>
    </w:p>
    <w:p w:rsidR="00181464" w:rsidRPr="00B45D28" w:rsidRDefault="00181464" w:rsidP="002D5129">
      <w:pPr>
        <w:spacing w:after="0" w:line="288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81464" w:rsidRPr="00D46C31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C31">
        <w:rPr>
          <w:rFonts w:ascii="Times New Roman" w:hAnsi="Times New Roman"/>
          <w:sz w:val="24"/>
          <w:szCs w:val="24"/>
        </w:rPr>
        <w:t>Таким образом, ERPII — это результ</w:t>
      </w:r>
      <w:r>
        <w:rPr>
          <w:rFonts w:ascii="Times New Roman" w:hAnsi="Times New Roman"/>
          <w:sz w:val="24"/>
          <w:szCs w:val="24"/>
        </w:rPr>
        <w:t>ат развития методологии и техно</w:t>
      </w:r>
      <w:r w:rsidRPr="00D46C31">
        <w:rPr>
          <w:rFonts w:ascii="Times New Roman" w:hAnsi="Times New Roman"/>
          <w:sz w:val="24"/>
          <w:szCs w:val="24"/>
        </w:rPr>
        <w:t>логии ERP в направлении более тесного взаимодействия предприятия с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 xml:space="preserve">клиентами и контрагентами. При этом </w:t>
      </w:r>
      <w:r>
        <w:rPr>
          <w:rFonts w:ascii="Times New Roman" w:hAnsi="Times New Roman"/>
          <w:sz w:val="24"/>
          <w:szCs w:val="24"/>
        </w:rPr>
        <w:t>управленческая информация компа</w:t>
      </w:r>
      <w:r w:rsidRPr="00D46C31">
        <w:rPr>
          <w:rFonts w:ascii="Times New Roman" w:hAnsi="Times New Roman"/>
          <w:sz w:val="24"/>
          <w:szCs w:val="24"/>
        </w:rPr>
        <w:t>нии не только используется для внутренних целей, но и служит для развития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отношений сотрудничества с другими организациями.</w:t>
      </w:r>
    </w:p>
    <w:p w:rsidR="00181464" w:rsidRDefault="00181464" w:rsidP="00B45D28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6C31">
        <w:rPr>
          <w:rFonts w:ascii="Times New Roman" w:hAnsi="Times New Roman"/>
          <w:sz w:val="24"/>
          <w:szCs w:val="24"/>
        </w:rPr>
        <w:t>По мнению аналитиков, ERPII имеет большие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6C31">
        <w:rPr>
          <w:rFonts w:ascii="Times New Roman" w:hAnsi="Times New Roman"/>
          <w:sz w:val="24"/>
          <w:szCs w:val="24"/>
        </w:rPr>
        <w:t>перспективы именно потому, что она ос</w:t>
      </w:r>
      <w:r>
        <w:rPr>
          <w:rFonts w:ascii="Times New Roman" w:hAnsi="Times New Roman"/>
          <w:sz w:val="24"/>
          <w:szCs w:val="24"/>
        </w:rPr>
        <w:t>нована на самых передовых управ</w:t>
      </w:r>
      <w:r w:rsidRPr="00D46C31">
        <w:rPr>
          <w:rFonts w:ascii="Times New Roman" w:hAnsi="Times New Roman"/>
          <w:sz w:val="24"/>
          <w:szCs w:val="24"/>
        </w:rPr>
        <w:t>ленческих и информационных технологиях.</w:t>
      </w: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Pr="00663B1C" w:rsidRDefault="00181464" w:rsidP="00663B1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63B1C">
        <w:rPr>
          <w:rFonts w:ascii="Times New Roman" w:hAnsi="Times New Roman"/>
          <w:b/>
          <w:sz w:val="28"/>
          <w:szCs w:val="28"/>
        </w:rPr>
        <w:t>Таблица 1. Сравнительный анализ систем управления ресурсами предприятия.</w:t>
      </w:r>
    </w:p>
    <w:tbl>
      <w:tblPr>
        <w:tblW w:w="5630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4679"/>
        <w:gridCol w:w="5104"/>
      </w:tblGrid>
      <w:tr w:rsidR="00181464" w:rsidRPr="00E34F33" w:rsidTr="00E34F33">
        <w:tc>
          <w:tcPr>
            <w:tcW w:w="461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F33">
              <w:rPr>
                <w:rFonts w:ascii="Times New Roman" w:hAnsi="Times New Roman"/>
                <w:b/>
                <w:sz w:val="24"/>
                <w:szCs w:val="24"/>
              </w:rPr>
              <w:t>Определение</w:t>
            </w:r>
          </w:p>
        </w:tc>
        <w:tc>
          <w:tcPr>
            <w:tcW w:w="2368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F33">
              <w:rPr>
                <w:rFonts w:ascii="Times New Roman" w:hAnsi="Times New Roman"/>
                <w:b/>
                <w:sz w:val="24"/>
                <w:szCs w:val="24"/>
              </w:rPr>
              <w:t>Основные функции</w:t>
            </w:r>
          </w:p>
        </w:tc>
      </w:tr>
      <w:tr w:rsidR="00181464" w:rsidRPr="00E34F33" w:rsidTr="00E34F33">
        <w:tc>
          <w:tcPr>
            <w:tcW w:w="461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MRP</w:t>
            </w:r>
          </w:p>
        </w:tc>
        <w:tc>
          <w:tcPr>
            <w:tcW w:w="2171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потребности в материалах (Material Requirements Planning) — методология, используемая в управлении производством и обеспечивающая разработку планов и графиков поставки материалов и комплектующих для обеспечения заданной программы производства.</w:t>
            </w:r>
          </w:p>
        </w:tc>
        <w:tc>
          <w:tcPr>
            <w:tcW w:w="2368" w:type="pct"/>
            <w:vAlign w:val="center"/>
          </w:tcPr>
          <w:p w:rsidR="00181464" w:rsidRPr="00E34F33" w:rsidRDefault="00181464" w:rsidP="00E34F3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потребности в материалах, компонентах и продукции.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расписаний доставки, закупочных операций.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производственных мощностей.</w:t>
            </w:r>
          </w:p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64" w:rsidRPr="00E34F33" w:rsidTr="00E34F33">
        <w:tc>
          <w:tcPr>
            <w:tcW w:w="461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MRP II</w:t>
            </w:r>
          </w:p>
        </w:tc>
        <w:tc>
          <w:tcPr>
            <w:tcW w:w="2171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производственных ресурсов (Manufacturing Resource Planning, MRP II) — метод, основанный на использовании планирования потребности в материалах, включающий в себя функции управления складами, снабжением, продажами и производством. Также допускает включение в единую систему функций учёта и управления финансами.</w:t>
            </w:r>
          </w:p>
        </w:tc>
        <w:tc>
          <w:tcPr>
            <w:tcW w:w="2368" w:type="pct"/>
            <w:vAlign w:val="center"/>
          </w:tcPr>
          <w:p w:rsidR="00181464" w:rsidRPr="00E34F33" w:rsidRDefault="00181464" w:rsidP="00E34F3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развития бизнеса.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продаж.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потребностей в сырье и материалах.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производства.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производственных мощностей.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Выполнение плана производства.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Выполнение плана потребности в материалах.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Осуществление обратной связи.</w:t>
            </w:r>
          </w:p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464" w:rsidRPr="00E34F33" w:rsidTr="00E34F33">
        <w:tc>
          <w:tcPr>
            <w:tcW w:w="461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ERP</w:t>
            </w:r>
          </w:p>
        </w:tc>
        <w:tc>
          <w:tcPr>
            <w:tcW w:w="2171" w:type="pct"/>
            <w:vAlign w:val="center"/>
          </w:tcPr>
          <w:p w:rsidR="00181464" w:rsidRPr="001E65F2" w:rsidRDefault="00181464" w:rsidP="00E34F33">
            <w:pPr>
              <w:pStyle w:val="a3"/>
              <w:spacing w:before="0" w:beforeAutospacing="0" w:after="0" w:afterAutospacing="0"/>
            </w:pPr>
            <w:r w:rsidRPr="001E65F2">
              <w:t>Управление ресурсами предприятия (Enterprise Resource Planning) —</w:t>
            </w:r>
            <w:r w:rsidRPr="00E34F33">
              <w:rPr>
                <w:iCs/>
              </w:rPr>
              <w:t>методология эффективного планирования и управления всеми ресурсами предприятия, которые необходимы для осуществления продаж, производства, закупок и учета при исполнении заказов клиентов в сферах производства, дистрибьюции и оказания услуг</w:t>
            </w:r>
            <w:r w:rsidRPr="001E65F2">
              <w:t>.</w:t>
            </w:r>
          </w:p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8" w:type="pct"/>
            <w:vAlign w:val="center"/>
          </w:tcPr>
          <w:p w:rsidR="00181464" w:rsidRPr="00E34F33" w:rsidRDefault="00181464" w:rsidP="00E34F3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продаж и производства. Управление спросом.</w:t>
            </w:r>
          </w:p>
          <w:p w:rsidR="00181464" w:rsidRPr="00E34F33" w:rsidRDefault="00181464" w:rsidP="00E34F3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потребностей в материалах.</w:t>
            </w:r>
          </w:p>
          <w:p w:rsidR="00181464" w:rsidRPr="00E34F33" w:rsidRDefault="00181464" w:rsidP="00E34F3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Спецификация изделий.</w:t>
            </w:r>
          </w:p>
          <w:p w:rsidR="00181464" w:rsidRPr="00E34F33" w:rsidRDefault="00181464" w:rsidP="00E34F3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Планирование потребностей в мощностях.</w:t>
            </w:r>
          </w:p>
          <w:p w:rsidR="00181464" w:rsidRPr="00E34F33" w:rsidRDefault="00181464" w:rsidP="00E34F3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Проверка и корректировка цеховых планов по мощностям.</w:t>
            </w:r>
          </w:p>
          <w:p w:rsidR="00181464" w:rsidRPr="00E34F33" w:rsidRDefault="00181464" w:rsidP="00E34F3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Управление закупками, запасами, продажами.</w:t>
            </w:r>
          </w:p>
          <w:p w:rsidR="00181464" w:rsidRPr="00E34F33" w:rsidRDefault="00181464" w:rsidP="00E34F3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Управление финансами.</w:t>
            </w:r>
          </w:p>
          <w:p w:rsidR="00181464" w:rsidRPr="00E34F33" w:rsidRDefault="00181464" w:rsidP="00E34F33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Управление затратами.</w:t>
            </w:r>
          </w:p>
        </w:tc>
      </w:tr>
      <w:tr w:rsidR="00181464" w:rsidRPr="00E34F33" w:rsidTr="00E34F33">
        <w:tc>
          <w:tcPr>
            <w:tcW w:w="461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ERPII</w:t>
            </w:r>
          </w:p>
        </w:tc>
        <w:tc>
          <w:tcPr>
            <w:tcW w:w="2171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 xml:space="preserve">Управление внутренними ресурсами и внешними связями предприятия </w:t>
            </w:r>
            <w:r w:rsidRPr="00E34F33">
              <w:rPr>
                <w:rFonts w:ascii="Times New Roman" w:hAnsi="Times New Roman"/>
                <w:sz w:val="24"/>
                <w:szCs w:val="24"/>
                <w:lang w:val="en-US"/>
              </w:rPr>
              <w:t>ERPII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34F33">
              <w:rPr>
                <w:rFonts w:ascii="Times New Roman" w:hAnsi="Times New Roman"/>
                <w:sz w:val="24"/>
                <w:szCs w:val="24"/>
                <w:lang w:val="en-US"/>
              </w:rPr>
              <w:t>Enterprise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F33">
              <w:rPr>
                <w:rFonts w:ascii="Times New Roman" w:hAnsi="Times New Roman"/>
                <w:sz w:val="24"/>
                <w:szCs w:val="24"/>
                <w:lang w:val="en-US"/>
              </w:rPr>
              <w:t>Resource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F33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F33">
              <w:rPr>
                <w:rFonts w:ascii="Times New Roman" w:hAnsi="Times New Roman"/>
                <w:sz w:val="24"/>
                <w:szCs w:val="24"/>
                <w:lang w:val="en-US"/>
              </w:rPr>
              <w:t>Relationship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4F33">
              <w:rPr>
                <w:rFonts w:ascii="Times New Roman" w:hAnsi="Times New Roman"/>
                <w:sz w:val="24"/>
                <w:szCs w:val="24"/>
                <w:lang w:val="en-US"/>
              </w:rPr>
              <w:t>Processing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— это результат развития методологии и технологии ERP в направлении более тесного взаимодействия предприятия с его клиентами и контрагентами.</w:t>
            </w:r>
          </w:p>
        </w:tc>
        <w:tc>
          <w:tcPr>
            <w:tcW w:w="2368" w:type="pct"/>
            <w:vAlign w:val="center"/>
          </w:tcPr>
          <w:p w:rsidR="00181464" w:rsidRPr="00E34F33" w:rsidRDefault="00181464" w:rsidP="00E34F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Включает все функции ERP + дополнительные модули: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bCs/>
                <w:sz w:val="24"/>
                <w:szCs w:val="24"/>
              </w:rPr>
              <w:t>CRM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34F33">
              <w:rPr>
                <w:rFonts w:ascii="Times New Roman" w:hAnsi="Times New Roman"/>
                <w:iCs/>
                <w:sz w:val="24"/>
                <w:szCs w:val="24"/>
              </w:rPr>
              <w:t>Customer relationship management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>) — система управления взаимодействием с клиентами.</w:t>
            </w:r>
          </w:p>
          <w:p w:rsidR="00181464" w:rsidRPr="00E34F33" w:rsidRDefault="00181464" w:rsidP="00E34F33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SCM</w:t>
            </w:r>
            <w:r w:rsidRPr="00E34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>(</w:t>
            </w:r>
            <w:r w:rsidRPr="00E34F33">
              <w:rPr>
                <w:rFonts w:ascii="Times New Roman" w:hAnsi="Times New Roman"/>
                <w:iCs/>
                <w:sz w:val="24"/>
                <w:szCs w:val="24"/>
              </w:rPr>
              <w:t>Supply Chain Management</w:t>
            </w:r>
            <w:r w:rsidRPr="00E34F33">
              <w:rPr>
                <w:rFonts w:ascii="Times New Roman" w:hAnsi="Times New Roman"/>
                <w:sz w:val="24"/>
                <w:szCs w:val="24"/>
              </w:rPr>
              <w:t>) —</w:t>
            </w:r>
            <w:r w:rsidRPr="00E34F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34F33">
              <w:rPr>
                <w:rFonts w:ascii="Times New Roman" w:hAnsi="Times New Roman"/>
                <w:bCs/>
                <w:sz w:val="24"/>
                <w:szCs w:val="24"/>
              </w:rPr>
              <w:t>системы управления цепями поставок.</w:t>
            </w:r>
          </w:p>
        </w:tc>
      </w:tr>
    </w:tbl>
    <w:p w:rsidR="00181464" w:rsidRDefault="00181464" w:rsidP="00663B1C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464" w:rsidRDefault="00181464" w:rsidP="00663B1C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464" w:rsidRDefault="00181464" w:rsidP="00663B1C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464" w:rsidRDefault="00181464" w:rsidP="00663B1C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464" w:rsidRDefault="00181464" w:rsidP="00663B1C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464" w:rsidRDefault="00181464" w:rsidP="00663B1C">
      <w:pPr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81464" w:rsidRPr="00663B1C" w:rsidRDefault="00181464" w:rsidP="00663B1C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  <w:r w:rsidRPr="00663B1C">
        <w:rPr>
          <w:rFonts w:ascii="Times New Roman" w:hAnsi="Times New Roman"/>
          <w:b/>
          <w:sz w:val="28"/>
          <w:szCs w:val="28"/>
        </w:rPr>
        <w:t xml:space="preserve">Таблица 2. Сравнительная характеристика различных способов внедрения </w:t>
      </w:r>
      <w:r w:rsidRPr="00663B1C">
        <w:rPr>
          <w:rFonts w:ascii="Times New Roman" w:hAnsi="Times New Roman"/>
          <w:b/>
          <w:sz w:val="28"/>
          <w:szCs w:val="28"/>
          <w:lang w:val="en-US"/>
        </w:rPr>
        <w:t>ERP</w:t>
      </w:r>
      <w:r w:rsidRPr="00663B1C">
        <w:rPr>
          <w:rFonts w:ascii="Times New Roman" w:hAnsi="Times New Roman"/>
          <w:b/>
          <w:sz w:val="28"/>
          <w:szCs w:val="28"/>
        </w:rPr>
        <w:t>-систем.</w:t>
      </w:r>
    </w:p>
    <w:p w:rsidR="00181464" w:rsidRPr="00663B1C" w:rsidRDefault="00181464" w:rsidP="00663B1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1842"/>
        <w:gridCol w:w="1956"/>
        <w:gridCol w:w="1784"/>
      </w:tblGrid>
      <w:tr w:rsidR="00181464" w:rsidRPr="00E34F33" w:rsidTr="006C4D09">
        <w:trPr>
          <w:cantSplit/>
          <w:trHeight w:val="459"/>
          <w:jc w:val="center"/>
        </w:trPr>
        <w:tc>
          <w:tcPr>
            <w:tcW w:w="2052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33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</w:t>
            </w:r>
          </w:p>
        </w:tc>
        <w:tc>
          <w:tcPr>
            <w:tcW w:w="973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33">
              <w:rPr>
                <w:rFonts w:ascii="Times New Roman" w:hAnsi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33">
              <w:rPr>
                <w:rFonts w:ascii="Times New Roman" w:hAnsi="Times New Roman"/>
                <w:b/>
                <w:sz w:val="24"/>
                <w:szCs w:val="24"/>
              </w:rPr>
              <w:t>Недостатки</w:t>
            </w:r>
          </w:p>
        </w:tc>
        <w:tc>
          <w:tcPr>
            <w:tcW w:w="942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F33">
              <w:rPr>
                <w:rFonts w:ascii="Times New Roman" w:hAnsi="Times New Roman"/>
                <w:b/>
                <w:sz w:val="24"/>
                <w:szCs w:val="24"/>
              </w:rPr>
              <w:t>Сфера применения</w:t>
            </w:r>
          </w:p>
        </w:tc>
      </w:tr>
      <w:tr w:rsidR="00181464" w:rsidRPr="00E34F33" w:rsidTr="006C4D09">
        <w:trPr>
          <w:cantSplit/>
          <w:trHeight w:val="1134"/>
          <w:jc w:val="center"/>
        </w:trPr>
        <w:tc>
          <w:tcPr>
            <w:tcW w:w="2052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Предприятия должны отказаться от всех своих систем и сразу установить единую ERP-систему</w:t>
            </w:r>
          </w:p>
        </w:tc>
        <w:tc>
          <w:tcPr>
            <w:tcW w:w="973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быстрота внедрения;</w:t>
            </w:r>
          </w:p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единая аппаратная платформа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необходимость удаления старых систем;</w:t>
            </w:r>
          </w:p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большие затраты</w:t>
            </w:r>
          </w:p>
        </w:tc>
        <w:tc>
          <w:tcPr>
            <w:tcW w:w="942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создаваемые предприятия;</w:t>
            </w:r>
          </w:p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полностью реорганизуемые предприятия</w:t>
            </w:r>
          </w:p>
        </w:tc>
      </w:tr>
      <w:tr w:rsidR="00181464" w:rsidRPr="00E34F33" w:rsidTr="006C4D09">
        <w:trPr>
          <w:cantSplit/>
          <w:trHeight w:val="1134"/>
          <w:jc w:val="center"/>
        </w:trPr>
        <w:tc>
          <w:tcPr>
            <w:tcW w:w="2052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Преследуется цель как можно быстрее запустить один или несколько модулей ERP-системы и отказаться от причудливого реинжиниринга, оставляя проведение последнего и процедуру инсталляции других модулей на более поздний срок</w:t>
            </w:r>
          </w:p>
        </w:tc>
        <w:tc>
          <w:tcPr>
            <w:tcW w:w="973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быстрота внедрения;</w:t>
            </w:r>
          </w:p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автоматизация ключевых процессов;</w:t>
            </w:r>
          </w:p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отказ от реинжиниринга</w:t>
            </w: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сложности при внедрении системы на уровне всего предприятия;</w:t>
            </w:r>
          </w:p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-дополнительные затраты на реинжиниринг</w:t>
            </w:r>
          </w:p>
        </w:tc>
        <w:tc>
          <w:tcPr>
            <w:tcW w:w="942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малые предприятия</w:t>
            </w:r>
          </w:p>
        </w:tc>
      </w:tr>
      <w:tr w:rsidR="00181464" w:rsidRPr="00E34F33" w:rsidTr="006C4D09">
        <w:trPr>
          <w:cantSplit/>
          <w:trHeight w:val="1134"/>
          <w:jc w:val="center"/>
        </w:trPr>
        <w:tc>
          <w:tcPr>
            <w:tcW w:w="2052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Независимые ERP-системы или их компоненты устанавливаются в каждом подразделении, а общие функции, такие как финансы и бухгалтерский учет, завязываются между собой. Системы сцепляются между собой только для того, чтобы можно было обмениваться ключевой для корпорации информацией и получать глобальные данные по всем подразделениям или по процессам, единым для различных подразделений</w:t>
            </w:r>
          </w:p>
        </w:tc>
        <w:tc>
          <w:tcPr>
            <w:tcW w:w="973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возможность отладки ошибок в ходе поэтапного внедрения;</w:t>
            </w:r>
          </w:p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сравнительно небольшие финансовые затраты</w:t>
            </w:r>
          </w:p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затянутость сроков внедрения</w:t>
            </w:r>
          </w:p>
        </w:tc>
        <w:tc>
          <w:tcPr>
            <w:tcW w:w="942" w:type="pct"/>
            <w:tcMar>
              <w:left w:w="57" w:type="dxa"/>
              <w:right w:w="57" w:type="dxa"/>
            </w:tcMar>
          </w:tcPr>
          <w:p w:rsidR="00181464" w:rsidRPr="00E34F33" w:rsidRDefault="00181464" w:rsidP="006B2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F33">
              <w:rPr>
                <w:rFonts w:ascii="Times New Roman" w:hAnsi="Times New Roman"/>
                <w:sz w:val="24"/>
                <w:szCs w:val="24"/>
              </w:rPr>
              <w:t>- крупные и средние предприятия</w:t>
            </w:r>
          </w:p>
        </w:tc>
      </w:tr>
    </w:tbl>
    <w:p w:rsidR="00181464" w:rsidRPr="00663B1C" w:rsidRDefault="00181464" w:rsidP="00663B1C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6B2AC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ИСПОЛЬЗОВАНЫХ ИСТОЧНИКОВ:</w:t>
      </w:r>
    </w:p>
    <w:p w:rsidR="00181464" w:rsidRDefault="00181464" w:rsidP="006B2AC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2348D">
        <w:rPr>
          <w:rFonts w:ascii="Times New Roman" w:hAnsi="Times New Roman"/>
          <w:sz w:val="24"/>
          <w:szCs w:val="24"/>
        </w:rPr>
        <w:t>http:/</w:t>
      </w:r>
      <w:r>
        <w:rPr>
          <w:rFonts w:ascii="Times New Roman" w:hAnsi="Times New Roman"/>
          <w:sz w:val="24"/>
          <w:szCs w:val="24"/>
        </w:rPr>
        <w:t>/www.gorod.ru/cours/erp/history</w:t>
      </w:r>
    </w:p>
    <w:p w:rsidR="00181464" w:rsidRPr="00B2348D" w:rsidRDefault="00181464" w:rsidP="006B2AC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2348D">
        <w:rPr>
          <w:rFonts w:ascii="Times New Roman" w:hAnsi="Times New Roman"/>
          <w:sz w:val="24"/>
          <w:szCs w:val="24"/>
        </w:rPr>
        <w:t>http:/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B234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wikipedia</w:t>
      </w:r>
      <w:r w:rsidRPr="00B234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org</w:t>
      </w:r>
    </w:p>
    <w:p w:rsidR="00181464" w:rsidRPr="00B2348D" w:rsidRDefault="00181464" w:rsidP="006B2AC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B2348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2348D">
        <w:rPr>
          <w:rFonts w:ascii="Times New Roman" w:hAnsi="Times New Roman"/>
          <w:bCs/>
          <w:sz w:val="24"/>
          <w:szCs w:val="24"/>
        </w:rPr>
        <w:t>А. С. Самардак</w:t>
      </w:r>
      <w:r>
        <w:rPr>
          <w:rFonts w:ascii="Times New Roman" w:hAnsi="Times New Roman"/>
          <w:bCs/>
          <w:sz w:val="24"/>
          <w:szCs w:val="24"/>
        </w:rPr>
        <w:t>. Корпоративные информационные системы: Владивосток, 2003.</w:t>
      </w:r>
    </w:p>
    <w:p w:rsidR="00181464" w:rsidRDefault="00181464" w:rsidP="006B2AC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6B2AC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181464" w:rsidRDefault="00181464" w:rsidP="00C1070F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181464" w:rsidSect="00DA1FA9">
      <w:footerReference w:type="default" r:id="rId2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464" w:rsidRDefault="00181464" w:rsidP="00DA1FA9">
      <w:pPr>
        <w:spacing w:after="0" w:line="240" w:lineRule="auto"/>
      </w:pPr>
      <w:r>
        <w:separator/>
      </w:r>
    </w:p>
  </w:endnote>
  <w:endnote w:type="continuationSeparator" w:id="0">
    <w:p w:rsidR="00181464" w:rsidRDefault="00181464" w:rsidP="00DA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464" w:rsidRDefault="0018146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5B83">
      <w:rPr>
        <w:noProof/>
      </w:rPr>
      <w:t>2</w:t>
    </w:r>
    <w:r>
      <w:fldChar w:fldCharType="end"/>
    </w:r>
  </w:p>
  <w:p w:rsidR="00181464" w:rsidRDefault="001814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464" w:rsidRDefault="00181464" w:rsidP="00DA1FA9">
      <w:pPr>
        <w:spacing w:after="0" w:line="240" w:lineRule="auto"/>
      </w:pPr>
      <w:r>
        <w:separator/>
      </w:r>
    </w:p>
  </w:footnote>
  <w:footnote w:type="continuationSeparator" w:id="0">
    <w:p w:rsidR="00181464" w:rsidRDefault="00181464" w:rsidP="00DA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ADA"/>
    <w:multiLevelType w:val="hybridMultilevel"/>
    <w:tmpl w:val="0BF2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14997"/>
    <w:multiLevelType w:val="hybridMultilevel"/>
    <w:tmpl w:val="F18AE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7FCD"/>
    <w:multiLevelType w:val="multilevel"/>
    <w:tmpl w:val="3AFE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DF345D"/>
    <w:multiLevelType w:val="hybridMultilevel"/>
    <w:tmpl w:val="3E6AB5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9A6E51"/>
    <w:multiLevelType w:val="hybridMultilevel"/>
    <w:tmpl w:val="C634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51695"/>
    <w:multiLevelType w:val="multilevel"/>
    <w:tmpl w:val="095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F0157"/>
    <w:multiLevelType w:val="hybridMultilevel"/>
    <w:tmpl w:val="48404E2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CF22053"/>
    <w:multiLevelType w:val="hybridMultilevel"/>
    <w:tmpl w:val="B12A43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841810"/>
    <w:multiLevelType w:val="hybridMultilevel"/>
    <w:tmpl w:val="A5EA9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8E284F"/>
    <w:multiLevelType w:val="multilevel"/>
    <w:tmpl w:val="149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EF3845"/>
    <w:multiLevelType w:val="hybridMultilevel"/>
    <w:tmpl w:val="CF7A20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404225"/>
    <w:multiLevelType w:val="hybridMultilevel"/>
    <w:tmpl w:val="97BA2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D62479C"/>
    <w:multiLevelType w:val="hybridMultilevel"/>
    <w:tmpl w:val="CBCE59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997FC8"/>
    <w:multiLevelType w:val="hybridMultilevel"/>
    <w:tmpl w:val="C0529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03C11"/>
    <w:multiLevelType w:val="hybridMultilevel"/>
    <w:tmpl w:val="233C1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4B3F8B"/>
    <w:multiLevelType w:val="multilevel"/>
    <w:tmpl w:val="E2A6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9457B8"/>
    <w:multiLevelType w:val="multilevel"/>
    <w:tmpl w:val="0CEC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EE0A71"/>
    <w:multiLevelType w:val="multilevel"/>
    <w:tmpl w:val="6B9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31FEE"/>
    <w:multiLevelType w:val="multilevel"/>
    <w:tmpl w:val="3D52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9"/>
  </w:num>
  <w:num w:numId="4">
    <w:abstractNumId w:val="16"/>
  </w:num>
  <w:num w:numId="5">
    <w:abstractNumId w:val="18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  <w:num w:numId="15">
    <w:abstractNumId w:val="14"/>
  </w:num>
  <w:num w:numId="16">
    <w:abstractNumId w:val="12"/>
  </w:num>
  <w:num w:numId="17">
    <w:abstractNumId w:val="6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0F7"/>
    <w:rsid w:val="000B6DB8"/>
    <w:rsid w:val="0011411F"/>
    <w:rsid w:val="00151D6D"/>
    <w:rsid w:val="00167C01"/>
    <w:rsid w:val="00181464"/>
    <w:rsid w:val="001B11EA"/>
    <w:rsid w:val="001C5C16"/>
    <w:rsid w:val="001E65F2"/>
    <w:rsid w:val="00223F48"/>
    <w:rsid w:val="00244FB3"/>
    <w:rsid w:val="002613AE"/>
    <w:rsid w:val="00266422"/>
    <w:rsid w:val="00271275"/>
    <w:rsid w:val="002A29F2"/>
    <w:rsid w:val="002D5129"/>
    <w:rsid w:val="002F2083"/>
    <w:rsid w:val="00352271"/>
    <w:rsid w:val="00377AE6"/>
    <w:rsid w:val="003C575D"/>
    <w:rsid w:val="004456C4"/>
    <w:rsid w:val="004514DE"/>
    <w:rsid w:val="0046696A"/>
    <w:rsid w:val="00495B83"/>
    <w:rsid w:val="004D5E10"/>
    <w:rsid w:val="005353F3"/>
    <w:rsid w:val="005371F7"/>
    <w:rsid w:val="00541F9C"/>
    <w:rsid w:val="00663B1C"/>
    <w:rsid w:val="006B2ACF"/>
    <w:rsid w:val="006C4D09"/>
    <w:rsid w:val="0071011E"/>
    <w:rsid w:val="00724D6C"/>
    <w:rsid w:val="00794CD7"/>
    <w:rsid w:val="007C3C4C"/>
    <w:rsid w:val="007D6C0A"/>
    <w:rsid w:val="008D3902"/>
    <w:rsid w:val="00924DF6"/>
    <w:rsid w:val="00944D49"/>
    <w:rsid w:val="009710D0"/>
    <w:rsid w:val="009939DE"/>
    <w:rsid w:val="009E4E06"/>
    <w:rsid w:val="00A242AA"/>
    <w:rsid w:val="00A25F92"/>
    <w:rsid w:val="00A720F7"/>
    <w:rsid w:val="00AA4D82"/>
    <w:rsid w:val="00B035DD"/>
    <w:rsid w:val="00B15825"/>
    <w:rsid w:val="00B2348D"/>
    <w:rsid w:val="00B45D28"/>
    <w:rsid w:val="00B64837"/>
    <w:rsid w:val="00BA2A5C"/>
    <w:rsid w:val="00BB31C4"/>
    <w:rsid w:val="00C1070F"/>
    <w:rsid w:val="00C76961"/>
    <w:rsid w:val="00CA1C37"/>
    <w:rsid w:val="00D46C31"/>
    <w:rsid w:val="00D832D5"/>
    <w:rsid w:val="00DA1FA9"/>
    <w:rsid w:val="00DB6211"/>
    <w:rsid w:val="00DC5A6E"/>
    <w:rsid w:val="00E34F33"/>
    <w:rsid w:val="00F33DD7"/>
    <w:rsid w:val="00F706C4"/>
    <w:rsid w:val="00FB357D"/>
    <w:rsid w:val="00FC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12BF242-3CF5-4A32-B2FC-C76B6153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6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20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rsid w:val="004514DE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9939DE"/>
    <w:pPr>
      <w:ind w:left="720"/>
      <w:contextualSpacing/>
    </w:pPr>
  </w:style>
  <w:style w:type="character" w:styleId="a5">
    <w:name w:val="Strong"/>
    <w:basedOn w:val="a0"/>
    <w:qFormat/>
    <w:rsid w:val="009939DE"/>
    <w:rPr>
      <w:rFonts w:cs="Times New Roman"/>
      <w:b/>
      <w:bCs/>
    </w:rPr>
  </w:style>
  <w:style w:type="paragraph" w:styleId="a6">
    <w:name w:val="Balloon Text"/>
    <w:basedOn w:val="a"/>
    <w:link w:val="a7"/>
    <w:semiHidden/>
    <w:rsid w:val="0099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9939D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rsid w:val="00D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DA1FA9"/>
    <w:rPr>
      <w:rFonts w:cs="Times New Roman"/>
    </w:rPr>
  </w:style>
  <w:style w:type="paragraph" w:styleId="aa">
    <w:name w:val="footer"/>
    <w:basedOn w:val="a"/>
    <w:link w:val="ab"/>
    <w:rsid w:val="00DA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DA1FA9"/>
    <w:rPr>
      <w:rFonts w:cs="Times New Roman"/>
    </w:rPr>
  </w:style>
  <w:style w:type="table" w:styleId="ac">
    <w:name w:val="Table Grid"/>
    <w:basedOn w:val="a1"/>
    <w:rsid w:val="000B6DB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1%87%D1%91%D1%82-%D1%84%D0%B0%D0%BA%D1%82%D1%83%D1%80%D0%B0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ru.wikipedia.org/wiki/%D0%9E%D0%B1%D1%81%D0%BB%D1%83%D0%B6%D0%B8%D0%B2%D0%B0%D0%BD%D0%B8%D0%B5" TargetMode="External"/><Relationship Id="rId26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Call_%D1%86%D0%B5%D0%BD%D1%82%D1%80" TargetMode="External"/><Relationship Id="rId7" Type="http://schemas.openxmlformats.org/officeDocument/2006/relationships/hyperlink" Target="http://ru.wikipedia.org/wiki/%D0%9B%D0%BE%D0%B3%D0%B8%D1%81%D1%82%D0%B8%D0%BA%D0%B0" TargetMode="External"/><Relationship Id="rId12" Type="http://schemas.openxmlformats.org/officeDocument/2006/relationships/hyperlink" Target="http://ru.wikipedia.org/wiki/CRM" TargetMode="External"/><Relationship Id="rId17" Type="http://schemas.openxmlformats.org/officeDocument/2006/relationships/hyperlink" Target="http://ru.wikipedia.org/wiki/%D0%9F%D1%80%D1%8F%D0%BC%D1%8B%D0%B5_%D0%BF%D1%80%D0%BE%D0%B4%D0%B0%D0%B6%D0%B8" TargetMode="External"/><Relationship Id="rId25" Type="http://schemas.openxmlformats.org/officeDocument/2006/relationships/hyperlink" Target="http://ru.wikipedia.org/w/index.php?title=SCE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0%D1%80%D0%BA%D0%B5%D1%82%D0%B8%D0%BD%D0%B3" TargetMode="External"/><Relationship Id="rId20" Type="http://schemas.openxmlformats.org/officeDocument/2006/relationships/hyperlink" Target="http://ru.wikipedia.org/wiki/CRM-%D1%81%D0%B8%D1%81%D1%82%D0%B5%D0%BC%D0%B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5%D0%B8%D1%89%D0%B5%D0%BD%D0%B8%D0%B5" TargetMode="External"/><Relationship Id="rId24" Type="http://schemas.openxmlformats.org/officeDocument/2006/relationships/hyperlink" Target="http://ru.wikipedia.org/w/index.php?title=%D0%9F%D0%BB%D0%B0%D0%BD%D0%B8%D1%80%D0%BE%D0%B2%D0%B0%D0%BD%D0%B8%D0%B5_%D1%86%D0%B5%D0%BF%D0%B5%D0%B9_%D0%BF%D0%BE%D1%81%D1%82%D0%B0%D0%B2%D0%BE%D0%BA&amp;action=edit&amp;redlink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ru.wikipedia.org/wiki/Service_Desk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u.wikipedia.org/wiki/%D0%9F%D1%80%D0%BE%D0%BC%D1%8B%D1%88%D0%BB%D0%B5%D0%BD%D0%BD%D1%8B%D0%B9_%D1%88%D0%BF%D0%B8%D0%BE%D0%BD%D0%B0%D0%B6" TargetMode="External"/><Relationship Id="rId19" Type="http://schemas.openxmlformats.org/officeDocument/2006/relationships/hyperlink" Target="http://ru.wikipedia.org/wiki/%D0%A1%D0%B8%D1%81%D1%82%D0%B5%D0%BC%D0%B0_%D1%83%D0%BF%D1%80%D0%B0%D0%B2%D0%BB%D0%B5%D0%BD%D0%B8%D1%8F_%D0%B2%D0%B7%D0%B0%D0%B8%D0%BC%D0%BE%D0%B4%D0%B5%D0%B9%D1%81%D1%82%D0%B2%D0%B8%D0%B5%D0%BC_%D1%81_%D0%BA%D0%BB%D0%B8%D0%B5%D0%BD%D1%82%D0%B0%D0%BC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1%D1%83%D1%85%D0%B3%D0%B0%D0%BB%D1%82%D0%B5%D1%80%D1%81%D0%BA%D0%B8%D0%B9_%D1%83%D1%87%D1%91%D1%82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://ru.wikipedia.org/wiki/%D0%A1%D0%BB%D1%83%D0%B6%D0%B1%D0%B0_%D1%82%D0%B5%D1%85%D0%BD%D0%B8%D1%87%D0%B5%D1%81%D0%BA%D0%BE%D0%B9_%D0%BF%D0%BE%D0%B4%D0%B4%D0%B5%D1%80%D0%B6%D0%BA%D0%B8" TargetMode="Externa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5642</Words>
  <Characters>32163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37730</CharactersWithSpaces>
  <SharedDoc>false</SharedDoc>
  <HLinks>
    <vt:vector size="96" baseType="variant">
      <vt:variant>
        <vt:i4>3932207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http://ru.wikipedia.org/w/index.php?title=SCE&amp;action=edit&amp;redlink=1</vt:lpwstr>
      </vt:variant>
      <vt:variant>
        <vt:lpwstr/>
      </vt:variant>
      <vt:variant>
        <vt:i4>3932223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http://ru.wikipedia.org/w/index.php?title=%D0%9F%D0%BB%D0%B0%D0%BD%D0%B8%D1%80%D0%BE%D0%B2%D0%B0%D0%BD%D0%B8%D0%B5_%D1%86%D0%B5%D0%BF%D0%B5%D0%B9_%D0%BF%D0%BE%D1%81%D1%82%D0%B0%D0%B2%D0%BE%D0%BA&amp;action=edit&amp;redlink=1</vt:lpwstr>
      </vt:variant>
      <vt:variant>
        <vt:lpwstr/>
      </vt:variant>
      <vt:variant>
        <vt:i4>1179748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http://ru.wikipedia.org/wiki/Service_Desk</vt:lpwstr>
      </vt:variant>
      <vt:variant>
        <vt:lpwstr/>
      </vt:variant>
      <vt:variant>
        <vt:i4>131137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http://ru.wikipedia.org/wiki/%D0%A1%D0%BB%D1%83%D0%B6%D0%B1%D0%B0_%D1%82%D0%B5%D1%85%D0%BD%D0%B8%D1%87%D0%B5%D1%81%D0%BA%D0%BE%D0%B9_%D0%BF%D0%BE%D0%B4%D0%B4%D0%B5%D1%80%D0%B6%D0%BA%D0%B8</vt:lpwstr>
      </vt:variant>
      <vt:variant>
        <vt:lpwstr/>
      </vt:variant>
      <vt:variant>
        <vt:i4>8126479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http://ru.wikipedia.org/wiki/Call_%D1%86%D0%B5%D0%BD%D1%82%D1%80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http://ru.wikipedia.org/wiki/CRM-%D1%81%D0%B8%D1%81%D1%82%D0%B5%D0%BC%D0%B0</vt:lpwstr>
      </vt:variant>
      <vt:variant>
        <vt:lpwstr/>
      </vt:variant>
      <vt:variant>
        <vt:i4>7405666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1%D0%B8%D1%81%D1%82%D0%B5%D0%BC%D0%B0_%D1%83%D0%BF%D1%80%D0%B0%D0%B2%D0%BB%D0%B5%D0%BD%D0%B8%D1%8F_%D0%B2%D0%B7%D0%B0%D0%B8%D0%BC%D0%BE%D0%B4%D0%B5%D0%B9%D1%81%D1%82%D0%B2%D0%B8%D0%B5%D0%BC_%D1%81_%D0%BA%D0%BB%D0%B8%D0%B5%D0%BD%D1%82%D0%B0%D0%BC%D0%B8</vt:lpwstr>
      </vt:variant>
      <vt:variant>
        <vt:lpwstr/>
      </vt:variant>
      <vt:variant>
        <vt:i4>5439562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http://ru.wikipedia.org/wiki/%D0%9E%D0%B1%D1%81%D0%BB%D1%83%D0%B6%D0%B8%D0%B2%D0%B0%D0%BD%D0%B8%D0%B5</vt:lpwstr>
      </vt:variant>
      <vt:variant>
        <vt:lpwstr/>
      </vt:variant>
      <vt:variant>
        <vt:i4>3080198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http://ru.wikipedia.org/wiki/%D0%9F%D1%80%D1%8F%D0%BC%D1%8B%D0%B5_%D0%BF%D1%80%D0%BE%D0%B4%D0%B0%D0%B6%D0%B8</vt:lpwstr>
      </vt:variant>
      <vt:variant>
        <vt:lpwstr/>
      </vt:variant>
      <vt:variant>
        <vt:i4>2359350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http://ru.wikipedia.org/wiki/%D0%9C%D0%B0%D1%80%D0%BA%D0%B5%D1%82%D0%B8%D0%BD%D0%B3</vt:lpwstr>
      </vt:variant>
      <vt:variant>
        <vt:lpwstr/>
      </vt:variant>
      <vt:variant>
        <vt:i4>393308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http://ru.wikipedia.org/wiki/CRM</vt:lpwstr>
      </vt:variant>
      <vt:variant>
        <vt:lpwstr/>
      </vt:variant>
      <vt:variant>
        <vt:i4>2555954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http://ru.wikipedia.org/wiki/%D0%A5%D0%B8%D1%89%D0%B5%D0%BD%D0%B8%D0%B5</vt:lpwstr>
      </vt:variant>
      <vt:variant>
        <vt:lpwstr/>
      </vt:variant>
      <vt:variant>
        <vt:i4>2883588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http://ru.wikipedia.org/wiki/%D0%9F%D1%80%D0%BE%D0%BC%D1%8B%D1%88%D0%BB%D0%B5%D0%BD%D0%BD%D1%8B%D0%B9_%D1%88%D0%BF%D0%B8%D0%BE%D0%BD%D0%B0%D0%B6</vt:lpwstr>
      </vt:variant>
      <vt:variant>
        <vt:lpwstr/>
      </vt:variant>
      <vt:variant>
        <vt:i4>2555998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http://ru.wikipedia.org/wiki/%D0%91%D1%83%D1%85%D0%B3%D0%B0%D0%BB%D1%82%D0%B5%D1%80%D1%81%D0%BA%D0%B8%D0%B9_%D1%83%D1%87%D1%91%D1%82</vt:lpwstr>
      </vt:variant>
      <vt:variant>
        <vt:lpwstr/>
      </vt:variant>
      <vt:variant>
        <vt:i4>5832796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http://ru.wikipedia.org/wiki/%D0%A1%D1%87%D1%91%D1%82-%D1%84%D0%B0%D0%BA%D1%82%D1%83%D1%80%D0%B0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http://ru.wikipedia.org/wiki/%D0%9B%D0%BE%D0%B3%D0%B8%D1%81%D1%82%D0%B8%D0%BA%D0%B0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Лена</dc:creator>
  <cp:keywords/>
  <dc:description/>
  <cp:lastModifiedBy>admin</cp:lastModifiedBy>
  <cp:revision>2</cp:revision>
  <dcterms:created xsi:type="dcterms:W3CDTF">2014-03-29T07:14:00Z</dcterms:created>
  <dcterms:modified xsi:type="dcterms:W3CDTF">2014-03-29T07:14:00Z</dcterms:modified>
</cp:coreProperties>
</file>