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635" w:rsidRDefault="00FB13B9">
      <w:pPr>
        <w:jc w:val="center"/>
        <w:rPr>
          <w:b/>
        </w:rPr>
      </w:pPr>
      <w:r>
        <w:rPr>
          <w:b/>
        </w:rPr>
        <w:t>Введение.</w:t>
      </w:r>
    </w:p>
    <w:p w:rsidR="00920635" w:rsidRDefault="00FB13B9">
      <w:pPr>
        <w:jc w:val="both"/>
      </w:pPr>
      <w:r>
        <w:t>Основные понятия, термины, определения.</w:t>
      </w:r>
    </w:p>
    <w:p w:rsidR="00920635" w:rsidRDefault="00FB13B9">
      <w:pPr>
        <w:jc w:val="both"/>
      </w:pPr>
      <w:r>
        <w:t>Програмирование:</w:t>
      </w:r>
    </w:p>
    <w:p w:rsidR="00920635" w:rsidRDefault="00FB13B9">
      <w:pPr>
        <w:jc w:val="both"/>
      </w:pPr>
      <w:r>
        <w:t>1. В широком смысле слова,– процесс составления плана действий (или программ).</w:t>
      </w:r>
    </w:p>
    <w:p w:rsidR="00920635" w:rsidRDefault="00FB13B9">
      <w:pPr>
        <w:jc w:val="both"/>
      </w:pPr>
      <w:r>
        <w:t>2. В узком смысле – раздел прикладной математики, изучающий способы и методы реализации алгоритма решения конкретной задачи, составление программы, ее отладку и эксплуатацию.</w:t>
      </w:r>
    </w:p>
    <w:p w:rsidR="00920635" w:rsidRDefault="00920635">
      <w:pPr>
        <w:jc w:val="both"/>
      </w:pPr>
    </w:p>
    <w:p w:rsidR="00920635" w:rsidRDefault="00FB13B9">
      <w:pPr>
        <w:jc w:val="both"/>
      </w:pPr>
      <w:r>
        <w:t>Любая АСУ содержит два основных компонента:</w:t>
      </w:r>
    </w:p>
    <w:p w:rsidR="00920635" w:rsidRDefault="00FB13B9">
      <w:pPr>
        <w:jc w:val="both"/>
      </w:pPr>
      <w:r>
        <w:t>1. Функциональная часть, реализация задачи, стоящей перед системой. Например управление предприятием: бухучет, кадры, склад и т.д. Это функциональная часть АСУП предприятия.</w:t>
      </w:r>
    </w:p>
    <w:p w:rsidR="00920635" w:rsidRDefault="00FB13B9">
      <w:pPr>
        <w:jc w:val="both"/>
      </w:pPr>
      <w:r>
        <w:t>2. Виды обеспечения:</w:t>
      </w:r>
    </w:p>
    <w:p w:rsidR="00920635" w:rsidRDefault="00FB13B9">
      <w:pPr>
        <w:jc w:val="both"/>
      </w:pPr>
      <w:r>
        <w:t xml:space="preserve">  а) техническое</w:t>
      </w:r>
    </w:p>
    <w:p w:rsidR="00920635" w:rsidRDefault="00FB13B9">
      <w:pPr>
        <w:jc w:val="both"/>
      </w:pPr>
      <w:r>
        <w:t xml:space="preserve">  б) математическое</w:t>
      </w:r>
    </w:p>
    <w:p w:rsidR="00920635" w:rsidRDefault="00FB13B9">
      <w:pPr>
        <w:jc w:val="both"/>
      </w:pPr>
      <w:r>
        <w:t xml:space="preserve">  в) программное</w:t>
      </w:r>
    </w:p>
    <w:p w:rsidR="00920635" w:rsidRDefault="00FB13B9">
      <w:pPr>
        <w:jc w:val="both"/>
      </w:pPr>
      <w:r>
        <w:t xml:space="preserve">  г) информационное</w:t>
      </w:r>
    </w:p>
    <w:p w:rsidR="00920635" w:rsidRDefault="00FB13B9">
      <w:pPr>
        <w:jc w:val="both"/>
      </w:pPr>
      <w:r>
        <w:t xml:space="preserve">  д) организационно–методическое</w:t>
      </w:r>
    </w:p>
    <w:p w:rsidR="00920635" w:rsidRDefault="00FB13B9">
      <w:pPr>
        <w:jc w:val="both"/>
      </w:pPr>
      <w:r>
        <w:t xml:space="preserve">  е) правовое</w:t>
      </w:r>
    </w:p>
    <w:p w:rsidR="00920635" w:rsidRDefault="00FB13B9">
      <w:pPr>
        <w:jc w:val="both"/>
      </w:pPr>
      <w:r>
        <w:t xml:space="preserve">  ж) метрологическое</w:t>
      </w:r>
    </w:p>
    <w:p w:rsidR="00920635" w:rsidRDefault="00920635">
      <w:pPr>
        <w:jc w:val="both"/>
      </w:pPr>
    </w:p>
    <w:p w:rsidR="00920635" w:rsidRDefault="00FB13B9">
      <w:pPr>
        <w:jc w:val="both"/>
      </w:pPr>
      <w:r>
        <w:t>Жизненный цикл программного продукта:</w:t>
      </w:r>
    </w:p>
    <w:p w:rsidR="00920635" w:rsidRDefault="00FB13B9">
      <w:pPr>
        <w:jc w:val="both"/>
      </w:pPr>
      <w:r>
        <w:t xml:space="preserve">1. Бумажное программирование (начинается с изучения предмета реализации, заканчивается –                               </w:t>
      </w:r>
    </w:p>
    <w:p w:rsidR="00920635" w:rsidRDefault="00FB13B9">
      <w:pPr>
        <w:jc w:val="both"/>
      </w:pPr>
      <w:r>
        <w:t xml:space="preserve">     алгоритмом).</w:t>
      </w:r>
    </w:p>
    <w:p w:rsidR="00920635" w:rsidRDefault="00FB13B9">
      <w:pPr>
        <w:jc w:val="both"/>
      </w:pPr>
      <w:r>
        <w:t>2. Программная реализация.</w:t>
      </w:r>
    </w:p>
    <w:p w:rsidR="00920635" w:rsidRDefault="00FB13B9">
      <w:pPr>
        <w:jc w:val="both"/>
      </w:pPr>
      <w:r>
        <w:t>3. Эксплуатация программного продукта.</w:t>
      </w:r>
    </w:p>
    <w:p w:rsidR="00920635" w:rsidRDefault="00920635">
      <w:pPr>
        <w:jc w:val="both"/>
      </w:pPr>
    </w:p>
    <w:p w:rsidR="00920635" w:rsidRDefault="00FB13B9">
      <w:pPr>
        <w:jc w:val="center"/>
      </w:pPr>
      <w:r>
        <w:rPr>
          <w:b/>
        </w:rPr>
        <w:t>Укрупненная технология разработки программных продуктов.</w:t>
      </w:r>
    </w:p>
    <w:p w:rsidR="00920635" w:rsidRDefault="00FB13B9">
      <w:pPr>
        <w:jc w:val="both"/>
      </w:pPr>
      <w:r>
        <w:t>Этапы и стадии:</w:t>
      </w:r>
    </w:p>
    <w:p w:rsidR="00920635" w:rsidRDefault="00FB13B9">
      <w:pPr>
        <w:jc w:val="both"/>
      </w:pPr>
      <w:r>
        <w:t>1. Первоначальное изучение конкретной предметной области с помощью научно–техническоц литературы, а также с использованием технической эксплуатационной и нормативно–технической документации. Включает: ТОСТы, ОСТы, РТМы, Рмы.</w:t>
      </w:r>
    </w:p>
    <w:p w:rsidR="00920635" w:rsidRDefault="00FB13B9">
      <w:pPr>
        <w:jc w:val="both"/>
      </w:pPr>
      <w:r>
        <w:t xml:space="preserve">2. Обследование объекта автоматизации (управления). Включает: исследование объекта автоматизации и анализ полученных данных. Исследование объекта автоматизации проводится как правило с помощью специально разработанных методик обследования, которые содержат специально разработанные формы с последующим их дополнением и рекомендациями по анализу полученных данных. </w:t>
      </w:r>
    </w:p>
    <w:tbl>
      <w:tblPr>
        <w:tblW w:w="0" w:type="auto"/>
        <w:jc w:val="center"/>
        <w:tblLayout w:type="fixed"/>
        <w:tblCellMar>
          <w:left w:w="70" w:type="dxa"/>
          <w:right w:w="70" w:type="dxa"/>
        </w:tblCellMar>
        <w:tblLook w:val="0000" w:firstRow="0" w:lastRow="0" w:firstColumn="0" w:lastColumn="0" w:noHBand="0" w:noVBand="0"/>
      </w:tblPr>
      <w:tblGrid>
        <w:gridCol w:w="637"/>
        <w:gridCol w:w="1714"/>
        <w:gridCol w:w="2180"/>
        <w:gridCol w:w="1519"/>
        <w:gridCol w:w="1718"/>
        <w:gridCol w:w="1826"/>
      </w:tblGrid>
      <w:tr w:rsidR="00920635">
        <w:trPr>
          <w:jc w:val="center"/>
        </w:trPr>
        <w:tc>
          <w:tcPr>
            <w:tcW w:w="637" w:type="dxa"/>
            <w:tcBorders>
              <w:top w:val="single" w:sz="6" w:space="0" w:color="auto"/>
              <w:left w:val="single" w:sz="6" w:space="0" w:color="auto"/>
              <w:right w:val="single" w:sz="6" w:space="0" w:color="auto"/>
            </w:tcBorders>
          </w:tcPr>
          <w:p w:rsidR="00920635" w:rsidRDefault="00FB13B9">
            <w:pPr>
              <w:jc w:val="center"/>
            </w:pPr>
            <w:r>
              <w:t>Код.</w:t>
            </w:r>
          </w:p>
        </w:tc>
        <w:tc>
          <w:tcPr>
            <w:tcW w:w="1714" w:type="dxa"/>
            <w:tcBorders>
              <w:top w:val="single" w:sz="6" w:space="0" w:color="auto"/>
              <w:left w:val="nil"/>
              <w:right w:val="single" w:sz="6" w:space="0" w:color="auto"/>
            </w:tcBorders>
          </w:tcPr>
          <w:p w:rsidR="00920635" w:rsidRDefault="00FB13B9">
            <w:pPr>
              <w:jc w:val="center"/>
            </w:pPr>
            <w:r>
              <w:t>Наименование</w:t>
            </w:r>
          </w:p>
          <w:p w:rsidR="00920635" w:rsidRDefault="00FB13B9">
            <w:pPr>
              <w:jc w:val="center"/>
            </w:pPr>
            <w:r>
              <w:t>прибора.</w:t>
            </w:r>
          </w:p>
        </w:tc>
        <w:tc>
          <w:tcPr>
            <w:tcW w:w="2180" w:type="dxa"/>
            <w:tcBorders>
              <w:top w:val="single" w:sz="6" w:space="0" w:color="auto"/>
              <w:left w:val="nil"/>
              <w:right w:val="single" w:sz="6" w:space="0" w:color="auto"/>
            </w:tcBorders>
          </w:tcPr>
          <w:p w:rsidR="00920635" w:rsidRDefault="00FB13B9">
            <w:pPr>
              <w:jc w:val="center"/>
            </w:pPr>
            <w:r>
              <w:t>Обозначение</w:t>
            </w:r>
          </w:p>
          <w:p w:rsidR="00920635" w:rsidRDefault="00FB13B9">
            <w:pPr>
              <w:jc w:val="center"/>
            </w:pPr>
            <w:r>
              <w:t>или маркер прибора.</w:t>
            </w:r>
          </w:p>
        </w:tc>
        <w:tc>
          <w:tcPr>
            <w:tcW w:w="1519" w:type="dxa"/>
            <w:tcBorders>
              <w:top w:val="single" w:sz="6" w:space="0" w:color="auto"/>
              <w:left w:val="nil"/>
              <w:right w:val="single" w:sz="6" w:space="0" w:color="auto"/>
            </w:tcBorders>
          </w:tcPr>
          <w:p w:rsidR="00920635" w:rsidRDefault="00FB13B9">
            <w:pPr>
              <w:jc w:val="center"/>
            </w:pPr>
            <w:r>
              <w:t>Паспортные</w:t>
            </w:r>
          </w:p>
          <w:p w:rsidR="00920635" w:rsidRDefault="00FB13B9">
            <w:pPr>
              <w:jc w:val="center"/>
            </w:pPr>
            <w:r>
              <w:t>данные.</w:t>
            </w:r>
          </w:p>
        </w:tc>
        <w:tc>
          <w:tcPr>
            <w:tcW w:w="1718" w:type="dxa"/>
            <w:tcBorders>
              <w:top w:val="single" w:sz="6" w:space="0" w:color="auto"/>
              <w:left w:val="nil"/>
              <w:right w:val="single" w:sz="6" w:space="0" w:color="auto"/>
            </w:tcBorders>
          </w:tcPr>
          <w:p w:rsidR="00920635" w:rsidRDefault="00FB13B9">
            <w:pPr>
              <w:jc w:val="center"/>
            </w:pPr>
            <w:r>
              <w:t>Характеристики.</w:t>
            </w:r>
          </w:p>
        </w:tc>
        <w:tc>
          <w:tcPr>
            <w:tcW w:w="1826" w:type="dxa"/>
            <w:tcBorders>
              <w:top w:val="single" w:sz="6" w:space="0" w:color="auto"/>
              <w:left w:val="nil"/>
              <w:right w:val="single" w:sz="6" w:space="0" w:color="auto"/>
            </w:tcBorders>
          </w:tcPr>
          <w:p w:rsidR="00920635" w:rsidRDefault="00FB13B9">
            <w:pPr>
              <w:jc w:val="center"/>
            </w:pPr>
            <w:r>
              <w:t>Дополнительная</w:t>
            </w:r>
          </w:p>
          <w:p w:rsidR="00920635" w:rsidRDefault="00FB13B9">
            <w:pPr>
              <w:jc w:val="center"/>
            </w:pPr>
            <w:r>
              <w:t>информация.</w:t>
            </w:r>
          </w:p>
        </w:tc>
      </w:tr>
      <w:tr w:rsidR="00920635">
        <w:trPr>
          <w:jc w:val="center"/>
        </w:trPr>
        <w:tc>
          <w:tcPr>
            <w:tcW w:w="637" w:type="dxa"/>
            <w:tcBorders>
              <w:top w:val="single" w:sz="6" w:space="0" w:color="auto"/>
              <w:left w:val="single" w:sz="6" w:space="0" w:color="auto"/>
              <w:right w:val="single" w:sz="6" w:space="0" w:color="auto"/>
            </w:tcBorders>
          </w:tcPr>
          <w:p w:rsidR="00920635" w:rsidRDefault="00920635">
            <w:pPr>
              <w:jc w:val="center"/>
            </w:pPr>
          </w:p>
        </w:tc>
        <w:tc>
          <w:tcPr>
            <w:tcW w:w="1714" w:type="dxa"/>
            <w:tcBorders>
              <w:top w:val="single" w:sz="6" w:space="0" w:color="auto"/>
              <w:left w:val="nil"/>
              <w:right w:val="single" w:sz="6" w:space="0" w:color="auto"/>
            </w:tcBorders>
          </w:tcPr>
          <w:p w:rsidR="00920635" w:rsidRDefault="00920635">
            <w:pPr>
              <w:jc w:val="center"/>
            </w:pPr>
          </w:p>
        </w:tc>
        <w:tc>
          <w:tcPr>
            <w:tcW w:w="2180" w:type="dxa"/>
            <w:tcBorders>
              <w:top w:val="single" w:sz="6" w:space="0" w:color="auto"/>
              <w:left w:val="nil"/>
              <w:right w:val="single" w:sz="6" w:space="0" w:color="auto"/>
            </w:tcBorders>
          </w:tcPr>
          <w:p w:rsidR="00920635" w:rsidRDefault="00920635">
            <w:pPr>
              <w:jc w:val="center"/>
            </w:pPr>
          </w:p>
        </w:tc>
        <w:tc>
          <w:tcPr>
            <w:tcW w:w="1519" w:type="dxa"/>
            <w:tcBorders>
              <w:top w:val="single" w:sz="6" w:space="0" w:color="auto"/>
              <w:left w:val="nil"/>
              <w:right w:val="single" w:sz="6" w:space="0" w:color="auto"/>
            </w:tcBorders>
          </w:tcPr>
          <w:p w:rsidR="00920635" w:rsidRDefault="00920635">
            <w:pPr>
              <w:jc w:val="center"/>
            </w:pPr>
          </w:p>
        </w:tc>
        <w:tc>
          <w:tcPr>
            <w:tcW w:w="1718" w:type="dxa"/>
            <w:tcBorders>
              <w:top w:val="single" w:sz="6" w:space="0" w:color="auto"/>
              <w:left w:val="nil"/>
              <w:right w:val="single" w:sz="6" w:space="0" w:color="auto"/>
            </w:tcBorders>
          </w:tcPr>
          <w:p w:rsidR="00920635" w:rsidRDefault="00920635">
            <w:pPr>
              <w:jc w:val="center"/>
            </w:pPr>
          </w:p>
        </w:tc>
        <w:tc>
          <w:tcPr>
            <w:tcW w:w="1826" w:type="dxa"/>
            <w:tcBorders>
              <w:top w:val="single" w:sz="6" w:space="0" w:color="auto"/>
              <w:left w:val="nil"/>
              <w:right w:val="single" w:sz="6" w:space="0" w:color="auto"/>
            </w:tcBorders>
          </w:tcPr>
          <w:p w:rsidR="00920635" w:rsidRDefault="00920635">
            <w:pPr>
              <w:jc w:val="center"/>
            </w:pPr>
          </w:p>
        </w:tc>
      </w:tr>
    </w:tbl>
    <w:p w:rsidR="00920635" w:rsidRDefault="00FB13B9">
      <w:pPr>
        <w:jc w:val="both"/>
      </w:pPr>
      <w:r>
        <w:t>Второй этап предполагает сбор данных методом интервью у заказчика. Второй этап заканчивается подготовкой технического задания (технические условия, предложения, отчет).</w:t>
      </w:r>
    </w:p>
    <w:p w:rsidR="00920635" w:rsidRDefault="00FB13B9">
      <w:pPr>
        <w:jc w:val="both"/>
      </w:pPr>
      <w:r>
        <w:t>3. Содержательная и формализованная постановка задач.</w:t>
      </w:r>
    </w:p>
    <w:p w:rsidR="00920635" w:rsidRDefault="00FB13B9">
      <w:pPr>
        <w:jc w:val="both"/>
      </w:pPr>
      <w:r>
        <w:t>4. Разработка алгоритма решения задач. Входит: выбор, анализ, обоснование средств программирования. После выбора средств программирования составляется блок–схема алгоритма решения задач и дается соответствующее ее описание.</w:t>
      </w:r>
    </w:p>
    <w:p w:rsidR="00920635" w:rsidRDefault="00FB13B9">
      <w:pPr>
        <w:jc w:val="both"/>
      </w:pPr>
      <w:r>
        <w:t>5. Собственное программирование.</w:t>
      </w:r>
    </w:p>
    <w:p w:rsidR="00920635" w:rsidRDefault="00FB13B9">
      <w:pPr>
        <w:jc w:val="both"/>
      </w:pPr>
      <w:r>
        <w:t>6. Отладка тестирования и корректировка программного продукта.</w:t>
      </w:r>
    </w:p>
    <w:p w:rsidR="00920635" w:rsidRDefault="00FB13B9">
      <w:pPr>
        <w:jc w:val="both"/>
      </w:pPr>
      <w:r>
        <w:t>7. По результатам опытной эксплуатации осуществляется корректировка программного продукта.</w:t>
      </w:r>
    </w:p>
    <w:p w:rsidR="00920635" w:rsidRDefault="00FB13B9">
      <w:pPr>
        <w:jc w:val="both"/>
      </w:pPr>
      <w:r>
        <w:t>8. Сдача программного продукта в опытную эксплуатацию.</w:t>
      </w:r>
    </w:p>
    <w:p w:rsidR="00920635" w:rsidRDefault="00FB13B9">
      <w:pPr>
        <w:jc w:val="both"/>
      </w:pPr>
      <w:r>
        <w:t>9. Программная эксплуатация разработанного программного обеспечения.</w:t>
      </w:r>
    </w:p>
    <w:p w:rsidR="00920635" w:rsidRDefault="00FB13B9">
      <w:pPr>
        <w:jc w:val="both"/>
      </w:pPr>
      <w:r>
        <w:t>10. Создается новая версия или модернизация программного продукта.</w:t>
      </w:r>
    </w:p>
    <w:p w:rsidR="00920635" w:rsidRDefault="00920635"/>
    <w:p w:rsidR="00920635" w:rsidRDefault="00FB13B9">
      <w:pPr>
        <w:jc w:val="center"/>
      </w:pPr>
      <w:r>
        <w:rPr>
          <w:b/>
        </w:rPr>
        <w:t>Способы преобразования информации при работе ЭВМ с внешними устройствами.</w:t>
      </w:r>
    </w:p>
    <w:p w:rsidR="00920635" w:rsidRDefault="00FB13B9">
      <w:pPr>
        <w:jc w:val="both"/>
      </w:pPr>
      <w:r>
        <w:t>Исходными данными в ниже рассматриваемых способах преобразования является точностные характеристики используемых параметров.</w:t>
      </w:r>
    </w:p>
    <w:p w:rsidR="00920635" w:rsidRDefault="00FB13B9">
      <w:pPr>
        <w:jc w:val="both"/>
      </w:pPr>
      <w:r>
        <w:t xml:space="preserve">Если </w:t>
      </w:r>
      <w:r>
        <w:rPr>
          <w:i/>
        </w:rPr>
        <w:t>Р</w:t>
      </w:r>
      <w:r>
        <w:t xml:space="preserve"> произвольный параметр процесса, объекта, системы и т.д., то его основной точностной характеристикой является дисперсия погрешностей: </w:t>
      </w:r>
      <w:r>
        <w:rPr>
          <w:i/>
        </w:rPr>
        <w:t>Р</w:t>
      </w:r>
      <w:r>
        <w:sym w:font="Symbol" w:char="F0AE"/>
      </w:r>
      <w:r>
        <w:rPr>
          <w:position w:val="-14"/>
        </w:rPr>
        <w:object w:dxaOrig="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0.25pt" o:ole="">
            <v:imagedata r:id="rId6" o:title=""/>
          </v:shape>
          <o:OLEObject Type="Embed" ProgID="Equation.2" ShapeID="_x0000_i1025" DrawAspect="Content" ObjectID="_1468777319" r:id="rId7"/>
        </w:object>
      </w:r>
      <w:r>
        <w:t>.</w:t>
      </w:r>
    </w:p>
    <w:p w:rsidR="00920635" w:rsidRDefault="00FB13B9">
      <w:pPr>
        <w:jc w:val="both"/>
      </w:pPr>
      <w:r>
        <w:t>1. Определение шага или интервала дискритизации.</w:t>
      </w:r>
    </w:p>
    <w:p w:rsidR="00920635" w:rsidRDefault="00FB13B9">
      <w:pPr>
        <w:framePr w:h="0" w:hSpace="141" w:wrap="around" w:vAnchor="text" w:hAnchor="text" w:y="1"/>
      </w:pPr>
      <w:r>
        <w:object w:dxaOrig="5069" w:dyaOrig="2820">
          <v:shape id="_x0000_i1026" type="#_x0000_t75" style="width:253.5pt;height:141pt" o:ole="">
            <v:imagedata r:id="rId8" o:title=""/>
          </v:shape>
          <o:OLEObject Type="Embed" ProgID="Word.Document.8" ShapeID="_x0000_i1026" DrawAspect="Content" ObjectID="_1468777320" r:id="rId9"/>
        </w:object>
      </w:r>
    </w:p>
    <w:p w:rsidR="00920635" w:rsidRDefault="00FB13B9">
      <w:pPr>
        <w:jc w:val="both"/>
      </w:pPr>
      <w:r>
        <w:t xml:space="preserve">Для обработки выборки </w:t>
      </w:r>
      <w:r>
        <w:rPr>
          <w:i/>
        </w:rPr>
        <w:t>N</w:t>
      </w:r>
      <w:r>
        <w:t xml:space="preserve"> необходимо определить шаг дискретизации:</w:t>
      </w:r>
    </w:p>
    <w:p w:rsidR="00920635" w:rsidRDefault="00FB13B9">
      <w:pPr>
        <w:jc w:val="both"/>
      </w:pPr>
      <w:r>
        <w:rPr>
          <w:position w:val="-10"/>
        </w:rPr>
        <w:object w:dxaOrig="2580" w:dyaOrig="340">
          <v:shape id="_x0000_i1027" type="#_x0000_t75" style="width:129pt;height:17.25pt" o:ole="">
            <v:imagedata r:id="rId10" o:title=""/>
          </v:shape>
          <o:OLEObject Type="Embed" ProgID="Equation.2" ShapeID="_x0000_i1027" DrawAspect="Content" ObjectID="_1468777321" r:id="rId11"/>
        </w:object>
      </w:r>
    </w:p>
    <w:p w:rsidR="00920635" w:rsidRDefault="00FB13B9">
      <w:pPr>
        <w:jc w:val="both"/>
      </w:pPr>
      <w:r>
        <w:sym w:font="Symbol" w:char="F044"/>
      </w:r>
      <w:r>
        <w:rPr>
          <w:i/>
        </w:rPr>
        <w:t>T</w:t>
      </w:r>
      <w:r>
        <w:t>– может быть равномерным и неравномерным.</w:t>
      </w:r>
    </w:p>
    <w:p w:rsidR="00920635" w:rsidRDefault="00FB13B9">
      <w:pPr>
        <w:jc w:val="both"/>
      </w:pPr>
      <w:r>
        <w:t xml:space="preserve">Существуют разработанные алгоритмы и программы определяющие </w:t>
      </w:r>
      <w:r>
        <w:sym w:font="Symbol" w:char="F044"/>
      </w:r>
      <w:r>
        <w:rPr>
          <w:i/>
        </w:rPr>
        <w:t xml:space="preserve">T. </w:t>
      </w:r>
      <w:r>
        <w:t>Программы входят в состав стандартной библиотеки программ.</w:t>
      </w:r>
    </w:p>
    <w:p w:rsidR="00920635" w:rsidRDefault="00920635"/>
    <w:p w:rsidR="00920635" w:rsidRDefault="00920635"/>
    <w:p w:rsidR="00920635" w:rsidRDefault="00920635"/>
    <w:p w:rsidR="00920635" w:rsidRDefault="00920635"/>
    <w:p w:rsidR="00920635" w:rsidRDefault="00920635"/>
    <w:p w:rsidR="00920635" w:rsidRDefault="00FB13B9">
      <w:r>
        <w:t>2. Отбраковка ложных промахов (выбросов).</w:t>
      </w:r>
    </w:p>
    <w:p w:rsidR="00920635" w:rsidRDefault="00FB13B9">
      <w:pPr>
        <w:framePr w:h="0" w:hSpace="141" w:wrap="around" w:vAnchor="text" w:hAnchor="text" w:y="1"/>
      </w:pPr>
      <w:r>
        <w:object w:dxaOrig="3885" w:dyaOrig="2745">
          <v:shape id="_x0000_i1028" type="#_x0000_t75" style="width:194.25pt;height:137.25pt" o:ole="">
            <v:imagedata r:id="rId12" o:title=""/>
          </v:shape>
          <o:OLEObject Type="Embed" ProgID="Word.Document.8" ShapeID="_x0000_i1028" DrawAspect="Content" ObjectID="_1468777322" r:id="rId13"/>
        </w:object>
      </w:r>
    </w:p>
    <w:p w:rsidR="00920635" w:rsidRDefault="00920635"/>
    <w:p w:rsidR="00920635" w:rsidRDefault="00920635"/>
    <w:p w:rsidR="00920635" w:rsidRDefault="00FB13B9">
      <w:pPr>
        <w:jc w:val="both"/>
      </w:pPr>
      <w:r>
        <w:t xml:space="preserve">Если значение </w:t>
      </w:r>
      <w:r>
        <w:rPr>
          <w:i/>
        </w:rPr>
        <w:t>Р</w:t>
      </w:r>
      <w:r>
        <w:t xml:space="preserve"> не попадает в </w:t>
      </w:r>
      <w:r>
        <w:rPr>
          <w:position w:val="-14"/>
        </w:rPr>
        <w:object w:dxaOrig="960" w:dyaOrig="380">
          <v:shape id="_x0000_i1029" type="#_x0000_t75" style="width:48pt;height:18.75pt" o:ole="">
            <v:imagedata r:id="rId14" o:title=""/>
          </v:shape>
          <o:OLEObject Type="Embed" ProgID="Equation.2" ShapeID="_x0000_i1029" DrawAspect="Content" ObjectID="_1468777323" r:id="rId15"/>
        </w:object>
      </w:r>
      <w:r>
        <w:t xml:space="preserve"> , то оно отбраковывается и точность получается выше.</w:t>
      </w:r>
    </w:p>
    <w:p w:rsidR="00920635" w:rsidRDefault="00920635">
      <w:pPr>
        <w:jc w:val="both"/>
      </w:pPr>
    </w:p>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FB13B9">
      <w:r>
        <w:t>3. Сжатие информации.</w:t>
      </w:r>
    </w:p>
    <w:p w:rsidR="00920635" w:rsidRDefault="00FB13B9">
      <w:r>
        <w:t>Два случая когда нужно сжать информацию:</w:t>
      </w:r>
    </w:p>
    <w:p w:rsidR="00920635" w:rsidRDefault="00FB13B9">
      <w:r>
        <w:t>а) недостаточный объем памяти;</w:t>
      </w:r>
    </w:p>
    <w:p w:rsidR="00920635" w:rsidRDefault="00FB13B9">
      <w:r>
        <w:t>б) не требуется высокая точность.</w:t>
      </w:r>
    </w:p>
    <w:p w:rsidR="00920635" w:rsidRDefault="00FB13B9">
      <w:r>
        <w:t>Различают необратимое сжатие (НС) и квазиобратимое сжатие (КС)</w:t>
      </w:r>
    </w:p>
    <w:p w:rsidR="00920635" w:rsidRDefault="00FB13B9">
      <w:r>
        <w:t>НС:</w:t>
      </w:r>
    </w:p>
    <w:p w:rsidR="00920635" w:rsidRDefault="0002698F">
      <w:pPr>
        <w:framePr w:h="0" w:hSpace="141" w:wrap="around" w:vAnchor="text" w:hAnchor="text" w:y="1"/>
      </w:pPr>
      <w:r>
        <w:pict>
          <v:shape id="_x0000_i1030" type="#_x0000_t75" style="width:195pt;height:138pt">
            <v:imagedata r:id="rId16" o:title=""/>
          </v:shape>
        </w:pict>
      </w:r>
    </w:p>
    <w:p w:rsidR="00920635" w:rsidRDefault="00FB13B9">
      <w:pPr>
        <w:jc w:val="both"/>
      </w:pPr>
      <w:r>
        <w:t>Сжатие–выборка:</w:t>
      </w:r>
    </w:p>
    <w:p w:rsidR="00920635" w:rsidRDefault="00FB13B9">
      <w:pPr>
        <w:jc w:val="both"/>
      </w:pPr>
      <w:r>
        <w:rPr>
          <w:position w:val="-24"/>
        </w:rPr>
        <w:object w:dxaOrig="2079" w:dyaOrig="639">
          <v:shape id="_x0000_i1031" type="#_x0000_t75" style="width:104.25pt;height:32.25pt" o:ole="">
            <v:imagedata r:id="rId17" o:title=""/>
          </v:shape>
          <o:OLEObject Type="Embed" ProgID="Equation.2" ShapeID="_x0000_i1031" DrawAspect="Content" ObjectID="_1468777324" r:id="rId18"/>
        </w:object>
      </w:r>
    </w:p>
    <w:p w:rsidR="00920635" w:rsidRDefault="00FB13B9">
      <w:pPr>
        <w:jc w:val="both"/>
      </w:pPr>
      <w:r>
        <w:t xml:space="preserve">При НС совокупность значений </w:t>
      </w:r>
      <w:r>
        <w:rPr>
          <w:i/>
        </w:rPr>
        <w:t>Р</w:t>
      </w:r>
      <w:r>
        <w:rPr>
          <w:vertAlign w:val="subscript"/>
        </w:rPr>
        <w:t>1</w:t>
      </w:r>
      <w:r>
        <w:t>—</w:t>
      </w:r>
      <w:r>
        <w:rPr>
          <w:i/>
        </w:rPr>
        <w:t>Р</w:t>
      </w:r>
      <w:r>
        <w:rPr>
          <w:vertAlign w:val="subscript"/>
        </w:rPr>
        <w:t>n</w:t>
      </w:r>
      <w:r>
        <w:t xml:space="preserve"> заменяется на1 значение </w:t>
      </w:r>
      <w:r>
        <w:rPr>
          <w:i/>
        </w:rPr>
        <w:t>Р</w:t>
      </w:r>
      <w:r>
        <w:rPr>
          <w:vertAlign w:val="subscript"/>
        </w:rPr>
        <w:t>ср</w:t>
      </w:r>
      <w:r>
        <w:t>, которое запоминается, а предыдущая совокупность</w:t>
      </w:r>
      <w:r>
        <w:rPr>
          <w:i/>
        </w:rPr>
        <w:t xml:space="preserve"> Р</w:t>
      </w:r>
      <w:r>
        <w:rPr>
          <w:vertAlign w:val="subscript"/>
        </w:rPr>
        <w:t>1</w:t>
      </w:r>
      <w:r>
        <w:t>—</w:t>
      </w:r>
      <w:r>
        <w:rPr>
          <w:i/>
        </w:rPr>
        <w:t>Р</w:t>
      </w:r>
      <w:r>
        <w:rPr>
          <w:vertAlign w:val="subscript"/>
        </w:rPr>
        <w:t>n</w:t>
      </w:r>
      <w:r>
        <w:t xml:space="preserve"> стирается.</w:t>
      </w:r>
    </w:p>
    <w:p w:rsidR="00920635" w:rsidRDefault="00920635"/>
    <w:p w:rsidR="00920635" w:rsidRDefault="00920635"/>
    <w:p w:rsidR="00920635" w:rsidRDefault="00920635"/>
    <w:p w:rsidR="00920635" w:rsidRDefault="00920635"/>
    <w:p w:rsidR="00920635" w:rsidRDefault="00920635"/>
    <w:p w:rsidR="00920635" w:rsidRDefault="00FB13B9">
      <w:pPr>
        <w:jc w:val="both"/>
      </w:pPr>
      <w:r>
        <w:t>КС (ложнообратимое):</w:t>
      </w:r>
    </w:p>
    <w:p w:rsidR="00920635" w:rsidRDefault="0002698F">
      <w:pPr>
        <w:framePr w:h="0" w:hSpace="141" w:wrap="around" w:vAnchor="text" w:hAnchor="text" w:y="1"/>
        <w:jc w:val="both"/>
      </w:pPr>
      <w:r>
        <w:pict>
          <v:shape id="_x0000_i1032" type="#_x0000_t75" style="width:195pt;height:138pt">
            <v:imagedata r:id="rId16" o:title=""/>
          </v:shape>
        </w:pict>
      </w:r>
    </w:p>
    <w:p w:rsidR="00920635" w:rsidRDefault="00FB13B9">
      <w:pPr>
        <w:jc w:val="both"/>
      </w:pPr>
      <w:r>
        <w:t xml:space="preserve">При КС назначается значение разброса параметра </w:t>
      </w:r>
    </w:p>
    <w:p w:rsidR="00920635" w:rsidRDefault="00FB13B9">
      <w:pPr>
        <w:jc w:val="both"/>
      </w:pPr>
      <w:r>
        <w:rPr>
          <w:i/>
        </w:rPr>
        <w:t>Р</w:t>
      </w:r>
      <w:r>
        <w:t>—</w:t>
      </w:r>
      <w:r>
        <w:sym w:font="Symbol" w:char="F044"/>
      </w:r>
      <w:r>
        <w:rPr>
          <w:i/>
        </w:rPr>
        <w:t xml:space="preserve">Р. </w:t>
      </w:r>
      <w:r>
        <w:t xml:space="preserve">Проводится расчет </w:t>
      </w:r>
      <w:r>
        <w:rPr>
          <w:i/>
        </w:rPr>
        <w:t>Р</w:t>
      </w:r>
      <w:r>
        <w:rPr>
          <w:vertAlign w:val="subscript"/>
        </w:rPr>
        <w:t>ср</w:t>
      </w:r>
      <w:r>
        <w:t xml:space="preserve"> и запоминается два значения: </w:t>
      </w:r>
      <w:r>
        <w:rPr>
          <w:i/>
        </w:rPr>
        <w:t>Р</w:t>
      </w:r>
      <w:r>
        <w:rPr>
          <w:vertAlign w:val="subscript"/>
        </w:rPr>
        <w:t>ср</w:t>
      </w:r>
      <w:r>
        <w:t xml:space="preserve"> и </w:t>
      </w:r>
      <w:r>
        <w:sym w:font="Symbol" w:char="F044"/>
      </w:r>
      <w:r>
        <w:rPr>
          <w:i/>
        </w:rPr>
        <w:t>Р</w:t>
      </w:r>
      <w:r>
        <w:t xml:space="preserve">. Предыдущая совокупность </w:t>
      </w:r>
      <w:r>
        <w:rPr>
          <w:i/>
        </w:rPr>
        <w:t>Р</w:t>
      </w:r>
      <w:r>
        <w:rPr>
          <w:vertAlign w:val="subscript"/>
        </w:rPr>
        <w:t>1</w:t>
      </w:r>
      <w:r>
        <w:t>—</w:t>
      </w:r>
      <w:r>
        <w:rPr>
          <w:i/>
        </w:rPr>
        <w:t>Р</w:t>
      </w:r>
      <w:r>
        <w:rPr>
          <w:vertAlign w:val="subscript"/>
        </w:rPr>
        <w:t>n</w:t>
      </w:r>
      <w:r>
        <w:t xml:space="preserve"> стирается. Для получения выборки значения </w:t>
      </w:r>
      <w:r>
        <w:rPr>
          <w:i/>
        </w:rPr>
        <w:t>Р</w:t>
      </w:r>
      <w:r>
        <w:t xml:space="preserve"> от </w:t>
      </w:r>
      <w:r>
        <w:rPr>
          <w:i/>
        </w:rPr>
        <w:t>1</w:t>
      </w:r>
      <w:r>
        <w:t xml:space="preserve"> до </w:t>
      </w:r>
      <w:r>
        <w:rPr>
          <w:i/>
        </w:rPr>
        <w:t>N</w:t>
      </w:r>
      <w:r>
        <w:t xml:space="preserve"> используются стандартные программы RND по тому или иному закону.</w:t>
      </w:r>
    </w:p>
    <w:p w:rsidR="00920635" w:rsidRDefault="00920635">
      <w:pPr>
        <w:jc w:val="both"/>
      </w:pPr>
    </w:p>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FB13B9">
      <w:r>
        <w:t>4. Аналитическая градуеровка устройства.</w:t>
      </w:r>
    </w:p>
    <w:p w:rsidR="00920635" w:rsidRDefault="00920635"/>
    <w:p w:rsidR="00920635" w:rsidRDefault="0002698F">
      <w:r>
        <w:rPr>
          <w:noProof/>
        </w:rPr>
        <w:pict>
          <v:rect id="_x0000_s1027" style="position:absolute;margin-left:30.3pt;margin-top:8.75pt;width:28.85pt;height:21.65pt;z-index:-251666944;mso-position-horizontal-relative:text;mso-position-vertical-relative:text" o:allowincell="f"/>
        </w:pict>
      </w:r>
      <w:r>
        <w:rPr>
          <w:noProof/>
        </w:rPr>
        <w:pict>
          <v:rect id="_x0000_s1026" style="position:absolute;margin-left:-5.7pt;margin-top:8.75pt;width:21.65pt;height:21.65pt;z-index:-251667968;mso-position-horizontal-relative:text;mso-position-vertical-relative:text" o:allowincell="f"/>
        </w:pict>
      </w:r>
      <w:r w:rsidR="00FB13B9">
        <w:t xml:space="preserve">                                    X– измеренное значение параметра устройства.</w:t>
      </w:r>
    </w:p>
    <w:p w:rsidR="00920635" w:rsidRDefault="00FB13B9">
      <w:r>
        <w:t xml:space="preserve"> Y    </w:t>
      </w:r>
      <w:r>
        <w:sym w:font="Symbol" w:char="F0AE"/>
      </w:r>
      <w:r>
        <w:t xml:space="preserve">  ЭВМ             Y– записанное значение в память ЭВМ.</w:t>
      </w:r>
    </w:p>
    <w:p w:rsidR="00920635" w:rsidRDefault="00FB13B9">
      <w:r>
        <w:t xml:space="preserve">                                    Известно устройство и принцип действия </w:t>
      </w:r>
      <w:r>
        <w:sym w:font="Symbol" w:char="F0DE"/>
      </w:r>
      <w:r>
        <w:t xml:space="preserve"> функция </w:t>
      </w:r>
      <w:r>
        <w:rPr>
          <w:position w:val="-10"/>
        </w:rPr>
        <w:object w:dxaOrig="940" w:dyaOrig="320">
          <v:shape id="_x0000_i1033" type="#_x0000_t75" style="width:47.25pt;height:15.75pt" o:ole="">
            <v:imagedata r:id="rId19" o:title=""/>
          </v:shape>
          <o:OLEObject Type="Embed" ProgID="Equation.2" ShapeID="_x0000_i1033" DrawAspect="Content" ObjectID="_1468777325" r:id="rId20"/>
        </w:object>
      </w:r>
      <w:r>
        <w:t>.</w:t>
      </w:r>
    </w:p>
    <w:p w:rsidR="00920635" w:rsidRDefault="00FB13B9">
      <w:r>
        <w:t xml:space="preserve">X               Y               Неизвестно </w:t>
      </w:r>
      <w:r>
        <w:rPr>
          <w:i/>
        </w:rPr>
        <w:t>Х</w:t>
      </w:r>
      <w:r>
        <w:t xml:space="preserve"> берем </w:t>
      </w:r>
      <w:r>
        <w:rPr>
          <w:position w:val="-10"/>
        </w:rPr>
        <w:object w:dxaOrig="1140" w:dyaOrig="360">
          <v:shape id="_x0000_i1034" type="#_x0000_t75" style="width:57pt;height:18pt" o:ole="">
            <v:imagedata r:id="rId21" o:title=""/>
          </v:shape>
          <o:OLEObject Type="Embed" ProgID="Equation.2" ShapeID="_x0000_i1034" DrawAspect="Content" ObjectID="_1468777326" r:id="rId22"/>
        </w:object>
      </w:r>
      <w:r>
        <w:t>– обратная градуеровочная функция.</w:t>
      </w:r>
    </w:p>
    <w:p w:rsidR="00920635" w:rsidRDefault="00FB13B9">
      <w:r>
        <w:t>По этой функции строится градуеровочная таблица:</w:t>
      </w:r>
    </w:p>
    <w:p w:rsidR="00920635" w:rsidRDefault="0002698F">
      <w:pPr>
        <w:rPr>
          <w:b/>
        </w:rPr>
      </w:pPr>
      <w:r>
        <w:rPr>
          <w:noProof/>
        </w:rPr>
        <w:pict>
          <v:line id="_x0000_s1035" style="position:absolute;z-index:251657728;mso-position-horizontal-relative:text;mso-position-vertical-relative:text" from="49.9pt,8.85pt" to="49.95pt,58.6pt" o:allowincell="f">
            <v:stroke startarrowwidth="narrow" startarrowlength="short" endarrowwidth="narrow" endarrowlength="short"/>
          </v:line>
        </w:pict>
      </w:r>
      <w:r>
        <w:rPr>
          <w:noProof/>
        </w:rPr>
        <w:pict>
          <v:line id="_x0000_s1032" style="position:absolute;z-index:251654656;mso-position-horizontal-relative:text;mso-position-vertical-relative:text" from="28.6pt,8.85pt" to="28.65pt,58.6pt" o:allowincell="f">
            <v:stroke startarrowwidth="narrow" startarrowlength="short" endarrowwidth="narrow" endarrowlength="short"/>
          </v:line>
        </w:pict>
      </w:r>
      <w:r>
        <w:rPr>
          <w:noProof/>
        </w:rPr>
        <w:pict>
          <v:line id="_x0000_s1028" style="position:absolute;z-index:251650560;mso-position-horizontal-relative:text;mso-position-vertical-relative:text" from="7.3pt,8.85pt" to="7.35pt,58.6pt" o:allowincell="f">
            <v:stroke startarrowwidth="narrow" startarrowlength="short" endarrowwidth="narrow" endarrowlength="short"/>
          </v:line>
        </w:pict>
      </w:r>
    </w:p>
    <w:p w:rsidR="00920635" w:rsidRDefault="0002698F">
      <w:r>
        <w:rPr>
          <w:noProof/>
        </w:rPr>
        <w:pict>
          <v:line id="_x0000_s1036" style="position:absolute;z-index:251658752;mso-position-horizontal-relative:text;mso-position-vertical-relative:text" from="8.7pt,14.15pt" to="51.95pt,14.2pt" o:allowincell="f">
            <v:stroke startarrowwidth="narrow" startarrowlength="short" endarrowwidth="narrow" endarrowlength="short"/>
          </v:line>
        </w:pict>
      </w:r>
      <w:r w:rsidR="00FB13B9">
        <w:rPr>
          <w:b/>
        </w:rPr>
        <w:t xml:space="preserve">      </w:t>
      </w:r>
      <w:r w:rsidR="00FB13B9">
        <w:t xml:space="preserve">Y      X            Хранить эти таблицы на практике неудобно и громоздко </w:t>
      </w:r>
      <w:r w:rsidR="00FB13B9">
        <w:sym w:font="Symbol" w:char="F0DE"/>
      </w:r>
      <w:r w:rsidR="00FB13B9">
        <w:t xml:space="preserve"> вместо таблицы –         </w:t>
      </w:r>
    </w:p>
    <w:p w:rsidR="00920635" w:rsidRDefault="00FB13B9">
      <w:r>
        <w:t xml:space="preserve">       .        .             полиномы </w:t>
      </w:r>
      <w:r>
        <w:rPr>
          <w:i/>
        </w:rPr>
        <w:t>n</w:t>
      </w:r>
      <w:r>
        <w:t xml:space="preserve">– степени. Эти полиномы реализованы в виде программ и на Паскале их </w:t>
      </w:r>
    </w:p>
    <w:p w:rsidR="00920635" w:rsidRDefault="00FB13B9">
      <w:r>
        <w:t xml:space="preserve">       .        .             объем достигает 40–60 строк.</w:t>
      </w:r>
    </w:p>
    <w:p w:rsidR="00920635" w:rsidRDefault="00FB13B9">
      <w:r>
        <w:t xml:space="preserve">       .        .         </w:t>
      </w:r>
    </w:p>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FB13B9">
      <w:r>
        <w:t>5. Интерполяция и экстраполяция.</w:t>
      </w:r>
    </w:p>
    <w:p w:rsidR="00920635" w:rsidRDefault="00920635"/>
    <w:p w:rsidR="00920635" w:rsidRDefault="00FB13B9">
      <w:pPr>
        <w:framePr w:h="0" w:hSpace="141" w:wrap="around" w:vAnchor="text" w:hAnchor="text" w:y="1"/>
      </w:pPr>
      <w:r>
        <w:object w:dxaOrig="3888" w:dyaOrig="2745">
          <v:shape id="_x0000_i1035" type="#_x0000_t75" style="width:194.25pt;height:137.25pt" o:ole="">
            <v:imagedata r:id="rId23" o:title=""/>
          </v:shape>
          <o:OLEObject Type="Embed" ProgID="Word.Document.8" ShapeID="_x0000_i1035" DrawAspect="Content" ObjectID="_1468777327" r:id="rId24"/>
        </w:object>
      </w:r>
    </w:p>
    <w:p w:rsidR="00920635" w:rsidRDefault="00920635"/>
    <w:p w:rsidR="00920635" w:rsidRDefault="00FB13B9">
      <w:pPr>
        <w:jc w:val="both"/>
      </w:pPr>
      <w:r>
        <w:t xml:space="preserve">Интерполяция используется для нахождения промежуточного (прошлого) значения параметра </w:t>
      </w:r>
      <w:r>
        <w:rPr>
          <w:i/>
        </w:rPr>
        <w:t>Р</w:t>
      </w:r>
      <w:r>
        <w:t>.</w:t>
      </w:r>
    </w:p>
    <w:p w:rsidR="00920635" w:rsidRDefault="00FB13B9">
      <w:pPr>
        <w:jc w:val="both"/>
      </w:pPr>
      <w:r>
        <w:t>Различают: прямую, ступенчатую, параболическую, квадратичную интерполяцию.</w:t>
      </w:r>
    </w:p>
    <w:p w:rsidR="00920635" w:rsidRDefault="00920635">
      <w:pPr>
        <w:jc w:val="both"/>
      </w:pPr>
    </w:p>
    <w:p w:rsidR="00920635" w:rsidRDefault="00920635"/>
    <w:p w:rsidR="00920635" w:rsidRDefault="00920635"/>
    <w:p w:rsidR="00920635" w:rsidRDefault="00920635"/>
    <w:p w:rsidR="00920635" w:rsidRDefault="00920635"/>
    <w:p w:rsidR="00920635" w:rsidRDefault="00920635"/>
    <w:p w:rsidR="00920635" w:rsidRDefault="0002698F">
      <w:pPr>
        <w:framePr w:h="0" w:hSpace="141" w:wrap="around" w:vAnchor="text" w:hAnchor="text" w:y="1"/>
      </w:pPr>
      <w:r>
        <w:pict>
          <v:shape id="_x0000_i1036" type="#_x0000_t75" style="width:195pt;height:138pt">
            <v:imagedata r:id="rId25" o:title=""/>
          </v:shape>
        </w:pict>
      </w:r>
    </w:p>
    <w:p w:rsidR="00920635" w:rsidRDefault="00920635"/>
    <w:p w:rsidR="00920635" w:rsidRDefault="00920635"/>
    <w:p w:rsidR="00920635" w:rsidRDefault="00FB13B9">
      <w:pPr>
        <w:jc w:val="both"/>
      </w:pPr>
      <w:r>
        <w:t>Экстраполяция используется для нахождения будущих (последующих) значений.</w:t>
      </w:r>
    </w:p>
    <w:p w:rsidR="00920635" w:rsidRDefault="00FB13B9">
      <w:pPr>
        <w:jc w:val="both"/>
      </w:pPr>
      <w:r>
        <w:rPr>
          <w:i/>
        </w:rPr>
        <w:t>Р</w:t>
      </w:r>
      <w:r>
        <w:rPr>
          <w:vertAlign w:val="subscript"/>
        </w:rPr>
        <w:t xml:space="preserve">max </w:t>
      </w:r>
      <w:r>
        <w:t>– аварийное значение.</w:t>
      </w:r>
    </w:p>
    <w:p w:rsidR="00920635" w:rsidRDefault="00FB13B9">
      <w:pPr>
        <w:jc w:val="both"/>
      </w:pPr>
      <w:r>
        <w:t>Способы итерполяции и экстраполяции оформлены в виде программы, которая хранится в стандартной библиотеке.</w:t>
      </w:r>
    </w:p>
    <w:p w:rsidR="00920635" w:rsidRDefault="00920635"/>
    <w:p w:rsidR="00920635" w:rsidRDefault="00920635"/>
    <w:p w:rsidR="00920635" w:rsidRDefault="00920635"/>
    <w:p w:rsidR="00920635" w:rsidRDefault="00920635"/>
    <w:p w:rsidR="00920635" w:rsidRDefault="00920635"/>
    <w:p w:rsidR="00920635" w:rsidRDefault="00920635"/>
    <w:p w:rsidR="00920635" w:rsidRDefault="00FB13B9">
      <w:r>
        <w:t>6. Цифровая фильтрация.</w:t>
      </w:r>
    </w:p>
    <w:p w:rsidR="00920635" w:rsidRDefault="00FB13B9">
      <w:pPr>
        <w:jc w:val="both"/>
      </w:pPr>
      <w:r>
        <w:t>Существуют программы, реализующие цифровые фильтры 0,1,2–го порядка, а также цифровые фильтры Калмана и Калмана–Бьюри.</w:t>
      </w:r>
    </w:p>
    <w:p w:rsidR="00920635" w:rsidRDefault="00920635">
      <w:pPr>
        <w:jc w:val="both"/>
      </w:pPr>
    </w:p>
    <w:p w:rsidR="00920635" w:rsidRDefault="00FB13B9">
      <w:pPr>
        <w:jc w:val="center"/>
      </w:pPr>
      <w:r>
        <w:rPr>
          <w:b/>
        </w:rPr>
        <w:t>Способы управления ЭВМ при работе с внешними устройствами.</w:t>
      </w:r>
    </w:p>
    <w:p w:rsidR="00920635" w:rsidRDefault="00FB13B9">
      <w:r>
        <w:t>1. Управление по отклонениям.</w:t>
      </w:r>
    </w:p>
    <w:p w:rsidR="00920635" w:rsidRDefault="0002698F">
      <w:r>
        <w:rPr>
          <w:noProof/>
        </w:rPr>
        <w:pict>
          <v:rect id="_x0000_s1037" style="position:absolute;margin-left:30.3pt;margin-top:7.65pt;width:28.85pt;height:21.65pt;z-index:251659776;mso-position-horizontal-relative:text;mso-position-vertical-relative:text" o:allowincell="f" filled="f"/>
        </w:pict>
      </w:r>
      <w:r w:rsidR="00FB13B9">
        <w:t xml:space="preserve">                                             </w:t>
      </w:r>
    </w:p>
    <w:p w:rsidR="00920635" w:rsidRDefault="0002698F">
      <w:pPr>
        <w:jc w:val="both"/>
      </w:pPr>
      <w:r>
        <w:rPr>
          <w:noProof/>
        </w:rPr>
        <w:pict>
          <v:line id="_x0000_s1043" style="position:absolute;left:0;text-align:left;z-index:251665920;mso-position-horizontal-relative:text;mso-position-vertical-relative:text" from="7.3pt,10.05pt" to="28.65pt,10.1pt" o:allowincell="f">
            <v:stroke startarrowwidth="narrow" startarrowlength="short" endarrow="block" endarrowwidth="narrow" endarrowlength="short"/>
          </v:line>
        </w:pict>
      </w:r>
      <w:r>
        <w:rPr>
          <w:noProof/>
        </w:rPr>
        <w:pict>
          <v:line id="_x0000_s1042" style="position:absolute;left:0;text-align:left;z-index:251664896;mso-position-horizontal-relative:text;mso-position-vertical-relative:text" from="8.7pt,10.1pt" to="8.75pt,38.95pt" o:allowincell="f">
            <v:stroke startarrowwidth="narrow" startarrowlength="short" endarrowwidth="narrow" endarrowlength="short"/>
          </v:line>
        </w:pict>
      </w:r>
      <w:r>
        <w:rPr>
          <w:noProof/>
        </w:rPr>
        <w:pict>
          <v:line id="_x0000_s1040" style="position:absolute;left:0;text-align:left;z-index:251662848;mso-position-horizontal-relative:text;mso-position-vertical-relative:text" from="80.7pt,10.1pt" to="80.75pt,38.95pt" o:allowincell="f">
            <v:stroke startarrowwidth="narrow" startarrowlength="short" endarrowwidth="narrow" endarrowlength="short"/>
          </v:line>
        </w:pict>
      </w:r>
      <w:r>
        <w:rPr>
          <w:noProof/>
        </w:rPr>
        <w:pict>
          <v:line id="_x0000_s1039" style="position:absolute;left:0;text-align:left;z-index:251661824;mso-position-horizontal-relative:text;mso-position-vertical-relative:text" from="59.1pt,10.1pt" to="80.75pt,10.15pt" o:allowincell="f">
            <v:stroke startarrowwidth="narrow" startarrowlength="short" endarrowwidth="narrow" endarrowlength="short"/>
          </v:line>
        </w:pict>
      </w:r>
      <w:r w:rsidR="00FB13B9">
        <w:t xml:space="preserve">             ЭВМ                 Задача состоит в поддержании на ОУ некоторого параметра </w:t>
      </w:r>
      <w:r w:rsidR="00FB13B9">
        <w:rPr>
          <w:i/>
        </w:rPr>
        <w:t>у</w:t>
      </w:r>
      <w:r w:rsidR="00FB13B9">
        <w:t xml:space="preserve"> заданного:</w:t>
      </w:r>
    </w:p>
    <w:p w:rsidR="00920635" w:rsidRDefault="00FB13B9">
      <w:r>
        <w:t xml:space="preserve">                                       </w:t>
      </w:r>
      <w:r>
        <w:rPr>
          <w:position w:val="-12"/>
        </w:rPr>
        <w:object w:dxaOrig="1219" w:dyaOrig="360">
          <v:shape id="_x0000_i1037" type="#_x0000_t75" style="width:60.75pt;height:18pt" o:ole="">
            <v:imagedata r:id="rId26" o:title=""/>
          </v:shape>
          <o:OLEObject Type="Embed" ProgID="Equation.2" ShapeID="_x0000_i1037" DrawAspect="Content" ObjectID="_1468777328" r:id="rId27"/>
        </w:object>
      </w:r>
    </w:p>
    <w:p w:rsidR="00920635" w:rsidRDefault="0002698F">
      <w:r>
        <w:rPr>
          <w:noProof/>
        </w:rPr>
        <w:pict>
          <v:line id="_x0000_s1044" style="position:absolute;z-index:251666944;mso-position-horizontal-relative:text;mso-position-vertical-relative:text" from="64.1pt,8.2pt" to="78.35pt,8.25pt" o:allowincell="f">
            <v:stroke startarrow="block" startarrowwidth="narrow" startarrowlength="short" endarrowwidth="narrow" endarrowlength="short"/>
          </v:line>
        </w:pict>
      </w:r>
      <w:r>
        <w:rPr>
          <w:noProof/>
        </w:rPr>
        <w:pict>
          <v:line id="_x0000_s1041" style="position:absolute;z-index:251663872;mso-position-horizontal-relative:text;mso-position-vertical-relative:text" from="8.7pt,8.1pt" to="30.35pt,8.15pt" o:allowincell="f">
            <v:stroke startarrowwidth="narrow" startarrowlength="short" endarrowwidth="narrow" endarrowlength="short"/>
          </v:line>
        </w:pict>
      </w:r>
      <w:r>
        <w:rPr>
          <w:noProof/>
        </w:rPr>
        <w:pict>
          <v:rect id="_x0000_s1038" style="position:absolute;margin-left:30.3pt;margin-top:.9pt;width:28.85pt;height:14.45pt;z-index:251660800;mso-position-horizontal-relative:text;mso-position-vertical-relative:text" o:allowincell="f" filled="f"/>
        </w:pict>
      </w:r>
      <w:r w:rsidR="00FB13B9">
        <w:t xml:space="preserve">               ОУ                  </w:t>
      </w:r>
      <w:r w:rsidR="00FB13B9">
        <w:rPr>
          <w:position w:val="-14"/>
        </w:rPr>
        <w:object w:dxaOrig="1900" w:dyaOrig="380">
          <v:shape id="_x0000_i1038" type="#_x0000_t75" style="width:95.25pt;height:18.75pt" o:ole="">
            <v:imagedata r:id="rId28" o:title=""/>
          </v:shape>
          <o:OLEObject Type="Embed" ProgID="Equation.2" ShapeID="_x0000_i1038" DrawAspect="Content" ObjectID="_1468777329" r:id="rId29"/>
        </w:object>
      </w:r>
      <w:r w:rsidR="00FB13B9">
        <w:t>– аварийное значение.</w:t>
      </w:r>
    </w:p>
    <w:p w:rsidR="00920635" w:rsidRDefault="00FB13B9">
      <w:r>
        <w:t xml:space="preserve">                                      </w:t>
      </w:r>
      <w:r>
        <w:rPr>
          <w:position w:val="-10"/>
        </w:rPr>
        <w:object w:dxaOrig="1380" w:dyaOrig="340">
          <v:shape id="_x0000_i1039" type="#_x0000_t75" style="width:69pt;height:17.25pt" o:ole="">
            <v:imagedata r:id="rId30" o:title=""/>
          </v:shape>
          <o:OLEObject Type="Embed" ProgID="Equation.2" ShapeID="_x0000_i1039" DrawAspect="Content" ObjectID="_1468777330" r:id="rId31"/>
        </w:object>
      </w:r>
      <w:r>
        <w:t xml:space="preserve">;  </w:t>
      </w:r>
      <w:r>
        <w:rPr>
          <w:i/>
        </w:rPr>
        <w:t>i</w:t>
      </w:r>
      <w:r>
        <w:t>– дискретное время</w:t>
      </w:r>
    </w:p>
    <w:p w:rsidR="00920635" w:rsidRDefault="00FB13B9">
      <w:pPr>
        <w:jc w:val="both"/>
      </w:pPr>
      <w:r>
        <w:t xml:space="preserve">Проблема: </w:t>
      </w:r>
      <w:r>
        <w:sym w:font="Symbol" w:char="F044"/>
      </w:r>
      <w:r>
        <w:rPr>
          <w:i/>
        </w:rPr>
        <w:t>х</w:t>
      </w:r>
      <w:r>
        <w:t xml:space="preserve">– может быть const или </w:t>
      </w:r>
      <w:r>
        <w:sym w:font="Symbol" w:char="F040"/>
      </w:r>
      <w:r>
        <w:t>.</w:t>
      </w:r>
    </w:p>
    <w:p w:rsidR="00920635" w:rsidRDefault="00FB13B9">
      <w:pPr>
        <w:jc w:val="both"/>
      </w:pPr>
      <w:r>
        <w:t>На практике:</w:t>
      </w:r>
    </w:p>
    <w:p w:rsidR="00920635" w:rsidRDefault="00FB13B9">
      <w:pPr>
        <w:jc w:val="both"/>
      </w:pPr>
      <w:r>
        <w:t xml:space="preserve">а) либо  </w:t>
      </w:r>
      <w:r>
        <w:sym w:font="Symbol" w:char="F044"/>
      </w:r>
      <w:r>
        <w:rPr>
          <w:i/>
        </w:rPr>
        <w:t>х</w:t>
      </w:r>
      <w:r>
        <w:t xml:space="preserve"> определяется или рассчитывается исходя из описания объекта управления устройств связи с ОУ и условий его работы;</w:t>
      </w:r>
    </w:p>
    <w:p w:rsidR="00920635" w:rsidRDefault="00FB13B9">
      <w:pPr>
        <w:jc w:val="both"/>
      </w:pPr>
      <w:r>
        <w:t xml:space="preserve">б) либо проводится предварительное  моделирование работы объекта и по результатам этого моделирования определяется работа </w:t>
      </w:r>
      <w:r>
        <w:rPr>
          <w:i/>
        </w:rPr>
        <w:t>х.</w:t>
      </w:r>
    </w:p>
    <w:p w:rsidR="00920635" w:rsidRDefault="00FB13B9">
      <w:pPr>
        <w:jc w:val="both"/>
      </w:pPr>
      <w:r>
        <w:t>2. Пропорциональное управление.</w:t>
      </w:r>
    </w:p>
    <w:p w:rsidR="00920635" w:rsidRDefault="00FB13B9">
      <w:r>
        <w:rPr>
          <w:position w:val="-30"/>
        </w:rPr>
        <w:object w:dxaOrig="1120" w:dyaOrig="700">
          <v:shape id="_x0000_i1040" type="#_x0000_t75" style="width:56.25pt;height:35.25pt" o:ole="">
            <v:imagedata r:id="rId32" o:title=""/>
          </v:shape>
          <o:OLEObject Type="Embed" ProgID="Equation.2" ShapeID="_x0000_i1040" DrawAspect="Content" ObjectID="_1468777331" r:id="rId33"/>
        </w:object>
      </w:r>
      <w:r>
        <w:t xml:space="preserve"> ; </w:t>
      </w:r>
      <w:r>
        <w:rPr>
          <w:position w:val="-30"/>
        </w:rPr>
        <w:object w:dxaOrig="2360" w:dyaOrig="720">
          <v:shape id="_x0000_i1041" type="#_x0000_t75" style="width:117.75pt;height:36pt" o:ole="">
            <v:imagedata r:id="rId34" o:title=""/>
          </v:shape>
          <o:OLEObject Type="Embed" ProgID="Equation.2" ShapeID="_x0000_i1041" DrawAspect="Content" ObjectID="_1468777332" r:id="rId35"/>
        </w:object>
      </w:r>
      <w:r>
        <w:t xml:space="preserve"> ; </w:t>
      </w:r>
      <w:r>
        <w:rPr>
          <w:position w:val="-12"/>
        </w:rPr>
        <w:object w:dxaOrig="1080" w:dyaOrig="360">
          <v:shape id="_x0000_i1042" type="#_x0000_t75" style="width:54pt;height:18pt" o:ole="">
            <v:imagedata r:id="rId36" o:title=""/>
          </v:shape>
          <o:OLEObject Type="Embed" ProgID="Equation.2" ShapeID="_x0000_i1042" DrawAspect="Content" ObjectID="_1468777333" r:id="rId37"/>
        </w:object>
      </w:r>
    </w:p>
    <w:p w:rsidR="00920635" w:rsidRDefault="00FB13B9">
      <w:pPr>
        <w:jc w:val="both"/>
      </w:pPr>
      <w:r>
        <w:t>Данный способ является более грубым по сравнению с предыдущим.</w:t>
      </w:r>
    </w:p>
    <w:p w:rsidR="00920635" w:rsidRDefault="00FB13B9">
      <w:pPr>
        <w:jc w:val="both"/>
      </w:pPr>
      <w:r>
        <w:t>На практике (когда объект не меняем):</w:t>
      </w:r>
    </w:p>
    <w:p w:rsidR="00920635" w:rsidRDefault="00FB13B9">
      <w:pPr>
        <w:jc w:val="both"/>
      </w:pPr>
      <w:r>
        <w:rPr>
          <w:position w:val="-30"/>
        </w:rPr>
        <w:object w:dxaOrig="1640" w:dyaOrig="720">
          <v:shape id="_x0000_i1043" type="#_x0000_t75" style="width:81.75pt;height:36pt" o:ole="">
            <v:imagedata r:id="rId38" o:title=""/>
          </v:shape>
          <o:OLEObject Type="Embed" ProgID="Equation.2" ShapeID="_x0000_i1043" DrawAspect="Content" ObjectID="_1468777334" r:id="rId39"/>
        </w:object>
      </w:r>
    </w:p>
    <w:p w:rsidR="00920635" w:rsidRDefault="00FB13B9">
      <w:pPr>
        <w:jc w:val="both"/>
      </w:pPr>
      <w:r>
        <w:t>3. Стохостическая аппроксимация.</w:t>
      </w:r>
    </w:p>
    <w:p w:rsidR="00920635" w:rsidRDefault="00FB13B9">
      <w:pPr>
        <w:jc w:val="both"/>
      </w:pPr>
      <w:r>
        <w:rPr>
          <w:position w:val="-30"/>
        </w:rPr>
        <w:object w:dxaOrig="1600" w:dyaOrig="700">
          <v:shape id="_x0000_i1044" type="#_x0000_t75" style="width:80.25pt;height:35.25pt" o:ole="">
            <v:imagedata r:id="rId40" o:title=""/>
          </v:shape>
          <o:OLEObject Type="Embed" ProgID="Equation.2" ShapeID="_x0000_i1044" DrawAspect="Content" ObjectID="_1468777335" r:id="rId41"/>
        </w:object>
      </w:r>
      <w:r>
        <w:t xml:space="preserve"> ; </w:t>
      </w:r>
      <w:r>
        <w:rPr>
          <w:position w:val="-24"/>
        </w:rPr>
        <w:object w:dxaOrig="600" w:dyaOrig="639">
          <v:shape id="_x0000_i1045" type="#_x0000_t75" style="width:30pt;height:32.25pt" o:ole="">
            <v:imagedata r:id="rId42" o:title=""/>
          </v:shape>
          <o:OLEObject Type="Embed" ProgID="Equation.2" ShapeID="_x0000_i1045" DrawAspect="Content" ObjectID="_1468777336" r:id="rId43"/>
        </w:object>
      </w:r>
      <w:r>
        <w:t xml:space="preserve"> ; </w:t>
      </w:r>
      <w:r>
        <w:rPr>
          <w:position w:val="-12"/>
        </w:rPr>
        <w:object w:dxaOrig="1420" w:dyaOrig="360">
          <v:shape id="_x0000_i1046" type="#_x0000_t75" style="width:71.25pt;height:18pt" o:ole="">
            <v:imagedata r:id="rId44" o:title=""/>
          </v:shape>
          <o:OLEObject Type="Embed" ProgID="Equation.2" ShapeID="_x0000_i1046" DrawAspect="Content" ObjectID="_1468777337" r:id="rId45"/>
        </w:object>
      </w:r>
      <w:r>
        <w:t xml:space="preserve"> ;</w:t>
      </w:r>
    </w:p>
    <w:p w:rsidR="00920635" w:rsidRDefault="00FB13B9">
      <w:pPr>
        <w:jc w:val="both"/>
      </w:pPr>
      <w:r>
        <w:t>Данный способ является более тонким по сравнению со вторым способом. Эти способы позволяют организовать сам процесс управления.</w:t>
      </w:r>
    </w:p>
    <w:p w:rsidR="00920635" w:rsidRDefault="00920635">
      <w:pPr>
        <w:jc w:val="both"/>
      </w:pPr>
    </w:p>
    <w:p w:rsidR="00920635" w:rsidRDefault="00FB13B9">
      <w:pPr>
        <w:jc w:val="center"/>
        <w:rPr>
          <w:b/>
        </w:rPr>
      </w:pPr>
      <w:r>
        <w:rPr>
          <w:b/>
        </w:rPr>
        <w:t>Элементы математического моделирования.</w:t>
      </w:r>
    </w:p>
    <w:p w:rsidR="00920635" w:rsidRDefault="00FB13B9">
      <w:r>
        <w:t>Различают следующие классы моделей:</w:t>
      </w:r>
    </w:p>
    <w:p w:rsidR="00920635" w:rsidRDefault="00FB13B9">
      <w:pPr>
        <w:ind w:firstLine="284"/>
      </w:pPr>
      <w:r>
        <w:t>1. Линейный и нелинейный.</w:t>
      </w:r>
    </w:p>
    <w:p w:rsidR="00920635" w:rsidRDefault="00FB13B9">
      <w:pPr>
        <w:ind w:firstLine="284"/>
      </w:pPr>
      <w:r>
        <w:t>2. Статический и динамический.</w:t>
      </w:r>
    </w:p>
    <w:p w:rsidR="00920635" w:rsidRDefault="00FB13B9">
      <w:pPr>
        <w:ind w:firstLine="284"/>
      </w:pPr>
      <w:r>
        <w:t>3. Непрерывный и дискретный.</w:t>
      </w:r>
    </w:p>
    <w:p w:rsidR="00920635" w:rsidRDefault="00FB13B9">
      <w:pPr>
        <w:ind w:firstLine="284"/>
      </w:pPr>
      <w:r>
        <w:t>4. Детерминированный (заранее определенный) и стохастический.</w:t>
      </w:r>
    </w:p>
    <w:p w:rsidR="00920635" w:rsidRDefault="00920635">
      <w:pPr>
        <w:ind w:firstLine="284"/>
      </w:pPr>
    </w:p>
    <w:p w:rsidR="00920635" w:rsidRDefault="00920635">
      <w:pPr>
        <w:jc w:val="center"/>
        <w:rPr>
          <w:b/>
        </w:rPr>
      </w:pPr>
    </w:p>
    <w:p w:rsidR="00920635" w:rsidRDefault="00920635">
      <w:pPr>
        <w:jc w:val="center"/>
        <w:rPr>
          <w:b/>
        </w:rPr>
      </w:pPr>
    </w:p>
    <w:p w:rsidR="00920635" w:rsidRDefault="00FB13B9">
      <w:pPr>
        <w:jc w:val="center"/>
      </w:pPr>
      <w:r>
        <w:rPr>
          <w:b/>
        </w:rPr>
        <w:t>Различные способы модели.</w:t>
      </w:r>
    </w:p>
    <w:p w:rsidR="00920635" w:rsidRDefault="00FB13B9">
      <w:pPr>
        <w:jc w:val="both"/>
      </w:pPr>
      <w:r>
        <w:t>Для автоматизации технических процессов функционирования объектов моделирования работы вычислительных систем как правило используется линейная стохостическая модель которая описывается системой 2-х векторных конечноразностных уравнений следующего вида:</w:t>
      </w:r>
    </w:p>
    <w:p w:rsidR="00920635" w:rsidRDefault="00FB13B9">
      <w:pPr>
        <w:framePr w:h="0" w:hSpace="141" w:wrap="around" w:vAnchor="text" w:hAnchor="text" w:y="1"/>
        <w:jc w:val="both"/>
      </w:pPr>
      <w:r>
        <w:rPr>
          <w:position w:val="-34"/>
        </w:rPr>
        <w:object w:dxaOrig="2280" w:dyaOrig="800">
          <v:shape id="_x0000_i1047" type="#_x0000_t75" style="width:114pt;height:39.75pt" o:ole="">
            <v:imagedata r:id="rId46" o:title=""/>
          </v:shape>
          <o:OLEObject Type="Embed" ProgID="Equation.2" ShapeID="_x0000_i1047" DrawAspect="Content" ObjectID="_1468777338" r:id="rId47"/>
        </w:object>
      </w:r>
    </w:p>
    <w:p w:rsidR="00920635" w:rsidRDefault="00FB13B9">
      <w:pPr>
        <w:jc w:val="both"/>
      </w:pPr>
      <w:r>
        <w:t>, (1) уравнение динамики</w:t>
      </w:r>
    </w:p>
    <w:p w:rsidR="00920635" w:rsidRDefault="00920635">
      <w:pPr>
        <w:jc w:val="both"/>
      </w:pPr>
    </w:p>
    <w:p w:rsidR="00920635" w:rsidRDefault="00FB13B9">
      <w:pPr>
        <w:jc w:val="both"/>
      </w:pPr>
      <w:r>
        <w:t>, (2) уравнение наблюдения (измерения)</w:t>
      </w:r>
    </w:p>
    <w:p w:rsidR="00920635" w:rsidRDefault="00920635">
      <w:pPr>
        <w:jc w:val="both"/>
        <w:rPr>
          <w:i/>
        </w:rPr>
      </w:pPr>
    </w:p>
    <w:p w:rsidR="00920635" w:rsidRDefault="00FB13B9">
      <w:pPr>
        <w:jc w:val="both"/>
      </w:pPr>
      <w:r>
        <w:rPr>
          <w:i/>
        </w:rPr>
        <w:t xml:space="preserve">i– </w:t>
      </w:r>
      <w:r>
        <w:t>дискретное время</w:t>
      </w:r>
    </w:p>
    <w:p w:rsidR="00920635" w:rsidRDefault="00FB13B9">
      <w:pPr>
        <w:jc w:val="both"/>
      </w:pPr>
      <w:r>
        <w:rPr>
          <w:position w:val="-8"/>
        </w:rPr>
        <w:object w:dxaOrig="840" w:dyaOrig="340">
          <v:shape id="_x0000_i1048" type="#_x0000_t75" style="width:42pt;height:17.25pt" o:ole="">
            <v:imagedata r:id="rId48" o:title=""/>
          </v:shape>
          <o:OLEObject Type="Embed" ProgID="Equation.2" ShapeID="_x0000_i1048" DrawAspect="Content" ObjectID="_1468777339" r:id="rId49"/>
        </w:object>
      </w:r>
    </w:p>
    <w:p w:rsidR="00920635" w:rsidRDefault="00FB13B9">
      <w:pPr>
        <w:jc w:val="both"/>
      </w:pPr>
      <w:r>
        <w:rPr>
          <w:position w:val="-10"/>
        </w:rPr>
        <w:object w:dxaOrig="680" w:dyaOrig="340">
          <v:shape id="_x0000_i1049" type="#_x0000_t75" style="width:33.75pt;height:17.25pt" o:ole="">
            <v:imagedata r:id="rId50" o:title=""/>
          </v:shape>
          <o:OLEObject Type="Embed" ProgID="Equation.2" ShapeID="_x0000_i1049" DrawAspect="Content" ObjectID="_1468777340" r:id="rId51"/>
        </w:object>
      </w:r>
      <w:r>
        <w:t xml:space="preserve"> – это вектор–столбцы параметров процесса объекта системы (Соответственно моменты времени </w:t>
      </w:r>
      <w:r>
        <w:rPr>
          <w:i/>
        </w:rPr>
        <w:t xml:space="preserve">i </w:t>
      </w:r>
      <w:r>
        <w:t>и</w:t>
      </w:r>
      <w:r>
        <w:rPr>
          <w:i/>
        </w:rPr>
        <w:t xml:space="preserve"> i+1</w:t>
      </w:r>
      <w:r>
        <w:t xml:space="preserve"> размерностью [1*n]);</w:t>
      </w:r>
    </w:p>
    <w:p w:rsidR="00920635" w:rsidRDefault="00FB13B9">
      <w:pPr>
        <w:jc w:val="both"/>
      </w:pPr>
      <w:r>
        <w:rPr>
          <w:i/>
        </w:rPr>
        <w:t>A</w:t>
      </w:r>
      <w:r>
        <w:rPr>
          <w:i/>
          <w:vertAlign w:val="subscript"/>
        </w:rPr>
        <w:t xml:space="preserve">i  ,i+1 </w:t>
      </w:r>
      <w:r>
        <w:rPr>
          <w:i/>
        </w:rPr>
        <w:t>–</w:t>
      </w:r>
      <w:r>
        <w:t xml:space="preserve"> Известная квадратная матрица перехода процесса объекта системы из состояния в момент времени</w:t>
      </w:r>
      <w:r>
        <w:rPr>
          <w:i/>
        </w:rPr>
        <w:t xml:space="preserve"> i</w:t>
      </w:r>
      <w:r>
        <w:t xml:space="preserve"> в состояние момента времени </w:t>
      </w:r>
      <w:r>
        <w:rPr>
          <w:i/>
        </w:rPr>
        <w:t>i+1</w:t>
      </w:r>
      <w:r>
        <w:t xml:space="preserve"> размерностью [n*n];</w:t>
      </w:r>
    </w:p>
    <w:p w:rsidR="00920635" w:rsidRDefault="00FB13B9">
      <w:pPr>
        <w:jc w:val="both"/>
      </w:pPr>
      <w:r>
        <w:rPr>
          <w:position w:val="-10"/>
        </w:rPr>
        <w:object w:dxaOrig="400" w:dyaOrig="340">
          <v:shape id="_x0000_i1050" type="#_x0000_t75" style="width:20.25pt;height:17.25pt" o:ole="">
            <v:imagedata r:id="rId52" o:title=""/>
          </v:shape>
          <o:OLEObject Type="Embed" ProgID="Equation.2" ShapeID="_x0000_i1050" DrawAspect="Content" ObjectID="_1468777341" r:id="rId53"/>
        </w:object>
      </w:r>
      <w:r>
        <w:t xml:space="preserve">– Векторный столбец возмущающих воздействий (помех) в момент времени </w:t>
      </w:r>
      <w:r>
        <w:rPr>
          <w:i/>
        </w:rPr>
        <w:t>i+1</w:t>
      </w:r>
      <w:r>
        <w:t>, размерностью [1*n];</w:t>
      </w:r>
    </w:p>
    <w:p w:rsidR="00920635" w:rsidRDefault="00FB13B9">
      <w:pPr>
        <w:jc w:val="both"/>
      </w:pPr>
      <w:r>
        <w:rPr>
          <w:position w:val="-10"/>
        </w:rPr>
        <w:object w:dxaOrig="420" w:dyaOrig="360">
          <v:shape id="_x0000_i1051" type="#_x0000_t75" style="width:21pt;height:18pt" o:ole="">
            <v:imagedata r:id="rId54" o:title=""/>
          </v:shape>
          <o:OLEObject Type="Embed" ProgID="Equation.2" ShapeID="_x0000_i1051" DrawAspect="Content" ObjectID="_1468777342" r:id="rId55"/>
        </w:object>
      </w:r>
      <w:r>
        <w:t xml:space="preserve">– Вектор столбец в параметрах наблюдения или измерения в момент времени </w:t>
      </w:r>
      <w:r>
        <w:rPr>
          <w:i/>
        </w:rPr>
        <w:t>i+1</w:t>
      </w:r>
      <w:r>
        <w:t>, размерностью [1*m];</w:t>
      </w:r>
    </w:p>
    <w:p w:rsidR="00920635" w:rsidRDefault="00FB13B9">
      <w:pPr>
        <w:jc w:val="both"/>
      </w:pPr>
      <w:r>
        <w:rPr>
          <w:i/>
        </w:rPr>
        <w:t>B</w:t>
      </w:r>
      <w:r>
        <w:rPr>
          <w:i/>
          <w:vertAlign w:val="subscript"/>
        </w:rPr>
        <w:t>i+1</w:t>
      </w:r>
      <w:r>
        <w:t xml:space="preserve"> – Известная матрица наблюдения или измерения в момент времени </w:t>
      </w:r>
      <w:r>
        <w:rPr>
          <w:i/>
        </w:rPr>
        <w:t>i+1</w:t>
      </w:r>
      <w:r>
        <w:t>, размерностью [m*n];</w:t>
      </w:r>
    </w:p>
    <w:p w:rsidR="00920635" w:rsidRDefault="00FB13B9">
      <w:pPr>
        <w:jc w:val="both"/>
      </w:pPr>
      <w:r>
        <w:rPr>
          <w:position w:val="-10"/>
        </w:rPr>
        <w:object w:dxaOrig="420" w:dyaOrig="380">
          <v:shape id="_x0000_i1052" type="#_x0000_t75" style="width:21pt;height:18.75pt" o:ole="">
            <v:imagedata r:id="rId56" o:title=""/>
          </v:shape>
          <o:OLEObject Type="Embed" ProgID="Equation.2" ShapeID="_x0000_i1052" DrawAspect="Content" ObjectID="_1468777343" r:id="rId57"/>
        </w:object>
      </w:r>
      <w:r>
        <w:t xml:space="preserve">– Вектор столбец возмущающих воздействий наблюдения измерения в момент времени </w:t>
      </w:r>
      <w:r>
        <w:rPr>
          <w:i/>
        </w:rPr>
        <w:t>i+1</w:t>
      </w:r>
      <w:r>
        <w:t>, размерностью [1*m];</w:t>
      </w:r>
    </w:p>
    <w:p w:rsidR="00920635" w:rsidRDefault="00FB13B9">
      <w:pPr>
        <w:jc w:val="both"/>
      </w:pPr>
      <w:r>
        <w:t>m</w:t>
      </w:r>
      <w:r>
        <w:sym w:font="Symbol" w:char="F0A3"/>
      </w:r>
      <w:r>
        <w:t>n;</w:t>
      </w:r>
    </w:p>
    <w:p w:rsidR="00920635" w:rsidRDefault="00FB13B9">
      <w:pPr>
        <w:jc w:val="both"/>
      </w:pPr>
      <w:r>
        <w:t xml:space="preserve">В этой системе уравнений неизвестной являются его компоненты вектора столбца </w:t>
      </w:r>
      <w:r>
        <w:rPr>
          <w:position w:val="-10"/>
        </w:rPr>
        <w:object w:dxaOrig="400" w:dyaOrig="340">
          <v:shape id="_x0000_i1053" type="#_x0000_t75" style="width:20.25pt;height:17.25pt" o:ole="">
            <v:imagedata r:id="rId58" o:title=""/>
          </v:shape>
          <o:OLEObject Type="Embed" ProgID="Equation.2" ShapeID="_x0000_i1053" DrawAspect="Content" ObjectID="_1468777344" r:id="rId59"/>
        </w:object>
      </w:r>
      <w:r>
        <w:t>. Остальные предполагаются либо известными, либо определяются каким-то образом. На практике n</w:t>
      </w:r>
      <w:r>
        <w:sym w:font="Symbol" w:char="F0A3"/>
      </w:r>
      <w:r>
        <w:t>10 в противном случае вычисления громоздки.</w:t>
      </w:r>
    </w:p>
    <w:p w:rsidR="00920635" w:rsidRDefault="00FB13B9">
      <w:pPr>
        <w:jc w:val="both"/>
      </w:pPr>
      <w:r>
        <w:rPr>
          <w:u w:val="single"/>
        </w:rPr>
        <w:t>Пример:</w:t>
      </w:r>
      <w:r>
        <w:t xml:space="preserve"> Измеряется плавно меняющийся параметр, которым нужно управлять (с заданной погрешностью).</w:t>
      </w:r>
    </w:p>
    <w:p w:rsidR="00920635" w:rsidRDefault="00FB13B9">
      <w:pPr>
        <w:jc w:val="both"/>
      </w:pPr>
      <w:r>
        <w:rPr>
          <w:position w:val="-32"/>
        </w:rPr>
        <w:object w:dxaOrig="1880" w:dyaOrig="760">
          <v:shape id="_x0000_i1054" type="#_x0000_t75" style="width:93.75pt;height:38.25pt" o:ole="">
            <v:imagedata r:id="rId60" o:title=""/>
          </v:shape>
          <o:OLEObject Type="Embed" ProgID="Equation.2" ShapeID="_x0000_i1054" DrawAspect="Content" ObjectID="_1468777345" r:id="rId61"/>
        </w:object>
      </w:r>
      <w:r>
        <w:t xml:space="preserve">, </w:t>
      </w:r>
      <w:r>
        <w:sym w:font="Symbol" w:char="F0B7"/>
      </w:r>
      <w:r>
        <w:t xml:space="preserve"> – коэффициент</w:t>
      </w:r>
    </w:p>
    <w:p w:rsidR="00920635" w:rsidRDefault="00FB13B9">
      <w:pPr>
        <w:jc w:val="both"/>
      </w:pPr>
      <w:r>
        <w:t>В данной системе учитываются только аддитивные ошибки.</w:t>
      </w:r>
    </w:p>
    <w:p w:rsidR="00920635" w:rsidRDefault="00FB13B9">
      <w:pPr>
        <w:jc w:val="both"/>
      </w:pPr>
      <w:r>
        <w:t>Для учета, наряду с учетом аддитивных ошибок и мультипликативных ошибок система принимает вид:</w:t>
      </w:r>
    </w:p>
    <w:p w:rsidR="00920635" w:rsidRDefault="00FB13B9">
      <w:r>
        <w:rPr>
          <w:position w:val="-36"/>
        </w:rPr>
        <w:object w:dxaOrig="3280" w:dyaOrig="840">
          <v:shape id="_x0000_i1055" type="#_x0000_t75" style="width:164.25pt;height:42pt" o:ole="">
            <v:imagedata r:id="rId62" o:title=""/>
          </v:shape>
          <o:OLEObject Type="Embed" ProgID="Equation.2" ShapeID="_x0000_i1055" DrawAspect="Content" ObjectID="_1468777346" r:id="rId63"/>
        </w:object>
      </w:r>
    </w:p>
    <w:p w:rsidR="00920635" w:rsidRDefault="00FB13B9">
      <w:pPr>
        <w:jc w:val="both"/>
      </w:pPr>
      <w:r>
        <w:rPr>
          <w:position w:val="-14"/>
        </w:rPr>
        <w:object w:dxaOrig="499" w:dyaOrig="380">
          <v:shape id="_x0000_i1056" type="#_x0000_t75" style="width:24.75pt;height:18.75pt" o:ole="">
            <v:imagedata r:id="rId64" o:title=""/>
          </v:shape>
          <o:OLEObject Type="Embed" ProgID="Equation.2" ShapeID="_x0000_i1056" DrawAspect="Content" ObjectID="_1468777347" r:id="rId65"/>
        </w:object>
      </w:r>
      <w:r>
        <w:t>– известная квадратная матрица учета мультипликативных ошибок размерностью [m*n];</w:t>
      </w:r>
    </w:p>
    <w:p w:rsidR="00920635" w:rsidRDefault="00FB13B9">
      <w:pPr>
        <w:jc w:val="both"/>
      </w:pPr>
      <w:r>
        <w:rPr>
          <w:position w:val="-10"/>
        </w:rPr>
        <w:object w:dxaOrig="440" w:dyaOrig="340">
          <v:shape id="_x0000_i1057" type="#_x0000_t75" style="width:21.75pt;height:17.25pt" o:ole="">
            <v:imagedata r:id="rId66" o:title=""/>
          </v:shape>
          <o:OLEObject Type="Embed" ProgID="Equation.2" ShapeID="_x0000_i1057" DrawAspect="Content" ObjectID="_1468777348" r:id="rId67"/>
        </w:object>
      </w:r>
      <w:r>
        <w:t>– известная матрица учета мультипликативных ошибок при наблюдении или измерении размерностью [m*n].</w:t>
      </w:r>
    </w:p>
    <w:p w:rsidR="00920635" w:rsidRDefault="00FB13B9">
      <w:pPr>
        <w:jc w:val="both"/>
      </w:pPr>
      <w:r>
        <w:t>Рассмотрена система уравнений представленных цифровым фильтром Калмана с помощью которого могут быть определены текущие параметры, а также предшествующие и последующие.</w:t>
      </w:r>
    </w:p>
    <w:p w:rsidR="00920635" w:rsidRDefault="00FB13B9">
      <w:pPr>
        <w:jc w:val="both"/>
      </w:pPr>
      <w:r>
        <w:rPr>
          <w:u w:val="single"/>
        </w:rPr>
        <w:t>Пример:</w:t>
      </w:r>
      <w:r>
        <w:t xml:space="preserve"> Фрагмент программного обеспечения в сложной АСУ:</w:t>
      </w:r>
    </w:p>
    <w:p w:rsidR="00920635" w:rsidRDefault="00FB13B9">
      <w:pPr>
        <w:jc w:val="both"/>
      </w:pPr>
      <w:r>
        <w:rPr>
          <w:i/>
        </w:rPr>
        <w:t>АСУ=ОУ+ЦСУ</w:t>
      </w:r>
    </w:p>
    <w:p w:rsidR="00920635" w:rsidRDefault="00FB13B9">
      <w:pPr>
        <w:jc w:val="both"/>
      </w:pPr>
      <w:r>
        <w:t>а) Объект управления включает в себя: колесные средства передвижения и испытательный стенд для имитации натурных экспериментов.</w:t>
      </w:r>
    </w:p>
    <w:p w:rsidR="00920635" w:rsidRDefault="00FB13B9">
      <w:pPr>
        <w:jc w:val="both"/>
      </w:pPr>
      <w:r>
        <w:t>б) Комплекс технических средств: сложное АСУ имеющий иерархию.</w:t>
      </w:r>
    </w:p>
    <w:p w:rsidR="00920635" w:rsidRDefault="0002698F">
      <w:pPr>
        <w:framePr w:h="0" w:hSpace="141" w:wrap="around" w:vAnchor="text" w:hAnchor="text" w:y="1"/>
      </w:pPr>
      <w:r>
        <w:pict>
          <v:shape id="_x0000_i1058" type="#_x0000_t75" style="width:259.5pt;height:249.75pt">
            <v:imagedata r:id="rId68" o:title=""/>
          </v:shape>
        </w:pict>
      </w:r>
    </w:p>
    <w:p w:rsidR="00920635" w:rsidRDefault="00920635"/>
    <w:p w:rsidR="00920635" w:rsidRDefault="00FB13B9">
      <w:r>
        <w:t>М–мышь;</w:t>
      </w:r>
    </w:p>
    <w:p w:rsidR="00920635" w:rsidRDefault="00FB13B9">
      <w:r>
        <w:t>Вт–видетерминал;</w:t>
      </w:r>
    </w:p>
    <w:p w:rsidR="00920635" w:rsidRDefault="00FB13B9">
      <w:r>
        <w:t>СК–сканер;</w:t>
      </w:r>
    </w:p>
    <w:p w:rsidR="00920635" w:rsidRDefault="00FB13B9">
      <w:r>
        <w:t>Кл–клавиатура;</w:t>
      </w:r>
    </w:p>
    <w:p w:rsidR="00920635" w:rsidRDefault="00FB13B9">
      <w:r>
        <w:t>ГП–графопостроитель;</w:t>
      </w:r>
    </w:p>
    <w:p w:rsidR="00920635" w:rsidRDefault="00FB13B9">
      <w:r>
        <w:t>П–принтер;</w:t>
      </w:r>
    </w:p>
    <w:p w:rsidR="00920635" w:rsidRDefault="00FB13B9">
      <w:r>
        <w:t>ПС–подсистемный сбор;</w:t>
      </w:r>
    </w:p>
    <w:p w:rsidR="00920635" w:rsidRDefault="00FB13B9">
      <w:r>
        <w:t>ПУ–пультовое управление оператора.</w:t>
      </w:r>
    </w:p>
    <w:p w:rsidR="00920635" w:rsidRDefault="00920635"/>
    <w:p w:rsidR="00920635" w:rsidRDefault="00FB13B9">
      <w:pPr>
        <w:jc w:val="both"/>
      </w:pPr>
      <w:r>
        <w:t>На 1-м уровне производится сбор, регистрация, преобразование информации, реализация управляющих воздействий.</w:t>
      </w:r>
    </w:p>
    <w:p w:rsidR="00920635" w:rsidRDefault="00FB13B9">
      <w:pPr>
        <w:jc w:val="both"/>
      </w:pPr>
      <w:r>
        <w:t>На 2-м уровне производится оперативная обработка информации с 1-го уровня.</w:t>
      </w:r>
    </w:p>
    <w:p w:rsidR="00920635" w:rsidRDefault="00FB13B9">
      <w:pPr>
        <w:jc w:val="both"/>
      </w:pPr>
      <w:r>
        <w:t>На 3-м уровне производится планирование экспериментов, обработка статистики за длительный период и ее анализ, расчет обработанных характеристик.</w:t>
      </w:r>
    </w:p>
    <w:p w:rsidR="00920635" w:rsidRDefault="00920635"/>
    <w:p w:rsidR="00920635" w:rsidRDefault="00920635"/>
    <w:p w:rsidR="00920635" w:rsidRDefault="00920635"/>
    <w:p w:rsidR="00920635" w:rsidRDefault="00920635"/>
    <w:p w:rsidR="00920635" w:rsidRDefault="00FB13B9">
      <w:pPr>
        <w:jc w:val="both"/>
      </w:pPr>
      <w:r>
        <w:t>3. Взаимосвязь основных прикладных программ (программных модулей) под системой управления АСУ:</w:t>
      </w:r>
    </w:p>
    <w:p w:rsidR="00920635" w:rsidRDefault="0002698F">
      <w:pPr>
        <w:framePr w:h="0" w:hSpace="141" w:wrap="around" w:vAnchor="text" w:hAnchor="text" w:y="1"/>
      </w:pPr>
      <w:r>
        <w:pict>
          <v:shape id="_x0000_i1059" type="#_x0000_t75" style="width:230.25pt;height:179.25pt">
            <v:imagedata r:id="rId69" o:title=""/>
          </v:shape>
        </w:pict>
      </w:r>
    </w:p>
    <w:p w:rsidR="00920635" w:rsidRDefault="00FB13B9">
      <w:pPr>
        <w:jc w:val="both"/>
      </w:pPr>
      <w:r>
        <w:t>Модули:</w:t>
      </w:r>
    </w:p>
    <w:p w:rsidR="00920635" w:rsidRDefault="00FB13B9">
      <w:pPr>
        <w:jc w:val="both"/>
        <w:rPr>
          <w:i/>
        </w:rPr>
      </w:pPr>
      <w:r>
        <w:rPr>
          <w:i/>
        </w:rPr>
        <w:t>1. Управляющая программа (программа–монитор).</w:t>
      </w:r>
    </w:p>
    <w:p w:rsidR="00920635" w:rsidRDefault="00FB13B9">
      <w:pPr>
        <w:jc w:val="both"/>
        <w:rPr>
          <w:i/>
        </w:rPr>
      </w:pPr>
      <w:r>
        <w:rPr>
          <w:i/>
        </w:rPr>
        <w:t>2. Программа управления параметрами процесса.</w:t>
      </w:r>
    </w:p>
    <w:p w:rsidR="00920635" w:rsidRDefault="00FB13B9">
      <w:pPr>
        <w:jc w:val="both"/>
        <w:rPr>
          <w:i/>
        </w:rPr>
      </w:pPr>
      <w:r>
        <w:rPr>
          <w:i/>
        </w:rPr>
        <w:t>3. Программа межмашинной связи (286 на 1-м уровне, 386 на 2-м уровне) и подсистема управления.</w:t>
      </w:r>
    </w:p>
    <w:p w:rsidR="00920635" w:rsidRDefault="00FB13B9">
      <w:pPr>
        <w:jc w:val="both"/>
        <w:rPr>
          <w:i/>
        </w:rPr>
      </w:pPr>
      <w:r>
        <w:rPr>
          <w:i/>
        </w:rPr>
        <w:t>4. Модули межмашинной связи (286 процессора подсистема управления и 286 процессора подсистема сбора информации).</w:t>
      </w:r>
    </w:p>
    <w:p w:rsidR="00920635" w:rsidRDefault="00FB13B9">
      <w:pPr>
        <w:jc w:val="both"/>
        <w:rPr>
          <w:i/>
        </w:rPr>
      </w:pPr>
      <w:r>
        <w:rPr>
          <w:i/>
        </w:rPr>
        <w:t>5. Программа сбора и регистрации измерительной информации в подсистеме управления (286 процессор подсистема управления)</w:t>
      </w:r>
    </w:p>
    <w:p w:rsidR="00920635" w:rsidRDefault="00FB13B9">
      <w:pPr>
        <w:jc w:val="both"/>
        <w:rPr>
          <w:i/>
        </w:rPr>
      </w:pPr>
      <w:r>
        <w:rPr>
          <w:i/>
        </w:rPr>
        <w:t>6. Программа обработки измерительной информации в подсистеме управления (286 процессор подсистемы управления).</w:t>
      </w:r>
    </w:p>
    <w:p w:rsidR="00920635" w:rsidRDefault="00FB13B9">
      <w:pPr>
        <w:jc w:val="both"/>
        <w:rPr>
          <w:i/>
        </w:rPr>
      </w:pPr>
      <w:r>
        <w:rPr>
          <w:i/>
        </w:rPr>
        <w:t>7. Программа начального диалога (программа, предназначена для ведения начального диалога пользователем с ПЭВМ 2-го уровня 386).</w:t>
      </w:r>
    </w:p>
    <w:p w:rsidR="00920635" w:rsidRDefault="00FB13B9">
      <w:pPr>
        <w:jc w:val="both"/>
        <w:rPr>
          <w:i/>
        </w:rPr>
      </w:pPr>
      <w:r>
        <w:rPr>
          <w:i/>
        </w:rPr>
        <w:t>8. Программа визуализации процесса (ПЭВМ 2-го уровня 386).</w:t>
      </w:r>
    </w:p>
    <w:p w:rsidR="00920635" w:rsidRDefault="00FB13B9">
      <w:pPr>
        <w:jc w:val="both"/>
        <w:rPr>
          <w:i/>
        </w:rPr>
      </w:pPr>
      <w:r>
        <w:rPr>
          <w:i/>
        </w:rPr>
        <w:t>9. Программа протоколирования результатов эксперимента (ПЭВМ 2-го уровня 386).</w:t>
      </w:r>
    </w:p>
    <w:p w:rsidR="00920635" w:rsidRDefault="00FB13B9">
      <w:pPr>
        <w:jc w:val="both"/>
        <w:rPr>
          <w:i/>
        </w:rPr>
      </w:pPr>
      <w:r>
        <w:rPr>
          <w:i/>
        </w:rPr>
        <w:t>10. Программа сбора и регистрации измерительной информации в подсистеме сбора информации (286 процессор подсистемы сбора информации).</w:t>
      </w:r>
    </w:p>
    <w:p w:rsidR="00920635" w:rsidRDefault="00FB13B9">
      <w:pPr>
        <w:jc w:val="both"/>
        <w:rPr>
          <w:i/>
        </w:rPr>
      </w:pPr>
      <w:r>
        <w:rPr>
          <w:i/>
        </w:rPr>
        <w:t>11. Программа аварийного останова (286 процессор подсистемы управления).</w:t>
      </w:r>
    </w:p>
    <w:p w:rsidR="00920635" w:rsidRDefault="00FB13B9">
      <w:pPr>
        <w:jc w:val="both"/>
        <w:rPr>
          <w:i/>
        </w:rPr>
      </w:pPr>
      <w:r>
        <w:rPr>
          <w:i/>
        </w:rPr>
        <w:t>12. Программа перевода системы в режим ожидания (286 процессор системы управления).</w:t>
      </w:r>
    </w:p>
    <w:p w:rsidR="00920635" w:rsidRDefault="00FB13B9">
      <w:pPr>
        <w:jc w:val="both"/>
      </w:pPr>
      <w:r>
        <w:rPr>
          <w:i/>
        </w:rPr>
        <w:t>13. Программы выхода из режима ожидания (286 процессор подсистемы управления).</w:t>
      </w:r>
    </w:p>
    <w:p w:rsidR="00920635" w:rsidRDefault="00FB13B9">
      <w:pPr>
        <w:jc w:val="both"/>
      </w:pPr>
      <w:r>
        <w:t>Эти программы предназначены для ввода, хранения и выдачи необходимой информации оператору с использованием базы данных. Содержит 2 вида исходных данных:</w:t>
      </w:r>
    </w:p>
    <w:p w:rsidR="00920635" w:rsidRDefault="00FB13B9">
      <w:pPr>
        <w:jc w:val="both"/>
      </w:pPr>
      <w:r>
        <w:t>а) постоянно меняющиеся данные (от сеанса к сеансу). К ним относятся дата и время проведения эксперимента; фамилия, имя, отчество оператора; его должность; техническое задание на эксперимент; технические условия; дополнительные условия.</w:t>
      </w:r>
    </w:p>
    <w:p w:rsidR="00920635" w:rsidRDefault="00FB13B9">
      <w:pPr>
        <w:jc w:val="both"/>
      </w:pPr>
      <w:r>
        <w:t>б) постоянные (редко меняющиеся) данные: справочная информация (ГОСТы, ОСТы, нормативы); справочные таблицы; различные расчеты (формулы). Этой справочной информации соответствует справочный раздел базы данных (справка или help–помощь).</w:t>
      </w:r>
    </w:p>
    <w:p w:rsidR="00920635" w:rsidRDefault="00FB13B9">
      <w:pPr>
        <w:jc w:val="both"/>
      </w:pPr>
      <w:r>
        <w:t>Рекомендуемые данные: метрологические характеристики приборов и устройств; постоянные сведения на эти приборы.</w:t>
      </w:r>
    </w:p>
    <w:p w:rsidR="00920635" w:rsidRDefault="00FB13B9">
      <w:pPr>
        <w:jc w:val="both"/>
      </w:pPr>
      <w:r>
        <w:t xml:space="preserve">Потом запускаем систему </w:t>
      </w:r>
      <w:r>
        <w:sym w:font="Symbol" w:char="F0DE"/>
      </w:r>
    </w:p>
    <w:p w:rsidR="00920635" w:rsidRDefault="00FB13B9">
      <w:pPr>
        <w:jc w:val="both"/>
      </w:pPr>
      <w:r>
        <w:rPr>
          <w:i/>
        </w:rPr>
        <w:t>8. Программа визуализации процесса.</w:t>
      </w:r>
    </w:p>
    <w:p w:rsidR="00920635" w:rsidRDefault="00FB13B9">
      <w:pPr>
        <w:jc w:val="both"/>
      </w:pPr>
      <w:r>
        <w:t>Эти программы необходимы для вывода на экран важнейших параметров экспериментального процесса с возможностью просмотра других групп параметров.</w:t>
      </w:r>
    </w:p>
    <w:p w:rsidR="00920635" w:rsidRDefault="00FB13B9">
      <w:pPr>
        <w:jc w:val="both"/>
      </w:pPr>
      <w:r>
        <w:rPr>
          <w:i/>
        </w:rPr>
        <w:t>9. Программа протоколирования результатов для выдачи на принтер результатов эксперимента.</w:t>
      </w:r>
    </w:p>
    <w:p w:rsidR="00920635" w:rsidRDefault="00FB13B9">
      <w:pPr>
        <w:jc w:val="both"/>
      </w:pPr>
      <w:r>
        <w:t>Два варианта протоколирования:</w:t>
      </w:r>
    </w:p>
    <w:p w:rsidR="00920635" w:rsidRDefault="00FB13B9">
      <w:pPr>
        <w:jc w:val="both"/>
      </w:pPr>
      <w:r>
        <w:t>а) прямой вывод информации (всех результатов) при отказе или аварии;</w:t>
      </w:r>
    </w:p>
    <w:p w:rsidR="00920635" w:rsidRDefault="00FB13B9">
      <w:pPr>
        <w:jc w:val="both"/>
      </w:pPr>
      <w:r>
        <w:t>б) оговоренный заранее заказчиком, вывод определенного блока результата эксперимента.</w:t>
      </w:r>
    </w:p>
    <w:p w:rsidR="00920635" w:rsidRDefault="00FB13B9">
      <w:pPr>
        <w:jc w:val="both"/>
        <w:rPr>
          <w:i/>
        </w:rPr>
      </w:pPr>
      <w:r>
        <w:rPr>
          <w:i/>
        </w:rPr>
        <w:t>5,10. Программа сбора и регистрации измерительной информации.</w:t>
      </w:r>
    </w:p>
    <w:p w:rsidR="00920635" w:rsidRDefault="00FB13B9">
      <w:pPr>
        <w:jc w:val="both"/>
      </w:pPr>
      <w:r>
        <w:t>Предназначена для сбора информации с объекта управления и проверки параметров процесса на предупредительный и аварийный уровень. В данном примере информация регистрировалась в 2-х буферах, работающих поочередно. После наполнения 1-го буфера, информация переходит во 2-й буфер.</w:t>
      </w:r>
    </w:p>
    <w:p w:rsidR="00920635" w:rsidRDefault="00FB13B9">
      <w:pPr>
        <w:jc w:val="both"/>
      </w:pPr>
      <w:r>
        <w:rPr>
          <w:i/>
        </w:rPr>
        <w:t>6. Программа обработки измерительной информации в подсистеме управления.</w:t>
      </w:r>
    </w:p>
    <w:p w:rsidR="00920635" w:rsidRDefault="00FB13B9">
      <w:pPr>
        <w:jc w:val="both"/>
      </w:pPr>
      <w:r>
        <w:t>Были реализованы на основе основных способах преобразования информации при работе ЭВМ с внешними устройствами.</w:t>
      </w:r>
    </w:p>
    <w:p w:rsidR="00920635" w:rsidRDefault="00FB13B9">
      <w:pPr>
        <w:jc w:val="both"/>
      </w:pPr>
      <w:r>
        <w:rPr>
          <w:i/>
        </w:rPr>
        <w:t>11. Программа аварийного останова.</w:t>
      </w:r>
    </w:p>
    <w:p w:rsidR="00920635" w:rsidRDefault="00FB13B9">
      <w:pPr>
        <w:jc w:val="both"/>
      </w:pPr>
      <w:r>
        <w:t>Назначение: в случае превышения аварийного уровня параметров выдать команду на клапан, прерывающий подачу топлива. Она реализована на 2-х языках внешний блок– Турбо-Паскаль, внутренний блок – на Ассемблере (для быстроты).</w:t>
      </w:r>
    </w:p>
    <w:p w:rsidR="00920635" w:rsidRDefault="00FB13B9">
      <w:pPr>
        <w:jc w:val="both"/>
      </w:pPr>
      <w:r>
        <w:rPr>
          <w:i/>
        </w:rPr>
        <w:t>12. Программа перевода системы в режим ожидания.</w:t>
      </w:r>
    </w:p>
    <w:p w:rsidR="00920635" w:rsidRDefault="00FB13B9">
      <w:pPr>
        <w:jc w:val="both"/>
      </w:pPr>
      <w:r>
        <w:t xml:space="preserve">Необходима в случае превышения предупредительного уровня параметров. На экран оператору выдается соответствующее сообщение. Испытывают 13 модуль и система снова начинает работать. </w:t>
      </w:r>
      <w:r>
        <w:rPr>
          <w:i/>
        </w:rPr>
        <w:t>3,4. Программа межмашинных связей</w:t>
      </w:r>
      <w:r>
        <w:t xml:space="preserve"> .</w:t>
      </w:r>
    </w:p>
    <w:p w:rsidR="00920635" w:rsidRDefault="00FB13B9">
      <w:pPr>
        <w:jc w:val="both"/>
      </w:pPr>
      <w:r>
        <w:t>Написана только на Ассемблере.</w:t>
      </w:r>
    </w:p>
    <w:p w:rsidR="00920635" w:rsidRDefault="00FB13B9">
      <w:pPr>
        <w:jc w:val="both"/>
      </w:pPr>
      <w:r>
        <w:rPr>
          <w:i/>
        </w:rPr>
        <w:t>2. Программа управления параметрами процесса.</w:t>
      </w:r>
    </w:p>
    <w:p w:rsidR="00920635" w:rsidRDefault="00FB13B9">
      <w:pPr>
        <w:jc w:val="both"/>
      </w:pPr>
      <w:r>
        <w:t>Представляет собой внешнюю оболочку всех остальных программ.</w:t>
      </w:r>
    </w:p>
    <w:p w:rsidR="00920635" w:rsidRDefault="00920635">
      <w:pPr>
        <w:jc w:val="center"/>
        <w:rPr>
          <w:b/>
        </w:rPr>
      </w:pPr>
    </w:p>
    <w:p w:rsidR="00920635" w:rsidRDefault="00FB13B9">
      <w:pPr>
        <w:jc w:val="center"/>
        <w:rPr>
          <w:b/>
        </w:rPr>
      </w:pPr>
      <w:r>
        <w:rPr>
          <w:b/>
        </w:rPr>
        <w:t>Пример способов преобразовании информации и управления при работе с внешними устройствами.</w:t>
      </w:r>
    </w:p>
    <w:p w:rsidR="00920635" w:rsidRDefault="00FB13B9">
      <w:r>
        <w:t>В качестве АСУ рассмотрим АСУ ТП цеха термообработки деталей.</w:t>
      </w:r>
    </w:p>
    <w:p w:rsidR="00920635" w:rsidRDefault="00FB13B9">
      <w:r>
        <w:t>1. Объект управления (ОУ)– термическая печь закалки деталей:</w:t>
      </w:r>
    </w:p>
    <w:p w:rsidR="00920635" w:rsidRDefault="0002698F">
      <w:pPr>
        <w:framePr w:h="0" w:hSpace="141" w:wrap="around" w:vAnchor="text" w:hAnchor="text" w:y="1"/>
      </w:pPr>
      <w:r>
        <w:pict>
          <v:shape id="_x0000_i1060" type="#_x0000_t75" style="width:154.5pt;height:48pt">
            <v:imagedata r:id="rId70" o:title=""/>
          </v:shape>
        </w:pict>
      </w:r>
    </w:p>
    <w:p w:rsidR="00920635" w:rsidRDefault="00920635"/>
    <w:p w:rsidR="00920635" w:rsidRDefault="00FB13B9">
      <w:pPr>
        <w:jc w:val="both"/>
      </w:pPr>
      <w:r>
        <w:t>Внутри печи надо создать температурное поле, которое обеспечило бы закалку деталей. Контроль за полем осуществляется в 100 точках с помощью датчиков одного класса и типа:</w:t>
      </w:r>
    </w:p>
    <w:p w:rsidR="00920635" w:rsidRDefault="00FB13B9">
      <w:r>
        <w:rPr>
          <w:position w:val="-12"/>
        </w:rPr>
        <w:object w:dxaOrig="3320" w:dyaOrig="360">
          <v:shape id="_x0000_i1061" type="#_x0000_t75" style="width:165.75pt;height:18pt" o:ole="">
            <v:imagedata r:id="rId71" o:title=""/>
          </v:shape>
          <o:OLEObject Type="Embed" ProgID="Equation.2" ShapeID="_x0000_i1061" DrawAspect="Content" ObjectID="_1468777349" r:id="rId72"/>
        </w:object>
      </w:r>
    </w:p>
    <w:p w:rsidR="00920635" w:rsidRDefault="00FB13B9">
      <w:r>
        <w:t>2. Комплекс технических средств (КТС).</w:t>
      </w:r>
    </w:p>
    <w:p w:rsidR="00920635" w:rsidRDefault="00FB13B9">
      <w:r>
        <w:t>К нему относятся:</w:t>
      </w:r>
    </w:p>
    <w:p w:rsidR="00920635" w:rsidRDefault="00FB13B9">
      <w:pPr>
        <w:ind w:firstLine="284"/>
      </w:pPr>
      <w:r>
        <w:t>а) датчики (Д)(ПП– первичный преобразователь).</w:t>
      </w:r>
    </w:p>
    <w:p w:rsidR="00920635" w:rsidRDefault="00FB13B9">
      <w:pPr>
        <w:ind w:firstLine="284"/>
      </w:pPr>
      <w:r>
        <w:t>б) устройство связи с объектом – система интерфейса (УСО–Ш)</w:t>
      </w:r>
    </w:p>
    <w:p w:rsidR="00920635" w:rsidRDefault="00FB13B9">
      <w:pPr>
        <w:ind w:firstLine="284"/>
      </w:pPr>
      <w:r>
        <w:t>в) вычислительная машина (комплекс ВК),(ППЭВМ типа IBM PC)</w:t>
      </w:r>
    </w:p>
    <w:p w:rsidR="00920635" w:rsidRDefault="00FB13B9">
      <w:pPr>
        <w:ind w:firstLine="284"/>
      </w:pPr>
      <w:r>
        <w:t>г) кабели (КС)</w:t>
      </w:r>
    </w:p>
    <w:p w:rsidR="00920635" w:rsidRDefault="00FB13B9">
      <w:pPr>
        <w:ind w:firstLine="284"/>
      </w:pPr>
      <w:r>
        <w:t>д) исполнительные механизмы (ИМ), нагревательные элементы (НЭ)</w:t>
      </w:r>
    </w:p>
    <w:p w:rsidR="00920635" w:rsidRDefault="00FB13B9">
      <w:pPr>
        <w:ind w:firstLine="284"/>
      </w:pPr>
      <w:r>
        <w:t>е) пульт управления (ПУ)</w:t>
      </w:r>
    </w:p>
    <w:p w:rsidR="00920635" w:rsidRDefault="00FB13B9">
      <w:pPr>
        <w:jc w:val="both"/>
      </w:pPr>
      <w:r>
        <w:t>Типовой состав пульта управления: рабочее место оператора, приборы (измерительные), мнемосхема – отражения процесса (например лампочки), органы управления (тумблера, рычаги), средства связи.</w:t>
      </w:r>
    </w:p>
    <w:p w:rsidR="00920635" w:rsidRDefault="00FB13B9">
      <w:r>
        <w:t>Структурная схема КТС:</w:t>
      </w:r>
    </w:p>
    <w:p w:rsidR="00920635" w:rsidRDefault="0002698F">
      <w:pPr>
        <w:framePr w:h="0" w:hSpace="141" w:wrap="around" w:vAnchor="text" w:hAnchor="text" w:y="1"/>
      </w:pPr>
      <w:r>
        <w:pict>
          <v:shape id="_x0000_i1062" type="#_x0000_t75" style="width:84.75pt;height:118.5pt">
            <v:imagedata r:id="rId73" o:title=""/>
          </v:shape>
        </w:pict>
      </w:r>
    </w:p>
    <w:p w:rsidR="00920635" w:rsidRDefault="00920635"/>
    <w:p w:rsidR="00920635" w:rsidRDefault="00FB13B9">
      <w:r>
        <w:t>Отражает одноуровневою структуру АСУ.</w:t>
      </w:r>
    </w:p>
    <w:p w:rsidR="00920635" w:rsidRDefault="00FB13B9">
      <w:r>
        <w:t>Стандартный набор УСО:</w:t>
      </w:r>
    </w:p>
    <w:p w:rsidR="00920635" w:rsidRDefault="00FB13B9">
      <w:pPr>
        <w:ind w:firstLine="284"/>
      </w:pPr>
      <w:r>
        <w:t>а) устройство преобразования информации – усилители, нормализаторы;</w:t>
      </w:r>
    </w:p>
    <w:p w:rsidR="00920635" w:rsidRDefault="00FB13B9">
      <w:pPr>
        <w:ind w:firstLine="284"/>
      </w:pPr>
      <w:r>
        <w:t>б) устройство выдачи информации;</w:t>
      </w:r>
    </w:p>
    <w:p w:rsidR="00920635" w:rsidRDefault="00FB13B9">
      <w:pPr>
        <w:ind w:firstLine="284"/>
      </w:pPr>
      <w:r>
        <w:t>в) устройство управления – контроллер;</w:t>
      </w:r>
    </w:p>
    <w:p w:rsidR="00920635" w:rsidRDefault="00FB13B9">
      <w:pPr>
        <w:ind w:firstLine="284"/>
      </w:pPr>
      <w:r>
        <w:t>г) интерфейс;</w:t>
      </w:r>
    </w:p>
    <w:p w:rsidR="00920635" w:rsidRDefault="00FB13B9">
      <w:pPr>
        <w:ind w:firstLine="284"/>
      </w:pPr>
      <w:r>
        <w:t>д) блок питания.</w:t>
      </w:r>
    </w:p>
    <w:p w:rsidR="00920635" w:rsidRDefault="00920635"/>
    <w:p w:rsidR="00920635" w:rsidRDefault="00920635"/>
    <w:p w:rsidR="00920635" w:rsidRDefault="00920635"/>
    <w:p w:rsidR="00920635" w:rsidRDefault="00FB13B9">
      <w:r>
        <w:t>Рассмотрим один из измерительных каналов АСУ ТП:</w:t>
      </w:r>
    </w:p>
    <w:p w:rsidR="00920635" w:rsidRDefault="0002698F">
      <w:pPr>
        <w:framePr w:h="0" w:hSpace="141" w:wrap="around" w:vAnchor="text" w:hAnchor="text" w:y="1"/>
      </w:pPr>
      <w:r>
        <w:pict>
          <v:shape id="_x0000_i1063" type="#_x0000_t75" style="width:203.25pt;height:102pt">
            <v:imagedata r:id="rId74" o:title=""/>
          </v:shape>
        </w:pict>
      </w:r>
    </w:p>
    <w:p w:rsidR="00920635" w:rsidRDefault="00920635"/>
    <w:p w:rsidR="00920635" w:rsidRDefault="00FB13B9">
      <w:pPr>
        <w:rPr>
          <w:i/>
        </w:rPr>
      </w:pPr>
      <w:r>
        <w:rPr>
          <w:i/>
        </w:rPr>
        <w:t>Д– первичный преобразователь.</w:t>
      </w:r>
    </w:p>
    <w:p w:rsidR="00920635" w:rsidRDefault="00FB13B9">
      <w:pPr>
        <w:rPr>
          <w:i/>
        </w:rPr>
      </w:pPr>
      <w:r>
        <w:rPr>
          <w:i/>
        </w:rPr>
        <w:t>У– усилитель.</w:t>
      </w:r>
    </w:p>
    <w:p w:rsidR="00920635" w:rsidRDefault="00FB13B9">
      <w:pPr>
        <w:rPr>
          <w:i/>
        </w:rPr>
      </w:pPr>
      <w:r>
        <w:rPr>
          <w:i/>
        </w:rPr>
        <w:t>Н– нормализатор.</w:t>
      </w:r>
    </w:p>
    <w:p w:rsidR="00920635" w:rsidRDefault="00920635"/>
    <w:p w:rsidR="00920635" w:rsidRDefault="00FB13B9">
      <w:r>
        <w:t>Способы управления:</w:t>
      </w:r>
    </w:p>
    <w:p w:rsidR="00920635" w:rsidRDefault="00FB13B9">
      <w:pPr>
        <w:ind w:firstLine="284"/>
      </w:pPr>
      <w:r>
        <w:t>а) определение шага дискретизации;</w:t>
      </w:r>
    </w:p>
    <w:p w:rsidR="00920635" w:rsidRDefault="00FB13B9">
      <w:pPr>
        <w:ind w:firstLine="284"/>
      </w:pPr>
      <w:r>
        <w:t>б) отбраковка ложных промахов;</w:t>
      </w:r>
    </w:p>
    <w:p w:rsidR="00920635" w:rsidRDefault="00FB13B9">
      <w:pPr>
        <w:ind w:firstLine="284"/>
      </w:pPr>
      <w:r>
        <w:t>в) цифровая фильтрация;</w:t>
      </w:r>
    </w:p>
    <w:p w:rsidR="00920635" w:rsidRDefault="00FB13B9">
      <w:pPr>
        <w:ind w:firstLine="284"/>
      </w:pPr>
      <w:r>
        <w:t>г) интер–экстрополяция.</w:t>
      </w:r>
    </w:p>
    <w:p w:rsidR="00920635" w:rsidRDefault="00FB13B9">
      <w:r>
        <w:t>3. Математическая постановка задачи.</w:t>
      </w:r>
    </w:p>
    <w:p w:rsidR="00920635" w:rsidRDefault="00FB13B9">
      <w:r>
        <w:rPr>
          <w:position w:val="-54"/>
        </w:rPr>
        <w:object w:dxaOrig="1740" w:dyaOrig="1200">
          <v:shape id="_x0000_i1064" type="#_x0000_t75" style="width:87pt;height:60pt" o:ole="">
            <v:imagedata r:id="rId75" o:title=""/>
          </v:shape>
          <o:OLEObject Type="Embed" ProgID="Equation.2" ShapeID="_x0000_i1064" DrawAspect="Content" ObjectID="_1468777350" r:id="rId76"/>
        </w:object>
      </w:r>
    </w:p>
    <w:p w:rsidR="00920635" w:rsidRDefault="00FB13B9">
      <w:r>
        <w:t>Способ управления– стохостической аппроксимации.</w:t>
      </w:r>
    </w:p>
    <w:p w:rsidR="00920635" w:rsidRDefault="00FB13B9">
      <w:pPr>
        <w:framePr w:h="0" w:hSpace="141" w:wrap="around" w:vAnchor="text" w:hAnchor="text" w:y="1"/>
      </w:pPr>
      <w:r>
        <w:rPr>
          <w:position w:val="-46"/>
        </w:rPr>
        <w:object w:dxaOrig="1600" w:dyaOrig="1040">
          <v:shape id="_x0000_i1065" type="#_x0000_t75" style="width:80.25pt;height:51.75pt" o:ole="">
            <v:imagedata r:id="rId77" o:title=""/>
          </v:shape>
          <o:OLEObject Type="Embed" ProgID="Equation.2" ShapeID="_x0000_i1065" DrawAspect="Content" ObjectID="_1468777351" r:id="rId78"/>
        </w:object>
      </w:r>
    </w:p>
    <w:p w:rsidR="00920635" w:rsidRDefault="00920635"/>
    <w:p w:rsidR="00920635" w:rsidRDefault="00FB13B9">
      <w:r>
        <w:t xml:space="preserve">Вместо </w:t>
      </w:r>
      <w:r>
        <w:rPr>
          <w:i/>
        </w:rPr>
        <w:t>y</w:t>
      </w:r>
      <w:r>
        <w:rPr>
          <w:i/>
          <w:vertAlign w:val="subscript"/>
        </w:rPr>
        <w:t xml:space="preserve">i  </w:t>
      </w:r>
      <w:r>
        <w:t xml:space="preserve">используют </w:t>
      </w:r>
      <w:r>
        <w:rPr>
          <w:i/>
        </w:rPr>
        <w:t>y</w:t>
      </w:r>
      <w:r>
        <w:t xml:space="preserve"> из RND с учетом распределения Гаусса.</w:t>
      </w:r>
    </w:p>
    <w:p w:rsidR="00920635" w:rsidRDefault="0002698F">
      <w:r>
        <w:rPr>
          <w:noProof/>
        </w:rPr>
        <w:pict>
          <v:line id="_x0000_s1033" style="position:absolute;z-index:251655680;mso-position-horizontal-relative:text;mso-position-vertical-relative:text" from="108.7pt,24.5pt" to="130.35pt,31.75pt" o:allowincell="f">
            <v:stroke startarrowwidth="narrow" startarrowlength="short" endarrow="block" endarrowwidth="narrow" endarrowlength="short"/>
          </v:line>
        </w:pict>
      </w:r>
      <w:r>
        <w:rPr>
          <w:noProof/>
        </w:rPr>
        <w:pict>
          <v:line id="_x0000_s1029" style="position:absolute;flip:y;z-index:251651584;mso-position-horizontal-relative:text;mso-position-vertical-relative:text" from="108.7pt,10.1pt" to="130.35pt,17.35pt" o:allowincell="f">
            <v:stroke startarrowwidth="narrow" startarrowlength="short" endarrow="block" endarrowwidth="narrow" endarrowlength="short"/>
          </v:line>
        </w:pict>
      </w:r>
      <w:r w:rsidR="00FB13B9">
        <w:t xml:space="preserve">                                 </w:t>
      </w:r>
      <w:r w:rsidR="00FB13B9">
        <w:rPr>
          <w:i/>
        </w:rPr>
        <w:t xml:space="preserve"> y</w:t>
      </w:r>
      <w:r w:rsidR="00FB13B9">
        <w:rPr>
          <w:i/>
          <w:vertAlign w:val="subscript"/>
        </w:rPr>
        <w:t>сл</w:t>
      </w:r>
      <w:r w:rsidR="00FB13B9">
        <w:t xml:space="preserve">              </w:t>
      </w:r>
      <w:r w:rsidR="00FB13B9">
        <w:rPr>
          <w:position w:val="-32"/>
        </w:rPr>
        <w:object w:dxaOrig="1300" w:dyaOrig="760">
          <v:shape id="_x0000_i1066" type="#_x0000_t75" style="width:65.25pt;height:38.25pt" o:ole="">
            <v:imagedata r:id="rId79" o:title=""/>
          </v:shape>
          <o:OLEObject Type="Embed" ProgID="Equation.2" ShapeID="_x0000_i1066" DrawAspect="Content" ObjectID="_1468777352" r:id="rId80"/>
        </w:object>
      </w:r>
      <w:r w:rsidR="00FB13B9">
        <w:t xml:space="preserve">;  </w:t>
      </w:r>
      <w:r w:rsidR="00FB13B9">
        <w:sym w:font="Symbol" w:char="F0B1"/>
      </w:r>
      <w:r w:rsidR="00FB13B9">
        <w:t>&gt; – больше аварийного.</w:t>
      </w:r>
    </w:p>
    <w:p w:rsidR="00920635" w:rsidRDefault="00FB13B9">
      <w:pPr>
        <w:jc w:val="both"/>
      </w:pPr>
      <w:r>
        <w:rPr>
          <w:u w:val="single"/>
        </w:rPr>
        <w:t>Пример:</w:t>
      </w:r>
      <w:r>
        <w:t xml:space="preserve"> Построение математической модели стохастического типа.</w:t>
      </w:r>
    </w:p>
    <w:p w:rsidR="00920635" w:rsidRDefault="00FB13B9">
      <w:pPr>
        <w:jc w:val="both"/>
      </w:pPr>
      <w:r>
        <w:t>В процессе функционирования АСУ получены 100 замеров плавноменяющегося параметра Р. Замеры проводились в течении 10 секунд равномерно (т.е. каждую секунду). Наибольшее отклонение параметра Р от его некоторого среднего значения Р</w:t>
      </w:r>
      <w:r>
        <w:rPr>
          <w:vertAlign w:val="subscript"/>
        </w:rPr>
        <w:t>ср</w:t>
      </w:r>
      <w:r>
        <w:t xml:space="preserve"> , не превышают 10% т.е. задана погрешность. Погрешность измерения параметра – 5%. Какой вид будет иметь стохастическая модель в виде системы двух конечноразностных уравнений (динамики и измерения).</w:t>
      </w:r>
    </w:p>
    <w:p w:rsidR="00920635" w:rsidRDefault="00FB13B9">
      <w:pPr>
        <w:framePr w:h="0" w:hSpace="141" w:wrap="around" w:vAnchor="text" w:hAnchor="text" w:y="1"/>
      </w:pPr>
      <w:r>
        <w:rPr>
          <w:position w:val="-68"/>
        </w:rPr>
        <w:object w:dxaOrig="2620" w:dyaOrig="1500">
          <v:shape id="_x0000_i1067" type="#_x0000_t75" style="width:131.25pt;height:75pt" o:ole="">
            <v:imagedata r:id="rId81" o:title=""/>
          </v:shape>
          <o:OLEObject Type="Embed" ProgID="Equation.2" ShapeID="_x0000_i1067" DrawAspect="Content" ObjectID="_1468777353" r:id="rId82"/>
        </w:object>
      </w:r>
    </w:p>
    <w:p w:rsidR="00920635" w:rsidRDefault="00FB13B9">
      <w:r>
        <w:rPr>
          <w:position w:val="-52"/>
        </w:rPr>
        <w:object w:dxaOrig="3060" w:dyaOrig="1140">
          <v:shape id="_x0000_i1068" type="#_x0000_t75" style="width:153pt;height:57pt" o:ole="">
            <v:imagedata r:id="rId83" o:title=""/>
          </v:shape>
          <o:OLEObject Type="Embed" ProgID="Equation.2" ShapeID="_x0000_i1068" DrawAspect="Content" ObjectID="_1468777354" r:id="rId84"/>
        </w:object>
      </w:r>
    </w:p>
    <w:p w:rsidR="00920635" w:rsidRDefault="00920635"/>
    <w:p w:rsidR="00920635" w:rsidRDefault="00920635"/>
    <w:p w:rsidR="00920635" w:rsidRDefault="0002698F">
      <w:pPr>
        <w:framePr w:h="0" w:hSpace="141" w:wrap="around" w:vAnchor="text" w:hAnchor="text" w:y="1"/>
      </w:pPr>
      <w:r>
        <w:pict>
          <v:shape id="_x0000_i1069" type="#_x0000_t75" style="width:135.75pt;height:56.25pt">
            <v:imagedata r:id="rId85" o:title=""/>
          </v:shape>
        </w:pict>
      </w:r>
    </w:p>
    <w:p w:rsidR="00920635" w:rsidRDefault="00FB13B9">
      <w:r>
        <w:rPr>
          <w:position w:val="-36"/>
        </w:rPr>
        <w:object w:dxaOrig="3560" w:dyaOrig="840">
          <v:shape id="_x0000_i1070" type="#_x0000_t75" style="width:177.75pt;height:42pt" o:ole="">
            <v:imagedata r:id="rId86" o:title=""/>
          </v:shape>
          <o:OLEObject Type="Embed" ProgID="Equation.2" ShapeID="_x0000_i1070" DrawAspect="Content" ObjectID="_1468777355" r:id="rId87"/>
        </w:object>
      </w:r>
      <w:r>
        <w:t xml:space="preserve">; </w:t>
      </w:r>
      <w:r>
        <w:rPr>
          <w:position w:val="-14"/>
        </w:rPr>
        <w:object w:dxaOrig="1200" w:dyaOrig="400">
          <v:shape id="_x0000_i1071" type="#_x0000_t75" style="width:60pt;height:20.25pt" o:ole="">
            <v:imagedata r:id="rId88" o:title=""/>
          </v:shape>
          <o:OLEObject Type="Embed" ProgID="Equation.2" ShapeID="_x0000_i1071" DrawAspect="Content" ObjectID="_1468777356" r:id="rId89"/>
        </w:object>
      </w:r>
      <w:r>
        <w:t>– дискретизация.</w:t>
      </w:r>
    </w:p>
    <w:p w:rsidR="00920635" w:rsidRDefault="00FB13B9">
      <w:r>
        <w:sym w:font="Symbol" w:char="F044"/>
      </w:r>
      <w:r>
        <w:rPr>
          <w:i/>
        </w:rPr>
        <w:t>Р</w:t>
      </w:r>
      <w:r>
        <w:t>– берем либо из условия задач или через большее значение.</w:t>
      </w:r>
    </w:p>
    <w:p w:rsidR="00920635" w:rsidRDefault="00920635">
      <w:pPr>
        <w:jc w:val="both"/>
      </w:pPr>
    </w:p>
    <w:p w:rsidR="00920635" w:rsidRDefault="00FB13B9">
      <w:pPr>
        <w:jc w:val="center"/>
      </w:pPr>
      <w:r>
        <w:rPr>
          <w:b/>
        </w:rPr>
        <w:t>Построение баз данных.</w:t>
      </w:r>
    </w:p>
    <w:p w:rsidR="00920635" w:rsidRDefault="00FB13B9">
      <w:pPr>
        <w:jc w:val="both"/>
      </w:pPr>
      <w:r>
        <w:t>База данных (БД)– совокупность взаимосвязанных данных хранящихся в памяти ЭВМ, вводятся, хранятся, просматриваются, обрабатываются, а также выводятся на экран.</w:t>
      </w:r>
    </w:p>
    <w:p w:rsidR="00920635" w:rsidRDefault="00FB13B9">
      <w:pPr>
        <w:jc w:val="both"/>
      </w:pPr>
      <w:r>
        <w:t>Существует два способа создания базы данных:</w:t>
      </w:r>
    </w:p>
    <w:p w:rsidR="00920635" w:rsidRDefault="00FB13B9">
      <w:pPr>
        <w:jc w:val="both"/>
      </w:pPr>
      <w:r>
        <w:t>а) Позадачный– каждая задача работает со своей совокупностью данных;</w:t>
      </w:r>
    </w:p>
    <w:p w:rsidR="00920635" w:rsidRDefault="00FB13B9">
      <w:pPr>
        <w:jc w:val="both"/>
      </w:pPr>
      <w:r>
        <w:t>б) с использованием систем управления БД (СУБД).</w:t>
      </w:r>
    </w:p>
    <w:p w:rsidR="00920635" w:rsidRDefault="00FB13B9">
      <w:pPr>
        <w:framePr w:h="0" w:hSpace="141" w:wrap="around" w:vAnchor="text" w:hAnchor="text" w:y="1"/>
      </w:pPr>
      <w:r>
        <w:object w:dxaOrig="2865" w:dyaOrig="1515">
          <v:shape id="_x0000_i1072" type="#_x0000_t75" style="width:143.25pt;height:75.75pt" o:ole="">
            <v:imagedata r:id="rId90" o:title=""/>
          </v:shape>
          <o:OLEObject Type="Embed" ProgID="Word.Document.8" ShapeID="_x0000_i1072" DrawAspect="Content" ObjectID="_1468777357" r:id="rId91"/>
        </w:object>
      </w:r>
    </w:p>
    <w:p w:rsidR="00920635" w:rsidRDefault="00920635"/>
    <w:p w:rsidR="00920635" w:rsidRDefault="00FB13B9">
      <w:pPr>
        <w:jc w:val="both"/>
      </w:pPr>
      <w:r>
        <w:t>Имеем БД, СУБД, задачи (прикладная программа 1,2, ... , n) работает сразу со всеми задачами.</w:t>
      </w:r>
    </w:p>
    <w:p w:rsidR="00920635" w:rsidRDefault="00FB13B9">
      <w:pPr>
        <w:jc w:val="both"/>
      </w:pPr>
      <w:r>
        <w:t>СУБД выполняет двоякую функцию:</w:t>
      </w:r>
    </w:p>
    <w:p w:rsidR="00920635" w:rsidRDefault="00FB13B9">
      <w:pPr>
        <w:jc w:val="both"/>
      </w:pPr>
      <w:r>
        <w:t>а) является инструментальным средством (средой), создания, разработки, программирование БД;</w:t>
      </w:r>
    </w:p>
    <w:p w:rsidR="00920635" w:rsidRDefault="00FB13B9">
      <w:pPr>
        <w:jc w:val="both"/>
      </w:pPr>
      <w:r>
        <w:t>б) обеспечивает эксплуатацию БД.</w:t>
      </w:r>
    </w:p>
    <w:p w:rsidR="00920635" w:rsidRDefault="00FB13B9">
      <w:pPr>
        <w:jc w:val="both"/>
      </w:pPr>
      <w:r>
        <w:t>Современные СУБД можно классифицировать  на следующие классы:</w:t>
      </w:r>
    </w:p>
    <w:p w:rsidR="00920635" w:rsidRDefault="00FB13B9">
      <w:pPr>
        <w:jc w:val="both"/>
      </w:pPr>
      <w:r>
        <w:t>а) электронные таблицы (Super Calc /MSDOS/, Excel /Windows/)</w:t>
      </w:r>
    </w:p>
    <w:p w:rsidR="00920635" w:rsidRDefault="00FB13B9">
      <w:pPr>
        <w:jc w:val="both"/>
      </w:pPr>
      <w:r>
        <w:t>Первый класс СУБД используется для решения небольших по объему (V) и несложных по выполнению задач.</w:t>
      </w:r>
    </w:p>
    <w:p w:rsidR="00920635" w:rsidRDefault="00FB13B9">
      <w:pPr>
        <w:jc w:val="both"/>
      </w:pPr>
      <w:r>
        <w:t>Функциональные возможности электронных таблиц:</w:t>
      </w:r>
    </w:p>
    <w:p w:rsidR="00920635" w:rsidRDefault="00FB13B9">
      <w:pPr>
        <w:jc w:val="both"/>
      </w:pPr>
      <w:r>
        <w:t>— написание, корректировка и другая работа с текстом (т.е. имеют свой встроенный редактор);</w:t>
      </w:r>
    </w:p>
    <w:p w:rsidR="00920635" w:rsidRDefault="00FB13B9">
      <w:pPr>
        <w:jc w:val="both"/>
      </w:pPr>
      <w:r>
        <w:t>— проведение расчетов и вычислений с помощью общепринятых арифметических, логических операций и встроенных функций (sin, cos, tg, ctg).</w:t>
      </w:r>
    </w:p>
    <w:p w:rsidR="00920635" w:rsidRDefault="00FB13B9">
      <w:pPr>
        <w:jc w:val="both"/>
      </w:pPr>
      <w:r>
        <w:t>— работа в режиме псевдографики, т.е. создание столбцовых, прямоугольных, круговых, линейчатых, зонных и других диаграмм.</w:t>
      </w:r>
    </w:p>
    <w:p w:rsidR="00920635" w:rsidRDefault="00FB13B9">
      <w:pPr>
        <w:jc w:val="both"/>
      </w:pPr>
      <w:r>
        <w:t>— работа со встроенной БД реалиционного типа.</w:t>
      </w:r>
    </w:p>
    <w:p w:rsidR="00920635" w:rsidRDefault="00FB13B9">
      <w:pPr>
        <w:jc w:val="both"/>
      </w:pPr>
      <w:r>
        <w:rPr>
          <w:u w:val="single"/>
        </w:rPr>
        <w:t>Пример:</w:t>
      </w:r>
      <w:r>
        <w:t xml:space="preserve">  </w:t>
      </w:r>
    </w:p>
    <w:p w:rsidR="00920635" w:rsidRDefault="0002698F">
      <w:r>
        <w:rPr>
          <w:noProof/>
        </w:rPr>
        <w:pict>
          <v:line id="_x0000_s1030" style="position:absolute;z-index:251652608;mso-position-horizontal-relative:text;mso-position-vertical-relative:text" from="8.7pt,7.85pt" to="116.75pt,7.9pt" o:allowincell="f">
            <v:stroke startarrowwidth="narrow" startarrowlength="short" endarrow="block" endarrowwidth="narrow" endarrowlength="short"/>
          </v:line>
        </w:pict>
      </w:r>
      <w:r>
        <w:rPr>
          <w:noProof/>
        </w:rPr>
        <w:pict>
          <v:line id="_x0000_s1034" style="position:absolute;z-index:251656704;mso-position-horizontal-relative:text;mso-position-vertical-relative:text" from="8.7pt,7.85pt" to="8.75pt,79.9pt" o:allowincell="f">
            <v:stroke startarrowwidth="narrow" startarrowlength="short" endarrow="block" endarrowwidth="narrow" endarrowlength="short"/>
          </v:line>
        </w:pict>
      </w:r>
      <w:r w:rsidR="00FB13B9">
        <w:t xml:space="preserve">                                             Y</w:t>
      </w:r>
    </w:p>
    <w:tbl>
      <w:tblPr>
        <w:tblW w:w="0" w:type="auto"/>
        <w:tblInd w:w="276" w:type="dxa"/>
        <w:tblLayout w:type="fixed"/>
        <w:tblCellMar>
          <w:left w:w="70" w:type="dxa"/>
          <w:right w:w="70" w:type="dxa"/>
        </w:tblCellMar>
        <w:tblLook w:val="0000" w:firstRow="0" w:lastRow="0" w:firstColumn="0" w:lastColumn="0" w:noHBand="0" w:noVBand="0"/>
      </w:tblPr>
      <w:tblGrid>
        <w:gridCol w:w="340"/>
        <w:gridCol w:w="409"/>
        <w:gridCol w:w="545"/>
        <w:gridCol w:w="545"/>
        <w:gridCol w:w="393"/>
        <w:gridCol w:w="6623"/>
      </w:tblGrid>
      <w:tr w:rsidR="00920635">
        <w:trPr>
          <w:trHeight w:val="263"/>
          <w:tblHeader/>
        </w:trPr>
        <w:tc>
          <w:tcPr>
            <w:tcW w:w="340" w:type="dxa"/>
            <w:tcBorders>
              <w:top w:val="single" w:sz="6" w:space="0" w:color="auto"/>
              <w:left w:val="single" w:sz="6" w:space="0" w:color="auto"/>
              <w:bottom w:val="single" w:sz="6" w:space="0" w:color="auto"/>
            </w:tcBorders>
          </w:tcPr>
          <w:p w:rsidR="00920635" w:rsidRDefault="00920635"/>
        </w:tc>
        <w:tc>
          <w:tcPr>
            <w:tcW w:w="409" w:type="dxa"/>
            <w:tcBorders>
              <w:top w:val="single" w:sz="6" w:space="0" w:color="auto"/>
              <w:left w:val="single" w:sz="6" w:space="0" w:color="auto"/>
            </w:tcBorders>
          </w:tcPr>
          <w:p w:rsidR="00920635" w:rsidRDefault="00FB13B9">
            <w:pPr>
              <w:jc w:val="center"/>
            </w:pPr>
            <w:r>
              <w:t>А</w:t>
            </w:r>
          </w:p>
        </w:tc>
        <w:tc>
          <w:tcPr>
            <w:tcW w:w="545" w:type="dxa"/>
            <w:tcBorders>
              <w:top w:val="single" w:sz="6" w:space="0" w:color="auto"/>
              <w:left w:val="single" w:sz="6" w:space="0" w:color="auto"/>
            </w:tcBorders>
          </w:tcPr>
          <w:p w:rsidR="00920635" w:rsidRDefault="00FB13B9">
            <w:pPr>
              <w:jc w:val="center"/>
            </w:pPr>
            <w:r>
              <w:t>B</w:t>
            </w:r>
          </w:p>
        </w:tc>
        <w:tc>
          <w:tcPr>
            <w:tcW w:w="545" w:type="dxa"/>
            <w:tcBorders>
              <w:top w:val="single" w:sz="6" w:space="0" w:color="auto"/>
              <w:left w:val="single" w:sz="6" w:space="0" w:color="auto"/>
              <w:bottom w:val="single" w:sz="6" w:space="0" w:color="auto"/>
            </w:tcBorders>
          </w:tcPr>
          <w:p w:rsidR="00920635" w:rsidRDefault="00FB13B9">
            <w:pPr>
              <w:jc w:val="center"/>
            </w:pPr>
            <w:r>
              <w:t>C</w:t>
            </w:r>
          </w:p>
        </w:tc>
        <w:tc>
          <w:tcPr>
            <w:tcW w:w="393" w:type="dxa"/>
            <w:tcBorders>
              <w:top w:val="single" w:sz="6" w:space="0" w:color="auto"/>
              <w:left w:val="single" w:sz="6" w:space="0" w:color="auto"/>
              <w:bottom w:val="single" w:sz="6" w:space="0" w:color="auto"/>
              <w:right w:val="single" w:sz="6" w:space="0" w:color="auto"/>
            </w:tcBorders>
          </w:tcPr>
          <w:p w:rsidR="00920635" w:rsidRDefault="00FB13B9">
            <w:pPr>
              <w:jc w:val="center"/>
            </w:pPr>
            <w:r>
              <w:t>D</w:t>
            </w:r>
          </w:p>
        </w:tc>
        <w:tc>
          <w:tcPr>
            <w:tcW w:w="6623" w:type="dxa"/>
            <w:tcBorders>
              <w:left w:val="nil"/>
            </w:tcBorders>
          </w:tcPr>
          <w:p w:rsidR="00920635" w:rsidRDefault="00FB13B9">
            <w:pPr>
              <w:jc w:val="center"/>
            </w:pPr>
            <w:r>
              <w:t>Таблицы:</w:t>
            </w:r>
          </w:p>
        </w:tc>
      </w:tr>
      <w:tr w:rsidR="00920635">
        <w:trPr>
          <w:tblHeader/>
        </w:trPr>
        <w:tc>
          <w:tcPr>
            <w:tcW w:w="340" w:type="dxa"/>
            <w:tcBorders>
              <w:left w:val="single" w:sz="6" w:space="0" w:color="auto"/>
            </w:tcBorders>
          </w:tcPr>
          <w:p w:rsidR="00920635" w:rsidRDefault="00FB13B9">
            <w:pPr>
              <w:jc w:val="center"/>
            </w:pPr>
            <w:r>
              <w:t>1</w:t>
            </w:r>
          </w:p>
        </w:tc>
        <w:tc>
          <w:tcPr>
            <w:tcW w:w="409" w:type="dxa"/>
            <w:tcBorders>
              <w:top w:val="single" w:sz="6" w:space="0" w:color="auto"/>
              <w:left w:val="single" w:sz="6" w:space="0" w:color="auto"/>
              <w:bottom w:val="single" w:sz="6" w:space="0" w:color="auto"/>
              <w:right w:val="single" w:sz="6" w:space="0" w:color="auto"/>
            </w:tcBorders>
          </w:tcPr>
          <w:p w:rsidR="00920635" w:rsidRDefault="00920635"/>
        </w:tc>
        <w:tc>
          <w:tcPr>
            <w:tcW w:w="545" w:type="dxa"/>
            <w:tcBorders>
              <w:top w:val="single" w:sz="6" w:space="0" w:color="auto"/>
              <w:left w:val="nil"/>
              <w:bottom w:val="single" w:sz="6" w:space="0" w:color="auto"/>
              <w:right w:val="single" w:sz="6" w:space="0" w:color="auto"/>
            </w:tcBorders>
          </w:tcPr>
          <w:p w:rsidR="00920635" w:rsidRDefault="00FB13B9">
            <w:pPr>
              <w:jc w:val="center"/>
            </w:pPr>
            <w:r>
              <w:t>200</w:t>
            </w:r>
          </w:p>
        </w:tc>
        <w:tc>
          <w:tcPr>
            <w:tcW w:w="545" w:type="dxa"/>
            <w:tcBorders>
              <w:left w:val="nil"/>
              <w:right w:val="single" w:sz="6" w:space="0" w:color="auto"/>
            </w:tcBorders>
          </w:tcPr>
          <w:p w:rsidR="00920635" w:rsidRDefault="00FB13B9">
            <w:pPr>
              <w:jc w:val="center"/>
            </w:pPr>
            <w:r>
              <w:t>300</w:t>
            </w:r>
          </w:p>
        </w:tc>
        <w:tc>
          <w:tcPr>
            <w:tcW w:w="393" w:type="dxa"/>
            <w:tcBorders>
              <w:left w:val="nil"/>
              <w:right w:val="single" w:sz="6" w:space="0" w:color="auto"/>
            </w:tcBorders>
          </w:tcPr>
          <w:p w:rsidR="00920635" w:rsidRDefault="00920635"/>
        </w:tc>
        <w:tc>
          <w:tcPr>
            <w:tcW w:w="6623" w:type="dxa"/>
            <w:tcBorders>
              <w:left w:val="nil"/>
            </w:tcBorders>
          </w:tcPr>
          <w:p w:rsidR="00920635" w:rsidRDefault="00FB13B9">
            <w:pPr>
              <w:jc w:val="center"/>
            </w:pPr>
            <w:r>
              <w:t>малые: 128*500</w:t>
            </w:r>
          </w:p>
        </w:tc>
      </w:tr>
      <w:tr w:rsidR="00920635">
        <w:trPr>
          <w:tblHeader/>
        </w:trPr>
        <w:tc>
          <w:tcPr>
            <w:tcW w:w="340" w:type="dxa"/>
            <w:tcBorders>
              <w:top w:val="single" w:sz="6" w:space="0" w:color="auto"/>
              <w:left w:val="single" w:sz="6" w:space="0" w:color="auto"/>
              <w:bottom w:val="single" w:sz="6" w:space="0" w:color="auto"/>
              <w:right w:val="single" w:sz="6" w:space="0" w:color="auto"/>
            </w:tcBorders>
          </w:tcPr>
          <w:p w:rsidR="00920635" w:rsidRDefault="00FB13B9">
            <w:pPr>
              <w:jc w:val="center"/>
            </w:pPr>
            <w:r>
              <w:t>2</w:t>
            </w:r>
          </w:p>
        </w:tc>
        <w:tc>
          <w:tcPr>
            <w:tcW w:w="409" w:type="dxa"/>
            <w:tcBorders>
              <w:left w:val="nil"/>
            </w:tcBorders>
          </w:tcPr>
          <w:p w:rsidR="00920635" w:rsidRDefault="00920635"/>
        </w:tc>
        <w:tc>
          <w:tcPr>
            <w:tcW w:w="545" w:type="dxa"/>
            <w:tcBorders>
              <w:left w:val="single" w:sz="6" w:space="0" w:color="auto"/>
              <w:bottom w:val="single" w:sz="6" w:space="0" w:color="auto"/>
              <w:right w:val="single" w:sz="6" w:space="0" w:color="auto"/>
            </w:tcBorders>
          </w:tcPr>
          <w:p w:rsidR="00920635" w:rsidRDefault="00920635"/>
        </w:tc>
        <w:tc>
          <w:tcPr>
            <w:tcW w:w="545" w:type="dxa"/>
            <w:tcBorders>
              <w:top w:val="single" w:sz="6" w:space="0" w:color="auto"/>
              <w:left w:val="nil"/>
              <w:right w:val="single" w:sz="6" w:space="0" w:color="auto"/>
            </w:tcBorders>
          </w:tcPr>
          <w:p w:rsidR="00920635" w:rsidRDefault="00920635"/>
        </w:tc>
        <w:tc>
          <w:tcPr>
            <w:tcW w:w="393" w:type="dxa"/>
            <w:tcBorders>
              <w:top w:val="single" w:sz="6" w:space="0" w:color="auto"/>
              <w:left w:val="nil"/>
              <w:bottom w:val="single" w:sz="6" w:space="0" w:color="auto"/>
              <w:right w:val="single" w:sz="6" w:space="0" w:color="auto"/>
            </w:tcBorders>
          </w:tcPr>
          <w:p w:rsidR="00920635" w:rsidRDefault="00920635"/>
        </w:tc>
        <w:tc>
          <w:tcPr>
            <w:tcW w:w="6623" w:type="dxa"/>
            <w:tcBorders>
              <w:left w:val="nil"/>
            </w:tcBorders>
          </w:tcPr>
          <w:p w:rsidR="00920635" w:rsidRDefault="00FB13B9">
            <w:pPr>
              <w:jc w:val="center"/>
            </w:pPr>
            <w:r>
              <w:t>средние: 256*2000</w:t>
            </w:r>
          </w:p>
        </w:tc>
      </w:tr>
      <w:tr w:rsidR="00920635">
        <w:trPr>
          <w:tblHeader/>
        </w:trPr>
        <w:tc>
          <w:tcPr>
            <w:tcW w:w="340" w:type="dxa"/>
            <w:tcBorders>
              <w:left w:val="single" w:sz="6" w:space="0" w:color="auto"/>
            </w:tcBorders>
          </w:tcPr>
          <w:p w:rsidR="00920635" w:rsidRDefault="00FB13B9">
            <w:pPr>
              <w:jc w:val="center"/>
            </w:pPr>
            <w:r>
              <w:t>3</w:t>
            </w:r>
          </w:p>
        </w:tc>
        <w:tc>
          <w:tcPr>
            <w:tcW w:w="409" w:type="dxa"/>
            <w:tcBorders>
              <w:top w:val="single" w:sz="6" w:space="0" w:color="auto"/>
              <w:left w:val="single" w:sz="6" w:space="0" w:color="auto"/>
              <w:bottom w:val="single" w:sz="6" w:space="0" w:color="auto"/>
              <w:right w:val="single" w:sz="6" w:space="0" w:color="auto"/>
            </w:tcBorders>
          </w:tcPr>
          <w:p w:rsidR="00920635" w:rsidRDefault="00920635"/>
        </w:tc>
        <w:tc>
          <w:tcPr>
            <w:tcW w:w="545" w:type="dxa"/>
            <w:tcBorders>
              <w:left w:val="nil"/>
            </w:tcBorders>
          </w:tcPr>
          <w:p w:rsidR="00920635" w:rsidRDefault="00920635"/>
        </w:tc>
        <w:tc>
          <w:tcPr>
            <w:tcW w:w="545" w:type="dxa"/>
            <w:tcBorders>
              <w:top w:val="single" w:sz="6" w:space="0" w:color="auto"/>
              <w:left w:val="single" w:sz="6" w:space="0" w:color="auto"/>
              <w:bottom w:val="single" w:sz="6" w:space="0" w:color="auto"/>
              <w:right w:val="single" w:sz="6" w:space="0" w:color="auto"/>
            </w:tcBorders>
          </w:tcPr>
          <w:p w:rsidR="00920635" w:rsidRDefault="00920635"/>
        </w:tc>
        <w:tc>
          <w:tcPr>
            <w:tcW w:w="393" w:type="dxa"/>
            <w:tcBorders>
              <w:left w:val="nil"/>
              <w:right w:val="single" w:sz="6" w:space="0" w:color="auto"/>
            </w:tcBorders>
          </w:tcPr>
          <w:p w:rsidR="00920635" w:rsidRDefault="00920635"/>
        </w:tc>
        <w:tc>
          <w:tcPr>
            <w:tcW w:w="6623" w:type="dxa"/>
            <w:tcBorders>
              <w:left w:val="nil"/>
            </w:tcBorders>
          </w:tcPr>
          <w:p w:rsidR="00920635" w:rsidRDefault="00FB13B9">
            <w:pPr>
              <w:jc w:val="center"/>
            </w:pPr>
            <w:r>
              <w:t>большие: 512*10000</w:t>
            </w:r>
          </w:p>
        </w:tc>
      </w:tr>
      <w:tr w:rsidR="00920635">
        <w:trPr>
          <w:tblHeader/>
        </w:trPr>
        <w:tc>
          <w:tcPr>
            <w:tcW w:w="340" w:type="dxa"/>
            <w:tcBorders>
              <w:top w:val="single" w:sz="6" w:space="0" w:color="auto"/>
              <w:left w:val="single" w:sz="6" w:space="0" w:color="auto"/>
              <w:bottom w:val="single" w:sz="6" w:space="0" w:color="auto"/>
              <w:right w:val="single" w:sz="6" w:space="0" w:color="auto"/>
            </w:tcBorders>
          </w:tcPr>
          <w:p w:rsidR="00920635" w:rsidRDefault="00FB13B9">
            <w:pPr>
              <w:jc w:val="center"/>
            </w:pPr>
            <w:r>
              <w:t>...</w:t>
            </w:r>
          </w:p>
        </w:tc>
        <w:tc>
          <w:tcPr>
            <w:tcW w:w="409" w:type="dxa"/>
            <w:tcBorders>
              <w:left w:val="nil"/>
              <w:bottom w:val="single" w:sz="6" w:space="0" w:color="auto"/>
            </w:tcBorders>
          </w:tcPr>
          <w:p w:rsidR="00920635" w:rsidRDefault="00920635"/>
        </w:tc>
        <w:tc>
          <w:tcPr>
            <w:tcW w:w="545" w:type="dxa"/>
            <w:tcBorders>
              <w:top w:val="single" w:sz="6" w:space="0" w:color="auto"/>
              <w:left w:val="single" w:sz="6" w:space="0" w:color="auto"/>
              <w:bottom w:val="single" w:sz="6" w:space="0" w:color="auto"/>
              <w:right w:val="single" w:sz="6" w:space="0" w:color="auto"/>
            </w:tcBorders>
          </w:tcPr>
          <w:p w:rsidR="00920635" w:rsidRDefault="00920635"/>
        </w:tc>
        <w:tc>
          <w:tcPr>
            <w:tcW w:w="545" w:type="dxa"/>
            <w:tcBorders>
              <w:left w:val="nil"/>
              <w:bottom w:val="single" w:sz="6" w:space="0" w:color="auto"/>
            </w:tcBorders>
          </w:tcPr>
          <w:p w:rsidR="00920635" w:rsidRDefault="00920635"/>
        </w:tc>
        <w:tc>
          <w:tcPr>
            <w:tcW w:w="393" w:type="dxa"/>
            <w:tcBorders>
              <w:top w:val="single" w:sz="6" w:space="0" w:color="auto"/>
              <w:left w:val="single" w:sz="6" w:space="0" w:color="auto"/>
              <w:bottom w:val="single" w:sz="6" w:space="0" w:color="auto"/>
              <w:right w:val="single" w:sz="6" w:space="0" w:color="auto"/>
            </w:tcBorders>
          </w:tcPr>
          <w:p w:rsidR="00920635" w:rsidRDefault="00920635"/>
        </w:tc>
        <w:tc>
          <w:tcPr>
            <w:tcW w:w="6623" w:type="dxa"/>
            <w:tcBorders>
              <w:left w:val="nil"/>
            </w:tcBorders>
          </w:tcPr>
          <w:p w:rsidR="00920635" w:rsidRDefault="00920635"/>
        </w:tc>
      </w:tr>
    </w:tbl>
    <w:p w:rsidR="00920635" w:rsidRDefault="00FB13B9">
      <w:r>
        <w:t xml:space="preserve">     X</w:t>
      </w:r>
    </w:p>
    <w:p w:rsidR="00920635" w:rsidRDefault="00FB13B9">
      <w:r>
        <w:t>В графике:</w:t>
      </w:r>
    </w:p>
    <w:p w:rsidR="00920635" w:rsidRDefault="00FB13B9">
      <w:pPr>
        <w:framePr w:h="0" w:hSpace="141" w:wrap="around" w:vAnchor="text" w:hAnchor="text" w:y="1"/>
      </w:pPr>
      <w:r>
        <w:object w:dxaOrig="4320" w:dyaOrig="2895">
          <v:shape id="_x0000_i1073" type="#_x0000_t75" style="width:3in;height:144.75pt" o:ole="">
            <v:imagedata r:id="rId92" o:title=""/>
          </v:shape>
          <o:OLEObject Type="Embed" ProgID="MSGraph" ShapeID="_x0000_i1073" DrawAspect="Content" ObjectID="_1468777358" r:id="rId93"/>
        </w:object>
      </w:r>
    </w:p>
    <w:p w:rsidR="00920635" w:rsidRDefault="00FB13B9">
      <w:r>
        <w:t>Умножение 200*300</w:t>
      </w:r>
    </w:p>
    <w:p w:rsidR="00920635" w:rsidRDefault="00FB13B9">
      <w:r>
        <w:t>B1*C1</w:t>
      </w:r>
    </w:p>
    <w:p w:rsidR="00920635" w:rsidRDefault="00920635"/>
    <w:p w:rsidR="00920635" w:rsidRDefault="00FB13B9">
      <w:pPr>
        <w:jc w:val="both"/>
      </w:pPr>
      <w:r>
        <w:t>Электронные таблицы содержат help(помощь); встроенный пакет–справочник с примерами.</w:t>
      </w:r>
    </w:p>
    <w:p w:rsidR="00920635" w:rsidRDefault="00FB13B9">
      <w:pPr>
        <w:jc w:val="both"/>
      </w:pPr>
      <w:r>
        <w:t>При работе с базой данных в электронных таблицах, исходную таблицу смещают вниз от левого верхнего угла, а вверху записывают условия нахождения данных, они же–результирующие таблицы, которые отражают поиска.</w:t>
      </w:r>
    </w:p>
    <w:p w:rsidR="00920635" w:rsidRDefault="00FB13B9">
      <w:pPr>
        <w:jc w:val="both"/>
      </w:pPr>
      <w:r>
        <w:t>б) Второй класс СУБД средство программирования баз данных оперативного типа (Clipper, dbase, FoxBase). Эти СУБД с точки зрения технологии создания БД аналогичны стандартному языку программирования (Турбо–паскаль).</w:t>
      </w:r>
    </w:p>
    <w:p w:rsidR="00920635" w:rsidRDefault="00FB13B9">
      <w:r>
        <w:t xml:space="preserve">в) СУБД комбинированного типа (на основе файловой  </w:t>
      </w:r>
    </w:p>
    <w:p w:rsidR="00920635" w:rsidRDefault="00FB13B9">
      <w:r>
        <w:t xml:space="preserve">                                                                                         структуры /Clarion/).</w:t>
      </w:r>
    </w:p>
    <w:p w:rsidR="00920635" w:rsidRDefault="00FB13B9">
      <w:pPr>
        <w:jc w:val="both"/>
      </w:pPr>
      <w:r>
        <w:t>г) СУБД со встроенными программами (генераторами) автоматизированного программирования объектов БД (таблицу, форм входных документаций, меню с подключением механизма реорганизации данных в БД, запросов с отчетами /форм входных документов/). Paradox – язык Pal (Pal не уступает Турбо–Паскалю 7.0). Он позволяет подключение подпрограмм, написанных на любом языке программирования</w:t>
      </w:r>
    </w:p>
    <w:p w:rsidR="00920635" w:rsidRDefault="00FB13B9">
      <w:pPr>
        <w:jc w:val="both"/>
      </w:pPr>
      <w:r>
        <w:t>Объекты базы данных:</w:t>
      </w:r>
    </w:p>
    <w:p w:rsidR="00920635" w:rsidRDefault="00FB13B9">
      <w:pPr>
        <w:ind w:firstLine="284"/>
        <w:jc w:val="both"/>
      </w:pPr>
      <w:r>
        <w:t>1. а) Таблицы (взаимосвязанные или невзаимосвязанные);</w:t>
      </w:r>
    </w:p>
    <w:p w:rsidR="00920635" w:rsidRDefault="00FB13B9">
      <w:pPr>
        <w:ind w:firstLine="284"/>
        <w:jc w:val="both"/>
      </w:pPr>
      <w:r>
        <w:t xml:space="preserve">    б) логические (вертуальные) таблицы – связанные между собой с помощью ключевых атрибутов       </w:t>
      </w:r>
    </w:p>
    <w:p w:rsidR="00920635" w:rsidRDefault="00FB13B9">
      <w:pPr>
        <w:ind w:firstLine="284"/>
        <w:jc w:val="both"/>
      </w:pPr>
      <w:r>
        <w:t xml:space="preserve">        (нужна, чтоб не дублировать данные).</w:t>
      </w:r>
    </w:p>
    <w:p w:rsidR="00920635" w:rsidRDefault="00FB13B9">
      <w:pPr>
        <w:ind w:firstLine="284"/>
      </w:pPr>
      <w:r>
        <w:t>2. Формы входных документов с которыми работает пользователь.</w:t>
      </w:r>
    </w:p>
    <w:p w:rsidR="00920635" w:rsidRDefault="00FB13B9">
      <w:pPr>
        <w:ind w:firstLine="284"/>
      </w:pPr>
      <w:r>
        <w:t>3. Система управляющего меню.</w:t>
      </w:r>
    </w:p>
    <w:p w:rsidR="00920635" w:rsidRDefault="00FB13B9">
      <w:pPr>
        <w:ind w:firstLine="284"/>
      </w:pPr>
      <w:r>
        <w:t>4. Запросы.</w:t>
      </w:r>
    </w:p>
    <w:p w:rsidR="00920635" w:rsidRDefault="00FB13B9">
      <w:pPr>
        <w:ind w:firstLine="284"/>
      </w:pPr>
      <w:r>
        <w:t>5.  Формы входных документов (отчеты).</w:t>
      </w:r>
    </w:p>
    <w:p w:rsidR="00920635" w:rsidRDefault="00FB13B9">
      <w:pPr>
        <w:jc w:val="both"/>
      </w:pPr>
      <w:r>
        <w:t>Для полноценной работы БД создают или подключают механизм реорганизации данных в БД.</w:t>
      </w:r>
    </w:p>
    <w:p w:rsidR="00920635" w:rsidRDefault="00FB13B9">
      <w:pPr>
        <w:jc w:val="both"/>
      </w:pPr>
      <w:r>
        <w:t>Жизненный цикл автоматизированной информационной системы:</w:t>
      </w:r>
    </w:p>
    <w:p w:rsidR="00920635" w:rsidRDefault="00FB13B9">
      <w:pPr>
        <w:ind w:firstLine="284"/>
      </w:pPr>
      <w:r>
        <w:t>— “бумажное” программирование;</w:t>
      </w:r>
    </w:p>
    <w:p w:rsidR="00920635" w:rsidRDefault="00FB13B9">
      <w:pPr>
        <w:ind w:firstLine="284"/>
      </w:pPr>
      <w:r>
        <w:t>— реализация;</w:t>
      </w:r>
    </w:p>
    <w:p w:rsidR="00920635" w:rsidRDefault="00FB13B9">
      <w:pPr>
        <w:ind w:firstLine="284"/>
      </w:pPr>
      <w:r>
        <w:t>— эксплуатация (введение БД).</w:t>
      </w:r>
    </w:p>
    <w:p w:rsidR="00920635" w:rsidRDefault="00FB13B9">
      <w:r>
        <w:t>Различают 3 основных модели БД:</w:t>
      </w:r>
    </w:p>
    <w:p w:rsidR="00920635" w:rsidRDefault="00FB13B9">
      <w:pPr>
        <w:ind w:firstLine="284"/>
      </w:pPr>
      <w:r>
        <w:t>— иерархическая;</w:t>
      </w:r>
    </w:p>
    <w:p w:rsidR="00920635" w:rsidRDefault="00FB13B9">
      <w:pPr>
        <w:ind w:firstLine="284"/>
      </w:pPr>
      <w:r>
        <w:t>— сетевая (реализует технологию “Клиент–Сервер”);</w:t>
      </w:r>
    </w:p>
    <w:p w:rsidR="00920635" w:rsidRDefault="00FB13B9">
      <w:pPr>
        <w:ind w:firstLine="284"/>
      </w:pPr>
      <w:r>
        <w:t>— реляционную модель для IBM PC (локальная).</w:t>
      </w:r>
    </w:p>
    <w:p w:rsidR="00920635" w:rsidRDefault="00FB13B9">
      <w:r>
        <w:t>Существует два подхода  к созданию базы данных:</w:t>
      </w:r>
    </w:p>
    <w:p w:rsidR="00920635" w:rsidRDefault="00FB13B9">
      <w:pPr>
        <w:ind w:firstLine="284"/>
      </w:pPr>
      <w:r>
        <w:t>— сначала создаются таблицы и формы, а потом меню и запросы с отчетом;</w:t>
      </w:r>
    </w:p>
    <w:p w:rsidR="00920635" w:rsidRDefault="00FB13B9">
      <w:pPr>
        <w:ind w:firstLine="284"/>
      </w:pPr>
      <w:r>
        <w:t>— создается меню, потом таблицы и формы, запросы с отчетами.</w:t>
      </w:r>
    </w:p>
    <w:p w:rsidR="00920635" w:rsidRDefault="00920635">
      <w:pPr>
        <w:jc w:val="center"/>
        <w:rPr>
          <w:b/>
        </w:rPr>
      </w:pPr>
    </w:p>
    <w:p w:rsidR="00920635" w:rsidRDefault="00FB13B9">
      <w:pPr>
        <w:jc w:val="center"/>
      </w:pPr>
      <w:r>
        <w:rPr>
          <w:b/>
        </w:rPr>
        <w:t>Элементы построения баз данных.</w:t>
      </w:r>
    </w:p>
    <w:tbl>
      <w:tblPr>
        <w:tblW w:w="0" w:type="auto"/>
        <w:jc w:val="center"/>
        <w:tblLayout w:type="fixed"/>
        <w:tblCellMar>
          <w:left w:w="70" w:type="dxa"/>
          <w:right w:w="70" w:type="dxa"/>
        </w:tblCellMar>
        <w:tblLook w:val="0000" w:firstRow="0" w:lastRow="0" w:firstColumn="0" w:lastColumn="0" w:noHBand="0" w:noVBand="0"/>
      </w:tblPr>
      <w:tblGrid>
        <w:gridCol w:w="1346"/>
        <w:gridCol w:w="1701"/>
        <w:gridCol w:w="1541"/>
        <w:gridCol w:w="1541"/>
        <w:gridCol w:w="1541"/>
        <w:gridCol w:w="1541"/>
      </w:tblGrid>
      <w:tr w:rsidR="00920635">
        <w:trPr>
          <w:jc w:val="center"/>
        </w:trPr>
        <w:tc>
          <w:tcPr>
            <w:tcW w:w="1346" w:type="dxa"/>
            <w:tcBorders>
              <w:top w:val="single" w:sz="6" w:space="0" w:color="auto"/>
              <w:left w:val="single" w:sz="6" w:space="0" w:color="auto"/>
              <w:right w:val="single" w:sz="6" w:space="0" w:color="auto"/>
            </w:tcBorders>
          </w:tcPr>
          <w:p w:rsidR="00920635" w:rsidRDefault="00FB13B9">
            <w:pPr>
              <w:jc w:val="center"/>
            </w:pPr>
            <w:r>
              <w:t>Номер.</w:t>
            </w:r>
          </w:p>
        </w:tc>
        <w:tc>
          <w:tcPr>
            <w:tcW w:w="1701" w:type="dxa"/>
            <w:tcBorders>
              <w:top w:val="single" w:sz="6" w:space="0" w:color="auto"/>
              <w:left w:val="nil"/>
              <w:right w:val="single" w:sz="6" w:space="0" w:color="auto"/>
            </w:tcBorders>
          </w:tcPr>
          <w:p w:rsidR="00920635" w:rsidRDefault="00FB13B9">
            <w:pPr>
              <w:jc w:val="center"/>
            </w:pPr>
            <w:r>
              <w:t>Буква алфавита.</w:t>
            </w:r>
          </w:p>
        </w:tc>
        <w:tc>
          <w:tcPr>
            <w:tcW w:w="1541" w:type="dxa"/>
            <w:tcBorders>
              <w:top w:val="single" w:sz="6" w:space="0" w:color="auto"/>
              <w:left w:val="nil"/>
              <w:right w:val="single" w:sz="6" w:space="0" w:color="auto"/>
            </w:tcBorders>
          </w:tcPr>
          <w:p w:rsidR="00920635" w:rsidRDefault="00FB13B9">
            <w:pPr>
              <w:jc w:val="center"/>
            </w:pPr>
            <w:r>
              <w:t>Ф.И.О.</w:t>
            </w:r>
          </w:p>
        </w:tc>
        <w:tc>
          <w:tcPr>
            <w:tcW w:w="1541" w:type="dxa"/>
            <w:tcBorders>
              <w:top w:val="single" w:sz="6" w:space="0" w:color="auto"/>
              <w:left w:val="nil"/>
              <w:right w:val="single" w:sz="6" w:space="0" w:color="auto"/>
            </w:tcBorders>
          </w:tcPr>
          <w:p w:rsidR="00920635" w:rsidRDefault="00FB13B9">
            <w:pPr>
              <w:jc w:val="center"/>
            </w:pPr>
            <w:r>
              <w:t>Место работы.</w:t>
            </w:r>
          </w:p>
        </w:tc>
        <w:tc>
          <w:tcPr>
            <w:tcW w:w="1541" w:type="dxa"/>
            <w:tcBorders>
              <w:top w:val="single" w:sz="6" w:space="0" w:color="auto"/>
              <w:left w:val="nil"/>
              <w:right w:val="single" w:sz="6" w:space="0" w:color="auto"/>
            </w:tcBorders>
          </w:tcPr>
          <w:p w:rsidR="00920635" w:rsidRDefault="00FB13B9">
            <w:pPr>
              <w:jc w:val="center"/>
            </w:pPr>
            <w:r>
              <w:t>Телефон.</w:t>
            </w:r>
          </w:p>
        </w:tc>
        <w:tc>
          <w:tcPr>
            <w:tcW w:w="1541" w:type="dxa"/>
            <w:tcBorders>
              <w:top w:val="single" w:sz="6" w:space="0" w:color="auto"/>
              <w:left w:val="nil"/>
              <w:bottom w:val="single" w:sz="6" w:space="0" w:color="auto"/>
              <w:right w:val="single" w:sz="6" w:space="0" w:color="auto"/>
            </w:tcBorders>
          </w:tcPr>
          <w:p w:rsidR="00920635" w:rsidRDefault="00FB13B9">
            <w:pPr>
              <w:jc w:val="center"/>
            </w:pPr>
            <w:r>
              <w:t>Адрес.</w:t>
            </w:r>
          </w:p>
        </w:tc>
      </w:tr>
      <w:tr w:rsidR="00920635">
        <w:trPr>
          <w:jc w:val="center"/>
        </w:trPr>
        <w:tc>
          <w:tcPr>
            <w:tcW w:w="1346" w:type="dxa"/>
            <w:tcBorders>
              <w:top w:val="single" w:sz="6" w:space="0" w:color="auto"/>
              <w:left w:val="single" w:sz="6" w:space="0" w:color="auto"/>
              <w:right w:val="single" w:sz="6" w:space="0" w:color="auto"/>
            </w:tcBorders>
          </w:tcPr>
          <w:p w:rsidR="00920635" w:rsidRDefault="00920635">
            <w:pPr>
              <w:jc w:val="center"/>
            </w:pPr>
          </w:p>
        </w:tc>
        <w:tc>
          <w:tcPr>
            <w:tcW w:w="1701" w:type="dxa"/>
            <w:tcBorders>
              <w:top w:val="single" w:sz="6" w:space="0" w:color="auto"/>
              <w:left w:val="nil"/>
              <w:right w:val="single" w:sz="6" w:space="0" w:color="auto"/>
            </w:tcBorders>
          </w:tcPr>
          <w:p w:rsidR="00920635" w:rsidRDefault="00920635">
            <w:pPr>
              <w:jc w:val="center"/>
            </w:pPr>
          </w:p>
        </w:tc>
        <w:tc>
          <w:tcPr>
            <w:tcW w:w="1541" w:type="dxa"/>
            <w:tcBorders>
              <w:top w:val="single" w:sz="6" w:space="0" w:color="auto"/>
              <w:left w:val="nil"/>
              <w:right w:val="single" w:sz="6" w:space="0" w:color="auto"/>
            </w:tcBorders>
          </w:tcPr>
          <w:p w:rsidR="00920635" w:rsidRDefault="00920635">
            <w:pPr>
              <w:jc w:val="center"/>
            </w:pPr>
          </w:p>
        </w:tc>
        <w:tc>
          <w:tcPr>
            <w:tcW w:w="1541" w:type="dxa"/>
            <w:tcBorders>
              <w:top w:val="single" w:sz="6" w:space="0" w:color="auto"/>
              <w:left w:val="nil"/>
              <w:right w:val="single" w:sz="6" w:space="0" w:color="auto"/>
            </w:tcBorders>
          </w:tcPr>
          <w:p w:rsidR="00920635" w:rsidRDefault="00920635">
            <w:pPr>
              <w:jc w:val="center"/>
            </w:pPr>
          </w:p>
        </w:tc>
        <w:tc>
          <w:tcPr>
            <w:tcW w:w="1541" w:type="dxa"/>
            <w:tcBorders>
              <w:top w:val="single" w:sz="6" w:space="0" w:color="auto"/>
              <w:left w:val="nil"/>
              <w:right w:val="single" w:sz="6" w:space="0" w:color="auto"/>
            </w:tcBorders>
          </w:tcPr>
          <w:p w:rsidR="00920635" w:rsidRDefault="00920635">
            <w:pPr>
              <w:jc w:val="center"/>
            </w:pPr>
          </w:p>
        </w:tc>
        <w:tc>
          <w:tcPr>
            <w:tcW w:w="1541" w:type="dxa"/>
            <w:tcBorders>
              <w:left w:val="nil"/>
            </w:tcBorders>
          </w:tcPr>
          <w:p w:rsidR="00920635" w:rsidRDefault="00920635">
            <w:pPr>
              <w:jc w:val="center"/>
            </w:pPr>
          </w:p>
        </w:tc>
      </w:tr>
    </w:tbl>
    <w:p w:rsidR="00920635" w:rsidRDefault="00920635"/>
    <w:p w:rsidR="00920635" w:rsidRDefault="00FB13B9">
      <w:pPr>
        <w:rPr>
          <w:sz w:val="14"/>
        </w:rPr>
      </w:pPr>
      <w:r>
        <w:t>printf (“</w:t>
      </w:r>
      <w:r>
        <w:rPr>
          <w:sz w:val="14"/>
          <w:vertAlign w:val="subscript"/>
        </w:rPr>
        <w:sym w:font="Symbol" w:char="F0FA"/>
      </w:r>
      <w:r>
        <w:sym w:font="Symbol" w:char="F0BE"/>
      </w:r>
      <w:r>
        <w:sym w:font="Symbol" w:char="F0BE"/>
      </w:r>
      <w:r>
        <w:sym w:font="Symbol" w:char="F0BE"/>
      </w:r>
      <w:r>
        <w:sym w:font="Symbol" w:char="F0BE"/>
      </w:r>
      <w:r>
        <w:sym w:font="Symbol" w:char="F0BE"/>
      </w:r>
      <w:r>
        <w:rPr>
          <w:sz w:val="14"/>
          <w:vertAlign w:val="subscript"/>
        </w:rPr>
        <w:sym w:font="Symbol" w:char="F0FA"/>
      </w:r>
      <w:r>
        <w:sym w:font="Symbol" w:char="F0BE"/>
      </w:r>
      <w:r>
        <w:sym w:font="Symbol" w:char="F0BE"/>
      </w:r>
      <w:r>
        <w:sym w:font="Symbol" w:char="F0BE"/>
      </w:r>
      <w:r>
        <w:sym w:font="Symbol" w:char="F0BE"/>
      </w:r>
      <w:r>
        <w:sym w:font="Symbol" w:char="F0BE"/>
      </w:r>
      <w:r>
        <w:sym w:font="Symbol" w:char="F0BE"/>
      </w:r>
      <w:r>
        <w:sym w:font="Symbol" w:char="F0BE"/>
      </w:r>
      <w:r>
        <w:sym w:font="Symbol" w:char="F0BE"/>
      </w:r>
      <w:r>
        <w:rPr>
          <w:sz w:val="14"/>
          <w:vertAlign w:val="subscript"/>
        </w:rPr>
        <w:sym w:font="Symbol" w:char="F0FA"/>
      </w:r>
      <w:r>
        <w:sym w:font="Symbol" w:char="F0BE"/>
      </w:r>
      <w:r>
        <w:sym w:font="Symbol" w:char="F0BE"/>
      </w:r>
      <w:r>
        <w:sym w:font="Symbol" w:char="F0BE"/>
      </w:r>
      <w:r>
        <w:sym w:font="Symbol" w:char="F0BE"/>
      </w:r>
      <w:r>
        <w:rPr>
          <w:sz w:val="14"/>
          <w:vertAlign w:val="subscript"/>
        </w:rPr>
        <w:sym w:font="Symbol" w:char="F0FA"/>
      </w:r>
      <w:r>
        <w:sym w:font="Symbol" w:char="F0BE"/>
      </w:r>
      <w:r>
        <w:sym w:font="Symbol" w:char="F0BE"/>
      </w:r>
      <w:r>
        <w:sym w:font="Symbol" w:char="F0BE"/>
      </w:r>
      <w:r>
        <w:sym w:font="Symbol" w:char="F0BE"/>
      </w:r>
      <w:r>
        <w:sym w:font="Symbol" w:char="F0BE"/>
      </w:r>
      <w:r>
        <w:sym w:font="Symbol" w:char="F0BE"/>
      </w:r>
      <w:r>
        <w:sym w:font="Symbol" w:char="F0BE"/>
      </w:r>
      <w:r>
        <w:sym w:font="Symbol" w:char="F0BE"/>
      </w:r>
      <w:r>
        <w:rPr>
          <w:sz w:val="14"/>
          <w:vertAlign w:val="subscript"/>
        </w:rPr>
        <w:sym w:font="Symbol" w:char="F0FA"/>
      </w:r>
      <w:r>
        <w:sym w:font="Symbol" w:char="F0BE"/>
      </w:r>
      <w:r>
        <w:sym w:font="Symbol" w:char="F0BE"/>
      </w:r>
      <w:r>
        <w:sym w:font="Symbol" w:char="F0BE"/>
      </w:r>
      <w:r>
        <w:sym w:font="Symbol" w:char="F0BE"/>
      </w:r>
      <w:r>
        <w:sym w:font="Symbol" w:char="F0BE"/>
      </w:r>
      <w:r>
        <w:sym w:font="Symbol" w:char="F0BE"/>
      </w:r>
      <w:r>
        <w:rPr>
          <w:sz w:val="14"/>
          <w:vertAlign w:val="subscript"/>
        </w:rPr>
        <w:sym w:font="Symbol" w:char="F0FA"/>
      </w:r>
      <w:r>
        <w:sym w:font="Symbol" w:char="F0BE"/>
      </w:r>
      <w:r>
        <w:sym w:font="Symbol" w:char="F0BE"/>
      </w:r>
      <w:r>
        <w:sym w:font="Symbol" w:char="F0BE"/>
      </w:r>
      <w:r>
        <w:sym w:font="Symbol" w:char="F0BE"/>
      </w:r>
      <w:r>
        <w:sym w:font="Symbol" w:char="F0BE"/>
      </w:r>
      <w:r>
        <w:rPr>
          <w:sz w:val="14"/>
          <w:vertAlign w:val="subscript"/>
        </w:rPr>
        <w:sym w:font="Symbol" w:char="F0FA"/>
      </w:r>
      <w:r>
        <w:rPr>
          <w:sz w:val="14"/>
        </w:rPr>
        <w:t xml:space="preserve">  </w:t>
      </w:r>
      <w:r>
        <w:t>\n”);</w:t>
      </w:r>
    </w:p>
    <w:p w:rsidR="00920635" w:rsidRDefault="00FB13B9">
      <w:r>
        <w:t xml:space="preserve">printf (“\n   Номер  </w:t>
      </w:r>
      <w:r>
        <w:sym w:font="Symbol" w:char="F0BD"/>
      </w:r>
      <w:r>
        <w:t xml:space="preserve">Буква алфавита </w:t>
      </w:r>
      <w:r>
        <w:sym w:font="Symbol" w:char="F0BD"/>
      </w:r>
      <w:r>
        <w:t xml:space="preserve">  ФИО  </w:t>
      </w:r>
      <w:r>
        <w:sym w:font="Symbol" w:char="F0BD"/>
      </w:r>
      <w:r>
        <w:t xml:space="preserve">  Место работы  </w:t>
      </w:r>
      <w:r>
        <w:sym w:font="Symbol" w:char="F0BD"/>
      </w:r>
      <w:r>
        <w:t xml:space="preserve">  Телефон     </w:t>
      </w:r>
      <w:r>
        <w:sym w:font="Symbol" w:char="F0BD"/>
      </w:r>
      <w:r>
        <w:t xml:space="preserve">   Адрес    </w:t>
      </w:r>
      <w:r>
        <w:sym w:font="Symbol" w:char="F0BD"/>
      </w:r>
      <w:r>
        <w:t>\n”);</w:t>
      </w:r>
    </w:p>
    <w:p w:rsidR="00920635" w:rsidRDefault="00FB13B9">
      <w:r>
        <w:t>printf (“</w:t>
      </w:r>
      <w:r>
        <w:rPr>
          <w:sz w:val="14"/>
          <w:vertAlign w:val="superscript"/>
        </w:rPr>
        <w:sym w:font="Symbol" w:char="F0FA"/>
      </w:r>
      <w:r>
        <w:sym w:font="Symbol" w:char="F0BE"/>
      </w:r>
      <w:r>
        <w:sym w:font="Symbol" w:char="F0BE"/>
      </w:r>
      <w:r>
        <w:sym w:font="Symbol" w:char="F0BE"/>
      </w:r>
      <w:r>
        <w:sym w:font="Symbol" w:char="F0BE"/>
      </w:r>
      <w:r>
        <w:sym w:font="Symbol" w:char="F0BE"/>
      </w:r>
      <w:r>
        <w:rPr>
          <w:sz w:val="14"/>
          <w:vertAlign w:val="superscript"/>
        </w:rPr>
        <w:sym w:font="Symbol" w:char="F0FA"/>
      </w:r>
      <w:r>
        <w:sym w:font="Symbol" w:char="F0BE"/>
      </w:r>
      <w:r>
        <w:sym w:font="Symbol" w:char="F0BE"/>
      </w:r>
      <w:r>
        <w:sym w:font="Symbol" w:char="F0BE"/>
      </w:r>
      <w:r>
        <w:sym w:font="Symbol" w:char="F0BE"/>
      </w:r>
      <w:r>
        <w:sym w:font="Symbol" w:char="F0BE"/>
      </w:r>
      <w:r>
        <w:sym w:font="Symbol" w:char="F0BE"/>
      </w:r>
      <w:r>
        <w:sym w:font="Symbol" w:char="F0BE"/>
      </w:r>
      <w:r>
        <w:sym w:font="Symbol" w:char="F0BE"/>
      </w:r>
      <w:r>
        <w:rPr>
          <w:sz w:val="14"/>
          <w:vertAlign w:val="superscript"/>
        </w:rPr>
        <w:sym w:font="Symbol" w:char="F0FA"/>
      </w:r>
      <w:r>
        <w:sym w:font="Symbol" w:char="F0BE"/>
      </w:r>
      <w:r>
        <w:sym w:font="Symbol" w:char="F0BE"/>
      </w:r>
      <w:r>
        <w:sym w:font="Symbol" w:char="F0BE"/>
      </w:r>
      <w:r>
        <w:sym w:font="Symbol" w:char="F0BE"/>
      </w:r>
      <w:r>
        <w:rPr>
          <w:sz w:val="14"/>
          <w:vertAlign w:val="superscript"/>
        </w:rPr>
        <w:sym w:font="Symbol" w:char="F0FA"/>
      </w:r>
      <w:r>
        <w:sym w:font="Symbol" w:char="F0BE"/>
      </w:r>
      <w:r>
        <w:sym w:font="Symbol" w:char="F0BE"/>
      </w:r>
      <w:r>
        <w:sym w:font="Symbol" w:char="F0BE"/>
      </w:r>
      <w:r>
        <w:sym w:font="Symbol" w:char="F0BE"/>
      </w:r>
      <w:r>
        <w:sym w:font="Symbol" w:char="F0BE"/>
      </w:r>
      <w:r>
        <w:sym w:font="Symbol" w:char="F0BE"/>
      </w:r>
      <w:r>
        <w:sym w:font="Symbol" w:char="F0BE"/>
      </w:r>
      <w:r>
        <w:sym w:font="Symbol" w:char="F0BE"/>
      </w:r>
      <w:r>
        <w:rPr>
          <w:sz w:val="14"/>
          <w:vertAlign w:val="superscript"/>
        </w:rPr>
        <w:sym w:font="Symbol" w:char="F0FA"/>
      </w:r>
      <w:r>
        <w:sym w:font="Symbol" w:char="F0BE"/>
      </w:r>
      <w:r>
        <w:sym w:font="Symbol" w:char="F0BE"/>
      </w:r>
      <w:r>
        <w:sym w:font="Symbol" w:char="F0BE"/>
      </w:r>
      <w:r>
        <w:sym w:font="Symbol" w:char="F0BE"/>
      </w:r>
      <w:r>
        <w:sym w:font="Symbol" w:char="F0BE"/>
      </w:r>
      <w:r>
        <w:sym w:font="Symbol" w:char="F0BE"/>
      </w:r>
      <w:r>
        <w:rPr>
          <w:sz w:val="14"/>
          <w:vertAlign w:val="superscript"/>
        </w:rPr>
        <w:sym w:font="Symbol" w:char="F0FA"/>
      </w:r>
      <w:r>
        <w:sym w:font="Symbol" w:char="F0BE"/>
      </w:r>
      <w:r>
        <w:sym w:font="Symbol" w:char="F0BE"/>
      </w:r>
      <w:r>
        <w:sym w:font="Symbol" w:char="F0BE"/>
      </w:r>
      <w:r>
        <w:sym w:font="Symbol" w:char="F0BE"/>
      </w:r>
      <w:r>
        <w:sym w:font="Symbol" w:char="F0BE"/>
      </w:r>
      <w:r>
        <w:rPr>
          <w:sz w:val="14"/>
          <w:vertAlign w:val="superscript"/>
        </w:rPr>
        <w:sym w:font="Symbol" w:char="F0FA"/>
      </w:r>
      <w:r>
        <w:t xml:space="preserve"> \n”);</w:t>
      </w:r>
    </w:p>
    <w:p w:rsidR="00920635" w:rsidRDefault="00920635">
      <w:pPr>
        <w:rPr>
          <w:vertAlign w:val="superscript"/>
        </w:rPr>
      </w:pPr>
    </w:p>
    <w:p w:rsidR="00920635" w:rsidRDefault="00FB13B9">
      <w:pPr>
        <w:jc w:val="both"/>
      </w:pPr>
      <w:r>
        <w:t>В современных средствах программирования баз данных используется программа автоматизации программирования следующих объектов: таблиц, форм документов, систем управления меню и запросов с отчетами.</w:t>
      </w:r>
    </w:p>
    <w:p w:rsidR="00920635" w:rsidRDefault="00FB13B9">
      <w:r>
        <w:t>Эти средства делятся на классы:</w:t>
      </w:r>
    </w:p>
    <w:p w:rsidR="00920635" w:rsidRDefault="00FB13B9">
      <w:pPr>
        <w:ind w:left="567" w:hanging="283"/>
      </w:pPr>
      <w:r>
        <w:t>— средства операторного типа;</w:t>
      </w:r>
    </w:p>
    <w:p w:rsidR="00920635" w:rsidRDefault="00FB13B9">
      <w:pPr>
        <w:ind w:left="567" w:hanging="283"/>
      </w:pPr>
      <w:r>
        <w:t>— средства, включающие комплекс программ автоматизированного построения указанных объектов электронной таблицы.</w:t>
      </w:r>
    </w:p>
    <w:p w:rsidR="00920635" w:rsidRDefault="00FB13B9">
      <w:r>
        <w:t>Для небольшого по V и несложных по вычислению баз данных используются электронные таблицы.</w:t>
      </w:r>
    </w:p>
    <w:p w:rsidR="00920635" w:rsidRDefault="00920635"/>
    <w:p w:rsidR="00920635" w:rsidRDefault="00FB13B9">
      <w:pPr>
        <w:jc w:val="center"/>
        <w:rPr>
          <w:b/>
        </w:rPr>
      </w:pPr>
      <w:r>
        <w:rPr>
          <w:b/>
        </w:rPr>
        <w:t>Структура базы данных.</w:t>
      </w:r>
    </w:p>
    <w:p w:rsidR="00920635" w:rsidRDefault="00FB13B9">
      <w:pPr>
        <w:jc w:val="both"/>
      </w:pPr>
      <w:r>
        <w:t xml:space="preserve">Это взаимосвязь основных объектов БД (таблицы, формы, меню) с файловой структурой. В настоящее время для создания баз данных и других программных продуктов используются технологии “Клиент–Сервер”. Рассмотрим применение этой технологии на примере разработки фирмы Staffware (Англия). На протяжении последнего года эта фирма разрабатывает продукты вместе с IBM(США) и Microsoft (США). </w:t>
      </w:r>
    </w:p>
    <w:p w:rsidR="00920635" w:rsidRDefault="00FB13B9">
      <w:r>
        <w:t>Структура разработки фирмы Staffware:</w:t>
      </w:r>
    </w:p>
    <w:p w:rsidR="00920635" w:rsidRDefault="0002698F">
      <w:pPr>
        <w:framePr w:h="0" w:hSpace="141" w:wrap="around" w:vAnchor="text" w:hAnchor="text" w:y="1"/>
      </w:pPr>
      <w:r>
        <w:pict>
          <v:shape id="_x0000_i1074" type="#_x0000_t75" style="width:173.25pt;height:102pt">
            <v:imagedata r:id="rId94" o:title=""/>
          </v:shape>
        </w:pict>
      </w:r>
    </w:p>
    <w:p w:rsidR="00920635" w:rsidRDefault="00920635"/>
    <w:p w:rsidR="00920635" w:rsidRDefault="00FB13B9">
      <w:pPr>
        <w:jc w:val="both"/>
      </w:pPr>
      <w:r>
        <w:t xml:space="preserve">Данная система предназначена для автоматизации управления документами в электронном офисе. Объем электронной текстовой информации (документа) станет в 3 раза больше. Например в США ежедневно создается 900 млн. страниц информации, 76 млн. писем и 21млн. других документов, храница </w:t>
      </w:r>
      <w:r>
        <w:sym w:font="Symbol" w:char="F0BB"/>
      </w:r>
      <w:r>
        <w:t>1.3трл. документов на бумаге. Однако, получить доступ можно лишь к 10% этой информации.</w:t>
      </w:r>
    </w:p>
    <w:p w:rsidR="00920635" w:rsidRDefault="00920635"/>
    <w:p w:rsidR="00920635" w:rsidRDefault="00920635"/>
    <w:p w:rsidR="00920635" w:rsidRDefault="00920635"/>
    <w:p w:rsidR="00920635" w:rsidRDefault="00FB13B9">
      <w:r>
        <w:t>Примеры внедрения данной системы в России:</w:t>
      </w:r>
    </w:p>
    <w:p w:rsidR="00920635" w:rsidRDefault="00FB13B9">
      <w:pPr>
        <w:ind w:firstLine="284"/>
      </w:pPr>
      <w:r>
        <w:t>а) Уникомбанк и его филиалы;</w:t>
      </w:r>
    </w:p>
    <w:p w:rsidR="00920635" w:rsidRDefault="00FB13B9">
      <w:pPr>
        <w:ind w:firstLine="284"/>
      </w:pPr>
      <w:r>
        <w:t>б) ГосДума;</w:t>
      </w:r>
    </w:p>
    <w:p w:rsidR="00920635" w:rsidRDefault="00FB13B9">
      <w:pPr>
        <w:ind w:firstLine="284"/>
      </w:pPr>
      <w:r>
        <w:t>в) Телебанк;</w:t>
      </w:r>
    </w:p>
    <w:p w:rsidR="00920635" w:rsidRDefault="00FB13B9">
      <w:pPr>
        <w:ind w:firstLine="284"/>
      </w:pPr>
      <w:r>
        <w:t>г) АО “Связьинформ”;</w:t>
      </w:r>
    </w:p>
    <w:p w:rsidR="00920635" w:rsidRDefault="00FB13B9">
      <w:pPr>
        <w:ind w:firstLine="284"/>
      </w:pPr>
      <w:r>
        <w:t>д) Московская сотовая связь;</w:t>
      </w:r>
    </w:p>
    <w:p w:rsidR="00920635" w:rsidRDefault="00FB13B9">
      <w:pPr>
        <w:ind w:firstLine="284"/>
      </w:pPr>
      <w:r>
        <w:t>е) Газавтотехобслуживание;</w:t>
      </w:r>
    </w:p>
    <w:p w:rsidR="00920635" w:rsidRDefault="00FB13B9">
      <w:pPr>
        <w:ind w:firstLine="284"/>
      </w:pPr>
      <w:r>
        <w:t>ж) Мосводоканал;</w:t>
      </w:r>
    </w:p>
    <w:p w:rsidR="00920635" w:rsidRDefault="00FB13B9">
      <w:pPr>
        <w:ind w:firstLine="284"/>
      </w:pPr>
      <w:r>
        <w:t>е) Росэнерго.</w:t>
      </w:r>
    </w:p>
    <w:p w:rsidR="00920635" w:rsidRDefault="00920635"/>
    <w:p w:rsidR="00920635" w:rsidRDefault="00FB13B9">
      <w:r>
        <w:t>Расшифровка схемы:</w:t>
      </w:r>
    </w:p>
    <w:p w:rsidR="00920635" w:rsidRDefault="00FB13B9">
      <w:pPr>
        <w:ind w:firstLine="284"/>
        <w:rPr>
          <w:i/>
        </w:rPr>
      </w:pPr>
      <w:r>
        <w:rPr>
          <w:i/>
        </w:rPr>
        <w:t>1. Начальник.</w:t>
      </w:r>
    </w:p>
    <w:p w:rsidR="00920635" w:rsidRDefault="00FB13B9">
      <w:pPr>
        <w:ind w:firstLine="284"/>
        <w:rPr>
          <w:i/>
        </w:rPr>
      </w:pPr>
      <w:r>
        <w:rPr>
          <w:i/>
        </w:rPr>
        <w:t>2. UNIX–сервер (графическая станция).</w:t>
      </w:r>
    </w:p>
    <w:p w:rsidR="00920635" w:rsidRDefault="00FB13B9">
      <w:pPr>
        <w:ind w:firstLine="284"/>
        <w:rPr>
          <w:i/>
        </w:rPr>
      </w:pPr>
      <w:r>
        <w:rPr>
          <w:i/>
        </w:rPr>
        <w:t>3. Архив (дискеты, аппаратура).</w:t>
      </w:r>
    </w:p>
    <w:p w:rsidR="00920635" w:rsidRDefault="00FB13B9">
      <w:pPr>
        <w:ind w:firstLine="284"/>
        <w:rPr>
          <w:i/>
        </w:rPr>
      </w:pPr>
      <w:r>
        <w:rPr>
          <w:i/>
        </w:rPr>
        <w:t>4. Бухгелтерия (IBM PC, MS–Windows, Stаffware)/</w:t>
      </w:r>
    </w:p>
    <w:p w:rsidR="00920635" w:rsidRDefault="00FB13B9">
      <w:pPr>
        <w:ind w:firstLine="284"/>
        <w:rPr>
          <w:i/>
        </w:rPr>
      </w:pPr>
      <w:r>
        <w:rPr>
          <w:i/>
        </w:rPr>
        <w:t>5. Канцелярия (IBM, управление канцелярией, MS–Windows).</w:t>
      </w:r>
    </w:p>
    <w:p w:rsidR="00920635" w:rsidRDefault="00FB13B9">
      <w:pPr>
        <w:ind w:firstLine="284"/>
        <w:rPr>
          <w:i/>
        </w:rPr>
      </w:pPr>
      <w:r>
        <w:rPr>
          <w:i/>
        </w:rPr>
        <w:t>6. Отдел реализации (IBM, управление канцелярией, MS–Windows).</w:t>
      </w:r>
    </w:p>
    <w:p w:rsidR="00920635" w:rsidRDefault="00FB13B9">
      <w:pPr>
        <w:ind w:firstLine="284"/>
        <w:rPr>
          <w:i/>
        </w:rPr>
      </w:pPr>
      <w:r>
        <w:rPr>
          <w:i/>
        </w:rPr>
        <w:t>7. Факсимильный аппарат (факс).</w:t>
      </w:r>
    </w:p>
    <w:p w:rsidR="00920635" w:rsidRDefault="00FB13B9">
      <w:pPr>
        <w:ind w:firstLine="284"/>
        <w:rPr>
          <w:i/>
        </w:rPr>
      </w:pPr>
      <w:r>
        <w:rPr>
          <w:i/>
        </w:rPr>
        <w:t>8. Модем.</w:t>
      </w:r>
    </w:p>
    <w:p w:rsidR="00920635" w:rsidRDefault="00FB13B9">
      <w:pPr>
        <w:ind w:firstLine="284"/>
        <w:rPr>
          <w:i/>
        </w:rPr>
      </w:pPr>
      <w:r>
        <w:rPr>
          <w:i/>
        </w:rPr>
        <w:t>9. Налоговая инспекция.</w:t>
      </w:r>
    </w:p>
    <w:p w:rsidR="00920635" w:rsidRDefault="00FB13B9">
      <w:pPr>
        <w:ind w:firstLine="284"/>
        <w:rPr>
          <w:i/>
        </w:rPr>
      </w:pPr>
      <w:r>
        <w:rPr>
          <w:i/>
        </w:rPr>
        <w:t>10. Банк.</w:t>
      </w:r>
    </w:p>
    <w:p w:rsidR="00920635" w:rsidRDefault="00920635"/>
    <w:p w:rsidR="00920635" w:rsidRDefault="00FB13B9">
      <w:pPr>
        <w:jc w:val="both"/>
      </w:pPr>
      <w:r>
        <w:t>В данной системе используется русифицированный Windows и русифицированные прикладные программы с документацией. В более ранних разработках используется “Formflow”.</w:t>
      </w:r>
    </w:p>
    <w:p w:rsidR="00920635" w:rsidRDefault="00FB13B9">
      <w:pPr>
        <w:jc w:val="both"/>
      </w:pPr>
      <w:r>
        <w:t>Система обеспечивает:</w:t>
      </w:r>
    </w:p>
    <w:p w:rsidR="00920635" w:rsidRDefault="00FB13B9">
      <w:pPr>
        <w:ind w:firstLine="284"/>
      </w:pPr>
      <w:r>
        <w:t>— управление документами;</w:t>
      </w:r>
    </w:p>
    <w:p w:rsidR="00920635" w:rsidRDefault="00FB13B9">
      <w:pPr>
        <w:ind w:firstLine="284"/>
      </w:pPr>
      <w:r>
        <w:t>— обработку образцов документов.</w:t>
      </w:r>
    </w:p>
    <w:p w:rsidR="00920635" w:rsidRDefault="00FB13B9">
      <w:pPr>
        <w:ind w:left="993" w:hanging="993"/>
        <w:jc w:val="both"/>
      </w:pPr>
      <w:r>
        <w:t>Workflow – это документооборот и/или потоки работ, которые организуются процедурой (последовательность четко выделенных шагов) в соответствии с предварительно заданными правилами и ориентирован на коллективное выполнение.</w:t>
      </w:r>
    </w:p>
    <w:p w:rsidR="00920635" w:rsidRDefault="00FB13B9">
      <w:pPr>
        <w:ind w:left="993" w:hanging="993"/>
      </w:pPr>
      <w:r>
        <w:t>Преимущества Workflow:</w:t>
      </w:r>
    </w:p>
    <w:p w:rsidR="00920635" w:rsidRDefault="00FB13B9">
      <w:pPr>
        <w:ind w:firstLine="284"/>
      </w:pPr>
      <w:r>
        <w:t>а) много пользователей;</w:t>
      </w:r>
    </w:p>
    <w:p w:rsidR="00920635" w:rsidRDefault="00FB13B9">
      <w:pPr>
        <w:ind w:firstLine="284"/>
      </w:pPr>
      <w:r>
        <w:t>б) много задач;</w:t>
      </w:r>
    </w:p>
    <w:p w:rsidR="00920635" w:rsidRDefault="00FB13B9">
      <w:pPr>
        <w:ind w:firstLine="284"/>
      </w:pPr>
      <w:r>
        <w:t>в) разделение работ;</w:t>
      </w:r>
    </w:p>
    <w:p w:rsidR="00920635" w:rsidRDefault="00FB13B9">
      <w:pPr>
        <w:ind w:firstLine="284"/>
      </w:pPr>
      <w:r>
        <w:t>г) управление, контроль исполнения;</w:t>
      </w:r>
    </w:p>
    <w:p w:rsidR="00920635" w:rsidRDefault="00FB13B9">
      <w:pPr>
        <w:ind w:firstLine="284"/>
      </w:pPr>
      <w:r>
        <w:t>д) простота в использовании, гибкость.</w:t>
      </w:r>
    </w:p>
    <w:p w:rsidR="00920635" w:rsidRDefault="00920635">
      <w:pPr>
        <w:ind w:firstLine="284"/>
      </w:pPr>
    </w:p>
    <w:p w:rsidR="00920635" w:rsidRDefault="00FB13B9">
      <w:pPr>
        <w:jc w:val="both"/>
      </w:pPr>
      <w:r>
        <w:t>Яркий пример обеспечения этих достоинств, наличие в системе графопостроителя процедур (все делается на экране) – это новое инструментальное средство в составе Staffware, позволяет графически описать все основные компоненты логической схемы документооборота:</w:t>
      </w:r>
    </w:p>
    <w:p w:rsidR="00920635" w:rsidRDefault="00FB13B9">
      <w:pPr>
        <w:ind w:firstLine="284"/>
      </w:pPr>
      <w:r>
        <w:t>— адреса–имена пользователей (их группы, их роли /должности/);</w:t>
      </w:r>
    </w:p>
    <w:p w:rsidR="00920635" w:rsidRDefault="00FB13B9">
      <w:pPr>
        <w:ind w:firstLine="284"/>
      </w:pPr>
      <w:r>
        <w:t>— поля (текстовые, цифровые, демонстрационные);</w:t>
      </w:r>
    </w:p>
    <w:p w:rsidR="00920635" w:rsidRDefault="00FB13B9">
      <w:pPr>
        <w:ind w:firstLine="284"/>
      </w:pPr>
      <w:r>
        <w:t>— команды связанные с полями или формами;</w:t>
      </w:r>
    </w:p>
    <w:p w:rsidR="00920635" w:rsidRDefault="00FB13B9">
      <w:pPr>
        <w:ind w:firstLine="284"/>
      </w:pPr>
      <w:r>
        <w:t>— события (внешнее воздействие);</w:t>
      </w:r>
    </w:p>
    <w:p w:rsidR="00920635" w:rsidRDefault="00FB13B9">
      <w:pPr>
        <w:ind w:firstLine="284"/>
      </w:pPr>
      <w:r>
        <w:t>— действия (последовательность, параллельность, условность);</w:t>
      </w:r>
    </w:p>
    <w:p w:rsidR="00920635" w:rsidRDefault="00FB13B9">
      <w:pPr>
        <w:ind w:firstLine="284"/>
      </w:pPr>
      <w:r>
        <w:t>— ожидание , т.е. точки синхронизации;</w:t>
      </w:r>
    </w:p>
    <w:p w:rsidR="00920635" w:rsidRDefault="00FB13B9">
      <w:pPr>
        <w:ind w:firstLine="284"/>
      </w:pPr>
      <w:r>
        <w:t>— предельные сроки.</w:t>
      </w:r>
    </w:p>
    <w:p w:rsidR="00920635" w:rsidRDefault="00FB13B9">
      <w:r>
        <w:t>Формы могут быть разработаны с помощью разработчика форм Staffware for UNIX.</w:t>
      </w:r>
    </w:p>
    <w:p w:rsidR="00920635" w:rsidRDefault="00FB13B9">
      <w:r>
        <w:t>Окно графического построителя процедур:</w:t>
      </w:r>
    </w:p>
    <w:tbl>
      <w:tblPr>
        <w:tblW w:w="0" w:type="auto"/>
        <w:tblInd w:w="-78" w:type="dxa"/>
        <w:tblLayout w:type="fixed"/>
        <w:tblCellMar>
          <w:left w:w="70" w:type="dxa"/>
          <w:right w:w="70" w:type="dxa"/>
        </w:tblCellMar>
        <w:tblLook w:val="0000" w:firstRow="0" w:lastRow="0" w:firstColumn="0" w:lastColumn="0" w:noHBand="0" w:noVBand="0"/>
      </w:tblPr>
      <w:tblGrid>
        <w:gridCol w:w="1316"/>
        <w:gridCol w:w="1164"/>
        <w:gridCol w:w="1559"/>
        <w:gridCol w:w="1158"/>
        <w:gridCol w:w="1338"/>
        <w:gridCol w:w="1338"/>
        <w:gridCol w:w="1337"/>
        <w:gridCol w:w="1"/>
        <w:gridCol w:w="1"/>
      </w:tblGrid>
      <w:tr w:rsidR="00920635">
        <w:tc>
          <w:tcPr>
            <w:tcW w:w="9212" w:type="dxa"/>
            <w:gridSpan w:val="9"/>
            <w:tcBorders>
              <w:top w:val="single" w:sz="6" w:space="0" w:color="auto"/>
              <w:left w:val="single" w:sz="6" w:space="0" w:color="auto"/>
              <w:right w:val="single" w:sz="6" w:space="0" w:color="auto"/>
            </w:tcBorders>
          </w:tcPr>
          <w:p w:rsidR="00920635" w:rsidRDefault="00FB13B9">
            <w:pPr>
              <w:jc w:val="center"/>
            </w:pPr>
            <w:r>
              <w:t>Разработчик процедур.</w:t>
            </w:r>
          </w:p>
        </w:tc>
      </w:tr>
      <w:tr w:rsidR="00920635">
        <w:trPr>
          <w:gridAfter w:val="1"/>
        </w:trPr>
        <w:tc>
          <w:tcPr>
            <w:tcW w:w="1316" w:type="dxa"/>
            <w:tcBorders>
              <w:top w:val="single" w:sz="6" w:space="0" w:color="auto"/>
              <w:left w:val="single" w:sz="6" w:space="0" w:color="auto"/>
              <w:bottom w:val="single" w:sz="6" w:space="0" w:color="auto"/>
            </w:tcBorders>
          </w:tcPr>
          <w:p w:rsidR="00920635" w:rsidRDefault="00FB13B9">
            <w:pPr>
              <w:jc w:val="center"/>
            </w:pPr>
            <w:r>
              <w:t>Procedure</w:t>
            </w:r>
          </w:p>
          <w:p w:rsidR="00920635" w:rsidRDefault="00FB13B9">
            <w:pPr>
              <w:jc w:val="center"/>
            </w:pPr>
            <w:r>
              <w:t>(процедура)</w:t>
            </w:r>
          </w:p>
        </w:tc>
        <w:tc>
          <w:tcPr>
            <w:tcW w:w="1164" w:type="dxa"/>
            <w:tcBorders>
              <w:top w:val="single" w:sz="6" w:space="0" w:color="auto"/>
              <w:left w:val="single" w:sz="6" w:space="0" w:color="auto"/>
              <w:bottom w:val="single" w:sz="6" w:space="0" w:color="auto"/>
            </w:tcBorders>
          </w:tcPr>
          <w:p w:rsidR="00920635" w:rsidRDefault="00FB13B9">
            <w:pPr>
              <w:jc w:val="center"/>
            </w:pPr>
            <w:r>
              <w:t>Edit</w:t>
            </w:r>
          </w:p>
          <w:p w:rsidR="00920635" w:rsidRDefault="00FB13B9">
            <w:pPr>
              <w:jc w:val="center"/>
            </w:pPr>
            <w:r>
              <w:t>(редактор)</w:t>
            </w:r>
          </w:p>
        </w:tc>
        <w:tc>
          <w:tcPr>
            <w:tcW w:w="1559" w:type="dxa"/>
            <w:tcBorders>
              <w:top w:val="single" w:sz="6" w:space="0" w:color="auto"/>
              <w:left w:val="single" w:sz="6" w:space="0" w:color="auto"/>
              <w:bottom w:val="single" w:sz="6" w:space="0" w:color="auto"/>
            </w:tcBorders>
          </w:tcPr>
          <w:p w:rsidR="00920635" w:rsidRDefault="00FB13B9">
            <w:pPr>
              <w:jc w:val="center"/>
            </w:pPr>
            <w:r>
              <w:t>Tools</w:t>
            </w:r>
          </w:p>
          <w:p w:rsidR="00920635" w:rsidRDefault="00FB13B9">
            <w:pPr>
              <w:jc w:val="center"/>
            </w:pPr>
            <w:r>
              <w:t>(инструменты)</w:t>
            </w:r>
          </w:p>
        </w:tc>
        <w:tc>
          <w:tcPr>
            <w:tcW w:w="1158" w:type="dxa"/>
            <w:tcBorders>
              <w:top w:val="single" w:sz="6" w:space="0" w:color="auto"/>
              <w:left w:val="single" w:sz="6" w:space="0" w:color="auto"/>
              <w:bottom w:val="single" w:sz="6" w:space="0" w:color="auto"/>
            </w:tcBorders>
          </w:tcPr>
          <w:p w:rsidR="00920635" w:rsidRDefault="00FB13B9">
            <w:pPr>
              <w:jc w:val="center"/>
            </w:pPr>
            <w:r>
              <w:t>View</w:t>
            </w:r>
          </w:p>
          <w:p w:rsidR="00920635" w:rsidRDefault="00FB13B9">
            <w:pPr>
              <w:jc w:val="center"/>
            </w:pPr>
            <w:r>
              <w:t>(просмотр)</w:t>
            </w:r>
          </w:p>
        </w:tc>
        <w:tc>
          <w:tcPr>
            <w:tcW w:w="1338" w:type="dxa"/>
            <w:tcBorders>
              <w:top w:val="single" w:sz="6" w:space="0" w:color="auto"/>
              <w:left w:val="single" w:sz="6" w:space="0" w:color="auto"/>
              <w:bottom w:val="single" w:sz="6" w:space="0" w:color="auto"/>
            </w:tcBorders>
          </w:tcPr>
          <w:p w:rsidR="00920635" w:rsidRDefault="00FB13B9">
            <w:pPr>
              <w:jc w:val="center"/>
            </w:pPr>
            <w:r>
              <w:t>Field</w:t>
            </w:r>
          </w:p>
          <w:p w:rsidR="00920635" w:rsidRDefault="00FB13B9">
            <w:pPr>
              <w:jc w:val="center"/>
            </w:pPr>
            <w:r>
              <w:t>(поле)</w:t>
            </w:r>
          </w:p>
        </w:tc>
        <w:tc>
          <w:tcPr>
            <w:tcW w:w="1338" w:type="dxa"/>
            <w:tcBorders>
              <w:top w:val="single" w:sz="6" w:space="0" w:color="auto"/>
              <w:left w:val="single" w:sz="6" w:space="0" w:color="auto"/>
              <w:bottom w:val="single" w:sz="6" w:space="0" w:color="auto"/>
            </w:tcBorders>
          </w:tcPr>
          <w:p w:rsidR="00920635" w:rsidRDefault="00FB13B9">
            <w:pPr>
              <w:jc w:val="center"/>
            </w:pPr>
            <w:r>
              <w:t>Options</w:t>
            </w:r>
          </w:p>
          <w:p w:rsidR="00920635" w:rsidRDefault="00FB13B9">
            <w:pPr>
              <w:jc w:val="center"/>
            </w:pPr>
            <w:r>
              <w:t>(установка)</w:t>
            </w:r>
          </w:p>
        </w:tc>
        <w:tc>
          <w:tcPr>
            <w:tcW w:w="1338" w:type="dxa"/>
            <w:gridSpan w:val="2"/>
            <w:tcBorders>
              <w:top w:val="single" w:sz="6" w:space="0" w:color="auto"/>
              <w:left w:val="single" w:sz="6" w:space="0" w:color="auto"/>
              <w:bottom w:val="single" w:sz="6" w:space="0" w:color="auto"/>
              <w:right w:val="single" w:sz="6" w:space="0" w:color="auto"/>
            </w:tcBorders>
          </w:tcPr>
          <w:p w:rsidR="00920635" w:rsidRDefault="00FB13B9">
            <w:pPr>
              <w:jc w:val="center"/>
            </w:pPr>
            <w:r>
              <w:t>Help</w:t>
            </w:r>
          </w:p>
          <w:p w:rsidR="00920635" w:rsidRDefault="00FB13B9">
            <w:pPr>
              <w:jc w:val="center"/>
            </w:pPr>
            <w:r>
              <w:t>(помощь)</w:t>
            </w:r>
          </w:p>
        </w:tc>
      </w:tr>
      <w:tr w:rsidR="00920635">
        <w:trPr>
          <w:gridAfter w:val="2"/>
        </w:trPr>
        <w:tc>
          <w:tcPr>
            <w:tcW w:w="9210" w:type="dxa"/>
            <w:gridSpan w:val="7"/>
            <w:tcBorders>
              <w:top w:val="single" w:sz="6" w:space="0" w:color="auto"/>
              <w:left w:val="single" w:sz="6" w:space="0" w:color="auto"/>
              <w:bottom w:val="single" w:sz="6" w:space="0" w:color="auto"/>
              <w:right w:val="single" w:sz="6" w:space="0" w:color="auto"/>
            </w:tcBorders>
          </w:tcPr>
          <w:p w:rsidR="00920635" w:rsidRDefault="0002698F">
            <w:pPr>
              <w:jc w:val="center"/>
            </w:pPr>
            <w:r>
              <w:pict>
                <v:shape id="_x0000_i1075" type="#_x0000_t75" style="width:372pt;height:168pt">
                  <v:imagedata r:id="rId95" o:title=""/>
                </v:shape>
              </w:pict>
            </w:r>
          </w:p>
        </w:tc>
      </w:tr>
    </w:tbl>
    <w:p w:rsidR="00920635" w:rsidRDefault="00FB13B9">
      <w:pPr>
        <w:jc w:val="both"/>
      </w:pPr>
      <w:r>
        <w:t xml:space="preserve">Просмотр процедур запускается на выполнение из главного окна Staffware. </w:t>
      </w:r>
    </w:p>
    <w:p w:rsidR="00920635" w:rsidRDefault="00FB13B9">
      <w:pPr>
        <w:jc w:val="both"/>
      </w:pPr>
      <w:r>
        <w:t>Командой  в меню Procedure позволяет загрузить , сохранить, удалить и начать процедуру и определить владельца процедуры .</w:t>
      </w:r>
    </w:p>
    <w:p w:rsidR="00920635" w:rsidRDefault="00FB13B9">
      <w:pPr>
        <w:jc w:val="both"/>
      </w:pPr>
      <w:r>
        <w:t>Команда в меню Edit предназначена для удаления и корректировки объектов.</w:t>
      </w:r>
    </w:p>
    <w:p w:rsidR="00920635" w:rsidRDefault="00FB13B9">
      <w:pPr>
        <w:jc w:val="both"/>
      </w:pPr>
      <w:r>
        <w:t>В меню Tools обеспечивается выбор из набора объектов (схемы документооборотов):</w:t>
      </w:r>
    </w:p>
    <w:p w:rsidR="00920635" w:rsidRDefault="00FB13B9">
      <w:pPr>
        <w:ind w:firstLine="284"/>
      </w:pPr>
      <w:r>
        <w:t>1. Указатель.</w:t>
      </w:r>
    </w:p>
    <w:p w:rsidR="00920635" w:rsidRDefault="00FB13B9">
      <w:pPr>
        <w:ind w:firstLine="284"/>
      </w:pPr>
      <w:r>
        <w:t>2. Линия.</w:t>
      </w:r>
    </w:p>
    <w:p w:rsidR="00920635" w:rsidRDefault="00FB13B9">
      <w:pPr>
        <w:ind w:firstLine="284"/>
      </w:pPr>
      <w:r>
        <w:t>3. Маршрутизатор.</w:t>
      </w:r>
    </w:p>
    <w:p w:rsidR="00920635" w:rsidRDefault="00FB13B9">
      <w:pPr>
        <w:ind w:firstLine="284"/>
      </w:pPr>
      <w:r>
        <w:t>4. Шаг.</w:t>
      </w:r>
    </w:p>
    <w:p w:rsidR="00920635" w:rsidRDefault="00FB13B9">
      <w:pPr>
        <w:ind w:firstLine="284"/>
      </w:pPr>
      <w:r>
        <w:t>5. Автоматический шаг.</w:t>
      </w:r>
    </w:p>
    <w:p w:rsidR="00920635" w:rsidRDefault="00FB13B9">
      <w:pPr>
        <w:ind w:firstLine="284"/>
      </w:pPr>
      <w:r>
        <w:t>6. Сценарий.</w:t>
      </w:r>
    </w:p>
    <w:p w:rsidR="00920635" w:rsidRDefault="00FB13B9">
      <w:pPr>
        <w:ind w:firstLine="284"/>
      </w:pPr>
      <w:r>
        <w:t>7. Событие.</w:t>
      </w:r>
    </w:p>
    <w:p w:rsidR="00920635" w:rsidRDefault="00FB13B9">
      <w:pPr>
        <w:ind w:firstLine="284"/>
      </w:pPr>
      <w:r>
        <w:t>8. Административный отчет.</w:t>
      </w:r>
    </w:p>
    <w:p w:rsidR="00920635" w:rsidRDefault="00FB13B9">
      <w:pPr>
        <w:ind w:firstLine="284"/>
      </w:pPr>
      <w:r>
        <w:t>9. Условие.</w:t>
      </w:r>
    </w:p>
    <w:p w:rsidR="00920635" w:rsidRDefault="00FB13B9">
      <w:pPr>
        <w:ind w:firstLine="284"/>
      </w:pPr>
      <w:r>
        <w:t>10. Ожидание.</w:t>
      </w:r>
    </w:p>
    <w:p w:rsidR="00920635" w:rsidRDefault="00FB13B9">
      <w:pPr>
        <w:ind w:firstLine="284"/>
      </w:pPr>
      <w:r>
        <w:t>11. Стоп.</w:t>
      </w:r>
    </w:p>
    <w:p w:rsidR="00920635" w:rsidRDefault="00FB13B9">
      <w:pPr>
        <w:jc w:val="both"/>
      </w:pPr>
      <w:r>
        <w:t>В меню View уменьшение или увеличение размера изображения, команды карта–схема всей процедуры и выбора ее частей для редактирования.</w:t>
      </w:r>
    </w:p>
    <w:p w:rsidR="00920635" w:rsidRDefault="00FB13B9">
      <w:pPr>
        <w:jc w:val="both"/>
      </w:pPr>
      <w:r>
        <w:t>Field – единственная команда определить описание поля используемой процедуры, имя поля, его тип, длину.</w:t>
      </w:r>
    </w:p>
    <w:p w:rsidR="00920635" w:rsidRDefault="00FB13B9">
      <w:pPr>
        <w:jc w:val="both"/>
      </w:pPr>
      <w:r>
        <w:t>Options – установка различных параметров настройки различных построителей.</w:t>
      </w:r>
    </w:p>
    <w:p w:rsidR="00920635" w:rsidRDefault="00920635">
      <w:pPr>
        <w:jc w:val="center"/>
        <w:rPr>
          <w:b/>
        </w:rPr>
      </w:pPr>
    </w:p>
    <w:p w:rsidR="00920635" w:rsidRDefault="00FB13B9">
      <w:pPr>
        <w:jc w:val="center"/>
      </w:pPr>
      <w:r>
        <w:rPr>
          <w:b/>
        </w:rPr>
        <w:t>Упрощенная структура базы данных.</w:t>
      </w:r>
    </w:p>
    <w:p w:rsidR="00920635" w:rsidRDefault="00FB13B9">
      <w:r>
        <w:t>1. База данных содержит таблицы, которые состоят из строк и столбцов.</w:t>
      </w:r>
    </w:p>
    <w:tbl>
      <w:tblPr>
        <w:tblW w:w="0" w:type="auto"/>
        <w:jc w:val="center"/>
        <w:tblLayout w:type="fixed"/>
        <w:tblCellMar>
          <w:left w:w="70" w:type="dxa"/>
          <w:right w:w="70" w:type="dxa"/>
        </w:tblCellMar>
        <w:tblLook w:val="0000" w:firstRow="0" w:lastRow="0" w:firstColumn="0" w:lastColumn="0" w:noHBand="0" w:noVBand="0"/>
      </w:tblPr>
      <w:tblGrid>
        <w:gridCol w:w="354"/>
        <w:gridCol w:w="425"/>
        <w:gridCol w:w="709"/>
        <w:gridCol w:w="567"/>
        <w:gridCol w:w="567"/>
        <w:gridCol w:w="283"/>
      </w:tblGrid>
      <w:tr w:rsidR="00920635">
        <w:trPr>
          <w:jc w:val="center"/>
        </w:trPr>
        <w:tc>
          <w:tcPr>
            <w:tcW w:w="354" w:type="dxa"/>
            <w:tcBorders>
              <w:top w:val="single" w:sz="6" w:space="0" w:color="auto"/>
              <w:left w:val="single" w:sz="6" w:space="0" w:color="auto"/>
              <w:right w:val="single" w:sz="6" w:space="0" w:color="auto"/>
            </w:tcBorders>
          </w:tcPr>
          <w:p w:rsidR="00920635" w:rsidRDefault="00FB13B9">
            <w:pPr>
              <w:jc w:val="center"/>
            </w:pPr>
            <w:r>
              <w:t>№</w:t>
            </w:r>
          </w:p>
        </w:tc>
        <w:tc>
          <w:tcPr>
            <w:tcW w:w="425" w:type="dxa"/>
            <w:tcBorders>
              <w:top w:val="single" w:sz="6" w:space="0" w:color="auto"/>
              <w:left w:val="nil"/>
              <w:bottom w:val="single" w:sz="6" w:space="0" w:color="auto"/>
            </w:tcBorders>
          </w:tcPr>
          <w:p w:rsidR="00920635" w:rsidRDefault="00FB13B9">
            <w:pPr>
              <w:jc w:val="center"/>
            </w:pPr>
            <w:r>
              <w:t>БА</w:t>
            </w:r>
          </w:p>
        </w:tc>
        <w:tc>
          <w:tcPr>
            <w:tcW w:w="709" w:type="dxa"/>
            <w:tcBorders>
              <w:top w:val="single" w:sz="6" w:space="0" w:color="auto"/>
              <w:left w:val="single" w:sz="6" w:space="0" w:color="auto"/>
              <w:right w:val="single" w:sz="6" w:space="0" w:color="auto"/>
            </w:tcBorders>
          </w:tcPr>
          <w:p w:rsidR="00920635" w:rsidRDefault="00FB13B9">
            <w:pPr>
              <w:jc w:val="center"/>
            </w:pPr>
            <w:r>
              <w:t>ФИО</w:t>
            </w:r>
          </w:p>
        </w:tc>
        <w:tc>
          <w:tcPr>
            <w:tcW w:w="567" w:type="dxa"/>
            <w:tcBorders>
              <w:top w:val="single" w:sz="6" w:space="0" w:color="auto"/>
              <w:left w:val="nil"/>
              <w:bottom w:val="single" w:sz="6" w:space="0" w:color="auto"/>
            </w:tcBorders>
          </w:tcPr>
          <w:p w:rsidR="00920635" w:rsidRDefault="00FB13B9">
            <w:pPr>
              <w:jc w:val="center"/>
            </w:pPr>
            <w:r>
              <w:t>МР</w:t>
            </w:r>
          </w:p>
        </w:tc>
        <w:tc>
          <w:tcPr>
            <w:tcW w:w="567" w:type="dxa"/>
            <w:tcBorders>
              <w:top w:val="single" w:sz="6" w:space="0" w:color="auto"/>
              <w:left w:val="single" w:sz="6" w:space="0" w:color="auto"/>
              <w:right w:val="single" w:sz="6" w:space="0" w:color="auto"/>
            </w:tcBorders>
          </w:tcPr>
          <w:p w:rsidR="00920635" w:rsidRDefault="00FB13B9">
            <w:pPr>
              <w:jc w:val="center"/>
            </w:pPr>
            <w:r>
              <w:t>Тел.</w:t>
            </w:r>
          </w:p>
        </w:tc>
        <w:tc>
          <w:tcPr>
            <w:tcW w:w="283" w:type="dxa"/>
            <w:tcBorders>
              <w:top w:val="single" w:sz="6" w:space="0" w:color="auto"/>
              <w:left w:val="nil"/>
              <w:right w:val="single" w:sz="6" w:space="0" w:color="auto"/>
            </w:tcBorders>
          </w:tcPr>
          <w:p w:rsidR="00920635" w:rsidRDefault="00FB13B9">
            <w:pPr>
              <w:jc w:val="center"/>
            </w:pPr>
            <w:r>
              <w:t>А</w:t>
            </w:r>
          </w:p>
        </w:tc>
      </w:tr>
      <w:tr w:rsidR="00920635">
        <w:trPr>
          <w:jc w:val="center"/>
        </w:trPr>
        <w:tc>
          <w:tcPr>
            <w:tcW w:w="354" w:type="dxa"/>
            <w:tcBorders>
              <w:top w:val="single" w:sz="6" w:space="0" w:color="auto"/>
              <w:left w:val="single" w:sz="6" w:space="0" w:color="auto"/>
              <w:right w:val="single" w:sz="6" w:space="0" w:color="auto"/>
            </w:tcBorders>
          </w:tcPr>
          <w:p w:rsidR="00920635" w:rsidRDefault="00920635">
            <w:pPr>
              <w:jc w:val="center"/>
            </w:pPr>
          </w:p>
        </w:tc>
        <w:tc>
          <w:tcPr>
            <w:tcW w:w="425" w:type="dxa"/>
            <w:tcBorders>
              <w:left w:val="nil"/>
            </w:tcBorders>
          </w:tcPr>
          <w:p w:rsidR="00920635" w:rsidRDefault="00920635">
            <w:pPr>
              <w:jc w:val="center"/>
            </w:pPr>
          </w:p>
        </w:tc>
        <w:tc>
          <w:tcPr>
            <w:tcW w:w="709" w:type="dxa"/>
            <w:tcBorders>
              <w:top w:val="single" w:sz="6" w:space="0" w:color="auto"/>
              <w:left w:val="single" w:sz="6" w:space="0" w:color="auto"/>
              <w:right w:val="single" w:sz="6" w:space="0" w:color="auto"/>
            </w:tcBorders>
          </w:tcPr>
          <w:p w:rsidR="00920635" w:rsidRDefault="00920635">
            <w:pPr>
              <w:jc w:val="center"/>
            </w:pPr>
          </w:p>
        </w:tc>
        <w:tc>
          <w:tcPr>
            <w:tcW w:w="567" w:type="dxa"/>
            <w:tcBorders>
              <w:left w:val="nil"/>
            </w:tcBorders>
          </w:tcPr>
          <w:p w:rsidR="00920635" w:rsidRDefault="00920635">
            <w:pPr>
              <w:jc w:val="center"/>
            </w:pPr>
          </w:p>
        </w:tc>
        <w:tc>
          <w:tcPr>
            <w:tcW w:w="567" w:type="dxa"/>
            <w:tcBorders>
              <w:top w:val="single" w:sz="6" w:space="0" w:color="auto"/>
              <w:left w:val="single" w:sz="6" w:space="0" w:color="auto"/>
              <w:right w:val="single" w:sz="6" w:space="0" w:color="auto"/>
            </w:tcBorders>
          </w:tcPr>
          <w:p w:rsidR="00920635" w:rsidRDefault="00920635">
            <w:pPr>
              <w:jc w:val="center"/>
            </w:pPr>
          </w:p>
        </w:tc>
        <w:tc>
          <w:tcPr>
            <w:tcW w:w="283" w:type="dxa"/>
            <w:tcBorders>
              <w:top w:val="single" w:sz="6" w:space="0" w:color="auto"/>
              <w:left w:val="nil"/>
              <w:right w:val="single" w:sz="6" w:space="0" w:color="auto"/>
            </w:tcBorders>
          </w:tcPr>
          <w:p w:rsidR="00920635" w:rsidRDefault="00920635">
            <w:pPr>
              <w:jc w:val="center"/>
            </w:pPr>
          </w:p>
        </w:tc>
      </w:tr>
    </w:tbl>
    <w:p w:rsidR="00920635" w:rsidRDefault="00920635"/>
    <w:p w:rsidR="00920635" w:rsidRDefault="00FB13B9">
      <w:r>
        <w:t>2. Форма (ы) – как правило имеют три раздела.</w:t>
      </w:r>
    </w:p>
    <w:tbl>
      <w:tblPr>
        <w:tblW w:w="0" w:type="auto"/>
        <w:jc w:val="center"/>
        <w:tblLayout w:type="fixed"/>
        <w:tblCellMar>
          <w:left w:w="70" w:type="dxa"/>
          <w:right w:w="70" w:type="dxa"/>
        </w:tblCellMar>
        <w:tblLook w:val="0000" w:firstRow="0" w:lastRow="0" w:firstColumn="0" w:lastColumn="0" w:noHBand="0" w:noVBand="0"/>
      </w:tblPr>
      <w:tblGrid>
        <w:gridCol w:w="354"/>
        <w:gridCol w:w="160"/>
        <w:gridCol w:w="549"/>
        <w:gridCol w:w="141"/>
        <w:gridCol w:w="567"/>
        <w:gridCol w:w="689"/>
        <w:gridCol w:w="587"/>
      </w:tblGrid>
      <w:tr w:rsidR="00920635">
        <w:trPr>
          <w:trHeight w:val="240"/>
          <w:jc w:val="center"/>
        </w:trPr>
        <w:tc>
          <w:tcPr>
            <w:tcW w:w="354" w:type="dxa"/>
            <w:tcBorders>
              <w:top w:val="single" w:sz="6" w:space="0" w:color="auto"/>
              <w:left w:val="single" w:sz="6" w:space="0" w:color="auto"/>
              <w:bottom w:val="single" w:sz="6" w:space="0" w:color="auto"/>
              <w:right w:val="single" w:sz="6" w:space="0" w:color="auto"/>
            </w:tcBorders>
          </w:tcPr>
          <w:p w:rsidR="00920635" w:rsidRDefault="00FB13B9">
            <w:pPr>
              <w:jc w:val="center"/>
            </w:pPr>
            <w:r>
              <w:t>1.</w:t>
            </w:r>
          </w:p>
        </w:tc>
        <w:tc>
          <w:tcPr>
            <w:tcW w:w="2693" w:type="dxa"/>
            <w:gridSpan w:val="6"/>
            <w:tcBorders>
              <w:top w:val="single" w:sz="6" w:space="0" w:color="auto"/>
              <w:left w:val="nil"/>
              <w:bottom w:val="single" w:sz="6" w:space="0" w:color="auto"/>
              <w:right w:val="single" w:sz="6" w:space="0" w:color="auto"/>
            </w:tcBorders>
          </w:tcPr>
          <w:p w:rsidR="00920635" w:rsidRDefault="00FB13B9">
            <w:pPr>
              <w:jc w:val="center"/>
            </w:pPr>
            <w:r>
              <w:t>Наименование.</w:t>
            </w:r>
          </w:p>
        </w:tc>
      </w:tr>
      <w:tr w:rsidR="00920635">
        <w:trPr>
          <w:trHeight w:val="240"/>
          <w:jc w:val="center"/>
        </w:trPr>
        <w:tc>
          <w:tcPr>
            <w:tcW w:w="354" w:type="dxa"/>
            <w:tcBorders>
              <w:top w:val="single" w:sz="6" w:space="0" w:color="auto"/>
              <w:left w:val="single" w:sz="6" w:space="0" w:color="auto"/>
            </w:tcBorders>
          </w:tcPr>
          <w:p w:rsidR="00920635" w:rsidRDefault="00920635">
            <w:pPr>
              <w:jc w:val="center"/>
            </w:pPr>
          </w:p>
        </w:tc>
        <w:tc>
          <w:tcPr>
            <w:tcW w:w="850" w:type="dxa"/>
            <w:gridSpan w:val="3"/>
            <w:tcBorders>
              <w:top w:val="single" w:sz="6" w:space="0" w:color="auto"/>
              <w:left w:val="single" w:sz="6" w:space="0" w:color="auto"/>
            </w:tcBorders>
          </w:tcPr>
          <w:p w:rsidR="00920635" w:rsidRDefault="00FB13B9">
            <w:pPr>
              <w:jc w:val="center"/>
            </w:pPr>
            <w:r>
              <w:t xml:space="preserve"> Номер.</w:t>
            </w:r>
          </w:p>
        </w:tc>
        <w:tc>
          <w:tcPr>
            <w:tcW w:w="1843" w:type="dxa"/>
            <w:gridSpan w:val="3"/>
            <w:tcBorders>
              <w:top w:val="single" w:sz="6" w:space="0" w:color="auto"/>
              <w:left w:val="nil"/>
              <w:right w:val="single" w:sz="6" w:space="0" w:color="auto"/>
            </w:tcBorders>
          </w:tcPr>
          <w:p w:rsidR="00920635" w:rsidRDefault="00FB13B9">
            <w:pPr>
              <w:jc w:val="center"/>
            </w:pPr>
            <w:r>
              <w:t>Буква Алфавита.</w:t>
            </w:r>
          </w:p>
        </w:tc>
      </w:tr>
      <w:tr w:rsidR="00920635">
        <w:trPr>
          <w:trHeight w:val="240"/>
          <w:jc w:val="center"/>
        </w:trPr>
        <w:tc>
          <w:tcPr>
            <w:tcW w:w="354" w:type="dxa"/>
            <w:tcBorders>
              <w:left w:val="single" w:sz="6" w:space="0" w:color="auto"/>
              <w:right w:val="single" w:sz="6" w:space="0" w:color="auto"/>
            </w:tcBorders>
          </w:tcPr>
          <w:p w:rsidR="00920635" w:rsidRDefault="00FB13B9">
            <w:pPr>
              <w:jc w:val="center"/>
            </w:pPr>
            <w:r>
              <w:t>2.</w:t>
            </w:r>
          </w:p>
        </w:tc>
        <w:tc>
          <w:tcPr>
            <w:tcW w:w="160" w:type="dxa"/>
            <w:tcBorders>
              <w:left w:val="nil"/>
            </w:tcBorders>
          </w:tcPr>
          <w:p w:rsidR="00920635" w:rsidRDefault="00920635"/>
        </w:tc>
        <w:tc>
          <w:tcPr>
            <w:tcW w:w="549" w:type="dxa"/>
            <w:tcBorders>
              <w:top w:val="single" w:sz="6" w:space="0" w:color="auto"/>
              <w:left w:val="single" w:sz="6" w:space="0" w:color="auto"/>
              <w:bottom w:val="single" w:sz="6" w:space="0" w:color="auto"/>
              <w:right w:val="single" w:sz="6" w:space="0" w:color="auto"/>
            </w:tcBorders>
            <w:shd w:val="pct20" w:color="auto" w:fill="auto"/>
          </w:tcPr>
          <w:p w:rsidR="00920635" w:rsidRDefault="00FB13B9">
            <w:pPr>
              <w:jc w:val="center"/>
            </w:pPr>
            <w:r>
              <w:t>0001</w:t>
            </w:r>
          </w:p>
        </w:tc>
        <w:tc>
          <w:tcPr>
            <w:tcW w:w="708" w:type="dxa"/>
            <w:gridSpan w:val="2"/>
            <w:tcBorders>
              <w:left w:val="nil"/>
            </w:tcBorders>
          </w:tcPr>
          <w:p w:rsidR="00920635" w:rsidRDefault="00920635"/>
        </w:tc>
        <w:tc>
          <w:tcPr>
            <w:tcW w:w="689" w:type="dxa"/>
            <w:tcBorders>
              <w:top w:val="single" w:sz="6" w:space="0" w:color="auto"/>
              <w:left w:val="single" w:sz="6" w:space="0" w:color="auto"/>
              <w:bottom w:val="single" w:sz="6" w:space="0" w:color="auto"/>
              <w:right w:val="single" w:sz="6" w:space="0" w:color="auto"/>
            </w:tcBorders>
            <w:shd w:val="pct20" w:color="auto" w:fill="auto"/>
          </w:tcPr>
          <w:p w:rsidR="00920635" w:rsidRDefault="00FB13B9">
            <w:pPr>
              <w:jc w:val="center"/>
            </w:pPr>
            <w:r>
              <w:t>А</w:t>
            </w:r>
          </w:p>
        </w:tc>
        <w:tc>
          <w:tcPr>
            <w:tcW w:w="587" w:type="dxa"/>
            <w:tcBorders>
              <w:left w:val="nil"/>
              <w:right w:val="single" w:sz="6" w:space="0" w:color="auto"/>
            </w:tcBorders>
          </w:tcPr>
          <w:p w:rsidR="00920635" w:rsidRDefault="00920635"/>
        </w:tc>
      </w:tr>
      <w:tr w:rsidR="00920635">
        <w:trPr>
          <w:trHeight w:hRule="exact" w:val="60"/>
          <w:jc w:val="center"/>
        </w:trPr>
        <w:tc>
          <w:tcPr>
            <w:tcW w:w="354" w:type="dxa"/>
            <w:tcBorders>
              <w:left w:val="single" w:sz="6" w:space="0" w:color="auto"/>
              <w:bottom w:val="single" w:sz="6" w:space="0" w:color="auto"/>
              <w:right w:val="single" w:sz="6" w:space="0" w:color="auto"/>
            </w:tcBorders>
          </w:tcPr>
          <w:p w:rsidR="00920635" w:rsidRDefault="00920635">
            <w:pPr>
              <w:jc w:val="center"/>
            </w:pPr>
          </w:p>
        </w:tc>
        <w:tc>
          <w:tcPr>
            <w:tcW w:w="2693" w:type="dxa"/>
            <w:gridSpan w:val="6"/>
            <w:tcBorders>
              <w:left w:val="nil"/>
              <w:bottom w:val="single" w:sz="6" w:space="0" w:color="auto"/>
              <w:right w:val="single" w:sz="6" w:space="0" w:color="auto"/>
            </w:tcBorders>
          </w:tcPr>
          <w:p w:rsidR="00920635" w:rsidRDefault="00920635">
            <w:pPr>
              <w:jc w:val="center"/>
            </w:pPr>
          </w:p>
        </w:tc>
      </w:tr>
      <w:tr w:rsidR="00920635">
        <w:trPr>
          <w:trHeight w:val="240"/>
          <w:jc w:val="center"/>
        </w:trPr>
        <w:tc>
          <w:tcPr>
            <w:tcW w:w="354" w:type="dxa"/>
            <w:tcBorders>
              <w:left w:val="single" w:sz="6" w:space="0" w:color="auto"/>
              <w:bottom w:val="single" w:sz="6" w:space="0" w:color="auto"/>
            </w:tcBorders>
          </w:tcPr>
          <w:p w:rsidR="00920635" w:rsidRDefault="00FB13B9">
            <w:pPr>
              <w:jc w:val="center"/>
            </w:pPr>
            <w:r>
              <w:t>3.</w:t>
            </w:r>
          </w:p>
        </w:tc>
        <w:tc>
          <w:tcPr>
            <w:tcW w:w="2693" w:type="dxa"/>
            <w:gridSpan w:val="6"/>
            <w:tcBorders>
              <w:top w:val="single" w:sz="6" w:space="0" w:color="auto"/>
              <w:left w:val="single" w:sz="6" w:space="0" w:color="auto"/>
              <w:bottom w:val="single" w:sz="6" w:space="0" w:color="auto"/>
              <w:right w:val="single" w:sz="6" w:space="0" w:color="auto"/>
            </w:tcBorders>
          </w:tcPr>
          <w:p w:rsidR="00920635" w:rsidRDefault="00FB13B9">
            <w:pPr>
              <w:jc w:val="center"/>
            </w:pPr>
            <w:r>
              <w:t>Служебная информация.</w:t>
            </w:r>
          </w:p>
        </w:tc>
      </w:tr>
    </w:tbl>
    <w:p w:rsidR="00920635" w:rsidRDefault="00FB13B9">
      <w:pPr>
        <w:jc w:val="both"/>
      </w:pPr>
      <w:r>
        <w:t>Форма является маской, которая сканирует по строкам или записанным столбцам и выдает данные.</w:t>
      </w:r>
    </w:p>
    <w:p w:rsidR="00920635" w:rsidRDefault="00920635"/>
    <w:p w:rsidR="00920635" w:rsidRDefault="00FB13B9">
      <w:r>
        <w:t>3. Система управляющего меню (оболочка).</w:t>
      </w:r>
    </w:p>
    <w:p w:rsidR="00920635" w:rsidRDefault="00FB13B9">
      <w:r>
        <w:t>Оно работает как с формой, так и с таблицей, с запросами и т.д.</w:t>
      </w:r>
    </w:p>
    <w:p w:rsidR="00920635" w:rsidRDefault="00920635"/>
    <w:p w:rsidR="00920635" w:rsidRDefault="00FB13B9">
      <w:r>
        <w:t>4. Запросы.</w:t>
      </w:r>
    </w:p>
    <w:p w:rsidR="00920635" w:rsidRDefault="00FB13B9">
      <w:r>
        <w:t>5. Механизм реорганизации данных.</w:t>
      </w:r>
    </w:p>
    <w:p w:rsidR="00920635" w:rsidRDefault="00920635"/>
    <w:p w:rsidR="00920635" w:rsidRDefault="00FB13B9">
      <w:pPr>
        <w:jc w:val="center"/>
      </w:pPr>
      <w:r>
        <w:t>Основные функции электронных таблиц: Super Calc (MS DOS) и Excel (Windows).</w:t>
      </w:r>
    </w:p>
    <w:p w:rsidR="00920635" w:rsidRDefault="00FB13B9">
      <w:r>
        <w:t>1. Написание и корректировка текста, числовой информации, таблиц и матриц.</w:t>
      </w:r>
    </w:p>
    <w:p w:rsidR="00920635" w:rsidRDefault="00FB13B9">
      <w:r>
        <w:t>2. Проведение расчетов и вычислений с помощью операций и функций.</w:t>
      </w:r>
    </w:p>
    <w:p w:rsidR="00920635" w:rsidRDefault="00FB13B9">
      <w:r>
        <w:t>3. Псевдографика.</w:t>
      </w:r>
    </w:p>
    <w:p w:rsidR="00920635" w:rsidRDefault="00FB13B9">
      <w:r>
        <w:t>4. Наличие встроенной базы данных реляционного типа.</w:t>
      </w:r>
    </w:p>
    <w:p w:rsidR="00920635" w:rsidRDefault="00FB13B9">
      <w:pPr>
        <w:jc w:val="center"/>
      </w:pPr>
      <w:r>
        <w:t>Стандартный вид Super Calc.</w:t>
      </w:r>
    </w:p>
    <w:tbl>
      <w:tblPr>
        <w:tblW w:w="0" w:type="auto"/>
        <w:jc w:val="center"/>
        <w:tblLayout w:type="fixed"/>
        <w:tblCellMar>
          <w:left w:w="70" w:type="dxa"/>
          <w:right w:w="70" w:type="dxa"/>
        </w:tblCellMar>
        <w:tblLook w:val="0000" w:firstRow="0" w:lastRow="0" w:firstColumn="0" w:lastColumn="0" w:noHBand="0" w:noVBand="0"/>
      </w:tblPr>
      <w:tblGrid>
        <w:gridCol w:w="354"/>
        <w:gridCol w:w="425"/>
        <w:gridCol w:w="425"/>
        <w:gridCol w:w="426"/>
        <w:gridCol w:w="425"/>
        <w:gridCol w:w="425"/>
        <w:gridCol w:w="709"/>
        <w:gridCol w:w="6021"/>
      </w:tblGrid>
      <w:tr w:rsidR="00920635">
        <w:trPr>
          <w:jc w:val="center"/>
        </w:trPr>
        <w:tc>
          <w:tcPr>
            <w:tcW w:w="354" w:type="dxa"/>
          </w:tcPr>
          <w:p w:rsidR="00920635" w:rsidRDefault="00920635">
            <w:pPr>
              <w:jc w:val="center"/>
            </w:pPr>
          </w:p>
        </w:tc>
        <w:tc>
          <w:tcPr>
            <w:tcW w:w="425" w:type="dxa"/>
            <w:tcBorders>
              <w:left w:val="single" w:sz="6" w:space="0" w:color="auto"/>
              <w:bottom w:val="single" w:sz="6" w:space="0" w:color="auto"/>
              <w:right w:val="single" w:sz="6" w:space="0" w:color="auto"/>
            </w:tcBorders>
          </w:tcPr>
          <w:p w:rsidR="00920635" w:rsidRDefault="00FB13B9">
            <w:pPr>
              <w:jc w:val="center"/>
            </w:pPr>
            <w:r>
              <w:t>А</w:t>
            </w:r>
          </w:p>
        </w:tc>
        <w:tc>
          <w:tcPr>
            <w:tcW w:w="425" w:type="dxa"/>
            <w:tcBorders>
              <w:left w:val="nil"/>
            </w:tcBorders>
          </w:tcPr>
          <w:p w:rsidR="00920635" w:rsidRDefault="00FB13B9">
            <w:pPr>
              <w:jc w:val="center"/>
            </w:pPr>
            <w:r>
              <w:t>B</w:t>
            </w:r>
          </w:p>
        </w:tc>
        <w:tc>
          <w:tcPr>
            <w:tcW w:w="426" w:type="dxa"/>
            <w:tcBorders>
              <w:left w:val="single" w:sz="6" w:space="0" w:color="auto"/>
              <w:bottom w:val="single" w:sz="6" w:space="0" w:color="auto"/>
              <w:right w:val="single" w:sz="6" w:space="0" w:color="auto"/>
            </w:tcBorders>
          </w:tcPr>
          <w:p w:rsidR="00920635" w:rsidRDefault="00FB13B9">
            <w:pPr>
              <w:jc w:val="center"/>
            </w:pPr>
            <w:r>
              <w:t>C</w:t>
            </w:r>
          </w:p>
        </w:tc>
        <w:tc>
          <w:tcPr>
            <w:tcW w:w="425" w:type="dxa"/>
            <w:tcBorders>
              <w:left w:val="nil"/>
            </w:tcBorders>
          </w:tcPr>
          <w:p w:rsidR="00920635" w:rsidRDefault="00FB13B9">
            <w:pPr>
              <w:jc w:val="center"/>
            </w:pPr>
            <w:r>
              <w:t>D</w:t>
            </w:r>
          </w:p>
        </w:tc>
        <w:tc>
          <w:tcPr>
            <w:tcW w:w="425" w:type="dxa"/>
            <w:tcBorders>
              <w:left w:val="single" w:sz="6" w:space="0" w:color="auto"/>
              <w:bottom w:val="single" w:sz="6" w:space="0" w:color="auto"/>
              <w:right w:val="single" w:sz="6" w:space="0" w:color="auto"/>
            </w:tcBorders>
          </w:tcPr>
          <w:p w:rsidR="00920635" w:rsidRDefault="00FB13B9">
            <w:pPr>
              <w:jc w:val="center"/>
            </w:pPr>
            <w:r>
              <w:t>E</w:t>
            </w:r>
          </w:p>
        </w:tc>
        <w:tc>
          <w:tcPr>
            <w:tcW w:w="709" w:type="dxa"/>
            <w:tcBorders>
              <w:left w:val="nil"/>
            </w:tcBorders>
          </w:tcPr>
          <w:p w:rsidR="00920635" w:rsidRDefault="00920635">
            <w:pPr>
              <w:jc w:val="center"/>
            </w:pPr>
          </w:p>
        </w:tc>
        <w:tc>
          <w:tcPr>
            <w:tcW w:w="6021" w:type="dxa"/>
          </w:tcPr>
          <w:p w:rsidR="00920635" w:rsidRDefault="00920635"/>
        </w:tc>
      </w:tr>
      <w:tr w:rsidR="00920635">
        <w:trPr>
          <w:jc w:val="center"/>
        </w:trPr>
        <w:tc>
          <w:tcPr>
            <w:tcW w:w="354" w:type="dxa"/>
            <w:tcBorders>
              <w:top w:val="single" w:sz="6" w:space="0" w:color="auto"/>
            </w:tcBorders>
          </w:tcPr>
          <w:p w:rsidR="00920635" w:rsidRDefault="00FB13B9">
            <w:pPr>
              <w:jc w:val="center"/>
            </w:pPr>
            <w:r>
              <w:t>1.</w:t>
            </w:r>
          </w:p>
        </w:tc>
        <w:tc>
          <w:tcPr>
            <w:tcW w:w="425" w:type="dxa"/>
            <w:tcBorders>
              <w:left w:val="single" w:sz="6" w:space="0" w:color="auto"/>
              <w:bottom w:val="single" w:sz="6" w:space="0" w:color="auto"/>
              <w:right w:val="single" w:sz="6" w:space="0" w:color="auto"/>
            </w:tcBorders>
          </w:tcPr>
          <w:p w:rsidR="00920635" w:rsidRDefault="00920635">
            <w:pPr>
              <w:jc w:val="center"/>
            </w:pPr>
          </w:p>
        </w:tc>
        <w:tc>
          <w:tcPr>
            <w:tcW w:w="425" w:type="dxa"/>
            <w:tcBorders>
              <w:top w:val="single" w:sz="6" w:space="0" w:color="auto"/>
              <w:left w:val="nil"/>
            </w:tcBorders>
          </w:tcPr>
          <w:p w:rsidR="00920635" w:rsidRDefault="00920635">
            <w:pPr>
              <w:jc w:val="center"/>
            </w:pPr>
          </w:p>
        </w:tc>
        <w:tc>
          <w:tcPr>
            <w:tcW w:w="426" w:type="dxa"/>
            <w:tcBorders>
              <w:left w:val="single" w:sz="6" w:space="0" w:color="auto"/>
              <w:bottom w:val="single" w:sz="6" w:space="0" w:color="auto"/>
              <w:right w:val="single" w:sz="6" w:space="0" w:color="auto"/>
            </w:tcBorders>
          </w:tcPr>
          <w:p w:rsidR="00920635" w:rsidRDefault="00920635">
            <w:pPr>
              <w:jc w:val="center"/>
            </w:pPr>
          </w:p>
        </w:tc>
        <w:tc>
          <w:tcPr>
            <w:tcW w:w="425" w:type="dxa"/>
            <w:tcBorders>
              <w:top w:val="single" w:sz="6" w:space="0" w:color="auto"/>
              <w:left w:val="nil"/>
              <w:bottom w:val="single" w:sz="6" w:space="0" w:color="auto"/>
            </w:tcBorders>
          </w:tcPr>
          <w:p w:rsidR="00920635" w:rsidRDefault="00920635">
            <w:pPr>
              <w:jc w:val="center"/>
            </w:pPr>
          </w:p>
        </w:tc>
        <w:tc>
          <w:tcPr>
            <w:tcW w:w="425" w:type="dxa"/>
            <w:tcBorders>
              <w:left w:val="single" w:sz="6" w:space="0" w:color="auto"/>
              <w:bottom w:val="single" w:sz="6" w:space="0" w:color="auto"/>
              <w:right w:val="single" w:sz="6" w:space="0" w:color="auto"/>
            </w:tcBorders>
          </w:tcPr>
          <w:p w:rsidR="00920635" w:rsidRDefault="00920635">
            <w:pPr>
              <w:jc w:val="center"/>
            </w:pPr>
          </w:p>
        </w:tc>
        <w:tc>
          <w:tcPr>
            <w:tcW w:w="709" w:type="dxa"/>
            <w:tcBorders>
              <w:top w:val="single" w:sz="6" w:space="0" w:color="auto"/>
              <w:left w:val="nil"/>
              <w:bottom w:val="single" w:sz="6" w:space="0" w:color="auto"/>
            </w:tcBorders>
          </w:tcPr>
          <w:p w:rsidR="00920635" w:rsidRDefault="00920635">
            <w:pPr>
              <w:jc w:val="center"/>
            </w:pPr>
          </w:p>
        </w:tc>
        <w:tc>
          <w:tcPr>
            <w:tcW w:w="6021" w:type="dxa"/>
            <w:tcBorders>
              <w:left w:val="nil"/>
            </w:tcBorders>
          </w:tcPr>
          <w:p w:rsidR="00920635" w:rsidRDefault="00FB13B9">
            <w:r>
              <w:t>Помощь– справочная с примером.</w:t>
            </w:r>
          </w:p>
        </w:tc>
      </w:tr>
      <w:tr w:rsidR="00920635">
        <w:trPr>
          <w:jc w:val="center"/>
        </w:trPr>
        <w:tc>
          <w:tcPr>
            <w:tcW w:w="354" w:type="dxa"/>
            <w:tcBorders>
              <w:top w:val="single" w:sz="6" w:space="0" w:color="auto"/>
              <w:bottom w:val="single" w:sz="6" w:space="0" w:color="auto"/>
              <w:right w:val="single" w:sz="6" w:space="0" w:color="auto"/>
            </w:tcBorders>
          </w:tcPr>
          <w:p w:rsidR="00920635" w:rsidRDefault="00FB13B9">
            <w:pPr>
              <w:jc w:val="center"/>
            </w:pPr>
            <w:r>
              <w:t>2.</w:t>
            </w:r>
          </w:p>
        </w:tc>
        <w:tc>
          <w:tcPr>
            <w:tcW w:w="425" w:type="dxa"/>
            <w:tcBorders>
              <w:left w:val="nil"/>
            </w:tcBorders>
          </w:tcPr>
          <w:p w:rsidR="00920635" w:rsidRDefault="00920635">
            <w:pPr>
              <w:jc w:val="center"/>
            </w:pPr>
          </w:p>
        </w:tc>
        <w:tc>
          <w:tcPr>
            <w:tcW w:w="425" w:type="dxa"/>
            <w:tcBorders>
              <w:top w:val="single" w:sz="6" w:space="0" w:color="auto"/>
              <w:left w:val="single" w:sz="6" w:space="0" w:color="auto"/>
              <w:bottom w:val="single" w:sz="6" w:space="0" w:color="auto"/>
              <w:right w:val="single" w:sz="6" w:space="0" w:color="auto"/>
            </w:tcBorders>
          </w:tcPr>
          <w:p w:rsidR="00920635" w:rsidRDefault="00920635">
            <w:pPr>
              <w:jc w:val="center"/>
            </w:pPr>
          </w:p>
        </w:tc>
        <w:tc>
          <w:tcPr>
            <w:tcW w:w="426" w:type="dxa"/>
            <w:tcBorders>
              <w:left w:val="nil"/>
              <w:bottom w:val="single" w:sz="6" w:space="0" w:color="auto"/>
              <w:right w:val="single" w:sz="6" w:space="0" w:color="auto"/>
            </w:tcBorders>
          </w:tcPr>
          <w:p w:rsidR="00920635" w:rsidRDefault="00920635">
            <w:pPr>
              <w:jc w:val="center"/>
            </w:pPr>
          </w:p>
        </w:tc>
        <w:tc>
          <w:tcPr>
            <w:tcW w:w="425" w:type="dxa"/>
            <w:tcBorders>
              <w:left w:val="nil"/>
            </w:tcBorders>
          </w:tcPr>
          <w:p w:rsidR="00920635" w:rsidRDefault="00920635">
            <w:pPr>
              <w:jc w:val="center"/>
            </w:pPr>
          </w:p>
        </w:tc>
        <w:tc>
          <w:tcPr>
            <w:tcW w:w="425" w:type="dxa"/>
            <w:tcBorders>
              <w:left w:val="single" w:sz="6" w:space="0" w:color="auto"/>
              <w:bottom w:val="single" w:sz="6" w:space="0" w:color="auto"/>
              <w:right w:val="single" w:sz="6" w:space="0" w:color="auto"/>
            </w:tcBorders>
          </w:tcPr>
          <w:p w:rsidR="00920635" w:rsidRDefault="00920635">
            <w:pPr>
              <w:jc w:val="center"/>
            </w:pPr>
          </w:p>
        </w:tc>
        <w:tc>
          <w:tcPr>
            <w:tcW w:w="709" w:type="dxa"/>
            <w:tcBorders>
              <w:left w:val="nil"/>
            </w:tcBorders>
          </w:tcPr>
          <w:p w:rsidR="00920635" w:rsidRDefault="00920635">
            <w:pPr>
              <w:jc w:val="center"/>
            </w:pPr>
          </w:p>
        </w:tc>
        <w:tc>
          <w:tcPr>
            <w:tcW w:w="6021" w:type="dxa"/>
          </w:tcPr>
          <w:p w:rsidR="00920635" w:rsidRDefault="00FB13B9">
            <w:r>
              <w:t>Стандарт– 9 позиций.</w:t>
            </w:r>
          </w:p>
        </w:tc>
      </w:tr>
      <w:tr w:rsidR="00920635">
        <w:trPr>
          <w:jc w:val="center"/>
        </w:trPr>
        <w:tc>
          <w:tcPr>
            <w:tcW w:w="354" w:type="dxa"/>
            <w:tcBorders>
              <w:bottom w:val="single" w:sz="6" w:space="0" w:color="auto"/>
              <w:right w:val="single" w:sz="6" w:space="0" w:color="auto"/>
            </w:tcBorders>
          </w:tcPr>
          <w:p w:rsidR="00920635" w:rsidRDefault="00FB13B9">
            <w:pPr>
              <w:jc w:val="center"/>
            </w:pPr>
            <w:r>
              <w:t>3.</w:t>
            </w:r>
          </w:p>
        </w:tc>
        <w:tc>
          <w:tcPr>
            <w:tcW w:w="425" w:type="dxa"/>
            <w:tcBorders>
              <w:top w:val="single" w:sz="6" w:space="0" w:color="auto"/>
              <w:left w:val="nil"/>
            </w:tcBorders>
          </w:tcPr>
          <w:p w:rsidR="00920635" w:rsidRDefault="00920635">
            <w:pPr>
              <w:jc w:val="center"/>
            </w:pPr>
          </w:p>
        </w:tc>
        <w:tc>
          <w:tcPr>
            <w:tcW w:w="425" w:type="dxa"/>
            <w:tcBorders>
              <w:left w:val="single" w:sz="6" w:space="0" w:color="auto"/>
              <w:bottom w:val="single" w:sz="6" w:space="0" w:color="auto"/>
              <w:right w:val="single" w:sz="6" w:space="0" w:color="auto"/>
            </w:tcBorders>
          </w:tcPr>
          <w:p w:rsidR="00920635" w:rsidRDefault="00920635">
            <w:pPr>
              <w:jc w:val="center"/>
            </w:pPr>
          </w:p>
        </w:tc>
        <w:tc>
          <w:tcPr>
            <w:tcW w:w="426" w:type="dxa"/>
            <w:tcBorders>
              <w:left w:val="nil"/>
            </w:tcBorders>
            <w:shd w:val="diagStripe" w:color="auto" w:fill="auto"/>
          </w:tcPr>
          <w:p w:rsidR="00920635" w:rsidRDefault="00920635">
            <w:pPr>
              <w:jc w:val="center"/>
            </w:pPr>
          </w:p>
        </w:tc>
        <w:tc>
          <w:tcPr>
            <w:tcW w:w="425" w:type="dxa"/>
            <w:tcBorders>
              <w:top w:val="single" w:sz="6" w:space="0" w:color="auto"/>
              <w:left w:val="single" w:sz="6" w:space="0" w:color="auto"/>
              <w:bottom w:val="single" w:sz="6" w:space="0" w:color="auto"/>
              <w:right w:val="single" w:sz="6" w:space="0" w:color="auto"/>
            </w:tcBorders>
          </w:tcPr>
          <w:p w:rsidR="00920635" w:rsidRDefault="00920635">
            <w:pPr>
              <w:jc w:val="center"/>
            </w:pPr>
          </w:p>
        </w:tc>
        <w:tc>
          <w:tcPr>
            <w:tcW w:w="425" w:type="dxa"/>
            <w:tcBorders>
              <w:left w:val="nil"/>
              <w:bottom w:val="single" w:sz="6" w:space="0" w:color="auto"/>
              <w:right w:val="single" w:sz="6" w:space="0" w:color="auto"/>
            </w:tcBorders>
          </w:tcPr>
          <w:p w:rsidR="00920635" w:rsidRDefault="00920635">
            <w:pPr>
              <w:jc w:val="center"/>
            </w:pPr>
          </w:p>
        </w:tc>
        <w:tc>
          <w:tcPr>
            <w:tcW w:w="709" w:type="dxa"/>
            <w:tcBorders>
              <w:top w:val="single" w:sz="6" w:space="0" w:color="auto"/>
              <w:left w:val="nil"/>
            </w:tcBorders>
          </w:tcPr>
          <w:p w:rsidR="00920635" w:rsidRDefault="00920635">
            <w:pPr>
              <w:jc w:val="center"/>
            </w:pPr>
          </w:p>
        </w:tc>
        <w:tc>
          <w:tcPr>
            <w:tcW w:w="6021" w:type="dxa"/>
            <w:tcBorders>
              <w:left w:val="nil"/>
            </w:tcBorders>
          </w:tcPr>
          <w:p w:rsidR="00920635" w:rsidRDefault="00FB13B9">
            <w:r>
              <w:t>C3*А4– использовать формулу нельзя</w:t>
            </w:r>
          </w:p>
        </w:tc>
      </w:tr>
      <w:tr w:rsidR="00920635">
        <w:trPr>
          <w:jc w:val="center"/>
        </w:trPr>
        <w:tc>
          <w:tcPr>
            <w:tcW w:w="354" w:type="dxa"/>
            <w:tcBorders>
              <w:bottom w:val="single" w:sz="6" w:space="0" w:color="auto"/>
              <w:right w:val="single" w:sz="6" w:space="0" w:color="auto"/>
            </w:tcBorders>
          </w:tcPr>
          <w:p w:rsidR="00920635" w:rsidRDefault="00FB13B9">
            <w:pPr>
              <w:jc w:val="center"/>
            </w:pPr>
            <w:r>
              <w:t>4.</w:t>
            </w:r>
          </w:p>
        </w:tc>
        <w:tc>
          <w:tcPr>
            <w:tcW w:w="425" w:type="dxa"/>
            <w:tcBorders>
              <w:top w:val="single" w:sz="6" w:space="0" w:color="auto"/>
              <w:left w:val="nil"/>
              <w:bottom w:val="single" w:sz="6" w:space="0" w:color="auto"/>
            </w:tcBorders>
          </w:tcPr>
          <w:p w:rsidR="00920635" w:rsidRDefault="00FB13B9">
            <w:pPr>
              <w:jc w:val="center"/>
            </w:pPr>
            <w:r>
              <w:t>*</w:t>
            </w:r>
          </w:p>
        </w:tc>
        <w:tc>
          <w:tcPr>
            <w:tcW w:w="425" w:type="dxa"/>
            <w:tcBorders>
              <w:left w:val="single" w:sz="6" w:space="0" w:color="auto"/>
              <w:bottom w:val="single" w:sz="6" w:space="0" w:color="auto"/>
              <w:right w:val="single" w:sz="6" w:space="0" w:color="auto"/>
            </w:tcBorders>
          </w:tcPr>
          <w:p w:rsidR="00920635" w:rsidRDefault="00920635">
            <w:pPr>
              <w:jc w:val="center"/>
            </w:pPr>
          </w:p>
        </w:tc>
        <w:tc>
          <w:tcPr>
            <w:tcW w:w="426" w:type="dxa"/>
            <w:tcBorders>
              <w:top w:val="single" w:sz="6" w:space="0" w:color="auto"/>
              <w:left w:val="nil"/>
              <w:bottom w:val="single" w:sz="6" w:space="0" w:color="auto"/>
              <w:right w:val="single" w:sz="6" w:space="0" w:color="auto"/>
            </w:tcBorders>
          </w:tcPr>
          <w:p w:rsidR="00920635" w:rsidRDefault="00920635">
            <w:pPr>
              <w:jc w:val="center"/>
            </w:pPr>
          </w:p>
        </w:tc>
        <w:tc>
          <w:tcPr>
            <w:tcW w:w="425" w:type="dxa"/>
            <w:tcBorders>
              <w:left w:val="nil"/>
              <w:bottom w:val="single" w:sz="6" w:space="0" w:color="auto"/>
            </w:tcBorders>
          </w:tcPr>
          <w:p w:rsidR="00920635" w:rsidRDefault="00920635">
            <w:pPr>
              <w:jc w:val="center"/>
            </w:pPr>
          </w:p>
        </w:tc>
        <w:tc>
          <w:tcPr>
            <w:tcW w:w="425" w:type="dxa"/>
            <w:tcBorders>
              <w:left w:val="single" w:sz="6" w:space="0" w:color="auto"/>
              <w:bottom w:val="single" w:sz="6" w:space="0" w:color="auto"/>
              <w:right w:val="single" w:sz="6" w:space="0" w:color="auto"/>
            </w:tcBorders>
          </w:tcPr>
          <w:p w:rsidR="00920635" w:rsidRDefault="00920635">
            <w:pPr>
              <w:jc w:val="center"/>
            </w:pPr>
          </w:p>
        </w:tc>
        <w:tc>
          <w:tcPr>
            <w:tcW w:w="709" w:type="dxa"/>
            <w:tcBorders>
              <w:top w:val="single" w:sz="6" w:space="0" w:color="auto"/>
              <w:left w:val="nil"/>
              <w:bottom w:val="single" w:sz="6" w:space="0" w:color="auto"/>
            </w:tcBorders>
          </w:tcPr>
          <w:p w:rsidR="00920635" w:rsidRDefault="00920635">
            <w:pPr>
              <w:jc w:val="center"/>
            </w:pPr>
          </w:p>
        </w:tc>
        <w:tc>
          <w:tcPr>
            <w:tcW w:w="6021" w:type="dxa"/>
          </w:tcPr>
          <w:p w:rsidR="00920635" w:rsidRDefault="00920635"/>
        </w:tc>
      </w:tr>
    </w:tbl>
    <w:p w:rsidR="00920635" w:rsidRDefault="00920635"/>
    <w:p w:rsidR="00920635" w:rsidRDefault="00FB13B9">
      <w:pPr>
        <w:tabs>
          <w:tab w:val="left" w:pos="5103"/>
        </w:tabs>
        <w:jc w:val="center"/>
      </w:pPr>
      <w:r>
        <w:t>Пример разработки БД для предоставления оперативной информации руководителю предприятия.</w:t>
      </w:r>
    </w:p>
    <w:p w:rsidR="00920635" w:rsidRDefault="00FB13B9">
      <w:pPr>
        <w:tabs>
          <w:tab w:val="left" w:pos="5103"/>
        </w:tabs>
      </w:pPr>
      <w:r>
        <w:t>БД должна включать четыре следующих раздела:</w:t>
      </w:r>
    </w:p>
    <w:p w:rsidR="00920635" w:rsidRDefault="00FB13B9">
      <w:pPr>
        <w:tabs>
          <w:tab w:val="left" w:pos="5103"/>
        </w:tabs>
        <w:ind w:firstLine="284"/>
      </w:pPr>
      <w:r>
        <w:t>— записная книжка;</w:t>
      </w:r>
    </w:p>
    <w:p w:rsidR="00920635" w:rsidRDefault="00FB13B9">
      <w:pPr>
        <w:tabs>
          <w:tab w:val="left" w:pos="5103"/>
        </w:tabs>
        <w:ind w:firstLine="284"/>
      </w:pPr>
      <w:r>
        <w:t>— сведения о предприятиях, фирмах и организациях;</w:t>
      </w:r>
    </w:p>
    <w:p w:rsidR="00920635" w:rsidRDefault="00FB13B9">
      <w:pPr>
        <w:tabs>
          <w:tab w:val="left" w:pos="5103"/>
        </w:tabs>
        <w:ind w:firstLine="284"/>
      </w:pPr>
      <w:r>
        <w:t>— планирование и контроль выполнения работ;</w:t>
      </w:r>
    </w:p>
    <w:p w:rsidR="00920635" w:rsidRDefault="00FB13B9">
      <w:pPr>
        <w:tabs>
          <w:tab w:val="left" w:pos="5103"/>
        </w:tabs>
        <w:ind w:firstLine="284"/>
      </w:pPr>
      <w:r>
        <w:t>— сведения о сотрудниках.</w:t>
      </w:r>
    </w:p>
    <w:p w:rsidR="00920635" w:rsidRDefault="00FB13B9">
      <w:pPr>
        <w:tabs>
          <w:tab w:val="left" w:pos="5103"/>
        </w:tabs>
        <w:jc w:val="both"/>
      </w:pPr>
      <w:r>
        <w:t>Технология разработки БД используя 1-ый подход: сначала создаются таблицы и формы, а затем меню и отчеты с запросами.</w:t>
      </w:r>
    </w:p>
    <w:p w:rsidR="00920635" w:rsidRDefault="00FB13B9">
      <w:pPr>
        <w:tabs>
          <w:tab w:val="left" w:pos="5103"/>
        </w:tabs>
        <w:jc w:val="both"/>
      </w:pPr>
      <w:r>
        <w:t>Разработка таблицы: Т1, содержащей сведения об интересующих руководителя, подразделениях (офиса) лицах.</w:t>
      </w:r>
    </w:p>
    <w:tbl>
      <w:tblPr>
        <w:tblW w:w="0" w:type="auto"/>
        <w:jc w:val="center"/>
        <w:tblLayout w:type="fixed"/>
        <w:tblCellMar>
          <w:left w:w="70" w:type="dxa"/>
          <w:right w:w="70" w:type="dxa"/>
        </w:tblCellMar>
        <w:tblLook w:val="0000" w:firstRow="0" w:lastRow="0" w:firstColumn="0" w:lastColumn="0" w:noHBand="0" w:noVBand="0"/>
      </w:tblPr>
      <w:tblGrid>
        <w:gridCol w:w="921"/>
        <w:gridCol w:w="1036"/>
        <w:gridCol w:w="807"/>
        <w:gridCol w:w="992"/>
        <w:gridCol w:w="992"/>
        <w:gridCol w:w="1276"/>
        <w:gridCol w:w="850"/>
        <w:gridCol w:w="1171"/>
        <w:gridCol w:w="1664"/>
      </w:tblGrid>
      <w:tr w:rsidR="00920635">
        <w:trPr>
          <w:jc w:val="center"/>
        </w:trPr>
        <w:tc>
          <w:tcPr>
            <w:tcW w:w="921" w:type="dxa"/>
            <w:tcBorders>
              <w:top w:val="single" w:sz="6" w:space="0" w:color="auto"/>
              <w:left w:val="single" w:sz="6" w:space="0" w:color="auto"/>
              <w:right w:val="single" w:sz="6" w:space="0" w:color="auto"/>
            </w:tcBorders>
          </w:tcPr>
          <w:p w:rsidR="00920635" w:rsidRDefault="00FB13B9">
            <w:pPr>
              <w:tabs>
                <w:tab w:val="left" w:pos="5103"/>
              </w:tabs>
              <w:jc w:val="center"/>
            </w:pPr>
            <w:r>
              <w:t>Номер.</w:t>
            </w:r>
          </w:p>
        </w:tc>
        <w:tc>
          <w:tcPr>
            <w:tcW w:w="1036" w:type="dxa"/>
            <w:tcBorders>
              <w:top w:val="single" w:sz="6" w:space="0" w:color="auto"/>
              <w:left w:val="nil"/>
              <w:bottom w:val="single" w:sz="6" w:space="0" w:color="auto"/>
            </w:tcBorders>
          </w:tcPr>
          <w:p w:rsidR="00920635" w:rsidRDefault="00FB13B9">
            <w:pPr>
              <w:tabs>
                <w:tab w:val="left" w:pos="5103"/>
              </w:tabs>
              <w:jc w:val="center"/>
            </w:pPr>
            <w:r>
              <w:t>Буква алфавита</w:t>
            </w:r>
          </w:p>
        </w:tc>
        <w:tc>
          <w:tcPr>
            <w:tcW w:w="807" w:type="dxa"/>
            <w:tcBorders>
              <w:top w:val="single" w:sz="6" w:space="0" w:color="auto"/>
              <w:left w:val="single" w:sz="6" w:space="0" w:color="auto"/>
              <w:right w:val="single" w:sz="6" w:space="0" w:color="auto"/>
            </w:tcBorders>
          </w:tcPr>
          <w:p w:rsidR="00920635" w:rsidRDefault="00FB13B9">
            <w:pPr>
              <w:tabs>
                <w:tab w:val="left" w:pos="5103"/>
              </w:tabs>
              <w:jc w:val="center"/>
            </w:pPr>
            <w:r>
              <w:t>Ф.И.О.</w:t>
            </w:r>
          </w:p>
        </w:tc>
        <w:tc>
          <w:tcPr>
            <w:tcW w:w="992" w:type="dxa"/>
            <w:tcBorders>
              <w:top w:val="single" w:sz="6" w:space="0" w:color="auto"/>
              <w:left w:val="nil"/>
            </w:tcBorders>
          </w:tcPr>
          <w:p w:rsidR="00920635" w:rsidRDefault="00FB13B9">
            <w:pPr>
              <w:tabs>
                <w:tab w:val="left" w:pos="5103"/>
              </w:tabs>
              <w:jc w:val="center"/>
            </w:pPr>
            <w:r>
              <w:t>Рабочий телефон.</w:t>
            </w:r>
          </w:p>
        </w:tc>
        <w:tc>
          <w:tcPr>
            <w:tcW w:w="992" w:type="dxa"/>
            <w:tcBorders>
              <w:top w:val="single" w:sz="6" w:space="0" w:color="auto"/>
              <w:left w:val="single" w:sz="6" w:space="0" w:color="auto"/>
              <w:bottom w:val="single" w:sz="6" w:space="0" w:color="auto"/>
              <w:right w:val="single" w:sz="6" w:space="0" w:color="auto"/>
            </w:tcBorders>
          </w:tcPr>
          <w:p w:rsidR="00920635" w:rsidRDefault="00FB13B9">
            <w:pPr>
              <w:tabs>
                <w:tab w:val="left" w:pos="5103"/>
              </w:tabs>
              <w:jc w:val="center"/>
            </w:pPr>
            <w:r>
              <w:t>Местный телефон.</w:t>
            </w:r>
          </w:p>
        </w:tc>
        <w:tc>
          <w:tcPr>
            <w:tcW w:w="1276" w:type="dxa"/>
            <w:tcBorders>
              <w:top w:val="single" w:sz="6" w:space="0" w:color="auto"/>
              <w:left w:val="nil"/>
            </w:tcBorders>
          </w:tcPr>
          <w:p w:rsidR="00920635" w:rsidRDefault="00FB13B9">
            <w:pPr>
              <w:tabs>
                <w:tab w:val="left" w:pos="5103"/>
              </w:tabs>
              <w:jc w:val="center"/>
            </w:pPr>
            <w:r>
              <w:t>Домашний телефон.</w:t>
            </w:r>
          </w:p>
        </w:tc>
        <w:tc>
          <w:tcPr>
            <w:tcW w:w="850" w:type="dxa"/>
            <w:tcBorders>
              <w:top w:val="single" w:sz="6" w:space="0" w:color="auto"/>
              <w:left w:val="single" w:sz="6" w:space="0" w:color="auto"/>
              <w:bottom w:val="single" w:sz="6" w:space="0" w:color="auto"/>
              <w:right w:val="single" w:sz="6" w:space="0" w:color="auto"/>
            </w:tcBorders>
          </w:tcPr>
          <w:p w:rsidR="00920635" w:rsidRDefault="00FB13B9">
            <w:pPr>
              <w:tabs>
                <w:tab w:val="left" w:pos="5103"/>
              </w:tabs>
              <w:jc w:val="center"/>
            </w:pPr>
            <w:r>
              <w:t>Место работы</w:t>
            </w:r>
          </w:p>
        </w:tc>
        <w:tc>
          <w:tcPr>
            <w:tcW w:w="1171" w:type="dxa"/>
            <w:tcBorders>
              <w:top w:val="single" w:sz="6" w:space="0" w:color="auto"/>
              <w:left w:val="nil"/>
              <w:right w:val="single" w:sz="6" w:space="0" w:color="auto"/>
            </w:tcBorders>
          </w:tcPr>
          <w:p w:rsidR="00920635" w:rsidRDefault="00FB13B9">
            <w:pPr>
              <w:tabs>
                <w:tab w:val="left" w:pos="5103"/>
              </w:tabs>
              <w:jc w:val="center"/>
            </w:pPr>
            <w:r>
              <w:t>Домашний адрес.</w:t>
            </w:r>
          </w:p>
        </w:tc>
        <w:tc>
          <w:tcPr>
            <w:tcW w:w="1664" w:type="dxa"/>
            <w:tcBorders>
              <w:top w:val="single" w:sz="6" w:space="0" w:color="auto"/>
              <w:left w:val="nil"/>
              <w:right w:val="single" w:sz="6" w:space="0" w:color="auto"/>
            </w:tcBorders>
          </w:tcPr>
          <w:p w:rsidR="00920635" w:rsidRDefault="00FB13B9">
            <w:pPr>
              <w:tabs>
                <w:tab w:val="left" w:pos="5103"/>
              </w:tabs>
              <w:jc w:val="center"/>
            </w:pPr>
            <w:r>
              <w:t>Дополнительная информация.</w:t>
            </w:r>
          </w:p>
        </w:tc>
      </w:tr>
      <w:tr w:rsidR="00920635">
        <w:trPr>
          <w:jc w:val="center"/>
        </w:trPr>
        <w:tc>
          <w:tcPr>
            <w:tcW w:w="921" w:type="dxa"/>
            <w:tcBorders>
              <w:top w:val="single" w:sz="6" w:space="0" w:color="auto"/>
              <w:left w:val="single" w:sz="6" w:space="0" w:color="auto"/>
              <w:right w:val="single" w:sz="6" w:space="0" w:color="auto"/>
            </w:tcBorders>
          </w:tcPr>
          <w:p w:rsidR="00920635" w:rsidRDefault="0002698F">
            <w:pPr>
              <w:tabs>
                <w:tab w:val="left" w:pos="5103"/>
              </w:tabs>
            </w:pPr>
            <w:r>
              <w:rPr>
                <w:noProof/>
              </w:rPr>
              <w:pict>
                <v:line id="_x0000_s1031" style="position:absolute;flip:y;z-index:251653632;mso-position-horizontal-relative:text;mso-position-vertical-relative:text" from="78.3pt,1.05pt" to="78.35pt,8.3pt" o:allowincell="f" strokeweight="1pt">
                  <v:stroke startarrowwidth="narrow" startarrowlength="short" endarrow="open" endarrowwidth="narrow" endarrowlength="short"/>
                </v:line>
              </w:pict>
            </w:r>
          </w:p>
        </w:tc>
        <w:tc>
          <w:tcPr>
            <w:tcW w:w="1036" w:type="dxa"/>
            <w:tcBorders>
              <w:left w:val="nil"/>
            </w:tcBorders>
          </w:tcPr>
          <w:p w:rsidR="00920635" w:rsidRDefault="00FB13B9">
            <w:pPr>
              <w:tabs>
                <w:tab w:val="left" w:pos="5103"/>
              </w:tabs>
            </w:pPr>
            <w:r>
              <w:t xml:space="preserve">   </w:t>
            </w:r>
          </w:p>
        </w:tc>
        <w:tc>
          <w:tcPr>
            <w:tcW w:w="807" w:type="dxa"/>
            <w:tcBorders>
              <w:top w:val="single" w:sz="6" w:space="0" w:color="auto"/>
              <w:left w:val="single" w:sz="6" w:space="0" w:color="auto"/>
              <w:right w:val="single" w:sz="6" w:space="0" w:color="auto"/>
            </w:tcBorders>
          </w:tcPr>
          <w:p w:rsidR="00920635" w:rsidRDefault="00920635">
            <w:pPr>
              <w:tabs>
                <w:tab w:val="left" w:pos="5103"/>
              </w:tabs>
            </w:pPr>
          </w:p>
        </w:tc>
        <w:tc>
          <w:tcPr>
            <w:tcW w:w="992" w:type="dxa"/>
            <w:tcBorders>
              <w:top w:val="single" w:sz="6" w:space="0" w:color="auto"/>
              <w:left w:val="nil"/>
              <w:right w:val="single" w:sz="6" w:space="0" w:color="auto"/>
            </w:tcBorders>
          </w:tcPr>
          <w:p w:rsidR="00920635" w:rsidRDefault="00920635">
            <w:pPr>
              <w:tabs>
                <w:tab w:val="left" w:pos="5103"/>
              </w:tabs>
            </w:pPr>
          </w:p>
        </w:tc>
        <w:tc>
          <w:tcPr>
            <w:tcW w:w="992" w:type="dxa"/>
            <w:tcBorders>
              <w:left w:val="nil"/>
            </w:tcBorders>
          </w:tcPr>
          <w:p w:rsidR="00920635" w:rsidRDefault="00920635">
            <w:pPr>
              <w:tabs>
                <w:tab w:val="left" w:pos="5103"/>
              </w:tabs>
            </w:pPr>
          </w:p>
        </w:tc>
        <w:tc>
          <w:tcPr>
            <w:tcW w:w="1276" w:type="dxa"/>
            <w:tcBorders>
              <w:top w:val="single" w:sz="6" w:space="0" w:color="auto"/>
              <w:left w:val="single" w:sz="6" w:space="0" w:color="auto"/>
              <w:right w:val="single" w:sz="6" w:space="0" w:color="auto"/>
            </w:tcBorders>
          </w:tcPr>
          <w:p w:rsidR="00920635" w:rsidRDefault="00920635">
            <w:pPr>
              <w:tabs>
                <w:tab w:val="left" w:pos="5103"/>
              </w:tabs>
            </w:pPr>
          </w:p>
        </w:tc>
        <w:tc>
          <w:tcPr>
            <w:tcW w:w="850" w:type="dxa"/>
            <w:tcBorders>
              <w:left w:val="nil"/>
            </w:tcBorders>
          </w:tcPr>
          <w:p w:rsidR="00920635" w:rsidRDefault="00920635">
            <w:pPr>
              <w:tabs>
                <w:tab w:val="left" w:pos="5103"/>
              </w:tabs>
            </w:pPr>
          </w:p>
        </w:tc>
        <w:tc>
          <w:tcPr>
            <w:tcW w:w="1171" w:type="dxa"/>
            <w:tcBorders>
              <w:top w:val="single" w:sz="6" w:space="0" w:color="auto"/>
              <w:left w:val="single" w:sz="6" w:space="0" w:color="auto"/>
              <w:right w:val="single" w:sz="6" w:space="0" w:color="auto"/>
            </w:tcBorders>
          </w:tcPr>
          <w:p w:rsidR="00920635" w:rsidRDefault="00920635">
            <w:pPr>
              <w:tabs>
                <w:tab w:val="left" w:pos="5103"/>
              </w:tabs>
            </w:pPr>
          </w:p>
        </w:tc>
        <w:tc>
          <w:tcPr>
            <w:tcW w:w="1664" w:type="dxa"/>
            <w:tcBorders>
              <w:top w:val="single" w:sz="6" w:space="0" w:color="auto"/>
              <w:left w:val="nil"/>
              <w:right w:val="single" w:sz="6" w:space="0" w:color="auto"/>
            </w:tcBorders>
          </w:tcPr>
          <w:p w:rsidR="00920635" w:rsidRDefault="00920635">
            <w:pPr>
              <w:tabs>
                <w:tab w:val="left" w:pos="5103"/>
              </w:tabs>
            </w:pPr>
          </w:p>
        </w:tc>
      </w:tr>
      <w:tr w:rsidR="00920635">
        <w:trPr>
          <w:jc w:val="center"/>
        </w:trPr>
        <w:tc>
          <w:tcPr>
            <w:tcW w:w="2764" w:type="dxa"/>
            <w:gridSpan w:val="3"/>
          </w:tcPr>
          <w:p w:rsidR="00920635" w:rsidRDefault="00FB13B9">
            <w:pPr>
              <w:tabs>
                <w:tab w:val="left" w:pos="5103"/>
              </w:tabs>
              <w:jc w:val="center"/>
            </w:pPr>
            <w:r>
              <w:t>Это не важно т.к. пользователь не видит таблицы, он работает с формой.</w:t>
            </w:r>
          </w:p>
          <w:p w:rsidR="00920635" w:rsidRDefault="00920635">
            <w:pPr>
              <w:tabs>
                <w:tab w:val="left" w:pos="5103"/>
              </w:tabs>
            </w:pPr>
          </w:p>
        </w:tc>
        <w:tc>
          <w:tcPr>
            <w:tcW w:w="992" w:type="dxa"/>
          </w:tcPr>
          <w:p w:rsidR="00920635" w:rsidRDefault="00920635">
            <w:pPr>
              <w:tabs>
                <w:tab w:val="left" w:pos="5103"/>
              </w:tabs>
            </w:pPr>
          </w:p>
        </w:tc>
        <w:tc>
          <w:tcPr>
            <w:tcW w:w="992" w:type="dxa"/>
          </w:tcPr>
          <w:p w:rsidR="00920635" w:rsidRDefault="00920635">
            <w:pPr>
              <w:tabs>
                <w:tab w:val="left" w:pos="5103"/>
              </w:tabs>
            </w:pPr>
          </w:p>
        </w:tc>
        <w:tc>
          <w:tcPr>
            <w:tcW w:w="1276" w:type="dxa"/>
          </w:tcPr>
          <w:p w:rsidR="00920635" w:rsidRDefault="00920635">
            <w:pPr>
              <w:tabs>
                <w:tab w:val="left" w:pos="5103"/>
              </w:tabs>
            </w:pPr>
          </w:p>
        </w:tc>
        <w:tc>
          <w:tcPr>
            <w:tcW w:w="850" w:type="dxa"/>
          </w:tcPr>
          <w:p w:rsidR="00920635" w:rsidRDefault="00920635">
            <w:pPr>
              <w:tabs>
                <w:tab w:val="left" w:pos="5103"/>
              </w:tabs>
            </w:pPr>
          </w:p>
        </w:tc>
        <w:tc>
          <w:tcPr>
            <w:tcW w:w="1171" w:type="dxa"/>
          </w:tcPr>
          <w:p w:rsidR="00920635" w:rsidRDefault="00920635">
            <w:pPr>
              <w:tabs>
                <w:tab w:val="left" w:pos="5103"/>
              </w:tabs>
            </w:pPr>
          </w:p>
        </w:tc>
        <w:tc>
          <w:tcPr>
            <w:tcW w:w="1664" w:type="dxa"/>
          </w:tcPr>
          <w:p w:rsidR="00920635" w:rsidRDefault="00920635">
            <w:pPr>
              <w:tabs>
                <w:tab w:val="left" w:pos="5103"/>
              </w:tabs>
            </w:pPr>
          </w:p>
        </w:tc>
      </w:tr>
    </w:tbl>
    <w:p w:rsidR="00920635" w:rsidRDefault="00FB13B9">
      <w:pPr>
        <w:tabs>
          <w:tab w:val="left" w:pos="5103"/>
        </w:tabs>
      </w:pPr>
      <w:r>
        <w:t>Атрибуты– наименование колонок таблицы.</w:t>
      </w:r>
    </w:p>
    <w:p w:rsidR="00920635" w:rsidRDefault="00FB13B9">
      <w:pPr>
        <w:tabs>
          <w:tab w:val="left" w:pos="5103"/>
        </w:tabs>
      </w:pPr>
      <w:r>
        <w:t>1. После создания таблицы с наименованием атрибутов необходимо расставить ключи:</w:t>
      </w:r>
    </w:p>
    <w:p w:rsidR="00920635" w:rsidRDefault="00FB13B9">
      <w:pPr>
        <w:tabs>
          <w:tab w:val="left" w:pos="5103"/>
        </w:tabs>
        <w:ind w:firstLine="284"/>
      </w:pPr>
      <w:r>
        <w:t>а) можно по номеру: сведения о лицах по заданному номеру;</w:t>
      </w:r>
    </w:p>
    <w:p w:rsidR="00920635" w:rsidRDefault="00FB13B9">
      <w:pPr>
        <w:tabs>
          <w:tab w:val="left" w:pos="5103"/>
        </w:tabs>
        <w:ind w:firstLine="284"/>
      </w:pPr>
      <w:r>
        <w:t>б) по букве алфавита;</w:t>
      </w:r>
    </w:p>
    <w:p w:rsidR="00920635" w:rsidRDefault="00FB13B9">
      <w:pPr>
        <w:tabs>
          <w:tab w:val="left" w:pos="5103"/>
        </w:tabs>
        <w:ind w:firstLine="284"/>
      </w:pPr>
      <w:r>
        <w:t>в) по Ф.И.О.;</w:t>
      </w:r>
    </w:p>
    <w:p w:rsidR="00920635" w:rsidRDefault="00FB13B9">
      <w:pPr>
        <w:tabs>
          <w:tab w:val="left" w:pos="5103"/>
        </w:tabs>
        <w:ind w:firstLine="284"/>
      </w:pPr>
      <w:r>
        <w:t>г) по домашнему телефону;</w:t>
      </w:r>
    </w:p>
    <w:p w:rsidR="00920635" w:rsidRDefault="00FB13B9">
      <w:pPr>
        <w:tabs>
          <w:tab w:val="left" w:pos="5103"/>
        </w:tabs>
        <w:ind w:firstLine="284"/>
      </w:pPr>
      <w:r>
        <w:t>д) по рабочему телефону.</w:t>
      </w:r>
    </w:p>
    <w:p w:rsidR="00920635" w:rsidRDefault="00FB13B9">
      <w:pPr>
        <w:tabs>
          <w:tab w:val="left" w:pos="5103"/>
        </w:tabs>
      </w:pPr>
      <w:r>
        <w:t>Это все 5 ключей.</w:t>
      </w:r>
    </w:p>
    <w:p w:rsidR="00920635" w:rsidRDefault="00FB13B9">
      <w:pPr>
        <w:tabs>
          <w:tab w:val="left" w:pos="5103"/>
        </w:tabs>
      </w:pPr>
      <w:r>
        <w:t>2. Записи: определить тип данных.</w:t>
      </w:r>
    </w:p>
    <w:p w:rsidR="00920635" w:rsidRDefault="00FB13B9">
      <w:pPr>
        <w:tabs>
          <w:tab w:val="left" w:pos="5103"/>
        </w:tabs>
      </w:pPr>
      <w:r>
        <w:t>3. Определить формат данных.</w:t>
      </w:r>
    </w:p>
    <w:p w:rsidR="00920635" w:rsidRDefault="00FB13B9">
      <w:pPr>
        <w:tabs>
          <w:tab w:val="left" w:pos="5103"/>
        </w:tabs>
      </w:pPr>
      <w:r>
        <w:t>Исходные данные в таблицу (БД) заносятся с помощью формы, которую мы еще не создали.</w:t>
      </w:r>
    </w:p>
    <w:p w:rsidR="00920635" w:rsidRDefault="00920635">
      <w:pPr>
        <w:tabs>
          <w:tab w:val="left" w:pos="5103"/>
        </w:tabs>
        <w:jc w:val="center"/>
        <w:rPr>
          <w:b/>
        </w:rPr>
      </w:pPr>
    </w:p>
    <w:p w:rsidR="00920635" w:rsidRDefault="00FB13B9">
      <w:pPr>
        <w:tabs>
          <w:tab w:val="left" w:pos="5103"/>
        </w:tabs>
        <w:jc w:val="center"/>
      </w:pPr>
      <w:r>
        <w:rPr>
          <w:b/>
        </w:rPr>
        <w:t>Создание формы входного документа.</w:t>
      </w:r>
    </w:p>
    <w:tbl>
      <w:tblPr>
        <w:tblW w:w="0" w:type="auto"/>
        <w:jc w:val="center"/>
        <w:tblLayout w:type="fixed"/>
        <w:tblCellMar>
          <w:left w:w="70" w:type="dxa"/>
          <w:right w:w="70" w:type="dxa"/>
        </w:tblCellMar>
        <w:tblLook w:val="0000" w:firstRow="0" w:lastRow="0" w:firstColumn="0" w:lastColumn="0" w:noHBand="0" w:noVBand="0"/>
      </w:tblPr>
      <w:tblGrid>
        <w:gridCol w:w="1"/>
        <w:gridCol w:w="169"/>
        <w:gridCol w:w="851"/>
        <w:gridCol w:w="184"/>
        <w:gridCol w:w="709"/>
        <w:gridCol w:w="425"/>
        <w:gridCol w:w="567"/>
        <w:gridCol w:w="426"/>
        <w:gridCol w:w="567"/>
        <w:gridCol w:w="425"/>
        <w:gridCol w:w="2835"/>
      </w:tblGrid>
      <w:tr w:rsidR="00920635">
        <w:trPr>
          <w:gridBefore w:val="1"/>
          <w:jc w:val="center"/>
        </w:trPr>
        <w:tc>
          <w:tcPr>
            <w:tcW w:w="4323" w:type="dxa"/>
            <w:gridSpan w:val="9"/>
            <w:tcBorders>
              <w:top w:val="single" w:sz="6" w:space="0" w:color="auto"/>
              <w:left w:val="single" w:sz="6" w:space="0" w:color="auto"/>
              <w:bottom w:val="single" w:sz="6" w:space="0" w:color="auto"/>
              <w:right w:val="single" w:sz="6" w:space="0" w:color="auto"/>
            </w:tcBorders>
          </w:tcPr>
          <w:p w:rsidR="00920635" w:rsidRDefault="00FB13B9">
            <w:pPr>
              <w:tabs>
                <w:tab w:val="left" w:pos="5103"/>
              </w:tabs>
              <w:jc w:val="center"/>
            </w:pPr>
            <w:r>
              <w:t>Наименование формы.</w:t>
            </w:r>
          </w:p>
        </w:tc>
        <w:tc>
          <w:tcPr>
            <w:tcW w:w="2835" w:type="dxa"/>
            <w:tcBorders>
              <w:left w:val="nil"/>
            </w:tcBorders>
          </w:tcPr>
          <w:p w:rsidR="00920635" w:rsidRDefault="00920635">
            <w:pPr>
              <w:tabs>
                <w:tab w:val="left" w:pos="5103"/>
              </w:tabs>
            </w:pPr>
          </w:p>
        </w:tc>
      </w:tr>
      <w:tr w:rsidR="00920635">
        <w:tblPrEx>
          <w:tblCellMar>
            <w:left w:w="71" w:type="dxa"/>
            <w:right w:w="71" w:type="dxa"/>
          </w:tblCellMar>
        </w:tblPrEx>
        <w:trPr>
          <w:jc w:val="center"/>
        </w:trPr>
        <w:tc>
          <w:tcPr>
            <w:tcW w:w="170" w:type="dxa"/>
            <w:gridSpan w:val="2"/>
            <w:tcBorders>
              <w:left w:val="single" w:sz="6" w:space="0" w:color="auto"/>
            </w:tcBorders>
          </w:tcPr>
          <w:p w:rsidR="00920635" w:rsidRDefault="00920635">
            <w:pPr>
              <w:tabs>
                <w:tab w:val="left" w:pos="5103"/>
              </w:tabs>
            </w:pPr>
          </w:p>
        </w:tc>
        <w:tc>
          <w:tcPr>
            <w:tcW w:w="851" w:type="dxa"/>
          </w:tcPr>
          <w:p w:rsidR="00920635" w:rsidRDefault="00FB13B9">
            <w:pPr>
              <w:tabs>
                <w:tab w:val="left" w:pos="5103"/>
              </w:tabs>
              <w:jc w:val="center"/>
            </w:pPr>
            <w:r>
              <w:t>Номер.</w:t>
            </w:r>
          </w:p>
        </w:tc>
        <w:tc>
          <w:tcPr>
            <w:tcW w:w="184" w:type="dxa"/>
          </w:tcPr>
          <w:p w:rsidR="00920635" w:rsidRDefault="00920635">
            <w:pPr>
              <w:tabs>
                <w:tab w:val="left" w:pos="5103"/>
              </w:tabs>
            </w:pPr>
          </w:p>
        </w:tc>
        <w:tc>
          <w:tcPr>
            <w:tcW w:w="1701" w:type="dxa"/>
            <w:gridSpan w:val="3"/>
          </w:tcPr>
          <w:p w:rsidR="00920635" w:rsidRDefault="00FB13B9">
            <w:pPr>
              <w:tabs>
                <w:tab w:val="left" w:pos="5103"/>
              </w:tabs>
              <w:jc w:val="center"/>
            </w:pPr>
            <w:r>
              <w:t>Буква алфавита</w:t>
            </w:r>
          </w:p>
        </w:tc>
        <w:tc>
          <w:tcPr>
            <w:tcW w:w="1418" w:type="dxa"/>
            <w:gridSpan w:val="3"/>
            <w:tcBorders>
              <w:right w:val="single" w:sz="6" w:space="0" w:color="auto"/>
            </w:tcBorders>
          </w:tcPr>
          <w:p w:rsidR="00920635" w:rsidRDefault="00FB13B9">
            <w:pPr>
              <w:tabs>
                <w:tab w:val="left" w:pos="5103"/>
              </w:tabs>
              <w:jc w:val="center"/>
            </w:pPr>
            <w:r>
              <w:t>Ф.И.О.</w:t>
            </w:r>
          </w:p>
        </w:tc>
        <w:tc>
          <w:tcPr>
            <w:tcW w:w="2835" w:type="dxa"/>
            <w:tcBorders>
              <w:left w:val="nil"/>
            </w:tcBorders>
          </w:tcPr>
          <w:p w:rsidR="00920635" w:rsidRDefault="00FB13B9">
            <w:pPr>
              <w:tabs>
                <w:tab w:val="left" w:pos="5103"/>
              </w:tabs>
            </w:pPr>
            <w:r>
              <w:t>esc – отмена (выход).</w:t>
            </w:r>
          </w:p>
        </w:tc>
      </w:tr>
      <w:tr w:rsidR="00920635">
        <w:tblPrEx>
          <w:tblCellMar>
            <w:left w:w="71" w:type="dxa"/>
            <w:right w:w="71" w:type="dxa"/>
          </w:tblCellMar>
        </w:tblPrEx>
        <w:trPr>
          <w:trHeight w:hRule="exact" w:val="60"/>
          <w:jc w:val="center"/>
        </w:trPr>
        <w:tc>
          <w:tcPr>
            <w:tcW w:w="170" w:type="dxa"/>
            <w:gridSpan w:val="2"/>
            <w:tcBorders>
              <w:left w:val="single" w:sz="6" w:space="0" w:color="auto"/>
            </w:tcBorders>
          </w:tcPr>
          <w:p w:rsidR="00920635" w:rsidRDefault="00920635">
            <w:pPr>
              <w:tabs>
                <w:tab w:val="left" w:pos="5103"/>
              </w:tabs>
            </w:pPr>
          </w:p>
        </w:tc>
        <w:tc>
          <w:tcPr>
            <w:tcW w:w="851" w:type="dxa"/>
          </w:tcPr>
          <w:p w:rsidR="00920635" w:rsidRDefault="00920635">
            <w:pPr>
              <w:tabs>
                <w:tab w:val="left" w:pos="5103"/>
              </w:tabs>
            </w:pPr>
          </w:p>
        </w:tc>
        <w:tc>
          <w:tcPr>
            <w:tcW w:w="184" w:type="dxa"/>
          </w:tcPr>
          <w:p w:rsidR="00920635" w:rsidRDefault="00920635">
            <w:pPr>
              <w:tabs>
                <w:tab w:val="left" w:pos="5103"/>
              </w:tabs>
            </w:pPr>
          </w:p>
        </w:tc>
        <w:tc>
          <w:tcPr>
            <w:tcW w:w="1701" w:type="dxa"/>
            <w:gridSpan w:val="3"/>
          </w:tcPr>
          <w:p w:rsidR="00920635" w:rsidRDefault="00920635">
            <w:pPr>
              <w:tabs>
                <w:tab w:val="left" w:pos="5103"/>
              </w:tabs>
            </w:pPr>
          </w:p>
        </w:tc>
        <w:tc>
          <w:tcPr>
            <w:tcW w:w="1418" w:type="dxa"/>
            <w:gridSpan w:val="3"/>
            <w:tcBorders>
              <w:right w:val="single" w:sz="6" w:space="0" w:color="auto"/>
            </w:tcBorders>
          </w:tcPr>
          <w:p w:rsidR="00920635" w:rsidRDefault="00920635">
            <w:pPr>
              <w:tabs>
                <w:tab w:val="left" w:pos="5103"/>
              </w:tabs>
            </w:pPr>
          </w:p>
        </w:tc>
        <w:tc>
          <w:tcPr>
            <w:tcW w:w="2835" w:type="dxa"/>
            <w:tcBorders>
              <w:left w:val="nil"/>
            </w:tcBorders>
          </w:tcPr>
          <w:p w:rsidR="00920635" w:rsidRDefault="00920635">
            <w:pPr>
              <w:tabs>
                <w:tab w:val="left" w:pos="5103"/>
              </w:tabs>
            </w:pPr>
          </w:p>
        </w:tc>
      </w:tr>
      <w:tr w:rsidR="00920635">
        <w:tblPrEx>
          <w:tblCellMar>
            <w:left w:w="71" w:type="dxa"/>
            <w:right w:w="71" w:type="dxa"/>
          </w:tblCellMar>
        </w:tblPrEx>
        <w:trPr>
          <w:jc w:val="center"/>
        </w:trPr>
        <w:tc>
          <w:tcPr>
            <w:tcW w:w="170" w:type="dxa"/>
            <w:gridSpan w:val="2"/>
            <w:tcBorders>
              <w:left w:val="single" w:sz="6" w:space="0" w:color="auto"/>
            </w:tcBorders>
          </w:tcPr>
          <w:p w:rsidR="00920635" w:rsidRDefault="00920635">
            <w:pPr>
              <w:tabs>
                <w:tab w:val="left" w:pos="5103"/>
              </w:tabs>
            </w:pPr>
          </w:p>
        </w:tc>
        <w:tc>
          <w:tcPr>
            <w:tcW w:w="851" w:type="dxa"/>
            <w:tcBorders>
              <w:top w:val="single" w:sz="6" w:space="0" w:color="auto"/>
              <w:left w:val="single" w:sz="6" w:space="0" w:color="auto"/>
              <w:bottom w:val="single" w:sz="6" w:space="0" w:color="auto"/>
              <w:right w:val="single" w:sz="6" w:space="0" w:color="auto"/>
            </w:tcBorders>
            <w:shd w:val="pct20" w:color="auto" w:fill="auto"/>
          </w:tcPr>
          <w:p w:rsidR="00920635" w:rsidRDefault="00FB13B9">
            <w:pPr>
              <w:tabs>
                <w:tab w:val="left" w:pos="5103"/>
              </w:tabs>
              <w:jc w:val="center"/>
            </w:pPr>
            <w:r>
              <w:t>5</w:t>
            </w:r>
          </w:p>
        </w:tc>
        <w:tc>
          <w:tcPr>
            <w:tcW w:w="893" w:type="dxa"/>
            <w:gridSpan w:val="2"/>
            <w:tcBorders>
              <w:left w:val="nil"/>
            </w:tcBorders>
          </w:tcPr>
          <w:p w:rsidR="00920635" w:rsidRDefault="00920635">
            <w:pPr>
              <w:tabs>
                <w:tab w:val="left" w:pos="5103"/>
              </w:tabs>
            </w:pPr>
          </w:p>
        </w:tc>
        <w:tc>
          <w:tcPr>
            <w:tcW w:w="425" w:type="dxa"/>
            <w:tcBorders>
              <w:top w:val="single" w:sz="6" w:space="0" w:color="auto"/>
              <w:left w:val="single" w:sz="6" w:space="0" w:color="auto"/>
              <w:bottom w:val="single" w:sz="6" w:space="0" w:color="auto"/>
              <w:right w:val="single" w:sz="6" w:space="0" w:color="auto"/>
            </w:tcBorders>
            <w:shd w:val="pct20" w:color="auto" w:fill="auto"/>
          </w:tcPr>
          <w:p w:rsidR="00920635" w:rsidRDefault="00FB13B9">
            <w:pPr>
              <w:tabs>
                <w:tab w:val="left" w:pos="5103"/>
              </w:tabs>
              <w:jc w:val="center"/>
            </w:pPr>
            <w:r>
              <w:t>1</w:t>
            </w:r>
          </w:p>
        </w:tc>
        <w:tc>
          <w:tcPr>
            <w:tcW w:w="567" w:type="dxa"/>
            <w:tcBorders>
              <w:left w:val="nil"/>
            </w:tcBorders>
          </w:tcPr>
          <w:p w:rsidR="00920635" w:rsidRDefault="00920635">
            <w:pPr>
              <w:tabs>
                <w:tab w:val="left" w:pos="5103"/>
              </w:tabs>
            </w:pPr>
          </w:p>
        </w:tc>
        <w:tc>
          <w:tcPr>
            <w:tcW w:w="426" w:type="dxa"/>
          </w:tcPr>
          <w:p w:rsidR="00920635" w:rsidRDefault="00920635">
            <w:pPr>
              <w:tabs>
                <w:tab w:val="left" w:pos="5103"/>
              </w:tabs>
            </w:pPr>
          </w:p>
        </w:tc>
        <w:tc>
          <w:tcPr>
            <w:tcW w:w="567" w:type="dxa"/>
            <w:tcBorders>
              <w:top w:val="single" w:sz="6" w:space="0" w:color="auto"/>
              <w:left w:val="single" w:sz="6" w:space="0" w:color="auto"/>
              <w:bottom w:val="single" w:sz="6" w:space="0" w:color="auto"/>
              <w:right w:val="single" w:sz="6" w:space="0" w:color="auto"/>
            </w:tcBorders>
            <w:shd w:val="pct20" w:color="auto" w:fill="auto"/>
          </w:tcPr>
          <w:p w:rsidR="00920635" w:rsidRDefault="00FB13B9">
            <w:pPr>
              <w:tabs>
                <w:tab w:val="left" w:pos="5103"/>
              </w:tabs>
              <w:jc w:val="center"/>
            </w:pPr>
            <w:r>
              <w:t>35</w:t>
            </w:r>
          </w:p>
        </w:tc>
        <w:tc>
          <w:tcPr>
            <w:tcW w:w="425" w:type="dxa"/>
            <w:tcBorders>
              <w:left w:val="nil"/>
              <w:right w:val="single" w:sz="6" w:space="0" w:color="auto"/>
            </w:tcBorders>
          </w:tcPr>
          <w:p w:rsidR="00920635" w:rsidRDefault="00920635">
            <w:pPr>
              <w:tabs>
                <w:tab w:val="left" w:pos="5103"/>
              </w:tabs>
            </w:pPr>
          </w:p>
        </w:tc>
        <w:tc>
          <w:tcPr>
            <w:tcW w:w="2835" w:type="dxa"/>
            <w:tcBorders>
              <w:left w:val="nil"/>
            </w:tcBorders>
          </w:tcPr>
          <w:p w:rsidR="00920635" w:rsidRDefault="00FB13B9">
            <w:pPr>
              <w:tabs>
                <w:tab w:val="left" w:pos="5103"/>
              </w:tabs>
            </w:pPr>
            <w:r>
              <w:t>enter– продолжение работы.</w:t>
            </w:r>
          </w:p>
        </w:tc>
      </w:tr>
      <w:tr w:rsidR="00920635">
        <w:tblPrEx>
          <w:tblCellMar>
            <w:left w:w="71" w:type="dxa"/>
            <w:right w:w="71" w:type="dxa"/>
          </w:tblCellMar>
        </w:tblPrEx>
        <w:trPr>
          <w:trHeight w:hRule="exact" w:val="60"/>
          <w:jc w:val="center"/>
        </w:trPr>
        <w:tc>
          <w:tcPr>
            <w:tcW w:w="1205" w:type="dxa"/>
            <w:gridSpan w:val="4"/>
            <w:tcBorders>
              <w:left w:val="single" w:sz="6" w:space="0" w:color="auto"/>
            </w:tcBorders>
          </w:tcPr>
          <w:p w:rsidR="00920635" w:rsidRDefault="00920635">
            <w:pPr>
              <w:tabs>
                <w:tab w:val="left" w:pos="5103"/>
              </w:tabs>
            </w:pPr>
          </w:p>
        </w:tc>
        <w:tc>
          <w:tcPr>
            <w:tcW w:w="1701" w:type="dxa"/>
            <w:gridSpan w:val="3"/>
          </w:tcPr>
          <w:p w:rsidR="00920635" w:rsidRDefault="00920635">
            <w:pPr>
              <w:tabs>
                <w:tab w:val="left" w:pos="5103"/>
              </w:tabs>
            </w:pPr>
          </w:p>
        </w:tc>
        <w:tc>
          <w:tcPr>
            <w:tcW w:w="1418" w:type="dxa"/>
            <w:gridSpan w:val="3"/>
            <w:tcBorders>
              <w:right w:val="single" w:sz="6" w:space="0" w:color="auto"/>
            </w:tcBorders>
          </w:tcPr>
          <w:p w:rsidR="00920635" w:rsidRDefault="00920635">
            <w:pPr>
              <w:tabs>
                <w:tab w:val="left" w:pos="5103"/>
              </w:tabs>
            </w:pPr>
          </w:p>
        </w:tc>
        <w:tc>
          <w:tcPr>
            <w:tcW w:w="2835" w:type="dxa"/>
            <w:tcBorders>
              <w:left w:val="nil"/>
            </w:tcBorders>
          </w:tcPr>
          <w:p w:rsidR="00920635" w:rsidRDefault="00920635">
            <w:pPr>
              <w:tabs>
                <w:tab w:val="left" w:pos="5103"/>
              </w:tabs>
            </w:pPr>
          </w:p>
        </w:tc>
      </w:tr>
      <w:tr w:rsidR="00920635">
        <w:tblPrEx>
          <w:tblCellMar>
            <w:left w:w="71" w:type="dxa"/>
            <w:right w:w="71" w:type="dxa"/>
          </w:tblCellMar>
        </w:tblPrEx>
        <w:trPr>
          <w:trHeight w:val="206"/>
          <w:jc w:val="center"/>
        </w:trPr>
        <w:tc>
          <w:tcPr>
            <w:tcW w:w="4324" w:type="dxa"/>
            <w:gridSpan w:val="10"/>
            <w:tcBorders>
              <w:top w:val="single" w:sz="6" w:space="0" w:color="auto"/>
              <w:left w:val="single" w:sz="6" w:space="0" w:color="auto"/>
              <w:bottom w:val="single" w:sz="6" w:space="0" w:color="auto"/>
              <w:right w:val="single" w:sz="6" w:space="0" w:color="auto"/>
            </w:tcBorders>
          </w:tcPr>
          <w:p w:rsidR="00920635" w:rsidRDefault="00FB13B9">
            <w:pPr>
              <w:tabs>
                <w:tab w:val="left" w:pos="5103"/>
              </w:tabs>
              <w:jc w:val="center"/>
            </w:pPr>
            <w:r>
              <w:t>Служебная информация.</w:t>
            </w:r>
          </w:p>
        </w:tc>
        <w:tc>
          <w:tcPr>
            <w:tcW w:w="2835" w:type="dxa"/>
            <w:tcBorders>
              <w:left w:val="nil"/>
            </w:tcBorders>
          </w:tcPr>
          <w:p w:rsidR="00920635" w:rsidRDefault="00920635">
            <w:pPr>
              <w:tabs>
                <w:tab w:val="left" w:pos="5103"/>
              </w:tabs>
            </w:pPr>
          </w:p>
        </w:tc>
      </w:tr>
    </w:tbl>
    <w:p w:rsidR="00920635" w:rsidRDefault="00920635">
      <w:pPr>
        <w:tabs>
          <w:tab w:val="left" w:pos="5103"/>
        </w:tabs>
      </w:pPr>
    </w:p>
    <w:p w:rsidR="00920635" w:rsidRDefault="00FB13B9">
      <w:pPr>
        <w:tabs>
          <w:tab w:val="left" w:pos="5103"/>
        </w:tabs>
        <w:jc w:val="center"/>
      </w:pPr>
      <w:r>
        <w:rPr>
          <w:b/>
        </w:rPr>
        <w:t>Создание управляющего меню.</w:t>
      </w:r>
    </w:p>
    <w:p w:rsidR="00920635" w:rsidRDefault="00FB13B9">
      <w:pPr>
        <w:tabs>
          <w:tab w:val="left" w:pos="5103"/>
        </w:tabs>
        <w:jc w:val="both"/>
      </w:pPr>
      <w:r>
        <w:t>а) Главное меню (заставка). На нем отображаются сведения о предприятии или разработчиках данной БД.</w:t>
      </w:r>
    </w:p>
    <w:p w:rsidR="00920635" w:rsidRDefault="00FB13B9">
      <w:pPr>
        <w:tabs>
          <w:tab w:val="left" w:pos="5103"/>
        </w:tabs>
        <w:jc w:val="both"/>
      </w:pPr>
      <w:r>
        <w:t>б) Версии и модификации информационной системы.</w:t>
      </w:r>
    </w:p>
    <w:p w:rsidR="00920635" w:rsidRDefault="00FB13B9">
      <w:pPr>
        <w:tabs>
          <w:tab w:val="left" w:pos="5103"/>
        </w:tabs>
        <w:jc w:val="both"/>
      </w:pPr>
      <w:r>
        <w:t>в) Служебная информация (подсказка).</w:t>
      </w:r>
    </w:p>
    <w:p w:rsidR="00920635" w:rsidRDefault="00FB13B9">
      <w:pPr>
        <w:tabs>
          <w:tab w:val="left" w:pos="5103"/>
        </w:tabs>
        <w:jc w:val="both"/>
      </w:pPr>
      <w:r>
        <w:t>Служебное меню:</w:t>
      </w:r>
    </w:p>
    <w:tbl>
      <w:tblPr>
        <w:tblW w:w="0" w:type="auto"/>
        <w:jc w:val="center"/>
        <w:tblLayout w:type="fixed"/>
        <w:tblCellMar>
          <w:left w:w="70" w:type="dxa"/>
          <w:right w:w="70" w:type="dxa"/>
        </w:tblCellMar>
        <w:tblLook w:val="0000" w:firstRow="0" w:lastRow="0" w:firstColumn="0" w:lastColumn="0" w:noHBand="0" w:noVBand="0"/>
      </w:tblPr>
      <w:tblGrid>
        <w:gridCol w:w="212"/>
        <w:gridCol w:w="851"/>
        <w:gridCol w:w="1559"/>
      </w:tblGrid>
      <w:tr w:rsidR="00920635">
        <w:trPr>
          <w:jc w:val="center"/>
        </w:trPr>
        <w:tc>
          <w:tcPr>
            <w:tcW w:w="2622" w:type="dxa"/>
            <w:gridSpan w:val="3"/>
            <w:tcBorders>
              <w:top w:val="single" w:sz="6" w:space="0" w:color="auto"/>
              <w:left w:val="single" w:sz="6" w:space="0" w:color="auto"/>
              <w:bottom w:val="single" w:sz="6" w:space="0" w:color="auto"/>
              <w:right w:val="single" w:sz="6" w:space="0" w:color="auto"/>
            </w:tcBorders>
          </w:tcPr>
          <w:p w:rsidR="00920635" w:rsidRDefault="00920635">
            <w:pPr>
              <w:tabs>
                <w:tab w:val="left" w:pos="5103"/>
              </w:tabs>
            </w:pPr>
          </w:p>
        </w:tc>
      </w:tr>
      <w:tr w:rsidR="00920635">
        <w:trPr>
          <w:trHeight w:hRule="exact" w:val="100"/>
          <w:jc w:val="center"/>
        </w:trPr>
        <w:tc>
          <w:tcPr>
            <w:tcW w:w="212" w:type="dxa"/>
            <w:tcBorders>
              <w:left w:val="single" w:sz="6" w:space="0" w:color="auto"/>
            </w:tcBorders>
          </w:tcPr>
          <w:p w:rsidR="00920635" w:rsidRDefault="00920635">
            <w:pPr>
              <w:tabs>
                <w:tab w:val="left" w:pos="5103"/>
              </w:tabs>
            </w:pPr>
          </w:p>
        </w:tc>
        <w:tc>
          <w:tcPr>
            <w:tcW w:w="2410" w:type="dxa"/>
            <w:gridSpan w:val="2"/>
            <w:tcBorders>
              <w:right w:val="single" w:sz="6" w:space="0" w:color="auto"/>
            </w:tcBorders>
          </w:tcPr>
          <w:p w:rsidR="00920635" w:rsidRDefault="00920635">
            <w:pPr>
              <w:tabs>
                <w:tab w:val="left" w:pos="5103"/>
              </w:tabs>
            </w:pPr>
          </w:p>
        </w:tc>
      </w:tr>
      <w:tr w:rsidR="00920635">
        <w:trPr>
          <w:jc w:val="center"/>
        </w:trPr>
        <w:tc>
          <w:tcPr>
            <w:tcW w:w="212" w:type="dxa"/>
            <w:tcBorders>
              <w:left w:val="single" w:sz="6" w:space="0" w:color="auto"/>
            </w:tcBorders>
          </w:tcPr>
          <w:p w:rsidR="00920635" w:rsidRDefault="00920635">
            <w:pPr>
              <w:tabs>
                <w:tab w:val="left" w:pos="5103"/>
              </w:tabs>
            </w:pPr>
          </w:p>
        </w:tc>
        <w:tc>
          <w:tcPr>
            <w:tcW w:w="851" w:type="dxa"/>
            <w:tcBorders>
              <w:top w:val="single" w:sz="6" w:space="0" w:color="auto"/>
              <w:left w:val="single" w:sz="6" w:space="0" w:color="auto"/>
              <w:bottom w:val="single" w:sz="6" w:space="0" w:color="auto"/>
              <w:right w:val="single" w:sz="6" w:space="0" w:color="auto"/>
            </w:tcBorders>
            <w:shd w:val="pct20" w:color="auto" w:fill="auto"/>
          </w:tcPr>
          <w:p w:rsidR="00920635" w:rsidRDefault="00FB13B9">
            <w:pPr>
              <w:tabs>
                <w:tab w:val="left" w:pos="5103"/>
              </w:tabs>
            </w:pPr>
            <w:r>
              <w:t>1.</w:t>
            </w:r>
          </w:p>
        </w:tc>
        <w:tc>
          <w:tcPr>
            <w:tcW w:w="1559" w:type="dxa"/>
            <w:tcBorders>
              <w:left w:val="nil"/>
              <w:right w:val="single" w:sz="6" w:space="0" w:color="auto"/>
            </w:tcBorders>
          </w:tcPr>
          <w:p w:rsidR="00920635" w:rsidRDefault="00920635">
            <w:pPr>
              <w:tabs>
                <w:tab w:val="left" w:pos="5103"/>
              </w:tabs>
            </w:pPr>
          </w:p>
        </w:tc>
      </w:tr>
      <w:tr w:rsidR="00920635">
        <w:trPr>
          <w:trHeight w:hRule="exact" w:val="60"/>
          <w:jc w:val="center"/>
        </w:trPr>
        <w:tc>
          <w:tcPr>
            <w:tcW w:w="212" w:type="dxa"/>
            <w:tcBorders>
              <w:left w:val="single" w:sz="6" w:space="0" w:color="auto"/>
            </w:tcBorders>
          </w:tcPr>
          <w:p w:rsidR="00920635" w:rsidRDefault="00920635">
            <w:pPr>
              <w:tabs>
                <w:tab w:val="left" w:pos="5103"/>
              </w:tabs>
            </w:pPr>
          </w:p>
        </w:tc>
        <w:tc>
          <w:tcPr>
            <w:tcW w:w="2410" w:type="dxa"/>
            <w:gridSpan w:val="2"/>
            <w:tcBorders>
              <w:right w:val="single" w:sz="6" w:space="0" w:color="auto"/>
            </w:tcBorders>
          </w:tcPr>
          <w:p w:rsidR="00920635" w:rsidRDefault="00920635">
            <w:pPr>
              <w:tabs>
                <w:tab w:val="left" w:pos="5103"/>
              </w:tabs>
            </w:pPr>
          </w:p>
        </w:tc>
      </w:tr>
      <w:tr w:rsidR="00920635">
        <w:trPr>
          <w:jc w:val="center"/>
        </w:trPr>
        <w:tc>
          <w:tcPr>
            <w:tcW w:w="212" w:type="dxa"/>
            <w:tcBorders>
              <w:left w:val="single" w:sz="6" w:space="0" w:color="auto"/>
            </w:tcBorders>
          </w:tcPr>
          <w:p w:rsidR="00920635" w:rsidRDefault="00920635">
            <w:pPr>
              <w:tabs>
                <w:tab w:val="left" w:pos="5103"/>
              </w:tabs>
            </w:pPr>
          </w:p>
        </w:tc>
        <w:tc>
          <w:tcPr>
            <w:tcW w:w="851" w:type="dxa"/>
            <w:tcBorders>
              <w:top w:val="single" w:sz="6" w:space="0" w:color="auto"/>
              <w:left w:val="single" w:sz="6" w:space="0" w:color="auto"/>
              <w:bottom w:val="single" w:sz="6" w:space="0" w:color="auto"/>
              <w:right w:val="single" w:sz="6" w:space="0" w:color="auto"/>
            </w:tcBorders>
            <w:shd w:val="pct20" w:color="auto" w:fill="auto"/>
          </w:tcPr>
          <w:p w:rsidR="00920635" w:rsidRDefault="00FB13B9">
            <w:pPr>
              <w:tabs>
                <w:tab w:val="left" w:pos="5103"/>
              </w:tabs>
            </w:pPr>
            <w:r>
              <w:t>2.</w:t>
            </w:r>
          </w:p>
        </w:tc>
        <w:tc>
          <w:tcPr>
            <w:tcW w:w="1559" w:type="dxa"/>
            <w:tcBorders>
              <w:left w:val="nil"/>
              <w:right w:val="single" w:sz="6" w:space="0" w:color="auto"/>
            </w:tcBorders>
          </w:tcPr>
          <w:p w:rsidR="00920635" w:rsidRDefault="00920635">
            <w:pPr>
              <w:tabs>
                <w:tab w:val="left" w:pos="5103"/>
              </w:tabs>
            </w:pPr>
          </w:p>
        </w:tc>
      </w:tr>
      <w:tr w:rsidR="00920635">
        <w:trPr>
          <w:jc w:val="center"/>
        </w:trPr>
        <w:tc>
          <w:tcPr>
            <w:tcW w:w="212" w:type="dxa"/>
            <w:tcBorders>
              <w:left w:val="single" w:sz="6" w:space="0" w:color="auto"/>
              <w:bottom w:val="single" w:sz="6" w:space="0" w:color="auto"/>
            </w:tcBorders>
          </w:tcPr>
          <w:p w:rsidR="00920635" w:rsidRDefault="00920635">
            <w:pPr>
              <w:tabs>
                <w:tab w:val="left" w:pos="5103"/>
              </w:tabs>
            </w:pPr>
          </w:p>
        </w:tc>
        <w:tc>
          <w:tcPr>
            <w:tcW w:w="2410" w:type="dxa"/>
            <w:gridSpan w:val="2"/>
            <w:tcBorders>
              <w:bottom w:val="single" w:sz="6" w:space="0" w:color="auto"/>
              <w:right w:val="single" w:sz="6" w:space="0" w:color="auto"/>
            </w:tcBorders>
          </w:tcPr>
          <w:p w:rsidR="00920635" w:rsidRDefault="00920635">
            <w:pPr>
              <w:tabs>
                <w:tab w:val="left" w:pos="5103"/>
              </w:tabs>
            </w:pPr>
          </w:p>
        </w:tc>
      </w:tr>
    </w:tbl>
    <w:p w:rsidR="00920635" w:rsidRDefault="00FB13B9">
      <w:pPr>
        <w:tabs>
          <w:tab w:val="left" w:pos="5103"/>
        </w:tabs>
        <w:jc w:val="both"/>
      </w:pPr>
      <w:r>
        <w:t>отображает основные функции работы системы ввод, просмотр и корректировки данных, реорганизация данных, запросы.</w:t>
      </w:r>
    </w:p>
    <w:p w:rsidR="00920635" w:rsidRDefault="00920635">
      <w:pPr>
        <w:tabs>
          <w:tab w:val="left" w:pos="5103"/>
        </w:tabs>
        <w:jc w:val="both"/>
      </w:pPr>
    </w:p>
    <w:p w:rsidR="00920635" w:rsidRDefault="00FB13B9">
      <w:pPr>
        <w:tabs>
          <w:tab w:val="left" w:pos="5103"/>
        </w:tabs>
      </w:pPr>
      <w:r>
        <w:t>Создание запросов с формами выходных документов (отчетами).</w:t>
      </w:r>
    </w:p>
    <w:p w:rsidR="00920635" w:rsidRDefault="00FB13B9">
      <w:pPr>
        <w:tabs>
          <w:tab w:val="left" w:pos="5103"/>
        </w:tabs>
      </w:pPr>
      <w:r>
        <w:t>Различают запросы:</w:t>
      </w:r>
    </w:p>
    <w:p w:rsidR="00920635" w:rsidRDefault="00FB13B9">
      <w:pPr>
        <w:tabs>
          <w:tab w:val="left" w:pos="5103"/>
        </w:tabs>
        <w:ind w:firstLine="284"/>
      </w:pPr>
      <w:r>
        <w:t>— с параметрами для выборки;</w:t>
      </w:r>
    </w:p>
    <w:p w:rsidR="00920635" w:rsidRDefault="00FB13B9">
      <w:pPr>
        <w:tabs>
          <w:tab w:val="left" w:pos="5103"/>
        </w:tabs>
        <w:ind w:firstLine="284"/>
      </w:pPr>
      <w:r>
        <w:t>— с отчетами.</w:t>
      </w:r>
    </w:p>
    <w:p w:rsidR="00920635" w:rsidRDefault="00FB13B9">
      <w:pPr>
        <w:tabs>
          <w:tab w:val="left" w:pos="5103"/>
        </w:tabs>
        <w:jc w:val="both"/>
      </w:pPr>
      <w:r>
        <w:t>Они потом склеиваются. Оба вида запросов стыкуются с другими в указанной последовательности и соответственно последовательно выполняются как единый запрос. Режим работы с запросами является наиболее эффективным. Формы выходных документов составляются разработчиками в соответствии с конкретной задачей и ширина этих форм 76 символов.</w:t>
      </w:r>
    </w:p>
    <w:p w:rsidR="00920635" w:rsidRDefault="00FB13B9">
      <w:pPr>
        <w:tabs>
          <w:tab w:val="left" w:pos="5103"/>
        </w:tabs>
      </w:pPr>
      <w:r>
        <w:t>___________________________________________________________________________________________________</w:t>
      </w:r>
    </w:p>
    <w:p w:rsidR="00920635" w:rsidRDefault="00920635">
      <w:pPr>
        <w:tabs>
          <w:tab w:val="left" w:pos="5103"/>
        </w:tabs>
      </w:pPr>
    </w:p>
    <w:p w:rsidR="00920635" w:rsidRDefault="00FB13B9">
      <w:pPr>
        <w:jc w:val="both"/>
      </w:pPr>
      <w:r>
        <w:t>1.</w:t>
      </w:r>
      <w:r>
        <w:rPr>
          <w:u w:val="single"/>
        </w:rPr>
        <w:t xml:space="preserve"> Тема:</w:t>
      </w:r>
      <w:r>
        <w:t xml:space="preserve"> БД для учета и контроля деятельности Маршрутно–Квалификационной Комиссии.</w:t>
      </w:r>
    </w:p>
    <w:p w:rsidR="00920635" w:rsidRDefault="00FB13B9">
      <w:pPr>
        <w:jc w:val="both"/>
      </w:pPr>
      <w:r>
        <w:rPr>
          <w:u w:val="single"/>
        </w:rPr>
        <w:t>Сведения:</w:t>
      </w:r>
      <w:r>
        <w:t xml:space="preserve"> о деятельности Маршрутно–Квалификационной Комиссии.</w:t>
      </w:r>
    </w:p>
    <w:p w:rsidR="00920635" w:rsidRDefault="00FB13B9">
      <w:pPr>
        <w:jc w:val="both"/>
      </w:pPr>
      <w:r>
        <w:rPr>
          <w:u w:val="single"/>
        </w:rPr>
        <w:t>Атрибуты:</w:t>
      </w:r>
      <w:r>
        <w:t xml:space="preserve"> Номер заявочной книжки, категория похода, район похода, наименование коллектива, Ф.И.О. руководителя, телефон руководителя, количество участников, количество взрослых, количество детей, год похода, сезон, сроки, продолжительность, вид туризма, основные пункты, километраж, дата регистрации, общее количество походов, общее количество участников.</w:t>
      </w:r>
    </w:p>
    <w:p w:rsidR="00920635" w:rsidRDefault="00FB13B9">
      <w:pPr>
        <w:jc w:val="both"/>
      </w:pPr>
      <w:r>
        <w:t xml:space="preserve">2. </w:t>
      </w:r>
      <w:r>
        <w:rPr>
          <w:u w:val="single"/>
        </w:rPr>
        <w:t>Тема:</w:t>
      </w:r>
      <w:r>
        <w:t xml:space="preserve"> БД для учета сведений о промышленных предприятиях, фирмах, кооперативах.</w:t>
      </w:r>
    </w:p>
    <w:p w:rsidR="00920635" w:rsidRDefault="00FB13B9">
      <w:pPr>
        <w:jc w:val="both"/>
      </w:pPr>
      <w:r>
        <w:rPr>
          <w:u w:val="single"/>
        </w:rPr>
        <w:t>Сведения:</w:t>
      </w:r>
      <w:r>
        <w:t xml:space="preserve"> о предприятиях, фирмах, кооперативах.</w:t>
      </w:r>
    </w:p>
    <w:p w:rsidR="00920635" w:rsidRDefault="00FB13B9">
      <w:pPr>
        <w:jc w:val="both"/>
      </w:pPr>
      <w:r>
        <w:rPr>
          <w:u w:val="single"/>
        </w:rPr>
        <w:t>Атрибуты:</w:t>
      </w:r>
      <w:r>
        <w:t xml:space="preserve"> номер, название предприятия, страна, адрес, телефон, основной вид деятельности.</w:t>
      </w:r>
    </w:p>
    <w:p w:rsidR="00920635" w:rsidRDefault="00FB13B9">
      <w:pPr>
        <w:jc w:val="both"/>
      </w:pPr>
      <w:r>
        <w:t xml:space="preserve">3. </w:t>
      </w:r>
      <w:r>
        <w:rPr>
          <w:u w:val="single"/>
        </w:rPr>
        <w:t>Тема:</w:t>
      </w:r>
      <w:r>
        <w:t xml:space="preserve"> БД для учета материальных ценностей склада, в выбранной таре, в нужном количестве и т.д.</w:t>
      </w:r>
    </w:p>
    <w:p w:rsidR="00920635" w:rsidRDefault="00FB13B9">
      <w:pPr>
        <w:jc w:val="both"/>
      </w:pPr>
      <w:r>
        <w:rPr>
          <w:u w:val="single"/>
        </w:rPr>
        <w:t>Сведения:</w:t>
      </w:r>
      <w:r>
        <w:t xml:space="preserve"> о материальных ценностях склада.</w:t>
      </w:r>
    </w:p>
    <w:p w:rsidR="00920635" w:rsidRDefault="00FB13B9">
      <w:pPr>
        <w:jc w:val="both"/>
      </w:pPr>
      <w:r>
        <w:rPr>
          <w:u w:val="single"/>
        </w:rPr>
        <w:t>Атрибуты:</w:t>
      </w:r>
      <w:r>
        <w:t xml:space="preserve"> номер склада, номер отдела, номер этажа, номер ряда, номер стеллажа, название материальной ценности, сведения об упаковочной таре, сведения о размере материальной ценности, сведения о весе, сведения о количестве, сведения о дате изготовления, сведения об изготовителе.</w:t>
      </w:r>
    </w:p>
    <w:p w:rsidR="00920635" w:rsidRDefault="00FB13B9">
      <w:pPr>
        <w:jc w:val="both"/>
      </w:pPr>
      <w:r>
        <w:t xml:space="preserve">4. </w:t>
      </w:r>
      <w:r>
        <w:rPr>
          <w:u w:val="single"/>
        </w:rPr>
        <w:t>Тема:</w:t>
      </w:r>
      <w:r>
        <w:t xml:space="preserve"> БД для автоматизации учета нарушений правил техники безопасности на горном предприятии (шахте).</w:t>
      </w:r>
    </w:p>
    <w:p w:rsidR="00920635" w:rsidRDefault="00FB13B9">
      <w:pPr>
        <w:jc w:val="both"/>
      </w:pPr>
      <w:r>
        <w:rPr>
          <w:u w:val="single"/>
        </w:rPr>
        <w:t>Сведения:</w:t>
      </w:r>
      <w:r>
        <w:t xml:space="preserve"> о работниках предприятия, о нарушениях техники безопасности работниками предприятия.</w:t>
      </w:r>
    </w:p>
    <w:p w:rsidR="00920635" w:rsidRDefault="00FB13B9">
      <w:pPr>
        <w:jc w:val="both"/>
      </w:pPr>
      <w:r>
        <w:rPr>
          <w:u w:val="single"/>
        </w:rPr>
        <w:t>Атрибуты:</w:t>
      </w:r>
      <w:r>
        <w:t xml:space="preserve"> табельный номер, Ф.И.О., возраст, должность, стаж работы, профсоюзный статус, дополнительная информация о работнике предприятия.</w:t>
      </w:r>
    </w:p>
    <w:p w:rsidR="00920635" w:rsidRDefault="00FB13B9">
      <w:pPr>
        <w:tabs>
          <w:tab w:val="left" w:pos="5103"/>
        </w:tabs>
        <w:jc w:val="both"/>
      </w:pPr>
      <w:r>
        <w:t xml:space="preserve">5. </w:t>
      </w:r>
      <w:r>
        <w:rPr>
          <w:u w:val="single"/>
        </w:rPr>
        <w:t>Тема:</w:t>
      </w:r>
      <w:r>
        <w:t xml:space="preserve"> БД для учета и контроля наличия продукции на предприятиях.</w:t>
      </w:r>
    </w:p>
    <w:p w:rsidR="00920635" w:rsidRDefault="00FB13B9">
      <w:pPr>
        <w:tabs>
          <w:tab w:val="left" w:pos="5103"/>
        </w:tabs>
        <w:jc w:val="both"/>
      </w:pPr>
      <w:r>
        <w:rPr>
          <w:u w:val="single"/>
        </w:rPr>
        <w:t>Сведения:</w:t>
      </w:r>
      <w:r>
        <w:t xml:space="preserve"> о наличии продукции на складе предприятия.</w:t>
      </w:r>
    </w:p>
    <w:p w:rsidR="00920635" w:rsidRDefault="00FB13B9">
      <w:pPr>
        <w:tabs>
          <w:tab w:val="left" w:pos="5103"/>
        </w:tabs>
        <w:jc w:val="both"/>
      </w:pPr>
      <w:r>
        <w:rPr>
          <w:u w:val="single"/>
        </w:rPr>
        <w:t>Атрибуты:</w:t>
      </w:r>
      <w:r>
        <w:t xml:space="preserve"> название предприятия, наименование продукции, количество единиц продукции, себестоимость единицы продукции, номер (ГОСТ продукции).</w:t>
      </w:r>
      <w:r>
        <w:rPr>
          <w:u w:val="single"/>
        </w:rPr>
        <w:t>Тема:</w:t>
      </w:r>
      <w:r>
        <w:t xml:space="preserve"> БД для контроля и учета исполнения документов на предприятии.</w:t>
      </w:r>
    </w:p>
    <w:p w:rsidR="00920635" w:rsidRDefault="00FB13B9">
      <w:pPr>
        <w:tabs>
          <w:tab w:val="left" w:pos="5103"/>
        </w:tabs>
        <w:jc w:val="both"/>
        <w:rPr>
          <w:u w:val="single"/>
        </w:rPr>
      </w:pPr>
      <w:r>
        <w:rPr>
          <w:u w:val="single"/>
        </w:rPr>
        <w:t>Сведения:</w:t>
      </w:r>
      <w:r>
        <w:t xml:space="preserve"> об исполнении документов.</w:t>
      </w:r>
    </w:p>
    <w:p w:rsidR="00920635" w:rsidRDefault="00FB13B9">
      <w:pPr>
        <w:tabs>
          <w:tab w:val="left" w:pos="5103"/>
        </w:tabs>
        <w:jc w:val="both"/>
      </w:pPr>
      <w:r>
        <w:rPr>
          <w:u w:val="single"/>
        </w:rPr>
        <w:t>Атрибуты:</w:t>
      </w:r>
      <w:r>
        <w:t xml:space="preserve"> номер, наименование раздела, наименование документа, краткое содержание документа, дата создания документа, дата использования документа, ответственный исполнитель, должность исполнителя, рабочий телефон, домашний телефон, местный телефон, дополнительная информация.</w:t>
      </w:r>
    </w:p>
    <w:p w:rsidR="00920635" w:rsidRDefault="00FB13B9">
      <w:pPr>
        <w:tabs>
          <w:tab w:val="left" w:pos="5103"/>
        </w:tabs>
        <w:jc w:val="both"/>
      </w:pPr>
      <w:r>
        <w:t>6.</w:t>
      </w:r>
      <w:r>
        <w:rPr>
          <w:u w:val="single"/>
        </w:rPr>
        <w:t>Тема:</w:t>
      </w:r>
      <w:r>
        <w:t xml:space="preserve"> БД для учета труда и расчета заработной платы работников предприятия со сдельно–повременной формой оплаты.</w:t>
      </w:r>
    </w:p>
    <w:p w:rsidR="00920635" w:rsidRDefault="00FB13B9">
      <w:pPr>
        <w:tabs>
          <w:tab w:val="left" w:pos="5103"/>
        </w:tabs>
        <w:jc w:val="both"/>
      </w:pPr>
      <w:r>
        <w:rPr>
          <w:u w:val="single"/>
        </w:rPr>
        <w:t>Сведения:</w:t>
      </w:r>
      <w:r>
        <w:t xml:space="preserve"> по учету труда, сведения о заработной плате.</w:t>
      </w:r>
    </w:p>
    <w:p w:rsidR="00920635" w:rsidRDefault="00FB13B9">
      <w:pPr>
        <w:tabs>
          <w:tab w:val="left" w:pos="5103"/>
        </w:tabs>
        <w:jc w:val="both"/>
      </w:pPr>
      <w:r>
        <w:rPr>
          <w:u w:val="single"/>
        </w:rPr>
        <w:t>Атрибуты:</w:t>
      </w:r>
      <w:r>
        <w:t xml:space="preserve"> номер, Ф.И.О., деятельность, стаж работы, форма оплаты труда.</w:t>
      </w:r>
    </w:p>
    <w:p w:rsidR="00920635" w:rsidRDefault="00FB13B9">
      <w:pPr>
        <w:tabs>
          <w:tab w:val="left" w:pos="5103"/>
        </w:tabs>
        <w:jc w:val="both"/>
      </w:pPr>
      <w:r>
        <w:t>7.</w:t>
      </w:r>
      <w:r>
        <w:rPr>
          <w:u w:val="single"/>
        </w:rPr>
        <w:t>Тема:</w:t>
      </w:r>
      <w:r>
        <w:t xml:space="preserve"> БД для учета туристических маршрутов.</w:t>
      </w:r>
    </w:p>
    <w:p w:rsidR="00920635" w:rsidRDefault="00FB13B9">
      <w:pPr>
        <w:tabs>
          <w:tab w:val="left" w:pos="5103"/>
        </w:tabs>
        <w:jc w:val="both"/>
      </w:pPr>
      <w:r>
        <w:rPr>
          <w:u w:val="single"/>
        </w:rPr>
        <w:t>Атрибуты:</w:t>
      </w:r>
      <w:r>
        <w:t xml:space="preserve"> категория отеля, срок тура, условия проживания, стоимость труда, специфика тура, туристическая фирма, контактные телефоны, страна.</w:t>
      </w:r>
    </w:p>
    <w:p w:rsidR="00920635" w:rsidRDefault="00FB13B9">
      <w:pPr>
        <w:tabs>
          <w:tab w:val="left" w:pos="5103"/>
        </w:tabs>
        <w:jc w:val="both"/>
      </w:pPr>
      <w:r>
        <w:t>8.</w:t>
      </w:r>
      <w:r>
        <w:rPr>
          <w:u w:val="single"/>
        </w:rPr>
        <w:t>Тема:</w:t>
      </w:r>
      <w:r>
        <w:t xml:space="preserve"> БД для учета сведений о промышленных предприятиях города Москвы.</w:t>
      </w:r>
    </w:p>
    <w:p w:rsidR="00920635" w:rsidRDefault="00FB13B9">
      <w:pPr>
        <w:tabs>
          <w:tab w:val="left" w:pos="5103"/>
        </w:tabs>
        <w:jc w:val="both"/>
      </w:pPr>
      <w:r>
        <w:rPr>
          <w:u w:val="single"/>
        </w:rPr>
        <w:t>Атрибуты:</w:t>
      </w:r>
      <w:r>
        <w:t xml:space="preserve"> название, род деятельности, адрес, телефон, вид собственности, род образования, степень размера капитала.</w:t>
      </w:r>
    </w:p>
    <w:p w:rsidR="00920635" w:rsidRDefault="00FB13B9">
      <w:pPr>
        <w:jc w:val="both"/>
      </w:pPr>
      <w:r>
        <w:t>___________________________________________________________________________________________________</w:t>
      </w:r>
    </w:p>
    <w:p w:rsidR="00920635" w:rsidRDefault="00920635">
      <w:pPr>
        <w:jc w:val="center"/>
        <w:rPr>
          <w:b/>
        </w:rPr>
      </w:pPr>
    </w:p>
    <w:p w:rsidR="00920635" w:rsidRDefault="00FB13B9">
      <w:pPr>
        <w:jc w:val="center"/>
      </w:pPr>
      <w:r>
        <w:rPr>
          <w:b/>
        </w:rPr>
        <w:t xml:space="preserve">Краткие сведения о технологии программирования баз знаний. </w:t>
      </w:r>
    </w:p>
    <w:p w:rsidR="00920635" w:rsidRDefault="00FB13B9">
      <w:pPr>
        <w:jc w:val="center"/>
      </w:pPr>
      <w:r>
        <w:rPr>
          <w:b/>
        </w:rPr>
        <w:t>Основные понятия и определения.</w:t>
      </w:r>
    </w:p>
    <w:p w:rsidR="00920635" w:rsidRDefault="00FB13B9">
      <w:pPr>
        <w:jc w:val="both"/>
      </w:pPr>
      <w:r>
        <w:t>Основные идеи современной автоматизации различных работ базирующихся на концепции баз данных.</w:t>
      </w:r>
    </w:p>
    <w:p w:rsidR="00920635" w:rsidRDefault="00FB13B9">
      <w:pPr>
        <w:jc w:val="both"/>
      </w:pPr>
      <w:r>
        <w:t>Понятие “системы баз данных”: СБД</w:t>
      </w:r>
      <w:r>
        <w:sym w:font="Symbol" w:char="F0BB"/>
      </w:r>
      <w:r>
        <w:t>БД+СУБД.</w:t>
      </w:r>
    </w:p>
    <w:p w:rsidR="00920635" w:rsidRDefault="00FB13B9">
      <w:pPr>
        <w:jc w:val="both"/>
      </w:pPr>
      <w:r>
        <w:t>Существует аналогичный термин – “система баз знаний”: СБЗ</w:t>
      </w:r>
      <w:r>
        <w:sym w:font="Symbol" w:char="F0BB"/>
      </w:r>
      <w:r>
        <w:t>БЗ+СУБЗ,(БЗ включает БД).</w:t>
      </w:r>
    </w:p>
    <w:p w:rsidR="00920635" w:rsidRDefault="00FB13B9">
      <w:pPr>
        <w:jc w:val="both"/>
      </w:pPr>
      <w:r>
        <w:t>БД – предметные знания (характеристики предметных областей).</w:t>
      </w:r>
    </w:p>
    <w:p w:rsidR="00920635" w:rsidRDefault="00FB13B9">
      <w:pPr>
        <w:jc w:val="both"/>
      </w:pPr>
      <w:r>
        <w:t>Система баз знаний (СБЗ) – аналогтермин БД который понимается как:</w:t>
      </w:r>
    </w:p>
    <w:p w:rsidR="00920635" w:rsidRDefault="00FB13B9">
      <w:pPr>
        <w:jc w:val="both"/>
      </w:pPr>
      <w:r>
        <w:t>а) инструментальная система для создания и функционирования баз знаний;</w:t>
      </w:r>
    </w:p>
    <w:p w:rsidR="00920635" w:rsidRDefault="00FB13B9">
      <w:pPr>
        <w:jc w:val="both"/>
      </w:pPr>
      <w:r>
        <w:t>б) функционирования конкретной базы знаний или несколько таких баз (прикладная).</w:t>
      </w:r>
    </w:p>
    <w:p w:rsidR="00920635" w:rsidRDefault="00FB13B9">
      <w:pPr>
        <w:jc w:val="both"/>
      </w:pPr>
      <w:r>
        <w:t>В зарубежной литературе СБЗ понимается как система базирующаяся на знаниях. В русско–язычной литературе СБЗ называется: интеллектуальная система, экспертная система, система искусственного интеллекта.</w:t>
      </w:r>
    </w:p>
    <w:p w:rsidR="00920635" w:rsidRDefault="00FB13B9">
      <w:r>
        <w:t>Основные части базы знаний:</w:t>
      </w:r>
    </w:p>
    <w:p w:rsidR="00920635" w:rsidRDefault="0002698F">
      <w:pPr>
        <w:framePr w:h="0" w:hSpace="141" w:wrap="around" w:vAnchor="text" w:hAnchor="text" w:y="1"/>
      </w:pPr>
      <w:r>
        <w:pict>
          <v:shape id="_x0000_i1076" type="#_x0000_t75" style="width:198pt;height:92.25pt">
            <v:imagedata r:id="rId96" o:title=""/>
          </v:shape>
        </w:pict>
      </w:r>
    </w:p>
    <w:p w:rsidR="00920635" w:rsidRDefault="00FB13B9">
      <w:pPr>
        <w:jc w:val="both"/>
      </w:pPr>
      <w:r>
        <w:t>Примечания:</w:t>
      </w:r>
    </w:p>
    <w:p w:rsidR="00920635" w:rsidRDefault="00FB13B9">
      <w:pPr>
        <w:jc w:val="both"/>
      </w:pPr>
      <w:r>
        <w:t>1. границы между частями условны (могут пересекаться).</w:t>
      </w:r>
    </w:p>
    <w:p w:rsidR="00920635" w:rsidRDefault="00FB13B9">
      <w:pPr>
        <w:jc w:val="both"/>
      </w:pPr>
      <w:r>
        <w:t>2. в различных системах БЗ эти части имеют различия как в принципах, так и в деталях.</w:t>
      </w:r>
    </w:p>
    <w:p w:rsidR="00920635" w:rsidRDefault="00FB13B9">
      <w:pPr>
        <w:jc w:val="both"/>
      </w:pPr>
      <w:r>
        <w:t>Самая характерная черта СБЗ состоит в наличии и использовании БЗ. Интеллектуальная система  относится к  классу информационно–справочных систем.</w:t>
      </w:r>
    </w:p>
    <w:p w:rsidR="00920635" w:rsidRDefault="00920635"/>
    <w:p w:rsidR="00920635" w:rsidRDefault="00920635">
      <w:pPr>
        <w:jc w:val="center"/>
        <w:rPr>
          <w:b/>
        </w:rPr>
      </w:pPr>
    </w:p>
    <w:p w:rsidR="00920635" w:rsidRDefault="00FB13B9">
      <w:pPr>
        <w:jc w:val="center"/>
      </w:pPr>
      <w:r>
        <w:rPr>
          <w:b/>
        </w:rPr>
        <w:t>Структура и состав БЗ.</w:t>
      </w:r>
    </w:p>
    <w:p w:rsidR="00920635" w:rsidRDefault="0002698F">
      <w:pPr>
        <w:framePr w:h="0" w:hSpace="141" w:wrap="around" w:vAnchor="text" w:hAnchor="text" w:y="1"/>
      </w:pPr>
      <w:r>
        <w:pict>
          <v:shape id="_x0000_i1077" type="#_x0000_t75" style="width:212.25pt;height:156pt">
            <v:imagedata r:id="rId97" o:title=""/>
          </v:shape>
        </w:pict>
      </w:r>
    </w:p>
    <w:p w:rsidR="00920635" w:rsidRDefault="00920635">
      <w:pPr>
        <w:rPr>
          <w:b/>
        </w:rPr>
      </w:pPr>
    </w:p>
    <w:p w:rsidR="00920635" w:rsidRDefault="00FB13B9">
      <w:r>
        <w:t>Замечание: часто в литературе СБЗ называют БЗ.</w:t>
      </w:r>
    </w:p>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Pr>
        <w:jc w:val="center"/>
        <w:rPr>
          <w:b/>
        </w:rPr>
      </w:pPr>
    </w:p>
    <w:p w:rsidR="00920635" w:rsidRDefault="00FB13B9">
      <w:pPr>
        <w:jc w:val="center"/>
      </w:pPr>
      <w:r>
        <w:rPr>
          <w:b/>
        </w:rPr>
        <w:t>Модульное программирование.</w:t>
      </w:r>
    </w:p>
    <w:p w:rsidR="00920635" w:rsidRDefault="00FB13B9">
      <w:pPr>
        <w:jc w:val="both"/>
      </w:pPr>
      <w:r>
        <w:t>Модульная часть программы выполняет определенную функцию, имеющая заключительный вид. Стратегия модульного программирования “сверху–вниз” применяется в тех случаях, когда разработчик  имеет полный набор исходных данных. Эта стратегия  дает возможность параллельно моделировать программы с наименьшей трудоемкостью. Тем не менее в тех случаях, когда получение полного набора исходных данных растянуто во времени, используют стратегию “снизу–вверх”, которая позволяет начать программу до момента получения полного набора исходных данных.</w:t>
      </w:r>
    </w:p>
    <w:p w:rsidR="00920635" w:rsidRDefault="00FB13B9">
      <w:pPr>
        <w:jc w:val="both"/>
      </w:pPr>
      <w:r>
        <w:t>Различные алгоритмические и неалгоритмические знания.</w:t>
      </w:r>
    </w:p>
    <w:p w:rsidR="00920635" w:rsidRDefault="00FB13B9">
      <w:pPr>
        <w:jc w:val="both"/>
      </w:pPr>
      <w:r>
        <w:t>Алгоритмические (процедурные) знания – алгоритмы, программы, процедуры, выходные функции, выполняют преобразования и решают точно определенные задачи.</w:t>
      </w:r>
    </w:p>
    <w:p w:rsidR="00920635" w:rsidRDefault="00FB13B9">
      <w:pPr>
        <w:jc w:val="both"/>
      </w:pPr>
      <w:r>
        <w:t>База алгоритмических знаний – любое собрание (библиотека) программ.</w:t>
      </w:r>
    </w:p>
    <w:p w:rsidR="00920635" w:rsidRDefault="00FB13B9">
      <w:pPr>
        <w:jc w:val="both"/>
      </w:pPr>
      <w:r>
        <w:t>Неалгоритмические знания – знания, состоящие из мыслимых объектов, называющиеся понятиями.</w:t>
      </w:r>
    </w:p>
    <w:p w:rsidR="00920635" w:rsidRDefault="00FB13B9">
      <w:pPr>
        <w:jc w:val="both"/>
      </w:pPr>
      <w:r>
        <w:t>Существует два вида неалгоритмических знаний: концептуальные (понятийные) и фактуальные (предметные).</w:t>
      </w:r>
    </w:p>
    <w:p w:rsidR="00920635" w:rsidRDefault="00920635"/>
    <w:p w:rsidR="00920635" w:rsidRDefault="00FB13B9">
      <w:pPr>
        <w:jc w:val="center"/>
      </w:pPr>
      <w:r>
        <w:rPr>
          <w:b/>
        </w:rPr>
        <w:t>Структура и состав системного программного обеспечения (СПО).</w:t>
      </w:r>
    </w:p>
    <w:p w:rsidR="00920635" w:rsidRDefault="00FB13B9">
      <w:r>
        <w:t>Структура СПО:</w:t>
      </w:r>
    </w:p>
    <w:p w:rsidR="00920635" w:rsidRDefault="0002698F">
      <w:pPr>
        <w:framePr w:h="0" w:hSpace="141" w:wrap="around" w:vAnchor="text" w:hAnchor="text" w:y="1"/>
      </w:pPr>
      <w:r>
        <w:pict>
          <v:shape id="_x0000_i1078" type="#_x0000_t75" style="width:126pt;height:78.75pt">
            <v:imagedata r:id="rId98" o:title=""/>
          </v:shape>
        </w:pict>
      </w:r>
    </w:p>
    <w:p w:rsidR="00920635" w:rsidRDefault="00FB13B9">
      <w:r>
        <w:t>ОС– операционная система.</w:t>
      </w:r>
    </w:p>
    <w:p w:rsidR="00920635" w:rsidRDefault="00FB13B9">
      <w:r>
        <w:t>ППП– пакеты прикладной программы.</w:t>
      </w:r>
    </w:p>
    <w:p w:rsidR="00920635" w:rsidRDefault="00FB13B9">
      <w:r>
        <w:t>КПТО– комплекс программ технического обслуживания.</w:t>
      </w:r>
    </w:p>
    <w:p w:rsidR="00920635" w:rsidRDefault="00FB13B9">
      <w:r>
        <w:t>УП– управляющая программа.</w:t>
      </w:r>
    </w:p>
    <w:p w:rsidR="00920635" w:rsidRDefault="00FB13B9">
      <w:r>
        <w:t>СП– система программ.</w:t>
      </w:r>
    </w:p>
    <w:p w:rsidR="00920635" w:rsidRDefault="00FB13B9">
      <w:r>
        <w:t>СО– система обслуживания.</w:t>
      </w:r>
    </w:p>
    <w:p w:rsidR="00920635" w:rsidRDefault="00FB13B9">
      <w:r>
        <w:t>СГ– система генерации.</w:t>
      </w:r>
    </w:p>
    <w:p w:rsidR="00920635" w:rsidRDefault="00920635"/>
    <w:p w:rsidR="00920635" w:rsidRDefault="00FB13B9">
      <w:pPr>
        <w:jc w:val="center"/>
        <w:rPr>
          <w:b/>
        </w:rPr>
      </w:pPr>
      <w:r>
        <w:rPr>
          <w:b/>
        </w:rPr>
        <w:t>Единая система программной документации (ЕСПД).</w:t>
      </w:r>
    </w:p>
    <w:p w:rsidR="00920635" w:rsidRDefault="00FB13B9">
      <w:r>
        <w:t>Существует две основных системы документации:</w:t>
      </w:r>
    </w:p>
    <w:p w:rsidR="00920635" w:rsidRDefault="00FB13B9">
      <w:pPr>
        <w:ind w:firstLine="284"/>
      </w:pPr>
      <w:r>
        <w:t>1. ЕСКД (конструктивная документация).</w:t>
      </w:r>
    </w:p>
    <w:p w:rsidR="00920635" w:rsidRDefault="00FB13B9">
      <w:pPr>
        <w:ind w:firstLine="284"/>
      </w:pPr>
      <w:r>
        <w:t>2. ЕСПД (программная документация).</w:t>
      </w:r>
    </w:p>
    <w:p w:rsidR="00920635" w:rsidRDefault="00920635">
      <w:pPr>
        <w:ind w:firstLine="284"/>
      </w:pPr>
    </w:p>
    <w:p w:rsidR="00920635" w:rsidRDefault="00FB13B9">
      <w:pPr>
        <w:jc w:val="center"/>
      </w:pPr>
      <w:r>
        <w:rPr>
          <w:b/>
        </w:rPr>
        <w:t>Инструкция для введения базы данных, перечень основных документов необходимых при разработке программных продуктов и АСУ.</w:t>
      </w:r>
    </w:p>
    <w:p w:rsidR="00920635" w:rsidRDefault="00FB13B9">
      <w:pPr>
        <w:ind w:left="567" w:hanging="283"/>
      </w:pPr>
      <w:r>
        <w:t>1. Техническое задание – это результат сбора и анализа исходных данных исследования конкретной предметной области и работы разработчика для заказчика.</w:t>
      </w:r>
    </w:p>
    <w:p w:rsidR="00920635" w:rsidRDefault="00FB13B9">
      <w:pPr>
        <w:ind w:firstLine="284"/>
      </w:pPr>
      <w:r>
        <w:t>2. Техническое предложение (необязательно).</w:t>
      </w:r>
    </w:p>
    <w:p w:rsidR="00920635" w:rsidRDefault="00FB13B9">
      <w:pPr>
        <w:ind w:firstLine="284"/>
      </w:pPr>
      <w:r>
        <w:t>3. Эскизный проект.</w:t>
      </w:r>
    </w:p>
    <w:p w:rsidR="00920635" w:rsidRDefault="00FB13B9">
      <w:pPr>
        <w:ind w:firstLine="284"/>
      </w:pPr>
      <w:r>
        <w:t>4. Технический проект.</w:t>
      </w:r>
    </w:p>
    <w:p w:rsidR="00920635" w:rsidRDefault="00FB13B9">
      <w:pPr>
        <w:ind w:firstLine="284"/>
      </w:pPr>
      <w:r>
        <w:t>5. Рабочий проект.</w:t>
      </w:r>
    </w:p>
    <w:p w:rsidR="00920635" w:rsidRDefault="00FB13B9">
      <w:pPr>
        <w:ind w:firstLine="284"/>
      </w:pPr>
      <w:r>
        <w:t>6. Паспорт на программное обеспечение и программу.</w:t>
      </w:r>
    </w:p>
    <w:p w:rsidR="00920635" w:rsidRDefault="00FB13B9">
      <w:pPr>
        <w:ind w:firstLine="284"/>
      </w:pPr>
      <w:r>
        <w:t>7. Паспорта на отдельные программные модули.</w:t>
      </w:r>
    </w:p>
    <w:p w:rsidR="00920635" w:rsidRDefault="00FB13B9">
      <w:pPr>
        <w:ind w:firstLine="284"/>
      </w:pPr>
      <w:r>
        <w:t>8. Инструкция системному программисту.</w:t>
      </w:r>
    </w:p>
    <w:p w:rsidR="00920635" w:rsidRDefault="00FB13B9">
      <w:pPr>
        <w:ind w:firstLine="284"/>
      </w:pPr>
      <w:r>
        <w:t>9. Инструкция программисту.</w:t>
      </w:r>
    </w:p>
    <w:p w:rsidR="00920635" w:rsidRDefault="00FB13B9">
      <w:pPr>
        <w:ind w:firstLine="284"/>
      </w:pPr>
      <w:r>
        <w:t>10. Инструкция пользователю.</w:t>
      </w:r>
    </w:p>
    <w:p w:rsidR="00920635" w:rsidRDefault="00FB13B9">
      <w:pPr>
        <w:ind w:firstLine="284"/>
      </w:pPr>
      <w:r>
        <w:t>11. Инструкция по эксплуатации.</w:t>
      </w:r>
    </w:p>
    <w:p w:rsidR="00920635" w:rsidRDefault="00FB13B9">
      <w:pPr>
        <w:ind w:firstLine="284"/>
      </w:pPr>
      <w:r>
        <w:t>12. Листы изменения.</w:t>
      </w:r>
    </w:p>
    <w:p w:rsidR="00920635" w:rsidRDefault="00FB13B9">
      <w:pPr>
        <w:jc w:val="both"/>
      </w:pPr>
      <w:r>
        <w:t>Техническое предложение – совокупность рекомендаций по реализации конкретной задачи.</w:t>
      </w:r>
    </w:p>
    <w:p w:rsidR="00920635" w:rsidRDefault="00FB13B9">
      <w:pPr>
        <w:jc w:val="both"/>
      </w:pPr>
      <w:r>
        <w:t>Иногда техническое предложение заменяется на части:</w:t>
      </w:r>
    </w:p>
    <w:p w:rsidR="00920635" w:rsidRDefault="00FB13B9">
      <w:pPr>
        <w:jc w:val="both"/>
      </w:pPr>
      <w:r>
        <w:t>Эскизный проект – документ с предварительным определением технических, математических, информационных, программных, метрологических средств, с организационно–методическим обеспечением.</w:t>
      </w:r>
    </w:p>
    <w:p w:rsidR="00920635" w:rsidRDefault="00FB13B9">
      <w:pPr>
        <w:jc w:val="both"/>
      </w:pPr>
      <w:r>
        <w:t>Технический проект – документ, в котором определены перечисленными в эскизном проекте средствами, не содержащий рабочей программы.</w:t>
      </w:r>
    </w:p>
    <w:p w:rsidR="00920635" w:rsidRDefault="00FB13B9">
      <w:pPr>
        <w:jc w:val="both"/>
      </w:pPr>
      <w:r>
        <w:t>Рабочий проект – завершающий документ, в котором окончательно определены все средства, начиная от технических и кончая организационный метод обеспечения.</w:t>
      </w:r>
    </w:p>
    <w:p w:rsidR="00920635" w:rsidRDefault="00FB13B9">
      <w:pPr>
        <w:jc w:val="both"/>
      </w:pPr>
      <w:r>
        <w:t>Стадии разработки ТЗ:</w:t>
      </w:r>
    </w:p>
    <w:p w:rsidR="00920635" w:rsidRDefault="00FB13B9">
      <w:pPr>
        <w:jc w:val="both"/>
      </w:pPr>
      <w:r>
        <w:t>Во многих случаях предшествует разработкам методами исследования конкретной предметной области.</w:t>
      </w:r>
    </w:p>
    <w:p w:rsidR="00920635" w:rsidRDefault="00FB13B9">
      <w:pPr>
        <w:jc w:val="center"/>
      </w:pPr>
      <w:r>
        <w:t>Рассмотрим СПД:</w:t>
      </w:r>
    </w:p>
    <w:p w:rsidR="00920635" w:rsidRDefault="00FB13B9">
      <w:r>
        <w:t>ГОСТ 19104–78 – основные надписи.</w:t>
      </w:r>
    </w:p>
    <w:p w:rsidR="00920635" w:rsidRDefault="00FB13B9">
      <w:pPr>
        <w:jc w:val="both"/>
      </w:pPr>
      <w:r>
        <w:t>В состав основных надписей листа утверждения и титульного листа программных документов входят структурные данные:</w:t>
      </w:r>
    </w:p>
    <w:p w:rsidR="00920635" w:rsidRDefault="00FB13B9">
      <w:pPr>
        <w:ind w:firstLine="284"/>
      </w:pPr>
      <w:r>
        <w:t>а) наименование ведомства;</w:t>
      </w:r>
    </w:p>
    <w:p w:rsidR="00920635" w:rsidRDefault="00FB13B9">
      <w:pPr>
        <w:ind w:firstLine="284"/>
      </w:pPr>
      <w:r>
        <w:t>б) наименование документа;</w:t>
      </w:r>
    </w:p>
    <w:p w:rsidR="00920635" w:rsidRDefault="00FB13B9">
      <w:pPr>
        <w:ind w:firstLine="284"/>
      </w:pPr>
      <w:r>
        <w:t>в) обозначение документа (коды);</w:t>
      </w:r>
    </w:p>
    <w:p w:rsidR="00920635" w:rsidRDefault="00FB13B9">
      <w:pPr>
        <w:ind w:firstLine="284"/>
      </w:pPr>
      <w:r>
        <w:t>г) сведения о носителе данных с подлинником;</w:t>
      </w:r>
    </w:p>
    <w:p w:rsidR="00920635" w:rsidRDefault="00FB13B9">
      <w:pPr>
        <w:ind w:firstLine="284"/>
      </w:pPr>
      <w:r>
        <w:t>д) сведения о разработчике;</w:t>
      </w:r>
    </w:p>
    <w:p w:rsidR="00920635" w:rsidRDefault="00FB13B9">
      <w:pPr>
        <w:ind w:firstLine="284"/>
      </w:pPr>
      <w:r>
        <w:t>е) виза–норма контролера;</w:t>
      </w:r>
    </w:p>
    <w:p w:rsidR="00920635" w:rsidRDefault="00FB13B9">
      <w:pPr>
        <w:ind w:firstLine="284"/>
      </w:pPr>
      <w:r>
        <w:t>ж) отметка об учете и хранении;</w:t>
      </w:r>
    </w:p>
    <w:p w:rsidR="00920635" w:rsidRDefault="00FB13B9">
      <w:pPr>
        <w:ind w:firstLine="284"/>
      </w:pPr>
      <w:r>
        <w:t>з) сведения об изменении.</w:t>
      </w:r>
    </w:p>
    <w:p w:rsidR="00920635" w:rsidRDefault="00FB13B9">
      <w:r>
        <w:t>ГОСТ 19105–78 – обязательные требования к программе.</w:t>
      </w:r>
    </w:p>
    <w:p w:rsidR="00920635" w:rsidRDefault="00FB13B9">
      <w:r>
        <w:t>Программный продукт состоит из условных частей:</w:t>
      </w:r>
    </w:p>
    <w:p w:rsidR="00920635" w:rsidRDefault="00FB13B9">
      <w:pPr>
        <w:ind w:firstLine="284"/>
      </w:pPr>
      <w:r>
        <w:t>а) титульная – лист утверждения, титульный лист;</w:t>
      </w:r>
    </w:p>
    <w:p w:rsidR="00920635" w:rsidRDefault="00FB13B9">
      <w:pPr>
        <w:ind w:firstLine="284"/>
      </w:pPr>
      <w:r>
        <w:t>б) информационная – аннотация, содержание;</w:t>
      </w:r>
    </w:p>
    <w:p w:rsidR="00920635" w:rsidRDefault="00FB13B9">
      <w:pPr>
        <w:ind w:firstLine="284"/>
      </w:pPr>
      <w:r>
        <w:t>в) основная – структура установленная стандартами ЕСПД на соответствующий документ;</w:t>
      </w:r>
    </w:p>
    <w:p w:rsidR="00920635" w:rsidRDefault="00FB13B9">
      <w:pPr>
        <w:ind w:firstLine="284"/>
      </w:pPr>
      <w:r>
        <w:t>г) регистрация изменений – о каждом изменении документа делается надпись по ГОСТу 19603–78.</w:t>
      </w:r>
    </w:p>
    <w:p w:rsidR="00920635" w:rsidRDefault="00FB13B9">
      <w:r>
        <w:t>ГОСТ 19106–78 – требования к программным продуктам, выполненным печатным способом.</w:t>
      </w:r>
    </w:p>
    <w:p w:rsidR="00920635" w:rsidRDefault="00FB13B9">
      <w:r>
        <w:t>Печатные способы:</w:t>
      </w:r>
    </w:p>
    <w:p w:rsidR="00920635" w:rsidRDefault="00FB13B9">
      <w:pPr>
        <w:ind w:left="567" w:hanging="283"/>
      </w:pPr>
      <w:r>
        <w:t>а) машинописный – на одной стороне листа через два интервала (1 или 1.5 интервала можно, если подходить к микрофильмированию по ГОСТу 13102–72);</w:t>
      </w:r>
    </w:p>
    <w:p w:rsidR="00920635" w:rsidRDefault="00FB13B9">
      <w:pPr>
        <w:ind w:left="567" w:hanging="283"/>
      </w:pPr>
      <w:r>
        <w:t>б) машинный – на одной стороне листа через интервал для микрофильмирования;</w:t>
      </w:r>
    </w:p>
    <w:p w:rsidR="00920635" w:rsidRDefault="00FB13B9">
      <w:pPr>
        <w:ind w:left="567" w:hanging="283"/>
      </w:pPr>
      <w:r>
        <w:t>в) типографный способ – в соответствии с требованиями, предъявляемыми к изданиям, изготовленным этим способом.</w:t>
      </w:r>
    </w:p>
    <w:p w:rsidR="00920635" w:rsidRDefault="00FB13B9">
      <w:r>
        <w:t>ГОСТ 1975–78 – спецификация требований к содержанию оформления.</w:t>
      </w:r>
    </w:p>
    <w:p w:rsidR="00920635" w:rsidRDefault="00FB13B9">
      <w:r>
        <w:t>Спецификация выпускаемая на каждую программу, в общем случае должна содержать:</w:t>
      </w:r>
    </w:p>
    <w:p w:rsidR="00920635" w:rsidRDefault="00FB13B9">
      <w:pPr>
        <w:ind w:firstLine="284"/>
      </w:pPr>
      <w:r>
        <w:t>а) документацию;</w:t>
      </w:r>
    </w:p>
    <w:p w:rsidR="00920635" w:rsidRDefault="00FB13B9">
      <w:pPr>
        <w:ind w:firstLine="284"/>
      </w:pPr>
      <w:r>
        <w:t>б) входящие программы.</w:t>
      </w:r>
    </w:p>
    <w:p w:rsidR="00920635" w:rsidRDefault="00FB13B9">
      <w:r>
        <w:t>ГОСТ 19402–78 – описание программы.</w:t>
      </w:r>
    </w:p>
    <w:p w:rsidR="00920635" w:rsidRDefault="00FB13B9">
      <w:r>
        <w:t>Основная часть состоит из вводной части и разделов:</w:t>
      </w:r>
    </w:p>
    <w:p w:rsidR="00920635" w:rsidRDefault="00FB13B9">
      <w:pPr>
        <w:ind w:firstLine="284"/>
      </w:pPr>
      <w:r>
        <w:t>а) функциональная назначенность;</w:t>
      </w:r>
    </w:p>
    <w:p w:rsidR="00920635" w:rsidRDefault="00FB13B9">
      <w:pPr>
        <w:ind w:firstLine="284"/>
      </w:pPr>
      <w:r>
        <w:t>б) описание логики.</w:t>
      </w:r>
    </w:p>
    <w:p w:rsidR="00920635" w:rsidRDefault="00FB13B9">
      <w:r>
        <w:t>ГОСТ 19501–78 – формуляр к требованию содержания оформления.</w:t>
      </w:r>
    </w:p>
    <w:p w:rsidR="00920635" w:rsidRDefault="00FB13B9">
      <w:r>
        <w:t>В основной части документа различают:</w:t>
      </w:r>
    </w:p>
    <w:p w:rsidR="00920635" w:rsidRDefault="00FB13B9">
      <w:pPr>
        <w:ind w:firstLine="284"/>
      </w:pPr>
      <w:r>
        <w:t>а) общие указания;</w:t>
      </w:r>
    </w:p>
    <w:p w:rsidR="00920635" w:rsidRDefault="00FB13B9">
      <w:pPr>
        <w:ind w:firstLine="284"/>
      </w:pPr>
      <w:r>
        <w:t>б) общие сведения;</w:t>
      </w:r>
    </w:p>
    <w:p w:rsidR="00920635" w:rsidRDefault="00FB13B9">
      <w:pPr>
        <w:ind w:firstLine="284"/>
      </w:pPr>
      <w:r>
        <w:t>в) основные характеристики;</w:t>
      </w:r>
    </w:p>
    <w:p w:rsidR="00920635" w:rsidRDefault="00FB13B9">
      <w:pPr>
        <w:ind w:firstLine="284"/>
      </w:pPr>
      <w:r>
        <w:t>г) комплектность;</w:t>
      </w:r>
    </w:p>
    <w:p w:rsidR="00920635" w:rsidRDefault="00FB13B9">
      <w:pPr>
        <w:ind w:firstLine="284"/>
      </w:pPr>
      <w:r>
        <w:t>д) периодический контроль основных характеристик при эксплуатации и хранении;</w:t>
      </w:r>
    </w:p>
    <w:p w:rsidR="00920635" w:rsidRDefault="00FB13B9">
      <w:pPr>
        <w:ind w:firstLine="284"/>
      </w:pPr>
      <w:r>
        <w:t>е) свидетельство о приемке;</w:t>
      </w:r>
    </w:p>
    <w:p w:rsidR="00920635" w:rsidRDefault="00FB13B9">
      <w:pPr>
        <w:ind w:firstLine="284"/>
      </w:pPr>
      <w:r>
        <w:t>ж) свидетельство об упаковке и маркировке;</w:t>
      </w:r>
    </w:p>
    <w:p w:rsidR="00920635" w:rsidRDefault="00FB13B9">
      <w:pPr>
        <w:ind w:firstLine="284"/>
      </w:pPr>
      <w:r>
        <w:t>з) гарантийные обязательства;</w:t>
      </w:r>
    </w:p>
    <w:p w:rsidR="00920635" w:rsidRDefault="00FB13B9">
      <w:pPr>
        <w:ind w:firstLine="284"/>
      </w:pPr>
      <w:r>
        <w:t>и) сведения о рекламациях;</w:t>
      </w:r>
    </w:p>
    <w:p w:rsidR="00920635" w:rsidRDefault="00FB13B9">
      <w:pPr>
        <w:ind w:firstLine="284"/>
      </w:pPr>
      <w:r>
        <w:t>к) сведения о хранении;</w:t>
      </w:r>
    </w:p>
    <w:p w:rsidR="00920635" w:rsidRDefault="00FB13B9">
      <w:pPr>
        <w:ind w:firstLine="284"/>
      </w:pPr>
      <w:r>
        <w:t>л) сведения о закреплении программного изделия при эксплуатации;</w:t>
      </w:r>
    </w:p>
    <w:p w:rsidR="00920635" w:rsidRDefault="00FB13B9">
      <w:pPr>
        <w:ind w:firstLine="284"/>
      </w:pPr>
      <w:r>
        <w:t>м) сведения об изменениях;</w:t>
      </w:r>
    </w:p>
    <w:p w:rsidR="00920635" w:rsidRDefault="00FB13B9">
      <w:pPr>
        <w:ind w:firstLine="284"/>
      </w:pPr>
      <w:r>
        <w:t>н) особые отметки;</w:t>
      </w:r>
    </w:p>
    <w:p w:rsidR="00920635" w:rsidRDefault="00FB13B9">
      <w:pPr>
        <w:ind w:firstLine="284"/>
      </w:pPr>
      <w:r>
        <w:t>о) примечания.</w:t>
      </w:r>
    </w:p>
    <w:p w:rsidR="00920635" w:rsidRDefault="00FB13B9">
      <w:r>
        <w:t>ГОСТ 19502–78 – основные описания требуемые к содержанию и оформлению.</w:t>
      </w:r>
    </w:p>
    <w:p w:rsidR="00920635" w:rsidRDefault="00FB13B9">
      <w:r>
        <w:t>Разделены на основные части:</w:t>
      </w:r>
    </w:p>
    <w:p w:rsidR="00920635" w:rsidRDefault="00FB13B9">
      <w:pPr>
        <w:ind w:firstLine="284"/>
      </w:pPr>
      <w:r>
        <w:t>а) назначение;</w:t>
      </w:r>
    </w:p>
    <w:p w:rsidR="00920635" w:rsidRDefault="00FB13B9">
      <w:pPr>
        <w:ind w:firstLine="284"/>
      </w:pPr>
      <w:r>
        <w:t>б) условия применения;</w:t>
      </w:r>
    </w:p>
    <w:p w:rsidR="00920635" w:rsidRDefault="00FB13B9">
      <w:pPr>
        <w:ind w:firstLine="284"/>
      </w:pPr>
      <w:r>
        <w:t>в) состав и функции.</w:t>
      </w:r>
    </w:p>
    <w:p w:rsidR="00920635" w:rsidRDefault="00FB13B9">
      <w:r>
        <w:t>При создании БЗ используется механизм принятия решений с набором логических функций.</w:t>
      </w:r>
    </w:p>
    <w:p w:rsidR="00920635" w:rsidRDefault="00FB13B9">
      <w:r>
        <w:t>Для их построения применяются две таблицы истинности (в них используется 5 операций):</w:t>
      </w:r>
    </w:p>
    <w:p w:rsidR="00920635" w:rsidRDefault="00FB13B9">
      <w:pPr>
        <w:ind w:firstLine="284"/>
      </w:pPr>
      <w:r>
        <w:t xml:space="preserve">1. </w:t>
      </w:r>
      <w:r>
        <w:sym w:font="Symbol" w:char="F040"/>
      </w:r>
      <w:r>
        <w:t xml:space="preserve"> (эквивалентный).</w:t>
      </w:r>
    </w:p>
    <w:p w:rsidR="00920635" w:rsidRDefault="00FB13B9">
      <w:pPr>
        <w:ind w:firstLine="284"/>
      </w:pPr>
      <w:r>
        <w:t xml:space="preserve">2. </w:t>
      </w:r>
      <w:r>
        <w:sym w:font="Symbol" w:char="F0C9"/>
      </w:r>
      <w:r>
        <w:t xml:space="preserve"> (следование).</w:t>
      </w:r>
    </w:p>
    <w:p w:rsidR="00920635" w:rsidRDefault="00FB13B9">
      <w:pPr>
        <w:ind w:firstLine="284"/>
      </w:pPr>
      <w:r>
        <w:t xml:space="preserve">3. </w:t>
      </w:r>
      <w:r>
        <w:sym w:font="Symbol" w:char="F026"/>
      </w:r>
      <w:r>
        <w:t xml:space="preserve"> (И).</w:t>
      </w:r>
    </w:p>
    <w:p w:rsidR="00920635" w:rsidRDefault="00FB13B9">
      <w:pPr>
        <w:ind w:firstLine="284"/>
      </w:pPr>
      <w:r>
        <w:t xml:space="preserve">4. </w:t>
      </w:r>
      <w:r>
        <w:sym w:font="Symbol" w:char="F0C8"/>
      </w:r>
      <w:r>
        <w:t xml:space="preserve"> (ИЛИ).</w:t>
      </w:r>
    </w:p>
    <w:p w:rsidR="00920635" w:rsidRDefault="00FB13B9">
      <w:pPr>
        <w:ind w:firstLine="284"/>
      </w:pPr>
      <w:r>
        <w:t>5. – (отрицание).</w:t>
      </w:r>
    </w:p>
    <w:p w:rsidR="00920635" w:rsidRDefault="00FB13B9">
      <w:r>
        <w:t>Таблица 1:                                                         Таблица 2:</w:t>
      </w:r>
    </w:p>
    <w:p w:rsidR="00920635" w:rsidRDefault="00FB13B9">
      <w:pPr>
        <w:framePr w:h="0" w:hSpace="141" w:wrap="around" w:vAnchor="text" w:hAnchor="text" w:y="1"/>
      </w:pPr>
      <w:r>
        <w:object w:dxaOrig="883" w:dyaOrig="1070">
          <v:shape id="_x0000_i1079" type="#_x0000_t75" style="width:44.25pt;height:80.25pt" o:ole="">
            <v:imagedata r:id="rId99" o:title=""/>
          </v:shape>
          <o:OLEObject Type="Embed" ProgID="Word.Document.8" ShapeID="_x0000_i1079" DrawAspect="Content" ObjectID="_1468777359" r:id="rId100"/>
        </w:objec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708"/>
        <w:gridCol w:w="709"/>
        <w:gridCol w:w="567"/>
        <w:gridCol w:w="709"/>
      </w:tblGrid>
      <w:tr w:rsidR="00920635">
        <w:trPr>
          <w:jc w:val="center"/>
        </w:trPr>
        <w:tc>
          <w:tcPr>
            <w:tcW w:w="496" w:type="dxa"/>
            <w:tcBorders>
              <w:top w:val="single" w:sz="6" w:space="0" w:color="auto"/>
              <w:left w:val="single" w:sz="6" w:space="0" w:color="auto"/>
              <w:bottom w:val="nil"/>
              <w:right w:val="single" w:sz="6" w:space="0" w:color="auto"/>
            </w:tcBorders>
          </w:tcPr>
          <w:p w:rsidR="00920635" w:rsidRDefault="00FB13B9">
            <w:pPr>
              <w:jc w:val="center"/>
            </w:pPr>
            <w:r>
              <w:t>А,В</w:t>
            </w:r>
          </w:p>
        </w:tc>
        <w:tc>
          <w:tcPr>
            <w:tcW w:w="708" w:type="dxa"/>
            <w:tcBorders>
              <w:top w:val="single" w:sz="6" w:space="0" w:color="auto"/>
              <w:left w:val="nil"/>
              <w:bottom w:val="single" w:sz="6" w:space="0" w:color="auto"/>
              <w:right w:val="nil"/>
            </w:tcBorders>
          </w:tcPr>
          <w:p w:rsidR="00920635" w:rsidRDefault="00FB13B9">
            <w:pPr>
              <w:jc w:val="center"/>
            </w:pPr>
            <w:r>
              <w:t xml:space="preserve">А </w:t>
            </w:r>
            <w:r>
              <w:sym w:font="Symbol" w:char="F040"/>
            </w:r>
            <w:r>
              <w:t>В</w:t>
            </w:r>
          </w:p>
        </w:tc>
        <w:tc>
          <w:tcPr>
            <w:tcW w:w="709" w:type="dxa"/>
            <w:tcBorders>
              <w:top w:val="single" w:sz="6" w:space="0" w:color="auto"/>
              <w:left w:val="single" w:sz="6" w:space="0" w:color="auto"/>
              <w:bottom w:val="single" w:sz="6" w:space="0" w:color="auto"/>
              <w:right w:val="single" w:sz="6" w:space="0" w:color="auto"/>
            </w:tcBorders>
          </w:tcPr>
          <w:p w:rsidR="00920635" w:rsidRDefault="00FB13B9">
            <w:pPr>
              <w:jc w:val="center"/>
            </w:pPr>
            <w:r>
              <w:t xml:space="preserve">А </w:t>
            </w:r>
            <w:r>
              <w:sym w:font="Symbol" w:char="F0C9"/>
            </w:r>
            <w:r>
              <w:t>В</w:t>
            </w:r>
          </w:p>
        </w:tc>
        <w:tc>
          <w:tcPr>
            <w:tcW w:w="567" w:type="dxa"/>
            <w:tcBorders>
              <w:top w:val="single" w:sz="6" w:space="0" w:color="auto"/>
              <w:left w:val="nil"/>
              <w:bottom w:val="single" w:sz="6" w:space="0" w:color="auto"/>
              <w:right w:val="nil"/>
            </w:tcBorders>
          </w:tcPr>
          <w:p w:rsidR="00920635" w:rsidRDefault="00FB13B9">
            <w:pPr>
              <w:jc w:val="center"/>
            </w:pPr>
            <w:r>
              <w:t>А</w:t>
            </w:r>
            <w:r>
              <w:sym w:font="Symbol" w:char="F0B7"/>
            </w:r>
            <w:r>
              <w:t>В</w:t>
            </w:r>
          </w:p>
        </w:tc>
        <w:tc>
          <w:tcPr>
            <w:tcW w:w="709" w:type="dxa"/>
            <w:tcBorders>
              <w:top w:val="single" w:sz="6" w:space="0" w:color="auto"/>
              <w:left w:val="single" w:sz="6" w:space="0" w:color="auto"/>
              <w:bottom w:val="nil"/>
              <w:right w:val="single" w:sz="6" w:space="0" w:color="auto"/>
            </w:tcBorders>
          </w:tcPr>
          <w:p w:rsidR="00920635" w:rsidRDefault="00FB13B9">
            <w:pPr>
              <w:jc w:val="center"/>
            </w:pPr>
            <w:r>
              <w:t>А</w:t>
            </w:r>
            <w:r>
              <w:sym w:font="Symbol" w:char="F0C8"/>
            </w:r>
            <w:r>
              <w:t>В</w:t>
            </w:r>
          </w:p>
        </w:tc>
      </w:tr>
      <w:tr w:rsidR="00920635">
        <w:trPr>
          <w:jc w:val="center"/>
        </w:trPr>
        <w:tc>
          <w:tcPr>
            <w:tcW w:w="496" w:type="dxa"/>
            <w:tcBorders>
              <w:top w:val="single" w:sz="6" w:space="0" w:color="auto"/>
              <w:left w:val="single" w:sz="6" w:space="0" w:color="auto"/>
              <w:bottom w:val="single" w:sz="6" w:space="0" w:color="auto"/>
              <w:right w:val="nil"/>
            </w:tcBorders>
          </w:tcPr>
          <w:p w:rsidR="00920635" w:rsidRDefault="00FB13B9">
            <w:pPr>
              <w:jc w:val="center"/>
            </w:pPr>
            <w:r>
              <w:t>11</w:t>
            </w:r>
          </w:p>
        </w:tc>
        <w:tc>
          <w:tcPr>
            <w:tcW w:w="708" w:type="dxa"/>
            <w:tcBorders>
              <w:top w:val="nil"/>
              <w:left w:val="single" w:sz="6" w:space="0" w:color="auto"/>
              <w:bottom w:val="single" w:sz="6" w:space="0" w:color="auto"/>
              <w:right w:val="single" w:sz="6" w:space="0" w:color="auto"/>
            </w:tcBorders>
          </w:tcPr>
          <w:p w:rsidR="00920635" w:rsidRDefault="00FB13B9">
            <w:pPr>
              <w:jc w:val="center"/>
            </w:pPr>
            <w:r>
              <w:t>1</w:t>
            </w:r>
          </w:p>
        </w:tc>
        <w:tc>
          <w:tcPr>
            <w:tcW w:w="709" w:type="dxa"/>
            <w:tcBorders>
              <w:top w:val="nil"/>
              <w:left w:val="nil"/>
              <w:bottom w:val="nil"/>
              <w:right w:val="nil"/>
            </w:tcBorders>
          </w:tcPr>
          <w:p w:rsidR="00920635" w:rsidRDefault="00FB13B9">
            <w:pPr>
              <w:jc w:val="center"/>
            </w:pPr>
            <w:r>
              <w:t>1</w:t>
            </w:r>
          </w:p>
        </w:tc>
        <w:tc>
          <w:tcPr>
            <w:tcW w:w="567" w:type="dxa"/>
            <w:tcBorders>
              <w:top w:val="nil"/>
              <w:left w:val="single" w:sz="6" w:space="0" w:color="auto"/>
              <w:bottom w:val="single" w:sz="6" w:space="0" w:color="auto"/>
              <w:right w:val="single" w:sz="6" w:space="0" w:color="auto"/>
            </w:tcBorders>
          </w:tcPr>
          <w:p w:rsidR="00920635" w:rsidRDefault="00FB13B9">
            <w:pPr>
              <w:jc w:val="center"/>
            </w:pPr>
            <w:r>
              <w:t>1</w:t>
            </w:r>
          </w:p>
        </w:tc>
        <w:tc>
          <w:tcPr>
            <w:tcW w:w="709" w:type="dxa"/>
            <w:tcBorders>
              <w:top w:val="single" w:sz="6" w:space="0" w:color="auto"/>
              <w:left w:val="nil"/>
              <w:bottom w:val="single" w:sz="6" w:space="0" w:color="auto"/>
              <w:right w:val="single" w:sz="6" w:space="0" w:color="auto"/>
            </w:tcBorders>
          </w:tcPr>
          <w:p w:rsidR="00920635" w:rsidRDefault="00FB13B9">
            <w:pPr>
              <w:jc w:val="center"/>
            </w:pPr>
            <w:r>
              <w:t>1</w:t>
            </w:r>
          </w:p>
        </w:tc>
      </w:tr>
      <w:tr w:rsidR="00920635">
        <w:trPr>
          <w:jc w:val="center"/>
        </w:trPr>
        <w:tc>
          <w:tcPr>
            <w:tcW w:w="496" w:type="dxa"/>
            <w:tcBorders>
              <w:top w:val="nil"/>
              <w:left w:val="single" w:sz="6" w:space="0" w:color="auto"/>
              <w:bottom w:val="nil"/>
              <w:right w:val="single" w:sz="6" w:space="0" w:color="auto"/>
            </w:tcBorders>
          </w:tcPr>
          <w:p w:rsidR="00920635" w:rsidRDefault="00FB13B9">
            <w:pPr>
              <w:jc w:val="center"/>
            </w:pPr>
            <w:r>
              <w:t>10</w:t>
            </w:r>
          </w:p>
        </w:tc>
        <w:tc>
          <w:tcPr>
            <w:tcW w:w="708" w:type="dxa"/>
            <w:tcBorders>
              <w:top w:val="nil"/>
              <w:left w:val="nil"/>
              <w:bottom w:val="nil"/>
              <w:right w:val="nil"/>
            </w:tcBorders>
          </w:tcPr>
          <w:p w:rsidR="00920635" w:rsidRDefault="00FB13B9">
            <w:pPr>
              <w:jc w:val="center"/>
            </w:pPr>
            <w:r>
              <w:t>0</w:t>
            </w:r>
          </w:p>
        </w:tc>
        <w:tc>
          <w:tcPr>
            <w:tcW w:w="709" w:type="dxa"/>
            <w:tcBorders>
              <w:top w:val="single" w:sz="6" w:space="0" w:color="auto"/>
              <w:left w:val="single" w:sz="6" w:space="0" w:color="auto"/>
              <w:bottom w:val="single" w:sz="6" w:space="0" w:color="auto"/>
              <w:right w:val="single" w:sz="6" w:space="0" w:color="auto"/>
            </w:tcBorders>
          </w:tcPr>
          <w:p w:rsidR="00920635" w:rsidRDefault="00FB13B9">
            <w:pPr>
              <w:jc w:val="center"/>
            </w:pPr>
            <w:r>
              <w:t>0</w:t>
            </w:r>
          </w:p>
        </w:tc>
        <w:tc>
          <w:tcPr>
            <w:tcW w:w="567" w:type="dxa"/>
            <w:tcBorders>
              <w:top w:val="nil"/>
              <w:left w:val="nil"/>
              <w:bottom w:val="nil"/>
              <w:right w:val="nil"/>
            </w:tcBorders>
          </w:tcPr>
          <w:p w:rsidR="00920635" w:rsidRDefault="00FB13B9">
            <w:pPr>
              <w:jc w:val="center"/>
            </w:pPr>
            <w:r>
              <w:t>0</w:t>
            </w:r>
          </w:p>
        </w:tc>
        <w:tc>
          <w:tcPr>
            <w:tcW w:w="709" w:type="dxa"/>
            <w:tcBorders>
              <w:top w:val="nil"/>
              <w:left w:val="single" w:sz="6" w:space="0" w:color="auto"/>
              <w:bottom w:val="nil"/>
              <w:right w:val="single" w:sz="6" w:space="0" w:color="auto"/>
            </w:tcBorders>
          </w:tcPr>
          <w:p w:rsidR="00920635" w:rsidRDefault="00FB13B9">
            <w:pPr>
              <w:jc w:val="center"/>
            </w:pPr>
            <w:r>
              <w:t>1</w:t>
            </w:r>
          </w:p>
        </w:tc>
      </w:tr>
      <w:tr w:rsidR="00920635">
        <w:trPr>
          <w:jc w:val="center"/>
        </w:trPr>
        <w:tc>
          <w:tcPr>
            <w:tcW w:w="496" w:type="dxa"/>
            <w:tcBorders>
              <w:top w:val="single" w:sz="6" w:space="0" w:color="auto"/>
              <w:left w:val="single" w:sz="6" w:space="0" w:color="auto"/>
              <w:bottom w:val="single" w:sz="6" w:space="0" w:color="auto"/>
              <w:right w:val="nil"/>
            </w:tcBorders>
          </w:tcPr>
          <w:p w:rsidR="00920635" w:rsidRDefault="00FB13B9">
            <w:pPr>
              <w:jc w:val="center"/>
            </w:pPr>
            <w:r>
              <w:t>01</w:t>
            </w:r>
          </w:p>
        </w:tc>
        <w:tc>
          <w:tcPr>
            <w:tcW w:w="708" w:type="dxa"/>
            <w:tcBorders>
              <w:top w:val="single" w:sz="6" w:space="0" w:color="auto"/>
              <w:left w:val="single" w:sz="6" w:space="0" w:color="auto"/>
              <w:bottom w:val="nil"/>
              <w:right w:val="single" w:sz="6" w:space="0" w:color="auto"/>
            </w:tcBorders>
          </w:tcPr>
          <w:p w:rsidR="00920635" w:rsidRDefault="00FB13B9">
            <w:pPr>
              <w:jc w:val="center"/>
            </w:pPr>
            <w:r>
              <w:t>0</w:t>
            </w:r>
          </w:p>
        </w:tc>
        <w:tc>
          <w:tcPr>
            <w:tcW w:w="709" w:type="dxa"/>
            <w:tcBorders>
              <w:top w:val="nil"/>
              <w:left w:val="nil"/>
              <w:bottom w:val="nil"/>
              <w:right w:val="nil"/>
            </w:tcBorders>
          </w:tcPr>
          <w:p w:rsidR="00920635" w:rsidRDefault="00FB13B9">
            <w:pPr>
              <w:jc w:val="center"/>
            </w:pPr>
            <w:r>
              <w:t>1</w:t>
            </w:r>
          </w:p>
        </w:tc>
        <w:tc>
          <w:tcPr>
            <w:tcW w:w="567" w:type="dxa"/>
            <w:tcBorders>
              <w:top w:val="single" w:sz="6" w:space="0" w:color="auto"/>
              <w:left w:val="single" w:sz="6" w:space="0" w:color="auto"/>
              <w:bottom w:val="nil"/>
              <w:right w:val="single" w:sz="6" w:space="0" w:color="auto"/>
            </w:tcBorders>
          </w:tcPr>
          <w:p w:rsidR="00920635" w:rsidRDefault="00FB13B9">
            <w:pPr>
              <w:jc w:val="center"/>
            </w:pPr>
            <w:r>
              <w:t>0</w:t>
            </w:r>
          </w:p>
        </w:tc>
        <w:tc>
          <w:tcPr>
            <w:tcW w:w="709" w:type="dxa"/>
            <w:tcBorders>
              <w:top w:val="single" w:sz="6" w:space="0" w:color="auto"/>
              <w:left w:val="nil"/>
              <w:bottom w:val="single" w:sz="6" w:space="0" w:color="auto"/>
              <w:right w:val="single" w:sz="6" w:space="0" w:color="auto"/>
            </w:tcBorders>
          </w:tcPr>
          <w:p w:rsidR="00920635" w:rsidRDefault="00FB13B9">
            <w:pPr>
              <w:jc w:val="center"/>
            </w:pPr>
            <w:r>
              <w:t>1</w:t>
            </w:r>
          </w:p>
        </w:tc>
      </w:tr>
      <w:tr w:rsidR="00920635">
        <w:trPr>
          <w:jc w:val="center"/>
        </w:trPr>
        <w:tc>
          <w:tcPr>
            <w:tcW w:w="496" w:type="dxa"/>
            <w:tcBorders>
              <w:top w:val="nil"/>
              <w:left w:val="single" w:sz="6" w:space="0" w:color="auto"/>
              <w:bottom w:val="single" w:sz="6" w:space="0" w:color="auto"/>
              <w:right w:val="single" w:sz="6" w:space="0" w:color="auto"/>
            </w:tcBorders>
          </w:tcPr>
          <w:p w:rsidR="00920635" w:rsidRDefault="00FB13B9">
            <w:pPr>
              <w:jc w:val="center"/>
            </w:pPr>
            <w:r>
              <w:t>00</w:t>
            </w:r>
          </w:p>
        </w:tc>
        <w:tc>
          <w:tcPr>
            <w:tcW w:w="708" w:type="dxa"/>
            <w:tcBorders>
              <w:top w:val="single" w:sz="6" w:space="0" w:color="auto"/>
              <w:left w:val="nil"/>
              <w:bottom w:val="single" w:sz="6" w:space="0" w:color="auto"/>
              <w:right w:val="nil"/>
            </w:tcBorders>
          </w:tcPr>
          <w:p w:rsidR="00920635" w:rsidRDefault="00FB13B9">
            <w:pPr>
              <w:jc w:val="center"/>
            </w:pPr>
            <w:r>
              <w:t>1</w:t>
            </w:r>
          </w:p>
        </w:tc>
        <w:tc>
          <w:tcPr>
            <w:tcW w:w="709" w:type="dxa"/>
            <w:tcBorders>
              <w:top w:val="single" w:sz="6" w:space="0" w:color="auto"/>
              <w:left w:val="single" w:sz="6" w:space="0" w:color="auto"/>
              <w:bottom w:val="single" w:sz="6" w:space="0" w:color="auto"/>
              <w:right w:val="single" w:sz="6" w:space="0" w:color="auto"/>
            </w:tcBorders>
          </w:tcPr>
          <w:p w:rsidR="00920635" w:rsidRDefault="00FB13B9">
            <w:pPr>
              <w:jc w:val="center"/>
            </w:pPr>
            <w:r>
              <w:t>1</w:t>
            </w:r>
          </w:p>
        </w:tc>
        <w:tc>
          <w:tcPr>
            <w:tcW w:w="567" w:type="dxa"/>
            <w:tcBorders>
              <w:top w:val="single" w:sz="6" w:space="0" w:color="auto"/>
              <w:left w:val="nil"/>
              <w:bottom w:val="single" w:sz="6" w:space="0" w:color="auto"/>
              <w:right w:val="nil"/>
            </w:tcBorders>
          </w:tcPr>
          <w:p w:rsidR="00920635" w:rsidRDefault="00FB13B9">
            <w:pPr>
              <w:jc w:val="center"/>
            </w:pPr>
            <w:r>
              <w:t>0</w:t>
            </w:r>
          </w:p>
        </w:tc>
        <w:tc>
          <w:tcPr>
            <w:tcW w:w="709" w:type="dxa"/>
            <w:tcBorders>
              <w:top w:val="nil"/>
              <w:left w:val="single" w:sz="6" w:space="0" w:color="auto"/>
              <w:bottom w:val="single" w:sz="6" w:space="0" w:color="auto"/>
              <w:right w:val="single" w:sz="6" w:space="0" w:color="auto"/>
            </w:tcBorders>
          </w:tcPr>
          <w:p w:rsidR="00920635" w:rsidRDefault="00FB13B9">
            <w:pPr>
              <w:jc w:val="center"/>
            </w:pPr>
            <w:r>
              <w:t>0</w:t>
            </w:r>
          </w:p>
        </w:tc>
      </w:tr>
    </w:tbl>
    <w:p w:rsidR="00920635" w:rsidRDefault="00920635"/>
    <w:p w:rsidR="00920635" w:rsidRDefault="00FB13B9">
      <w:r>
        <w:rPr>
          <w:u w:val="single"/>
        </w:rPr>
        <w:t>Пример:</w:t>
      </w:r>
      <w:r>
        <w:t xml:space="preserve"> </w:t>
      </w:r>
      <w:r>
        <w:rPr>
          <w:position w:val="-10"/>
        </w:rPr>
        <w:object w:dxaOrig="2720" w:dyaOrig="360">
          <v:shape id="_x0000_i1080" type="#_x0000_t75" style="width:135.75pt;height:18pt" o:ole="">
            <v:imagedata r:id="rId101" o:title=""/>
          </v:shape>
          <o:OLEObject Type="Embed" ProgID="Equation.2" ShapeID="_x0000_i1080" DrawAspect="Content" ObjectID="_1468777360" r:id="rId102"/>
        </w:object>
      </w:r>
      <w:r>
        <w:t xml:space="preserve"> ; Р=1, Q=0, R=1.</w:t>
      </w:r>
    </w:p>
    <w:p w:rsidR="00920635" w:rsidRDefault="00FB13B9">
      <w:pPr>
        <w:tabs>
          <w:tab w:val="left" w:pos="5103"/>
        </w:tabs>
        <w:jc w:val="center"/>
      </w:pPr>
      <w:r>
        <w:rPr>
          <w:b/>
        </w:rPr>
        <w:t>Структурное программирование.</w:t>
      </w:r>
    </w:p>
    <w:p w:rsidR="00920635" w:rsidRDefault="00FB13B9">
      <w:pPr>
        <w:tabs>
          <w:tab w:val="left" w:pos="5103"/>
        </w:tabs>
        <w:jc w:val="both"/>
      </w:pPr>
      <w:r>
        <w:t>Схема алгоритма– графическое представление алгоритма, дополняется элементами словесной записи.</w:t>
      </w:r>
    </w:p>
    <w:p w:rsidR="00920635" w:rsidRDefault="00FB13B9">
      <w:pPr>
        <w:tabs>
          <w:tab w:val="left" w:pos="5103"/>
        </w:tabs>
        <w:jc w:val="both"/>
      </w:pPr>
      <w:r>
        <w:t>Каждый пункт алгоритма отображается на схеме некоторой геометрической фигурой – блоком. Причем правило выполнения схем алгоритмов регламентируют два ГОСТа:</w:t>
      </w:r>
    </w:p>
    <w:p w:rsidR="00920635" w:rsidRDefault="00FB13B9">
      <w:pPr>
        <w:tabs>
          <w:tab w:val="left" w:pos="5103"/>
        </w:tabs>
        <w:ind w:firstLine="284"/>
        <w:jc w:val="both"/>
      </w:pPr>
      <w:r>
        <w:t>1. ГОСТ 19.002–80</w:t>
      </w:r>
    </w:p>
    <w:p w:rsidR="00920635" w:rsidRDefault="00FB13B9">
      <w:pPr>
        <w:tabs>
          <w:tab w:val="left" w:pos="5103"/>
        </w:tabs>
        <w:ind w:firstLine="284"/>
        <w:jc w:val="both"/>
      </w:pPr>
      <w:r>
        <w:t>2. ГОСТ 19.003–80 (ЕСПД–единственная система программной документации)</w:t>
      </w:r>
    </w:p>
    <w:p w:rsidR="00920635" w:rsidRDefault="00FB13B9">
      <w:pPr>
        <w:tabs>
          <w:tab w:val="left" w:pos="5103"/>
        </w:tabs>
        <w:jc w:val="both"/>
      </w:pPr>
      <w:r>
        <w:t>Блоки на схемах соединяются линиями потоков информации. Основное направление потока информации идет сверху–вниз и слева–направо (стрелки могут не указываться), снизу–вверх и справа–налево — стрелка обязательна. Количество входящих линий для блока не ограничено.</w:t>
      </w:r>
    </w:p>
    <w:p w:rsidR="00920635" w:rsidRDefault="00FB13B9">
      <w:pPr>
        <w:tabs>
          <w:tab w:val="left" w:pos="5103"/>
        </w:tabs>
      </w:pPr>
      <w:r>
        <w:rPr>
          <w:u w:val="single"/>
        </w:rPr>
        <w:t>Пример:</w:t>
      </w:r>
      <w:r>
        <w:t xml:space="preserve"> Выходящих линий – одна, за исключением логического блока.</w:t>
      </w:r>
    </w:p>
    <w:p w:rsidR="00920635" w:rsidRDefault="00FB13B9">
      <w:pPr>
        <w:framePr w:h="0" w:hSpace="141" w:wrap="around" w:vAnchor="text" w:hAnchor="page" w:x="3451" w:y="117"/>
        <w:tabs>
          <w:tab w:val="left" w:pos="5103"/>
        </w:tabs>
      </w:pPr>
      <w:r>
        <w:object w:dxaOrig="859" w:dyaOrig="787">
          <v:shape id="_x0000_i1081" type="#_x0000_t75" style="width:42.75pt;height:33pt" o:ole="">
            <v:imagedata r:id="rId103" o:title=""/>
          </v:shape>
          <o:OLEObject Type="Embed" ProgID="Word.Document.8" ShapeID="_x0000_i1081" DrawAspect="Content" ObjectID="_1468777361" r:id="rId104"/>
        </w:object>
      </w:r>
    </w:p>
    <w:p w:rsidR="00920635" w:rsidRDefault="00920635">
      <w:pPr>
        <w:tabs>
          <w:tab w:val="left" w:pos="5103"/>
        </w:tabs>
      </w:pPr>
    </w:p>
    <w:p w:rsidR="00920635" w:rsidRDefault="00FB13B9">
      <w:pPr>
        <w:tabs>
          <w:tab w:val="left" w:pos="3261"/>
          <w:tab w:val="left" w:pos="5103"/>
        </w:tabs>
      </w:pPr>
      <w:r>
        <w:t xml:space="preserve">1. Блок вычислений                                                    –вычислительные действия или последовательность действий.                       </w:t>
      </w:r>
    </w:p>
    <w:p w:rsidR="00920635" w:rsidRDefault="00920635">
      <w:pPr>
        <w:tabs>
          <w:tab w:val="left" w:pos="5103"/>
        </w:tabs>
      </w:pPr>
    </w:p>
    <w:p w:rsidR="00920635" w:rsidRDefault="00920635">
      <w:pPr>
        <w:tabs>
          <w:tab w:val="left" w:pos="5103"/>
        </w:tabs>
      </w:pPr>
    </w:p>
    <w:p w:rsidR="00920635" w:rsidRDefault="00FB13B9">
      <w:pPr>
        <w:framePr w:h="0" w:hSpace="141" w:wrap="around" w:vAnchor="text" w:hAnchor="page" w:x="3451" w:y="-125"/>
        <w:tabs>
          <w:tab w:val="left" w:pos="5103"/>
        </w:tabs>
      </w:pPr>
      <w:r>
        <w:object w:dxaOrig="1171" w:dyaOrig="926">
          <v:shape id="_x0000_i1082" type="#_x0000_t75" style="width:58.5pt;height:46.5pt" o:ole="">
            <v:imagedata r:id="rId105" o:title=""/>
          </v:shape>
          <o:OLEObject Type="Embed" ProgID="Word.Document.8" ShapeID="_x0000_i1082" DrawAspect="Content" ObjectID="_1468777362" r:id="rId106"/>
        </w:object>
      </w:r>
    </w:p>
    <w:p w:rsidR="00920635" w:rsidRDefault="00FB13B9">
      <w:pPr>
        <w:tabs>
          <w:tab w:val="left" w:pos="5103"/>
        </w:tabs>
      </w:pPr>
      <w:r>
        <w:t xml:space="preserve">2. Логический блок                   – выбор направления выполнения алгоритма в зависимости </w:t>
      </w:r>
    </w:p>
    <w:p w:rsidR="00920635" w:rsidRDefault="00FB13B9">
      <w:pPr>
        <w:tabs>
          <w:tab w:val="left" w:pos="5103"/>
        </w:tabs>
      </w:pPr>
      <w:r>
        <w:t xml:space="preserve">                                   от некоторого условия.</w:t>
      </w:r>
    </w:p>
    <w:p w:rsidR="00920635" w:rsidRDefault="00920635">
      <w:pPr>
        <w:tabs>
          <w:tab w:val="left" w:pos="5103"/>
        </w:tabs>
      </w:pPr>
    </w:p>
    <w:p w:rsidR="00920635" w:rsidRDefault="00FB13B9">
      <w:pPr>
        <w:framePr w:h="0" w:hSpace="141" w:wrap="around" w:vAnchor="text" w:hAnchor="page" w:x="3545" w:y="188"/>
        <w:tabs>
          <w:tab w:val="left" w:pos="5103"/>
        </w:tabs>
      </w:pPr>
      <w:r>
        <w:object w:dxaOrig="1171" w:dyaOrig="643">
          <v:shape id="_x0000_i1083" type="#_x0000_t75" style="width:58.5pt;height:32.25pt" o:ole="">
            <v:imagedata r:id="rId107" o:title=""/>
          </v:shape>
          <o:OLEObject Type="Embed" ProgID="Word.Document.8" ShapeID="_x0000_i1083" DrawAspect="Content" ObjectID="_1468777363" r:id="rId108"/>
        </w:object>
      </w:r>
    </w:p>
    <w:p w:rsidR="00920635" w:rsidRDefault="00920635">
      <w:pPr>
        <w:tabs>
          <w:tab w:val="left" w:pos="5103"/>
        </w:tabs>
      </w:pPr>
    </w:p>
    <w:p w:rsidR="00920635" w:rsidRDefault="00FB13B9">
      <w:pPr>
        <w:tabs>
          <w:tab w:val="left" w:pos="5103"/>
        </w:tabs>
      </w:pPr>
      <w:r>
        <w:t xml:space="preserve">3. Блоки                        – общие обозначения  ввода (вывода) данных (вне </w:t>
      </w:r>
    </w:p>
    <w:p w:rsidR="00920635" w:rsidRDefault="00FB13B9">
      <w:pPr>
        <w:tabs>
          <w:tab w:val="left" w:pos="5103"/>
        </w:tabs>
      </w:pPr>
      <w:r>
        <w:t xml:space="preserve">     ввода–вывода зависимости от физического носителя) (Вывод данных,  </w:t>
      </w:r>
    </w:p>
    <w:p w:rsidR="00920635" w:rsidRDefault="00FB13B9">
      <w:pPr>
        <w:tabs>
          <w:tab w:val="left" w:pos="5103"/>
        </w:tabs>
      </w:pPr>
      <w:r>
        <w:t xml:space="preserve">                                                                                носителем которых является документ)</w:t>
      </w:r>
    </w:p>
    <w:p w:rsidR="00920635" w:rsidRDefault="00FB13B9">
      <w:pPr>
        <w:framePr w:h="0" w:hSpace="141" w:wrap="around" w:vAnchor="text" w:hAnchor="page" w:x="3545" w:y="20"/>
        <w:tabs>
          <w:tab w:val="left" w:pos="5103"/>
        </w:tabs>
      </w:pPr>
      <w:r>
        <w:object w:dxaOrig="1027" w:dyaOrig="504">
          <v:shape id="_x0000_i1084" type="#_x0000_t75" style="width:51pt;height:25.5pt" o:ole="">
            <v:imagedata r:id="rId109" o:title=""/>
          </v:shape>
          <o:OLEObject Type="Embed" ProgID="Word.Document.8" ShapeID="_x0000_i1084" DrawAspect="Content" ObjectID="_1468777364" r:id="rId110"/>
        </w:object>
      </w:r>
    </w:p>
    <w:p w:rsidR="00920635" w:rsidRDefault="00920635">
      <w:pPr>
        <w:tabs>
          <w:tab w:val="left" w:pos="5103"/>
        </w:tabs>
      </w:pPr>
    </w:p>
    <w:p w:rsidR="00920635" w:rsidRDefault="00FB13B9">
      <w:pPr>
        <w:tabs>
          <w:tab w:val="left" w:pos="5103"/>
        </w:tabs>
      </w:pPr>
      <w:r>
        <w:t>4. Начало (конец)          –Начало или конец алгоритма, вход или выход в программу.</w:t>
      </w:r>
    </w:p>
    <w:p w:rsidR="00920635" w:rsidRDefault="00920635">
      <w:pPr>
        <w:tabs>
          <w:tab w:val="left" w:pos="5103"/>
        </w:tabs>
      </w:pPr>
    </w:p>
    <w:p w:rsidR="00920635" w:rsidRDefault="00FB13B9">
      <w:pPr>
        <w:framePr w:h="0" w:hSpace="141" w:wrap="around" w:vAnchor="text" w:hAnchor="page" w:x="3545" w:y="1"/>
        <w:tabs>
          <w:tab w:val="left" w:pos="5103"/>
        </w:tabs>
      </w:pPr>
      <w:r>
        <w:object w:dxaOrig="1171" w:dyaOrig="643">
          <v:shape id="_x0000_i1085" type="#_x0000_t75" style="width:51.75pt;height:28.5pt" o:ole="">
            <v:imagedata r:id="rId111" o:title=""/>
          </v:shape>
          <o:OLEObject Type="Embed" ProgID="Word.Document.8" ShapeID="_x0000_i1085" DrawAspect="Content" ObjectID="_1468777365" r:id="rId112"/>
        </w:object>
      </w:r>
    </w:p>
    <w:p w:rsidR="00920635" w:rsidRDefault="00FB13B9">
      <w:pPr>
        <w:tabs>
          <w:tab w:val="left" w:pos="5103"/>
        </w:tabs>
      </w:pPr>
      <w:r>
        <w:t>5. Предопеделяющий  – Вычисление по стандартной программе или подпрограмме</w:t>
      </w:r>
    </w:p>
    <w:p w:rsidR="00920635" w:rsidRDefault="00FB13B9">
      <w:pPr>
        <w:tabs>
          <w:tab w:val="left" w:pos="5103"/>
        </w:tabs>
      </w:pPr>
      <w:r>
        <w:t xml:space="preserve">    процесс пользователя.</w:t>
      </w:r>
    </w:p>
    <w:p w:rsidR="00920635" w:rsidRDefault="00FB13B9">
      <w:pPr>
        <w:tabs>
          <w:tab w:val="left" w:pos="5103"/>
        </w:tabs>
      </w:pPr>
      <w:r>
        <w:t xml:space="preserve">    (подпрограмма)</w:t>
      </w:r>
    </w:p>
    <w:p w:rsidR="00920635" w:rsidRDefault="00920635">
      <w:pPr>
        <w:tabs>
          <w:tab w:val="left" w:pos="5103"/>
        </w:tabs>
      </w:pPr>
    </w:p>
    <w:p w:rsidR="00920635" w:rsidRDefault="00FB13B9">
      <w:pPr>
        <w:framePr w:h="0" w:hSpace="141" w:wrap="around" w:vAnchor="text" w:hAnchor="page" w:x="3545" w:y="1"/>
        <w:tabs>
          <w:tab w:val="left" w:pos="5103"/>
        </w:tabs>
      </w:pPr>
      <w:r>
        <w:object w:dxaOrig="1310" w:dyaOrig="643">
          <v:shape id="_x0000_i1086" type="#_x0000_t75" style="width:57.75pt;height:28.5pt" o:ole="">
            <v:imagedata r:id="rId113" o:title=""/>
          </v:shape>
          <o:OLEObject Type="Embed" ProgID="Word.Document.8" ShapeID="_x0000_i1086" DrawAspect="Content" ObjectID="_1468777366" r:id="rId114"/>
        </w:object>
      </w:r>
    </w:p>
    <w:p w:rsidR="00920635" w:rsidRDefault="00FB13B9">
      <w:pPr>
        <w:tabs>
          <w:tab w:val="left" w:pos="5103"/>
        </w:tabs>
      </w:pPr>
      <w:r>
        <w:t xml:space="preserve">6. Блок модификации    –  Функция выполняет действия, изменяющие пункты                                         </w:t>
      </w:r>
    </w:p>
    <w:p w:rsidR="00920635" w:rsidRDefault="00FB13B9">
      <w:pPr>
        <w:tabs>
          <w:tab w:val="left" w:pos="5103"/>
        </w:tabs>
      </w:pPr>
      <w:r>
        <w:t xml:space="preserve">    (заголовок цикла) алгоритма.</w:t>
      </w:r>
    </w:p>
    <w:p w:rsidR="00920635" w:rsidRDefault="00FB13B9">
      <w:pPr>
        <w:framePr w:h="0" w:hSpace="141" w:wrap="around" w:vAnchor="text" w:hAnchor="page" w:x="3545" w:y="163"/>
        <w:tabs>
          <w:tab w:val="left" w:pos="5103"/>
        </w:tabs>
      </w:pPr>
      <w:r>
        <w:object w:dxaOrig="883" w:dyaOrig="643">
          <v:shape id="_x0000_i1087" type="#_x0000_t75" style="width:44.25pt;height:32.25pt" o:ole="">
            <v:imagedata r:id="rId115" o:title=""/>
          </v:shape>
          <o:OLEObject Type="Embed" ProgID="Word.Document.8" ShapeID="_x0000_i1087" DrawAspect="Content" ObjectID="_1468777367" r:id="rId116"/>
        </w:object>
      </w:r>
    </w:p>
    <w:p w:rsidR="00920635" w:rsidRDefault="00920635">
      <w:pPr>
        <w:tabs>
          <w:tab w:val="left" w:pos="5103"/>
        </w:tabs>
      </w:pPr>
    </w:p>
    <w:p w:rsidR="00920635" w:rsidRDefault="00FB13B9">
      <w:pPr>
        <w:tabs>
          <w:tab w:val="left" w:pos="5103"/>
        </w:tabs>
      </w:pPr>
      <w:r>
        <w:t xml:space="preserve">7. Соединитель                – Указание связи прерванными линиями между потоками                     </w:t>
      </w:r>
    </w:p>
    <w:p w:rsidR="00920635" w:rsidRDefault="00FB13B9">
      <w:pPr>
        <w:tabs>
          <w:tab w:val="left" w:pos="5103"/>
        </w:tabs>
      </w:pPr>
      <w:r>
        <w:t xml:space="preserve">                         информации в пределах 1 листа.</w:t>
      </w:r>
    </w:p>
    <w:p w:rsidR="00920635" w:rsidRDefault="00FB13B9">
      <w:pPr>
        <w:framePr w:h="0" w:hSpace="141" w:wrap="around" w:vAnchor="text" w:hAnchor="page" w:x="3545" w:y="71"/>
        <w:tabs>
          <w:tab w:val="left" w:pos="5103"/>
        </w:tabs>
      </w:pPr>
      <w:r>
        <w:object w:dxaOrig="883" w:dyaOrig="787">
          <v:shape id="_x0000_i1088" type="#_x0000_t75" style="width:44.25pt;height:39pt" o:ole="">
            <v:imagedata r:id="rId117" o:title=""/>
          </v:shape>
          <o:OLEObject Type="Embed" ProgID="Word.Document.8" ShapeID="_x0000_i1088" DrawAspect="Content" ObjectID="_1468777368" r:id="rId118"/>
        </w:object>
      </w:r>
    </w:p>
    <w:p w:rsidR="00920635" w:rsidRDefault="00920635">
      <w:pPr>
        <w:tabs>
          <w:tab w:val="left" w:pos="5103"/>
        </w:tabs>
      </w:pPr>
    </w:p>
    <w:p w:rsidR="00920635" w:rsidRDefault="00FB13B9">
      <w:pPr>
        <w:tabs>
          <w:tab w:val="left" w:pos="5103"/>
        </w:tabs>
      </w:pPr>
      <w:r>
        <w:t>8. Межстраничные        – Указание связи между информацией на разных листах.</w:t>
      </w:r>
    </w:p>
    <w:p w:rsidR="00920635" w:rsidRDefault="00FB13B9">
      <w:pPr>
        <w:tabs>
          <w:tab w:val="left" w:pos="5103"/>
        </w:tabs>
      </w:pPr>
      <w:r>
        <w:t xml:space="preserve">     соединения</w:t>
      </w:r>
    </w:p>
    <w:p w:rsidR="00920635" w:rsidRDefault="00920635">
      <w:pPr>
        <w:tabs>
          <w:tab w:val="left" w:pos="5103"/>
        </w:tabs>
      </w:pPr>
    </w:p>
    <w:p w:rsidR="00920635" w:rsidRDefault="00FB13B9">
      <w:pPr>
        <w:tabs>
          <w:tab w:val="left" w:pos="5103"/>
        </w:tabs>
      </w:pPr>
      <w:r>
        <w:t>В блоках приняты размеры:</w:t>
      </w:r>
    </w:p>
    <w:p w:rsidR="00920635" w:rsidRDefault="00FB13B9">
      <w:pPr>
        <w:framePr w:h="0" w:hSpace="141" w:wrap="around" w:vAnchor="text" w:hAnchor="page" w:x="8941" w:y="198"/>
        <w:tabs>
          <w:tab w:val="left" w:pos="5103"/>
        </w:tabs>
      </w:pPr>
      <w:r>
        <w:object w:dxaOrig="2160" w:dyaOrig="1214">
          <v:shape id="_x0000_i1089" type="#_x0000_t75" style="width:108pt;height:60.75pt" o:ole="">
            <v:imagedata r:id="rId119" o:title=""/>
          </v:shape>
          <o:OLEObject Type="Embed" ProgID="Word.Document.8" ShapeID="_x0000_i1089" DrawAspect="Content" ObjectID="_1468777369" r:id="rId120"/>
        </w:object>
      </w:r>
    </w:p>
    <w:p w:rsidR="00920635" w:rsidRDefault="00FB13B9">
      <w:pPr>
        <w:tabs>
          <w:tab w:val="left" w:pos="5103"/>
        </w:tabs>
      </w:pPr>
      <w:r>
        <w:t>а=10,15,20 мм</w:t>
      </w:r>
    </w:p>
    <w:p w:rsidR="00920635" w:rsidRDefault="00FB13B9">
      <w:pPr>
        <w:framePr w:h="0" w:hSpace="141" w:wrap="around" w:vAnchor="text" w:hAnchor="page" w:x="4681" w:y="171"/>
        <w:tabs>
          <w:tab w:val="left" w:pos="5103"/>
        </w:tabs>
      </w:pPr>
      <w:r>
        <w:object w:dxaOrig="2160" w:dyaOrig="1353">
          <v:shape id="_x0000_i1090" type="#_x0000_t75" style="width:108pt;height:67.5pt" o:ole="">
            <v:imagedata r:id="rId121" o:title=""/>
          </v:shape>
          <o:OLEObject Type="Embed" ProgID="Word.Document.8" ShapeID="_x0000_i1090" DrawAspect="Content" ObjectID="_1468777370" r:id="rId122"/>
        </w:object>
      </w:r>
    </w:p>
    <w:p w:rsidR="00920635" w:rsidRDefault="00FB13B9">
      <w:pPr>
        <w:framePr w:h="0" w:hSpace="141" w:wrap="around" w:vAnchor="text" w:hAnchor="page" w:x="7095" w:y="171"/>
        <w:tabs>
          <w:tab w:val="left" w:pos="5103"/>
        </w:tabs>
      </w:pPr>
      <w:r>
        <w:object w:dxaOrig="1737" w:dyaOrig="1353">
          <v:shape id="_x0000_i1091" type="#_x0000_t75" style="width:87pt;height:67.5pt" o:ole="">
            <v:imagedata r:id="rId123" o:title=""/>
          </v:shape>
          <o:OLEObject Type="Embed" ProgID="Word.Document.8" ShapeID="_x0000_i1091" DrawAspect="Content" ObjectID="_1468777371" r:id="rId124"/>
        </w:object>
      </w:r>
    </w:p>
    <w:p w:rsidR="00920635" w:rsidRDefault="00FB13B9">
      <w:pPr>
        <w:tabs>
          <w:tab w:val="left" w:pos="5103"/>
        </w:tabs>
      </w:pPr>
      <w:r>
        <w:t>b=1.5*а</w:t>
      </w:r>
    </w:p>
    <w:p w:rsidR="00920635" w:rsidRDefault="00FB13B9">
      <w:pPr>
        <w:framePr w:h="0" w:hSpace="141" w:wrap="around" w:vAnchor="text" w:hAnchor="page" w:x="1415" w:y="171"/>
        <w:tabs>
          <w:tab w:val="left" w:pos="5103"/>
        </w:tabs>
      </w:pPr>
      <w:r>
        <w:object w:dxaOrig="1593" w:dyaOrig="1353">
          <v:shape id="_x0000_i1092" type="#_x0000_t75" style="width:60pt;height:55.5pt" o:ole="">
            <v:imagedata r:id="rId125" o:title=""/>
          </v:shape>
          <o:OLEObject Type="Embed" ProgID="Word.Document.8" ShapeID="_x0000_i1092" DrawAspect="Content" ObjectID="_1468777372" r:id="rId126"/>
        </w:object>
      </w:r>
    </w:p>
    <w:p w:rsidR="00920635" w:rsidRDefault="00FB13B9">
      <w:pPr>
        <w:framePr w:h="0" w:hSpace="141" w:wrap="around" w:vAnchor="text" w:hAnchor="page" w:x="2835" w:y="235"/>
        <w:tabs>
          <w:tab w:val="left" w:pos="5103"/>
        </w:tabs>
      </w:pPr>
      <w:r>
        <w:object w:dxaOrig="2021" w:dyaOrig="1353">
          <v:shape id="_x0000_i1093" type="#_x0000_t75" style="width:89.25pt;height:60pt" o:ole="">
            <v:imagedata r:id="rId127" o:title=""/>
          </v:shape>
          <o:OLEObject Type="Embed" ProgID="Word.Document.8" ShapeID="_x0000_i1093" DrawAspect="Content" ObjectID="_1468777373" r:id="rId128"/>
        </w:object>
      </w:r>
    </w:p>
    <w:p w:rsidR="00920635" w:rsidRDefault="00920635">
      <w:pPr>
        <w:tabs>
          <w:tab w:val="left" w:pos="5103"/>
        </w:tabs>
      </w:pPr>
    </w:p>
    <w:p w:rsidR="00920635" w:rsidRDefault="00920635">
      <w:pPr>
        <w:tabs>
          <w:tab w:val="left" w:pos="5103"/>
        </w:tabs>
      </w:pPr>
    </w:p>
    <w:p w:rsidR="00920635" w:rsidRDefault="00FB13B9">
      <w:pPr>
        <w:framePr w:h="0" w:hSpace="141" w:wrap="around" w:vAnchor="text" w:hAnchor="page" w:x="2693" w:y="408"/>
        <w:tabs>
          <w:tab w:val="left" w:pos="5103"/>
        </w:tabs>
      </w:pPr>
      <w:r>
        <w:object w:dxaOrig="1593" w:dyaOrig="1214">
          <v:shape id="_x0000_i1094" type="#_x0000_t75" style="width:70.5pt;height:53.25pt" o:ole="">
            <v:imagedata r:id="rId129" o:title=""/>
          </v:shape>
          <o:OLEObject Type="Embed" ProgID="Word.Document.8" ShapeID="_x0000_i1094" DrawAspect="Content" ObjectID="_1468777374" r:id="rId130"/>
        </w:object>
      </w:r>
    </w:p>
    <w:p w:rsidR="00920635" w:rsidRDefault="00FB13B9">
      <w:pPr>
        <w:framePr w:h="0" w:hSpace="141" w:wrap="around" w:vAnchor="text" w:hAnchor="page" w:x="1415" w:y="258"/>
        <w:tabs>
          <w:tab w:val="left" w:pos="5103"/>
        </w:tabs>
      </w:pPr>
      <w:r>
        <w:object w:dxaOrig="1027" w:dyaOrig="1214">
          <v:shape id="_x0000_i1095" type="#_x0000_t75" style="width:51pt;height:60.75pt" o:ole="">
            <v:imagedata r:id="rId131" o:title=""/>
          </v:shape>
          <o:OLEObject Type="Embed" ProgID="Word.Document.8" ShapeID="_x0000_i1095" DrawAspect="Content" ObjectID="_1468777375" r:id="rId132"/>
        </w:object>
      </w:r>
    </w:p>
    <w:p w:rsidR="00920635" w:rsidRDefault="00920635"/>
    <w:p w:rsidR="00920635" w:rsidRDefault="00920635"/>
    <w:p w:rsidR="00920635" w:rsidRDefault="00920635"/>
    <w:p w:rsidR="00920635" w:rsidRDefault="00920635"/>
    <w:p w:rsidR="00920635" w:rsidRDefault="00920635"/>
    <w:p w:rsidR="00920635" w:rsidRDefault="00920635"/>
    <w:p w:rsidR="00920635" w:rsidRDefault="00920635"/>
    <w:p w:rsidR="00920635" w:rsidRDefault="00FB13B9">
      <w:pPr>
        <w:jc w:val="both"/>
      </w:pPr>
      <w:r>
        <w:rPr>
          <w:u w:val="single"/>
        </w:rPr>
        <w:t>Пример:</w:t>
      </w:r>
      <w:r>
        <w:t xml:space="preserve"> Разработка блок схемы алгоритма решения задачи по контролю знаний слушателей ФПК.</w:t>
      </w:r>
    </w:p>
    <w:p w:rsidR="00920635" w:rsidRDefault="00FB13B9">
      <w:pPr>
        <w:framePr w:h="0" w:hSpace="141" w:wrap="around" w:vAnchor="text" w:hAnchor="text" w:y="1"/>
      </w:pPr>
      <w:r>
        <w:object w:dxaOrig="3576" w:dyaOrig="13008">
          <v:shape id="_x0000_i1096" type="#_x0000_t75" style="width:178.5pt;height:612.75pt" o:ole="">
            <v:imagedata r:id="rId133" o:title=""/>
          </v:shape>
          <o:OLEObject Type="Embed" ProgID="Word.Document.8" ShapeID="_x0000_i1096" DrawAspect="Content" ObjectID="_1468777376" r:id="rId134"/>
        </w:object>
      </w:r>
    </w:p>
    <w:p w:rsidR="00920635" w:rsidRDefault="00920635">
      <w:pPr>
        <w:jc w:val="center"/>
      </w:pPr>
    </w:p>
    <w:p w:rsidR="00920635" w:rsidRDefault="00FB13B9">
      <w:pPr>
        <w:jc w:val="center"/>
      </w:pPr>
      <w:r>
        <w:t>Описание</w:t>
      </w:r>
      <w:r>
        <w:fldChar w:fldCharType="begin"/>
      </w:r>
      <w:r>
        <w:rPr>
          <w:vanish/>
        </w:rPr>
        <w:instrText xml:space="preserve"> EMBED Word.Picture.6  </w:instrText>
      </w:r>
      <w:r>
        <w:fldChar w:fldCharType="end"/>
      </w:r>
      <w:r>
        <w:rPr>
          <w:vanish/>
        </w:rPr>
        <w:t>ФФффуввыа</w:t>
      </w:r>
      <w:r>
        <w:t xml:space="preserve"> блоков схемы алгоритма решения задачи.</w:t>
      </w:r>
    </w:p>
    <w:p w:rsidR="00920635" w:rsidRDefault="00FB13B9">
      <w:pPr>
        <w:ind w:left="851" w:hanging="851"/>
        <w:jc w:val="both"/>
      </w:pPr>
      <w:r>
        <w:t>Блок 1 – ввести имя (обозначение) задачи, ввести дату и время, используя символьные клавиши основной части клавиатуры и управляющие клавиши F1–F10.</w:t>
      </w:r>
    </w:p>
    <w:p w:rsidR="00920635" w:rsidRDefault="00FB13B9">
      <w:pPr>
        <w:ind w:left="851" w:hanging="851"/>
        <w:jc w:val="both"/>
      </w:pPr>
      <w:r>
        <w:t>Блок 2 – разработать элемент с помощью установки курсора на соответствующую опцию, обслуживающую меню пакета (СУБД) и нажать клавишу ENTER.</w:t>
      </w:r>
    </w:p>
    <w:p w:rsidR="00920635" w:rsidRDefault="00FB13B9">
      <w:pPr>
        <w:ind w:left="851" w:hanging="851"/>
        <w:jc w:val="both"/>
      </w:pPr>
      <w:r>
        <w:t>Блок 3 – блок условия о создании таблиц: если Да, идти на блок 4; если Нет то на блок 5.</w:t>
      </w:r>
    </w:p>
    <w:p w:rsidR="00920635" w:rsidRDefault="00FB13B9">
      <w:pPr>
        <w:ind w:left="851" w:hanging="851"/>
        <w:jc w:val="both"/>
      </w:pPr>
      <w:r>
        <w:t>Блок 4 – создание таблицы Т, используя вышеперечисленные клавиши блока 1  и специальные команды редактора таблиц.</w:t>
      </w:r>
    </w:p>
    <w:p w:rsidR="00920635" w:rsidRDefault="00FB13B9">
      <w:pPr>
        <w:ind w:left="851" w:hanging="851"/>
        <w:jc w:val="both"/>
      </w:pPr>
      <w:r>
        <w:t>Блок 5 – условие создания формы F1: если Да – блок 6, если Нет –блок 7.</w:t>
      </w:r>
    </w:p>
    <w:p w:rsidR="00920635" w:rsidRDefault="00FB13B9">
      <w:pPr>
        <w:ind w:left="851" w:hanging="851"/>
        <w:jc w:val="both"/>
      </w:pPr>
      <w:r>
        <w:t>Блок 6 – создание формы F1 с использованием перечисленных клавиш и команд.</w:t>
      </w:r>
    </w:p>
    <w:p w:rsidR="00920635" w:rsidRDefault="00FB13B9">
      <w:pPr>
        <w:ind w:left="851" w:hanging="851"/>
        <w:jc w:val="both"/>
      </w:pPr>
      <w:r>
        <w:t>Блок 7 – условие создания формы F2: если Да – блок 8, если Нет – блок 9.</w:t>
      </w:r>
    </w:p>
    <w:p w:rsidR="00920635" w:rsidRDefault="00FB13B9">
      <w:pPr>
        <w:ind w:left="851" w:hanging="851"/>
        <w:jc w:val="both"/>
      </w:pPr>
      <w:r>
        <w:t>Блок 8 – создание формы F2 с использованием аналогичных клавиш и команд.</w:t>
      </w:r>
    </w:p>
    <w:p w:rsidR="00920635" w:rsidRDefault="00FB13B9">
      <w:pPr>
        <w:ind w:left="851" w:hanging="851"/>
        <w:jc w:val="both"/>
      </w:pPr>
      <w:r>
        <w:t>Блок 9 – условие создания пользовательского меню: если Да – блок 10.</w:t>
      </w:r>
    </w:p>
    <w:p w:rsidR="00920635" w:rsidRDefault="00FB13B9">
      <w:pPr>
        <w:jc w:val="both"/>
      </w:pPr>
      <w:r>
        <w:t>Пояснения к записям: в ней содержатся сведения о слушателях, Ф.И.О., номер служителя.</w:t>
      </w:r>
    </w:p>
    <w:p w:rsidR="00920635" w:rsidRDefault="00FB13B9">
      <w:pPr>
        <w:jc w:val="both"/>
      </w:pPr>
      <w:r>
        <w:t>1-ый запрос: сведения о средних даллах;</w:t>
      </w:r>
    </w:p>
    <w:p w:rsidR="00920635" w:rsidRDefault="00FB13B9">
      <w:pPr>
        <w:jc w:val="both"/>
        <w:rPr>
          <w:b/>
        </w:rPr>
      </w:pPr>
      <w:r>
        <w:t>2-ой запрос: диаграмма результатов контроля знаний слушателей ППК.</w:t>
      </w:r>
      <w:bookmarkStart w:id="0" w:name="_GoBack"/>
      <w:bookmarkEnd w:id="0"/>
    </w:p>
    <w:sectPr w:rsidR="00920635">
      <w:footerReference w:type="even" r:id="rId135"/>
      <w:footerReference w:type="default" r:id="rId136"/>
      <w:pgSz w:w="11907" w:h="16840"/>
      <w:pgMar w:top="454" w:right="454" w:bottom="567"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35" w:rsidRDefault="00FB13B9">
      <w:r>
        <w:separator/>
      </w:r>
    </w:p>
  </w:endnote>
  <w:endnote w:type="continuationSeparator" w:id="0">
    <w:p w:rsidR="00920635" w:rsidRDefault="00FB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35" w:rsidRDefault="00FB13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20635" w:rsidRDefault="0092063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35" w:rsidRDefault="00FB13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17</w:t>
    </w:r>
    <w:r>
      <w:rPr>
        <w:rStyle w:val="a4"/>
      </w:rPr>
      <w:fldChar w:fldCharType="end"/>
    </w:r>
  </w:p>
  <w:p w:rsidR="00920635" w:rsidRDefault="0092063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35" w:rsidRDefault="00FB13B9">
      <w:r>
        <w:separator/>
      </w:r>
    </w:p>
  </w:footnote>
  <w:footnote w:type="continuationSeparator" w:id="0">
    <w:p w:rsidR="00920635" w:rsidRDefault="00FB1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3B9"/>
    <w:rsid w:val="0002698F"/>
    <w:rsid w:val="00920635"/>
    <w:rsid w:val="00FB1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5:chartTrackingRefBased/>
  <w15:docId w15:val="{BDA6B396-F1F7-48E6-A6B6-58438CB9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36.bin"/><Relationship Id="rId138" Type="http://schemas.openxmlformats.org/officeDocument/2006/relationships/theme" Target="theme/theme1.xml"/><Relationship Id="rId16" Type="http://schemas.openxmlformats.org/officeDocument/2006/relationships/image" Target="media/image6.png"/><Relationship Id="rId107" Type="http://schemas.openxmlformats.org/officeDocument/2006/relationships/image" Target="media/image58.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8.png"/><Relationship Id="rId79" Type="http://schemas.openxmlformats.org/officeDocument/2006/relationships/image" Target="media/image41.wmf"/><Relationship Id="rId102" Type="http://schemas.openxmlformats.org/officeDocument/2006/relationships/oleObject" Target="embeddings/oleObject42.bin"/><Relationship Id="rId123" Type="http://schemas.openxmlformats.org/officeDocument/2006/relationships/image" Target="media/image66.wmf"/><Relationship Id="rId128" Type="http://schemas.openxmlformats.org/officeDocument/2006/relationships/oleObject" Target="embeddings/oleObject55.bin"/><Relationship Id="rId5" Type="http://schemas.openxmlformats.org/officeDocument/2006/relationships/endnotes" Target="endnotes.xml"/><Relationship Id="rId90" Type="http://schemas.openxmlformats.org/officeDocument/2006/relationships/image" Target="media/image47.wmf"/><Relationship Id="rId95" Type="http://schemas.openxmlformats.org/officeDocument/2006/relationships/image" Target="media/image50.png"/><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png"/><Relationship Id="rId113" Type="http://schemas.openxmlformats.org/officeDocument/2006/relationships/image" Target="media/image61.wmf"/><Relationship Id="rId118" Type="http://schemas.openxmlformats.org/officeDocument/2006/relationships/oleObject" Target="embeddings/oleObject50.bin"/><Relationship Id="rId134" Type="http://schemas.openxmlformats.org/officeDocument/2006/relationships/oleObject" Target="embeddings/oleObject58.bin"/><Relationship Id="rId80" Type="http://schemas.openxmlformats.org/officeDocument/2006/relationships/oleObject" Target="embeddings/oleObject34.bin"/><Relationship Id="rId85" Type="http://schemas.openxmlformats.org/officeDocument/2006/relationships/image" Target="media/image44.png"/><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56.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9.wmf"/><Relationship Id="rId54" Type="http://schemas.openxmlformats.org/officeDocument/2006/relationships/image" Target="media/image26.wmf"/><Relationship Id="rId70" Type="http://schemas.openxmlformats.org/officeDocument/2006/relationships/image" Target="media/image35.png"/><Relationship Id="rId75" Type="http://schemas.openxmlformats.org/officeDocument/2006/relationships/image" Target="media/image39.wmf"/><Relationship Id="rId91" Type="http://schemas.openxmlformats.org/officeDocument/2006/relationships/oleObject" Target="embeddings/oleObject39.bin"/><Relationship Id="rId96"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48.bin"/><Relationship Id="rId119" Type="http://schemas.openxmlformats.org/officeDocument/2006/relationships/image" Target="media/image64.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image" Target="media/image42.wmf"/><Relationship Id="rId86" Type="http://schemas.openxmlformats.org/officeDocument/2006/relationships/image" Target="media/image45.wmf"/><Relationship Id="rId130" Type="http://schemas.openxmlformats.org/officeDocument/2006/relationships/oleObject" Target="embeddings/oleObject56.bin"/><Relationship Id="rId135" Type="http://schemas.openxmlformats.org/officeDocument/2006/relationships/footer" Target="footer1.xml"/><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9.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2.bin"/><Relationship Id="rId97" Type="http://schemas.openxmlformats.org/officeDocument/2006/relationships/image" Target="media/image52.png"/><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7.wmf"/><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image" Target="media/image48.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7.bin"/><Relationship Id="rId110" Type="http://schemas.openxmlformats.org/officeDocument/2006/relationships/oleObject" Target="embeddings/oleObject46.bin"/><Relationship Id="rId115" Type="http://schemas.openxmlformats.org/officeDocument/2006/relationships/image" Target="media/image62.wmf"/><Relationship Id="rId131" Type="http://schemas.openxmlformats.org/officeDocument/2006/relationships/image" Target="media/image70.wmf"/><Relationship Id="rId136" Type="http://schemas.openxmlformats.org/officeDocument/2006/relationships/footer" Target="footer2.xml"/><Relationship Id="rId61" Type="http://schemas.openxmlformats.org/officeDocument/2006/relationships/oleObject" Target="embeddings/oleObject27.bin"/><Relationship Id="rId82" Type="http://schemas.openxmlformats.org/officeDocument/2006/relationships/oleObject" Target="embeddings/oleObject35.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image" Target="media/image40.wmf"/><Relationship Id="rId100" Type="http://schemas.openxmlformats.org/officeDocument/2006/relationships/oleObject" Target="embeddings/oleObject41.bin"/><Relationship Id="rId105" Type="http://schemas.openxmlformats.org/officeDocument/2006/relationships/image" Target="media/image57.wmf"/><Relationship Id="rId126" Type="http://schemas.openxmlformats.org/officeDocument/2006/relationships/oleObject" Target="embeddings/oleObject54.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oleObject" Target="embeddings/oleObject40.bin"/><Relationship Id="rId98" Type="http://schemas.openxmlformats.org/officeDocument/2006/relationships/image" Target="media/image53.png"/><Relationship Id="rId121" Type="http://schemas.openxmlformats.org/officeDocument/2006/relationships/image" Target="media/image65.wmf"/><Relationship Id="rId3" Type="http://schemas.openxmlformats.org/officeDocument/2006/relationships/webSettings" Target="webSettings.xml"/><Relationship Id="rId25" Type="http://schemas.openxmlformats.org/officeDocument/2006/relationships/image" Target="media/image11.png"/><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49.bin"/><Relationship Id="rId13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3.wmf"/><Relationship Id="rId88" Type="http://schemas.openxmlformats.org/officeDocument/2006/relationships/image" Target="media/image46.wmf"/><Relationship Id="rId111" Type="http://schemas.openxmlformats.org/officeDocument/2006/relationships/image" Target="media/image60.wmf"/><Relationship Id="rId132" Type="http://schemas.openxmlformats.org/officeDocument/2006/relationships/oleObject" Target="embeddings/oleObject57.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44.bin"/><Relationship Id="rId127" Type="http://schemas.openxmlformats.org/officeDocument/2006/relationships/image" Target="media/image68.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7.png"/><Relationship Id="rId78" Type="http://schemas.openxmlformats.org/officeDocument/2006/relationships/oleObject" Target="embeddings/oleObject33.bin"/><Relationship Id="rId94" Type="http://schemas.openxmlformats.org/officeDocument/2006/relationships/image" Target="media/image49.png"/><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52.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0.bin"/><Relationship Id="rId68" Type="http://schemas.openxmlformats.org/officeDocument/2006/relationships/image" Target="media/image33.png"/><Relationship Id="rId89" Type="http://schemas.openxmlformats.org/officeDocument/2006/relationships/oleObject" Target="embeddings/oleObject38.bin"/><Relationship Id="rId112" Type="http://schemas.openxmlformats.org/officeDocument/2006/relationships/oleObject" Target="embeddings/oleObject47.bin"/><Relationship Id="rId133" Type="http://schemas.openxmlformats.org/officeDocument/2006/relationships/image" Target="media/image7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6004</Words>
  <Characters>34226</Characters>
  <Application>Microsoft Office Word</Application>
  <DocSecurity>0</DocSecurity>
  <Lines>285</Lines>
  <Paragraphs>80</Paragraphs>
  <ScaleCrop>false</ScaleCrop>
  <Company>diakov.net</Company>
  <LinksUpToDate>false</LinksUpToDate>
  <CharactersWithSpaces>40150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Гвоздицин Александр свет Геннадьевич</dc:creator>
  <cp:keywords/>
  <cp:lastModifiedBy>Irina</cp:lastModifiedBy>
  <cp:revision>2</cp:revision>
  <cp:lastPrinted>1899-12-31T21:00:00Z</cp:lastPrinted>
  <dcterms:created xsi:type="dcterms:W3CDTF">2014-08-05T17:54:00Z</dcterms:created>
  <dcterms:modified xsi:type="dcterms:W3CDTF">2014-08-05T17:54:00Z</dcterms:modified>
</cp:coreProperties>
</file>