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BF" w:rsidRDefault="000F103F" w:rsidP="001B0EBF">
      <w:pPr>
        <w:pStyle w:val="af8"/>
      </w:pPr>
      <w:bookmarkStart w:id="0" w:name="N"/>
      <w:r w:rsidRPr="001B0EBF">
        <w:t>Институт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газа</w:t>
      </w: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Default="001B0EBF" w:rsidP="001B0EBF">
      <w:pPr>
        <w:pStyle w:val="af8"/>
        <w:rPr>
          <w:szCs w:val="40"/>
        </w:rPr>
      </w:pPr>
    </w:p>
    <w:p w:rsidR="001B0EBF" w:rsidRPr="001B0EBF" w:rsidRDefault="002C7FF6" w:rsidP="001B0EBF">
      <w:pPr>
        <w:pStyle w:val="af8"/>
        <w:rPr>
          <w:szCs w:val="40"/>
        </w:rPr>
      </w:pPr>
      <w:r w:rsidRPr="001B0EBF">
        <w:rPr>
          <w:szCs w:val="40"/>
        </w:rPr>
        <w:t>РЕФЕРАТ</w:t>
      </w:r>
    </w:p>
    <w:p w:rsidR="001B0EBF" w:rsidRPr="001B0EBF" w:rsidRDefault="00E04568" w:rsidP="001B0EBF">
      <w:pPr>
        <w:pStyle w:val="af8"/>
      </w:pPr>
      <w:r w:rsidRPr="001B0EBF">
        <w:rPr>
          <w:b/>
        </w:rPr>
        <w:t>СИСТЕМЫ</w:t>
      </w:r>
      <w:r w:rsidR="001B0EBF" w:rsidRPr="001B0EBF">
        <w:rPr>
          <w:b/>
        </w:rPr>
        <w:t xml:space="preserve"> </w:t>
      </w:r>
      <w:r w:rsidRPr="001B0EBF">
        <w:rPr>
          <w:b/>
        </w:rPr>
        <w:t>РАЗРАБОТКИ</w:t>
      </w:r>
      <w:r w:rsidR="001B0EBF" w:rsidRPr="001B0EBF">
        <w:rPr>
          <w:b/>
        </w:rPr>
        <w:t xml:space="preserve"> </w:t>
      </w:r>
      <w:r w:rsidRPr="001B0EBF">
        <w:rPr>
          <w:b/>
        </w:rPr>
        <w:t>НЕФТЕГАЗОКОНДЕНСАТНЫХ</w:t>
      </w:r>
      <w:r w:rsidR="001B0EBF" w:rsidRPr="001B0EBF">
        <w:rPr>
          <w:b/>
        </w:rPr>
        <w:t xml:space="preserve"> </w:t>
      </w:r>
      <w:r w:rsidRPr="001B0EBF">
        <w:rPr>
          <w:b/>
        </w:rPr>
        <w:t>МЕСТОРОЖДЕНИЙ</w:t>
      </w:r>
      <w:r w:rsidR="00811C96">
        <w:rPr>
          <w:b/>
        </w:rPr>
        <w:t>:</w:t>
      </w:r>
      <w:r w:rsidR="001B0EBF" w:rsidRPr="001B0EBF">
        <w:rPr>
          <w:b/>
        </w:rPr>
        <w:t xml:space="preserve"> </w:t>
      </w:r>
      <w:r w:rsidRPr="001B0EBF">
        <w:rPr>
          <w:b/>
        </w:rPr>
        <w:t>ГАЗОГИДРАТНЫХ,</w:t>
      </w:r>
      <w:r w:rsidR="001B0EBF" w:rsidRPr="001B0EBF">
        <w:rPr>
          <w:b/>
        </w:rPr>
        <w:t xml:space="preserve"> </w:t>
      </w:r>
      <w:r w:rsidRPr="001B0EBF">
        <w:rPr>
          <w:b/>
        </w:rPr>
        <w:t>ГАЗОВЫХ</w:t>
      </w:r>
      <w:r w:rsidR="001B0EBF" w:rsidRPr="001B0EBF">
        <w:rPr>
          <w:b/>
        </w:rPr>
        <w:t xml:space="preserve"> </w:t>
      </w:r>
      <w:r w:rsidRPr="001B0EBF">
        <w:rPr>
          <w:b/>
        </w:rPr>
        <w:t>И</w:t>
      </w:r>
      <w:r w:rsidR="001B0EBF" w:rsidRPr="001B0EBF">
        <w:rPr>
          <w:b/>
        </w:rPr>
        <w:t xml:space="preserve"> </w:t>
      </w:r>
      <w:r w:rsidRPr="001B0EBF">
        <w:rPr>
          <w:b/>
        </w:rPr>
        <w:t>ГАЗОКОНДЕНСАТНЫХ</w:t>
      </w:r>
    </w:p>
    <w:p w:rsidR="001B0EBF" w:rsidRDefault="000F103F" w:rsidP="001B0EBF">
      <w:pPr>
        <w:pStyle w:val="af8"/>
        <w:rPr>
          <w:b/>
          <w:szCs w:val="36"/>
        </w:rPr>
      </w:pPr>
      <w:r w:rsidRPr="001B0EBF">
        <w:rPr>
          <w:b/>
          <w:szCs w:val="36"/>
        </w:rPr>
        <w:t>Специальность</w:t>
      </w:r>
      <w:r w:rsidR="001B0EBF" w:rsidRPr="001B0EBF">
        <w:rPr>
          <w:b/>
          <w:szCs w:val="36"/>
        </w:rPr>
        <w:t xml:space="preserve"> </w:t>
      </w:r>
      <w:r w:rsidRPr="001B0EBF">
        <w:rPr>
          <w:b/>
          <w:szCs w:val="36"/>
        </w:rPr>
        <w:t>6</w:t>
      </w:r>
      <w:r w:rsidR="00E905CD" w:rsidRPr="001B0EBF">
        <w:rPr>
          <w:b/>
          <w:szCs w:val="36"/>
          <w:lang w:val="en-US"/>
        </w:rPr>
        <w:t>N</w:t>
      </w:r>
      <w:r w:rsidRPr="001B0EBF">
        <w:rPr>
          <w:b/>
          <w:szCs w:val="36"/>
        </w:rPr>
        <w:t>0708</w:t>
      </w:r>
      <w:r w:rsidR="001B0EBF">
        <w:rPr>
          <w:b/>
          <w:szCs w:val="36"/>
        </w:rPr>
        <w:t>"</w:t>
      </w:r>
      <w:r w:rsidRPr="001B0EBF">
        <w:rPr>
          <w:b/>
          <w:szCs w:val="36"/>
        </w:rPr>
        <w:t>Нефтегазовое</w:t>
      </w:r>
      <w:r w:rsidR="001B0EBF" w:rsidRPr="001B0EBF">
        <w:rPr>
          <w:b/>
          <w:szCs w:val="36"/>
        </w:rPr>
        <w:t xml:space="preserve"> </w:t>
      </w:r>
      <w:r w:rsidRPr="001B0EBF">
        <w:rPr>
          <w:b/>
          <w:szCs w:val="36"/>
        </w:rPr>
        <w:t>дело</w:t>
      </w:r>
      <w:r w:rsidR="001B0EBF">
        <w:rPr>
          <w:b/>
          <w:szCs w:val="36"/>
        </w:rPr>
        <w:t>"</w:t>
      </w: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1B0EBF" w:rsidRDefault="001B0EBF" w:rsidP="001B0EBF">
      <w:pPr>
        <w:pStyle w:val="af8"/>
        <w:rPr>
          <w:b/>
        </w:rPr>
      </w:pPr>
    </w:p>
    <w:p w:rsidR="000F103F" w:rsidRPr="001B0EBF" w:rsidRDefault="000F103F" w:rsidP="001B0EBF">
      <w:pPr>
        <w:pStyle w:val="af8"/>
        <w:rPr>
          <w:b/>
        </w:rPr>
      </w:pPr>
      <w:r w:rsidRPr="001B0EBF">
        <w:rPr>
          <w:b/>
        </w:rPr>
        <w:t>АЛМАТЫ</w:t>
      </w:r>
      <w:r w:rsidR="001B0EBF" w:rsidRPr="001B0EBF">
        <w:rPr>
          <w:b/>
        </w:rPr>
        <w:t xml:space="preserve"> </w:t>
      </w:r>
      <w:r w:rsidRPr="001B0EBF">
        <w:rPr>
          <w:b/>
        </w:rPr>
        <w:t>200</w:t>
      </w:r>
      <w:r w:rsidR="00C16F35" w:rsidRPr="001B0EBF">
        <w:rPr>
          <w:b/>
        </w:rPr>
        <w:t>9</w:t>
      </w:r>
    </w:p>
    <w:p w:rsidR="001B0EBF" w:rsidRPr="001B0EBF" w:rsidRDefault="000F103F" w:rsidP="001B0EBF">
      <w:pPr>
        <w:pStyle w:val="af1"/>
        <w:rPr>
          <w:color w:val="000000"/>
        </w:rPr>
      </w:pPr>
      <w:r w:rsidRPr="001B0EBF">
        <w:rPr>
          <w:color w:val="000000"/>
        </w:rPr>
        <w:br w:type="page"/>
      </w:r>
      <w:r w:rsidR="001B0EBF">
        <w:t>С</w:t>
      </w:r>
      <w:r w:rsidR="001B0EBF" w:rsidRPr="001B0EBF">
        <w:t>одержание</w:t>
      </w:r>
    </w:p>
    <w:p w:rsidR="007D309F" w:rsidRPr="001B0EBF" w:rsidRDefault="007D309F" w:rsidP="001B0EBF">
      <w:pPr>
        <w:tabs>
          <w:tab w:val="left" w:pos="726"/>
        </w:tabs>
      </w:pPr>
    </w:p>
    <w:p w:rsidR="001B0EBF" w:rsidRDefault="001B0EB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71436">
        <w:rPr>
          <w:rStyle w:val="afb"/>
          <w:noProof/>
        </w:rPr>
        <w:t>1. Периоды разработки газовых месторождений</w:t>
      </w:r>
    </w:p>
    <w:p w:rsidR="001B0EBF" w:rsidRDefault="001B0EB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71436">
        <w:rPr>
          <w:rStyle w:val="afb"/>
          <w:noProof/>
        </w:rPr>
        <w:t>2. Системы размещения скважин по площади газоносности месторождений природных газов</w:t>
      </w:r>
    </w:p>
    <w:p w:rsidR="001B0EBF" w:rsidRDefault="001B0EB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71436">
        <w:rPr>
          <w:rStyle w:val="afb"/>
          <w:noProof/>
        </w:rPr>
        <w:t>3. Системы разработки газоконденсатных месторождений</w:t>
      </w:r>
    </w:p>
    <w:p w:rsidR="001B0EBF" w:rsidRDefault="001B0EB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71436">
        <w:rPr>
          <w:rStyle w:val="afb"/>
          <w:noProof/>
        </w:rPr>
        <w:t>4. Коэффициенты конденсатоотдачи, компонентоотдачи</w:t>
      </w:r>
    </w:p>
    <w:p w:rsidR="001B0EBF" w:rsidRDefault="001B0EB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71436">
        <w:rPr>
          <w:rStyle w:val="afb"/>
          <w:noProof/>
        </w:rPr>
        <w:t>5. Системы разработки многопластовых газовых месторождений</w:t>
      </w:r>
    </w:p>
    <w:p w:rsidR="001B0EBF" w:rsidRDefault="001B0EB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71436">
        <w:rPr>
          <w:rStyle w:val="afb"/>
          <w:noProof/>
        </w:rPr>
        <w:t>6. Разработка газогидратных месторождений</w:t>
      </w:r>
    </w:p>
    <w:p w:rsidR="001B0EBF" w:rsidRDefault="001B0EBF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71436">
        <w:rPr>
          <w:rStyle w:val="afb"/>
          <w:noProof/>
        </w:rPr>
        <w:t>Список литературы</w:t>
      </w:r>
    </w:p>
    <w:p w:rsidR="001B0EBF" w:rsidRDefault="001B0EBF" w:rsidP="001B0EBF">
      <w:pPr>
        <w:tabs>
          <w:tab w:val="left" w:pos="726"/>
        </w:tabs>
      </w:pPr>
    </w:p>
    <w:p w:rsidR="001B0EBF" w:rsidRPr="001B0EBF" w:rsidRDefault="001B0EBF" w:rsidP="001B0EBF">
      <w:pPr>
        <w:pStyle w:val="1"/>
      </w:pPr>
      <w:r>
        <w:br w:type="page"/>
      </w:r>
      <w:bookmarkStart w:id="1" w:name="_Toc283285120"/>
      <w:r>
        <w:t xml:space="preserve">1. </w:t>
      </w:r>
      <w:r w:rsidR="003E60D2" w:rsidRPr="001B0EBF">
        <w:t>Периоды</w:t>
      </w:r>
      <w:r w:rsidRPr="001B0EBF">
        <w:t xml:space="preserve"> </w:t>
      </w:r>
      <w:r w:rsidR="003E60D2" w:rsidRPr="001B0EBF">
        <w:t>разработки</w:t>
      </w:r>
      <w:r w:rsidRPr="001B0EBF">
        <w:t xml:space="preserve"> </w:t>
      </w:r>
      <w:r w:rsidR="003E60D2" w:rsidRPr="001B0EBF">
        <w:t>газовых</w:t>
      </w:r>
      <w:r w:rsidRPr="001B0EBF">
        <w:t xml:space="preserve"> </w:t>
      </w:r>
      <w:r w:rsidR="003E60D2" w:rsidRPr="001B0EBF">
        <w:t>месторождений</w:t>
      </w:r>
      <w:bookmarkEnd w:id="1"/>
    </w:p>
    <w:p w:rsidR="001B0EBF" w:rsidRDefault="001B0EBF" w:rsidP="001B0EBF">
      <w:pPr>
        <w:tabs>
          <w:tab w:val="left" w:pos="726"/>
        </w:tabs>
      </w:pPr>
    </w:p>
    <w:p w:rsidR="001B0EBF" w:rsidRPr="001B0EBF" w:rsidRDefault="00C9597E" w:rsidP="001B0EBF">
      <w:pPr>
        <w:tabs>
          <w:tab w:val="left" w:pos="726"/>
        </w:tabs>
      </w:pPr>
      <w:r w:rsidRPr="001B0EBF">
        <w:t>Периоды</w:t>
      </w:r>
      <w:r w:rsidR="001B0EBF" w:rsidRPr="001B0EBF">
        <w:t xml:space="preserve"> </w:t>
      </w:r>
      <w:r w:rsidRPr="001B0EBF">
        <w:t>нарастающей,</w:t>
      </w:r>
      <w:r w:rsidR="001B0EBF" w:rsidRPr="001B0EBF">
        <w:t xml:space="preserve"> </w:t>
      </w:r>
      <w:r w:rsidRPr="001B0EBF">
        <w:t>постоянной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падающей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характерны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крупных</w:t>
      </w:r>
      <w:r w:rsidR="001B0EBF" w:rsidRPr="001B0EBF">
        <w:t xml:space="preserve"> </w:t>
      </w:r>
      <w:r w:rsidRPr="001B0EBF">
        <w:t>месторождений,</w:t>
      </w:r>
      <w:r w:rsidR="001B0EBF" w:rsidRPr="001B0EBF">
        <w:t xml:space="preserve"> </w:t>
      </w:r>
      <w:r w:rsidRPr="001B0EBF">
        <w:t>запасы</w:t>
      </w:r>
      <w:r w:rsidR="001B0EBF" w:rsidRPr="001B0EBF">
        <w:t xml:space="preserve"> </w:t>
      </w:r>
      <w:r w:rsidRPr="001B0EBF">
        <w:t>которых</w:t>
      </w:r>
      <w:r w:rsidR="001B0EBF" w:rsidRPr="001B0EBF">
        <w:t xml:space="preserve"> </w:t>
      </w:r>
      <w:r w:rsidRPr="001B0EBF">
        <w:t>исчисляются</w:t>
      </w:r>
      <w:r w:rsidR="001B0EBF" w:rsidRPr="001B0EBF">
        <w:t xml:space="preserve"> </w:t>
      </w:r>
      <w:r w:rsidRPr="001B0EBF">
        <w:t>сотнями</w:t>
      </w:r>
      <w:r w:rsidR="001B0EBF" w:rsidRPr="001B0EBF">
        <w:t xml:space="preserve"> </w:t>
      </w:r>
      <w:r w:rsidRPr="001B0EBF">
        <w:t>млрд</w:t>
      </w:r>
      <w:r w:rsidR="001B0EBF" w:rsidRPr="001B0EBF">
        <w:t xml:space="preserve">. </w:t>
      </w:r>
      <w:r w:rsidRPr="001B0EBF">
        <w:t>м</w:t>
      </w:r>
      <w:r w:rsidRPr="001B0EBF">
        <w:rPr>
          <w:vertAlign w:val="superscript"/>
        </w:rPr>
        <w:t>3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процессе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средних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запасам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постоянной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часто</w:t>
      </w:r>
      <w:r w:rsidR="001B0EBF" w:rsidRPr="001B0EBF">
        <w:t xml:space="preserve"> </w:t>
      </w:r>
      <w:r w:rsidRPr="001B0EBF">
        <w:t>отсутствует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разработке</w:t>
      </w:r>
      <w:r w:rsidR="001B0EBF" w:rsidRPr="001B0EBF">
        <w:t xml:space="preserve"> </w:t>
      </w:r>
      <w:r w:rsidRPr="001B0EBF">
        <w:t>незначительных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запасам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могут</w:t>
      </w:r>
      <w:r w:rsidR="001B0EBF" w:rsidRPr="001B0EBF">
        <w:t xml:space="preserve"> </w:t>
      </w:r>
      <w:r w:rsidRPr="001B0EBF">
        <w:t>отсутствовать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нарастающей,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постоянной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газа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С</w:t>
      </w:r>
      <w:r w:rsidR="001B0EBF" w:rsidRPr="001B0EBF">
        <w:t xml:space="preserve"> </w:t>
      </w:r>
      <w:r w:rsidRPr="001B0EBF">
        <w:t>точки</w:t>
      </w:r>
      <w:r w:rsidR="001B0EBF" w:rsidRPr="001B0EBF">
        <w:t xml:space="preserve"> </w:t>
      </w:r>
      <w:r w:rsidRPr="001B0EBF">
        <w:t>зрения</w:t>
      </w:r>
      <w:r w:rsidR="001B0EBF" w:rsidRPr="001B0EBF">
        <w:t xml:space="preserve"> </w:t>
      </w:r>
      <w:r w:rsidRPr="001B0EBF">
        <w:t>технологии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выделяются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бескомпрессорной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компрессорной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залежи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С</w:t>
      </w:r>
      <w:r w:rsidR="001B0EBF" w:rsidRPr="001B0EBF">
        <w:t xml:space="preserve"> </w:t>
      </w:r>
      <w:r w:rsidRPr="001B0EBF">
        <w:t>точки</w:t>
      </w:r>
      <w:r w:rsidR="001B0EBF" w:rsidRPr="001B0EBF">
        <w:t xml:space="preserve"> </w:t>
      </w:r>
      <w:r w:rsidRPr="001B0EBF">
        <w:t>зрения</w:t>
      </w:r>
      <w:r w:rsidR="001B0EBF" w:rsidRPr="001B0EBF">
        <w:t xml:space="preserve"> </w:t>
      </w:r>
      <w:r w:rsidRPr="001B0EBF">
        <w:t>подготовленности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разработке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степени</w:t>
      </w:r>
      <w:r w:rsidR="001B0EBF" w:rsidRPr="001B0EBF">
        <w:t xml:space="preserve"> </w:t>
      </w:r>
      <w:r w:rsidRPr="001B0EBF">
        <w:t>его</w:t>
      </w:r>
      <w:r w:rsidR="001B0EBF" w:rsidRPr="001B0EBF">
        <w:t xml:space="preserve"> </w:t>
      </w:r>
      <w:r w:rsidRPr="001B0EBF">
        <w:t>истощения</w:t>
      </w:r>
      <w:r w:rsidR="001B0EBF" w:rsidRPr="001B0EBF">
        <w:t xml:space="preserve"> </w:t>
      </w:r>
      <w:r w:rsidRPr="001B0EBF">
        <w:t>различают</w:t>
      </w:r>
      <w:r w:rsidR="001B0EBF" w:rsidRPr="001B0EBF">
        <w:t xml:space="preserve"> </w:t>
      </w:r>
      <w:r w:rsidRPr="001B0EBF">
        <w:t>периоды</w:t>
      </w:r>
      <w:r w:rsidR="001B0EBF" w:rsidRPr="001B0EBF">
        <w:t xml:space="preserve">: </w:t>
      </w:r>
      <w:r w:rsidRPr="001B0EBF">
        <w:t>опытно-промышленной</w:t>
      </w:r>
      <w:r w:rsidR="001B0EBF" w:rsidRPr="001B0EBF">
        <w:t xml:space="preserve"> </w:t>
      </w:r>
      <w:r w:rsidRPr="001B0EBF">
        <w:t>эксплуатации,</w:t>
      </w:r>
      <w:r w:rsidR="001B0EBF" w:rsidRPr="001B0EBF">
        <w:t xml:space="preserve"> </w:t>
      </w:r>
      <w:r w:rsidRPr="001B0EBF">
        <w:t>промышленной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доразработки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опытно-промышленной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 xml:space="preserve"> </w:t>
      </w:r>
      <w:r w:rsidRPr="001B0EBF">
        <w:t>наряду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поставкой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потребителю</w:t>
      </w:r>
      <w:r w:rsidR="001B0EBF" w:rsidRPr="001B0EBF">
        <w:t xml:space="preserve"> </w:t>
      </w:r>
      <w:r w:rsidRPr="001B0EBF">
        <w:t>производится</w:t>
      </w:r>
      <w:r w:rsidR="001B0EBF" w:rsidRPr="001B0EBF">
        <w:t xml:space="preserve"> </w:t>
      </w:r>
      <w:r w:rsidRPr="001B0EBF">
        <w:t>его</w:t>
      </w:r>
      <w:r w:rsidR="001B0EBF" w:rsidRPr="001B0EBF">
        <w:t xml:space="preserve"> </w:t>
      </w:r>
      <w:r w:rsidRPr="001B0EBF">
        <w:t>доразведка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целью</w:t>
      </w:r>
      <w:r w:rsidR="001B0EBF" w:rsidRPr="001B0EBF">
        <w:t xml:space="preserve"> </w:t>
      </w:r>
      <w:r w:rsidRPr="001B0EBF">
        <w:t>получения</w:t>
      </w:r>
      <w:r w:rsidR="001B0EBF" w:rsidRPr="001B0EBF">
        <w:t xml:space="preserve"> </w:t>
      </w:r>
      <w:r w:rsidRPr="001B0EBF">
        <w:t>уточненных</w:t>
      </w:r>
      <w:r w:rsidR="001B0EBF" w:rsidRPr="001B0EBF">
        <w:t xml:space="preserve"> </w:t>
      </w:r>
      <w:r w:rsidRPr="001B0EBF">
        <w:t>сведений,</w:t>
      </w:r>
      <w:r w:rsidR="001B0EBF" w:rsidRPr="001B0EBF">
        <w:t xml:space="preserve"> </w:t>
      </w:r>
      <w:r w:rsidRPr="001B0EBF">
        <w:t>необходимых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составления</w:t>
      </w:r>
      <w:r w:rsidR="001B0EBF" w:rsidRPr="001B0EBF">
        <w:t xml:space="preserve"> </w:t>
      </w:r>
      <w:r w:rsidRPr="001B0EBF">
        <w:t>проекта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. </w:t>
      </w:r>
      <w:r w:rsidRPr="001B0EBF">
        <w:t>Продолжительность</w:t>
      </w:r>
      <w:r w:rsidR="001B0EBF" w:rsidRPr="001B0EBF">
        <w:t xml:space="preserve"> </w:t>
      </w:r>
      <w:r w:rsidRPr="001B0EBF">
        <w:t>опытно-промышленной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природных</w:t>
      </w:r>
      <w:r w:rsidR="001B0EBF" w:rsidRPr="001B0EBF">
        <w:t xml:space="preserve"> </w:t>
      </w:r>
      <w:r w:rsidRPr="001B0EBF">
        <w:t>газов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превышает,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правило,</w:t>
      </w:r>
      <w:r w:rsidR="001B0EBF" w:rsidRPr="001B0EBF">
        <w:t xml:space="preserve"> </w:t>
      </w:r>
      <w:r w:rsidRPr="001B0EBF">
        <w:t>трех-четырех</w:t>
      </w:r>
      <w:r w:rsidR="001B0EBF" w:rsidRPr="001B0EBF">
        <w:t xml:space="preserve"> </w:t>
      </w:r>
      <w:r w:rsidRPr="001B0EBF">
        <w:t>лет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В</w:t>
      </w:r>
      <w:r w:rsidR="001B0EBF" w:rsidRPr="001B0EBF">
        <w:t xml:space="preserve"> </w:t>
      </w:r>
      <w:r w:rsidRPr="001B0EBF">
        <w:t>процессе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месторождений,</w:t>
      </w:r>
      <w:r w:rsidR="001B0EBF" w:rsidRPr="001B0EBF">
        <w:t xml:space="preserve"> </w:t>
      </w:r>
      <w:r w:rsidRPr="001B0EBF">
        <w:t>кроме</w:t>
      </w:r>
      <w:r w:rsidR="001B0EBF" w:rsidRPr="001B0EBF">
        <w:t xml:space="preserve"> </w:t>
      </w:r>
      <w:r w:rsidRPr="001B0EBF">
        <w:t>вышеперечисленных,</w:t>
      </w:r>
      <w:r w:rsidR="001B0EBF" w:rsidRPr="001B0EBF">
        <w:t xml:space="preserve"> </w:t>
      </w:r>
      <w:r w:rsidRPr="001B0EBF">
        <w:t>можно</w:t>
      </w:r>
      <w:r w:rsidR="001B0EBF" w:rsidRPr="001B0EBF">
        <w:t xml:space="preserve"> </w:t>
      </w:r>
      <w:r w:rsidRPr="001B0EBF">
        <w:t>выделить</w:t>
      </w:r>
      <w:r w:rsidR="001B0EBF" w:rsidRPr="001B0EBF">
        <w:t xml:space="preserve"> </w:t>
      </w:r>
      <w:r w:rsidRPr="001B0EBF">
        <w:t>периоды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без</w:t>
      </w:r>
      <w:r w:rsidR="001B0EBF" w:rsidRPr="001B0EBF">
        <w:t xml:space="preserve"> </w:t>
      </w:r>
      <w:r w:rsidRPr="001B0EBF">
        <w:t>поддержания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поддержанием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. </w:t>
      </w:r>
      <w:r w:rsidRPr="001B0EBF">
        <w:t>Период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без</w:t>
      </w:r>
      <w:r w:rsidR="001B0EBF" w:rsidRPr="001B0EBF">
        <w:t xml:space="preserve"> </w:t>
      </w:r>
      <w:r w:rsidRPr="001B0EBF">
        <w:t>поддержания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продолжается</w:t>
      </w:r>
      <w:r w:rsidR="001B0EBF" w:rsidRPr="001B0EBF">
        <w:t xml:space="preserve"> </w:t>
      </w:r>
      <w:r w:rsidRPr="001B0EBF">
        <w:t>до</w:t>
      </w:r>
      <w:r w:rsidR="001B0EBF" w:rsidRPr="001B0EBF">
        <w:t xml:space="preserve"> </w:t>
      </w:r>
      <w:r w:rsidRPr="001B0EBF">
        <w:t>тех</w:t>
      </w:r>
      <w:r w:rsidR="001B0EBF" w:rsidRPr="001B0EBF">
        <w:t xml:space="preserve"> </w:t>
      </w:r>
      <w:r w:rsidRPr="001B0EBF">
        <w:t>пор,</w:t>
      </w:r>
      <w:r w:rsidR="001B0EBF" w:rsidRPr="001B0EBF">
        <w:t xml:space="preserve"> </w:t>
      </w:r>
      <w:r w:rsidRPr="001B0EBF">
        <w:t>пока</w:t>
      </w:r>
      <w:r w:rsidR="001B0EBF" w:rsidRPr="001B0EBF">
        <w:t xml:space="preserve"> </w:t>
      </w:r>
      <w:r w:rsidRPr="001B0EBF">
        <w:t>средневзвешенное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объему</w:t>
      </w:r>
      <w:r w:rsidR="001B0EBF" w:rsidRPr="001B0EBF">
        <w:t xml:space="preserve"> </w:t>
      </w:r>
      <w:r w:rsidRPr="001B0EBF">
        <w:t>газоконденсатной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пластовое</w:t>
      </w:r>
      <w:r w:rsidR="001B0EBF" w:rsidRPr="001B0EBF">
        <w:t xml:space="preserve"> </w:t>
      </w:r>
      <w:r w:rsidRPr="001B0EBF">
        <w:t>давление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сравняется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давлением</w:t>
      </w:r>
      <w:r w:rsidR="001B0EBF" w:rsidRPr="001B0EBF">
        <w:t xml:space="preserve"> </w:t>
      </w:r>
      <w:r w:rsidRPr="001B0EBF">
        <w:t>начала</w:t>
      </w:r>
      <w:r w:rsidR="001B0EBF" w:rsidRPr="001B0EBF">
        <w:t xml:space="preserve"> </w:t>
      </w:r>
      <w:r w:rsidRPr="001B0EBF">
        <w:t>конденсации</w:t>
      </w:r>
      <w:r w:rsidR="001B0EBF" w:rsidRPr="001B0EBF">
        <w:t xml:space="preserve"> </w:t>
      </w:r>
      <w:r w:rsidRPr="001B0EBF">
        <w:t>данной</w:t>
      </w:r>
      <w:r w:rsidR="001B0EBF" w:rsidRPr="001B0EBF">
        <w:t xml:space="preserve"> </w:t>
      </w:r>
      <w:r w:rsidRPr="001B0EBF">
        <w:t>залежи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Таким</w:t>
      </w:r>
      <w:r w:rsidR="001B0EBF" w:rsidRPr="001B0EBF">
        <w:t xml:space="preserve"> </w:t>
      </w:r>
      <w:r w:rsidRPr="001B0EBF">
        <w:t>образом,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каждый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применяется</w:t>
      </w:r>
      <w:r w:rsidR="001B0EBF" w:rsidRPr="001B0EBF">
        <w:t xml:space="preserve"> </w:t>
      </w:r>
      <w:r w:rsidRPr="001B0EBF">
        <w:t>своя</w:t>
      </w:r>
      <w:r w:rsidR="001B0EBF" w:rsidRPr="001B0EBF">
        <w:t xml:space="preserve"> </w:t>
      </w:r>
      <w:r w:rsidRPr="001B0EBF">
        <w:t>система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газовой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технологическом</w:t>
      </w:r>
      <w:r w:rsidR="001B0EBF" w:rsidRPr="001B0EBF">
        <w:t xml:space="preserve"> </w:t>
      </w:r>
      <w:r w:rsidRPr="001B0EBF">
        <w:t>значении</w:t>
      </w:r>
      <w:r w:rsidR="001B0EBF" w:rsidRPr="001B0EBF">
        <w:t xml:space="preserve"> </w:t>
      </w:r>
      <w:r w:rsidRPr="001B0EBF">
        <w:t>этого</w:t>
      </w:r>
      <w:r w:rsidR="001B0EBF" w:rsidRPr="001B0EBF">
        <w:t xml:space="preserve"> </w:t>
      </w:r>
      <w:r w:rsidRPr="001B0EBF">
        <w:t>понятия</w:t>
      </w:r>
      <w:r w:rsidR="001B0EBF" w:rsidRPr="001B0EBF">
        <w:t xml:space="preserve"> </w:t>
      </w:r>
      <w:r w:rsidR="00FF6A09" w:rsidRPr="001B0EBF">
        <w:rPr>
          <w:b/>
          <w:i/>
        </w:rPr>
        <w:t>система</w:t>
      </w:r>
      <w:r w:rsidR="001B0EBF" w:rsidRPr="001B0EBF">
        <w:rPr>
          <w:b/>
          <w:i/>
        </w:rPr>
        <w:t xml:space="preserve"> </w:t>
      </w:r>
      <w:r w:rsidR="00FF6A09" w:rsidRPr="001B0EBF">
        <w:rPr>
          <w:b/>
          <w:i/>
        </w:rPr>
        <w:t>разработки</w:t>
      </w:r>
      <w:r w:rsidR="001B0EBF" w:rsidRPr="001B0EBF">
        <w:t xml:space="preserve"> - </w:t>
      </w:r>
      <w:r w:rsidRPr="001B0EBF">
        <w:t>это</w:t>
      </w:r>
      <w:r w:rsidR="001B0EBF" w:rsidRPr="001B0EBF">
        <w:t xml:space="preserve"> </w:t>
      </w:r>
      <w:r w:rsidRPr="001B0EBF">
        <w:t>комплекс</w:t>
      </w:r>
      <w:r w:rsidR="001B0EBF" w:rsidRPr="001B0EBF">
        <w:t xml:space="preserve"> </w:t>
      </w:r>
      <w:r w:rsidRPr="001B0EBF">
        <w:t>технических</w:t>
      </w:r>
      <w:r w:rsidR="001B0EBF" w:rsidRPr="001B0EBF">
        <w:t xml:space="preserve"> </w:t>
      </w:r>
      <w:r w:rsidRPr="001B0EBF">
        <w:t>мероприятий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управлению</w:t>
      </w:r>
      <w:r w:rsidR="001B0EBF" w:rsidRPr="001B0EBF">
        <w:t xml:space="preserve"> </w:t>
      </w:r>
      <w:r w:rsidRPr="001B0EBF">
        <w:t>процессом</w:t>
      </w:r>
      <w:r w:rsidR="001B0EBF" w:rsidRPr="001B0EBF">
        <w:t xml:space="preserve"> </w:t>
      </w:r>
      <w:r w:rsidRPr="001B0EBF">
        <w:t>движения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Управление</w:t>
      </w:r>
      <w:r w:rsidR="001B0EBF" w:rsidRPr="001B0EBF">
        <w:t xml:space="preserve"> </w:t>
      </w:r>
      <w:r w:rsidRPr="001B0EBF">
        <w:t>процессом</w:t>
      </w:r>
      <w:r w:rsidR="001B0EBF" w:rsidRPr="001B0EBF">
        <w:t xml:space="preserve"> </w:t>
      </w:r>
      <w:r w:rsidRPr="001B0EBF">
        <w:t>движения</w:t>
      </w:r>
      <w:r w:rsidR="001B0EBF" w:rsidRPr="001B0EBF">
        <w:t xml:space="preserve"> </w:t>
      </w:r>
      <w:r w:rsidRPr="001B0EBF">
        <w:t>газа,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 xml:space="preserve"> </w:t>
      </w:r>
      <w:r w:rsidRPr="001B0EBF">
        <w:t>осуществляется</w:t>
      </w:r>
      <w:r w:rsidR="001B0EBF" w:rsidRPr="001B0EBF">
        <w:t xml:space="preserve"> </w:t>
      </w:r>
      <w:r w:rsidRPr="001B0EBF">
        <w:t>посредством</w:t>
      </w:r>
      <w:r w:rsidR="001B0EBF" w:rsidRPr="001B0EBF">
        <w:t xml:space="preserve"> </w:t>
      </w:r>
      <w:r w:rsidRPr="001B0EBF">
        <w:t>следующих</w:t>
      </w:r>
      <w:r w:rsidR="001B0EBF" w:rsidRPr="001B0EBF">
        <w:t xml:space="preserve"> </w:t>
      </w:r>
      <w:r w:rsidRPr="001B0EBF">
        <w:t>технические</w:t>
      </w:r>
      <w:r w:rsidR="001B0EBF" w:rsidRPr="001B0EBF">
        <w:t xml:space="preserve"> </w:t>
      </w:r>
      <w:r w:rsidRPr="001B0EBF">
        <w:t>мероприятий</w:t>
      </w:r>
      <w:r w:rsidR="001B0EBF" w:rsidRPr="001B0EBF">
        <w:t>: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определенного</w:t>
      </w:r>
      <w:r w:rsidR="001B0EBF" w:rsidRPr="001B0EBF">
        <w:t xml:space="preserve"> </w:t>
      </w:r>
      <w:r w:rsidRPr="001B0EBF">
        <w:t>размещения</w:t>
      </w:r>
      <w:r w:rsidR="001B0EBF" w:rsidRPr="001B0EBF">
        <w:t xml:space="preserve"> </w:t>
      </w:r>
      <w:r w:rsidRPr="001B0EBF">
        <w:t>рассчитанной</w:t>
      </w:r>
      <w:r w:rsidR="001B0EBF" w:rsidRPr="001B0EBF">
        <w:t xml:space="preserve"> </w:t>
      </w:r>
      <w:r w:rsidRPr="001B0EBF">
        <w:t>числа</w:t>
      </w:r>
      <w:r w:rsidR="001B0EBF" w:rsidRPr="001B0EBF">
        <w:t xml:space="preserve"> </w:t>
      </w:r>
      <w:r w:rsidRPr="001B0EBF">
        <w:t>эксплуатационных,</w:t>
      </w:r>
      <w:r w:rsidR="001B0EBF" w:rsidRPr="001B0EBF">
        <w:t xml:space="preserve"> </w:t>
      </w:r>
      <w:r w:rsidRPr="001B0EBF">
        <w:t>нагнетательных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наблюдательных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структуре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>;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установления</w:t>
      </w:r>
      <w:r w:rsidR="001B0EBF" w:rsidRPr="001B0EBF">
        <w:t xml:space="preserve"> </w:t>
      </w:r>
      <w:r w:rsidRPr="001B0EBF">
        <w:t>технологического</w:t>
      </w:r>
      <w:r w:rsidR="001B0EBF" w:rsidRPr="001B0EBF">
        <w:t xml:space="preserve"> </w:t>
      </w:r>
      <w:r w:rsidRPr="001B0EBF">
        <w:t>режима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скважин</w:t>
      </w:r>
      <w:r w:rsidR="001B0EBF" w:rsidRPr="001B0EBF">
        <w:t>;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рассчитанного</w:t>
      </w:r>
      <w:r w:rsidR="001B0EBF" w:rsidRPr="001B0EBF">
        <w:t xml:space="preserve"> </w:t>
      </w:r>
      <w:r w:rsidRPr="001B0EBF">
        <w:t>порядка</w:t>
      </w:r>
      <w:r w:rsidR="001B0EBF" w:rsidRPr="001B0EBF">
        <w:t xml:space="preserve"> </w:t>
      </w:r>
      <w:r w:rsidRPr="001B0EBF">
        <w:t>ввода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эксплуатацию</w:t>
      </w:r>
      <w:r w:rsidR="001B0EBF" w:rsidRPr="001B0EBF">
        <w:t>;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поддержания</w:t>
      </w:r>
      <w:r w:rsidR="001B0EBF" w:rsidRPr="001B0EBF">
        <w:t xml:space="preserve"> </w:t>
      </w:r>
      <w:r w:rsidRPr="001B0EBF">
        <w:t>баланса</w:t>
      </w:r>
      <w:r w:rsidR="001B0EBF" w:rsidRPr="001B0EBF">
        <w:t xml:space="preserve"> </w:t>
      </w:r>
      <w:r w:rsidRPr="001B0EBF">
        <w:t>пластовой</w:t>
      </w:r>
      <w:r w:rsidR="001B0EBF" w:rsidRPr="001B0EBF">
        <w:t xml:space="preserve"> </w:t>
      </w:r>
      <w:r w:rsidRPr="001B0EBF">
        <w:t>энергии</w:t>
      </w:r>
      <w:r w:rsidR="001B0EBF" w:rsidRPr="001B0EBF">
        <w:t>.</w:t>
      </w:r>
    </w:p>
    <w:p w:rsidR="001B0EBF" w:rsidRDefault="001B0EBF" w:rsidP="001B0EBF">
      <w:pPr>
        <w:tabs>
          <w:tab w:val="left" w:pos="726"/>
        </w:tabs>
      </w:pPr>
      <w:bookmarkStart w:id="2" w:name="J2"/>
    </w:p>
    <w:p w:rsidR="001B0EBF" w:rsidRPr="001B0EBF" w:rsidRDefault="001B0EBF" w:rsidP="001B0EBF">
      <w:pPr>
        <w:pStyle w:val="1"/>
      </w:pPr>
      <w:bookmarkStart w:id="3" w:name="_Toc283285121"/>
      <w:r>
        <w:t xml:space="preserve">2. </w:t>
      </w:r>
      <w:r w:rsidR="00FF6A09" w:rsidRPr="001B0EBF">
        <w:t>С</w:t>
      </w:r>
      <w:r w:rsidR="003E60D2" w:rsidRPr="001B0EBF">
        <w:t>истемы</w:t>
      </w:r>
      <w:r w:rsidRPr="001B0EBF">
        <w:t xml:space="preserve"> </w:t>
      </w:r>
      <w:r w:rsidR="003E60D2" w:rsidRPr="001B0EBF">
        <w:t>размещения</w:t>
      </w:r>
      <w:r w:rsidRPr="001B0EBF">
        <w:t xml:space="preserve"> </w:t>
      </w:r>
      <w:r w:rsidR="003E60D2" w:rsidRPr="001B0EBF">
        <w:t>скважин</w:t>
      </w:r>
      <w:r w:rsidRPr="001B0EBF">
        <w:t xml:space="preserve"> </w:t>
      </w:r>
      <w:r w:rsidR="003E60D2" w:rsidRPr="001B0EBF">
        <w:t>по</w:t>
      </w:r>
      <w:r w:rsidRPr="001B0EBF">
        <w:t xml:space="preserve"> </w:t>
      </w:r>
      <w:r w:rsidR="003E60D2" w:rsidRPr="001B0EBF">
        <w:t>площади</w:t>
      </w:r>
      <w:r w:rsidRPr="001B0EBF">
        <w:t xml:space="preserve"> </w:t>
      </w:r>
      <w:r w:rsidR="003E60D2" w:rsidRPr="001B0EBF">
        <w:t>газоносности</w:t>
      </w:r>
      <w:r w:rsidRPr="001B0EBF">
        <w:t xml:space="preserve"> </w:t>
      </w:r>
      <w:r w:rsidR="003E60D2" w:rsidRPr="001B0EBF">
        <w:t>месторождений</w:t>
      </w:r>
      <w:r w:rsidRPr="001B0EBF">
        <w:t xml:space="preserve"> </w:t>
      </w:r>
      <w:r w:rsidR="003E60D2" w:rsidRPr="001B0EBF">
        <w:t>природных</w:t>
      </w:r>
      <w:r w:rsidRPr="001B0EBF">
        <w:t xml:space="preserve"> </w:t>
      </w:r>
      <w:r w:rsidR="003E60D2" w:rsidRPr="001B0EBF">
        <w:t>газов</w:t>
      </w:r>
      <w:bookmarkEnd w:id="3"/>
    </w:p>
    <w:bookmarkEnd w:id="2"/>
    <w:p w:rsidR="001B0EBF" w:rsidRDefault="001B0EBF" w:rsidP="001B0EBF">
      <w:pPr>
        <w:tabs>
          <w:tab w:val="left" w:pos="726"/>
        </w:tabs>
      </w:pPr>
    </w:p>
    <w:p w:rsidR="001B0EBF" w:rsidRPr="001B0EBF" w:rsidRDefault="00C9597E" w:rsidP="001B0EBF">
      <w:pPr>
        <w:tabs>
          <w:tab w:val="left" w:pos="726"/>
        </w:tabs>
      </w:pP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залежей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плане</w:t>
      </w:r>
      <w:r w:rsidR="001B0EBF" w:rsidRPr="001B0EBF">
        <w:t xml:space="preserve"> </w:t>
      </w:r>
      <w:r w:rsidRPr="001B0EBF">
        <w:t>могут</w:t>
      </w:r>
      <w:r w:rsidR="001B0EBF" w:rsidRPr="001B0EBF">
        <w:t xml:space="preserve"> </w:t>
      </w:r>
      <w:r w:rsidRPr="001B0EBF">
        <w:t>иметь</w:t>
      </w:r>
      <w:r w:rsidR="001B0EBF" w:rsidRPr="001B0EBF">
        <w:t xml:space="preserve"> </w:t>
      </w:r>
      <w:r w:rsidRPr="001B0EBF">
        <w:t>различную</w:t>
      </w:r>
      <w:r w:rsidR="001B0EBF" w:rsidRPr="001B0EBF">
        <w:t xml:space="preserve"> </w:t>
      </w:r>
      <w:r w:rsidRPr="001B0EBF">
        <w:t>форму</w:t>
      </w:r>
      <w:r w:rsidR="001B0EBF" w:rsidRPr="001B0EBF">
        <w:t xml:space="preserve">: </w:t>
      </w:r>
      <w:r w:rsidRPr="001B0EBF">
        <w:t>удлиненного</w:t>
      </w:r>
      <w:r w:rsidR="001B0EBF" w:rsidRPr="001B0EBF">
        <w:t xml:space="preserve"> </w:t>
      </w:r>
      <w:r w:rsidRPr="001B0EBF">
        <w:t>овала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отношением</w:t>
      </w:r>
      <w:r w:rsidR="001B0EBF" w:rsidRPr="001B0EBF">
        <w:t xml:space="preserve"> </w:t>
      </w:r>
      <w:r w:rsidRPr="001B0EBF">
        <w:t>продольной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поперечной</w:t>
      </w:r>
      <w:r w:rsidR="001B0EBF" w:rsidRPr="001B0EBF">
        <w:t xml:space="preserve"> </w:t>
      </w:r>
      <w:r w:rsidRPr="001B0EBF">
        <w:t>осей</w:t>
      </w:r>
      <w:r w:rsidR="001B0EBF" w:rsidRPr="001B0EBF">
        <w:t xml:space="preserve"> </w:t>
      </w:r>
      <w:r w:rsidRPr="001B0EBF">
        <w:t>более</w:t>
      </w:r>
      <w:r w:rsidR="001B0EBF" w:rsidRPr="001B0EBF">
        <w:t xml:space="preserve"> </w:t>
      </w:r>
      <w:r w:rsidRPr="001B0EBF">
        <w:t>10,</w:t>
      </w:r>
      <w:r w:rsidR="001B0EBF" w:rsidRPr="001B0EBF">
        <w:t xml:space="preserve"> </w:t>
      </w:r>
      <w:r w:rsidRPr="001B0EBF">
        <w:t>овала,</w:t>
      </w:r>
      <w:r w:rsidR="001B0EBF" w:rsidRPr="001B0EBF">
        <w:t xml:space="preserve"> </w:t>
      </w:r>
      <w:r w:rsidRPr="001B0EBF">
        <w:t>круга,</w:t>
      </w:r>
      <w:r w:rsidR="001B0EBF" w:rsidRPr="001B0EBF">
        <w:t xml:space="preserve"> </w:t>
      </w:r>
      <w:r w:rsidRPr="001B0EBF">
        <w:t>прямоугольника</w:t>
      </w:r>
      <w:r w:rsidR="001B0EBF" w:rsidRPr="001B0EBF">
        <w:t xml:space="preserve"> </w:t>
      </w:r>
      <w:r w:rsidRPr="001B0EBF">
        <w:t>или</w:t>
      </w:r>
      <w:r w:rsidR="001B0EBF" w:rsidRPr="001B0EBF">
        <w:t xml:space="preserve"> </w:t>
      </w:r>
      <w:r w:rsidRPr="001B0EBF">
        <w:t>фигуры</w:t>
      </w:r>
      <w:r w:rsidR="001B0EBF" w:rsidRPr="001B0EBF">
        <w:t xml:space="preserve"> </w:t>
      </w:r>
      <w:r w:rsidRPr="001B0EBF">
        <w:t>произвольной</w:t>
      </w:r>
      <w:r w:rsidR="001B0EBF" w:rsidRPr="001B0EBF">
        <w:t xml:space="preserve"> </w:t>
      </w:r>
      <w:r w:rsidRPr="001B0EBF">
        <w:t>формы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Территории</w:t>
      </w:r>
      <w:r w:rsidR="001B0EBF" w:rsidRPr="001B0EBF">
        <w:t xml:space="preserve"> </w:t>
      </w:r>
      <w:r w:rsidRPr="001B0EBF">
        <w:t>промыслов</w:t>
      </w:r>
      <w:r w:rsidR="001B0EBF" w:rsidRPr="001B0EBF">
        <w:t xml:space="preserve"> </w:t>
      </w:r>
      <w:r w:rsidRPr="001B0EBF">
        <w:t>различаются</w:t>
      </w:r>
      <w:r w:rsidR="001B0EBF" w:rsidRPr="001B0EBF">
        <w:t xml:space="preserve"> </w:t>
      </w:r>
      <w:r w:rsidRPr="001B0EBF">
        <w:t>рельефом,</w:t>
      </w:r>
      <w:r w:rsidR="001B0EBF" w:rsidRPr="001B0EBF">
        <w:t xml:space="preserve"> </w:t>
      </w:r>
      <w:r w:rsidRPr="001B0EBF">
        <w:t>грунтом,</w:t>
      </w:r>
      <w:r w:rsidR="001B0EBF" w:rsidRPr="001B0EBF">
        <w:t xml:space="preserve"> </w:t>
      </w:r>
      <w:r w:rsidRPr="001B0EBF">
        <w:t>застройками</w:t>
      </w:r>
      <w:r w:rsidR="001B0EBF" w:rsidRPr="001B0EBF">
        <w:t xml:space="preserve"> </w:t>
      </w:r>
      <w:r w:rsidRPr="001B0EBF">
        <w:t>различного</w:t>
      </w:r>
      <w:r w:rsidR="001B0EBF" w:rsidRPr="001B0EBF">
        <w:t xml:space="preserve"> </w:t>
      </w:r>
      <w:r w:rsidRPr="001B0EBF">
        <w:t>назначения</w:t>
      </w:r>
      <w:r w:rsidR="001B0EBF" w:rsidRPr="001B0EBF">
        <w:t xml:space="preserve">. </w:t>
      </w:r>
      <w:r w:rsidRPr="001B0EBF">
        <w:t>Газоносный</w:t>
      </w:r>
      <w:r w:rsidR="001B0EBF" w:rsidRPr="001B0EBF">
        <w:t xml:space="preserve"> </w:t>
      </w:r>
      <w:r w:rsidRPr="001B0EBF">
        <w:t>коллектор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общем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характеризуется</w:t>
      </w:r>
      <w:r w:rsidR="001B0EBF" w:rsidRPr="001B0EBF">
        <w:t xml:space="preserve"> </w:t>
      </w:r>
      <w:r w:rsidRPr="001B0EBF">
        <w:t>изменчивостью</w:t>
      </w:r>
      <w:r w:rsidR="001B0EBF" w:rsidRPr="001B0EBF">
        <w:t xml:space="preserve"> </w:t>
      </w:r>
      <w:r w:rsidRPr="001B0EBF">
        <w:t>литологического</w:t>
      </w:r>
      <w:r w:rsidR="001B0EBF" w:rsidRPr="001B0EBF">
        <w:t xml:space="preserve"> </w:t>
      </w:r>
      <w:r w:rsidRPr="001B0EBF">
        <w:t>состава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геолого-физических</w:t>
      </w:r>
      <w:r w:rsidR="001B0EBF" w:rsidRPr="001B0EBF">
        <w:t xml:space="preserve"> </w:t>
      </w:r>
      <w:r w:rsidRPr="001B0EBF">
        <w:t>параметров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разрезу</w:t>
      </w:r>
      <w:r w:rsidR="001B0EBF" w:rsidRPr="001B0EBF">
        <w:t xml:space="preserve">. </w:t>
      </w:r>
      <w:r w:rsidRPr="001B0EBF">
        <w:t>Эти</w:t>
      </w:r>
      <w:r w:rsidR="001B0EBF" w:rsidRPr="001B0EBF">
        <w:t xml:space="preserve"> </w:t>
      </w:r>
      <w:r w:rsidRPr="001B0EBF">
        <w:t>причины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сочетании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требованиями</w:t>
      </w:r>
      <w:r w:rsidR="001B0EBF" w:rsidRPr="001B0EBF">
        <w:t xml:space="preserve"> </w:t>
      </w:r>
      <w:r w:rsidRPr="001B0EBF">
        <w:t>экономики</w:t>
      </w:r>
      <w:r w:rsidR="001B0EBF" w:rsidRPr="001B0EBF">
        <w:t xml:space="preserve"> </w:t>
      </w:r>
      <w:r w:rsidRPr="001B0EBF">
        <w:t>обуславливают</w:t>
      </w:r>
      <w:r w:rsidR="001B0EBF" w:rsidRPr="001B0EBF">
        <w:t xml:space="preserve"> </w:t>
      </w:r>
      <w:r w:rsidRPr="001B0EBF">
        <w:t>различные</w:t>
      </w:r>
      <w:r w:rsidR="001B0EBF" w:rsidRPr="001B0EBF">
        <w:t xml:space="preserve"> </w:t>
      </w:r>
      <w:r w:rsidRPr="001B0EBF">
        <w:t>способы</w:t>
      </w:r>
      <w:r w:rsidR="001B0EBF" w:rsidRPr="001B0EBF">
        <w:t xml:space="preserve"> </w:t>
      </w:r>
      <w:r w:rsidRPr="001B0EBF">
        <w:t>размещения</w:t>
      </w:r>
      <w:r w:rsidR="001B0EBF" w:rsidRPr="001B0EBF">
        <w:t xml:space="preserve"> </w:t>
      </w:r>
      <w:r w:rsidRPr="001B0EBF">
        <w:t>эксплуатационный</w:t>
      </w:r>
      <w:r w:rsidR="001B0EBF" w:rsidRPr="001B0EBF">
        <w:t xml:space="preserve"> </w:t>
      </w:r>
      <w:r w:rsidRPr="001B0EBF">
        <w:t>нагнетательных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наблюдательных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структуре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разработке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широко</w:t>
      </w:r>
      <w:r w:rsidR="001B0EBF" w:rsidRPr="001B0EBF">
        <w:t xml:space="preserve"> </w:t>
      </w:r>
      <w:r w:rsidRPr="001B0EBF">
        <w:t>применяют</w:t>
      </w:r>
      <w:r w:rsidR="001B0EBF" w:rsidRPr="001B0EBF">
        <w:t xml:space="preserve"> </w:t>
      </w:r>
      <w:r w:rsidRPr="001B0EBF">
        <w:t>следующие</w:t>
      </w:r>
      <w:r w:rsidR="001B0EBF" w:rsidRPr="001B0EBF">
        <w:t xml:space="preserve"> </w:t>
      </w:r>
      <w:r w:rsidRPr="001B0EBF">
        <w:t>системы</w:t>
      </w:r>
      <w:r w:rsidR="001B0EBF" w:rsidRPr="001B0EBF">
        <w:t xml:space="preserve"> </w:t>
      </w:r>
      <w:r w:rsidRPr="001B0EBF">
        <w:t>размещения</w:t>
      </w:r>
      <w:r w:rsidR="001B0EBF" w:rsidRPr="001B0EBF">
        <w:t xml:space="preserve"> </w:t>
      </w:r>
      <w:r w:rsidRPr="001B0EBF">
        <w:t>эксплуатационных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: </w:t>
      </w:r>
      <w:r w:rsidRPr="001B0EBF">
        <w:t>равномерное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квадратной</w:t>
      </w:r>
      <w:r w:rsidR="001B0EBF" w:rsidRPr="001B0EBF">
        <w:t xml:space="preserve"> </w:t>
      </w:r>
      <w:r w:rsidRPr="001B0EBF">
        <w:t>или</w:t>
      </w:r>
      <w:r w:rsidR="001B0EBF" w:rsidRPr="001B0EBF">
        <w:t xml:space="preserve"> </w:t>
      </w:r>
      <w:r w:rsidRPr="001B0EBF">
        <w:t>треугольной</w:t>
      </w:r>
      <w:r w:rsidR="001B0EBF" w:rsidRPr="001B0EBF">
        <w:t xml:space="preserve"> </w:t>
      </w:r>
      <w:r w:rsidRPr="001B0EBF">
        <w:t>сетке</w:t>
      </w:r>
      <w:r w:rsidR="00FF6A09" w:rsidRPr="001B0EBF">
        <w:t>,</w:t>
      </w:r>
      <w:r w:rsidR="001B0EBF" w:rsidRPr="001B0EBF">
        <w:t xml:space="preserve"> </w:t>
      </w:r>
      <w:r w:rsidRPr="001B0EBF">
        <w:t>батарейное</w:t>
      </w:r>
      <w:r w:rsidR="001B0EBF" w:rsidRPr="001B0EBF">
        <w:t xml:space="preserve">; </w:t>
      </w:r>
      <w:r w:rsidRPr="001B0EBF">
        <w:t>линейное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“цепочке”</w:t>
      </w:r>
      <w:r w:rsidR="001B0EBF" w:rsidRPr="001B0EBF">
        <w:t xml:space="preserve">; </w:t>
      </w:r>
      <w:r w:rsidRPr="001B0EBF">
        <w:t>в</w:t>
      </w:r>
      <w:r w:rsidR="001B0EBF" w:rsidRPr="001B0EBF">
        <w:t xml:space="preserve"> </w:t>
      </w:r>
      <w:r w:rsidRPr="001B0EBF">
        <w:t>сводовой</w:t>
      </w:r>
      <w:r w:rsidR="001B0EBF" w:rsidRPr="001B0EBF">
        <w:t xml:space="preserve"> </w:t>
      </w:r>
      <w:r w:rsidRPr="001B0EBF">
        <w:t>части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; </w:t>
      </w:r>
      <w:r w:rsidR="00FF6A09" w:rsidRPr="001B0EBF">
        <w:t>неравномерное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Равномерная</w:t>
      </w:r>
      <w:r w:rsidR="001B0EBF" w:rsidRPr="001B0EBF">
        <w:t xml:space="preserve"> </w:t>
      </w:r>
      <w:r w:rsidRPr="001B0EBF">
        <w:t>сетка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обеспечивает</w:t>
      </w:r>
      <w:r w:rsidR="001B0EBF" w:rsidRPr="001B0EBF">
        <w:t xml:space="preserve"> </w:t>
      </w:r>
      <w:r w:rsidRPr="001B0EBF">
        <w:t>равномерное</w:t>
      </w:r>
      <w:r w:rsidR="001B0EBF" w:rsidRPr="001B0EBF">
        <w:t xml:space="preserve"> </w:t>
      </w:r>
      <w:r w:rsidRPr="001B0EBF">
        <w:t>падение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. </w:t>
      </w:r>
      <w:r w:rsidRPr="001B0EBF">
        <w:t>Дебиты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данном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обусловливаются</w:t>
      </w:r>
      <w:r w:rsidR="001B0EBF" w:rsidRPr="001B0EBF">
        <w:t xml:space="preserve"> </w:t>
      </w:r>
      <w:r w:rsidRPr="001B0EBF">
        <w:t>средним</w:t>
      </w:r>
      <w:r w:rsidR="001B0EBF" w:rsidRPr="001B0EBF">
        <w:t xml:space="preserve"> </w:t>
      </w:r>
      <w:r w:rsidRPr="001B0EBF">
        <w:t>пластовым</w:t>
      </w:r>
      <w:r w:rsidR="001B0EBF" w:rsidRPr="001B0EBF">
        <w:t xml:space="preserve"> </w:t>
      </w:r>
      <w:r w:rsidRPr="001B0EBF">
        <w:t>давлением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целом</w:t>
      </w:r>
      <w:r w:rsidR="001B0EBF" w:rsidRPr="001B0EBF">
        <w:t xml:space="preserve">. </w:t>
      </w:r>
      <w:r w:rsidRPr="001B0EBF">
        <w:t>Таким</w:t>
      </w:r>
      <w:r w:rsidR="001B0EBF" w:rsidRPr="001B0EBF">
        <w:t xml:space="preserve"> </w:t>
      </w:r>
      <w:r w:rsidRPr="001B0EBF">
        <w:t>образом,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равномерном</w:t>
      </w:r>
      <w:r w:rsidR="001B0EBF" w:rsidRPr="001B0EBF">
        <w:t xml:space="preserve"> </w:t>
      </w:r>
      <w:r w:rsidRPr="001B0EBF">
        <w:t>размещении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темп</w:t>
      </w:r>
      <w:r w:rsidR="001B0EBF" w:rsidRPr="001B0EBF">
        <w:t xml:space="preserve"> </w:t>
      </w:r>
      <w:r w:rsidRPr="001B0EBF">
        <w:t>снижения</w:t>
      </w:r>
      <w:r w:rsidR="001B0EBF" w:rsidRPr="001B0EBF">
        <w:t xml:space="preserve"> </w:t>
      </w:r>
      <w:r w:rsidRPr="001B0EBF">
        <w:t>средневзвешенного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объему</w:t>
      </w:r>
      <w:r w:rsidR="001B0EBF" w:rsidRPr="001B0EBF">
        <w:t xml:space="preserve"> </w:t>
      </w:r>
      <w:r w:rsidRPr="001B0EBF">
        <w:t>порового</w:t>
      </w:r>
      <w:r w:rsidR="001B0EBF" w:rsidRPr="001B0EBF">
        <w:t xml:space="preserve"> </w:t>
      </w:r>
      <w:r w:rsidRPr="001B0EBF">
        <w:t>пространства</w:t>
      </w:r>
      <w:r w:rsidR="001B0EBF" w:rsidRPr="001B0EBF">
        <w:t xml:space="preserve"> </w:t>
      </w:r>
      <w:r w:rsidRPr="001B0EBF">
        <w:t>приведенного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р/</w:t>
      </w:r>
      <w:r w:rsidRPr="001B0EBF">
        <w:rPr>
          <w:lang w:val="en-US"/>
        </w:rPr>
        <w:t>z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удельном</w:t>
      </w:r>
      <w:r w:rsidR="001B0EBF" w:rsidRPr="001B0EBF">
        <w:t xml:space="preserve"> </w:t>
      </w:r>
      <w:r w:rsidRPr="001B0EBF">
        <w:t>объеме</w:t>
      </w:r>
      <w:r w:rsidR="001B0EBF" w:rsidRPr="001B0EBF">
        <w:t xml:space="preserve"> </w:t>
      </w:r>
      <w:r w:rsidRPr="001B0EBF">
        <w:t>дренирования</w:t>
      </w:r>
      <w:r w:rsidR="001B0EBF" w:rsidRPr="001B0EBF">
        <w:t xml:space="preserve"> </w:t>
      </w:r>
      <w:r w:rsidRPr="001B0EBF">
        <w:t>равен</w:t>
      </w:r>
      <w:r w:rsidR="001B0EBF" w:rsidRPr="001B0EBF">
        <w:t xml:space="preserve"> </w:t>
      </w:r>
      <w:r w:rsidRPr="001B0EBF">
        <w:t>темпу</w:t>
      </w:r>
      <w:r w:rsidR="001B0EBF" w:rsidRPr="001B0EBF">
        <w:t xml:space="preserve"> </w:t>
      </w:r>
      <w:r w:rsidRPr="001B0EBF">
        <w:t>снижения</w:t>
      </w:r>
      <w:r w:rsidR="001B0EBF" w:rsidRPr="001B0EBF">
        <w:t xml:space="preserve"> </w:t>
      </w:r>
      <w:r w:rsidRPr="001B0EBF">
        <w:t>приведенного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целом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Недостаток</w:t>
      </w:r>
      <w:r w:rsidR="001B0EBF" w:rsidRPr="001B0EBF">
        <w:t xml:space="preserve"> </w:t>
      </w:r>
      <w:r w:rsidRPr="001B0EBF">
        <w:t>равномерной</w:t>
      </w:r>
      <w:r w:rsidR="001B0EBF" w:rsidRPr="001B0EBF">
        <w:t xml:space="preserve"> </w:t>
      </w:r>
      <w:r w:rsidRPr="001B0EBF">
        <w:t>системы</w:t>
      </w:r>
      <w:r w:rsidR="001B0EBF" w:rsidRPr="001B0EBF">
        <w:t xml:space="preserve"> </w:t>
      </w:r>
      <w:r w:rsidRPr="001B0EBF">
        <w:t>расположения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- </w:t>
      </w:r>
      <w:r w:rsidRPr="001B0EBF">
        <w:t>увеличение</w:t>
      </w:r>
      <w:r w:rsidR="001B0EBF" w:rsidRPr="001B0EBF">
        <w:t xml:space="preserve"> </w:t>
      </w:r>
      <w:r w:rsidRPr="001B0EBF">
        <w:t>протяженности</w:t>
      </w:r>
      <w:r w:rsidR="001B0EBF" w:rsidRPr="001B0EBF">
        <w:t xml:space="preserve"> </w:t>
      </w:r>
      <w:r w:rsidRPr="001B0EBF">
        <w:t>промысловых</w:t>
      </w:r>
      <w:r w:rsidR="001B0EBF" w:rsidRPr="001B0EBF">
        <w:t xml:space="preserve"> </w:t>
      </w:r>
      <w:r w:rsidRPr="001B0EBF">
        <w:t>коммуникаций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газосборных</w:t>
      </w:r>
      <w:r w:rsidR="001B0EBF" w:rsidRPr="001B0EBF">
        <w:t xml:space="preserve"> </w:t>
      </w:r>
      <w:r w:rsidRPr="001B0EBF">
        <w:t>сетей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батарейном</w:t>
      </w:r>
      <w:r w:rsidR="001B0EBF" w:rsidRPr="001B0EBF">
        <w:t xml:space="preserve"> </w:t>
      </w:r>
      <w:r w:rsidRPr="001B0EBF">
        <w:t>размещении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образуется</w:t>
      </w:r>
      <w:r w:rsidR="001B0EBF" w:rsidRPr="001B0EBF">
        <w:t xml:space="preserve"> </w:t>
      </w:r>
      <w:r w:rsidRPr="001B0EBF">
        <w:t>местная</w:t>
      </w:r>
      <w:r w:rsidR="001B0EBF" w:rsidRPr="001B0EBF">
        <w:t xml:space="preserve"> </w:t>
      </w:r>
      <w:r w:rsidRPr="001B0EBF">
        <w:t>воронка</w:t>
      </w:r>
      <w:r w:rsidR="001B0EBF" w:rsidRPr="001B0EBF">
        <w:t xml:space="preserve"> </w:t>
      </w:r>
      <w:r w:rsidRPr="001B0EBF">
        <w:t>депрессии,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значительно</w:t>
      </w:r>
      <w:r w:rsidR="001B0EBF" w:rsidRPr="001B0EBF">
        <w:t xml:space="preserve"> </w:t>
      </w:r>
      <w:r w:rsidRPr="001B0EBF">
        <w:t>сокращает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бескомпрессорной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срок</w:t>
      </w:r>
      <w:r w:rsidR="001B0EBF" w:rsidRPr="001B0EBF">
        <w:t xml:space="preserve"> </w:t>
      </w:r>
      <w:r w:rsidRPr="001B0EBF">
        <w:t>использования</w:t>
      </w:r>
      <w:r w:rsidR="001B0EBF" w:rsidRPr="001B0EBF">
        <w:t xml:space="preserve"> </w:t>
      </w:r>
      <w:r w:rsidRPr="001B0EBF">
        <w:t>естественной</w:t>
      </w:r>
      <w:r w:rsidR="001B0EBF" w:rsidRPr="001B0EBF">
        <w:t xml:space="preserve"> </w:t>
      </w:r>
      <w:r w:rsidRPr="001B0EBF">
        <w:t>энергии</w:t>
      </w:r>
      <w:r w:rsidR="001B0EBF" w:rsidRPr="001B0EBF">
        <w:t xml:space="preserve"> </w:t>
      </w:r>
      <w:r w:rsidRPr="001B0EBF">
        <w:t>пласта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низкотемпературной</w:t>
      </w:r>
      <w:r w:rsidR="001B0EBF" w:rsidRPr="001B0EBF">
        <w:t xml:space="preserve"> </w:t>
      </w:r>
      <w:r w:rsidRPr="001B0EBF">
        <w:t>сепарации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С</w:t>
      </w:r>
      <w:r w:rsidR="001B0EBF" w:rsidRPr="001B0EBF">
        <w:t xml:space="preserve"> </w:t>
      </w:r>
      <w:r w:rsidRPr="001B0EBF">
        <w:t>другой</w:t>
      </w:r>
      <w:r w:rsidR="001B0EBF" w:rsidRPr="001B0EBF">
        <w:t xml:space="preserve"> </w:t>
      </w:r>
      <w:r w:rsidRPr="001B0EBF">
        <w:t>стороны,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сокращается</w:t>
      </w:r>
      <w:r w:rsidR="001B0EBF" w:rsidRPr="001B0EBF">
        <w:t xml:space="preserve"> </w:t>
      </w:r>
      <w:r w:rsidRPr="001B0EBF">
        <w:t>протяженность</w:t>
      </w:r>
      <w:r w:rsidR="001B0EBF" w:rsidRPr="001B0EBF">
        <w:t xml:space="preserve"> </w:t>
      </w:r>
      <w:r w:rsidRPr="001B0EBF">
        <w:t>газосборных</w:t>
      </w:r>
      <w:r w:rsidR="001B0EBF" w:rsidRPr="001B0EBF">
        <w:t xml:space="preserve"> </w:t>
      </w:r>
      <w:r w:rsidRPr="001B0EBF">
        <w:t>сетей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промысловых</w:t>
      </w:r>
      <w:r w:rsidR="001B0EBF" w:rsidRPr="001B0EBF">
        <w:t xml:space="preserve"> </w:t>
      </w:r>
      <w:r w:rsidRPr="001B0EBF">
        <w:t>коммуникаций</w:t>
      </w:r>
      <w:r w:rsidR="001B0EBF" w:rsidRPr="001B0EBF">
        <w:t xml:space="preserve">. </w:t>
      </w:r>
      <w:r w:rsidRPr="001B0EBF">
        <w:t>Линейное</w:t>
      </w:r>
      <w:r w:rsidR="001B0EBF" w:rsidRPr="001B0EBF">
        <w:t xml:space="preserve"> </w:t>
      </w:r>
      <w:r w:rsidRPr="001B0EBF">
        <w:t>расположение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 </w:t>
      </w:r>
      <w:r w:rsidRPr="001B0EBF">
        <w:t>обусловливается,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правило,</w:t>
      </w:r>
      <w:r w:rsidR="001B0EBF" w:rsidRPr="001B0EBF">
        <w:t xml:space="preserve"> </w:t>
      </w:r>
      <w:r w:rsidRPr="001B0EBF">
        <w:t>геометрией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. </w:t>
      </w:r>
      <w:r w:rsidRPr="001B0EBF">
        <w:t>Оно</w:t>
      </w:r>
      <w:r w:rsidR="001B0EBF" w:rsidRPr="001B0EBF">
        <w:t xml:space="preserve"> </w:t>
      </w:r>
      <w:r w:rsidRPr="001B0EBF">
        <w:t>обладает</w:t>
      </w:r>
      <w:r w:rsidR="001B0EBF" w:rsidRPr="001B0EBF">
        <w:t xml:space="preserve"> </w:t>
      </w:r>
      <w:r w:rsidRPr="001B0EBF">
        <w:t>теми</w:t>
      </w:r>
      <w:r w:rsidR="001B0EBF" w:rsidRPr="001B0EBF">
        <w:t xml:space="preserve"> </w:t>
      </w:r>
      <w:r w:rsidRPr="001B0EBF">
        <w:t>же</w:t>
      </w:r>
      <w:r w:rsidR="001B0EBF" w:rsidRPr="001B0EBF">
        <w:t xml:space="preserve"> </w:t>
      </w:r>
      <w:r w:rsidRPr="001B0EBF">
        <w:t>преимуществами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недостатками,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батарейное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На</w:t>
      </w:r>
      <w:r w:rsidR="001B0EBF" w:rsidRPr="001B0EBF">
        <w:t xml:space="preserve"> </w:t>
      </w:r>
      <w:r w:rsidRPr="001B0EBF">
        <w:t>практике</w:t>
      </w:r>
      <w:r w:rsidR="001B0EBF" w:rsidRPr="001B0EBF">
        <w:t xml:space="preserve"> </w:t>
      </w:r>
      <w:r w:rsidRPr="001B0EBF">
        <w:t>газовые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газоконденсатные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разрабатываются,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правило,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неравномерном</w:t>
      </w:r>
      <w:r w:rsidR="001B0EBF" w:rsidRPr="001B0EBF">
        <w:t xml:space="preserve"> </w:t>
      </w:r>
      <w:r w:rsidRPr="001B0EBF">
        <w:t>расположении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неравномерном</w:t>
      </w:r>
      <w:r w:rsidR="001B0EBF" w:rsidRPr="001B0EBF">
        <w:t xml:space="preserve"> </w:t>
      </w:r>
      <w:r w:rsidRPr="001B0EBF">
        <w:t>размещении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 </w:t>
      </w:r>
      <w:r w:rsidRPr="001B0EBF">
        <w:t>темпы</w:t>
      </w:r>
      <w:r w:rsidR="001B0EBF" w:rsidRPr="001B0EBF">
        <w:t xml:space="preserve"> </w:t>
      </w:r>
      <w:r w:rsidRPr="001B0EBF">
        <w:t>изменения</w:t>
      </w:r>
      <w:r w:rsidR="001B0EBF" w:rsidRPr="001B0EBF">
        <w:t xml:space="preserve"> </w:t>
      </w:r>
      <w:r w:rsidRPr="001B0EBF">
        <w:t>средневзвешенного</w:t>
      </w:r>
      <w:r w:rsidR="001B0EBF" w:rsidRPr="001B0EBF">
        <w:t xml:space="preserve"> </w:t>
      </w:r>
      <w:r w:rsidRPr="001B0EBF">
        <w:t>приведенного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удельных</w:t>
      </w:r>
      <w:r w:rsidR="001B0EBF" w:rsidRPr="001B0EBF">
        <w:t xml:space="preserve"> </w:t>
      </w:r>
      <w:r w:rsidRPr="001B0EBF">
        <w:t>объемах</w:t>
      </w:r>
      <w:r w:rsidR="001B0EBF" w:rsidRPr="001B0EBF">
        <w:t xml:space="preserve"> </w:t>
      </w:r>
      <w:r w:rsidRPr="001B0EBF">
        <w:t>дренирования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всей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различны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возможно</w:t>
      </w:r>
      <w:r w:rsidR="001B0EBF" w:rsidRPr="001B0EBF">
        <w:t xml:space="preserve"> </w:t>
      </w:r>
      <w:r w:rsidRPr="001B0EBF">
        <w:t>образование</w:t>
      </w:r>
      <w:r w:rsidR="001B0EBF" w:rsidRPr="001B0EBF">
        <w:t xml:space="preserve"> </w:t>
      </w:r>
      <w:r w:rsidRPr="001B0EBF">
        <w:t>глубоких</w:t>
      </w:r>
      <w:r w:rsidR="001B0EBF" w:rsidRPr="001B0EBF">
        <w:t xml:space="preserve"> </w:t>
      </w:r>
      <w:r w:rsidRPr="001B0EBF">
        <w:t>депрессионных</w:t>
      </w:r>
      <w:r w:rsidR="001B0EBF" w:rsidRPr="001B0EBF">
        <w:t xml:space="preserve"> </w:t>
      </w:r>
      <w:r w:rsidRPr="001B0EBF">
        <w:t>воронок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отдельных</w:t>
      </w:r>
      <w:r w:rsidR="001B0EBF" w:rsidRPr="001B0EBF">
        <w:t xml:space="preserve"> </w:t>
      </w:r>
      <w:r w:rsidRPr="001B0EBF">
        <w:t>объемах</w:t>
      </w:r>
      <w:r w:rsidR="001B0EBF" w:rsidRPr="001B0EBF">
        <w:t xml:space="preserve"> </w:t>
      </w:r>
      <w:r w:rsidRPr="001B0EBF">
        <w:t>залежи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Преимущество</w:t>
      </w:r>
      <w:r w:rsidR="001B0EBF" w:rsidRPr="001B0EBF">
        <w:t xml:space="preserve"> </w:t>
      </w:r>
      <w:r w:rsidRPr="001B0EBF">
        <w:t>неравномерного</w:t>
      </w:r>
      <w:r w:rsidR="001B0EBF" w:rsidRPr="001B0EBF">
        <w:t xml:space="preserve"> </w:t>
      </w:r>
      <w:r w:rsidRPr="001B0EBF">
        <w:t>размещения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сравнению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равномерным</w:t>
      </w:r>
      <w:r w:rsidR="001B0EBF" w:rsidRPr="001B0EBF">
        <w:t xml:space="preserve"> </w:t>
      </w:r>
      <w:r w:rsidRPr="001B0EBF">
        <w:t>уменьшение</w:t>
      </w:r>
      <w:r w:rsidR="001B0EBF" w:rsidRPr="001B0EBF">
        <w:t xml:space="preserve"> </w:t>
      </w:r>
      <w:r w:rsidRPr="001B0EBF">
        <w:t>капитальных</w:t>
      </w:r>
      <w:r w:rsidR="001B0EBF" w:rsidRPr="001B0EBF">
        <w:t xml:space="preserve"> </w:t>
      </w:r>
      <w:r w:rsidRPr="001B0EBF">
        <w:t>вложений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строительство</w:t>
      </w:r>
      <w:r w:rsidR="001B0EBF" w:rsidRPr="001B0EBF">
        <w:t xml:space="preserve"> </w:t>
      </w:r>
      <w:r w:rsidRPr="001B0EBF">
        <w:t>скважин,</w:t>
      </w:r>
      <w:r w:rsidR="001B0EBF" w:rsidRPr="001B0EBF">
        <w:t xml:space="preserve"> </w:t>
      </w:r>
      <w:r w:rsidRPr="001B0EBF">
        <w:t>сроков</w:t>
      </w:r>
      <w:r w:rsidR="001B0EBF" w:rsidRPr="001B0EBF">
        <w:t xml:space="preserve"> </w:t>
      </w:r>
      <w:r w:rsidRPr="001B0EBF">
        <w:t>строительства</w:t>
      </w:r>
      <w:r w:rsidR="001B0EBF" w:rsidRPr="001B0EBF">
        <w:t xml:space="preserve"> </w:t>
      </w:r>
      <w:r w:rsidRPr="001B0EBF">
        <w:t>скважин,</w:t>
      </w:r>
      <w:r w:rsidR="001B0EBF" w:rsidRPr="001B0EBF">
        <w:t xml:space="preserve"> </w:t>
      </w:r>
      <w:r w:rsidRPr="001B0EBF">
        <w:t>общей</w:t>
      </w:r>
      <w:r w:rsidR="001B0EBF" w:rsidRPr="001B0EBF">
        <w:t xml:space="preserve"> </w:t>
      </w:r>
      <w:r w:rsidRPr="001B0EBF">
        <w:t>протяженности</w:t>
      </w:r>
      <w:r w:rsidR="001B0EBF" w:rsidRPr="001B0EBF">
        <w:t xml:space="preserve"> </w:t>
      </w:r>
      <w:r w:rsidRPr="001B0EBF">
        <w:t>промысловых</w:t>
      </w:r>
      <w:r w:rsidR="001B0EBF" w:rsidRPr="001B0EBF">
        <w:t xml:space="preserve"> </w:t>
      </w:r>
      <w:r w:rsidRPr="001B0EBF">
        <w:t>дорог,</w:t>
      </w:r>
      <w:r w:rsidR="001B0EBF" w:rsidRPr="001B0EBF">
        <w:t xml:space="preserve"> </w:t>
      </w:r>
      <w:r w:rsidRPr="001B0EBF">
        <w:t>сборных</w:t>
      </w:r>
      <w:r w:rsidR="001B0EBF" w:rsidRPr="001B0EBF">
        <w:t xml:space="preserve"> </w:t>
      </w:r>
      <w:r w:rsidRPr="001B0EBF">
        <w:t>газо-и</w:t>
      </w:r>
      <w:r w:rsidR="001B0EBF" w:rsidRPr="001B0EBF">
        <w:t xml:space="preserve"> </w:t>
      </w:r>
      <w:r w:rsidRPr="001B0EBF">
        <w:t>конденсатопроводов,</w:t>
      </w:r>
      <w:r w:rsidR="001B0EBF" w:rsidRPr="001B0EBF">
        <w:t xml:space="preserve"> </w:t>
      </w:r>
      <w:r w:rsidRPr="001B0EBF">
        <w:t>ингибиторопроводов,</w:t>
      </w:r>
      <w:r w:rsidR="001B0EBF" w:rsidRPr="001B0EBF">
        <w:t xml:space="preserve">. </w:t>
      </w:r>
      <w:r w:rsidRPr="001B0EBF">
        <w:t>водопроводов,</w:t>
      </w:r>
      <w:r w:rsidR="001B0EBF" w:rsidRPr="001B0EBF">
        <w:t xml:space="preserve"> </w:t>
      </w:r>
      <w:r w:rsidRPr="001B0EBF">
        <w:t>линий</w:t>
      </w:r>
      <w:r w:rsidR="001B0EBF" w:rsidRPr="001B0EBF">
        <w:t xml:space="preserve"> </w:t>
      </w:r>
      <w:r w:rsidRPr="001B0EBF">
        <w:t>связи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электропередач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Наблюдательные</w:t>
      </w:r>
      <w:r w:rsidR="001B0EBF" w:rsidRPr="001B0EBF">
        <w:t xml:space="preserve"> </w:t>
      </w:r>
      <w:r w:rsidRPr="001B0EBF">
        <w:t>скважины</w:t>
      </w:r>
      <w:r w:rsidR="001B0EBF">
        <w:t xml:space="preserve"> (</w:t>
      </w:r>
      <w:r w:rsidRPr="001B0EBF">
        <w:t>примерно</w:t>
      </w:r>
      <w:r w:rsidR="001B0EBF" w:rsidRPr="001B0EBF">
        <w:t xml:space="preserve"> </w:t>
      </w:r>
      <w:r w:rsidRPr="001B0EBF">
        <w:t>10</w:t>
      </w:r>
      <w:r w:rsidR="001B0EBF" w:rsidRPr="001B0EBF">
        <w:t xml:space="preserve"> </w:t>
      </w:r>
      <w:r w:rsidRPr="001B0EBF">
        <w:t>%</w:t>
      </w:r>
      <w:r w:rsidR="001B0EBF" w:rsidRPr="001B0EBF">
        <w:t xml:space="preserve"> </w:t>
      </w:r>
      <w:r w:rsidRPr="001B0EBF">
        <w:t>эксплуатационных</w:t>
      </w:r>
      <w:r w:rsidR="001B0EBF" w:rsidRPr="001B0EBF">
        <w:t xml:space="preserve">) </w:t>
      </w:r>
      <w:r w:rsidRPr="001B0EBF">
        <w:t>бурят,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правило,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местах</w:t>
      </w:r>
      <w:r w:rsidR="001B0EBF" w:rsidRPr="001B0EBF">
        <w:t xml:space="preserve"> </w:t>
      </w:r>
      <w:r w:rsidRPr="001B0EBF">
        <w:t>наименьшей</w:t>
      </w:r>
      <w:r w:rsidR="001B0EBF" w:rsidRPr="001B0EBF">
        <w:t xml:space="preserve"> </w:t>
      </w:r>
      <w:r w:rsidRPr="001B0EBF">
        <w:t>геологической</w:t>
      </w:r>
      <w:r w:rsidR="001B0EBF" w:rsidRPr="001B0EBF">
        <w:t xml:space="preserve"> </w:t>
      </w:r>
      <w:r w:rsidRPr="001B0EBF">
        <w:t>изученности</w:t>
      </w:r>
      <w:r w:rsidR="001B0EBF" w:rsidRPr="001B0EBF">
        <w:t xml:space="preserve"> </w:t>
      </w:r>
      <w:r w:rsidRPr="001B0EBF">
        <w:t>залежи,</w:t>
      </w:r>
      <w:r w:rsidR="001B0EBF" w:rsidRPr="001B0EBF">
        <w:t xml:space="preserve"> </w:t>
      </w:r>
      <w:r w:rsidRPr="001B0EBF">
        <w:t>вблизи</w:t>
      </w:r>
      <w:r w:rsidR="001B0EBF" w:rsidRPr="001B0EBF">
        <w:t xml:space="preserve"> </w:t>
      </w:r>
      <w:r w:rsidRPr="001B0EBF">
        <w:t>мест</w:t>
      </w:r>
      <w:r w:rsidR="001B0EBF" w:rsidRPr="001B0EBF">
        <w:t xml:space="preserve"> </w:t>
      </w:r>
      <w:r w:rsidRPr="001B0EBF">
        <w:t>тектонических</w:t>
      </w:r>
      <w:r w:rsidR="001B0EBF" w:rsidRPr="001B0EBF">
        <w:t xml:space="preserve"> </w:t>
      </w:r>
      <w:r w:rsidRPr="001B0EBF">
        <w:t>нарушение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водоносной</w:t>
      </w:r>
      <w:r w:rsidR="001B0EBF" w:rsidRPr="001B0EBF">
        <w:t xml:space="preserve"> </w:t>
      </w:r>
      <w:r w:rsidRPr="001B0EBF">
        <w:t>зоне</w:t>
      </w:r>
      <w:r w:rsidR="001B0EBF" w:rsidRPr="001B0EBF">
        <w:t xml:space="preserve"> </w:t>
      </w:r>
      <w:r w:rsidRPr="001B0EBF">
        <w:t>около</w:t>
      </w:r>
      <w:r w:rsidR="001B0EBF" w:rsidRPr="001B0EBF">
        <w:t xml:space="preserve"> </w:t>
      </w:r>
      <w:r w:rsidRPr="001B0EBF">
        <w:t>начального</w:t>
      </w:r>
      <w:r w:rsidR="001B0EBF" w:rsidRPr="001B0EBF">
        <w:t xml:space="preserve"> </w:t>
      </w:r>
      <w:r w:rsidRPr="001B0EBF">
        <w:t>газоводяного</w:t>
      </w:r>
      <w:r w:rsidR="001B0EBF" w:rsidRPr="001B0EBF">
        <w:t xml:space="preserve"> </w:t>
      </w:r>
      <w:r w:rsidRPr="001B0EBF">
        <w:t>контакта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районах</w:t>
      </w:r>
      <w:r w:rsidR="001B0EBF" w:rsidRPr="001B0EBF">
        <w:t xml:space="preserve"> </w:t>
      </w:r>
      <w:r w:rsidRPr="001B0EBF">
        <w:t>расположения</w:t>
      </w:r>
      <w:r w:rsidR="001B0EBF" w:rsidRPr="001B0EBF">
        <w:t xml:space="preserve"> </w:t>
      </w:r>
      <w:r w:rsidRPr="001B0EBF">
        <w:t>скважин,</w:t>
      </w:r>
      <w:r w:rsidR="001B0EBF" w:rsidRPr="001B0EBF">
        <w:t xml:space="preserve"> </w:t>
      </w:r>
      <w:r w:rsidRPr="001B0EBF">
        <w:t>эксплуатирующих</w:t>
      </w:r>
      <w:r w:rsidR="001B0EBF" w:rsidRPr="001B0EBF">
        <w:t xml:space="preserve"> </w:t>
      </w:r>
      <w:r w:rsidRPr="001B0EBF">
        <w:t>одновременно</w:t>
      </w:r>
      <w:r w:rsidR="001B0EBF" w:rsidRPr="001B0EBF">
        <w:t xml:space="preserve"> </w:t>
      </w:r>
      <w:r w:rsidRPr="001B0EBF">
        <w:t>несколько</w:t>
      </w:r>
      <w:r w:rsidR="001B0EBF" w:rsidRPr="001B0EBF">
        <w:t xml:space="preserve"> </w:t>
      </w:r>
      <w:r w:rsidRPr="001B0EBF">
        <w:t>пластов,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центре</w:t>
      </w:r>
      <w:r w:rsidR="001B0EBF" w:rsidRPr="001B0EBF">
        <w:t xml:space="preserve"> </w:t>
      </w:r>
      <w:r w:rsidRPr="001B0EBF">
        <w:t>кустов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батарейно-кустовом</w:t>
      </w:r>
      <w:r w:rsidR="001B0EBF" w:rsidRPr="001B0EBF">
        <w:t xml:space="preserve"> </w:t>
      </w:r>
      <w:r w:rsidRPr="001B0EBF">
        <w:t>размещении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. </w:t>
      </w:r>
      <w:r w:rsidRPr="001B0EBF">
        <w:t>Они</w:t>
      </w:r>
      <w:r w:rsidR="001B0EBF" w:rsidRPr="001B0EBF">
        <w:t xml:space="preserve"> </w:t>
      </w:r>
      <w:r w:rsidRPr="001B0EBF">
        <w:t>позволяют</w:t>
      </w:r>
      <w:r w:rsidR="001B0EBF" w:rsidRPr="001B0EBF">
        <w:t xml:space="preserve"> </w:t>
      </w:r>
      <w:r w:rsidRPr="001B0EBF">
        <w:t>получать</w:t>
      </w:r>
      <w:r w:rsidR="001B0EBF" w:rsidRPr="001B0EBF">
        <w:t xml:space="preserve"> </w:t>
      </w:r>
      <w:r w:rsidRPr="001B0EBF">
        <w:t>разнообразную</w:t>
      </w:r>
      <w:r w:rsidR="001B0EBF" w:rsidRPr="001B0EBF">
        <w:t xml:space="preserve"> </w:t>
      </w:r>
      <w:r w:rsidRPr="001B0EBF">
        <w:t>информацию</w:t>
      </w:r>
      <w:r w:rsidR="001B0EBF" w:rsidRPr="001B0EBF">
        <w:t xml:space="preserve"> </w:t>
      </w:r>
      <w:r w:rsidRPr="001B0EBF">
        <w:t>о</w:t>
      </w:r>
      <w:r w:rsidR="001B0EBF" w:rsidRPr="001B0EBF">
        <w:t xml:space="preserve"> </w:t>
      </w:r>
      <w:r w:rsidRPr="001B0EBF">
        <w:t>конкретных</w:t>
      </w:r>
      <w:r w:rsidR="001B0EBF" w:rsidRPr="001B0EBF">
        <w:t xml:space="preserve"> </w:t>
      </w:r>
      <w:r w:rsidRPr="001B0EBF">
        <w:t>свойствах</w:t>
      </w:r>
      <w:r w:rsidR="001B0EBF" w:rsidRPr="001B0EBF">
        <w:t xml:space="preserve"> </w:t>
      </w:r>
      <w:r w:rsidRPr="001B0EBF">
        <w:t>пласта</w:t>
      </w:r>
      <w:r w:rsidR="001B0EBF" w:rsidRPr="001B0EBF">
        <w:t xml:space="preserve">; </w:t>
      </w:r>
      <w:r w:rsidRPr="001B0EBF">
        <w:t>изменении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; </w:t>
      </w:r>
      <w:r w:rsidRPr="001B0EBF">
        <w:t>температуры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состава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; </w:t>
      </w:r>
      <w:r w:rsidRPr="001B0EBF">
        <w:t>перемещении</w:t>
      </w:r>
      <w:r w:rsidR="001B0EBF" w:rsidRPr="001B0EBF">
        <w:t xml:space="preserve"> </w:t>
      </w:r>
      <w:r w:rsidRPr="001B0EBF">
        <w:t>газоводяного</w:t>
      </w:r>
      <w:r w:rsidR="001B0EBF" w:rsidRPr="001B0EBF">
        <w:t xml:space="preserve"> </w:t>
      </w:r>
      <w:r w:rsidRPr="001B0EBF">
        <w:t>контакта</w:t>
      </w:r>
      <w:r w:rsidR="001B0EBF" w:rsidRPr="001B0EBF">
        <w:t xml:space="preserve">; </w:t>
      </w:r>
      <w:r w:rsidRPr="001B0EBF">
        <w:t>газо-,</w:t>
      </w:r>
      <w:r w:rsidR="001B0EBF" w:rsidRPr="001B0EBF">
        <w:t xml:space="preserve"> </w:t>
      </w:r>
      <w:r w:rsidRPr="001B0EBF">
        <w:t>водо</w:t>
      </w:r>
      <w:r w:rsidR="001B0EBF" w:rsidRPr="001B0EBF">
        <w:t xml:space="preserve">- </w:t>
      </w:r>
      <w:r w:rsidRPr="001B0EBF">
        <w:t>и</w:t>
      </w:r>
      <w:r w:rsidR="001B0EBF" w:rsidRPr="001B0EBF">
        <w:t xml:space="preserve"> </w:t>
      </w:r>
      <w:r w:rsidRPr="001B0EBF">
        <w:t>конденсатонасыщенности</w:t>
      </w:r>
      <w:r w:rsidR="001B0EBF" w:rsidRPr="001B0EBF">
        <w:t xml:space="preserve"> </w:t>
      </w:r>
      <w:r w:rsidRPr="001B0EBF">
        <w:t>пласта</w:t>
      </w:r>
      <w:r w:rsidR="001B0EBF" w:rsidRPr="001B0EBF">
        <w:t xml:space="preserve">; </w:t>
      </w:r>
      <w:r w:rsidRPr="001B0EBF">
        <w:t>направлении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скорости</w:t>
      </w:r>
      <w:r w:rsidR="001B0EBF" w:rsidRPr="001B0EBF">
        <w:t xml:space="preserve"> </w:t>
      </w:r>
      <w:r w:rsidRPr="001B0EBF">
        <w:t>перемещения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разработке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залежей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поддержанием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размещение</w:t>
      </w:r>
      <w:r w:rsidR="001B0EBF" w:rsidRPr="001B0EBF">
        <w:t xml:space="preserve"> </w:t>
      </w:r>
      <w:r w:rsidRPr="001B0EBF">
        <w:t>нагнетательных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эксплуатационных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структуре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 </w:t>
      </w:r>
      <w:r w:rsidRPr="001B0EBF">
        <w:t>зависит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рабочего</w:t>
      </w:r>
      <w:r w:rsidR="001B0EBF" w:rsidRPr="001B0EBF">
        <w:t xml:space="preserve"> </w:t>
      </w:r>
      <w:r w:rsidRPr="001B0EBF">
        <w:t>агента,</w:t>
      </w:r>
      <w:r w:rsidR="001B0EBF" w:rsidRPr="001B0EBF">
        <w:t xml:space="preserve"> </w:t>
      </w:r>
      <w:r w:rsidRPr="001B0EBF">
        <w:t>закачиваемого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поддержании</w:t>
      </w:r>
      <w:r w:rsidR="001B0EBF" w:rsidRPr="001B0EBF">
        <w:t xml:space="preserve"> </w:t>
      </w:r>
      <w:r w:rsidRPr="001B0EBF">
        <w:t>давления,</w:t>
      </w:r>
      <w:r w:rsidR="001B0EBF" w:rsidRPr="001B0EBF">
        <w:t xml:space="preserve"> </w:t>
      </w:r>
      <w:r w:rsidRPr="001B0EBF">
        <w:t>геометрической</w:t>
      </w:r>
      <w:r w:rsidR="001B0EBF" w:rsidRPr="001B0EBF">
        <w:t xml:space="preserve"> </w:t>
      </w:r>
      <w:r w:rsidRPr="001B0EBF">
        <w:t>формы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плане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коллекторских</w:t>
      </w:r>
      <w:r w:rsidR="001B0EBF" w:rsidRPr="001B0EBF">
        <w:t xml:space="preserve"> </w:t>
      </w:r>
      <w:r w:rsidRPr="001B0EBF">
        <w:t>свойств</w:t>
      </w:r>
      <w:r w:rsidR="001B0EBF" w:rsidRPr="001B0EBF">
        <w:t xml:space="preserve"> </w:t>
      </w:r>
      <w:r w:rsidRPr="001B0EBF">
        <w:t>залежи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закачке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 </w:t>
      </w:r>
      <w:r w:rsidRPr="001B0EBF">
        <w:t>газообразного</w:t>
      </w:r>
      <w:r w:rsidR="001B0EBF" w:rsidRPr="001B0EBF">
        <w:t xml:space="preserve"> </w:t>
      </w:r>
      <w:r w:rsidRPr="001B0EBF">
        <w:t>рабочего</w:t>
      </w:r>
      <w:r w:rsidR="001B0EBF" w:rsidRPr="001B0EBF">
        <w:t xml:space="preserve"> </w:t>
      </w:r>
      <w:r w:rsidRPr="001B0EBF">
        <w:t>агента</w:t>
      </w:r>
      <w:r w:rsidR="001B0EBF">
        <w:t xml:space="preserve"> (</w:t>
      </w:r>
      <w:r w:rsidRPr="001B0EBF">
        <w:t>как</w:t>
      </w:r>
      <w:r w:rsidR="001B0EBF" w:rsidRPr="001B0EBF">
        <w:t xml:space="preserve"> </w:t>
      </w:r>
      <w:r w:rsidRPr="001B0EBF">
        <w:t>правило,</w:t>
      </w:r>
      <w:r w:rsidR="001B0EBF" w:rsidRPr="001B0EBF">
        <w:t xml:space="preserve"> </w:t>
      </w:r>
      <w:r w:rsidRPr="001B0EBF">
        <w:t>сухого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) </w:t>
      </w:r>
      <w:r w:rsidRPr="001B0EBF">
        <w:t>нагнетательные</w:t>
      </w:r>
      <w:r w:rsidR="001B0EBF" w:rsidRPr="001B0EBF">
        <w:t xml:space="preserve"> </w:t>
      </w:r>
      <w:r w:rsidRPr="001B0EBF">
        <w:t>скважины</w:t>
      </w:r>
      <w:r w:rsidR="001B0EBF" w:rsidRPr="001B0EBF">
        <w:t xml:space="preserve"> </w:t>
      </w:r>
      <w:r w:rsidRPr="001B0EBF">
        <w:t>размещают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виде</w:t>
      </w:r>
      <w:r w:rsidR="001B0EBF" w:rsidRPr="001B0EBF">
        <w:t xml:space="preserve"> </w:t>
      </w:r>
      <w:r w:rsidRPr="001B0EBF">
        <w:t>батарей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приподнятой,</w:t>
      </w:r>
      <w:r w:rsidR="001B0EBF" w:rsidRPr="001B0EBF">
        <w:t xml:space="preserve"> </w:t>
      </w:r>
      <w:r w:rsidRPr="001B0EBF">
        <w:t>купольной</w:t>
      </w:r>
      <w:r w:rsidR="001B0EBF" w:rsidRPr="001B0EBF">
        <w:t xml:space="preserve"> </w:t>
      </w:r>
      <w:r w:rsidRPr="001B0EBF">
        <w:t>части</w:t>
      </w:r>
      <w:r w:rsidR="001B0EBF" w:rsidRPr="001B0EBF">
        <w:t xml:space="preserve"> </w:t>
      </w:r>
      <w:r w:rsidRPr="001B0EBF">
        <w:t>залежи,</w:t>
      </w:r>
      <w:r w:rsidR="001B0EBF" w:rsidRPr="001B0EBF">
        <w:t xml:space="preserve"> </w:t>
      </w:r>
      <w:r w:rsidRPr="001B0EBF">
        <w:t>эксплуатационные</w:t>
      </w:r>
      <w:r w:rsidR="001B0EBF" w:rsidRPr="001B0EBF">
        <w:t xml:space="preserve"> - </w:t>
      </w:r>
      <w:r w:rsidRPr="001B0EBF">
        <w:t>также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виде</w:t>
      </w:r>
      <w:r w:rsidR="001B0EBF" w:rsidRPr="001B0EBF">
        <w:t xml:space="preserve"> </w:t>
      </w:r>
      <w:r w:rsidRPr="001B0EBF">
        <w:t>батарей,</w:t>
      </w:r>
      <w:r w:rsidR="001B0EBF" w:rsidRPr="001B0EBF">
        <w:t xml:space="preserve"> </w:t>
      </w:r>
      <w:r w:rsidRPr="001B0EBF">
        <w:t>но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пониженной</w:t>
      </w:r>
      <w:r w:rsidR="001B0EBF" w:rsidRPr="001B0EBF">
        <w:t xml:space="preserve"> </w:t>
      </w:r>
      <w:r w:rsidRPr="001B0EBF">
        <w:t>части,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погружении</w:t>
      </w:r>
      <w:r w:rsidR="001B0EBF" w:rsidRPr="001B0EBF">
        <w:t xml:space="preserve"> </w:t>
      </w:r>
      <w:r w:rsidRPr="001B0EBF">
        <w:t>складки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закачке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 </w:t>
      </w:r>
      <w:r w:rsidRPr="001B0EBF">
        <w:t>жидкого</w:t>
      </w:r>
      <w:r w:rsidR="001B0EBF" w:rsidRPr="001B0EBF">
        <w:t xml:space="preserve"> </w:t>
      </w:r>
      <w:r w:rsidRPr="001B0EBF">
        <w:t>рабочего</w:t>
      </w:r>
      <w:r w:rsidR="001B0EBF" w:rsidRPr="001B0EBF">
        <w:t xml:space="preserve"> </w:t>
      </w:r>
      <w:r w:rsidRPr="001B0EBF">
        <w:t>агента</w:t>
      </w:r>
      <w:r w:rsidR="001B0EBF">
        <w:t xml:space="preserve"> (</w:t>
      </w:r>
      <w:r w:rsidRPr="001B0EBF">
        <w:t>как</w:t>
      </w:r>
      <w:r w:rsidR="001B0EBF" w:rsidRPr="001B0EBF">
        <w:t xml:space="preserve"> </w:t>
      </w:r>
      <w:r w:rsidRPr="001B0EBF">
        <w:t>правило,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) </w:t>
      </w:r>
      <w:r w:rsidRPr="001B0EBF">
        <w:t>нагнетательные</w:t>
      </w:r>
      <w:r w:rsidR="001B0EBF" w:rsidRPr="001B0EBF">
        <w:t xml:space="preserve"> </w:t>
      </w:r>
      <w:r w:rsidRPr="001B0EBF">
        <w:t>скважины</w:t>
      </w:r>
      <w:r w:rsidR="001B0EBF" w:rsidRPr="001B0EBF">
        <w:t xml:space="preserve"> </w:t>
      </w:r>
      <w:r w:rsidRPr="001B0EBF">
        <w:t>размещают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пониженной</w:t>
      </w:r>
      <w:r w:rsidR="001B0EBF" w:rsidRPr="001B0EBF">
        <w:t xml:space="preserve"> </w:t>
      </w:r>
      <w:r w:rsidRPr="001B0EBF">
        <w:t>части</w:t>
      </w:r>
      <w:r w:rsidR="001B0EBF" w:rsidRPr="001B0EBF">
        <w:t xml:space="preserve"> </w:t>
      </w:r>
      <w:r w:rsidRPr="001B0EBF">
        <w:t>залежи,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эксплуатационные</w:t>
      </w:r>
      <w:r w:rsidR="001B0EBF" w:rsidRPr="001B0EBF">
        <w:t xml:space="preserve"> - </w:t>
      </w:r>
      <w:r w:rsidRPr="001B0EBF">
        <w:t>в</w:t>
      </w:r>
      <w:r w:rsidR="001B0EBF" w:rsidRPr="001B0EBF">
        <w:t xml:space="preserve"> </w:t>
      </w:r>
      <w:r w:rsidRPr="001B0EBF">
        <w:t>повышенной,</w:t>
      </w:r>
      <w:r w:rsidR="001B0EBF" w:rsidRPr="001B0EBF">
        <w:t xml:space="preserve"> </w:t>
      </w:r>
      <w:r w:rsidRPr="001B0EBF">
        <w:t>купольной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таком</w:t>
      </w:r>
      <w:r w:rsidR="001B0EBF" w:rsidRPr="001B0EBF">
        <w:t xml:space="preserve"> </w:t>
      </w:r>
      <w:r w:rsidRPr="001B0EBF">
        <w:t>размещении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структуре</w:t>
      </w:r>
      <w:r w:rsidR="001B0EBF" w:rsidRPr="001B0EBF">
        <w:t xml:space="preserve"> </w:t>
      </w:r>
      <w:r w:rsidRPr="001B0EBF">
        <w:t>увеличивается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охвата</w:t>
      </w:r>
      <w:r w:rsidR="001B0EBF" w:rsidRPr="001B0EBF">
        <w:t xml:space="preserve"> </w:t>
      </w:r>
      <w:r w:rsidRPr="001B0EBF">
        <w:t>вытеснением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рабочим</w:t>
      </w:r>
      <w:r w:rsidR="001B0EBF" w:rsidRPr="001B0EBF">
        <w:t xml:space="preserve"> </w:t>
      </w:r>
      <w:r w:rsidRPr="001B0EBF">
        <w:t>агентом</w:t>
      </w:r>
      <w:r w:rsidR="001B0EBF" w:rsidRPr="001B0EBF">
        <w:t xml:space="preserve"> </w:t>
      </w:r>
      <w:r w:rsidRPr="001B0EBF">
        <w:t>за</w:t>
      </w:r>
      <w:r w:rsidR="001B0EBF" w:rsidRPr="001B0EBF">
        <w:t xml:space="preserve"> </w:t>
      </w:r>
      <w:r w:rsidRPr="001B0EBF">
        <w:t>счет</w:t>
      </w:r>
      <w:r w:rsidR="001B0EBF" w:rsidRPr="001B0EBF">
        <w:t xml:space="preserve"> </w:t>
      </w:r>
      <w:r w:rsidRPr="001B0EBF">
        <w:t>различия</w:t>
      </w:r>
      <w:r w:rsidR="001B0EBF" w:rsidRPr="001B0EBF">
        <w:t xml:space="preserve"> </w:t>
      </w:r>
      <w:r w:rsidRPr="001B0EBF">
        <w:t>вязкостей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плотностей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закачиваемого</w:t>
      </w:r>
      <w:r w:rsidR="001B0EBF" w:rsidRPr="001B0EBF">
        <w:t xml:space="preserve"> </w:t>
      </w:r>
      <w:r w:rsidRPr="001B0EBF">
        <w:t>рабочего</w:t>
      </w:r>
      <w:r w:rsidR="001B0EBF" w:rsidRPr="001B0EBF">
        <w:t xml:space="preserve"> </w:t>
      </w:r>
      <w:r w:rsidRPr="001B0EBF">
        <w:t>агента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Нагнетательные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эксплуатационные</w:t>
      </w:r>
      <w:r w:rsidR="001B0EBF" w:rsidRPr="001B0EBF">
        <w:t xml:space="preserve"> </w:t>
      </w:r>
      <w:r w:rsidRPr="001B0EBF">
        <w:t>скважины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разработке</w:t>
      </w:r>
      <w:r w:rsidR="001B0EBF" w:rsidRPr="001B0EBF">
        <w:t xml:space="preserve"> </w:t>
      </w:r>
      <w:r w:rsidRPr="001B0EBF">
        <w:t>залежей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поддержанием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размещаются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газоносности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виде</w:t>
      </w:r>
      <w:r w:rsidR="001B0EBF" w:rsidRPr="001B0EBF">
        <w:t xml:space="preserve"> </w:t>
      </w:r>
      <w:r w:rsidRPr="001B0EBF">
        <w:t>кольцевых</w:t>
      </w:r>
      <w:r w:rsidR="001B0EBF" w:rsidRPr="001B0EBF">
        <w:t xml:space="preserve"> </w:t>
      </w:r>
      <w:r w:rsidRPr="001B0EBF">
        <w:t>или</w:t>
      </w:r>
      <w:r w:rsidR="001B0EBF" w:rsidRPr="001B0EBF">
        <w:t xml:space="preserve"> </w:t>
      </w:r>
      <w:r w:rsidRPr="001B0EBF">
        <w:t>лилейных</w:t>
      </w:r>
      <w:r w:rsidR="001B0EBF" w:rsidRPr="001B0EBF">
        <w:t xml:space="preserve"> </w:t>
      </w:r>
      <w:r w:rsidRPr="001B0EBF">
        <w:t>цепочек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. </w:t>
      </w:r>
      <w:r w:rsidRPr="001B0EBF">
        <w:t>Обычно</w:t>
      </w:r>
      <w:r w:rsidR="001B0EBF" w:rsidRPr="001B0EBF">
        <w:t xml:space="preserve"> </w:t>
      </w:r>
      <w:r w:rsidRPr="001B0EBF">
        <w:t>расстояние</w:t>
      </w:r>
      <w:r w:rsidR="001B0EBF" w:rsidRPr="001B0EBF">
        <w:t xml:space="preserve"> </w:t>
      </w:r>
      <w:r w:rsidRPr="001B0EBF">
        <w:t>между</w:t>
      </w:r>
      <w:r w:rsidR="001B0EBF" w:rsidRPr="001B0EBF">
        <w:t xml:space="preserve"> </w:t>
      </w:r>
      <w:r w:rsidRPr="001B0EBF">
        <w:t>нагнетательными</w:t>
      </w:r>
      <w:r w:rsidR="001B0EBF" w:rsidRPr="001B0EBF">
        <w:t xml:space="preserve"> </w:t>
      </w:r>
      <w:r w:rsidRPr="001B0EBF">
        <w:t>скважинами</w:t>
      </w:r>
      <w:r w:rsidR="001B0EBF" w:rsidRPr="001B0EBF">
        <w:t xml:space="preserve"> </w:t>
      </w:r>
      <w:r w:rsidRPr="001B0EBF">
        <w:t>принимают</w:t>
      </w:r>
      <w:r w:rsidR="001B0EBF" w:rsidRPr="001B0EBF">
        <w:t xml:space="preserve"> </w:t>
      </w:r>
      <w:r w:rsidRPr="001B0EBF">
        <w:t>800</w:t>
      </w:r>
      <w:r w:rsidR="001B0EBF" w:rsidRPr="001B0EBF">
        <w:t xml:space="preserve"> - </w:t>
      </w:r>
      <w:smartTag w:uri="urn:schemas-microsoft-com:office:smarttags" w:element="metricconverter">
        <w:smartTagPr>
          <w:attr w:name="ProductID" w:val="1200 м"/>
        </w:smartTagPr>
        <w:r w:rsidRPr="001B0EBF">
          <w:t>1200</w:t>
        </w:r>
        <w:r w:rsidR="001B0EBF" w:rsidRPr="001B0EBF">
          <w:t xml:space="preserve"> </w:t>
        </w:r>
        <w:r w:rsidRPr="001B0EBF">
          <w:t>м</w:t>
        </w:r>
      </w:smartTag>
      <w:r w:rsidRPr="001B0EBF">
        <w:t>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между</w:t>
      </w:r>
      <w:r w:rsidR="001B0EBF" w:rsidRPr="001B0EBF">
        <w:t xml:space="preserve"> </w:t>
      </w:r>
      <w:r w:rsidRPr="001B0EBF">
        <w:t>добывающими</w:t>
      </w:r>
      <w:r w:rsidR="001B0EBF" w:rsidRPr="001B0EBF">
        <w:t xml:space="preserve"> </w:t>
      </w:r>
      <w:r w:rsidRPr="001B0EBF">
        <w:t>400</w:t>
      </w:r>
      <w:r w:rsidR="001B0EBF" w:rsidRPr="001B0EBF">
        <w:t xml:space="preserve"> - </w:t>
      </w:r>
      <w:smartTag w:uri="urn:schemas-microsoft-com:office:smarttags" w:element="metricconverter">
        <w:smartTagPr>
          <w:attr w:name="ProductID" w:val="800 м"/>
        </w:smartTagPr>
        <w:r w:rsidRPr="001B0EBF">
          <w:t>800</w:t>
        </w:r>
        <w:r w:rsidR="001B0EBF" w:rsidRPr="001B0EBF">
          <w:t xml:space="preserve"> </w:t>
        </w:r>
        <w:r w:rsidRPr="001B0EBF">
          <w:t>м</w:t>
        </w:r>
      </w:smartTag>
      <w:r w:rsidR="001B0EBF" w:rsidRPr="001B0EBF">
        <w:t>.</w:t>
      </w:r>
    </w:p>
    <w:p w:rsidR="001B0EBF" w:rsidRDefault="00C9597E" w:rsidP="001B0EBF">
      <w:pPr>
        <w:tabs>
          <w:tab w:val="left" w:pos="726"/>
        </w:tabs>
      </w:pPr>
      <w:r w:rsidRPr="001B0EBF">
        <w:t>Разработку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следует</w:t>
      </w:r>
      <w:r w:rsidR="001B0EBF" w:rsidRPr="001B0EBF">
        <w:t xml:space="preserve"> </w:t>
      </w:r>
      <w:r w:rsidRPr="001B0EBF">
        <w:t>вести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постоянном</w:t>
      </w:r>
      <w:r w:rsidR="001B0EBF" w:rsidRPr="001B0EBF">
        <w:t xml:space="preserve"> </w:t>
      </w:r>
      <w:r w:rsidRPr="001B0EBF">
        <w:t>числе</w:t>
      </w:r>
      <w:r w:rsidR="001B0EBF" w:rsidRPr="001B0EBF">
        <w:t xml:space="preserve"> </w:t>
      </w:r>
      <w:r w:rsidRPr="001B0EBF">
        <w:t>нагнетательных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добывающих</w:t>
      </w:r>
      <w:r w:rsidR="001B0EBF" w:rsidRPr="001B0EBF">
        <w:t xml:space="preserve"> </w:t>
      </w:r>
      <w:r w:rsidRPr="001B0EBF">
        <w:t>скважин</w:t>
      </w:r>
      <w:r w:rsidR="001B0EBF">
        <w:t>.</w:t>
      </w:r>
    </w:p>
    <w:p w:rsidR="001B0EBF" w:rsidRDefault="001B0EBF" w:rsidP="001B0EBF">
      <w:pPr>
        <w:pStyle w:val="1"/>
      </w:pPr>
      <w:r>
        <w:br w:type="page"/>
      </w:r>
      <w:bookmarkStart w:id="4" w:name="_Toc283285122"/>
      <w:r>
        <w:t xml:space="preserve">3. </w:t>
      </w:r>
      <w:r w:rsidR="006A0F40" w:rsidRPr="001B0EBF">
        <w:t>Системы</w:t>
      </w:r>
      <w:r w:rsidRPr="001B0EBF">
        <w:t xml:space="preserve"> </w:t>
      </w:r>
      <w:r w:rsidR="006A0F40" w:rsidRPr="001B0EBF">
        <w:t>разработки</w:t>
      </w:r>
      <w:r w:rsidRPr="001B0EBF">
        <w:t xml:space="preserve"> </w:t>
      </w:r>
      <w:r w:rsidR="006A0F40" w:rsidRPr="001B0EBF">
        <w:t>газоконденсатных</w:t>
      </w:r>
      <w:r w:rsidRPr="001B0EBF">
        <w:t xml:space="preserve"> </w:t>
      </w:r>
      <w:r w:rsidR="006A0F40" w:rsidRPr="001B0EBF">
        <w:t>месторождений</w:t>
      </w:r>
      <w:bookmarkEnd w:id="4"/>
    </w:p>
    <w:p w:rsidR="001B0EBF" w:rsidRPr="001B0EBF" w:rsidRDefault="001B0EBF" w:rsidP="001B0EBF">
      <w:pPr>
        <w:tabs>
          <w:tab w:val="left" w:pos="726"/>
        </w:tabs>
        <w:rPr>
          <w:lang w:eastAsia="en-US"/>
        </w:rPr>
      </w:pPr>
    </w:p>
    <w:p w:rsidR="001B0EBF" w:rsidRPr="001B0EBF" w:rsidRDefault="00C9597E" w:rsidP="001B0EBF">
      <w:pPr>
        <w:tabs>
          <w:tab w:val="left" w:pos="726"/>
        </w:tabs>
      </w:pPr>
      <w:r w:rsidRPr="001B0EBF">
        <w:t>Особенностью</w:t>
      </w:r>
      <w:r w:rsidR="001B0EBF" w:rsidRPr="001B0EBF">
        <w:t xml:space="preserve"> </w:t>
      </w:r>
      <w:r w:rsidRPr="001B0EBF">
        <w:t>пластовых</w:t>
      </w:r>
      <w:r w:rsidR="001B0EBF" w:rsidRPr="001B0EBF">
        <w:t xml:space="preserve"> </w:t>
      </w:r>
      <w:r w:rsidRPr="001B0EBF">
        <w:t>флюидов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является</w:t>
      </w:r>
      <w:r w:rsidR="001B0EBF" w:rsidRPr="001B0EBF">
        <w:t xml:space="preserve"> </w:t>
      </w:r>
      <w:r w:rsidRPr="001B0EBF">
        <w:t>возможность</w:t>
      </w:r>
      <w:r w:rsidR="001B0EBF" w:rsidRPr="001B0EBF">
        <w:t xml:space="preserve"> </w:t>
      </w:r>
      <w:r w:rsidRPr="001B0EBF">
        <w:t>выпадения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пласте,</w:t>
      </w:r>
      <w:r w:rsidR="001B0EBF" w:rsidRPr="001B0EBF">
        <w:t xml:space="preserve"> </w:t>
      </w:r>
      <w:r w:rsidRPr="001B0EBF">
        <w:t>стволе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наземных</w:t>
      </w:r>
      <w:r w:rsidR="001B0EBF" w:rsidRPr="001B0EBF">
        <w:t xml:space="preserve"> </w:t>
      </w:r>
      <w:r w:rsidRPr="001B0EBF">
        <w:t>сооружениях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результате</w:t>
      </w:r>
      <w:r w:rsidR="001B0EBF" w:rsidRPr="001B0EBF">
        <w:t xml:space="preserve"> </w:t>
      </w:r>
      <w:r w:rsidRPr="001B0EBF">
        <w:t>снижения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температуры</w:t>
      </w:r>
      <w:r w:rsidR="001B0EBF" w:rsidRPr="001B0EBF">
        <w:t xml:space="preserve">. </w:t>
      </w:r>
      <w:r w:rsidRPr="001B0EBF">
        <w:t>Характерным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являются</w:t>
      </w:r>
      <w:r w:rsidR="001B0EBF" w:rsidRPr="001B0EBF">
        <w:t xml:space="preserve"> </w:t>
      </w:r>
      <w:r w:rsidRPr="001B0EBF">
        <w:t>многофазность</w:t>
      </w:r>
      <w:r w:rsidR="001B0EBF" w:rsidRPr="001B0EBF">
        <w:t xml:space="preserve"> </w:t>
      </w:r>
      <w:r w:rsidRPr="001B0EBF">
        <w:t>поступающей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продукции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необходимость</w:t>
      </w:r>
      <w:r w:rsidR="001B0EBF" w:rsidRPr="001B0EBF">
        <w:t xml:space="preserve"> </w:t>
      </w:r>
      <w:r w:rsidRPr="001B0EBF">
        <w:t>наиболее</w:t>
      </w:r>
      <w:r w:rsidR="001B0EBF" w:rsidRPr="001B0EBF">
        <w:t xml:space="preserve"> </w:t>
      </w:r>
      <w:r w:rsidRPr="001B0EBF">
        <w:t>полного</w:t>
      </w:r>
      <w:r w:rsidR="001B0EBF" w:rsidRPr="001B0EBF">
        <w:t xml:space="preserve"> </w:t>
      </w:r>
      <w:r w:rsidRPr="001B0EBF">
        <w:t>отделения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связи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этим</w:t>
      </w:r>
      <w:r w:rsidR="001B0EBF" w:rsidRPr="001B0EBF">
        <w:t xml:space="preserve"> </w:t>
      </w:r>
      <w:r w:rsidRPr="001B0EBF">
        <w:t>комплексное</w:t>
      </w:r>
      <w:r w:rsidR="001B0EBF" w:rsidRPr="001B0EBF">
        <w:t xml:space="preserve"> </w:t>
      </w:r>
      <w:r w:rsidRPr="001B0EBF">
        <w:t>разработка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имеет</w:t>
      </w:r>
      <w:r w:rsidR="001B0EBF" w:rsidRPr="001B0EBF">
        <w:t xml:space="preserve"> </w:t>
      </w:r>
      <w:r w:rsidRPr="001B0EBF">
        <w:t>ряд</w:t>
      </w:r>
      <w:r w:rsidR="001B0EBF" w:rsidRPr="001B0EBF">
        <w:t xml:space="preserve"> </w:t>
      </w:r>
      <w:r w:rsidRPr="001B0EBF">
        <w:t>особенностей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сравнению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разработкой</w:t>
      </w:r>
      <w:r w:rsidR="001B0EBF" w:rsidRPr="001B0EBF">
        <w:t xml:space="preserve"> </w:t>
      </w:r>
      <w:r w:rsidRPr="001B0EBF">
        <w:t>чисто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частности,</w:t>
      </w:r>
      <w:r w:rsidR="001B0EBF" w:rsidRPr="001B0EBF">
        <w:t xml:space="preserve"> </w:t>
      </w:r>
      <w:r w:rsidRPr="001B0EBF">
        <w:t>разработка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должна</w:t>
      </w:r>
      <w:r w:rsidR="001B0EBF" w:rsidRPr="001B0EBF">
        <w:t xml:space="preserve"> </w:t>
      </w:r>
      <w:r w:rsidRPr="001B0EBF">
        <w:t>обеспечивать</w:t>
      </w:r>
      <w:r w:rsidR="001B0EBF" w:rsidRPr="001B0EBF">
        <w:t xml:space="preserve"> </w:t>
      </w:r>
      <w:r w:rsidRPr="001B0EBF">
        <w:t>оптимальные</w:t>
      </w:r>
      <w:r w:rsidR="001B0EBF" w:rsidRPr="001B0EBF">
        <w:t xml:space="preserve"> </w:t>
      </w:r>
      <w:r w:rsidRPr="001B0EBF">
        <w:t>условия</w:t>
      </w:r>
      <w:r w:rsidR="001B0EBF" w:rsidRPr="001B0EBF">
        <w:t xml:space="preserve"> </w:t>
      </w:r>
      <w:r w:rsidRPr="001B0EBF">
        <w:t>работы</w:t>
      </w:r>
      <w:r w:rsidR="001B0EBF" w:rsidRPr="001B0EBF">
        <w:t xml:space="preserve"> </w:t>
      </w:r>
      <w:r w:rsidRPr="001B0EBF">
        <w:t>пласта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точки</w:t>
      </w:r>
      <w:r w:rsidR="001B0EBF" w:rsidRPr="001B0EBF">
        <w:t xml:space="preserve"> </w:t>
      </w:r>
      <w:r w:rsidRPr="001B0EBF">
        <w:t>зрения</w:t>
      </w:r>
      <w:r w:rsidR="001B0EBF" w:rsidRPr="001B0EBF">
        <w:t xml:space="preserve"> </w:t>
      </w:r>
      <w:r w:rsidRPr="001B0EBF">
        <w:t>наиболее</w:t>
      </w:r>
      <w:r w:rsidR="001B0EBF" w:rsidRPr="001B0EBF">
        <w:t xml:space="preserve"> </w:t>
      </w:r>
      <w:r w:rsidRPr="001B0EBF">
        <w:t>полного</w:t>
      </w:r>
      <w:r w:rsidR="001B0EBF" w:rsidRPr="001B0EBF">
        <w:t xml:space="preserve"> </w:t>
      </w:r>
      <w:r w:rsidRPr="001B0EBF">
        <w:t>извлечения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недр</w:t>
      </w:r>
      <w:r w:rsidR="001B0EBF" w:rsidRPr="001B0EBF">
        <w:t>.</w:t>
      </w:r>
    </w:p>
    <w:p w:rsidR="001B0EBF" w:rsidRPr="001B0EBF" w:rsidRDefault="00F46B29" w:rsidP="001B0EBF">
      <w:pPr>
        <w:tabs>
          <w:tab w:val="left" w:pos="726"/>
        </w:tabs>
      </w:pPr>
      <w:r w:rsidRPr="001B0EBF">
        <w:t>Г</w:t>
      </w:r>
      <w:r w:rsidR="00C9597E" w:rsidRPr="001B0EBF">
        <w:t>азоконденсатные</w:t>
      </w:r>
      <w:r w:rsidR="001B0EBF" w:rsidRPr="001B0EBF">
        <w:t xml:space="preserve"> </w:t>
      </w:r>
      <w:r w:rsidR="00C9597E" w:rsidRPr="001B0EBF">
        <w:t>месторождения</w:t>
      </w:r>
      <w:r w:rsidR="001B0EBF" w:rsidRPr="001B0EBF">
        <w:t xml:space="preserve"> </w:t>
      </w:r>
      <w:r w:rsidR="00C9597E" w:rsidRPr="001B0EBF">
        <w:t>могут</w:t>
      </w:r>
      <w:r w:rsidR="001B0EBF" w:rsidRPr="001B0EBF">
        <w:t xml:space="preserve"> </w:t>
      </w:r>
      <w:r w:rsidR="00C9597E" w:rsidRPr="001B0EBF">
        <w:t>разрабатываться</w:t>
      </w:r>
      <w:r w:rsidR="001B0EBF" w:rsidRPr="001B0EBF">
        <w:t xml:space="preserve"> </w:t>
      </w:r>
      <w:r w:rsidR="00C9597E" w:rsidRPr="001B0EBF">
        <w:t>без</w:t>
      </w:r>
      <w:r w:rsidR="001B0EBF" w:rsidRPr="001B0EBF">
        <w:t xml:space="preserve"> </w:t>
      </w:r>
      <w:r w:rsidR="00C9597E" w:rsidRPr="001B0EBF">
        <w:t>искусственного</w:t>
      </w:r>
      <w:r w:rsidR="001B0EBF" w:rsidRPr="001B0EBF">
        <w:t xml:space="preserve"> </w:t>
      </w:r>
      <w:r w:rsidR="00C9597E" w:rsidRPr="001B0EBF">
        <w:t>поддержания</w:t>
      </w:r>
      <w:r w:rsidR="001B0EBF" w:rsidRPr="001B0EBF">
        <w:t xml:space="preserve"> </w:t>
      </w:r>
      <w:r w:rsidR="00C9597E" w:rsidRPr="001B0EBF">
        <w:t>пластового</w:t>
      </w:r>
      <w:r w:rsidR="001B0EBF" w:rsidRPr="001B0EBF">
        <w:t xml:space="preserve"> </w:t>
      </w:r>
      <w:r w:rsidR="00C9597E" w:rsidRPr="001B0EBF">
        <w:t>давления</w:t>
      </w:r>
      <w:r w:rsidR="001B0EBF">
        <w:t xml:space="preserve"> (</w:t>
      </w:r>
      <w:r w:rsidR="00C9597E" w:rsidRPr="001B0EBF">
        <w:t>на</w:t>
      </w:r>
      <w:r w:rsidR="001B0EBF" w:rsidRPr="001B0EBF">
        <w:t xml:space="preserve"> </w:t>
      </w:r>
      <w:r w:rsidR="00C9597E" w:rsidRPr="001B0EBF">
        <w:t>истощение,</w:t>
      </w:r>
      <w:r w:rsidR="001B0EBF" w:rsidRPr="001B0EBF">
        <w:t xml:space="preserve"> </w:t>
      </w:r>
      <w:r w:rsidR="00C9597E" w:rsidRPr="001B0EBF">
        <w:t>как</w:t>
      </w:r>
      <w:r w:rsidR="001B0EBF" w:rsidRPr="001B0EBF">
        <w:t xml:space="preserve"> </w:t>
      </w:r>
      <w:r w:rsidR="00C9597E" w:rsidRPr="001B0EBF">
        <w:t>чисто</w:t>
      </w:r>
      <w:r w:rsidR="001B0EBF" w:rsidRPr="001B0EBF">
        <w:t xml:space="preserve"> </w:t>
      </w:r>
      <w:r w:rsidR="00C9597E" w:rsidRPr="001B0EBF">
        <w:t>газовые</w:t>
      </w:r>
      <w:r w:rsidR="001B0EBF" w:rsidRPr="001B0EBF">
        <w:t xml:space="preserve"> </w:t>
      </w:r>
      <w:r w:rsidR="00C9597E" w:rsidRPr="001B0EBF">
        <w:t>месторождения</w:t>
      </w:r>
      <w:r w:rsidR="001B0EBF" w:rsidRPr="001B0EBF">
        <w:t xml:space="preserve">) </w:t>
      </w:r>
      <w:r w:rsidR="00C9597E" w:rsidRPr="001B0EBF">
        <w:t>или</w:t>
      </w:r>
      <w:r w:rsidR="001B0EBF" w:rsidRPr="001B0EBF">
        <w:t xml:space="preserve"> </w:t>
      </w:r>
      <w:r w:rsidR="00C9597E" w:rsidRPr="001B0EBF">
        <w:t>с</w:t>
      </w:r>
      <w:r w:rsidR="001B0EBF" w:rsidRPr="001B0EBF">
        <w:t xml:space="preserve"> </w:t>
      </w:r>
      <w:r w:rsidR="00C9597E" w:rsidRPr="001B0EBF">
        <w:t>поддержанием</w:t>
      </w:r>
      <w:r w:rsidR="001B0EBF" w:rsidRPr="001B0EBF">
        <w:t xml:space="preserve"> </w:t>
      </w:r>
      <w:r w:rsidR="00C9597E" w:rsidRPr="001B0EBF">
        <w:t>давления</w:t>
      </w:r>
      <w:r w:rsidR="001B0EBF" w:rsidRPr="001B0EBF">
        <w:t xml:space="preserve"> </w:t>
      </w:r>
      <w:r w:rsidR="00C9597E" w:rsidRPr="001B0EBF">
        <w:t>в</w:t>
      </w:r>
      <w:r w:rsidR="001B0EBF" w:rsidRPr="001B0EBF">
        <w:t xml:space="preserve"> </w:t>
      </w:r>
      <w:r w:rsidR="00C9597E" w:rsidRPr="001B0EBF">
        <w:t>пласте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В</w:t>
      </w:r>
      <w:r w:rsidR="001B0EBF" w:rsidRPr="001B0EBF">
        <w:t xml:space="preserve"> </w:t>
      </w:r>
      <w:r w:rsidRPr="001B0EBF">
        <w:t>мировой</w:t>
      </w:r>
      <w:r w:rsidR="001B0EBF" w:rsidRPr="001B0EBF">
        <w:t xml:space="preserve"> </w:t>
      </w:r>
      <w:r w:rsidRPr="001B0EBF">
        <w:t>практике</w:t>
      </w:r>
      <w:r w:rsidR="001B0EBF" w:rsidRPr="001B0EBF">
        <w:t xml:space="preserve"> </w:t>
      </w:r>
      <w:r w:rsidRPr="001B0EBF">
        <w:t>наряду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разработкой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без</w:t>
      </w:r>
      <w:r w:rsidR="001B0EBF" w:rsidRPr="001B0EBF">
        <w:t xml:space="preserve"> </w:t>
      </w:r>
      <w:r w:rsidRPr="001B0EBF">
        <w:t>поддержания</w:t>
      </w:r>
      <w:r w:rsidR="001B0EBF" w:rsidRPr="001B0EBF">
        <w:t xml:space="preserve"> </w:t>
      </w:r>
      <w:r w:rsidRPr="001B0EBF">
        <w:t>давления,</w:t>
      </w:r>
      <w:r w:rsidR="001B0EBF" w:rsidRPr="001B0EBF">
        <w:t xml:space="preserve"> </w:t>
      </w:r>
      <w:r w:rsidR="001B0EBF">
        <w:t>т.е.</w:t>
      </w:r>
      <w:r w:rsidR="001B0EBF" w:rsidRPr="001B0EBF">
        <w:t xml:space="preserve"> </w:t>
      </w:r>
      <w:r w:rsidRPr="001B0EBF">
        <w:t>методом,</w:t>
      </w:r>
      <w:r w:rsidR="001B0EBF" w:rsidRPr="001B0EBF">
        <w:t xml:space="preserve"> </w:t>
      </w:r>
      <w:r w:rsidRPr="001B0EBF">
        <w:t>наиболее</w:t>
      </w:r>
      <w:r w:rsidR="001B0EBF" w:rsidRPr="001B0EBF">
        <w:t xml:space="preserve"> </w:t>
      </w:r>
      <w:r w:rsidRPr="001B0EBF">
        <w:t>распространенным</w:t>
      </w:r>
      <w:r w:rsidR="001B0EBF" w:rsidRPr="001B0EBF">
        <w:t xml:space="preserve"> </w:t>
      </w:r>
      <w:r w:rsidRPr="001B0EBF">
        <w:t>у</w:t>
      </w:r>
      <w:r w:rsidR="001B0EBF" w:rsidRPr="001B0EBF">
        <w:t xml:space="preserve"> </w:t>
      </w:r>
      <w:r w:rsidRPr="001B0EBF">
        <w:t>нас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за</w:t>
      </w:r>
      <w:r w:rsidR="001B0EBF" w:rsidRPr="001B0EBF">
        <w:t xml:space="preserve"> </w:t>
      </w:r>
      <w:r w:rsidRPr="001B0EBF">
        <w:t>рубежом,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практике</w:t>
      </w:r>
      <w:r w:rsidR="001B0EBF" w:rsidRPr="001B0EBF">
        <w:t xml:space="preserve"> </w:t>
      </w:r>
      <w:r w:rsidRPr="001B0EBF">
        <w:t>используется</w:t>
      </w:r>
      <w:r w:rsidR="001B0EBF" w:rsidRPr="001B0EBF">
        <w:t xml:space="preserve"> </w:t>
      </w:r>
      <w:r w:rsidRPr="001B0EBF">
        <w:t>также</w:t>
      </w:r>
      <w:r w:rsidR="001B0EBF" w:rsidRPr="001B0EBF">
        <w:t xml:space="preserve"> </w:t>
      </w:r>
      <w:r w:rsidRPr="001B0EBF">
        <w:t>метод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поддержанием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путем</w:t>
      </w:r>
      <w:r w:rsidR="001B0EBF" w:rsidRPr="001B0EBF">
        <w:t xml:space="preserve"> </w:t>
      </w:r>
      <w:r w:rsidRPr="001B0EBF">
        <w:t>закачки</w:t>
      </w:r>
      <w:r w:rsidR="001B0EBF" w:rsidRPr="001B0EBF">
        <w:t xml:space="preserve"> </w:t>
      </w:r>
      <w:r w:rsidRPr="001B0EBF">
        <w:t>сухого</w:t>
      </w:r>
      <w:r w:rsidR="001B0EBF">
        <w:t xml:space="preserve"> (</w:t>
      </w:r>
      <w:r w:rsidRPr="001B0EBF">
        <w:t>отбензиненного</w:t>
      </w:r>
      <w:r w:rsidR="001B0EBF" w:rsidRPr="001B0EBF">
        <w:t xml:space="preserve">) </w:t>
      </w:r>
      <w:r w:rsidRPr="001B0EBF">
        <w:t>газа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. </w:t>
      </w:r>
      <w:r w:rsidRPr="001B0EBF">
        <w:t>Этот</w:t>
      </w:r>
      <w:r w:rsidR="001B0EBF" w:rsidRPr="001B0EBF">
        <w:t xml:space="preserve"> </w:t>
      </w:r>
      <w:r w:rsidRPr="001B0EBF">
        <w:t>способ</w:t>
      </w:r>
      <w:r w:rsidR="001B0EBF" w:rsidRPr="001B0EBF">
        <w:t xml:space="preserve"> </w:t>
      </w:r>
      <w:r w:rsidRPr="001B0EBF">
        <w:t>называется</w:t>
      </w:r>
      <w:r w:rsidR="001B0EBF" w:rsidRPr="001B0EBF">
        <w:t xml:space="preserve"> </w:t>
      </w:r>
      <w:r w:rsidRPr="001B0EBF">
        <w:t>методом</w:t>
      </w:r>
      <w:r w:rsidR="001B0EBF" w:rsidRPr="001B0EBF">
        <w:t xml:space="preserve"> </w:t>
      </w:r>
      <w:r w:rsidRPr="001B0EBF">
        <w:t>обратной</w:t>
      </w:r>
      <w:r w:rsidR="001B0EBF" w:rsidRPr="001B0EBF">
        <w:t xml:space="preserve"> </w:t>
      </w:r>
      <w:r w:rsidRPr="001B0EBF">
        <w:t>закачки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</w:t>
      </w:r>
      <w:r w:rsidR="001B0EBF">
        <w:t xml:space="preserve"> (</w:t>
      </w:r>
      <w:r w:rsidRPr="001B0EBF">
        <w:t>сайклинг-процесс</w:t>
      </w:r>
      <w:r w:rsidR="001B0EBF" w:rsidRPr="001B0EBF">
        <w:t xml:space="preserve">). </w:t>
      </w:r>
      <w:r w:rsidRPr="001B0EBF">
        <w:t>Применяются</w:t>
      </w:r>
      <w:r w:rsidR="001B0EBF" w:rsidRPr="001B0EBF">
        <w:t xml:space="preserve"> </w:t>
      </w:r>
      <w:r w:rsidRPr="001B0EBF">
        <w:t>также</w:t>
      </w:r>
      <w:r w:rsidR="001B0EBF" w:rsidRPr="001B0EBF">
        <w:t xml:space="preserve"> </w:t>
      </w:r>
      <w:r w:rsidRPr="001B0EBF">
        <w:t>часто</w:t>
      </w:r>
      <w:r w:rsidR="001B0EBF" w:rsidRPr="001B0EBF">
        <w:t xml:space="preserve"> </w:t>
      </w:r>
      <w:r w:rsidRPr="001B0EBF">
        <w:t>различные</w:t>
      </w:r>
      <w:r w:rsidR="001B0EBF" w:rsidRPr="001B0EBF">
        <w:t xml:space="preserve"> </w:t>
      </w:r>
      <w:r w:rsidRPr="001B0EBF">
        <w:t>комбинации</w:t>
      </w:r>
      <w:r w:rsidR="001B0EBF" w:rsidRPr="001B0EBF">
        <w:t xml:space="preserve"> </w:t>
      </w:r>
      <w:r w:rsidRPr="001B0EBF">
        <w:t>этого</w:t>
      </w:r>
      <w:r w:rsidR="001B0EBF" w:rsidRPr="001B0EBF">
        <w:t xml:space="preserve"> </w:t>
      </w:r>
      <w:r w:rsidRPr="001B0EBF">
        <w:t>метода</w:t>
      </w:r>
      <w:r w:rsidR="001B0EBF" w:rsidRPr="001B0EBF">
        <w:t xml:space="preserve"> - </w:t>
      </w:r>
      <w:r w:rsidRPr="001B0EBF">
        <w:t>полный</w:t>
      </w:r>
      <w:r w:rsidR="001B0EBF" w:rsidRPr="001B0EBF">
        <w:t xml:space="preserve"> </w:t>
      </w:r>
      <w:r w:rsidRPr="001B0EBF">
        <w:t>сайклинг,</w:t>
      </w:r>
      <w:r w:rsidR="001B0EBF" w:rsidRPr="001B0EBF">
        <w:t xml:space="preserve"> </w:t>
      </w:r>
      <w:r w:rsidRPr="001B0EBF">
        <w:t>неполный</w:t>
      </w:r>
      <w:r w:rsidR="001B0EBF" w:rsidRPr="001B0EBF">
        <w:t xml:space="preserve"> </w:t>
      </w:r>
      <w:r w:rsidRPr="001B0EBF">
        <w:t>сайклинг,</w:t>
      </w:r>
      <w:r w:rsidR="001B0EBF" w:rsidRPr="001B0EBF">
        <w:t xml:space="preserve"> </w:t>
      </w:r>
      <w:r w:rsidRPr="001B0EBF">
        <w:t>канадский</w:t>
      </w:r>
      <w:r w:rsidR="001B0EBF" w:rsidRPr="001B0EBF">
        <w:t xml:space="preserve"> </w:t>
      </w:r>
      <w:r w:rsidRPr="001B0EBF">
        <w:t>сайклинг,</w:t>
      </w:r>
      <w:r w:rsidR="001B0EBF" w:rsidRPr="001B0EBF">
        <w:t xml:space="preserve"> </w:t>
      </w:r>
      <w:r w:rsidRPr="001B0EBF">
        <w:t>когда</w:t>
      </w:r>
      <w:r w:rsidR="001B0EBF" w:rsidRPr="001B0EBF">
        <w:t xml:space="preserve"> </w:t>
      </w:r>
      <w:r w:rsidRPr="001B0EBF">
        <w:t>газ</w:t>
      </w:r>
      <w:r w:rsidR="001B0EBF" w:rsidRPr="001B0EBF">
        <w:t xml:space="preserve"> </w:t>
      </w:r>
      <w:r w:rsidRPr="001B0EBF">
        <w:t>закачивается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летний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времени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отбирается</w:t>
      </w:r>
      <w:r w:rsidR="001B0EBF" w:rsidRPr="001B0EBF">
        <w:t xml:space="preserve"> </w:t>
      </w:r>
      <w:r w:rsidRPr="001B0EBF">
        <w:t>зимой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периоды</w:t>
      </w:r>
      <w:r w:rsidR="001B0EBF" w:rsidRPr="001B0EBF">
        <w:t xml:space="preserve"> </w:t>
      </w:r>
      <w:r w:rsidRPr="001B0EBF">
        <w:t>наибольшего</w:t>
      </w:r>
      <w:r w:rsidR="001B0EBF" w:rsidRPr="001B0EBF">
        <w:t xml:space="preserve"> </w:t>
      </w:r>
      <w:r w:rsidRPr="001B0EBF">
        <w:t>спроса</w:t>
      </w:r>
      <w:r w:rsidR="001B0EBF" w:rsidRPr="001B0EBF">
        <w:t xml:space="preserve"> </w:t>
      </w:r>
      <w:r w:rsidRPr="001B0EBF">
        <w:t>газа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rPr>
          <w:b/>
          <w:i/>
        </w:rPr>
        <w:t>Разработка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газоконденсатного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месторождения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с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поддержанием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пластового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давления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путем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закачки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сухого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газа</w:t>
      </w:r>
      <w:r w:rsidR="001B0EBF" w:rsidRPr="001B0EBF">
        <w:rPr>
          <w:b/>
          <w:i/>
        </w:rPr>
        <w:t xml:space="preserve"> </w:t>
      </w:r>
      <w:r w:rsidRPr="001B0EBF">
        <w:t>обеспечивает</w:t>
      </w:r>
      <w:r w:rsidR="001B0EBF" w:rsidRPr="001B0EBF">
        <w:t xml:space="preserve"> </w:t>
      </w:r>
      <w:r w:rsidRPr="001B0EBF">
        <w:t>наибольшие</w:t>
      </w:r>
      <w:r w:rsidR="001B0EBF" w:rsidRPr="001B0EBF">
        <w:t xml:space="preserve"> </w:t>
      </w:r>
      <w:r w:rsidRPr="001B0EBF">
        <w:t>значения</w:t>
      </w:r>
      <w:r w:rsidR="001B0EBF" w:rsidRPr="001B0EBF">
        <w:t xml:space="preserve"> </w:t>
      </w:r>
      <w:r w:rsidRPr="001B0EBF">
        <w:t>коэффициента</w:t>
      </w:r>
      <w:r w:rsidR="001B0EBF" w:rsidRPr="001B0EBF">
        <w:t xml:space="preserve"> </w:t>
      </w:r>
      <w:r w:rsidRPr="001B0EBF">
        <w:t>газо</w:t>
      </w:r>
      <w:r w:rsidR="001B0EBF" w:rsidRPr="001B0EBF">
        <w:t xml:space="preserve"> - </w:t>
      </w:r>
      <w:r w:rsidRPr="001B0EBF">
        <w:t>и</w:t>
      </w:r>
      <w:r w:rsidR="001B0EBF" w:rsidRPr="001B0EBF">
        <w:t xml:space="preserve"> </w:t>
      </w:r>
      <w:r w:rsidRPr="001B0EBF">
        <w:t>конденсатоотдачи</w:t>
      </w:r>
      <w:r w:rsidR="001B0EBF" w:rsidRPr="001B0EBF">
        <w:t xml:space="preserve"> </w:t>
      </w:r>
      <w:r w:rsidRPr="001B0EBF">
        <w:t>за</w:t>
      </w:r>
      <w:r w:rsidR="001B0EBF" w:rsidRPr="001B0EBF">
        <w:t xml:space="preserve"> </w:t>
      </w:r>
      <w:r w:rsidRPr="001B0EBF">
        <w:t>весь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В</w:t>
      </w:r>
      <w:r w:rsidR="001B0EBF" w:rsidRPr="001B0EBF">
        <w:t xml:space="preserve"> </w:t>
      </w:r>
      <w:r w:rsidRPr="001B0EBF">
        <w:t>насыщенных</w:t>
      </w:r>
      <w:r w:rsidR="001B0EBF" w:rsidRPr="001B0EBF">
        <w:t xml:space="preserve"> </w:t>
      </w:r>
      <w:r w:rsidRPr="001B0EBF">
        <w:t>залежах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падении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сразу</w:t>
      </w:r>
      <w:r w:rsidR="001B0EBF" w:rsidRPr="001B0EBF">
        <w:t xml:space="preserve"> </w:t>
      </w:r>
      <w:r w:rsidRPr="001B0EBF">
        <w:t>начинает</w:t>
      </w:r>
      <w:r w:rsidR="001B0EBF" w:rsidRPr="001B0EBF">
        <w:t xml:space="preserve"> </w:t>
      </w:r>
      <w:r w:rsidRPr="001B0EBF">
        <w:t>выделяться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 xml:space="preserve"> </w:t>
      </w:r>
      <w:r w:rsidRPr="001B0EBF">
        <w:t>конденсат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ненасыщенных</w:t>
      </w:r>
      <w:r w:rsidR="001B0EBF" w:rsidRPr="001B0EBF">
        <w:t xml:space="preserve"> </w:t>
      </w:r>
      <w:r w:rsidRPr="001B0EBF">
        <w:t>со</w:t>
      </w:r>
      <w:r w:rsidR="001B0EBF" w:rsidRPr="001B0EBF">
        <w:t xml:space="preserve"> </w:t>
      </w:r>
      <w:r w:rsidRPr="001B0EBF">
        <w:t>снижением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первоначального</w:t>
      </w:r>
      <w:r w:rsidR="001B0EBF" w:rsidRPr="001B0EBF">
        <w:t xml:space="preserve"> </w:t>
      </w:r>
      <w:r w:rsidRPr="001B0EBF">
        <w:t>до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насыщения</w:t>
      </w:r>
      <w:r w:rsidR="001B0EBF" w:rsidRPr="001B0EBF">
        <w:t xml:space="preserve"> </w:t>
      </w:r>
      <w:r w:rsidRPr="001B0EBF">
        <w:t>выпадения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происходит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перегретых</w:t>
      </w:r>
      <w:r w:rsidR="001B0EBF" w:rsidRPr="001B0EBF">
        <w:t xml:space="preserve"> </w:t>
      </w:r>
      <w:r w:rsidRPr="001B0EBF">
        <w:t>залежах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любом</w:t>
      </w:r>
      <w:r w:rsidR="001B0EBF" w:rsidRPr="001B0EBF">
        <w:t xml:space="preserve"> </w:t>
      </w:r>
      <w:r w:rsidRPr="001B0EBF">
        <w:t>снижении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пластовой</w:t>
      </w:r>
      <w:r w:rsidR="001B0EBF" w:rsidRPr="001B0EBF">
        <w:t xml:space="preserve"> </w:t>
      </w:r>
      <w:r w:rsidRPr="001B0EBF">
        <w:t>температуре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 xml:space="preserve"> </w:t>
      </w:r>
      <w:r w:rsidRPr="001B0EBF">
        <w:t>выделения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происходит</w:t>
      </w:r>
      <w:r w:rsidR="001B0EBF" w:rsidRPr="001B0EBF">
        <w:t xml:space="preserve">. </w:t>
      </w:r>
      <w:r w:rsidRPr="001B0EBF">
        <w:t>Таким</w:t>
      </w:r>
      <w:r w:rsidR="001B0EBF" w:rsidRPr="001B0EBF">
        <w:t xml:space="preserve"> </w:t>
      </w:r>
      <w:r w:rsidRPr="001B0EBF">
        <w:t>образом,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частично</w:t>
      </w:r>
      <w:r w:rsidR="001B0EBF" w:rsidRPr="001B0EBF">
        <w:t xml:space="preserve"> </w:t>
      </w:r>
      <w:r w:rsidRPr="001B0EBF">
        <w:t>ненасыщенные</w:t>
      </w:r>
      <w:r w:rsidR="001B0EBF" w:rsidRPr="001B0EBF">
        <w:t xml:space="preserve"> </w:t>
      </w:r>
      <w:r w:rsidRPr="001B0EBF">
        <w:t>залежи,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полностью</w:t>
      </w:r>
      <w:r w:rsidR="001B0EBF" w:rsidRPr="001B0EBF">
        <w:t xml:space="preserve"> </w:t>
      </w:r>
      <w:r w:rsidRPr="001B0EBF">
        <w:t>перегретые</w:t>
      </w:r>
      <w:r w:rsidR="001B0EBF" w:rsidRPr="001B0EBF">
        <w:t xml:space="preserve"> </w:t>
      </w:r>
      <w:r w:rsidRPr="001B0EBF">
        <w:t>газоконденсатные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процессе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требуют</w:t>
      </w:r>
      <w:r w:rsidR="001B0EBF" w:rsidRPr="001B0EBF">
        <w:t xml:space="preserve"> </w:t>
      </w:r>
      <w:r w:rsidRPr="001B0EBF">
        <w:t>поддержания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могут</w:t>
      </w:r>
      <w:r w:rsidR="001B0EBF" w:rsidRPr="001B0EBF">
        <w:t xml:space="preserve"> </w:t>
      </w:r>
      <w:r w:rsidRPr="001B0EBF">
        <w:t>разрабатываться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истощение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rPr>
          <w:b/>
          <w:i/>
        </w:rPr>
        <w:t>При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искусственном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заводнении</w:t>
      </w:r>
      <w:r w:rsidR="001B0EBF" w:rsidRPr="001B0EBF">
        <w:t xml:space="preserve"> </w:t>
      </w:r>
      <w:r w:rsidRPr="001B0EBF">
        <w:t>газоконденсатного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 xml:space="preserve"> </w:t>
      </w:r>
      <w:r w:rsidRPr="001B0EBF">
        <w:t>объем</w:t>
      </w:r>
      <w:r w:rsidR="001B0EBF" w:rsidRPr="001B0EBF">
        <w:t xml:space="preserve"> </w:t>
      </w:r>
      <w:r w:rsidRPr="001B0EBF">
        <w:t>закачиваемой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зависит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уровня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значения</w:t>
      </w:r>
      <w:r w:rsidR="001B0EBF" w:rsidRPr="001B0EBF">
        <w:t xml:space="preserve"> </w:t>
      </w:r>
      <w:r w:rsidRPr="001B0EBF">
        <w:t>поддерживаемого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. </w:t>
      </w:r>
      <w:r w:rsidRPr="001B0EBF">
        <w:t>Если</w:t>
      </w:r>
      <w:r w:rsidR="001B0EBF" w:rsidRPr="001B0EBF">
        <w:t xml:space="preserve"> </w:t>
      </w:r>
      <w:r w:rsidRPr="001B0EBF">
        <w:t>используется</w:t>
      </w:r>
      <w:r w:rsidR="001B0EBF" w:rsidRPr="001B0EBF">
        <w:t xml:space="preserve"> </w:t>
      </w:r>
      <w:r w:rsidRPr="001B0EBF">
        <w:t>метод</w:t>
      </w:r>
      <w:r w:rsidR="001B0EBF" w:rsidRPr="001B0EBF">
        <w:t xml:space="preserve"> </w:t>
      </w:r>
      <w:r w:rsidRPr="001B0EBF">
        <w:t>заводнения</w:t>
      </w:r>
      <w:r w:rsidR="001B0EBF" w:rsidRPr="001B0EBF">
        <w:t xml:space="preserve"> </w:t>
      </w:r>
      <w:r w:rsidRPr="001B0EBF">
        <w:t>пласта,</w:t>
      </w:r>
      <w:r w:rsidR="001B0EBF" w:rsidRPr="001B0EBF">
        <w:t xml:space="preserve"> </w:t>
      </w:r>
      <w:r w:rsidRPr="001B0EBF">
        <w:t>достигается</w:t>
      </w:r>
      <w:r w:rsidR="001B0EBF" w:rsidRPr="001B0EBF">
        <w:t xml:space="preserve"> </w:t>
      </w:r>
      <w:r w:rsidRPr="001B0EBF">
        <w:t>одновременная</w:t>
      </w:r>
      <w:r w:rsidR="001B0EBF" w:rsidRPr="001B0EBF">
        <w:t xml:space="preserve"> </w:t>
      </w:r>
      <w:r w:rsidRPr="001B0EBF">
        <w:t>добыча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постоянного</w:t>
      </w:r>
      <w:r w:rsidR="001B0EBF" w:rsidRPr="001B0EBF">
        <w:t xml:space="preserve"> </w:t>
      </w:r>
      <w:r w:rsidRPr="001B0EBF">
        <w:t>состава,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имеет</w:t>
      </w:r>
      <w:r w:rsidR="001B0EBF" w:rsidRPr="001B0EBF">
        <w:t xml:space="preserve"> </w:t>
      </w:r>
      <w:r w:rsidRPr="001B0EBF">
        <w:t>положительное</w:t>
      </w:r>
      <w:r w:rsidR="001B0EBF" w:rsidRPr="001B0EBF">
        <w:t xml:space="preserve"> </w:t>
      </w:r>
      <w:r w:rsidRPr="001B0EBF">
        <w:t>значение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проектирования</w:t>
      </w:r>
      <w:r w:rsidR="001B0EBF" w:rsidRPr="001B0EBF">
        <w:t xml:space="preserve"> </w:t>
      </w:r>
      <w:r w:rsidRPr="001B0EBF">
        <w:t>объектов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переработке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то</w:t>
      </w:r>
      <w:r w:rsidR="001B0EBF" w:rsidRPr="001B0EBF">
        <w:t xml:space="preserve"> </w:t>
      </w:r>
      <w:r w:rsidRPr="001B0EBF">
        <w:t>же</w:t>
      </w:r>
      <w:r w:rsidR="001B0EBF" w:rsidRPr="001B0EBF">
        <w:t xml:space="preserve"> </w:t>
      </w:r>
      <w:r w:rsidRPr="001B0EBF">
        <w:t>время</w:t>
      </w:r>
      <w:r w:rsidR="001B0EBF" w:rsidRPr="001B0EBF">
        <w:t xml:space="preserve"> </w:t>
      </w:r>
      <w:r w:rsidRPr="001B0EBF">
        <w:t>возникают</w:t>
      </w:r>
      <w:r w:rsidR="001B0EBF" w:rsidRPr="001B0EBF">
        <w:t xml:space="preserve"> </w:t>
      </w:r>
      <w:r w:rsidRPr="001B0EBF">
        <w:t>дополнительные</w:t>
      </w:r>
      <w:r w:rsidR="001B0EBF" w:rsidRPr="001B0EBF">
        <w:t xml:space="preserve"> </w:t>
      </w:r>
      <w:r w:rsidRPr="001B0EBF">
        <w:t>потери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конденсата,</w:t>
      </w:r>
      <w:r w:rsidR="001B0EBF" w:rsidRPr="001B0EBF">
        <w:t xml:space="preserve"> </w:t>
      </w:r>
      <w:r w:rsidRPr="001B0EBF">
        <w:t>вызванные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защемлением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давлении,</w:t>
      </w:r>
      <w:r w:rsidR="001B0EBF" w:rsidRPr="001B0EBF">
        <w:t xml:space="preserve"> </w:t>
      </w:r>
      <w:r w:rsidRPr="001B0EBF">
        <w:t>близком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начальному</w:t>
      </w:r>
      <w:r w:rsidR="001B0EBF" w:rsidRPr="001B0EBF">
        <w:t xml:space="preserve">. </w:t>
      </w:r>
      <w:r w:rsidRPr="001B0EBF">
        <w:t>Коэффициенты</w:t>
      </w:r>
      <w:r w:rsidR="001B0EBF" w:rsidRPr="001B0EBF">
        <w:t xml:space="preserve"> </w:t>
      </w:r>
      <w:r w:rsidRPr="001B0EBF">
        <w:t>газо</w:t>
      </w:r>
      <w:r w:rsidR="001B0EBF" w:rsidRPr="001B0EBF">
        <w:t xml:space="preserve"> - </w:t>
      </w:r>
      <w:r w:rsidRPr="001B0EBF">
        <w:t>и</w:t>
      </w:r>
      <w:r w:rsidR="001B0EBF" w:rsidRPr="001B0EBF">
        <w:t xml:space="preserve"> </w:t>
      </w:r>
      <w:r w:rsidRPr="001B0EBF">
        <w:t>конденсатоотдачи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зависимости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коэффициента</w:t>
      </w:r>
      <w:r w:rsidR="001B0EBF" w:rsidRPr="001B0EBF">
        <w:t xml:space="preserve"> </w:t>
      </w:r>
      <w:r w:rsidRPr="001B0EBF">
        <w:t>охвата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характера</w:t>
      </w:r>
      <w:r w:rsidR="001B0EBF" w:rsidRPr="001B0EBF">
        <w:t xml:space="preserve"> </w:t>
      </w:r>
      <w:r w:rsidRPr="001B0EBF">
        <w:t>неоднородности</w:t>
      </w:r>
      <w:r w:rsidR="001B0EBF" w:rsidRPr="001B0EBF">
        <w:t xml:space="preserve"> </w:t>
      </w:r>
      <w:r w:rsidRPr="001B0EBF">
        <w:t>пласта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площади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мощности</w:t>
      </w:r>
      <w:r w:rsidR="001B0EBF" w:rsidRPr="001B0EBF">
        <w:t xml:space="preserve"> </w:t>
      </w:r>
      <w:r w:rsidRPr="001B0EBF">
        <w:t>пласта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уменьшаются</w:t>
      </w:r>
      <w:r w:rsidR="001B0EBF" w:rsidRPr="001B0EBF">
        <w:t>.</w:t>
      </w:r>
    </w:p>
    <w:p w:rsidR="001B0EBF" w:rsidRDefault="00C9597E" w:rsidP="001B0EBF">
      <w:pPr>
        <w:tabs>
          <w:tab w:val="left" w:pos="726"/>
        </w:tabs>
      </w:pPr>
      <w:r w:rsidRPr="001B0EBF">
        <w:rPr>
          <w:b/>
          <w:i/>
        </w:rPr>
        <w:t>Разработка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газоконденсатных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месторождений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на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истощение</w:t>
      </w:r>
      <w:r w:rsidR="001B0EBF" w:rsidRPr="001B0EBF">
        <w:t xml:space="preserve"> </w:t>
      </w:r>
      <w:r w:rsidRPr="001B0EBF">
        <w:t>обеспечивает</w:t>
      </w:r>
      <w:r w:rsidR="001B0EBF" w:rsidRPr="001B0EBF">
        <w:t xml:space="preserve"> </w:t>
      </w:r>
      <w:r w:rsidRPr="001B0EBF">
        <w:t>одновременную</w:t>
      </w:r>
      <w:r w:rsidR="001B0EBF" w:rsidRPr="001B0EBF">
        <w:t xml:space="preserve"> </w:t>
      </w:r>
      <w:r w:rsidRPr="001B0EBF">
        <w:t>добычу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конденсата,</w:t>
      </w:r>
      <w:r w:rsidR="001B0EBF" w:rsidRPr="001B0EBF">
        <w:t xml:space="preserve"> </w:t>
      </w:r>
      <w:r w:rsidRPr="001B0EBF">
        <w:t>высокий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газоотдачи,</w:t>
      </w:r>
      <w:r w:rsidR="001B0EBF" w:rsidRPr="001B0EBF">
        <w:t xml:space="preserve"> </w:t>
      </w:r>
      <w:r w:rsidRPr="001B0EBF">
        <w:t>возможность</w:t>
      </w:r>
      <w:r w:rsidR="001B0EBF" w:rsidRPr="001B0EBF">
        <w:t xml:space="preserve"> </w:t>
      </w:r>
      <w:r w:rsidRPr="001B0EBF">
        <w:t>изменения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широких</w:t>
      </w:r>
      <w:r w:rsidR="001B0EBF" w:rsidRPr="001B0EBF">
        <w:t xml:space="preserve"> </w:t>
      </w:r>
      <w:r w:rsidRPr="001B0EBF">
        <w:t>пределах</w:t>
      </w:r>
      <w:r w:rsidR="001B0EBF" w:rsidRPr="001B0EBF">
        <w:t xml:space="preserve"> </w:t>
      </w:r>
      <w:r w:rsidRPr="001B0EBF">
        <w:t>темпов</w:t>
      </w:r>
      <w:r w:rsidR="001B0EBF" w:rsidRPr="001B0EBF">
        <w:t xml:space="preserve"> </w:t>
      </w:r>
      <w:r w:rsidRPr="001B0EBF">
        <w:t>отбора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затраты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разработку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сравнению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другими</w:t>
      </w:r>
      <w:r w:rsidR="001B0EBF" w:rsidRPr="001B0EBF">
        <w:t xml:space="preserve"> </w:t>
      </w:r>
      <w:r w:rsidRPr="001B0EBF">
        <w:t>методами</w:t>
      </w:r>
      <w:r w:rsidR="001B0EBF" w:rsidRPr="001B0EBF">
        <w:t xml:space="preserve"> </w:t>
      </w:r>
      <w:r w:rsidRPr="001B0EBF">
        <w:t>минимальные</w:t>
      </w:r>
      <w:r w:rsidR="001B0EBF" w:rsidRPr="001B0EBF">
        <w:t xml:space="preserve">. </w:t>
      </w:r>
      <w:r w:rsidRPr="001B0EBF">
        <w:t>Однако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сравнению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методом</w:t>
      </w:r>
      <w:r w:rsidR="001B0EBF" w:rsidRPr="001B0EBF">
        <w:t xml:space="preserve"> </w:t>
      </w:r>
      <w:r w:rsidRPr="001B0EBF">
        <w:t>обратной</w:t>
      </w:r>
      <w:r w:rsidR="001B0EBF" w:rsidRPr="001B0EBF">
        <w:t xml:space="preserve"> </w:t>
      </w:r>
      <w:r w:rsidRPr="001B0EBF">
        <w:t>закачки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 </w:t>
      </w:r>
      <w:r w:rsidRPr="001B0EBF">
        <w:t>этот</w:t>
      </w:r>
      <w:r w:rsidR="001B0EBF" w:rsidRPr="001B0EBF">
        <w:t xml:space="preserve"> </w:t>
      </w:r>
      <w:r w:rsidRPr="001B0EBF">
        <w:t>метод</w:t>
      </w:r>
      <w:r w:rsidR="001B0EBF" w:rsidRPr="001B0EBF">
        <w:t xml:space="preserve"> </w:t>
      </w:r>
      <w:r w:rsidRPr="001B0EBF">
        <w:t>обеспечивает</w:t>
      </w:r>
      <w:r w:rsidR="001B0EBF" w:rsidRPr="001B0EBF">
        <w:t xml:space="preserve"> </w:t>
      </w:r>
      <w:r w:rsidRPr="001B0EBF">
        <w:t>меньшую</w:t>
      </w:r>
      <w:r w:rsidR="001B0EBF" w:rsidRPr="001B0EBF">
        <w:t xml:space="preserve"> </w:t>
      </w:r>
      <w:r w:rsidRPr="001B0EBF">
        <w:t>конденсатоотдачу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сравнении</w:t>
      </w:r>
      <w:r w:rsidR="001B0EBF" w:rsidRPr="001B0EBF">
        <w:t xml:space="preserve"> </w:t>
      </w:r>
      <w:r w:rsidRPr="001B0EBF">
        <w:t>различных</w:t>
      </w:r>
      <w:r w:rsidR="001B0EBF" w:rsidRPr="001B0EBF">
        <w:t xml:space="preserve"> </w:t>
      </w:r>
      <w:r w:rsidRPr="001B0EBF">
        <w:t>методов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весу</w:t>
      </w:r>
      <w:r w:rsidR="001B0EBF" w:rsidRPr="001B0EBF">
        <w:t xml:space="preserve"> </w:t>
      </w:r>
      <w:r w:rsidRPr="001B0EBF">
        <w:t>извлекаемых</w:t>
      </w:r>
      <w:r w:rsidR="001B0EBF" w:rsidRPr="001B0EBF">
        <w:t xml:space="preserve"> </w:t>
      </w:r>
      <w:r w:rsidRPr="001B0EBF">
        <w:t>углеводородов</w:t>
      </w:r>
      <w:r w:rsidR="001B0EBF" w:rsidRPr="001B0EBF">
        <w:t xml:space="preserve"> </w:t>
      </w:r>
      <w:r w:rsidRPr="001B0EBF">
        <w:t>эксплуатация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истощение</w:t>
      </w:r>
      <w:r w:rsidR="001B0EBF" w:rsidRPr="001B0EBF">
        <w:t xml:space="preserve"> </w:t>
      </w:r>
      <w:r w:rsidRPr="001B0EBF">
        <w:t>равноценна</w:t>
      </w:r>
      <w:r w:rsidR="001B0EBF" w:rsidRPr="001B0EBF">
        <w:t xml:space="preserve"> </w:t>
      </w:r>
      <w:r w:rsidRPr="001B0EBF">
        <w:t>разработке</w:t>
      </w:r>
      <w:r w:rsidR="001B0EBF" w:rsidRPr="001B0EBF">
        <w:t xml:space="preserve"> </w:t>
      </w:r>
      <w:r w:rsidRPr="001B0EBF">
        <w:t>нефтяных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закачкой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или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</w:t>
      </w:r>
      <w:r w:rsidR="001B0EBF" w:rsidRPr="001B0EBF">
        <w:t>.</w:t>
      </w:r>
    </w:p>
    <w:p w:rsidR="001B0EBF" w:rsidRDefault="001B0EBF" w:rsidP="001B0EBF">
      <w:pPr>
        <w:pStyle w:val="1"/>
      </w:pPr>
      <w:r>
        <w:br w:type="page"/>
      </w:r>
      <w:bookmarkStart w:id="5" w:name="_Toc283285123"/>
      <w:r>
        <w:t xml:space="preserve">4. </w:t>
      </w:r>
      <w:r w:rsidR="00D22F34" w:rsidRPr="001B0EBF">
        <w:t>Коэффициенты</w:t>
      </w:r>
      <w:r w:rsidRPr="001B0EBF">
        <w:t xml:space="preserve"> </w:t>
      </w:r>
      <w:r w:rsidR="00D22F34" w:rsidRPr="001B0EBF">
        <w:t>конденсатоотдачи,</w:t>
      </w:r>
      <w:r w:rsidRPr="001B0EBF">
        <w:t xml:space="preserve"> </w:t>
      </w:r>
      <w:r w:rsidR="00D22F34" w:rsidRPr="001B0EBF">
        <w:t>компонентоотдачи</w:t>
      </w:r>
      <w:bookmarkEnd w:id="5"/>
    </w:p>
    <w:p w:rsidR="001B0EBF" w:rsidRPr="001B0EBF" w:rsidRDefault="001B0EBF" w:rsidP="001B0EBF">
      <w:pPr>
        <w:tabs>
          <w:tab w:val="left" w:pos="726"/>
        </w:tabs>
        <w:rPr>
          <w:lang w:eastAsia="en-US"/>
        </w:rPr>
      </w:pPr>
    </w:p>
    <w:p w:rsidR="001B0EBF" w:rsidRPr="001B0EBF" w:rsidRDefault="00C9597E" w:rsidP="001B0EBF">
      <w:pPr>
        <w:tabs>
          <w:tab w:val="left" w:pos="726"/>
        </w:tabs>
      </w:pPr>
      <w:r w:rsidRPr="001B0EBF">
        <w:t>Пластовый</w:t>
      </w:r>
      <w:r w:rsidR="001B0EBF" w:rsidRPr="001B0EBF">
        <w:t xml:space="preserve"> </w:t>
      </w:r>
      <w:r w:rsidRPr="001B0EBF">
        <w:t>газ</w:t>
      </w:r>
      <w:r w:rsidR="001B0EBF" w:rsidRPr="001B0EBF">
        <w:t xml:space="preserve"> </w:t>
      </w:r>
      <w:r w:rsidRPr="001B0EBF">
        <w:t>является</w:t>
      </w:r>
      <w:r w:rsidR="001B0EBF" w:rsidRPr="001B0EBF">
        <w:t xml:space="preserve"> </w:t>
      </w:r>
      <w:r w:rsidRPr="001B0EBF">
        <w:t>сырьем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нефтехимической</w:t>
      </w:r>
      <w:r w:rsidR="001B0EBF" w:rsidRPr="001B0EBF">
        <w:t xml:space="preserve"> </w:t>
      </w:r>
      <w:r w:rsidRPr="001B0EBF">
        <w:t>промышленности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источником</w:t>
      </w:r>
      <w:r w:rsidR="001B0EBF" w:rsidRPr="001B0EBF">
        <w:t xml:space="preserve"> </w:t>
      </w:r>
      <w:r w:rsidRPr="001B0EBF">
        <w:t>энергии</w:t>
      </w:r>
      <w:r w:rsidR="001B0EBF" w:rsidRPr="001B0EBF">
        <w:t xml:space="preserve">. </w:t>
      </w:r>
      <w:r w:rsidRPr="001B0EBF">
        <w:t>Поэтому</w:t>
      </w:r>
      <w:r w:rsidR="001B0EBF" w:rsidRPr="001B0EBF">
        <w:t xml:space="preserve"> </w:t>
      </w:r>
      <w:r w:rsidRPr="001B0EBF">
        <w:t>важен</w:t>
      </w:r>
      <w:r w:rsidR="001B0EBF" w:rsidRPr="001B0EBF">
        <w:t xml:space="preserve"> </w:t>
      </w:r>
      <w:r w:rsidRPr="001B0EBF">
        <w:t>вопрос</w:t>
      </w:r>
      <w:r w:rsidR="001B0EBF" w:rsidRPr="001B0EBF">
        <w:t xml:space="preserve"> </w:t>
      </w:r>
      <w:r w:rsidRPr="001B0EBF">
        <w:t>о</w:t>
      </w:r>
      <w:r w:rsidR="001B0EBF" w:rsidRPr="001B0EBF">
        <w:t xml:space="preserve"> </w:t>
      </w:r>
      <w:r w:rsidRPr="001B0EBF">
        <w:t>компонентоотдаче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использовании</w:t>
      </w:r>
      <w:r w:rsidR="001B0EBF" w:rsidRPr="001B0EBF">
        <w:t xml:space="preserve"> </w:t>
      </w:r>
      <w:r w:rsidRPr="001B0EBF">
        <w:t>запасов</w:t>
      </w:r>
      <w:r w:rsidR="001B0EBF" w:rsidRPr="001B0EBF">
        <w:t xml:space="preserve"> </w:t>
      </w:r>
      <w:r w:rsidRPr="001B0EBF">
        <w:t>пластовой</w:t>
      </w:r>
      <w:r w:rsidR="001B0EBF" w:rsidRPr="001B0EBF">
        <w:t xml:space="preserve"> </w:t>
      </w:r>
      <w:r w:rsidRPr="001B0EBF">
        <w:t>энергии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Коэффициентом</w:t>
      </w:r>
      <w:r w:rsidR="001B0EBF" w:rsidRPr="001B0EBF">
        <w:t xml:space="preserve"> </w:t>
      </w:r>
      <w:r w:rsidRPr="001B0EBF">
        <w:t>объемной</w:t>
      </w:r>
      <w:r w:rsidR="001B0EBF" w:rsidRPr="001B0EBF">
        <w:t xml:space="preserve"> </w:t>
      </w:r>
      <w:r w:rsidRPr="001B0EBF">
        <w:t>компонентоотдачи</w:t>
      </w:r>
      <w:r w:rsidR="001B0EBF" w:rsidRPr="001B0EBF">
        <w:t xml:space="preserve"> </w:t>
      </w:r>
      <w:r w:rsidRPr="001B0EBF">
        <w:t>называется</w:t>
      </w:r>
      <w:r w:rsidR="001B0EBF" w:rsidRPr="001B0EBF">
        <w:t xml:space="preserve"> </w:t>
      </w:r>
      <w:r w:rsidRPr="001B0EBF">
        <w:t>отношение</w:t>
      </w:r>
      <w:r w:rsidR="001B0EBF" w:rsidRPr="001B0EBF">
        <w:t xml:space="preserve"> </w:t>
      </w:r>
      <w:r w:rsidRPr="001B0EBF">
        <w:t>объема</w:t>
      </w:r>
      <w:r w:rsidR="001B0EBF" w:rsidRPr="001B0EBF">
        <w:t xml:space="preserve"> </w:t>
      </w:r>
      <w:r w:rsidRPr="001B0EBF">
        <w:t>извлеченного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пласта</w:t>
      </w:r>
      <w:r w:rsidR="001B0EBF" w:rsidRPr="001B0EBF">
        <w:t xml:space="preserve"> </w:t>
      </w:r>
      <w:r w:rsidRPr="001B0EBF">
        <w:t>компонента</w:t>
      </w:r>
      <w:r w:rsidR="001B0EBF" w:rsidRPr="001B0EBF">
        <w:t xml:space="preserve"> </w:t>
      </w:r>
      <w:r w:rsidR="00174808"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fillcolor="window">
            <v:imagedata r:id="rId7" o:title=""/>
          </v:shape>
        </w:pic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его</w:t>
      </w:r>
      <w:r w:rsidR="001B0EBF" w:rsidRPr="001B0EBF">
        <w:t xml:space="preserve"> </w:t>
      </w:r>
      <w:r w:rsidRPr="001B0EBF">
        <w:t>геологическим</w:t>
      </w:r>
      <w:r w:rsidR="001B0EBF" w:rsidRPr="001B0EBF">
        <w:t xml:space="preserve"> </w:t>
      </w:r>
      <w:r w:rsidRPr="001B0EBF">
        <w:t>запасам</w:t>
      </w:r>
      <w:r w:rsidR="001B0EBF" w:rsidRPr="001B0EBF">
        <w:t xml:space="preserve"> </w:t>
      </w:r>
      <w:r w:rsidR="00174808">
        <w:rPr>
          <w:vertAlign w:val="subscript"/>
        </w:rPr>
        <w:pict>
          <v:shape id="_x0000_i1026" type="#_x0000_t75" style="width:15pt;height:17.25pt" fillcolor="window">
            <v:imagedata r:id="rId8" o:title=""/>
          </v:shape>
        </w:pict>
      </w:r>
      <w:r w:rsidR="001B0EBF" w:rsidRPr="001B0EBF">
        <w:t xml:space="preserve">. </w:t>
      </w:r>
      <w:r w:rsidRPr="001B0EBF">
        <w:t>Различают</w:t>
      </w:r>
      <w:r w:rsidR="001B0EBF" w:rsidRPr="001B0EBF">
        <w:t xml:space="preserve"> </w:t>
      </w:r>
      <w:r w:rsidRPr="001B0EBF">
        <w:t>конечный</w:t>
      </w:r>
      <w:r w:rsidR="001B0EBF">
        <w:t xml:space="preserve"> (</w:t>
      </w:r>
      <w:r w:rsidRPr="001B0EBF">
        <w:t>в</w:t>
      </w:r>
      <w:r w:rsidR="001B0EBF" w:rsidRPr="001B0EBF">
        <w:t xml:space="preserve"> </w:t>
      </w:r>
      <w:r w:rsidRPr="001B0EBF">
        <w:t>конце</w:t>
      </w:r>
      <w:r w:rsidR="001B0EBF" w:rsidRPr="001B0EBF">
        <w:t xml:space="preserve"> </w:t>
      </w:r>
      <w:r w:rsidRPr="001B0EBF">
        <w:t>периода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) </w:t>
      </w:r>
      <w:r w:rsidRPr="001B0EBF">
        <w:t>и</w:t>
      </w:r>
      <w:r w:rsidR="001B0EBF" w:rsidRPr="001B0EBF">
        <w:t xml:space="preserve"> </w:t>
      </w:r>
      <w:r w:rsidRPr="001B0EBF">
        <w:t>текущий</w:t>
      </w:r>
      <w:r w:rsidR="001B0EBF">
        <w:t xml:space="preserve"> (</w:t>
      </w:r>
      <w:r w:rsidRPr="001B0EBF">
        <w:t>в</w:t>
      </w:r>
      <w:r w:rsidR="001B0EBF" w:rsidRPr="001B0EBF">
        <w:t xml:space="preserve"> </w:t>
      </w:r>
      <w:r w:rsidRPr="001B0EBF">
        <w:t>некоторый</w:t>
      </w:r>
      <w:r w:rsidR="001B0EBF" w:rsidRPr="001B0EBF">
        <w:t xml:space="preserve"> </w:t>
      </w:r>
      <w:r w:rsidRPr="001B0EBF">
        <w:t>момент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) </w:t>
      </w:r>
      <w:r w:rsidRPr="001B0EBF">
        <w:t>коэффициенты</w:t>
      </w:r>
      <w:r w:rsidR="001B0EBF" w:rsidRPr="001B0EBF">
        <w:t xml:space="preserve"> </w:t>
      </w:r>
      <w:r w:rsidRPr="001B0EBF">
        <w:t>компонентоотдачи</w:t>
      </w:r>
      <w:r w:rsidR="001B0EBF" w:rsidRPr="001B0EBF">
        <w:t xml:space="preserve">. </w:t>
      </w:r>
      <w:r w:rsidRPr="001B0EBF">
        <w:t>Часто</w:t>
      </w:r>
      <w:r w:rsidR="001B0EBF" w:rsidRPr="001B0EBF">
        <w:t xml:space="preserve"> </w:t>
      </w:r>
      <w:r w:rsidRPr="001B0EBF">
        <w:t>эти</w:t>
      </w:r>
      <w:r w:rsidR="001B0EBF" w:rsidRPr="001B0EBF">
        <w:t xml:space="preserve"> </w:t>
      </w:r>
      <w:r w:rsidRPr="001B0EBF">
        <w:t>коэффициенты</w:t>
      </w:r>
      <w:r w:rsidR="001B0EBF" w:rsidRPr="001B0EBF">
        <w:t xml:space="preserve"> </w:t>
      </w:r>
      <w:r w:rsidRPr="001B0EBF">
        <w:t>выражаются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процентах</w:t>
      </w:r>
      <w:r w:rsidR="001B0EBF" w:rsidRPr="001B0EBF">
        <w:t>.</w:t>
      </w:r>
    </w:p>
    <w:p w:rsidR="001B0EBF" w:rsidRDefault="001B0EBF" w:rsidP="001B0EBF">
      <w:pPr>
        <w:tabs>
          <w:tab w:val="left" w:pos="726"/>
        </w:tabs>
        <w:rPr>
          <w:vertAlign w:val="subscript"/>
        </w:rPr>
      </w:pPr>
    </w:p>
    <w:p w:rsidR="001B0EBF" w:rsidRPr="001B0EBF" w:rsidRDefault="00174808" w:rsidP="001B0EBF">
      <w:pPr>
        <w:tabs>
          <w:tab w:val="left" w:pos="726"/>
        </w:tabs>
      </w:pPr>
      <w:r>
        <w:rPr>
          <w:vertAlign w:val="subscript"/>
        </w:rPr>
        <w:pict>
          <v:shape id="_x0000_i1027" type="#_x0000_t75" style="width:134.25pt;height:36.75pt" fillcolor="window">
            <v:imagedata r:id="rId9" o:title=""/>
          </v:shape>
        </w:pict>
      </w:r>
      <w:r w:rsidR="00C9597E" w:rsidRPr="001B0EBF">
        <w:t>,</w:t>
      </w:r>
      <w:r w:rsidR="001B0EBF">
        <w:t xml:space="preserve"> (</w:t>
      </w:r>
      <w:r w:rsidR="00D22F34" w:rsidRPr="001B0EBF">
        <w:t>4</w:t>
      </w:r>
      <w:r w:rsidR="001B0EBF">
        <w:t>.1</w:t>
      </w:r>
      <w:r w:rsidR="001B0EBF" w:rsidRPr="001B0EBF">
        <w:t>)</w:t>
      </w:r>
    </w:p>
    <w:p w:rsidR="001B0EBF" w:rsidRDefault="001B0EBF" w:rsidP="001B0EBF">
      <w:pPr>
        <w:tabs>
          <w:tab w:val="left" w:pos="726"/>
        </w:tabs>
      </w:pPr>
    </w:p>
    <w:p w:rsidR="001B0EBF" w:rsidRPr="001B0EBF" w:rsidRDefault="00C9597E" w:rsidP="001B0EBF">
      <w:pPr>
        <w:tabs>
          <w:tab w:val="left" w:pos="726"/>
        </w:tabs>
      </w:pPr>
      <w:r w:rsidRPr="001B0EBF">
        <w:t>где</w:t>
      </w:r>
      <w:r w:rsidR="001B0EBF" w:rsidRPr="001B0EBF">
        <w:t xml:space="preserve"> </w:t>
      </w:r>
      <w:r w:rsidR="00174808">
        <w:rPr>
          <w:vertAlign w:val="subscript"/>
        </w:rPr>
        <w:pict>
          <v:shape id="_x0000_i1028" type="#_x0000_t75" style="width:15pt;height:17.25pt" fillcolor="window">
            <v:imagedata r:id="rId10" o:title=""/>
          </v:shape>
        </w:pict>
      </w:r>
      <w:r w:rsidR="001B0EBF" w:rsidRPr="001B0EBF">
        <w:t xml:space="preserve"> - </w:t>
      </w:r>
      <w:r w:rsidRPr="001B0EBF">
        <w:t>оставшиеся</w:t>
      </w:r>
      <w:r w:rsidR="001B0EBF" w:rsidRPr="001B0EBF">
        <w:t xml:space="preserve"> </w:t>
      </w:r>
      <w:r w:rsidRPr="001B0EBF">
        <w:t>запасы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Коэффициенты</w:t>
      </w:r>
      <w:r w:rsidR="001B0EBF" w:rsidRPr="001B0EBF">
        <w:t xml:space="preserve"> </w:t>
      </w:r>
      <w:r w:rsidRPr="001B0EBF">
        <w:t>газо</w:t>
      </w:r>
      <w:r w:rsidR="001B0EBF" w:rsidRPr="001B0EBF">
        <w:t xml:space="preserve">- </w:t>
      </w:r>
      <w:r w:rsidRPr="001B0EBF">
        <w:t>и</w:t>
      </w:r>
      <w:r w:rsidR="001B0EBF" w:rsidRPr="001B0EBF">
        <w:t xml:space="preserve"> </w:t>
      </w:r>
      <w:r w:rsidRPr="001B0EBF">
        <w:t>конденсатоотдачи</w:t>
      </w:r>
      <w:r w:rsidR="001B0EBF" w:rsidRPr="001B0EBF">
        <w:t xml:space="preserve"> </w:t>
      </w:r>
      <w:r w:rsidRPr="001B0EBF">
        <w:t>выражаются</w:t>
      </w:r>
      <w:r w:rsidR="001B0EBF" w:rsidRPr="001B0EBF">
        <w:t xml:space="preserve"> </w:t>
      </w:r>
      <w:r w:rsidRPr="001B0EBF">
        <w:t>следующим</w:t>
      </w:r>
      <w:r w:rsidR="001B0EBF" w:rsidRPr="001B0EBF">
        <w:t xml:space="preserve"> </w:t>
      </w:r>
      <w:r w:rsidRPr="001B0EBF">
        <w:t>образом</w:t>
      </w:r>
      <w:r w:rsidR="001B0EBF" w:rsidRPr="001B0EBF">
        <w:t>:</w:t>
      </w:r>
    </w:p>
    <w:p w:rsidR="001B0EBF" w:rsidRPr="001B0EBF" w:rsidRDefault="001B0EBF" w:rsidP="001B0EBF">
      <w:pPr>
        <w:tabs>
          <w:tab w:val="left" w:pos="726"/>
        </w:tabs>
      </w:pPr>
    </w:p>
    <w:p w:rsidR="001B0EBF" w:rsidRPr="001B0EBF" w:rsidRDefault="00174808" w:rsidP="001B0EBF">
      <w:pPr>
        <w:tabs>
          <w:tab w:val="left" w:pos="726"/>
        </w:tabs>
      </w:pPr>
      <w:r>
        <w:rPr>
          <w:vertAlign w:val="subscript"/>
        </w:rPr>
        <w:pict>
          <v:shape id="_x0000_i1029" type="#_x0000_t75" style="width:117pt;height:64.5pt" fillcolor="window">
            <v:imagedata r:id="rId11" o:title=""/>
          </v:shape>
        </w:pict>
      </w:r>
      <w:r w:rsidR="00C9597E" w:rsidRPr="001B0EBF">
        <w:t>,</w:t>
      </w:r>
      <w:r w:rsidR="001B0EBF">
        <w:t xml:space="preserve"> (</w:t>
      </w:r>
      <w:r w:rsidR="00D22F34" w:rsidRPr="001B0EBF">
        <w:t>4</w:t>
      </w:r>
      <w:r w:rsidR="001B0EBF">
        <w:t>.2</w:t>
      </w:r>
      <w:r w:rsidR="001B0EBF" w:rsidRPr="001B0EBF">
        <w:t>)</w:t>
      </w:r>
    </w:p>
    <w:p w:rsidR="001B0EBF" w:rsidRPr="001B0EBF" w:rsidRDefault="00174808" w:rsidP="001B0EBF">
      <w:pPr>
        <w:tabs>
          <w:tab w:val="left" w:pos="726"/>
        </w:tabs>
      </w:pPr>
      <w:r>
        <w:rPr>
          <w:vertAlign w:val="subscript"/>
        </w:rPr>
        <w:pict>
          <v:shape id="_x0000_i1030" type="#_x0000_t75" style="width:9pt;height:17.25pt" fillcolor="window">
            <v:imagedata r:id="rId12" o:title=""/>
          </v:shape>
        </w:pict>
      </w:r>
      <w:r>
        <w:rPr>
          <w:vertAlign w:val="subscript"/>
        </w:rPr>
        <w:pict>
          <v:shape id="_x0000_i1031" type="#_x0000_t75" style="width:78pt;height:36.75pt" fillcolor="window">
            <v:imagedata r:id="rId13" o:title=""/>
          </v:shape>
        </w:pict>
      </w:r>
      <w:r w:rsidR="001B0EBF" w:rsidRPr="001B0EBF">
        <w:t>.</w:t>
      </w:r>
      <w:r w:rsidR="001B0EBF">
        <w:t xml:space="preserve"> (</w:t>
      </w:r>
      <w:r w:rsidR="00D22F34" w:rsidRPr="001B0EBF">
        <w:t>4</w:t>
      </w:r>
      <w:r w:rsidR="001B0EBF">
        <w:t>.3</w:t>
      </w:r>
      <w:r w:rsidR="001B0EBF" w:rsidRPr="001B0EBF">
        <w:t>)</w:t>
      </w:r>
    </w:p>
    <w:p w:rsidR="001B0EBF" w:rsidRDefault="001B0EBF" w:rsidP="001B0EBF">
      <w:pPr>
        <w:tabs>
          <w:tab w:val="left" w:pos="726"/>
        </w:tabs>
      </w:pPr>
    </w:p>
    <w:p w:rsidR="001B0EBF" w:rsidRPr="001B0EBF" w:rsidRDefault="00C9597E" w:rsidP="001B0EBF">
      <w:pPr>
        <w:tabs>
          <w:tab w:val="left" w:pos="726"/>
        </w:tabs>
      </w:pPr>
      <w:r w:rsidRPr="001B0EBF">
        <w:t>Практика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отечественных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зарубежных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показывает,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газоотдачи</w:t>
      </w:r>
      <w:r w:rsidR="001B0EBF" w:rsidRPr="001B0EBF">
        <w:t xml:space="preserve"> </w:t>
      </w:r>
      <w:r w:rsidRPr="001B0EBF">
        <w:t>во</w:t>
      </w:r>
      <w:r w:rsidR="001B0EBF" w:rsidRPr="001B0EBF">
        <w:t xml:space="preserve"> </w:t>
      </w:r>
      <w:r w:rsidRPr="001B0EBF">
        <w:t>многих</w:t>
      </w:r>
      <w:r w:rsidR="001B0EBF" w:rsidRPr="001B0EBF">
        <w:t xml:space="preserve"> </w:t>
      </w:r>
      <w:r w:rsidRPr="001B0EBF">
        <w:t>случаях</w:t>
      </w:r>
      <w:r w:rsidR="001B0EBF" w:rsidRPr="001B0EBF">
        <w:t xml:space="preserve"> </w:t>
      </w:r>
      <w:r w:rsidRPr="001B0EBF">
        <w:t>достигает</w:t>
      </w:r>
      <w:r w:rsidR="001B0EBF" w:rsidRPr="001B0EBF">
        <w:t xml:space="preserve"> </w:t>
      </w:r>
      <w:r w:rsidRPr="001B0EBF">
        <w:t>85</w:t>
      </w:r>
      <w:r w:rsidR="001B0EBF" w:rsidRPr="001B0EBF">
        <w:t xml:space="preserve"> - </w:t>
      </w:r>
      <w:r w:rsidRPr="001B0EBF">
        <w:t>95</w:t>
      </w:r>
      <w:r w:rsidR="001B0EBF" w:rsidRPr="001B0EBF">
        <w:t xml:space="preserve"> </w:t>
      </w:r>
      <w:r w:rsidRPr="001B0EBF">
        <w:t>%,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то</w:t>
      </w:r>
      <w:r w:rsidR="001B0EBF" w:rsidRPr="001B0EBF">
        <w:t xml:space="preserve"> </w:t>
      </w:r>
      <w:r w:rsidRPr="001B0EBF">
        <w:t>время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конденсатоотдачи</w:t>
      </w:r>
      <w:r w:rsidR="001B0EBF" w:rsidRPr="001B0EBF">
        <w:t xml:space="preserve"> </w:t>
      </w:r>
      <w:r w:rsidRPr="001B0EBF">
        <w:t>изменяется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30</w:t>
      </w:r>
      <w:r w:rsidR="001B0EBF" w:rsidRPr="001B0EBF">
        <w:t xml:space="preserve"> </w:t>
      </w:r>
      <w:r w:rsidRPr="001B0EBF">
        <w:t>до</w:t>
      </w:r>
      <w:r w:rsidR="001B0EBF" w:rsidRPr="001B0EBF">
        <w:t xml:space="preserve"> </w:t>
      </w:r>
      <w:r w:rsidRPr="001B0EBF">
        <w:t>75</w:t>
      </w:r>
      <w:r w:rsidR="001B0EBF" w:rsidRPr="001B0EBF">
        <w:t xml:space="preserve"> </w:t>
      </w:r>
      <w:r w:rsidRPr="001B0EBF">
        <w:t>%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разработке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залежей,</w:t>
      </w:r>
      <w:r w:rsidR="001B0EBF" w:rsidRPr="001B0EBF">
        <w:t xml:space="preserve"> </w:t>
      </w:r>
      <w:r w:rsidRPr="001B0EBF">
        <w:t>приуроченных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однородным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коллекторским</w:t>
      </w:r>
      <w:r w:rsidR="001B0EBF" w:rsidRPr="001B0EBF">
        <w:t xml:space="preserve"> </w:t>
      </w:r>
      <w:r w:rsidRPr="001B0EBF">
        <w:t>свойствам</w:t>
      </w:r>
      <w:r w:rsidR="001B0EBF" w:rsidRPr="001B0EBF">
        <w:t xml:space="preserve"> </w:t>
      </w:r>
      <w:r w:rsidRPr="001B0EBF">
        <w:t>пластам,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целях</w:t>
      </w:r>
      <w:r w:rsidR="001B0EBF" w:rsidRPr="001B0EBF">
        <w:t xml:space="preserve"> </w:t>
      </w:r>
      <w:r w:rsidRPr="001B0EBF">
        <w:t>увеличения</w:t>
      </w:r>
      <w:r w:rsidR="001B0EBF" w:rsidRPr="001B0EBF">
        <w:t xml:space="preserve"> </w:t>
      </w:r>
      <w:r w:rsidRPr="001B0EBF">
        <w:t>конечной</w:t>
      </w:r>
      <w:r w:rsidR="001B0EBF" w:rsidRPr="001B0EBF">
        <w:t xml:space="preserve"> </w:t>
      </w:r>
      <w:r w:rsidRPr="001B0EBF">
        <w:t>газоотдачи</w:t>
      </w:r>
      <w:r w:rsidR="001B0EBF" w:rsidRPr="001B0EBF">
        <w:t xml:space="preserve"> </w:t>
      </w:r>
      <w:r w:rsidRPr="001B0EBF">
        <w:t>рекомендуется</w:t>
      </w:r>
      <w:r w:rsidR="001B0EBF" w:rsidRPr="001B0EBF">
        <w:t xml:space="preserve"> </w:t>
      </w:r>
      <w:r w:rsidRPr="001B0EBF">
        <w:t>увеличивать</w:t>
      </w:r>
      <w:r w:rsidR="001B0EBF" w:rsidRPr="001B0EBF">
        <w:t xml:space="preserve"> </w:t>
      </w:r>
      <w:r w:rsidRPr="001B0EBF">
        <w:t>темп</w:t>
      </w:r>
      <w:r w:rsidR="001B0EBF" w:rsidRPr="001B0EBF">
        <w:t xml:space="preserve"> </w:t>
      </w:r>
      <w:r w:rsidRPr="001B0EBF">
        <w:t>отбора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них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вода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успевает</w:t>
      </w:r>
      <w:r w:rsidR="001B0EBF" w:rsidRPr="001B0EBF">
        <w:t xml:space="preserve"> </w:t>
      </w:r>
      <w:r w:rsidRPr="001B0EBF">
        <w:t>поступать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газовую</w:t>
      </w:r>
      <w:r w:rsidR="001B0EBF" w:rsidRPr="001B0EBF">
        <w:t xml:space="preserve"> </w:t>
      </w:r>
      <w:r w:rsidRPr="001B0EBF">
        <w:t>залежь,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связи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чем</w:t>
      </w:r>
      <w:r w:rsidR="001B0EBF" w:rsidRPr="001B0EBF">
        <w:t xml:space="preserve"> </w:t>
      </w:r>
      <w:r w:rsidRPr="001B0EBF">
        <w:t>резко</w:t>
      </w:r>
      <w:r w:rsidR="001B0EBF" w:rsidRPr="001B0EBF">
        <w:t xml:space="preserve"> </w:t>
      </w:r>
      <w:r w:rsidRPr="001B0EBF">
        <w:t>сокращается</w:t>
      </w:r>
      <w:r w:rsidR="001B0EBF" w:rsidRPr="001B0EBF">
        <w:t xml:space="preserve"> </w:t>
      </w:r>
      <w:r w:rsidRPr="001B0EBF">
        <w:t>количество</w:t>
      </w:r>
      <w:r w:rsidR="001B0EBF">
        <w:t xml:space="preserve"> "</w:t>
      </w:r>
      <w:r w:rsidRPr="001B0EBF">
        <w:t>защемленного</w:t>
      </w:r>
      <w:r w:rsidR="001B0EBF">
        <w:t xml:space="preserve">" </w:t>
      </w:r>
      <w:r w:rsidRPr="001B0EBF">
        <w:t>ею</w:t>
      </w:r>
      <w:r w:rsidR="001B0EBF" w:rsidRPr="001B0EBF">
        <w:t xml:space="preserve"> </w:t>
      </w:r>
      <w:r w:rsidRPr="001B0EBF">
        <w:t>газа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В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неоднородных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коллекторским</w:t>
      </w:r>
      <w:r w:rsidR="001B0EBF" w:rsidRPr="001B0EBF">
        <w:t xml:space="preserve"> </w:t>
      </w:r>
      <w:r w:rsidRPr="001B0EBF">
        <w:t>свойствам</w:t>
      </w:r>
      <w:r w:rsidR="001B0EBF" w:rsidRPr="001B0EBF">
        <w:t xml:space="preserve"> </w:t>
      </w:r>
      <w:r w:rsidRPr="001B0EBF">
        <w:t>залежей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форсированная</w:t>
      </w:r>
      <w:r w:rsidR="001B0EBF" w:rsidRPr="001B0EBF">
        <w:t xml:space="preserve"> </w:t>
      </w:r>
      <w:r w:rsidRPr="001B0EBF">
        <w:t>разработка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привести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избирательному</w:t>
      </w:r>
      <w:r w:rsidR="001B0EBF" w:rsidRPr="001B0EBF">
        <w:t xml:space="preserve"> </w:t>
      </w:r>
      <w:r w:rsidRPr="001B0EBF">
        <w:t>обводнению,</w:t>
      </w:r>
      <w:r w:rsidR="001B0EBF" w:rsidRPr="001B0EBF">
        <w:t xml:space="preserve"> </w:t>
      </w:r>
      <w:r w:rsidRPr="001B0EBF">
        <w:t>значительно</w:t>
      </w:r>
      <w:r w:rsidR="001B0EBF" w:rsidRPr="001B0EBF">
        <w:t xml:space="preserve"> </w:t>
      </w:r>
      <w:r w:rsidRPr="001B0EBF">
        <w:t>снижающему</w:t>
      </w:r>
      <w:r w:rsidR="001B0EBF" w:rsidRPr="001B0EBF">
        <w:t xml:space="preserve"> </w:t>
      </w:r>
      <w:r w:rsidRPr="001B0EBF">
        <w:t>газоотдачу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целом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Существенно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снизить</w:t>
      </w:r>
      <w:r w:rsidR="001B0EBF" w:rsidRPr="001B0EBF">
        <w:t xml:space="preserve"> </w:t>
      </w:r>
      <w:r w:rsidRPr="001B0EBF">
        <w:t>газоотдачу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проведение</w:t>
      </w:r>
      <w:r w:rsidR="001B0EBF" w:rsidRPr="001B0EBF">
        <w:t xml:space="preserve"> </w:t>
      </w:r>
      <w:r w:rsidRPr="001B0EBF">
        <w:t>капитальных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подземных</w:t>
      </w:r>
      <w:r w:rsidR="001B0EBF" w:rsidRPr="001B0EBF">
        <w:t xml:space="preserve"> </w:t>
      </w:r>
      <w:r w:rsidRPr="001B0EBF">
        <w:t>ремонтов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заключительной</w:t>
      </w:r>
      <w:r w:rsidR="001B0EBF" w:rsidRPr="001B0EBF">
        <w:t xml:space="preserve"> </w:t>
      </w:r>
      <w:r w:rsidRPr="001B0EBF">
        <w:t>стадии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этот</w:t>
      </w:r>
      <w:r w:rsidR="001B0EBF" w:rsidRPr="001B0EBF">
        <w:t xml:space="preserve"> </w:t>
      </w:r>
      <w:r w:rsidRPr="001B0EBF">
        <w:t>период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глушение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глинистым</w:t>
      </w:r>
      <w:r w:rsidR="001B0EBF" w:rsidRPr="001B0EBF">
        <w:t xml:space="preserve"> </w:t>
      </w:r>
      <w:r w:rsidRPr="001B0EBF">
        <w:t>раствором</w:t>
      </w:r>
      <w:r w:rsidR="001B0EBF" w:rsidRPr="001B0EBF">
        <w:t xml:space="preserve"> </w:t>
      </w:r>
      <w:r w:rsidRPr="001B0EBF">
        <w:t>или</w:t>
      </w:r>
      <w:r w:rsidR="001B0EBF" w:rsidRPr="001B0EBF">
        <w:t xml:space="preserve"> </w:t>
      </w:r>
      <w:r w:rsidRPr="001B0EBF">
        <w:t>другими</w:t>
      </w:r>
      <w:r w:rsidR="001B0EBF" w:rsidRPr="001B0EBF">
        <w:t xml:space="preserve"> </w:t>
      </w:r>
      <w:r w:rsidRPr="001B0EBF">
        <w:t>задавочными</w:t>
      </w:r>
      <w:r w:rsidR="001B0EBF" w:rsidRPr="001B0EBF">
        <w:t xml:space="preserve"> </w:t>
      </w:r>
      <w:r w:rsidRPr="001B0EBF">
        <w:t>жидкостями</w:t>
      </w:r>
      <w:r w:rsidR="001B0EBF" w:rsidRPr="001B0EBF">
        <w:t xml:space="preserve"> </w:t>
      </w:r>
      <w:r w:rsidRPr="001B0EBF">
        <w:t>приводит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тому,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большинстве</w:t>
      </w:r>
      <w:r w:rsidR="001B0EBF" w:rsidRPr="001B0EBF">
        <w:t xml:space="preserve"> </w:t>
      </w:r>
      <w:r w:rsidRPr="001B0EBF">
        <w:t>случаев</w:t>
      </w:r>
      <w:r w:rsidR="001B0EBF" w:rsidRPr="001B0EBF">
        <w:t xml:space="preserve"> </w:t>
      </w:r>
      <w:r w:rsidRPr="001B0EBF">
        <w:t>производительность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резко</w:t>
      </w:r>
      <w:r w:rsidR="001B0EBF" w:rsidRPr="001B0EBF">
        <w:t xml:space="preserve"> </w:t>
      </w:r>
      <w:r w:rsidRPr="001B0EBF">
        <w:t>падает,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иногда</w:t>
      </w:r>
      <w:r w:rsidR="001B0EBF" w:rsidRPr="001B0EBF">
        <w:t xml:space="preserve"> </w:t>
      </w:r>
      <w:r w:rsidRPr="001B0EBF">
        <w:t>скважины</w:t>
      </w:r>
      <w:r w:rsidR="001B0EBF" w:rsidRPr="001B0EBF">
        <w:t xml:space="preserve"> </w:t>
      </w:r>
      <w:r w:rsidRPr="001B0EBF">
        <w:t>после</w:t>
      </w:r>
      <w:r w:rsidR="001B0EBF" w:rsidRPr="001B0EBF">
        <w:t xml:space="preserve"> </w:t>
      </w:r>
      <w:r w:rsidRPr="001B0EBF">
        <w:t>ремонтных</w:t>
      </w:r>
      <w:r w:rsidR="001B0EBF" w:rsidRPr="001B0EBF">
        <w:t xml:space="preserve"> </w:t>
      </w:r>
      <w:r w:rsidRPr="001B0EBF">
        <w:t>работ</w:t>
      </w:r>
      <w:r w:rsidR="001B0EBF" w:rsidRPr="001B0EBF">
        <w:t xml:space="preserve"> </w:t>
      </w:r>
      <w:r w:rsidRPr="001B0EBF">
        <w:t>вообще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удается</w:t>
      </w:r>
      <w:r w:rsidR="001B0EBF" w:rsidRPr="001B0EBF">
        <w:t xml:space="preserve"> </w:t>
      </w:r>
      <w:r w:rsidRPr="001B0EBF">
        <w:t>освоить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Наиболее</w:t>
      </w:r>
      <w:r w:rsidR="001B0EBF" w:rsidRPr="001B0EBF">
        <w:t xml:space="preserve"> </w:t>
      </w:r>
      <w:r w:rsidRPr="001B0EBF">
        <w:t>высокий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конденсатоотдачи</w:t>
      </w:r>
      <w:r w:rsidR="001B0EBF" w:rsidRPr="001B0EBF">
        <w:t xml:space="preserve"> </w:t>
      </w:r>
      <w:r w:rsidRPr="001B0EBF">
        <w:t>достигается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поддержании</w:t>
      </w:r>
      <w:r w:rsidR="001B0EBF" w:rsidRPr="001B0EBF">
        <w:t xml:space="preserve"> </w:t>
      </w:r>
      <w:r w:rsidRPr="001B0EBF">
        <w:t>начального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процессе</w:t>
      </w:r>
      <w:r w:rsidR="001B0EBF" w:rsidRPr="001B0EBF">
        <w:t xml:space="preserve"> </w:t>
      </w:r>
      <w:r w:rsidRPr="001B0EBF">
        <w:t>отбора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он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достигать</w:t>
      </w:r>
      <w:r w:rsidR="001B0EBF" w:rsidRPr="001B0EBF">
        <w:t xml:space="preserve"> </w:t>
      </w:r>
      <w:r w:rsidRPr="001B0EBF">
        <w:t>85</w:t>
      </w:r>
      <w:r w:rsidR="001B0EBF" w:rsidRPr="001B0EBF">
        <w:t xml:space="preserve"> </w:t>
      </w:r>
      <w:r w:rsidRPr="001B0EBF">
        <w:t>%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поддержании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помощью</w:t>
      </w:r>
      <w:r w:rsidR="001B0EBF" w:rsidRPr="001B0EBF">
        <w:t xml:space="preserve"> </w:t>
      </w:r>
      <w:r w:rsidRPr="001B0EBF">
        <w:t>газообразного</w:t>
      </w:r>
      <w:r w:rsidR="001B0EBF" w:rsidRPr="001B0EBF">
        <w:t xml:space="preserve"> </w:t>
      </w:r>
      <w:r w:rsidRPr="001B0EBF">
        <w:t>рабочего</w:t>
      </w:r>
      <w:r w:rsidR="001B0EBF" w:rsidRPr="001B0EBF">
        <w:t xml:space="preserve"> </w:t>
      </w:r>
      <w:r w:rsidRPr="001B0EBF">
        <w:t>агента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75</w:t>
      </w:r>
      <w:r w:rsidR="001B0EBF" w:rsidRPr="001B0EBF">
        <w:t xml:space="preserve"> </w:t>
      </w:r>
      <w:r w:rsidRPr="001B0EBF">
        <w:t>%</w:t>
      </w:r>
      <w:r w:rsidR="001B0EBF" w:rsidRPr="001B0EBF">
        <w:t xml:space="preserve"> - </w:t>
      </w:r>
      <w:r w:rsidRPr="001B0EBF">
        <w:t>при</w:t>
      </w:r>
      <w:r w:rsidR="001B0EBF" w:rsidRPr="001B0EBF">
        <w:t xml:space="preserve"> </w:t>
      </w:r>
      <w:r w:rsidRPr="001B0EBF">
        <w:t>поддержании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закачке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залежь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Потери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газовом</w:t>
      </w:r>
      <w:r w:rsidR="001B0EBF" w:rsidRPr="001B0EBF">
        <w:t xml:space="preserve"> </w:t>
      </w:r>
      <w:r w:rsidRPr="001B0EBF">
        <w:t>режиме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увеличиваются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ростом</w:t>
      </w:r>
      <w:r w:rsidR="001B0EBF" w:rsidRPr="001B0EBF">
        <w:t xml:space="preserve"> </w:t>
      </w:r>
      <w:r w:rsidRPr="001B0EBF">
        <w:t>его</w:t>
      </w:r>
      <w:r w:rsidR="001B0EBF" w:rsidRPr="001B0EBF">
        <w:t xml:space="preserve"> </w:t>
      </w:r>
      <w:r w:rsidRPr="001B0EBF">
        <w:t>начального</w:t>
      </w:r>
      <w:r w:rsidR="001B0EBF" w:rsidRPr="001B0EBF">
        <w:t xml:space="preserve"> </w:t>
      </w:r>
      <w:r w:rsidRPr="001B0EBF">
        <w:t>содержания</w:t>
      </w:r>
      <w:r w:rsidR="001B0EBF">
        <w:t xml:space="preserve"> (</w:t>
      </w:r>
      <w:r w:rsidRPr="001B0EBF">
        <w:t>более</w:t>
      </w:r>
      <w:r w:rsidR="001B0EBF" w:rsidRPr="001B0EBF">
        <w:t xml:space="preserve"> </w:t>
      </w:r>
      <w:r w:rsidRPr="001B0EBF">
        <w:t>100</w:t>
      </w:r>
      <w:r w:rsidR="001B0EBF" w:rsidRPr="001B0EBF">
        <w:t xml:space="preserve"> </w:t>
      </w:r>
      <w:r w:rsidRPr="001B0EBF">
        <w:t>см</w:t>
      </w:r>
      <w:r w:rsidRPr="001B0EBF">
        <w:rPr>
          <w:vertAlign w:val="superscript"/>
        </w:rPr>
        <w:t>3</w:t>
      </w:r>
      <w:r w:rsidRPr="001B0EBF">
        <w:t>/м</w:t>
      </w:r>
      <w:r w:rsidRPr="001B0EBF">
        <w:rPr>
          <w:vertAlign w:val="superscript"/>
        </w:rPr>
        <w:t>3</w:t>
      </w:r>
      <w:r w:rsidR="001B0EBF" w:rsidRPr="001B0EBF">
        <w:t xml:space="preserve">) </w:t>
      </w:r>
      <w:r w:rsidRPr="001B0EBF">
        <w:t>и</w:t>
      </w:r>
      <w:r w:rsidR="001B0EBF" w:rsidRPr="001B0EBF">
        <w:t xml:space="preserve"> </w:t>
      </w:r>
      <w:r w:rsidRPr="001B0EBF">
        <w:t>плотности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прочих</w:t>
      </w:r>
      <w:r w:rsidR="001B0EBF" w:rsidRPr="001B0EBF">
        <w:t xml:space="preserve"> </w:t>
      </w:r>
      <w:r w:rsidRPr="001B0EBF">
        <w:t>равных</w:t>
      </w:r>
      <w:r w:rsidR="001B0EBF" w:rsidRPr="001B0EBF">
        <w:t xml:space="preserve"> </w:t>
      </w:r>
      <w:r w:rsidRPr="001B0EBF">
        <w:t>условиях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конденсатоотдачи</w:t>
      </w:r>
      <w:r w:rsidR="001B0EBF" w:rsidRPr="001B0EBF">
        <w:t xml:space="preserve"> </w:t>
      </w:r>
      <w:r w:rsidR="00174808">
        <w:rPr>
          <w:vertAlign w:val="subscript"/>
        </w:rPr>
        <w:pict>
          <v:shape id="_x0000_i1032" type="#_x0000_t75" style="width:17.25pt;height:17.25pt" fillcolor="window">
            <v:imagedata r:id="rId14" o:title=""/>
          </v:shape>
        </w:pict>
      </w:r>
      <w:r w:rsidR="001B0EBF" w:rsidRPr="001B0EBF">
        <w:t xml:space="preserve"> </w:t>
      </w:r>
      <w:r w:rsidRPr="001B0EBF">
        <w:t>возрастает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увеличении</w:t>
      </w:r>
      <w:r w:rsidR="001B0EBF" w:rsidRPr="001B0EBF">
        <w:t xml:space="preserve"> </w:t>
      </w:r>
      <w:r w:rsidRPr="001B0EBF">
        <w:t>различия</w:t>
      </w:r>
      <w:r w:rsidR="001B0EBF" w:rsidRPr="001B0EBF">
        <w:t xml:space="preserve"> </w:t>
      </w:r>
      <w:r w:rsidRPr="001B0EBF">
        <w:t>между</w:t>
      </w:r>
      <w:r w:rsidR="001B0EBF" w:rsidRPr="001B0EBF">
        <w:t xml:space="preserve"> </w:t>
      </w:r>
      <w:r w:rsidRPr="001B0EBF">
        <w:t>начальным</w:t>
      </w:r>
      <w:r w:rsidR="001B0EBF" w:rsidRPr="001B0EBF">
        <w:t xml:space="preserve"> </w:t>
      </w:r>
      <w:r w:rsidRPr="001B0EBF">
        <w:t>пластовым</w:t>
      </w:r>
      <w:r w:rsidR="001B0EBF" w:rsidRPr="001B0EBF">
        <w:t xml:space="preserve"> </w:t>
      </w:r>
      <w:r w:rsidRPr="001B0EBF">
        <w:t>давлением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давлением</w:t>
      </w:r>
      <w:r w:rsidR="001B0EBF" w:rsidRPr="001B0EBF">
        <w:t xml:space="preserve"> </w:t>
      </w:r>
      <w:r w:rsidRPr="001B0EBF">
        <w:t>начала</w:t>
      </w:r>
      <w:r w:rsidR="001B0EBF" w:rsidRPr="001B0EBF">
        <w:t xml:space="preserve"> </w:t>
      </w:r>
      <w:r w:rsidRPr="001B0EBF">
        <w:t>конденсации,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также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повышенных</w:t>
      </w:r>
      <w:r w:rsidR="001B0EBF" w:rsidRPr="001B0EBF">
        <w:t xml:space="preserve"> </w:t>
      </w:r>
      <w:r w:rsidRPr="001B0EBF">
        <w:t>температурах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пластах</w:t>
      </w:r>
      <w:r w:rsidR="001B0EBF" w:rsidRPr="001B0EBF">
        <w:t xml:space="preserve">. </w:t>
      </w:r>
      <w:r w:rsidRPr="001B0EBF">
        <w:t>Однако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наиболее</w:t>
      </w:r>
      <w:r w:rsidR="001B0EBF" w:rsidRPr="001B0EBF">
        <w:t xml:space="preserve"> </w:t>
      </w:r>
      <w:r w:rsidRPr="001B0EBF">
        <w:t>благоприятных</w:t>
      </w:r>
      <w:r w:rsidR="001B0EBF" w:rsidRPr="001B0EBF">
        <w:t xml:space="preserve"> </w:t>
      </w:r>
      <w:r w:rsidRPr="001B0EBF">
        <w:t>условиях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большинстве</w:t>
      </w:r>
      <w:r w:rsidR="001B0EBF" w:rsidRPr="001B0EBF">
        <w:t xml:space="preserve"> </w:t>
      </w:r>
      <w:r w:rsidRPr="001B0EBF">
        <w:t>случаев</w:t>
      </w:r>
      <w:r w:rsidR="001B0EBF" w:rsidRPr="001B0EBF">
        <w:t xml:space="preserve"> </w:t>
      </w:r>
      <w:r w:rsidR="00174808">
        <w:rPr>
          <w:vertAlign w:val="subscript"/>
        </w:rPr>
        <w:pict>
          <v:shape id="_x0000_i1033" type="#_x0000_t75" style="width:54pt;height:17.25pt" fillcolor="window">
            <v:imagedata r:id="rId15" o:title=""/>
          </v:shape>
        </w:pic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проявлении</w:t>
      </w:r>
      <w:r w:rsidR="001B0EBF" w:rsidRPr="001B0EBF">
        <w:t xml:space="preserve"> </w:t>
      </w:r>
      <w:r w:rsidRPr="001B0EBF">
        <w:t>активного</w:t>
      </w:r>
      <w:r w:rsidR="001B0EBF" w:rsidRPr="001B0EBF">
        <w:t xml:space="preserve"> </w:t>
      </w:r>
      <w:r w:rsidRPr="001B0EBF">
        <w:t>водонапорного</w:t>
      </w:r>
      <w:r w:rsidR="001B0EBF" w:rsidRPr="001B0EBF">
        <w:t xml:space="preserve"> </w:t>
      </w:r>
      <w:r w:rsidRPr="001B0EBF">
        <w:t>режима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нерегулируемым</w:t>
      </w:r>
      <w:r w:rsidR="001B0EBF" w:rsidRPr="001B0EBF">
        <w:t xml:space="preserve"> </w:t>
      </w:r>
      <w:r w:rsidRPr="001B0EBF">
        <w:t>избирательным</w:t>
      </w:r>
      <w:r w:rsidR="001B0EBF" w:rsidRPr="001B0EBF">
        <w:t xml:space="preserve"> </w:t>
      </w:r>
      <w:r w:rsidRPr="001B0EBF">
        <w:t>обводнением</w:t>
      </w:r>
      <w:r w:rsidR="001B0EBF" w:rsidRPr="001B0EBF">
        <w:t xml:space="preserve"> </w:t>
      </w:r>
      <w:r w:rsidRPr="001B0EBF">
        <w:t>объем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постоянном</w:t>
      </w:r>
      <w:r w:rsidR="001B0EBF" w:rsidRPr="001B0EBF">
        <w:t xml:space="preserve"> </w:t>
      </w:r>
      <w:r w:rsidRPr="001B0EBF">
        <w:t>темпе</w:t>
      </w:r>
      <w:r w:rsidR="001B0EBF" w:rsidRPr="001B0EBF">
        <w:t xml:space="preserve"> </w:t>
      </w:r>
      <w:r w:rsidRPr="001B0EBF">
        <w:t>отбора</w:t>
      </w:r>
      <w:r w:rsidR="001B0EBF" w:rsidRPr="001B0EBF">
        <w:t xml:space="preserve"> </w:t>
      </w:r>
      <w:r w:rsidRPr="001B0EBF">
        <w:t>сокращается</w:t>
      </w:r>
      <w:r w:rsidR="001B0EBF" w:rsidRPr="001B0EBF">
        <w:t xml:space="preserve">. </w:t>
      </w:r>
      <w:r w:rsidRPr="001B0EBF">
        <w:t>Таким</w:t>
      </w:r>
      <w:r w:rsidR="001B0EBF" w:rsidRPr="001B0EBF">
        <w:t xml:space="preserve"> </w:t>
      </w:r>
      <w:r w:rsidRPr="001B0EBF">
        <w:t>образом,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проектировании</w:t>
      </w:r>
      <w:r w:rsidR="001B0EBF" w:rsidRPr="001B0EBF">
        <w:t xml:space="preserve"> </w:t>
      </w:r>
      <w:r w:rsidRPr="001B0EBF">
        <w:t>системы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режиме</w:t>
      </w:r>
      <w:r w:rsidR="001B0EBF" w:rsidRPr="001B0EBF">
        <w:t xml:space="preserve"> </w:t>
      </w:r>
      <w:r w:rsidRPr="001B0EBF">
        <w:t>истощения</w:t>
      </w:r>
      <w:r w:rsidR="001B0EBF" w:rsidRPr="001B0EBF">
        <w:t xml:space="preserve"> </w:t>
      </w:r>
      <w:r w:rsidRPr="001B0EBF">
        <w:t>практически</w:t>
      </w:r>
      <w:r w:rsidR="001B0EBF" w:rsidRPr="001B0EBF">
        <w:t xml:space="preserve"> </w:t>
      </w:r>
      <w:r w:rsidRPr="001B0EBF">
        <w:t>можно</w:t>
      </w:r>
      <w:r w:rsidR="001B0EBF" w:rsidRPr="001B0EBF">
        <w:t xml:space="preserve"> </w:t>
      </w:r>
      <w:r w:rsidRPr="001B0EBF">
        <w:t>планировать</w:t>
      </w:r>
      <w:r w:rsidR="001B0EBF" w:rsidRPr="001B0EBF">
        <w:t xml:space="preserve"> </w:t>
      </w:r>
      <w:r w:rsidRPr="001B0EBF">
        <w:t>режим</w:t>
      </w:r>
      <w:r w:rsidR="001B0EBF" w:rsidRPr="001B0EBF">
        <w:t xml:space="preserve"> </w:t>
      </w:r>
      <w:r w:rsidRPr="001B0EBF">
        <w:t>постоянной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более</w:t>
      </w:r>
      <w:r w:rsidR="001B0EBF" w:rsidRPr="001B0EBF">
        <w:t xml:space="preserve"> </w:t>
      </w:r>
      <w:r w:rsidRPr="001B0EBF">
        <w:t>чем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="00174808">
        <w:rPr>
          <w:vertAlign w:val="subscript"/>
        </w:rPr>
        <w:pict>
          <v:shape id="_x0000_i1034" type="#_x0000_t75" style="width:51.75pt;height:17.25pt" fillcolor="window">
            <v:imagedata r:id="rId16" o:title=""/>
          </v:shape>
        </w:pict>
      </w:r>
      <w:r w:rsidR="001B0EBF" w:rsidRPr="001B0EBF">
        <w:t xml:space="preserve"> </w:t>
      </w:r>
      <w:r w:rsidRPr="001B0EBF">
        <w:t>геологических</w:t>
      </w:r>
      <w:r w:rsidR="001B0EBF" w:rsidRPr="001B0EBF">
        <w:t xml:space="preserve"> </w:t>
      </w:r>
      <w:r w:rsidRPr="001B0EBF">
        <w:t>запасов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Падение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залежах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большинстве</w:t>
      </w:r>
      <w:r w:rsidR="001B0EBF" w:rsidRPr="001B0EBF">
        <w:t xml:space="preserve"> </w:t>
      </w:r>
      <w:r w:rsidRPr="001B0EBF">
        <w:t>случаев</w:t>
      </w:r>
      <w:r w:rsidR="001B0EBF" w:rsidRPr="001B0EBF">
        <w:t xml:space="preserve"> </w:t>
      </w:r>
      <w:r w:rsidRPr="001B0EBF">
        <w:t>вызывает</w:t>
      </w:r>
      <w:r w:rsidR="001B0EBF" w:rsidRPr="001B0EBF">
        <w:t xml:space="preserve"> </w:t>
      </w:r>
      <w:r w:rsidRPr="001B0EBF">
        <w:t>снижение</w:t>
      </w:r>
      <w:r w:rsidR="001B0EBF" w:rsidRPr="001B0EBF">
        <w:t xml:space="preserve"> </w:t>
      </w:r>
      <w:r w:rsidRPr="001B0EBF">
        <w:t>продуктивности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рабочих</w:t>
      </w:r>
      <w:r w:rsidR="001B0EBF" w:rsidRPr="001B0EBF">
        <w:t xml:space="preserve"> </w:t>
      </w:r>
      <w:r w:rsidRPr="001B0EBF">
        <w:t>депрессиях</w:t>
      </w:r>
      <w:r w:rsidR="001B0EBF" w:rsidRPr="001B0EBF">
        <w:t xml:space="preserve">. </w:t>
      </w:r>
      <w:r w:rsidRPr="001B0EBF">
        <w:t>Это</w:t>
      </w:r>
      <w:r w:rsidR="001B0EBF" w:rsidRPr="001B0EBF">
        <w:t xml:space="preserve"> </w:t>
      </w:r>
      <w:r w:rsidRPr="001B0EBF">
        <w:t>приводит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необходимости</w:t>
      </w:r>
      <w:r w:rsidR="001B0EBF" w:rsidRPr="001B0EBF">
        <w:t xml:space="preserve"> </w:t>
      </w:r>
      <w:r w:rsidRPr="001B0EBF">
        <w:t>вести</w:t>
      </w:r>
      <w:r w:rsidR="001B0EBF" w:rsidRPr="001B0EBF">
        <w:t xml:space="preserve"> </w:t>
      </w:r>
      <w:r w:rsidRPr="001B0EBF">
        <w:t>большой</w:t>
      </w:r>
      <w:r w:rsidR="001B0EBF" w:rsidRPr="001B0EBF">
        <w:t xml:space="preserve"> </w:t>
      </w:r>
      <w:r w:rsidRPr="001B0EBF">
        <w:t>объем</w:t>
      </w:r>
      <w:r w:rsidR="001B0EBF" w:rsidRPr="001B0EBF">
        <w:t xml:space="preserve"> </w:t>
      </w:r>
      <w:r w:rsidRPr="001B0EBF">
        <w:t>дополнительного</w:t>
      </w:r>
      <w:r w:rsidR="001B0EBF" w:rsidRPr="001B0EBF">
        <w:t xml:space="preserve"> </w:t>
      </w:r>
      <w:r w:rsidRPr="001B0EBF">
        <w:t>эксплуатационного</w:t>
      </w:r>
      <w:r w:rsidR="001B0EBF" w:rsidRPr="001B0EBF">
        <w:t xml:space="preserve"> </w:t>
      </w:r>
      <w:r w:rsidRPr="001B0EBF">
        <w:t>бурения,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весьма</w:t>
      </w:r>
      <w:r w:rsidR="001B0EBF" w:rsidRPr="001B0EBF">
        <w:t xml:space="preserve"> </w:t>
      </w:r>
      <w:r w:rsidRPr="001B0EBF">
        <w:t>сложно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труднодоступных</w:t>
      </w:r>
      <w:r w:rsidR="001B0EBF" w:rsidRPr="001B0EBF">
        <w:t xml:space="preserve"> </w:t>
      </w:r>
      <w:r w:rsidRPr="001B0EBF">
        <w:t>районах</w:t>
      </w:r>
      <w:r w:rsidR="001B0EBF" w:rsidRPr="001B0EBF">
        <w:t xml:space="preserve">. </w:t>
      </w:r>
      <w:r w:rsidRPr="001B0EBF">
        <w:t>Опережающее</w:t>
      </w:r>
      <w:r w:rsidR="001B0EBF" w:rsidRPr="001B0EBF">
        <w:t xml:space="preserve"> </w:t>
      </w:r>
      <w:r w:rsidRPr="001B0EBF">
        <w:t>эксплуатационное</w:t>
      </w:r>
      <w:r w:rsidR="001B0EBF" w:rsidRPr="001B0EBF">
        <w:t xml:space="preserve"> </w:t>
      </w:r>
      <w:r w:rsidRPr="001B0EBF">
        <w:t>бурение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всегда</w:t>
      </w:r>
      <w:r w:rsidR="001B0EBF" w:rsidRPr="001B0EBF">
        <w:t xml:space="preserve"> </w:t>
      </w:r>
      <w:r w:rsidRPr="001B0EBF">
        <w:t>оправдано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проявления</w:t>
      </w:r>
      <w:r w:rsidR="001B0EBF" w:rsidRPr="001B0EBF">
        <w:t xml:space="preserve"> </w:t>
      </w:r>
      <w:r w:rsidRPr="001B0EBF">
        <w:t>активного</w:t>
      </w:r>
      <w:r w:rsidR="001B0EBF" w:rsidRPr="001B0EBF">
        <w:t xml:space="preserve"> </w:t>
      </w:r>
      <w:r w:rsidRPr="001B0EBF">
        <w:t>водонапорного</w:t>
      </w:r>
      <w:r w:rsidR="001B0EBF" w:rsidRPr="001B0EBF">
        <w:t xml:space="preserve"> </w:t>
      </w:r>
      <w:r w:rsidRPr="001B0EBF">
        <w:t>режима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малой</w:t>
      </w:r>
      <w:r w:rsidR="001B0EBF" w:rsidRPr="001B0EBF">
        <w:t xml:space="preserve"> </w:t>
      </w:r>
      <w:r w:rsidRPr="001B0EBF">
        <w:t>изученности</w:t>
      </w:r>
      <w:r w:rsidR="001B0EBF" w:rsidRPr="001B0EBF">
        <w:t xml:space="preserve"> </w:t>
      </w:r>
      <w:r w:rsidRPr="001B0EBF">
        <w:t>эксплуатационных</w:t>
      </w:r>
      <w:r w:rsidR="001B0EBF" w:rsidRPr="001B0EBF">
        <w:t xml:space="preserve"> </w:t>
      </w:r>
      <w:r w:rsidRPr="001B0EBF">
        <w:t>объектов,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привести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заложению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зонах,</w:t>
      </w:r>
      <w:r w:rsidR="001B0EBF" w:rsidRPr="001B0EBF">
        <w:t xml:space="preserve"> </w:t>
      </w:r>
      <w:r w:rsidRPr="001B0EBF">
        <w:t>отбор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которых</w:t>
      </w:r>
      <w:r w:rsidR="001B0EBF" w:rsidRPr="001B0EBF">
        <w:t xml:space="preserve"> </w:t>
      </w:r>
      <w:r w:rsidRPr="001B0EBF">
        <w:t>будет</w:t>
      </w:r>
      <w:r w:rsidR="001B0EBF" w:rsidRPr="001B0EBF">
        <w:t xml:space="preserve"> </w:t>
      </w:r>
      <w:r w:rsidRPr="001B0EBF">
        <w:t>затруднен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избирательном</w:t>
      </w:r>
      <w:r w:rsidR="001B0EBF" w:rsidRPr="001B0EBF">
        <w:t xml:space="preserve"> </w:t>
      </w:r>
      <w:r w:rsidRPr="001B0EBF">
        <w:t>обводнении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. </w:t>
      </w:r>
      <w:r w:rsidRPr="001B0EBF">
        <w:t>Одним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факторов,</w:t>
      </w:r>
      <w:r w:rsidR="001B0EBF" w:rsidRPr="001B0EBF">
        <w:t xml:space="preserve"> </w:t>
      </w:r>
      <w:r w:rsidRPr="001B0EBF">
        <w:t>обусловливающих</w:t>
      </w:r>
      <w:r w:rsidR="001B0EBF" w:rsidRPr="001B0EBF">
        <w:t xml:space="preserve"> </w:t>
      </w:r>
      <w:r w:rsidRPr="001B0EBF">
        <w:t>уменьшение</w:t>
      </w:r>
      <w:r w:rsidR="001B0EBF" w:rsidRPr="001B0EBF">
        <w:t xml:space="preserve"> </w:t>
      </w:r>
      <w:r w:rsidRPr="001B0EBF">
        <w:t>продуктивности</w:t>
      </w:r>
      <w:r w:rsidR="001B0EBF" w:rsidRPr="001B0EBF">
        <w:t xml:space="preserve"> </w:t>
      </w:r>
      <w:r w:rsidRPr="001B0EBF">
        <w:t>скважин,</w:t>
      </w:r>
      <w:r w:rsidR="001B0EBF" w:rsidRPr="001B0EBF">
        <w:t xml:space="preserve"> </w:t>
      </w:r>
      <w:r w:rsidRPr="001B0EBF">
        <w:t>является</w:t>
      </w:r>
      <w:r w:rsidR="001B0EBF" w:rsidRPr="001B0EBF">
        <w:t xml:space="preserve"> </w:t>
      </w:r>
      <w:r w:rsidRPr="001B0EBF">
        <w:t>уменьшение</w:t>
      </w:r>
      <w:r w:rsidR="001B0EBF" w:rsidRPr="001B0EBF">
        <w:t xml:space="preserve"> </w:t>
      </w:r>
      <w:r w:rsidRPr="001B0EBF">
        <w:t>проницаемости</w:t>
      </w:r>
      <w:r w:rsidR="001B0EBF" w:rsidRPr="001B0EBF">
        <w:t xml:space="preserve"> </w:t>
      </w:r>
      <w:r w:rsidRPr="001B0EBF">
        <w:t>пластов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падением</w:t>
      </w:r>
      <w:r w:rsidR="001B0EBF" w:rsidRPr="001B0EBF">
        <w:t xml:space="preserve"> </w:t>
      </w:r>
      <w:r w:rsidRPr="001B0EBF">
        <w:t>давления,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наиболее</w:t>
      </w:r>
      <w:r w:rsidR="001B0EBF" w:rsidRPr="001B0EBF">
        <w:t xml:space="preserve"> </w:t>
      </w:r>
      <w:r w:rsidRPr="001B0EBF">
        <w:t>существенно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пластов,</w:t>
      </w:r>
      <w:r w:rsidR="001B0EBF" w:rsidRPr="001B0EBF">
        <w:t xml:space="preserve"> </w:t>
      </w:r>
      <w:r w:rsidRPr="001B0EBF">
        <w:t>проницаемость</w:t>
      </w:r>
      <w:r w:rsidR="001B0EBF" w:rsidRPr="001B0EBF">
        <w:t xml:space="preserve"> </w:t>
      </w:r>
      <w:r w:rsidRPr="001B0EBF">
        <w:t>которых</w:t>
      </w:r>
      <w:r w:rsidR="001B0EBF" w:rsidRPr="001B0EBF">
        <w:t xml:space="preserve"> </w:t>
      </w:r>
      <w:r w:rsidRPr="001B0EBF">
        <w:t>низка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начальном</w:t>
      </w:r>
      <w:r w:rsidR="001B0EBF" w:rsidRPr="001B0EBF">
        <w:t xml:space="preserve"> </w:t>
      </w:r>
      <w:r w:rsidRPr="001B0EBF">
        <w:t>давлении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пластах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глинистым</w:t>
      </w:r>
      <w:r w:rsidR="001B0EBF" w:rsidRPr="001B0EBF">
        <w:t xml:space="preserve"> </w:t>
      </w:r>
      <w:r w:rsidRPr="001B0EBF">
        <w:t>цементом</w:t>
      </w:r>
      <w:r w:rsidR="001B0EBF" w:rsidRPr="001B0EBF">
        <w:t xml:space="preserve"> </w:t>
      </w:r>
      <w:r w:rsidRPr="001B0EBF">
        <w:t>проницаемость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уменьшаться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10</w:t>
      </w:r>
      <w:r w:rsidR="001B0EBF" w:rsidRPr="001B0EBF">
        <w:t xml:space="preserve"> </w:t>
      </w:r>
      <w:r w:rsidRPr="001B0EBF">
        <w:t>раз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более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В</w:t>
      </w:r>
      <w:r w:rsidR="001B0EBF" w:rsidRPr="001B0EBF">
        <w:t xml:space="preserve"> </w:t>
      </w:r>
      <w:r w:rsidRPr="001B0EBF">
        <w:t>мировой</w:t>
      </w:r>
      <w:r w:rsidR="001B0EBF" w:rsidRPr="001B0EBF">
        <w:t xml:space="preserve"> </w:t>
      </w:r>
      <w:r w:rsidRPr="001B0EBF">
        <w:t>практике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содержанием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более</w:t>
      </w:r>
      <w:r w:rsidR="001B0EBF" w:rsidRPr="001B0EBF">
        <w:t xml:space="preserve"> </w:t>
      </w:r>
      <w:r w:rsidRPr="001B0EBF">
        <w:t>25</w:t>
      </w:r>
      <w:r w:rsidR="001B0EBF" w:rsidRPr="001B0EBF">
        <w:t xml:space="preserve"> </w:t>
      </w:r>
      <w:r w:rsidRPr="001B0EBF">
        <w:t>см</w:t>
      </w:r>
      <w:r w:rsidRPr="001B0EBF">
        <w:rPr>
          <w:vertAlign w:val="superscript"/>
        </w:rPr>
        <w:t>3</w:t>
      </w:r>
      <w:r w:rsidRPr="001B0EBF">
        <w:t>/м</w:t>
      </w:r>
      <w:r w:rsidRPr="001B0EBF">
        <w:rPr>
          <w:vertAlign w:val="superscript"/>
        </w:rPr>
        <w:t>3</w:t>
      </w:r>
      <w:r w:rsidR="001B0EBF" w:rsidRPr="001B0EBF">
        <w:t xml:space="preserve"> </w:t>
      </w:r>
      <w:r w:rsidRPr="001B0EBF">
        <w:t>наряду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эксплуатацией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режиме</w:t>
      </w:r>
      <w:r w:rsidR="001B0EBF" w:rsidRPr="001B0EBF">
        <w:t xml:space="preserve"> </w:t>
      </w:r>
      <w:r w:rsidRPr="001B0EBF">
        <w:t>истощения</w:t>
      </w:r>
      <w:r w:rsidR="001B0EBF" w:rsidRPr="001B0EBF">
        <w:t xml:space="preserve"> </w:t>
      </w:r>
      <w:r w:rsidRPr="001B0EBF">
        <w:t>применяется</w:t>
      </w:r>
      <w:r w:rsidR="001B0EBF" w:rsidRPr="001B0EBF">
        <w:t xml:space="preserve"> </w:t>
      </w:r>
      <w:r w:rsidRPr="001B0EBF">
        <w:rPr>
          <w:b/>
          <w:i/>
        </w:rPr>
        <w:t>сайклинг-процесс,</w:t>
      </w:r>
      <w:r w:rsidR="001B0EBF" w:rsidRPr="001B0EBF">
        <w:t xml:space="preserve"> </w:t>
      </w:r>
      <w:r w:rsidRPr="001B0EBF">
        <w:t>позволяющий</w:t>
      </w:r>
      <w:r w:rsidR="001B0EBF" w:rsidRPr="001B0EBF">
        <w:t xml:space="preserve"> </w:t>
      </w:r>
      <w:r w:rsidRPr="001B0EBF">
        <w:t>существенно</w:t>
      </w:r>
      <w:r w:rsidR="001B0EBF" w:rsidRPr="001B0EBF">
        <w:t xml:space="preserve"> </w:t>
      </w:r>
      <w:r w:rsidRPr="001B0EBF">
        <w:t>повысить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конденсатоотдачи</w:t>
      </w:r>
      <w:r w:rsidR="001B0EBF" w:rsidRPr="001B0EBF">
        <w:t xml:space="preserve">. </w:t>
      </w:r>
      <w:r w:rsidRPr="001B0EBF">
        <w:t>Сайклинг-процесс</w:t>
      </w:r>
      <w:r w:rsidR="001B0EBF" w:rsidRPr="001B0EBF">
        <w:t xml:space="preserve"> </w:t>
      </w:r>
      <w:r w:rsidRPr="001B0EBF">
        <w:t>широко</w:t>
      </w:r>
      <w:r w:rsidR="001B0EBF" w:rsidRPr="001B0EBF">
        <w:t xml:space="preserve"> </w:t>
      </w:r>
      <w:r w:rsidRPr="001B0EBF">
        <w:t>применяется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месторождениях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содержанием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более</w:t>
      </w:r>
      <w:r w:rsidR="001B0EBF" w:rsidRPr="001B0EBF">
        <w:t xml:space="preserve"> </w:t>
      </w:r>
      <w:r w:rsidRPr="001B0EBF">
        <w:t>100</w:t>
      </w:r>
      <w:r w:rsidR="001B0EBF" w:rsidRPr="001B0EBF">
        <w:t xml:space="preserve"> </w:t>
      </w:r>
      <w:r w:rsidRPr="001B0EBF">
        <w:t>см</w:t>
      </w:r>
      <w:r w:rsidRPr="001B0EBF">
        <w:rPr>
          <w:vertAlign w:val="superscript"/>
        </w:rPr>
        <w:t>3</w:t>
      </w:r>
      <w:r w:rsidRPr="001B0EBF">
        <w:t>/м</w:t>
      </w:r>
      <w:r w:rsidRPr="001B0EBF">
        <w:rPr>
          <w:vertAlign w:val="superscript"/>
        </w:rPr>
        <w:t>3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запасах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10</w:t>
      </w:r>
      <w:r w:rsidR="001B0EBF" w:rsidRPr="001B0EBF">
        <w:t xml:space="preserve"> </w:t>
      </w:r>
      <w:r w:rsidRPr="001B0EBF">
        <w:t>млрд</w:t>
      </w:r>
      <w:r w:rsidR="001B0EBF" w:rsidRPr="001B0EBF">
        <w:t xml:space="preserve">. </w:t>
      </w:r>
      <w:r w:rsidRPr="001B0EBF">
        <w:t>м</w:t>
      </w:r>
      <w:r w:rsidRPr="001B0EBF">
        <w:rPr>
          <w:vertAlign w:val="superscript"/>
        </w:rPr>
        <w:t>3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более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близости</w:t>
      </w:r>
      <w:r w:rsidR="001B0EBF" w:rsidRPr="001B0EBF">
        <w:t xml:space="preserve"> </w:t>
      </w:r>
      <w:r w:rsidRPr="001B0EBF">
        <w:t>начального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начала</w:t>
      </w:r>
      <w:r w:rsidR="001B0EBF" w:rsidRPr="001B0EBF">
        <w:t xml:space="preserve"> </w:t>
      </w:r>
      <w:r w:rsidRPr="001B0EBF">
        <w:t>конденсации</w:t>
      </w:r>
      <w:r w:rsidR="001B0EBF" w:rsidRPr="001B0EBF">
        <w:t xml:space="preserve">. </w:t>
      </w:r>
      <w:r w:rsidRPr="001B0EBF">
        <w:t>Недостатки</w:t>
      </w:r>
      <w:r w:rsidR="001B0EBF" w:rsidRPr="001B0EBF">
        <w:t xml:space="preserve"> </w:t>
      </w:r>
      <w:r w:rsidRPr="001B0EBF">
        <w:t>применения</w:t>
      </w:r>
      <w:r w:rsidR="001B0EBF" w:rsidRPr="001B0EBF">
        <w:t xml:space="preserve"> </w:t>
      </w:r>
      <w:r w:rsidRPr="001B0EBF">
        <w:t>сайклинг-процесса</w:t>
      </w:r>
      <w:r w:rsidR="001B0EBF" w:rsidRPr="001B0EBF">
        <w:t xml:space="preserve"> </w:t>
      </w:r>
      <w:r w:rsidRPr="001B0EBF">
        <w:t>широко</w:t>
      </w:r>
      <w:r w:rsidR="001B0EBF" w:rsidRPr="001B0EBF">
        <w:t xml:space="preserve"> </w:t>
      </w:r>
      <w:r w:rsidRPr="001B0EBF">
        <w:t>известны,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них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основным</w:t>
      </w:r>
      <w:r w:rsidR="001B0EBF" w:rsidRPr="001B0EBF">
        <w:t xml:space="preserve"> </w:t>
      </w:r>
      <w:r w:rsidRPr="001B0EBF">
        <w:t>относятся</w:t>
      </w:r>
      <w:r w:rsidR="001B0EBF" w:rsidRPr="001B0EBF">
        <w:t xml:space="preserve"> </w:t>
      </w:r>
      <w:r w:rsidRPr="001B0EBF">
        <w:t>следующие</w:t>
      </w:r>
      <w:r w:rsidR="001B0EBF" w:rsidRPr="001B0EBF">
        <w:t>: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большие</w:t>
      </w:r>
      <w:r w:rsidR="001B0EBF" w:rsidRPr="001B0EBF">
        <w:t xml:space="preserve"> </w:t>
      </w:r>
      <w:r w:rsidRPr="001B0EBF">
        <w:t>капитальные</w:t>
      </w:r>
      <w:r w:rsidR="001B0EBF" w:rsidRPr="001B0EBF">
        <w:t xml:space="preserve"> </w:t>
      </w:r>
      <w:r w:rsidRPr="001B0EBF">
        <w:t>вложения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необходимость</w:t>
      </w:r>
      <w:r w:rsidR="001B0EBF" w:rsidRPr="001B0EBF">
        <w:t xml:space="preserve"> </w:t>
      </w:r>
      <w:r w:rsidRPr="001B0EBF">
        <w:t>создания</w:t>
      </w:r>
      <w:r w:rsidR="001B0EBF" w:rsidRPr="001B0EBF">
        <w:t xml:space="preserve"> </w:t>
      </w:r>
      <w:r w:rsidRPr="001B0EBF">
        <w:t>специального</w:t>
      </w:r>
      <w:r w:rsidR="001B0EBF" w:rsidRPr="001B0EBF">
        <w:t xml:space="preserve"> </w:t>
      </w:r>
      <w:r w:rsidRPr="001B0EBF">
        <w:t>оборудования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высокими</w:t>
      </w:r>
      <w:r w:rsidR="001B0EBF" w:rsidRPr="001B0EBF">
        <w:t xml:space="preserve"> </w:t>
      </w:r>
      <w:r w:rsidRPr="001B0EBF">
        <w:t>пластовыми</w:t>
      </w:r>
      <w:r w:rsidR="001B0EBF" w:rsidRPr="001B0EBF">
        <w:t xml:space="preserve"> </w:t>
      </w:r>
      <w:r w:rsidRPr="001B0EBF">
        <w:t>давлениями</w:t>
      </w:r>
      <w:r w:rsidR="001B0EBF" w:rsidRPr="001B0EBF">
        <w:t>;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большие</w:t>
      </w:r>
      <w:r w:rsidR="001B0EBF" w:rsidRPr="001B0EBF">
        <w:t xml:space="preserve"> </w:t>
      </w:r>
      <w:r w:rsidRPr="001B0EBF">
        <w:t>эксплуатационные</w:t>
      </w:r>
      <w:r w:rsidR="001B0EBF" w:rsidRPr="001B0EBF">
        <w:t xml:space="preserve"> </w:t>
      </w:r>
      <w:r w:rsidRPr="001B0EBF">
        <w:t>затраты</w:t>
      </w:r>
      <w:r w:rsidR="001B0EBF" w:rsidRPr="001B0EBF">
        <w:t>;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понижение</w:t>
      </w:r>
      <w:r w:rsidR="001B0EBF" w:rsidRPr="001B0EBF">
        <w:t xml:space="preserve"> </w:t>
      </w:r>
      <w:r w:rsidRPr="001B0EBF">
        <w:t>надежности</w:t>
      </w:r>
      <w:r w:rsidR="001B0EBF" w:rsidRPr="001B0EBF">
        <w:t xml:space="preserve"> </w:t>
      </w:r>
      <w:r w:rsidRPr="001B0EBF">
        <w:t>промыслового</w:t>
      </w:r>
      <w:r w:rsidR="001B0EBF" w:rsidRPr="001B0EBF">
        <w:t xml:space="preserve"> </w:t>
      </w:r>
      <w:r w:rsidRPr="001B0EBF">
        <w:t>оборудования</w:t>
      </w:r>
      <w:r w:rsidR="001B0EBF">
        <w:t xml:space="preserve"> (</w:t>
      </w:r>
      <w:r w:rsidRPr="001B0EBF">
        <w:t>скважинного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наземного</w:t>
      </w:r>
      <w:r w:rsidR="001B0EBF" w:rsidRPr="001B0EBF">
        <w:t xml:space="preserve">) </w:t>
      </w:r>
      <w:r w:rsidRPr="001B0EBF">
        <w:t>в</w:t>
      </w:r>
      <w:r w:rsidR="001B0EBF" w:rsidRPr="001B0EBF">
        <w:t xml:space="preserve"> </w:t>
      </w:r>
      <w:r w:rsidRPr="001B0EBF">
        <w:t>связи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увеличением</w:t>
      </w:r>
      <w:r w:rsidR="001B0EBF" w:rsidRPr="001B0EBF">
        <w:t xml:space="preserve"> </w:t>
      </w:r>
      <w:r w:rsidRPr="001B0EBF">
        <w:t>срока</w:t>
      </w:r>
      <w:r w:rsidR="001B0EBF" w:rsidRPr="001B0EBF">
        <w:t xml:space="preserve"> </w:t>
      </w:r>
      <w:r w:rsidRPr="001B0EBF">
        <w:t>эксплуатации,</w:t>
      </w:r>
      <w:r w:rsidR="001B0EBF" w:rsidRPr="001B0EBF">
        <w:t xml:space="preserve"> </w:t>
      </w:r>
      <w:r w:rsidRPr="001B0EBF">
        <w:t>особенно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наличии</w:t>
      </w:r>
      <w:r w:rsidR="001B0EBF" w:rsidRPr="001B0EBF">
        <w:t xml:space="preserve"> </w:t>
      </w:r>
      <w:r w:rsidRPr="001B0EBF">
        <w:t>агрессивных</w:t>
      </w:r>
      <w:r w:rsidR="001B0EBF" w:rsidRPr="001B0EBF">
        <w:t xml:space="preserve"> </w:t>
      </w:r>
      <w:r w:rsidRPr="001B0EBF">
        <w:t>компонентов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добываемой</w:t>
      </w:r>
      <w:r w:rsidR="001B0EBF" w:rsidRPr="001B0EBF">
        <w:t xml:space="preserve"> </w:t>
      </w:r>
      <w:r w:rsidRPr="001B0EBF">
        <w:t>продукции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Идея</w:t>
      </w:r>
      <w:r w:rsidR="001B0EBF" w:rsidRPr="001B0EBF">
        <w:t xml:space="preserve"> </w:t>
      </w:r>
      <w:r w:rsidRPr="001B0EBF">
        <w:t>задачки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газовые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газоконденсатные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многократно</w:t>
      </w:r>
      <w:r w:rsidR="001B0EBF" w:rsidRPr="001B0EBF">
        <w:t xml:space="preserve"> </w:t>
      </w:r>
      <w:r w:rsidRPr="001B0EBF">
        <w:t>обсуждалась,</w:t>
      </w:r>
      <w:r w:rsidR="001B0EBF" w:rsidRPr="001B0EBF">
        <w:t xml:space="preserve"> </w:t>
      </w:r>
      <w:r w:rsidRPr="001B0EBF">
        <w:t>но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была</w:t>
      </w:r>
      <w:r w:rsidR="001B0EBF" w:rsidRPr="001B0EBF">
        <w:t xml:space="preserve"> </w:t>
      </w:r>
      <w:r w:rsidRPr="001B0EBF">
        <w:t>реализована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практике,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результатам</w:t>
      </w:r>
      <w:r w:rsidR="001B0EBF" w:rsidRPr="001B0EBF">
        <w:t xml:space="preserve"> </w:t>
      </w:r>
      <w:r w:rsidRPr="001B0EBF">
        <w:t>ранее</w:t>
      </w:r>
      <w:r w:rsidR="001B0EBF" w:rsidRPr="001B0EBF">
        <w:t xml:space="preserve"> </w:t>
      </w:r>
      <w:r w:rsidRPr="001B0EBF">
        <w:t>выполненных</w:t>
      </w:r>
      <w:r w:rsidR="001B0EBF" w:rsidRPr="001B0EBF">
        <w:t xml:space="preserve"> </w:t>
      </w:r>
      <w:r w:rsidRPr="001B0EBF">
        <w:t>лабораторных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промысловых</w:t>
      </w:r>
      <w:r w:rsidR="001B0EBF" w:rsidRPr="001B0EBF">
        <w:t xml:space="preserve"> </w:t>
      </w:r>
      <w:r w:rsidRPr="001B0EBF">
        <w:t>исследований</w:t>
      </w:r>
      <w:r w:rsidR="001B0EBF" w:rsidRPr="001B0EBF">
        <w:t xml:space="preserve"> </w:t>
      </w:r>
      <w:r w:rsidRPr="001B0EBF">
        <w:t>считалось,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вытеснение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водой</w:t>
      </w:r>
      <w:r w:rsidR="001B0EBF" w:rsidRPr="001B0EBF">
        <w:t xml:space="preserve"> </w:t>
      </w:r>
      <w:r w:rsidRPr="001B0EBF">
        <w:t>сопровождается</w:t>
      </w:r>
      <w:r w:rsidR="001B0EBF" w:rsidRPr="001B0EBF">
        <w:t xml:space="preserve"> </w:t>
      </w:r>
      <w:r w:rsidRPr="001B0EBF">
        <w:t>интенсивным</w:t>
      </w:r>
      <w:r w:rsidR="001B0EBF" w:rsidRPr="001B0EBF">
        <w:t xml:space="preserve"> </w:t>
      </w:r>
      <w:r w:rsidRPr="001B0EBF">
        <w:t>защемлением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Полагали,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извлечения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превышает</w:t>
      </w:r>
      <w:r w:rsidR="001B0EBF" w:rsidRPr="001B0EBF">
        <w:t xml:space="preserve"> </w:t>
      </w:r>
      <w:r w:rsidRPr="001B0EBF">
        <w:t>50</w:t>
      </w:r>
      <w:r w:rsidR="001B0EBF" w:rsidRPr="001B0EBF">
        <w:t xml:space="preserve"> </w:t>
      </w:r>
      <w:r w:rsidRPr="001B0EBF">
        <w:t>%,</w:t>
      </w:r>
      <w:r w:rsidR="001B0EBF" w:rsidRPr="001B0EBF">
        <w:t xml:space="preserve"> </w:t>
      </w:r>
      <w:r w:rsidR="001B0EBF">
        <w:t>т.е.</w:t>
      </w:r>
      <w:r w:rsidR="001B0EBF" w:rsidRPr="001B0EBF">
        <w:t xml:space="preserve"> </w:t>
      </w:r>
      <w:r w:rsidRPr="001B0EBF">
        <w:t>примерно</w:t>
      </w:r>
      <w:r w:rsidR="001B0EBF" w:rsidRPr="001B0EBF">
        <w:t xml:space="preserve"> </w:t>
      </w:r>
      <w:r w:rsidRPr="001B0EBF">
        <w:t>соответствует</w:t>
      </w:r>
      <w:r w:rsidR="001B0EBF" w:rsidRPr="001B0EBF">
        <w:t xml:space="preserve"> </w:t>
      </w:r>
      <w:r w:rsidRPr="001B0EBF">
        <w:t>реально</w:t>
      </w:r>
      <w:r w:rsidR="001B0EBF" w:rsidRPr="001B0EBF">
        <w:t xml:space="preserve"> </w:t>
      </w:r>
      <w:r w:rsidRPr="001B0EBF">
        <w:t>достигаемым</w:t>
      </w:r>
      <w:r w:rsidR="001B0EBF" w:rsidRPr="001B0EBF">
        <w:t xml:space="preserve"> </w:t>
      </w:r>
      <w:r w:rsidRPr="001B0EBF">
        <w:t>значениям</w:t>
      </w:r>
      <w:r w:rsidR="001B0EBF" w:rsidRPr="001B0EBF">
        <w:t xml:space="preserve"> </w:t>
      </w:r>
      <w:r w:rsidRPr="001B0EBF">
        <w:t>нефтеотдачи</w:t>
      </w:r>
      <w:r w:rsidR="001B0EBF" w:rsidRPr="001B0EBF">
        <w:t xml:space="preserve"> </w:t>
      </w:r>
      <w:r w:rsidRPr="001B0EBF">
        <w:t>залежей,</w:t>
      </w:r>
      <w:r w:rsidR="001B0EBF" w:rsidRPr="001B0EBF">
        <w:t xml:space="preserve"> </w:t>
      </w:r>
      <w:r w:rsidRPr="001B0EBF">
        <w:t>разрабатываемых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искусственном</w:t>
      </w:r>
      <w:r w:rsidR="001B0EBF" w:rsidRPr="001B0EBF">
        <w:t xml:space="preserve"> </w:t>
      </w:r>
      <w:r w:rsidRPr="001B0EBF">
        <w:t>водонапорном</w:t>
      </w:r>
      <w:r w:rsidR="001B0EBF" w:rsidRPr="001B0EBF">
        <w:t xml:space="preserve"> </w:t>
      </w:r>
      <w:r w:rsidRPr="001B0EBF">
        <w:t>режиме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учитывался</w:t>
      </w:r>
      <w:r w:rsidR="001B0EBF" w:rsidRPr="001B0EBF">
        <w:t xml:space="preserve"> </w:t>
      </w:r>
      <w:r w:rsidRPr="001B0EBF">
        <w:t>ряд</w:t>
      </w:r>
      <w:r w:rsidR="001B0EBF" w:rsidRPr="001B0EBF">
        <w:t xml:space="preserve"> </w:t>
      </w:r>
      <w:r w:rsidRPr="001B0EBF">
        <w:t>принципиально</w:t>
      </w:r>
      <w:r w:rsidR="001B0EBF" w:rsidRPr="001B0EBF">
        <w:t xml:space="preserve"> </w:t>
      </w:r>
      <w:r w:rsidRPr="001B0EBF">
        <w:t>важных</w:t>
      </w:r>
      <w:r w:rsidR="001B0EBF" w:rsidRPr="001B0EBF">
        <w:t xml:space="preserve"> </w:t>
      </w:r>
      <w:r w:rsidRPr="001B0EBF">
        <w:t>факторов,</w:t>
      </w:r>
      <w:r w:rsidR="001B0EBF" w:rsidRPr="001B0EBF">
        <w:t xml:space="preserve"> </w:t>
      </w:r>
      <w:r w:rsidRPr="001B0EBF">
        <w:t>различающих</w:t>
      </w:r>
      <w:r w:rsidR="001B0EBF" w:rsidRPr="001B0EBF">
        <w:t xml:space="preserve"> </w:t>
      </w:r>
      <w:r w:rsidRPr="001B0EBF">
        <w:t>механизмы</w:t>
      </w:r>
      <w:r w:rsidR="001B0EBF" w:rsidRPr="001B0EBF">
        <w:t xml:space="preserve"> </w:t>
      </w:r>
      <w:r w:rsidRPr="001B0EBF">
        <w:t>вытеснения</w:t>
      </w:r>
      <w:r w:rsidR="001B0EBF" w:rsidRPr="001B0EBF">
        <w:t xml:space="preserve"> </w:t>
      </w:r>
      <w:r w:rsidRPr="001B0EBF">
        <w:t>водой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Газ</w:t>
      </w:r>
      <w:r w:rsidR="001B0EBF" w:rsidRPr="001B0EBF">
        <w:t xml:space="preserve"> </w:t>
      </w:r>
      <w:r w:rsidRPr="001B0EBF">
        <w:t>благодаря</w:t>
      </w:r>
      <w:r w:rsidR="001B0EBF" w:rsidRPr="001B0EBF">
        <w:t xml:space="preserve"> </w:t>
      </w:r>
      <w:r w:rsidRPr="001B0EBF">
        <w:t>относительно</w:t>
      </w:r>
      <w:r w:rsidR="001B0EBF" w:rsidRPr="001B0EBF">
        <w:t xml:space="preserve"> </w:t>
      </w:r>
      <w:r w:rsidRPr="001B0EBF">
        <w:t>малой</w:t>
      </w:r>
      <w:r w:rsidR="001B0EBF" w:rsidRPr="001B0EBF">
        <w:t xml:space="preserve"> </w:t>
      </w:r>
      <w:r w:rsidRPr="001B0EBF">
        <w:t>вязкости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меньшей</w:t>
      </w:r>
      <w:r w:rsidR="001B0EBF" w:rsidRPr="001B0EBF">
        <w:t xml:space="preserve"> </w:t>
      </w:r>
      <w:r w:rsidRPr="001B0EBF">
        <w:t>мере</w:t>
      </w:r>
      <w:r w:rsidR="001B0EBF" w:rsidRPr="001B0EBF">
        <w:t xml:space="preserve"> </w:t>
      </w:r>
      <w:r w:rsidRPr="001B0EBF">
        <w:t>подвержен</w:t>
      </w:r>
      <w:r w:rsidR="001B0EBF" w:rsidRPr="001B0EBF">
        <w:t xml:space="preserve"> </w:t>
      </w:r>
      <w:r w:rsidRPr="001B0EBF">
        <w:t>блокированию</w:t>
      </w:r>
      <w:r w:rsidR="001B0EBF" w:rsidRPr="001B0EBF">
        <w:t xml:space="preserve"> </w:t>
      </w:r>
      <w:r w:rsidRPr="001B0EBF">
        <w:t>водой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масштабе</w:t>
      </w:r>
      <w:r w:rsidR="001B0EBF" w:rsidRPr="001B0EBF">
        <w:t xml:space="preserve"> </w:t>
      </w:r>
      <w:r w:rsidRPr="001B0EBF">
        <w:t>пор,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макронеоднородностей</w:t>
      </w:r>
      <w:r w:rsidR="001B0EBF" w:rsidRPr="001B0EBF">
        <w:t xml:space="preserve"> </w:t>
      </w:r>
      <w:r w:rsidRPr="001B0EBF">
        <w:t>пласта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результате</w:t>
      </w:r>
      <w:r w:rsidR="001B0EBF" w:rsidRPr="001B0EBF">
        <w:t xml:space="preserve"> </w:t>
      </w:r>
      <w:r w:rsidRPr="001B0EBF">
        <w:t>коэффициенты</w:t>
      </w:r>
      <w:r w:rsidR="001B0EBF" w:rsidRPr="001B0EBF">
        <w:t xml:space="preserve"> </w:t>
      </w:r>
      <w:r w:rsidRPr="001B0EBF">
        <w:t>вытеснения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охвата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регулируемом</w:t>
      </w:r>
      <w:r w:rsidR="001B0EBF" w:rsidRPr="001B0EBF">
        <w:t xml:space="preserve"> </w:t>
      </w:r>
      <w:r w:rsidRPr="001B0EBF">
        <w:t>заводнении</w:t>
      </w:r>
      <w:r w:rsidR="001B0EBF" w:rsidRPr="001B0EBF">
        <w:t xml:space="preserve"> </w:t>
      </w:r>
      <w:r w:rsidRPr="001B0EBF">
        <w:t>должны</w:t>
      </w:r>
      <w:r w:rsidR="001B0EBF" w:rsidRPr="001B0EBF">
        <w:t xml:space="preserve"> </w:t>
      </w:r>
      <w:r w:rsidRPr="001B0EBF">
        <w:t>быть</w:t>
      </w:r>
      <w:r w:rsidR="001B0EBF" w:rsidRPr="001B0EBF">
        <w:t xml:space="preserve"> </w:t>
      </w:r>
      <w:r w:rsidRPr="001B0EBF">
        <w:t>значительно</w:t>
      </w:r>
      <w:r w:rsidR="001B0EBF" w:rsidRPr="001B0EBF">
        <w:t xml:space="preserve"> </w:t>
      </w:r>
      <w:r w:rsidRPr="001B0EBF">
        <w:t>выше,</w:t>
      </w:r>
      <w:r w:rsidR="001B0EBF" w:rsidRPr="001B0EBF">
        <w:t xml:space="preserve"> </w:t>
      </w:r>
      <w:r w:rsidRPr="001B0EBF">
        <w:t>чем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нефтяных</w:t>
      </w:r>
      <w:r w:rsidR="001B0EBF" w:rsidRPr="001B0EBF">
        <w:t xml:space="preserve"> </w:t>
      </w:r>
      <w:r w:rsidRPr="001B0EBF">
        <w:t>залежей</w:t>
      </w:r>
      <w:r w:rsidR="001B0EBF" w:rsidRPr="001B0EBF">
        <w:t xml:space="preserve">. </w:t>
      </w:r>
      <w:r w:rsidRPr="001B0EBF">
        <w:t>Большая</w:t>
      </w:r>
      <w:r w:rsidR="001B0EBF" w:rsidRPr="001B0EBF">
        <w:t xml:space="preserve"> </w:t>
      </w:r>
      <w:r w:rsidRPr="001B0EBF">
        <w:t>подвижность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упрощает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проблему</w:t>
      </w:r>
      <w:r w:rsidR="001B0EBF" w:rsidRPr="001B0EBF">
        <w:t xml:space="preserve"> </w:t>
      </w:r>
      <w:r w:rsidRPr="001B0EBF">
        <w:t>регулирования</w:t>
      </w:r>
      <w:r w:rsidR="001B0EBF" w:rsidRPr="001B0EBF">
        <w:t xml:space="preserve"> </w:t>
      </w:r>
      <w:r w:rsidRPr="001B0EBF">
        <w:t>продвижения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. </w:t>
      </w:r>
      <w:r w:rsidRPr="001B0EBF">
        <w:t>Известно</w:t>
      </w:r>
      <w:r w:rsidR="001B0EBF" w:rsidRPr="001B0EBF">
        <w:t xml:space="preserve"> </w:t>
      </w:r>
      <w:r w:rsidRPr="001B0EBF">
        <w:t>также,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проявлении</w:t>
      </w:r>
      <w:r w:rsidR="001B0EBF" w:rsidRPr="001B0EBF">
        <w:t xml:space="preserve"> </w:t>
      </w:r>
      <w:r w:rsidRPr="001B0EBF">
        <w:t>начального</w:t>
      </w:r>
      <w:r w:rsidR="001B0EBF" w:rsidRPr="001B0EBF">
        <w:t xml:space="preserve"> </w:t>
      </w:r>
      <w:r w:rsidRPr="001B0EBF">
        <w:t>градиента</w:t>
      </w:r>
      <w:r w:rsidR="001B0EBF" w:rsidRPr="001B0EBF">
        <w:t xml:space="preserve"> </w:t>
      </w:r>
      <w:r w:rsidRPr="001B0EBF">
        <w:t>фильтрации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даже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нефтяных</w:t>
      </w:r>
      <w:r w:rsidR="001B0EBF" w:rsidRPr="001B0EBF">
        <w:t xml:space="preserve"> </w:t>
      </w:r>
      <w:r w:rsidRPr="001B0EBF">
        <w:t>пластах</w:t>
      </w:r>
      <w:r w:rsidR="001B0EBF" w:rsidRPr="001B0EBF">
        <w:t xml:space="preserve"> </w:t>
      </w:r>
      <w:r w:rsidRPr="001B0EBF">
        <w:t>коэффициент</w:t>
      </w:r>
      <w:r w:rsidR="001B0EBF" w:rsidRPr="001B0EBF">
        <w:t xml:space="preserve"> </w:t>
      </w:r>
      <w:r w:rsidRPr="001B0EBF">
        <w:t>отдачи</w:t>
      </w:r>
      <w:r w:rsidR="001B0EBF" w:rsidRPr="001B0EBF">
        <w:t xml:space="preserve"> </w:t>
      </w:r>
      <w:r w:rsidRPr="001B0EBF">
        <w:t>возрастает</w:t>
      </w:r>
      <w:r w:rsidR="001B0EBF" w:rsidRPr="001B0EBF">
        <w:t xml:space="preserve">. </w:t>
      </w:r>
      <w:r w:rsidRPr="001B0EBF">
        <w:t>Это</w:t>
      </w:r>
      <w:r w:rsidR="001B0EBF" w:rsidRPr="001B0EBF">
        <w:t xml:space="preserve"> </w:t>
      </w:r>
      <w:r w:rsidRPr="001B0EBF">
        <w:t>обстоятельство</w:t>
      </w:r>
      <w:r w:rsidR="001B0EBF" w:rsidRPr="001B0EBF">
        <w:t xml:space="preserve"> </w:t>
      </w:r>
      <w:r w:rsidRPr="001B0EBF">
        <w:t>благоприятствует</w:t>
      </w:r>
      <w:r w:rsidR="001B0EBF" w:rsidRPr="001B0EBF">
        <w:t xml:space="preserve"> </w:t>
      </w:r>
      <w:r w:rsidRPr="001B0EBF">
        <w:t>возможности</w:t>
      </w:r>
      <w:r w:rsidR="001B0EBF" w:rsidRPr="001B0EBF">
        <w:t xml:space="preserve"> </w:t>
      </w:r>
      <w:r w:rsidRPr="001B0EBF">
        <w:t>контроля</w:t>
      </w:r>
      <w:r w:rsidR="001B0EBF" w:rsidRPr="001B0EBF">
        <w:t xml:space="preserve"> </w:t>
      </w:r>
      <w:r w:rsidRPr="001B0EBF">
        <w:t>за</w:t>
      </w:r>
      <w:r w:rsidR="001B0EBF" w:rsidRPr="001B0EBF">
        <w:t xml:space="preserve"> </w:t>
      </w:r>
      <w:r w:rsidRPr="001B0EBF">
        <w:t>распределением</w:t>
      </w:r>
      <w:r w:rsidR="001B0EBF" w:rsidRPr="001B0EBF">
        <w:t xml:space="preserve"> </w:t>
      </w:r>
      <w:r w:rsidRPr="001B0EBF">
        <w:t>закачиваемой</w:t>
      </w:r>
      <w:r w:rsidR="001B0EBF" w:rsidRPr="001B0EBF">
        <w:t xml:space="preserve"> </w:t>
      </w:r>
      <w:r w:rsidRPr="001B0EBF">
        <w:t>поды,</w:t>
      </w:r>
      <w:r w:rsidR="001B0EBF" w:rsidRPr="001B0EBF">
        <w:t xml:space="preserve"> </w:t>
      </w:r>
      <w:r w:rsidRPr="001B0EBF">
        <w:t>которую</w:t>
      </w:r>
      <w:r w:rsidR="001B0EBF" w:rsidRPr="001B0EBF">
        <w:t xml:space="preserve"> </w:t>
      </w:r>
      <w:r w:rsidRPr="001B0EBF">
        <w:t>можно</w:t>
      </w:r>
      <w:r w:rsidR="001B0EBF" w:rsidRPr="001B0EBF">
        <w:t xml:space="preserve"> </w:t>
      </w:r>
      <w:r w:rsidRPr="001B0EBF">
        <w:t>селективно</w:t>
      </w:r>
      <w:r w:rsidR="001B0EBF" w:rsidRPr="001B0EBF">
        <w:t xml:space="preserve"> </w:t>
      </w:r>
      <w:r w:rsidRPr="001B0EBF">
        <w:t>направлять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зоны</w:t>
      </w:r>
      <w:r w:rsidR="001B0EBF" w:rsidRPr="001B0EBF">
        <w:t xml:space="preserve"> </w:t>
      </w:r>
      <w:r w:rsidRPr="001B0EBF">
        <w:t>газового</w:t>
      </w:r>
      <w:r w:rsidR="001B0EBF" w:rsidRPr="001B0EBF">
        <w:t xml:space="preserve"> </w:t>
      </w:r>
      <w:r w:rsidRPr="001B0EBF">
        <w:t>пласта,</w:t>
      </w:r>
      <w:r w:rsidR="001B0EBF" w:rsidRPr="001B0EBF">
        <w:t xml:space="preserve"> </w:t>
      </w:r>
      <w:r w:rsidRPr="001B0EBF">
        <w:t>заранее</w:t>
      </w:r>
      <w:r w:rsidR="001B0EBF" w:rsidRPr="001B0EBF">
        <w:t xml:space="preserve"> </w:t>
      </w:r>
      <w:r w:rsidRPr="001B0EBF">
        <w:t>выбранные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заводнения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Разработка</w:t>
      </w:r>
      <w:r w:rsidR="001B0EBF" w:rsidRPr="001B0EBF">
        <w:t xml:space="preserve"> </w:t>
      </w:r>
      <w:r w:rsidR="0064342A" w:rsidRPr="001B0EBF">
        <w:t>нефтегазоконденсатных</w:t>
      </w:r>
      <w:r w:rsidR="001B0EBF" w:rsidRPr="001B0EBF">
        <w:t xml:space="preserve"> </w:t>
      </w:r>
      <w:r w:rsidRPr="001B0EBF">
        <w:t>месторождений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Рациональная</w:t>
      </w:r>
      <w:r w:rsidR="001B0EBF" w:rsidRPr="001B0EBF">
        <w:t xml:space="preserve"> </w:t>
      </w:r>
      <w:r w:rsidRPr="001B0EBF">
        <w:t>разработка</w:t>
      </w:r>
      <w:r w:rsidR="001B0EBF" w:rsidRPr="001B0EBF">
        <w:t xml:space="preserve"> </w:t>
      </w:r>
      <w:r w:rsidRPr="001B0EBF">
        <w:t>газоконденсатонефтяных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состоит</w:t>
      </w:r>
      <w:r w:rsidR="001B0EBF" w:rsidRPr="001B0EBF">
        <w:t xml:space="preserve"> </w:t>
      </w:r>
      <w:r w:rsidRPr="001B0EBF">
        <w:t>прежде</w:t>
      </w:r>
      <w:r w:rsidR="001B0EBF" w:rsidRPr="001B0EBF">
        <w:t xml:space="preserve"> </w:t>
      </w:r>
      <w:r w:rsidRPr="001B0EBF">
        <w:t>всего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выборе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обосновании</w:t>
      </w:r>
      <w:r w:rsidR="001B0EBF" w:rsidRPr="001B0EBF">
        <w:t xml:space="preserve"> </w:t>
      </w:r>
      <w:r w:rsidRPr="001B0EBF">
        <w:t>наиболее</w:t>
      </w:r>
      <w:r w:rsidR="001B0EBF" w:rsidRPr="001B0EBF">
        <w:t xml:space="preserve"> </w:t>
      </w:r>
      <w:r w:rsidRPr="001B0EBF">
        <w:t>целесообразных,</w:t>
      </w:r>
      <w:r w:rsidR="001B0EBF" w:rsidRPr="001B0EBF">
        <w:t xml:space="preserve"> </w:t>
      </w:r>
      <w:r w:rsidRPr="001B0EBF">
        <w:t>экономически</w:t>
      </w:r>
      <w:r w:rsidR="001B0EBF" w:rsidRPr="001B0EBF">
        <w:t xml:space="preserve"> </w:t>
      </w:r>
      <w:r w:rsidRPr="001B0EBF">
        <w:t>выгодных</w:t>
      </w:r>
      <w:r w:rsidR="001B0EBF" w:rsidRPr="001B0EBF">
        <w:t xml:space="preserve"> </w:t>
      </w:r>
      <w:r w:rsidRPr="001B0EBF">
        <w:t>методов,</w:t>
      </w:r>
      <w:r w:rsidR="001B0EBF" w:rsidRPr="001B0EBF">
        <w:t xml:space="preserve"> </w:t>
      </w:r>
      <w:r w:rsidRPr="001B0EBF">
        <w:t>обеспечивающих</w:t>
      </w:r>
      <w:r w:rsidR="001B0EBF" w:rsidRPr="001B0EBF">
        <w:t xml:space="preserve"> </w:t>
      </w:r>
      <w:r w:rsidRPr="001B0EBF">
        <w:t>высокие</w:t>
      </w:r>
      <w:r w:rsidR="001B0EBF" w:rsidRPr="001B0EBF">
        <w:t xml:space="preserve"> </w:t>
      </w:r>
      <w:r w:rsidRPr="001B0EBF">
        <w:t>коэффициенты</w:t>
      </w:r>
      <w:r w:rsidR="001B0EBF" w:rsidRPr="001B0EBF">
        <w:t xml:space="preserve"> </w:t>
      </w:r>
      <w:r w:rsidRPr="001B0EBF">
        <w:t>конденсатонефтеотдачи</w:t>
      </w:r>
      <w:r w:rsidR="001B0EBF" w:rsidRPr="001B0EBF">
        <w:t>.</w:t>
      </w:r>
    </w:p>
    <w:p w:rsidR="00CC4497" w:rsidRPr="001B0EBF" w:rsidRDefault="00CC4497" w:rsidP="001B0EBF">
      <w:pPr>
        <w:tabs>
          <w:tab w:val="left" w:pos="726"/>
        </w:tabs>
      </w:pPr>
      <w:r w:rsidRPr="001B0EBF">
        <w:t>В</w:t>
      </w:r>
      <w:r w:rsidR="001B0EBF" w:rsidRPr="001B0EBF">
        <w:t xml:space="preserve"> </w:t>
      </w:r>
      <w:r w:rsidRPr="001B0EBF">
        <w:t>зависимости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конкретных</w:t>
      </w:r>
      <w:r w:rsidR="001B0EBF" w:rsidRPr="001B0EBF">
        <w:t xml:space="preserve"> </w:t>
      </w:r>
      <w:r w:rsidRPr="001B0EBF">
        <w:t>условий</w:t>
      </w:r>
      <w:r w:rsidR="001B0EBF" w:rsidRPr="001B0EBF">
        <w:t xml:space="preserve"> </w:t>
      </w:r>
      <w:r w:rsidRPr="001B0EBF">
        <w:t>характеристики</w:t>
      </w:r>
      <w:r w:rsidR="001B0EBF" w:rsidRPr="001B0EBF">
        <w:t xml:space="preserve"> </w:t>
      </w:r>
      <w:r w:rsidRPr="001B0EBF">
        <w:t>залежей,</w:t>
      </w:r>
      <w:r w:rsidR="001B0EBF" w:rsidRPr="001B0EBF">
        <w:t xml:space="preserve"> </w:t>
      </w:r>
      <w:r w:rsidRPr="001B0EBF">
        <w:t>потребностей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газе,</w:t>
      </w:r>
      <w:r w:rsidR="001B0EBF" w:rsidRPr="001B0EBF">
        <w:t xml:space="preserve"> </w:t>
      </w:r>
      <w:r w:rsidRPr="001B0EBF">
        <w:t>конденсате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; </w:t>
      </w:r>
      <w:r w:rsidRPr="001B0EBF">
        <w:t>уровня</w:t>
      </w:r>
      <w:r w:rsidR="001B0EBF" w:rsidRPr="001B0EBF">
        <w:t xml:space="preserve"> </w:t>
      </w:r>
      <w:r w:rsidRPr="001B0EBF">
        <w:t>технической</w:t>
      </w:r>
      <w:r w:rsidR="001B0EBF" w:rsidRPr="001B0EBF">
        <w:t xml:space="preserve"> </w:t>
      </w:r>
      <w:r w:rsidRPr="001B0EBF">
        <w:t>оснащенности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существующей</w:t>
      </w:r>
      <w:r w:rsidR="001B0EBF" w:rsidRPr="001B0EBF">
        <w:t xml:space="preserve"> </w:t>
      </w:r>
      <w:r w:rsidRPr="001B0EBF">
        <w:t>технико-экономической</w:t>
      </w:r>
      <w:r w:rsidR="001B0EBF" w:rsidRPr="001B0EBF">
        <w:t xml:space="preserve"> </w:t>
      </w:r>
      <w:r w:rsidRPr="001B0EBF">
        <w:t>политики</w:t>
      </w:r>
      <w:r w:rsidR="001B0EBF" w:rsidRPr="001B0EBF">
        <w:t xml:space="preserve"> </w:t>
      </w:r>
      <w:r w:rsidRPr="001B0EBF">
        <w:t>возможны</w:t>
      </w:r>
      <w:r w:rsidR="001B0EBF" w:rsidRPr="001B0EBF">
        <w:t xml:space="preserve"> </w:t>
      </w:r>
      <w:r w:rsidRPr="001B0EBF">
        <w:t>следующие</w:t>
      </w:r>
      <w:r w:rsidR="001B0EBF" w:rsidRPr="001B0EBF">
        <w:t xml:space="preserve"> </w:t>
      </w:r>
      <w:r w:rsidRPr="001B0EBF">
        <w:t>варианты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газоконденсатнонефтяных</w:t>
      </w:r>
      <w:r w:rsidR="001B0EBF" w:rsidRPr="001B0EBF">
        <w:t xml:space="preserve"> </w:t>
      </w:r>
      <w:r w:rsidRPr="001B0EBF">
        <w:t>месторождений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Газоконденсатная</w:t>
      </w:r>
      <w:r w:rsidR="001B0EBF" w:rsidRPr="001B0EBF">
        <w:t xml:space="preserve"> </w:t>
      </w:r>
      <w:r w:rsidRPr="001B0EBF">
        <w:t>зона</w:t>
      </w:r>
      <w:r w:rsidR="001B0EBF" w:rsidRPr="001B0EBF">
        <w:t xml:space="preserve"> </w:t>
      </w:r>
      <w:r w:rsidRPr="001B0EBF">
        <w:t>разрабатывается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режиме</w:t>
      </w:r>
      <w:r w:rsidR="001B0EBF" w:rsidRPr="001B0EBF">
        <w:t xml:space="preserve"> </w:t>
      </w:r>
      <w:r w:rsidRPr="001B0EBF">
        <w:t>истощения,</w:t>
      </w:r>
      <w:r w:rsidR="001B0EBF" w:rsidRPr="001B0EBF">
        <w:t xml:space="preserve"> </w:t>
      </w:r>
      <w:r w:rsidRPr="001B0EBF">
        <w:t>разработка</w:t>
      </w:r>
      <w:r w:rsidR="001B0EBF" w:rsidRPr="001B0EBF">
        <w:t xml:space="preserve"> </w:t>
      </w:r>
      <w:r w:rsidRPr="001B0EBF">
        <w:t>нефтяной</w:t>
      </w:r>
      <w:r w:rsidR="001B0EBF" w:rsidRPr="001B0EBF">
        <w:t xml:space="preserve"> </w:t>
      </w:r>
      <w:r w:rsidRPr="001B0EBF">
        <w:t>зоны</w:t>
      </w:r>
      <w:r w:rsidR="001B0EBF" w:rsidRPr="001B0EBF">
        <w:t xml:space="preserve"> </w:t>
      </w:r>
      <w:r w:rsidRPr="001B0EBF">
        <w:t>отстает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варианте</w:t>
      </w:r>
      <w:r w:rsidR="001B0EBF" w:rsidRPr="001B0EBF">
        <w:t xml:space="preserve"> </w:t>
      </w:r>
      <w:r w:rsidRPr="001B0EBF">
        <w:t>темп</w:t>
      </w:r>
      <w:r w:rsidR="001B0EBF" w:rsidRPr="001B0EBF">
        <w:t xml:space="preserve"> </w:t>
      </w:r>
      <w:r w:rsidRPr="001B0EBF">
        <w:t>падения</w:t>
      </w:r>
      <w:r w:rsidR="001B0EBF" w:rsidRPr="001B0EBF">
        <w:t xml:space="preserve"> </w:t>
      </w:r>
      <w:r w:rsidRPr="001B0EBF">
        <w:t>пластового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газоконденсатной</w:t>
      </w:r>
      <w:r w:rsidR="001B0EBF" w:rsidRPr="001B0EBF">
        <w:t xml:space="preserve"> </w:t>
      </w:r>
      <w:r w:rsidRPr="001B0EBF">
        <w:t>зоне</w:t>
      </w:r>
      <w:r w:rsidR="001B0EBF" w:rsidRPr="001B0EBF">
        <w:t xml:space="preserve"> </w:t>
      </w:r>
      <w:r w:rsidRPr="001B0EBF">
        <w:t>существенно</w:t>
      </w:r>
      <w:r w:rsidR="001B0EBF" w:rsidRPr="001B0EBF">
        <w:t xml:space="preserve"> </w:t>
      </w:r>
      <w:r w:rsidRPr="001B0EBF">
        <w:t>опережает</w:t>
      </w:r>
      <w:r w:rsidR="001B0EBF" w:rsidRPr="001B0EBF">
        <w:t xml:space="preserve"> </w:t>
      </w:r>
      <w:r w:rsidRPr="001B0EBF">
        <w:t>темп</w:t>
      </w:r>
      <w:r w:rsidR="001B0EBF" w:rsidRPr="001B0EBF">
        <w:t xml:space="preserve"> </w:t>
      </w:r>
      <w:r w:rsidRPr="001B0EBF">
        <w:t>падения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нефтяной</w:t>
      </w:r>
      <w:r w:rsidR="001B0EBF" w:rsidRPr="001B0EBF">
        <w:t xml:space="preserve"> </w:t>
      </w:r>
      <w:r w:rsidRPr="001B0EBF">
        <w:t>оторочке,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приводит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перемещению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сухие</w:t>
      </w:r>
      <w:r w:rsidR="001B0EBF" w:rsidRPr="001B0EBF">
        <w:t xml:space="preserve"> </w:t>
      </w:r>
      <w:r w:rsidRPr="001B0EBF">
        <w:t>газоносные</w:t>
      </w:r>
      <w:r w:rsidR="001B0EBF" w:rsidRPr="001B0EBF">
        <w:t xml:space="preserve"> </w:t>
      </w:r>
      <w:r w:rsidRPr="001B0EBF">
        <w:t>пески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тем</w:t>
      </w:r>
      <w:r w:rsidR="001B0EBF" w:rsidRPr="001B0EBF">
        <w:t xml:space="preserve"> </w:t>
      </w:r>
      <w:r w:rsidRPr="001B0EBF">
        <w:t>самым</w:t>
      </w:r>
      <w:r w:rsidR="001B0EBF" w:rsidRPr="001B0EBF">
        <w:t xml:space="preserve"> - </w:t>
      </w:r>
      <w:r w:rsidRPr="001B0EBF">
        <w:t>к</w:t>
      </w:r>
      <w:r w:rsidR="001B0EBF" w:rsidRPr="001B0EBF">
        <w:t xml:space="preserve"> </w:t>
      </w:r>
      <w:r w:rsidRPr="001B0EBF">
        <w:t>определенным</w:t>
      </w:r>
      <w:r w:rsidR="001B0EBF" w:rsidRPr="001B0EBF">
        <w:t xml:space="preserve"> </w:t>
      </w:r>
      <w:r w:rsidRPr="001B0EBF">
        <w:t>ее</w:t>
      </w:r>
      <w:r w:rsidR="001B0EBF" w:rsidRPr="001B0EBF">
        <w:t xml:space="preserve"> </w:t>
      </w:r>
      <w:r w:rsidRPr="001B0EBF">
        <w:t>потерям</w:t>
      </w:r>
      <w:r w:rsidR="001B0EBF" w:rsidRPr="001B0EBF">
        <w:t xml:space="preserve">. </w:t>
      </w:r>
      <w:r w:rsidRPr="001B0EBF">
        <w:t>Чем</w:t>
      </w:r>
      <w:r w:rsidR="001B0EBF" w:rsidRPr="001B0EBF">
        <w:t xml:space="preserve"> </w:t>
      </w:r>
      <w:r w:rsidRPr="001B0EBF">
        <w:t>больше</w:t>
      </w:r>
      <w:r w:rsidR="001B0EBF" w:rsidRPr="001B0EBF">
        <w:t xml:space="preserve"> </w:t>
      </w:r>
      <w:r w:rsidRPr="001B0EBF">
        <w:t>проницаемость,</w:t>
      </w:r>
      <w:r w:rsidR="001B0EBF" w:rsidRPr="001B0EBF">
        <w:t xml:space="preserve"> </w:t>
      </w:r>
      <w:r w:rsidRPr="001B0EBF">
        <w:t>тем</w:t>
      </w:r>
      <w:r w:rsidR="001B0EBF" w:rsidRPr="001B0EBF">
        <w:t xml:space="preserve"> </w:t>
      </w:r>
      <w:r w:rsidRPr="001B0EBF">
        <w:t>больше</w:t>
      </w:r>
      <w:r w:rsidR="001B0EBF" w:rsidRPr="001B0EBF">
        <w:t xml:space="preserve"> </w:t>
      </w:r>
      <w:r w:rsidRPr="001B0EBF">
        <w:t>потерь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сухих</w:t>
      </w:r>
      <w:r w:rsidR="001B0EBF" w:rsidRPr="001B0EBF">
        <w:t xml:space="preserve"> </w:t>
      </w:r>
      <w:r w:rsidRPr="001B0EBF">
        <w:t>песках</w:t>
      </w:r>
      <w:r w:rsidR="001B0EBF" w:rsidRPr="001B0EBF">
        <w:t xml:space="preserve">. </w:t>
      </w:r>
      <w:r w:rsidRPr="001B0EBF">
        <w:t>Нефтеотдача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указанном</w:t>
      </w:r>
      <w:r w:rsidR="001B0EBF" w:rsidRPr="001B0EBF">
        <w:t xml:space="preserve"> </w:t>
      </w:r>
      <w:r w:rsidRPr="001B0EBF">
        <w:t>варианте</w:t>
      </w:r>
      <w:r w:rsidR="001B0EBF" w:rsidRPr="001B0EBF">
        <w:t xml:space="preserve"> </w:t>
      </w:r>
      <w:r w:rsidRPr="001B0EBF">
        <w:t>оценивается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5</w:t>
      </w:r>
      <w:r w:rsidR="001B0EBF" w:rsidRPr="001B0EBF">
        <w:t xml:space="preserve"> - </w:t>
      </w:r>
      <w:r w:rsidRPr="001B0EBF">
        <w:t>15</w:t>
      </w:r>
      <w:r w:rsidR="001B0EBF" w:rsidRPr="001B0EBF">
        <w:t xml:space="preserve"> </w:t>
      </w:r>
      <w:r w:rsidRPr="001B0EBF">
        <w:t>%</w:t>
      </w:r>
      <w:r w:rsidR="001B0EBF" w:rsidRPr="001B0EBF">
        <w:t xml:space="preserve">. </w:t>
      </w:r>
      <w:r w:rsidRPr="001B0EBF">
        <w:t>Этот</w:t>
      </w:r>
      <w:r w:rsidR="001B0EBF" w:rsidRPr="001B0EBF">
        <w:t xml:space="preserve"> </w:t>
      </w:r>
      <w:r w:rsidRPr="001B0EBF">
        <w:t>вариант</w:t>
      </w:r>
      <w:r w:rsidR="001B0EBF" w:rsidRPr="001B0EBF">
        <w:t xml:space="preserve"> </w:t>
      </w:r>
      <w:r w:rsidRPr="001B0EBF">
        <w:t>связан</w:t>
      </w:r>
      <w:r w:rsidR="001B0EBF" w:rsidRPr="001B0EBF">
        <w:t xml:space="preserve"> </w:t>
      </w:r>
      <w:r w:rsidRPr="001B0EBF">
        <w:t>также</w:t>
      </w:r>
      <w:r w:rsidR="001B0EBF" w:rsidRPr="001B0EBF">
        <w:t xml:space="preserve"> </w:t>
      </w:r>
      <w:r w:rsidRPr="001B0EBF">
        <w:t>со</w:t>
      </w:r>
      <w:r w:rsidR="001B0EBF" w:rsidRPr="001B0EBF">
        <w:t xml:space="preserve"> </w:t>
      </w:r>
      <w:r w:rsidRPr="001B0EBF">
        <w:t>значительными</w:t>
      </w:r>
      <w:r w:rsidR="001B0EBF" w:rsidRPr="001B0EBF">
        <w:t xml:space="preserve"> </w:t>
      </w:r>
      <w:r w:rsidRPr="001B0EBF">
        <w:t>потерями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. </w:t>
      </w:r>
      <w:r w:rsidRPr="001B0EBF">
        <w:t>Преимущество</w:t>
      </w:r>
      <w:r w:rsidR="001B0EBF" w:rsidRPr="001B0EBF">
        <w:t xml:space="preserve"> - </w:t>
      </w:r>
      <w:r w:rsidRPr="001B0EBF">
        <w:t>быстрое</w:t>
      </w:r>
      <w:r w:rsidR="001B0EBF" w:rsidRPr="001B0EBF">
        <w:t xml:space="preserve"> </w:t>
      </w:r>
      <w:r w:rsidRPr="001B0EBF">
        <w:t>обеспечение</w:t>
      </w:r>
      <w:r w:rsidR="001B0EBF" w:rsidRPr="001B0EBF">
        <w:t xml:space="preserve"> </w:t>
      </w:r>
      <w:r w:rsidRPr="001B0EBF">
        <w:t>газом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Газоконденсатная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нефтяная</w:t>
      </w:r>
      <w:r w:rsidR="001B0EBF" w:rsidRPr="001B0EBF">
        <w:t xml:space="preserve"> </w:t>
      </w:r>
      <w:r w:rsidRPr="001B0EBF">
        <w:t>зоны</w:t>
      </w:r>
      <w:r w:rsidR="001B0EBF" w:rsidRPr="001B0EBF">
        <w:t xml:space="preserve"> </w:t>
      </w:r>
      <w:r w:rsidRPr="001B0EBF">
        <w:t>одновременно</w:t>
      </w:r>
      <w:r w:rsidR="001B0EBF" w:rsidRPr="001B0EBF">
        <w:t xml:space="preserve"> </w:t>
      </w:r>
      <w:r w:rsidRPr="001B0EBF">
        <w:t>разрабатываются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истощение</w:t>
      </w:r>
      <w:r w:rsidR="001B0EBF" w:rsidRPr="001B0EBF">
        <w:t xml:space="preserve">. </w:t>
      </w:r>
      <w:r w:rsidRPr="001B0EBF">
        <w:t>Важным</w:t>
      </w:r>
      <w:r w:rsidR="001B0EBF" w:rsidRPr="001B0EBF">
        <w:t xml:space="preserve"> </w:t>
      </w:r>
      <w:r w:rsidRPr="001B0EBF">
        <w:t>условием</w:t>
      </w:r>
      <w:r w:rsidR="001B0EBF" w:rsidRPr="001B0EBF">
        <w:t xml:space="preserve"> </w:t>
      </w:r>
      <w:r w:rsidRPr="001B0EBF">
        <w:t>является</w:t>
      </w:r>
      <w:r w:rsidR="001B0EBF" w:rsidRPr="001B0EBF">
        <w:t xml:space="preserve"> </w:t>
      </w:r>
      <w:r w:rsidRPr="001B0EBF">
        <w:t>недопущение</w:t>
      </w:r>
      <w:r w:rsidR="001B0EBF" w:rsidRPr="001B0EBF">
        <w:t xml:space="preserve"> </w:t>
      </w:r>
      <w:r w:rsidRPr="001B0EBF">
        <w:t>образования</w:t>
      </w:r>
      <w:r w:rsidR="001B0EBF" w:rsidRPr="001B0EBF">
        <w:t xml:space="preserve"> </w:t>
      </w:r>
      <w:r w:rsidRPr="001B0EBF">
        <w:t>градиентов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нефтяной</w:t>
      </w:r>
      <w:r w:rsidR="001B0EBF" w:rsidRPr="001B0EBF">
        <w:t xml:space="preserve"> </w:t>
      </w:r>
      <w:r w:rsidRPr="001B0EBF">
        <w:t>зоны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газовой</w:t>
      </w:r>
      <w:r w:rsidR="001B0EBF" w:rsidRPr="001B0EBF">
        <w:t xml:space="preserve">. </w:t>
      </w:r>
      <w:r w:rsidRPr="001B0EBF">
        <w:t>Потери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такие</w:t>
      </w:r>
      <w:r w:rsidR="001B0EBF" w:rsidRPr="001B0EBF">
        <w:t xml:space="preserve"> </w:t>
      </w:r>
      <w:r w:rsidRPr="001B0EBF">
        <w:t>же,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предыдущем</w:t>
      </w:r>
      <w:r w:rsidR="001B0EBF" w:rsidRPr="001B0EBF">
        <w:t xml:space="preserve"> </w:t>
      </w:r>
      <w:r w:rsidRPr="001B0EBF">
        <w:t>варианте</w:t>
      </w:r>
      <w:r w:rsidR="001B0EBF" w:rsidRPr="001B0EBF">
        <w:t xml:space="preserve">. </w:t>
      </w:r>
      <w:r w:rsidRPr="001B0EBF">
        <w:t>Потери</w:t>
      </w:r>
      <w:r w:rsidR="001B0EBF" w:rsidRPr="001B0EBF">
        <w:t xml:space="preserve"> </w:t>
      </w:r>
      <w:r w:rsidRPr="001B0EBF">
        <w:t>же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сравнительно</w:t>
      </w:r>
      <w:r w:rsidR="001B0EBF" w:rsidRPr="001B0EBF">
        <w:t xml:space="preserve"> </w:t>
      </w:r>
      <w:r w:rsidRPr="001B0EBF">
        <w:t>меньше</w:t>
      </w:r>
      <w:r w:rsidR="001B0EBF" w:rsidRPr="001B0EBF">
        <w:t xml:space="preserve"> </w:t>
      </w:r>
      <w:r w:rsidRPr="001B0EBF">
        <w:t>ввиду</w:t>
      </w:r>
      <w:r w:rsidR="001B0EBF" w:rsidRPr="001B0EBF">
        <w:t xml:space="preserve"> </w:t>
      </w:r>
      <w:r w:rsidRPr="001B0EBF">
        <w:t>отсутствия</w:t>
      </w:r>
      <w:r w:rsidR="001B0EBF" w:rsidRPr="001B0EBF">
        <w:t xml:space="preserve"> </w:t>
      </w:r>
      <w:r w:rsidRPr="001B0EBF">
        <w:t>вторжения</w:t>
      </w:r>
      <w:r w:rsidR="001B0EBF" w:rsidRPr="001B0EBF">
        <w:t xml:space="preserve"> </w:t>
      </w:r>
      <w:r w:rsidRPr="001B0EBF">
        <w:t>ее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газовую</w:t>
      </w:r>
      <w:r w:rsidR="001B0EBF" w:rsidRPr="001B0EBF">
        <w:t xml:space="preserve"> </w:t>
      </w:r>
      <w:r w:rsidRPr="001B0EBF">
        <w:t>зону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Газоконденсатная</w:t>
      </w:r>
      <w:r w:rsidR="001B0EBF" w:rsidRPr="001B0EBF">
        <w:t xml:space="preserve"> </w:t>
      </w:r>
      <w:r w:rsidRPr="001B0EBF">
        <w:t>зона</w:t>
      </w:r>
      <w:r w:rsidR="001B0EBF" w:rsidRPr="001B0EBF">
        <w:t xml:space="preserve"> </w:t>
      </w:r>
      <w:r w:rsidRPr="001B0EBF">
        <w:t>до</w:t>
      </w:r>
      <w:r w:rsidR="001B0EBF" w:rsidRPr="001B0EBF">
        <w:t xml:space="preserve"> </w:t>
      </w:r>
      <w:r w:rsidRPr="001B0EBF">
        <w:t>извлечения</w:t>
      </w:r>
      <w:r w:rsidR="001B0EBF" w:rsidRPr="001B0EBF">
        <w:t xml:space="preserve"> </w:t>
      </w:r>
      <w:r w:rsidRPr="001B0EBF">
        <w:t>основных</w:t>
      </w:r>
      <w:r w:rsidR="001B0EBF" w:rsidRPr="001B0EBF">
        <w:t xml:space="preserve"> </w:t>
      </w:r>
      <w:r w:rsidRPr="001B0EBF">
        <w:t>запасов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находится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консервации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эксплуатируется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 xml:space="preserve"> </w:t>
      </w:r>
      <w:r w:rsidRPr="001B0EBF">
        <w:t>создаются</w:t>
      </w:r>
      <w:r w:rsidR="001B0EBF" w:rsidRPr="001B0EBF">
        <w:t xml:space="preserve"> </w:t>
      </w:r>
      <w:r w:rsidRPr="001B0EBF">
        <w:t>постоянные</w:t>
      </w:r>
      <w:r w:rsidR="001B0EBF" w:rsidRPr="001B0EBF">
        <w:t xml:space="preserve"> </w:t>
      </w:r>
      <w:r w:rsidRPr="001B0EBF">
        <w:t>градиенты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газовой</w:t>
      </w:r>
      <w:r w:rsidR="001B0EBF" w:rsidRPr="001B0EBF">
        <w:t xml:space="preserve"> </w:t>
      </w:r>
      <w:r w:rsidRPr="001B0EBF">
        <w:t>зоны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нефтяной,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приводит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вытеснению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жидким</w:t>
      </w:r>
      <w:r w:rsidR="001B0EBF" w:rsidRPr="001B0EBF">
        <w:t xml:space="preserve"> </w:t>
      </w:r>
      <w:r w:rsidRPr="001B0EBF">
        <w:t>газом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сохранению</w:t>
      </w:r>
      <w:r w:rsidR="001B0EBF" w:rsidRPr="001B0EBF">
        <w:t xml:space="preserve"> </w:t>
      </w:r>
      <w:r w:rsidRPr="001B0EBF">
        <w:t>нефтяной</w:t>
      </w:r>
      <w:r w:rsidR="001B0EBF" w:rsidRPr="001B0EBF">
        <w:t xml:space="preserve"> </w:t>
      </w:r>
      <w:r w:rsidRPr="001B0EBF">
        <w:t>оторочки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преждевременного</w:t>
      </w:r>
      <w:r w:rsidR="001B0EBF" w:rsidRPr="001B0EBF">
        <w:t xml:space="preserve"> </w:t>
      </w:r>
      <w:r w:rsidRPr="001B0EBF">
        <w:t>истощения</w:t>
      </w:r>
      <w:r w:rsidR="001B0EBF" w:rsidRPr="001B0EBF">
        <w:t xml:space="preserve">. </w:t>
      </w:r>
      <w:r w:rsidRPr="001B0EBF">
        <w:t>Эффективность</w:t>
      </w:r>
      <w:r w:rsidR="001B0EBF" w:rsidRPr="001B0EBF">
        <w:t xml:space="preserve"> </w:t>
      </w:r>
      <w:r w:rsidRPr="001B0EBF">
        <w:t>этого</w:t>
      </w:r>
      <w:r w:rsidR="001B0EBF" w:rsidRPr="001B0EBF">
        <w:t xml:space="preserve"> </w:t>
      </w:r>
      <w:r w:rsidRPr="001B0EBF">
        <w:t>метода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особенно</w:t>
      </w:r>
      <w:r w:rsidR="001B0EBF" w:rsidRPr="001B0EBF">
        <w:t xml:space="preserve"> </w:t>
      </w:r>
      <w:r w:rsidRPr="001B0EBF">
        <w:t>значительна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подвижности</w:t>
      </w:r>
      <w:r w:rsidR="001B0EBF" w:rsidRPr="001B0EBF">
        <w:t xml:space="preserve"> </w:t>
      </w:r>
      <w:r w:rsidRPr="001B0EBF">
        <w:t>водонефтяного</w:t>
      </w:r>
      <w:r w:rsidR="001B0EBF" w:rsidRPr="001B0EBF">
        <w:t xml:space="preserve"> </w:t>
      </w:r>
      <w:r w:rsidRPr="001B0EBF">
        <w:t>контакта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больших</w:t>
      </w:r>
      <w:r w:rsidR="001B0EBF" w:rsidRPr="001B0EBF">
        <w:t xml:space="preserve"> </w:t>
      </w:r>
      <w:r w:rsidRPr="001B0EBF">
        <w:t>размерах</w:t>
      </w:r>
      <w:r w:rsidR="001B0EBF" w:rsidRPr="001B0EBF">
        <w:t xml:space="preserve"> </w:t>
      </w:r>
      <w:r w:rsidRPr="001B0EBF">
        <w:t>газовой</w:t>
      </w:r>
      <w:r w:rsidR="001B0EBF" w:rsidRPr="001B0EBF">
        <w:t xml:space="preserve"> </w:t>
      </w:r>
      <w:r w:rsidRPr="001B0EBF">
        <w:t>шапки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До</w:t>
      </w:r>
      <w:r w:rsidR="001B0EBF" w:rsidRPr="001B0EBF">
        <w:t xml:space="preserve"> </w:t>
      </w:r>
      <w:r w:rsidRPr="001B0EBF">
        <w:t>извлечения</w:t>
      </w:r>
      <w:r w:rsidR="001B0EBF" w:rsidRPr="001B0EBF">
        <w:t xml:space="preserve"> </w:t>
      </w:r>
      <w:r w:rsidRPr="001B0EBF">
        <w:t>основных</w:t>
      </w:r>
      <w:r w:rsidR="001B0EBF" w:rsidRPr="001B0EBF">
        <w:t xml:space="preserve"> </w:t>
      </w:r>
      <w:r w:rsidRPr="001B0EBF">
        <w:t>запасов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давление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газовой</w:t>
      </w:r>
      <w:r w:rsidR="001B0EBF" w:rsidRPr="001B0EBF">
        <w:t xml:space="preserve"> </w:t>
      </w:r>
      <w:r w:rsidRPr="001B0EBF">
        <w:t>зоне</w:t>
      </w:r>
      <w:r w:rsidR="001B0EBF" w:rsidRPr="001B0EBF">
        <w:t xml:space="preserve"> </w:t>
      </w:r>
      <w:r w:rsidRPr="001B0EBF">
        <w:t>поддерживается</w:t>
      </w:r>
      <w:r w:rsidR="001B0EBF" w:rsidRPr="001B0EBF">
        <w:t xml:space="preserve"> </w:t>
      </w:r>
      <w:r w:rsidRPr="001B0EBF">
        <w:t>методом</w:t>
      </w:r>
      <w:r w:rsidR="001B0EBF" w:rsidRPr="001B0EBF">
        <w:t xml:space="preserve"> </w:t>
      </w:r>
      <w:r w:rsidRPr="001B0EBF">
        <w:t>нагнетания</w:t>
      </w:r>
      <w:r w:rsidR="001B0EBF" w:rsidRPr="001B0EBF">
        <w:t xml:space="preserve"> </w:t>
      </w:r>
      <w:r w:rsidRPr="001B0EBF">
        <w:t>сухого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сводовую</w:t>
      </w:r>
      <w:r w:rsidR="001B0EBF" w:rsidRPr="001B0EBF">
        <w:t xml:space="preserve"> </w:t>
      </w:r>
      <w:r w:rsidRPr="001B0EBF">
        <w:t>часть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способе</w:t>
      </w:r>
      <w:r w:rsidR="001B0EBF" w:rsidRPr="001B0EBF">
        <w:t xml:space="preserve"> </w:t>
      </w:r>
      <w:r w:rsidRPr="001B0EBF">
        <w:t>обеспечивается</w:t>
      </w:r>
      <w:r w:rsidR="001B0EBF" w:rsidRPr="001B0EBF">
        <w:t xml:space="preserve"> </w:t>
      </w:r>
      <w:r w:rsidRPr="001B0EBF">
        <w:t>несколько</w:t>
      </w:r>
      <w:r w:rsidR="001B0EBF" w:rsidRPr="001B0EBF">
        <w:t xml:space="preserve"> </w:t>
      </w:r>
      <w:r w:rsidRPr="001B0EBF">
        <w:t>большая</w:t>
      </w:r>
      <w:r w:rsidR="001B0EBF" w:rsidRPr="001B0EBF">
        <w:t xml:space="preserve"> </w:t>
      </w:r>
      <w:r w:rsidRPr="001B0EBF">
        <w:t>нефтеотдача,</w:t>
      </w:r>
      <w:r w:rsidR="001B0EBF" w:rsidRPr="001B0EBF">
        <w:t xml:space="preserve"> </w:t>
      </w:r>
      <w:r w:rsidRPr="001B0EBF">
        <w:t>чем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предыдущем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Нефтяная</w:t>
      </w:r>
      <w:r w:rsidR="001B0EBF" w:rsidRPr="001B0EBF">
        <w:t xml:space="preserve"> </w:t>
      </w:r>
      <w:r w:rsidRPr="001B0EBF">
        <w:t>зона</w:t>
      </w:r>
      <w:r w:rsidR="001B0EBF" w:rsidRPr="001B0EBF">
        <w:t xml:space="preserve"> </w:t>
      </w:r>
      <w:r w:rsidRPr="001B0EBF">
        <w:t>разрабатывается</w:t>
      </w:r>
      <w:r w:rsidR="001B0EBF" w:rsidRPr="001B0EBF">
        <w:t xml:space="preserve"> </w:t>
      </w:r>
      <w:r w:rsidRPr="001B0EBF">
        <w:t>одновременно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применением</w:t>
      </w:r>
      <w:r w:rsidR="001B0EBF" w:rsidRPr="001B0EBF">
        <w:t xml:space="preserve"> </w:t>
      </w:r>
      <w:r w:rsidRPr="001B0EBF">
        <w:t>сайклинг-процесса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газоконденсатной</w:t>
      </w:r>
      <w:r w:rsidR="001B0EBF" w:rsidRPr="001B0EBF">
        <w:t xml:space="preserve"> </w:t>
      </w:r>
      <w:r w:rsidRPr="001B0EBF">
        <w:t>части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нефтяной</w:t>
      </w:r>
      <w:r w:rsidR="001B0EBF" w:rsidRPr="001B0EBF">
        <w:t xml:space="preserve"> </w:t>
      </w:r>
      <w:r w:rsidRPr="001B0EBF">
        <w:t>оторочки</w:t>
      </w:r>
      <w:r w:rsidR="001B0EBF" w:rsidRPr="001B0EBF">
        <w:t xml:space="preserve"> </w:t>
      </w:r>
      <w:r w:rsidRPr="001B0EBF">
        <w:t>извлекается</w:t>
      </w:r>
      <w:r w:rsidR="001B0EBF" w:rsidRPr="001B0EBF">
        <w:t xml:space="preserve"> </w:t>
      </w:r>
      <w:r w:rsidRPr="001B0EBF">
        <w:t>нефть,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газоконденсатной</w:t>
      </w:r>
      <w:r w:rsidR="001B0EBF" w:rsidRPr="001B0EBF">
        <w:t xml:space="preserve"> - </w:t>
      </w:r>
      <w:r w:rsidRPr="001B0EBF">
        <w:t>конденсат</w:t>
      </w:r>
      <w:r w:rsidR="001B0EBF" w:rsidRPr="001B0EBF">
        <w:t xml:space="preserve">. </w:t>
      </w:r>
      <w:r w:rsidRPr="001B0EBF">
        <w:t>После</w:t>
      </w:r>
      <w:r w:rsidR="001B0EBF" w:rsidRPr="001B0EBF">
        <w:t xml:space="preserve"> </w:t>
      </w:r>
      <w:r w:rsidRPr="001B0EBF">
        <w:t>извлечения</w:t>
      </w:r>
      <w:r w:rsidR="001B0EBF" w:rsidRPr="001B0EBF">
        <w:t xml:space="preserve"> </w:t>
      </w:r>
      <w:r w:rsidRPr="001B0EBF">
        <w:t>основных</w:t>
      </w:r>
      <w:r w:rsidR="001B0EBF" w:rsidRPr="001B0EBF">
        <w:t xml:space="preserve"> </w:t>
      </w:r>
      <w:r w:rsidRPr="001B0EBF">
        <w:t>запасов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сайклинг-процесс</w:t>
      </w:r>
      <w:r w:rsidR="001B0EBF" w:rsidRPr="001B0EBF">
        <w:t xml:space="preserve"> </w:t>
      </w:r>
      <w:r w:rsidRPr="001B0EBF">
        <w:t>прекращается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залежь</w:t>
      </w:r>
      <w:r w:rsidR="001B0EBF" w:rsidRPr="001B0EBF">
        <w:t xml:space="preserve"> </w:t>
      </w:r>
      <w:r w:rsidRPr="001B0EBF">
        <w:t>эксплуатируется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газовая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Предусматривается</w:t>
      </w:r>
      <w:r w:rsidR="001B0EBF" w:rsidRPr="001B0EBF">
        <w:t xml:space="preserve"> </w:t>
      </w:r>
      <w:r w:rsidRPr="001B0EBF">
        <w:t>одновременная</w:t>
      </w:r>
      <w:r w:rsidR="001B0EBF" w:rsidRPr="001B0EBF">
        <w:t xml:space="preserve"> </w:t>
      </w:r>
      <w:r w:rsidRPr="001B0EBF">
        <w:t>разработка</w:t>
      </w:r>
      <w:r w:rsidR="001B0EBF" w:rsidRPr="001B0EBF">
        <w:t xml:space="preserve"> </w:t>
      </w:r>
      <w:r w:rsidRPr="001B0EBF">
        <w:t>нефтяной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газоконденсатной</w:t>
      </w:r>
      <w:r w:rsidR="001B0EBF" w:rsidRPr="001B0EBF">
        <w:t xml:space="preserve"> </w:t>
      </w:r>
      <w:r w:rsidRPr="001B0EBF">
        <w:t>зоны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нагнетанием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. </w:t>
      </w:r>
      <w:r w:rsidRPr="001B0EBF">
        <w:t>Имеется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виду</w:t>
      </w:r>
      <w:r w:rsidR="001B0EBF" w:rsidRPr="001B0EBF">
        <w:t xml:space="preserve"> </w:t>
      </w:r>
      <w:r w:rsidRPr="001B0EBF">
        <w:t>нагнетание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зону</w:t>
      </w:r>
      <w:r w:rsidR="001B0EBF" w:rsidRPr="001B0EBF">
        <w:t xml:space="preserve"> </w:t>
      </w:r>
      <w:r w:rsidRPr="001B0EBF">
        <w:t>газонефтяного</w:t>
      </w:r>
      <w:r w:rsidR="001B0EBF" w:rsidRPr="001B0EBF">
        <w:t xml:space="preserve"> </w:t>
      </w:r>
      <w:r w:rsidRPr="001B0EBF">
        <w:t>контакта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линейном</w:t>
      </w:r>
      <w:r w:rsidR="001B0EBF" w:rsidRPr="001B0EBF">
        <w:t xml:space="preserve"> </w:t>
      </w:r>
      <w:r w:rsidRPr="001B0EBF">
        <w:t>расположении</w:t>
      </w:r>
      <w:r w:rsidR="001B0EBF" w:rsidRPr="001B0EBF">
        <w:t xml:space="preserve"> </w:t>
      </w:r>
      <w:r w:rsidRPr="001B0EBF">
        <w:t>нагнетательных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газоконденсатной</w:t>
      </w:r>
      <w:r w:rsidR="001B0EBF" w:rsidRPr="001B0EBF">
        <w:t xml:space="preserve"> </w:t>
      </w:r>
      <w:r w:rsidRPr="001B0EBF">
        <w:t>зоне,</w:t>
      </w:r>
      <w:r w:rsidR="001B0EBF" w:rsidRPr="001B0EBF">
        <w:t xml:space="preserve"> </w:t>
      </w:r>
      <w:r w:rsidRPr="001B0EBF">
        <w:t>вдоль</w:t>
      </w:r>
      <w:r w:rsidR="001B0EBF" w:rsidRPr="001B0EBF">
        <w:t xml:space="preserve"> </w:t>
      </w:r>
      <w:r w:rsidRPr="001B0EBF">
        <w:t>контакта</w:t>
      </w:r>
      <w:r w:rsidR="001B0EBF" w:rsidRPr="001B0EBF">
        <w:t xml:space="preserve"> </w:t>
      </w:r>
      <w:r w:rsidRPr="001B0EBF">
        <w:t>газ</w:t>
      </w:r>
      <w:r w:rsidR="001B0EBF" w:rsidRPr="001B0EBF">
        <w:t xml:space="preserve"> - </w:t>
      </w:r>
      <w:r w:rsidRPr="001B0EBF">
        <w:t>нефть</w:t>
      </w:r>
      <w:r w:rsidR="001B0EBF" w:rsidRPr="001B0EBF">
        <w:t xml:space="preserve">. </w:t>
      </w:r>
      <w:r w:rsidRPr="001B0EBF">
        <w:t>Этот</w:t>
      </w:r>
      <w:r w:rsidR="001B0EBF" w:rsidRPr="001B0EBF">
        <w:t xml:space="preserve"> </w:t>
      </w:r>
      <w:r w:rsidRPr="001B0EBF">
        <w:t>метод</w:t>
      </w:r>
      <w:r w:rsidR="001B0EBF" w:rsidRPr="001B0EBF">
        <w:t xml:space="preserve"> </w:t>
      </w:r>
      <w:r w:rsidRPr="001B0EBF">
        <w:t>рекомендуется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малоподвижном</w:t>
      </w:r>
      <w:r w:rsidR="001B0EBF" w:rsidRPr="001B0EBF">
        <w:t xml:space="preserve"> </w:t>
      </w:r>
      <w:r w:rsidRPr="001B0EBF">
        <w:t>водонефтяном</w:t>
      </w:r>
      <w:r w:rsidR="001B0EBF" w:rsidRPr="001B0EBF">
        <w:t xml:space="preserve"> </w:t>
      </w:r>
      <w:r w:rsidRPr="001B0EBF">
        <w:t>контакте</w:t>
      </w:r>
      <w:r w:rsidR="001B0EBF" w:rsidRPr="001B0EBF">
        <w:t xml:space="preserve">. </w:t>
      </w:r>
      <w:r w:rsidRPr="001B0EBF">
        <w:t>Одно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основных</w:t>
      </w:r>
      <w:r w:rsidR="001B0EBF" w:rsidRPr="001B0EBF">
        <w:t xml:space="preserve"> </w:t>
      </w:r>
      <w:r w:rsidRPr="001B0EBF">
        <w:t>преимуществ</w:t>
      </w:r>
      <w:r w:rsidR="001B0EBF" w:rsidRPr="001B0EBF">
        <w:t xml:space="preserve"> </w:t>
      </w:r>
      <w:r w:rsidRPr="001B0EBF">
        <w:t>метода</w:t>
      </w:r>
      <w:r w:rsidR="001B0EBF" w:rsidRPr="001B0EBF">
        <w:t xml:space="preserve"> </w:t>
      </w:r>
      <w:r w:rsidRPr="001B0EBF">
        <w:t>заключается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том,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отставание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нефтяной</w:t>
      </w:r>
      <w:r w:rsidR="001B0EBF" w:rsidRPr="001B0EBF">
        <w:t xml:space="preserve"> </w:t>
      </w:r>
      <w:r w:rsidRPr="001B0EBF">
        <w:t>зоны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приводит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потерям</w:t>
      </w:r>
      <w:r w:rsidR="001B0EBF" w:rsidRPr="001B0EBF">
        <w:t xml:space="preserve"> </w:t>
      </w:r>
      <w:r w:rsidRPr="001B0EBF">
        <w:t>нефти,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 xml:space="preserve"> </w:t>
      </w:r>
      <w:r w:rsidRPr="001B0EBF">
        <w:t>вдоль</w:t>
      </w:r>
      <w:r w:rsidR="001B0EBF" w:rsidRPr="001B0EBF">
        <w:t xml:space="preserve"> </w:t>
      </w:r>
      <w:r w:rsidRPr="001B0EBF">
        <w:t>газонефтяного</w:t>
      </w:r>
      <w:r w:rsidR="001B0EBF" w:rsidRPr="001B0EBF">
        <w:t xml:space="preserve"> </w:t>
      </w:r>
      <w:r w:rsidRPr="001B0EBF">
        <w:t>контакта</w:t>
      </w:r>
      <w:r w:rsidR="001B0EBF" w:rsidRPr="001B0EBF">
        <w:t xml:space="preserve"> </w:t>
      </w:r>
      <w:r w:rsidRPr="001B0EBF">
        <w:t>создается</w:t>
      </w:r>
      <w:r w:rsidR="001B0EBF" w:rsidRPr="001B0EBF">
        <w:t xml:space="preserve"> </w:t>
      </w:r>
      <w:r w:rsidRPr="001B0EBF">
        <w:t>водяная</w:t>
      </w:r>
      <w:r w:rsidR="001B0EBF" w:rsidRPr="001B0EBF">
        <w:t xml:space="preserve"> </w:t>
      </w:r>
      <w:r w:rsidRPr="001B0EBF">
        <w:t>завеса</w:t>
      </w:r>
      <w:r w:rsidR="001B0EBF" w:rsidRPr="001B0EBF">
        <w:t xml:space="preserve"> - </w:t>
      </w:r>
      <w:r w:rsidRPr="001B0EBF">
        <w:t>узкая</w:t>
      </w:r>
      <w:r w:rsidR="001B0EBF" w:rsidRPr="001B0EBF">
        <w:t xml:space="preserve"> </w:t>
      </w:r>
      <w:r w:rsidRPr="001B0EBF">
        <w:t>оторочка</w:t>
      </w:r>
      <w:r w:rsidR="001B0EBF" w:rsidRPr="001B0EBF">
        <w:t xml:space="preserve"> </w:t>
      </w:r>
      <w:r w:rsidRPr="001B0EBF">
        <w:t>воды,</w:t>
      </w:r>
      <w:r w:rsidR="001B0EBF" w:rsidRPr="001B0EBF">
        <w:t xml:space="preserve"> </w:t>
      </w:r>
      <w:r w:rsidRPr="001B0EBF">
        <w:t>разделяющая</w:t>
      </w:r>
      <w:r w:rsidR="001B0EBF" w:rsidRPr="001B0EBF">
        <w:t xml:space="preserve"> </w:t>
      </w:r>
      <w:r w:rsidRPr="001B0EBF">
        <w:t>нефтяную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газоконденсатную</w:t>
      </w:r>
      <w:r w:rsidR="001B0EBF" w:rsidRPr="001B0EBF">
        <w:t xml:space="preserve"> </w:t>
      </w:r>
      <w:r w:rsidRPr="001B0EBF">
        <w:t>части</w:t>
      </w:r>
      <w:r w:rsidR="001B0EBF" w:rsidRPr="001B0EBF">
        <w:t xml:space="preserve"> </w:t>
      </w:r>
      <w:r w:rsidRPr="001B0EBF">
        <w:t>залежи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Кроме</w:t>
      </w:r>
      <w:r w:rsidR="001B0EBF" w:rsidRPr="001B0EBF">
        <w:t xml:space="preserve"> </w:t>
      </w:r>
      <w:r w:rsidRPr="001B0EBF">
        <w:t>указанных</w:t>
      </w:r>
      <w:r w:rsidR="001B0EBF" w:rsidRPr="001B0EBF">
        <w:t xml:space="preserve"> </w:t>
      </w:r>
      <w:r w:rsidRPr="001B0EBF">
        <w:t>методов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залежей,</w:t>
      </w:r>
      <w:r w:rsidR="001B0EBF" w:rsidRPr="001B0EBF">
        <w:t xml:space="preserve"> </w:t>
      </w:r>
      <w:r w:rsidRPr="001B0EBF">
        <w:t>имеются</w:t>
      </w:r>
      <w:r w:rsidR="001B0EBF" w:rsidRPr="001B0EBF">
        <w:t xml:space="preserve"> </w:t>
      </w:r>
      <w:r w:rsidRPr="001B0EBF">
        <w:t>другие</w:t>
      </w:r>
      <w:r w:rsidR="001B0EBF" w:rsidRPr="001B0EBF">
        <w:t xml:space="preserve"> </w:t>
      </w:r>
      <w:r w:rsidRPr="001B0EBF">
        <w:t>перспективные</w:t>
      </w:r>
      <w:r w:rsidR="001B0EBF" w:rsidRPr="001B0EBF">
        <w:t xml:space="preserve"> </w:t>
      </w:r>
      <w:r w:rsidRPr="001B0EBF">
        <w:t>методы,</w:t>
      </w:r>
      <w:r w:rsidR="001B0EBF" w:rsidRPr="001B0EBF">
        <w:t xml:space="preserve"> </w:t>
      </w:r>
      <w:r w:rsidRPr="001B0EBF">
        <w:t>применение</w:t>
      </w:r>
      <w:r w:rsidR="001B0EBF" w:rsidRPr="001B0EBF">
        <w:t xml:space="preserve"> </w:t>
      </w:r>
      <w:r w:rsidRPr="001B0EBF">
        <w:t>которых</w:t>
      </w:r>
      <w:r w:rsidR="001B0EBF" w:rsidRPr="001B0EBF">
        <w:t xml:space="preserve"> </w:t>
      </w:r>
      <w:r w:rsidRPr="001B0EBF">
        <w:t>могло</w:t>
      </w:r>
      <w:r w:rsidR="001B0EBF" w:rsidRPr="001B0EBF">
        <w:t xml:space="preserve"> </w:t>
      </w:r>
      <w:r w:rsidRPr="001B0EBF">
        <w:t>бы</w:t>
      </w:r>
      <w:r w:rsidR="001B0EBF" w:rsidRPr="001B0EBF">
        <w:t xml:space="preserve"> </w:t>
      </w:r>
      <w:r w:rsidRPr="001B0EBF">
        <w:t>обеспечить</w:t>
      </w:r>
      <w:r w:rsidR="001B0EBF" w:rsidRPr="001B0EBF">
        <w:t xml:space="preserve"> </w:t>
      </w:r>
      <w:r w:rsidRPr="001B0EBF">
        <w:t>весьма</w:t>
      </w:r>
      <w:r w:rsidR="001B0EBF" w:rsidRPr="001B0EBF">
        <w:t xml:space="preserve"> </w:t>
      </w:r>
      <w:r w:rsidRPr="001B0EBF">
        <w:t>высокие</w:t>
      </w:r>
      <w:r w:rsidR="001B0EBF" w:rsidRPr="001B0EBF">
        <w:t xml:space="preserve"> </w:t>
      </w:r>
      <w:r w:rsidRPr="001B0EBF">
        <w:t>коэффициенты</w:t>
      </w:r>
      <w:r w:rsidR="001B0EBF" w:rsidRPr="001B0EBF">
        <w:t xml:space="preserve"> </w:t>
      </w:r>
      <w:r w:rsidRPr="001B0EBF">
        <w:t>извлечения</w:t>
      </w:r>
      <w:r w:rsidR="001B0EBF" w:rsidRPr="001B0EBF">
        <w:t xml:space="preserve"> </w:t>
      </w:r>
      <w:r w:rsidRPr="001B0EBF">
        <w:t>запасов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. </w:t>
      </w:r>
      <w:r w:rsidRPr="001B0EBF">
        <w:t>К</w:t>
      </w:r>
      <w:r w:rsidR="001B0EBF" w:rsidRPr="001B0EBF">
        <w:t xml:space="preserve"> </w:t>
      </w:r>
      <w:r w:rsidRPr="001B0EBF">
        <w:t>ним</w:t>
      </w:r>
      <w:r w:rsidR="001B0EBF" w:rsidRPr="001B0EBF">
        <w:t xml:space="preserve"> </w:t>
      </w:r>
      <w:r w:rsidRPr="001B0EBF">
        <w:t>относятся</w:t>
      </w:r>
      <w:r w:rsidR="001B0EBF" w:rsidRPr="001B0EBF">
        <w:t xml:space="preserve"> </w:t>
      </w:r>
      <w:r w:rsidRPr="001B0EBF">
        <w:t>следующие</w:t>
      </w:r>
      <w:r w:rsidR="001B0EBF" w:rsidRPr="001B0EBF">
        <w:t xml:space="preserve"> </w:t>
      </w:r>
      <w:r w:rsidRPr="001B0EBF">
        <w:t>методы</w:t>
      </w:r>
      <w:r w:rsidR="001B0EBF" w:rsidRPr="001B0EBF">
        <w:t>: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Превращение</w:t>
      </w:r>
      <w:r w:rsidR="001B0EBF" w:rsidRPr="001B0EBF">
        <w:t xml:space="preserve"> </w:t>
      </w:r>
      <w:r w:rsidRPr="001B0EBF">
        <w:t>нефтяной</w:t>
      </w:r>
      <w:r w:rsidR="001B0EBF" w:rsidRPr="001B0EBF">
        <w:t xml:space="preserve"> </w:t>
      </w:r>
      <w:r w:rsidRPr="001B0EBF">
        <w:t>оторочки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газоконденсатное</w:t>
      </w:r>
      <w:r w:rsidR="001B0EBF" w:rsidRPr="001B0EBF">
        <w:t xml:space="preserve"> </w:t>
      </w:r>
      <w:r w:rsidRPr="001B0EBF">
        <w:t>состояние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последующим</w:t>
      </w:r>
      <w:r w:rsidR="001B0EBF" w:rsidRPr="001B0EBF">
        <w:t xml:space="preserve"> </w:t>
      </w:r>
      <w:r w:rsidRPr="001B0EBF">
        <w:t>извлечением</w:t>
      </w:r>
      <w:r w:rsidR="001B0EBF" w:rsidRPr="001B0EBF">
        <w:t xml:space="preserve"> </w:t>
      </w:r>
      <w:r w:rsidRPr="001B0EBF">
        <w:t>основных</w:t>
      </w:r>
      <w:r w:rsidR="001B0EBF" w:rsidRPr="001B0EBF">
        <w:t xml:space="preserve"> </w:t>
      </w:r>
      <w:r w:rsidRPr="001B0EBF">
        <w:t>запасов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конденсата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однофазном</w:t>
      </w:r>
      <w:r w:rsidR="001B0EBF" w:rsidRPr="001B0EBF">
        <w:t xml:space="preserve"> </w:t>
      </w:r>
      <w:r w:rsidRPr="001B0EBF">
        <w:t>состояний</w:t>
      </w:r>
      <w:r w:rsidR="001B0EBF" w:rsidRPr="001B0EBF">
        <w:t xml:space="preserve"> </w:t>
      </w:r>
      <w:r w:rsidRPr="001B0EBF">
        <w:t>залежи</w:t>
      </w:r>
      <w:r w:rsidR="001B0EBF" w:rsidRPr="001B0EBF">
        <w:t xml:space="preserve"> </w:t>
      </w:r>
      <w:r w:rsidRPr="001B0EBF">
        <w:t>путем</w:t>
      </w:r>
      <w:r w:rsidR="001B0EBF" w:rsidRPr="001B0EBF">
        <w:t xml:space="preserve"> </w:t>
      </w:r>
      <w:r w:rsidRPr="001B0EBF">
        <w:t>закачки</w:t>
      </w:r>
      <w:r w:rsidR="001B0EBF" w:rsidRPr="001B0EBF">
        <w:t xml:space="preserve"> </w:t>
      </w:r>
      <w:r w:rsidRPr="001B0EBF">
        <w:t>жирного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Дело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том,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система</w:t>
      </w:r>
      <w:r w:rsidR="001B0EBF" w:rsidRPr="001B0EBF">
        <w:t xml:space="preserve"> </w:t>
      </w:r>
      <w:r w:rsidRPr="001B0EBF">
        <w:t>нефть-метан</w:t>
      </w:r>
      <w:r w:rsidR="001B0EBF" w:rsidRPr="001B0EBF">
        <w:t xml:space="preserve"> </w:t>
      </w:r>
      <w:r w:rsidRPr="001B0EBF">
        <w:t>переходит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газовую</w:t>
      </w:r>
      <w:r w:rsidR="001B0EBF" w:rsidRPr="001B0EBF">
        <w:t xml:space="preserve"> </w:t>
      </w:r>
      <w:r w:rsidRPr="001B0EBF">
        <w:t>фазу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давлении</w:t>
      </w:r>
      <w:r w:rsidR="001B0EBF" w:rsidRPr="001B0EBF">
        <w:t xml:space="preserve"> </w:t>
      </w:r>
      <w:r w:rsidRPr="001B0EBF">
        <w:t>порядка</w:t>
      </w:r>
      <w:r w:rsidR="001B0EBF" w:rsidRPr="001B0EBF">
        <w:t xml:space="preserve"> </w:t>
      </w:r>
      <w:r w:rsidRPr="001B0EBF">
        <w:t>100</w:t>
      </w:r>
      <w:r w:rsidR="001B0EBF" w:rsidRPr="001B0EBF">
        <w:t xml:space="preserve"> </w:t>
      </w:r>
      <w:r w:rsidRPr="001B0EBF">
        <w:t>МПа,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применение</w:t>
      </w:r>
      <w:r w:rsidR="001B0EBF" w:rsidRPr="001B0EBF">
        <w:t xml:space="preserve"> </w:t>
      </w:r>
      <w:r w:rsidRPr="001B0EBF">
        <w:t>жирного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вместо</w:t>
      </w:r>
      <w:r w:rsidR="001B0EBF" w:rsidRPr="001B0EBF">
        <w:t xml:space="preserve"> </w:t>
      </w:r>
      <w:r w:rsidRPr="001B0EBF">
        <w:t>сухого</w:t>
      </w:r>
      <w:r w:rsidR="001B0EBF" w:rsidRPr="001B0EBF">
        <w:t xml:space="preserve"> </w:t>
      </w:r>
      <w:r w:rsidRPr="001B0EBF">
        <w:t>вызывает</w:t>
      </w:r>
      <w:r w:rsidR="001B0EBF" w:rsidRPr="001B0EBF">
        <w:t xml:space="preserve"> </w:t>
      </w:r>
      <w:r w:rsidRPr="001B0EBF">
        <w:t>значительное</w:t>
      </w:r>
      <w:r w:rsidR="001B0EBF" w:rsidRPr="001B0EBF">
        <w:t xml:space="preserve"> </w:t>
      </w:r>
      <w:r w:rsidRPr="001B0EBF">
        <w:t>снижение</w:t>
      </w:r>
      <w:r w:rsidR="001B0EBF" w:rsidRPr="001B0EBF">
        <w:t xml:space="preserve"> </w:t>
      </w:r>
      <w:r w:rsidRPr="001B0EBF">
        <w:t>критического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системе</w:t>
      </w:r>
      <w:r w:rsidR="001B0EBF" w:rsidRPr="001B0EBF">
        <w:t xml:space="preserve"> </w:t>
      </w:r>
      <w:r w:rsidRPr="001B0EBF">
        <w:t>нефть-газ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Термическое</w:t>
      </w:r>
      <w:r w:rsidR="001B0EBF" w:rsidRPr="001B0EBF">
        <w:t xml:space="preserve"> </w:t>
      </w:r>
      <w:r w:rsidRPr="001B0EBF">
        <w:t>воздействие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газоконденсатные</w:t>
      </w:r>
      <w:r w:rsidR="001B0EBF" w:rsidRPr="001B0EBF">
        <w:t xml:space="preserve"> </w:t>
      </w:r>
      <w:r w:rsidRPr="001B0EBF">
        <w:t>пласты,</w:t>
      </w:r>
      <w:r w:rsidR="001B0EBF" w:rsidRPr="001B0EBF">
        <w:t xml:space="preserve"> </w:t>
      </w:r>
      <w:r w:rsidRPr="001B0EBF">
        <w:t>например,</w:t>
      </w:r>
      <w:r w:rsidR="001B0EBF" w:rsidRPr="001B0EBF">
        <w:t xml:space="preserve"> </w:t>
      </w:r>
      <w:r w:rsidRPr="001B0EBF">
        <w:t>созданием</w:t>
      </w:r>
      <w:r w:rsidR="001B0EBF" w:rsidRPr="001B0EBF">
        <w:t xml:space="preserve"> </w:t>
      </w:r>
      <w:r w:rsidRPr="001B0EBF">
        <w:t>передвижного</w:t>
      </w:r>
      <w:r w:rsidR="001B0EBF" w:rsidRPr="001B0EBF">
        <w:t xml:space="preserve"> </w:t>
      </w:r>
      <w:r w:rsidRPr="001B0EBF">
        <w:t>очага</w:t>
      </w:r>
      <w:r w:rsidR="001B0EBF" w:rsidRPr="001B0EBF">
        <w:t xml:space="preserve"> </w:t>
      </w:r>
      <w:r w:rsidRPr="001B0EBF">
        <w:t>горения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подачей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воздуха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забой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Многократная</w:t>
      </w:r>
      <w:r w:rsidR="001B0EBF" w:rsidRPr="001B0EBF">
        <w:t xml:space="preserve"> </w:t>
      </w:r>
      <w:r w:rsidRPr="001B0EBF">
        <w:t>прокачка</w:t>
      </w:r>
      <w:r w:rsidR="001B0EBF">
        <w:t xml:space="preserve"> (</w:t>
      </w:r>
      <w:r w:rsidRPr="001B0EBF">
        <w:t>до</w:t>
      </w:r>
      <w:r w:rsidR="001B0EBF" w:rsidRPr="001B0EBF">
        <w:t xml:space="preserve"> </w:t>
      </w:r>
      <w:r w:rsidRPr="001B0EBF">
        <w:t>10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более</w:t>
      </w:r>
      <w:r w:rsidR="001B0EBF" w:rsidRPr="001B0EBF">
        <w:t xml:space="preserve"> </w:t>
      </w:r>
      <w:r w:rsidRPr="001B0EBF">
        <w:t>объемов</w:t>
      </w:r>
      <w:r w:rsidR="001B0EBF" w:rsidRPr="001B0EBF">
        <w:t xml:space="preserve">) </w:t>
      </w:r>
      <w:r w:rsidRPr="001B0EBF">
        <w:t>сухого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через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целью</w:t>
      </w:r>
      <w:r w:rsidR="001B0EBF" w:rsidRPr="001B0EBF">
        <w:t xml:space="preserve"> </w:t>
      </w:r>
      <w:r w:rsidRPr="001B0EBF">
        <w:t>испарения</w:t>
      </w:r>
      <w:r w:rsidR="001B0EBF" w:rsidRPr="001B0EBF">
        <w:t xml:space="preserve"> </w:t>
      </w:r>
      <w:r w:rsidRPr="001B0EBF">
        <w:t>выпавшего</w:t>
      </w:r>
      <w:r w:rsidR="001B0EBF" w:rsidRPr="001B0EBF">
        <w:t xml:space="preserve"> </w:t>
      </w:r>
      <w:r w:rsidRPr="001B0EBF">
        <w:t>конденсата</w:t>
      </w:r>
      <w:r w:rsidR="001B0EBF" w:rsidRPr="001B0EBF">
        <w:t>.</w:t>
      </w:r>
    </w:p>
    <w:p w:rsidR="001B0EBF" w:rsidRPr="001B0EBF" w:rsidRDefault="00CC4497" w:rsidP="001B0EBF">
      <w:pPr>
        <w:tabs>
          <w:tab w:val="left" w:pos="726"/>
        </w:tabs>
      </w:pPr>
      <w:r w:rsidRPr="001B0EBF">
        <w:t>Закачка</w:t>
      </w:r>
      <w:r w:rsidR="001B0EBF" w:rsidRPr="001B0EBF">
        <w:t xml:space="preserve"> </w:t>
      </w:r>
      <w:r w:rsidRPr="001B0EBF">
        <w:t>жидкого</w:t>
      </w:r>
      <w:r w:rsidR="001B0EBF" w:rsidRPr="001B0EBF">
        <w:t xml:space="preserve"> </w:t>
      </w:r>
      <w:r w:rsidRPr="001B0EBF">
        <w:t>газа</w:t>
      </w:r>
      <w:r w:rsidR="001B0EBF">
        <w:t xml:space="preserve"> (</w:t>
      </w:r>
      <w:r w:rsidRPr="001B0EBF">
        <w:t>пропан-бутана</w:t>
      </w:r>
      <w:r w:rsidR="001B0EBF" w:rsidRPr="001B0EBF">
        <w:t xml:space="preserve">) </w:t>
      </w:r>
      <w:r w:rsidRPr="001B0EBF">
        <w:t>с</w:t>
      </w:r>
      <w:r w:rsidR="001B0EBF" w:rsidRPr="001B0EBF">
        <w:t xml:space="preserve"> </w:t>
      </w:r>
      <w:r w:rsidRPr="001B0EBF">
        <w:t>созданием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пласте</w:t>
      </w:r>
      <w:r w:rsidR="001B0EBF" w:rsidRPr="001B0EBF">
        <w:t xml:space="preserve"> </w:t>
      </w:r>
      <w:r w:rsidRPr="001B0EBF">
        <w:t>оторочки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этих</w:t>
      </w:r>
      <w:r w:rsidR="001B0EBF" w:rsidRPr="001B0EBF">
        <w:t xml:space="preserve"> </w:t>
      </w:r>
      <w:r w:rsidRPr="001B0EBF">
        <w:t>продуктов,</w:t>
      </w:r>
      <w:r w:rsidR="001B0EBF" w:rsidRPr="001B0EBF">
        <w:t xml:space="preserve"> </w:t>
      </w:r>
      <w:r w:rsidRPr="001B0EBF">
        <w:t>передвигаемых</w:t>
      </w:r>
      <w:r w:rsidR="001B0EBF" w:rsidRPr="001B0EBF">
        <w:t xml:space="preserve"> </w:t>
      </w:r>
      <w:r w:rsidRPr="001B0EBF">
        <w:t>сухим</w:t>
      </w:r>
      <w:r w:rsidR="001B0EBF" w:rsidRPr="001B0EBF">
        <w:t xml:space="preserve"> </w:t>
      </w:r>
      <w:r w:rsidRPr="001B0EBF">
        <w:t>газом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обеспечения</w:t>
      </w:r>
      <w:r w:rsidR="001B0EBF" w:rsidRPr="001B0EBF">
        <w:t xml:space="preserve"> </w:t>
      </w:r>
      <w:r w:rsidRPr="001B0EBF">
        <w:t>вытеснения</w:t>
      </w:r>
      <w:r w:rsidR="001B0EBF" w:rsidRPr="001B0EBF">
        <w:t xml:space="preserve"> </w:t>
      </w:r>
      <w:r w:rsidRPr="001B0EBF">
        <w:t>выпавшего</w:t>
      </w:r>
      <w:r w:rsidR="001B0EBF" w:rsidRPr="001B0EBF">
        <w:t xml:space="preserve"> </w:t>
      </w:r>
      <w:r w:rsidRPr="001B0EBF">
        <w:t>конденсата</w:t>
      </w:r>
      <w:r w:rsidR="001B0EBF" w:rsidRPr="001B0EBF">
        <w:t>.</w:t>
      </w:r>
    </w:p>
    <w:p w:rsidR="001B0EBF" w:rsidRDefault="001B0EBF" w:rsidP="001B0EBF">
      <w:pPr>
        <w:tabs>
          <w:tab w:val="left" w:pos="726"/>
        </w:tabs>
      </w:pPr>
    </w:p>
    <w:p w:rsidR="001B0EBF" w:rsidRDefault="001B0EBF" w:rsidP="001B0EBF">
      <w:pPr>
        <w:pStyle w:val="1"/>
      </w:pPr>
      <w:bookmarkStart w:id="6" w:name="_Toc283285124"/>
      <w:r>
        <w:t xml:space="preserve">5. </w:t>
      </w:r>
      <w:r w:rsidR="00854481" w:rsidRPr="001B0EBF">
        <w:t>Системы</w:t>
      </w:r>
      <w:r w:rsidRPr="001B0EBF">
        <w:t xml:space="preserve"> </w:t>
      </w:r>
      <w:r w:rsidR="00854481" w:rsidRPr="001B0EBF">
        <w:t>разработки</w:t>
      </w:r>
      <w:r w:rsidRPr="001B0EBF">
        <w:t xml:space="preserve"> </w:t>
      </w:r>
      <w:r w:rsidR="00854481" w:rsidRPr="001B0EBF">
        <w:t>многопластовых</w:t>
      </w:r>
      <w:r w:rsidRPr="001B0EBF">
        <w:t xml:space="preserve"> </w:t>
      </w:r>
      <w:r w:rsidR="00854481" w:rsidRPr="001B0EBF">
        <w:t>газовых</w:t>
      </w:r>
      <w:r w:rsidRPr="001B0EBF">
        <w:t xml:space="preserve"> </w:t>
      </w:r>
      <w:r w:rsidR="00854481" w:rsidRPr="001B0EBF">
        <w:t>месторождений</w:t>
      </w:r>
      <w:bookmarkEnd w:id="6"/>
    </w:p>
    <w:p w:rsidR="001B0EBF" w:rsidRPr="001B0EBF" w:rsidRDefault="001B0EBF" w:rsidP="001B0EBF">
      <w:pPr>
        <w:tabs>
          <w:tab w:val="left" w:pos="726"/>
        </w:tabs>
        <w:rPr>
          <w:lang w:eastAsia="en-US"/>
        </w:rPr>
      </w:pPr>
    </w:p>
    <w:p w:rsidR="001B0EBF" w:rsidRPr="001B0EBF" w:rsidRDefault="00C9597E" w:rsidP="001B0EBF">
      <w:pPr>
        <w:tabs>
          <w:tab w:val="left" w:pos="726"/>
        </w:tabs>
      </w:pPr>
      <w:r w:rsidRPr="001B0EBF">
        <w:t>Многопластовые</w:t>
      </w:r>
      <w:r w:rsidR="001B0EBF" w:rsidRPr="001B0EBF">
        <w:t xml:space="preserve"> </w:t>
      </w:r>
      <w:r w:rsidRPr="001B0EBF">
        <w:t>газовые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 xml:space="preserve"> </w:t>
      </w:r>
      <w:r w:rsidRPr="001B0EBF">
        <w:t>могут</w:t>
      </w:r>
      <w:r w:rsidR="001B0EBF" w:rsidRPr="001B0EBF">
        <w:t xml:space="preserve"> </w:t>
      </w:r>
      <w:r w:rsidRPr="001B0EBF">
        <w:t>быть</w:t>
      </w:r>
      <w:r w:rsidR="001B0EBF" w:rsidRPr="001B0EBF">
        <w:t xml:space="preserve"> </w:t>
      </w:r>
      <w:r w:rsidRPr="001B0EBF">
        <w:t>подразделены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два</w:t>
      </w:r>
      <w:r w:rsidR="001B0EBF" w:rsidRPr="001B0EBF">
        <w:t xml:space="preserve"> </w:t>
      </w:r>
      <w:r w:rsidRPr="001B0EBF">
        <w:t>основных</w:t>
      </w:r>
      <w:r w:rsidR="001B0EBF" w:rsidRPr="001B0EBF">
        <w:t xml:space="preserve"> </w:t>
      </w:r>
      <w:r w:rsidRPr="001B0EBF">
        <w:t>вида</w:t>
      </w:r>
      <w:r w:rsidR="001B0EBF" w:rsidRPr="001B0EBF">
        <w:t xml:space="preserve">: </w:t>
      </w:r>
      <w:r w:rsidRPr="001B0EBF">
        <w:rPr>
          <w:b/>
          <w:i/>
        </w:rPr>
        <w:t>к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первому</w:t>
      </w:r>
      <w:r w:rsidR="001B0EBF" w:rsidRPr="001B0EBF">
        <w:t xml:space="preserve"> </w:t>
      </w:r>
      <w:r w:rsidRPr="001B0EBF">
        <w:t>относятся</w:t>
      </w:r>
      <w:r w:rsidR="001B0EBF" w:rsidRPr="001B0EBF">
        <w:t xml:space="preserve"> </w:t>
      </w:r>
      <w:r w:rsidRPr="001B0EBF">
        <w:t>такие</w:t>
      </w:r>
      <w:r w:rsidR="001B0EBF" w:rsidRPr="001B0EBF">
        <w:t xml:space="preserve"> </w:t>
      </w:r>
      <w:r w:rsidRPr="001B0EBF">
        <w:t>месторождения,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которых</w:t>
      </w:r>
      <w:r w:rsidR="001B0EBF" w:rsidRPr="001B0EBF">
        <w:t xml:space="preserve"> </w:t>
      </w:r>
      <w:r w:rsidRPr="001B0EBF">
        <w:t>начальные</w:t>
      </w:r>
      <w:r w:rsidR="001B0EBF" w:rsidRPr="001B0EBF">
        <w:t xml:space="preserve"> </w:t>
      </w:r>
      <w:r w:rsidRPr="001B0EBF">
        <w:t>пластовые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каждом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пластов</w:t>
      </w:r>
      <w:r w:rsidR="001B0EBF" w:rsidRPr="001B0EBF">
        <w:t xml:space="preserve"> </w:t>
      </w:r>
      <w:r w:rsidRPr="001B0EBF">
        <w:t>примерно</w:t>
      </w:r>
      <w:r w:rsidR="001B0EBF" w:rsidRPr="001B0EBF">
        <w:t xml:space="preserve"> </w:t>
      </w:r>
      <w:r w:rsidRPr="001B0EBF">
        <w:t>соответствуют</w:t>
      </w:r>
      <w:r w:rsidR="001B0EBF" w:rsidRPr="001B0EBF">
        <w:t xml:space="preserve"> </w:t>
      </w:r>
      <w:r w:rsidRPr="001B0EBF">
        <w:t>давлению</w:t>
      </w:r>
      <w:r w:rsidR="001B0EBF" w:rsidRPr="001B0EBF">
        <w:t xml:space="preserve"> </w:t>
      </w:r>
      <w:r w:rsidRPr="001B0EBF">
        <w:t>гидростатического</w:t>
      </w:r>
      <w:r w:rsidR="001B0EBF" w:rsidRPr="001B0EBF">
        <w:t xml:space="preserve"> </w:t>
      </w:r>
      <w:r w:rsidRPr="001B0EBF">
        <w:t>столба</w:t>
      </w:r>
      <w:r w:rsidR="001B0EBF" w:rsidRPr="001B0EBF">
        <w:t xml:space="preserve"> </w:t>
      </w:r>
      <w:r w:rsidRPr="001B0EBF">
        <w:t>воды</w:t>
      </w:r>
      <w:r w:rsidR="001B0EBF" w:rsidRPr="001B0EBF">
        <w:t xml:space="preserve">; </w:t>
      </w:r>
      <w:r w:rsidRPr="001B0EBF">
        <w:rPr>
          <w:b/>
          <w:i/>
        </w:rPr>
        <w:t>ко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второму</w:t>
      </w:r>
      <w:r w:rsidR="001B0EBF" w:rsidRPr="001B0EBF">
        <w:rPr>
          <w:b/>
          <w:i/>
        </w:rPr>
        <w:t xml:space="preserve"> </w:t>
      </w:r>
      <w:r w:rsidRPr="001B0EBF">
        <w:rPr>
          <w:b/>
          <w:i/>
        </w:rPr>
        <w:t>виду</w:t>
      </w:r>
      <w:r w:rsidR="001B0EBF" w:rsidRPr="001B0EBF">
        <w:rPr>
          <w:b/>
          <w:i/>
        </w:rPr>
        <w:t xml:space="preserve"> </w:t>
      </w:r>
      <w:r w:rsidRPr="001B0EBF">
        <w:t>относятся</w:t>
      </w:r>
      <w:r w:rsidR="001B0EBF" w:rsidRPr="001B0EBF">
        <w:t xml:space="preserve"> </w:t>
      </w:r>
      <w:r w:rsidRPr="001B0EBF">
        <w:t>те,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которых</w:t>
      </w:r>
      <w:r w:rsidR="001B0EBF" w:rsidRPr="001B0EBF">
        <w:t xml:space="preserve"> </w:t>
      </w:r>
      <w:r w:rsidRPr="001B0EBF">
        <w:t>начальное</w:t>
      </w:r>
      <w:r w:rsidR="001B0EBF" w:rsidRPr="001B0EBF">
        <w:t xml:space="preserve"> </w:t>
      </w:r>
      <w:r w:rsidRPr="001B0EBF">
        <w:t>давление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горизонтах</w:t>
      </w:r>
      <w:r w:rsidR="001B0EBF" w:rsidRPr="001B0EBF">
        <w:t xml:space="preserve"> </w:t>
      </w:r>
      <w:r w:rsidRPr="001B0EBF">
        <w:t>отличается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давление,</w:t>
      </w:r>
      <w:r w:rsidR="001B0EBF" w:rsidRPr="001B0EBF">
        <w:t xml:space="preserve"> </w:t>
      </w:r>
      <w:r w:rsidRPr="001B0EBF">
        <w:t>соответствующее</w:t>
      </w:r>
      <w:r w:rsidR="001B0EBF" w:rsidRPr="001B0EBF">
        <w:t xml:space="preserve"> </w:t>
      </w:r>
      <w:r w:rsidRPr="001B0EBF">
        <w:t>весу</w:t>
      </w:r>
      <w:r w:rsidR="001B0EBF" w:rsidRPr="001B0EBF">
        <w:t xml:space="preserve"> </w:t>
      </w:r>
      <w:r w:rsidRPr="001B0EBF">
        <w:t>столба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единая</w:t>
      </w:r>
      <w:r w:rsidR="001B0EBF" w:rsidRPr="001B0EBF">
        <w:t xml:space="preserve"> </w:t>
      </w:r>
      <w:r w:rsidRPr="001B0EBF">
        <w:t>залежь</w:t>
      </w:r>
      <w:r w:rsidR="001B0EBF" w:rsidRPr="001B0EBF">
        <w:t xml:space="preserve"> </w:t>
      </w:r>
      <w:r w:rsidRPr="001B0EBF">
        <w:t>разделена</w:t>
      </w:r>
      <w:r w:rsidR="001B0EBF" w:rsidRPr="001B0EBF">
        <w:t xml:space="preserve"> </w:t>
      </w:r>
      <w:r w:rsidRPr="001B0EBF">
        <w:t>но</w:t>
      </w:r>
      <w:r w:rsidR="001B0EBF" w:rsidRPr="001B0EBF">
        <w:t xml:space="preserve"> </w:t>
      </w:r>
      <w:r w:rsidRPr="001B0EBF">
        <w:t>высоте</w:t>
      </w:r>
      <w:r w:rsidR="001B0EBF" w:rsidRPr="001B0EBF">
        <w:t xml:space="preserve"> </w:t>
      </w:r>
      <w:r w:rsidRPr="001B0EBF">
        <w:t>перемычками,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помощи</w:t>
      </w:r>
      <w:r w:rsidR="001B0EBF" w:rsidRPr="001B0EBF">
        <w:t xml:space="preserve"> </w:t>
      </w:r>
      <w:r w:rsidRPr="001B0EBF">
        <w:t>которых</w:t>
      </w:r>
      <w:r w:rsidR="001B0EBF" w:rsidRPr="001B0EBF">
        <w:t xml:space="preserve"> </w:t>
      </w:r>
      <w:r w:rsidRPr="001B0EBF">
        <w:t>горизонты</w:t>
      </w:r>
      <w:r w:rsidR="001B0EBF" w:rsidRPr="001B0EBF">
        <w:t xml:space="preserve"> </w:t>
      </w:r>
      <w:r w:rsidRPr="001B0EBF">
        <w:t>могут</w:t>
      </w:r>
      <w:r w:rsidR="001B0EBF" w:rsidRPr="001B0EBF">
        <w:t xml:space="preserve"> </w:t>
      </w:r>
      <w:r w:rsidRPr="001B0EBF">
        <w:t>сообщаться</w:t>
      </w:r>
      <w:r w:rsidR="001B0EBF" w:rsidRPr="001B0EBF">
        <w:t xml:space="preserve"> </w:t>
      </w:r>
      <w:r w:rsidRPr="001B0EBF">
        <w:t>или</w:t>
      </w:r>
      <w:r w:rsidR="001B0EBF" w:rsidRPr="001B0EBF">
        <w:t xml:space="preserve"> </w:t>
      </w:r>
      <w:r w:rsidRPr="001B0EBF">
        <w:t>быть</w:t>
      </w:r>
      <w:r w:rsidR="001B0EBF" w:rsidRPr="001B0EBF">
        <w:t xml:space="preserve"> </w:t>
      </w:r>
      <w:r w:rsidRPr="001B0EBF">
        <w:t>изолированными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Эксплуатировать</w:t>
      </w:r>
      <w:r w:rsidR="001B0EBF" w:rsidRPr="001B0EBF">
        <w:t xml:space="preserve"> </w:t>
      </w:r>
      <w:r w:rsidRPr="001B0EBF">
        <w:t>многопластовые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 xml:space="preserve"> </w:t>
      </w:r>
      <w:r w:rsidRPr="001B0EBF">
        <w:t>можно</w:t>
      </w:r>
      <w:r w:rsidR="001B0EBF" w:rsidRPr="001B0EBF">
        <w:t xml:space="preserve"> </w:t>
      </w:r>
      <w:r w:rsidRPr="001B0EBF">
        <w:t>раздельно</w:t>
      </w:r>
      <w:r w:rsidR="001B0EBF" w:rsidRPr="001B0EBF">
        <w:t xml:space="preserve"> </w:t>
      </w:r>
      <w:r w:rsidRPr="001B0EBF">
        <w:t>скважинами,</w:t>
      </w:r>
      <w:r w:rsidR="001B0EBF" w:rsidRPr="001B0EBF">
        <w:t xml:space="preserve"> </w:t>
      </w:r>
      <w:r w:rsidRPr="001B0EBF">
        <w:t>пробуренными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каждый</w:t>
      </w:r>
      <w:r w:rsidR="001B0EBF" w:rsidRPr="001B0EBF">
        <w:t xml:space="preserve"> </w:t>
      </w:r>
      <w:r w:rsidRPr="001B0EBF">
        <w:t>горизонт,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скважинами,</w:t>
      </w:r>
      <w:r w:rsidR="001B0EBF" w:rsidRPr="001B0EBF">
        <w:t xml:space="preserve"> </w:t>
      </w:r>
      <w:r w:rsidRPr="001B0EBF">
        <w:t>вскрывшими</w:t>
      </w:r>
      <w:r w:rsidR="001B0EBF" w:rsidRPr="001B0EBF">
        <w:t xml:space="preserve"> </w:t>
      </w:r>
      <w:r w:rsidRPr="001B0EBF">
        <w:t>все</w:t>
      </w:r>
      <w:r w:rsidR="001B0EBF" w:rsidRPr="001B0EBF">
        <w:t xml:space="preserve"> </w:t>
      </w:r>
      <w:r w:rsidRPr="001B0EBF">
        <w:t>продуктивные</w:t>
      </w:r>
      <w:r w:rsidR="001B0EBF" w:rsidRPr="001B0EBF">
        <w:t xml:space="preserve"> </w:t>
      </w:r>
      <w:r w:rsidRPr="001B0EBF">
        <w:t>горизонты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раздельной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экономии</w:t>
      </w:r>
      <w:r w:rsidR="001B0EBF" w:rsidRPr="001B0EBF">
        <w:t xml:space="preserve"> </w:t>
      </w:r>
      <w:r w:rsidRPr="001B0EBF">
        <w:t>числа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часто</w:t>
      </w:r>
      <w:r w:rsidR="001B0EBF" w:rsidRPr="001B0EBF">
        <w:t xml:space="preserve"> </w:t>
      </w:r>
      <w:r w:rsidRPr="001B0EBF">
        <w:t>осуществляют</w:t>
      </w:r>
      <w:r w:rsidR="001B0EBF" w:rsidRPr="001B0EBF">
        <w:t xml:space="preserve"> </w:t>
      </w:r>
      <w:r w:rsidRPr="001B0EBF">
        <w:t>эксплуатацию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помощи</w:t>
      </w:r>
      <w:r w:rsidR="001B0EBF" w:rsidRPr="001B0EBF">
        <w:t xml:space="preserve"> </w:t>
      </w:r>
      <w:r w:rsidRPr="001B0EBF">
        <w:t>разобщителей</w:t>
      </w:r>
      <w:r w:rsidR="001B0EBF">
        <w:t xml:space="preserve"> (</w:t>
      </w:r>
      <w:r w:rsidRPr="001B0EBF">
        <w:t>пакеров</w:t>
      </w:r>
      <w:r w:rsidR="001B0EBF" w:rsidRPr="001B0EBF">
        <w:t xml:space="preserve">). </w:t>
      </w:r>
      <w:r w:rsidRPr="001B0EBF">
        <w:t>В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газ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нижнего</w:t>
      </w:r>
      <w:r w:rsidR="001B0EBF" w:rsidRPr="001B0EBF">
        <w:t xml:space="preserve"> </w:t>
      </w:r>
      <w:r w:rsidRPr="001B0EBF">
        <w:t>горизонта</w:t>
      </w:r>
      <w:r w:rsidR="001B0EBF" w:rsidRPr="001B0EBF">
        <w:t xml:space="preserve"> </w:t>
      </w:r>
      <w:r w:rsidRPr="001B0EBF">
        <w:t>поступает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фонтанные</w:t>
      </w:r>
      <w:r w:rsidR="001B0EBF" w:rsidRPr="001B0EBF">
        <w:t xml:space="preserve"> </w:t>
      </w:r>
      <w:r w:rsidRPr="001B0EBF">
        <w:t>трубы,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верхнего</w:t>
      </w:r>
      <w:r w:rsidR="001B0EBF" w:rsidRPr="001B0EBF">
        <w:t xml:space="preserve"> </w:t>
      </w:r>
      <w:r w:rsidRPr="001B0EBF">
        <w:t>горизонта</w:t>
      </w:r>
      <w:r w:rsidR="001B0EBF" w:rsidRPr="001B0EBF">
        <w:t xml:space="preserve"> - </w:t>
      </w:r>
      <w:r w:rsidRPr="001B0EBF">
        <w:t>в</w:t>
      </w:r>
      <w:r w:rsidR="001B0EBF" w:rsidRPr="001B0EBF">
        <w:t xml:space="preserve"> </w:t>
      </w:r>
      <w:r w:rsidRPr="001B0EBF">
        <w:t>затрубное</w:t>
      </w:r>
      <w:r w:rsidR="001B0EBF" w:rsidRPr="001B0EBF">
        <w:t xml:space="preserve"> </w:t>
      </w:r>
      <w:r w:rsidRPr="001B0EBF">
        <w:t>пространство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Многопластовые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 xml:space="preserve"> </w:t>
      </w:r>
      <w:r w:rsidRPr="001B0EBF">
        <w:t>можно</w:t>
      </w:r>
      <w:r w:rsidR="001B0EBF" w:rsidRPr="001B0EBF">
        <w:t xml:space="preserve"> </w:t>
      </w:r>
      <w:r w:rsidRPr="001B0EBF">
        <w:t>разрабатывать</w:t>
      </w:r>
      <w:r w:rsidR="001B0EBF" w:rsidRPr="001B0EBF">
        <w:t xml:space="preserve"> </w:t>
      </w:r>
      <w:r w:rsidRPr="001B0EBF">
        <w:t>различными</w:t>
      </w:r>
      <w:r w:rsidR="001B0EBF" w:rsidRPr="001B0EBF">
        <w:t xml:space="preserve"> </w:t>
      </w:r>
      <w:r w:rsidRPr="001B0EBF">
        <w:t>системами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1</w:t>
      </w:r>
      <w:r w:rsidR="001B0EBF" w:rsidRPr="001B0EBF">
        <w:t xml:space="preserve">. </w:t>
      </w:r>
      <w:r w:rsidRPr="001B0EBF">
        <w:t>Вначале</w:t>
      </w:r>
      <w:r w:rsidR="001B0EBF" w:rsidRPr="001B0EBF">
        <w:t xml:space="preserve"> </w:t>
      </w:r>
      <w:r w:rsidRPr="001B0EBF">
        <w:t>разрабатывают</w:t>
      </w:r>
      <w:r w:rsidR="001B0EBF" w:rsidRPr="001B0EBF">
        <w:t xml:space="preserve"> </w:t>
      </w:r>
      <w:r w:rsidRPr="001B0EBF">
        <w:t>верхние</w:t>
      </w:r>
      <w:r w:rsidR="001B0EBF" w:rsidRPr="001B0EBF">
        <w:t xml:space="preserve"> </w:t>
      </w:r>
      <w:r w:rsidRPr="001B0EBF">
        <w:t>горизонты,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последующем</w:t>
      </w:r>
      <w:r w:rsidR="001B0EBF" w:rsidRPr="001B0EBF">
        <w:t xml:space="preserve"> - </w:t>
      </w:r>
      <w:r w:rsidRPr="001B0EBF">
        <w:t>более</w:t>
      </w:r>
      <w:r w:rsidR="001B0EBF" w:rsidRPr="001B0EBF">
        <w:t xml:space="preserve"> </w:t>
      </w:r>
      <w:r w:rsidRPr="001B0EBF">
        <w:t>глубокие</w:t>
      </w:r>
      <w:r w:rsidR="001B0EBF" w:rsidRPr="001B0EBF">
        <w:t xml:space="preserve">. </w:t>
      </w:r>
      <w:r w:rsidRPr="001B0EBF">
        <w:t>Эту</w:t>
      </w:r>
      <w:r w:rsidR="001B0EBF" w:rsidRPr="001B0EBF">
        <w:t xml:space="preserve"> </w:t>
      </w:r>
      <w:r w:rsidRPr="001B0EBF">
        <w:t>систему</w:t>
      </w:r>
      <w:r w:rsidR="001B0EBF" w:rsidRPr="001B0EBF">
        <w:t xml:space="preserve"> </w:t>
      </w:r>
      <w:r w:rsidRPr="001B0EBF">
        <w:t>разработки,</w:t>
      </w:r>
      <w:r w:rsidR="001B0EBF" w:rsidRPr="001B0EBF">
        <w:t xml:space="preserve"> </w:t>
      </w:r>
      <w:r w:rsidRPr="001B0EBF">
        <w:t>называемую</w:t>
      </w:r>
      <w:r w:rsidR="001B0EBF">
        <w:t xml:space="preserve"> "</w:t>
      </w:r>
      <w:r w:rsidRPr="001B0EBF">
        <w:rPr>
          <w:b/>
        </w:rPr>
        <w:t>сверху</w:t>
      </w:r>
      <w:r w:rsidR="001B0EBF" w:rsidRPr="001B0EBF">
        <w:rPr>
          <w:b/>
        </w:rPr>
        <w:t xml:space="preserve"> - </w:t>
      </w:r>
      <w:r w:rsidRPr="001B0EBF">
        <w:rPr>
          <w:b/>
        </w:rPr>
        <w:t>вниз</w:t>
      </w:r>
      <w:r w:rsidR="001B0EBF">
        <w:rPr>
          <w:b/>
        </w:rPr>
        <w:t>"</w:t>
      </w:r>
      <w:r w:rsidRPr="001B0EBF">
        <w:rPr>
          <w:b/>
        </w:rPr>
        <w:t>,</w:t>
      </w:r>
      <w:r w:rsidR="001B0EBF" w:rsidRPr="001B0EBF">
        <w:t xml:space="preserve"> </w:t>
      </w:r>
      <w:r w:rsidRPr="001B0EBF">
        <w:t>применяют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случае,</w:t>
      </w:r>
      <w:r w:rsidR="001B0EBF" w:rsidRPr="001B0EBF">
        <w:t xml:space="preserve"> </w:t>
      </w:r>
      <w:r w:rsidRPr="001B0EBF">
        <w:t>если</w:t>
      </w:r>
      <w:r w:rsidR="001B0EBF" w:rsidRPr="001B0EBF">
        <w:t xml:space="preserve"> </w:t>
      </w:r>
      <w:r w:rsidRPr="001B0EBF">
        <w:t>запасы</w:t>
      </w:r>
      <w:r w:rsidR="001B0EBF" w:rsidRPr="001B0EBF">
        <w:t xml:space="preserve"> </w:t>
      </w:r>
      <w:r w:rsidRPr="001B0EBF">
        <w:t>верхних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пластовые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достаточны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обеспечения</w:t>
      </w:r>
      <w:r w:rsidR="001B0EBF" w:rsidRPr="001B0EBF">
        <w:t xml:space="preserve"> </w:t>
      </w:r>
      <w:r w:rsidRPr="001B0EBF">
        <w:t>потребителей</w:t>
      </w:r>
      <w:r w:rsidR="001B0EBF" w:rsidRPr="001B0EBF">
        <w:t xml:space="preserve"> </w:t>
      </w:r>
      <w:r w:rsidRPr="001B0EBF">
        <w:t>газом,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бурение</w:t>
      </w:r>
      <w:r w:rsidR="001B0EBF" w:rsidRPr="001B0EBF">
        <w:t xml:space="preserve"> </w:t>
      </w:r>
      <w:r w:rsidRPr="001B0EBF">
        <w:t>нижних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связано</w:t>
      </w:r>
      <w:r w:rsidR="001B0EBF" w:rsidRPr="001B0EBF">
        <w:t xml:space="preserve"> </w:t>
      </w:r>
      <w:r w:rsidRPr="001B0EBF">
        <w:t>со</w:t>
      </w:r>
      <w:r w:rsidR="001B0EBF" w:rsidRPr="001B0EBF">
        <w:t xml:space="preserve"> </w:t>
      </w:r>
      <w:r w:rsidRPr="001B0EBF">
        <w:t>значительными</w:t>
      </w:r>
      <w:r w:rsidR="001B0EBF" w:rsidRPr="001B0EBF">
        <w:t xml:space="preserve"> </w:t>
      </w:r>
      <w:r w:rsidRPr="001B0EBF">
        <w:t>капиталовложениями,</w:t>
      </w:r>
      <w:r w:rsidR="001B0EBF" w:rsidRPr="001B0EBF">
        <w:t xml:space="preserve"> </w:t>
      </w:r>
      <w:r w:rsidRPr="001B0EBF">
        <w:t>техническими</w:t>
      </w:r>
      <w:r w:rsidR="001B0EBF" w:rsidRPr="001B0EBF">
        <w:t xml:space="preserve"> </w:t>
      </w:r>
      <w:r w:rsidRPr="001B0EBF">
        <w:t>трудностями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прирост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последних</w:t>
      </w:r>
      <w:r w:rsidR="001B0EBF" w:rsidRPr="001B0EBF">
        <w:t xml:space="preserve"> </w:t>
      </w:r>
      <w:r w:rsidRPr="001B0EBF">
        <w:t>ожидается</w:t>
      </w:r>
      <w:r w:rsidR="001B0EBF" w:rsidRPr="001B0EBF">
        <w:t xml:space="preserve"> </w:t>
      </w:r>
      <w:r w:rsidRPr="001B0EBF">
        <w:t>незначительный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этом</w:t>
      </w:r>
      <w:r w:rsidR="001B0EBF" w:rsidRPr="001B0EBF">
        <w:t xml:space="preserve"> </w:t>
      </w:r>
      <w:r w:rsidRPr="001B0EBF">
        <w:t>следует</w:t>
      </w:r>
      <w:r w:rsidR="001B0EBF" w:rsidRPr="001B0EBF">
        <w:t xml:space="preserve"> </w:t>
      </w:r>
      <w:r w:rsidRPr="001B0EBF">
        <w:t>изучать</w:t>
      </w:r>
      <w:r w:rsidR="001B0EBF" w:rsidRPr="001B0EBF">
        <w:t xml:space="preserve"> </w:t>
      </w:r>
      <w:r w:rsidRPr="001B0EBF">
        <w:t>возможность</w:t>
      </w:r>
      <w:r w:rsidR="001B0EBF" w:rsidRPr="001B0EBF">
        <w:t xml:space="preserve"> </w:t>
      </w:r>
      <w:r w:rsidRPr="001B0EBF">
        <w:t>использования</w:t>
      </w:r>
      <w:r w:rsidR="001B0EBF" w:rsidRPr="001B0EBF">
        <w:t xml:space="preserve"> </w:t>
      </w:r>
      <w:r w:rsidRPr="001B0EBF">
        <w:t>эксплуатационных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верхнего</w:t>
      </w:r>
      <w:r w:rsidR="001B0EBF" w:rsidRPr="001B0EBF">
        <w:t xml:space="preserve"> </w:t>
      </w:r>
      <w:r w:rsidRPr="001B0EBF">
        <w:t>горизонта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последующего</w:t>
      </w:r>
      <w:r w:rsidR="001B0EBF" w:rsidRPr="001B0EBF">
        <w:t xml:space="preserve"> </w:t>
      </w:r>
      <w:r w:rsidRPr="001B0EBF">
        <w:t>добуривания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нижележащие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2</w:t>
      </w:r>
      <w:r w:rsidR="001B0EBF" w:rsidRPr="001B0EBF">
        <w:t xml:space="preserve">. </w:t>
      </w:r>
      <w:r w:rsidRPr="001B0EBF">
        <w:t>Вначале</w:t>
      </w:r>
      <w:r w:rsidR="001B0EBF" w:rsidRPr="001B0EBF">
        <w:t xml:space="preserve"> </w:t>
      </w:r>
      <w:r w:rsidRPr="001B0EBF">
        <w:t>разрабатывают</w:t>
      </w:r>
      <w:r w:rsidR="001B0EBF" w:rsidRPr="001B0EBF">
        <w:t xml:space="preserve"> </w:t>
      </w:r>
      <w:r w:rsidRPr="001B0EBF">
        <w:t>нижние</w:t>
      </w:r>
      <w:r w:rsidR="001B0EBF" w:rsidRPr="001B0EBF">
        <w:t xml:space="preserve"> </w:t>
      </w:r>
      <w:r w:rsidRPr="001B0EBF">
        <w:t>горизонты,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затем</w:t>
      </w:r>
      <w:r w:rsidR="001B0EBF" w:rsidRPr="001B0EBF">
        <w:t xml:space="preserve"> </w:t>
      </w:r>
      <w:r w:rsidRPr="001B0EBF">
        <w:t>верхние</w:t>
      </w:r>
      <w:r w:rsidR="001B0EBF" w:rsidRPr="001B0EBF">
        <w:t xml:space="preserve">. </w:t>
      </w:r>
      <w:r w:rsidRPr="001B0EBF">
        <w:t>Эту</w:t>
      </w:r>
      <w:r w:rsidR="001B0EBF" w:rsidRPr="001B0EBF">
        <w:t xml:space="preserve"> </w:t>
      </w:r>
      <w:r w:rsidRPr="001B0EBF">
        <w:t>систему,</w:t>
      </w:r>
      <w:r w:rsidR="001B0EBF" w:rsidRPr="001B0EBF">
        <w:t xml:space="preserve"> </w:t>
      </w:r>
      <w:r w:rsidRPr="001B0EBF">
        <w:t>называемую</w:t>
      </w:r>
      <w:r w:rsidR="001B0EBF">
        <w:t xml:space="preserve"> "</w:t>
      </w:r>
      <w:r w:rsidRPr="001B0EBF">
        <w:rPr>
          <w:b/>
        </w:rPr>
        <w:t>снизу</w:t>
      </w:r>
      <w:r w:rsidR="001B0EBF" w:rsidRPr="001B0EBF">
        <w:rPr>
          <w:b/>
        </w:rPr>
        <w:t xml:space="preserve"> - </w:t>
      </w:r>
      <w:r w:rsidRPr="001B0EBF">
        <w:rPr>
          <w:b/>
        </w:rPr>
        <w:t>вверх</w:t>
      </w:r>
      <w:r w:rsidR="001B0EBF">
        <w:rPr>
          <w:b/>
        </w:rPr>
        <w:t>"</w:t>
      </w:r>
      <w:r w:rsidRPr="001B0EBF">
        <w:rPr>
          <w:b/>
        </w:rPr>
        <w:t>,</w:t>
      </w:r>
      <w:r w:rsidR="001B0EBF" w:rsidRPr="001B0EBF">
        <w:t xml:space="preserve"> </w:t>
      </w:r>
      <w:r w:rsidRPr="001B0EBF">
        <w:t>применяют</w:t>
      </w:r>
      <w:r w:rsidR="001B0EBF" w:rsidRPr="001B0EBF">
        <w:t xml:space="preserve"> </w:t>
      </w:r>
      <w:r w:rsidRPr="001B0EBF">
        <w:t>обычно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первого</w:t>
      </w:r>
      <w:r w:rsidR="001B0EBF" w:rsidRPr="001B0EBF">
        <w:t xml:space="preserve"> </w:t>
      </w:r>
      <w:r w:rsidRPr="001B0EBF">
        <w:t>вида</w:t>
      </w:r>
      <w:r w:rsidR="001B0EBF" w:rsidRPr="001B0EBF">
        <w:t xml:space="preserve"> </w:t>
      </w:r>
      <w:r w:rsidRPr="001B0EBF">
        <w:t>многопластовых</w:t>
      </w:r>
      <w:r w:rsidR="001B0EBF" w:rsidRPr="001B0EBF">
        <w:t xml:space="preserve"> </w:t>
      </w:r>
      <w:r w:rsidRPr="001B0EBF">
        <w:t>месторождений,</w:t>
      </w:r>
      <w:r w:rsidR="001B0EBF" w:rsidRPr="001B0EBF">
        <w:t xml:space="preserve"> </w:t>
      </w:r>
      <w:r w:rsidR="001B0EBF">
        <w:t>т.е.</w:t>
      </w:r>
      <w:r w:rsidR="001B0EBF" w:rsidRPr="001B0EBF">
        <w:t xml:space="preserve"> </w:t>
      </w:r>
      <w:r w:rsidRPr="001B0EBF">
        <w:t>когда</w:t>
      </w:r>
      <w:r w:rsidR="001B0EBF" w:rsidRPr="001B0EBF">
        <w:t xml:space="preserve"> </w:t>
      </w:r>
      <w:r w:rsidRPr="001B0EBF">
        <w:t>запасы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нижних</w:t>
      </w:r>
      <w:r w:rsidR="001B0EBF" w:rsidRPr="001B0EBF">
        <w:t xml:space="preserve"> </w:t>
      </w:r>
      <w:r w:rsidRPr="001B0EBF">
        <w:t>горизонтах</w:t>
      </w:r>
      <w:r w:rsidR="001B0EBF" w:rsidRPr="001B0EBF">
        <w:t xml:space="preserve"> </w:t>
      </w:r>
      <w:r w:rsidRPr="001B0EBF">
        <w:t>значительно</w:t>
      </w:r>
      <w:r w:rsidR="001B0EBF" w:rsidRPr="001B0EBF">
        <w:t xml:space="preserve"> </w:t>
      </w:r>
      <w:r w:rsidRPr="001B0EBF">
        <w:t>превышают</w:t>
      </w:r>
      <w:r w:rsidR="001B0EBF" w:rsidRPr="001B0EBF">
        <w:t xml:space="preserve"> </w:t>
      </w:r>
      <w:r w:rsidRPr="001B0EBF">
        <w:t>запасы</w:t>
      </w:r>
      <w:r w:rsidR="001B0EBF" w:rsidRPr="001B0EBF">
        <w:t xml:space="preserve"> </w:t>
      </w:r>
      <w:r w:rsidRPr="001B0EBF">
        <w:t>верхних</w:t>
      </w:r>
      <w:r w:rsidR="001B0EBF" w:rsidRPr="001B0EBF">
        <w:t xml:space="preserve"> </w:t>
      </w:r>
      <w:r w:rsidRPr="001B0EBF">
        <w:t>горизонтов,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давление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верхних</w:t>
      </w:r>
      <w:r w:rsidR="001B0EBF" w:rsidRPr="001B0EBF">
        <w:t xml:space="preserve"> </w:t>
      </w:r>
      <w:r w:rsidRPr="001B0EBF">
        <w:t>горизонтах</w:t>
      </w:r>
      <w:r w:rsidR="001B0EBF" w:rsidRPr="001B0EBF">
        <w:t xml:space="preserve"> </w:t>
      </w:r>
      <w:r w:rsidRPr="001B0EBF">
        <w:t>недостаточно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обеспечения</w:t>
      </w:r>
      <w:r w:rsidR="001B0EBF" w:rsidRPr="001B0EBF">
        <w:t xml:space="preserve"> </w:t>
      </w:r>
      <w:r w:rsidRPr="001B0EBF">
        <w:t>бескомпрессорной</w:t>
      </w:r>
      <w:r w:rsidR="001B0EBF" w:rsidRPr="001B0EBF">
        <w:t xml:space="preserve"> </w:t>
      </w:r>
      <w:r w:rsidRPr="001B0EBF">
        <w:t>подачи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потребителям</w:t>
      </w:r>
      <w:r w:rsidR="001B0EBF" w:rsidRPr="001B0EBF">
        <w:t xml:space="preserve">. </w:t>
      </w:r>
      <w:r w:rsidRPr="001B0EBF">
        <w:t>Кроме</w:t>
      </w:r>
      <w:r w:rsidR="001B0EBF" w:rsidRPr="001B0EBF">
        <w:t xml:space="preserve"> </w:t>
      </w:r>
      <w:r w:rsidRPr="001B0EBF">
        <w:t>того,</w:t>
      </w:r>
      <w:r w:rsidR="001B0EBF" w:rsidRPr="001B0EBF">
        <w:t xml:space="preserve"> </w:t>
      </w:r>
      <w:r w:rsidRPr="001B0EBF">
        <w:t>эту</w:t>
      </w:r>
      <w:r w:rsidR="001B0EBF" w:rsidRPr="001B0EBF">
        <w:t xml:space="preserve"> </w:t>
      </w:r>
      <w:r w:rsidRPr="001B0EBF">
        <w:t>систему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можно</w:t>
      </w:r>
      <w:r w:rsidR="001B0EBF" w:rsidRPr="001B0EBF">
        <w:t xml:space="preserve"> </w:t>
      </w:r>
      <w:r w:rsidRPr="001B0EBF">
        <w:t>применять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понижения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нижних</w:t>
      </w:r>
      <w:r w:rsidR="001B0EBF" w:rsidRPr="001B0EBF">
        <w:t xml:space="preserve"> </w:t>
      </w:r>
      <w:r w:rsidRPr="001B0EBF">
        <w:t>горизонтах</w:t>
      </w:r>
      <w:r w:rsidR="001B0EBF" w:rsidRPr="001B0EBF">
        <w:t xml:space="preserve"> </w:t>
      </w:r>
      <w:r w:rsidRPr="001B0EBF">
        <w:t>до</w:t>
      </w:r>
      <w:r w:rsidR="001B0EBF" w:rsidRPr="001B0EBF">
        <w:t xml:space="preserve"> </w:t>
      </w:r>
      <w:r w:rsidRPr="001B0EBF">
        <w:t>давления,</w:t>
      </w:r>
      <w:r w:rsidR="001B0EBF" w:rsidRPr="001B0EBF">
        <w:t xml:space="preserve"> </w:t>
      </w:r>
      <w:r w:rsidRPr="001B0EBF">
        <w:t>отличающегося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верхнего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вес</w:t>
      </w:r>
      <w:r w:rsidR="001B0EBF" w:rsidRPr="001B0EBF">
        <w:t xml:space="preserve"> </w:t>
      </w:r>
      <w:r w:rsidRPr="001B0EBF">
        <w:t>столба</w:t>
      </w:r>
      <w:r w:rsidR="001B0EBF" w:rsidRPr="001B0EBF">
        <w:t xml:space="preserve"> </w:t>
      </w:r>
      <w:r w:rsidRPr="001B0EBF">
        <w:t>газа,</w:t>
      </w:r>
      <w:r w:rsidR="001B0EBF" w:rsidRPr="001B0EBF">
        <w:t xml:space="preserve"> </w:t>
      </w:r>
      <w:r w:rsidR="001B0EBF">
        <w:t>т.е.</w:t>
      </w:r>
      <w:r w:rsidR="001B0EBF" w:rsidRPr="001B0EBF">
        <w:t xml:space="preserve"> </w:t>
      </w:r>
      <w:r w:rsidRPr="001B0EBF">
        <w:t>когда</w:t>
      </w:r>
      <w:r w:rsidR="001B0EBF" w:rsidRPr="001B0EBF">
        <w:t xml:space="preserve"> </w:t>
      </w:r>
      <w:r w:rsidRPr="001B0EBF">
        <w:t>месторождение</w:t>
      </w:r>
      <w:r w:rsidR="001B0EBF" w:rsidRPr="001B0EBF">
        <w:t xml:space="preserve"> </w:t>
      </w:r>
      <w:r w:rsidRPr="001B0EBF">
        <w:t>первого</w:t>
      </w:r>
      <w:r w:rsidR="001B0EBF" w:rsidRPr="001B0EBF">
        <w:t xml:space="preserve"> </w:t>
      </w:r>
      <w:r w:rsidRPr="001B0EBF">
        <w:t>вида</w:t>
      </w:r>
      <w:r w:rsidR="001B0EBF" w:rsidRPr="001B0EBF">
        <w:t xml:space="preserve"> </w:t>
      </w:r>
      <w:r w:rsidRPr="001B0EBF">
        <w:t>следует</w:t>
      </w:r>
      <w:r w:rsidR="001B0EBF" w:rsidRPr="001B0EBF">
        <w:t xml:space="preserve"> </w:t>
      </w:r>
      <w:r w:rsidRPr="001B0EBF">
        <w:t>превратить</w:t>
      </w:r>
      <w:r w:rsidR="001B0EBF" w:rsidRPr="001B0EBF">
        <w:t xml:space="preserve"> </w:t>
      </w:r>
      <w:r w:rsidRPr="001B0EBF">
        <w:t>во</w:t>
      </w:r>
      <w:r w:rsidR="001B0EBF" w:rsidRPr="001B0EBF">
        <w:t xml:space="preserve"> </w:t>
      </w:r>
      <w:r w:rsidRPr="001B0EBF">
        <w:t>второй</w:t>
      </w:r>
      <w:r w:rsidR="001B0EBF" w:rsidRPr="001B0EBF">
        <w:t xml:space="preserve">. </w:t>
      </w:r>
      <w:r w:rsidRPr="001B0EBF">
        <w:t>После</w:t>
      </w:r>
      <w:r w:rsidR="001B0EBF" w:rsidRPr="001B0EBF">
        <w:t xml:space="preserve"> </w:t>
      </w:r>
      <w:r w:rsidRPr="001B0EBF">
        <w:t>этого</w:t>
      </w:r>
      <w:r w:rsidR="001B0EBF" w:rsidRPr="001B0EBF">
        <w:t xml:space="preserve"> </w:t>
      </w:r>
      <w:r w:rsidRPr="001B0EBF">
        <w:t>можно</w:t>
      </w:r>
      <w:r w:rsidR="001B0EBF" w:rsidRPr="001B0EBF">
        <w:t xml:space="preserve"> </w:t>
      </w:r>
      <w:r w:rsidRPr="001B0EBF">
        <w:t>одновременно</w:t>
      </w:r>
      <w:r w:rsidR="001B0EBF" w:rsidRPr="001B0EBF">
        <w:t xml:space="preserve"> </w:t>
      </w:r>
      <w:r w:rsidRPr="001B0EBF">
        <w:t>эксплуатировать</w:t>
      </w:r>
      <w:r w:rsidR="001B0EBF" w:rsidRPr="001B0EBF">
        <w:t xml:space="preserve"> </w:t>
      </w:r>
      <w:r w:rsidRPr="001B0EBF">
        <w:t>верхние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нижние</w:t>
      </w:r>
      <w:r w:rsidR="001B0EBF" w:rsidRPr="001B0EBF">
        <w:t xml:space="preserve"> </w:t>
      </w:r>
      <w:r w:rsidRPr="001B0EBF">
        <w:t>горизонты,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позволяет</w:t>
      </w:r>
      <w:r w:rsidR="001B0EBF" w:rsidRPr="001B0EBF">
        <w:t xml:space="preserve"> </w:t>
      </w:r>
      <w:r w:rsidRPr="001B0EBF">
        <w:t>исключить</w:t>
      </w:r>
      <w:r w:rsidR="001B0EBF" w:rsidRPr="001B0EBF">
        <w:t xml:space="preserve"> </w:t>
      </w:r>
      <w:r w:rsidRPr="001B0EBF">
        <w:t>переток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нижележащих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вышележащие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последующей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разработке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3</w:t>
      </w:r>
      <w:r w:rsidR="001B0EBF" w:rsidRPr="001B0EBF">
        <w:t xml:space="preserve">. </w:t>
      </w:r>
      <w:r w:rsidRPr="001B0EBF">
        <w:t>Одновременная</w:t>
      </w:r>
      <w:r w:rsidR="001B0EBF" w:rsidRPr="001B0EBF">
        <w:t xml:space="preserve"> </w:t>
      </w:r>
      <w:r w:rsidRPr="001B0EBF">
        <w:t>система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верхних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нижних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быть</w:t>
      </w:r>
      <w:r w:rsidR="001B0EBF" w:rsidRPr="001B0EBF">
        <w:t xml:space="preserve"> </w:t>
      </w:r>
      <w:r w:rsidRPr="001B0EBF">
        <w:t>осуществлена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раздельной</w:t>
      </w:r>
      <w:r w:rsidR="001B0EBF" w:rsidRPr="001B0EBF">
        <w:t xml:space="preserve"> </w:t>
      </w:r>
      <w:r w:rsidRPr="001B0EBF">
        <w:t>эксплуатацией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каждого</w:t>
      </w:r>
      <w:r w:rsidR="001B0EBF" w:rsidRPr="001B0EBF">
        <w:t xml:space="preserve"> </w:t>
      </w:r>
      <w:r w:rsidRPr="001B0EBF">
        <w:t>горизонта,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совместной</w:t>
      </w:r>
      <w:r w:rsidR="001B0EBF" w:rsidRPr="001B0EBF">
        <w:t xml:space="preserve"> </w:t>
      </w:r>
      <w:r w:rsidRPr="001B0EBF">
        <w:t>эксплуатацией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применением</w:t>
      </w:r>
      <w:r w:rsidR="001B0EBF" w:rsidRPr="001B0EBF">
        <w:t xml:space="preserve"> </w:t>
      </w:r>
      <w:r w:rsidRPr="001B0EBF">
        <w:t>пакеров</w:t>
      </w:r>
      <w:r w:rsidR="001B0EBF" w:rsidRPr="001B0EBF">
        <w:t xml:space="preserve"> </w:t>
      </w:r>
      <w:r w:rsidRPr="001B0EBF">
        <w:t>или</w:t>
      </w:r>
      <w:r w:rsidR="001B0EBF" w:rsidRPr="001B0EBF">
        <w:t xml:space="preserve"> </w:t>
      </w:r>
      <w:r w:rsidRPr="001B0EBF">
        <w:t>без</w:t>
      </w:r>
      <w:r w:rsidR="001B0EBF" w:rsidRPr="001B0EBF">
        <w:t xml:space="preserve"> </w:t>
      </w:r>
      <w:r w:rsidRPr="001B0EBF">
        <w:t>них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одной</w:t>
      </w:r>
      <w:r w:rsidR="001B0EBF" w:rsidRPr="001B0EBF">
        <w:t xml:space="preserve"> </w:t>
      </w:r>
      <w:r w:rsidRPr="001B0EBF">
        <w:t>скважине</w:t>
      </w:r>
      <w:r w:rsidR="001B0EBF" w:rsidRPr="001B0EBF">
        <w:t xml:space="preserve">. </w:t>
      </w:r>
      <w:r w:rsidRPr="001B0EBF">
        <w:t>Эта</w:t>
      </w:r>
      <w:r w:rsidR="001B0EBF" w:rsidRPr="001B0EBF">
        <w:t xml:space="preserve"> </w:t>
      </w:r>
      <w:r w:rsidRPr="001B0EBF">
        <w:t>система</w:t>
      </w:r>
      <w:r w:rsidR="001B0EBF" w:rsidRPr="001B0EBF">
        <w:t xml:space="preserve"> </w:t>
      </w:r>
      <w:r w:rsidRPr="001B0EBF">
        <w:t>позволяет</w:t>
      </w:r>
      <w:r w:rsidR="001B0EBF" w:rsidRPr="001B0EBF">
        <w:t xml:space="preserve"> </w:t>
      </w:r>
      <w:r w:rsidRPr="001B0EBF">
        <w:t>получить</w:t>
      </w:r>
      <w:r w:rsidR="001B0EBF" w:rsidRPr="001B0EBF">
        <w:t xml:space="preserve"> </w:t>
      </w:r>
      <w:r w:rsidRPr="001B0EBF">
        <w:t>требуемое</w:t>
      </w:r>
      <w:r w:rsidR="001B0EBF" w:rsidRPr="001B0EBF">
        <w:t xml:space="preserve"> </w:t>
      </w:r>
      <w:r w:rsidRPr="001B0EBF">
        <w:t>количество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наименьшим</w:t>
      </w:r>
      <w:r w:rsidR="001B0EBF" w:rsidRPr="001B0EBF">
        <w:t xml:space="preserve"> </w:t>
      </w:r>
      <w:r w:rsidRPr="001B0EBF">
        <w:t>числом</w:t>
      </w:r>
      <w:r w:rsidR="001B0EBF" w:rsidRPr="001B0EBF">
        <w:t xml:space="preserve"> </w:t>
      </w:r>
      <w:r w:rsidRPr="001B0EBF">
        <w:t>скважин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Разработка</w:t>
      </w:r>
      <w:r w:rsidR="001B0EBF" w:rsidRPr="001B0EBF">
        <w:t xml:space="preserve"> </w:t>
      </w:r>
      <w:r w:rsidRPr="001B0EBF">
        <w:t>скважинами</w:t>
      </w:r>
      <w:r w:rsidR="001B0EBF" w:rsidRPr="001B0EBF">
        <w:t xml:space="preserve"> </w:t>
      </w:r>
      <w:r w:rsidRPr="001B0EBF">
        <w:t>всех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наиболее</w:t>
      </w:r>
      <w:r w:rsidR="001B0EBF" w:rsidRPr="001B0EBF">
        <w:t xml:space="preserve"> </w:t>
      </w:r>
      <w:r w:rsidRPr="001B0EBF">
        <w:t>удобна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второго</w:t>
      </w:r>
      <w:r w:rsidR="001B0EBF" w:rsidRPr="001B0EBF">
        <w:t xml:space="preserve"> </w:t>
      </w:r>
      <w:r w:rsidRPr="001B0EBF">
        <w:t>вида</w:t>
      </w:r>
      <w:r w:rsidR="001B0EBF" w:rsidRPr="001B0EBF">
        <w:t xml:space="preserve">. </w:t>
      </w:r>
      <w:r w:rsidRPr="001B0EBF">
        <w:t>Систему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ряда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одной</w:t>
      </w:r>
      <w:r w:rsidR="001B0EBF" w:rsidRPr="001B0EBF">
        <w:t xml:space="preserve"> </w:t>
      </w:r>
      <w:r w:rsidRPr="001B0EBF">
        <w:t>скважине</w:t>
      </w:r>
      <w:r w:rsidR="001B0EBF" w:rsidRPr="001B0EBF">
        <w:t xml:space="preserve"> </w:t>
      </w:r>
      <w:r w:rsidRPr="001B0EBF">
        <w:t>можно</w:t>
      </w:r>
      <w:r w:rsidR="001B0EBF" w:rsidRPr="001B0EBF">
        <w:t xml:space="preserve"> </w:t>
      </w:r>
      <w:r w:rsidRPr="001B0EBF">
        <w:t>применять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случае</w:t>
      </w:r>
      <w:r w:rsidR="001B0EBF" w:rsidRPr="001B0EBF">
        <w:t xml:space="preserve"> </w:t>
      </w:r>
      <w:r w:rsidRPr="001B0EBF">
        <w:t>когда</w:t>
      </w:r>
      <w:r w:rsidR="001B0EBF" w:rsidRPr="001B0EBF">
        <w:t xml:space="preserve"> </w:t>
      </w:r>
      <w:r w:rsidRPr="001B0EBF">
        <w:t>состав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различным</w:t>
      </w:r>
      <w:r w:rsidR="001B0EBF" w:rsidRPr="001B0EBF">
        <w:t xml:space="preserve"> </w:t>
      </w:r>
      <w:r w:rsidRPr="001B0EBF">
        <w:t>горизонтам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отличается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="001B0EBF">
        <w:t>со</w:t>
      </w:r>
      <w:r w:rsidRPr="001B0EBF">
        <w:t>держанию</w:t>
      </w:r>
      <w:r w:rsidR="001B0EBF" w:rsidRPr="001B0EBF">
        <w:t xml:space="preserve"> </w:t>
      </w:r>
      <w:r w:rsidRPr="001B0EBF">
        <w:t>сероводорода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когда</w:t>
      </w:r>
      <w:r w:rsidR="001B0EBF" w:rsidRPr="001B0EBF">
        <w:t xml:space="preserve"> </w:t>
      </w:r>
      <w:r w:rsidRPr="001B0EBF">
        <w:t>крепость</w:t>
      </w:r>
      <w:r w:rsidR="001B0EBF" w:rsidRPr="001B0EBF">
        <w:t xml:space="preserve"> </w:t>
      </w:r>
      <w:r w:rsidRPr="001B0EBF">
        <w:t>пород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коллекторские</w:t>
      </w:r>
      <w:r w:rsidR="001B0EBF" w:rsidRPr="001B0EBF">
        <w:t xml:space="preserve"> </w:t>
      </w:r>
      <w:r w:rsidRPr="001B0EBF">
        <w:t>свойства</w:t>
      </w:r>
      <w:r w:rsidR="001B0EBF" w:rsidRPr="001B0EBF">
        <w:t xml:space="preserve"> </w:t>
      </w:r>
      <w:r w:rsidRPr="001B0EBF">
        <w:t>также</w:t>
      </w:r>
      <w:r w:rsidR="001B0EBF" w:rsidRPr="001B0EBF">
        <w:t xml:space="preserve"> </w:t>
      </w:r>
      <w:r w:rsidRPr="001B0EBF">
        <w:t>примерно</w:t>
      </w:r>
      <w:r w:rsidR="001B0EBF" w:rsidRPr="001B0EBF">
        <w:t xml:space="preserve"> </w:t>
      </w:r>
      <w:r w:rsidRPr="001B0EBF">
        <w:t>одинаковы,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приводит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резкому</w:t>
      </w:r>
      <w:r w:rsidR="001B0EBF" w:rsidRPr="001B0EBF">
        <w:t xml:space="preserve"> </w:t>
      </w:r>
      <w:r w:rsidRPr="001B0EBF">
        <w:t>различию</w:t>
      </w:r>
      <w:r w:rsidR="001B0EBF" w:rsidRPr="001B0EBF">
        <w:t xml:space="preserve"> </w:t>
      </w:r>
      <w:r w:rsidRPr="001B0EBF">
        <w:t>предельно</w:t>
      </w:r>
      <w:r w:rsidR="001B0EBF" w:rsidRPr="001B0EBF">
        <w:t xml:space="preserve"> </w:t>
      </w:r>
      <w:r w:rsidRPr="001B0EBF">
        <w:t>допустимых</w:t>
      </w:r>
      <w:r w:rsidR="001B0EBF" w:rsidRPr="001B0EBF">
        <w:t xml:space="preserve"> </w:t>
      </w:r>
      <w:r w:rsidRPr="001B0EBF">
        <w:t>депрессий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отдельным</w:t>
      </w:r>
      <w:r w:rsidR="001B0EBF" w:rsidRPr="001B0EBF">
        <w:t xml:space="preserve"> </w:t>
      </w:r>
      <w:r w:rsidRPr="001B0EBF">
        <w:t>горизонтам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выходу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строя</w:t>
      </w:r>
      <w:r w:rsidR="001B0EBF" w:rsidRPr="001B0EBF">
        <w:t xml:space="preserve"> </w:t>
      </w:r>
      <w:r w:rsidRPr="001B0EBF">
        <w:t>больш</w:t>
      </w:r>
      <w:r w:rsidR="001B0EBF">
        <w:t>и</w:t>
      </w:r>
      <w:r w:rsidRPr="001B0EBF">
        <w:t>нства</w:t>
      </w:r>
      <w:r w:rsidR="001B0EBF" w:rsidRPr="001B0EBF">
        <w:t xml:space="preserve"> </w:t>
      </w:r>
      <w:r w:rsidRPr="001B0EBF">
        <w:t>скважин</w:t>
      </w:r>
      <w:r w:rsidR="001B0EBF" w:rsidRPr="001B0EBF">
        <w:t xml:space="preserve"> </w:t>
      </w:r>
      <w:r w:rsidRPr="001B0EBF">
        <w:t>в</w:t>
      </w:r>
      <w:r w:rsidR="001B0EBF">
        <w:t>с</w:t>
      </w:r>
      <w:r w:rsidRPr="001B0EBF">
        <w:t>ледс</w:t>
      </w:r>
      <w:r w:rsidR="001B0EBF">
        <w:t>т</w:t>
      </w:r>
      <w:r w:rsidRPr="001B0EBF">
        <w:t>вие</w:t>
      </w:r>
      <w:r w:rsidR="001B0EBF" w:rsidRPr="001B0EBF">
        <w:t xml:space="preserve"> </w:t>
      </w:r>
      <w:r w:rsidRPr="001B0EBF">
        <w:t>быстрого</w:t>
      </w:r>
      <w:r w:rsidR="001B0EBF" w:rsidRPr="001B0EBF">
        <w:t xml:space="preserve"> </w:t>
      </w:r>
      <w:r w:rsidRPr="001B0EBF">
        <w:t>обводнения</w:t>
      </w:r>
      <w:r w:rsidR="001B0EBF" w:rsidRPr="001B0EBF">
        <w:t xml:space="preserve"> </w:t>
      </w:r>
      <w:r w:rsidRPr="001B0EBF">
        <w:t>одного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горизонтов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отсутствии</w:t>
      </w:r>
      <w:r w:rsidR="001B0EBF" w:rsidRPr="001B0EBF">
        <w:t xml:space="preserve"> </w:t>
      </w:r>
      <w:r w:rsidRPr="001B0EBF">
        <w:t>изложенных</w:t>
      </w:r>
      <w:r w:rsidR="001B0EBF" w:rsidRPr="001B0EBF">
        <w:t xml:space="preserve"> </w:t>
      </w:r>
      <w:r w:rsidRPr="001B0EBF">
        <w:t>условий</w:t>
      </w:r>
      <w:r w:rsidR="001B0EBF" w:rsidRPr="001B0EBF">
        <w:t xml:space="preserve"> </w:t>
      </w:r>
      <w:r w:rsidRPr="001B0EBF">
        <w:t>такая</w:t>
      </w:r>
      <w:r w:rsidR="001B0EBF" w:rsidRPr="001B0EBF">
        <w:t xml:space="preserve"> </w:t>
      </w:r>
      <w:r w:rsidRPr="001B0EBF">
        <w:t>эксплуатация</w:t>
      </w:r>
      <w:r w:rsidR="001B0EBF" w:rsidRPr="001B0EBF">
        <w:t xml:space="preserve"> </w:t>
      </w:r>
      <w:r w:rsidRPr="001B0EBF">
        <w:t>ряда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одной</w:t>
      </w:r>
      <w:r w:rsidR="001B0EBF" w:rsidRPr="001B0EBF">
        <w:t xml:space="preserve"> </w:t>
      </w:r>
      <w:r w:rsidRPr="001B0EBF">
        <w:t>скважине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оказаться</w:t>
      </w:r>
      <w:r w:rsidR="001B0EBF" w:rsidRPr="001B0EBF">
        <w:t xml:space="preserve"> </w:t>
      </w:r>
      <w:r w:rsidRPr="001B0EBF">
        <w:t>невыгодной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Например,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верхнем</w:t>
      </w:r>
      <w:r w:rsidR="001B0EBF" w:rsidRPr="001B0EBF">
        <w:t xml:space="preserve"> </w:t>
      </w:r>
      <w:r w:rsidRPr="001B0EBF">
        <w:t>пласте</w:t>
      </w:r>
      <w:r w:rsidR="001B0EBF" w:rsidRPr="001B0EBF">
        <w:t xml:space="preserve"> </w:t>
      </w:r>
      <w:r w:rsidRPr="001B0EBF">
        <w:t>могут</w:t>
      </w:r>
      <w:r w:rsidR="001B0EBF" w:rsidRPr="001B0EBF">
        <w:t xml:space="preserve"> </w:t>
      </w:r>
      <w:r w:rsidRPr="001B0EBF">
        <w:t>быть</w:t>
      </w:r>
      <w:r w:rsidR="001B0EBF" w:rsidRPr="001B0EBF">
        <w:t xml:space="preserve"> </w:t>
      </w:r>
      <w:r w:rsidRPr="001B0EBF">
        <w:t>получены</w:t>
      </w:r>
      <w:r w:rsidR="001B0EBF" w:rsidRPr="001B0EBF">
        <w:t xml:space="preserve"> </w:t>
      </w:r>
      <w:r w:rsidRPr="001B0EBF">
        <w:t>высокие</w:t>
      </w:r>
      <w:r w:rsidR="001B0EBF" w:rsidRPr="001B0EBF">
        <w:t xml:space="preserve"> </w:t>
      </w:r>
      <w:r w:rsidRPr="001B0EBF">
        <w:t>дебиты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высоких</w:t>
      </w:r>
      <w:r w:rsidR="001B0EBF" w:rsidRPr="001B0EBF">
        <w:t xml:space="preserve"> </w:t>
      </w:r>
      <w:r w:rsidRPr="001B0EBF">
        <w:t>депрессиях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пласт,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 </w:t>
      </w:r>
      <w:r w:rsidRPr="001B0EBF">
        <w:t>представлен</w:t>
      </w:r>
      <w:r w:rsidR="001B0EBF" w:rsidRPr="001B0EBF">
        <w:t xml:space="preserve"> </w:t>
      </w:r>
      <w:r w:rsidRPr="001B0EBF">
        <w:t>крепкими</w:t>
      </w:r>
      <w:r w:rsidR="001B0EBF" w:rsidRPr="001B0EBF">
        <w:t xml:space="preserve"> </w:t>
      </w:r>
      <w:r w:rsidRPr="001B0EBF">
        <w:t>породами</w:t>
      </w:r>
      <w:r w:rsidR="001B0EBF" w:rsidRPr="001B0EBF">
        <w:t xml:space="preserve">. </w:t>
      </w:r>
      <w:r w:rsidRPr="001B0EBF">
        <w:t>Нижний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 </w:t>
      </w:r>
      <w:r w:rsidRPr="001B0EBF">
        <w:t>сложен</w:t>
      </w:r>
      <w:r w:rsidR="001B0EBF" w:rsidRPr="001B0EBF">
        <w:t xml:space="preserve"> </w:t>
      </w:r>
      <w:r w:rsidRPr="001B0EBF">
        <w:t>рыхлыми</w:t>
      </w:r>
      <w:r w:rsidR="001B0EBF" w:rsidRPr="001B0EBF">
        <w:t xml:space="preserve"> </w:t>
      </w:r>
      <w:r w:rsidRPr="001B0EBF">
        <w:t>породами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эксплуатироваться</w:t>
      </w:r>
      <w:r w:rsidR="001B0EBF" w:rsidRPr="001B0EBF">
        <w:t xml:space="preserve"> </w:t>
      </w:r>
      <w:r w:rsidRPr="001B0EBF">
        <w:t>только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небольших</w:t>
      </w:r>
      <w:r w:rsidR="001B0EBF" w:rsidRPr="001B0EBF">
        <w:t xml:space="preserve"> </w:t>
      </w:r>
      <w:r w:rsidRPr="001B0EBF">
        <w:t>депрессиях</w:t>
      </w:r>
      <w:r w:rsidR="001B0EBF" w:rsidRPr="001B0EBF">
        <w:t xml:space="preserve">. </w:t>
      </w:r>
      <w:r w:rsidRPr="001B0EBF">
        <w:t>Эксплуатация</w:t>
      </w:r>
      <w:r w:rsidR="001B0EBF" w:rsidRPr="001B0EBF">
        <w:t xml:space="preserve"> </w:t>
      </w:r>
      <w:r w:rsidRPr="001B0EBF">
        <w:t>этих</w:t>
      </w:r>
      <w:r w:rsidR="001B0EBF" w:rsidRPr="001B0EBF">
        <w:t xml:space="preserve"> </w:t>
      </w:r>
      <w:r w:rsidRPr="001B0EBF">
        <w:t>двух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одной</w:t>
      </w:r>
      <w:r w:rsidR="001B0EBF" w:rsidRPr="001B0EBF">
        <w:t xml:space="preserve"> </w:t>
      </w:r>
      <w:r w:rsidRPr="001B0EBF">
        <w:t>скважине</w:t>
      </w:r>
      <w:r w:rsidR="001B0EBF" w:rsidRPr="001B0EBF">
        <w:t xml:space="preserve"> </w:t>
      </w:r>
      <w:r w:rsidRPr="001B0EBF">
        <w:t>приведет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тому,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нельзя</w:t>
      </w:r>
      <w:r w:rsidR="001B0EBF" w:rsidRPr="001B0EBF">
        <w:t xml:space="preserve"> </w:t>
      </w:r>
      <w:r w:rsidRPr="001B0EBF">
        <w:t>будет</w:t>
      </w:r>
      <w:r w:rsidR="001B0EBF" w:rsidRPr="001B0EBF">
        <w:t xml:space="preserve"> </w:t>
      </w:r>
      <w:r w:rsidRPr="001B0EBF">
        <w:t>допустить</w:t>
      </w:r>
      <w:r w:rsidR="001B0EBF" w:rsidRPr="001B0EBF">
        <w:t xml:space="preserve"> </w:t>
      </w:r>
      <w:r w:rsidRPr="001B0EBF">
        <w:t>высокие</w:t>
      </w:r>
      <w:r w:rsidR="001B0EBF" w:rsidRPr="001B0EBF">
        <w:t xml:space="preserve"> </w:t>
      </w:r>
      <w:r w:rsidRPr="001B0EBF">
        <w:t>депрессии,</w:t>
      </w:r>
      <w:r w:rsidR="001B0EBF" w:rsidRPr="001B0EBF">
        <w:t xml:space="preserve"> </w:t>
      </w:r>
      <w:r w:rsidRPr="001B0EBF">
        <w:t>так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произойдет</w:t>
      </w:r>
      <w:r w:rsidR="001B0EBF" w:rsidRPr="001B0EBF">
        <w:t xml:space="preserve"> </w:t>
      </w:r>
      <w:r w:rsidRPr="001B0EBF">
        <w:t>разрушение</w:t>
      </w:r>
      <w:r w:rsidR="001B0EBF" w:rsidRPr="001B0EBF">
        <w:t xml:space="preserve"> </w:t>
      </w:r>
      <w:r w:rsidRPr="001B0EBF">
        <w:t>нижнего</w:t>
      </w:r>
      <w:r w:rsidR="001B0EBF" w:rsidRPr="001B0EBF">
        <w:t xml:space="preserve"> </w:t>
      </w:r>
      <w:r w:rsidRPr="001B0EBF">
        <w:t>пласта,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следовательно,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будет</w:t>
      </w:r>
      <w:r w:rsidR="001B0EBF" w:rsidRPr="001B0EBF">
        <w:t xml:space="preserve"> </w:t>
      </w:r>
      <w:r w:rsidRPr="001B0EBF">
        <w:t>эффекта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одной</w:t>
      </w:r>
      <w:r w:rsidR="001B0EBF" w:rsidRPr="001B0EBF">
        <w:t xml:space="preserve"> </w:t>
      </w:r>
      <w:r w:rsidRPr="001B0EBF">
        <w:t>скважине</w:t>
      </w:r>
      <w:r w:rsidR="001B0EBF" w:rsidRPr="001B0EBF">
        <w:t xml:space="preserve"> </w:t>
      </w:r>
      <w:r w:rsidRPr="001B0EBF">
        <w:t>без</w:t>
      </w:r>
      <w:r w:rsidR="001B0EBF" w:rsidRPr="001B0EBF">
        <w:t xml:space="preserve"> </w:t>
      </w:r>
      <w:r w:rsidRPr="001B0EBF">
        <w:t>разделения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При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одной</w:t>
      </w:r>
      <w:r w:rsidR="001B0EBF" w:rsidRPr="001B0EBF">
        <w:t xml:space="preserve"> </w:t>
      </w:r>
      <w:r w:rsidRPr="001B0EBF">
        <w:t>скважине</w:t>
      </w:r>
      <w:r w:rsidR="001B0EBF" w:rsidRPr="001B0EBF">
        <w:t xml:space="preserve"> </w:t>
      </w:r>
      <w:r w:rsidRPr="001B0EBF">
        <w:t>одновременно</w:t>
      </w:r>
      <w:r w:rsidR="001B0EBF" w:rsidRPr="001B0EBF">
        <w:t xml:space="preserve"> </w:t>
      </w:r>
      <w:r w:rsidRPr="001B0EBF">
        <w:t>нескольких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первого</w:t>
      </w:r>
      <w:r w:rsidR="001B0EBF" w:rsidRPr="001B0EBF">
        <w:t xml:space="preserve"> </w:t>
      </w:r>
      <w:r w:rsidRPr="001B0EBF">
        <w:t>вида,</w:t>
      </w:r>
      <w:r w:rsidR="001B0EBF" w:rsidRPr="001B0EBF">
        <w:t xml:space="preserve"> </w:t>
      </w:r>
      <w:r w:rsidRPr="001B0EBF">
        <w:t>когда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отличаются</w:t>
      </w:r>
      <w:r w:rsidR="001B0EBF" w:rsidRPr="001B0EBF">
        <w:t xml:space="preserve"> </w:t>
      </w:r>
      <w:r w:rsidRPr="001B0EBF">
        <w:t>между</w:t>
      </w:r>
      <w:r w:rsidR="001B0EBF" w:rsidRPr="001B0EBF">
        <w:t xml:space="preserve"> </w:t>
      </w:r>
      <w:r w:rsidRPr="001B0EBF">
        <w:t>собой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давление</w:t>
      </w:r>
      <w:r w:rsidR="001B0EBF" w:rsidRPr="001B0EBF">
        <w:t xml:space="preserve"> </w:t>
      </w:r>
      <w:r w:rsidRPr="001B0EBF">
        <w:t>гидростатического</w:t>
      </w:r>
      <w:r w:rsidR="001B0EBF" w:rsidRPr="001B0EBF">
        <w:t xml:space="preserve"> </w:t>
      </w:r>
      <w:r w:rsidRPr="001B0EBF">
        <w:t>столба</w:t>
      </w:r>
      <w:r w:rsidR="001B0EBF" w:rsidRPr="001B0EBF">
        <w:t xml:space="preserve"> </w:t>
      </w:r>
      <w:r w:rsidRPr="001B0EBF">
        <w:t>воды,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возникнуть</w:t>
      </w:r>
      <w:r w:rsidR="001B0EBF" w:rsidRPr="001B0EBF">
        <w:t xml:space="preserve"> </w:t>
      </w:r>
      <w:r w:rsidRPr="001B0EBF">
        <w:t>переток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одних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другие</w:t>
      </w:r>
      <w:r w:rsidR="001B0EBF" w:rsidRPr="001B0EBF">
        <w:t xml:space="preserve">. </w:t>
      </w:r>
      <w:r w:rsidRPr="001B0EBF">
        <w:t>При</w:t>
      </w:r>
      <w:r w:rsidR="001B0EBF" w:rsidRPr="001B0EBF">
        <w:t xml:space="preserve"> </w:t>
      </w:r>
      <w:r w:rsidRPr="001B0EBF">
        <w:t>остановке</w:t>
      </w:r>
      <w:r w:rsidR="001B0EBF" w:rsidRPr="001B0EBF">
        <w:t xml:space="preserve"> </w:t>
      </w:r>
      <w:r w:rsidRPr="001B0EBF">
        <w:t>скважины</w:t>
      </w:r>
      <w:r w:rsidR="001B0EBF" w:rsidRPr="001B0EBF">
        <w:t xml:space="preserve"> </w:t>
      </w:r>
      <w:r w:rsidRPr="001B0EBF">
        <w:t>также</w:t>
      </w:r>
      <w:r w:rsidR="001B0EBF" w:rsidRPr="001B0EBF">
        <w:t xml:space="preserve"> </w:t>
      </w:r>
      <w:r w:rsidRPr="001B0EBF">
        <w:t>будет</w:t>
      </w:r>
      <w:r w:rsidR="001B0EBF" w:rsidRPr="001B0EBF">
        <w:t xml:space="preserve"> </w:t>
      </w:r>
      <w:r w:rsidRPr="001B0EBF">
        <w:t>наблюдаться</w:t>
      </w:r>
      <w:r w:rsidR="001B0EBF" w:rsidRPr="001B0EBF">
        <w:t xml:space="preserve"> </w:t>
      </w:r>
      <w:r w:rsidRPr="001B0EBF">
        <w:t>переток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Поэтому</w:t>
      </w:r>
      <w:r w:rsidR="001B0EBF" w:rsidRPr="001B0EBF">
        <w:t xml:space="preserve"> </w:t>
      </w:r>
      <w:r w:rsidRPr="001B0EBF">
        <w:t>во</w:t>
      </w:r>
      <w:r w:rsidR="001B0EBF" w:rsidRPr="001B0EBF">
        <w:t xml:space="preserve"> </w:t>
      </w:r>
      <w:r w:rsidRPr="001B0EBF">
        <w:t>время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без</w:t>
      </w:r>
      <w:r w:rsidR="001B0EBF" w:rsidRPr="001B0EBF">
        <w:t xml:space="preserve"> </w:t>
      </w:r>
      <w:r w:rsidRPr="001B0EBF">
        <w:t>разобщения</w:t>
      </w:r>
      <w:r w:rsidR="001B0EBF" w:rsidRPr="001B0EBF">
        <w:t xml:space="preserve"> </w:t>
      </w:r>
      <w:r w:rsidRPr="001B0EBF">
        <w:t>ряда</w:t>
      </w:r>
      <w:r w:rsidR="001B0EBF" w:rsidRPr="001B0EBF">
        <w:t xml:space="preserve"> </w:t>
      </w:r>
      <w:r w:rsidRPr="001B0EBF">
        <w:t>горизонтов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одной</w:t>
      </w:r>
      <w:r w:rsidR="001B0EBF" w:rsidRPr="001B0EBF">
        <w:t xml:space="preserve"> </w:t>
      </w:r>
      <w:r w:rsidRPr="001B0EBF">
        <w:t>скважине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целью</w:t>
      </w:r>
      <w:r w:rsidR="001B0EBF" w:rsidRPr="001B0EBF">
        <w:t xml:space="preserve"> </w:t>
      </w:r>
      <w:r w:rsidRPr="001B0EBF">
        <w:t>получения</w:t>
      </w:r>
      <w:r w:rsidR="001B0EBF" w:rsidRPr="001B0EBF">
        <w:t xml:space="preserve"> </w:t>
      </w:r>
      <w:r w:rsidRPr="001B0EBF">
        <w:t>наибольшего</w:t>
      </w:r>
      <w:r w:rsidR="001B0EBF" w:rsidRPr="001B0EBF">
        <w:t xml:space="preserve"> </w:t>
      </w:r>
      <w:r w:rsidRPr="001B0EBF">
        <w:t>дебита</w:t>
      </w:r>
      <w:r w:rsidR="001B0EBF" w:rsidRPr="001B0EBF">
        <w:t xml:space="preserve"> </w:t>
      </w:r>
      <w:r w:rsidRPr="001B0EBF">
        <w:t>следует</w:t>
      </w:r>
      <w:r w:rsidR="001B0EBF" w:rsidRPr="001B0EBF">
        <w:t xml:space="preserve"> </w:t>
      </w:r>
      <w:r w:rsidRPr="001B0EBF">
        <w:t>учитывать</w:t>
      </w:r>
      <w:r w:rsidR="001B0EBF" w:rsidRPr="001B0EBF">
        <w:t xml:space="preserve"> </w:t>
      </w:r>
      <w:r w:rsidRPr="001B0EBF">
        <w:t>все</w:t>
      </w:r>
      <w:r w:rsidR="001B0EBF" w:rsidRPr="001B0EBF">
        <w:t xml:space="preserve"> </w:t>
      </w:r>
      <w:r w:rsidRPr="001B0EBF">
        <w:t>факторы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данных</w:t>
      </w:r>
      <w:r w:rsidR="001B0EBF" w:rsidRPr="001B0EBF">
        <w:t xml:space="preserve"> </w:t>
      </w:r>
      <w:r w:rsidRPr="001B0EBF">
        <w:t>конкретных</w:t>
      </w:r>
      <w:r w:rsidR="001B0EBF" w:rsidRPr="001B0EBF">
        <w:t xml:space="preserve"> </w:t>
      </w:r>
      <w:r w:rsidRPr="001B0EBF">
        <w:t>условиях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Одновременная</w:t>
      </w:r>
      <w:r w:rsidR="001B0EBF" w:rsidRPr="001B0EBF">
        <w:t xml:space="preserve"> </w:t>
      </w:r>
      <w:r w:rsidRPr="001B0EBF">
        <w:t>разработка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пакерами</w:t>
      </w:r>
      <w:r w:rsidR="001B0EBF" w:rsidRPr="001B0EBF">
        <w:t xml:space="preserve"> </w:t>
      </w:r>
      <w:r w:rsidRPr="001B0EBF">
        <w:t>или</w:t>
      </w:r>
      <w:r w:rsidR="001B0EBF" w:rsidRPr="001B0EBF">
        <w:t xml:space="preserve"> </w:t>
      </w:r>
      <w:r w:rsidRPr="001B0EBF">
        <w:t>отдельными</w:t>
      </w:r>
      <w:r w:rsidR="001B0EBF" w:rsidRPr="001B0EBF">
        <w:t xml:space="preserve"> </w:t>
      </w:r>
      <w:r w:rsidRPr="001B0EBF">
        <w:t>скважинами</w:t>
      </w:r>
      <w:r w:rsidR="001B0EBF" w:rsidRPr="001B0EBF">
        <w:t xml:space="preserve"> </w:t>
      </w:r>
      <w:r w:rsidRPr="001B0EBF">
        <w:t>позволяет</w:t>
      </w:r>
      <w:r w:rsidR="001B0EBF" w:rsidRPr="001B0EBF">
        <w:t xml:space="preserve"> </w:t>
      </w:r>
      <w:r w:rsidRPr="001B0EBF">
        <w:t>широко</w:t>
      </w:r>
      <w:r w:rsidR="001B0EBF" w:rsidRPr="001B0EBF">
        <w:t xml:space="preserve"> </w:t>
      </w:r>
      <w:r w:rsidRPr="001B0EBF">
        <w:t>использовать</w:t>
      </w:r>
      <w:r w:rsidR="001B0EBF" w:rsidRPr="001B0EBF">
        <w:t xml:space="preserve"> </w:t>
      </w:r>
      <w:r w:rsidRPr="001B0EBF">
        <w:t>эжекцию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повышения</w:t>
      </w:r>
      <w:r w:rsidR="001B0EBF" w:rsidRPr="001B0EBF">
        <w:t xml:space="preserve"> </w:t>
      </w:r>
      <w:r w:rsidRPr="001B0EBF">
        <w:t>давления</w:t>
      </w:r>
      <w:r w:rsidR="001B0EBF" w:rsidRPr="001B0EBF">
        <w:t xml:space="preserve"> </w:t>
      </w:r>
      <w:r w:rsidRPr="001B0EBF">
        <w:t>газа,</w:t>
      </w:r>
      <w:r w:rsidR="001B0EBF" w:rsidRPr="001B0EBF">
        <w:t xml:space="preserve"> </w:t>
      </w:r>
      <w:r w:rsidRPr="001B0EBF">
        <w:t>полученного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пластов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низким</w:t>
      </w:r>
      <w:r w:rsidR="001B0EBF" w:rsidRPr="001B0EBF">
        <w:t xml:space="preserve"> </w:t>
      </w:r>
      <w:r w:rsidRPr="001B0EBF">
        <w:t>давлением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Выбор</w:t>
      </w:r>
      <w:r w:rsidR="001B0EBF" w:rsidRPr="001B0EBF">
        <w:t xml:space="preserve"> </w:t>
      </w:r>
      <w:r w:rsidRPr="001B0EBF">
        <w:t>системы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зависит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многих</w:t>
      </w:r>
      <w:r w:rsidR="001B0EBF" w:rsidRPr="001B0EBF">
        <w:t xml:space="preserve"> </w:t>
      </w:r>
      <w:r w:rsidRPr="001B0EBF">
        <w:t>факторов</w:t>
      </w:r>
      <w:r w:rsidR="001B0EBF" w:rsidRPr="001B0EBF">
        <w:t xml:space="preserve">: </w:t>
      </w:r>
      <w:r w:rsidRPr="001B0EBF">
        <w:t>давления,</w:t>
      </w:r>
      <w:r w:rsidR="001B0EBF" w:rsidRPr="001B0EBF">
        <w:t xml:space="preserve"> </w:t>
      </w:r>
      <w:r w:rsidRPr="001B0EBF">
        <w:t>запасов</w:t>
      </w:r>
      <w:r w:rsidR="001B0EBF" w:rsidRPr="001B0EBF">
        <w:t xml:space="preserve"> </w:t>
      </w:r>
      <w:r w:rsidRPr="001B0EBF">
        <w:t>газа,</w:t>
      </w:r>
      <w:r w:rsidR="001B0EBF" w:rsidRPr="001B0EBF">
        <w:t xml:space="preserve"> </w:t>
      </w:r>
      <w:r w:rsidRPr="001B0EBF">
        <w:t>параметров</w:t>
      </w:r>
      <w:r w:rsidR="001B0EBF" w:rsidRPr="001B0EBF">
        <w:t xml:space="preserve"> </w:t>
      </w:r>
      <w:r w:rsidRPr="001B0EBF">
        <w:t>пласта,</w:t>
      </w:r>
      <w:r w:rsidR="001B0EBF" w:rsidRPr="001B0EBF">
        <w:t xml:space="preserve"> </w:t>
      </w:r>
      <w:r w:rsidRPr="001B0EBF">
        <w:t>продвижения</w:t>
      </w:r>
      <w:r w:rsidR="001B0EBF" w:rsidRPr="001B0EBF">
        <w:t xml:space="preserve"> </w:t>
      </w:r>
      <w:r w:rsidRPr="001B0EBF">
        <w:t>вод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допустимых</w:t>
      </w:r>
      <w:r w:rsidR="001B0EBF" w:rsidRPr="001B0EBF">
        <w:t xml:space="preserve"> </w:t>
      </w:r>
      <w:r w:rsidRPr="001B0EBF">
        <w:t>рабочих</w:t>
      </w:r>
      <w:r w:rsidR="001B0EBF" w:rsidRPr="001B0EBF">
        <w:t xml:space="preserve"> </w:t>
      </w:r>
      <w:r w:rsidRPr="001B0EBF">
        <w:t>дебитов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отдельных</w:t>
      </w:r>
      <w:r w:rsidR="001B0EBF" w:rsidRPr="001B0EBF">
        <w:t xml:space="preserve"> </w:t>
      </w:r>
      <w:r w:rsidRPr="001B0EBF">
        <w:t>горизонтов,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также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состава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Если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одних</w:t>
      </w:r>
      <w:r w:rsidR="001B0EBF" w:rsidRPr="001B0EBF">
        <w:t xml:space="preserve"> </w:t>
      </w:r>
      <w:r w:rsidRPr="001B0EBF">
        <w:t>пластах</w:t>
      </w:r>
      <w:r w:rsidR="001B0EBF" w:rsidRPr="001B0EBF">
        <w:t xml:space="preserve"> </w:t>
      </w:r>
      <w:r w:rsidRPr="001B0EBF">
        <w:t>содержится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газе</w:t>
      </w:r>
      <w:r w:rsidR="001B0EBF" w:rsidRPr="001B0EBF">
        <w:t xml:space="preserve"> </w:t>
      </w:r>
      <w:r w:rsidRPr="001B0EBF">
        <w:t>сероводород,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других</w:t>
      </w:r>
      <w:r w:rsidR="001B0EBF" w:rsidRPr="001B0EBF">
        <w:t xml:space="preserve"> </w:t>
      </w:r>
      <w:r w:rsidRPr="001B0EBF">
        <w:t>он</w:t>
      </w:r>
      <w:r w:rsidR="001B0EBF" w:rsidRPr="001B0EBF">
        <w:t xml:space="preserve"> </w:t>
      </w:r>
      <w:r w:rsidRPr="001B0EBF">
        <w:t>отсутствует,</w:t>
      </w:r>
      <w:r w:rsidR="001B0EBF" w:rsidRPr="001B0EBF">
        <w:t xml:space="preserve"> </w:t>
      </w:r>
      <w:r w:rsidRPr="001B0EBF">
        <w:t>то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транспортировки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сероводородом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без</w:t>
      </w:r>
      <w:r w:rsidR="001B0EBF" w:rsidRPr="001B0EBF">
        <w:t xml:space="preserve"> </w:t>
      </w:r>
      <w:r w:rsidRPr="001B0EBF">
        <w:t>него</w:t>
      </w:r>
      <w:r w:rsidR="001B0EBF" w:rsidRPr="001B0EBF">
        <w:t xml:space="preserve"> </w:t>
      </w:r>
      <w:r w:rsidRPr="001B0EBF">
        <w:t>нужны</w:t>
      </w:r>
      <w:r w:rsidR="001B0EBF" w:rsidRPr="001B0EBF">
        <w:t xml:space="preserve"> </w:t>
      </w:r>
      <w:r w:rsidRPr="001B0EBF">
        <w:t>отдельные</w:t>
      </w:r>
      <w:r w:rsidR="001B0EBF" w:rsidRPr="001B0EBF">
        <w:t xml:space="preserve"> </w:t>
      </w:r>
      <w:r w:rsidRPr="001B0EBF">
        <w:t>газосборные</w:t>
      </w:r>
      <w:r w:rsidR="001B0EBF" w:rsidRPr="001B0EBF">
        <w:t xml:space="preserve"> </w:t>
      </w:r>
      <w:r w:rsidRPr="001B0EBF">
        <w:t>сети</w:t>
      </w:r>
      <w:r w:rsidR="001B0EBF" w:rsidRPr="001B0EBF">
        <w:t xml:space="preserve">. </w:t>
      </w:r>
      <w:r w:rsidRPr="001B0EBF">
        <w:t>Если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верхних</w:t>
      </w:r>
      <w:r w:rsidR="001B0EBF" w:rsidRPr="001B0EBF">
        <w:t xml:space="preserve"> </w:t>
      </w:r>
      <w:r w:rsidRPr="001B0EBF">
        <w:t>пластах</w:t>
      </w:r>
      <w:r w:rsidR="001B0EBF" w:rsidRPr="001B0EBF">
        <w:t xml:space="preserve"> </w:t>
      </w:r>
      <w:r w:rsidRPr="001B0EBF">
        <w:t>содержится</w:t>
      </w:r>
      <w:r w:rsidR="001B0EBF" w:rsidRPr="001B0EBF">
        <w:t xml:space="preserve"> </w:t>
      </w:r>
      <w:r w:rsidRPr="001B0EBF">
        <w:t>сухой</w:t>
      </w:r>
      <w:r w:rsidR="001B0EBF" w:rsidRPr="001B0EBF">
        <w:t xml:space="preserve"> </w:t>
      </w:r>
      <w:r w:rsidRPr="001B0EBF">
        <w:t>газ,</w:t>
      </w:r>
      <w:r w:rsidR="001B0EBF" w:rsidRPr="001B0EBF">
        <w:t xml:space="preserve"> </w:t>
      </w:r>
      <w:r w:rsidRPr="001B0EBF">
        <w:t>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нижних</w:t>
      </w:r>
      <w:r w:rsidR="001B0EBF" w:rsidRPr="001B0EBF">
        <w:t xml:space="preserve"> </w:t>
      </w:r>
      <w:r w:rsidRPr="001B0EBF">
        <w:t>значительное</w:t>
      </w:r>
      <w:r w:rsidR="001B0EBF" w:rsidRPr="001B0EBF">
        <w:t xml:space="preserve"> </w:t>
      </w:r>
      <w:r w:rsidRPr="001B0EBF">
        <w:t>количество</w:t>
      </w:r>
      <w:r w:rsidR="001B0EBF" w:rsidRPr="001B0EBF">
        <w:t xml:space="preserve"> </w:t>
      </w:r>
      <w:r w:rsidRPr="001B0EBF">
        <w:t>конденсата,</w:t>
      </w:r>
      <w:r w:rsidR="001B0EBF" w:rsidRPr="001B0EBF">
        <w:t xml:space="preserve"> </w:t>
      </w:r>
      <w:r w:rsidRPr="001B0EBF">
        <w:t>то</w:t>
      </w:r>
      <w:r w:rsidR="001B0EBF" w:rsidRPr="001B0EBF">
        <w:t xml:space="preserve"> </w:t>
      </w:r>
      <w:r w:rsidRPr="001B0EBF">
        <w:t>условия</w:t>
      </w:r>
      <w:r w:rsidR="001B0EBF" w:rsidRPr="001B0EBF">
        <w:t xml:space="preserve"> </w:t>
      </w:r>
      <w:r w:rsidRPr="001B0EBF">
        <w:t>эксплуатации</w:t>
      </w:r>
      <w:r w:rsidR="001B0EBF" w:rsidRPr="001B0EBF">
        <w:t xml:space="preserve"> </w:t>
      </w:r>
      <w:r w:rsidRPr="001B0EBF">
        <w:t>каждого</w:t>
      </w:r>
      <w:r w:rsidR="001B0EBF" w:rsidRPr="001B0EBF">
        <w:t xml:space="preserve"> </w:t>
      </w:r>
      <w:r w:rsidRPr="001B0EBF">
        <w:t>горизонта</w:t>
      </w:r>
      <w:r w:rsidR="001B0EBF" w:rsidRPr="001B0EBF">
        <w:t xml:space="preserve"> </w:t>
      </w:r>
      <w:r w:rsidRPr="001B0EBF">
        <w:t>будут</w:t>
      </w:r>
      <w:r w:rsidR="001B0EBF" w:rsidRPr="001B0EBF">
        <w:t xml:space="preserve"> </w:t>
      </w:r>
      <w:r w:rsidRPr="001B0EBF">
        <w:t>различными</w:t>
      </w:r>
      <w:r w:rsidR="001B0EBF" w:rsidRPr="001B0EBF">
        <w:t>.</w:t>
      </w:r>
    </w:p>
    <w:p w:rsidR="001B0EBF" w:rsidRPr="001B0EBF" w:rsidRDefault="00C9597E" w:rsidP="001B0EBF">
      <w:pPr>
        <w:tabs>
          <w:tab w:val="left" w:pos="726"/>
        </w:tabs>
      </w:pPr>
      <w:r w:rsidRPr="001B0EBF">
        <w:t>Выбор</w:t>
      </w:r>
      <w:r w:rsidR="001B0EBF" w:rsidRPr="001B0EBF">
        <w:t xml:space="preserve"> </w:t>
      </w:r>
      <w:r w:rsidRPr="001B0EBF">
        <w:t>системы</w:t>
      </w:r>
      <w:r w:rsidR="001B0EBF" w:rsidRPr="001B0EBF">
        <w:t xml:space="preserve"> </w:t>
      </w:r>
      <w:r w:rsidRPr="001B0EBF">
        <w:t>разработки</w:t>
      </w:r>
      <w:r w:rsidR="001B0EBF" w:rsidRPr="001B0EBF">
        <w:t xml:space="preserve"> </w:t>
      </w:r>
      <w:r w:rsidRPr="001B0EBF">
        <w:t>определяется,</w:t>
      </w:r>
      <w:r w:rsidR="001B0EBF" w:rsidRPr="001B0EBF">
        <w:t xml:space="preserve"> </w:t>
      </w:r>
      <w:r w:rsidRPr="001B0EBF">
        <w:t>исходя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технико-экономических</w:t>
      </w:r>
      <w:r w:rsidR="001B0EBF" w:rsidRPr="001B0EBF">
        <w:t xml:space="preserve"> </w:t>
      </w:r>
      <w:r w:rsidRPr="001B0EBF">
        <w:t>показателей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учетом</w:t>
      </w:r>
      <w:r w:rsidR="001B0EBF" w:rsidRPr="001B0EBF">
        <w:t xml:space="preserve"> </w:t>
      </w:r>
      <w:r w:rsidRPr="001B0EBF">
        <w:t>потребности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газе</w:t>
      </w:r>
      <w:r w:rsidR="001B0EBF" w:rsidRPr="001B0EBF">
        <w:t xml:space="preserve"> </w:t>
      </w:r>
      <w:r w:rsidRPr="001B0EBF">
        <w:t>данного</w:t>
      </w:r>
      <w:r w:rsidR="001B0EBF" w:rsidRPr="001B0EBF">
        <w:t xml:space="preserve"> </w:t>
      </w:r>
      <w:r w:rsidRPr="001B0EBF">
        <w:t>района</w:t>
      </w:r>
      <w:r w:rsidR="001B0EBF" w:rsidRPr="001B0EBF">
        <w:t>.</w:t>
      </w:r>
    </w:p>
    <w:p w:rsidR="001B0EBF" w:rsidRDefault="001B0EBF" w:rsidP="001B0EBF">
      <w:pPr>
        <w:tabs>
          <w:tab w:val="left" w:pos="726"/>
        </w:tabs>
      </w:pPr>
    </w:p>
    <w:p w:rsidR="001B0EBF" w:rsidRDefault="001B0EBF" w:rsidP="001B0EBF">
      <w:pPr>
        <w:pStyle w:val="1"/>
      </w:pPr>
      <w:bookmarkStart w:id="7" w:name="_Toc283285125"/>
      <w:r>
        <w:t xml:space="preserve">6. </w:t>
      </w:r>
      <w:r w:rsidR="00D13745" w:rsidRPr="001B0EBF">
        <w:t>Разработка</w:t>
      </w:r>
      <w:r w:rsidRPr="001B0EBF">
        <w:t xml:space="preserve"> </w:t>
      </w:r>
      <w:r w:rsidR="00D13745" w:rsidRPr="001B0EBF">
        <w:t>газогидратных</w:t>
      </w:r>
      <w:r w:rsidRPr="001B0EBF">
        <w:t xml:space="preserve"> </w:t>
      </w:r>
      <w:r w:rsidR="00D13745" w:rsidRPr="001B0EBF">
        <w:t>месторождений</w:t>
      </w:r>
      <w:bookmarkEnd w:id="7"/>
    </w:p>
    <w:p w:rsidR="001B0EBF" w:rsidRPr="001B0EBF" w:rsidRDefault="001B0EBF" w:rsidP="001B0EBF">
      <w:pPr>
        <w:tabs>
          <w:tab w:val="left" w:pos="726"/>
        </w:tabs>
        <w:rPr>
          <w:lang w:eastAsia="en-US"/>
        </w:rPr>
      </w:pPr>
    </w:p>
    <w:p w:rsidR="00C35269" w:rsidRPr="001B0EBF" w:rsidRDefault="00C35269" w:rsidP="001B0EBF">
      <w:pPr>
        <w:tabs>
          <w:tab w:val="left" w:pos="726"/>
        </w:tabs>
      </w:pPr>
      <w:r w:rsidRPr="001B0EBF">
        <w:t>Основная</w:t>
      </w:r>
      <w:r w:rsidR="001B0EBF" w:rsidRPr="001B0EBF">
        <w:t xml:space="preserve"> </w:t>
      </w:r>
      <w:r w:rsidRPr="001B0EBF">
        <w:t>причина</w:t>
      </w:r>
      <w:r w:rsidR="001B0EBF" w:rsidRPr="001B0EBF">
        <w:t xml:space="preserve"> </w:t>
      </w:r>
      <w:r w:rsidRPr="001B0EBF">
        <w:t>актуальности</w:t>
      </w:r>
      <w:r w:rsidR="001B0EBF" w:rsidRPr="001B0EBF">
        <w:t xml:space="preserve"> </w:t>
      </w:r>
      <w:r w:rsidRPr="001B0EBF">
        <w:t>изучения</w:t>
      </w:r>
      <w:r w:rsidR="001B0EBF" w:rsidRPr="001B0EBF">
        <w:t xml:space="preserve"> </w:t>
      </w:r>
      <w:r w:rsidRPr="001B0EBF">
        <w:t>газогидратных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- </w:t>
      </w:r>
      <w:r w:rsidRPr="001B0EBF">
        <w:t>рассмотрение</w:t>
      </w:r>
      <w:r w:rsidR="001B0EBF" w:rsidRPr="001B0EBF">
        <w:t xml:space="preserve"> </w:t>
      </w:r>
      <w:r w:rsidRPr="001B0EBF">
        <w:t>углеводородов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качестве</w:t>
      </w:r>
      <w:r w:rsidR="001B0EBF" w:rsidRPr="001B0EBF">
        <w:t xml:space="preserve"> </w:t>
      </w:r>
      <w:r w:rsidRPr="001B0EBF">
        <w:t>сырья,</w:t>
      </w:r>
      <w:r w:rsidR="001B0EBF" w:rsidRPr="001B0EBF">
        <w:t xml:space="preserve"> </w:t>
      </w:r>
      <w:r w:rsidRPr="001B0EBF">
        <w:t>способного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будущем</w:t>
      </w:r>
      <w:r w:rsidR="001B0EBF" w:rsidRPr="001B0EBF">
        <w:t xml:space="preserve"> </w:t>
      </w:r>
      <w:r w:rsidRPr="001B0EBF">
        <w:t>заменить</w:t>
      </w:r>
      <w:r w:rsidR="001B0EBF" w:rsidRPr="001B0EBF">
        <w:t xml:space="preserve"> </w:t>
      </w:r>
      <w:r w:rsidRPr="001B0EBF">
        <w:t>нефть,</w:t>
      </w:r>
      <w:r w:rsidR="001B0EBF" w:rsidRPr="001B0EBF">
        <w:t xml:space="preserve"> </w:t>
      </w:r>
      <w:r w:rsidRPr="001B0EBF">
        <w:t>запасы</w:t>
      </w:r>
      <w:r w:rsidR="001B0EBF" w:rsidRPr="001B0EBF">
        <w:t xml:space="preserve"> </w:t>
      </w:r>
      <w:r w:rsidRPr="001B0EBF">
        <w:t>которой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Земле</w:t>
      </w:r>
      <w:r w:rsidR="001B0EBF" w:rsidRPr="001B0EBF">
        <w:t xml:space="preserve"> </w:t>
      </w:r>
      <w:r w:rsidRPr="001B0EBF">
        <w:t>ограничены</w:t>
      </w:r>
      <w:r w:rsidR="001B0EBF" w:rsidRPr="001B0EBF">
        <w:t xml:space="preserve">. </w:t>
      </w:r>
      <w:r w:rsidRPr="001B0EBF">
        <w:t>Ежегодно</w:t>
      </w:r>
      <w:r w:rsidR="001B0EBF" w:rsidRPr="001B0EBF">
        <w:t xml:space="preserve"> </w:t>
      </w:r>
      <w:r w:rsidRPr="001B0EBF">
        <w:t>концентрация</w:t>
      </w:r>
      <w:r w:rsidR="001B0EBF" w:rsidRPr="001B0EBF">
        <w:t xml:space="preserve"> </w:t>
      </w:r>
      <w:r w:rsidRPr="001B0EBF">
        <w:t>метана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атмосфере</w:t>
      </w:r>
      <w:r w:rsidR="001B0EBF" w:rsidRPr="001B0EBF">
        <w:t xml:space="preserve"> </w:t>
      </w:r>
      <w:r w:rsidRPr="001B0EBF">
        <w:t>вырастает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1%</w:t>
      </w:r>
      <w:r w:rsidR="001B0EBF" w:rsidRPr="001B0EBF">
        <w:t xml:space="preserve">. </w:t>
      </w:r>
      <w:r w:rsidRPr="001B0EBF">
        <w:t>Не</w:t>
      </w:r>
      <w:r w:rsidR="001B0EBF" w:rsidRPr="001B0EBF">
        <w:t xml:space="preserve"> </w:t>
      </w:r>
      <w:r w:rsidRPr="001B0EBF">
        <w:t>исключая</w:t>
      </w:r>
      <w:r w:rsidR="001B0EBF" w:rsidRPr="001B0EBF">
        <w:t xml:space="preserve"> </w:t>
      </w:r>
      <w:r w:rsidRPr="001B0EBF">
        <w:t>антропогенные</w:t>
      </w:r>
      <w:r w:rsidR="001B0EBF" w:rsidRPr="001B0EBF">
        <w:t xml:space="preserve"> </w:t>
      </w:r>
      <w:r w:rsidRPr="001B0EBF">
        <w:t>источники,</w:t>
      </w:r>
      <w:r w:rsidR="001B0EBF" w:rsidRPr="001B0EBF">
        <w:t xml:space="preserve"> </w:t>
      </w:r>
      <w:r w:rsidRPr="001B0EBF">
        <w:t>исследователи</w:t>
      </w:r>
      <w:r w:rsidR="001B0EBF" w:rsidRPr="001B0EBF">
        <w:t xml:space="preserve"> </w:t>
      </w:r>
      <w:r w:rsidRPr="001B0EBF">
        <w:t>связывают</w:t>
      </w:r>
      <w:r w:rsidR="001B0EBF" w:rsidRPr="001B0EBF">
        <w:t xml:space="preserve"> </w:t>
      </w:r>
      <w:r w:rsidRPr="001B0EBF">
        <w:t>это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появлением</w:t>
      </w:r>
      <w:r w:rsidR="001B0EBF" w:rsidRPr="001B0EBF">
        <w:t xml:space="preserve"> </w:t>
      </w:r>
      <w:r w:rsidRPr="001B0EBF">
        <w:t>большого</w:t>
      </w:r>
      <w:r w:rsidR="001B0EBF" w:rsidRPr="001B0EBF">
        <w:t xml:space="preserve"> </w:t>
      </w:r>
      <w:r w:rsidRPr="001B0EBF">
        <w:t>количества</w:t>
      </w:r>
      <w:r w:rsidR="001B0EBF" w:rsidRPr="001B0EBF">
        <w:t xml:space="preserve"> </w:t>
      </w:r>
      <w:r w:rsidRPr="001B0EBF">
        <w:t>участков</w:t>
      </w:r>
      <w:r w:rsidR="001B0EBF" w:rsidRPr="001B0EBF">
        <w:t xml:space="preserve"> </w:t>
      </w:r>
      <w:r w:rsidRPr="001B0EBF">
        <w:t>подводной</w:t>
      </w:r>
      <w:r w:rsidR="001B0EBF" w:rsidRPr="001B0EBF">
        <w:t xml:space="preserve"> </w:t>
      </w:r>
      <w:r w:rsidRPr="001B0EBF">
        <w:t>разгрузки</w:t>
      </w:r>
      <w:r w:rsidR="001B0EBF" w:rsidRPr="001B0EBF">
        <w:t xml:space="preserve"> </w:t>
      </w:r>
      <w:r w:rsidRPr="001B0EBF">
        <w:t>метана</w:t>
      </w:r>
      <w:r w:rsidR="001B0EBF" w:rsidRPr="001B0EBF">
        <w:t xml:space="preserve">. </w:t>
      </w:r>
      <w:r w:rsidR="00FC451E" w:rsidRPr="001B0EBF">
        <w:t>Газовые</w:t>
      </w:r>
      <w:r w:rsidR="001B0EBF" w:rsidRPr="001B0EBF">
        <w:t xml:space="preserve"> </w:t>
      </w:r>
      <w:r w:rsidR="00FC451E" w:rsidRPr="001B0EBF">
        <w:t>гидраты</w:t>
      </w:r>
      <w:r w:rsidR="001B0EBF" w:rsidRPr="001B0EBF">
        <w:t xml:space="preserve"> </w:t>
      </w:r>
      <w:r w:rsidR="00FC451E" w:rsidRPr="001B0EBF">
        <w:t>представляют</w:t>
      </w:r>
      <w:r w:rsidR="001B0EBF" w:rsidRPr="001B0EBF">
        <w:t xml:space="preserve"> </w:t>
      </w:r>
      <w:r w:rsidR="00FC451E" w:rsidRPr="001B0EBF">
        <w:t>собой</w:t>
      </w:r>
      <w:r w:rsidR="001B0EBF" w:rsidRPr="001B0EBF">
        <w:t xml:space="preserve"> </w:t>
      </w:r>
      <w:r w:rsidR="00FC451E" w:rsidRPr="001B0EBF">
        <w:t>твердые</w:t>
      </w:r>
      <w:r w:rsidR="001B0EBF" w:rsidRPr="001B0EBF">
        <w:t xml:space="preserve"> </w:t>
      </w:r>
      <w:r w:rsidR="00FC451E" w:rsidRPr="001B0EBF">
        <w:t>соединения</w:t>
      </w:r>
      <w:r w:rsidR="001B0EBF" w:rsidRPr="001B0EBF">
        <w:t xml:space="preserve"> </w:t>
      </w:r>
      <w:r w:rsidR="00FC451E" w:rsidRPr="001B0EBF">
        <w:t>молекул</w:t>
      </w:r>
      <w:r w:rsidR="001B0EBF" w:rsidRPr="001B0EBF">
        <w:t xml:space="preserve"> </w:t>
      </w:r>
      <w:r w:rsidR="00FC451E" w:rsidRPr="001B0EBF">
        <w:t>газа</w:t>
      </w:r>
      <w:r w:rsidR="001B0EBF" w:rsidRPr="001B0EBF">
        <w:t xml:space="preserve"> </w:t>
      </w:r>
      <w:r w:rsidR="00FC451E" w:rsidRPr="001B0EBF">
        <w:t>и</w:t>
      </w:r>
      <w:r w:rsidR="001B0EBF" w:rsidRPr="001B0EBF">
        <w:t xml:space="preserve"> </w:t>
      </w:r>
      <w:r w:rsidR="00FC451E" w:rsidRPr="001B0EBF">
        <w:t>воды,</w:t>
      </w:r>
      <w:r w:rsidR="001B0EBF" w:rsidRPr="001B0EBF">
        <w:t xml:space="preserve"> </w:t>
      </w:r>
      <w:r w:rsidR="00FC451E" w:rsidRPr="001B0EBF">
        <w:t>существующие</w:t>
      </w:r>
      <w:r w:rsidR="001B0EBF" w:rsidRPr="001B0EBF">
        <w:t xml:space="preserve"> </w:t>
      </w:r>
      <w:r w:rsidR="00FC451E" w:rsidRPr="001B0EBF">
        <w:t>при</w:t>
      </w:r>
      <w:r w:rsidR="001B0EBF" w:rsidRPr="001B0EBF">
        <w:t xml:space="preserve"> </w:t>
      </w:r>
      <w:r w:rsidR="00FC451E" w:rsidRPr="001B0EBF">
        <w:t>определенных</w:t>
      </w:r>
      <w:r w:rsidR="001B0EBF" w:rsidRPr="001B0EBF">
        <w:t xml:space="preserve"> </w:t>
      </w:r>
      <w:r w:rsidR="00FC451E" w:rsidRPr="001B0EBF">
        <w:t>давлениях</w:t>
      </w:r>
      <w:r w:rsidR="001B0EBF" w:rsidRPr="001B0EBF">
        <w:t xml:space="preserve"> </w:t>
      </w:r>
      <w:r w:rsidR="00FC451E" w:rsidRPr="001B0EBF">
        <w:t>и</w:t>
      </w:r>
      <w:r w:rsidR="001B0EBF" w:rsidRPr="001B0EBF">
        <w:t xml:space="preserve"> </w:t>
      </w:r>
      <w:r w:rsidR="00FC451E" w:rsidRPr="001B0EBF">
        <w:t>температурах</w:t>
      </w:r>
      <w:r w:rsidR="001B0EBF" w:rsidRPr="001B0EBF">
        <w:t xml:space="preserve">. </w:t>
      </w:r>
      <w:r w:rsidR="00FC451E" w:rsidRPr="001B0EBF">
        <w:t>В</w:t>
      </w:r>
      <w:r w:rsidR="001B0EBF" w:rsidRPr="001B0EBF">
        <w:t xml:space="preserve"> </w:t>
      </w:r>
      <w:r w:rsidR="00FC451E" w:rsidRPr="001B0EBF">
        <w:t>одном</w:t>
      </w:r>
      <w:r w:rsidR="001B0EBF" w:rsidRPr="001B0EBF">
        <w:t xml:space="preserve"> </w:t>
      </w:r>
      <w:r w:rsidR="00FC451E" w:rsidRPr="001B0EBF">
        <w:t>кубометре</w:t>
      </w:r>
      <w:r w:rsidR="001B0EBF" w:rsidRPr="001B0EBF">
        <w:t xml:space="preserve"> </w:t>
      </w:r>
      <w:r w:rsidR="00FC451E" w:rsidRPr="001B0EBF">
        <w:t>природного</w:t>
      </w:r>
      <w:r w:rsidR="001B0EBF" w:rsidRPr="001B0EBF">
        <w:t xml:space="preserve"> </w:t>
      </w:r>
      <w:r w:rsidR="00FC451E" w:rsidRPr="001B0EBF">
        <w:t>гидрата</w:t>
      </w:r>
      <w:r w:rsidR="001B0EBF" w:rsidRPr="001B0EBF">
        <w:t xml:space="preserve"> </w:t>
      </w:r>
      <w:r w:rsidR="00FC451E" w:rsidRPr="001B0EBF">
        <w:t>содержится</w:t>
      </w:r>
      <w:r w:rsidR="001B0EBF" w:rsidRPr="001B0EBF">
        <w:t xml:space="preserve"> </w:t>
      </w:r>
      <w:r w:rsidR="00FC451E" w:rsidRPr="001B0EBF">
        <w:t>до</w:t>
      </w:r>
      <w:r w:rsidR="001B0EBF" w:rsidRPr="001B0EBF">
        <w:t xml:space="preserve"> </w:t>
      </w:r>
      <w:smartTag w:uri="urn:schemas-microsoft-com:office:smarttags" w:element="metricconverter">
        <w:smartTagPr>
          <w:attr w:name="ProductID" w:val="180 м3"/>
        </w:smartTagPr>
        <w:r w:rsidR="00FC451E" w:rsidRPr="001B0EBF">
          <w:t>180</w:t>
        </w:r>
        <w:r w:rsidR="001B0EBF" w:rsidRPr="001B0EBF">
          <w:t xml:space="preserve"> </w:t>
        </w:r>
        <w:r w:rsidR="00FC451E" w:rsidRPr="001B0EBF">
          <w:t>м3</w:t>
        </w:r>
      </w:smartTag>
      <w:r w:rsidR="001B0EBF" w:rsidRPr="001B0EBF">
        <w:t xml:space="preserve"> </w:t>
      </w:r>
      <w:r w:rsidR="00FC451E" w:rsidRPr="001B0EBF">
        <w:t>газа</w:t>
      </w:r>
      <w:r w:rsidR="001B0EBF" w:rsidRPr="001B0EBF">
        <w:t xml:space="preserve"> </w:t>
      </w:r>
      <w:r w:rsidR="00FC451E" w:rsidRPr="001B0EBF">
        <w:t>и</w:t>
      </w:r>
      <w:r w:rsidR="001B0EBF" w:rsidRPr="001B0EBF">
        <w:t xml:space="preserve"> </w:t>
      </w:r>
      <w:smartTag w:uri="urn:schemas-microsoft-com:office:smarttags" w:element="metricconverter">
        <w:smartTagPr>
          <w:attr w:name="ProductID" w:val="0,78 м3"/>
        </w:smartTagPr>
        <w:r w:rsidR="00FC451E" w:rsidRPr="001B0EBF">
          <w:t>0,78</w:t>
        </w:r>
        <w:r w:rsidR="001B0EBF" w:rsidRPr="001B0EBF">
          <w:t xml:space="preserve"> </w:t>
        </w:r>
        <w:r w:rsidR="00FC451E" w:rsidRPr="001B0EBF">
          <w:t>м3</w:t>
        </w:r>
      </w:smartTag>
      <w:r w:rsidR="001B0EBF" w:rsidRPr="001B0EBF">
        <w:t xml:space="preserve"> </w:t>
      </w:r>
      <w:r w:rsidR="00FC451E" w:rsidRPr="001B0EBF">
        <w:t>воды</w:t>
      </w:r>
      <w:r w:rsidR="001B0EBF" w:rsidRPr="001B0EBF">
        <w:t xml:space="preserve">. </w:t>
      </w:r>
      <w:r w:rsidR="00FC451E" w:rsidRPr="001B0EBF">
        <w:t>Если</w:t>
      </w:r>
      <w:r w:rsidR="001B0EBF" w:rsidRPr="001B0EBF">
        <w:t xml:space="preserve"> </w:t>
      </w:r>
      <w:r w:rsidR="00FC451E" w:rsidRPr="001B0EBF">
        <w:t>раньше</w:t>
      </w:r>
      <w:r w:rsidR="001B0EBF" w:rsidRPr="001B0EBF">
        <w:t xml:space="preserve"> </w:t>
      </w:r>
      <w:r w:rsidR="00FC451E" w:rsidRPr="001B0EBF">
        <w:t>гидраты</w:t>
      </w:r>
      <w:r w:rsidR="001B0EBF" w:rsidRPr="001B0EBF">
        <w:t xml:space="preserve"> </w:t>
      </w:r>
      <w:r w:rsidR="00FC451E" w:rsidRPr="001B0EBF">
        <w:t>изучались</w:t>
      </w:r>
      <w:r w:rsidR="001B0EBF" w:rsidRPr="001B0EBF">
        <w:t xml:space="preserve"> </w:t>
      </w:r>
      <w:r w:rsidR="00FC451E" w:rsidRPr="001B0EBF">
        <w:t>с</w:t>
      </w:r>
      <w:r w:rsidR="001B0EBF" w:rsidRPr="001B0EBF">
        <w:t xml:space="preserve"> </w:t>
      </w:r>
      <w:r w:rsidR="00FC451E" w:rsidRPr="001B0EBF">
        <w:t>позиции</w:t>
      </w:r>
      <w:r w:rsidR="001B0EBF" w:rsidRPr="001B0EBF">
        <w:t xml:space="preserve"> </w:t>
      </w:r>
      <w:r w:rsidR="00FC451E" w:rsidRPr="001B0EBF">
        <w:t>технологических</w:t>
      </w:r>
      <w:r w:rsidR="001B0EBF" w:rsidRPr="001B0EBF">
        <w:t xml:space="preserve"> </w:t>
      </w:r>
      <w:r w:rsidR="00FC451E" w:rsidRPr="001B0EBF">
        <w:t>осложнений</w:t>
      </w:r>
      <w:r w:rsidR="001B0EBF" w:rsidRPr="001B0EBF">
        <w:t xml:space="preserve"> </w:t>
      </w:r>
      <w:r w:rsidR="00FC451E" w:rsidRPr="001B0EBF">
        <w:t>при</w:t>
      </w:r>
      <w:r w:rsidR="001B0EBF" w:rsidRPr="001B0EBF">
        <w:t xml:space="preserve"> </w:t>
      </w:r>
      <w:r w:rsidR="00FC451E" w:rsidRPr="001B0EBF">
        <w:t>добыче</w:t>
      </w:r>
      <w:r w:rsidR="001B0EBF" w:rsidRPr="001B0EBF">
        <w:t xml:space="preserve"> </w:t>
      </w:r>
      <w:r w:rsidR="00FC451E" w:rsidRPr="001B0EBF">
        <w:t>и</w:t>
      </w:r>
      <w:r w:rsidR="001B0EBF" w:rsidRPr="001B0EBF">
        <w:t xml:space="preserve"> </w:t>
      </w:r>
      <w:r w:rsidR="00FC451E" w:rsidRPr="001B0EBF">
        <w:t>транспорте</w:t>
      </w:r>
      <w:r w:rsidR="001B0EBF" w:rsidRPr="001B0EBF">
        <w:t xml:space="preserve"> </w:t>
      </w:r>
      <w:r w:rsidR="00FC451E" w:rsidRPr="001B0EBF">
        <w:t>природного</w:t>
      </w:r>
      <w:r w:rsidR="001B0EBF" w:rsidRPr="001B0EBF">
        <w:t xml:space="preserve"> </w:t>
      </w:r>
      <w:r w:rsidR="00FC451E" w:rsidRPr="001B0EBF">
        <w:t>газа,</w:t>
      </w:r>
      <w:r w:rsidR="001B0EBF" w:rsidRPr="001B0EBF">
        <w:t xml:space="preserve"> </w:t>
      </w:r>
      <w:r w:rsidR="00FC451E" w:rsidRPr="001B0EBF">
        <w:t>то</w:t>
      </w:r>
      <w:r w:rsidR="001B0EBF" w:rsidRPr="001B0EBF">
        <w:t xml:space="preserve"> </w:t>
      </w:r>
      <w:r w:rsidR="00FC451E" w:rsidRPr="001B0EBF">
        <w:t>с</w:t>
      </w:r>
      <w:r w:rsidR="001B0EBF" w:rsidRPr="001B0EBF">
        <w:t xml:space="preserve"> </w:t>
      </w:r>
      <w:r w:rsidR="00FC451E" w:rsidRPr="001B0EBF">
        <w:t>момента</w:t>
      </w:r>
      <w:r w:rsidR="001B0EBF" w:rsidRPr="001B0EBF">
        <w:t xml:space="preserve"> </w:t>
      </w:r>
      <w:r w:rsidR="00FC451E" w:rsidRPr="001B0EBF">
        <w:t>обнаружения</w:t>
      </w:r>
      <w:r w:rsidR="001B0EBF" w:rsidRPr="001B0EBF">
        <w:t xml:space="preserve"> </w:t>
      </w:r>
      <w:r w:rsidR="00FC451E" w:rsidRPr="001B0EBF">
        <w:t>залежей</w:t>
      </w:r>
      <w:r w:rsidR="001B0EBF" w:rsidRPr="001B0EBF">
        <w:t xml:space="preserve"> </w:t>
      </w:r>
      <w:r w:rsidR="00FC451E" w:rsidRPr="001B0EBF">
        <w:t>природных</w:t>
      </w:r>
      <w:r w:rsidR="001B0EBF" w:rsidRPr="001B0EBF">
        <w:t xml:space="preserve"> </w:t>
      </w:r>
      <w:r w:rsidR="00FC451E" w:rsidRPr="001B0EBF">
        <w:t>газовых</w:t>
      </w:r>
      <w:r w:rsidR="001B0EBF" w:rsidRPr="001B0EBF">
        <w:t xml:space="preserve"> </w:t>
      </w:r>
      <w:r w:rsidR="00FC451E" w:rsidRPr="001B0EBF">
        <w:t>гидратов</w:t>
      </w:r>
      <w:r w:rsidR="001B0EBF" w:rsidRPr="001B0EBF">
        <w:t xml:space="preserve"> </w:t>
      </w:r>
      <w:r w:rsidR="00FC451E" w:rsidRPr="001B0EBF">
        <w:t>их</w:t>
      </w:r>
      <w:r w:rsidR="001B0EBF" w:rsidRPr="001B0EBF">
        <w:t xml:space="preserve"> </w:t>
      </w:r>
      <w:r w:rsidR="00FC451E" w:rsidRPr="001B0EBF">
        <w:t>стали</w:t>
      </w:r>
      <w:r w:rsidR="001B0EBF" w:rsidRPr="001B0EBF">
        <w:t xml:space="preserve"> </w:t>
      </w:r>
      <w:r w:rsidR="00FC451E" w:rsidRPr="001B0EBF">
        <w:t>рассматривать</w:t>
      </w:r>
      <w:r w:rsidR="001B0EBF" w:rsidRPr="001B0EBF">
        <w:t xml:space="preserve"> </w:t>
      </w:r>
      <w:r w:rsidR="00FC451E" w:rsidRPr="001B0EBF">
        <w:t>как</w:t>
      </w:r>
      <w:r w:rsidR="001B0EBF" w:rsidRPr="001B0EBF">
        <w:t xml:space="preserve"> </w:t>
      </w:r>
      <w:r w:rsidR="00FC451E" w:rsidRPr="001B0EBF">
        <w:t>наиболее</w:t>
      </w:r>
      <w:r w:rsidR="001B0EBF" w:rsidRPr="001B0EBF">
        <w:t xml:space="preserve"> </w:t>
      </w:r>
      <w:r w:rsidR="00FC451E" w:rsidRPr="001B0EBF">
        <w:t>перспективный</w:t>
      </w:r>
      <w:r w:rsidR="001B0EBF" w:rsidRPr="001B0EBF">
        <w:t xml:space="preserve"> </w:t>
      </w:r>
      <w:r w:rsidR="00FC451E" w:rsidRPr="001B0EBF">
        <w:t>источник</w:t>
      </w:r>
      <w:r w:rsidR="001B0EBF" w:rsidRPr="001B0EBF">
        <w:t xml:space="preserve"> </w:t>
      </w:r>
      <w:r w:rsidR="00FC451E" w:rsidRPr="001B0EBF">
        <w:t>энергии</w:t>
      </w:r>
      <w:r w:rsidR="001B0EBF" w:rsidRPr="001B0EBF">
        <w:t xml:space="preserve">. </w:t>
      </w:r>
      <w:r w:rsidR="00FC451E" w:rsidRPr="001B0EBF">
        <w:t>В</w:t>
      </w:r>
      <w:r w:rsidR="001B0EBF" w:rsidRPr="001B0EBF">
        <w:t xml:space="preserve"> </w:t>
      </w:r>
      <w:r w:rsidR="00FC451E" w:rsidRPr="001B0EBF">
        <w:t>настоящий</w:t>
      </w:r>
      <w:r w:rsidR="001B0EBF" w:rsidRPr="001B0EBF">
        <w:t xml:space="preserve"> </w:t>
      </w:r>
      <w:r w:rsidR="00FC451E" w:rsidRPr="001B0EBF">
        <w:t>момент</w:t>
      </w:r>
      <w:r w:rsidR="001B0EBF" w:rsidRPr="001B0EBF">
        <w:t xml:space="preserve"> </w:t>
      </w:r>
      <w:r w:rsidR="00FC451E" w:rsidRPr="001B0EBF">
        <w:t>известно</w:t>
      </w:r>
      <w:r w:rsidR="001B0EBF" w:rsidRPr="001B0EBF">
        <w:t xml:space="preserve"> </w:t>
      </w:r>
      <w:r w:rsidR="00FC451E" w:rsidRPr="001B0EBF">
        <w:t>более</w:t>
      </w:r>
      <w:r w:rsidR="001B0EBF" w:rsidRPr="001B0EBF">
        <w:t xml:space="preserve"> </w:t>
      </w:r>
      <w:r w:rsidR="00FC451E" w:rsidRPr="001B0EBF">
        <w:t>двухсот</w:t>
      </w:r>
      <w:r w:rsidR="001B0EBF" w:rsidRPr="001B0EBF">
        <w:t xml:space="preserve"> </w:t>
      </w:r>
      <w:r w:rsidR="00FC451E" w:rsidRPr="001B0EBF">
        <w:t>месторождений</w:t>
      </w:r>
      <w:r w:rsidR="001B0EBF" w:rsidRPr="001B0EBF">
        <w:t xml:space="preserve"> </w:t>
      </w:r>
      <w:r w:rsidR="00FC451E" w:rsidRPr="001B0EBF">
        <w:t>газовых</w:t>
      </w:r>
      <w:r w:rsidR="001B0EBF" w:rsidRPr="001B0EBF">
        <w:t xml:space="preserve"> </w:t>
      </w:r>
      <w:r w:rsidR="00FC451E" w:rsidRPr="001B0EBF">
        <w:t>гидратов,</w:t>
      </w:r>
      <w:r w:rsidR="001B0EBF" w:rsidRPr="001B0EBF">
        <w:t xml:space="preserve"> </w:t>
      </w:r>
      <w:r w:rsidR="00FC451E" w:rsidRPr="001B0EBF">
        <w:t>большая</w:t>
      </w:r>
      <w:r w:rsidR="001B0EBF" w:rsidRPr="001B0EBF">
        <w:t xml:space="preserve"> </w:t>
      </w:r>
      <w:r w:rsidR="00FC451E" w:rsidRPr="001B0EBF">
        <w:t>часть</w:t>
      </w:r>
      <w:r w:rsidR="001B0EBF" w:rsidRPr="001B0EBF">
        <w:t xml:space="preserve"> </w:t>
      </w:r>
      <w:r w:rsidR="00FC451E" w:rsidRPr="001B0EBF">
        <w:t>которых</w:t>
      </w:r>
      <w:r w:rsidR="001B0EBF" w:rsidRPr="001B0EBF">
        <w:t xml:space="preserve"> </w:t>
      </w:r>
      <w:r w:rsidR="00FC451E" w:rsidRPr="001B0EBF">
        <w:t>расположена</w:t>
      </w:r>
      <w:r w:rsidR="001B0EBF" w:rsidRPr="001B0EBF">
        <w:t xml:space="preserve"> </w:t>
      </w:r>
      <w:r w:rsidR="00FC451E" w:rsidRPr="001B0EBF">
        <w:t>на</w:t>
      </w:r>
      <w:r w:rsidR="001B0EBF" w:rsidRPr="001B0EBF">
        <w:t xml:space="preserve"> </w:t>
      </w:r>
      <w:r w:rsidR="00FC451E" w:rsidRPr="001B0EBF">
        <w:t>морском</w:t>
      </w:r>
      <w:r w:rsidR="001B0EBF" w:rsidRPr="001B0EBF">
        <w:t xml:space="preserve"> </w:t>
      </w:r>
      <w:r w:rsidR="00FC451E" w:rsidRPr="001B0EBF">
        <w:t>дне</w:t>
      </w:r>
      <w:r w:rsidR="001B0EBF" w:rsidRPr="001B0EBF">
        <w:t xml:space="preserve">. </w:t>
      </w:r>
      <w:r w:rsidR="00FC451E" w:rsidRPr="001B0EBF">
        <w:t>Запасы</w:t>
      </w:r>
      <w:r w:rsidR="001B0EBF" w:rsidRPr="001B0EBF">
        <w:t xml:space="preserve"> </w:t>
      </w:r>
      <w:r w:rsidR="00FC451E" w:rsidRPr="001B0EBF">
        <w:t>газогидратов</w:t>
      </w:r>
      <w:r w:rsidR="001B0EBF" w:rsidRPr="001B0EBF">
        <w:t xml:space="preserve"> </w:t>
      </w:r>
      <w:r w:rsidR="00FC451E" w:rsidRPr="001B0EBF">
        <w:t>геологи</w:t>
      </w:r>
      <w:r w:rsidR="001B0EBF" w:rsidRPr="001B0EBF">
        <w:t xml:space="preserve"> </w:t>
      </w:r>
      <w:r w:rsidR="00FC451E" w:rsidRPr="001B0EBF">
        <w:t>оценивают,</w:t>
      </w:r>
      <w:r w:rsidR="001B0EBF" w:rsidRPr="001B0EBF">
        <w:t xml:space="preserve"> </w:t>
      </w:r>
      <w:r w:rsidR="00FC451E" w:rsidRPr="001B0EBF">
        <w:t>соотнося</w:t>
      </w:r>
      <w:r w:rsidR="001B0EBF" w:rsidRPr="001B0EBF">
        <w:t xml:space="preserve"> </w:t>
      </w:r>
      <w:r w:rsidR="00FC451E" w:rsidRPr="001B0EBF">
        <w:t>их</w:t>
      </w:r>
      <w:r w:rsidR="001B0EBF" w:rsidRPr="001B0EBF">
        <w:t xml:space="preserve"> </w:t>
      </w:r>
      <w:r w:rsidR="00FC451E" w:rsidRPr="001B0EBF">
        <w:t>с</w:t>
      </w:r>
      <w:r w:rsidR="001B0EBF" w:rsidRPr="001B0EBF">
        <w:t xml:space="preserve"> </w:t>
      </w:r>
      <w:r w:rsidR="00FC451E" w:rsidRPr="001B0EBF">
        <w:t>суммарным</w:t>
      </w:r>
      <w:r w:rsidR="001B0EBF" w:rsidRPr="001B0EBF">
        <w:t xml:space="preserve"> </w:t>
      </w:r>
      <w:r w:rsidR="00FC451E" w:rsidRPr="001B0EBF">
        <w:t>объёмом</w:t>
      </w:r>
      <w:r w:rsidR="001B0EBF" w:rsidRPr="001B0EBF">
        <w:t xml:space="preserve"> </w:t>
      </w:r>
      <w:r w:rsidR="00FC451E" w:rsidRPr="001B0EBF">
        <w:t>разведанных</w:t>
      </w:r>
      <w:r w:rsidR="001B0EBF" w:rsidRPr="001B0EBF">
        <w:t xml:space="preserve"> </w:t>
      </w:r>
      <w:r w:rsidR="00FC451E" w:rsidRPr="001B0EBF">
        <w:t>на</w:t>
      </w:r>
      <w:r w:rsidR="001B0EBF" w:rsidRPr="001B0EBF">
        <w:t xml:space="preserve"> </w:t>
      </w:r>
      <w:r w:rsidR="00FC451E" w:rsidRPr="001B0EBF">
        <w:t>сегодняшний</w:t>
      </w:r>
      <w:r w:rsidR="001B0EBF" w:rsidRPr="001B0EBF">
        <w:t xml:space="preserve"> </w:t>
      </w:r>
      <w:r w:rsidR="00FC451E" w:rsidRPr="001B0EBF">
        <w:t>день</w:t>
      </w:r>
      <w:r w:rsidR="001B0EBF" w:rsidRPr="001B0EBF">
        <w:t xml:space="preserve"> </w:t>
      </w:r>
      <w:r w:rsidR="00FC451E" w:rsidRPr="001B0EBF">
        <w:t>месторождений</w:t>
      </w:r>
      <w:r w:rsidR="001B0EBF" w:rsidRPr="001B0EBF">
        <w:t xml:space="preserve"> </w:t>
      </w:r>
      <w:r w:rsidR="00FC451E" w:rsidRPr="001B0EBF">
        <w:t>нефти,</w:t>
      </w:r>
      <w:r w:rsidR="001B0EBF" w:rsidRPr="001B0EBF">
        <w:t xml:space="preserve"> </w:t>
      </w:r>
      <w:r w:rsidR="00FC451E" w:rsidRPr="001B0EBF">
        <w:t>природного</w:t>
      </w:r>
      <w:r w:rsidR="001B0EBF" w:rsidRPr="001B0EBF">
        <w:t xml:space="preserve"> </w:t>
      </w:r>
      <w:r w:rsidR="00FC451E" w:rsidRPr="001B0EBF">
        <w:t>газа</w:t>
      </w:r>
      <w:r w:rsidR="001B0EBF" w:rsidRPr="001B0EBF">
        <w:t xml:space="preserve"> </w:t>
      </w:r>
      <w:r w:rsidR="00FC451E" w:rsidRPr="001B0EBF">
        <w:t>и</w:t>
      </w:r>
      <w:r w:rsidR="001B0EBF" w:rsidRPr="001B0EBF">
        <w:t xml:space="preserve"> </w:t>
      </w:r>
      <w:r w:rsidR="00FC451E" w:rsidRPr="001B0EBF">
        <w:t>угля</w:t>
      </w:r>
      <w:r w:rsidR="001B0EBF" w:rsidRPr="001B0EBF">
        <w:t xml:space="preserve">. </w:t>
      </w:r>
      <w:r w:rsidR="00FC451E" w:rsidRPr="001B0EBF">
        <w:t>Их</w:t>
      </w:r>
      <w:r w:rsidR="001B0EBF" w:rsidRPr="001B0EBF">
        <w:t xml:space="preserve"> </w:t>
      </w:r>
      <w:r w:rsidR="00FC451E" w:rsidRPr="001B0EBF">
        <w:t>вывод</w:t>
      </w:r>
      <w:r w:rsidR="001B0EBF" w:rsidRPr="001B0EBF">
        <w:t xml:space="preserve"> </w:t>
      </w:r>
      <w:r w:rsidR="00FC451E" w:rsidRPr="001B0EBF">
        <w:t>таков</w:t>
      </w:r>
      <w:r w:rsidR="001B0EBF" w:rsidRPr="001B0EBF">
        <w:t xml:space="preserve">: </w:t>
      </w:r>
      <w:r w:rsidR="00FC451E" w:rsidRPr="001B0EBF">
        <w:t>залежи</w:t>
      </w:r>
      <w:r w:rsidR="001B0EBF" w:rsidRPr="001B0EBF">
        <w:t xml:space="preserve"> </w:t>
      </w:r>
      <w:r w:rsidR="00FC451E" w:rsidRPr="001B0EBF">
        <w:t>метана</w:t>
      </w:r>
      <w:r w:rsidR="001B0EBF" w:rsidRPr="001B0EBF">
        <w:t xml:space="preserve"> </w:t>
      </w:r>
      <w:r w:rsidR="00FC451E" w:rsidRPr="001B0EBF">
        <w:t>на</w:t>
      </w:r>
      <w:r w:rsidR="001B0EBF" w:rsidRPr="001B0EBF">
        <w:t xml:space="preserve"> </w:t>
      </w:r>
      <w:r w:rsidR="00FC451E" w:rsidRPr="001B0EBF">
        <w:t>дне</w:t>
      </w:r>
      <w:r w:rsidR="001B0EBF" w:rsidRPr="001B0EBF">
        <w:t xml:space="preserve"> </w:t>
      </w:r>
      <w:r w:rsidR="00FC451E" w:rsidRPr="001B0EBF">
        <w:t>морей</w:t>
      </w:r>
      <w:r w:rsidR="001B0EBF" w:rsidRPr="001B0EBF">
        <w:t xml:space="preserve"> </w:t>
      </w:r>
      <w:r w:rsidR="00FC451E" w:rsidRPr="001B0EBF">
        <w:t>и</w:t>
      </w:r>
      <w:r w:rsidR="001B0EBF" w:rsidRPr="001B0EBF">
        <w:t xml:space="preserve"> </w:t>
      </w:r>
      <w:r w:rsidR="00FC451E" w:rsidRPr="001B0EBF">
        <w:t>океанов</w:t>
      </w:r>
      <w:r w:rsidR="001B0EBF" w:rsidRPr="001B0EBF">
        <w:t xml:space="preserve"> </w:t>
      </w:r>
      <w:r w:rsidR="00FC451E" w:rsidRPr="001B0EBF">
        <w:t>обладают</w:t>
      </w:r>
      <w:r w:rsidR="001B0EBF" w:rsidRPr="001B0EBF">
        <w:t xml:space="preserve"> </w:t>
      </w:r>
      <w:r w:rsidR="00FC451E" w:rsidRPr="001B0EBF">
        <w:t>вдвое</w:t>
      </w:r>
      <w:r w:rsidR="001B0EBF" w:rsidRPr="001B0EBF">
        <w:t xml:space="preserve"> </w:t>
      </w:r>
      <w:r w:rsidR="00FC451E" w:rsidRPr="001B0EBF">
        <w:t>большими</w:t>
      </w:r>
      <w:r w:rsidR="001B0EBF" w:rsidRPr="001B0EBF">
        <w:t xml:space="preserve"> </w:t>
      </w:r>
      <w:r w:rsidR="00FC451E" w:rsidRPr="001B0EBF">
        <w:t>энергоресурсами,</w:t>
      </w:r>
      <w:r w:rsidR="001B0EBF" w:rsidRPr="001B0EBF">
        <w:t xml:space="preserve"> </w:t>
      </w:r>
      <w:r w:rsidR="00FC451E" w:rsidRPr="001B0EBF">
        <w:t>чем</w:t>
      </w:r>
      <w:r w:rsidR="001B0EBF" w:rsidRPr="001B0EBF">
        <w:t xml:space="preserve"> </w:t>
      </w:r>
      <w:r w:rsidR="00FC451E" w:rsidRPr="001B0EBF">
        <w:t>все</w:t>
      </w:r>
      <w:r w:rsidR="001B0EBF" w:rsidRPr="001B0EBF">
        <w:t xml:space="preserve"> </w:t>
      </w:r>
      <w:r w:rsidR="00FC451E" w:rsidRPr="001B0EBF">
        <w:t>прочие</w:t>
      </w:r>
      <w:r w:rsidR="001B0EBF" w:rsidRPr="001B0EBF">
        <w:t xml:space="preserve"> </w:t>
      </w:r>
      <w:r w:rsidR="00FC451E" w:rsidRPr="001B0EBF">
        <w:t>ископаемые</w:t>
      </w:r>
      <w:r w:rsidR="001B0EBF" w:rsidRPr="001B0EBF">
        <w:t xml:space="preserve"> </w:t>
      </w:r>
      <w:r w:rsidR="00FC451E" w:rsidRPr="001B0EBF">
        <w:t>энергоносители</w:t>
      </w:r>
      <w:r w:rsidR="001B0EBF" w:rsidRPr="001B0EBF">
        <w:t xml:space="preserve"> </w:t>
      </w:r>
      <w:r w:rsidR="00FC451E" w:rsidRPr="001B0EBF">
        <w:t>вместе</w:t>
      </w:r>
      <w:r w:rsidR="001B0EBF" w:rsidRPr="001B0EBF">
        <w:t xml:space="preserve"> </w:t>
      </w:r>
      <w:r w:rsidR="00FC451E" w:rsidRPr="001B0EBF">
        <w:t>взятые</w:t>
      </w:r>
    </w:p>
    <w:p w:rsidR="001B0EBF" w:rsidRPr="001B0EBF" w:rsidRDefault="00C35269" w:rsidP="001B0EBF">
      <w:pPr>
        <w:tabs>
          <w:tab w:val="left" w:pos="726"/>
        </w:tabs>
      </w:pPr>
      <w:r w:rsidRPr="001B0EBF">
        <w:t>Самое</w:t>
      </w:r>
      <w:r w:rsidR="001B0EBF" w:rsidRPr="001B0EBF">
        <w:t xml:space="preserve"> </w:t>
      </w:r>
      <w:r w:rsidRPr="001B0EBF">
        <w:t>первое</w:t>
      </w:r>
      <w:r w:rsidR="001B0EBF" w:rsidRPr="001B0EBF">
        <w:t xml:space="preserve"> </w:t>
      </w:r>
      <w:r w:rsidRPr="001B0EBF">
        <w:t>упоминание</w:t>
      </w:r>
      <w:r w:rsidR="001B0EBF" w:rsidRPr="001B0EBF">
        <w:t xml:space="preserve"> </w:t>
      </w:r>
      <w:r w:rsidRPr="001B0EBF">
        <w:t>о</w:t>
      </w:r>
      <w:r w:rsidR="001B0EBF" w:rsidRPr="001B0EBF">
        <w:t xml:space="preserve"> </w:t>
      </w:r>
      <w:r w:rsidRPr="001B0EBF">
        <w:t>больших</w:t>
      </w:r>
      <w:r w:rsidR="001B0EBF" w:rsidRPr="001B0EBF">
        <w:t xml:space="preserve"> </w:t>
      </w:r>
      <w:r w:rsidRPr="001B0EBF">
        <w:t>скоплениях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гидратов</w:t>
      </w:r>
      <w:r w:rsidR="001B0EBF" w:rsidRPr="001B0EBF">
        <w:t xml:space="preserve"> </w:t>
      </w:r>
      <w:r w:rsidRPr="001B0EBF">
        <w:t>связано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Мессояхским</w:t>
      </w:r>
      <w:r w:rsidR="001B0EBF" w:rsidRPr="001B0EBF">
        <w:t xml:space="preserve"> </w:t>
      </w:r>
      <w:r w:rsidRPr="001B0EBF">
        <w:t>месторождением,</w:t>
      </w:r>
      <w:r w:rsidR="001B0EBF" w:rsidRPr="001B0EBF">
        <w:t xml:space="preserve"> </w:t>
      </w:r>
      <w:r w:rsidRPr="001B0EBF">
        <w:t>открытым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1B0EBF">
          <w:t>1972</w:t>
        </w:r>
        <w:r w:rsidR="001B0EBF" w:rsidRPr="001B0EBF">
          <w:t xml:space="preserve"> </w:t>
        </w:r>
        <w:r w:rsidRPr="001B0EBF">
          <w:t>г</w:t>
        </w:r>
      </w:smartTag>
      <w:r w:rsidR="001B0EBF" w:rsidRPr="001B0EBF">
        <w:t xml:space="preserve">. </w:t>
      </w:r>
      <w:r w:rsidRPr="001B0EBF">
        <w:t>в</w:t>
      </w:r>
      <w:r w:rsidR="001B0EBF" w:rsidRPr="001B0EBF">
        <w:t xml:space="preserve"> </w:t>
      </w:r>
      <w:r w:rsidRPr="001B0EBF">
        <w:t>Западной</w:t>
      </w:r>
      <w:r w:rsidR="001B0EBF" w:rsidRPr="001B0EBF">
        <w:t xml:space="preserve"> </w:t>
      </w:r>
      <w:r w:rsidRPr="001B0EBF">
        <w:t>Сибири</w:t>
      </w:r>
      <w:r w:rsidR="001B0EBF" w:rsidRPr="001B0EBF">
        <w:t>.</w:t>
      </w:r>
    </w:p>
    <w:p w:rsidR="001B0EBF" w:rsidRPr="001B0EBF" w:rsidRDefault="00854481" w:rsidP="001B0EBF">
      <w:pPr>
        <w:tabs>
          <w:tab w:val="left" w:pos="726"/>
        </w:tabs>
      </w:pPr>
      <w:r w:rsidRPr="001B0EBF">
        <w:t>Н</w:t>
      </w:r>
      <w:r w:rsidR="00C35269" w:rsidRPr="001B0EBF">
        <w:t>аиболее</w:t>
      </w:r>
      <w:r w:rsidR="001B0EBF" w:rsidRPr="001B0EBF">
        <w:t xml:space="preserve"> </w:t>
      </w:r>
      <w:r w:rsidR="00C35269" w:rsidRPr="001B0EBF">
        <w:t>показательным</w:t>
      </w:r>
      <w:r w:rsidR="001B0EBF" w:rsidRPr="001B0EBF">
        <w:t xml:space="preserve"> </w:t>
      </w:r>
      <w:r w:rsidR="00C35269" w:rsidRPr="001B0EBF">
        <w:t>является</w:t>
      </w:r>
      <w:r w:rsidR="001B0EBF" w:rsidRPr="001B0EBF">
        <w:t xml:space="preserve"> </w:t>
      </w:r>
      <w:r w:rsidR="00C35269" w:rsidRPr="001B0EBF">
        <w:t>пример</w:t>
      </w:r>
      <w:r w:rsidR="001B0EBF" w:rsidRPr="001B0EBF">
        <w:t xml:space="preserve"> </w:t>
      </w:r>
      <w:r w:rsidR="00C35269" w:rsidRPr="001B0EBF">
        <w:t>другого</w:t>
      </w:r>
      <w:r w:rsidR="001B0EBF" w:rsidRPr="001B0EBF">
        <w:t xml:space="preserve"> </w:t>
      </w:r>
      <w:r w:rsidR="00C35269" w:rsidRPr="001B0EBF">
        <w:t>предполагаемого</w:t>
      </w:r>
      <w:r w:rsidR="001B0EBF" w:rsidRPr="001B0EBF">
        <w:t xml:space="preserve"> </w:t>
      </w:r>
      <w:r w:rsidR="00C35269" w:rsidRPr="001B0EBF">
        <w:t>гидратоносного</w:t>
      </w:r>
      <w:r w:rsidR="001B0EBF" w:rsidRPr="001B0EBF">
        <w:t xml:space="preserve"> </w:t>
      </w:r>
      <w:r w:rsidR="00C35269" w:rsidRPr="001B0EBF">
        <w:t>района</w:t>
      </w:r>
      <w:r w:rsidR="001B0EBF" w:rsidRPr="001B0EBF">
        <w:t xml:space="preserve"> - </w:t>
      </w:r>
      <w:r w:rsidR="00C35269" w:rsidRPr="001B0EBF">
        <w:t>северного</w:t>
      </w:r>
      <w:r w:rsidR="001B0EBF" w:rsidRPr="001B0EBF">
        <w:t xml:space="preserve"> </w:t>
      </w:r>
      <w:r w:rsidR="00C35269" w:rsidRPr="001B0EBF">
        <w:t>склона</w:t>
      </w:r>
      <w:r w:rsidR="001B0EBF" w:rsidRPr="001B0EBF">
        <w:t xml:space="preserve"> </w:t>
      </w:r>
      <w:r w:rsidR="00C35269" w:rsidRPr="001B0EBF">
        <w:t>Аляски</w:t>
      </w:r>
      <w:r w:rsidR="001B0EBF">
        <w:t xml:space="preserve"> (</w:t>
      </w:r>
      <w:r w:rsidR="00C35269" w:rsidRPr="001B0EBF">
        <w:t>США</w:t>
      </w:r>
      <w:r w:rsidR="001B0EBF" w:rsidRPr="001B0EBF">
        <w:t xml:space="preserve">). </w:t>
      </w:r>
      <w:r w:rsidR="00C35269" w:rsidRPr="001B0EBF">
        <w:t>Долгое</w:t>
      </w:r>
      <w:r w:rsidR="001B0EBF" w:rsidRPr="001B0EBF">
        <w:t xml:space="preserve"> </w:t>
      </w:r>
      <w:r w:rsidR="00C35269" w:rsidRPr="001B0EBF">
        <w:t>время</w:t>
      </w:r>
      <w:r w:rsidR="001B0EBF" w:rsidRPr="001B0EBF">
        <w:t xml:space="preserve"> </w:t>
      </w:r>
      <w:r w:rsidR="00C35269" w:rsidRPr="001B0EBF">
        <w:t>считалось,</w:t>
      </w:r>
      <w:r w:rsidR="001B0EBF" w:rsidRPr="001B0EBF">
        <w:t xml:space="preserve"> </w:t>
      </w:r>
      <w:r w:rsidR="00C35269" w:rsidRPr="001B0EBF">
        <w:t>что</w:t>
      </w:r>
      <w:r w:rsidR="001B0EBF" w:rsidRPr="001B0EBF">
        <w:t xml:space="preserve"> </w:t>
      </w:r>
      <w:r w:rsidR="00C35269" w:rsidRPr="001B0EBF">
        <w:t>данный</w:t>
      </w:r>
      <w:r w:rsidR="001B0EBF" w:rsidRPr="001B0EBF">
        <w:t xml:space="preserve"> </w:t>
      </w:r>
      <w:r w:rsidR="00C35269" w:rsidRPr="001B0EBF">
        <w:t>район</w:t>
      </w:r>
      <w:r w:rsidR="001B0EBF" w:rsidRPr="001B0EBF">
        <w:t xml:space="preserve"> </w:t>
      </w:r>
      <w:r w:rsidR="00C35269" w:rsidRPr="001B0EBF">
        <w:t>имеет</w:t>
      </w:r>
      <w:r w:rsidR="001B0EBF" w:rsidRPr="001B0EBF">
        <w:t xml:space="preserve"> </w:t>
      </w:r>
      <w:r w:rsidR="00C35269" w:rsidRPr="001B0EBF">
        <w:t>значительные</w:t>
      </w:r>
      <w:r w:rsidR="001B0EBF" w:rsidRPr="001B0EBF">
        <w:t xml:space="preserve"> </w:t>
      </w:r>
      <w:r w:rsidR="00C35269" w:rsidRPr="001B0EBF">
        <w:t>запасы</w:t>
      </w:r>
      <w:r w:rsidR="001B0EBF" w:rsidRPr="001B0EBF">
        <w:t xml:space="preserve"> </w:t>
      </w:r>
      <w:r w:rsidR="00C35269" w:rsidRPr="001B0EBF">
        <w:t>газа</w:t>
      </w:r>
      <w:r w:rsidR="001B0EBF" w:rsidRPr="001B0EBF">
        <w:t xml:space="preserve"> </w:t>
      </w:r>
      <w:r w:rsidR="00C35269" w:rsidRPr="001B0EBF">
        <w:t>в</w:t>
      </w:r>
      <w:r w:rsidR="001B0EBF" w:rsidRPr="001B0EBF">
        <w:t xml:space="preserve"> </w:t>
      </w:r>
      <w:r w:rsidR="00C35269" w:rsidRPr="001B0EBF">
        <w:t>гидратном</w:t>
      </w:r>
      <w:r w:rsidR="001B0EBF" w:rsidRPr="001B0EBF">
        <w:t xml:space="preserve"> </w:t>
      </w:r>
      <w:r w:rsidR="00C35269" w:rsidRPr="001B0EBF">
        <w:t>состоянии</w:t>
      </w:r>
      <w:r w:rsidR="001B0EBF" w:rsidRPr="001B0EBF">
        <w:t xml:space="preserve">. </w:t>
      </w:r>
      <w:r w:rsidR="00C35269" w:rsidRPr="001B0EBF">
        <w:t>Так,</w:t>
      </w:r>
      <w:r w:rsidR="001B0EBF" w:rsidRPr="001B0EBF">
        <w:t xml:space="preserve"> </w:t>
      </w:r>
      <w:r w:rsidR="00C35269" w:rsidRPr="001B0EBF">
        <w:t>утверждалось,</w:t>
      </w:r>
      <w:r w:rsidR="001B0EBF" w:rsidRPr="001B0EBF">
        <w:t xml:space="preserve"> </w:t>
      </w:r>
      <w:r w:rsidR="00C35269" w:rsidRPr="001B0EBF">
        <w:t>что</w:t>
      </w:r>
      <w:r w:rsidR="001B0EBF" w:rsidRPr="001B0EBF">
        <w:t xml:space="preserve"> </w:t>
      </w:r>
      <w:r w:rsidR="00C35269" w:rsidRPr="001B0EBF">
        <w:t>в</w:t>
      </w:r>
      <w:r w:rsidR="001B0EBF" w:rsidRPr="001B0EBF">
        <w:t xml:space="preserve"> </w:t>
      </w:r>
      <w:r w:rsidR="00C35269" w:rsidRPr="001B0EBF">
        <w:t>районе</w:t>
      </w:r>
      <w:r w:rsidR="001B0EBF" w:rsidRPr="001B0EBF">
        <w:t xml:space="preserve"> </w:t>
      </w:r>
      <w:r w:rsidR="00C35269" w:rsidRPr="001B0EBF">
        <w:t>нефтяных</w:t>
      </w:r>
      <w:r w:rsidR="001B0EBF" w:rsidRPr="001B0EBF">
        <w:t xml:space="preserve"> </w:t>
      </w:r>
      <w:r w:rsidR="00C35269" w:rsidRPr="001B0EBF">
        <w:t>месторождений</w:t>
      </w:r>
      <w:r w:rsidR="001B0EBF" w:rsidRPr="001B0EBF">
        <w:t xml:space="preserve"> </w:t>
      </w:r>
      <w:r w:rsidR="00C35269" w:rsidRPr="001B0EBF">
        <w:t>Прудо</w:t>
      </w:r>
      <w:r w:rsidR="001B0EBF" w:rsidRPr="001B0EBF">
        <w:t xml:space="preserve"> </w:t>
      </w:r>
      <w:r w:rsidR="00C35269" w:rsidRPr="001B0EBF">
        <w:t>Бей</w:t>
      </w:r>
      <w:r w:rsidR="001B0EBF" w:rsidRPr="001B0EBF">
        <w:t xml:space="preserve"> </w:t>
      </w:r>
      <w:r w:rsidR="00C35269" w:rsidRPr="001B0EBF">
        <w:t>и</w:t>
      </w:r>
      <w:r w:rsidR="001B0EBF" w:rsidRPr="001B0EBF">
        <w:t xml:space="preserve"> </w:t>
      </w:r>
      <w:r w:rsidR="00C35269" w:rsidRPr="001B0EBF">
        <w:t>Кипарук</w:t>
      </w:r>
      <w:r w:rsidR="001B0EBF" w:rsidRPr="001B0EBF">
        <w:t xml:space="preserve"> </w:t>
      </w:r>
      <w:r w:rsidR="00C35269" w:rsidRPr="001B0EBF">
        <w:t>Ривер</w:t>
      </w:r>
      <w:r w:rsidR="001B0EBF" w:rsidRPr="001B0EBF">
        <w:t xml:space="preserve"> </w:t>
      </w:r>
      <w:r w:rsidR="00C35269" w:rsidRPr="001B0EBF">
        <w:t>имеется</w:t>
      </w:r>
      <w:r w:rsidR="001B0EBF" w:rsidRPr="001B0EBF">
        <w:t xml:space="preserve"> </w:t>
      </w:r>
      <w:r w:rsidR="00C35269" w:rsidRPr="001B0EBF">
        <w:t>шесть</w:t>
      </w:r>
      <w:r w:rsidR="001B0EBF" w:rsidRPr="001B0EBF">
        <w:t xml:space="preserve"> </w:t>
      </w:r>
      <w:r w:rsidR="00C35269" w:rsidRPr="001B0EBF">
        <w:t>гидратонасыщенных</w:t>
      </w:r>
      <w:r w:rsidR="001B0EBF" w:rsidRPr="001B0EBF">
        <w:t xml:space="preserve"> </w:t>
      </w:r>
      <w:r w:rsidR="00C35269" w:rsidRPr="001B0EBF">
        <w:t>пластов</w:t>
      </w:r>
      <w:r w:rsidR="001B0EBF" w:rsidRPr="001B0EBF">
        <w:t xml:space="preserve"> </w:t>
      </w:r>
      <w:r w:rsidR="00C35269" w:rsidRPr="001B0EBF">
        <w:t>с</w:t>
      </w:r>
      <w:r w:rsidR="001B0EBF" w:rsidRPr="001B0EBF">
        <w:t xml:space="preserve"> </w:t>
      </w:r>
      <w:r w:rsidR="00C35269" w:rsidRPr="001B0EBF">
        <w:t>запасами</w:t>
      </w:r>
      <w:r w:rsidR="001B0EBF" w:rsidRPr="001B0EBF">
        <w:t xml:space="preserve"> </w:t>
      </w:r>
      <w:r w:rsidR="00C35269" w:rsidRPr="001B0EBF">
        <w:t>1,0-1,2</w:t>
      </w:r>
      <w:r w:rsidR="001B0EBF" w:rsidRPr="001B0EBF">
        <w:t xml:space="preserve"> </w:t>
      </w:r>
      <w:r w:rsidR="00C35269" w:rsidRPr="001B0EBF">
        <w:t>трлн</w:t>
      </w:r>
      <w:r w:rsidR="001B0EBF" w:rsidRPr="001B0EBF">
        <w:t xml:space="preserve"> </w:t>
      </w:r>
      <w:r w:rsidR="00C35269" w:rsidRPr="001B0EBF">
        <w:t>м3</w:t>
      </w:r>
      <w:r w:rsidR="001B0EBF" w:rsidRPr="001B0EBF">
        <w:t xml:space="preserve">. </w:t>
      </w:r>
      <w:r w:rsidR="00C35269" w:rsidRPr="001B0EBF">
        <w:t>На</w:t>
      </w:r>
      <w:r w:rsidR="001B0EBF" w:rsidRPr="001B0EBF">
        <w:t xml:space="preserve"> </w:t>
      </w:r>
      <w:r w:rsidR="00C35269" w:rsidRPr="001B0EBF">
        <w:t>данный</w:t>
      </w:r>
      <w:r w:rsidR="001B0EBF" w:rsidRPr="001B0EBF">
        <w:t xml:space="preserve"> </w:t>
      </w:r>
      <w:r w:rsidR="00C35269" w:rsidRPr="001B0EBF">
        <w:t>момент</w:t>
      </w:r>
      <w:r w:rsidR="001B0EBF" w:rsidRPr="001B0EBF">
        <w:t xml:space="preserve"> </w:t>
      </w:r>
      <w:r w:rsidR="00C35269" w:rsidRPr="001B0EBF">
        <w:t>подтверждена</w:t>
      </w:r>
      <w:r w:rsidR="001B0EBF" w:rsidRPr="001B0EBF">
        <w:t xml:space="preserve"> </w:t>
      </w:r>
      <w:r w:rsidR="00C35269" w:rsidRPr="001B0EBF">
        <w:t>гидратоносность</w:t>
      </w:r>
      <w:r w:rsidR="001B0EBF" w:rsidRPr="001B0EBF">
        <w:t xml:space="preserve"> </w:t>
      </w:r>
      <w:r w:rsidR="00C35269" w:rsidRPr="001B0EBF">
        <w:t>лишь</w:t>
      </w:r>
      <w:r w:rsidR="001B0EBF" w:rsidRPr="001B0EBF">
        <w:t xml:space="preserve"> </w:t>
      </w:r>
      <w:r w:rsidR="00C35269" w:rsidRPr="001B0EBF">
        <w:t>двух</w:t>
      </w:r>
      <w:r w:rsidR="001B0EBF" w:rsidRPr="001B0EBF">
        <w:t xml:space="preserve"> </w:t>
      </w:r>
      <w:r w:rsidR="00C35269" w:rsidRPr="001B0EBF">
        <w:t>месторождений</w:t>
      </w:r>
      <w:r w:rsidR="001B0EBF" w:rsidRPr="001B0EBF">
        <w:t xml:space="preserve"> </w:t>
      </w:r>
      <w:r w:rsidR="00C35269" w:rsidRPr="001B0EBF">
        <w:t>природных</w:t>
      </w:r>
      <w:r w:rsidR="001B0EBF" w:rsidRPr="001B0EBF">
        <w:t xml:space="preserve"> </w:t>
      </w:r>
      <w:r w:rsidR="00C35269" w:rsidRPr="001B0EBF">
        <w:t>гидратов,</w:t>
      </w:r>
      <w:r w:rsidR="001B0EBF" w:rsidRPr="001B0EBF">
        <w:t xml:space="preserve"> </w:t>
      </w:r>
      <w:r w:rsidR="00C35269" w:rsidRPr="001B0EBF">
        <w:t>представляющих</w:t>
      </w:r>
      <w:r w:rsidR="001B0EBF" w:rsidRPr="001B0EBF">
        <w:t xml:space="preserve"> </w:t>
      </w:r>
      <w:r w:rsidR="00C35269" w:rsidRPr="001B0EBF">
        <w:t>наибольший</w:t>
      </w:r>
      <w:r w:rsidR="001B0EBF" w:rsidRPr="001B0EBF">
        <w:t xml:space="preserve"> </w:t>
      </w:r>
      <w:r w:rsidR="00C35269" w:rsidRPr="001B0EBF">
        <w:t>интерес</w:t>
      </w:r>
      <w:r w:rsidR="001B0EBF" w:rsidRPr="001B0EBF">
        <w:t xml:space="preserve"> </w:t>
      </w:r>
      <w:r w:rsidR="00C35269" w:rsidRPr="001B0EBF">
        <w:t>с</w:t>
      </w:r>
      <w:r w:rsidR="001B0EBF" w:rsidRPr="001B0EBF">
        <w:t xml:space="preserve"> </w:t>
      </w:r>
      <w:r w:rsidR="00C35269" w:rsidRPr="001B0EBF">
        <w:t>точки</w:t>
      </w:r>
      <w:r w:rsidR="001B0EBF" w:rsidRPr="001B0EBF">
        <w:t xml:space="preserve"> </w:t>
      </w:r>
      <w:r w:rsidR="00C35269" w:rsidRPr="001B0EBF">
        <w:t>зрения</w:t>
      </w:r>
      <w:r w:rsidR="001B0EBF" w:rsidRPr="001B0EBF">
        <w:t xml:space="preserve"> </w:t>
      </w:r>
      <w:r w:rsidR="00C35269" w:rsidRPr="001B0EBF">
        <w:t>промышленного</w:t>
      </w:r>
      <w:r w:rsidR="001B0EBF" w:rsidRPr="001B0EBF">
        <w:t xml:space="preserve"> </w:t>
      </w:r>
      <w:r w:rsidR="00C35269" w:rsidRPr="001B0EBF">
        <w:t>освоения</w:t>
      </w:r>
      <w:r w:rsidR="001B0EBF" w:rsidRPr="001B0EBF">
        <w:t xml:space="preserve">: </w:t>
      </w:r>
      <w:r w:rsidR="00C35269" w:rsidRPr="001B0EBF">
        <w:t>Маллик</w:t>
      </w:r>
      <w:r w:rsidR="001B0EBF" w:rsidRPr="001B0EBF">
        <w:t xml:space="preserve"> - </w:t>
      </w:r>
      <w:r w:rsidR="00C35269" w:rsidRPr="001B0EBF">
        <w:t>в</w:t>
      </w:r>
      <w:r w:rsidR="001B0EBF" w:rsidRPr="001B0EBF">
        <w:t xml:space="preserve"> </w:t>
      </w:r>
      <w:r w:rsidR="00C35269" w:rsidRPr="001B0EBF">
        <w:t>дельте</w:t>
      </w:r>
      <w:r w:rsidR="001B0EBF" w:rsidRPr="001B0EBF">
        <w:t xml:space="preserve"> </w:t>
      </w:r>
      <w:r w:rsidR="00C35269" w:rsidRPr="001B0EBF">
        <w:t>реки</w:t>
      </w:r>
      <w:r w:rsidR="001B0EBF" w:rsidRPr="001B0EBF">
        <w:t xml:space="preserve"> </w:t>
      </w:r>
      <w:r w:rsidR="00C35269" w:rsidRPr="001B0EBF">
        <w:t>Макензи</w:t>
      </w:r>
      <w:r w:rsidR="001B0EBF" w:rsidRPr="001B0EBF">
        <w:t xml:space="preserve"> </w:t>
      </w:r>
      <w:r w:rsidR="00C35269" w:rsidRPr="001B0EBF">
        <w:t>на</w:t>
      </w:r>
      <w:r w:rsidR="001B0EBF" w:rsidRPr="001B0EBF">
        <w:t xml:space="preserve"> </w:t>
      </w:r>
      <w:r w:rsidR="00C35269" w:rsidRPr="001B0EBF">
        <w:t>северо-западе</w:t>
      </w:r>
      <w:r w:rsidR="001B0EBF" w:rsidRPr="001B0EBF">
        <w:t xml:space="preserve"> </w:t>
      </w:r>
      <w:r w:rsidR="00C35269" w:rsidRPr="001B0EBF">
        <w:t>Канады,</w:t>
      </w:r>
      <w:r w:rsidR="001B0EBF" w:rsidRPr="001B0EBF">
        <w:t xml:space="preserve"> </w:t>
      </w:r>
      <w:r w:rsidR="00C35269" w:rsidRPr="001B0EBF">
        <w:t>и</w:t>
      </w:r>
      <w:r w:rsidR="001B0EBF" w:rsidRPr="001B0EBF">
        <w:t xml:space="preserve"> </w:t>
      </w:r>
      <w:r w:rsidR="00C35269" w:rsidRPr="001B0EBF">
        <w:t>Нанкай</w:t>
      </w:r>
      <w:r w:rsidR="001B0EBF" w:rsidRPr="001B0EBF">
        <w:t xml:space="preserve"> - </w:t>
      </w:r>
      <w:r w:rsidR="00C35269" w:rsidRPr="001B0EBF">
        <w:t>на</w:t>
      </w:r>
      <w:r w:rsidR="001B0EBF" w:rsidRPr="001B0EBF">
        <w:t xml:space="preserve"> </w:t>
      </w:r>
      <w:r w:rsidR="00C35269" w:rsidRPr="001B0EBF">
        <w:t>шельфе</w:t>
      </w:r>
      <w:r w:rsidR="001B0EBF" w:rsidRPr="001B0EBF">
        <w:t xml:space="preserve"> </w:t>
      </w:r>
      <w:r w:rsidR="00C35269" w:rsidRPr="001B0EBF">
        <w:t>Японии</w:t>
      </w:r>
      <w:r w:rsidR="001B0EBF" w:rsidRPr="001B0EBF">
        <w:t xml:space="preserve">. </w:t>
      </w:r>
      <w:r w:rsidR="00C35269" w:rsidRPr="001B0EBF">
        <w:t>К</w:t>
      </w:r>
      <w:r w:rsidR="001B0EBF" w:rsidRPr="001B0EBF">
        <w:t xml:space="preserve"> </w:t>
      </w:r>
      <w:r w:rsidR="00C35269" w:rsidRPr="001B0EBF">
        <w:t>промышленной</w:t>
      </w:r>
      <w:r w:rsidR="001B0EBF" w:rsidRPr="001B0EBF">
        <w:t xml:space="preserve"> </w:t>
      </w:r>
      <w:r w:rsidR="00C35269" w:rsidRPr="001B0EBF">
        <w:t>разработке</w:t>
      </w:r>
      <w:r w:rsidR="001B0EBF" w:rsidRPr="001B0EBF">
        <w:t xml:space="preserve"> </w:t>
      </w:r>
      <w:r w:rsidR="00C35269" w:rsidRPr="001B0EBF">
        <w:t>месторождения</w:t>
      </w:r>
      <w:r w:rsidR="001B0EBF" w:rsidRPr="001B0EBF">
        <w:t xml:space="preserve"> </w:t>
      </w:r>
      <w:r w:rsidR="00C35269" w:rsidRPr="001B0EBF">
        <w:t>Нанкай</w:t>
      </w:r>
      <w:r w:rsidR="001B0EBF" w:rsidRPr="001B0EBF">
        <w:t xml:space="preserve"> </w:t>
      </w:r>
      <w:r w:rsidR="00C35269" w:rsidRPr="001B0EBF">
        <w:t>намечается</w:t>
      </w:r>
      <w:r w:rsidR="001B0EBF" w:rsidRPr="001B0EBF">
        <w:t xml:space="preserve"> </w:t>
      </w:r>
      <w:r w:rsidR="00C35269" w:rsidRPr="001B0EBF">
        <w:t>приступить</w:t>
      </w:r>
      <w:r w:rsidR="001B0EBF" w:rsidRPr="001B0EBF">
        <w:t xml:space="preserve"> </w:t>
      </w:r>
      <w:r w:rsidR="00C35269" w:rsidRPr="001B0EBF">
        <w:t>в</w:t>
      </w:r>
      <w:r w:rsidR="001B0EBF" w:rsidRPr="001B0EBF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C35269" w:rsidRPr="001B0EBF">
          <w:t>2017</w:t>
        </w:r>
        <w:r w:rsidR="001B0EBF" w:rsidRPr="001B0EBF">
          <w:t xml:space="preserve"> </w:t>
        </w:r>
        <w:r w:rsidR="00C35269" w:rsidRPr="001B0EBF">
          <w:t>г</w:t>
        </w:r>
      </w:smartTag>
      <w:r w:rsidR="001B0EBF" w:rsidRPr="001B0EBF">
        <w:t>.</w:t>
      </w:r>
    </w:p>
    <w:p w:rsidR="001B0EBF" w:rsidRPr="001B0EBF" w:rsidRDefault="00C35269" w:rsidP="001B0EBF">
      <w:pPr>
        <w:tabs>
          <w:tab w:val="left" w:pos="726"/>
        </w:tabs>
      </w:pPr>
      <w:r w:rsidRPr="001B0EBF">
        <w:t>Основные</w:t>
      </w:r>
      <w:r w:rsidR="001B0EBF" w:rsidRPr="001B0EBF">
        <w:t xml:space="preserve"> </w:t>
      </w:r>
      <w:r w:rsidRPr="001B0EBF">
        <w:t>направления</w:t>
      </w:r>
      <w:r w:rsidR="001B0EBF" w:rsidRPr="001B0EBF">
        <w:t xml:space="preserve"> </w:t>
      </w:r>
      <w:r w:rsidRPr="001B0EBF">
        <w:t>поиска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гидратов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России</w:t>
      </w:r>
      <w:r w:rsidR="001B0EBF" w:rsidRPr="001B0EBF">
        <w:t xml:space="preserve"> </w:t>
      </w:r>
      <w:r w:rsidRPr="001B0EBF">
        <w:t>сейчас</w:t>
      </w:r>
      <w:r w:rsidR="001B0EBF" w:rsidRPr="001B0EBF">
        <w:t xml:space="preserve"> </w:t>
      </w:r>
      <w:r w:rsidRPr="001B0EBF">
        <w:t>сосредоточены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Охотском</w:t>
      </w:r>
      <w:r w:rsidR="001B0EBF" w:rsidRPr="001B0EBF">
        <w:t xml:space="preserve"> </w:t>
      </w:r>
      <w:r w:rsidRPr="001B0EBF">
        <w:t>море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озере</w:t>
      </w:r>
      <w:r w:rsidR="001B0EBF" w:rsidRPr="001B0EBF">
        <w:t xml:space="preserve"> </w:t>
      </w:r>
      <w:r w:rsidRPr="001B0EBF">
        <w:t>Байкал</w:t>
      </w:r>
      <w:r w:rsidR="001B0EBF" w:rsidRPr="001B0EBF">
        <w:t xml:space="preserve">. </w:t>
      </w:r>
      <w:r w:rsidR="00FC451E" w:rsidRPr="001B0EBF">
        <w:t>Н</w:t>
      </w:r>
      <w:r w:rsidRPr="001B0EBF">
        <w:t>аибольший</w:t>
      </w:r>
      <w:r w:rsidR="001B0EBF" w:rsidRPr="001B0EBF">
        <w:t xml:space="preserve"> </w:t>
      </w:r>
      <w:r w:rsidRPr="001B0EBF">
        <w:t>интерес</w:t>
      </w:r>
      <w:r w:rsidR="001B0EBF" w:rsidRPr="001B0EBF">
        <w:t xml:space="preserve"> </w:t>
      </w:r>
      <w:r w:rsidRPr="001B0EBF">
        <w:t>учёных</w:t>
      </w:r>
      <w:r w:rsidR="001B0EBF" w:rsidRPr="001B0EBF">
        <w:t xml:space="preserve"> </w:t>
      </w:r>
      <w:r w:rsidRPr="001B0EBF">
        <w:t>вызывают</w:t>
      </w:r>
      <w:r w:rsidR="001B0EBF" w:rsidRPr="001B0EBF">
        <w:t xml:space="preserve"> </w:t>
      </w:r>
      <w:r w:rsidRPr="001B0EBF">
        <w:t>холодные</w:t>
      </w:r>
      <w:r w:rsidR="001B0EBF" w:rsidRPr="001B0EBF">
        <w:t xml:space="preserve"> </w:t>
      </w:r>
      <w:r w:rsidRPr="001B0EBF">
        <w:t>моря</w:t>
      </w:r>
      <w:r w:rsidR="001B0EBF" w:rsidRPr="001B0EBF">
        <w:t xml:space="preserve"> </w:t>
      </w:r>
      <w:r w:rsidRPr="001B0EBF">
        <w:t>Крайнего</w:t>
      </w:r>
      <w:r w:rsidR="001B0EBF" w:rsidRPr="001B0EBF">
        <w:t xml:space="preserve"> </w:t>
      </w:r>
      <w:r w:rsidRPr="001B0EBF">
        <w:t>Севера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Крайнего</w:t>
      </w:r>
      <w:r w:rsidR="001B0EBF" w:rsidRPr="001B0EBF">
        <w:t xml:space="preserve"> </w:t>
      </w:r>
      <w:r w:rsidRPr="001B0EBF">
        <w:t>Юга</w:t>
      </w:r>
      <w:r w:rsidR="001B0EBF" w:rsidRPr="001B0EBF">
        <w:t xml:space="preserve">. </w:t>
      </w:r>
      <w:r w:rsidRPr="001B0EBF">
        <w:t>Охотское</w:t>
      </w:r>
      <w:r w:rsidR="001B0EBF" w:rsidRPr="001B0EBF">
        <w:t xml:space="preserve"> </w:t>
      </w:r>
      <w:r w:rsidRPr="001B0EBF">
        <w:t>море</w:t>
      </w:r>
      <w:r w:rsidR="001B0EBF" w:rsidRPr="001B0EBF">
        <w:t xml:space="preserve"> </w:t>
      </w:r>
      <w:r w:rsidRPr="001B0EBF">
        <w:t>более</w:t>
      </w:r>
      <w:r w:rsidR="001B0EBF" w:rsidRPr="001B0EBF">
        <w:t xml:space="preserve"> </w:t>
      </w:r>
      <w:r w:rsidRPr="001B0EBF">
        <w:t>9-ти</w:t>
      </w:r>
      <w:r w:rsidR="001B0EBF" w:rsidRPr="001B0EBF">
        <w:t xml:space="preserve"> </w:t>
      </w:r>
      <w:r w:rsidRPr="001B0EBF">
        <w:t>месяцев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году</w:t>
      </w:r>
      <w:r w:rsidR="001B0EBF" w:rsidRPr="001B0EBF">
        <w:t xml:space="preserve"> </w:t>
      </w:r>
      <w:r w:rsidRPr="001B0EBF">
        <w:t>покрыто</w:t>
      </w:r>
      <w:r w:rsidR="001B0EBF" w:rsidRPr="001B0EBF">
        <w:t xml:space="preserve"> </w:t>
      </w:r>
      <w:r w:rsidRPr="001B0EBF">
        <w:t>льдом,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поднимающийся</w:t>
      </w:r>
      <w:r w:rsidR="001B0EBF" w:rsidRPr="001B0EBF">
        <w:t xml:space="preserve"> </w:t>
      </w:r>
      <w:r w:rsidRPr="001B0EBF">
        <w:t>со</w:t>
      </w:r>
      <w:r w:rsidR="001B0EBF" w:rsidRPr="001B0EBF">
        <w:t xml:space="preserve"> </w:t>
      </w:r>
      <w:r w:rsidRPr="001B0EBF">
        <w:t>дна</w:t>
      </w:r>
      <w:r w:rsidR="001B0EBF" w:rsidRPr="001B0EBF">
        <w:t xml:space="preserve"> </w:t>
      </w:r>
      <w:r w:rsidRPr="001B0EBF">
        <w:t>метан</w:t>
      </w:r>
      <w:r w:rsidR="001B0EBF" w:rsidRPr="001B0EBF">
        <w:t xml:space="preserve"> </w:t>
      </w:r>
      <w:r w:rsidRPr="001B0EBF">
        <w:t>удерживается</w:t>
      </w:r>
      <w:r w:rsidR="001B0EBF" w:rsidRPr="001B0EBF">
        <w:t xml:space="preserve"> </w:t>
      </w:r>
      <w:r w:rsidRPr="001B0EBF">
        <w:t>этим</w:t>
      </w:r>
      <w:r w:rsidR="001B0EBF" w:rsidRPr="001B0EBF">
        <w:t xml:space="preserve"> </w:t>
      </w:r>
      <w:r w:rsidRPr="001B0EBF">
        <w:t>ледяным</w:t>
      </w:r>
      <w:r w:rsidR="001B0EBF" w:rsidRPr="001B0EBF">
        <w:t xml:space="preserve"> </w:t>
      </w:r>
      <w:r w:rsidRPr="001B0EBF">
        <w:t>покровом</w:t>
      </w:r>
      <w:r w:rsidR="001B0EBF" w:rsidRPr="001B0EBF">
        <w:t xml:space="preserve">. </w:t>
      </w:r>
      <w:r w:rsidRPr="001B0EBF">
        <w:t>Весной,</w:t>
      </w:r>
      <w:r w:rsidR="001B0EBF" w:rsidRPr="001B0EBF">
        <w:t xml:space="preserve"> </w:t>
      </w:r>
      <w:r w:rsidRPr="001B0EBF">
        <w:t>когда</w:t>
      </w:r>
      <w:r w:rsidR="001B0EBF" w:rsidRPr="001B0EBF">
        <w:t xml:space="preserve"> </w:t>
      </w:r>
      <w:r w:rsidRPr="001B0EBF">
        <w:t>лёд</w:t>
      </w:r>
      <w:r w:rsidR="001B0EBF" w:rsidRPr="001B0EBF">
        <w:t xml:space="preserve"> </w:t>
      </w:r>
      <w:r w:rsidRPr="001B0EBF">
        <w:t>начинает</w:t>
      </w:r>
      <w:r w:rsidR="001B0EBF" w:rsidRPr="001B0EBF">
        <w:t xml:space="preserve"> </w:t>
      </w:r>
      <w:r w:rsidRPr="001B0EBF">
        <w:t>таять,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атмосферу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считанные</w:t>
      </w:r>
      <w:r w:rsidR="001B0EBF" w:rsidRPr="001B0EBF">
        <w:t xml:space="preserve"> </w:t>
      </w:r>
      <w:r w:rsidRPr="001B0EBF">
        <w:t>недели</w:t>
      </w:r>
      <w:r w:rsidR="001B0EBF" w:rsidRPr="001B0EBF">
        <w:t xml:space="preserve"> </w:t>
      </w:r>
      <w:r w:rsidRPr="001B0EBF">
        <w:t>уходят</w:t>
      </w:r>
      <w:r w:rsidR="001B0EBF" w:rsidRPr="001B0EBF">
        <w:t xml:space="preserve"> </w:t>
      </w:r>
      <w:r w:rsidRPr="001B0EBF">
        <w:t>огромные</w:t>
      </w:r>
      <w:r w:rsidR="001B0EBF" w:rsidRPr="001B0EBF">
        <w:t xml:space="preserve"> </w:t>
      </w:r>
      <w:r w:rsidRPr="001B0EBF">
        <w:t>массы</w:t>
      </w:r>
      <w:r w:rsidR="001B0EBF" w:rsidRPr="001B0EBF">
        <w:t xml:space="preserve"> </w:t>
      </w:r>
      <w:r w:rsidRPr="001B0EBF">
        <w:t>метана</w:t>
      </w:r>
      <w:r w:rsidR="001B0EBF" w:rsidRPr="001B0EBF">
        <w:t xml:space="preserve">. </w:t>
      </w:r>
      <w:r w:rsidRPr="001B0EBF">
        <w:t>Учитывая</w:t>
      </w:r>
      <w:r w:rsidR="001B0EBF" w:rsidRPr="001B0EBF">
        <w:t xml:space="preserve"> </w:t>
      </w:r>
      <w:r w:rsidRPr="001B0EBF">
        <w:t>важность</w:t>
      </w:r>
      <w:r w:rsidR="001B0EBF" w:rsidRPr="001B0EBF">
        <w:t xml:space="preserve"> </w:t>
      </w:r>
      <w:r w:rsidRPr="001B0EBF">
        <w:t>метана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парникового</w:t>
      </w:r>
      <w:r w:rsidR="001B0EBF" w:rsidRPr="001B0EBF">
        <w:t xml:space="preserve"> </w:t>
      </w:r>
      <w:r w:rsidRPr="001B0EBF">
        <w:t>газа,</w:t>
      </w:r>
      <w:r w:rsidR="001B0EBF" w:rsidRPr="001B0EBF">
        <w:t xml:space="preserve"> </w:t>
      </w:r>
      <w:r w:rsidRPr="001B0EBF">
        <w:t>следует</w:t>
      </w:r>
      <w:r w:rsidR="001B0EBF" w:rsidRPr="001B0EBF">
        <w:t xml:space="preserve"> </w:t>
      </w:r>
      <w:r w:rsidRPr="001B0EBF">
        <w:t>очень</w:t>
      </w:r>
      <w:r w:rsidR="001B0EBF" w:rsidRPr="001B0EBF">
        <w:t xml:space="preserve"> </w:t>
      </w:r>
      <w:r w:rsidRPr="001B0EBF">
        <w:t>внимательно</w:t>
      </w:r>
      <w:r w:rsidR="001B0EBF" w:rsidRPr="001B0EBF">
        <w:t xml:space="preserve"> </w:t>
      </w:r>
      <w:r w:rsidRPr="001B0EBF">
        <w:t>изучить</w:t>
      </w:r>
      <w:r w:rsidR="001B0EBF" w:rsidRPr="001B0EBF">
        <w:t xml:space="preserve"> </w:t>
      </w:r>
      <w:r w:rsidRPr="001B0EBF">
        <w:t>влияние</w:t>
      </w:r>
      <w:r w:rsidR="001B0EBF" w:rsidRPr="001B0EBF">
        <w:t xml:space="preserve"> </w:t>
      </w:r>
      <w:r w:rsidRPr="001B0EBF">
        <w:t>этих</w:t>
      </w:r>
      <w:r w:rsidR="001B0EBF" w:rsidRPr="001B0EBF">
        <w:t xml:space="preserve"> </w:t>
      </w:r>
      <w:r w:rsidRPr="001B0EBF">
        <w:t>сезонных</w:t>
      </w:r>
      <w:r w:rsidR="001B0EBF" w:rsidRPr="001B0EBF">
        <w:t xml:space="preserve"> </w:t>
      </w:r>
      <w:r w:rsidRPr="001B0EBF">
        <w:t>выбросов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глобальный</w:t>
      </w:r>
      <w:r w:rsidR="001B0EBF" w:rsidRPr="001B0EBF">
        <w:t xml:space="preserve"> </w:t>
      </w:r>
      <w:r w:rsidRPr="001B0EBF">
        <w:t>климат</w:t>
      </w:r>
      <w:r w:rsidR="001B0EBF" w:rsidRPr="001B0EBF">
        <w:t xml:space="preserve">. </w:t>
      </w:r>
      <w:r w:rsidRPr="001B0EBF">
        <w:t>Это</w:t>
      </w:r>
      <w:r w:rsidR="001B0EBF" w:rsidRPr="001B0EBF">
        <w:t xml:space="preserve"> </w:t>
      </w:r>
      <w:r w:rsidRPr="001B0EBF">
        <w:t>поможет</w:t>
      </w:r>
      <w:r w:rsidR="001B0EBF" w:rsidRPr="001B0EBF">
        <w:t xml:space="preserve"> </w:t>
      </w:r>
      <w:r w:rsidRPr="001B0EBF">
        <w:t>разобраться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тенденциях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механизмах</w:t>
      </w:r>
      <w:r w:rsidR="001B0EBF" w:rsidRPr="001B0EBF">
        <w:t xml:space="preserve"> </w:t>
      </w:r>
      <w:r w:rsidRPr="001B0EBF">
        <w:t>климатических</w:t>
      </w:r>
      <w:r w:rsidR="001B0EBF" w:rsidRPr="001B0EBF">
        <w:t xml:space="preserve"> </w:t>
      </w:r>
      <w:r w:rsidRPr="001B0EBF">
        <w:t>изменений,</w:t>
      </w:r>
      <w:r w:rsidR="001B0EBF" w:rsidRPr="001B0EBF">
        <w:t xml:space="preserve"> </w:t>
      </w:r>
      <w:r w:rsidRPr="001B0EBF">
        <w:t>происходящих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Земле</w:t>
      </w:r>
      <w:r w:rsidR="001B0EBF">
        <w:t>"</w:t>
      </w:r>
      <w:r w:rsidR="001B0EBF" w:rsidRPr="001B0EBF">
        <w:t>.</w:t>
      </w:r>
    </w:p>
    <w:p w:rsidR="001B0EBF" w:rsidRPr="001B0EBF" w:rsidRDefault="00C35269" w:rsidP="001B0EBF">
      <w:pPr>
        <w:tabs>
          <w:tab w:val="left" w:pos="726"/>
        </w:tabs>
      </w:pPr>
      <w:r w:rsidRPr="001B0EBF">
        <w:t>Однако</w:t>
      </w:r>
      <w:r w:rsidR="001B0EBF" w:rsidRPr="001B0EBF">
        <w:t xml:space="preserve"> </w:t>
      </w:r>
      <w:r w:rsidRPr="001B0EBF">
        <w:t>технологии,</w:t>
      </w:r>
      <w:r w:rsidR="001B0EBF" w:rsidRPr="001B0EBF">
        <w:t xml:space="preserve"> </w:t>
      </w:r>
      <w:r w:rsidRPr="001B0EBF">
        <w:t>пригодной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широкомасштабной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этого</w:t>
      </w:r>
      <w:r w:rsidR="001B0EBF" w:rsidRPr="001B0EBF">
        <w:t xml:space="preserve"> </w:t>
      </w:r>
      <w:r w:rsidRPr="001B0EBF">
        <w:t>бесценного</w:t>
      </w:r>
      <w:r w:rsidR="001B0EBF" w:rsidRPr="001B0EBF">
        <w:t xml:space="preserve"> </w:t>
      </w:r>
      <w:r w:rsidRPr="001B0EBF">
        <w:t>клада</w:t>
      </w:r>
      <w:r w:rsidR="001B0EBF" w:rsidRPr="001B0EBF">
        <w:t xml:space="preserve"> </w:t>
      </w:r>
      <w:r w:rsidRPr="001B0EBF">
        <w:t>со</w:t>
      </w:r>
      <w:r w:rsidR="001B0EBF" w:rsidRPr="001B0EBF">
        <w:t xml:space="preserve"> </w:t>
      </w:r>
      <w:r w:rsidRPr="001B0EBF">
        <w:t>дна</w:t>
      </w:r>
      <w:r w:rsidR="001B0EBF" w:rsidRPr="001B0EBF">
        <w:t xml:space="preserve"> </w:t>
      </w:r>
      <w:r w:rsidRPr="001B0EBF">
        <w:t>моря,</w:t>
      </w:r>
      <w:r w:rsidR="001B0EBF" w:rsidRPr="001B0EBF">
        <w:t xml:space="preserve"> </w:t>
      </w:r>
      <w:r w:rsidRPr="001B0EBF">
        <w:t>до</w:t>
      </w:r>
      <w:r w:rsidR="001B0EBF" w:rsidRPr="001B0EBF">
        <w:t xml:space="preserve"> </w:t>
      </w:r>
      <w:r w:rsidRPr="001B0EBF">
        <w:t>недавнего</w:t>
      </w:r>
      <w:r w:rsidR="001B0EBF" w:rsidRPr="001B0EBF">
        <w:t xml:space="preserve"> </w:t>
      </w:r>
      <w:r w:rsidRPr="001B0EBF">
        <w:t>времени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существовало</w:t>
      </w:r>
      <w:r w:rsidR="001B0EBF" w:rsidRPr="001B0EBF">
        <w:t xml:space="preserve">. </w:t>
      </w:r>
      <w:r w:rsidRPr="001B0EBF">
        <w:t>Помимо</w:t>
      </w:r>
      <w:r w:rsidR="001B0EBF" w:rsidRPr="001B0EBF">
        <w:t xml:space="preserve"> </w:t>
      </w:r>
      <w:r w:rsidRPr="001B0EBF">
        <w:t>низкой</w:t>
      </w:r>
      <w:r w:rsidR="001B0EBF" w:rsidRPr="001B0EBF">
        <w:t xml:space="preserve"> </w:t>
      </w:r>
      <w:r w:rsidRPr="001B0EBF">
        <w:t>экономичности,</w:t>
      </w:r>
      <w:r w:rsidR="001B0EBF" w:rsidRPr="001B0EBF">
        <w:t xml:space="preserve"> </w:t>
      </w:r>
      <w:r w:rsidRPr="001B0EBF">
        <w:t>есть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вторая</w:t>
      </w:r>
      <w:r w:rsidR="001B0EBF" w:rsidRPr="001B0EBF">
        <w:t xml:space="preserve"> </w:t>
      </w:r>
      <w:r w:rsidRPr="001B0EBF">
        <w:t>проблема</w:t>
      </w:r>
      <w:r w:rsidR="001B0EBF" w:rsidRPr="001B0EBF">
        <w:t xml:space="preserve"> - </w:t>
      </w:r>
      <w:r w:rsidRPr="001B0EBF">
        <w:t>безопасность</w:t>
      </w:r>
      <w:r w:rsidR="001B0EBF" w:rsidRPr="001B0EBF">
        <w:t xml:space="preserve">. </w:t>
      </w:r>
      <w:r w:rsidRPr="001B0EBF">
        <w:t>Залежи</w:t>
      </w:r>
      <w:r w:rsidR="001B0EBF" w:rsidRPr="001B0EBF">
        <w:t xml:space="preserve"> </w:t>
      </w:r>
      <w:r w:rsidRPr="001B0EBF">
        <w:t>газогидратов</w:t>
      </w:r>
      <w:r w:rsidR="001B0EBF" w:rsidRPr="001B0EBF">
        <w:t xml:space="preserve"> </w:t>
      </w:r>
      <w:r w:rsidRPr="001B0EBF">
        <w:t>располагаются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крутых</w:t>
      </w:r>
      <w:r w:rsidR="001B0EBF" w:rsidRPr="001B0EBF">
        <w:t xml:space="preserve"> </w:t>
      </w:r>
      <w:r w:rsidRPr="001B0EBF">
        <w:t>склонах,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глубинах</w:t>
      </w:r>
      <w:r w:rsidR="001B0EBF" w:rsidRPr="001B0EBF">
        <w:t xml:space="preserve"> </w:t>
      </w:r>
      <w:r w:rsidRPr="001B0EBF">
        <w:t>от</w:t>
      </w:r>
      <w:r w:rsidR="001B0EBF" w:rsidRPr="001B0EBF">
        <w:t xml:space="preserve"> </w:t>
      </w:r>
      <w:r w:rsidRPr="001B0EBF">
        <w:t>300</w:t>
      </w:r>
      <w:r w:rsidR="001B0EBF" w:rsidRPr="001B0EBF">
        <w:t xml:space="preserve"> </w:t>
      </w:r>
      <w:r w:rsidRPr="001B0EBF">
        <w:t>до</w:t>
      </w:r>
      <w:r w:rsidR="001B0EBF" w:rsidRPr="001B0EBF">
        <w:t xml:space="preserve"> </w:t>
      </w:r>
      <w:smartTag w:uri="urn:schemas-microsoft-com:office:smarttags" w:element="metricconverter">
        <w:smartTagPr>
          <w:attr w:name="ProductID" w:val="1000 метров"/>
        </w:smartTagPr>
        <w:r w:rsidRPr="001B0EBF">
          <w:t>1000</w:t>
        </w:r>
        <w:r w:rsidR="001B0EBF" w:rsidRPr="001B0EBF">
          <w:t xml:space="preserve"> </w:t>
        </w:r>
        <w:r w:rsidRPr="001B0EBF">
          <w:t>метров</w:t>
        </w:r>
      </w:smartTag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являются</w:t>
      </w:r>
      <w:r w:rsidR="001B0EBF" w:rsidRPr="001B0EBF">
        <w:t xml:space="preserve"> </w:t>
      </w:r>
      <w:r w:rsidRPr="001B0EBF">
        <w:t>фактором,</w:t>
      </w:r>
      <w:r w:rsidR="001B0EBF" w:rsidRPr="001B0EBF">
        <w:t xml:space="preserve"> </w:t>
      </w:r>
      <w:r w:rsidRPr="001B0EBF">
        <w:t>стабилизирующим</w:t>
      </w:r>
      <w:r w:rsidR="001B0EBF" w:rsidRPr="001B0EBF">
        <w:t xml:space="preserve"> </w:t>
      </w:r>
      <w:r w:rsidRPr="001B0EBF">
        <w:t>морское</w:t>
      </w:r>
      <w:r w:rsidR="001B0EBF" w:rsidRPr="001B0EBF">
        <w:t xml:space="preserve"> </w:t>
      </w:r>
      <w:r w:rsidRPr="001B0EBF">
        <w:t>дно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этих</w:t>
      </w:r>
      <w:r w:rsidR="001B0EBF" w:rsidRPr="001B0EBF">
        <w:t xml:space="preserve"> </w:t>
      </w:r>
      <w:r w:rsidRPr="001B0EBF">
        <w:t>геологически-активных</w:t>
      </w:r>
      <w:r w:rsidR="001B0EBF" w:rsidRPr="001B0EBF">
        <w:t xml:space="preserve"> </w:t>
      </w:r>
      <w:r w:rsidRPr="001B0EBF">
        <w:t>регионах</w:t>
      </w:r>
      <w:r w:rsidR="001B0EBF" w:rsidRPr="001B0EBF">
        <w:t xml:space="preserve">. </w:t>
      </w:r>
      <w:r w:rsidRPr="001B0EBF">
        <w:t>Широкомасштабная</w:t>
      </w:r>
      <w:r w:rsidR="001B0EBF" w:rsidRPr="001B0EBF">
        <w:t xml:space="preserve"> </w:t>
      </w:r>
      <w:r w:rsidRPr="001B0EBF">
        <w:t>разработка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может</w:t>
      </w:r>
      <w:r w:rsidR="001B0EBF" w:rsidRPr="001B0EBF">
        <w:t xml:space="preserve"> </w:t>
      </w:r>
      <w:r w:rsidRPr="001B0EBF">
        <w:t>вызвать</w:t>
      </w:r>
      <w:r w:rsidR="001B0EBF" w:rsidRPr="001B0EBF">
        <w:t xml:space="preserve"> </w:t>
      </w:r>
      <w:r w:rsidRPr="001B0EBF">
        <w:t>подводные</w:t>
      </w:r>
      <w:r w:rsidR="001B0EBF" w:rsidRPr="001B0EBF">
        <w:t xml:space="preserve"> </w:t>
      </w:r>
      <w:r w:rsidRPr="001B0EBF">
        <w:t>оползни</w:t>
      </w:r>
      <w:r w:rsidR="001B0EBF" w:rsidRPr="001B0EBF">
        <w:t xml:space="preserve"> </w:t>
      </w:r>
      <w:r w:rsidRPr="001B0EBF">
        <w:t>и,</w:t>
      </w:r>
      <w:r w:rsidR="001B0EBF" w:rsidRPr="001B0EBF">
        <w:t xml:space="preserve"> </w:t>
      </w:r>
      <w:r w:rsidRPr="001B0EBF">
        <w:t>как</w:t>
      </w:r>
      <w:r w:rsidR="001B0EBF" w:rsidRPr="001B0EBF">
        <w:t xml:space="preserve"> </w:t>
      </w:r>
      <w:r w:rsidRPr="001B0EBF">
        <w:t>следствие,</w:t>
      </w:r>
      <w:r w:rsidR="001B0EBF" w:rsidRPr="001B0EBF">
        <w:t xml:space="preserve"> </w:t>
      </w:r>
      <w:r w:rsidRPr="001B0EBF">
        <w:t>разрушительные</w:t>
      </w:r>
      <w:r w:rsidR="001B0EBF" w:rsidRPr="001B0EBF">
        <w:t xml:space="preserve"> </w:t>
      </w:r>
      <w:r w:rsidRPr="001B0EBF">
        <w:t>приливные</w:t>
      </w:r>
      <w:r w:rsidR="001B0EBF" w:rsidRPr="001B0EBF">
        <w:t xml:space="preserve"> </w:t>
      </w:r>
      <w:r w:rsidRPr="001B0EBF">
        <w:t>волны</w:t>
      </w:r>
      <w:r w:rsidR="001B0EBF" w:rsidRPr="001B0EBF">
        <w:t xml:space="preserve"> - </w:t>
      </w:r>
      <w:r w:rsidRPr="001B0EBF">
        <w:t>цунами</w:t>
      </w:r>
      <w:r w:rsidR="001B0EBF" w:rsidRPr="001B0EBF">
        <w:t xml:space="preserve">. </w:t>
      </w:r>
      <w:r w:rsidRPr="001B0EBF">
        <w:t>Кроме</w:t>
      </w:r>
      <w:r w:rsidR="001B0EBF" w:rsidRPr="001B0EBF">
        <w:t xml:space="preserve"> </w:t>
      </w:r>
      <w:r w:rsidRPr="001B0EBF">
        <w:t>того,</w:t>
      </w:r>
      <w:r w:rsidR="001B0EBF" w:rsidRPr="001B0EBF">
        <w:t xml:space="preserve"> </w:t>
      </w:r>
      <w:r w:rsidRPr="001B0EBF">
        <w:t>нельзя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считаться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возможностью</w:t>
      </w:r>
      <w:r w:rsidR="001B0EBF" w:rsidRPr="001B0EBF">
        <w:t xml:space="preserve"> </w:t>
      </w:r>
      <w:r w:rsidRPr="001B0EBF">
        <w:t>аварийных</w:t>
      </w:r>
      <w:r w:rsidR="001B0EBF" w:rsidRPr="001B0EBF">
        <w:t xml:space="preserve"> </w:t>
      </w:r>
      <w:r w:rsidRPr="001B0EBF">
        <w:t>выбросов</w:t>
      </w:r>
      <w:r w:rsidR="001B0EBF" w:rsidRPr="001B0EBF">
        <w:t xml:space="preserve"> </w:t>
      </w:r>
      <w:r w:rsidRPr="001B0EBF">
        <w:t>огромных</w:t>
      </w:r>
      <w:r w:rsidR="001B0EBF" w:rsidRPr="001B0EBF">
        <w:t xml:space="preserve"> </w:t>
      </w:r>
      <w:r w:rsidRPr="001B0EBF">
        <w:t>масс</w:t>
      </w:r>
      <w:r w:rsidR="001B0EBF" w:rsidRPr="001B0EBF">
        <w:t xml:space="preserve"> </w:t>
      </w:r>
      <w:r w:rsidRPr="001B0EBF">
        <w:t>метана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атмосферу,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чревато</w:t>
      </w:r>
      <w:r w:rsidR="001B0EBF" w:rsidRPr="001B0EBF">
        <w:t xml:space="preserve"> </w:t>
      </w:r>
      <w:r w:rsidRPr="001B0EBF">
        <w:t>грандиозной</w:t>
      </w:r>
      <w:r w:rsidR="001B0EBF" w:rsidRPr="001B0EBF">
        <w:t xml:space="preserve"> </w:t>
      </w:r>
      <w:r w:rsidRPr="001B0EBF">
        <w:t>экологической</w:t>
      </w:r>
      <w:r w:rsidR="001B0EBF" w:rsidRPr="001B0EBF">
        <w:t xml:space="preserve"> </w:t>
      </w:r>
      <w:r w:rsidRPr="001B0EBF">
        <w:t>катастрофой,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говоря</w:t>
      </w:r>
      <w:r w:rsidR="001B0EBF" w:rsidRPr="001B0EBF">
        <w:t xml:space="preserve"> </w:t>
      </w:r>
      <w:r w:rsidRPr="001B0EBF">
        <w:t>уже</w:t>
      </w:r>
      <w:r w:rsidR="001B0EBF" w:rsidRPr="001B0EBF">
        <w:t xml:space="preserve"> </w:t>
      </w:r>
      <w:r w:rsidRPr="001B0EBF">
        <w:t>об</w:t>
      </w:r>
      <w:r w:rsidR="001B0EBF" w:rsidRPr="001B0EBF">
        <w:t xml:space="preserve"> </w:t>
      </w:r>
      <w:r w:rsidRPr="001B0EBF">
        <w:t>угрозе</w:t>
      </w:r>
      <w:r w:rsidR="001B0EBF" w:rsidRPr="001B0EBF">
        <w:t xml:space="preserve"> </w:t>
      </w:r>
      <w:r w:rsidRPr="001B0EBF">
        <w:t>здоровью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жизни</w:t>
      </w:r>
      <w:r w:rsidR="001B0EBF" w:rsidRPr="001B0EBF">
        <w:t xml:space="preserve"> </w:t>
      </w:r>
      <w:r w:rsidRPr="001B0EBF">
        <w:t>персонала,</w:t>
      </w:r>
      <w:r w:rsidR="001B0EBF" w:rsidRPr="001B0EBF">
        <w:t xml:space="preserve"> </w:t>
      </w:r>
      <w:r w:rsidRPr="001B0EBF">
        <w:t>обслуживающего</w:t>
      </w:r>
      <w:r w:rsidR="001B0EBF" w:rsidRPr="001B0EBF">
        <w:t xml:space="preserve"> </w:t>
      </w:r>
      <w:r w:rsidRPr="001B0EBF">
        <w:t>добывающее</w:t>
      </w:r>
      <w:r w:rsidR="001B0EBF" w:rsidRPr="001B0EBF">
        <w:t xml:space="preserve"> </w:t>
      </w:r>
      <w:r w:rsidRPr="001B0EBF">
        <w:t>оборудование</w:t>
      </w:r>
      <w:r w:rsidR="001B0EBF" w:rsidRPr="001B0EBF">
        <w:t>.</w:t>
      </w:r>
    </w:p>
    <w:p w:rsidR="001B0EBF" w:rsidRDefault="00FC451E" w:rsidP="001B0EBF">
      <w:pPr>
        <w:tabs>
          <w:tab w:val="left" w:pos="726"/>
        </w:tabs>
      </w:pPr>
      <w:r w:rsidRPr="001B0EBF">
        <w:t>Считается,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газогидратах</w:t>
      </w:r>
      <w:r w:rsidR="001B0EBF" w:rsidRPr="001B0EBF">
        <w:t xml:space="preserve"> </w:t>
      </w:r>
      <w:r w:rsidRPr="001B0EBF">
        <w:t>углеводородного</w:t>
      </w:r>
      <w:r w:rsidR="001B0EBF" w:rsidRPr="001B0EBF">
        <w:t xml:space="preserve"> </w:t>
      </w:r>
      <w:r w:rsidRPr="001B0EBF">
        <w:t>сырья</w:t>
      </w:r>
      <w:r w:rsidR="001B0EBF" w:rsidRPr="001B0EBF">
        <w:t xml:space="preserve"> </w:t>
      </w:r>
      <w:r w:rsidRPr="001B0EBF">
        <w:t>содержится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10</w:t>
      </w:r>
      <w:r w:rsidR="001B0EBF" w:rsidRPr="001B0EBF">
        <w:t xml:space="preserve"> </w:t>
      </w:r>
      <w:r w:rsidRPr="001B0EBF">
        <w:t>раз</w:t>
      </w:r>
      <w:r w:rsidR="001B0EBF" w:rsidRPr="001B0EBF">
        <w:t xml:space="preserve"> </w:t>
      </w:r>
      <w:r w:rsidRPr="001B0EBF">
        <w:t>больше,</w:t>
      </w:r>
      <w:r w:rsidR="001B0EBF" w:rsidRPr="001B0EBF">
        <w:t xml:space="preserve"> </w:t>
      </w:r>
      <w:r w:rsidRPr="001B0EBF">
        <w:t>чем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месторождениях</w:t>
      </w:r>
      <w:r w:rsidR="001B0EBF" w:rsidRPr="001B0EBF">
        <w:t xml:space="preserve"> </w:t>
      </w:r>
      <w:r w:rsidRPr="001B0EBF">
        <w:t>нефти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. </w:t>
      </w:r>
      <w:r w:rsidRPr="001B0EBF">
        <w:t>Тем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менее,</w:t>
      </w:r>
      <w:r w:rsidR="001B0EBF" w:rsidRPr="001B0EBF">
        <w:t xml:space="preserve"> </w:t>
      </w:r>
      <w:r w:rsidRPr="001B0EBF">
        <w:t>их</w:t>
      </w:r>
      <w:r w:rsidR="001B0EBF" w:rsidRPr="001B0EBF">
        <w:t xml:space="preserve"> </w:t>
      </w:r>
      <w:r w:rsidRPr="001B0EBF">
        <w:t>извлечение</w:t>
      </w:r>
      <w:r w:rsidR="001B0EBF" w:rsidRPr="001B0EBF">
        <w:t xml:space="preserve"> </w:t>
      </w:r>
      <w:r w:rsidRPr="001B0EBF">
        <w:t>со</w:t>
      </w:r>
      <w:r w:rsidR="001B0EBF" w:rsidRPr="001B0EBF">
        <w:t xml:space="preserve"> </w:t>
      </w:r>
      <w:r w:rsidRPr="001B0EBF">
        <w:t>дна</w:t>
      </w:r>
      <w:r w:rsidR="001B0EBF" w:rsidRPr="001B0EBF">
        <w:t xml:space="preserve"> </w:t>
      </w:r>
      <w:r w:rsidRPr="001B0EBF">
        <w:t>морей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использование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промышленных</w:t>
      </w:r>
      <w:r w:rsidR="001B0EBF" w:rsidRPr="001B0EBF">
        <w:t xml:space="preserve"> </w:t>
      </w:r>
      <w:r w:rsidRPr="001B0EBF">
        <w:t>целей</w:t>
      </w:r>
      <w:r w:rsidR="001B0EBF" w:rsidRPr="001B0EBF">
        <w:t xml:space="preserve"> </w:t>
      </w:r>
      <w:r w:rsidRPr="001B0EBF">
        <w:t>к</w:t>
      </w:r>
      <w:r w:rsidR="001B0EBF" w:rsidRPr="001B0EBF">
        <w:t xml:space="preserve"> </w:t>
      </w:r>
      <w:r w:rsidRPr="001B0EBF">
        <w:t>настоящему</w:t>
      </w:r>
      <w:r w:rsidR="001B0EBF" w:rsidRPr="001B0EBF">
        <w:t xml:space="preserve"> </w:t>
      </w:r>
      <w:r w:rsidRPr="001B0EBF">
        <w:t>времени</w:t>
      </w:r>
      <w:r w:rsidR="001B0EBF" w:rsidRPr="001B0EBF">
        <w:t xml:space="preserve"> </w:t>
      </w:r>
      <w:r w:rsidRPr="001B0EBF">
        <w:t>не</w:t>
      </w:r>
      <w:r w:rsidR="001B0EBF" w:rsidRPr="001B0EBF">
        <w:t xml:space="preserve"> </w:t>
      </w:r>
      <w:r w:rsidRPr="001B0EBF">
        <w:t>имеет</w:t>
      </w:r>
      <w:r w:rsidR="001B0EBF" w:rsidRPr="001B0EBF">
        <w:t xml:space="preserve"> </w:t>
      </w:r>
      <w:r w:rsidRPr="001B0EBF">
        <w:t>удовлетворительного</w:t>
      </w:r>
      <w:r w:rsidR="001B0EBF" w:rsidRPr="001B0EBF">
        <w:t xml:space="preserve"> </w:t>
      </w:r>
      <w:r w:rsidRPr="001B0EBF">
        <w:t>решения</w:t>
      </w:r>
      <w:r w:rsidR="001B0EBF" w:rsidRPr="001B0EBF">
        <w:t xml:space="preserve">. </w:t>
      </w:r>
      <w:r w:rsidRPr="001B0EBF">
        <w:t>Трудности</w:t>
      </w:r>
      <w:r w:rsidR="001B0EBF" w:rsidRPr="001B0EBF">
        <w:t xml:space="preserve"> </w:t>
      </w:r>
      <w:r w:rsidRPr="001B0EBF">
        <w:t>извлечения</w:t>
      </w:r>
      <w:r w:rsidR="001B0EBF" w:rsidRPr="001B0EBF">
        <w:t xml:space="preserve"> </w:t>
      </w:r>
      <w:r w:rsidRPr="001B0EBF">
        <w:t>метана</w:t>
      </w:r>
      <w:r w:rsidR="001B0EBF" w:rsidRPr="001B0EBF">
        <w:t xml:space="preserve"> </w:t>
      </w:r>
      <w:r w:rsidRPr="001B0EBF">
        <w:t>из</w:t>
      </w:r>
      <w:r w:rsidR="001B0EBF" w:rsidRPr="001B0EBF">
        <w:t xml:space="preserve"> </w:t>
      </w:r>
      <w:r w:rsidRPr="001B0EBF">
        <w:t>газогидратов</w:t>
      </w:r>
      <w:r w:rsidR="001B0EBF" w:rsidRPr="001B0EBF">
        <w:t xml:space="preserve"> </w:t>
      </w:r>
      <w:r w:rsidRPr="001B0EBF">
        <w:t>связаны</w:t>
      </w:r>
      <w:r w:rsidR="001B0EBF" w:rsidRPr="001B0EBF">
        <w:t xml:space="preserve"> </w:t>
      </w:r>
      <w:r w:rsidRPr="001B0EBF">
        <w:t>с</w:t>
      </w:r>
      <w:r w:rsidR="001B0EBF" w:rsidRPr="001B0EBF">
        <w:t xml:space="preserve"> </w:t>
      </w:r>
      <w:r w:rsidRPr="001B0EBF">
        <w:t>тем,</w:t>
      </w:r>
      <w:r w:rsidR="001B0EBF" w:rsidRPr="001B0EBF">
        <w:t xml:space="preserve"> </w:t>
      </w:r>
      <w:r w:rsidRPr="001B0EBF">
        <w:t>что</w:t>
      </w:r>
      <w:r w:rsidR="001B0EBF" w:rsidRPr="001B0EBF">
        <w:t xml:space="preserve"> </w:t>
      </w:r>
      <w:r w:rsidRPr="001B0EBF">
        <w:t>месторождения</w:t>
      </w:r>
      <w:r w:rsidR="001B0EBF" w:rsidRPr="001B0EBF">
        <w:t xml:space="preserve"> </w:t>
      </w:r>
      <w:r w:rsidRPr="001B0EBF">
        <w:t>залегают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больших</w:t>
      </w:r>
      <w:r w:rsidR="001B0EBF" w:rsidRPr="001B0EBF">
        <w:t xml:space="preserve"> </w:t>
      </w:r>
      <w:r w:rsidRPr="001B0EBF">
        <w:t>глубинах</w:t>
      </w:r>
      <w:r w:rsidR="001B0EBF" w:rsidRPr="001B0EBF">
        <w:t xml:space="preserve">. </w:t>
      </w:r>
      <w:r w:rsidRPr="001B0EBF">
        <w:t>Чтобы</w:t>
      </w:r>
      <w:r w:rsidR="001B0EBF" w:rsidRPr="001B0EBF">
        <w:t xml:space="preserve"> </w:t>
      </w:r>
      <w:r w:rsidRPr="001B0EBF">
        <w:t>получить</w:t>
      </w:r>
      <w:r w:rsidR="001B0EBF" w:rsidRPr="001B0EBF">
        <w:t xml:space="preserve"> </w:t>
      </w:r>
      <w:r w:rsidRPr="001B0EBF">
        <w:t>метан</w:t>
      </w:r>
      <w:r w:rsidR="001B0EBF" w:rsidRPr="001B0EBF">
        <w:t xml:space="preserve"> </w:t>
      </w:r>
      <w:r w:rsidRPr="001B0EBF">
        <w:t>надо</w:t>
      </w:r>
      <w:r w:rsidR="001B0EBF" w:rsidRPr="001B0EBF">
        <w:t xml:space="preserve"> </w:t>
      </w:r>
      <w:r w:rsidRPr="001B0EBF">
        <w:t>превратить</w:t>
      </w:r>
      <w:r w:rsidR="001B0EBF" w:rsidRPr="001B0EBF">
        <w:t xml:space="preserve"> </w:t>
      </w:r>
      <w:r w:rsidRPr="001B0EBF">
        <w:t>газогидрат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газ,</w:t>
      </w:r>
      <w:r w:rsidR="001B0EBF" w:rsidRPr="001B0EBF">
        <w:t xml:space="preserve"> </w:t>
      </w:r>
      <w:r w:rsidRPr="001B0EBF">
        <w:t>то</w:t>
      </w:r>
      <w:r w:rsidR="001B0EBF" w:rsidRPr="001B0EBF">
        <w:t xml:space="preserve"> </w:t>
      </w:r>
      <w:r w:rsidRPr="001B0EBF">
        <w:t>есть</w:t>
      </w:r>
      <w:r w:rsidR="001B0EBF" w:rsidRPr="001B0EBF">
        <w:t xml:space="preserve"> </w:t>
      </w:r>
      <w:r w:rsidRPr="001B0EBF">
        <w:t>разрушить</w:t>
      </w:r>
      <w:r w:rsidR="001B0EBF" w:rsidRPr="001B0EBF">
        <w:t xml:space="preserve"> </w:t>
      </w:r>
      <w:r w:rsidRPr="001B0EBF">
        <w:t>его,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отобрать</w:t>
      </w:r>
      <w:r w:rsidR="001B0EBF" w:rsidRPr="001B0EBF">
        <w:t xml:space="preserve"> </w:t>
      </w:r>
      <w:r w:rsidRPr="001B0EBF">
        <w:t>газ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емкости</w:t>
      </w:r>
      <w:r w:rsidR="001B0EBF" w:rsidRPr="001B0EBF">
        <w:t xml:space="preserve">. </w:t>
      </w:r>
      <w:r w:rsidRPr="001B0EBF">
        <w:t>Разрушение</w:t>
      </w:r>
      <w:r w:rsidR="001B0EBF" w:rsidRPr="001B0EBF">
        <w:t xml:space="preserve"> </w:t>
      </w:r>
      <w:r w:rsidRPr="001B0EBF">
        <w:t>газогидрата</w:t>
      </w:r>
      <w:r w:rsidR="001B0EBF" w:rsidRPr="001B0EBF">
        <w:t xml:space="preserve"> </w:t>
      </w:r>
      <w:r w:rsidRPr="001B0EBF">
        <w:t>выполняется</w:t>
      </w:r>
      <w:r w:rsidR="001B0EBF" w:rsidRPr="001B0EBF">
        <w:t xml:space="preserve"> </w:t>
      </w:r>
      <w:r w:rsidRPr="001B0EBF">
        <w:t>повышением</w:t>
      </w:r>
      <w:r w:rsidR="001B0EBF" w:rsidRPr="001B0EBF">
        <w:t xml:space="preserve"> </w:t>
      </w:r>
      <w:r w:rsidRPr="001B0EBF">
        <w:t>температуры,</w:t>
      </w:r>
      <w:r w:rsidR="001B0EBF" w:rsidRPr="001B0EBF">
        <w:t xml:space="preserve"> </w:t>
      </w:r>
      <w:r w:rsidRPr="001B0EBF">
        <w:t>либо</w:t>
      </w:r>
      <w:r w:rsidR="001B0EBF" w:rsidRPr="001B0EBF">
        <w:t xml:space="preserve"> </w:t>
      </w:r>
      <w:r w:rsidRPr="001B0EBF">
        <w:t>воздействием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пласт</w:t>
      </w:r>
      <w:r w:rsidR="001B0EBF" w:rsidRPr="001B0EBF">
        <w:t xml:space="preserve"> </w:t>
      </w:r>
      <w:r w:rsidRPr="001B0EBF">
        <w:t>химическими</w:t>
      </w:r>
      <w:r w:rsidR="001B0EBF" w:rsidRPr="001B0EBF">
        <w:t xml:space="preserve"> </w:t>
      </w:r>
      <w:r w:rsidRPr="001B0EBF">
        <w:t>реагентами</w:t>
      </w:r>
      <w:r w:rsidR="001B0EBF" w:rsidRPr="001B0EBF">
        <w:t xml:space="preserve">. </w:t>
      </w:r>
      <w:r w:rsidR="00C35269" w:rsidRPr="001B0EBF">
        <w:t>Но,</w:t>
      </w:r>
      <w:r w:rsidR="001B0EBF" w:rsidRPr="001B0EBF">
        <w:t xml:space="preserve"> </w:t>
      </w:r>
      <w:r w:rsidR="00C35269" w:rsidRPr="001B0EBF">
        <w:t>несмотря</w:t>
      </w:r>
      <w:r w:rsidR="001B0EBF" w:rsidRPr="001B0EBF">
        <w:t xml:space="preserve"> </w:t>
      </w:r>
      <w:r w:rsidR="00C35269" w:rsidRPr="001B0EBF">
        <w:t>на</w:t>
      </w:r>
      <w:r w:rsidR="001B0EBF" w:rsidRPr="001B0EBF">
        <w:t xml:space="preserve"> </w:t>
      </w:r>
      <w:r w:rsidR="00C35269" w:rsidRPr="001B0EBF">
        <w:t>последние</w:t>
      </w:r>
      <w:r w:rsidR="001B0EBF" w:rsidRPr="001B0EBF">
        <w:t xml:space="preserve"> </w:t>
      </w:r>
      <w:r w:rsidR="00C35269" w:rsidRPr="001B0EBF">
        <w:t>успехи</w:t>
      </w:r>
      <w:r w:rsidR="001B0EBF" w:rsidRPr="001B0EBF">
        <w:t xml:space="preserve"> </w:t>
      </w:r>
      <w:r w:rsidR="00C35269" w:rsidRPr="001B0EBF">
        <w:t>геологоразведочного</w:t>
      </w:r>
      <w:r w:rsidR="001B0EBF" w:rsidRPr="001B0EBF">
        <w:t xml:space="preserve"> </w:t>
      </w:r>
      <w:r w:rsidR="00C35269" w:rsidRPr="001B0EBF">
        <w:t>бурения</w:t>
      </w:r>
      <w:r w:rsidR="001B0EBF" w:rsidRPr="001B0EBF">
        <w:t xml:space="preserve"> </w:t>
      </w:r>
      <w:r w:rsidR="00C35269" w:rsidRPr="001B0EBF">
        <w:t>и</w:t>
      </w:r>
      <w:r w:rsidR="001B0EBF" w:rsidRPr="001B0EBF">
        <w:t xml:space="preserve"> </w:t>
      </w:r>
      <w:r w:rsidR="00C35269" w:rsidRPr="001B0EBF">
        <w:t>экспериментальных</w:t>
      </w:r>
      <w:r w:rsidR="001B0EBF" w:rsidRPr="001B0EBF">
        <w:t xml:space="preserve"> </w:t>
      </w:r>
      <w:r w:rsidR="00C35269" w:rsidRPr="001B0EBF">
        <w:t>исследований</w:t>
      </w:r>
      <w:r w:rsidR="001B0EBF" w:rsidRPr="001B0EBF">
        <w:t xml:space="preserve"> </w:t>
      </w:r>
      <w:r w:rsidR="00C35269" w:rsidRPr="001B0EBF">
        <w:t>гидратов</w:t>
      </w:r>
      <w:r w:rsidR="001B0EBF" w:rsidRPr="001B0EBF">
        <w:t xml:space="preserve"> </w:t>
      </w:r>
      <w:r w:rsidR="00C35269" w:rsidRPr="001B0EBF">
        <w:t>в</w:t>
      </w:r>
      <w:r w:rsidR="001B0EBF" w:rsidRPr="001B0EBF">
        <w:t xml:space="preserve"> </w:t>
      </w:r>
      <w:r w:rsidR="00C35269" w:rsidRPr="001B0EBF">
        <w:t>пористых</w:t>
      </w:r>
      <w:r w:rsidR="001B0EBF" w:rsidRPr="001B0EBF">
        <w:t xml:space="preserve"> </w:t>
      </w:r>
      <w:r w:rsidR="00C35269" w:rsidRPr="001B0EBF">
        <w:t>средах,</w:t>
      </w:r>
      <w:r w:rsidR="001B0EBF" w:rsidRPr="001B0EBF">
        <w:t xml:space="preserve"> </w:t>
      </w:r>
      <w:r w:rsidR="00C35269" w:rsidRPr="001B0EBF">
        <w:t>вопрос</w:t>
      </w:r>
      <w:r w:rsidR="001B0EBF" w:rsidRPr="001B0EBF">
        <w:t xml:space="preserve"> </w:t>
      </w:r>
      <w:r w:rsidR="00C35269" w:rsidRPr="001B0EBF">
        <w:t>об</w:t>
      </w:r>
      <w:r w:rsidR="001B0EBF" w:rsidRPr="001B0EBF">
        <w:t xml:space="preserve"> </w:t>
      </w:r>
      <w:r w:rsidR="00C35269" w:rsidRPr="001B0EBF">
        <w:t>экономически</w:t>
      </w:r>
      <w:r w:rsidR="001B0EBF" w:rsidRPr="001B0EBF">
        <w:t xml:space="preserve"> </w:t>
      </w:r>
      <w:r w:rsidR="00C35269" w:rsidRPr="001B0EBF">
        <w:t>рентабельном</w:t>
      </w:r>
      <w:r w:rsidR="001B0EBF" w:rsidRPr="001B0EBF">
        <w:t xml:space="preserve"> </w:t>
      </w:r>
      <w:r w:rsidR="00C35269" w:rsidRPr="001B0EBF">
        <w:t>способе</w:t>
      </w:r>
      <w:r w:rsidR="001B0EBF" w:rsidRPr="001B0EBF">
        <w:t xml:space="preserve"> </w:t>
      </w:r>
      <w:r w:rsidR="00C35269" w:rsidRPr="001B0EBF">
        <w:t>добычи</w:t>
      </w:r>
      <w:r w:rsidR="001B0EBF" w:rsidRPr="001B0EBF">
        <w:t xml:space="preserve"> </w:t>
      </w:r>
      <w:r w:rsidR="00C35269" w:rsidRPr="001B0EBF">
        <w:t>газа</w:t>
      </w:r>
      <w:r w:rsidR="001B0EBF" w:rsidRPr="001B0EBF">
        <w:t xml:space="preserve"> </w:t>
      </w:r>
      <w:r w:rsidR="00C35269" w:rsidRPr="001B0EBF">
        <w:t>из</w:t>
      </w:r>
      <w:r w:rsidR="001B0EBF" w:rsidRPr="001B0EBF">
        <w:t xml:space="preserve"> </w:t>
      </w:r>
      <w:r w:rsidR="00C35269" w:rsidRPr="001B0EBF">
        <w:t>гидратов</w:t>
      </w:r>
      <w:r w:rsidR="001B0EBF" w:rsidRPr="001B0EBF">
        <w:t xml:space="preserve"> </w:t>
      </w:r>
      <w:r w:rsidR="00C35269" w:rsidRPr="001B0EBF">
        <w:t>остается</w:t>
      </w:r>
      <w:r w:rsidR="001B0EBF" w:rsidRPr="001B0EBF">
        <w:t xml:space="preserve"> </w:t>
      </w:r>
      <w:r w:rsidR="00C35269" w:rsidRPr="001B0EBF">
        <w:t>по-прежнему</w:t>
      </w:r>
      <w:r w:rsidR="001B0EBF" w:rsidRPr="001B0EBF">
        <w:t xml:space="preserve"> </w:t>
      </w:r>
      <w:r w:rsidR="00C35269" w:rsidRPr="001B0EBF">
        <w:t>открытым</w:t>
      </w:r>
      <w:r w:rsidR="001B0EBF" w:rsidRPr="001B0EBF">
        <w:t xml:space="preserve"> </w:t>
      </w:r>
      <w:r w:rsidR="00C35269" w:rsidRPr="001B0EBF">
        <w:t>и</w:t>
      </w:r>
      <w:r w:rsidR="001B0EBF" w:rsidRPr="001B0EBF">
        <w:t xml:space="preserve"> </w:t>
      </w:r>
      <w:r w:rsidR="00C35269" w:rsidRPr="001B0EBF">
        <w:t>требует</w:t>
      </w:r>
      <w:r w:rsidR="001B0EBF" w:rsidRPr="001B0EBF">
        <w:t xml:space="preserve"> </w:t>
      </w:r>
      <w:r w:rsidR="00C35269" w:rsidRPr="001B0EBF">
        <w:t>дальнейшего</w:t>
      </w:r>
      <w:r w:rsidR="001B0EBF" w:rsidRPr="001B0EBF">
        <w:t xml:space="preserve"> </w:t>
      </w:r>
      <w:r w:rsidR="00C35269" w:rsidRPr="001B0EBF">
        <w:t>изучения</w:t>
      </w:r>
    </w:p>
    <w:p w:rsidR="001B0EBF" w:rsidRDefault="001B0EBF" w:rsidP="001B0EBF">
      <w:pPr>
        <w:tabs>
          <w:tab w:val="left" w:pos="726"/>
        </w:tabs>
      </w:pPr>
    </w:p>
    <w:p w:rsidR="001B0EBF" w:rsidRDefault="001B0EBF" w:rsidP="001B0EBF">
      <w:pPr>
        <w:pStyle w:val="1"/>
      </w:pPr>
      <w:r>
        <w:br w:type="page"/>
      </w:r>
      <w:bookmarkStart w:id="8" w:name="_Toc283285126"/>
      <w:r>
        <w:t>Список литературы</w:t>
      </w:r>
      <w:bookmarkEnd w:id="8"/>
    </w:p>
    <w:p w:rsidR="001B0EBF" w:rsidRPr="001B0EBF" w:rsidRDefault="001B0EBF" w:rsidP="001B0EBF">
      <w:pPr>
        <w:tabs>
          <w:tab w:val="left" w:pos="726"/>
        </w:tabs>
        <w:rPr>
          <w:lang w:eastAsia="en-US"/>
        </w:rPr>
      </w:pP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Закиров</w:t>
      </w:r>
      <w:r w:rsidR="001B0EBF" w:rsidRPr="001B0EBF">
        <w:t xml:space="preserve"> </w:t>
      </w:r>
      <w:r w:rsidRPr="001B0EBF">
        <w:t>С</w:t>
      </w:r>
      <w:r w:rsidR="001B0EBF">
        <w:t xml:space="preserve">.Н. </w:t>
      </w:r>
      <w:r w:rsidRPr="001B0EBF">
        <w:t>Разработка</w:t>
      </w:r>
      <w:r w:rsidR="001B0EBF" w:rsidRPr="001B0EBF">
        <w:t xml:space="preserve"> </w:t>
      </w:r>
      <w:r w:rsidRPr="001B0EBF">
        <w:t>газовых,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нефтегазоконденсатных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>
        <w:t xml:space="preserve">. - </w:t>
      </w:r>
      <w:r w:rsidRPr="001B0EBF">
        <w:t>М</w:t>
      </w:r>
      <w:r w:rsidR="001B0EBF" w:rsidRPr="001B0EBF">
        <w:t xml:space="preserve">.: </w:t>
      </w:r>
      <w:r w:rsidRPr="001B0EBF">
        <w:t>Струна</w:t>
      </w:r>
      <w:r w:rsidR="001B0EBF">
        <w:t>, 19</w:t>
      </w:r>
      <w:r w:rsidRPr="001B0EBF">
        <w:t>98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Ширковский</w:t>
      </w:r>
      <w:r w:rsidR="001B0EBF" w:rsidRPr="001B0EBF">
        <w:t xml:space="preserve"> </w:t>
      </w:r>
      <w:r w:rsidRPr="001B0EBF">
        <w:t>А</w:t>
      </w:r>
      <w:r w:rsidR="001B0EBF">
        <w:t xml:space="preserve">.И. </w:t>
      </w:r>
      <w:r w:rsidRPr="001B0EBF">
        <w:t>Разработка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эксплуатация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>
        <w:t xml:space="preserve">. - </w:t>
      </w:r>
      <w:r w:rsidRPr="001B0EBF">
        <w:t>М</w:t>
      </w:r>
      <w:r w:rsidR="001B0EBF" w:rsidRPr="001B0EBF">
        <w:t xml:space="preserve">.: </w:t>
      </w:r>
      <w:r w:rsidRPr="001B0EBF">
        <w:t>Недра,</w:t>
      </w:r>
      <w:r w:rsidR="001B0EBF" w:rsidRPr="001B0EBF">
        <w:t xml:space="preserve"> </w:t>
      </w:r>
      <w:r w:rsidRPr="001B0EBF">
        <w:t>1987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Коротаев</w:t>
      </w:r>
      <w:r w:rsidR="001B0EBF" w:rsidRPr="001B0EBF">
        <w:t xml:space="preserve"> </w:t>
      </w:r>
      <w:r w:rsidRPr="001B0EBF">
        <w:t>Ю</w:t>
      </w:r>
      <w:r w:rsidR="001B0EBF">
        <w:t xml:space="preserve">.Н., </w:t>
      </w:r>
      <w:r w:rsidRPr="001B0EBF">
        <w:t>Ширковский</w:t>
      </w:r>
      <w:r w:rsidR="001B0EBF" w:rsidRPr="001B0EBF">
        <w:t xml:space="preserve"> </w:t>
      </w:r>
      <w:r w:rsidRPr="001B0EBF">
        <w:t>А</w:t>
      </w:r>
      <w:r w:rsidR="001B0EBF">
        <w:t xml:space="preserve">.И. </w:t>
      </w:r>
      <w:r w:rsidRPr="001B0EBF">
        <w:t>Добыча,</w:t>
      </w:r>
      <w:r w:rsidR="001B0EBF" w:rsidRPr="001B0EBF">
        <w:t xml:space="preserve"> </w:t>
      </w:r>
      <w:r w:rsidRPr="001B0EBF">
        <w:t>транспорт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подземное</w:t>
      </w:r>
      <w:r w:rsidR="001B0EBF" w:rsidRPr="001B0EBF">
        <w:t xml:space="preserve"> </w:t>
      </w:r>
      <w:r w:rsidRPr="001B0EBF">
        <w:t>хранение</w:t>
      </w:r>
      <w:r w:rsidR="001B0EBF" w:rsidRPr="001B0EBF">
        <w:t xml:space="preserve"> </w:t>
      </w:r>
      <w:r w:rsidRPr="001B0EBF">
        <w:t>газа</w:t>
      </w:r>
      <w:r w:rsidR="001B0EBF">
        <w:t xml:space="preserve">. - </w:t>
      </w:r>
      <w:r w:rsidRPr="001B0EBF">
        <w:t>М</w:t>
      </w:r>
      <w:r w:rsidR="001B0EBF" w:rsidRPr="001B0EBF">
        <w:t xml:space="preserve">.: </w:t>
      </w:r>
      <w:r w:rsidRPr="001B0EBF">
        <w:t>Недра</w:t>
      </w:r>
      <w:r w:rsidR="001B0EBF" w:rsidRPr="001B0EBF">
        <w:t xml:space="preserve"> </w:t>
      </w:r>
      <w:r w:rsidRPr="001B0EBF">
        <w:t>1984</w:t>
      </w:r>
    </w:p>
    <w:p w:rsidR="001B0EBF" w:rsidRPr="001B0EBF" w:rsidRDefault="00FD39D5" w:rsidP="001B0EBF">
      <w:pPr>
        <w:pStyle w:val="a"/>
        <w:tabs>
          <w:tab w:val="left" w:pos="402"/>
        </w:tabs>
      </w:pPr>
      <w:r w:rsidRPr="001B0EBF">
        <w:t>Лалазарян</w:t>
      </w:r>
      <w:r w:rsidR="001B0EBF" w:rsidRPr="001B0EBF">
        <w:t xml:space="preserve"> </w:t>
      </w:r>
      <w:r w:rsidRPr="001B0EBF">
        <w:t>Н</w:t>
      </w:r>
      <w:r w:rsidR="001B0EBF">
        <w:t xml:space="preserve">.В. </w:t>
      </w:r>
      <w:r w:rsidRPr="001B0EBF">
        <w:t>Нурбекова</w:t>
      </w:r>
      <w:r w:rsidR="001B0EBF" w:rsidRPr="001B0EBF">
        <w:t xml:space="preserve"> </w:t>
      </w:r>
      <w:r w:rsidRPr="001B0EBF">
        <w:t>К</w:t>
      </w:r>
      <w:r w:rsidR="001B0EBF">
        <w:t xml:space="preserve">.С. </w:t>
      </w:r>
      <w:r w:rsidRPr="001B0EBF">
        <w:t>Разработка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эксплуатация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. </w:t>
      </w:r>
      <w:r w:rsidRPr="001B0EBF">
        <w:t>Электронный</w:t>
      </w:r>
      <w:r w:rsidR="001B0EBF" w:rsidRPr="001B0EBF">
        <w:t xml:space="preserve"> </w:t>
      </w:r>
      <w:r w:rsidRPr="001B0EBF">
        <w:t>учебник,</w:t>
      </w:r>
      <w:r w:rsidR="001B0EBF" w:rsidRPr="001B0EBF">
        <w:t xml:space="preserve"> </w:t>
      </w:r>
      <w:r w:rsidRPr="001B0EBF">
        <w:t>Алматы</w:t>
      </w:r>
      <w:r w:rsidR="001B0EBF" w:rsidRPr="001B0EBF">
        <w:t xml:space="preserve">: </w:t>
      </w:r>
      <w:r w:rsidRPr="001B0EBF">
        <w:t>КазНТУ,</w:t>
      </w:r>
      <w:r w:rsidR="001B0EBF" w:rsidRPr="001B0EBF">
        <w:t xml:space="preserve"> </w:t>
      </w:r>
      <w:r w:rsidRPr="001B0EBF">
        <w:t>2002</w:t>
      </w:r>
    </w:p>
    <w:p w:rsidR="001B0EBF" w:rsidRPr="001B0EBF" w:rsidRDefault="00FD39D5" w:rsidP="001B0EBF">
      <w:pPr>
        <w:pStyle w:val="a"/>
        <w:tabs>
          <w:tab w:val="left" w:pos="402"/>
        </w:tabs>
      </w:pPr>
      <w:r w:rsidRPr="001B0EBF">
        <w:t>Дополнительная</w:t>
      </w:r>
      <w:r w:rsidR="001B0EBF" w:rsidRPr="001B0EBF">
        <w:t xml:space="preserve"> </w:t>
      </w:r>
      <w:r w:rsidRPr="001B0EBF">
        <w:t>литература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Вяхирев</w:t>
      </w:r>
      <w:r w:rsidR="001B0EBF" w:rsidRPr="001B0EBF">
        <w:t xml:space="preserve"> </w:t>
      </w:r>
      <w:r w:rsidRPr="001B0EBF">
        <w:t>Р</w:t>
      </w:r>
      <w:r w:rsidR="001B0EBF">
        <w:t xml:space="preserve">.И. </w:t>
      </w:r>
      <w:r w:rsidRPr="001B0EBF">
        <w:t>и</w:t>
      </w:r>
      <w:r w:rsidR="001B0EBF" w:rsidRPr="001B0EBF">
        <w:t xml:space="preserve"> </w:t>
      </w:r>
      <w:r w:rsidRPr="001B0EBF">
        <w:t>др</w:t>
      </w:r>
      <w:r w:rsidR="001B0EBF" w:rsidRPr="001B0EBF">
        <w:t xml:space="preserve">. </w:t>
      </w:r>
      <w:r w:rsidRPr="001B0EBF">
        <w:t>Разработка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эксплуатация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- </w:t>
      </w:r>
      <w:r w:rsidRPr="001B0EBF">
        <w:t>М</w:t>
      </w:r>
      <w:r w:rsidR="001B0EBF" w:rsidRPr="001B0EBF">
        <w:t xml:space="preserve">.: </w:t>
      </w:r>
      <w:r w:rsidRPr="001B0EBF">
        <w:t>Недра,</w:t>
      </w:r>
      <w:r w:rsidR="001B0EBF" w:rsidRPr="001B0EBF">
        <w:t xml:space="preserve"> </w:t>
      </w:r>
      <w:r w:rsidRPr="001B0EBF">
        <w:t>2002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Мирзаджанзаде</w:t>
      </w:r>
      <w:r w:rsidR="001B0EBF" w:rsidRPr="001B0EBF">
        <w:t xml:space="preserve"> </w:t>
      </w:r>
      <w:r w:rsidRPr="001B0EBF">
        <w:t>А</w:t>
      </w:r>
      <w:r w:rsidR="001B0EBF">
        <w:t xml:space="preserve">.Х. </w:t>
      </w:r>
      <w:r w:rsidRPr="001B0EBF">
        <w:t>и</w:t>
      </w:r>
      <w:r w:rsidR="001B0EBF" w:rsidRPr="001B0EBF">
        <w:t xml:space="preserve"> </w:t>
      </w:r>
      <w:r w:rsidRPr="001B0EBF">
        <w:t>др</w:t>
      </w:r>
      <w:r w:rsidR="001B0EBF" w:rsidRPr="001B0EBF">
        <w:t xml:space="preserve">. </w:t>
      </w:r>
      <w:r w:rsidRPr="001B0EBF">
        <w:t>Технология</w:t>
      </w:r>
      <w:r w:rsidR="001B0EBF" w:rsidRPr="001B0EBF">
        <w:t xml:space="preserve"> </w:t>
      </w:r>
      <w:r w:rsidRPr="001B0EBF">
        <w:t>добычи</w:t>
      </w:r>
      <w:r w:rsidR="001B0EBF" w:rsidRPr="001B0EBF">
        <w:t xml:space="preserve"> </w:t>
      </w:r>
      <w:r w:rsidRPr="001B0EBF">
        <w:t>природных</w:t>
      </w:r>
      <w:r w:rsidR="001B0EBF" w:rsidRPr="001B0EBF">
        <w:t xml:space="preserve"> </w:t>
      </w:r>
      <w:r w:rsidRPr="001B0EBF">
        <w:t>газов</w:t>
      </w:r>
      <w:r w:rsidR="001B0EBF">
        <w:t xml:space="preserve">. - </w:t>
      </w:r>
      <w:r w:rsidRPr="001B0EBF">
        <w:t>М</w:t>
      </w:r>
      <w:r w:rsidR="001B0EBF" w:rsidRPr="001B0EBF">
        <w:t xml:space="preserve">.: </w:t>
      </w:r>
      <w:r w:rsidRPr="001B0EBF">
        <w:t>Недра,</w:t>
      </w:r>
      <w:r w:rsidR="001B0EBF" w:rsidRPr="001B0EBF">
        <w:t xml:space="preserve"> </w:t>
      </w:r>
      <w:r w:rsidRPr="001B0EBF">
        <w:t>1987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Гвоздев</w:t>
      </w:r>
      <w:r w:rsidR="001B0EBF" w:rsidRPr="001B0EBF">
        <w:t xml:space="preserve"> </w:t>
      </w:r>
      <w:r w:rsidRPr="001B0EBF">
        <w:t>В</w:t>
      </w:r>
      <w:r w:rsidR="001B0EBF">
        <w:t xml:space="preserve">.П., </w:t>
      </w:r>
      <w:r w:rsidRPr="001B0EBF">
        <w:t>Гриценко</w:t>
      </w:r>
      <w:r w:rsidR="001B0EBF" w:rsidRPr="001B0EBF">
        <w:t xml:space="preserve"> </w:t>
      </w:r>
      <w:r w:rsidRPr="001B0EBF">
        <w:t>А</w:t>
      </w:r>
      <w:r w:rsidR="001B0EBF">
        <w:t xml:space="preserve">.И., </w:t>
      </w:r>
      <w:r w:rsidRPr="001B0EBF">
        <w:t>Корнилов</w:t>
      </w:r>
      <w:r w:rsidR="001B0EBF" w:rsidRPr="001B0EBF">
        <w:t xml:space="preserve"> </w:t>
      </w:r>
      <w:r w:rsidRPr="001B0EBF">
        <w:t>А</w:t>
      </w:r>
      <w:r w:rsidR="001B0EBF">
        <w:t xml:space="preserve">.Е. </w:t>
      </w:r>
      <w:r w:rsidRPr="001B0EBF">
        <w:t>Эксплуатация</w:t>
      </w:r>
      <w:r w:rsidR="001B0EBF" w:rsidRPr="001B0EBF">
        <w:t xml:space="preserve"> </w:t>
      </w:r>
      <w:r w:rsidRPr="001B0EBF">
        <w:t>газовых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газоконденсатных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. </w:t>
      </w:r>
      <w:r w:rsidRPr="001B0EBF">
        <w:t>Справочное</w:t>
      </w:r>
      <w:r w:rsidR="001B0EBF" w:rsidRPr="001B0EBF">
        <w:t xml:space="preserve"> </w:t>
      </w:r>
      <w:r w:rsidRPr="001B0EBF">
        <w:t>пособие</w:t>
      </w:r>
      <w:r w:rsidR="001B0EBF">
        <w:t xml:space="preserve">. - </w:t>
      </w:r>
      <w:r w:rsidRPr="001B0EBF">
        <w:t>М</w:t>
      </w:r>
      <w:r w:rsidR="001B0EBF" w:rsidRPr="001B0EBF">
        <w:t xml:space="preserve">.: </w:t>
      </w:r>
      <w:r w:rsidRPr="001B0EBF">
        <w:t>Недра,</w:t>
      </w:r>
      <w:r w:rsidR="001B0EBF" w:rsidRPr="001B0EBF">
        <w:t xml:space="preserve"> </w:t>
      </w:r>
      <w:r w:rsidRPr="001B0EBF">
        <w:t>1989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Кондрат</w:t>
      </w:r>
      <w:r w:rsidR="001B0EBF" w:rsidRPr="001B0EBF">
        <w:t xml:space="preserve"> </w:t>
      </w:r>
      <w:r w:rsidRPr="001B0EBF">
        <w:t>Р</w:t>
      </w:r>
      <w:r w:rsidR="001B0EBF">
        <w:t xml:space="preserve">.М. </w:t>
      </w:r>
      <w:r w:rsidRPr="001B0EBF">
        <w:t>Газоконденсатоотдача</w:t>
      </w:r>
      <w:r w:rsidR="001B0EBF" w:rsidRPr="001B0EBF">
        <w:t xml:space="preserve"> </w:t>
      </w:r>
      <w:r w:rsidRPr="001B0EBF">
        <w:t>пластов</w:t>
      </w:r>
      <w:r w:rsidR="001B0EBF">
        <w:t xml:space="preserve">. - </w:t>
      </w:r>
      <w:r w:rsidRPr="001B0EBF">
        <w:t>М</w:t>
      </w:r>
      <w:r w:rsidR="001B0EBF" w:rsidRPr="001B0EBF">
        <w:t xml:space="preserve">.: </w:t>
      </w:r>
      <w:r w:rsidRPr="001B0EBF">
        <w:t>Недра,</w:t>
      </w:r>
      <w:r w:rsidR="001B0EBF" w:rsidRPr="001B0EBF">
        <w:t xml:space="preserve"> </w:t>
      </w:r>
      <w:r w:rsidRPr="001B0EBF">
        <w:t>1992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Маргулов</w:t>
      </w:r>
      <w:r w:rsidR="001B0EBF" w:rsidRPr="001B0EBF">
        <w:t xml:space="preserve"> </w:t>
      </w:r>
      <w:r w:rsidRPr="001B0EBF">
        <w:t>Р</w:t>
      </w:r>
      <w:r w:rsidR="001B0EBF">
        <w:t xml:space="preserve">.Д., </w:t>
      </w:r>
      <w:r w:rsidRPr="001B0EBF">
        <w:t>Вяхирев</w:t>
      </w:r>
      <w:r w:rsidR="001B0EBF" w:rsidRPr="001B0EBF">
        <w:t xml:space="preserve"> </w:t>
      </w:r>
      <w:r w:rsidRPr="001B0EBF">
        <w:t>Р</w:t>
      </w:r>
      <w:r w:rsidR="001B0EBF">
        <w:t xml:space="preserve">.И., </w:t>
      </w:r>
      <w:r w:rsidRPr="001B0EBF">
        <w:t>Леонтьев</w:t>
      </w:r>
      <w:r w:rsidR="001B0EBF" w:rsidRPr="001B0EBF">
        <w:t xml:space="preserve"> </w:t>
      </w:r>
      <w:r w:rsidRPr="001B0EBF">
        <w:t>И</w:t>
      </w:r>
      <w:r w:rsidR="001B0EBF">
        <w:t xml:space="preserve">.А., </w:t>
      </w:r>
      <w:r w:rsidRPr="001B0EBF">
        <w:t>Гриценко</w:t>
      </w:r>
      <w:r w:rsidR="001B0EBF" w:rsidRPr="001B0EBF">
        <w:t xml:space="preserve"> </w:t>
      </w:r>
      <w:r w:rsidRPr="001B0EBF">
        <w:t>А</w:t>
      </w:r>
      <w:r w:rsidR="001B0EBF">
        <w:t xml:space="preserve">.И. </w:t>
      </w:r>
      <w:r w:rsidRPr="001B0EBF">
        <w:t>Разработка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со</w:t>
      </w:r>
      <w:r w:rsidR="001B0EBF" w:rsidRPr="001B0EBF">
        <w:t xml:space="preserve"> </w:t>
      </w:r>
      <w:r w:rsidRPr="001B0EBF">
        <w:t>сложным</w:t>
      </w:r>
      <w:r w:rsidR="001B0EBF" w:rsidRPr="001B0EBF">
        <w:t xml:space="preserve"> </w:t>
      </w:r>
      <w:r w:rsidRPr="001B0EBF">
        <w:t>составом</w:t>
      </w:r>
      <w:r w:rsidR="001B0EBF" w:rsidRPr="001B0EBF">
        <w:t xml:space="preserve"> </w:t>
      </w:r>
      <w:r w:rsidRPr="001B0EBF">
        <w:t>газа</w:t>
      </w:r>
      <w:r w:rsidR="001B0EBF" w:rsidRPr="001B0EBF">
        <w:t xml:space="preserve"> - </w:t>
      </w:r>
      <w:r w:rsidRPr="001B0EBF">
        <w:t>М</w:t>
      </w:r>
      <w:r w:rsidR="001B0EBF" w:rsidRPr="001B0EBF">
        <w:t xml:space="preserve">.: </w:t>
      </w:r>
      <w:r w:rsidRPr="001B0EBF">
        <w:t>Недра,</w:t>
      </w:r>
      <w:r w:rsidR="001B0EBF" w:rsidRPr="001B0EBF">
        <w:t xml:space="preserve"> </w:t>
      </w:r>
      <w:r w:rsidRPr="001B0EBF">
        <w:t>1988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Гриценко</w:t>
      </w:r>
      <w:r w:rsidR="001B0EBF" w:rsidRPr="001B0EBF">
        <w:t xml:space="preserve"> </w:t>
      </w:r>
      <w:r w:rsidRPr="001B0EBF">
        <w:t>А</w:t>
      </w:r>
      <w:r w:rsidR="001B0EBF">
        <w:t xml:space="preserve">.И., </w:t>
      </w:r>
      <w:r w:rsidRPr="001B0EBF">
        <w:t>Алиев</w:t>
      </w:r>
      <w:r w:rsidR="001B0EBF" w:rsidRPr="001B0EBF">
        <w:t xml:space="preserve"> </w:t>
      </w:r>
      <w:r w:rsidRPr="001B0EBF">
        <w:t>З</w:t>
      </w:r>
      <w:r w:rsidR="001B0EBF">
        <w:t xml:space="preserve">.С., </w:t>
      </w:r>
      <w:r w:rsidRPr="001B0EBF">
        <w:t>Ермилов</w:t>
      </w:r>
      <w:r w:rsidR="001B0EBF" w:rsidRPr="001B0EBF">
        <w:t xml:space="preserve"> </w:t>
      </w:r>
      <w:r w:rsidRPr="001B0EBF">
        <w:t>О</w:t>
      </w:r>
      <w:r w:rsidR="001B0EBF">
        <w:t xml:space="preserve">.М., </w:t>
      </w:r>
      <w:r w:rsidRPr="001B0EBF">
        <w:t>Ремизов</w:t>
      </w:r>
      <w:r w:rsidR="001B0EBF" w:rsidRPr="001B0EBF">
        <w:t xml:space="preserve"> </w:t>
      </w:r>
      <w:r w:rsidRPr="001B0EBF">
        <w:t>В</w:t>
      </w:r>
      <w:r w:rsidR="001B0EBF">
        <w:t xml:space="preserve">.В., </w:t>
      </w:r>
      <w:r w:rsidRPr="001B0EBF">
        <w:t>Зотов</w:t>
      </w:r>
      <w:r w:rsidR="001B0EBF" w:rsidRPr="001B0EBF">
        <w:t xml:space="preserve"> </w:t>
      </w:r>
      <w:r w:rsidRPr="001B0EBF">
        <w:t>Г</w:t>
      </w:r>
      <w:r w:rsidR="001B0EBF">
        <w:t xml:space="preserve">.А., </w:t>
      </w:r>
      <w:r w:rsidRPr="001B0EBF">
        <w:t>Руководство</w:t>
      </w:r>
      <w:r w:rsidR="001B0EBF" w:rsidRPr="001B0EBF">
        <w:t xml:space="preserve"> </w:t>
      </w:r>
      <w:r w:rsidRPr="001B0EBF">
        <w:t>по</w:t>
      </w:r>
      <w:r w:rsidR="001B0EBF" w:rsidRPr="001B0EBF">
        <w:t xml:space="preserve"> </w:t>
      </w:r>
      <w:r w:rsidRPr="001B0EBF">
        <w:t>исследованию</w:t>
      </w:r>
      <w:r w:rsidR="001B0EBF" w:rsidRPr="001B0EBF">
        <w:t xml:space="preserve"> </w:t>
      </w:r>
      <w:r w:rsidRPr="001B0EBF">
        <w:t>скважин</w:t>
      </w:r>
      <w:r w:rsidR="001B0EBF">
        <w:t xml:space="preserve">. - </w:t>
      </w:r>
      <w:r w:rsidRPr="001B0EBF">
        <w:t>М</w:t>
      </w:r>
      <w:r w:rsidR="001B0EBF" w:rsidRPr="001B0EBF">
        <w:t xml:space="preserve">.: </w:t>
      </w:r>
      <w:r w:rsidRPr="001B0EBF">
        <w:t>Наука,</w:t>
      </w:r>
      <w:r w:rsidR="001B0EBF" w:rsidRPr="001B0EBF">
        <w:t xml:space="preserve"> </w:t>
      </w:r>
      <w:r w:rsidRPr="001B0EBF">
        <w:t>1995</w:t>
      </w:r>
    </w:p>
    <w:p w:rsidR="001B0EBF" w:rsidRPr="001B0EBF" w:rsidRDefault="00FD39D5" w:rsidP="001B0EBF">
      <w:pPr>
        <w:pStyle w:val="a"/>
        <w:tabs>
          <w:tab w:val="left" w:pos="402"/>
        </w:tabs>
      </w:pPr>
      <w:r w:rsidRPr="001B0EBF">
        <w:t>Джиембаева</w:t>
      </w:r>
      <w:r w:rsidR="001B0EBF" w:rsidRPr="001B0EBF">
        <w:t xml:space="preserve"> </w:t>
      </w:r>
      <w:r w:rsidRPr="001B0EBF">
        <w:t>К</w:t>
      </w:r>
      <w:r w:rsidR="001B0EBF">
        <w:t xml:space="preserve">.И., </w:t>
      </w:r>
      <w:r w:rsidRPr="001B0EBF">
        <w:t>Лалазарян</w:t>
      </w:r>
      <w:r w:rsidR="001B0EBF" w:rsidRPr="001B0EBF">
        <w:t xml:space="preserve"> </w:t>
      </w:r>
      <w:r w:rsidRPr="001B0EBF">
        <w:t>Н</w:t>
      </w:r>
      <w:r w:rsidR="001B0EBF">
        <w:t xml:space="preserve">.В. </w:t>
      </w:r>
      <w:r w:rsidRPr="001B0EBF">
        <w:t>Сбор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подготовка</w:t>
      </w:r>
      <w:r w:rsidR="001B0EBF" w:rsidRPr="001B0EBF">
        <w:t xml:space="preserve"> </w:t>
      </w:r>
      <w:r w:rsidRPr="001B0EBF">
        <w:t>скважинной</w:t>
      </w:r>
      <w:r w:rsidR="001B0EBF" w:rsidRPr="001B0EBF">
        <w:t xml:space="preserve"> </w:t>
      </w:r>
      <w:r w:rsidRPr="001B0EBF">
        <w:t>продукции</w:t>
      </w:r>
      <w:r w:rsidR="001B0EBF" w:rsidRPr="001B0EBF">
        <w:t xml:space="preserve"> </w:t>
      </w:r>
      <w:r w:rsidRPr="001B0EBF">
        <w:t>на</w:t>
      </w:r>
      <w:r w:rsidR="001B0EBF" w:rsidRPr="001B0EBF">
        <w:t xml:space="preserve"> </w:t>
      </w:r>
      <w:r w:rsidRPr="001B0EBF">
        <w:t>нефтяных</w:t>
      </w:r>
      <w:r w:rsidR="001B0EBF" w:rsidRPr="001B0EBF">
        <w:t xml:space="preserve"> </w:t>
      </w:r>
      <w:r w:rsidRPr="001B0EBF">
        <w:t>месторождениях</w:t>
      </w:r>
      <w:r w:rsidR="001B0EBF" w:rsidRPr="001B0EBF">
        <w:t xml:space="preserve">. </w:t>
      </w:r>
      <w:r w:rsidRPr="001B0EBF">
        <w:t>Учебное</w:t>
      </w:r>
      <w:r w:rsidR="001B0EBF" w:rsidRPr="001B0EBF">
        <w:t xml:space="preserve"> </w:t>
      </w:r>
      <w:r w:rsidRPr="001B0EBF">
        <w:t>пособие</w:t>
      </w:r>
      <w:r w:rsidR="001B0EBF" w:rsidRPr="001B0EBF">
        <w:t xml:space="preserve"> </w:t>
      </w:r>
      <w:r w:rsidRPr="001B0EBF">
        <w:t>для</w:t>
      </w:r>
      <w:r w:rsidR="001B0EBF" w:rsidRPr="001B0EBF">
        <w:t xml:space="preserve"> </w:t>
      </w:r>
      <w:r w:rsidRPr="001B0EBF">
        <w:t>ВУЗов</w:t>
      </w:r>
      <w:r w:rsidR="001B0EBF">
        <w:t xml:space="preserve">. - </w:t>
      </w:r>
      <w:r w:rsidRPr="001B0EBF">
        <w:t>Алматы</w:t>
      </w:r>
      <w:r w:rsidR="001B0EBF" w:rsidRPr="001B0EBF">
        <w:t xml:space="preserve">: </w:t>
      </w:r>
      <w:r w:rsidRPr="001B0EBF">
        <w:t>2005</w:t>
      </w:r>
      <w:r w:rsidR="001B0EBF" w:rsidRPr="001B0EBF">
        <w:t>.</w:t>
      </w:r>
    </w:p>
    <w:p w:rsidR="001B0EBF" w:rsidRPr="001B0EBF" w:rsidRDefault="001B0EBF" w:rsidP="001B0EBF">
      <w:pPr>
        <w:pStyle w:val="a"/>
        <w:tabs>
          <w:tab w:val="left" w:pos="402"/>
        </w:tabs>
      </w:pPr>
      <w:r>
        <w:t>"</w:t>
      </w:r>
      <w:r w:rsidR="00FD39D5" w:rsidRPr="001B0EBF">
        <w:t>Единые</w:t>
      </w:r>
      <w:r w:rsidRPr="001B0EBF">
        <w:t xml:space="preserve"> </w:t>
      </w:r>
      <w:r w:rsidR="00FD39D5" w:rsidRPr="001B0EBF">
        <w:t>правила</w:t>
      </w:r>
      <w:r w:rsidRPr="001B0EBF">
        <w:t xml:space="preserve"> </w:t>
      </w:r>
      <w:r w:rsidR="00FD39D5" w:rsidRPr="001B0EBF">
        <w:t>разработки</w:t>
      </w:r>
      <w:r w:rsidRPr="001B0EBF">
        <w:t xml:space="preserve"> </w:t>
      </w:r>
      <w:r w:rsidR="00FD39D5" w:rsidRPr="001B0EBF">
        <w:t>нефтяных</w:t>
      </w:r>
      <w:r w:rsidRPr="001B0EBF">
        <w:t xml:space="preserve"> </w:t>
      </w:r>
      <w:r w:rsidR="00FD39D5" w:rsidRPr="001B0EBF">
        <w:t>и</w:t>
      </w:r>
      <w:r w:rsidRPr="001B0EBF">
        <w:t xml:space="preserve"> </w:t>
      </w:r>
      <w:r w:rsidR="00FD39D5" w:rsidRPr="001B0EBF">
        <w:t>газовых</w:t>
      </w:r>
      <w:r w:rsidRPr="001B0EBF">
        <w:t xml:space="preserve"> </w:t>
      </w:r>
      <w:r w:rsidR="00FD39D5" w:rsidRPr="001B0EBF">
        <w:rPr>
          <w:shd w:val="clear" w:color="auto" w:fill="FFFFFF"/>
        </w:rPr>
        <w:t>месторождений</w:t>
      </w:r>
      <w:r w:rsidRPr="001B0EBF">
        <w:t xml:space="preserve"> </w:t>
      </w:r>
      <w:r w:rsidR="00FD39D5" w:rsidRPr="001B0EBF">
        <w:t>Республики</w:t>
      </w:r>
      <w:r w:rsidRPr="001B0EBF">
        <w:t xml:space="preserve"> </w:t>
      </w:r>
      <w:r w:rsidR="00FD39D5" w:rsidRPr="001B0EBF">
        <w:t>Казахстан</w:t>
      </w:r>
      <w:r>
        <w:t xml:space="preserve">" </w:t>
      </w:r>
      <w:r w:rsidR="00FD39D5" w:rsidRPr="001B0EBF">
        <w:t>утверждены</w:t>
      </w:r>
      <w:r w:rsidRPr="001B0EBF">
        <w:t xml:space="preserve"> </w:t>
      </w:r>
      <w:r w:rsidR="00FD39D5" w:rsidRPr="001B0EBF">
        <w:t>постановлением</w:t>
      </w:r>
      <w:r w:rsidRPr="001B0EBF">
        <w:t xml:space="preserve"> </w:t>
      </w:r>
      <w:r w:rsidR="00FD39D5" w:rsidRPr="001B0EBF">
        <w:t>Правительства</w:t>
      </w:r>
      <w:r w:rsidRPr="001B0EBF">
        <w:t xml:space="preserve"> </w:t>
      </w:r>
      <w:r w:rsidR="00FD39D5" w:rsidRPr="001B0EBF">
        <w:t>РК</w:t>
      </w:r>
      <w:r w:rsidRPr="001B0EBF">
        <w:t xml:space="preserve"> </w:t>
      </w:r>
      <w:r w:rsidR="00FD39D5" w:rsidRPr="001B0EBF">
        <w:t>от</w:t>
      </w:r>
      <w:r w:rsidRPr="001B0EBF">
        <w:t xml:space="preserve"> </w:t>
      </w:r>
      <w:r w:rsidR="00FD39D5" w:rsidRPr="001B0EBF">
        <w:t>18</w:t>
      </w:r>
      <w:r w:rsidRPr="001B0EBF">
        <w:t xml:space="preserve"> </w:t>
      </w:r>
      <w:r w:rsidR="00FD39D5" w:rsidRPr="001B0EBF">
        <w:t>июня</w:t>
      </w:r>
      <w:r w:rsidRPr="001B0EBF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FD39D5" w:rsidRPr="001B0EBF">
          <w:t>1996</w:t>
        </w:r>
        <w:r w:rsidRPr="001B0EBF">
          <w:t xml:space="preserve"> </w:t>
        </w:r>
        <w:r w:rsidR="00FD39D5" w:rsidRPr="001B0EBF">
          <w:t>г</w:t>
        </w:r>
      </w:smartTag>
      <w:r w:rsidRPr="001B0EBF">
        <w:t xml:space="preserve">. </w:t>
      </w:r>
      <w:r w:rsidR="00FD39D5" w:rsidRPr="001B0EBF">
        <w:t>N</w:t>
      </w:r>
      <w:r w:rsidRPr="001B0EBF">
        <w:t xml:space="preserve"> </w:t>
      </w:r>
      <w:r w:rsidR="00FD39D5" w:rsidRPr="001B0EBF">
        <w:t>745</w:t>
      </w:r>
      <w:r w:rsidRPr="001B0EBF">
        <w:t>.</w:t>
      </w:r>
    </w:p>
    <w:p w:rsidR="001B0EBF" w:rsidRPr="001B0EBF" w:rsidRDefault="00FD39D5" w:rsidP="001B0EBF">
      <w:pPr>
        <w:pStyle w:val="a"/>
        <w:tabs>
          <w:tab w:val="left" w:pos="402"/>
        </w:tabs>
      </w:pPr>
      <w:r w:rsidRPr="001B0EBF">
        <w:t>Программа</w:t>
      </w:r>
      <w:r w:rsidR="001B0EBF" w:rsidRPr="001B0EBF">
        <w:t xml:space="preserve"> </w:t>
      </w:r>
      <w:r w:rsidRPr="001B0EBF">
        <w:t>развития</w:t>
      </w:r>
      <w:r w:rsidR="001B0EBF" w:rsidRPr="001B0EBF">
        <w:t xml:space="preserve"> </w:t>
      </w:r>
      <w:r w:rsidRPr="001B0EBF">
        <w:t>газовой</w:t>
      </w:r>
      <w:r w:rsidR="001B0EBF" w:rsidRPr="001B0EBF">
        <w:t xml:space="preserve"> </w:t>
      </w:r>
      <w:r w:rsidRPr="001B0EBF">
        <w:t>отрасли</w:t>
      </w:r>
      <w:r w:rsidR="001B0EBF" w:rsidRPr="001B0EBF">
        <w:t xml:space="preserve"> </w:t>
      </w:r>
      <w:r w:rsidRPr="001B0EBF">
        <w:t>Республики</w:t>
      </w:r>
      <w:r w:rsidR="001B0EBF" w:rsidRPr="001B0EBF">
        <w:t xml:space="preserve"> </w:t>
      </w:r>
      <w:r w:rsidRPr="001B0EBF">
        <w:t>Казахстан</w:t>
      </w:r>
      <w:r w:rsidR="001B0EBF" w:rsidRPr="001B0EBF">
        <w:t xml:space="preserve"> </w:t>
      </w:r>
      <w:r w:rsidRPr="001B0EBF">
        <w:t>до</w:t>
      </w:r>
      <w:r w:rsidR="001B0EBF" w:rsidRPr="001B0EBF">
        <w:t xml:space="preserve"> </w:t>
      </w:r>
      <w:r w:rsidRPr="001B0EBF">
        <w:t>2010года</w:t>
      </w:r>
      <w:r w:rsidR="001B0EBF" w:rsidRPr="001B0EBF">
        <w:t>.</w:t>
      </w:r>
    </w:p>
    <w:p w:rsidR="001B0EBF" w:rsidRPr="001B0EBF" w:rsidRDefault="00FD39D5" w:rsidP="001B0EBF">
      <w:pPr>
        <w:pStyle w:val="a"/>
        <w:tabs>
          <w:tab w:val="left" w:pos="402"/>
        </w:tabs>
      </w:pPr>
      <w:r w:rsidRPr="001B0EBF">
        <w:t>Технологические</w:t>
      </w:r>
      <w:r w:rsidR="001B0EBF" w:rsidRPr="001B0EBF">
        <w:t xml:space="preserve"> </w:t>
      </w:r>
      <w:r w:rsidRPr="001B0EBF">
        <w:t>правила</w:t>
      </w:r>
      <w:r w:rsidR="001B0EBF" w:rsidRPr="001B0EBF">
        <w:t xml:space="preserve"> </w:t>
      </w:r>
      <w:r w:rsidRPr="001B0EBF">
        <w:t>при</w:t>
      </w:r>
      <w:r w:rsidR="001B0EBF" w:rsidRPr="001B0EBF">
        <w:t xml:space="preserve"> </w:t>
      </w:r>
      <w:r w:rsidRPr="001B0EBF">
        <w:t>закачке</w:t>
      </w:r>
      <w:r w:rsidR="001B0EBF" w:rsidRPr="001B0EBF">
        <w:t xml:space="preserve"> </w:t>
      </w:r>
      <w:r w:rsidRPr="001B0EBF">
        <w:t>углеводородных</w:t>
      </w:r>
      <w:r w:rsidR="001B0EBF" w:rsidRPr="001B0EBF">
        <w:t xml:space="preserve"> </w:t>
      </w:r>
      <w:r w:rsidRPr="001B0EBF">
        <w:t>газов</w:t>
      </w:r>
      <w:r w:rsidR="001B0EBF" w:rsidRPr="001B0EBF">
        <w:t xml:space="preserve"> </w:t>
      </w:r>
      <w:r w:rsidRPr="001B0EBF">
        <w:t>в</w:t>
      </w:r>
      <w:r w:rsidR="001B0EBF" w:rsidRPr="001B0EBF">
        <w:t xml:space="preserve"> </w:t>
      </w:r>
      <w:r w:rsidRPr="001B0EBF">
        <w:t>продуктивные</w:t>
      </w:r>
      <w:r w:rsidR="001B0EBF" w:rsidRPr="001B0EBF">
        <w:t xml:space="preserve"> </w:t>
      </w:r>
      <w:r w:rsidRPr="001B0EBF">
        <w:t>пласты</w:t>
      </w:r>
      <w:r w:rsidR="001B0EBF" w:rsidRPr="001B0EBF">
        <w:t xml:space="preserve"> </w:t>
      </w:r>
      <w:r w:rsidRPr="001B0EBF">
        <w:t>месторождений</w:t>
      </w:r>
      <w:r w:rsidR="001B0EBF" w:rsidRPr="001B0EBF">
        <w:t xml:space="preserve"> </w:t>
      </w:r>
      <w:r w:rsidRPr="001B0EBF">
        <w:t>углеводородов</w:t>
      </w:r>
      <w:r w:rsidR="001B0EBF" w:rsidRPr="001B0EBF">
        <w:t xml:space="preserve"> </w:t>
      </w:r>
      <w:r w:rsidRPr="001B0EBF">
        <w:t>Республики</w:t>
      </w:r>
      <w:r w:rsidR="001B0EBF" w:rsidRPr="001B0EBF">
        <w:t xml:space="preserve"> </w:t>
      </w:r>
      <w:r w:rsidRPr="001B0EBF">
        <w:t>Казахстан</w:t>
      </w:r>
      <w:r w:rsidR="001B0EBF" w:rsidRPr="001B0EBF">
        <w:t>.</w:t>
      </w:r>
    </w:p>
    <w:p w:rsidR="00FD39D5" w:rsidRPr="001B0EBF" w:rsidRDefault="00FD39D5" w:rsidP="001B0EBF">
      <w:pPr>
        <w:pStyle w:val="a"/>
        <w:tabs>
          <w:tab w:val="left" w:pos="402"/>
        </w:tabs>
        <w:rPr>
          <w:bCs/>
        </w:rPr>
      </w:pPr>
      <w:r w:rsidRPr="001B0EBF">
        <w:t>Журналы</w:t>
      </w:r>
      <w:r w:rsidR="001B0EBF">
        <w:t xml:space="preserve"> "</w:t>
      </w:r>
      <w:r w:rsidRPr="001B0EBF">
        <w:t>Нефть</w:t>
      </w:r>
      <w:r w:rsidR="001B0EBF" w:rsidRPr="001B0EBF">
        <w:t xml:space="preserve"> </w:t>
      </w:r>
      <w:r w:rsidRPr="001B0EBF">
        <w:t>и</w:t>
      </w:r>
      <w:r w:rsidR="001B0EBF" w:rsidRPr="001B0EBF">
        <w:t xml:space="preserve"> </w:t>
      </w:r>
      <w:r w:rsidRPr="001B0EBF">
        <w:t>газ</w:t>
      </w:r>
      <w:r w:rsidR="001B0EBF" w:rsidRPr="001B0EBF">
        <w:t xml:space="preserve"> </w:t>
      </w:r>
      <w:r w:rsidRPr="001B0EBF">
        <w:t>Казахстана</w:t>
      </w:r>
      <w:r w:rsidR="001B0EBF">
        <w:t>"</w:t>
      </w:r>
      <w:r w:rsidRPr="001B0EBF">
        <w:t>,</w:t>
      </w:r>
      <w:r w:rsidR="001B0EBF">
        <w:t xml:space="preserve"> "</w:t>
      </w:r>
      <w:r w:rsidRPr="001B0EBF">
        <w:t>Нефтегазовая</w:t>
      </w:r>
      <w:r w:rsidR="001B0EBF" w:rsidRPr="001B0EBF">
        <w:t xml:space="preserve"> </w:t>
      </w:r>
      <w:r w:rsidRPr="001B0EBF">
        <w:t>вертикаль</w:t>
      </w:r>
      <w:r w:rsidR="001B0EBF">
        <w:t>"</w:t>
      </w:r>
      <w:r w:rsidRPr="001B0EBF">
        <w:t>,</w:t>
      </w:r>
      <w:r w:rsidR="001B0EBF">
        <w:t xml:space="preserve"> "</w:t>
      </w:r>
      <w:r w:rsidRPr="001B0EBF">
        <w:t>Газовая</w:t>
      </w:r>
      <w:r w:rsidR="001B0EBF" w:rsidRPr="001B0EBF">
        <w:t xml:space="preserve"> </w:t>
      </w:r>
      <w:r w:rsidRPr="001B0EBF">
        <w:t>промышленность</w:t>
      </w:r>
      <w:r w:rsidR="001B0EBF">
        <w:t>"</w:t>
      </w:r>
    </w:p>
    <w:p w:rsidR="00FD39D5" w:rsidRPr="001B0EBF" w:rsidRDefault="00FD39D5" w:rsidP="001B0EBF">
      <w:pPr>
        <w:pStyle w:val="a"/>
        <w:tabs>
          <w:tab w:val="left" w:pos="402"/>
        </w:tabs>
      </w:pPr>
      <w:r w:rsidRPr="001B0EBF">
        <w:t>Интернет-ресурсы</w:t>
      </w:r>
      <w:bookmarkStart w:id="9" w:name="_GoBack"/>
      <w:bookmarkEnd w:id="0"/>
      <w:bookmarkEnd w:id="9"/>
    </w:p>
    <w:sectPr w:rsidR="00FD39D5" w:rsidRPr="001B0EBF" w:rsidSect="001B0EBF">
      <w:headerReference w:type="even" r:id="rId17"/>
      <w:headerReference w:type="default" r:id="rId18"/>
      <w:footerReference w:type="even" r:id="rId19"/>
      <w:footerReference w:type="default" r:id="rId2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9E" w:rsidRDefault="0028169E" w:rsidP="001B0EBF">
      <w:pPr>
        <w:tabs>
          <w:tab w:val="left" w:pos="726"/>
        </w:tabs>
      </w:pPr>
      <w:r>
        <w:separator/>
      </w:r>
    </w:p>
  </w:endnote>
  <w:endnote w:type="continuationSeparator" w:id="0">
    <w:p w:rsidR="0028169E" w:rsidRDefault="0028169E" w:rsidP="001B0EBF">
      <w:pPr>
        <w:tabs>
          <w:tab w:val="left" w:pos="726"/>
        </w:tabs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BF" w:rsidRDefault="001B0EBF" w:rsidP="001B0EBF">
    <w:pPr>
      <w:tabs>
        <w:tab w:val="left" w:pos="726"/>
      </w:tabs>
    </w:pPr>
  </w:p>
  <w:p w:rsidR="001B0EBF" w:rsidRDefault="001B0EBF" w:rsidP="001B0EBF">
    <w:pPr>
      <w:tabs>
        <w:tab w:val="left" w:pos="72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BF" w:rsidRPr="001B0EBF" w:rsidRDefault="001B0EBF" w:rsidP="001B0EBF">
    <w:pPr>
      <w:tabs>
        <w:tab w:val="left" w:pos="7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9E" w:rsidRDefault="0028169E" w:rsidP="001B0EBF">
      <w:pPr>
        <w:tabs>
          <w:tab w:val="left" w:pos="726"/>
        </w:tabs>
      </w:pPr>
      <w:r>
        <w:separator/>
      </w:r>
    </w:p>
  </w:footnote>
  <w:footnote w:type="continuationSeparator" w:id="0">
    <w:p w:rsidR="0028169E" w:rsidRDefault="0028169E" w:rsidP="001B0EBF">
      <w:pPr>
        <w:tabs>
          <w:tab w:val="left" w:pos="726"/>
        </w:tabs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BF" w:rsidRDefault="001B0EBF" w:rsidP="001B0EBF">
    <w:pPr>
      <w:pStyle w:val="a4"/>
      <w:framePr w:wrap="around" w:vAnchor="text" w:hAnchor="margin" w:xAlign="right" w:y="1"/>
      <w:rPr>
        <w:rStyle w:val="ab"/>
      </w:rPr>
    </w:pPr>
  </w:p>
  <w:p w:rsidR="001B0EBF" w:rsidRDefault="001B0EBF" w:rsidP="001B0EB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BF" w:rsidRDefault="00971436" w:rsidP="001B0EBF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1B0EBF" w:rsidRDefault="001B0EBF" w:rsidP="001B0EB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F04E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C66D1"/>
    <w:multiLevelType w:val="hybridMultilevel"/>
    <w:tmpl w:val="58CE6E6E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10C571C"/>
    <w:multiLevelType w:val="hybridMultilevel"/>
    <w:tmpl w:val="5C208E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184486E"/>
    <w:multiLevelType w:val="hybridMultilevel"/>
    <w:tmpl w:val="EE62B1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1BB0670"/>
    <w:multiLevelType w:val="hybridMultilevel"/>
    <w:tmpl w:val="5F28E77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2B4611B"/>
    <w:multiLevelType w:val="hybridMultilevel"/>
    <w:tmpl w:val="AC0E2C6A"/>
    <w:lvl w:ilvl="0" w:tplc="2F565C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4502E93"/>
    <w:multiLevelType w:val="hybridMultilevel"/>
    <w:tmpl w:val="157E05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07A02B8C"/>
    <w:multiLevelType w:val="hybridMultilevel"/>
    <w:tmpl w:val="B4D8399A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7AE3ED3"/>
    <w:multiLevelType w:val="hybridMultilevel"/>
    <w:tmpl w:val="E0A01E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08850E0A"/>
    <w:multiLevelType w:val="hybridMultilevel"/>
    <w:tmpl w:val="8C867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94966D7"/>
    <w:multiLevelType w:val="hybridMultilevel"/>
    <w:tmpl w:val="479205E0"/>
    <w:lvl w:ilvl="0" w:tplc="2526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6A41EA"/>
    <w:multiLevelType w:val="hybridMultilevel"/>
    <w:tmpl w:val="E05CD096"/>
    <w:lvl w:ilvl="0" w:tplc="F61C59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BAE5097"/>
    <w:multiLevelType w:val="hybridMultilevel"/>
    <w:tmpl w:val="96303F04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E574380"/>
    <w:multiLevelType w:val="hybridMultilevel"/>
    <w:tmpl w:val="6DEEB8EC"/>
    <w:lvl w:ilvl="0" w:tplc="4004369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FE8778A"/>
    <w:multiLevelType w:val="hybridMultilevel"/>
    <w:tmpl w:val="897CF2A6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0C03720"/>
    <w:multiLevelType w:val="multilevel"/>
    <w:tmpl w:val="2DC407D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>
    <w:nsid w:val="11494A13"/>
    <w:multiLevelType w:val="hybridMultilevel"/>
    <w:tmpl w:val="F63272AA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11B32890"/>
    <w:multiLevelType w:val="hybridMultilevel"/>
    <w:tmpl w:val="BA782E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132807F9"/>
    <w:multiLevelType w:val="hybridMultilevel"/>
    <w:tmpl w:val="F75407F0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13E15B42"/>
    <w:multiLevelType w:val="hybridMultilevel"/>
    <w:tmpl w:val="5B1A89CC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55B011F"/>
    <w:multiLevelType w:val="hybridMultilevel"/>
    <w:tmpl w:val="686A4786"/>
    <w:lvl w:ilvl="0" w:tplc="2526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56912EC"/>
    <w:multiLevelType w:val="hybridMultilevel"/>
    <w:tmpl w:val="C84EFDDE"/>
    <w:lvl w:ilvl="0" w:tplc="FDFE9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5A62DEF"/>
    <w:multiLevelType w:val="hybridMultilevel"/>
    <w:tmpl w:val="78E42D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15B207D7"/>
    <w:multiLevelType w:val="hybridMultilevel"/>
    <w:tmpl w:val="C5946216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86226BD"/>
    <w:multiLevelType w:val="hybridMultilevel"/>
    <w:tmpl w:val="96104DFC"/>
    <w:lvl w:ilvl="0" w:tplc="F61C59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8830036"/>
    <w:multiLevelType w:val="hybridMultilevel"/>
    <w:tmpl w:val="B13E1AE4"/>
    <w:lvl w:ilvl="0" w:tplc="5BB484B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18DC530B"/>
    <w:multiLevelType w:val="hybridMultilevel"/>
    <w:tmpl w:val="43929CD8"/>
    <w:lvl w:ilvl="0" w:tplc="F61C59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B750772"/>
    <w:multiLevelType w:val="hybridMultilevel"/>
    <w:tmpl w:val="9E22F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D9D4B21"/>
    <w:multiLevelType w:val="hybridMultilevel"/>
    <w:tmpl w:val="00A2B0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1EE609CF"/>
    <w:multiLevelType w:val="hybridMultilevel"/>
    <w:tmpl w:val="0C102FE2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1FD84985"/>
    <w:multiLevelType w:val="hybridMultilevel"/>
    <w:tmpl w:val="8EDE6B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1FF6667C"/>
    <w:multiLevelType w:val="hybridMultilevel"/>
    <w:tmpl w:val="B9A0BC1C"/>
    <w:lvl w:ilvl="0" w:tplc="072EDC34">
      <w:numFmt w:val="bullet"/>
      <w:lvlText w:val="-"/>
      <w:legacy w:legacy="1" w:legacySpace="0" w:legacyIndent="360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17361DE"/>
    <w:multiLevelType w:val="hybridMultilevel"/>
    <w:tmpl w:val="C0C27904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48002A6"/>
    <w:multiLevelType w:val="hybridMultilevel"/>
    <w:tmpl w:val="95C2A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51F5C72"/>
    <w:multiLevelType w:val="hybridMultilevel"/>
    <w:tmpl w:val="7BD0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7662E79"/>
    <w:multiLevelType w:val="hybridMultilevel"/>
    <w:tmpl w:val="00E0F18C"/>
    <w:lvl w:ilvl="0" w:tplc="D4ECF3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ECF35C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2A4C5607"/>
    <w:multiLevelType w:val="hybridMultilevel"/>
    <w:tmpl w:val="391A191C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2A816375"/>
    <w:multiLevelType w:val="hybridMultilevel"/>
    <w:tmpl w:val="A316EFF6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2AE37C98"/>
    <w:multiLevelType w:val="multilevel"/>
    <w:tmpl w:val="64046D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B9E79B3"/>
    <w:multiLevelType w:val="hybridMultilevel"/>
    <w:tmpl w:val="8B3E31D6"/>
    <w:lvl w:ilvl="0" w:tplc="2526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C353931"/>
    <w:multiLevelType w:val="hybridMultilevel"/>
    <w:tmpl w:val="5584FFEC"/>
    <w:lvl w:ilvl="0" w:tplc="A3627F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2D5F4559"/>
    <w:multiLevelType w:val="multilevel"/>
    <w:tmpl w:val="3CE805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2DCC301D"/>
    <w:multiLevelType w:val="hybridMultilevel"/>
    <w:tmpl w:val="18D86656"/>
    <w:lvl w:ilvl="0" w:tplc="2526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1EB3113"/>
    <w:multiLevelType w:val="hybridMultilevel"/>
    <w:tmpl w:val="D050028C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37667C9B"/>
    <w:multiLevelType w:val="hybridMultilevel"/>
    <w:tmpl w:val="3852EB1E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38B41C57"/>
    <w:multiLevelType w:val="hybridMultilevel"/>
    <w:tmpl w:val="E1D4055E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38F67225"/>
    <w:multiLevelType w:val="hybridMultilevel"/>
    <w:tmpl w:val="A784F4BA"/>
    <w:lvl w:ilvl="0" w:tplc="23025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845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94F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94D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B4A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C43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88F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3B84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2C1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>
    <w:nsid w:val="39AF3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>
    <w:nsid w:val="3B67202B"/>
    <w:multiLevelType w:val="hybridMultilevel"/>
    <w:tmpl w:val="97E6F3AA"/>
    <w:lvl w:ilvl="0" w:tplc="D4ECF35C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3D657C83"/>
    <w:multiLevelType w:val="hybridMultilevel"/>
    <w:tmpl w:val="14566DB6"/>
    <w:lvl w:ilvl="0" w:tplc="3AC87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C60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9CE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D42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2C3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804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ECC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465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2A5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>
    <w:nsid w:val="3E9228BC"/>
    <w:multiLevelType w:val="hybridMultilevel"/>
    <w:tmpl w:val="C60A09DA"/>
    <w:lvl w:ilvl="0" w:tplc="400436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2">
    <w:nsid w:val="3EE0609C"/>
    <w:multiLevelType w:val="hybridMultilevel"/>
    <w:tmpl w:val="014C1DC0"/>
    <w:lvl w:ilvl="0" w:tplc="5BB484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3FA31297"/>
    <w:multiLevelType w:val="hybridMultilevel"/>
    <w:tmpl w:val="A4EEE404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41E247EC"/>
    <w:multiLevelType w:val="singleLevel"/>
    <w:tmpl w:val="D3865B1A"/>
    <w:lvl w:ilvl="0">
      <w:start w:val="5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5">
    <w:nsid w:val="42C831E4"/>
    <w:multiLevelType w:val="hybridMultilevel"/>
    <w:tmpl w:val="7504984C"/>
    <w:lvl w:ilvl="0" w:tplc="5BB484BA">
      <w:start w:val="1"/>
      <w:numFmt w:val="bullet"/>
      <w:lvlText w:val=""/>
      <w:lvlJc w:val="left"/>
      <w:pPr>
        <w:tabs>
          <w:tab w:val="num" w:pos="-311"/>
        </w:tabs>
        <w:ind w:left="-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9"/>
        </w:tabs>
        <w:ind w:left="7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9"/>
        </w:tabs>
        <w:ind w:left="1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9"/>
        </w:tabs>
        <w:ind w:left="2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9"/>
        </w:tabs>
        <w:ind w:left="29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9"/>
        </w:tabs>
        <w:ind w:left="3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9"/>
        </w:tabs>
        <w:ind w:left="4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9"/>
        </w:tabs>
        <w:ind w:left="50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9"/>
        </w:tabs>
        <w:ind w:left="5809" w:hanging="360"/>
      </w:pPr>
      <w:rPr>
        <w:rFonts w:ascii="Wingdings" w:hAnsi="Wingdings" w:hint="default"/>
      </w:rPr>
    </w:lvl>
  </w:abstractNum>
  <w:abstractNum w:abstractNumId="56">
    <w:nsid w:val="438B6341"/>
    <w:multiLevelType w:val="hybridMultilevel"/>
    <w:tmpl w:val="FF9C88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438B6374"/>
    <w:multiLevelType w:val="hybridMultilevel"/>
    <w:tmpl w:val="D320F7C2"/>
    <w:lvl w:ilvl="0" w:tplc="827C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5C83A23"/>
    <w:multiLevelType w:val="hybridMultilevel"/>
    <w:tmpl w:val="2B62C166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>
    <w:nsid w:val="4816367B"/>
    <w:multiLevelType w:val="singleLevel"/>
    <w:tmpl w:val="EDB61B8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0">
    <w:nsid w:val="48F6431D"/>
    <w:multiLevelType w:val="hybridMultilevel"/>
    <w:tmpl w:val="052CACBC"/>
    <w:lvl w:ilvl="0" w:tplc="F61C59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4B3C793B"/>
    <w:multiLevelType w:val="hybridMultilevel"/>
    <w:tmpl w:val="2EFE2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2">
    <w:nsid w:val="4C121DA5"/>
    <w:multiLevelType w:val="hybridMultilevel"/>
    <w:tmpl w:val="ECF64444"/>
    <w:lvl w:ilvl="0" w:tplc="5BB484B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3">
    <w:nsid w:val="4CAE6C64"/>
    <w:multiLevelType w:val="hybridMultilevel"/>
    <w:tmpl w:val="F3905D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4">
    <w:nsid w:val="4DDC40C2"/>
    <w:multiLevelType w:val="hybridMultilevel"/>
    <w:tmpl w:val="23FE3E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5">
    <w:nsid w:val="4DE1028E"/>
    <w:multiLevelType w:val="hybridMultilevel"/>
    <w:tmpl w:val="52C6E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E474FC0"/>
    <w:multiLevelType w:val="hybridMultilevel"/>
    <w:tmpl w:val="659C7E20"/>
    <w:lvl w:ilvl="0" w:tplc="2526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FC744B1"/>
    <w:multiLevelType w:val="hybridMultilevel"/>
    <w:tmpl w:val="F9A86DC0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8">
    <w:nsid w:val="5153158E"/>
    <w:multiLevelType w:val="hybridMultilevel"/>
    <w:tmpl w:val="15A250A8"/>
    <w:lvl w:ilvl="0" w:tplc="D4ECF35C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2100327"/>
    <w:multiLevelType w:val="hybridMultilevel"/>
    <w:tmpl w:val="2B328D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0">
    <w:nsid w:val="52913A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1">
    <w:nsid w:val="52A67299"/>
    <w:multiLevelType w:val="hybridMultilevel"/>
    <w:tmpl w:val="4A54D3F2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>
    <w:nsid w:val="54977789"/>
    <w:multiLevelType w:val="hybridMultilevel"/>
    <w:tmpl w:val="69E4EFAA"/>
    <w:lvl w:ilvl="0" w:tplc="156078FA">
      <w:start w:val="2"/>
      <w:numFmt w:val="decimal"/>
      <w:lvlText w:val="%1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9B964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F2D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721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968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8EF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7CE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64D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C4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>
    <w:nsid w:val="56971FF2"/>
    <w:multiLevelType w:val="hybridMultilevel"/>
    <w:tmpl w:val="D1FAFCC6"/>
    <w:lvl w:ilvl="0" w:tplc="C0CE59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4">
    <w:nsid w:val="57175320"/>
    <w:multiLevelType w:val="hybridMultilevel"/>
    <w:tmpl w:val="6EA41FEA"/>
    <w:lvl w:ilvl="0" w:tplc="56D244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8C96F82"/>
    <w:multiLevelType w:val="hybridMultilevel"/>
    <w:tmpl w:val="3A44A4F2"/>
    <w:lvl w:ilvl="0" w:tplc="F61C59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5B2B3EAA"/>
    <w:multiLevelType w:val="hybridMultilevel"/>
    <w:tmpl w:val="0FE62B6E"/>
    <w:lvl w:ilvl="0" w:tplc="6A8AAA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CC29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D48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D43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508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A62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F86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B65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5E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7">
    <w:nsid w:val="5CB42A27"/>
    <w:multiLevelType w:val="hybridMultilevel"/>
    <w:tmpl w:val="C83C3ED6"/>
    <w:lvl w:ilvl="0" w:tplc="5BB484B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">
    <w:nsid w:val="5CBA0CC4"/>
    <w:multiLevelType w:val="hybridMultilevel"/>
    <w:tmpl w:val="D50A666C"/>
    <w:lvl w:ilvl="0" w:tplc="5BB484B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5FA16FA6"/>
    <w:multiLevelType w:val="hybridMultilevel"/>
    <w:tmpl w:val="F404D81A"/>
    <w:lvl w:ilvl="0" w:tplc="2526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4B0066C"/>
    <w:multiLevelType w:val="hybridMultilevel"/>
    <w:tmpl w:val="F5C06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684322BF"/>
    <w:multiLevelType w:val="singleLevel"/>
    <w:tmpl w:val="EDB61B8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2">
    <w:nsid w:val="6A6E4C9E"/>
    <w:multiLevelType w:val="hybridMultilevel"/>
    <w:tmpl w:val="43627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A807543"/>
    <w:multiLevelType w:val="hybridMultilevel"/>
    <w:tmpl w:val="C2BE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6A9F2CAC"/>
    <w:multiLevelType w:val="singleLevel"/>
    <w:tmpl w:val="EDB61B8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5">
    <w:nsid w:val="6C5E0E03"/>
    <w:multiLevelType w:val="hybridMultilevel"/>
    <w:tmpl w:val="9C48E4D6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6">
    <w:nsid w:val="6D83033C"/>
    <w:multiLevelType w:val="hybridMultilevel"/>
    <w:tmpl w:val="7CBCB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F282D70"/>
    <w:multiLevelType w:val="hybridMultilevel"/>
    <w:tmpl w:val="C37265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8">
    <w:nsid w:val="6FA54A2D"/>
    <w:multiLevelType w:val="hybridMultilevel"/>
    <w:tmpl w:val="ED28C1E4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9">
    <w:nsid w:val="6FF7291B"/>
    <w:multiLevelType w:val="hybridMultilevel"/>
    <w:tmpl w:val="4448D146"/>
    <w:lvl w:ilvl="0" w:tplc="F84E6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0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682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A0F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48EF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5E7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BE7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0C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92C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0">
    <w:nsid w:val="70B354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1">
    <w:nsid w:val="70CB7CCB"/>
    <w:multiLevelType w:val="hybridMultilevel"/>
    <w:tmpl w:val="005C12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2">
    <w:nsid w:val="72417982"/>
    <w:multiLevelType w:val="hybridMultilevel"/>
    <w:tmpl w:val="8BFE11DE"/>
    <w:lvl w:ilvl="0" w:tplc="5BB484B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3">
    <w:nsid w:val="755806E9"/>
    <w:multiLevelType w:val="hybridMultilevel"/>
    <w:tmpl w:val="B13E04F2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4">
    <w:nsid w:val="755F123E"/>
    <w:multiLevelType w:val="hybridMultilevel"/>
    <w:tmpl w:val="FA60E41C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>
    <w:nsid w:val="76265956"/>
    <w:multiLevelType w:val="hybridMultilevel"/>
    <w:tmpl w:val="0504D0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6">
    <w:nsid w:val="76655057"/>
    <w:multiLevelType w:val="hybridMultilevel"/>
    <w:tmpl w:val="C1F0C474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7">
    <w:nsid w:val="76712F99"/>
    <w:multiLevelType w:val="hybridMultilevel"/>
    <w:tmpl w:val="AE9891C8"/>
    <w:lvl w:ilvl="0" w:tplc="23748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76CE12C2"/>
    <w:multiLevelType w:val="hybridMultilevel"/>
    <w:tmpl w:val="C38C66D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9">
    <w:nsid w:val="77460745"/>
    <w:multiLevelType w:val="hybridMultilevel"/>
    <w:tmpl w:val="266EB96C"/>
    <w:lvl w:ilvl="0" w:tplc="5BB484B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0">
    <w:nsid w:val="78104C15"/>
    <w:multiLevelType w:val="multilevel"/>
    <w:tmpl w:val="2F7AB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98"/>
        </w:tabs>
        <w:ind w:left="179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37"/>
        </w:tabs>
        <w:ind w:left="233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52"/>
        </w:tabs>
        <w:ind w:left="5752" w:hanging="1440"/>
      </w:pPr>
      <w:rPr>
        <w:rFonts w:cs="Times New Roman"/>
      </w:rPr>
    </w:lvl>
  </w:abstractNum>
  <w:abstractNum w:abstractNumId="101">
    <w:nsid w:val="78C14F00"/>
    <w:multiLevelType w:val="hybridMultilevel"/>
    <w:tmpl w:val="EEF4A3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2">
    <w:nsid w:val="78F77ADE"/>
    <w:multiLevelType w:val="singleLevel"/>
    <w:tmpl w:val="EDB61B8A"/>
    <w:lvl w:ilvl="0">
      <w:start w:val="4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3">
    <w:nsid w:val="79DD6B8D"/>
    <w:multiLevelType w:val="hybridMultilevel"/>
    <w:tmpl w:val="BE040E9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4">
    <w:nsid w:val="7AF26F3F"/>
    <w:multiLevelType w:val="hybridMultilevel"/>
    <w:tmpl w:val="431AA054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7D446314"/>
    <w:multiLevelType w:val="hybridMultilevel"/>
    <w:tmpl w:val="5282DF82"/>
    <w:lvl w:ilvl="0" w:tplc="0CAEBA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6">
    <w:nsid w:val="7F15226D"/>
    <w:multiLevelType w:val="hybridMultilevel"/>
    <w:tmpl w:val="C2FCC440"/>
    <w:lvl w:ilvl="0" w:tplc="5A246B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90"/>
    <w:lvlOverride w:ilvl="0">
      <w:startOverride w:val="1"/>
    </w:lvlOverride>
  </w:num>
  <w:num w:numId="3">
    <w:abstractNumId w:val="89"/>
  </w:num>
  <w:num w:numId="4">
    <w:abstractNumId w:val="39"/>
  </w:num>
  <w:num w:numId="5">
    <w:abstractNumId w:val="10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8"/>
  </w:num>
  <w:num w:numId="12">
    <w:abstractNumId w:val="48"/>
    <w:lvlOverride w:ilvl="0">
      <w:startOverride w:val="1"/>
    </w:lvlOverride>
  </w:num>
  <w:num w:numId="13">
    <w:abstractNumId w:val="38"/>
  </w:num>
  <w:num w:numId="14">
    <w:abstractNumId w:val="77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82"/>
  </w:num>
  <w:num w:numId="19">
    <w:abstractNumId w:val="55"/>
  </w:num>
  <w:num w:numId="20">
    <w:abstractNumId w:val="42"/>
  </w:num>
  <w:num w:numId="21">
    <w:abstractNumId w:val="4"/>
  </w:num>
  <w:num w:numId="22">
    <w:abstractNumId w:val="54"/>
    <w:lvlOverride w:ilvl="0">
      <w:startOverride w:val="5"/>
    </w:lvlOverride>
  </w:num>
  <w:num w:numId="23">
    <w:abstractNumId w:val="84"/>
    <w:lvlOverride w:ilvl="0">
      <w:startOverride w:val="4"/>
    </w:lvlOverride>
  </w:num>
  <w:num w:numId="24">
    <w:abstractNumId w:val="59"/>
    <w:lvlOverride w:ilvl="0">
      <w:startOverride w:val="4"/>
    </w:lvlOverride>
  </w:num>
  <w:num w:numId="25">
    <w:abstractNumId w:val="102"/>
    <w:lvlOverride w:ilvl="0">
      <w:startOverride w:val="4"/>
    </w:lvlOverride>
  </w:num>
  <w:num w:numId="26">
    <w:abstractNumId w:val="81"/>
    <w:lvlOverride w:ilvl="0">
      <w:startOverride w:val="4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8"/>
  </w:num>
  <w:num w:numId="36">
    <w:abstractNumId w:val="21"/>
  </w:num>
  <w:num w:numId="37">
    <w:abstractNumId w:val="97"/>
  </w:num>
  <w:num w:numId="38">
    <w:abstractNumId w:val="32"/>
  </w:num>
  <w:num w:numId="39">
    <w:abstractNumId w:val="29"/>
  </w:num>
  <w:num w:numId="40">
    <w:abstractNumId w:val="18"/>
  </w:num>
  <w:num w:numId="41">
    <w:abstractNumId w:val="71"/>
  </w:num>
  <w:num w:numId="42">
    <w:abstractNumId w:val="46"/>
  </w:num>
  <w:num w:numId="43">
    <w:abstractNumId w:val="5"/>
  </w:num>
  <w:num w:numId="44">
    <w:abstractNumId w:val="50"/>
  </w:num>
  <w:num w:numId="45">
    <w:abstractNumId w:val="37"/>
  </w:num>
  <w:num w:numId="46">
    <w:abstractNumId w:val="74"/>
  </w:num>
  <w:num w:numId="47">
    <w:abstractNumId w:val="47"/>
  </w:num>
  <w:num w:numId="48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</w:num>
  <w:num w:numId="51">
    <w:abstractNumId w:val="62"/>
  </w:num>
  <w:num w:numId="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6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1"/>
  </w:num>
  <w:num w:numId="57">
    <w:abstractNumId w:val="58"/>
  </w:num>
  <w:num w:numId="58">
    <w:abstractNumId w:val="15"/>
  </w:num>
  <w:num w:numId="59">
    <w:abstractNumId w:val="17"/>
  </w:num>
  <w:num w:numId="60">
    <w:abstractNumId w:val="1"/>
  </w:num>
  <w:num w:numId="61">
    <w:abstractNumId w:val="14"/>
  </w:num>
  <w:num w:numId="62">
    <w:abstractNumId w:val="3"/>
  </w:num>
  <w:num w:numId="63">
    <w:abstractNumId w:val="9"/>
  </w:num>
  <w:num w:numId="64">
    <w:abstractNumId w:val="22"/>
  </w:num>
  <w:num w:numId="65">
    <w:abstractNumId w:val="96"/>
  </w:num>
  <w:num w:numId="66">
    <w:abstractNumId w:val="30"/>
  </w:num>
  <w:num w:numId="67">
    <w:abstractNumId w:val="69"/>
  </w:num>
  <w:num w:numId="68">
    <w:abstractNumId w:val="61"/>
  </w:num>
  <w:num w:numId="69">
    <w:abstractNumId w:val="12"/>
  </w:num>
  <w:num w:numId="70">
    <w:abstractNumId w:val="93"/>
  </w:num>
  <w:num w:numId="71">
    <w:abstractNumId w:val="85"/>
  </w:num>
  <w:num w:numId="72">
    <w:abstractNumId w:val="44"/>
  </w:num>
  <w:num w:numId="73">
    <w:abstractNumId w:val="7"/>
  </w:num>
  <w:num w:numId="74">
    <w:abstractNumId w:val="64"/>
  </w:num>
  <w:num w:numId="75">
    <w:abstractNumId w:val="106"/>
  </w:num>
  <w:num w:numId="76">
    <w:abstractNumId w:val="91"/>
  </w:num>
  <w:num w:numId="77">
    <w:abstractNumId w:val="98"/>
  </w:num>
  <w:num w:numId="78">
    <w:abstractNumId w:val="73"/>
  </w:num>
  <w:num w:numId="79">
    <w:abstractNumId w:val="103"/>
  </w:num>
  <w:num w:numId="80">
    <w:abstractNumId w:val="8"/>
  </w:num>
  <w:num w:numId="81">
    <w:abstractNumId w:val="105"/>
  </w:num>
  <w:num w:numId="82">
    <w:abstractNumId w:val="45"/>
  </w:num>
  <w:num w:numId="83">
    <w:abstractNumId w:val="53"/>
  </w:num>
  <w:num w:numId="84">
    <w:abstractNumId w:val="16"/>
  </w:num>
  <w:num w:numId="8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7"/>
  </w:num>
  <w:num w:numId="87">
    <w:abstractNumId w:val="34"/>
  </w:num>
  <w:num w:numId="88">
    <w:abstractNumId w:val="51"/>
  </w:num>
  <w:num w:numId="89">
    <w:abstractNumId w:val="65"/>
  </w:num>
  <w:num w:numId="90">
    <w:abstractNumId w:val="40"/>
  </w:num>
  <w:num w:numId="91">
    <w:abstractNumId w:val="66"/>
  </w:num>
  <w:num w:numId="92">
    <w:abstractNumId w:val="20"/>
  </w:num>
  <w:num w:numId="93">
    <w:abstractNumId w:val="10"/>
  </w:num>
  <w:num w:numId="94">
    <w:abstractNumId w:val="79"/>
  </w:num>
  <w:num w:numId="95">
    <w:abstractNumId w:val="43"/>
  </w:num>
  <w:num w:numId="96">
    <w:abstractNumId w:val="80"/>
  </w:num>
  <w:num w:numId="97">
    <w:abstractNumId w:val="35"/>
  </w:num>
  <w:num w:numId="98">
    <w:abstractNumId w:val="83"/>
  </w:num>
  <w:num w:numId="99">
    <w:abstractNumId w:val="56"/>
  </w:num>
  <w:num w:numId="100">
    <w:abstractNumId w:val="87"/>
  </w:num>
  <w:num w:numId="101">
    <w:abstractNumId w:val="41"/>
  </w:num>
  <w:num w:numId="102">
    <w:abstractNumId w:val="63"/>
  </w:num>
  <w:num w:numId="103">
    <w:abstractNumId w:val="19"/>
  </w:num>
  <w:num w:numId="104">
    <w:abstractNumId w:val="99"/>
  </w:num>
  <w:num w:numId="105">
    <w:abstractNumId w:val="28"/>
  </w:num>
  <w:num w:numId="106">
    <w:abstractNumId w:val="70"/>
    <w:lvlOverride w:ilvl="0">
      <w:startOverride w:val="1"/>
    </w:lvlOverride>
  </w:num>
  <w:num w:numId="107">
    <w:abstractNumId w:val="6"/>
  </w:num>
  <w:num w:numId="108">
    <w:abstractNumId w:val="3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CFA"/>
    <w:rsid w:val="00015407"/>
    <w:rsid w:val="0002018D"/>
    <w:rsid w:val="00020234"/>
    <w:rsid w:val="00057843"/>
    <w:rsid w:val="00074C06"/>
    <w:rsid w:val="00080A68"/>
    <w:rsid w:val="00080E4B"/>
    <w:rsid w:val="0008442E"/>
    <w:rsid w:val="000905B3"/>
    <w:rsid w:val="00091BEA"/>
    <w:rsid w:val="000A01BE"/>
    <w:rsid w:val="000B23F2"/>
    <w:rsid w:val="000B6915"/>
    <w:rsid w:val="000F103F"/>
    <w:rsid w:val="0010776F"/>
    <w:rsid w:val="00107E82"/>
    <w:rsid w:val="00111E48"/>
    <w:rsid w:val="001264B6"/>
    <w:rsid w:val="00136792"/>
    <w:rsid w:val="001529F0"/>
    <w:rsid w:val="0017028F"/>
    <w:rsid w:val="00174808"/>
    <w:rsid w:val="001B0EBF"/>
    <w:rsid w:val="001B20D2"/>
    <w:rsid w:val="001C17C0"/>
    <w:rsid w:val="001D7FB5"/>
    <w:rsid w:val="001E08BE"/>
    <w:rsid w:val="002155D8"/>
    <w:rsid w:val="00233265"/>
    <w:rsid w:val="00253612"/>
    <w:rsid w:val="0026394C"/>
    <w:rsid w:val="0028169E"/>
    <w:rsid w:val="0028193F"/>
    <w:rsid w:val="002955D3"/>
    <w:rsid w:val="00296850"/>
    <w:rsid w:val="00296ED1"/>
    <w:rsid w:val="002B14DE"/>
    <w:rsid w:val="002C7FF6"/>
    <w:rsid w:val="002D26E8"/>
    <w:rsid w:val="00301879"/>
    <w:rsid w:val="003041D0"/>
    <w:rsid w:val="0030680D"/>
    <w:rsid w:val="0032333F"/>
    <w:rsid w:val="003237E6"/>
    <w:rsid w:val="00380844"/>
    <w:rsid w:val="00395B91"/>
    <w:rsid w:val="00397135"/>
    <w:rsid w:val="003B1685"/>
    <w:rsid w:val="003C46F9"/>
    <w:rsid w:val="003C792D"/>
    <w:rsid w:val="003D0F76"/>
    <w:rsid w:val="003E3EC1"/>
    <w:rsid w:val="003E60D2"/>
    <w:rsid w:val="004062E1"/>
    <w:rsid w:val="004134BA"/>
    <w:rsid w:val="00414B33"/>
    <w:rsid w:val="004170E5"/>
    <w:rsid w:val="00423099"/>
    <w:rsid w:val="004230BC"/>
    <w:rsid w:val="00425CC7"/>
    <w:rsid w:val="00446B9C"/>
    <w:rsid w:val="004522E6"/>
    <w:rsid w:val="00465DEC"/>
    <w:rsid w:val="00476481"/>
    <w:rsid w:val="00484F07"/>
    <w:rsid w:val="004A1945"/>
    <w:rsid w:val="004C74EE"/>
    <w:rsid w:val="004D7E22"/>
    <w:rsid w:val="004F3CD8"/>
    <w:rsid w:val="004F7D17"/>
    <w:rsid w:val="005047D8"/>
    <w:rsid w:val="005242BE"/>
    <w:rsid w:val="00544C11"/>
    <w:rsid w:val="005700D3"/>
    <w:rsid w:val="00576193"/>
    <w:rsid w:val="00577F59"/>
    <w:rsid w:val="00593392"/>
    <w:rsid w:val="005B0DD4"/>
    <w:rsid w:val="005D5099"/>
    <w:rsid w:val="005E3327"/>
    <w:rsid w:val="005F1C44"/>
    <w:rsid w:val="005F263D"/>
    <w:rsid w:val="005F40B0"/>
    <w:rsid w:val="00606CFA"/>
    <w:rsid w:val="0061028D"/>
    <w:rsid w:val="00610391"/>
    <w:rsid w:val="00611EB3"/>
    <w:rsid w:val="0062219B"/>
    <w:rsid w:val="006355DC"/>
    <w:rsid w:val="00640838"/>
    <w:rsid w:val="0064342A"/>
    <w:rsid w:val="00646778"/>
    <w:rsid w:val="006553EA"/>
    <w:rsid w:val="00670F09"/>
    <w:rsid w:val="006711CF"/>
    <w:rsid w:val="006825FF"/>
    <w:rsid w:val="0068703E"/>
    <w:rsid w:val="006A0F40"/>
    <w:rsid w:val="006B084A"/>
    <w:rsid w:val="006B263D"/>
    <w:rsid w:val="006B47B0"/>
    <w:rsid w:val="006C45FA"/>
    <w:rsid w:val="006D0258"/>
    <w:rsid w:val="006D3D71"/>
    <w:rsid w:val="00712773"/>
    <w:rsid w:val="007408D3"/>
    <w:rsid w:val="007621DF"/>
    <w:rsid w:val="007C4925"/>
    <w:rsid w:val="007D309F"/>
    <w:rsid w:val="007F116C"/>
    <w:rsid w:val="007F4B1A"/>
    <w:rsid w:val="007F5C9F"/>
    <w:rsid w:val="00811C96"/>
    <w:rsid w:val="008130D0"/>
    <w:rsid w:val="00822643"/>
    <w:rsid w:val="00837725"/>
    <w:rsid w:val="00840582"/>
    <w:rsid w:val="00847933"/>
    <w:rsid w:val="00854481"/>
    <w:rsid w:val="00856C35"/>
    <w:rsid w:val="008608D4"/>
    <w:rsid w:val="008752BC"/>
    <w:rsid w:val="00880E41"/>
    <w:rsid w:val="00884D9E"/>
    <w:rsid w:val="008924A6"/>
    <w:rsid w:val="008A0187"/>
    <w:rsid w:val="008A7C4E"/>
    <w:rsid w:val="008B0062"/>
    <w:rsid w:val="008D720F"/>
    <w:rsid w:val="008E0A42"/>
    <w:rsid w:val="008F21DD"/>
    <w:rsid w:val="0091726E"/>
    <w:rsid w:val="00926C07"/>
    <w:rsid w:val="00950C2B"/>
    <w:rsid w:val="00971436"/>
    <w:rsid w:val="009721EC"/>
    <w:rsid w:val="009A1952"/>
    <w:rsid w:val="009A660F"/>
    <w:rsid w:val="009C4758"/>
    <w:rsid w:val="009E5147"/>
    <w:rsid w:val="009E7339"/>
    <w:rsid w:val="009F1C53"/>
    <w:rsid w:val="009F524F"/>
    <w:rsid w:val="009F7B64"/>
    <w:rsid w:val="00A02503"/>
    <w:rsid w:val="00A31170"/>
    <w:rsid w:val="00A35C88"/>
    <w:rsid w:val="00A433E6"/>
    <w:rsid w:val="00A4620C"/>
    <w:rsid w:val="00A52995"/>
    <w:rsid w:val="00A75C61"/>
    <w:rsid w:val="00A7777E"/>
    <w:rsid w:val="00A93734"/>
    <w:rsid w:val="00AD22FB"/>
    <w:rsid w:val="00AE06C0"/>
    <w:rsid w:val="00AF0F4D"/>
    <w:rsid w:val="00B02B16"/>
    <w:rsid w:val="00B17E7E"/>
    <w:rsid w:val="00B26B9D"/>
    <w:rsid w:val="00B34D1C"/>
    <w:rsid w:val="00B42B76"/>
    <w:rsid w:val="00B7251A"/>
    <w:rsid w:val="00B9114F"/>
    <w:rsid w:val="00B92013"/>
    <w:rsid w:val="00B937D0"/>
    <w:rsid w:val="00B9770D"/>
    <w:rsid w:val="00BB7AF1"/>
    <w:rsid w:val="00BC74EE"/>
    <w:rsid w:val="00BD481E"/>
    <w:rsid w:val="00C0347A"/>
    <w:rsid w:val="00C16F35"/>
    <w:rsid w:val="00C35269"/>
    <w:rsid w:val="00C37BBD"/>
    <w:rsid w:val="00C40C46"/>
    <w:rsid w:val="00C40F9D"/>
    <w:rsid w:val="00C9597E"/>
    <w:rsid w:val="00CA4D59"/>
    <w:rsid w:val="00CA505F"/>
    <w:rsid w:val="00CC4497"/>
    <w:rsid w:val="00CD3F7C"/>
    <w:rsid w:val="00CD5C56"/>
    <w:rsid w:val="00CF0C7D"/>
    <w:rsid w:val="00CF16EB"/>
    <w:rsid w:val="00D01026"/>
    <w:rsid w:val="00D13745"/>
    <w:rsid w:val="00D22F34"/>
    <w:rsid w:val="00D41563"/>
    <w:rsid w:val="00D6011E"/>
    <w:rsid w:val="00D60EAD"/>
    <w:rsid w:val="00D668A4"/>
    <w:rsid w:val="00D67FA9"/>
    <w:rsid w:val="00D91FFD"/>
    <w:rsid w:val="00DA4176"/>
    <w:rsid w:val="00DA4483"/>
    <w:rsid w:val="00DF1314"/>
    <w:rsid w:val="00DF3E40"/>
    <w:rsid w:val="00E04568"/>
    <w:rsid w:val="00E318FF"/>
    <w:rsid w:val="00E63BF5"/>
    <w:rsid w:val="00E65ED4"/>
    <w:rsid w:val="00E70E2A"/>
    <w:rsid w:val="00E84CCB"/>
    <w:rsid w:val="00E84F63"/>
    <w:rsid w:val="00E85656"/>
    <w:rsid w:val="00E905CD"/>
    <w:rsid w:val="00EA5110"/>
    <w:rsid w:val="00ED019E"/>
    <w:rsid w:val="00EE06C5"/>
    <w:rsid w:val="00EF277A"/>
    <w:rsid w:val="00EF5D7F"/>
    <w:rsid w:val="00F24225"/>
    <w:rsid w:val="00F3148E"/>
    <w:rsid w:val="00F35514"/>
    <w:rsid w:val="00F40C5A"/>
    <w:rsid w:val="00F446BC"/>
    <w:rsid w:val="00F446D3"/>
    <w:rsid w:val="00F46B29"/>
    <w:rsid w:val="00F61089"/>
    <w:rsid w:val="00F63D32"/>
    <w:rsid w:val="00F724BF"/>
    <w:rsid w:val="00F74801"/>
    <w:rsid w:val="00FC451E"/>
    <w:rsid w:val="00FC55F7"/>
    <w:rsid w:val="00FD39D5"/>
    <w:rsid w:val="00FD7706"/>
    <w:rsid w:val="00FE498F"/>
    <w:rsid w:val="00FF176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F005123-78FE-4B29-B1EF-153C9471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1B0E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B0EB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B0EBF"/>
    <w:pPr>
      <w:keepNext/>
      <w:tabs>
        <w:tab w:val="left" w:pos="726"/>
      </w:tabs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B0EBF"/>
    <w:pPr>
      <w:tabs>
        <w:tab w:val="left" w:pos="726"/>
      </w:tabs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B0EBF"/>
    <w:pPr>
      <w:keepNext/>
      <w:tabs>
        <w:tab w:val="left" w:pos="726"/>
      </w:tabs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B0EBF"/>
    <w:pPr>
      <w:tabs>
        <w:tab w:val="left" w:pos="726"/>
      </w:tabs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B0EBF"/>
    <w:pPr>
      <w:tabs>
        <w:tab w:val="left" w:pos="726"/>
      </w:tabs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B0EBF"/>
    <w:pPr>
      <w:keepNext/>
      <w:tabs>
        <w:tab w:val="left" w:pos="726"/>
      </w:tabs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B0EBF"/>
    <w:pPr>
      <w:tabs>
        <w:tab w:val="left" w:pos="726"/>
      </w:tabs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B0DD4"/>
    <w:pPr>
      <w:tabs>
        <w:tab w:val="left" w:pos="726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B0E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B0EB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B0EBF"/>
    <w:pPr>
      <w:tabs>
        <w:tab w:val="left" w:pos="726"/>
      </w:tabs>
    </w:pPr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1B0EB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1B0EB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B0EBF"/>
    <w:pPr>
      <w:numPr>
        <w:numId w:val="108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B0EBF"/>
    <w:pPr>
      <w:tabs>
        <w:tab w:val="left" w:pos="726"/>
      </w:tabs>
      <w:ind w:firstLine="0"/>
    </w:pPr>
    <w:rPr>
      <w:iCs/>
    </w:rPr>
  </w:style>
  <w:style w:type="character" w:styleId="ab">
    <w:name w:val="page number"/>
    <w:uiPriority w:val="99"/>
    <w:rsid w:val="001B0EBF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1B0EBF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1B0EBF"/>
    <w:pPr>
      <w:tabs>
        <w:tab w:val="left" w:pos="726"/>
      </w:tabs>
    </w:pPr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1B0EBF"/>
    <w:pPr>
      <w:tabs>
        <w:tab w:val="left" w:pos="726"/>
      </w:tabs>
    </w:pPr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B0EBF"/>
    <w:pPr>
      <w:tabs>
        <w:tab w:val="left" w:pos="726"/>
      </w:tabs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1B0EBF"/>
    <w:pPr>
      <w:shd w:val="clear" w:color="auto" w:fill="FFFFFF"/>
      <w:tabs>
        <w:tab w:val="left" w:pos="726"/>
      </w:tabs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1B0E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1B0E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1B0EBF"/>
    <w:pPr>
      <w:jc w:val="center"/>
    </w:pPr>
  </w:style>
  <w:style w:type="paragraph" w:customStyle="1" w:styleId="af3">
    <w:name w:val="ТАБЛИЦА"/>
    <w:next w:val="a0"/>
    <w:autoRedefine/>
    <w:uiPriority w:val="99"/>
    <w:rsid w:val="001B0EBF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1B0EBF"/>
    <w:pPr>
      <w:tabs>
        <w:tab w:val="left" w:pos="726"/>
      </w:tabs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1B0EBF"/>
    <w:pPr>
      <w:tabs>
        <w:tab w:val="left" w:pos="726"/>
      </w:tabs>
    </w:pPr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1B0EBF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1B0EBF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1B0EBF"/>
    <w:pPr>
      <w:tabs>
        <w:tab w:val="left" w:pos="726"/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1B0E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4776</Words>
  <Characters>27226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Microsoft</Company>
  <LinksUpToDate>false</LinksUpToDate>
  <CharactersWithSpaces>31939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Nina</dc:creator>
  <cp:keywords/>
  <dc:description/>
  <cp:lastModifiedBy>admin</cp:lastModifiedBy>
  <cp:revision>2</cp:revision>
  <cp:lastPrinted>2009-12-03T17:07:00Z</cp:lastPrinted>
  <dcterms:created xsi:type="dcterms:W3CDTF">2014-03-21T17:52:00Z</dcterms:created>
  <dcterms:modified xsi:type="dcterms:W3CDTF">2014-03-21T17:52:00Z</dcterms:modified>
</cp:coreProperties>
</file>