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020" w:rsidRDefault="00DF6020" w:rsidP="00BB0DEB">
      <w:pPr>
        <w:pStyle w:val="1"/>
      </w:pPr>
      <w:r w:rsidRPr="00BB0DEB">
        <w:t>Введение</w:t>
      </w:r>
    </w:p>
    <w:p w:rsidR="00BB0DEB" w:rsidRPr="00BB0DEB" w:rsidRDefault="00BB0DEB" w:rsidP="00BB0DEB">
      <w:pPr>
        <w:rPr>
          <w:lang w:eastAsia="en-US"/>
        </w:rPr>
      </w:pPr>
    </w:p>
    <w:p w:rsidR="00BB0DEB" w:rsidRDefault="00DF6020" w:rsidP="00BB0DEB">
      <w:pPr>
        <w:tabs>
          <w:tab w:val="left" w:pos="726"/>
        </w:tabs>
      </w:pPr>
      <w:r w:rsidRPr="00BB0DEB">
        <w:t>В</w:t>
      </w:r>
      <w:r w:rsidR="00BB0DEB" w:rsidRPr="00BB0DEB">
        <w:t xml:space="preserve"> </w:t>
      </w:r>
      <w:r w:rsidRPr="00BB0DEB">
        <w:t>статистической</w:t>
      </w:r>
      <w:r w:rsidR="00BB0DEB" w:rsidRPr="00BB0DEB">
        <w:t xml:space="preserve"> </w:t>
      </w:r>
      <w:r w:rsidRPr="00BB0DEB">
        <w:t>радиотехнике</w:t>
      </w:r>
      <w:r w:rsidR="00BB0DEB" w:rsidRPr="00BB0DEB">
        <w:t xml:space="preserve"> </w:t>
      </w:r>
      <w:r w:rsidRPr="00BB0DEB">
        <w:t>частот</w:t>
      </w:r>
      <w:r w:rsidR="00BB0DEB" w:rsidRPr="00BB0DEB">
        <w:t xml:space="preserve"> </w:t>
      </w:r>
      <w:r w:rsidRPr="00BB0DEB">
        <w:t>приходится</w:t>
      </w:r>
      <w:r w:rsidR="00BB0DEB" w:rsidRPr="00BB0DEB">
        <w:t xml:space="preserve"> </w:t>
      </w:r>
      <w:r w:rsidRPr="00BB0DEB">
        <w:t>иметь</w:t>
      </w:r>
      <w:r w:rsidR="00BB0DEB" w:rsidRPr="00BB0DEB">
        <w:t xml:space="preserve"> </w:t>
      </w:r>
      <w:r w:rsidRPr="00BB0DEB">
        <w:t>дело</w:t>
      </w:r>
      <w:r w:rsidR="00BB0DEB" w:rsidRPr="00BB0DEB">
        <w:t xml:space="preserve"> </w:t>
      </w:r>
      <w:r w:rsidRPr="00BB0DEB">
        <w:t>одновременно</w:t>
      </w:r>
      <w:r w:rsidR="00BB0DEB" w:rsidRPr="00BB0DEB">
        <w:t xml:space="preserve"> </w:t>
      </w:r>
      <w:r w:rsidRPr="00BB0DEB">
        <w:t>с</w:t>
      </w:r>
      <w:r w:rsidR="00BB0DEB" w:rsidRPr="00BB0DEB">
        <w:t xml:space="preserve"> </w:t>
      </w:r>
      <w:r w:rsidRPr="00BB0DEB">
        <w:t>несколькими</w:t>
      </w:r>
      <w:r w:rsidR="00BB0DEB" w:rsidRPr="00BB0DEB">
        <w:t xml:space="preserve"> </w:t>
      </w:r>
      <w:r w:rsidRPr="00BB0DEB">
        <w:t>случайными</w:t>
      </w:r>
      <w:r w:rsidR="00BB0DEB" w:rsidRPr="00BB0DEB">
        <w:t xml:space="preserve"> </w:t>
      </w:r>
      <w:r w:rsidRPr="00BB0DEB">
        <w:t>величинами,</w:t>
      </w:r>
      <w:r w:rsidR="00BB0DEB" w:rsidRPr="00BB0DEB">
        <w:t xml:space="preserve"> </w:t>
      </w:r>
      <w:r w:rsidRPr="00BB0DEB">
        <w:t>например,</w:t>
      </w:r>
      <w:r w:rsidR="00BB0DEB" w:rsidRPr="00BB0DEB">
        <w:t xml:space="preserve"> </w:t>
      </w:r>
      <w:r w:rsidRPr="00BB0DEB">
        <w:t>мгновенные</w:t>
      </w:r>
      <w:r w:rsidR="00BB0DEB" w:rsidRPr="00BB0DEB">
        <w:t xml:space="preserve"> </w:t>
      </w:r>
      <w:r w:rsidRPr="00BB0DEB">
        <w:t>значения</w:t>
      </w:r>
      <w:r w:rsidR="00BB0DEB" w:rsidRPr="00BB0DEB">
        <w:t xml:space="preserve"> </w:t>
      </w:r>
      <w:r w:rsidRPr="00BB0DEB">
        <w:t>напряжения</w:t>
      </w:r>
      <w:r w:rsidR="00BB0DEB" w:rsidRPr="00BB0DEB">
        <w:t xml:space="preserve"> </w:t>
      </w:r>
      <w:r w:rsidRPr="00BB0DEB">
        <w:t>на</w:t>
      </w:r>
      <w:r w:rsidR="00BB0DEB" w:rsidRPr="00BB0DEB">
        <w:t xml:space="preserve"> </w:t>
      </w:r>
      <w:r w:rsidRPr="00BB0DEB">
        <w:t>выходах</w:t>
      </w:r>
      <w:r w:rsidR="00BB0DEB" w:rsidRPr="00BB0DEB">
        <w:t xml:space="preserve"> </w:t>
      </w:r>
      <w:r w:rsidRPr="00BB0DEB">
        <w:t>антенной</w:t>
      </w:r>
      <w:r w:rsidR="00BB0DEB" w:rsidRPr="00BB0DEB">
        <w:t xml:space="preserve"> </w:t>
      </w:r>
      <w:r w:rsidRPr="00BB0DEB">
        <w:t>решетки</w:t>
      </w:r>
      <w:r w:rsidR="00BB0DEB" w:rsidRPr="00BB0DEB">
        <w:t xml:space="preserve"> </w:t>
      </w:r>
      <w:r w:rsidRPr="00BB0DEB">
        <w:t>при</w:t>
      </w:r>
      <w:r w:rsidR="00BB0DEB" w:rsidRPr="00BB0DEB">
        <w:t xml:space="preserve"> </w:t>
      </w:r>
      <w:r w:rsidRPr="00BB0DEB">
        <w:t>воздействии</w:t>
      </w:r>
      <w:r w:rsidR="00BB0DEB" w:rsidRPr="00BB0DEB">
        <w:t xml:space="preserve"> </w:t>
      </w:r>
      <w:r w:rsidRPr="00BB0DEB">
        <w:t>на</w:t>
      </w:r>
      <w:r w:rsidR="00BB0DEB" w:rsidRPr="00BB0DEB">
        <w:t xml:space="preserve"> </w:t>
      </w:r>
      <w:r w:rsidRPr="00BB0DEB">
        <w:t>ее</w:t>
      </w:r>
      <w:r w:rsidR="00BB0DEB" w:rsidRPr="00BB0DEB">
        <w:t xml:space="preserve"> </w:t>
      </w:r>
      <w:r w:rsidRPr="00BB0DEB">
        <w:t>вход</w:t>
      </w:r>
      <w:r w:rsidR="00BB0DEB" w:rsidRPr="00BB0DEB">
        <w:t xml:space="preserve"> </w:t>
      </w:r>
      <w:r w:rsidRPr="00BB0DEB">
        <w:t>сигналов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помех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="00BB0DEB">
        <w:t>т.д.</w:t>
      </w:r>
      <w:r w:rsidR="00BB0DEB" w:rsidRPr="00BB0DEB">
        <w:t xml:space="preserve"> </w:t>
      </w:r>
      <w:r w:rsidRPr="00BB0DEB">
        <w:t>Свойства</w:t>
      </w:r>
      <w:r w:rsidR="00BB0DEB" w:rsidRPr="00BB0DEB">
        <w:t xml:space="preserve"> </w:t>
      </w:r>
      <w:r w:rsidRPr="00BB0DEB">
        <w:t>системы</w:t>
      </w:r>
      <w:r w:rsidR="00BB0DEB" w:rsidRPr="00BB0DEB">
        <w:t xml:space="preserve"> </w:t>
      </w:r>
      <w:r w:rsidRPr="00BB0DEB">
        <w:t>нескольких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t>не</w:t>
      </w:r>
      <w:r w:rsidR="00BB0DEB" w:rsidRPr="00BB0DEB">
        <w:t xml:space="preserve"> </w:t>
      </w:r>
      <w:r w:rsidRPr="00BB0DEB">
        <w:t>исчерпываются</w:t>
      </w:r>
      <w:r w:rsidR="00BB0DEB" w:rsidRPr="00BB0DEB">
        <w:t xml:space="preserve"> </w:t>
      </w:r>
      <w:r w:rsidRPr="00BB0DEB">
        <w:t>свойствами</w:t>
      </w:r>
      <w:r w:rsidR="00BB0DEB" w:rsidRPr="00BB0DEB">
        <w:t xml:space="preserve"> </w:t>
      </w:r>
      <w:r w:rsidRPr="00BB0DEB">
        <w:t>отдельной</w:t>
      </w:r>
      <w:r w:rsidR="00BB0DEB" w:rsidRPr="00BB0DEB">
        <w:t xml:space="preserve"> </w:t>
      </w:r>
      <w:r w:rsidRPr="00BB0DEB">
        <w:t>СВ,</w:t>
      </w:r>
      <w:r w:rsidR="00BB0DEB" w:rsidRPr="00BB0DEB">
        <w:t xml:space="preserve"> </w:t>
      </w:r>
      <w:r w:rsidRPr="00BB0DEB">
        <w:t>так</w:t>
      </w:r>
      <w:r w:rsidR="00BB0DEB" w:rsidRPr="00BB0DEB">
        <w:t xml:space="preserve"> </w:t>
      </w:r>
      <w:r w:rsidRPr="00BB0DEB">
        <w:t>как</w:t>
      </w:r>
      <w:r w:rsidR="00BB0DEB" w:rsidRPr="00BB0DEB">
        <w:t xml:space="preserve"> </w:t>
      </w:r>
      <w:r w:rsidRPr="00BB0DEB">
        <w:t>при</w:t>
      </w:r>
      <w:r w:rsidR="00BB0DEB" w:rsidRPr="00BB0DEB">
        <w:t xml:space="preserve"> </w:t>
      </w:r>
      <w:r w:rsidRPr="00BB0DEB">
        <w:t>этом</w:t>
      </w:r>
      <w:r w:rsidR="00BB0DEB" w:rsidRPr="00BB0DEB">
        <w:t xml:space="preserve"> </w:t>
      </w:r>
      <w:r w:rsidRPr="00BB0DEB">
        <w:t>необходимо</w:t>
      </w:r>
      <w:r w:rsidR="00BB0DEB" w:rsidRPr="00BB0DEB">
        <w:t xml:space="preserve"> </w:t>
      </w:r>
      <w:r w:rsidRPr="00BB0DEB">
        <w:t>описание</w:t>
      </w:r>
      <w:r w:rsidR="00BB0DEB" w:rsidRPr="00BB0DEB">
        <w:t xml:space="preserve"> </w:t>
      </w:r>
      <w:r w:rsidRPr="00BB0DEB">
        <w:t>связи</w:t>
      </w:r>
      <w:r w:rsidR="00BB0DEB" w:rsidRPr="00BB0DEB">
        <w:t xml:space="preserve"> </w:t>
      </w:r>
      <w:r w:rsidRPr="00BB0DEB">
        <w:t>между</w:t>
      </w:r>
      <w:r w:rsidR="00BB0DEB" w:rsidRPr="00BB0DEB">
        <w:t xml:space="preserve"> </w:t>
      </w:r>
      <w:r w:rsidRPr="00BB0DEB">
        <w:t>составляющими</w:t>
      </w:r>
      <w:r w:rsidR="00BB0DEB" w:rsidRPr="00BB0DEB">
        <w:t xml:space="preserve"> </w:t>
      </w:r>
      <w:r w:rsidRPr="00BB0DEB">
        <w:t>системы</w:t>
      </w:r>
      <w:r w:rsidR="00BB0DEB" w:rsidRPr="00BB0DEB">
        <w:t xml:space="preserve"> </w:t>
      </w:r>
      <w:r w:rsidRPr="00BB0DEB">
        <w:t>СВ</w:t>
      </w:r>
      <w:r w:rsidR="00BB0DEB" w:rsidRPr="00BB0DEB">
        <w:t>.</w:t>
      </w:r>
    </w:p>
    <w:p w:rsidR="00BB0DEB" w:rsidRDefault="00BB0DEB" w:rsidP="00BB0DEB">
      <w:pPr>
        <w:pStyle w:val="1"/>
      </w:pPr>
      <w:bookmarkStart w:id="0" w:name="_Toc217324386"/>
      <w:r>
        <w:br w:type="page"/>
      </w:r>
      <w:r w:rsidR="00DF6020" w:rsidRPr="00BB0DEB">
        <w:t>1</w:t>
      </w:r>
      <w:r w:rsidRPr="00BB0DEB">
        <w:t xml:space="preserve">. </w:t>
      </w:r>
      <w:r w:rsidR="00DF6020" w:rsidRPr="00BB0DEB">
        <w:t>Функции</w:t>
      </w:r>
      <w:r w:rsidRPr="00BB0DEB">
        <w:t xml:space="preserve"> </w:t>
      </w:r>
      <w:r w:rsidR="00DF6020" w:rsidRPr="00BB0DEB">
        <w:t>распределения</w:t>
      </w:r>
      <w:r w:rsidRPr="00BB0DEB">
        <w:t xml:space="preserve"> </w:t>
      </w:r>
      <w:r w:rsidR="00DF6020" w:rsidRPr="00BB0DEB">
        <w:t>системы</w:t>
      </w:r>
      <w:r>
        <w:t xml:space="preserve"> </w:t>
      </w:r>
      <w:r w:rsidR="00DF6020" w:rsidRPr="00BB0DEB">
        <w:t>из</w:t>
      </w:r>
      <w:r w:rsidRPr="00BB0DEB">
        <w:t xml:space="preserve"> </w:t>
      </w:r>
      <w:r w:rsidR="00DF6020" w:rsidRPr="00BB0DEB">
        <w:t>двух</w:t>
      </w:r>
      <w:r w:rsidRPr="00BB0DEB">
        <w:t xml:space="preserve"> </w:t>
      </w:r>
      <w:r w:rsidR="00DF6020" w:rsidRPr="00BB0DEB">
        <w:t>случайных</w:t>
      </w:r>
      <w:r w:rsidRPr="00BB0DEB">
        <w:t xml:space="preserve"> </w:t>
      </w:r>
      <w:r w:rsidR="00DF6020" w:rsidRPr="00BB0DEB">
        <w:t>величин</w:t>
      </w:r>
      <w:bookmarkEnd w:id="0"/>
    </w:p>
    <w:p w:rsidR="00BB0DEB" w:rsidRPr="00BB0DEB" w:rsidRDefault="00BB0DEB" w:rsidP="00BB0DEB">
      <w:pPr>
        <w:rPr>
          <w:lang w:eastAsia="en-US"/>
        </w:rPr>
      </w:pPr>
    </w:p>
    <w:p w:rsidR="00BB0DEB" w:rsidRDefault="00DF6020" w:rsidP="00BB0DEB">
      <w:pPr>
        <w:tabs>
          <w:tab w:val="left" w:pos="726"/>
        </w:tabs>
      </w:pPr>
      <w:r w:rsidRPr="00BB0DEB">
        <w:t>Функцией</w:t>
      </w:r>
      <w:r w:rsidR="00BB0DEB" w:rsidRPr="00BB0DEB">
        <w:t xml:space="preserve"> </w:t>
      </w:r>
      <w:r w:rsidRPr="00BB0DEB">
        <w:t>распределения</w:t>
      </w:r>
      <w:r w:rsidR="00BB0DEB" w:rsidRPr="00BB0DEB">
        <w:t xml:space="preserve"> </w:t>
      </w:r>
      <w:r w:rsidRPr="00BB0DEB">
        <w:t>системы</w:t>
      </w:r>
      <w:r w:rsidR="00BB0DEB" w:rsidRPr="00BB0DEB">
        <w:t xml:space="preserve"> </w:t>
      </w:r>
      <w:r w:rsidRPr="00BB0DEB">
        <w:t>из</w:t>
      </w:r>
      <w:r w:rsidR="00BB0DEB" w:rsidRPr="00BB0DEB">
        <w:t xml:space="preserve"> </w:t>
      </w:r>
      <w:r w:rsidRPr="00BB0DEB">
        <w:t>двух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="00AC51B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18pt">
            <v:imagedata r:id="rId7" o:title=""/>
          </v:shape>
        </w:pict>
      </w:r>
      <w:r w:rsidR="00BB0DEB" w:rsidRPr="00BB0DEB">
        <w:t xml:space="preserve"> </w:t>
      </w:r>
      <w:r w:rsidRPr="00BB0DEB">
        <w:t>называется</w:t>
      </w:r>
      <w:r w:rsidR="00BB0DEB" w:rsidRPr="00BB0DEB">
        <w:t xml:space="preserve"> </w:t>
      </w:r>
      <w:r w:rsidRPr="00BB0DEB">
        <w:t>вероятность</w:t>
      </w:r>
      <w:r w:rsidR="00BB0DEB" w:rsidRPr="00BB0DEB">
        <w:t xml:space="preserve"> </w:t>
      </w:r>
      <w:r w:rsidRPr="00BB0DEB">
        <w:t>совместного</w:t>
      </w:r>
      <w:r w:rsidR="00BB0DEB" w:rsidRPr="00BB0DEB">
        <w:t xml:space="preserve"> </w:t>
      </w:r>
      <w:r w:rsidRPr="00BB0DEB">
        <w:t>выполнения</w:t>
      </w:r>
      <w:r w:rsidR="00BB0DEB" w:rsidRPr="00BB0DEB">
        <w:t xml:space="preserve"> </w:t>
      </w:r>
      <w:r w:rsidRPr="00BB0DEB">
        <w:t>двух</w:t>
      </w:r>
      <w:r w:rsidR="00BB0DEB" w:rsidRPr="00BB0DEB">
        <w:t xml:space="preserve"> </w:t>
      </w:r>
      <w:r w:rsidRPr="00BB0DEB">
        <w:t>неравенств</w:t>
      </w:r>
      <w:r w:rsidR="00BB0DEB" w:rsidRPr="00BB0DEB">
        <w:t xml:space="preserve"> </w:t>
      </w:r>
      <w:r w:rsidR="00AC51B9">
        <w:pict>
          <v:shape id="_x0000_i1026" type="#_x0000_t75" style="width:36pt;height:15pt">
            <v:imagedata r:id="rId8" o:title=""/>
          </v:shape>
        </w:pic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="00AC51B9">
        <w:pict>
          <v:shape id="_x0000_i1027" type="#_x0000_t75" style="width:33.75pt;height:18pt">
            <v:imagedata r:id="rId9" o:title=""/>
          </v:shape>
        </w:pict>
      </w:r>
      <w:r w:rsidR="00BB0DEB" w:rsidRPr="00BB0DEB">
        <w:t>:</w:t>
      </w:r>
    </w:p>
    <w:p w:rsidR="00BB0DEB" w:rsidRPr="00BB0DEB" w:rsidRDefault="00BB0DEB" w:rsidP="00BB0DEB">
      <w:pPr>
        <w:tabs>
          <w:tab w:val="left" w:pos="726"/>
        </w:tabs>
      </w:pPr>
    </w:p>
    <w:p w:rsidR="00BB0DEB" w:rsidRPr="00BB0DEB" w:rsidRDefault="00AC51B9" w:rsidP="00BB0DEB">
      <w:pPr>
        <w:tabs>
          <w:tab w:val="left" w:pos="726"/>
        </w:tabs>
      </w:pPr>
      <w:r>
        <w:pict>
          <v:shape id="_x0000_i1028" type="#_x0000_t75" style="width:153.75pt;height:18.75pt">
            <v:imagedata r:id="rId10" o:title=""/>
          </v:shape>
        </w:pict>
      </w:r>
      <w:r w:rsidR="00BB0DEB" w:rsidRPr="00BB0DEB">
        <w:t>.</w:t>
      </w:r>
    </w:p>
    <w:p w:rsidR="00BB0DEB" w:rsidRDefault="00BB0DEB" w:rsidP="00BB0DEB">
      <w:pPr>
        <w:tabs>
          <w:tab w:val="left" w:pos="726"/>
        </w:tabs>
      </w:pPr>
    </w:p>
    <w:p w:rsidR="00BB0DEB" w:rsidRPr="00BB0DEB" w:rsidRDefault="00DF6020" w:rsidP="00BB0DEB">
      <w:pPr>
        <w:tabs>
          <w:tab w:val="left" w:pos="726"/>
        </w:tabs>
      </w:pPr>
      <w:r w:rsidRPr="00BB0DEB">
        <w:t>По</w:t>
      </w:r>
      <w:r w:rsidR="00BB0DEB" w:rsidRPr="00BB0DEB">
        <w:t xml:space="preserve"> </w:t>
      </w:r>
      <w:r w:rsidRPr="00BB0DEB">
        <w:t>определению,</w:t>
      </w:r>
      <w:r w:rsidR="00BB0DEB" w:rsidRPr="00BB0DEB">
        <w:t xml:space="preserve"> </w:t>
      </w:r>
      <w:r w:rsidRPr="00BB0DEB">
        <w:t>функция</w:t>
      </w:r>
      <w:r w:rsidR="00BB0DEB" w:rsidRPr="00BB0DEB">
        <w:t xml:space="preserve"> </w:t>
      </w:r>
      <w:r w:rsidRPr="00BB0DEB">
        <w:t>распределения</w:t>
      </w:r>
      <w:r w:rsidR="00BB0DEB" w:rsidRPr="00BB0DEB">
        <w:t xml:space="preserve"> </w:t>
      </w:r>
      <w:r w:rsidR="00AC51B9">
        <w:pict>
          <v:shape id="_x0000_i1029" type="#_x0000_t75" style="width:42.75pt;height:18.75pt">
            <v:imagedata r:id="rId11" o:title=""/>
          </v:shape>
        </w:pict>
      </w:r>
      <w:r w:rsidR="00BB0DEB" w:rsidRPr="00BB0DEB">
        <w:t xml:space="preserve"> </w:t>
      </w:r>
      <w:r w:rsidRPr="00BB0DEB">
        <w:t>есть</w:t>
      </w:r>
      <w:r w:rsidR="00BB0DEB" w:rsidRPr="00BB0DEB">
        <w:t xml:space="preserve"> </w:t>
      </w:r>
      <w:r w:rsidRPr="00BB0DEB">
        <w:t>вероятность</w:t>
      </w:r>
      <w:r w:rsidR="00BB0DEB" w:rsidRPr="00BB0DEB">
        <w:t xml:space="preserve"> </w:t>
      </w:r>
      <w:r w:rsidRPr="00BB0DEB">
        <w:t>попадания</w:t>
      </w:r>
      <w:r w:rsidR="00BB0DEB" w:rsidRPr="00BB0DEB">
        <w:t xml:space="preserve"> </w:t>
      </w:r>
      <w:r w:rsidRPr="00BB0DEB">
        <w:t>случайной</w:t>
      </w:r>
      <w:r w:rsidR="00BB0DEB" w:rsidRPr="00BB0DEB">
        <w:t xml:space="preserve"> </w:t>
      </w:r>
      <w:r w:rsidRPr="00BB0DEB">
        <w:t>точки</w:t>
      </w:r>
      <w:r w:rsidR="00BB0DEB" w:rsidRPr="00BB0DEB">
        <w:t xml:space="preserve"> </w:t>
      </w:r>
      <w:r w:rsidRPr="00BB0DEB">
        <w:t>с</w:t>
      </w:r>
      <w:r w:rsidR="00BB0DEB" w:rsidRPr="00BB0DEB">
        <w:t xml:space="preserve"> </w:t>
      </w:r>
      <w:r w:rsidRPr="00BB0DEB">
        <w:t>координатами</w:t>
      </w:r>
      <w:r w:rsidR="00BB0DEB" w:rsidRPr="00BB0DEB">
        <w:t xml:space="preserve"> </w:t>
      </w:r>
      <w:r w:rsidR="00AC51B9">
        <w:pict>
          <v:shape id="_x0000_i1030" type="#_x0000_t75" style="width:32.25pt;height:18.75pt">
            <v:imagedata r:id="rId12" o:title=""/>
          </v:shape>
        </w:pic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квадрат</w:t>
      </w:r>
      <w:r w:rsidR="00BB0DEB" w:rsidRPr="00BB0DEB">
        <w:t xml:space="preserve"> </w:t>
      </w:r>
      <w:r w:rsidRPr="00BB0DEB">
        <w:t>с</w:t>
      </w:r>
      <w:r w:rsidR="00BB0DEB" w:rsidRPr="00BB0DEB">
        <w:t xml:space="preserve"> </w:t>
      </w:r>
      <w:r w:rsidRPr="00BB0DEB">
        <w:t>бесконечными</w:t>
      </w:r>
      <w:r w:rsidR="00BB0DEB" w:rsidRPr="00BB0DEB">
        <w:t xml:space="preserve"> </w:t>
      </w:r>
      <w:r w:rsidRPr="00BB0DEB">
        <w:t>размерами,</w:t>
      </w:r>
      <w:r w:rsidR="00BB0DEB" w:rsidRPr="00BB0DEB">
        <w:t xml:space="preserve"> </w:t>
      </w:r>
      <w:r w:rsidRPr="00BB0DEB">
        <w:t>расположенный</w:t>
      </w:r>
      <w:r w:rsidR="00BB0DEB" w:rsidRPr="00BB0DEB">
        <w:t xml:space="preserve"> </w:t>
      </w:r>
      <w:r w:rsidRPr="00BB0DEB">
        <w:t>левее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ниже</w:t>
      </w:r>
      <w:r w:rsidR="00BB0DEB" w:rsidRPr="00BB0DEB">
        <w:t xml:space="preserve"> </w:t>
      </w:r>
      <w:r w:rsidRPr="00BB0DEB">
        <w:t>этой</w:t>
      </w:r>
      <w:r w:rsidR="00BB0DEB" w:rsidRPr="00BB0DEB">
        <w:t xml:space="preserve"> </w:t>
      </w:r>
      <w:r w:rsidRPr="00BB0DEB">
        <w:t>точки</w:t>
      </w:r>
      <w:r w:rsidR="00BB0DEB" w:rsidRPr="00BB0DEB">
        <w:t xml:space="preserve"> </w:t>
      </w:r>
      <w:r w:rsidRPr="00BB0DEB">
        <w:t>на</w:t>
      </w:r>
      <w:r w:rsidR="00BB0DEB" w:rsidRPr="00BB0DEB">
        <w:t xml:space="preserve"> </w:t>
      </w:r>
      <w:r w:rsidRPr="00BB0DEB">
        <w:t>плоскости</w:t>
      </w:r>
      <w:r w:rsidR="00BB0DEB" w:rsidRPr="00BB0DEB">
        <w:t xml:space="preserve"> </w:t>
      </w:r>
      <w:r w:rsidR="00AC51B9">
        <w:pict>
          <v:shape id="_x0000_i1031" type="#_x0000_t75" style="width:26.25pt;height:18pt">
            <v:imagedata r:id="rId13" o:title=""/>
          </v:shape>
        </w:pict>
      </w:r>
      <w:r w:rsidR="00BB0DEB" w:rsidRPr="00BB0DEB">
        <w:t xml:space="preserve">. </w:t>
      </w:r>
      <w:r w:rsidRPr="00BB0DEB">
        <w:t>Отдельно</w:t>
      </w:r>
      <w:r w:rsidR="00BB0DEB" w:rsidRPr="00BB0DEB">
        <w:t xml:space="preserve"> </w:t>
      </w:r>
      <w:r w:rsidRPr="00BB0DEB">
        <w:t>для</w:t>
      </w:r>
      <w:r w:rsidR="00BB0DEB" w:rsidRPr="00BB0DEB">
        <w:t xml:space="preserve"> </w:t>
      </w:r>
      <w:r w:rsidRPr="00BB0DEB">
        <w:t>каждой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t xml:space="preserve"> </w:t>
      </w:r>
      <w:r w:rsidRPr="00BB0DEB">
        <w:t>можно</w:t>
      </w:r>
      <w:r w:rsidR="00BB0DEB" w:rsidRPr="00BB0DEB">
        <w:t xml:space="preserve"> </w:t>
      </w:r>
      <w:r w:rsidRPr="00BB0DEB">
        <w:t>определить</w:t>
      </w:r>
      <w:r w:rsidR="00BB0DEB" w:rsidRPr="00BB0DEB">
        <w:t xml:space="preserve"> </w:t>
      </w:r>
      <w:r w:rsidRPr="00BB0DEB">
        <w:t>одномерную</w:t>
      </w:r>
      <w:r w:rsidR="00BB0DEB" w:rsidRPr="00BB0DEB">
        <w:t xml:space="preserve"> </w:t>
      </w:r>
      <w:r w:rsidRPr="00BB0DEB">
        <w:t>функцию</w:t>
      </w:r>
      <w:r w:rsidR="00BB0DEB" w:rsidRPr="00BB0DEB">
        <w:t xml:space="preserve"> </w:t>
      </w:r>
      <w:r w:rsidRPr="00BB0DEB">
        <w:t>распределения,</w:t>
      </w:r>
      <w:r w:rsidR="00BB0DEB" w:rsidRPr="00BB0DEB">
        <w:t xml:space="preserve"> </w:t>
      </w:r>
      <w:r w:rsidRPr="00BB0DEB">
        <w:t>например,</w:t>
      </w:r>
      <w:r w:rsidR="00BB0DEB" w:rsidRPr="00BB0DEB">
        <w:t xml:space="preserve"> </w:t>
      </w:r>
      <w:r w:rsidR="00AC51B9">
        <w:pict>
          <v:shape id="_x0000_i1032" type="#_x0000_t75" style="width:32.25pt;height:18.75pt">
            <v:imagedata r:id="rId14" o:title=""/>
          </v:shape>
        </w:pict>
      </w:r>
      <w:r w:rsidR="00BB0DEB" w:rsidRPr="00BB0DEB">
        <w:t xml:space="preserve"> </w:t>
      </w:r>
      <w:r w:rsidRPr="00BB0DEB">
        <w:t>есть</w:t>
      </w:r>
      <w:r w:rsidR="00BB0DEB" w:rsidRPr="00BB0DEB">
        <w:t xml:space="preserve"> </w:t>
      </w:r>
      <w:r w:rsidRPr="00BB0DEB">
        <w:t>вероятность</w:t>
      </w:r>
      <w:r w:rsidR="00BB0DEB" w:rsidRPr="00BB0DEB">
        <w:t xml:space="preserve"> </w:t>
      </w:r>
      <w:r w:rsidRPr="00BB0DEB">
        <w:t>попадания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полуплоскость,</w:t>
      </w:r>
      <w:r w:rsidR="00BB0DEB" w:rsidRPr="00BB0DEB">
        <w:t xml:space="preserve"> </w:t>
      </w:r>
      <w:r w:rsidRPr="00BB0DEB">
        <w:t>расположенную</w:t>
      </w:r>
      <w:r w:rsidR="00BB0DEB" w:rsidRPr="00BB0DEB">
        <w:t xml:space="preserve"> </w:t>
      </w:r>
      <w:r w:rsidRPr="00BB0DEB">
        <w:t>левее</w:t>
      </w:r>
      <w:r w:rsidR="00BB0DEB" w:rsidRPr="00BB0DEB">
        <w:t xml:space="preserve"> </w:t>
      </w:r>
      <w:r w:rsidRPr="00BB0DEB">
        <w:t>точки</w:t>
      </w:r>
      <w:r w:rsidR="00BB0DEB" w:rsidRPr="00BB0DEB">
        <w:t xml:space="preserve"> </w:t>
      </w:r>
      <w:r w:rsidRPr="00BB0DEB">
        <w:t>с</w:t>
      </w:r>
      <w:r w:rsidR="00BB0DEB" w:rsidRPr="00BB0DEB">
        <w:t xml:space="preserve"> </w:t>
      </w:r>
      <w:r w:rsidRPr="00BB0DEB">
        <w:t>координатой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t xml:space="preserve">. </w:t>
      </w:r>
      <w:r w:rsidRPr="00BB0DEB">
        <w:t>Также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="00AC51B9">
        <w:pict>
          <v:shape id="_x0000_i1033" type="#_x0000_t75" style="width:33pt;height:18.75pt">
            <v:imagedata r:id="rId15" o:title=""/>
          </v:shape>
        </w:pict>
      </w:r>
      <w:r w:rsidR="00BB0DEB" w:rsidRPr="00BB0DEB">
        <w:t xml:space="preserve"> </w:t>
      </w:r>
      <w:r w:rsidRPr="00BB0DEB">
        <w:t>есть</w:t>
      </w:r>
      <w:r w:rsidR="00BB0DEB" w:rsidRPr="00BB0DEB">
        <w:t xml:space="preserve"> </w:t>
      </w:r>
      <w:r w:rsidRPr="00BB0DEB">
        <w:t>вероятность</w:t>
      </w:r>
      <w:r w:rsidR="00BB0DEB" w:rsidRPr="00BB0DEB">
        <w:t xml:space="preserve"> </w:t>
      </w:r>
      <w:r w:rsidRPr="00BB0DEB">
        <w:t>попадания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полуплоскость</w:t>
      </w:r>
      <w:r w:rsidR="00BB0DEB" w:rsidRPr="00BB0DEB">
        <w:t xml:space="preserve"> </w:t>
      </w:r>
      <w:r w:rsidRPr="00BB0DEB">
        <w:t>ниже</w:t>
      </w:r>
      <w:r w:rsidR="00BB0DEB" w:rsidRPr="00BB0DEB">
        <w:t xml:space="preserve"> </w:t>
      </w:r>
      <w:r w:rsidRPr="00BB0DEB">
        <w:t>точки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t>.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Свойства</w:t>
      </w:r>
      <w:r w:rsidR="00BB0DEB" w:rsidRPr="00BB0DEB">
        <w:t xml:space="preserve"> </w:t>
      </w:r>
      <w:r w:rsidR="00AC51B9">
        <w:pict>
          <v:shape id="_x0000_i1034" type="#_x0000_t75" style="width:42.75pt;height:18.75pt">
            <v:imagedata r:id="rId16" o:title=""/>
          </v:shape>
        </w:pict>
      </w:r>
      <w:r w:rsidR="00BB0DEB" w:rsidRPr="00BB0DEB">
        <w:t>: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1</w:t>
      </w:r>
      <w:r w:rsidR="00BB0DEB" w:rsidRPr="00BB0DEB">
        <w:t xml:space="preserve">) </w:t>
      </w:r>
      <w:r w:rsidR="00AC51B9">
        <w:pict>
          <v:shape id="_x0000_i1035" type="#_x0000_t75" style="width:42.75pt;height:18.75pt">
            <v:imagedata r:id="rId17" o:title=""/>
          </v:shape>
        </w:pict>
      </w:r>
      <w:r w:rsidR="00BB0DEB" w:rsidRPr="00BB0DEB">
        <w:t xml:space="preserve"> </w:t>
      </w:r>
      <w:r w:rsidRPr="00BB0DEB">
        <w:t>есть</w:t>
      </w:r>
      <w:r w:rsidR="00BB0DEB" w:rsidRPr="00BB0DEB">
        <w:t xml:space="preserve"> </w:t>
      </w:r>
      <w:r w:rsidRPr="00BB0DEB">
        <w:t>неубывающая</w:t>
      </w:r>
      <w:r w:rsidR="00BB0DEB" w:rsidRPr="00BB0DEB">
        <w:t xml:space="preserve"> </w:t>
      </w:r>
      <w:r w:rsidRPr="00BB0DEB">
        <w:t>функция</w:t>
      </w:r>
      <w:r w:rsidR="00BB0DEB" w:rsidRPr="00BB0DEB">
        <w:t xml:space="preserve"> </w:t>
      </w:r>
      <w:r w:rsidRPr="00BB0DEB">
        <w:t>обоих</w:t>
      </w:r>
      <w:r w:rsidR="00BB0DEB" w:rsidRPr="00BB0DEB">
        <w:t xml:space="preserve"> </w:t>
      </w:r>
      <w:r w:rsidRPr="00BB0DEB">
        <w:t>своих</w:t>
      </w:r>
      <w:r w:rsidR="00BB0DEB" w:rsidRPr="00BB0DEB">
        <w:t xml:space="preserve"> </w:t>
      </w:r>
      <w:r w:rsidRPr="00BB0DEB">
        <w:t>аргументов</w:t>
      </w:r>
      <w:r w:rsidR="00BB0DEB" w:rsidRPr="00BB0DEB">
        <w:t>;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2</w:t>
      </w:r>
      <w:r w:rsidR="00BB0DEB" w:rsidRPr="00BB0DEB">
        <w:t xml:space="preserve">) </w:t>
      </w:r>
      <w:r w:rsidRPr="00BB0DEB">
        <w:t>на</w:t>
      </w:r>
      <w:r w:rsidR="00BB0DEB" w:rsidRPr="00BB0DEB">
        <w:t xml:space="preserve"> - </w:t>
      </w:r>
      <w:r w:rsidRPr="00BB0DEB">
        <w:sym w:font="Symbol" w:char="F0A5"/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t>обеим</w:t>
      </w:r>
      <w:r w:rsidR="00BB0DEB" w:rsidRPr="00BB0DEB">
        <w:t xml:space="preserve"> </w:t>
      </w:r>
      <w:r w:rsidRPr="00BB0DEB">
        <w:t>осям</w:t>
      </w:r>
      <w:r w:rsidR="00BB0DEB" w:rsidRPr="00BB0DEB">
        <w:t xml:space="preserve"> </w:t>
      </w:r>
      <w:r w:rsidRPr="00BB0DEB">
        <w:t>она</w:t>
      </w:r>
      <w:r w:rsidR="00BB0DEB" w:rsidRPr="00BB0DEB">
        <w:t xml:space="preserve"> </w:t>
      </w:r>
      <w:r w:rsidRPr="00BB0DEB">
        <w:t>равна</w:t>
      </w:r>
      <w:r w:rsidR="00BB0DEB" w:rsidRPr="00BB0DEB">
        <w:t xml:space="preserve"> </w:t>
      </w:r>
      <w:r w:rsidRPr="00BB0DEB">
        <w:t>нулю</w:t>
      </w:r>
      <w:r w:rsidR="00BB0DEB" w:rsidRPr="00BB0DEB">
        <w:t>;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3</w:t>
      </w:r>
      <w:r w:rsidR="00BB0DEB" w:rsidRPr="00BB0DEB">
        <w:t xml:space="preserve">) </w:t>
      </w:r>
      <w:r w:rsidRPr="00BB0DEB">
        <w:t>при</w:t>
      </w:r>
      <w:r w:rsidR="00BB0DEB" w:rsidRPr="00BB0DEB">
        <w:t xml:space="preserve"> </w:t>
      </w:r>
      <w:r w:rsidRPr="00BB0DEB">
        <w:t>равенстве</w:t>
      </w:r>
      <w:r w:rsidR="00BB0DEB" w:rsidRPr="00BB0DEB">
        <w:t xml:space="preserve"> </w:t>
      </w:r>
      <w:r w:rsidRPr="00BB0DEB">
        <w:t>+</w:t>
      </w:r>
      <w:r w:rsidRPr="00BB0DEB">
        <w:sym w:font="Symbol" w:char="F0A5"/>
      </w:r>
      <w:r w:rsidR="00BB0DEB" w:rsidRPr="00BB0DEB">
        <w:t xml:space="preserve"> </w:t>
      </w:r>
      <w:r w:rsidRPr="00BB0DEB">
        <w:t>одного</w:t>
      </w:r>
      <w:r w:rsidR="00BB0DEB" w:rsidRPr="00BB0DEB">
        <w:t xml:space="preserve"> </w:t>
      </w:r>
      <w:r w:rsidRPr="00BB0DEB">
        <w:t>из</w:t>
      </w:r>
      <w:r w:rsidR="00BB0DEB" w:rsidRPr="00BB0DEB">
        <w:t xml:space="preserve"> </w:t>
      </w:r>
      <w:r w:rsidRPr="00BB0DEB">
        <w:t>аргументов</w:t>
      </w:r>
      <w:r w:rsidR="00BB0DEB" w:rsidRPr="00BB0DEB">
        <w:t xml:space="preserve"> </w:t>
      </w:r>
      <w:r w:rsidRPr="00BB0DEB">
        <w:t>согласно</w:t>
      </w:r>
      <w:r w:rsidR="00BB0DEB" w:rsidRPr="00BB0DEB">
        <w:t xml:space="preserve"> </w:t>
      </w:r>
      <w:r w:rsidRPr="00BB0DEB">
        <w:t>другому</w:t>
      </w:r>
      <w:r w:rsidR="00BB0DEB" w:rsidRPr="00BB0DEB">
        <w:t xml:space="preserve"> </w:t>
      </w:r>
      <w:r w:rsidRPr="00BB0DEB">
        <w:t>аргументу</w:t>
      </w:r>
      <w:r w:rsidR="00BB0DEB" w:rsidRPr="00BB0DEB">
        <w:t xml:space="preserve"> </w:t>
      </w:r>
      <w:r w:rsidRPr="00BB0DEB">
        <w:t>она</w:t>
      </w:r>
      <w:r w:rsidR="00BB0DEB" w:rsidRPr="00BB0DEB">
        <w:t xml:space="preserve"> </w:t>
      </w:r>
      <w:r w:rsidRPr="00BB0DEB">
        <w:t>превращается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одномерную</w:t>
      </w:r>
      <w:r w:rsidR="00BB0DEB" w:rsidRPr="00BB0DEB">
        <w:t xml:space="preserve"> </w:t>
      </w:r>
      <w:r w:rsidRPr="00BB0DEB">
        <w:t>функцию</w:t>
      </w:r>
      <w:r w:rsidR="00BB0DEB" w:rsidRPr="00BB0DEB">
        <w:t xml:space="preserve"> </w:t>
      </w:r>
      <w:r w:rsidRPr="00BB0DEB">
        <w:t>распределения</w:t>
      </w:r>
      <w:r w:rsidR="00BB0DEB" w:rsidRPr="00BB0DEB">
        <w:t>;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4</w:t>
      </w:r>
      <w:r w:rsidR="00BB0DEB" w:rsidRPr="00BB0DEB">
        <w:t xml:space="preserve">) </w:t>
      </w:r>
      <w:r w:rsidRPr="00BB0DEB">
        <w:t>если</w:t>
      </w:r>
      <w:r w:rsidR="00BB0DEB" w:rsidRPr="00BB0DEB">
        <w:t xml:space="preserve"> </w:t>
      </w:r>
      <w:r w:rsidRPr="00BB0DEB">
        <w:t>оба</w:t>
      </w:r>
      <w:r w:rsidR="00BB0DEB" w:rsidRPr="00BB0DEB">
        <w:t xml:space="preserve"> </w:t>
      </w:r>
      <w:r w:rsidRPr="00BB0DEB">
        <w:t>аргумента</w:t>
      </w:r>
      <w:r w:rsidR="00BB0DEB" w:rsidRPr="00BB0DEB">
        <w:t xml:space="preserve"> </w:t>
      </w:r>
      <w:r w:rsidRPr="00BB0DEB">
        <w:t>равны</w:t>
      </w:r>
      <w:r w:rsidR="00BB0DEB" w:rsidRPr="00BB0DEB">
        <w:t xml:space="preserve"> </w:t>
      </w:r>
      <w:r w:rsidRPr="00BB0DEB">
        <w:t>+</w:t>
      </w:r>
      <w:r w:rsidRPr="00BB0DEB">
        <w:sym w:font="Symbol" w:char="F0A5"/>
      </w:r>
      <w:r w:rsidRPr="00BB0DEB">
        <w:t>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="00AC51B9">
        <w:pict>
          <v:shape id="_x0000_i1036" type="#_x0000_t75" style="width:42.75pt;height:18.75pt">
            <v:imagedata r:id="rId18" o:title=""/>
          </v:shape>
        </w:pict>
      </w:r>
      <w:r w:rsidR="00BB0DEB" w:rsidRPr="00BB0DEB">
        <w:t xml:space="preserve"> </w:t>
      </w:r>
      <w:r w:rsidRPr="00BB0DEB">
        <w:t>=</w:t>
      </w:r>
      <w:r w:rsidR="00BB0DEB" w:rsidRPr="00BB0DEB">
        <w:t xml:space="preserve"> </w:t>
      </w:r>
      <w:r w:rsidRPr="00BB0DEB">
        <w:t>1</w:t>
      </w:r>
      <w:r w:rsidR="00BB0DEB" w:rsidRPr="00BB0DEB">
        <w:t>.</w:t>
      </w:r>
    </w:p>
    <w:p w:rsidR="00DF6020" w:rsidRPr="00BB0DEB" w:rsidRDefault="00DF6020" w:rsidP="00BB0DEB">
      <w:pPr>
        <w:tabs>
          <w:tab w:val="left" w:pos="726"/>
        </w:tabs>
      </w:pPr>
      <w:r w:rsidRPr="00BB0DEB">
        <w:t>Вероятность</w:t>
      </w:r>
      <w:r w:rsidR="00BB0DEB" w:rsidRPr="00BB0DEB">
        <w:t xml:space="preserve"> </w:t>
      </w:r>
      <w:r w:rsidRPr="00BB0DEB">
        <w:t>попадания</w:t>
      </w:r>
      <w:r w:rsidR="00BB0DEB" w:rsidRPr="00BB0DEB">
        <w:t xml:space="preserve"> </w:t>
      </w:r>
      <w:r w:rsidRPr="00BB0DEB">
        <w:t>случайной</w:t>
      </w:r>
      <w:r w:rsidR="00BB0DEB" w:rsidRPr="00BB0DEB">
        <w:t xml:space="preserve"> </w:t>
      </w:r>
      <w:r w:rsidRPr="00BB0DEB">
        <w:t>точки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квадрат</w:t>
      </w:r>
      <w:r w:rsidR="00BB0DEB" w:rsidRPr="00BB0DEB">
        <w:t xml:space="preserve"> </w:t>
      </w:r>
      <w:r w:rsidRPr="00BB0DEB">
        <w:rPr>
          <w:b/>
          <w:i/>
          <w:lang w:val="en-US"/>
        </w:rPr>
        <w:t>R</w:t>
      </w:r>
      <w:r w:rsidR="00BB0DEB" w:rsidRPr="00BB0DEB">
        <w:t xml:space="preserve"> </w:t>
      </w:r>
      <w:r w:rsidRPr="00BB0DEB">
        <w:t>с</w:t>
      </w:r>
      <w:r w:rsidR="00BB0DEB" w:rsidRPr="00BB0DEB">
        <w:t xml:space="preserve"> </w:t>
      </w:r>
      <w:r w:rsidRPr="00BB0DEB">
        <w:t>координатами</w:t>
      </w:r>
      <w:r w:rsidR="00BB0DEB" w:rsidRPr="00BB0DEB">
        <w:t xml:space="preserve"> </w:t>
      </w:r>
      <w:r w:rsidR="00AC51B9">
        <w:pict>
          <v:shape id="_x0000_i1037" type="#_x0000_t75" style="width:33pt;height:18pt">
            <v:imagedata r:id="rId19" o:title=""/>
          </v:shape>
        </w:pict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t>оси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="00AC51B9">
        <w:pict>
          <v:shape id="_x0000_i1038" type="#_x0000_t75" style="width:30pt;height:18pt">
            <v:imagedata r:id="rId20" o:title=""/>
          </v:shape>
        </w:pict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t>оси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t xml:space="preserve"> </w:t>
      </w:r>
      <w:r w:rsidRPr="00BB0DEB">
        <w:t>равна</w:t>
      </w:r>
    </w:p>
    <w:p w:rsidR="00BB0DEB" w:rsidRDefault="00BB0DEB" w:rsidP="00BB0DEB">
      <w:pPr>
        <w:tabs>
          <w:tab w:val="left" w:pos="726"/>
        </w:tabs>
      </w:pPr>
    </w:p>
    <w:p w:rsidR="00BB0DEB" w:rsidRPr="00BB0DEB" w:rsidRDefault="00AC51B9" w:rsidP="00BB0DEB">
      <w:pPr>
        <w:tabs>
          <w:tab w:val="left" w:pos="726"/>
        </w:tabs>
      </w:pPr>
      <w:r>
        <w:pict>
          <v:shape id="_x0000_i1039" type="#_x0000_t75" style="width:284.25pt;height:18pt">
            <v:imagedata r:id="rId21" o:title=""/>
          </v:shape>
        </w:pict>
      </w:r>
      <w:r w:rsidR="00BB0DEB" w:rsidRPr="00BB0DEB">
        <w:t>.</w:t>
      </w:r>
    </w:p>
    <w:p w:rsidR="00BB0DEB" w:rsidRDefault="00BB0DEB" w:rsidP="00BB0DEB">
      <w:pPr>
        <w:tabs>
          <w:tab w:val="left" w:pos="726"/>
        </w:tabs>
      </w:pPr>
    </w:p>
    <w:p w:rsidR="00BB0DEB" w:rsidRDefault="00AC51B9" w:rsidP="00BB0DEB">
      <w:pPr>
        <w:tabs>
          <w:tab w:val="left" w:pos="726"/>
        </w:tabs>
      </w:pPr>
      <w:r>
        <w:pict>
          <v:shape id="_x0000_i1040" type="#_x0000_t75" style="width:42.75pt;height:18.75pt">
            <v:imagedata r:id="rId22" o:title=""/>
          </v:shape>
        </w:pict>
      </w:r>
      <w:r w:rsidR="00BB0DEB" w:rsidRPr="00BB0DEB">
        <w:t xml:space="preserve"> </w:t>
      </w:r>
      <w:r w:rsidR="00DF6020" w:rsidRPr="00BB0DEB">
        <w:t>существует</w:t>
      </w:r>
      <w:r w:rsidR="00BB0DEB" w:rsidRPr="00BB0DEB">
        <w:t xml:space="preserve"> </w:t>
      </w:r>
      <w:r w:rsidR="00DF6020" w:rsidRPr="00BB0DEB">
        <w:t>как</w:t>
      </w:r>
      <w:r w:rsidR="00BB0DEB" w:rsidRPr="00BB0DEB">
        <w:t xml:space="preserve"> </w:t>
      </w:r>
      <w:r w:rsidR="00DF6020" w:rsidRPr="00BB0DEB">
        <w:t>для</w:t>
      </w:r>
      <w:r w:rsidR="00BB0DEB" w:rsidRPr="00BB0DEB">
        <w:t xml:space="preserve"> </w:t>
      </w:r>
      <w:r w:rsidR="00DF6020" w:rsidRPr="00BB0DEB">
        <w:t>непрерывных,</w:t>
      </w:r>
      <w:r w:rsidR="00BB0DEB" w:rsidRPr="00BB0DEB">
        <w:t xml:space="preserve"> </w:t>
      </w:r>
      <w:r w:rsidR="00DF6020" w:rsidRPr="00BB0DEB">
        <w:t>так</w:t>
      </w:r>
      <w:r w:rsidR="00BB0DEB" w:rsidRPr="00BB0DEB">
        <w:t xml:space="preserve"> </w:t>
      </w:r>
      <w:r w:rsidR="00DF6020" w:rsidRPr="00BB0DEB">
        <w:t>и</w:t>
      </w:r>
      <w:r w:rsidR="00BB0DEB" w:rsidRPr="00BB0DEB">
        <w:t xml:space="preserve"> </w:t>
      </w:r>
      <w:r w:rsidR="00DF6020" w:rsidRPr="00BB0DEB">
        <w:t>для</w:t>
      </w:r>
      <w:r w:rsidR="00BB0DEB" w:rsidRPr="00BB0DEB">
        <w:t xml:space="preserve"> </w:t>
      </w:r>
      <w:r w:rsidR="00DF6020" w:rsidRPr="00BB0DEB">
        <w:t>дискретных</w:t>
      </w:r>
      <w:r w:rsidR="00BB0DEB" w:rsidRPr="00BB0DEB">
        <w:t xml:space="preserve"> </w:t>
      </w:r>
      <w:r w:rsidR="00DF6020" w:rsidRPr="00BB0DEB">
        <w:t>СВ</w:t>
      </w:r>
      <w:r w:rsidR="00BB0DEB" w:rsidRPr="00BB0DEB">
        <w:t>.</w:t>
      </w:r>
    </w:p>
    <w:p w:rsidR="00BB0DEB" w:rsidRDefault="00BB0DEB" w:rsidP="00BB0DEB">
      <w:pPr>
        <w:pStyle w:val="1"/>
      </w:pPr>
      <w:r>
        <w:br w:type="page"/>
      </w:r>
      <w:bookmarkStart w:id="1" w:name="_Toc217324387"/>
      <w:r w:rsidR="00DF6020" w:rsidRPr="00BB0DEB">
        <w:t>2</w:t>
      </w:r>
      <w:r w:rsidRPr="00BB0DEB">
        <w:t xml:space="preserve">. </w:t>
      </w:r>
      <w:r w:rsidR="00DF6020" w:rsidRPr="00BB0DEB">
        <w:t>Двумерная</w:t>
      </w:r>
      <w:r w:rsidRPr="00BB0DEB">
        <w:t xml:space="preserve"> </w:t>
      </w:r>
      <w:r w:rsidR="00DF6020" w:rsidRPr="00BB0DEB">
        <w:t>плотность</w:t>
      </w:r>
      <w:r w:rsidRPr="00BB0DEB">
        <w:t xml:space="preserve"> </w:t>
      </w:r>
      <w:r w:rsidR="00DF6020" w:rsidRPr="00BB0DEB">
        <w:t>вероятности</w:t>
      </w:r>
      <w:bookmarkEnd w:id="1"/>
    </w:p>
    <w:p w:rsidR="00BB0DEB" w:rsidRPr="00BB0DEB" w:rsidRDefault="00BB0DEB" w:rsidP="00BB0DEB">
      <w:pPr>
        <w:rPr>
          <w:lang w:eastAsia="en-US"/>
        </w:rPr>
      </w:pPr>
    </w:p>
    <w:p w:rsidR="00BB0DEB" w:rsidRDefault="00DF6020" w:rsidP="00BB0DEB">
      <w:pPr>
        <w:tabs>
          <w:tab w:val="left" w:pos="726"/>
        </w:tabs>
      </w:pPr>
      <w:r w:rsidRPr="00BB0DEB">
        <w:t>Двумерная</w:t>
      </w:r>
      <w:r w:rsidR="00BB0DEB" w:rsidRPr="00BB0DEB">
        <w:t xml:space="preserve"> </w:t>
      </w:r>
      <w:r w:rsidRPr="00BB0DEB">
        <w:t>плотность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 </w:t>
      </w:r>
      <w:r w:rsidRPr="00BB0DEB">
        <w:t>есть</w:t>
      </w:r>
      <w:r w:rsidR="00BB0DEB" w:rsidRPr="00BB0DEB">
        <w:t xml:space="preserve"> </w:t>
      </w:r>
      <w:r w:rsidRPr="00BB0DEB">
        <w:t>предел</w:t>
      </w:r>
      <w:r w:rsidR="00BB0DEB" w:rsidRPr="00BB0DEB">
        <w:t xml:space="preserve"> </w:t>
      </w:r>
      <w:r w:rsidRPr="00BB0DEB">
        <w:t>следующего</w:t>
      </w:r>
      <w:r w:rsidR="00BB0DEB" w:rsidRPr="00BB0DEB">
        <w:t xml:space="preserve"> </w:t>
      </w:r>
      <w:r w:rsidRPr="00BB0DEB">
        <w:t>отношения</w:t>
      </w:r>
      <w:r w:rsidR="00BB0DEB" w:rsidRPr="00BB0DEB">
        <w:t>:</w:t>
      </w:r>
    </w:p>
    <w:p w:rsidR="00BB0DEB" w:rsidRPr="00BB0DEB" w:rsidRDefault="00BB0DEB" w:rsidP="00BB0DEB">
      <w:pPr>
        <w:tabs>
          <w:tab w:val="left" w:pos="726"/>
        </w:tabs>
      </w:pPr>
    </w:p>
    <w:p w:rsidR="00BB0DEB" w:rsidRPr="00BB0DEB" w:rsidRDefault="00AC51B9" w:rsidP="00BB0DEB">
      <w:pPr>
        <w:tabs>
          <w:tab w:val="left" w:pos="726"/>
        </w:tabs>
      </w:pPr>
      <w:r>
        <w:pict>
          <v:shape id="_x0000_i1041" type="#_x0000_t75" style="width:137.25pt;height:38.25pt">
            <v:imagedata r:id="rId23" o:title=""/>
          </v:shape>
        </w:pict>
      </w:r>
      <w:r w:rsidR="00BB0DEB" w:rsidRPr="00BB0DEB">
        <w:t>.</w:t>
      </w:r>
    </w:p>
    <w:p w:rsidR="00BB0DEB" w:rsidRDefault="00BB0DEB" w:rsidP="00BB0DEB">
      <w:pPr>
        <w:tabs>
          <w:tab w:val="left" w:pos="726"/>
        </w:tabs>
      </w:pPr>
    </w:p>
    <w:p w:rsidR="00BB0DEB" w:rsidRDefault="00DF6020" w:rsidP="00BB0DEB">
      <w:pPr>
        <w:tabs>
          <w:tab w:val="left" w:pos="726"/>
        </w:tabs>
      </w:pPr>
      <w:r w:rsidRPr="00BB0DEB">
        <w:t>Если</w:t>
      </w:r>
      <w:r w:rsidR="00BB0DEB" w:rsidRPr="00BB0DEB">
        <w:t xml:space="preserve"> </w:t>
      </w:r>
      <w:r w:rsidR="00AC51B9">
        <w:pict>
          <v:shape id="_x0000_i1042" type="#_x0000_t75" style="width:42.75pt;height:18.75pt">
            <v:imagedata r:id="rId24" o:title=""/>
          </v:shape>
        </w:pict>
      </w:r>
      <w:r w:rsidR="00BB0DEB" w:rsidRPr="00BB0DEB">
        <w:t xml:space="preserve"> </w:t>
      </w:r>
      <w:r w:rsidRPr="00BB0DEB">
        <w:t>не</w:t>
      </w:r>
      <w:r w:rsidR="00BB0DEB" w:rsidRPr="00BB0DEB">
        <w:t xml:space="preserve"> </w:t>
      </w:r>
      <w:r w:rsidRPr="00BB0DEB">
        <w:t>только</w:t>
      </w:r>
      <w:r w:rsidR="00BB0DEB" w:rsidRPr="00BB0DEB">
        <w:t xml:space="preserve"> </w:t>
      </w:r>
      <w:r w:rsidRPr="00BB0DEB">
        <w:t>непрерывна,</w:t>
      </w:r>
      <w:r w:rsidR="00BB0DEB" w:rsidRPr="00BB0DEB">
        <w:t xml:space="preserve"> </w:t>
      </w:r>
      <w:r w:rsidRPr="00BB0DEB">
        <w:t>но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дифференцируема,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Pr="00BB0DEB">
        <w:t>двумерная</w:t>
      </w:r>
      <w:r w:rsidR="00BB0DEB" w:rsidRPr="00BB0DEB">
        <w:t xml:space="preserve"> </w:t>
      </w:r>
      <w:r w:rsidRPr="00BB0DEB">
        <w:t>плотность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 </w:t>
      </w:r>
      <w:r w:rsidR="00AC51B9">
        <w:pict>
          <v:shape id="_x0000_i1043" type="#_x0000_t75" style="width:42pt;height:18.75pt">
            <v:imagedata r:id="rId25" o:title=""/>
          </v:shape>
        </w:pict>
      </w:r>
      <w:r w:rsidR="00BB0DEB" w:rsidRPr="00BB0DEB">
        <w:t xml:space="preserve"> </w:t>
      </w:r>
      <w:r w:rsidRPr="00BB0DEB">
        <w:t>есть</w:t>
      </w:r>
      <w:r w:rsidR="00BB0DEB" w:rsidRPr="00BB0DEB">
        <w:t xml:space="preserve"> </w:t>
      </w:r>
      <w:r w:rsidRPr="00BB0DEB">
        <w:t>вторая</w:t>
      </w:r>
      <w:r w:rsidR="00BB0DEB" w:rsidRPr="00BB0DEB">
        <w:t xml:space="preserve"> </w:t>
      </w:r>
      <w:r w:rsidRPr="00BB0DEB">
        <w:t>смешанная</w:t>
      </w:r>
      <w:r w:rsidR="00BB0DEB" w:rsidRPr="00BB0DEB">
        <w:t xml:space="preserve"> </w:t>
      </w:r>
      <w:r w:rsidRPr="00BB0DEB">
        <w:t>частная</w:t>
      </w:r>
      <w:r w:rsidR="00BB0DEB" w:rsidRPr="00BB0DEB">
        <w:t xml:space="preserve"> </w:t>
      </w:r>
      <w:r w:rsidRPr="00BB0DEB">
        <w:t>производная</w:t>
      </w:r>
      <w:r w:rsidR="00BB0DEB" w:rsidRPr="00BB0DEB">
        <w:t xml:space="preserve"> </w:t>
      </w:r>
      <w:r w:rsidRPr="00BB0DEB">
        <w:t>функции</w:t>
      </w:r>
      <w:r w:rsidR="00BB0DEB" w:rsidRPr="00BB0DEB">
        <w:t xml:space="preserve"> </w:t>
      </w:r>
      <w:r w:rsidR="00AC51B9">
        <w:pict>
          <v:shape id="_x0000_i1044" type="#_x0000_t75" style="width:42.75pt;height:18.75pt">
            <v:imagedata r:id="rId26" o:title=""/>
          </v:shape>
        </w:pict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t xml:space="preserve">. </w:t>
      </w:r>
    </w:p>
    <w:p w:rsidR="00BB0DEB" w:rsidRPr="00BB0DEB" w:rsidRDefault="00DF6020" w:rsidP="00BB0DEB">
      <w:pPr>
        <w:tabs>
          <w:tab w:val="left" w:pos="726"/>
        </w:tabs>
        <w:rPr>
          <w:i/>
        </w:rPr>
      </w:pPr>
      <w:r w:rsidRPr="00BB0DEB">
        <w:t>Размерность</w:t>
      </w:r>
      <w:r w:rsidR="00BB0DEB" w:rsidRPr="00BB0DEB">
        <w:t xml:space="preserve"> </w:t>
      </w:r>
      <w:r w:rsidR="00AC51B9">
        <w:pict>
          <v:shape id="_x0000_i1045" type="#_x0000_t75" style="width:42pt;height:18.75pt">
            <v:imagedata r:id="rId27" o:title=""/>
          </v:shape>
        </w:pict>
      </w:r>
      <w:r w:rsidR="00BB0DEB" w:rsidRPr="00BB0DEB">
        <w:t xml:space="preserve"> </w:t>
      </w:r>
      <w:r w:rsidRPr="00BB0DEB">
        <w:t>обратна</w:t>
      </w:r>
      <w:r w:rsidR="00BB0DEB" w:rsidRPr="00BB0DEB">
        <w:t xml:space="preserve"> </w:t>
      </w:r>
      <w:r w:rsidRPr="00BB0DEB">
        <w:t>произведению</w:t>
      </w:r>
      <w:r w:rsidR="00BB0DEB" w:rsidRPr="00BB0DEB">
        <w:t xml:space="preserve"> </w:t>
      </w:r>
      <w:r w:rsidRPr="00BB0DEB">
        <w:t>размерностей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rPr>
          <w:i/>
        </w:rPr>
        <w:t>.</w:t>
      </w:r>
    </w:p>
    <w:p w:rsidR="00BB0DEB" w:rsidRDefault="00DF6020" w:rsidP="00BB0DEB">
      <w:pPr>
        <w:tabs>
          <w:tab w:val="left" w:pos="726"/>
        </w:tabs>
      </w:pPr>
      <w:r w:rsidRPr="00BB0DEB">
        <w:t>Таким</w:t>
      </w:r>
      <w:r w:rsidR="00BB0DEB" w:rsidRPr="00BB0DEB">
        <w:t xml:space="preserve"> </w:t>
      </w:r>
      <w:r w:rsidRPr="00BB0DEB">
        <w:t>образом,</w:t>
      </w:r>
      <w:r w:rsidR="00BB0DEB" w:rsidRPr="00BB0DEB">
        <w:t xml:space="preserve"> </w:t>
      </w:r>
      <w:r w:rsidRPr="00BB0DEB">
        <w:t>двумерная</w:t>
      </w:r>
      <w:r w:rsidR="00BB0DEB" w:rsidRPr="00BB0DEB">
        <w:t xml:space="preserve"> </w:t>
      </w:r>
      <w:r w:rsidRPr="00BB0DEB">
        <w:t>плотность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 </w:t>
      </w:r>
      <w:r w:rsidRPr="00BB0DEB">
        <w:t>есть</w:t>
      </w:r>
      <w:r w:rsidR="00BB0DEB" w:rsidRPr="00BB0DEB">
        <w:t xml:space="preserve"> </w:t>
      </w:r>
      <w:r w:rsidRPr="00BB0DEB">
        <w:t>предел</w:t>
      </w:r>
      <w:r w:rsidR="00BB0DEB" w:rsidRPr="00BB0DEB">
        <w:t xml:space="preserve"> </w:t>
      </w:r>
      <w:r w:rsidRPr="00BB0DEB">
        <w:t>отношению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 </w:t>
      </w:r>
      <w:r w:rsidRPr="00BB0DEB">
        <w:t>попадания</w:t>
      </w:r>
      <w:r w:rsidR="00BB0DEB" w:rsidRPr="00BB0DEB">
        <w:t xml:space="preserve"> </w:t>
      </w:r>
      <w:r w:rsidRPr="00BB0DEB">
        <w:t>точки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малый</w:t>
      </w:r>
      <w:r w:rsidR="00BB0DEB" w:rsidRPr="00BB0DEB">
        <w:t xml:space="preserve"> </w:t>
      </w:r>
      <w:r w:rsidRPr="00BB0DEB">
        <w:t>прямоугольник</w:t>
      </w:r>
      <w:r w:rsidR="00BB0DEB" w:rsidRPr="00BB0DEB">
        <w:t xml:space="preserve"> </w:t>
      </w:r>
      <w:r w:rsidRPr="00BB0DEB">
        <w:t>к</w:t>
      </w:r>
      <w:r w:rsidR="00BB0DEB" w:rsidRPr="00BB0DEB">
        <w:t xml:space="preserve"> </w:t>
      </w:r>
      <w:r w:rsidRPr="00BB0DEB">
        <w:t>площади</w:t>
      </w:r>
      <w:r w:rsidR="00BB0DEB" w:rsidRPr="00BB0DEB">
        <w:t xml:space="preserve"> </w:t>
      </w:r>
      <w:r w:rsidRPr="00BB0DEB">
        <w:t>этого</w:t>
      </w:r>
      <w:r w:rsidR="00BB0DEB" w:rsidRPr="00BB0DEB">
        <w:t xml:space="preserve"> </w:t>
      </w:r>
      <w:r w:rsidRPr="00BB0DEB">
        <w:t>прямоугольника,</w:t>
      </w:r>
      <w:r w:rsidR="00BB0DEB" w:rsidRPr="00BB0DEB">
        <w:t xml:space="preserve"> </w:t>
      </w:r>
      <w:r w:rsidRPr="00BB0DEB">
        <w:t>когда</w:t>
      </w:r>
      <w:r w:rsidR="00BB0DEB" w:rsidRPr="00BB0DEB">
        <w:t xml:space="preserve"> </w:t>
      </w:r>
      <w:r w:rsidRPr="00BB0DEB">
        <w:t>оба</w:t>
      </w:r>
      <w:r w:rsidR="00BB0DEB" w:rsidRPr="00BB0DEB">
        <w:t xml:space="preserve"> </w:t>
      </w:r>
      <w:r w:rsidRPr="00BB0DEB">
        <w:t>размера</w:t>
      </w:r>
      <w:r w:rsidR="00BB0DEB" w:rsidRPr="00BB0DEB">
        <w:t xml:space="preserve"> </w:t>
      </w:r>
      <w:r w:rsidRPr="00BB0DEB">
        <w:t>прямоугольника</w:t>
      </w:r>
      <w:r w:rsidR="00BB0DEB" w:rsidRPr="00BB0DEB">
        <w:t xml:space="preserve"> </w:t>
      </w:r>
      <w:r w:rsidRPr="00BB0DEB">
        <w:t>стремятся</w:t>
      </w:r>
      <w:r w:rsidR="00BB0DEB" w:rsidRPr="00BB0DEB">
        <w:t xml:space="preserve"> </w:t>
      </w:r>
      <w:r w:rsidRPr="00BB0DEB">
        <w:t>к</w:t>
      </w:r>
      <w:r w:rsidR="00BB0DEB" w:rsidRPr="00BB0DEB">
        <w:t xml:space="preserve"> </w:t>
      </w:r>
      <w:r w:rsidRPr="00BB0DEB">
        <w:t>нулю</w:t>
      </w:r>
      <w:r w:rsidR="00BB0DEB" w:rsidRPr="00BB0DEB">
        <w:t xml:space="preserve">. </w:t>
      </w:r>
      <w:r w:rsidRPr="00BB0DEB">
        <w:t>Геометрически</w:t>
      </w:r>
      <w:r w:rsidR="00BB0DEB" w:rsidRPr="00BB0DEB">
        <w:t xml:space="preserve"> </w:t>
      </w:r>
      <w:r w:rsidR="00AC51B9">
        <w:pict>
          <v:shape id="_x0000_i1046" type="#_x0000_t75" style="width:42pt;height:18.75pt">
            <v:imagedata r:id="rId28" o:title=""/>
          </v:shape>
        </w:pict>
      </w:r>
      <w:r w:rsidR="00BB0DEB" w:rsidRPr="00BB0DEB">
        <w:t xml:space="preserve"> </w:t>
      </w:r>
      <w:r w:rsidRPr="00BB0DEB">
        <w:t>можно</w:t>
      </w:r>
      <w:r w:rsidR="00BB0DEB" w:rsidRPr="00BB0DEB">
        <w:t xml:space="preserve"> </w:t>
      </w:r>
      <w:r w:rsidRPr="00BB0DEB">
        <w:t>представить</w:t>
      </w:r>
      <w:r w:rsidR="00BB0DEB" w:rsidRPr="00BB0DEB">
        <w:t xml:space="preserve"> </w:t>
      </w:r>
      <w:r w:rsidRPr="00BB0DEB">
        <w:t>как</w:t>
      </w:r>
      <w:r w:rsidR="00BB0DEB" w:rsidRPr="00BB0DEB">
        <w:t xml:space="preserve"> </w:t>
      </w:r>
      <w:r w:rsidRPr="00BB0DEB">
        <w:t>некоторую</w:t>
      </w:r>
      <w:r w:rsidR="00BB0DEB" w:rsidRPr="00BB0DEB">
        <w:t xml:space="preserve"> </w:t>
      </w:r>
      <w:r w:rsidRPr="00BB0DEB">
        <w:t>поверхность</w:t>
      </w:r>
      <w:r w:rsidR="00BB0DEB" w:rsidRPr="00BB0DEB">
        <w:t xml:space="preserve">. </w:t>
      </w:r>
    </w:p>
    <w:p w:rsidR="00BB0DEB" w:rsidRDefault="00DF6020" w:rsidP="00BB0DEB">
      <w:pPr>
        <w:tabs>
          <w:tab w:val="left" w:pos="726"/>
        </w:tabs>
      </w:pPr>
      <w:r w:rsidRPr="00BB0DEB">
        <w:t>Если</w:t>
      </w:r>
      <w:r w:rsidR="00BB0DEB" w:rsidRPr="00BB0DEB">
        <w:t xml:space="preserve"> </w:t>
      </w:r>
      <w:r w:rsidRPr="00BB0DEB">
        <w:t>рассечь</w:t>
      </w:r>
      <w:r w:rsidR="00BB0DEB" w:rsidRPr="00BB0DEB">
        <w:t xml:space="preserve"> </w:t>
      </w:r>
      <w:r w:rsidRPr="00BB0DEB">
        <w:t>эту</w:t>
      </w:r>
      <w:r w:rsidR="00BB0DEB" w:rsidRPr="00BB0DEB">
        <w:t xml:space="preserve"> </w:t>
      </w:r>
      <w:r w:rsidRPr="00BB0DEB">
        <w:t>поверхность</w:t>
      </w:r>
      <w:r w:rsidR="00BB0DEB" w:rsidRPr="00BB0DEB">
        <w:t xml:space="preserve"> </w:t>
      </w:r>
      <w:r w:rsidRPr="00BB0DEB">
        <w:t>плоскостью,</w:t>
      </w:r>
      <w:r w:rsidR="00BB0DEB" w:rsidRPr="00BB0DEB">
        <w:t xml:space="preserve"> </w:t>
      </w:r>
      <w:r w:rsidRPr="00BB0DEB">
        <w:t>параллельной</w:t>
      </w:r>
      <w:r w:rsidR="00BB0DEB" w:rsidRPr="00BB0DEB">
        <w:t xml:space="preserve"> </w:t>
      </w:r>
      <w:r w:rsidRPr="00BB0DEB">
        <w:t>плоскости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Pr="00BB0DEB">
        <w:t>0</w:t>
      </w:r>
      <w:r w:rsidRPr="00BB0DEB">
        <w:rPr>
          <w:i/>
          <w:lang w:val="en-US"/>
        </w:rPr>
        <w:t>y</w:t>
      </w:r>
      <w:r w:rsidRPr="00BB0DEB">
        <w:t>,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спроецировать</w:t>
      </w:r>
      <w:r w:rsidR="00BB0DEB" w:rsidRPr="00BB0DEB">
        <w:t xml:space="preserve"> </w:t>
      </w:r>
      <w:r w:rsidRPr="00BB0DEB">
        <w:t>полученное</w:t>
      </w:r>
      <w:r w:rsidR="00BB0DEB" w:rsidRPr="00BB0DEB">
        <w:t xml:space="preserve"> </w:t>
      </w:r>
      <w:r w:rsidRPr="00BB0DEB">
        <w:t>сечение</w:t>
      </w:r>
      <w:r w:rsidR="00BB0DEB" w:rsidRPr="00BB0DEB">
        <w:t xml:space="preserve"> </w:t>
      </w:r>
      <w:r w:rsidRPr="00BB0DEB">
        <w:t>на</w:t>
      </w:r>
      <w:r w:rsidR="00BB0DEB" w:rsidRPr="00BB0DEB">
        <w:t xml:space="preserve"> </w:t>
      </w:r>
      <w:r w:rsidRPr="00BB0DEB">
        <w:t>плоскость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Pr="00BB0DEB">
        <w:t>0</w:t>
      </w:r>
      <w:r w:rsidRPr="00BB0DEB">
        <w:rPr>
          <w:i/>
          <w:lang w:val="en-US"/>
        </w:rPr>
        <w:t>y</w:t>
      </w:r>
      <w:r w:rsidRPr="00BB0DEB">
        <w:t>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Pr="00BB0DEB">
        <w:t>получится</w:t>
      </w:r>
      <w:r w:rsidR="00BB0DEB" w:rsidRPr="00BB0DEB">
        <w:t xml:space="preserve"> </w:t>
      </w:r>
      <w:r w:rsidRPr="00BB0DEB">
        <w:t>кривая,</w:t>
      </w:r>
      <w:r w:rsidR="00BB0DEB" w:rsidRPr="00BB0DEB">
        <w:t xml:space="preserve"> </w:t>
      </w:r>
      <w:r w:rsidRPr="00BB0DEB">
        <w:t>называемая</w:t>
      </w:r>
      <w:r w:rsidR="00BB0DEB">
        <w:t xml:space="preserve"> "</w:t>
      </w:r>
      <w:r w:rsidRPr="00BB0DEB">
        <w:t>кривой</w:t>
      </w:r>
      <w:r w:rsidR="00BB0DEB" w:rsidRPr="00BB0DEB">
        <w:t xml:space="preserve"> </w:t>
      </w:r>
      <w:r w:rsidRPr="00BB0DEB">
        <w:t>равной</w:t>
      </w:r>
      <w:r w:rsidR="00BB0DEB" w:rsidRPr="00BB0DEB">
        <w:t xml:space="preserve"> </w:t>
      </w:r>
      <w:r w:rsidRPr="00BB0DEB">
        <w:t>плотности</w:t>
      </w:r>
      <w:r w:rsidR="00BB0DEB" w:rsidRPr="00BB0DEB">
        <w:t xml:space="preserve"> </w:t>
      </w:r>
      <w:r w:rsidRPr="00BB0DEB">
        <w:t>вероятности</w:t>
      </w:r>
      <w:r w:rsidR="00BB0DEB">
        <w:t>"</w:t>
      </w:r>
      <w:r w:rsidR="00BB0DEB" w:rsidRPr="00BB0DEB">
        <w:t xml:space="preserve">. 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Иногда</w:t>
      </w:r>
      <w:r w:rsidR="00BB0DEB" w:rsidRPr="00BB0DEB">
        <w:t xml:space="preserve"> </w:t>
      </w:r>
      <w:r w:rsidRPr="00BB0DEB">
        <w:t>удобно</w:t>
      </w:r>
      <w:r w:rsidR="00BB0DEB" w:rsidRPr="00BB0DEB">
        <w:t xml:space="preserve"> </w:t>
      </w:r>
      <w:r w:rsidRPr="00BB0DEB">
        <w:t>рассматривать</w:t>
      </w:r>
      <w:r w:rsidR="00BB0DEB" w:rsidRPr="00BB0DEB">
        <w:t xml:space="preserve"> </w:t>
      </w:r>
      <w:r w:rsidRPr="00BB0DEB">
        <w:t>семейства</w:t>
      </w:r>
      <w:r w:rsidR="00BB0DEB" w:rsidRPr="00BB0DEB">
        <w:t xml:space="preserve"> </w:t>
      </w:r>
      <w:r w:rsidRPr="00BB0DEB">
        <w:t>кривых</w:t>
      </w:r>
      <w:r w:rsidR="00BB0DEB" w:rsidRPr="00BB0DEB">
        <w:t xml:space="preserve"> </w:t>
      </w:r>
      <w:r w:rsidRPr="00BB0DEB">
        <w:t>равной</w:t>
      </w:r>
      <w:r w:rsidR="00BB0DEB" w:rsidRPr="00BB0DEB">
        <w:t xml:space="preserve"> </w:t>
      </w:r>
      <w:r w:rsidRPr="00BB0DEB">
        <w:t>плотности</w:t>
      </w:r>
      <w:r w:rsidR="00BB0DEB" w:rsidRPr="00BB0DEB">
        <w:t xml:space="preserve"> </w:t>
      </w:r>
      <w:r w:rsidRPr="00BB0DEB">
        <w:t>при</w:t>
      </w:r>
      <w:r w:rsidR="00BB0DEB" w:rsidRPr="00BB0DEB">
        <w:t xml:space="preserve"> </w:t>
      </w:r>
      <w:r w:rsidRPr="00BB0DEB">
        <w:t>разных</w:t>
      </w:r>
      <w:r w:rsidR="00BB0DEB" w:rsidRPr="00BB0DEB">
        <w:t xml:space="preserve"> </w:t>
      </w:r>
      <w:r w:rsidRPr="00BB0DEB">
        <w:t>уровнях</w:t>
      </w:r>
      <w:r w:rsidR="00BB0DEB" w:rsidRPr="00BB0DEB">
        <w:t xml:space="preserve"> </w:t>
      </w:r>
      <w:r w:rsidRPr="00BB0DEB">
        <w:t>сечения</w:t>
      </w:r>
      <w:r w:rsidR="00BB0DEB" w:rsidRPr="00BB0DEB">
        <w:t>.</w:t>
      </w:r>
      <w:r w:rsidR="00BB0DEB">
        <w:t xml:space="preserve"> </w:t>
      </w:r>
      <w:r w:rsidRPr="00BB0DEB">
        <w:t>Как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для</w:t>
      </w:r>
      <w:r w:rsidR="00BB0DEB" w:rsidRPr="00BB0DEB">
        <w:t xml:space="preserve"> </w:t>
      </w:r>
      <w:r w:rsidRPr="00BB0DEB">
        <w:t>одномерной</w:t>
      </w:r>
      <w:r w:rsidR="00BB0DEB" w:rsidRPr="00BB0DEB">
        <w:t xml:space="preserve"> </w:t>
      </w:r>
      <w:r w:rsidRPr="00BB0DEB">
        <w:t>плотности</w:t>
      </w:r>
      <w:r w:rsidR="00BB0DEB" w:rsidRPr="00BB0DEB">
        <w:t xml:space="preserve"> </w:t>
      </w:r>
      <w:r w:rsidRPr="00BB0DEB">
        <w:t>вероятности,</w:t>
      </w:r>
      <w:r w:rsidR="00BB0DEB" w:rsidRPr="00BB0DEB">
        <w:t xml:space="preserve"> </w:t>
      </w:r>
      <w:r w:rsidRPr="00BB0DEB">
        <w:t>здесь</w:t>
      </w:r>
      <w:r w:rsidR="00BB0DEB" w:rsidRPr="00BB0DEB">
        <w:t xml:space="preserve"> </w:t>
      </w:r>
      <w:r w:rsidRPr="00BB0DEB">
        <w:t>вводится</w:t>
      </w:r>
      <w:r w:rsidR="00BB0DEB" w:rsidRPr="00BB0DEB">
        <w:t xml:space="preserve"> </w:t>
      </w:r>
      <w:r w:rsidRPr="00BB0DEB">
        <w:t>понятие</w:t>
      </w:r>
      <w:r w:rsidR="00BB0DEB" w:rsidRPr="00BB0DEB">
        <w:t xml:space="preserve"> </w:t>
      </w:r>
      <w:r w:rsidRPr="00BB0DEB">
        <w:t>элемента</w:t>
      </w:r>
      <w:r w:rsidR="00BB0DEB" w:rsidRPr="00BB0DEB">
        <w:t xml:space="preserve"> </w:t>
      </w:r>
      <w:r w:rsidRPr="00BB0DEB">
        <w:t>вероятности</w:t>
      </w:r>
      <w:r w:rsidR="00AC51B9">
        <w:pict>
          <v:shape id="_x0000_i1047" type="#_x0000_t75" style="width:69pt;height:18.75pt">
            <v:imagedata r:id="rId29" o:title=""/>
          </v:shape>
        </w:pict>
      </w:r>
      <w:r w:rsidR="00BB0DEB" w:rsidRPr="00BB0DEB">
        <w:t>.</w:t>
      </w:r>
    </w:p>
    <w:p w:rsidR="00BB0DEB" w:rsidRDefault="00DF6020" w:rsidP="00BB0DEB">
      <w:pPr>
        <w:tabs>
          <w:tab w:val="left" w:pos="726"/>
        </w:tabs>
      </w:pPr>
      <w:r w:rsidRPr="00BB0DEB">
        <w:t>Вероятность</w:t>
      </w:r>
      <w:r w:rsidR="00BB0DEB" w:rsidRPr="00BB0DEB">
        <w:t xml:space="preserve"> </w:t>
      </w:r>
      <w:r w:rsidRPr="00BB0DEB">
        <w:t>попадания</w:t>
      </w:r>
      <w:r w:rsidR="00BB0DEB" w:rsidRPr="00BB0DEB">
        <w:t xml:space="preserve"> </w:t>
      </w:r>
      <w:r w:rsidRPr="00BB0DEB">
        <w:t>случайной</w:t>
      </w:r>
      <w:r w:rsidR="00BB0DEB" w:rsidRPr="00BB0DEB">
        <w:t xml:space="preserve"> </w:t>
      </w:r>
      <w:r w:rsidRPr="00BB0DEB">
        <w:t>точки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произвольную</w:t>
      </w:r>
      <w:r w:rsidR="00BB0DEB" w:rsidRPr="00BB0DEB">
        <w:t xml:space="preserve"> </w:t>
      </w:r>
      <w:r w:rsidRPr="00BB0DEB">
        <w:t>область</w:t>
      </w:r>
      <w:r w:rsidR="00BB0DEB" w:rsidRPr="00BB0DEB">
        <w:t xml:space="preserve"> </w:t>
      </w:r>
      <w:r w:rsidRPr="00BB0DEB">
        <w:rPr>
          <w:i/>
          <w:lang w:val="en-US"/>
        </w:rPr>
        <w:t>G</w:t>
      </w:r>
      <w:r w:rsidR="00BB0DEB" w:rsidRPr="00BB0DEB">
        <w:t xml:space="preserve"> </w:t>
      </w:r>
      <w:r w:rsidRPr="00BB0DEB">
        <w:t>определяется</w:t>
      </w:r>
      <w:r w:rsidR="00BB0DEB" w:rsidRPr="00BB0DEB">
        <w:t xml:space="preserve"> </w:t>
      </w:r>
      <w:r w:rsidRPr="00BB0DEB">
        <w:t>двумерным</w:t>
      </w:r>
      <w:r w:rsidR="00BB0DEB" w:rsidRPr="00BB0DEB">
        <w:t xml:space="preserve"> </w:t>
      </w:r>
      <w:r w:rsidRPr="00BB0DEB">
        <w:t>интегралом</w:t>
      </w:r>
      <w:r w:rsidR="00BB0DEB" w:rsidRPr="00BB0DEB">
        <w:t xml:space="preserve"> </w:t>
      </w:r>
      <w:r w:rsidRPr="00BB0DEB">
        <w:t>от</w:t>
      </w:r>
      <w:r w:rsidR="00BB0DEB" w:rsidRPr="00BB0DEB">
        <w:t xml:space="preserve"> </w:t>
      </w:r>
      <w:r w:rsidR="00AC51B9">
        <w:pict>
          <v:shape id="_x0000_i1048" type="#_x0000_t75" style="width:42pt;height:18.75pt">
            <v:imagedata r:id="rId30" o:title=""/>
          </v:shape>
        </w:pict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t>этой</w:t>
      </w:r>
      <w:r w:rsidR="00BB0DEB" w:rsidRPr="00BB0DEB">
        <w:t xml:space="preserve"> </w:t>
      </w:r>
      <w:r w:rsidRPr="00BB0DEB">
        <w:t>области</w:t>
      </w:r>
      <w:r w:rsidR="00BB0DEB" w:rsidRPr="00BB0DEB">
        <w:t xml:space="preserve">. </w:t>
      </w:r>
      <w:r w:rsidRPr="00BB0DEB">
        <w:t>Геометрически</w:t>
      </w:r>
      <w:r w:rsidR="00BB0DEB" w:rsidRPr="00BB0DEB">
        <w:t xml:space="preserve"> </w:t>
      </w:r>
      <w:r w:rsidRPr="00BB0DEB">
        <w:t>это</w:t>
      </w:r>
      <w:r w:rsidR="00BB0DEB" w:rsidRPr="00BB0DEB">
        <w:t xml:space="preserve"> </w:t>
      </w:r>
      <w:r w:rsidRPr="00BB0DEB">
        <w:t>объем,</w:t>
      </w:r>
      <w:r w:rsidR="00BB0DEB" w:rsidRPr="00BB0DEB">
        <w:t xml:space="preserve"> </w:t>
      </w:r>
      <w:r w:rsidRPr="00BB0DEB">
        <w:t>ограниченный</w:t>
      </w:r>
      <w:r w:rsidR="00BB0DEB" w:rsidRPr="00BB0DEB">
        <w:t xml:space="preserve"> </w:t>
      </w:r>
      <w:r w:rsidR="00AC51B9">
        <w:pict>
          <v:shape id="_x0000_i1049" type="#_x0000_t75" style="width:42pt;height:18.75pt">
            <v:imagedata r:id="rId31" o:title=""/>
          </v:shape>
        </w:pic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областью</w:t>
      </w:r>
      <w:r w:rsidR="00BB0DEB" w:rsidRPr="00BB0DEB">
        <w:t xml:space="preserve"> </w:t>
      </w:r>
      <w:r w:rsidRPr="00BB0DEB">
        <w:rPr>
          <w:i/>
          <w:lang w:val="en-US"/>
        </w:rPr>
        <w:t>G</w:t>
      </w:r>
      <w:r w:rsidR="00BB0DEB" w:rsidRPr="00BB0DEB">
        <w:t xml:space="preserve">. </w:t>
      </w:r>
    </w:p>
    <w:p w:rsidR="00BB0DEB" w:rsidRDefault="00DF6020" w:rsidP="00BB0DEB">
      <w:pPr>
        <w:tabs>
          <w:tab w:val="left" w:pos="726"/>
        </w:tabs>
      </w:pPr>
      <w:r w:rsidRPr="00BB0DEB">
        <w:t>Если</w:t>
      </w:r>
      <w:r w:rsidR="00BB0DEB" w:rsidRPr="00BB0DEB">
        <w:t xml:space="preserve"> </w:t>
      </w:r>
      <w:r w:rsidRPr="00BB0DEB">
        <w:rPr>
          <w:i/>
          <w:lang w:val="en-US"/>
        </w:rPr>
        <w:t>G</w:t>
      </w:r>
      <w:r w:rsidR="00BB0DEB" w:rsidRPr="00BB0DEB">
        <w:rPr>
          <w:i/>
        </w:rPr>
        <w:t xml:space="preserve"> </w:t>
      </w:r>
      <w:r w:rsidRPr="00BB0DEB">
        <w:t>есть</w:t>
      </w:r>
      <w:r w:rsidR="00BB0DEB" w:rsidRPr="00BB0DEB">
        <w:t xml:space="preserve"> </w:t>
      </w:r>
      <w:r w:rsidRPr="00BB0DEB">
        <w:t>прямоугольник</w:t>
      </w:r>
      <w:r w:rsidR="00BB0DEB" w:rsidRPr="00BB0DEB">
        <w:t xml:space="preserve"> </w:t>
      </w:r>
      <w:r w:rsidRPr="00BB0DEB">
        <w:t>с</w:t>
      </w:r>
      <w:r w:rsidR="00BB0DEB" w:rsidRPr="00BB0DEB">
        <w:t xml:space="preserve"> </w:t>
      </w:r>
      <w:r w:rsidRPr="00BB0DEB">
        <w:t>координатами</w:t>
      </w:r>
      <w:r w:rsidR="00BB0DEB" w:rsidRPr="00BB0DEB">
        <w:t xml:space="preserve"> </w:t>
      </w:r>
      <w:r w:rsidRPr="00BB0DEB">
        <w:t>вершин</w:t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t>оси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t xml:space="preserve">: </w:t>
      </w:r>
      <w:r w:rsidR="00AC51B9">
        <w:pict>
          <v:shape id="_x0000_i1050" type="#_x0000_t75" style="width:12.75pt;height:12pt">
            <v:imagedata r:id="rId32" o:title=""/>
          </v:shape>
        </w:pic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="00AC51B9">
        <w:pict>
          <v:shape id="_x0000_i1051" type="#_x0000_t75" style="width:11.25pt;height:17.25pt">
            <v:imagedata r:id="rId33" o:title=""/>
          </v:shape>
        </w:pict>
      </w:r>
      <w:r w:rsidRPr="00BB0DEB">
        <w:t>,</w:t>
      </w:r>
      <w:r w:rsidR="00BB0DEB" w:rsidRPr="00BB0DEB">
        <w:t xml:space="preserve"> </w:t>
      </w:r>
      <w:r w:rsidRPr="00BB0DEB">
        <w:t>а</w:t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t>оси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t xml:space="preserve">: </w:t>
      </w:r>
      <w:r w:rsidR="00AC51B9">
        <w:pict>
          <v:shape id="_x0000_i1052" type="#_x0000_t75" style="width:9.75pt;height:14.25pt">
            <v:imagedata r:id="rId34" o:title=""/>
          </v:shape>
        </w:pic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="00AC51B9">
        <w:pict>
          <v:shape id="_x0000_i1053" type="#_x0000_t75" style="width:9.75pt;height:15pt">
            <v:imagedata r:id="rId35" o:title=""/>
          </v:shape>
        </w:pict>
      </w:r>
      <w:r w:rsidRPr="00BB0DEB">
        <w:t>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Pr="00BB0DEB">
        <w:t>вероятность</w:t>
      </w:r>
      <w:r w:rsidR="00BB0DEB" w:rsidRPr="00BB0DEB">
        <w:t xml:space="preserve"> </w:t>
      </w:r>
      <w:r w:rsidRPr="00BB0DEB">
        <w:t>попадания</w:t>
      </w:r>
      <w:r w:rsidR="00BB0DEB" w:rsidRPr="00BB0DEB">
        <w:t xml:space="preserve"> </w:t>
      </w:r>
      <w:r w:rsidRPr="00BB0DEB">
        <w:t>случайной</w:t>
      </w:r>
      <w:r w:rsidR="00BB0DEB" w:rsidRPr="00BB0DEB">
        <w:t xml:space="preserve"> </w:t>
      </w:r>
      <w:r w:rsidRPr="00BB0DEB">
        <w:t>точки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этот</w:t>
      </w:r>
      <w:r w:rsidR="00BB0DEB" w:rsidRPr="00BB0DEB">
        <w:t xml:space="preserve"> </w:t>
      </w:r>
      <w:r w:rsidRPr="00BB0DEB">
        <w:t>прямоугольник</w:t>
      </w:r>
      <w:r w:rsidR="00BB0DEB" w:rsidRPr="00BB0DEB">
        <w:t xml:space="preserve"> </w:t>
      </w:r>
      <w:r w:rsidRPr="00BB0DEB">
        <w:t>определяется</w:t>
      </w:r>
      <w:r w:rsidR="00BB0DEB" w:rsidRPr="00BB0DEB">
        <w:t xml:space="preserve"> </w:t>
      </w:r>
      <w:r w:rsidRPr="00BB0DEB">
        <w:t>интегралом</w:t>
      </w:r>
    </w:p>
    <w:p w:rsidR="00BB0DEB" w:rsidRDefault="00BB0DEB" w:rsidP="00BB0DEB">
      <w:pPr>
        <w:tabs>
          <w:tab w:val="left" w:pos="726"/>
        </w:tabs>
      </w:pPr>
    </w:p>
    <w:p w:rsidR="00BB0DEB" w:rsidRDefault="00AC51B9" w:rsidP="00BB0DEB">
      <w:pPr>
        <w:tabs>
          <w:tab w:val="left" w:pos="726"/>
        </w:tabs>
      </w:pPr>
      <w:r>
        <w:pict>
          <v:shape id="_x0000_i1054" type="#_x0000_t75" style="width:170.25pt;height:42.75pt">
            <v:imagedata r:id="rId36" o:title=""/>
          </v:shape>
        </w:pict>
      </w:r>
      <w:r w:rsidR="00BB0DEB" w:rsidRPr="00BB0DEB">
        <w:t>.</w:t>
      </w:r>
    </w:p>
    <w:p w:rsidR="00BB0DEB" w:rsidRPr="00BB0DEB" w:rsidRDefault="00BB0DEB" w:rsidP="00BB0DEB">
      <w:pPr>
        <w:tabs>
          <w:tab w:val="left" w:pos="726"/>
        </w:tabs>
      </w:pPr>
    </w:p>
    <w:p w:rsidR="00BB0DEB" w:rsidRPr="00BB0DEB" w:rsidRDefault="00DF6020" w:rsidP="00BB0DEB">
      <w:pPr>
        <w:tabs>
          <w:tab w:val="left" w:pos="726"/>
        </w:tabs>
      </w:pPr>
      <w:r w:rsidRPr="00BB0DEB">
        <w:t>Свойства</w:t>
      </w:r>
      <w:r w:rsidR="00BB0DEB" w:rsidRPr="00BB0DEB">
        <w:t xml:space="preserve"> </w:t>
      </w:r>
      <w:r w:rsidRPr="00BB0DEB">
        <w:t>двумерной</w:t>
      </w:r>
      <w:r w:rsidR="00BB0DEB" w:rsidRPr="00BB0DEB">
        <w:t xml:space="preserve"> </w:t>
      </w:r>
      <w:r w:rsidRPr="00BB0DEB">
        <w:t>плотности</w:t>
      </w:r>
      <w:r w:rsidR="00BB0DEB" w:rsidRPr="00BB0DEB">
        <w:t xml:space="preserve"> </w:t>
      </w:r>
      <w:r w:rsidRPr="00BB0DEB">
        <w:t>вероятности</w:t>
      </w:r>
      <w:r w:rsidR="00BB0DEB" w:rsidRPr="00BB0DEB">
        <w:t>:</w:t>
      </w:r>
    </w:p>
    <w:p w:rsidR="00BB0DEB" w:rsidRPr="00BB0DEB" w:rsidRDefault="00AC51B9" w:rsidP="00BB0DEB">
      <w:pPr>
        <w:tabs>
          <w:tab w:val="left" w:pos="726"/>
        </w:tabs>
      </w:pPr>
      <w:r>
        <w:pict>
          <v:shape id="_x0000_i1055" type="#_x0000_t75" style="width:42pt;height:18.75pt">
            <v:imagedata r:id="rId37" o:title=""/>
          </v:shape>
        </w:pict>
      </w:r>
      <w:r w:rsidR="00BB0DEB" w:rsidRPr="00BB0DEB">
        <w:t xml:space="preserve"> </w:t>
      </w:r>
      <w:r w:rsidR="00DF6020" w:rsidRPr="00BB0DEB">
        <w:t>есть</w:t>
      </w:r>
      <w:r w:rsidR="00BB0DEB" w:rsidRPr="00BB0DEB">
        <w:t xml:space="preserve"> </w:t>
      </w:r>
      <w:r w:rsidR="00DF6020" w:rsidRPr="00BB0DEB">
        <w:t>неотрицательная</w:t>
      </w:r>
      <w:r w:rsidR="00BB0DEB" w:rsidRPr="00BB0DEB">
        <w:t xml:space="preserve"> </w:t>
      </w:r>
      <w:r w:rsidR="00DF6020" w:rsidRPr="00BB0DEB">
        <w:t>величина</w:t>
      </w:r>
      <w:r w:rsidR="00BB0DEB" w:rsidRPr="00BB0DEB">
        <w:t>;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свойство</w:t>
      </w:r>
      <w:r w:rsidR="00BB0DEB" w:rsidRPr="00BB0DEB">
        <w:t xml:space="preserve"> </w:t>
      </w:r>
      <w:r w:rsidRPr="00BB0DEB">
        <w:t>нормировки</w:t>
      </w:r>
      <w:r w:rsidR="00BB0DEB" w:rsidRPr="00BB0DEB">
        <w:t xml:space="preserve"> </w:t>
      </w:r>
      <w:r w:rsidRPr="00BB0DEB">
        <w:t>аналогично</w:t>
      </w:r>
      <w:r w:rsidR="00BB0DEB" w:rsidRPr="00BB0DEB">
        <w:t xml:space="preserve"> </w:t>
      </w:r>
      <w:r w:rsidRPr="00BB0DEB">
        <w:t>одномерной</w:t>
      </w:r>
      <w:r w:rsidR="00BB0DEB" w:rsidRPr="00BB0DEB">
        <w:t xml:space="preserve"> </w:t>
      </w:r>
      <w:r w:rsidRPr="00BB0DEB">
        <w:t>плотности</w:t>
      </w:r>
      <w:r w:rsidR="00BB0DEB" w:rsidRPr="00BB0DEB">
        <w:t xml:space="preserve"> </w:t>
      </w:r>
      <w:r w:rsidRPr="00BB0DEB">
        <w:t>вероятности,</w:t>
      </w:r>
      <w:r w:rsidR="00BB0DEB" w:rsidRPr="00BB0DEB">
        <w:t xml:space="preserve"> </w:t>
      </w:r>
      <w:r w:rsidRPr="00BB0DEB">
        <w:t>но</w:t>
      </w:r>
      <w:r w:rsidR="00BB0DEB" w:rsidRPr="00BB0DEB">
        <w:t xml:space="preserve"> </w:t>
      </w:r>
      <w:r w:rsidRPr="00BB0DEB">
        <w:t>при</w:t>
      </w:r>
      <w:r w:rsidR="00BB0DEB" w:rsidRPr="00BB0DEB">
        <w:t xml:space="preserve"> </w:t>
      </w:r>
      <w:r w:rsidRPr="00BB0DEB">
        <w:t>двумерном</w:t>
      </w:r>
      <w:r w:rsidR="00BB0DEB" w:rsidRPr="00BB0DEB">
        <w:t xml:space="preserve"> </w:t>
      </w:r>
      <w:r w:rsidRPr="00BB0DEB">
        <w:t>интегрировании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бесконечных</w:t>
      </w:r>
      <w:r w:rsidR="00BB0DEB" w:rsidRPr="00BB0DEB">
        <w:t xml:space="preserve"> </w:t>
      </w:r>
      <w:r w:rsidRPr="00BB0DEB">
        <w:t>пределах</w:t>
      </w:r>
      <w:r w:rsidR="00BB0DEB" w:rsidRPr="00BB0DEB">
        <w:t>.</w:t>
      </w:r>
    </w:p>
    <w:p w:rsidR="00BB0DEB" w:rsidRDefault="00BB0DEB" w:rsidP="00BB0DEB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bookmarkStart w:id="2" w:name="_Toc217324388"/>
    </w:p>
    <w:p w:rsidR="00BB0DEB" w:rsidRDefault="00DF6020" w:rsidP="00BB0DEB">
      <w:pPr>
        <w:pStyle w:val="1"/>
      </w:pPr>
      <w:r w:rsidRPr="00BB0DEB">
        <w:t>3</w:t>
      </w:r>
      <w:r w:rsidR="00BB0DEB" w:rsidRPr="00BB0DEB">
        <w:t xml:space="preserve">. </w:t>
      </w:r>
      <w:r w:rsidRPr="00BB0DEB">
        <w:t>Условные</w:t>
      </w:r>
      <w:r w:rsidR="00BB0DEB" w:rsidRPr="00BB0DEB">
        <w:t xml:space="preserve"> </w:t>
      </w:r>
      <w:r w:rsidRPr="00BB0DEB">
        <w:t>законы</w:t>
      </w:r>
      <w:r w:rsidR="00BB0DEB" w:rsidRPr="00BB0DEB">
        <w:t xml:space="preserve"> </w:t>
      </w:r>
      <w:r w:rsidRPr="00BB0DEB">
        <w:t>распределения</w:t>
      </w:r>
      <w:r w:rsidR="00BB0DEB" w:rsidRPr="00BB0DEB">
        <w:t xml:space="preserve"> </w:t>
      </w:r>
      <w:r w:rsidRPr="00BB0DEB">
        <w:t>отдельных</w:t>
      </w:r>
      <w:r w:rsidR="00BB0DEB" w:rsidRPr="00BB0DEB">
        <w:t xml:space="preserve"> </w:t>
      </w:r>
      <w:r w:rsidRPr="00BB0DEB">
        <w:t>СВ,</w:t>
      </w:r>
      <w:r w:rsidR="00BB0DEB">
        <w:t xml:space="preserve"> </w:t>
      </w:r>
      <w:r w:rsidRPr="00BB0DEB">
        <w:t>входящих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систему</w:t>
      </w:r>
      <w:r w:rsidR="00BB0DEB" w:rsidRPr="00BB0DEB">
        <w:t xml:space="preserve"> </w:t>
      </w:r>
      <w:r w:rsidRPr="00BB0DEB">
        <w:t>СВ</w:t>
      </w:r>
      <w:bookmarkEnd w:id="2"/>
    </w:p>
    <w:p w:rsidR="00BB0DEB" w:rsidRPr="00BB0DEB" w:rsidRDefault="00BB0DEB" w:rsidP="00BB0DEB"/>
    <w:p w:rsidR="00BB0DEB" w:rsidRPr="00BB0DEB" w:rsidRDefault="00DF6020" w:rsidP="00BB0DEB">
      <w:pPr>
        <w:tabs>
          <w:tab w:val="left" w:pos="726"/>
        </w:tabs>
      </w:pPr>
      <w:r w:rsidRPr="00BB0DEB">
        <w:t>Имея</w:t>
      </w:r>
      <w:r w:rsidR="00BB0DEB" w:rsidRPr="00BB0DEB">
        <w:t xml:space="preserve"> </w:t>
      </w:r>
      <w:r w:rsidRPr="00BB0DEB">
        <w:t>закон</w:t>
      </w:r>
      <w:r w:rsidR="00BB0DEB" w:rsidRPr="00BB0DEB">
        <w:t xml:space="preserve"> </w:t>
      </w:r>
      <w:r w:rsidRPr="00BB0DEB">
        <w:t>распределения</w:t>
      </w:r>
      <w:r w:rsidR="00BB0DEB" w:rsidRPr="00BB0DEB">
        <w:t xml:space="preserve"> </w:t>
      </w:r>
      <w:r w:rsidRPr="00BB0DEB">
        <w:t>системы</w:t>
      </w:r>
      <w:r w:rsidR="00BB0DEB" w:rsidRPr="00BB0DEB">
        <w:t xml:space="preserve"> </w:t>
      </w:r>
      <w:r w:rsidRPr="00BB0DEB">
        <w:t>двух</w:t>
      </w:r>
      <w:r w:rsidR="00BB0DEB" w:rsidRPr="00BB0DEB">
        <w:t xml:space="preserve"> </w:t>
      </w:r>
      <w:r w:rsidRPr="00BB0DEB">
        <w:t>СВ,</w:t>
      </w:r>
      <w:r w:rsidR="00BB0DEB" w:rsidRPr="00BB0DEB">
        <w:t xml:space="preserve"> </w:t>
      </w:r>
      <w:r w:rsidRPr="00BB0DEB">
        <w:t>всегда</w:t>
      </w:r>
      <w:r w:rsidR="00BB0DEB" w:rsidRPr="00BB0DEB">
        <w:t xml:space="preserve"> </w:t>
      </w:r>
      <w:r w:rsidRPr="00BB0DEB">
        <w:t>можно</w:t>
      </w:r>
      <w:r w:rsidR="00BB0DEB" w:rsidRPr="00BB0DEB">
        <w:t xml:space="preserve"> </w:t>
      </w:r>
      <w:r w:rsidRPr="00BB0DEB">
        <w:t>определить</w:t>
      </w:r>
      <w:r w:rsidR="00BB0DEB" w:rsidRPr="00BB0DEB">
        <w:t xml:space="preserve"> </w:t>
      </w:r>
      <w:r w:rsidRPr="00BB0DEB">
        <w:t>законы</w:t>
      </w:r>
      <w:r w:rsidR="00BB0DEB" w:rsidRPr="00BB0DEB">
        <w:t xml:space="preserve"> </w:t>
      </w:r>
      <w:r w:rsidRPr="00BB0DEB">
        <w:t>распределения</w:t>
      </w:r>
      <w:r w:rsidR="00BB0DEB" w:rsidRPr="00BB0DEB">
        <w:t xml:space="preserve"> </w:t>
      </w:r>
      <w:r w:rsidRPr="00BB0DEB">
        <w:t>отдельных</w:t>
      </w:r>
      <w:r w:rsidR="00BB0DEB" w:rsidRPr="00BB0DEB">
        <w:t xml:space="preserve"> </w:t>
      </w:r>
      <w:r w:rsidRPr="00BB0DEB">
        <w:t>СВ,</w:t>
      </w:r>
      <w:r w:rsidR="00BB0DEB" w:rsidRPr="00BB0DEB">
        <w:t xml:space="preserve"> </w:t>
      </w:r>
      <w:r w:rsidRPr="00BB0DEB">
        <w:t>входящих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систему</w:t>
      </w:r>
      <w:r w:rsidR="00BB0DEB" w:rsidRPr="00BB0DEB">
        <w:t xml:space="preserve">. </w:t>
      </w:r>
      <w:r w:rsidRPr="00BB0DEB">
        <w:t>Например,</w:t>
      </w:r>
      <w:r w:rsidR="00BB0DEB" w:rsidRPr="00BB0DEB">
        <w:t xml:space="preserve"> </w:t>
      </w:r>
      <w:r w:rsidR="00AC51B9">
        <w:pict>
          <v:shape id="_x0000_i1056" type="#_x0000_t75" style="width:84pt;height:18pt">
            <v:imagedata r:id="rId38" o:title=""/>
          </v:shape>
        </w:pic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="00AC51B9">
        <w:pict>
          <v:shape id="_x0000_i1057" type="#_x0000_t75" style="width:86.25pt;height:18.75pt">
            <v:imagedata r:id="rId39" o:title=""/>
          </v:shape>
        </w:pict>
      </w:r>
      <w:r w:rsidR="00BB0DEB" w:rsidRPr="00BB0DEB">
        <w:t xml:space="preserve">. </w:t>
      </w:r>
      <w:r w:rsidRPr="00BB0DEB">
        <w:t>Если</w:t>
      </w:r>
      <w:r w:rsidR="00BB0DEB" w:rsidRPr="00BB0DEB">
        <w:t xml:space="preserve"> </w:t>
      </w:r>
      <w:r w:rsidRPr="00BB0DEB">
        <w:t>известна</w:t>
      </w:r>
      <w:r w:rsidR="00BB0DEB" w:rsidRPr="00BB0DEB">
        <w:t xml:space="preserve"> </w:t>
      </w:r>
      <w:r w:rsidRPr="00BB0DEB">
        <w:t>плотность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 </w:t>
      </w:r>
      <w:r w:rsidR="00AC51B9">
        <w:pict>
          <v:shape id="_x0000_i1058" type="#_x0000_t75" style="width:42pt;height:18.75pt">
            <v:imagedata r:id="rId40" o:title=""/>
          </v:shape>
        </w:pict>
      </w:r>
      <w:r w:rsidRPr="00BB0DEB">
        <w:t>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="00AC51B9">
        <w:pict>
          <v:shape id="_x0000_i1059" type="#_x0000_t75" style="width:186.75pt;height:41.25pt">
            <v:imagedata r:id="rId41" o:title=""/>
          </v:shape>
        </w:pict>
      </w:r>
      <w:r w:rsidR="00BB0DEB" w:rsidRPr="00BB0DEB">
        <w:t>.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Аналогично</w:t>
      </w:r>
      <w:r w:rsidR="00BB0DEB" w:rsidRPr="00BB0DEB">
        <w:t xml:space="preserve"> </w:t>
      </w:r>
      <w:r w:rsidRPr="00BB0DEB">
        <w:t>определяется</w:t>
      </w:r>
      <w:r w:rsidR="00BB0DEB" w:rsidRPr="00BB0DEB">
        <w:t xml:space="preserve"> </w:t>
      </w:r>
      <w:r w:rsidR="00AC51B9">
        <w:pict>
          <v:shape id="_x0000_i1060" type="#_x0000_t75" style="width:30.75pt;height:18.75pt">
            <v:imagedata r:id="rId42" o:title=""/>
          </v:shape>
        </w:pict>
      </w:r>
      <w:r w:rsidR="00BB0DEB" w:rsidRPr="00BB0DEB">
        <w:t>.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Таким</w:t>
      </w:r>
      <w:r w:rsidR="00BB0DEB" w:rsidRPr="00BB0DEB">
        <w:t xml:space="preserve"> </w:t>
      </w:r>
      <w:r w:rsidRPr="00BB0DEB">
        <w:t>образом,</w:t>
      </w:r>
      <w:r w:rsidR="00BB0DEB" w:rsidRPr="00BB0DEB">
        <w:t xml:space="preserve"> </w:t>
      </w:r>
      <w:r w:rsidRPr="00BB0DEB">
        <w:t>зная</w:t>
      </w:r>
      <w:r w:rsidR="00BB0DEB" w:rsidRPr="00BB0DEB">
        <w:t xml:space="preserve"> </w:t>
      </w:r>
      <w:r w:rsidRPr="00BB0DEB">
        <w:t>двумерную</w:t>
      </w:r>
      <w:r w:rsidR="00BB0DEB" w:rsidRPr="00BB0DEB">
        <w:t xml:space="preserve"> </w:t>
      </w:r>
      <w:r w:rsidRPr="00BB0DEB">
        <w:t>плотность</w:t>
      </w:r>
      <w:r w:rsidR="00BB0DEB" w:rsidRPr="00BB0DEB">
        <w:t xml:space="preserve"> </w:t>
      </w:r>
      <w:r w:rsidRPr="00BB0DEB">
        <w:t>вероятности,</w:t>
      </w:r>
      <w:r w:rsidR="00BB0DEB" w:rsidRPr="00BB0DEB">
        <w:t xml:space="preserve"> </w:t>
      </w:r>
      <w:r w:rsidRPr="00BB0DEB">
        <w:t>всегда</w:t>
      </w:r>
      <w:r w:rsidR="00BB0DEB" w:rsidRPr="00BB0DEB">
        <w:t xml:space="preserve"> </w:t>
      </w:r>
      <w:r w:rsidRPr="00BB0DEB">
        <w:t>можно</w:t>
      </w:r>
      <w:r w:rsidR="00BB0DEB" w:rsidRPr="00BB0DEB">
        <w:t xml:space="preserve"> </w:t>
      </w:r>
      <w:r w:rsidRPr="00BB0DEB">
        <w:t>определить</w:t>
      </w:r>
      <w:r w:rsidR="00BB0DEB" w:rsidRPr="00BB0DEB">
        <w:t xml:space="preserve"> </w:t>
      </w:r>
      <w:r w:rsidRPr="00BB0DEB">
        <w:t>одномерную</w:t>
      </w:r>
      <w:r w:rsidR="00BB0DEB" w:rsidRPr="00BB0DEB">
        <w:t xml:space="preserve"> </w:t>
      </w:r>
      <w:r w:rsidRPr="00BB0DEB">
        <w:t>плотность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. </w:t>
      </w:r>
      <w:r w:rsidRPr="00BB0DEB">
        <w:t>Обратную</w:t>
      </w:r>
      <w:r w:rsidR="00BB0DEB" w:rsidRPr="00BB0DEB">
        <w:t xml:space="preserve"> </w:t>
      </w:r>
      <w:r w:rsidRPr="00BB0DEB">
        <w:t>задачу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общем</w:t>
      </w:r>
      <w:r w:rsidR="00BB0DEB" w:rsidRPr="00BB0DEB">
        <w:t xml:space="preserve"> </w:t>
      </w:r>
      <w:r w:rsidRPr="00BB0DEB">
        <w:t>случае</w:t>
      </w:r>
      <w:r w:rsidR="00BB0DEB" w:rsidRPr="00BB0DEB">
        <w:t xml:space="preserve"> </w:t>
      </w:r>
      <w:r w:rsidRPr="00BB0DEB">
        <w:t>решить</w:t>
      </w:r>
      <w:r w:rsidR="00BB0DEB" w:rsidRPr="00BB0DEB">
        <w:t xml:space="preserve"> </w:t>
      </w:r>
      <w:r w:rsidRPr="00BB0DEB">
        <w:t>невозможно</w:t>
      </w:r>
      <w:r w:rsidR="00BB0DEB" w:rsidRPr="00BB0DEB">
        <w:t xml:space="preserve">. </w:t>
      </w:r>
      <w:r w:rsidRPr="00BB0DEB">
        <w:t>Ее</w:t>
      </w:r>
      <w:r w:rsidR="00BB0DEB" w:rsidRPr="00BB0DEB">
        <w:t xml:space="preserve"> </w:t>
      </w:r>
      <w:r w:rsidRPr="00BB0DEB">
        <w:t>можно</w:t>
      </w:r>
      <w:r w:rsidR="00BB0DEB" w:rsidRPr="00BB0DEB">
        <w:t xml:space="preserve"> </w:t>
      </w:r>
      <w:r w:rsidRPr="00BB0DEB">
        <w:t>решить,</w:t>
      </w:r>
      <w:r w:rsidR="00BB0DEB" w:rsidRPr="00BB0DEB">
        <w:t xml:space="preserve"> </w:t>
      </w:r>
      <w:r w:rsidRPr="00BB0DEB">
        <w:t>если</w:t>
      </w:r>
      <w:r w:rsidR="00BB0DEB" w:rsidRPr="00BB0DEB">
        <w:t xml:space="preserve"> </w:t>
      </w:r>
      <w:r w:rsidRPr="00BB0DEB">
        <w:t>известны</w:t>
      </w:r>
      <w:r w:rsidR="00BB0DEB" w:rsidRPr="00BB0DEB">
        <w:t xml:space="preserve"> </w:t>
      </w:r>
      <w:r w:rsidRPr="00BB0DEB">
        <w:t>условные</w:t>
      </w:r>
      <w:r w:rsidR="00BB0DEB" w:rsidRPr="00BB0DEB">
        <w:t xml:space="preserve"> </w:t>
      </w:r>
      <w:r w:rsidRPr="00BB0DEB">
        <w:t>плотности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 </w:t>
      </w:r>
      <w:r w:rsidRPr="00BB0DEB">
        <w:t>или</w:t>
      </w:r>
      <w:r w:rsidR="00BB0DEB" w:rsidRPr="00BB0DEB">
        <w:t xml:space="preserve"> </w:t>
      </w:r>
      <w:r w:rsidRPr="00BB0DEB">
        <w:t>функции</w:t>
      </w:r>
      <w:r w:rsidR="00BB0DEB" w:rsidRPr="00BB0DEB">
        <w:t xml:space="preserve"> </w:t>
      </w:r>
      <w:r w:rsidRPr="00BB0DEB">
        <w:t>распределения</w:t>
      </w:r>
      <w:r w:rsidR="00BB0DEB" w:rsidRPr="00BB0DEB">
        <w:t>.</w:t>
      </w:r>
    </w:p>
    <w:p w:rsidR="00BB0DEB" w:rsidRDefault="00DF6020" w:rsidP="00BB0DEB">
      <w:pPr>
        <w:tabs>
          <w:tab w:val="left" w:pos="726"/>
        </w:tabs>
      </w:pPr>
      <w:r w:rsidRPr="00BB0DEB">
        <w:t>Условным</w:t>
      </w:r>
      <w:r w:rsidR="00BB0DEB" w:rsidRPr="00BB0DEB">
        <w:t xml:space="preserve"> </w:t>
      </w:r>
      <w:r w:rsidRPr="00BB0DEB">
        <w:t>законом</w:t>
      </w:r>
      <w:r w:rsidR="00BB0DEB" w:rsidRPr="00BB0DEB">
        <w:t xml:space="preserve"> </w:t>
      </w:r>
      <w:r w:rsidRPr="00BB0DEB">
        <w:t>распределения</w:t>
      </w:r>
      <w:r w:rsidR="00BB0DEB" w:rsidRPr="00BB0DEB">
        <w:t xml:space="preserve"> </w:t>
      </w:r>
      <w:r w:rsidRPr="00BB0DEB">
        <w:t>СВ,</w:t>
      </w:r>
      <w:r w:rsidR="00BB0DEB" w:rsidRPr="00BB0DEB">
        <w:t xml:space="preserve"> </w:t>
      </w:r>
      <w:r w:rsidRPr="00BB0DEB">
        <w:t>входящей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систему,</w:t>
      </w:r>
      <w:r w:rsidR="00BB0DEB" w:rsidRPr="00BB0DEB">
        <w:t xml:space="preserve"> </w:t>
      </w:r>
      <w:r w:rsidRPr="00BB0DEB">
        <w:t>называется</w:t>
      </w:r>
      <w:r w:rsidR="00BB0DEB" w:rsidRPr="00BB0DEB">
        <w:t xml:space="preserve"> </w:t>
      </w:r>
      <w:r w:rsidRPr="00BB0DEB">
        <w:t>ее</w:t>
      </w:r>
      <w:r w:rsidR="00BB0DEB" w:rsidRPr="00BB0DEB">
        <w:t xml:space="preserve"> </w:t>
      </w:r>
      <w:r w:rsidRPr="00BB0DEB">
        <w:t>закон</w:t>
      </w:r>
      <w:r w:rsidR="00BB0DEB" w:rsidRPr="00BB0DEB">
        <w:t xml:space="preserve"> </w:t>
      </w:r>
      <w:r w:rsidRPr="00BB0DEB">
        <w:t>распределения,</w:t>
      </w:r>
      <w:r w:rsidR="00BB0DEB" w:rsidRPr="00BB0DEB">
        <w:t xml:space="preserve"> </w:t>
      </w:r>
      <w:r w:rsidRPr="00BB0DEB">
        <w:t>определенный</w:t>
      </w:r>
      <w:r w:rsidR="00BB0DEB" w:rsidRPr="00BB0DEB">
        <w:t xml:space="preserve"> </w:t>
      </w:r>
      <w:r w:rsidRPr="00BB0DEB">
        <w:t>при</w:t>
      </w:r>
      <w:r w:rsidR="00BB0DEB" w:rsidRPr="00BB0DEB">
        <w:t xml:space="preserve"> </w:t>
      </w:r>
      <w:r w:rsidRPr="00BB0DEB">
        <w:t>условии,</w:t>
      </w:r>
      <w:r w:rsidR="00BB0DEB" w:rsidRPr="00BB0DEB">
        <w:t xml:space="preserve"> </w:t>
      </w:r>
      <w:r w:rsidRPr="00BB0DEB">
        <w:t>что</w:t>
      </w:r>
      <w:r w:rsidR="00BB0DEB" w:rsidRPr="00BB0DEB">
        <w:t xml:space="preserve"> </w:t>
      </w:r>
      <w:r w:rsidRPr="00BB0DEB">
        <w:t>другая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t>приняла</w:t>
      </w:r>
      <w:r w:rsidR="00BB0DEB" w:rsidRPr="00BB0DEB">
        <w:t xml:space="preserve"> </w:t>
      </w:r>
      <w:r w:rsidRPr="00BB0DEB">
        <w:t>определенное</w:t>
      </w:r>
      <w:r w:rsidR="00BB0DEB" w:rsidRPr="00BB0DEB">
        <w:t xml:space="preserve"> </w:t>
      </w:r>
      <w:r w:rsidRPr="00BB0DEB">
        <w:t>значение</w:t>
      </w:r>
      <w:r w:rsidR="00BB0DEB" w:rsidRPr="00BB0DEB">
        <w:t xml:space="preserve">: </w:t>
      </w:r>
      <w:r w:rsidR="00AC51B9">
        <w:pict>
          <v:shape id="_x0000_i1061" type="#_x0000_t75" style="width:42.75pt;height:18.75pt">
            <v:imagedata r:id="rId43" o:title=""/>
          </v:shape>
        </w:pict>
      </w:r>
      <w:r w:rsidR="00BB0DEB" w:rsidRPr="00BB0DEB">
        <w:t xml:space="preserve">. </w:t>
      </w:r>
      <w:r w:rsidRPr="00BB0DEB">
        <w:t>В</w:t>
      </w:r>
      <w:r w:rsidR="00BB0DEB" w:rsidRPr="00BB0DEB">
        <w:t xml:space="preserve"> </w:t>
      </w:r>
      <w:r w:rsidRPr="00BB0DEB">
        <w:t>этом</w:t>
      </w:r>
      <w:r w:rsidR="00BB0DEB" w:rsidRPr="00BB0DEB">
        <w:t xml:space="preserve"> </w:t>
      </w:r>
      <w:r w:rsidRPr="00BB0DEB">
        <w:t>случае</w:t>
      </w:r>
      <w:r w:rsidR="00BB0DEB" w:rsidRPr="00BB0DEB">
        <w:t xml:space="preserve"> </w:t>
      </w:r>
      <w:r w:rsidRPr="00BB0DEB">
        <w:t>можно</w:t>
      </w:r>
      <w:r w:rsidR="00BB0DEB" w:rsidRPr="00BB0DEB">
        <w:t xml:space="preserve"> </w:t>
      </w:r>
      <w:r w:rsidRPr="00BB0DEB">
        <w:t>найти</w:t>
      </w:r>
      <w:r w:rsidR="00BB0DEB" w:rsidRPr="00BB0DEB">
        <w:t xml:space="preserve"> </w:t>
      </w:r>
      <w:r w:rsidRPr="00BB0DEB">
        <w:t>двумерную</w:t>
      </w:r>
      <w:r w:rsidR="00BB0DEB" w:rsidRPr="00BB0DEB">
        <w:t xml:space="preserve"> </w:t>
      </w:r>
      <w:r w:rsidRPr="00BB0DEB">
        <w:t>плотность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t>формуле</w:t>
      </w:r>
      <w:r w:rsidR="00BB0DEB" w:rsidRPr="00BB0DEB">
        <w:t xml:space="preserve"> </w:t>
      </w:r>
      <w:r w:rsidR="00AC51B9">
        <w:pict>
          <v:shape id="_x0000_i1062" type="#_x0000_t75" style="width:120.75pt;height:18.75pt">
            <v:imagedata r:id="rId44" o:title=""/>
          </v:shape>
        </w:pict>
      </w:r>
      <w:r w:rsidR="00BB0DEB" w:rsidRPr="00BB0DEB">
        <w:t xml:space="preserve">. </w:t>
      </w:r>
      <w:r w:rsidRPr="00BB0DEB">
        <w:t>Из</w:t>
      </w:r>
      <w:r w:rsidR="00BB0DEB" w:rsidRPr="00BB0DEB">
        <w:t xml:space="preserve"> </w:t>
      </w:r>
      <w:r w:rsidRPr="00BB0DEB">
        <w:t>этих</w:t>
      </w:r>
      <w:r w:rsidR="00BB0DEB" w:rsidRPr="00BB0DEB">
        <w:t xml:space="preserve"> </w:t>
      </w:r>
      <w:r w:rsidRPr="00BB0DEB">
        <w:t>выражений</w:t>
      </w:r>
      <w:r w:rsidR="00BB0DEB" w:rsidRPr="00BB0DEB">
        <w:t xml:space="preserve"> </w:t>
      </w:r>
      <w:r w:rsidRPr="00BB0DEB">
        <w:t>следует</w:t>
      </w:r>
      <w:r w:rsidR="00BB0DEB" w:rsidRPr="00BB0DEB">
        <w:t>:</w:t>
      </w:r>
    </w:p>
    <w:p w:rsidR="00BB0DEB" w:rsidRPr="00BB0DEB" w:rsidRDefault="00BB0DEB" w:rsidP="00BB0DEB">
      <w:pPr>
        <w:tabs>
          <w:tab w:val="left" w:pos="726"/>
        </w:tabs>
      </w:pPr>
    </w:p>
    <w:p w:rsidR="00BB0DEB" w:rsidRPr="00BB0DEB" w:rsidRDefault="00AC51B9" w:rsidP="00BB0DEB">
      <w:pPr>
        <w:tabs>
          <w:tab w:val="left" w:pos="726"/>
        </w:tabs>
      </w:pPr>
      <w:r>
        <w:pict>
          <v:shape id="_x0000_i1063" type="#_x0000_t75" style="width:98.25pt;height:38.25pt">
            <v:imagedata r:id="rId45" o:title=""/>
          </v:shape>
        </w:pict>
      </w:r>
      <w:r w:rsidR="00DF6020" w:rsidRPr="00BB0DEB">
        <w:t>,</w:t>
      </w:r>
      <w:r w:rsidR="00BB0DEB" w:rsidRPr="00BB0DEB">
        <w:t xml:space="preserve"> </w:t>
      </w:r>
      <w:r>
        <w:pict>
          <v:shape id="_x0000_i1064" type="#_x0000_t75" style="width:96.75pt;height:38.25pt">
            <v:imagedata r:id="rId46" o:title=""/>
          </v:shape>
        </w:pict>
      </w:r>
      <w:r w:rsidR="00BB0DEB" w:rsidRPr="00BB0DEB">
        <w:t>.</w:t>
      </w:r>
    </w:p>
    <w:p w:rsidR="00BB0DEB" w:rsidRDefault="00BB0DEB" w:rsidP="00BB0DEB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bookmarkStart w:id="3" w:name="_Toc217324389"/>
    </w:p>
    <w:p w:rsidR="00BB0DEB" w:rsidRDefault="00DF6020" w:rsidP="00BB0DEB">
      <w:pPr>
        <w:pStyle w:val="1"/>
      </w:pPr>
      <w:r w:rsidRPr="00BB0DEB">
        <w:t>4</w:t>
      </w:r>
      <w:r w:rsidR="00BB0DEB" w:rsidRPr="00BB0DEB">
        <w:t xml:space="preserve">. </w:t>
      </w:r>
      <w:r w:rsidRPr="00BB0DEB">
        <w:t>Статистическая</w:t>
      </w:r>
      <w:r w:rsidR="00BB0DEB" w:rsidRPr="00BB0DEB">
        <w:t xml:space="preserve"> </w:t>
      </w:r>
      <w:r w:rsidRPr="00BB0DEB">
        <w:t>взаимозависимость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независимость</w:t>
      </w:r>
      <w:bookmarkEnd w:id="3"/>
    </w:p>
    <w:p w:rsidR="00BB0DEB" w:rsidRPr="00BB0DEB" w:rsidRDefault="00BB0DEB" w:rsidP="00BB0DEB"/>
    <w:p w:rsidR="00BB0DEB" w:rsidRDefault="00DF6020" w:rsidP="00BB0DEB">
      <w:pPr>
        <w:tabs>
          <w:tab w:val="left" w:pos="726"/>
        </w:tabs>
      </w:pP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t xml:space="preserve"> </w:t>
      </w:r>
      <w:r w:rsidRPr="00BB0DEB">
        <w:t>называется</w:t>
      </w:r>
      <w:r w:rsidR="00BB0DEB" w:rsidRPr="00BB0DEB">
        <w:t xml:space="preserve"> </w:t>
      </w:r>
      <w:r w:rsidRPr="00BB0DEB">
        <w:t>независимой</w:t>
      </w:r>
      <w:r w:rsidR="00BB0DEB" w:rsidRPr="00BB0DEB">
        <w:t xml:space="preserve"> </w:t>
      </w:r>
      <w:r w:rsidRPr="00BB0DEB">
        <w:t>от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Pr="00BB0DEB">
        <w:t>,</w:t>
      </w:r>
      <w:r w:rsidR="00BB0DEB" w:rsidRPr="00BB0DEB">
        <w:t xml:space="preserve"> </w:t>
      </w:r>
      <w:r w:rsidRPr="00BB0DEB">
        <w:t>если</w:t>
      </w:r>
      <w:r w:rsidR="00BB0DEB" w:rsidRPr="00BB0DEB">
        <w:t xml:space="preserve"> </w:t>
      </w:r>
      <w:r w:rsidRPr="00BB0DEB">
        <w:t>закон</w:t>
      </w:r>
      <w:r w:rsidR="00BB0DEB" w:rsidRPr="00BB0DEB">
        <w:t xml:space="preserve"> </w:t>
      </w:r>
      <w:r w:rsidRPr="00BB0DEB">
        <w:t>распределения</w:t>
      </w:r>
      <w:r w:rsidR="00BB0DEB" w:rsidRPr="00BB0DEB">
        <w:t xml:space="preserve"> </w:t>
      </w:r>
      <w:r w:rsidRPr="00BB0DEB">
        <w:t>величины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t xml:space="preserve"> </w:t>
      </w:r>
      <w:r w:rsidRPr="00BB0DEB">
        <w:t>не</w:t>
      </w:r>
      <w:r w:rsidR="00BB0DEB" w:rsidRPr="00BB0DEB">
        <w:t xml:space="preserve"> </w:t>
      </w:r>
      <w:r w:rsidRPr="00BB0DEB">
        <w:t>зависит</w:t>
      </w:r>
      <w:r w:rsidR="00BB0DEB" w:rsidRPr="00BB0DEB">
        <w:t xml:space="preserve"> </w:t>
      </w:r>
      <w:r w:rsidRPr="00BB0DEB">
        <w:t>от</w:t>
      </w:r>
      <w:r w:rsidR="00BB0DEB" w:rsidRPr="00BB0DEB">
        <w:t xml:space="preserve"> </w:t>
      </w:r>
      <w:r w:rsidRPr="00BB0DEB">
        <w:t>того,</w:t>
      </w:r>
      <w:r w:rsidR="00BB0DEB" w:rsidRPr="00BB0DEB">
        <w:t xml:space="preserve"> </w:t>
      </w:r>
      <w:r w:rsidRPr="00BB0DEB">
        <w:t>какое</w:t>
      </w:r>
      <w:r w:rsidR="00BB0DEB" w:rsidRPr="00BB0DEB">
        <w:t xml:space="preserve"> </w:t>
      </w:r>
      <w:r w:rsidRPr="00BB0DEB">
        <w:t>значение</w:t>
      </w:r>
      <w:r w:rsidR="00BB0DEB" w:rsidRPr="00BB0DEB">
        <w:t xml:space="preserve"> </w:t>
      </w:r>
      <w:r w:rsidRPr="00BB0DEB">
        <w:t>приняла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rPr>
          <w:i/>
        </w:rPr>
        <w:t xml:space="preserve">. </w:t>
      </w:r>
      <w:r w:rsidRPr="00BB0DEB">
        <w:t>В</w:t>
      </w:r>
      <w:r w:rsidR="00BB0DEB" w:rsidRPr="00BB0DEB">
        <w:t xml:space="preserve"> </w:t>
      </w:r>
      <w:r w:rsidRPr="00BB0DEB">
        <w:t>этом</w:t>
      </w:r>
      <w:r w:rsidR="00BB0DEB" w:rsidRPr="00BB0DEB">
        <w:t xml:space="preserve"> </w:t>
      </w:r>
      <w:r w:rsidRPr="00BB0DEB">
        <w:t>случае</w:t>
      </w:r>
      <w:r w:rsidR="00BB0DEB" w:rsidRPr="00BB0DEB">
        <w:t xml:space="preserve"> </w:t>
      </w:r>
      <w:r w:rsidR="00AC51B9">
        <w:pict>
          <v:shape id="_x0000_i1065" type="#_x0000_t75" style="width:81.75pt;height:18.75pt">
            <v:imagedata r:id="rId47" o:title=""/>
          </v:shape>
        </w:pict>
      </w:r>
      <w:r w:rsidR="00BB0DEB" w:rsidRPr="00BB0DEB">
        <w:t xml:space="preserve"> </w:t>
      </w:r>
      <w:r w:rsidRPr="00BB0DEB">
        <w:t>при</w:t>
      </w:r>
      <w:r w:rsidR="00BB0DEB" w:rsidRPr="00BB0DEB">
        <w:t xml:space="preserve"> </w:t>
      </w:r>
      <w:r w:rsidRPr="00BB0DEB">
        <w:t>любом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t xml:space="preserve">. </w:t>
      </w:r>
      <w:r w:rsidRPr="00BB0DEB">
        <w:t>Необходимо</w:t>
      </w:r>
      <w:r w:rsidR="00BB0DEB" w:rsidRPr="00BB0DEB">
        <w:t xml:space="preserve"> </w:t>
      </w:r>
      <w:r w:rsidRPr="00BB0DEB">
        <w:t>заметить,</w:t>
      </w:r>
      <w:r w:rsidR="00BB0DEB" w:rsidRPr="00BB0DEB">
        <w:t xml:space="preserve"> </w:t>
      </w:r>
      <w:r w:rsidRPr="00BB0DEB">
        <w:t>что</w:t>
      </w:r>
      <w:r w:rsidR="00BB0DEB" w:rsidRPr="00BB0DEB">
        <w:t xml:space="preserve"> </w:t>
      </w:r>
      <w:r w:rsidRPr="00BB0DEB">
        <w:t>если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t xml:space="preserve"> </w:t>
      </w:r>
      <w:r w:rsidRPr="00BB0DEB">
        <w:t>не</w:t>
      </w:r>
      <w:r w:rsidR="00BB0DEB" w:rsidRPr="00BB0DEB">
        <w:t xml:space="preserve"> </w:t>
      </w:r>
      <w:r w:rsidRPr="00BB0DEB">
        <w:t>зависит</w:t>
      </w:r>
      <w:r w:rsidR="00BB0DEB" w:rsidRPr="00BB0DEB">
        <w:t xml:space="preserve"> </w:t>
      </w:r>
      <w:r w:rsidRPr="00BB0DEB">
        <w:t>от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Pr="00BB0DEB">
        <w:t>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t xml:space="preserve"> </w:t>
      </w:r>
      <w:r w:rsidRPr="00BB0DEB">
        <w:t>не</w:t>
      </w:r>
      <w:r w:rsidR="00BB0DEB" w:rsidRPr="00BB0DEB">
        <w:t xml:space="preserve"> </w:t>
      </w:r>
      <w:r w:rsidRPr="00BB0DEB">
        <w:t>зависит</w:t>
      </w:r>
      <w:r w:rsidR="00BB0DEB" w:rsidRPr="00BB0DEB">
        <w:t xml:space="preserve"> </w:t>
      </w:r>
      <w:r w:rsidRPr="00BB0DEB">
        <w:t>от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t xml:space="preserve">. </w:t>
      </w:r>
      <w:r w:rsidRPr="00BB0DEB">
        <w:t>Для</w:t>
      </w:r>
      <w:r w:rsidR="00BB0DEB" w:rsidRPr="00BB0DEB">
        <w:t xml:space="preserve"> </w:t>
      </w:r>
      <w:r w:rsidRPr="00BB0DEB">
        <w:t>независимых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t>теорема</w:t>
      </w:r>
      <w:r w:rsidR="00BB0DEB" w:rsidRPr="00BB0DEB">
        <w:t xml:space="preserve"> </w:t>
      </w:r>
      <w:r w:rsidRPr="00BB0DEB">
        <w:t>умножения</w:t>
      </w:r>
      <w:r w:rsidR="00BB0DEB" w:rsidRPr="00BB0DEB">
        <w:t xml:space="preserve"> </w:t>
      </w:r>
      <w:r w:rsidRPr="00BB0DEB">
        <w:t>законов</w:t>
      </w:r>
      <w:r w:rsidR="00BB0DEB" w:rsidRPr="00BB0DEB">
        <w:t xml:space="preserve"> </w:t>
      </w:r>
      <w:r w:rsidRPr="00BB0DEB">
        <w:t>распределения</w:t>
      </w:r>
      <w:r w:rsidR="00BB0DEB" w:rsidRPr="00BB0DEB">
        <w:t xml:space="preserve"> </w:t>
      </w:r>
      <w:r w:rsidRPr="00BB0DEB">
        <w:t>имеет</w:t>
      </w:r>
      <w:r w:rsidR="00BB0DEB" w:rsidRPr="00BB0DEB">
        <w:t xml:space="preserve"> </w:t>
      </w:r>
      <w:r w:rsidRPr="00BB0DEB">
        <w:t>вид</w:t>
      </w:r>
      <w:r w:rsidR="00BB0DEB" w:rsidRPr="00BB0DEB">
        <w:t>:</w:t>
      </w:r>
    </w:p>
    <w:p w:rsidR="00BB0DEB" w:rsidRPr="00BB0DEB" w:rsidRDefault="00BB0DEB" w:rsidP="00BB0DEB">
      <w:pPr>
        <w:tabs>
          <w:tab w:val="left" w:pos="726"/>
        </w:tabs>
      </w:pPr>
    </w:p>
    <w:p w:rsidR="00BB0DEB" w:rsidRPr="00BB0DEB" w:rsidRDefault="00AC51B9" w:rsidP="00BB0DEB">
      <w:pPr>
        <w:tabs>
          <w:tab w:val="left" w:pos="726"/>
        </w:tabs>
      </w:pPr>
      <w:r>
        <w:pict>
          <v:shape id="_x0000_i1066" type="#_x0000_t75" style="width:108pt;height:18.75pt">
            <v:imagedata r:id="rId48" o:title=""/>
          </v:shape>
        </w:pict>
      </w:r>
      <w:r w:rsidR="00BB0DEB" w:rsidRPr="00BB0DEB">
        <w:t>.</w:t>
      </w:r>
    </w:p>
    <w:p w:rsidR="00BB0DEB" w:rsidRDefault="00BB0DEB" w:rsidP="00BB0DEB">
      <w:pPr>
        <w:tabs>
          <w:tab w:val="left" w:pos="726"/>
        </w:tabs>
      </w:pPr>
    </w:p>
    <w:p w:rsidR="00BB0DEB" w:rsidRDefault="00DF6020" w:rsidP="00BB0DEB">
      <w:pPr>
        <w:tabs>
          <w:tab w:val="left" w:pos="726"/>
        </w:tabs>
      </w:pPr>
      <w:r w:rsidRPr="00BB0DEB">
        <w:t>Это</w:t>
      </w:r>
      <w:r w:rsidR="00BB0DEB" w:rsidRPr="00BB0DEB">
        <w:t xml:space="preserve"> </w:t>
      </w:r>
      <w:r w:rsidRPr="00BB0DEB">
        <w:t>условие</w:t>
      </w:r>
      <w:r w:rsidR="00BB0DEB" w:rsidRPr="00BB0DEB">
        <w:t xml:space="preserve"> </w:t>
      </w:r>
      <w:r w:rsidRPr="00BB0DEB">
        <w:t>рассматривается</w:t>
      </w:r>
      <w:r w:rsidR="00BB0DEB" w:rsidRPr="00BB0DEB">
        <w:t xml:space="preserve"> </w:t>
      </w:r>
      <w:r w:rsidRPr="00BB0DEB">
        <w:t>как</w:t>
      </w:r>
      <w:r w:rsidR="00BB0DEB" w:rsidRPr="00BB0DEB">
        <w:t xml:space="preserve"> </w:t>
      </w:r>
      <w:r w:rsidRPr="00BB0DEB">
        <w:rPr>
          <w:i/>
        </w:rPr>
        <w:t>необходимое</w:t>
      </w:r>
      <w:r w:rsidR="00BB0DEB" w:rsidRPr="00BB0DEB">
        <w:rPr>
          <w:i/>
        </w:rPr>
        <w:t xml:space="preserve"> </w:t>
      </w:r>
      <w:r w:rsidRPr="00BB0DEB">
        <w:rPr>
          <w:i/>
        </w:rPr>
        <w:t>и</w:t>
      </w:r>
      <w:r w:rsidR="00BB0DEB" w:rsidRPr="00BB0DEB">
        <w:rPr>
          <w:i/>
        </w:rPr>
        <w:t xml:space="preserve"> </w:t>
      </w:r>
      <w:r w:rsidRPr="00BB0DEB">
        <w:rPr>
          <w:i/>
        </w:rPr>
        <w:t>достаточное</w:t>
      </w:r>
      <w:r w:rsidR="00BB0DEB" w:rsidRPr="00BB0DEB">
        <w:t xml:space="preserve"> </w:t>
      </w:r>
      <w:r w:rsidRPr="00BB0DEB">
        <w:t>условие</w:t>
      </w:r>
      <w:r w:rsidR="00BB0DEB" w:rsidRPr="00BB0DEB">
        <w:t xml:space="preserve"> </w:t>
      </w:r>
      <w:r w:rsidRPr="00BB0DEB">
        <w:t>независимости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. </w:t>
      </w:r>
      <w:r w:rsidRPr="00BB0DEB">
        <w:t>Различают</w:t>
      </w:r>
      <w:r w:rsidR="00BB0DEB" w:rsidRPr="00BB0DEB">
        <w:t xml:space="preserve"> </w:t>
      </w:r>
      <w:r w:rsidRPr="00BB0DEB">
        <w:t>понятия</w:t>
      </w:r>
      <w:r w:rsidR="00BB0DEB" w:rsidRPr="00BB0DEB">
        <w:t xml:space="preserve"> </w:t>
      </w:r>
      <w:r w:rsidRPr="00BB0DEB">
        <w:t>функциональной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статистической</w:t>
      </w:r>
      <w:r w:rsidR="00BB0DEB" w:rsidRPr="00BB0DEB">
        <w:t xml:space="preserve"> </w:t>
      </w:r>
      <w:r w:rsidRPr="00BB0DEB">
        <w:t>зависимостей</w:t>
      </w:r>
      <w:r w:rsidR="00BB0DEB" w:rsidRPr="00BB0DEB">
        <w:t xml:space="preserve">. </w:t>
      </w:r>
      <w:r w:rsidRPr="00BB0DEB">
        <w:t>При</w:t>
      </w:r>
      <w:r w:rsidR="00BB0DEB" w:rsidRPr="00BB0DEB">
        <w:t xml:space="preserve"> </w:t>
      </w:r>
      <w:r w:rsidRPr="00BB0DEB">
        <w:t>статистической</w:t>
      </w:r>
      <w:r w:rsidR="00BB0DEB" w:rsidRPr="00BB0DEB">
        <w:t xml:space="preserve"> </w:t>
      </w:r>
      <w:r w:rsidRPr="00BB0DEB">
        <w:t>зависимости</w:t>
      </w:r>
      <w:r w:rsidR="00BB0DEB" w:rsidRPr="00BB0DEB">
        <w:t xml:space="preserve"> </w:t>
      </w:r>
      <w:r w:rsidRPr="00BB0DEB">
        <w:t>нельзя</w:t>
      </w:r>
      <w:r w:rsidR="00BB0DEB" w:rsidRPr="00BB0DEB">
        <w:t xml:space="preserve"> </w:t>
      </w:r>
      <w:r w:rsidRPr="00BB0DEB">
        <w:t>указать</w:t>
      </w:r>
      <w:r w:rsidR="00BB0DEB" w:rsidRPr="00BB0DEB">
        <w:t xml:space="preserve"> </w:t>
      </w:r>
      <w:r w:rsidRPr="00BB0DEB">
        <w:t>точно</w:t>
      </w:r>
      <w:r w:rsidR="00BB0DEB" w:rsidRPr="00BB0DEB">
        <w:t xml:space="preserve"> </w:t>
      </w:r>
      <w:r w:rsidRPr="00BB0DEB">
        <w:t>значение,</w:t>
      </w:r>
      <w:r w:rsidR="00BB0DEB" w:rsidRPr="00BB0DEB">
        <w:t xml:space="preserve"> </w:t>
      </w:r>
      <w:r w:rsidRPr="00BB0DEB">
        <w:t>которое</w:t>
      </w:r>
      <w:r w:rsidR="00BB0DEB" w:rsidRPr="00BB0DEB">
        <w:t xml:space="preserve"> </w:t>
      </w:r>
      <w:r w:rsidRPr="00BB0DEB">
        <w:t>принимает</w:t>
      </w:r>
      <w:r w:rsidR="00BB0DEB" w:rsidRPr="00BB0DEB">
        <w:t xml:space="preserve"> </w:t>
      </w:r>
      <w:r w:rsidRPr="00BB0DEB">
        <w:t>одна</w:t>
      </w:r>
      <w:r w:rsidR="00BB0DEB" w:rsidRPr="00BB0DEB">
        <w:t xml:space="preserve"> </w:t>
      </w:r>
      <w:r w:rsidRPr="00BB0DEB">
        <w:t>из</w:t>
      </w:r>
      <w:r w:rsidR="00BB0DEB" w:rsidRPr="00BB0DEB">
        <w:t xml:space="preserve"> </w:t>
      </w:r>
      <w:r w:rsidRPr="00BB0DEB">
        <w:t>СВ,</w:t>
      </w:r>
      <w:r w:rsidR="00BB0DEB" w:rsidRPr="00BB0DEB">
        <w:t xml:space="preserve"> </w:t>
      </w:r>
      <w:r w:rsidRPr="00BB0DEB">
        <w:t>если</w:t>
      </w:r>
      <w:r w:rsidR="00BB0DEB" w:rsidRPr="00BB0DEB">
        <w:t xml:space="preserve"> </w:t>
      </w:r>
      <w:r w:rsidRPr="00BB0DEB">
        <w:t>известно</w:t>
      </w:r>
      <w:r w:rsidR="00BB0DEB" w:rsidRPr="00BB0DEB">
        <w:t xml:space="preserve"> </w:t>
      </w:r>
      <w:r w:rsidRPr="00BB0DEB">
        <w:t>значение</w:t>
      </w:r>
      <w:r w:rsidR="00BB0DEB" w:rsidRPr="00BB0DEB">
        <w:t xml:space="preserve"> </w:t>
      </w:r>
      <w:r w:rsidRPr="00BB0DEB">
        <w:t>другой,</w:t>
      </w:r>
      <w:r w:rsidR="00BB0DEB" w:rsidRPr="00BB0DEB">
        <w:t xml:space="preserve"> </w:t>
      </w:r>
      <w:r w:rsidRPr="00BB0DEB">
        <w:t>можно</w:t>
      </w:r>
      <w:r w:rsidR="00BB0DEB" w:rsidRPr="00BB0DEB">
        <w:t xml:space="preserve"> </w:t>
      </w:r>
      <w:r w:rsidRPr="00BB0DEB">
        <w:t>лишь</w:t>
      </w:r>
      <w:r w:rsidR="00BB0DEB" w:rsidRPr="00BB0DEB">
        <w:t xml:space="preserve"> </w:t>
      </w:r>
      <w:r w:rsidRPr="00BB0DEB">
        <w:t>определить</w:t>
      </w:r>
      <w:r w:rsidR="00BB0DEB" w:rsidRPr="00BB0DEB">
        <w:t xml:space="preserve"> </w:t>
      </w:r>
      <w:r w:rsidRPr="00BB0DEB">
        <w:t>влияние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среднем</w:t>
      </w:r>
      <w:r w:rsidR="00BB0DEB" w:rsidRPr="00BB0DEB">
        <w:t xml:space="preserve">. </w:t>
      </w:r>
      <w:r w:rsidRPr="00BB0DEB">
        <w:t>Но</w:t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t>мере</w:t>
      </w:r>
      <w:r w:rsidR="00BB0DEB" w:rsidRPr="00BB0DEB">
        <w:t xml:space="preserve"> </w:t>
      </w:r>
      <w:r w:rsidRPr="00BB0DEB">
        <w:t>увеличения</w:t>
      </w:r>
      <w:r w:rsidR="00BB0DEB" w:rsidRPr="00BB0DEB">
        <w:t xml:space="preserve"> </w:t>
      </w:r>
      <w:r w:rsidRPr="00BB0DEB">
        <w:t>взаимозависимости</w:t>
      </w:r>
      <w:r w:rsidR="00BB0DEB" w:rsidRPr="00BB0DEB">
        <w:t xml:space="preserve"> </w:t>
      </w:r>
      <w:r w:rsidRPr="00BB0DEB">
        <w:t>статистическая</w:t>
      </w:r>
      <w:r w:rsidR="00BB0DEB" w:rsidRPr="00BB0DEB">
        <w:t xml:space="preserve"> </w:t>
      </w:r>
      <w:r w:rsidRPr="00BB0DEB">
        <w:t>зависимость</w:t>
      </w:r>
      <w:r w:rsidR="00BB0DEB" w:rsidRPr="00BB0DEB">
        <w:t xml:space="preserve"> </w:t>
      </w:r>
      <w:r w:rsidRPr="00BB0DEB">
        <w:t>превращается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функциональную</w:t>
      </w:r>
      <w:r w:rsidR="00BB0DEB" w:rsidRPr="00BB0DEB">
        <w:t>.</w:t>
      </w:r>
    </w:p>
    <w:p w:rsidR="00BB0DEB" w:rsidRPr="00BB0DEB" w:rsidRDefault="00BB0DEB" w:rsidP="00BB0DEB">
      <w:pPr>
        <w:tabs>
          <w:tab w:val="left" w:pos="726"/>
        </w:tabs>
      </w:pPr>
    </w:p>
    <w:p w:rsidR="00BB0DEB" w:rsidRDefault="00DF6020" w:rsidP="00BB0DEB">
      <w:pPr>
        <w:pStyle w:val="1"/>
      </w:pPr>
      <w:bookmarkStart w:id="4" w:name="_Toc217324390"/>
      <w:r w:rsidRPr="00BB0DEB">
        <w:t>5</w:t>
      </w:r>
      <w:r w:rsidR="00BB0DEB" w:rsidRPr="00BB0DEB">
        <w:t xml:space="preserve">. </w:t>
      </w:r>
      <w:r w:rsidRPr="00BB0DEB">
        <w:t>Числовые</w:t>
      </w:r>
      <w:r w:rsidR="00BB0DEB" w:rsidRPr="00BB0DEB">
        <w:t xml:space="preserve"> </w:t>
      </w:r>
      <w:r w:rsidRPr="00BB0DEB">
        <w:t>характеристики</w:t>
      </w:r>
      <w:r w:rsidR="00BB0DEB" w:rsidRPr="00BB0DEB">
        <w:t xml:space="preserve"> </w:t>
      </w:r>
      <w:r w:rsidRPr="00BB0DEB">
        <w:t>системы</w:t>
      </w:r>
      <w:r w:rsidR="00BB0DEB" w:rsidRPr="00BB0DEB">
        <w:t xml:space="preserve"> </w:t>
      </w:r>
      <w:r w:rsidRPr="00BB0DEB">
        <w:t>двух</w:t>
      </w:r>
      <w:r w:rsidR="00BB0DEB" w:rsidRPr="00BB0DEB">
        <w:t xml:space="preserve"> </w:t>
      </w:r>
      <w:r w:rsidRPr="00BB0DEB">
        <w:t>СВ</w:t>
      </w:r>
      <w:r w:rsidR="00BB0DEB" w:rsidRPr="00BB0DEB">
        <w:t>.</w:t>
      </w:r>
      <w:r w:rsidR="00BB0DEB">
        <w:t xml:space="preserve"> </w:t>
      </w:r>
      <w:r w:rsidRPr="00BB0DEB">
        <w:t>Коррелированность</w:t>
      </w:r>
      <w:bookmarkEnd w:id="4"/>
    </w:p>
    <w:p w:rsidR="00BB0DEB" w:rsidRDefault="00BB0DEB" w:rsidP="00BB0DEB">
      <w:pPr>
        <w:tabs>
          <w:tab w:val="left" w:pos="726"/>
        </w:tabs>
      </w:pPr>
    </w:p>
    <w:p w:rsidR="00BB0DEB" w:rsidRPr="00BB0DEB" w:rsidRDefault="00DF6020" w:rsidP="00BB0DEB">
      <w:pPr>
        <w:tabs>
          <w:tab w:val="left" w:pos="726"/>
        </w:tabs>
      </w:pPr>
      <w:r w:rsidRPr="00BB0DEB">
        <w:t>Как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для</w:t>
      </w:r>
      <w:r w:rsidR="00BB0DEB" w:rsidRPr="00BB0DEB">
        <w:t xml:space="preserve"> </w:t>
      </w:r>
      <w:r w:rsidRPr="00BB0DEB">
        <w:t>одной</w:t>
      </w:r>
      <w:r w:rsidR="00BB0DEB" w:rsidRPr="00BB0DEB">
        <w:t xml:space="preserve"> </w:t>
      </w:r>
      <w:r w:rsidRPr="00BB0DEB">
        <w:t>СВ,</w:t>
      </w:r>
      <w:r w:rsidR="00BB0DEB" w:rsidRPr="00BB0DEB">
        <w:t xml:space="preserve"> </w:t>
      </w:r>
      <w:r w:rsidRPr="00BB0DEB">
        <w:t>для</w:t>
      </w:r>
      <w:r w:rsidR="00BB0DEB" w:rsidRPr="00BB0DEB">
        <w:t xml:space="preserve"> </w:t>
      </w:r>
      <w:r w:rsidRPr="00BB0DEB">
        <w:t>системы</w:t>
      </w:r>
      <w:r w:rsidR="00BB0DEB" w:rsidRPr="00BB0DEB">
        <w:t xml:space="preserve"> </w:t>
      </w:r>
      <w:r w:rsidRPr="00BB0DEB">
        <w:t>двух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t>можно</w:t>
      </w:r>
      <w:r w:rsidR="00BB0DEB" w:rsidRPr="00BB0DEB">
        <w:t xml:space="preserve"> </w:t>
      </w:r>
      <w:r w:rsidRPr="00BB0DEB">
        <w:t>использовать</w:t>
      </w:r>
      <w:r w:rsidR="00BB0DEB" w:rsidRPr="00BB0DEB">
        <w:t xml:space="preserve"> </w:t>
      </w:r>
      <w:r w:rsidRPr="00BB0DEB">
        <w:t>начальные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центральные</w:t>
      </w:r>
      <w:r w:rsidR="00BB0DEB" w:rsidRPr="00BB0DEB">
        <w:t xml:space="preserve"> </w:t>
      </w:r>
      <w:r w:rsidRPr="00BB0DEB">
        <w:t>моменты</w:t>
      </w:r>
      <w:r w:rsidR="00BB0DEB" w:rsidRPr="00BB0DEB">
        <w:t>.</w:t>
      </w:r>
    </w:p>
    <w:p w:rsidR="00BB0DEB" w:rsidRPr="00BB0DEB" w:rsidRDefault="00DF6020" w:rsidP="00BB0DEB">
      <w:pPr>
        <w:tabs>
          <w:tab w:val="left" w:pos="726"/>
        </w:tabs>
      </w:pPr>
      <w:r w:rsidRPr="00BB0DEB">
        <w:rPr>
          <w:i/>
        </w:rPr>
        <w:t>Начальным</w:t>
      </w:r>
      <w:r w:rsidR="00BB0DEB" w:rsidRPr="00BB0DEB">
        <w:rPr>
          <w:i/>
        </w:rPr>
        <w:t xml:space="preserve"> </w:t>
      </w:r>
      <w:r w:rsidRPr="00BB0DEB">
        <w:rPr>
          <w:i/>
        </w:rPr>
        <w:t>моментом</w:t>
      </w:r>
      <w:r w:rsidR="00BB0DEB" w:rsidRPr="00BB0DEB">
        <w:t xml:space="preserve"> </w:t>
      </w:r>
      <w:r w:rsidRPr="00BB0DEB">
        <w:t>порядка</w:t>
      </w:r>
      <w:r w:rsidR="00BB0DEB" w:rsidRPr="00BB0DEB">
        <w:t xml:space="preserve"> </w:t>
      </w:r>
      <w:r w:rsidRPr="00BB0DEB">
        <w:rPr>
          <w:i/>
          <w:lang w:val="en-US"/>
        </w:rPr>
        <w:t>k</w:t>
      </w:r>
      <w:r w:rsidRPr="00BB0DEB">
        <w:rPr>
          <w:i/>
        </w:rPr>
        <w:t>,</w:t>
      </w:r>
      <w:r w:rsidRPr="00BB0DEB">
        <w:rPr>
          <w:i/>
          <w:lang w:val="en-US"/>
        </w:rPr>
        <w:t>s</w:t>
      </w:r>
      <w:r w:rsidR="00BB0DEB" w:rsidRPr="00BB0DEB">
        <w:t xml:space="preserve"> </w:t>
      </w:r>
      <w:r w:rsidRPr="00BB0DEB">
        <w:t>системы</w:t>
      </w:r>
      <w:r w:rsidR="00BB0DEB">
        <w:t xml:space="preserve"> (</w:t>
      </w:r>
      <w:r w:rsidRPr="00BB0DEB">
        <w:rPr>
          <w:i/>
          <w:lang w:val="en-US"/>
        </w:rPr>
        <w:t>X</w:t>
      </w:r>
      <w:r w:rsidRPr="00BB0DEB">
        <w:rPr>
          <w:i/>
        </w:rPr>
        <w:t>,</w:t>
      </w:r>
      <w:r w:rsidR="00BB0DEB" w:rsidRPr="00BB0DEB">
        <w:rPr>
          <w:i/>
        </w:rPr>
        <w:t xml:space="preserve"> </w:t>
      </w:r>
      <w:r w:rsidRPr="00BB0DEB">
        <w:rPr>
          <w:i/>
          <w:lang w:val="en-US"/>
        </w:rPr>
        <w:t>Y</w:t>
      </w:r>
      <w:r w:rsidR="00BB0DEB" w:rsidRPr="00BB0DEB">
        <w:t xml:space="preserve">) </w:t>
      </w:r>
      <w:r w:rsidRPr="00BB0DEB">
        <w:t>называется</w:t>
      </w:r>
      <w:r w:rsidR="00BB0DEB" w:rsidRPr="00BB0DEB">
        <w:t xml:space="preserve"> </w:t>
      </w:r>
      <w:r w:rsidRPr="00BB0DEB">
        <w:t>МО</w:t>
      </w:r>
      <w:r w:rsidR="00BB0DEB" w:rsidRPr="00BB0DEB">
        <w:t xml:space="preserve"> </w:t>
      </w:r>
      <w:r w:rsidRPr="00BB0DEB">
        <w:t>произведения</w:t>
      </w:r>
      <w:r w:rsidR="00BB0DEB" w:rsidRPr="00BB0DEB">
        <w:t xml:space="preserve">: </w:t>
      </w:r>
      <w:r w:rsidR="00AC51B9">
        <w:pict>
          <v:shape id="_x0000_i1067" type="#_x0000_t75" style="width:36pt;height:18pt">
            <v:imagedata r:id="rId49" o:title=""/>
          </v:shape>
        </w:pict>
      </w:r>
      <w:r w:rsidR="00BB0DEB" w:rsidRPr="00BB0DEB">
        <w:t xml:space="preserve">; </w:t>
      </w:r>
      <w:r w:rsidR="00AC51B9">
        <w:pict>
          <v:shape id="_x0000_i1068" type="#_x0000_t75" style="width:90.75pt;height:21.75pt">
            <v:imagedata r:id="rId50" o:title=""/>
          </v:shape>
        </w:pict>
      </w:r>
      <w:r w:rsidR="00BB0DEB" w:rsidRPr="00BB0DEB">
        <w:t>.</w:t>
      </w:r>
    </w:p>
    <w:p w:rsidR="00BB0DEB" w:rsidRPr="00BB0DEB" w:rsidRDefault="00DF6020" w:rsidP="00BB0DEB">
      <w:pPr>
        <w:tabs>
          <w:tab w:val="left" w:pos="726"/>
        </w:tabs>
      </w:pPr>
      <w:r w:rsidRPr="00BB0DEB">
        <w:rPr>
          <w:i/>
        </w:rPr>
        <w:t>Центральным</w:t>
      </w:r>
      <w:r w:rsidR="00BB0DEB" w:rsidRPr="00BB0DEB">
        <w:rPr>
          <w:i/>
        </w:rPr>
        <w:t xml:space="preserve"> </w:t>
      </w:r>
      <w:r w:rsidRPr="00BB0DEB">
        <w:rPr>
          <w:i/>
        </w:rPr>
        <w:t>моментом</w:t>
      </w:r>
      <w:r w:rsidR="00BB0DEB" w:rsidRPr="00BB0DEB">
        <w:t xml:space="preserve"> </w:t>
      </w:r>
      <w:r w:rsidRPr="00BB0DEB">
        <w:t>порядка</w:t>
      </w:r>
      <w:r w:rsidR="00BB0DEB" w:rsidRPr="00BB0DEB">
        <w:t xml:space="preserve"> </w:t>
      </w:r>
      <w:r w:rsidRPr="00BB0DEB">
        <w:rPr>
          <w:i/>
          <w:lang w:val="en-US"/>
        </w:rPr>
        <w:t>k</w:t>
      </w:r>
      <w:r w:rsidRPr="00BB0DEB">
        <w:rPr>
          <w:i/>
        </w:rPr>
        <w:t>,</w:t>
      </w:r>
      <w:r w:rsidRPr="00BB0DEB">
        <w:rPr>
          <w:i/>
          <w:lang w:val="en-US"/>
        </w:rPr>
        <w:t>s</w:t>
      </w:r>
      <w:r w:rsidR="00BB0DEB" w:rsidRPr="00BB0DEB">
        <w:t xml:space="preserve"> </w:t>
      </w:r>
      <w:r w:rsidRPr="00BB0DEB">
        <w:t>системы</w:t>
      </w:r>
      <w:r w:rsidR="00BB0DEB">
        <w:t xml:space="preserve"> (</w:t>
      </w:r>
      <w:r w:rsidRPr="00BB0DEB">
        <w:rPr>
          <w:i/>
          <w:lang w:val="en-US"/>
        </w:rPr>
        <w:t>X</w:t>
      </w:r>
      <w:r w:rsidRPr="00BB0DEB">
        <w:rPr>
          <w:i/>
        </w:rPr>
        <w:t>,</w:t>
      </w:r>
      <w:r w:rsidR="00BB0DEB" w:rsidRPr="00BB0DEB">
        <w:rPr>
          <w:i/>
        </w:rPr>
        <w:t xml:space="preserve"> </w:t>
      </w:r>
      <w:r w:rsidRPr="00BB0DEB">
        <w:rPr>
          <w:i/>
          <w:lang w:val="en-US"/>
        </w:rPr>
        <w:t>Y</w:t>
      </w:r>
      <w:r w:rsidR="00BB0DEB" w:rsidRPr="00BB0DEB">
        <w:t xml:space="preserve">) </w:t>
      </w:r>
      <w:r w:rsidRPr="00BB0DEB">
        <w:t>называется</w:t>
      </w:r>
      <w:r w:rsidR="00BB0DEB" w:rsidRPr="00BB0DEB">
        <w:t xml:space="preserve"> </w:t>
      </w:r>
      <w:r w:rsidRPr="00BB0DEB">
        <w:t>МО</w:t>
      </w:r>
      <w:r w:rsidR="00BB0DEB" w:rsidRPr="00BB0DEB">
        <w:t xml:space="preserve"> </w:t>
      </w:r>
      <w:r w:rsidRPr="00BB0DEB">
        <w:t>произведения</w:t>
      </w:r>
      <w:r w:rsidR="00BB0DEB" w:rsidRPr="00BB0DEB">
        <w:t xml:space="preserve"> </w:t>
      </w:r>
      <w:r w:rsidRPr="00BB0DEB">
        <w:rPr>
          <w:i/>
          <w:lang w:val="en-US"/>
        </w:rPr>
        <w:t>k</w:t>
      </w:r>
      <w:r w:rsidRPr="00BB0DEB">
        <w:t>-й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rPr>
          <w:i/>
          <w:lang w:val="en-US"/>
        </w:rPr>
        <w:t>s</w:t>
      </w:r>
      <w:r w:rsidRPr="00BB0DEB">
        <w:t>-й</w:t>
      </w:r>
      <w:r w:rsidR="00BB0DEB" w:rsidRPr="00BB0DEB">
        <w:t xml:space="preserve"> </w:t>
      </w:r>
      <w:r w:rsidRPr="00BB0DEB">
        <w:t>степени</w:t>
      </w:r>
      <w:r w:rsidR="00BB0DEB" w:rsidRPr="00BB0DEB">
        <w:t xml:space="preserve"> </w:t>
      </w:r>
      <w:r w:rsidRPr="00BB0DEB">
        <w:t>соответствующих</w:t>
      </w:r>
      <w:r w:rsidR="00BB0DEB" w:rsidRPr="00BB0DEB">
        <w:t xml:space="preserve"> </w:t>
      </w:r>
      <w:r w:rsidRPr="00BB0DEB">
        <w:t>центрированных</w:t>
      </w:r>
      <w:r w:rsidR="00BB0DEB" w:rsidRPr="00BB0DEB">
        <w:t xml:space="preserve"> </w:t>
      </w:r>
      <w:r w:rsidRPr="00BB0DEB">
        <w:t>величин</w:t>
      </w:r>
      <w:r w:rsidR="00BB0DEB" w:rsidRPr="00BB0DEB">
        <w:t>.</w:t>
      </w:r>
    </w:p>
    <w:p w:rsidR="00DF6020" w:rsidRDefault="00DF6020" w:rsidP="00BB0DEB">
      <w:pPr>
        <w:tabs>
          <w:tab w:val="left" w:pos="726"/>
        </w:tabs>
      </w:pPr>
      <w:r w:rsidRPr="00BB0DEB">
        <w:t>Для</w:t>
      </w:r>
      <w:r w:rsidR="00BB0DEB" w:rsidRPr="00BB0DEB">
        <w:t xml:space="preserve"> </w:t>
      </w:r>
      <w:r w:rsidRPr="00BB0DEB">
        <w:t>непрерывных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="00BB0DEB">
        <w:t>–</w:t>
      </w:r>
      <w:r w:rsidR="00BB0DEB" w:rsidRPr="00BB0DEB">
        <w:t xml:space="preserve"> </w:t>
      </w:r>
    </w:p>
    <w:p w:rsidR="00BB0DEB" w:rsidRPr="00BB0DEB" w:rsidRDefault="00BB0DEB" w:rsidP="00BB0DEB">
      <w:pPr>
        <w:tabs>
          <w:tab w:val="left" w:pos="726"/>
        </w:tabs>
      </w:pPr>
    </w:p>
    <w:p w:rsidR="00BB0DEB" w:rsidRPr="00BB0DEB" w:rsidRDefault="00AC51B9" w:rsidP="00BB0DEB">
      <w:pPr>
        <w:tabs>
          <w:tab w:val="left" w:pos="726"/>
        </w:tabs>
      </w:pPr>
      <w:r>
        <w:pict>
          <v:shape id="_x0000_i1069" type="#_x0000_t75" style="width:153pt;height:41.25pt">
            <v:imagedata r:id="rId51" o:title=""/>
          </v:shape>
        </w:pict>
      </w:r>
      <w:r w:rsidR="00DF6020" w:rsidRPr="00BB0DEB">
        <w:t>,</w:t>
      </w:r>
    </w:p>
    <w:p w:rsidR="00BB0DEB" w:rsidRPr="00BB0DEB" w:rsidRDefault="00AC51B9" w:rsidP="00BB0DEB">
      <w:pPr>
        <w:tabs>
          <w:tab w:val="left" w:pos="726"/>
        </w:tabs>
      </w:pPr>
      <w:r>
        <w:pict>
          <v:shape id="_x0000_i1070" type="#_x0000_t75" style="width:234.75pt;height:41.25pt">
            <v:imagedata r:id="rId52" o:title=""/>
          </v:shape>
        </w:pict>
      </w:r>
      <w:r w:rsidR="00BB0DEB" w:rsidRPr="00BB0DEB">
        <w:t>.</w:t>
      </w:r>
    </w:p>
    <w:p w:rsidR="00BB0DEB" w:rsidRDefault="00BB0DEB" w:rsidP="00BB0DEB">
      <w:pPr>
        <w:tabs>
          <w:tab w:val="left" w:pos="726"/>
        </w:tabs>
      </w:pPr>
    </w:p>
    <w:p w:rsidR="00BB0DEB" w:rsidRPr="00BB0DEB" w:rsidRDefault="00DF6020" w:rsidP="00BB0DEB">
      <w:pPr>
        <w:tabs>
          <w:tab w:val="left" w:pos="726"/>
        </w:tabs>
      </w:pPr>
      <w:r w:rsidRPr="00BB0DEB">
        <w:t>Первый</w:t>
      </w:r>
      <w:r w:rsidR="00BB0DEB" w:rsidRPr="00BB0DEB">
        <w:t xml:space="preserve"> </w:t>
      </w:r>
      <w:r w:rsidRPr="00BB0DEB">
        <w:t>начальный</w:t>
      </w:r>
      <w:r w:rsidR="00BB0DEB" w:rsidRPr="00BB0DEB">
        <w:t xml:space="preserve"> </w:t>
      </w:r>
      <w:r w:rsidRPr="00BB0DEB">
        <w:t>момент</w:t>
      </w:r>
      <w:r w:rsidR="00BB0DEB" w:rsidRPr="00BB0DEB">
        <w:t xml:space="preserve"> </w:t>
      </w:r>
      <w:r w:rsidRPr="00BB0DEB">
        <w:t>есть</w:t>
      </w:r>
      <w:r w:rsidR="00BB0DEB" w:rsidRPr="00BB0DEB">
        <w:t xml:space="preserve"> </w:t>
      </w:r>
      <w:r w:rsidRPr="00BB0DEB">
        <w:t>МО</w:t>
      </w:r>
      <w:r w:rsidR="00BB0DEB" w:rsidRPr="00BB0DEB">
        <w:t xml:space="preserve"> </w:t>
      </w:r>
      <w:r w:rsidRPr="00BB0DEB">
        <w:t>для</w:t>
      </w:r>
      <w:r w:rsidR="00BB0DEB" w:rsidRPr="00BB0DEB">
        <w:t xml:space="preserve"> </w:t>
      </w:r>
      <w:r w:rsidRPr="00BB0DEB">
        <w:t>соответствующей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rPr>
          <w:i/>
        </w:rPr>
        <w:t xml:space="preserve"> </w:t>
      </w:r>
      <w:r w:rsidRPr="00BB0DEB">
        <w:t>или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t>.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Аналогично</w:t>
      </w:r>
      <w:r w:rsidR="00BB0DEB" w:rsidRPr="00BB0DEB">
        <w:t xml:space="preserve"> </w:t>
      </w:r>
      <w:r w:rsidRPr="00BB0DEB">
        <w:t>имеются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вторые</w:t>
      </w:r>
      <w:r w:rsidR="00BB0DEB" w:rsidRPr="00BB0DEB">
        <w:t xml:space="preserve"> </w:t>
      </w:r>
      <w:r w:rsidRPr="00BB0DEB">
        <w:t>центральные</w:t>
      </w:r>
      <w:r w:rsidR="00BB0DEB" w:rsidRPr="00BB0DEB">
        <w:t xml:space="preserve"> </w:t>
      </w:r>
      <w:r w:rsidRPr="00BB0DEB">
        <w:t>моменты</w:t>
      </w:r>
      <w:r w:rsidR="00BB0DEB" w:rsidRPr="00BB0DEB">
        <w:t xml:space="preserve"> </w:t>
      </w:r>
      <w:r w:rsidRPr="00BB0DEB">
        <w:t>системы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: </w:t>
      </w:r>
      <w:r w:rsidR="00AC51B9">
        <w:pict>
          <v:shape id="_x0000_i1071" type="#_x0000_t75" style="width:21.75pt;height:18.75pt">
            <v:imagedata r:id="rId53" o:title=""/>
          </v:shape>
        </w:pic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="00AC51B9">
        <w:pict>
          <v:shape id="_x0000_i1072" type="#_x0000_t75" style="width:20.25pt;height:18.75pt">
            <v:imagedata r:id="rId54" o:title=""/>
          </v:shape>
        </w:pict>
      </w:r>
      <w:r w:rsidRPr="00BB0DEB">
        <w:t>,</w:t>
      </w:r>
      <w:r w:rsidR="00BB0DEB" w:rsidRPr="00BB0DEB">
        <w:t xml:space="preserve"> </w:t>
      </w:r>
      <w:r w:rsidRPr="00BB0DEB">
        <w:t>которые</w:t>
      </w:r>
      <w:r w:rsidR="00BB0DEB" w:rsidRPr="00BB0DEB">
        <w:t xml:space="preserve"> </w:t>
      </w:r>
      <w:r w:rsidRPr="00BB0DEB">
        <w:t>характеризуют</w:t>
      </w:r>
      <w:r w:rsidR="00BB0DEB" w:rsidRPr="00BB0DEB">
        <w:t xml:space="preserve"> </w:t>
      </w:r>
      <w:r w:rsidRPr="00BB0DEB">
        <w:t>степень</w:t>
      </w:r>
      <w:r w:rsidR="00BB0DEB" w:rsidRPr="00BB0DEB">
        <w:t xml:space="preserve"> </w:t>
      </w:r>
      <w:r w:rsidRPr="00BB0DEB">
        <w:t>разбросанности</w:t>
      </w:r>
      <w:r w:rsidR="00BB0DEB" w:rsidRPr="00BB0DEB">
        <w:t xml:space="preserve"> </w:t>
      </w:r>
      <w:r w:rsidRPr="00BB0DEB">
        <w:t>случайной</w:t>
      </w:r>
      <w:r w:rsidR="00BB0DEB" w:rsidRPr="00BB0DEB">
        <w:t xml:space="preserve"> </w:t>
      </w:r>
      <w:r w:rsidRPr="00BB0DEB">
        <w:t>точки</w:t>
      </w:r>
      <w:r w:rsidR="00BB0DEB" w:rsidRPr="00BB0DEB">
        <w:t xml:space="preserve"> </w:t>
      </w:r>
      <w:r w:rsidRPr="00BB0DEB">
        <w:t>вдоль</w:t>
      </w:r>
      <w:r w:rsidR="00BB0DEB" w:rsidRPr="00BB0DEB">
        <w:t xml:space="preserve"> </w:t>
      </w:r>
      <w:r w:rsidRPr="00BB0DEB">
        <w:t>осей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t xml:space="preserve"> </w:t>
      </w:r>
      <w:r w:rsidRPr="00BB0DEB">
        <w:t>соответственно</w:t>
      </w:r>
      <w:r w:rsidR="00BB0DEB" w:rsidRPr="00BB0DEB">
        <w:t>.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Особую</w:t>
      </w:r>
      <w:r w:rsidR="00BB0DEB" w:rsidRPr="00BB0DEB">
        <w:t xml:space="preserve"> </w:t>
      </w:r>
      <w:r w:rsidRPr="00BB0DEB">
        <w:t>роль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статистической</w:t>
      </w:r>
      <w:r w:rsidR="00BB0DEB" w:rsidRPr="00BB0DEB">
        <w:t xml:space="preserve"> </w:t>
      </w:r>
      <w:r w:rsidRPr="00BB0DEB">
        <w:t>радиотехнике</w:t>
      </w:r>
      <w:r w:rsidR="00BB0DEB" w:rsidRPr="00BB0DEB">
        <w:t xml:space="preserve"> </w:t>
      </w:r>
      <w:r w:rsidRPr="00BB0DEB">
        <w:t>играет</w:t>
      </w:r>
      <w:r w:rsidR="00BB0DEB" w:rsidRPr="00BB0DEB">
        <w:t xml:space="preserve"> </w:t>
      </w:r>
      <w:r w:rsidRPr="00BB0DEB">
        <w:t>второй</w:t>
      </w:r>
      <w:r w:rsidR="00BB0DEB" w:rsidRPr="00BB0DEB">
        <w:t xml:space="preserve"> </w:t>
      </w:r>
      <w:r w:rsidRPr="00BB0DEB">
        <w:t>смешанный</w:t>
      </w:r>
      <w:r w:rsidR="00BB0DEB" w:rsidRPr="00BB0DEB">
        <w:t xml:space="preserve"> </w:t>
      </w:r>
      <w:r w:rsidRPr="00BB0DEB">
        <w:t>центральный</w:t>
      </w:r>
      <w:r w:rsidR="00BB0DEB" w:rsidRPr="00BB0DEB">
        <w:t xml:space="preserve"> </w:t>
      </w:r>
      <w:r w:rsidRPr="00BB0DEB">
        <w:t>момент</w:t>
      </w:r>
      <w:r w:rsidR="00BB0DEB" w:rsidRPr="00BB0DEB">
        <w:t xml:space="preserve"> </w:t>
      </w:r>
      <w:r w:rsidR="00AC51B9">
        <w:pict>
          <v:shape id="_x0000_i1073" type="#_x0000_t75" style="width:153pt;height:18.75pt">
            <v:imagedata r:id="rId55" o:title=""/>
          </v:shape>
        </w:pict>
      </w:r>
      <w:r w:rsidR="00BB0DEB" w:rsidRPr="00BB0DEB">
        <w:t xml:space="preserve"> </w:t>
      </w:r>
      <w:r w:rsidRPr="00BB0DEB">
        <w:t>=</w:t>
      </w:r>
      <w:r w:rsidR="00BB0DEB" w:rsidRPr="00BB0DEB">
        <w:t xml:space="preserve"> </w:t>
      </w:r>
      <w:r w:rsidRPr="00BB0DEB">
        <w:rPr>
          <w:i/>
          <w:lang w:val="en-US"/>
        </w:rPr>
        <w:t>K</w:t>
      </w:r>
      <w:r w:rsidRPr="00BB0DEB">
        <w:rPr>
          <w:i/>
          <w:vertAlign w:val="subscript"/>
          <w:lang w:val="en-US"/>
        </w:rPr>
        <w:t>XY</w:t>
      </w:r>
      <w:r w:rsidR="00BB0DEB" w:rsidRPr="00BB0DEB">
        <w:t xml:space="preserve"> - </w:t>
      </w:r>
      <w:r w:rsidRPr="00BB0DEB">
        <w:t>корреляционный</w:t>
      </w:r>
      <w:r w:rsidR="00BB0DEB" w:rsidRPr="00BB0DEB">
        <w:t xml:space="preserve"> </w:t>
      </w:r>
      <w:r w:rsidRPr="00BB0DEB">
        <w:t>момент</w:t>
      </w:r>
      <w:r w:rsidR="00BB0DEB" w:rsidRPr="00BB0DEB">
        <w:t>.</w:t>
      </w:r>
    </w:p>
    <w:p w:rsidR="00DF6020" w:rsidRDefault="00DF6020" w:rsidP="00BB0DEB">
      <w:pPr>
        <w:tabs>
          <w:tab w:val="left" w:pos="726"/>
        </w:tabs>
      </w:pPr>
      <w:r w:rsidRPr="00BB0DEB">
        <w:t>Для</w:t>
      </w:r>
      <w:r w:rsidR="00BB0DEB" w:rsidRPr="00BB0DEB">
        <w:t xml:space="preserve"> </w:t>
      </w:r>
      <w:r w:rsidRPr="00BB0DEB">
        <w:t>непрерывных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t>корреляционный</w:t>
      </w:r>
      <w:r w:rsidR="00BB0DEB" w:rsidRPr="00BB0DEB">
        <w:t xml:space="preserve"> </w:t>
      </w:r>
      <w:r w:rsidRPr="00BB0DEB">
        <w:t>момент</w:t>
      </w:r>
      <w:r w:rsidR="00BB0DEB" w:rsidRPr="00BB0DEB">
        <w:t xml:space="preserve"> </w:t>
      </w:r>
      <w:r w:rsidRPr="00BB0DEB">
        <w:t>выражается</w:t>
      </w:r>
      <w:r w:rsidR="00BB0DEB" w:rsidRPr="00BB0DEB">
        <w:t xml:space="preserve"> </w:t>
      </w:r>
      <w:r w:rsidRPr="00BB0DEB">
        <w:t>формулой</w:t>
      </w:r>
    </w:p>
    <w:p w:rsidR="00BB0DEB" w:rsidRPr="00BB0DEB" w:rsidRDefault="00BB0DEB" w:rsidP="00BB0DEB">
      <w:pPr>
        <w:tabs>
          <w:tab w:val="left" w:pos="726"/>
        </w:tabs>
      </w:pPr>
    </w:p>
    <w:p w:rsidR="00BB0DEB" w:rsidRPr="00BB0DEB" w:rsidRDefault="00AC51B9" w:rsidP="00BB0DEB">
      <w:pPr>
        <w:tabs>
          <w:tab w:val="left" w:pos="726"/>
        </w:tabs>
      </w:pPr>
      <w:r>
        <w:pict>
          <v:shape id="_x0000_i1074" type="#_x0000_t75" style="width:228pt;height:41.25pt">
            <v:imagedata r:id="rId56" o:title=""/>
          </v:shape>
        </w:pict>
      </w:r>
      <w:r w:rsidR="00BB0DEB" w:rsidRPr="00BB0DEB">
        <w:t>.</w:t>
      </w:r>
    </w:p>
    <w:p w:rsidR="00BB0DEB" w:rsidRDefault="00BB0DEB" w:rsidP="00BB0DEB">
      <w:pPr>
        <w:tabs>
          <w:tab w:val="left" w:pos="726"/>
        </w:tabs>
      </w:pPr>
    </w:p>
    <w:p w:rsidR="00BB0DEB" w:rsidRPr="00BB0DEB" w:rsidRDefault="00DF6020" w:rsidP="00BB0DEB">
      <w:pPr>
        <w:tabs>
          <w:tab w:val="left" w:pos="726"/>
        </w:tabs>
      </w:pPr>
      <w:r w:rsidRPr="00BB0DEB">
        <w:t>Этот</w:t>
      </w:r>
      <w:r w:rsidR="00BB0DEB" w:rsidRPr="00BB0DEB">
        <w:t xml:space="preserve"> </w:t>
      </w:r>
      <w:r w:rsidRPr="00BB0DEB">
        <w:t>момент,</w:t>
      </w:r>
      <w:r w:rsidR="00BB0DEB" w:rsidRPr="00BB0DEB">
        <w:t xml:space="preserve"> </w:t>
      </w:r>
      <w:r w:rsidRPr="00BB0DEB">
        <w:t>кроме</w:t>
      </w:r>
      <w:r w:rsidR="00BB0DEB" w:rsidRPr="00BB0DEB">
        <w:t xml:space="preserve"> </w:t>
      </w:r>
      <w:r w:rsidRPr="00BB0DEB">
        <w:t>рассеивания</w:t>
      </w:r>
      <w:r w:rsidR="00BB0DEB" w:rsidRPr="00BB0DEB">
        <w:t xml:space="preserve"> </w:t>
      </w:r>
      <w:r w:rsidRPr="00BB0DEB">
        <w:t>СВ,</w:t>
      </w:r>
      <w:r w:rsidR="00BB0DEB" w:rsidRPr="00BB0DEB">
        <w:t xml:space="preserve"> </w:t>
      </w:r>
      <w:r w:rsidRPr="00BB0DEB">
        <w:t>характеризует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взаимозависимость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rPr>
          <w:i/>
        </w:rPr>
        <w:t xml:space="preserve"> </w:t>
      </w:r>
      <w:r w:rsidRPr="00BB0DEB">
        <w:t>и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t xml:space="preserve">. </w:t>
      </w:r>
      <w:r w:rsidRPr="00BB0DEB">
        <w:t>При</w:t>
      </w:r>
      <w:r w:rsidR="00BB0DEB" w:rsidRPr="00BB0DEB">
        <w:t xml:space="preserve"> </w:t>
      </w:r>
      <w:r w:rsidRPr="00BB0DEB">
        <w:t>этом,</w:t>
      </w:r>
      <w:r w:rsidR="00BB0DEB" w:rsidRPr="00BB0DEB">
        <w:t xml:space="preserve"> </w:t>
      </w:r>
      <w:r w:rsidRPr="00BB0DEB">
        <w:t>если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rPr>
          <w:i/>
        </w:rPr>
        <w:t xml:space="preserve"> </w:t>
      </w:r>
      <w:r w:rsidRPr="00BB0DEB">
        <w:t>и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t xml:space="preserve"> </w:t>
      </w:r>
      <w:r w:rsidRPr="00BB0DEB">
        <w:t>независимы,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="00AC51B9">
        <w:pict>
          <v:shape id="_x0000_i1075" type="#_x0000_t75" style="width:48.75pt;height:18.75pt">
            <v:imagedata r:id="rId57" o:title=""/>
          </v:shape>
        </w:pict>
      </w:r>
      <w:r w:rsidR="00BB0DEB" w:rsidRPr="00BB0DEB">
        <w:t xml:space="preserve">. </w:t>
      </w:r>
      <w:r w:rsidRPr="00BB0DEB">
        <w:t>Докажем</w:t>
      </w:r>
      <w:r w:rsidR="00BB0DEB" w:rsidRPr="00BB0DEB">
        <w:t xml:space="preserve"> </w:t>
      </w:r>
      <w:r w:rsidRPr="00BB0DEB">
        <w:t>это</w:t>
      </w:r>
      <w:r w:rsidR="00BB0DEB" w:rsidRPr="00BB0DEB">
        <w:t xml:space="preserve"> </w:t>
      </w:r>
      <w:r w:rsidRPr="00BB0DEB">
        <w:t>предположение</w:t>
      </w:r>
      <w:r w:rsidR="00BB0DEB" w:rsidRPr="00BB0DEB">
        <w:t xml:space="preserve">: </w:t>
      </w:r>
      <w:r w:rsidRPr="00BB0DEB">
        <w:t>если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rPr>
          <w:i/>
        </w:rPr>
        <w:t xml:space="preserve"> </w:t>
      </w:r>
      <w:r w:rsidRPr="00BB0DEB">
        <w:t>и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t xml:space="preserve"> </w:t>
      </w:r>
      <w:r w:rsidRPr="00BB0DEB">
        <w:t>независимы,</w:t>
      </w:r>
      <w:r w:rsidR="00BB0DEB" w:rsidRPr="00BB0DEB">
        <w:t xml:space="preserve"> </w:t>
      </w:r>
      <w:r w:rsidR="00AC51B9">
        <w:pict>
          <v:shape id="_x0000_i1076" type="#_x0000_t75" style="width:108pt;height:18.75pt">
            <v:imagedata r:id="rId58" o:title=""/>
          </v:shape>
        </w:pict>
      </w:r>
      <w:r w:rsidRPr="00BB0DEB">
        <w:t>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Pr="00BB0DEB">
        <w:t>последний</w:t>
      </w:r>
      <w:r w:rsidR="00BB0DEB" w:rsidRPr="00BB0DEB">
        <w:t xml:space="preserve"> </w:t>
      </w:r>
      <w:r w:rsidRPr="00BB0DEB">
        <w:t>интеграл</w:t>
      </w:r>
      <w:r w:rsidR="00BB0DEB" w:rsidRPr="00BB0DEB">
        <w:t xml:space="preserve"> </w:t>
      </w:r>
      <w:r w:rsidRPr="00BB0DEB">
        <w:t>распадается</w:t>
      </w:r>
      <w:r w:rsidR="00BB0DEB" w:rsidRPr="00BB0DEB">
        <w:t xml:space="preserve"> </w:t>
      </w:r>
      <w:r w:rsidRPr="00BB0DEB">
        <w:t>на</w:t>
      </w:r>
      <w:r w:rsidR="00BB0DEB" w:rsidRPr="00BB0DEB">
        <w:t xml:space="preserve"> </w:t>
      </w:r>
      <w:r w:rsidRPr="00BB0DEB">
        <w:t>два</w:t>
      </w:r>
      <w:r w:rsidR="00BB0DEB" w:rsidRPr="00BB0DEB">
        <w:t xml:space="preserve"> </w:t>
      </w:r>
      <w:r w:rsidRPr="00BB0DEB">
        <w:t>независимых</w:t>
      </w:r>
      <w:r w:rsidR="00BB0DEB" w:rsidRPr="00BB0DEB">
        <w:t xml:space="preserve"> </w:t>
      </w:r>
      <w:r w:rsidRPr="00BB0DEB">
        <w:t>интеграла,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которых</w:t>
      </w:r>
      <w:r w:rsidR="00BB0DEB" w:rsidRPr="00BB0DEB">
        <w:t xml:space="preserve"> </w:t>
      </w:r>
      <w:r w:rsidRPr="00BB0DEB">
        <w:t>имеется</w:t>
      </w:r>
      <w:r w:rsidR="00BB0DEB" w:rsidRPr="00BB0DEB">
        <w:t xml:space="preserve"> </w:t>
      </w:r>
      <w:r w:rsidRPr="00BB0DEB">
        <w:t>произведение</w:t>
      </w:r>
      <w:r w:rsidR="00BB0DEB" w:rsidRPr="00BB0DEB">
        <w:t xml:space="preserve"> </w:t>
      </w:r>
      <w:r w:rsidRPr="00BB0DEB">
        <w:t>двух</w:t>
      </w:r>
      <w:r w:rsidR="00BB0DEB" w:rsidRPr="00BB0DEB">
        <w:t xml:space="preserve"> </w:t>
      </w:r>
      <w:r w:rsidRPr="00BB0DEB">
        <w:t>первых</w:t>
      </w:r>
      <w:r w:rsidR="00BB0DEB" w:rsidRPr="00BB0DEB">
        <w:t xml:space="preserve"> </w:t>
      </w:r>
      <w:r w:rsidRPr="00BB0DEB">
        <w:t>центральных</w:t>
      </w:r>
      <w:r w:rsidR="00BB0DEB" w:rsidRPr="00BB0DEB">
        <w:t xml:space="preserve"> </w:t>
      </w:r>
      <w:r w:rsidRPr="00BB0DEB">
        <w:t>моментов</w:t>
      </w:r>
      <w:r w:rsidR="00BB0DEB" w:rsidRPr="00BB0DEB">
        <w:t xml:space="preserve">. </w:t>
      </w:r>
      <w:r w:rsidRPr="00BB0DEB">
        <w:t>Эти</w:t>
      </w:r>
      <w:r w:rsidR="00BB0DEB" w:rsidRPr="00BB0DEB">
        <w:t xml:space="preserve"> </w:t>
      </w:r>
      <w:r w:rsidRPr="00BB0DEB">
        <w:t>моменты</w:t>
      </w:r>
      <w:r w:rsidR="00BB0DEB" w:rsidRPr="00BB0DEB">
        <w:t xml:space="preserve"> </w:t>
      </w:r>
      <w:r w:rsidRPr="00BB0DEB">
        <w:t>равны</w:t>
      </w:r>
      <w:r w:rsidR="00BB0DEB" w:rsidRPr="00BB0DEB">
        <w:t xml:space="preserve"> </w:t>
      </w:r>
      <w:r w:rsidRPr="00BB0DEB">
        <w:t>нулю</w:t>
      </w:r>
      <w:r w:rsidR="00BB0DEB" w:rsidRPr="00BB0DEB">
        <w:t>.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Чтобы</w:t>
      </w:r>
      <w:r w:rsidR="00BB0DEB" w:rsidRPr="00BB0DEB">
        <w:t xml:space="preserve"> </w:t>
      </w:r>
      <w:r w:rsidRPr="00BB0DEB">
        <w:t>исключить</w:t>
      </w:r>
      <w:r w:rsidR="00BB0DEB" w:rsidRPr="00BB0DEB">
        <w:t xml:space="preserve"> </w:t>
      </w:r>
      <w:r w:rsidRPr="00BB0DEB">
        <w:t>влияние</w:t>
      </w:r>
      <w:r w:rsidR="00BB0DEB" w:rsidRPr="00BB0DEB">
        <w:t xml:space="preserve"> </w:t>
      </w:r>
      <w:r w:rsidRPr="00BB0DEB">
        <w:t>разбросанности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t>на</w:t>
      </w:r>
      <w:r w:rsidR="00BB0DEB" w:rsidRPr="00BB0DEB">
        <w:t xml:space="preserve"> </w:t>
      </w:r>
      <w:r w:rsidRPr="00BB0DEB">
        <w:t>корреляционный</w:t>
      </w:r>
      <w:r w:rsidR="00BB0DEB" w:rsidRPr="00BB0DEB">
        <w:t xml:space="preserve"> </w:t>
      </w:r>
      <w:r w:rsidRPr="00BB0DEB">
        <w:t>момент,</w:t>
      </w:r>
      <w:r w:rsidR="00BB0DEB" w:rsidRPr="00BB0DEB">
        <w:t xml:space="preserve"> </w:t>
      </w:r>
      <w:r w:rsidRPr="00BB0DEB">
        <w:t>его</w:t>
      </w:r>
      <w:r w:rsidR="00BB0DEB" w:rsidRPr="00BB0DEB">
        <w:t xml:space="preserve"> </w:t>
      </w:r>
      <w:r w:rsidRPr="00BB0DEB">
        <w:t>делят</w:t>
      </w:r>
      <w:r w:rsidR="00BB0DEB" w:rsidRPr="00BB0DEB">
        <w:t xml:space="preserve"> </w:t>
      </w:r>
      <w:r w:rsidRPr="00BB0DEB">
        <w:t>на</w:t>
      </w:r>
      <w:r w:rsidR="00BB0DEB" w:rsidRPr="00BB0DEB">
        <w:t xml:space="preserve"> </w:t>
      </w:r>
      <w:r w:rsidRPr="00BB0DEB">
        <w:t>произведение</w:t>
      </w:r>
      <w:r w:rsidR="00BB0DEB" w:rsidRPr="00BB0DEB">
        <w:t xml:space="preserve"> </w:t>
      </w:r>
      <w:r w:rsidRPr="00BB0DEB">
        <w:t>среднеквадратических</w:t>
      </w:r>
      <w:r w:rsidR="00BB0DEB" w:rsidRPr="00BB0DEB">
        <w:t xml:space="preserve"> </w:t>
      </w:r>
      <w:r w:rsidRPr="00BB0DEB">
        <w:t>отклонений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rPr>
          <w:i/>
        </w:rPr>
        <w:t xml:space="preserve"> </w:t>
      </w:r>
      <w:r w:rsidRPr="00BB0DEB">
        <w:t>и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rPr>
          <w:i/>
        </w:rPr>
        <w:t xml:space="preserve">. </w:t>
      </w:r>
      <w:r w:rsidRPr="00BB0DEB">
        <w:t>Получается</w:t>
      </w:r>
      <w:r w:rsidR="00BB0DEB" w:rsidRPr="00BB0DEB">
        <w:t xml:space="preserve"> </w:t>
      </w:r>
      <w:r w:rsidRPr="00BB0DEB">
        <w:t>безразмерная</w:t>
      </w:r>
      <w:r w:rsidR="00BB0DEB" w:rsidRPr="00BB0DEB">
        <w:t xml:space="preserve"> </w:t>
      </w:r>
      <w:r w:rsidRPr="00BB0DEB">
        <w:t>величина,</w:t>
      </w:r>
      <w:r w:rsidR="00BB0DEB" w:rsidRPr="00BB0DEB">
        <w:t xml:space="preserve"> </w:t>
      </w:r>
      <w:r w:rsidRPr="00BB0DEB">
        <w:t>имеющая</w:t>
      </w:r>
      <w:r w:rsidR="00BB0DEB" w:rsidRPr="00BB0DEB">
        <w:t xml:space="preserve"> </w:t>
      </w:r>
      <w:r w:rsidRPr="00BB0DEB">
        <w:t>название</w:t>
      </w:r>
      <w:r w:rsidR="00BB0DEB">
        <w:t xml:space="preserve"> "</w:t>
      </w:r>
      <w:r w:rsidRPr="00BB0DEB">
        <w:t>коэффициент</w:t>
      </w:r>
      <w:r w:rsidR="00BB0DEB" w:rsidRPr="00BB0DEB">
        <w:t xml:space="preserve"> </w:t>
      </w:r>
      <w:r w:rsidRPr="00BB0DEB">
        <w:t>корреляции</w:t>
      </w:r>
      <w:r w:rsidR="00BB0DEB">
        <w:t>"</w:t>
      </w:r>
      <w:r w:rsidR="00BB0DEB" w:rsidRPr="00BB0DEB">
        <w:t xml:space="preserve">: </w:t>
      </w:r>
      <w:r w:rsidR="00AC51B9">
        <w:pict>
          <v:shape id="_x0000_i1077" type="#_x0000_t75" style="width:1in;height:39pt">
            <v:imagedata r:id="rId59" o:title=""/>
          </v:shape>
        </w:pict>
      </w:r>
      <w:r w:rsidR="00BB0DEB" w:rsidRPr="00BB0DEB">
        <w:t xml:space="preserve">. </w:t>
      </w:r>
      <w:r w:rsidRPr="00BB0DEB">
        <w:t>Если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rPr>
          <w:i/>
        </w:rPr>
        <w:t xml:space="preserve"> </w:t>
      </w:r>
      <w:r w:rsidRPr="00BB0DEB">
        <w:t>и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t xml:space="preserve"> </w:t>
      </w:r>
      <w:r w:rsidRPr="00BB0DEB">
        <w:t>независимы,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Pr="00BB0DEB">
        <w:t>всегда</w:t>
      </w:r>
      <w:r w:rsidR="00BB0DEB" w:rsidRPr="00BB0DEB">
        <w:t xml:space="preserve"> </w:t>
      </w:r>
      <w:r w:rsidR="00AC51B9">
        <w:pict>
          <v:shape id="_x0000_i1078" type="#_x0000_t75" style="width:45pt;height:18.75pt">
            <v:imagedata r:id="rId60" o:title=""/>
          </v:shape>
        </w:pict>
      </w:r>
      <w:r w:rsidR="00BB0DEB" w:rsidRPr="00BB0DEB">
        <w:t xml:space="preserve"> </w:t>
      </w:r>
      <w:r w:rsidRPr="00BB0DEB">
        <w:t>Значит,</w:t>
      </w:r>
      <w:r w:rsidR="00BB0DEB" w:rsidRPr="00BB0DEB">
        <w:t xml:space="preserve"> </w:t>
      </w:r>
      <w:r w:rsidRPr="00BB0DEB">
        <w:t>независимые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t>всегда</w:t>
      </w:r>
      <w:r w:rsidR="00BB0DEB" w:rsidRPr="00BB0DEB">
        <w:t xml:space="preserve"> </w:t>
      </w:r>
      <w:r w:rsidRPr="00BB0DEB">
        <w:t>некоррелированы,</w:t>
      </w:r>
      <w:r w:rsidR="00BB0DEB" w:rsidRPr="00BB0DEB">
        <w:t xml:space="preserve"> </w:t>
      </w:r>
      <w:r w:rsidRPr="00BB0DEB">
        <w:t>однако</w:t>
      </w:r>
      <w:r w:rsidR="00BB0DEB" w:rsidRPr="00BB0DEB">
        <w:t xml:space="preserve"> </w:t>
      </w:r>
      <w:r w:rsidRPr="00BB0DEB">
        <w:t>обратное</w:t>
      </w:r>
      <w:r w:rsidR="00BB0DEB" w:rsidRPr="00BB0DEB">
        <w:t xml:space="preserve"> </w:t>
      </w:r>
      <w:r w:rsidRPr="00BB0DEB">
        <w:t>не</w:t>
      </w:r>
      <w:r w:rsidR="00BB0DEB" w:rsidRPr="00BB0DEB">
        <w:t xml:space="preserve"> </w:t>
      </w:r>
      <w:r w:rsidRPr="00BB0DEB">
        <w:t>всегда</w:t>
      </w:r>
      <w:r w:rsidR="00BB0DEB" w:rsidRPr="00BB0DEB">
        <w:t xml:space="preserve"> </w:t>
      </w:r>
      <w:r w:rsidRPr="00BB0DEB">
        <w:t>верно</w:t>
      </w:r>
      <w:r w:rsidR="00BB0DEB" w:rsidRPr="00BB0DEB">
        <w:t xml:space="preserve">. </w:t>
      </w:r>
      <w:r w:rsidRPr="00BB0DEB">
        <w:t>Коррелированность</w:t>
      </w:r>
      <w:r w:rsidR="00BB0DEB" w:rsidRPr="00BB0DEB">
        <w:t xml:space="preserve"> </w:t>
      </w:r>
      <w:r w:rsidRPr="00BB0DEB">
        <w:t>характеризует</w:t>
      </w:r>
      <w:r w:rsidR="00BB0DEB" w:rsidRPr="00BB0DEB">
        <w:t xml:space="preserve"> </w:t>
      </w:r>
      <w:r w:rsidRPr="00BB0DEB">
        <w:t>не</w:t>
      </w:r>
      <w:r w:rsidR="00BB0DEB" w:rsidRPr="00BB0DEB">
        <w:t xml:space="preserve"> </w:t>
      </w:r>
      <w:r w:rsidRPr="00BB0DEB">
        <w:t>всякую</w:t>
      </w:r>
      <w:r w:rsidR="00BB0DEB" w:rsidRPr="00BB0DEB">
        <w:t xml:space="preserve"> </w:t>
      </w:r>
      <w:r w:rsidRPr="00BB0DEB">
        <w:t>взаимозависимость,</w:t>
      </w:r>
      <w:r w:rsidR="00BB0DEB" w:rsidRPr="00BB0DEB">
        <w:t xml:space="preserve"> </w:t>
      </w:r>
      <w:r w:rsidRPr="00BB0DEB">
        <w:t>а</w:t>
      </w:r>
      <w:r w:rsidR="00BB0DEB" w:rsidRPr="00BB0DEB">
        <w:t xml:space="preserve"> </w:t>
      </w:r>
      <w:r w:rsidRPr="00BB0DEB">
        <w:t>лишь</w:t>
      </w:r>
      <w:r w:rsidR="00BB0DEB" w:rsidRPr="00BB0DEB">
        <w:t xml:space="preserve"> </w:t>
      </w:r>
      <w:r w:rsidRPr="00BB0DEB">
        <w:t>линейную</w:t>
      </w:r>
      <w:r w:rsidR="00BB0DEB" w:rsidRPr="00BB0DEB">
        <w:t xml:space="preserve"> </w:t>
      </w:r>
      <w:r w:rsidRPr="00BB0DEB">
        <w:t>статистическую</w:t>
      </w:r>
      <w:r w:rsidR="00BB0DEB" w:rsidRPr="00BB0DEB">
        <w:t xml:space="preserve"> </w:t>
      </w:r>
      <w:r w:rsidRPr="00BB0DEB">
        <w:t>взаимозависимость</w:t>
      </w:r>
      <w:r w:rsidR="00BB0DEB" w:rsidRPr="00BB0DEB">
        <w:t xml:space="preserve">. </w:t>
      </w:r>
      <w:r w:rsidRPr="00BB0DEB">
        <w:t>Это</w:t>
      </w:r>
      <w:r w:rsidR="00BB0DEB" w:rsidRPr="00BB0DEB">
        <w:t xml:space="preserve"> </w:t>
      </w:r>
      <w:r w:rsidRPr="00BB0DEB">
        <w:t>означает,</w:t>
      </w:r>
      <w:r w:rsidR="00BB0DEB" w:rsidRPr="00BB0DEB">
        <w:t xml:space="preserve"> </w:t>
      </w:r>
      <w:r w:rsidRPr="00BB0DEB">
        <w:t>что</w:t>
      </w:r>
      <w:r w:rsidR="00BB0DEB" w:rsidRPr="00BB0DEB">
        <w:t xml:space="preserve"> </w:t>
      </w:r>
      <w:r w:rsidRPr="00BB0DEB">
        <w:t>при</w:t>
      </w:r>
      <w:r w:rsidR="00BB0DEB" w:rsidRPr="00BB0DEB">
        <w:t xml:space="preserve"> </w:t>
      </w:r>
      <w:r w:rsidRPr="00BB0DEB">
        <w:t>возрастании</w:t>
      </w:r>
      <w:r w:rsidR="00BB0DEB" w:rsidRPr="00BB0DEB">
        <w:t xml:space="preserve"> </w:t>
      </w:r>
      <w:r w:rsidRPr="00BB0DEB">
        <w:t>одной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t>МО</w:t>
      </w:r>
      <w:r w:rsidR="00BB0DEB" w:rsidRPr="00BB0DEB">
        <w:t xml:space="preserve"> </w:t>
      </w:r>
      <w:r w:rsidRPr="00BB0DEB">
        <w:t>другой</w:t>
      </w:r>
      <w:r w:rsidR="00BB0DEB" w:rsidRPr="00BB0DEB">
        <w:t xml:space="preserve"> </w:t>
      </w:r>
      <w:r w:rsidRPr="00BB0DEB">
        <w:t>имеет</w:t>
      </w:r>
      <w:r w:rsidR="00BB0DEB" w:rsidRPr="00BB0DEB">
        <w:t xml:space="preserve"> </w:t>
      </w:r>
      <w:r w:rsidRPr="00BB0DEB">
        <w:t>тенденцию</w:t>
      </w:r>
      <w:r w:rsidR="00BB0DEB" w:rsidRPr="00BB0DEB">
        <w:t xml:space="preserve"> </w:t>
      </w:r>
      <w:r w:rsidRPr="00BB0DEB">
        <w:t>возрастать</w:t>
      </w:r>
      <w:r w:rsidR="00BB0DEB">
        <w:t xml:space="preserve"> (</w:t>
      </w:r>
      <w:r w:rsidRPr="00BB0DEB">
        <w:t>или</w:t>
      </w:r>
      <w:r w:rsidR="00BB0DEB" w:rsidRPr="00BB0DEB">
        <w:t xml:space="preserve"> </w:t>
      </w:r>
      <w:r w:rsidRPr="00BB0DEB">
        <w:t>убывать</w:t>
      </w:r>
      <w:r w:rsidR="00BB0DEB" w:rsidRPr="00BB0DEB">
        <w:t xml:space="preserve">) </w:t>
      </w:r>
      <w:r w:rsidRPr="00BB0DEB">
        <w:t>в</w:t>
      </w:r>
      <w:r w:rsidR="00BB0DEB" w:rsidRPr="00BB0DEB">
        <w:t xml:space="preserve"> </w:t>
      </w:r>
      <w:r w:rsidRPr="00BB0DEB">
        <w:t>среднем</w:t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t>линейному</w:t>
      </w:r>
      <w:r w:rsidR="00BB0DEB" w:rsidRPr="00BB0DEB">
        <w:t xml:space="preserve"> </w:t>
      </w:r>
      <w:r w:rsidRPr="00BB0DEB">
        <w:t>закону</w:t>
      </w:r>
      <w:r w:rsidR="00BB0DEB" w:rsidRPr="00BB0DEB">
        <w:t xml:space="preserve">. </w:t>
      </w:r>
      <w:r w:rsidRPr="00BB0DEB">
        <w:t>Коэффициент</w:t>
      </w:r>
      <w:r w:rsidR="00BB0DEB" w:rsidRPr="00BB0DEB">
        <w:t xml:space="preserve"> </w:t>
      </w:r>
      <w:r w:rsidRPr="00BB0DEB">
        <w:t>корреляции</w:t>
      </w:r>
      <w:r w:rsidR="00BB0DEB" w:rsidRPr="00BB0DEB">
        <w:t xml:space="preserve"> </w:t>
      </w:r>
      <w:r w:rsidRPr="00BB0DEB">
        <w:t>характеризует</w:t>
      </w:r>
      <w:r w:rsidR="00BB0DEB" w:rsidRPr="00BB0DEB">
        <w:t xml:space="preserve"> </w:t>
      </w:r>
      <w:r w:rsidRPr="00BB0DEB">
        <w:t>степень</w:t>
      </w:r>
      <w:r w:rsidR="00BB0DEB" w:rsidRPr="00BB0DEB">
        <w:t xml:space="preserve"> </w:t>
      </w:r>
      <w:r w:rsidRPr="00BB0DEB">
        <w:t>разбросанности</w:t>
      </w:r>
      <w:r w:rsidR="00BB0DEB" w:rsidRPr="00BB0DEB">
        <w:t xml:space="preserve"> </w:t>
      </w:r>
      <w:r w:rsidRPr="00BB0DEB">
        <w:t>координат</w:t>
      </w:r>
      <w:r w:rsidR="00BB0DEB" w:rsidRPr="00BB0DEB">
        <w:t xml:space="preserve"> </w:t>
      </w:r>
      <w:r w:rsidRPr="00BB0DEB">
        <w:t>точки</w:t>
      </w:r>
      <w:r w:rsidR="00BB0DEB" w:rsidRPr="00BB0DEB">
        <w:t xml:space="preserve"> </w:t>
      </w:r>
      <w:r w:rsidRPr="00BB0DEB">
        <w:t>относительно</w:t>
      </w:r>
      <w:r w:rsidR="00BB0DEB" w:rsidRPr="00BB0DEB">
        <w:t xml:space="preserve"> </w:t>
      </w:r>
      <w:r w:rsidRPr="00BB0DEB">
        <w:t>линейной</w:t>
      </w:r>
      <w:r w:rsidR="00BB0DEB" w:rsidRPr="00BB0DEB">
        <w:t xml:space="preserve"> </w:t>
      </w:r>
      <w:r w:rsidRPr="00BB0DEB">
        <w:t>зависимости</w:t>
      </w:r>
      <w:r w:rsidR="00BB0DEB" w:rsidRPr="00BB0DEB">
        <w:t xml:space="preserve"> </w:t>
      </w:r>
      <w:r w:rsidRPr="00BB0DEB">
        <w:t>между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rPr>
          <w:i/>
        </w:rPr>
        <w:t xml:space="preserve"> </w:t>
      </w:r>
      <w:r w:rsidRPr="00BB0DEB">
        <w:t>и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rPr>
          <w:i/>
        </w:rPr>
        <w:t xml:space="preserve">. </w:t>
      </w:r>
      <w:r w:rsidRPr="00BB0DEB">
        <w:t>Если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rPr>
          <w:i/>
        </w:rPr>
        <w:t xml:space="preserve"> </w:t>
      </w:r>
      <w:r w:rsidRPr="00BB0DEB">
        <w:t>и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t xml:space="preserve"> </w:t>
      </w:r>
      <w:r w:rsidRPr="00BB0DEB">
        <w:t>имеют</w:t>
      </w:r>
      <w:r w:rsidR="00BB0DEB" w:rsidRPr="00BB0DEB">
        <w:t xml:space="preserve"> </w:t>
      </w:r>
      <w:r w:rsidRPr="00BB0DEB">
        <w:t>линейную</w:t>
      </w:r>
      <w:r w:rsidR="00BB0DEB" w:rsidRPr="00BB0DEB">
        <w:t xml:space="preserve"> </w:t>
      </w:r>
      <w:r w:rsidRPr="00BB0DEB">
        <w:t>функциональную</w:t>
      </w:r>
      <w:r w:rsidR="00BB0DEB" w:rsidRPr="00BB0DEB">
        <w:t xml:space="preserve"> </w:t>
      </w:r>
      <w:r w:rsidRPr="00BB0DEB">
        <w:t>зависимость,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Pr="00BB0DEB">
        <w:t>коэффициент</w:t>
      </w:r>
      <w:r w:rsidR="00BB0DEB" w:rsidRPr="00BB0DEB">
        <w:t xml:space="preserve"> </w:t>
      </w:r>
      <w:r w:rsidRPr="00BB0DEB">
        <w:t>корреляции</w:t>
      </w:r>
      <w:r w:rsidR="00BB0DEB" w:rsidRPr="00BB0DEB">
        <w:t xml:space="preserve"> </w:t>
      </w:r>
      <w:r w:rsidRPr="00BB0DEB">
        <w:t>равен</w:t>
      </w:r>
      <w:r w:rsidR="00BB0DEB" w:rsidRPr="00BB0DEB">
        <w:t xml:space="preserve"> </w:t>
      </w:r>
      <w:r w:rsidRPr="00BB0DEB">
        <w:sym w:font="Symbol" w:char="F0B1"/>
      </w:r>
      <w:r w:rsidRPr="00BB0DEB">
        <w:t>1,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зависимости</w:t>
      </w:r>
      <w:r w:rsidR="00BB0DEB" w:rsidRPr="00BB0DEB">
        <w:t xml:space="preserve"> </w:t>
      </w:r>
      <w:r w:rsidRPr="00BB0DEB">
        <w:t>от</w:t>
      </w:r>
      <w:r w:rsidR="00BB0DEB" w:rsidRPr="00BB0DEB">
        <w:t xml:space="preserve"> </w:t>
      </w:r>
      <w:r w:rsidRPr="00BB0DEB">
        <w:t>знака</w:t>
      </w:r>
      <w:r w:rsidR="00BB0DEB" w:rsidRPr="00BB0DEB">
        <w:t xml:space="preserve"> </w:t>
      </w:r>
      <w:r w:rsidRPr="00BB0DEB">
        <w:t>наклона</w:t>
      </w:r>
      <w:r w:rsidR="00BB0DEB" w:rsidRPr="00BB0DEB">
        <w:t xml:space="preserve"> </w:t>
      </w:r>
      <w:r w:rsidRPr="00BB0DEB">
        <w:t>этой</w:t>
      </w:r>
      <w:r w:rsidR="00BB0DEB" w:rsidRPr="00BB0DEB">
        <w:t xml:space="preserve"> </w:t>
      </w:r>
      <w:r w:rsidRPr="00BB0DEB">
        <w:t>функции</w:t>
      </w:r>
      <w:r w:rsidR="00BB0DEB" w:rsidRPr="00BB0DEB">
        <w:t xml:space="preserve">. </w:t>
      </w:r>
      <w:r w:rsidRPr="00BB0DEB">
        <w:t>При</w:t>
      </w:r>
      <w:r w:rsidR="00BB0DEB" w:rsidRPr="00BB0DEB">
        <w:t xml:space="preserve"> </w:t>
      </w:r>
      <w:r w:rsidRPr="00BB0DEB">
        <w:t>этом</w:t>
      </w:r>
      <w:r w:rsidR="00BB0DEB" w:rsidRPr="00BB0DEB">
        <w:t xml:space="preserve"> </w:t>
      </w:r>
      <w:r w:rsidRPr="00BB0DEB">
        <w:t>говорят</w:t>
      </w:r>
      <w:r w:rsidR="00BB0DEB" w:rsidRPr="00BB0DEB">
        <w:t xml:space="preserve"> </w:t>
      </w:r>
      <w:r w:rsidRPr="00BB0DEB">
        <w:t>о</w:t>
      </w:r>
      <w:r w:rsidR="00BB0DEB" w:rsidRPr="00BB0DEB">
        <w:t xml:space="preserve"> </w:t>
      </w:r>
      <w:r w:rsidRPr="00BB0DEB">
        <w:t>положительной</w:t>
      </w:r>
      <w:r w:rsidR="00BB0DEB" w:rsidRPr="00BB0DEB">
        <w:t xml:space="preserve"> </w:t>
      </w:r>
      <w:r w:rsidRPr="00BB0DEB">
        <w:t>или</w:t>
      </w:r>
      <w:r w:rsidR="00BB0DEB" w:rsidRPr="00BB0DEB">
        <w:t xml:space="preserve"> </w:t>
      </w:r>
      <w:r w:rsidRPr="00BB0DEB">
        <w:t>отрицательной</w:t>
      </w:r>
      <w:r w:rsidR="00BB0DEB" w:rsidRPr="00BB0DEB">
        <w:t xml:space="preserve"> </w:t>
      </w:r>
      <w:r w:rsidRPr="00BB0DEB">
        <w:t>корреляции</w:t>
      </w:r>
      <w:r w:rsidR="00BB0DEB" w:rsidRPr="00BB0DEB">
        <w:t>.</w:t>
      </w:r>
    </w:p>
    <w:p w:rsidR="00BB0DEB" w:rsidRDefault="00DF6020" w:rsidP="00BB0DEB">
      <w:pPr>
        <w:tabs>
          <w:tab w:val="left" w:pos="726"/>
        </w:tabs>
      </w:pPr>
      <w:r w:rsidRPr="00BB0DEB">
        <w:t>Во</w:t>
      </w:r>
      <w:r w:rsidR="00BB0DEB" w:rsidRPr="00BB0DEB">
        <w:t xml:space="preserve"> </w:t>
      </w:r>
      <w:r w:rsidRPr="00BB0DEB">
        <w:t>многих</w:t>
      </w:r>
      <w:r w:rsidR="00BB0DEB" w:rsidRPr="00BB0DEB">
        <w:t xml:space="preserve"> </w:t>
      </w:r>
      <w:r w:rsidRPr="00BB0DEB">
        <w:t>радиотехнических</w:t>
      </w:r>
      <w:r w:rsidR="00BB0DEB" w:rsidRPr="00BB0DEB">
        <w:t xml:space="preserve"> </w:t>
      </w:r>
      <w:r w:rsidRPr="00BB0DEB">
        <w:t>устройствах</w:t>
      </w:r>
      <w:r w:rsidR="00BB0DEB" w:rsidRPr="00BB0DEB">
        <w:t xml:space="preserve"> </w:t>
      </w:r>
      <w:r w:rsidRPr="00BB0DEB">
        <w:t>имеются</w:t>
      </w:r>
      <w:r w:rsidR="00BB0DEB" w:rsidRPr="00BB0DEB">
        <w:t xml:space="preserve"> </w:t>
      </w:r>
      <w:r w:rsidRPr="00BB0DEB">
        <w:t>типовые</w:t>
      </w:r>
      <w:r w:rsidR="00BB0DEB" w:rsidRPr="00BB0DEB">
        <w:t xml:space="preserve"> </w:t>
      </w:r>
      <w:r w:rsidRPr="00BB0DEB">
        <w:t>радиотехнические</w:t>
      </w:r>
      <w:r w:rsidR="00BB0DEB" w:rsidRPr="00BB0DEB">
        <w:t xml:space="preserve"> </w:t>
      </w:r>
      <w:r w:rsidRPr="00BB0DEB">
        <w:t>тракты,</w:t>
      </w:r>
      <w:r w:rsidR="00BB0DEB" w:rsidRPr="00BB0DEB">
        <w:t xml:space="preserve"> </w:t>
      </w:r>
      <w:r w:rsidRPr="00BB0DEB">
        <w:t>состоящие</w:t>
      </w:r>
      <w:r w:rsidR="00BB0DEB" w:rsidRPr="00BB0DEB">
        <w:t xml:space="preserve"> </w:t>
      </w:r>
      <w:r w:rsidRPr="00BB0DEB">
        <w:t>из</w:t>
      </w:r>
      <w:r w:rsidR="00BB0DEB" w:rsidRPr="00BB0DEB">
        <w:t xml:space="preserve"> </w:t>
      </w:r>
      <w:r w:rsidRPr="00BB0DEB">
        <w:t>трех</w:t>
      </w:r>
      <w:r w:rsidR="00BB0DEB" w:rsidRPr="00BB0DEB">
        <w:t xml:space="preserve"> </w:t>
      </w:r>
      <w:r w:rsidRPr="00BB0DEB">
        <w:t>каскадно</w:t>
      </w:r>
      <w:r w:rsidR="00BB0DEB" w:rsidRPr="00BB0DEB">
        <w:t xml:space="preserve"> </w:t>
      </w:r>
      <w:r w:rsidRPr="00BB0DEB">
        <w:t>соединенных</w:t>
      </w:r>
      <w:r w:rsidR="00BB0DEB" w:rsidRPr="00BB0DEB">
        <w:t xml:space="preserve"> </w:t>
      </w:r>
      <w:r w:rsidRPr="00BB0DEB">
        <w:t>элементов</w:t>
      </w:r>
      <w:r w:rsidR="00BB0DEB" w:rsidRPr="00BB0DEB">
        <w:t xml:space="preserve">: </w:t>
      </w:r>
      <w:r w:rsidRPr="00BB0DEB">
        <w:t>входной</w:t>
      </w:r>
      <w:r w:rsidR="00BB0DEB" w:rsidRPr="00BB0DEB">
        <w:t xml:space="preserve"> </w:t>
      </w:r>
      <w:r w:rsidRPr="00BB0DEB">
        <w:t>линейной</w:t>
      </w:r>
      <w:r w:rsidR="00BB0DEB" w:rsidRPr="00BB0DEB">
        <w:t xml:space="preserve"> </w:t>
      </w:r>
      <w:r w:rsidRPr="00BB0DEB">
        <w:t>цепи,</w:t>
      </w:r>
      <w:r w:rsidR="00BB0DEB" w:rsidRPr="00BB0DEB">
        <w:t xml:space="preserve"> </w:t>
      </w:r>
      <w:r w:rsidRPr="00BB0DEB">
        <w:t>нелинейного</w:t>
      </w:r>
      <w:r w:rsidR="00BB0DEB" w:rsidRPr="00BB0DEB">
        <w:t xml:space="preserve"> </w:t>
      </w:r>
      <w:r w:rsidRPr="00BB0DEB">
        <w:t>безынерционного</w:t>
      </w:r>
      <w:r w:rsidR="00BB0DEB" w:rsidRPr="00BB0DEB">
        <w:t xml:space="preserve"> </w:t>
      </w:r>
      <w:r w:rsidRPr="00BB0DEB">
        <w:t>элемента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выходной</w:t>
      </w:r>
      <w:r w:rsidR="00BB0DEB" w:rsidRPr="00BB0DEB">
        <w:t xml:space="preserve"> </w:t>
      </w:r>
      <w:r w:rsidRPr="00BB0DEB">
        <w:t>линейной</w:t>
      </w:r>
      <w:r w:rsidR="00BB0DEB" w:rsidRPr="00BB0DEB">
        <w:t xml:space="preserve"> </w:t>
      </w:r>
      <w:r w:rsidRPr="00BB0DEB">
        <w:t>цепи</w:t>
      </w:r>
      <w:r w:rsidR="00BB0DEB" w:rsidRPr="00BB0DEB">
        <w:t xml:space="preserve">. </w:t>
      </w:r>
      <w:r w:rsidRPr="00BB0DEB">
        <w:t>В</w:t>
      </w:r>
      <w:r w:rsidR="00BB0DEB" w:rsidRPr="00BB0DEB">
        <w:t xml:space="preserve"> </w:t>
      </w:r>
      <w:r w:rsidRPr="00BB0DEB">
        <w:t>качестве</w:t>
      </w:r>
      <w:r w:rsidR="00BB0DEB" w:rsidRPr="00BB0DEB">
        <w:t xml:space="preserve"> </w:t>
      </w:r>
      <w:r w:rsidRPr="00BB0DEB">
        <w:t>этих</w:t>
      </w:r>
      <w:r w:rsidR="00BB0DEB" w:rsidRPr="00BB0DEB">
        <w:t xml:space="preserve"> </w:t>
      </w:r>
      <w:r w:rsidRPr="00BB0DEB">
        <w:t>элементов</w:t>
      </w:r>
      <w:r w:rsidR="00BB0DEB" w:rsidRPr="00BB0DEB">
        <w:t xml:space="preserve"> </w:t>
      </w:r>
      <w:r w:rsidRPr="00BB0DEB">
        <w:t>могут</w:t>
      </w:r>
      <w:r w:rsidR="00BB0DEB" w:rsidRPr="00BB0DEB">
        <w:t xml:space="preserve"> </w:t>
      </w:r>
      <w:r w:rsidRPr="00BB0DEB">
        <w:t>выступать</w:t>
      </w:r>
      <w:r w:rsidR="00BB0DEB" w:rsidRPr="00BB0DEB">
        <w:t xml:space="preserve"> </w:t>
      </w:r>
      <w:r w:rsidRPr="00BB0DEB">
        <w:t>различные</w:t>
      </w:r>
      <w:r w:rsidR="00BB0DEB" w:rsidRPr="00BB0DEB">
        <w:t xml:space="preserve"> </w:t>
      </w:r>
      <w:r w:rsidRPr="00BB0DEB">
        <w:t>электрические</w:t>
      </w:r>
      <w:r w:rsidR="00BB0DEB" w:rsidRPr="00BB0DEB">
        <w:t xml:space="preserve"> </w:t>
      </w:r>
      <w:r w:rsidRPr="00BB0DEB">
        <w:t>цепи</w:t>
      </w:r>
      <w:r w:rsidR="00BB0DEB" w:rsidRPr="00BB0DEB">
        <w:t xml:space="preserve"> </w:t>
      </w:r>
      <w:r w:rsidRPr="00BB0DEB">
        <w:t>с</w:t>
      </w:r>
      <w:r w:rsidR="00BB0DEB" w:rsidRPr="00BB0DEB">
        <w:t xml:space="preserve"> </w:t>
      </w:r>
      <w:r w:rsidRPr="00BB0DEB">
        <w:t>заданными</w:t>
      </w:r>
      <w:r w:rsidR="00BB0DEB" w:rsidRPr="00BB0DEB">
        <w:t xml:space="preserve"> </w:t>
      </w:r>
      <w:r w:rsidRPr="00BB0DEB">
        <w:t>характеристиками</w:t>
      </w:r>
      <w:r w:rsidR="00BB0DEB" w:rsidRPr="00BB0DEB">
        <w:t xml:space="preserve">. </w:t>
      </w:r>
      <w:r w:rsidRPr="00BB0DEB">
        <w:t>На</w:t>
      </w:r>
      <w:r w:rsidR="00BB0DEB" w:rsidRPr="00BB0DEB">
        <w:t xml:space="preserve"> </w:t>
      </w:r>
      <w:r w:rsidRPr="00BB0DEB">
        <w:t>вход</w:t>
      </w:r>
      <w:r w:rsidR="00BB0DEB" w:rsidRPr="00BB0DEB">
        <w:t xml:space="preserve"> </w:t>
      </w:r>
      <w:r w:rsidRPr="00BB0DEB">
        <w:t>радиотехнического</w:t>
      </w:r>
      <w:r w:rsidR="00BB0DEB" w:rsidRPr="00BB0DEB">
        <w:t xml:space="preserve"> </w:t>
      </w:r>
      <w:r w:rsidRPr="00BB0DEB">
        <w:t>тракта</w:t>
      </w:r>
      <w:r w:rsidR="00BB0DEB" w:rsidRPr="00BB0DEB">
        <w:t xml:space="preserve"> </w:t>
      </w:r>
      <w:r w:rsidRPr="00BB0DEB">
        <w:t>воздействует</w:t>
      </w:r>
      <w:r w:rsidR="00BB0DEB" w:rsidRPr="00BB0DEB">
        <w:t xml:space="preserve"> </w:t>
      </w:r>
      <w:r w:rsidRPr="00BB0DEB">
        <w:t>аддитивная</w:t>
      </w:r>
      <w:r w:rsidR="00BB0DEB" w:rsidRPr="00BB0DEB">
        <w:t xml:space="preserve"> </w:t>
      </w:r>
      <w:r w:rsidRPr="00BB0DEB">
        <w:t>смесь</w:t>
      </w:r>
      <w:r w:rsidR="00BB0DEB" w:rsidRPr="00BB0DEB">
        <w:t xml:space="preserve"> </w:t>
      </w:r>
      <w:r w:rsidRPr="00BB0DEB">
        <w:t>сигнала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помехи</w:t>
      </w:r>
      <w:r w:rsidR="00BB0DEB" w:rsidRPr="00BB0DEB">
        <w:t>:</w:t>
      </w:r>
    </w:p>
    <w:p w:rsidR="00BB0DEB" w:rsidRPr="00BB0DEB" w:rsidRDefault="00BB0DEB" w:rsidP="00BB0DEB">
      <w:pPr>
        <w:tabs>
          <w:tab w:val="left" w:pos="726"/>
        </w:tabs>
      </w:pPr>
    </w:p>
    <w:p w:rsidR="00DF6020" w:rsidRPr="00BB0DEB" w:rsidRDefault="00AC51B9" w:rsidP="00BB0DEB">
      <w:pPr>
        <w:tabs>
          <w:tab w:val="left" w:pos="726"/>
        </w:tabs>
      </w:pPr>
      <w:r>
        <w:rPr>
          <w:lang w:val="en-US"/>
        </w:rPr>
        <w:pict>
          <v:shape id="_x0000_i1079" type="#_x0000_t75" style="width:89.25pt;height:18pt">
            <v:imagedata r:id="rId61" o:title=""/>
          </v:shape>
        </w:pict>
      </w:r>
      <w:r w:rsidR="00DF6020" w:rsidRPr="00BB0DEB">
        <w:t>,</w:t>
      </w:r>
    </w:p>
    <w:p w:rsidR="00BB0DEB" w:rsidRDefault="00BB0DEB" w:rsidP="00BB0DEB">
      <w:pPr>
        <w:tabs>
          <w:tab w:val="left" w:pos="726"/>
        </w:tabs>
      </w:pPr>
    </w:p>
    <w:p w:rsidR="00BB0DEB" w:rsidRPr="00BB0DEB" w:rsidRDefault="00DF6020" w:rsidP="00BB0DEB">
      <w:pPr>
        <w:tabs>
          <w:tab w:val="left" w:pos="726"/>
        </w:tabs>
      </w:pPr>
      <w:r w:rsidRPr="00BB0DEB">
        <w:t>где</w:t>
      </w:r>
      <w:r w:rsidR="00BB0DEB" w:rsidRPr="00BB0DEB">
        <w:t xml:space="preserve"> </w:t>
      </w:r>
      <w:r w:rsidRPr="00BB0DEB">
        <w:rPr>
          <w:i/>
          <w:lang w:val="en-US"/>
        </w:rPr>
        <w:t>s</w:t>
      </w:r>
      <w:r w:rsidR="00BB0DEB">
        <w:t xml:space="preserve"> (</w:t>
      </w:r>
      <w:r w:rsidRPr="00BB0DEB">
        <w:rPr>
          <w:i/>
          <w:lang w:val="en-US"/>
        </w:rPr>
        <w:t>t</w:t>
      </w:r>
      <w:r w:rsidR="00BB0DEB" w:rsidRPr="00BB0DEB">
        <w:t xml:space="preserve">) - </w:t>
      </w:r>
      <w:r w:rsidRPr="00BB0DEB">
        <w:t>сигнал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виде</w:t>
      </w:r>
      <w:r w:rsidR="00BB0DEB" w:rsidRPr="00BB0DEB">
        <w:t xml:space="preserve"> </w:t>
      </w:r>
      <w:r w:rsidRPr="00BB0DEB">
        <w:t>гармонического</w:t>
      </w:r>
      <w:r w:rsidR="00BB0DEB" w:rsidRPr="00BB0DEB">
        <w:t xml:space="preserve"> </w:t>
      </w:r>
      <w:r w:rsidRPr="00BB0DEB">
        <w:t>или</w:t>
      </w:r>
      <w:r w:rsidR="00BB0DEB" w:rsidRPr="00BB0DEB">
        <w:t xml:space="preserve"> </w:t>
      </w:r>
      <w:r w:rsidRPr="00BB0DEB">
        <w:t>квазигармонического</w:t>
      </w:r>
      <w:r w:rsidR="00BB0DEB" w:rsidRPr="00BB0DEB">
        <w:t xml:space="preserve"> </w:t>
      </w:r>
      <w:r w:rsidRPr="00BB0DEB">
        <w:t>колебания</w:t>
      </w:r>
      <w:r w:rsidR="00BB0DEB" w:rsidRPr="00BB0DEB">
        <w:t xml:space="preserve">; </w:t>
      </w:r>
      <w:r w:rsidRPr="00BB0DEB">
        <w:sym w:font="Symbol" w:char="F078"/>
      </w:r>
      <w:r w:rsidR="00BB0DEB">
        <w:t xml:space="preserve"> (</w:t>
      </w:r>
      <w:r w:rsidRPr="00BB0DEB">
        <w:rPr>
          <w:i/>
          <w:lang w:val="en-US"/>
        </w:rPr>
        <w:t>t</w:t>
      </w:r>
      <w:r w:rsidR="00BB0DEB" w:rsidRPr="00BB0DEB">
        <w:t xml:space="preserve">) - </w:t>
      </w:r>
      <w:r w:rsidRPr="00BB0DEB">
        <w:t>гауссов</w:t>
      </w:r>
      <w:r w:rsidR="00BB0DEB" w:rsidRPr="00BB0DEB">
        <w:t xml:space="preserve"> </w:t>
      </w:r>
      <w:r w:rsidRPr="00BB0DEB">
        <w:t>процесс</w:t>
      </w:r>
      <w:r w:rsidR="00BB0DEB" w:rsidRPr="00BB0DEB">
        <w:t xml:space="preserve"> </w:t>
      </w:r>
      <w:r w:rsidRPr="00BB0DEB">
        <w:t>с</w:t>
      </w:r>
      <w:r w:rsidR="00BB0DEB" w:rsidRPr="00BB0DEB">
        <w:t xml:space="preserve"> </w:t>
      </w:r>
      <w:r w:rsidRPr="00BB0DEB">
        <w:t>равномерной</w:t>
      </w:r>
      <w:r w:rsidR="00BB0DEB" w:rsidRPr="00BB0DEB">
        <w:t xml:space="preserve"> </w:t>
      </w:r>
      <w:r w:rsidRPr="00BB0DEB">
        <w:t>спектральной</w:t>
      </w:r>
      <w:r w:rsidR="00BB0DEB" w:rsidRPr="00BB0DEB">
        <w:t xml:space="preserve"> </w:t>
      </w:r>
      <w:r w:rsidRPr="00BB0DEB">
        <w:t>плотностью</w:t>
      </w:r>
      <w:r w:rsidR="00BB0DEB" w:rsidRPr="00BB0DEB">
        <w:t xml:space="preserve"> </w:t>
      </w:r>
      <w:r w:rsidRPr="00BB0DEB">
        <w:t>мощности</w:t>
      </w:r>
      <w:r w:rsidR="00BB0DEB">
        <w:t xml:space="preserve"> (</w:t>
      </w:r>
      <w:r w:rsidRPr="00BB0DEB">
        <w:t>белый</w:t>
      </w:r>
      <w:r w:rsidR="00BB0DEB" w:rsidRPr="00BB0DEB">
        <w:t xml:space="preserve"> </w:t>
      </w:r>
      <w:r w:rsidRPr="00BB0DEB">
        <w:t>или</w:t>
      </w:r>
      <w:r w:rsidR="00BB0DEB" w:rsidRPr="00BB0DEB">
        <w:t xml:space="preserve"> </w:t>
      </w:r>
      <w:r w:rsidRPr="00BB0DEB">
        <w:t>квазибелый</w:t>
      </w:r>
      <w:r w:rsidR="00BB0DEB" w:rsidRPr="00BB0DEB">
        <w:t xml:space="preserve"> </w:t>
      </w:r>
      <w:r w:rsidRPr="00BB0DEB">
        <w:t>шум</w:t>
      </w:r>
      <w:r w:rsidR="00BB0DEB" w:rsidRPr="00BB0DEB">
        <w:t>).</w:t>
      </w:r>
    </w:p>
    <w:p w:rsidR="00BB0DEB" w:rsidRDefault="00DF6020" w:rsidP="00BB0DEB">
      <w:pPr>
        <w:tabs>
          <w:tab w:val="left" w:pos="726"/>
        </w:tabs>
      </w:pPr>
      <w:r w:rsidRPr="00BB0DEB">
        <w:t>Известно</w:t>
      </w:r>
      <w:r w:rsidR="00BB0DEB" w:rsidRPr="00BB0DEB">
        <w:t xml:space="preserve"> [</w:t>
      </w:r>
      <w:r w:rsidRPr="00BB0DEB">
        <w:t>2</w:t>
      </w:r>
      <w:r w:rsidR="00BB0DEB" w:rsidRPr="00BB0DEB">
        <w:t xml:space="preserve">], </w:t>
      </w:r>
      <w:r w:rsidRPr="00BB0DEB">
        <w:t>что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таких</w:t>
      </w:r>
      <w:r w:rsidR="00BB0DEB" w:rsidRPr="00BB0DEB">
        <w:t xml:space="preserve"> </w:t>
      </w:r>
      <w:r w:rsidRPr="00BB0DEB">
        <w:t>условиях</w:t>
      </w:r>
      <w:r w:rsidR="00BB0DEB" w:rsidRPr="00BB0DEB">
        <w:t xml:space="preserve"> </w:t>
      </w:r>
      <w:r w:rsidRPr="00BB0DEB">
        <w:t>при</w:t>
      </w:r>
      <w:r w:rsidR="00BB0DEB" w:rsidRPr="00BB0DEB">
        <w:t xml:space="preserve"> </w:t>
      </w:r>
      <w:r w:rsidRPr="00BB0DEB">
        <w:t>решении</w:t>
      </w:r>
      <w:r w:rsidR="00BB0DEB" w:rsidRPr="00BB0DEB">
        <w:t xml:space="preserve"> </w:t>
      </w:r>
      <w:r w:rsidRPr="00BB0DEB">
        <w:t>задачи</w:t>
      </w:r>
      <w:r w:rsidR="00BB0DEB" w:rsidRPr="00BB0DEB">
        <w:t xml:space="preserve"> </w:t>
      </w:r>
      <w:r w:rsidRPr="00BB0DEB">
        <w:t>обнаружения</w:t>
      </w:r>
      <w:r w:rsidR="00BB0DEB" w:rsidRPr="00BB0DEB">
        <w:t xml:space="preserve"> </w:t>
      </w:r>
      <w:r w:rsidRPr="00BB0DEB">
        <w:t>критерием</w:t>
      </w:r>
      <w:r w:rsidR="00BB0DEB" w:rsidRPr="00BB0DEB">
        <w:t xml:space="preserve"> </w:t>
      </w:r>
      <w:r w:rsidRPr="00BB0DEB">
        <w:t>качества</w:t>
      </w:r>
      <w:r w:rsidR="00BB0DEB" w:rsidRPr="00BB0DEB">
        <w:t xml:space="preserve"> </w:t>
      </w:r>
      <w:r w:rsidRPr="00BB0DEB">
        <w:t>работы</w:t>
      </w:r>
      <w:r w:rsidR="00BB0DEB" w:rsidRPr="00BB0DEB">
        <w:t xml:space="preserve"> </w:t>
      </w:r>
      <w:r w:rsidRPr="00BB0DEB">
        <w:t>устройства</w:t>
      </w:r>
      <w:r w:rsidR="00BB0DEB" w:rsidRPr="00BB0DEB">
        <w:t xml:space="preserve"> </w:t>
      </w:r>
      <w:r w:rsidRPr="00BB0DEB">
        <w:t>может</w:t>
      </w:r>
      <w:r w:rsidR="00BB0DEB" w:rsidRPr="00BB0DEB">
        <w:t xml:space="preserve"> </w:t>
      </w:r>
      <w:r w:rsidRPr="00BB0DEB">
        <w:t>служить</w:t>
      </w:r>
      <w:r w:rsidR="00BB0DEB" w:rsidRPr="00BB0DEB">
        <w:t xml:space="preserve"> </w:t>
      </w:r>
      <w:r w:rsidRPr="00BB0DEB">
        <w:t>отношение</w:t>
      </w:r>
      <w:r w:rsidR="00BB0DEB" w:rsidRPr="00BB0DEB">
        <w:t xml:space="preserve"> </w:t>
      </w:r>
      <w:r w:rsidRPr="00BB0DEB">
        <w:t>сигнал/помеха,</w:t>
      </w:r>
      <w:r w:rsidR="00BB0DEB" w:rsidRPr="00BB0DEB">
        <w:t xml:space="preserve"> </w:t>
      </w:r>
      <w:r w:rsidRPr="00BB0DEB">
        <w:t>которое</w:t>
      </w:r>
      <w:r w:rsidR="00BB0DEB" w:rsidRPr="00BB0DEB">
        <w:t xml:space="preserve"> </w:t>
      </w:r>
      <w:r w:rsidRPr="00BB0DEB">
        <w:t>определяется</w:t>
      </w:r>
      <w:r w:rsidR="00BB0DEB" w:rsidRPr="00BB0DEB">
        <w:t xml:space="preserve"> </w:t>
      </w:r>
      <w:r w:rsidRPr="00BB0DEB">
        <w:t>тремя</w:t>
      </w:r>
      <w:r w:rsidR="00BB0DEB" w:rsidRPr="00BB0DEB">
        <w:t xml:space="preserve"> </w:t>
      </w:r>
      <w:r w:rsidRPr="00BB0DEB">
        <w:t>выражениями</w:t>
      </w:r>
      <w:r w:rsidR="00BB0DEB" w:rsidRPr="00BB0DEB">
        <w:t>:</w:t>
      </w:r>
    </w:p>
    <w:p w:rsidR="00394DEA" w:rsidRPr="00394DEA" w:rsidRDefault="00394DEA" w:rsidP="00394DEA">
      <w:pPr>
        <w:pStyle w:val="af5"/>
      </w:pPr>
      <w:r w:rsidRPr="00394DEA">
        <w:t>система случайная величина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отношение</w:t>
      </w:r>
      <w:r w:rsidR="00BB0DEB" w:rsidRPr="00BB0DEB">
        <w:t xml:space="preserve"> </w:t>
      </w:r>
      <w:r w:rsidRPr="00BB0DEB">
        <w:t>сигнал/помеха</w:t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t>уровню</w:t>
      </w:r>
      <w:r w:rsidR="00BB0DEB" w:rsidRPr="00BB0DEB">
        <w:t xml:space="preserve"> </w:t>
      </w:r>
      <w:r w:rsidR="00AC51B9">
        <w:pict>
          <v:shape id="_x0000_i1080" type="#_x0000_t75" style="width:42pt;height:41.25pt">
            <v:imagedata r:id="rId62" o:title=""/>
          </v:shape>
        </w:pict>
      </w:r>
      <w:r w:rsidRPr="00BB0DEB">
        <w:t>,</w:t>
      </w:r>
      <w:r w:rsidR="00BB0DEB" w:rsidRPr="00BB0DEB">
        <w:t xml:space="preserve"> </w:t>
      </w:r>
      <w:r w:rsidRPr="00BB0DEB">
        <w:t>где</w:t>
      </w:r>
      <w:r w:rsidR="00BB0DEB" w:rsidRPr="00BB0DEB">
        <w:t xml:space="preserve"> </w:t>
      </w:r>
      <w:r w:rsidRPr="00BB0DEB">
        <w:rPr>
          <w:i/>
          <w:lang w:val="en-US"/>
        </w:rPr>
        <w:t>A</w:t>
      </w:r>
      <w:r w:rsidRPr="00BB0DEB">
        <w:rPr>
          <w:i/>
          <w:vertAlign w:val="subscript"/>
          <w:lang w:val="en-US"/>
        </w:rPr>
        <w:t>s</w:t>
      </w:r>
      <w:r w:rsidR="00BB0DEB" w:rsidRPr="00BB0DEB">
        <w:t xml:space="preserve"> - </w:t>
      </w:r>
      <w:r w:rsidRPr="00BB0DEB">
        <w:t>амплитуда</w:t>
      </w:r>
      <w:r w:rsidR="00BB0DEB" w:rsidRPr="00BB0DEB">
        <w:t xml:space="preserve"> </w:t>
      </w:r>
      <w:r w:rsidRPr="00BB0DEB">
        <w:t>сигнала</w:t>
      </w:r>
      <w:r w:rsidR="00BB0DEB" w:rsidRPr="00BB0DEB">
        <w:t xml:space="preserve">; </w:t>
      </w:r>
      <w:r w:rsidR="00AC51B9">
        <w:pict>
          <v:shape id="_x0000_i1081" type="#_x0000_t75" style="width:17.25pt;height:24pt">
            <v:imagedata r:id="rId63" o:title=""/>
          </v:shape>
        </w:pict>
      </w:r>
      <w:r w:rsidR="00BB0DEB" w:rsidRPr="00BB0DEB">
        <w:t xml:space="preserve"> - </w:t>
      </w:r>
      <w:r w:rsidRPr="00BB0DEB">
        <w:t>дисперсия</w:t>
      </w:r>
      <w:r w:rsidR="00BB0DEB" w:rsidRPr="00BB0DEB">
        <w:t xml:space="preserve"> </w:t>
      </w:r>
      <w:r w:rsidRPr="00BB0DEB">
        <w:t>шума</w:t>
      </w:r>
      <w:r w:rsidR="00BB0DEB" w:rsidRPr="00BB0DEB">
        <w:t>;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отношение</w:t>
      </w:r>
      <w:r w:rsidR="00BB0DEB" w:rsidRPr="00BB0DEB">
        <w:t xml:space="preserve"> </w:t>
      </w:r>
      <w:r w:rsidRPr="00BB0DEB">
        <w:t>сигнал/помеха</w:t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t>мощности</w:t>
      </w:r>
      <w:r w:rsidR="00BB0DEB" w:rsidRPr="00BB0DEB">
        <w:t xml:space="preserve"> </w:t>
      </w:r>
      <w:r w:rsidR="00AC51B9">
        <w:pict>
          <v:shape id="_x0000_i1082" type="#_x0000_t75" style="width:78pt;height:42.75pt">
            <v:imagedata r:id="rId64" o:title=""/>
          </v:shape>
        </w:pict>
      </w:r>
      <w:r w:rsidR="00BB0DEB" w:rsidRPr="00BB0DEB">
        <w:t>;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энергетическое</w:t>
      </w:r>
      <w:r w:rsidR="00BB0DEB" w:rsidRPr="00BB0DEB">
        <w:t xml:space="preserve"> </w:t>
      </w:r>
      <w:r w:rsidRPr="00BB0DEB">
        <w:t>отношение</w:t>
      </w:r>
      <w:r w:rsidR="00BB0DEB" w:rsidRPr="00BB0DEB">
        <w:t xml:space="preserve"> </w:t>
      </w:r>
      <w:r w:rsidRPr="00BB0DEB">
        <w:t>сигнал/помеха</w:t>
      </w:r>
      <w:r w:rsidR="00BB0DEB" w:rsidRPr="00BB0DEB">
        <w:t xml:space="preserve"> </w:t>
      </w:r>
      <w:r w:rsidR="00AC51B9">
        <w:pict>
          <v:shape id="_x0000_i1083" type="#_x0000_t75" style="width:60.75pt;height:42pt">
            <v:imagedata r:id="rId65" o:title=""/>
          </v:shape>
        </w:pict>
      </w:r>
      <w:r w:rsidRPr="00BB0DEB">
        <w:t>,</w:t>
      </w:r>
      <w:r w:rsidR="00BB0DEB" w:rsidRPr="00BB0DEB">
        <w:t xml:space="preserve"> </w:t>
      </w:r>
      <w:r w:rsidRPr="00BB0DEB">
        <w:t>где</w:t>
      </w:r>
      <w:r w:rsidR="00BB0DEB" w:rsidRPr="00BB0DEB">
        <w:t xml:space="preserve"> </w:t>
      </w:r>
      <w:r w:rsidR="00AC51B9">
        <w:pict>
          <v:shape id="_x0000_i1084" type="#_x0000_t75" style="width:17.25pt;height:18.75pt">
            <v:imagedata r:id="rId66" o:title=""/>
          </v:shape>
        </w:pict>
      </w:r>
      <w:r w:rsidR="00BB0DEB" w:rsidRPr="00BB0DEB">
        <w:t xml:space="preserve"> - </w:t>
      </w:r>
      <w:r w:rsidRPr="00BB0DEB">
        <w:t>энергия</w:t>
      </w:r>
      <w:r w:rsidR="00BB0DEB" w:rsidRPr="00BB0DEB">
        <w:t xml:space="preserve"> </w:t>
      </w:r>
      <w:r w:rsidRPr="00BB0DEB">
        <w:t>сигнала</w:t>
      </w:r>
      <w:r w:rsidR="00BB0DEB" w:rsidRPr="00BB0DEB">
        <w:t xml:space="preserve">; </w:t>
      </w:r>
      <w:r w:rsidR="00AC51B9">
        <w:pict>
          <v:shape id="_x0000_i1085" type="#_x0000_t75" style="width:18pt;height:18.75pt">
            <v:imagedata r:id="rId67" o:title=""/>
          </v:shape>
        </w:pict>
      </w:r>
      <w:r w:rsidR="00BB0DEB" w:rsidRPr="00BB0DEB">
        <w:t xml:space="preserve"> - </w:t>
      </w:r>
      <w:r w:rsidRPr="00BB0DEB">
        <w:t>спектральная</w:t>
      </w:r>
      <w:r w:rsidR="00BB0DEB" w:rsidRPr="00BB0DEB">
        <w:t xml:space="preserve"> </w:t>
      </w:r>
      <w:r w:rsidRPr="00BB0DEB">
        <w:t>плотность</w:t>
      </w:r>
      <w:r w:rsidR="00BB0DEB" w:rsidRPr="00BB0DEB">
        <w:t xml:space="preserve"> </w:t>
      </w:r>
      <w:r w:rsidRPr="00BB0DEB">
        <w:t>мощности</w:t>
      </w:r>
      <w:r w:rsidR="00BB0DEB" w:rsidRPr="00BB0DEB">
        <w:t xml:space="preserve"> </w:t>
      </w:r>
      <w:r w:rsidRPr="00BB0DEB">
        <w:t>помехи</w:t>
      </w:r>
      <w:r w:rsidR="00BB0DEB">
        <w:t xml:space="preserve"> (</w:t>
      </w:r>
      <w:r w:rsidRPr="00BB0DEB">
        <w:t>белого</w:t>
      </w:r>
      <w:r w:rsidR="00BB0DEB" w:rsidRPr="00BB0DEB">
        <w:t xml:space="preserve"> </w:t>
      </w:r>
      <w:r w:rsidRPr="00BB0DEB">
        <w:t>или</w:t>
      </w:r>
      <w:r w:rsidR="00BB0DEB" w:rsidRPr="00BB0DEB">
        <w:t xml:space="preserve"> </w:t>
      </w:r>
      <w:r w:rsidRPr="00BB0DEB">
        <w:t>квазибелого</w:t>
      </w:r>
      <w:r w:rsidR="00BB0DEB" w:rsidRPr="00BB0DEB">
        <w:t xml:space="preserve"> </w:t>
      </w:r>
      <w:r w:rsidRPr="00BB0DEB">
        <w:t>шума</w:t>
      </w:r>
      <w:r w:rsidR="00BB0DEB" w:rsidRPr="00BB0DEB">
        <w:t>).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Если</w:t>
      </w:r>
      <w:r w:rsidR="00BB0DEB" w:rsidRPr="00BB0DEB">
        <w:t xml:space="preserve"> </w:t>
      </w:r>
      <w:r w:rsidRPr="00BB0DEB">
        <w:t>длительность</w:t>
      </w:r>
      <w:r w:rsidR="00BB0DEB" w:rsidRPr="00BB0DEB">
        <w:t xml:space="preserve"> </w:t>
      </w:r>
      <w:r w:rsidRPr="00BB0DEB">
        <w:t>сигнала</w:t>
      </w:r>
      <w:r w:rsidR="00BB0DEB" w:rsidRPr="00BB0DEB">
        <w:t xml:space="preserve"> </w:t>
      </w:r>
      <w:r w:rsidR="00AC51B9">
        <w:pict>
          <v:shape id="_x0000_i1086" type="#_x0000_t75" style="width:14.25pt;height:18.75pt">
            <v:imagedata r:id="rId68" o:title=""/>
          </v:shape>
        </w:pict>
      </w:r>
      <w:r w:rsidRPr="00BB0DEB">
        <w:t>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="00AC51B9">
        <w:pict>
          <v:shape id="_x0000_i1087" type="#_x0000_t75" style="width:68.25pt;height:35.25pt">
            <v:imagedata r:id="rId69" o:title=""/>
          </v:shape>
        </w:pict>
      </w:r>
      <w:r w:rsidRPr="00BB0DEB">
        <w:t>,</w:t>
      </w:r>
      <w:r w:rsidR="00BB0DEB" w:rsidRPr="00BB0DEB">
        <w:t xml:space="preserve"> </w:t>
      </w:r>
      <w:r w:rsidRPr="00BB0DEB">
        <w:t>а</w:t>
      </w:r>
      <w:r w:rsidR="00BB0DEB" w:rsidRPr="00BB0DEB">
        <w:t xml:space="preserve"> </w:t>
      </w:r>
      <w:r w:rsidR="00AC51B9">
        <w:pict>
          <v:shape id="_x0000_i1088" type="#_x0000_t75" style="width:54pt;height:45pt">
            <v:imagedata r:id="rId70" o:title=""/>
          </v:shape>
        </w:pict>
      </w:r>
      <w:r w:rsidRPr="00BB0DEB">
        <w:t>,</w:t>
      </w:r>
      <w:r w:rsidR="00BB0DEB" w:rsidRPr="00BB0DEB">
        <w:t xml:space="preserve"> </w:t>
      </w:r>
      <w:r w:rsidRPr="00BB0DEB">
        <w:t>где</w:t>
      </w:r>
      <w:r w:rsidR="00BB0DEB" w:rsidRPr="00BB0DEB">
        <w:t xml:space="preserve"> </w:t>
      </w:r>
      <w:r w:rsidR="00AC51B9">
        <w:pict>
          <v:shape id="_x0000_i1089" type="#_x0000_t75" style="width:21pt;height:21pt">
            <v:imagedata r:id="rId71" o:title=""/>
          </v:shape>
        </w:pict>
      </w:r>
      <w:r w:rsidR="00BB0DEB" w:rsidRPr="00BB0DEB">
        <w:t xml:space="preserve"> - </w:t>
      </w:r>
      <w:r w:rsidRPr="00BB0DEB">
        <w:t>ширина</w:t>
      </w:r>
      <w:r w:rsidR="00BB0DEB" w:rsidRPr="00BB0DEB">
        <w:t xml:space="preserve"> </w:t>
      </w:r>
      <w:r w:rsidRPr="00BB0DEB">
        <w:t>энергетической</w:t>
      </w:r>
      <w:r w:rsidR="00BB0DEB" w:rsidRPr="00BB0DEB">
        <w:t xml:space="preserve"> </w:t>
      </w:r>
      <w:r w:rsidRPr="00BB0DEB">
        <w:t>полосы</w:t>
      </w:r>
      <w:r w:rsidR="00BB0DEB" w:rsidRPr="00BB0DEB">
        <w:t xml:space="preserve"> </w:t>
      </w:r>
      <w:r w:rsidRPr="00BB0DEB">
        <w:t>квазибелого</w:t>
      </w:r>
      <w:r w:rsidR="00BB0DEB" w:rsidRPr="00BB0DEB">
        <w:t xml:space="preserve"> </w:t>
      </w:r>
      <w:r w:rsidRPr="00BB0DEB">
        <w:t>шума</w:t>
      </w:r>
      <w:r w:rsidR="00BB0DEB" w:rsidRPr="00BB0DEB">
        <w:t>.</w:t>
      </w:r>
    </w:p>
    <w:p w:rsidR="00BB0DEB" w:rsidRDefault="00DF6020" w:rsidP="00BB0DEB">
      <w:pPr>
        <w:tabs>
          <w:tab w:val="left" w:pos="726"/>
        </w:tabs>
      </w:pPr>
      <w:r w:rsidRPr="00BB0DEB">
        <w:t>Плотность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 </w:t>
      </w:r>
      <w:r w:rsidRPr="00BB0DEB">
        <w:t>сигнала</w:t>
      </w:r>
      <w:r w:rsidR="00BB0DEB">
        <w:t xml:space="preserve"> (</w:t>
      </w:r>
      <w:r w:rsidRPr="00BB0DEB">
        <w:t>со</w:t>
      </w:r>
      <w:r w:rsidR="00BB0DEB" w:rsidRPr="00BB0DEB">
        <w:t xml:space="preserve"> </w:t>
      </w:r>
      <w:r w:rsidRPr="00BB0DEB">
        <w:t>случайной</w:t>
      </w:r>
      <w:r w:rsidR="00BB0DEB" w:rsidRPr="00BB0DEB">
        <w:t xml:space="preserve"> </w:t>
      </w:r>
      <w:r w:rsidRPr="00BB0DEB">
        <w:t>начальной</w:t>
      </w:r>
      <w:r w:rsidR="00BB0DEB" w:rsidRPr="00BB0DEB">
        <w:t xml:space="preserve"> </w:t>
      </w:r>
      <w:r w:rsidRPr="00BB0DEB">
        <w:t>фазой</w:t>
      </w:r>
      <w:r w:rsidR="00BB0DEB" w:rsidRPr="00BB0DEB">
        <w:t>)</w:t>
      </w:r>
    </w:p>
    <w:p w:rsidR="00BB0DEB" w:rsidRPr="00BB0DEB" w:rsidRDefault="00BB0DEB" w:rsidP="00BB0DEB">
      <w:pPr>
        <w:tabs>
          <w:tab w:val="left" w:pos="726"/>
        </w:tabs>
      </w:pPr>
    </w:p>
    <w:p w:rsidR="00BB0DEB" w:rsidRPr="00BB0DEB" w:rsidRDefault="00AC51B9" w:rsidP="00BB0DEB">
      <w:pPr>
        <w:tabs>
          <w:tab w:val="left" w:pos="726"/>
        </w:tabs>
      </w:pPr>
      <w:r>
        <w:rPr>
          <w:lang w:val="en-US"/>
        </w:rPr>
        <w:pict>
          <v:shape id="_x0000_i1090" type="#_x0000_t75" style="width:102.75pt;height:42.75pt">
            <v:imagedata r:id="rId72" o:title=""/>
          </v:shape>
        </w:pict>
      </w:r>
      <w:r w:rsidR="00DF6020" w:rsidRPr="00BB0DEB">
        <w:t>,</w:t>
      </w:r>
      <w:r w:rsidR="00BB0DEB" w:rsidRPr="00BB0DEB">
        <w:t xml:space="preserve"> </w:t>
      </w:r>
      <w:r>
        <w:rPr>
          <w:lang w:val="en-US"/>
        </w:rPr>
        <w:pict>
          <v:shape id="_x0000_i1091" type="#_x0000_t75" style="width:36.75pt;height:18.75pt">
            <v:imagedata r:id="rId73" o:title=""/>
          </v:shape>
        </w:pict>
      </w:r>
      <w:r w:rsidR="00DF6020" w:rsidRPr="00BB0DEB">
        <w:t>,</w:t>
      </w:r>
      <w:r w:rsidR="00BB0DEB" w:rsidRPr="00BB0DEB">
        <w:t xml:space="preserve"> </w:t>
      </w:r>
      <w:r w:rsidR="00DF6020" w:rsidRPr="00BB0DEB">
        <w:t>а</w:t>
      </w:r>
      <w:r w:rsidR="00BB0DEB" w:rsidRPr="00BB0DEB">
        <w:t xml:space="preserve"> </w:t>
      </w:r>
      <w:r w:rsidR="00DF6020" w:rsidRPr="00BB0DEB">
        <w:t>шума</w:t>
      </w:r>
      <w:r w:rsidR="00BB0DEB" w:rsidRPr="00BB0DEB">
        <w:t xml:space="preserve"> - </w:t>
      </w:r>
      <w:r>
        <w:rPr>
          <w:lang w:val="en-US"/>
        </w:rPr>
        <w:pict>
          <v:shape id="_x0000_i1092" type="#_x0000_t75" style="width:153.75pt;height:47.25pt">
            <v:imagedata r:id="rId74" o:title=""/>
          </v:shape>
        </w:pict>
      </w:r>
      <w:r w:rsidR="00BB0DEB" w:rsidRPr="00BB0DEB">
        <w:t>.</w:t>
      </w:r>
    </w:p>
    <w:p w:rsidR="00BB0DEB" w:rsidRDefault="00BB0DEB" w:rsidP="00BB0DEB">
      <w:pPr>
        <w:tabs>
          <w:tab w:val="left" w:pos="726"/>
        </w:tabs>
      </w:pPr>
    </w:p>
    <w:p w:rsidR="00BB0DEB" w:rsidRDefault="00DF6020" w:rsidP="00BB0DEB">
      <w:pPr>
        <w:tabs>
          <w:tab w:val="left" w:pos="726"/>
        </w:tabs>
      </w:pPr>
      <w:r w:rsidRPr="00BB0DEB">
        <w:t>Если</w:t>
      </w:r>
      <w:r w:rsidR="00BB0DEB" w:rsidRPr="00BB0DEB">
        <w:t xml:space="preserve"> </w:t>
      </w:r>
      <w:r w:rsidRPr="00BB0DEB">
        <w:t>сигнал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помехи</w:t>
      </w:r>
      <w:r w:rsidR="00BB0DEB" w:rsidRPr="00BB0DEB">
        <w:t xml:space="preserve"> </w:t>
      </w:r>
      <w:r w:rsidRPr="00BB0DEB">
        <w:t>независимы,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="00AC51B9">
        <w:pict>
          <v:shape id="_x0000_i1093" type="#_x0000_t75" style="width:102.75pt;height:18.75pt">
            <v:imagedata r:id="rId75" o:title=""/>
          </v:shape>
        </w:pict>
      </w:r>
      <w:r w:rsidRPr="00BB0DEB">
        <w:t>,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плотность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 </w:t>
      </w:r>
      <w:r w:rsidRPr="00BB0DEB">
        <w:t>их</w:t>
      </w:r>
      <w:r w:rsidR="00BB0DEB" w:rsidRPr="00BB0DEB">
        <w:t xml:space="preserve"> </w:t>
      </w:r>
      <w:r w:rsidRPr="00BB0DEB">
        <w:t>смеси</w:t>
      </w:r>
      <w:r w:rsidR="00BB0DEB" w:rsidRPr="00BB0DEB">
        <w:t xml:space="preserve"> </w:t>
      </w:r>
      <w:r w:rsidRPr="00BB0DEB">
        <w:t>определяется</w:t>
      </w:r>
      <w:r w:rsidR="00BB0DEB" w:rsidRPr="00BB0DEB">
        <w:t xml:space="preserve"> </w:t>
      </w:r>
      <w:r w:rsidRPr="00BB0DEB">
        <w:t>интегралом</w:t>
      </w:r>
      <w:r w:rsidR="00BB0DEB" w:rsidRPr="00BB0DEB">
        <w:t xml:space="preserve"> </w:t>
      </w:r>
      <w:r w:rsidRPr="00BB0DEB">
        <w:t>свертки</w:t>
      </w:r>
      <w:r w:rsidR="00BB0DEB" w:rsidRPr="00BB0DEB">
        <w:t>:</w:t>
      </w:r>
    </w:p>
    <w:p w:rsidR="00BB0DEB" w:rsidRPr="00BB0DEB" w:rsidRDefault="00BB0DEB" w:rsidP="00BB0DEB">
      <w:pPr>
        <w:tabs>
          <w:tab w:val="left" w:pos="726"/>
        </w:tabs>
      </w:pPr>
    </w:p>
    <w:p w:rsidR="00BB0DEB" w:rsidRPr="00BB0DEB" w:rsidRDefault="00AC51B9" w:rsidP="00BB0DEB">
      <w:pPr>
        <w:tabs>
          <w:tab w:val="left" w:pos="726"/>
        </w:tabs>
      </w:pPr>
      <w:r>
        <w:rPr>
          <w:lang w:val="en-US"/>
        </w:rPr>
        <w:pict>
          <v:shape id="_x0000_i1094" type="#_x0000_t75" style="width:216.75pt;height:41.25pt">
            <v:imagedata r:id="rId76" o:title=""/>
          </v:shape>
        </w:pict>
      </w:r>
      <w:r w:rsidR="00BB0DEB" w:rsidRPr="00BB0DEB">
        <w:t>.</w:t>
      </w:r>
    </w:p>
    <w:p w:rsidR="00BB0DEB" w:rsidRDefault="00BB0DEB" w:rsidP="00BB0DEB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bookmarkStart w:id="5" w:name="_Toc217324391"/>
    </w:p>
    <w:p w:rsidR="00BB0DEB" w:rsidRPr="00BB0DEB" w:rsidRDefault="00DF6020" w:rsidP="00BB0DEB">
      <w:pPr>
        <w:pStyle w:val="1"/>
      </w:pPr>
      <w:r w:rsidRPr="00BB0DEB">
        <w:t>6</w:t>
      </w:r>
      <w:r w:rsidR="00BB0DEB" w:rsidRPr="00BB0DEB">
        <w:t xml:space="preserve">. </w:t>
      </w:r>
      <w:r w:rsidRPr="00BB0DEB">
        <w:t>Произвольное</w:t>
      </w:r>
      <w:r w:rsidR="00BB0DEB" w:rsidRPr="00BB0DEB">
        <w:t xml:space="preserve"> </w:t>
      </w:r>
      <w:r w:rsidRPr="00BB0DEB">
        <w:t>число</w:t>
      </w:r>
      <w:r w:rsidR="00BB0DEB" w:rsidRPr="00BB0DEB">
        <w:t xml:space="preserve"> </w:t>
      </w:r>
      <w:r w:rsidRPr="00BB0DEB">
        <w:t>СВ</w:t>
      </w:r>
      <w:bookmarkEnd w:id="5"/>
    </w:p>
    <w:p w:rsidR="00BB0DEB" w:rsidRDefault="00BB0DEB" w:rsidP="00BB0DEB">
      <w:pPr>
        <w:tabs>
          <w:tab w:val="left" w:pos="726"/>
        </w:tabs>
      </w:pPr>
    </w:p>
    <w:p w:rsidR="00BB0DEB" w:rsidRPr="00BB0DEB" w:rsidRDefault="00DF6020" w:rsidP="00BB0DEB">
      <w:pPr>
        <w:tabs>
          <w:tab w:val="left" w:pos="726"/>
        </w:tabs>
      </w:pPr>
      <w:r w:rsidRPr="00BB0DEB">
        <w:t>Часто</w:t>
      </w:r>
      <w:r w:rsidR="00BB0DEB" w:rsidRPr="00BB0DEB">
        <w:t xml:space="preserve"> </w:t>
      </w:r>
      <w:r w:rsidRPr="00BB0DEB">
        <w:t>приходится</w:t>
      </w:r>
      <w:r w:rsidR="00BB0DEB" w:rsidRPr="00BB0DEB">
        <w:t xml:space="preserve"> </w:t>
      </w:r>
      <w:r w:rsidRPr="00BB0DEB">
        <w:t>иметь</w:t>
      </w:r>
      <w:r w:rsidR="00BB0DEB" w:rsidRPr="00BB0DEB">
        <w:t xml:space="preserve"> </w:t>
      </w:r>
      <w:r w:rsidRPr="00BB0DEB">
        <w:t>дело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статистической</w:t>
      </w:r>
      <w:r w:rsidR="00BB0DEB" w:rsidRPr="00BB0DEB">
        <w:t xml:space="preserve"> </w:t>
      </w:r>
      <w:r w:rsidRPr="00BB0DEB">
        <w:t>радиотехнике</w:t>
      </w:r>
      <w:r w:rsidR="00BB0DEB" w:rsidRPr="00BB0DEB">
        <w:t xml:space="preserve"> </w:t>
      </w:r>
      <w:r w:rsidRPr="00BB0DEB">
        <w:t>с</w:t>
      </w:r>
      <w:r w:rsidR="00BB0DEB" w:rsidRPr="00BB0DEB">
        <w:t xml:space="preserve"> </w:t>
      </w:r>
      <w:r w:rsidRPr="00BB0DEB">
        <w:t>системами</w:t>
      </w:r>
      <w:r w:rsidR="00BB0DEB" w:rsidRPr="00BB0DEB">
        <w:t xml:space="preserve"> </w:t>
      </w:r>
      <w:r w:rsidRPr="00BB0DEB">
        <w:t>многих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. </w:t>
      </w:r>
      <w:r w:rsidRPr="00BB0DEB">
        <w:t>В</w:t>
      </w:r>
      <w:r w:rsidR="00BB0DEB" w:rsidRPr="00BB0DEB">
        <w:t xml:space="preserve"> </w:t>
      </w:r>
      <w:r w:rsidRPr="00BB0DEB">
        <w:t>этом</w:t>
      </w:r>
      <w:r w:rsidR="00BB0DEB" w:rsidRPr="00BB0DEB">
        <w:t xml:space="preserve"> </w:t>
      </w:r>
      <w:r w:rsidRPr="00BB0DEB">
        <w:t>случае</w:t>
      </w:r>
      <w:r w:rsidR="00BB0DEB" w:rsidRPr="00BB0DEB">
        <w:t xml:space="preserve"> </w:t>
      </w:r>
      <w:r w:rsidRPr="00BB0DEB">
        <w:t>полной</w:t>
      </w:r>
      <w:r w:rsidR="00BB0DEB" w:rsidRPr="00BB0DEB">
        <w:t xml:space="preserve"> </w:t>
      </w:r>
      <w:r w:rsidRPr="00BB0DEB">
        <w:t>характеристикой</w:t>
      </w:r>
      <w:r w:rsidR="00BB0DEB" w:rsidRPr="00BB0DEB">
        <w:t xml:space="preserve"> </w:t>
      </w:r>
      <w:r w:rsidRPr="00BB0DEB">
        <w:t>системы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t>может</w:t>
      </w:r>
      <w:r w:rsidR="00BB0DEB" w:rsidRPr="00BB0DEB">
        <w:t xml:space="preserve"> </w:t>
      </w:r>
      <w:r w:rsidRPr="00BB0DEB">
        <w:t>служить</w:t>
      </w:r>
      <w:r w:rsidR="00BB0DEB" w:rsidRPr="00BB0DEB">
        <w:t xml:space="preserve"> </w:t>
      </w:r>
      <w:r w:rsidRPr="00BB0DEB">
        <w:t>закон</w:t>
      </w:r>
      <w:r w:rsidR="00BB0DEB" w:rsidRPr="00BB0DEB">
        <w:t xml:space="preserve"> </w:t>
      </w:r>
      <w:r w:rsidRPr="00BB0DEB">
        <w:t>распределения</w:t>
      </w:r>
      <w:r w:rsidR="00BB0DEB" w:rsidRPr="00BB0DEB">
        <w:t xml:space="preserve"> </w:t>
      </w:r>
      <w:r w:rsidRPr="00BB0DEB">
        <w:t>всей</w:t>
      </w:r>
      <w:r w:rsidR="00BB0DEB" w:rsidRPr="00BB0DEB">
        <w:t xml:space="preserve"> </w:t>
      </w:r>
      <w:r w:rsidRPr="00BB0DEB">
        <w:t>системы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. </w:t>
      </w:r>
      <w:r w:rsidRPr="00BB0DEB">
        <w:t>Например,</w:t>
      </w:r>
      <w:r w:rsidR="00BB0DEB" w:rsidRPr="00BB0DEB">
        <w:t xml:space="preserve"> </w:t>
      </w:r>
      <w:r w:rsidRPr="00BB0DEB">
        <w:t>имеется</w:t>
      </w:r>
      <w:r w:rsidR="00BB0DEB" w:rsidRPr="00BB0DEB">
        <w:t xml:space="preserve"> </w:t>
      </w:r>
      <w:r w:rsidRPr="00BB0DEB">
        <w:t>многоканальная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пространстве</w:t>
      </w:r>
      <w:r w:rsidR="00BB0DEB" w:rsidRPr="00BB0DEB">
        <w:t xml:space="preserve"> </w:t>
      </w:r>
      <w:r w:rsidRPr="00BB0DEB">
        <w:t>антенная</w:t>
      </w:r>
      <w:r w:rsidR="00BB0DEB" w:rsidRPr="00BB0DEB">
        <w:t xml:space="preserve"> </w:t>
      </w:r>
      <w:r w:rsidRPr="00BB0DEB">
        <w:t>система,</w:t>
      </w:r>
      <w:r w:rsidR="00BB0DEB" w:rsidRPr="00BB0DEB">
        <w:t xml:space="preserve"> </w:t>
      </w:r>
      <w:r w:rsidRPr="00BB0DEB">
        <w:t>с</w:t>
      </w:r>
      <w:r w:rsidR="00BB0DEB" w:rsidRPr="00BB0DEB">
        <w:t xml:space="preserve"> </w:t>
      </w:r>
      <w:r w:rsidRPr="00BB0DEB">
        <w:t>помощью</w:t>
      </w:r>
      <w:r w:rsidR="00BB0DEB" w:rsidRPr="00BB0DEB">
        <w:t xml:space="preserve"> </w:t>
      </w:r>
      <w:r w:rsidRPr="00BB0DEB">
        <w:t>которой</w:t>
      </w:r>
      <w:r w:rsidR="00BB0DEB" w:rsidRPr="00BB0DEB">
        <w:t xml:space="preserve"> </w:t>
      </w:r>
      <w:r w:rsidRPr="00BB0DEB">
        <w:t>прием</w:t>
      </w:r>
      <w:r w:rsidR="00BB0DEB" w:rsidRPr="00BB0DEB">
        <w:t xml:space="preserve"> </w:t>
      </w:r>
      <w:r w:rsidRPr="00BB0DEB">
        <w:t>ведется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нескольких</w:t>
      </w:r>
      <w:r w:rsidR="00BB0DEB" w:rsidRPr="00BB0DEB">
        <w:t xml:space="preserve"> </w:t>
      </w:r>
      <w:r w:rsidRPr="00BB0DEB">
        <w:t>точках</w:t>
      </w:r>
      <w:r w:rsidR="00BB0DEB" w:rsidRPr="00BB0DEB">
        <w:t xml:space="preserve"> </w:t>
      </w:r>
      <w:r w:rsidRPr="00BB0DEB">
        <w:t>пространства</w:t>
      </w:r>
      <w:r w:rsidR="00BB0DEB" w:rsidRPr="00BB0DEB">
        <w:t xml:space="preserve">. </w:t>
      </w:r>
      <w:r w:rsidRPr="00BB0DEB">
        <w:t>При</w:t>
      </w:r>
      <w:r w:rsidR="00BB0DEB" w:rsidRPr="00BB0DEB">
        <w:t xml:space="preserve"> </w:t>
      </w:r>
      <w:r w:rsidRPr="00BB0DEB">
        <w:t>этом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обработка</w:t>
      </w:r>
      <w:r w:rsidR="00BB0DEB" w:rsidRPr="00BB0DEB">
        <w:t xml:space="preserve"> </w:t>
      </w:r>
      <w:r w:rsidRPr="00BB0DEB">
        <w:t>сигналов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приемных</w:t>
      </w:r>
      <w:r w:rsidR="00BB0DEB" w:rsidRPr="00BB0DEB">
        <w:t xml:space="preserve"> </w:t>
      </w:r>
      <w:r w:rsidRPr="00BB0DEB">
        <w:t>пунктах</w:t>
      </w:r>
      <w:r w:rsidR="00BB0DEB" w:rsidRPr="00BB0DEB">
        <w:t xml:space="preserve"> </w:t>
      </w:r>
      <w:r w:rsidRPr="00BB0DEB">
        <w:t>производится</w:t>
      </w:r>
      <w:r w:rsidR="00BB0DEB" w:rsidRPr="00BB0DEB">
        <w:t xml:space="preserve"> </w:t>
      </w:r>
      <w:r w:rsidRPr="00BB0DEB">
        <w:t>совместно</w:t>
      </w:r>
      <w:r w:rsidR="00BB0DEB" w:rsidRPr="00BB0DEB">
        <w:t xml:space="preserve">. </w:t>
      </w:r>
      <w:r w:rsidRPr="00BB0DEB">
        <w:t>Для</w:t>
      </w:r>
      <w:r w:rsidR="00BB0DEB" w:rsidRPr="00BB0DEB">
        <w:t xml:space="preserve"> </w:t>
      </w:r>
      <w:r w:rsidRPr="00BB0DEB">
        <w:t>представления</w:t>
      </w:r>
      <w:r w:rsidR="00BB0DEB" w:rsidRPr="00BB0DEB">
        <w:t xml:space="preserve"> </w:t>
      </w:r>
      <w:r w:rsidRPr="00BB0DEB">
        <w:t>законов</w:t>
      </w:r>
      <w:r w:rsidR="00BB0DEB" w:rsidRPr="00BB0DEB">
        <w:t xml:space="preserve"> </w:t>
      </w:r>
      <w:r w:rsidRPr="00BB0DEB">
        <w:t>распределения</w:t>
      </w:r>
      <w:r w:rsidR="00BB0DEB" w:rsidRPr="00BB0DEB">
        <w:t xml:space="preserve"> </w:t>
      </w:r>
      <w:r w:rsidRPr="00BB0DEB">
        <w:t>системы</w:t>
      </w:r>
      <w:r w:rsidR="00BB0DEB" w:rsidRPr="00BB0DEB">
        <w:t xml:space="preserve"> </w:t>
      </w:r>
      <w:r w:rsidRPr="00BB0DEB">
        <w:t>более</w:t>
      </w:r>
      <w:r w:rsidR="00BB0DEB" w:rsidRPr="00BB0DEB">
        <w:t xml:space="preserve"> </w:t>
      </w:r>
      <w:r w:rsidRPr="00BB0DEB">
        <w:t>чем</w:t>
      </w:r>
      <w:r w:rsidR="00BB0DEB" w:rsidRPr="00BB0DEB">
        <w:t xml:space="preserve"> </w:t>
      </w:r>
      <w:r w:rsidRPr="00BB0DEB">
        <w:t>трех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t>приходится</w:t>
      </w:r>
      <w:r w:rsidR="00BB0DEB" w:rsidRPr="00BB0DEB">
        <w:t xml:space="preserve"> </w:t>
      </w:r>
      <w:r w:rsidRPr="00BB0DEB">
        <w:t>использовать</w:t>
      </w:r>
      <w:r w:rsidR="00BB0DEB" w:rsidRPr="00BB0DEB">
        <w:t xml:space="preserve"> </w:t>
      </w:r>
      <w:r w:rsidRPr="00BB0DEB">
        <w:t>многомерное</w:t>
      </w:r>
      <w:r w:rsidR="00BB0DEB" w:rsidRPr="00BB0DEB">
        <w:t xml:space="preserve"> </w:t>
      </w:r>
      <w:r w:rsidRPr="00BB0DEB">
        <w:t>пространство</w:t>
      </w:r>
      <w:r w:rsidR="00BB0DEB" w:rsidRPr="00BB0DEB">
        <w:t xml:space="preserve">. </w:t>
      </w:r>
      <w:r w:rsidRPr="00BB0DEB">
        <w:t>Связь</w:t>
      </w:r>
      <w:r w:rsidR="00BB0DEB" w:rsidRPr="00BB0DEB">
        <w:t xml:space="preserve"> </w:t>
      </w:r>
      <w:r w:rsidRPr="00BB0DEB">
        <w:t>между</w:t>
      </w:r>
      <w:r w:rsidR="00BB0DEB" w:rsidRPr="00BB0DEB">
        <w:t xml:space="preserve"> </w:t>
      </w:r>
      <w:r w:rsidRPr="00BB0DEB">
        <w:t>функцией</w:t>
      </w:r>
      <w:r w:rsidR="00BB0DEB" w:rsidRPr="00BB0DEB">
        <w:t xml:space="preserve"> </w:t>
      </w:r>
      <w:r w:rsidRPr="00BB0DEB">
        <w:t>распределения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плотностью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этом</w:t>
      </w:r>
      <w:r w:rsidR="00BB0DEB" w:rsidRPr="00BB0DEB">
        <w:t xml:space="preserve"> </w:t>
      </w:r>
      <w:r w:rsidRPr="00BB0DEB">
        <w:t>случае</w:t>
      </w:r>
      <w:r w:rsidR="00BB0DEB" w:rsidRPr="00BB0DEB">
        <w:t xml:space="preserve"> </w:t>
      </w:r>
      <w:r w:rsidRPr="00BB0DEB">
        <w:t>обеспечивается</w:t>
      </w:r>
      <w:r w:rsidR="00BB0DEB" w:rsidRPr="00BB0DEB">
        <w:t xml:space="preserve"> </w:t>
      </w:r>
      <w:r w:rsidRPr="00BB0DEB">
        <w:rPr>
          <w:i/>
          <w:lang w:val="en-US"/>
        </w:rPr>
        <w:t>n</w:t>
      </w:r>
      <w:r w:rsidRPr="00BB0DEB">
        <w:rPr>
          <w:i/>
        </w:rPr>
        <w:t>-</w:t>
      </w:r>
      <w:r w:rsidRPr="00BB0DEB">
        <w:t>мерной</w:t>
      </w:r>
      <w:r w:rsidR="00BB0DEB" w:rsidRPr="00BB0DEB">
        <w:t xml:space="preserve"> </w:t>
      </w:r>
      <w:r w:rsidRPr="00BB0DEB">
        <w:t>производной</w:t>
      </w:r>
      <w:r w:rsidR="00BB0DEB">
        <w:t xml:space="preserve"> (</w:t>
      </w:r>
      <w:r w:rsidRPr="00BB0DEB">
        <w:rPr>
          <w:i/>
          <w:lang w:val="en-US"/>
        </w:rPr>
        <w:t>n</w:t>
      </w:r>
      <w:r w:rsidR="00BB0DEB" w:rsidRPr="00BB0DEB">
        <w:rPr>
          <w:i/>
        </w:rPr>
        <w:t xml:space="preserve"> - </w:t>
      </w:r>
      <w:r w:rsidRPr="00BB0DEB">
        <w:t>число</w:t>
      </w:r>
      <w:r w:rsidR="00BB0DEB" w:rsidRPr="00BB0DEB">
        <w:t xml:space="preserve"> </w:t>
      </w:r>
      <w:r w:rsidRPr="00BB0DEB">
        <w:t>СВ,</w:t>
      </w:r>
      <w:r w:rsidR="00BB0DEB" w:rsidRPr="00BB0DEB">
        <w:t xml:space="preserve"> </w:t>
      </w:r>
      <w:r w:rsidRPr="00BB0DEB">
        <w:t>входящих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систему</w:t>
      </w:r>
      <w:r w:rsidR="00BB0DEB" w:rsidRPr="00BB0DEB">
        <w:t>).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Вероятность</w:t>
      </w:r>
      <w:r w:rsidR="00BB0DEB" w:rsidRPr="00BB0DEB">
        <w:t xml:space="preserve"> </w:t>
      </w:r>
      <w:r w:rsidRPr="00BB0DEB">
        <w:t>попадания</w:t>
      </w:r>
      <w:r w:rsidR="00BB0DEB" w:rsidRPr="00BB0DEB">
        <w:t xml:space="preserve"> </w:t>
      </w:r>
      <w:r w:rsidRPr="00BB0DEB">
        <w:t>координат</w:t>
      </w:r>
      <w:r w:rsidR="00BB0DEB" w:rsidRPr="00BB0DEB">
        <w:t xml:space="preserve"> </w:t>
      </w:r>
      <w:r w:rsidRPr="00BB0DEB">
        <w:t>случайной</w:t>
      </w:r>
      <w:r w:rsidR="00BB0DEB" w:rsidRPr="00BB0DEB">
        <w:t xml:space="preserve"> </w:t>
      </w:r>
      <w:r w:rsidRPr="00BB0DEB">
        <w:t>точки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ограниченное</w:t>
      </w:r>
      <w:r w:rsidR="00BB0DEB" w:rsidRPr="00BB0DEB">
        <w:t xml:space="preserve"> </w:t>
      </w:r>
      <w:r w:rsidRPr="00BB0DEB">
        <w:t>пространство</w:t>
      </w:r>
      <w:r w:rsidR="00BB0DEB" w:rsidRPr="00BB0DEB">
        <w:t xml:space="preserve"> </w:t>
      </w:r>
      <w:r w:rsidRPr="00BB0DEB">
        <w:rPr>
          <w:i/>
          <w:lang w:val="en-US"/>
        </w:rPr>
        <w:t>n</w:t>
      </w:r>
      <w:r w:rsidRPr="00BB0DEB">
        <w:rPr>
          <w:i/>
        </w:rPr>
        <w:t>-</w:t>
      </w:r>
      <w:r w:rsidRPr="00BB0DEB">
        <w:t>мерной</w:t>
      </w:r>
      <w:r w:rsidR="00BB0DEB" w:rsidRPr="00BB0DEB">
        <w:t xml:space="preserve"> </w:t>
      </w:r>
      <w:r w:rsidRPr="00BB0DEB">
        <w:t>системы</w:t>
      </w:r>
      <w:r w:rsidR="00BB0DEB" w:rsidRPr="00BB0DEB">
        <w:t xml:space="preserve"> </w:t>
      </w:r>
      <w:r w:rsidRPr="00BB0DEB">
        <w:t>определяется</w:t>
      </w:r>
      <w:r w:rsidR="00BB0DEB" w:rsidRPr="00BB0DEB">
        <w:rPr>
          <w:i/>
        </w:rPr>
        <w:t xml:space="preserve"> </w:t>
      </w:r>
      <w:r w:rsidRPr="00BB0DEB">
        <w:rPr>
          <w:i/>
          <w:lang w:val="en-US"/>
        </w:rPr>
        <w:t>n</w:t>
      </w:r>
      <w:r w:rsidRPr="00BB0DEB">
        <w:t>-кратным</w:t>
      </w:r>
      <w:r w:rsidR="00BB0DEB" w:rsidRPr="00BB0DEB">
        <w:t xml:space="preserve"> </w:t>
      </w:r>
      <w:r w:rsidRPr="00BB0DEB">
        <w:t>интегрированием</w:t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t>этому</w:t>
      </w:r>
      <w:r w:rsidR="00BB0DEB" w:rsidRPr="00BB0DEB">
        <w:t xml:space="preserve"> </w:t>
      </w:r>
      <w:r w:rsidRPr="00BB0DEB">
        <w:t>пространству</w:t>
      </w:r>
      <w:r w:rsidR="00BB0DEB" w:rsidRPr="00BB0DEB">
        <w:t xml:space="preserve"> </w:t>
      </w:r>
      <w:r w:rsidRPr="00BB0DEB">
        <w:t>плотности</w:t>
      </w:r>
      <w:r w:rsidR="00BB0DEB" w:rsidRPr="00BB0DEB">
        <w:t xml:space="preserve"> </w:t>
      </w:r>
      <w:r w:rsidRPr="00BB0DEB">
        <w:t>вероятности</w:t>
      </w:r>
      <w:r w:rsidR="00BB0DEB" w:rsidRPr="00BB0DEB">
        <w:t>.</w:t>
      </w:r>
    </w:p>
    <w:p w:rsidR="00BB0DEB" w:rsidRDefault="00BB0DEB" w:rsidP="00BB0DEB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bookmarkStart w:id="6" w:name="_Toc217324392"/>
    </w:p>
    <w:p w:rsidR="00BB0DEB" w:rsidRPr="00BB0DEB" w:rsidRDefault="00DF6020" w:rsidP="00BB0DEB">
      <w:pPr>
        <w:pStyle w:val="1"/>
      </w:pPr>
      <w:r w:rsidRPr="00BB0DEB">
        <w:t>7</w:t>
      </w:r>
      <w:r w:rsidR="00BB0DEB" w:rsidRPr="00BB0DEB">
        <w:t xml:space="preserve">. </w:t>
      </w:r>
      <w:r w:rsidRPr="00BB0DEB">
        <w:t>Числовые</w:t>
      </w:r>
      <w:r w:rsidR="00BB0DEB" w:rsidRPr="00BB0DEB">
        <w:t xml:space="preserve"> </w:t>
      </w:r>
      <w:r w:rsidRPr="00BB0DEB">
        <w:t>характеристики</w:t>
      </w:r>
      <w:r w:rsidR="00BB0DEB" w:rsidRPr="00BB0DEB">
        <w:t xml:space="preserve"> </w:t>
      </w:r>
      <w:r w:rsidRPr="00BB0DEB">
        <w:t>системы</w:t>
      </w:r>
      <w:r w:rsidR="00BB0DEB" w:rsidRPr="00BB0DEB">
        <w:t xml:space="preserve"> </w:t>
      </w:r>
      <w:r w:rsidRPr="00BB0DEB">
        <w:t>нескольких</w:t>
      </w:r>
      <w:r w:rsidR="00BB0DEB" w:rsidRPr="00BB0DEB">
        <w:t xml:space="preserve"> </w:t>
      </w:r>
      <w:r w:rsidRPr="00BB0DEB">
        <w:t>СВ</w:t>
      </w:r>
      <w:bookmarkEnd w:id="6"/>
    </w:p>
    <w:p w:rsidR="00BB0DEB" w:rsidRDefault="00BB0DEB" w:rsidP="00BB0DEB">
      <w:pPr>
        <w:tabs>
          <w:tab w:val="left" w:pos="726"/>
        </w:tabs>
      </w:pPr>
    </w:p>
    <w:p w:rsidR="00BB0DEB" w:rsidRPr="00BB0DEB" w:rsidRDefault="00DF6020" w:rsidP="00BB0DEB">
      <w:pPr>
        <w:tabs>
          <w:tab w:val="left" w:pos="726"/>
        </w:tabs>
      </w:pPr>
      <w:r w:rsidRPr="00BB0DEB">
        <w:t>Закон</w:t>
      </w:r>
      <w:r w:rsidR="00BB0DEB" w:rsidRPr="00BB0DEB">
        <w:t xml:space="preserve"> </w:t>
      </w:r>
      <w:r w:rsidRPr="00BB0DEB">
        <w:t>распределения</w:t>
      </w:r>
      <w:r w:rsidR="00BB0DEB" w:rsidRPr="00BB0DEB">
        <w:t xml:space="preserve"> </w:t>
      </w:r>
      <w:r w:rsidRPr="00BB0DEB">
        <w:t>системы</w:t>
      </w:r>
      <w:r w:rsidR="00BB0DEB" w:rsidRPr="00BB0DEB">
        <w:t xml:space="preserve"> </w:t>
      </w:r>
      <w:r w:rsidRPr="00BB0DEB">
        <w:t>СВ</w:t>
      </w:r>
      <w:r w:rsidR="00BB0DEB">
        <w:t xml:space="preserve"> (</w:t>
      </w:r>
      <w:r w:rsidRPr="00BB0DEB">
        <w:t>функции</w:t>
      </w:r>
      <w:r w:rsidR="00BB0DEB" w:rsidRPr="00BB0DEB">
        <w:t xml:space="preserve"> </w:t>
      </w:r>
      <w:r w:rsidRPr="00BB0DEB">
        <w:t>распределения</w:t>
      </w:r>
      <w:r w:rsidR="00BB0DEB" w:rsidRPr="00BB0DEB">
        <w:t xml:space="preserve"> </w:t>
      </w:r>
      <w:r w:rsidRPr="00BB0DEB">
        <w:t>или</w:t>
      </w:r>
      <w:r w:rsidR="00BB0DEB" w:rsidRPr="00BB0DEB">
        <w:t xml:space="preserve"> </w:t>
      </w:r>
      <w:r w:rsidRPr="00BB0DEB">
        <w:t>плотности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) </w:t>
      </w:r>
      <w:r w:rsidRPr="00BB0DEB">
        <w:t>является</w:t>
      </w:r>
      <w:r w:rsidR="00BB0DEB" w:rsidRPr="00BB0DEB">
        <w:t xml:space="preserve"> </w:t>
      </w:r>
      <w:r w:rsidRPr="00BB0DEB">
        <w:t>полной,</w:t>
      </w:r>
      <w:r w:rsidR="00BB0DEB" w:rsidRPr="00BB0DEB">
        <w:t xml:space="preserve"> </w:t>
      </w:r>
      <w:r w:rsidRPr="00BB0DEB">
        <w:t>исчерпывающей</w:t>
      </w:r>
      <w:r w:rsidR="00BB0DEB" w:rsidRPr="00BB0DEB">
        <w:t xml:space="preserve"> </w:t>
      </w:r>
      <w:r w:rsidRPr="00BB0DEB">
        <w:t>характеристикой</w:t>
      </w:r>
      <w:r w:rsidR="00BB0DEB" w:rsidRPr="00BB0DEB">
        <w:t xml:space="preserve"> </w:t>
      </w:r>
      <w:r w:rsidRPr="00BB0DEB">
        <w:t>системы</w:t>
      </w:r>
      <w:r w:rsidR="00BB0DEB" w:rsidRPr="00BB0DEB">
        <w:t xml:space="preserve"> </w:t>
      </w:r>
      <w:r w:rsidRPr="00BB0DEB">
        <w:t>нескольких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. </w:t>
      </w:r>
      <w:r w:rsidRPr="00BB0DEB">
        <w:t>Однако</w:t>
      </w:r>
      <w:r w:rsidR="00BB0DEB" w:rsidRPr="00BB0DEB">
        <w:t xml:space="preserve"> </w:t>
      </w:r>
      <w:r w:rsidRPr="00BB0DEB">
        <w:t>не</w:t>
      </w:r>
      <w:r w:rsidR="00BB0DEB" w:rsidRPr="00BB0DEB">
        <w:t xml:space="preserve"> </w:t>
      </w:r>
      <w:r w:rsidRPr="00BB0DEB">
        <w:t>всегда</w:t>
      </w:r>
      <w:r w:rsidR="00BB0DEB" w:rsidRPr="00BB0DEB">
        <w:t xml:space="preserve"> </w:t>
      </w:r>
      <w:r w:rsidRPr="00BB0DEB">
        <w:t>возможно</w:t>
      </w:r>
      <w:r w:rsidR="00BB0DEB" w:rsidRPr="00BB0DEB">
        <w:t xml:space="preserve"> </w:t>
      </w:r>
      <w:r w:rsidRPr="00BB0DEB">
        <w:t>применять</w:t>
      </w:r>
      <w:r w:rsidR="00BB0DEB" w:rsidRPr="00BB0DEB">
        <w:t xml:space="preserve"> </w:t>
      </w:r>
      <w:r w:rsidRPr="00BB0DEB">
        <w:t>такое</w:t>
      </w:r>
      <w:r w:rsidR="00BB0DEB" w:rsidRPr="00BB0DEB">
        <w:t xml:space="preserve"> </w:t>
      </w:r>
      <w:r w:rsidRPr="00BB0DEB">
        <w:t>описание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. </w:t>
      </w:r>
      <w:r w:rsidRPr="00BB0DEB">
        <w:t>Например,</w:t>
      </w:r>
      <w:r w:rsidR="00BB0DEB" w:rsidRPr="00BB0DEB">
        <w:t xml:space="preserve"> </w:t>
      </w:r>
      <w:r w:rsidRPr="00BB0DEB">
        <w:t>из-за</w:t>
      </w:r>
      <w:r w:rsidR="00BB0DEB" w:rsidRPr="00BB0DEB">
        <w:t xml:space="preserve"> </w:t>
      </w:r>
      <w:r w:rsidRPr="00BB0DEB">
        <w:t>ограниченности</w:t>
      </w:r>
      <w:r w:rsidR="00BB0DEB" w:rsidRPr="00BB0DEB">
        <w:t xml:space="preserve"> </w:t>
      </w:r>
      <w:r w:rsidRPr="00BB0DEB">
        <w:t>экспериментального</w:t>
      </w:r>
      <w:r w:rsidR="00BB0DEB" w:rsidRPr="00BB0DEB">
        <w:t xml:space="preserve"> </w:t>
      </w:r>
      <w:r w:rsidRPr="00BB0DEB">
        <w:t>материала</w:t>
      </w:r>
      <w:r w:rsidR="00BB0DEB" w:rsidRPr="00BB0DEB">
        <w:t xml:space="preserve"> </w:t>
      </w:r>
      <w:r w:rsidRPr="00BB0DEB">
        <w:t>или</w:t>
      </w:r>
      <w:r w:rsidR="00BB0DEB" w:rsidRPr="00BB0DEB">
        <w:t xml:space="preserve"> </w:t>
      </w:r>
      <w:r w:rsidRPr="00BB0DEB">
        <w:t>из-за</w:t>
      </w:r>
      <w:r w:rsidR="00BB0DEB" w:rsidRPr="00BB0DEB">
        <w:t xml:space="preserve"> </w:t>
      </w:r>
      <w:r w:rsidRPr="00BB0DEB">
        <w:t>того,</w:t>
      </w:r>
      <w:r w:rsidR="00BB0DEB" w:rsidRPr="00BB0DEB">
        <w:t xml:space="preserve"> </w:t>
      </w:r>
      <w:r w:rsidRPr="00BB0DEB">
        <w:t>что</w:t>
      </w:r>
      <w:r w:rsidR="00BB0DEB" w:rsidRPr="00BB0DEB">
        <w:t xml:space="preserve"> </w:t>
      </w:r>
      <w:r w:rsidRPr="00BB0DEB">
        <w:t>такое</w:t>
      </w:r>
      <w:r w:rsidR="00BB0DEB" w:rsidRPr="00BB0DEB">
        <w:t xml:space="preserve"> </w:t>
      </w:r>
      <w:r w:rsidRPr="00BB0DEB">
        <w:t>описание</w:t>
      </w:r>
      <w:r w:rsidR="00BB0DEB" w:rsidRPr="00BB0DEB">
        <w:t xml:space="preserve"> </w:t>
      </w:r>
      <w:r w:rsidRPr="00BB0DEB">
        <w:t>обладает</w:t>
      </w:r>
      <w:r w:rsidR="00BB0DEB" w:rsidRPr="00BB0DEB">
        <w:t xml:space="preserve"> </w:t>
      </w:r>
      <w:r w:rsidRPr="00BB0DEB">
        <w:t>излишней</w:t>
      </w:r>
      <w:r w:rsidR="00BB0DEB" w:rsidRPr="00BB0DEB">
        <w:t xml:space="preserve"> </w:t>
      </w:r>
      <w:r w:rsidRPr="00BB0DEB">
        <w:t>громоздкостью</w:t>
      </w:r>
      <w:r w:rsidR="00BB0DEB" w:rsidRPr="00BB0DEB">
        <w:t xml:space="preserve">. </w:t>
      </w:r>
      <w:r w:rsidRPr="00BB0DEB">
        <w:t>Кроме</w:t>
      </w:r>
      <w:r w:rsidR="00BB0DEB" w:rsidRPr="00BB0DEB">
        <w:t xml:space="preserve"> </w:t>
      </w:r>
      <w:r w:rsidRPr="00BB0DEB">
        <w:t>того,</w:t>
      </w:r>
      <w:r w:rsidR="00BB0DEB" w:rsidRPr="00BB0DEB">
        <w:t xml:space="preserve"> </w:t>
      </w:r>
      <w:r w:rsidRPr="00BB0DEB">
        <w:t>очень</w:t>
      </w:r>
      <w:r w:rsidR="00BB0DEB" w:rsidRPr="00BB0DEB">
        <w:t xml:space="preserve"> </w:t>
      </w:r>
      <w:r w:rsidRPr="00BB0DEB">
        <w:t>часто</w:t>
      </w:r>
      <w:r w:rsidR="00BB0DEB" w:rsidRPr="00BB0DEB">
        <w:t xml:space="preserve"> </w:t>
      </w:r>
      <w:r w:rsidRPr="00BB0DEB">
        <w:t>тип</w:t>
      </w:r>
      <w:r w:rsidR="00BB0DEB" w:rsidRPr="00BB0DEB">
        <w:t xml:space="preserve"> </w:t>
      </w:r>
      <w:r w:rsidRPr="00BB0DEB">
        <w:t>распределения</w:t>
      </w:r>
      <w:r w:rsidR="00BB0DEB" w:rsidRPr="00BB0DEB">
        <w:t xml:space="preserve"> </w:t>
      </w:r>
      <w:r w:rsidRPr="00BB0DEB">
        <w:t>известен</w:t>
      </w:r>
      <w:r w:rsidR="00BB0DEB">
        <w:t xml:space="preserve"> (</w:t>
      </w:r>
      <w:r w:rsidRPr="00BB0DEB">
        <w:t>например,</w:t>
      </w:r>
      <w:r w:rsidR="00BB0DEB" w:rsidRPr="00BB0DEB">
        <w:t xml:space="preserve"> </w:t>
      </w:r>
      <w:r w:rsidRPr="00BB0DEB">
        <w:rPr>
          <w:i/>
          <w:lang w:val="en-US"/>
        </w:rPr>
        <w:t>n</w:t>
      </w:r>
      <w:r w:rsidRPr="00BB0DEB">
        <w:rPr>
          <w:i/>
        </w:rPr>
        <w:t>-</w:t>
      </w:r>
      <w:r w:rsidRPr="00BB0DEB">
        <w:t>мерный</w:t>
      </w:r>
      <w:r w:rsidR="00BB0DEB" w:rsidRPr="00BB0DEB">
        <w:t xml:space="preserve"> </w:t>
      </w:r>
      <w:r w:rsidRPr="00BB0DEB">
        <w:t>нормальный</w:t>
      </w:r>
      <w:r w:rsidR="00BB0DEB" w:rsidRPr="00BB0DEB">
        <w:t xml:space="preserve">). </w:t>
      </w:r>
      <w:r w:rsidRPr="00BB0DEB">
        <w:t>Поэтому</w:t>
      </w:r>
      <w:r w:rsidR="00BB0DEB" w:rsidRPr="00BB0DEB">
        <w:t xml:space="preserve"> </w:t>
      </w:r>
      <w:r w:rsidRPr="00BB0DEB">
        <w:t>применяют</w:t>
      </w:r>
      <w:r w:rsidR="00BB0DEB" w:rsidRPr="00BB0DEB">
        <w:t xml:space="preserve"> </w:t>
      </w:r>
      <w:r w:rsidRPr="00BB0DEB">
        <w:t>описание</w:t>
      </w:r>
      <w:r w:rsidR="00BB0DEB" w:rsidRPr="00BB0DEB">
        <w:t xml:space="preserve"> </w:t>
      </w:r>
      <w:r w:rsidRPr="00BB0DEB">
        <w:t>системы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t>с</w:t>
      </w:r>
      <w:r w:rsidR="00BB0DEB" w:rsidRPr="00BB0DEB">
        <w:t xml:space="preserve"> </w:t>
      </w:r>
      <w:r w:rsidRPr="00BB0DEB">
        <w:t>помощью</w:t>
      </w:r>
      <w:r w:rsidR="00BB0DEB" w:rsidRPr="00BB0DEB">
        <w:t xml:space="preserve"> </w:t>
      </w:r>
      <w:r w:rsidRPr="00BB0DEB">
        <w:t>ограниченного</w:t>
      </w:r>
      <w:r w:rsidR="00BB0DEB" w:rsidRPr="00BB0DEB">
        <w:t xml:space="preserve"> </w:t>
      </w:r>
      <w:r w:rsidRPr="00BB0DEB">
        <w:t>числа</w:t>
      </w:r>
      <w:r w:rsidR="00BB0DEB" w:rsidRPr="00BB0DEB">
        <w:t xml:space="preserve"> </w:t>
      </w:r>
      <w:r w:rsidRPr="00BB0DEB">
        <w:t>числовых</w:t>
      </w:r>
      <w:r w:rsidR="00BB0DEB" w:rsidRPr="00BB0DEB">
        <w:t xml:space="preserve"> </w:t>
      </w:r>
      <w:r w:rsidRPr="00BB0DEB">
        <w:t>характеристик</w:t>
      </w:r>
      <w:r w:rsidR="00BB0DEB" w:rsidRPr="00BB0DEB">
        <w:t xml:space="preserve">. </w:t>
      </w:r>
      <w:r w:rsidRPr="00BB0DEB">
        <w:t>К</w:t>
      </w:r>
      <w:r w:rsidR="00BB0DEB" w:rsidRPr="00BB0DEB">
        <w:t xml:space="preserve"> </w:t>
      </w:r>
      <w:r w:rsidRPr="00BB0DEB">
        <w:t>таким</w:t>
      </w:r>
      <w:r w:rsidR="00BB0DEB" w:rsidRPr="00BB0DEB">
        <w:t xml:space="preserve"> </w:t>
      </w:r>
      <w:r w:rsidRPr="00BB0DEB">
        <w:t>характеристикам</w:t>
      </w:r>
      <w:r w:rsidR="00BB0DEB" w:rsidRPr="00BB0DEB">
        <w:t xml:space="preserve"> </w:t>
      </w:r>
      <w:r w:rsidRPr="00BB0DEB">
        <w:t>относятся</w:t>
      </w:r>
      <w:r w:rsidR="00BB0DEB" w:rsidRPr="00BB0DEB">
        <w:t>:</w:t>
      </w:r>
    </w:p>
    <w:p w:rsidR="00BB0DEB" w:rsidRPr="00BB0DEB" w:rsidRDefault="00DF6020" w:rsidP="00BB0DEB">
      <w:pPr>
        <w:tabs>
          <w:tab w:val="left" w:pos="726"/>
        </w:tabs>
      </w:pPr>
      <w:r w:rsidRPr="00BB0DEB">
        <w:rPr>
          <w:i/>
          <w:lang w:val="en-US"/>
        </w:rPr>
        <w:t>N</w:t>
      </w:r>
      <w:r w:rsidR="00BB0DEB" w:rsidRPr="00BB0DEB">
        <w:t xml:space="preserve"> </w:t>
      </w:r>
      <w:r w:rsidRPr="00BB0DEB">
        <w:t>математических</w:t>
      </w:r>
      <w:r w:rsidR="00BB0DEB" w:rsidRPr="00BB0DEB">
        <w:t xml:space="preserve"> </w:t>
      </w:r>
      <w:r w:rsidRPr="00BB0DEB">
        <w:t>ожиданий</w:t>
      </w:r>
      <w:r w:rsidR="00BB0DEB">
        <w:t xml:space="preserve"> (</w:t>
      </w:r>
      <w:r w:rsidRPr="00BB0DEB">
        <w:t>МО</w:t>
      </w:r>
      <w:r w:rsidR="00BB0DEB" w:rsidRPr="00BB0DEB">
        <w:t xml:space="preserve">), </w:t>
      </w:r>
      <w:r w:rsidRPr="00BB0DEB">
        <w:t>характеризующих</w:t>
      </w:r>
      <w:r w:rsidR="00BB0DEB" w:rsidRPr="00BB0DEB">
        <w:t xml:space="preserve"> </w:t>
      </w:r>
      <w:r w:rsidRPr="00BB0DEB">
        <w:t>средние</w:t>
      </w:r>
      <w:r w:rsidR="00BB0DEB" w:rsidRPr="00BB0DEB">
        <w:t xml:space="preserve"> </w:t>
      </w:r>
      <w:r w:rsidRPr="00BB0DEB">
        <w:t>значения</w:t>
      </w:r>
      <w:r w:rsidR="00BB0DEB" w:rsidRPr="00BB0DEB">
        <w:t xml:space="preserve"> </w:t>
      </w:r>
      <w:r w:rsidRPr="00BB0DEB">
        <w:t>входящих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систему</w:t>
      </w:r>
      <w:r w:rsidR="00BB0DEB" w:rsidRPr="00BB0DEB">
        <w:t xml:space="preserve"> </w:t>
      </w:r>
      <w:r w:rsidRPr="00BB0DEB">
        <w:t>СВ</w:t>
      </w:r>
      <w:r w:rsidR="00BB0DEB" w:rsidRPr="00BB0DEB">
        <w:t>;</w:t>
      </w:r>
    </w:p>
    <w:p w:rsidR="00BB0DEB" w:rsidRPr="00BB0DEB" w:rsidRDefault="00DF6020" w:rsidP="00BB0DEB">
      <w:pPr>
        <w:tabs>
          <w:tab w:val="left" w:pos="726"/>
        </w:tabs>
      </w:pPr>
      <w:r w:rsidRPr="00BB0DEB">
        <w:rPr>
          <w:i/>
          <w:lang w:val="en-US"/>
        </w:rPr>
        <w:t>N</w:t>
      </w:r>
      <w:r w:rsidR="00BB0DEB" w:rsidRPr="00BB0DEB">
        <w:t xml:space="preserve"> </w:t>
      </w:r>
      <w:r w:rsidRPr="00BB0DEB">
        <w:t>дисперсий,</w:t>
      </w:r>
      <w:r w:rsidR="00BB0DEB" w:rsidRPr="00BB0DEB">
        <w:t xml:space="preserve"> </w:t>
      </w:r>
      <w:r w:rsidRPr="00BB0DEB">
        <w:t>характеризующих</w:t>
      </w:r>
      <w:r w:rsidR="00BB0DEB" w:rsidRPr="00BB0DEB">
        <w:t xml:space="preserve"> </w:t>
      </w:r>
      <w:r w:rsidRPr="00BB0DEB">
        <w:t>степень</w:t>
      </w:r>
      <w:r w:rsidR="00BB0DEB" w:rsidRPr="00BB0DEB">
        <w:t xml:space="preserve"> </w:t>
      </w:r>
      <w:r w:rsidRPr="00BB0DEB">
        <w:t>их</w:t>
      </w:r>
      <w:r w:rsidR="00BB0DEB" w:rsidRPr="00BB0DEB">
        <w:t xml:space="preserve"> </w:t>
      </w:r>
      <w:r w:rsidRPr="00BB0DEB">
        <w:t>разбросанности</w:t>
      </w:r>
      <w:r w:rsidR="00BB0DEB" w:rsidRPr="00BB0DEB">
        <w:t xml:space="preserve"> </w:t>
      </w:r>
      <w:r w:rsidRPr="00BB0DEB">
        <w:t>относительно</w:t>
      </w:r>
      <w:r w:rsidR="00BB0DEB" w:rsidRPr="00BB0DEB">
        <w:t xml:space="preserve"> </w:t>
      </w:r>
      <w:r w:rsidRPr="00BB0DEB">
        <w:t>своих</w:t>
      </w:r>
      <w:r w:rsidR="00BB0DEB" w:rsidRPr="00BB0DEB">
        <w:t xml:space="preserve"> </w:t>
      </w:r>
      <w:r w:rsidRPr="00BB0DEB">
        <w:t>МО</w:t>
      </w:r>
      <w:r w:rsidR="00BB0DEB" w:rsidRPr="00BB0DEB">
        <w:t>;</w:t>
      </w:r>
    </w:p>
    <w:p w:rsidR="00BB0DEB" w:rsidRPr="00BB0DEB" w:rsidRDefault="00DF6020" w:rsidP="00BB0DEB">
      <w:pPr>
        <w:tabs>
          <w:tab w:val="left" w:pos="726"/>
        </w:tabs>
      </w:pPr>
      <w:r w:rsidRPr="00BB0DEB">
        <w:rPr>
          <w:i/>
          <w:lang w:val="en-US"/>
        </w:rPr>
        <w:t>N</w:t>
      </w:r>
      <w:r w:rsidR="00BB0DEB">
        <w:t xml:space="preserve"> (</w:t>
      </w:r>
      <w:r w:rsidRPr="00BB0DEB">
        <w:rPr>
          <w:i/>
          <w:lang w:val="en-US"/>
        </w:rPr>
        <w:t>N</w:t>
      </w:r>
      <w:r w:rsidR="00BB0DEB" w:rsidRPr="00BB0DEB">
        <w:rPr>
          <w:i/>
        </w:rPr>
        <w:t xml:space="preserve"> - </w:t>
      </w:r>
      <w:r w:rsidRPr="00BB0DEB">
        <w:rPr>
          <w:i/>
        </w:rPr>
        <w:t>1</w:t>
      </w:r>
      <w:r w:rsidR="00BB0DEB" w:rsidRPr="00BB0DEB">
        <w:t xml:space="preserve">) </w:t>
      </w:r>
      <w:r w:rsidRPr="00BB0DEB">
        <w:t>корреляционных</w:t>
      </w:r>
      <w:r w:rsidR="00BB0DEB" w:rsidRPr="00BB0DEB">
        <w:t xml:space="preserve"> </w:t>
      </w:r>
      <w:r w:rsidRPr="00BB0DEB">
        <w:t>моментов,</w:t>
      </w:r>
      <w:r w:rsidR="00BB0DEB" w:rsidRPr="00BB0DEB">
        <w:t xml:space="preserve"> </w:t>
      </w:r>
      <w:r w:rsidRPr="00BB0DEB">
        <w:t>определяющих</w:t>
      </w:r>
      <w:r w:rsidR="00BB0DEB" w:rsidRPr="00BB0DEB">
        <w:t xml:space="preserve"> </w:t>
      </w:r>
      <w:r w:rsidRPr="00BB0DEB">
        <w:t>попарную</w:t>
      </w:r>
      <w:r w:rsidR="00BB0DEB" w:rsidRPr="00BB0DEB">
        <w:t xml:space="preserve"> </w:t>
      </w:r>
      <w:r w:rsidRPr="00BB0DEB">
        <w:t>корреляцию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системе</w:t>
      </w:r>
      <w:r w:rsidR="00BB0DEB" w:rsidRPr="00BB0DEB">
        <w:t xml:space="preserve">: </w:t>
      </w:r>
      <w:r w:rsidR="00AC51B9">
        <w:pict>
          <v:shape id="_x0000_i1095" type="#_x0000_t75" style="width:128.25pt;height:39pt">
            <v:imagedata r:id="rId77" o:title=""/>
          </v:shape>
        </w:pict>
      </w:r>
      <w:r w:rsidR="00BB0DEB" w:rsidRPr="00BB0DEB">
        <w:t>.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Следует</w:t>
      </w:r>
      <w:r w:rsidR="00BB0DEB" w:rsidRPr="00BB0DEB">
        <w:t xml:space="preserve"> </w:t>
      </w:r>
      <w:r w:rsidRPr="00BB0DEB">
        <w:t>отметить,</w:t>
      </w:r>
      <w:r w:rsidR="00BB0DEB" w:rsidRPr="00BB0DEB">
        <w:t xml:space="preserve"> </w:t>
      </w:r>
      <w:r w:rsidRPr="00BB0DEB">
        <w:t>что</w:t>
      </w:r>
      <w:r w:rsidR="00BB0DEB" w:rsidRPr="00BB0DEB">
        <w:t xml:space="preserve"> </w:t>
      </w:r>
      <w:r w:rsidRPr="00BB0DEB">
        <w:t>корреляционный</w:t>
      </w:r>
      <w:r w:rsidR="00BB0DEB" w:rsidRPr="00BB0DEB">
        <w:t xml:space="preserve"> </w:t>
      </w:r>
      <w:r w:rsidRPr="00BB0DEB">
        <w:t>момент</w:t>
      </w:r>
      <w:r w:rsidR="00BB0DEB" w:rsidRPr="00BB0DEB">
        <w:t xml:space="preserve"> </w:t>
      </w:r>
      <w:r w:rsidRPr="00BB0DEB">
        <w:t>при</w:t>
      </w:r>
      <w:r w:rsidR="00BB0DEB" w:rsidRPr="00BB0DEB">
        <w:t xml:space="preserve"> </w:t>
      </w:r>
      <w:r w:rsidRPr="00BB0DEB">
        <w:rPr>
          <w:i/>
          <w:lang w:val="en-US"/>
        </w:rPr>
        <w:t>i</w:t>
      </w:r>
      <w:r w:rsidR="00BB0DEB" w:rsidRPr="00BB0DEB">
        <w:t xml:space="preserve"> </w:t>
      </w:r>
      <w:r w:rsidRPr="00BB0DEB">
        <w:t>=</w:t>
      </w:r>
      <w:r w:rsidR="00BB0DEB" w:rsidRPr="00BB0DEB">
        <w:t xml:space="preserve"> </w:t>
      </w:r>
      <w:r w:rsidRPr="00BB0DEB">
        <w:rPr>
          <w:i/>
          <w:lang w:val="en-US"/>
        </w:rPr>
        <w:t>j</w:t>
      </w:r>
      <w:r w:rsidR="00BB0DEB" w:rsidRPr="00BB0DEB">
        <w:t xml:space="preserve"> </w:t>
      </w:r>
      <w:r w:rsidRPr="00BB0DEB">
        <w:t>превращается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дисперсию,</w:t>
      </w:r>
      <w:r w:rsidR="00BB0DEB" w:rsidRPr="00BB0DEB">
        <w:t xml:space="preserve"> </w:t>
      </w:r>
      <w:r w:rsidR="00BB0DEB">
        <w:t>т.е.</w:t>
      </w:r>
      <w:r w:rsidR="00BB0DEB" w:rsidRPr="00BB0DEB">
        <w:t xml:space="preserve"> </w:t>
      </w:r>
      <w:r w:rsidR="00AC51B9">
        <w:pict>
          <v:shape id="_x0000_i1096" type="#_x0000_t75" style="width:48pt;height:18.75pt">
            <v:imagedata r:id="rId78" o:title=""/>
          </v:shape>
        </w:pict>
      </w:r>
      <w:r w:rsidR="00BB0DEB" w:rsidRPr="00BB0DEB">
        <w:t>.</w:t>
      </w:r>
    </w:p>
    <w:p w:rsidR="00BB0DEB" w:rsidRDefault="00DF6020" w:rsidP="00BB0DEB">
      <w:pPr>
        <w:tabs>
          <w:tab w:val="left" w:pos="726"/>
        </w:tabs>
      </w:pPr>
      <w:r w:rsidRPr="00BB0DEB">
        <w:t>Часто</w:t>
      </w:r>
      <w:r w:rsidR="00BB0DEB" w:rsidRPr="00BB0DEB">
        <w:t xml:space="preserve"> </w:t>
      </w:r>
      <w:r w:rsidRPr="00BB0DEB">
        <w:t>все</w:t>
      </w:r>
      <w:r w:rsidR="00BB0DEB" w:rsidRPr="00BB0DEB">
        <w:t xml:space="preserve"> </w:t>
      </w:r>
      <w:r w:rsidRPr="00BB0DEB">
        <w:t>корреляционные</w:t>
      </w:r>
      <w:r w:rsidR="00BB0DEB" w:rsidRPr="00BB0DEB">
        <w:t xml:space="preserve"> </w:t>
      </w:r>
      <w:r w:rsidRPr="00BB0DEB">
        <w:t>моменты</w:t>
      </w:r>
      <w:r w:rsidR="00BB0DEB" w:rsidRPr="00BB0DEB">
        <w:t xml:space="preserve"> </w:t>
      </w:r>
      <w:r w:rsidRPr="00BB0DEB">
        <w:t>располагают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виде</w:t>
      </w:r>
      <w:r w:rsidR="00BB0DEB" w:rsidRPr="00BB0DEB">
        <w:t xml:space="preserve"> </w:t>
      </w:r>
      <w:r w:rsidRPr="00BB0DEB">
        <w:t>так</w:t>
      </w:r>
      <w:r w:rsidR="00BB0DEB" w:rsidRPr="00BB0DEB">
        <w:t xml:space="preserve"> </w:t>
      </w:r>
      <w:r w:rsidRPr="00BB0DEB">
        <w:t>называемой</w:t>
      </w:r>
      <w:r w:rsidR="00BB0DEB" w:rsidRPr="00BB0DEB">
        <w:t xml:space="preserve"> </w:t>
      </w:r>
      <w:r w:rsidRPr="00BB0DEB">
        <w:t>корреляционной</w:t>
      </w:r>
      <w:r w:rsidR="00BB0DEB" w:rsidRPr="00BB0DEB">
        <w:t xml:space="preserve"> </w:t>
      </w:r>
      <w:r w:rsidRPr="00BB0DEB">
        <w:t>матрицы</w:t>
      </w:r>
      <w:r w:rsidR="00BB0DEB" w:rsidRPr="00BB0DEB">
        <w:t>:</w:t>
      </w:r>
    </w:p>
    <w:p w:rsidR="00BB0DEB" w:rsidRPr="00BB0DEB" w:rsidRDefault="00BB0DEB" w:rsidP="00BB0DEB">
      <w:pPr>
        <w:tabs>
          <w:tab w:val="left" w:pos="726"/>
        </w:tabs>
      </w:pPr>
    </w:p>
    <w:p w:rsidR="00BB0DEB" w:rsidRPr="00BB0DEB" w:rsidRDefault="00AC51B9" w:rsidP="00BB0DEB">
      <w:pPr>
        <w:tabs>
          <w:tab w:val="left" w:pos="726"/>
        </w:tabs>
      </w:pPr>
      <w:r>
        <w:pict>
          <v:shape id="_x0000_i1097" type="#_x0000_t75" style="width:135.75pt;height:63pt">
            <v:imagedata r:id="rId79" o:title=""/>
          </v:shape>
        </w:pict>
      </w:r>
      <w:r w:rsidR="00BB0DEB" w:rsidRPr="00BB0DEB">
        <w:t>.</w:t>
      </w:r>
    </w:p>
    <w:p w:rsidR="00BB0DEB" w:rsidRDefault="00BB0DEB" w:rsidP="00BB0DEB">
      <w:pPr>
        <w:tabs>
          <w:tab w:val="left" w:pos="726"/>
        </w:tabs>
      </w:pPr>
    </w:p>
    <w:p w:rsidR="00BB0DEB" w:rsidRPr="00BB0DEB" w:rsidRDefault="00DF6020" w:rsidP="00BB0DEB">
      <w:pPr>
        <w:tabs>
          <w:tab w:val="left" w:pos="726"/>
        </w:tabs>
      </w:pPr>
      <w:r w:rsidRPr="00BB0DEB">
        <w:t>По</w:t>
      </w:r>
      <w:r w:rsidR="00BB0DEB" w:rsidRPr="00BB0DEB">
        <w:t xml:space="preserve"> </w:t>
      </w:r>
      <w:r w:rsidRPr="00BB0DEB">
        <w:t>определению</w:t>
      </w:r>
      <w:r w:rsidR="00BB0DEB" w:rsidRPr="00BB0DEB">
        <w:t xml:space="preserve"> </w:t>
      </w:r>
      <w:r w:rsidRPr="00BB0DEB">
        <w:t>корреляционного</w:t>
      </w:r>
      <w:r w:rsidR="00BB0DEB" w:rsidRPr="00BB0DEB">
        <w:t xml:space="preserve"> </w:t>
      </w:r>
      <w:r w:rsidRPr="00BB0DEB">
        <w:t>момента,</w:t>
      </w:r>
      <w:r w:rsidR="00BB0DEB" w:rsidRPr="00BB0DEB">
        <w:t xml:space="preserve"> </w:t>
      </w:r>
      <w:r w:rsidR="00AC51B9">
        <w:pict>
          <v:shape id="_x0000_i1098" type="#_x0000_t75" style="width:53.25pt;height:21pt">
            <v:imagedata r:id="rId80" o:title=""/>
          </v:shape>
        </w:pict>
      </w:r>
      <w:r w:rsidR="00BB0DEB" w:rsidRPr="00BB0DEB">
        <w:t xml:space="preserve">. </w:t>
      </w:r>
      <w:r w:rsidRPr="00BB0DEB">
        <w:t>Следовательно,</w:t>
      </w:r>
      <w:r w:rsidR="00BB0DEB" w:rsidRPr="00BB0DEB">
        <w:t xml:space="preserve"> </w:t>
      </w:r>
      <w:r w:rsidRPr="00BB0DEB">
        <w:t>корреляционная</w:t>
      </w:r>
      <w:r w:rsidR="00BB0DEB" w:rsidRPr="00BB0DEB">
        <w:t xml:space="preserve"> </w:t>
      </w:r>
      <w:r w:rsidRPr="00BB0DEB">
        <w:t>матрица</w:t>
      </w:r>
      <w:r w:rsidR="00BB0DEB" w:rsidRPr="00BB0DEB">
        <w:t xml:space="preserve"> </w:t>
      </w:r>
      <w:r w:rsidRPr="00BB0DEB">
        <w:t>всегда</w:t>
      </w:r>
      <w:r w:rsidR="00BB0DEB">
        <w:t xml:space="preserve"> "</w:t>
      </w:r>
      <w:r w:rsidRPr="00BB0DEB">
        <w:t>симметрическая</w:t>
      </w:r>
      <w:r w:rsidR="00BB0DEB">
        <w:t>"</w:t>
      </w:r>
      <w:r w:rsidRPr="00BB0DEB">
        <w:t>,</w:t>
      </w:r>
      <w:r w:rsidR="00BB0DEB" w:rsidRPr="00BB0DEB">
        <w:t xml:space="preserve"> </w:t>
      </w:r>
      <w:r w:rsidR="00BB0DEB">
        <w:t>т.е.</w:t>
      </w:r>
      <w:r w:rsidR="00BB0DEB" w:rsidRPr="00BB0DEB">
        <w:t xml:space="preserve"> </w:t>
      </w:r>
      <w:r w:rsidRPr="00BB0DEB">
        <w:t>ее</w:t>
      </w:r>
      <w:r w:rsidR="00BB0DEB" w:rsidRPr="00BB0DEB">
        <w:t xml:space="preserve"> </w:t>
      </w:r>
      <w:r w:rsidRPr="00BB0DEB">
        <w:t>элементы,</w:t>
      </w:r>
      <w:r w:rsidR="00BB0DEB" w:rsidRPr="00BB0DEB">
        <w:t xml:space="preserve"> </w:t>
      </w:r>
      <w:r w:rsidRPr="00BB0DEB">
        <w:t>симметричные</w:t>
      </w:r>
      <w:r w:rsidR="00BB0DEB" w:rsidRPr="00BB0DEB">
        <w:t xml:space="preserve"> </w:t>
      </w:r>
      <w:r w:rsidRPr="00BB0DEB">
        <w:t>относительно</w:t>
      </w:r>
      <w:r w:rsidR="00BB0DEB" w:rsidRPr="00BB0DEB">
        <w:t xml:space="preserve"> </w:t>
      </w:r>
      <w:r w:rsidRPr="00BB0DEB">
        <w:t>диагонали,</w:t>
      </w:r>
      <w:r w:rsidR="00BB0DEB" w:rsidRPr="00BB0DEB">
        <w:t xml:space="preserve"> </w:t>
      </w:r>
      <w:r w:rsidRPr="00BB0DEB">
        <w:t>равны</w:t>
      </w:r>
      <w:r w:rsidR="00BB0DEB" w:rsidRPr="00BB0DEB">
        <w:t xml:space="preserve"> </w:t>
      </w:r>
      <w:r w:rsidRPr="00BB0DEB">
        <w:t>между</w:t>
      </w:r>
      <w:r w:rsidR="00BB0DEB" w:rsidRPr="00BB0DEB">
        <w:t xml:space="preserve"> </w:t>
      </w:r>
      <w:r w:rsidRPr="00BB0DEB">
        <w:t>собой</w:t>
      </w:r>
      <w:r w:rsidR="00BB0DEB" w:rsidRPr="00BB0DEB">
        <w:t xml:space="preserve">. </w:t>
      </w:r>
      <w:r w:rsidRPr="00BB0DEB">
        <w:t>Обозначают</w:t>
      </w:r>
      <w:r w:rsidR="00BB0DEB" w:rsidRPr="00BB0DEB">
        <w:t xml:space="preserve"> </w:t>
      </w:r>
      <w:r w:rsidRPr="00BB0DEB">
        <w:t>ее</w:t>
      </w:r>
      <w:r w:rsidR="00BB0DEB" w:rsidRPr="00BB0DEB">
        <w:t xml:space="preserve"> </w:t>
      </w:r>
      <w:r w:rsidRPr="00BB0DEB">
        <w:t>символом</w:t>
      </w:r>
      <w:r w:rsidR="00BB0DEB" w:rsidRPr="00BB0DEB">
        <w:t xml:space="preserve"> </w:t>
      </w:r>
      <w:r w:rsidR="00AC51B9">
        <w:pict>
          <v:shape id="_x0000_i1099" type="#_x0000_t75" style="width:27.75pt;height:24.75pt">
            <v:imagedata r:id="rId81" o:title=""/>
          </v:shape>
        </w:pict>
      </w:r>
      <w:r w:rsidR="00BB0DEB" w:rsidRPr="00BB0DEB">
        <w:t xml:space="preserve">. </w:t>
      </w:r>
      <w:r w:rsidRPr="00BB0DEB">
        <w:t>Вдоль</w:t>
      </w:r>
      <w:r w:rsidR="00BB0DEB" w:rsidRPr="00BB0DEB">
        <w:t xml:space="preserve"> </w:t>
      </w:r>
      <w:r w:rsidRPr="00BB0DEB">
        <w:t>главной</w:t>
      </w:r>
      <w:r w:rsidR="00BB0DEB" w:rsidRPr="00BB0DEB">
        <w:t xml:space="preserve"> </w:t>
      </w:r>
      <w:r w:rsidRPr="00BB0DEB">
        <w:t>диагонали</w:t>
      </w:r>
      <w:r w:rsidR="00BB0DEB" w:rsidRPr="00BB0DEB">
        <w:t xml:space="preserve"> </w:t>
      </w:r>
      <w:r w:rsidRPr="00BB0DEB">
        <w:t>располагаются</w:t>
      </w:r>
      <w:r w:rsidR="00BB0DEB" w:rsidRPr="00BB0DEB">
        <w:t xml:space="preserve"> </w:t>
      </w:r>
      <w:r w:rsidRPr="00BB0DEB">
        <w:t>дисперсии</w:t>
      </w:r>
      <w:r w:rsidR="00BB0DEB" w:rsidRPr="00BB0DEB">
        <w:t xml:space="preserve">. </w:t>
      </w:r>
      <w:r w:rsidRPr="00BB0DEB">
        <w:t>Если</w:t>
      </w:r>
      <w:r w:rsidR="00BB0DEB" w:rsidRPr="00BB0DEB">
        <w:t xml:space="preserve"> </w:t>
      </w:r>
      <w:r w:rsidRPr="00BB0DEB">
        <w:t>все</w:t>
      </w:r>
      <w:r w:rsidR="00BB0DEB" w:rsidRPr="00BB0DEB">
        <w:t xml:space="preserve"> </w:t>
      </w:r>
      <w:r w:rsidRPr="00BB0DEB">
        <w:t>СВ,</w:t>
      </w:r>
      <w:r w:rsidR="00BB0DEB" w:rsidRPr="00BB0DEB">
        <w:t xml:space="preserve"> </w:t>
      </w:r>
      <w:r w:rsidRPr="00BB0DEB">
        <w:t>входящие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систему</w:t>
      </w:r>
      <w:r w:rsidR="00BB0DEB" w:rsidRPr="00BB0DEB">
        <w:t xml:space="preserve"> </w:t>
      </w:r>
      <w:r w:rsidRPr="00BB0DEB">
        <w:t>СВ,</w:t>
      </w:r>
      <w:r w:rsidR="00BB0DEB" w:rsidRPr="00BB0DEB">
        <w:t xml:space="preserve"> </w:t>
      </w:r>
      <w:r w:rsidRPr="00BB0DEB">
        <w:t>некоррелированы,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Pr="00BB0DEB">
        <w:t>все</w:t>
      </w:r>
      <w:r w:rsidR="00BB0DEB" w:rsidRPr="00BB0DEB">
        <w:t xml:space="preserve"> </w:t>
      </w:r>
      <w:r w:rsidRPr="00BB0DEB">
        <w:t>элементы</w:t>
      </w:r>
      <w:r w:rsidR="00BB0DEB" w:rsidRPr="00BB0DEB">
        <w:t xml:space="preserve"> </w:t>
      </w:r>
      <w:r w:rsidRPr="00BB0DEB">
        <w:t>матрицы,</w:t>
      </w:r>
      <w:r w:rsidR="00BB0DEB" w:rsidRPr="00BB0DEB">
        <w:t xml:space="preserve"> </w:t>
      </w:r>
      <w:r w:rsidRPr="00BB0DEB">
        <w:t>кроме</w:t>
      </w:r>
      <w:r w:rsidR="00BB0DEB" w:rsidRPr="00BB0DEB">
        <w:t xml:space="preserve"> </w:t>
      </w:r>
      <w:r w:rsidRPr="00BB0DEB">
        <w:t>диагональных,</w:t>
      </w:r>
      <w:r w:rsidR="00BB0DEB" w:rsidRPr="00BB0DEB">
        <w:t xml:space="preserve"> </w:t>
      </w:r>
      <w:r w:rsidRPr="00BB0DEB">
        <w:t>равны</w:t>
      </w:r>
      <w:r w:rsidR="00BB0DEB" w:rsidRPr="00BB0DEB">
        <w:t xml:space="preserve"> </w:t>
      </w:r>
      <w:r w:rsidRPr="00BB0DEB">
        <w:t>нулю</w:t>
      </w:r>
      <w:r w:rsidR="00BB0DEB" w:rsidRPr="00BB0DEB">
        <w:t xml:space="preserve">. </w:t>
      </w:r>
      <w:r w:rsidRPr="00BB0DEB">
        <w:t>Иногда</w:t>
      </w:r>
      <w:r w:rsidR="00BB0DEB" w:rsidRPr="00BB0DEB">
        <w:t xml:space="preserve"> </w:t>
      </w:r>
      <w:r w:rsidRPr="00BB0DEB">
        <w:t>пользуются</w:t>
      </w:r>
      <w:r w:rsidR="00BB0DEB" w:rsidRPr="00BB0DEB">
        <w:t xml:space="preserve"> </w:t>
      </w:r>
      <w:r w:rsidRPr="00BB0DEB">
        <w:t>нормированной</w:t>
      </w:r>
      <w:r w:rsidR="00BB0DEB" w:rsidRPr="00BB0DEB">
        <w:t xml:space="preserve"> </w:t>
      </w:r>
      <w:r w:rsidRPr="00BB0DEB">
        <w:t>корреляционной</w:t>
      </w:r>
      <w:r w:rsidR="00BB0DEB" w:rsidRPr="00BB0DEB">
        <w:t xml:space="preserve"> </w:t>
      </w:r>
      <w:r w:rsidRPr="00BB0DEB">
        <w:t>матрицей,</w:t>
      </w:r>
      <w:r w:rsidR="00BB0DEB" w:rsidRPr="00BB0DEB">
        <w:t xml:space="preserve"> </w:t>
      </w:r>
      <w:r w:rsidRPr="00BB0DEB">
        <w:t>составленной</w:t>
      </w:r>
      <w:r w:rsidR="00BB0DEB" w:rsidRPr="00BB0DEB">
        <w:t xml:space="preserve"> </w:t>
      </w:r>
      <w:r w:rsidRPr="00BB0DEB">
        <w:t>из</w:t>
      </w:r>
      <w:r w:rsidR="00BB0DEB" w:rsidRPr="00BB0DEB">
        <w:t xml:space="preserve"> </w:t>
      </w:r>
      <w:r w:rsidRPr="00BB0DEB">
        <w:t>коэффициентов</w:t>
      </w:r>
      <w:r w:rsidR="00BB0DEB" w:rsidRPr="00BB0DEB">
        <w:t xml:space="preserve"> </w:t>
      </w:r>
      <w:r w:rsidRPr="00BB0DEB">
        <w:t>корреляции</w:t>
      </w:r>
      <w:r w:rsidR="00BB0DEB" w:rsidRPr="00BB0DEB">
        <w:t xml:space="preserve">: </w:t>
      </w:r>
      <w:r w:rsidR="00AC51B9">
        <w:pict>
          <v:shape id="_x0000_i1100" type="#_x0000_t75" style="width:57pt;height:42.75pt">
            <v:imagedata r:id="rId82" o:title=""/>
          </v:shape>
        </w:pict>
      </w:r>
      <w:r w:rsidR="00BB0DEB" w:rsidRPr="00BB0DEB">
        <w:t xml:space="preserve">. </w:t>
      </w:r>
      <w:r w:rsidRPr="00BB0DEB">
        <w:t>Если</w:t>
      </w:r>
      <w:r w:rsidR="00BB0DEB" w:rsidRPr="00BB0DEB">
        <w:t xml:space="preserve"> </w:t>
      </w:r>
      <w:r w:rsidRPr="00BB0DEB">
        <w:t>все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t>некоррелированы,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Pr="00BB0DEB">
        <w:t>образуется</w:t>
      </w:r>
      <w:r w:rsidR="00BB0DEB" w:rsidRPr="00BB0DEB">
        <w:t xml:space="preserve"> </w:t>
      </w:r>
      <w:r w:rsidRPr="00BB0DEB">
        <w:t>единичная</w:t>
      </w:r>
      <w:r w:rsidR="00BB0DEB" w:rsidRPr="00BB0DEB">
        <w:t xml:space="preserve"> </w:t>
      </w:r>
      <w:r w:rsidRPr="00BB0DEB">
        <w:t>матрица,</w:t>
      </w:r>
      <w:r w:rsidR="00BB0DEB" w:rsidRPr="00BB0DEB">
        <w:t xml:space="preserve"> </w:t>
      </w:r>
      <w:r w:rsidRPr="00BB0DEB">
        <w:t>у</w:t>
      </w:r>
      <w:r w:rsidR="00BB0DEB" w:rsidRPr="00BB0DEB">
        <w:t xml:space="preserve"> </w:t>
      </w:r>
      <w:r w:rsidRPr="00BB0DEB">
        <w:t>которой</w:t>
      </w:r>
      <w:r w:rsidR="00BB0DEB" w:rsidRPr="00BB0DEB">
        <w:t xml:space="preserve"> </w:t>
      </w:r>
      <w:r w:rsidRPr="00BB0DEB">
        <w:t>диагональные</w:t>
      </w:r>
      <w:r w:rsidR="00BB0DEB" w:rsidRPr="00BB0DEB">
        <w:t xml:space="preserve"> </w:t>
      </w:r>
      <w:r w:rsidRPr="00BB0DEB">
        <w:t>элементы</w:t>
      </w:r>
      <w:r w:rsidR="00BB0DEB" w:rsidRPr="00BB0DEB">
        <w:t xml:space="preserve"> - </w:t>
      </w:r>
      <w:r w:rsidRPr="00BB0DEB">
        <w:t>единицы,</w:t>
      </w:r>
      <w:r w:rsidR="00BB0DEB" w:rsidRPr="00BB0DEB">
        <w:t xml:space="preserve"> </w:t>
      </w:r>
      <w:r w:rsidRPr="00BB0DEB">
        <w:t>а</w:t>
      </w:r>
      <w:r w:rsidR="00BB0DEB" w:rsidRPr="00BB0DEB">
        <w:t xml:space="preserve"> </w:t>
      </w:r>
      <w:r w:rsidRPr="00BB0DEB">
        <w:t>недиагональные</w:t>
      </w:r>
      <w:r w:rsidR="00BB0DEB" w:rsidRPr="00BB0DEB">
        <w:t xml:space="preserve"> - </w:t>
      </w:r>
      <w:r w:rsidRPr="00BB0DEB">
        <w:t>нули</w:t>
      </w:r>
      <w:r w:rsidR="00BB0DEB" w:rsidRPr="00BB0DEB">
        <w:t>.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В</w:t>
      </w:r>
      <w:r w:rsidR="00BB0DEB" w:rsidRPr="00BB0DEB">
        <w:t xml:space="preserve"> </w:t>
      </w:r>
      <w:r w:rsidRPr="00BB0DEB">
        <w:t>отношении</w:t>
      </w:r>
      <w:r w:rsidR="00BB0DEB" w:rsidRPr="00BB0DEB">
        <w:t xml:space="preserve"> </w:t>
      </w:r>
      <w:r w:rsidRPr="00BB0DEB">
        <w:t>с/п</w:t>
      </w:r>
      <w:r w:rsidR="00BB0DEB" w:rsidRPr="00BB0DEB">
        <w:t xml:space="preserve"> </w:t>
      </w:r>
      <w:r w:rsidRPr="00BB0DEB">
        <w:t>=</w:t>
      </w:r>
      <w:r w:rsidR="00BB0DEB" w:rsidRPr="00BB0DEB">
        <w:t xml:space="preserve"> </w:t>
      </w:r>
      <w:r w:rsidRPr="00BB0DEB">
        <w:t>|</w:t>
      </w:r>
      <w:r w:rsidRPr="00BB0DEB">
        <w:rPr>
          <w:i/>
        </w:rPr>
        <w:t>y</w:t>
      </w:r>
      <w:r w:rsidR="00BB0DEB">
        <w:t xml:space="preserve"> (</w:t>
      </w:r>
      <w:r w:rsidRPr="00BB0DEB">
        <w:rPr>
          <w:i/>
        </w:rPr>
        <w:t>t</w:t>
      </w:r>
      <w:r w:rsidRPr="00BB0DEB">
        <w:rPr>
          <w:vertAlign w:val="subscript"/>
        </w:rPr>
        <w:t>0</w:t>
      </w:r>
      <w:r w:rsidR="00BB0DEB" w:rsidRPr="00BB0DEB">
        <w:t xml:space="preserve">) </w:t>
      </w:r>
      <w:r w:rsidRPr="00BB0DEB">
        <w:t>|/</w:t>
      </w:r>
      <w:r w:rsidR="00BB0DEB" w:rsidRPr="00BB0DEB">
        <w:t xml:space="preserve"> </w:t>
      </w:r>
      <w:r w:rsidRPr="00BB0DEB">
        <w:sym w:font="Symbol" w:char="F073"/>
      </w:r>
      <w:r w:rsidRPr="00BB0DEB">
        <w:rPr>
          <w:i/>
          <w:vertAlign w:val="subscript"/>
        </w:rPr>
        <w:t>n</w:t>
      </w:r>
      <w:r w:rsidR="00BB0DEB" w:rsidRPr="00BB0DEB">
        <w:rPr>
          <w:vertAlign w:val="subscript"/>
        </w:rPr>
        <w:t xml:space="preserve"> </w:t>
      </w:r>
      <w:r w:rsidRPr="00BB0DEB">
        <w:rPr>
          <w:vertAlign w:val="subscript"/>
        </w:rPr>
        <w:t>вых</w:t>
      </w:r>
      <w:r w:rsidR="00BB0DEB" w:rsidRPr="00BB0DEB">
        <w:t xml:space="preserve"> </w:t>
      </w:r>
      <w:r w:rsidRPr="00BB0DEB">
        <w:t>числитель</w:t>
      </w:r>
      <w:r w:rsidR="00BB0DEB" w:rsidRPr="00BB0DEB">
        <w:t xml:space="preserve"> </w:t>
      </w:r>
      <w:r w:rsidRPr="00BB0DEB">
        <w:t>должен</w:t>
      </w:r>
      <w:r w:rsidR="00BB0DEB" w:rsidRPr="00BB0DEB">
        <w:t xml:space="preserve"> </w:t>
      </w:r>
      <w:r w:rsidRPr="00BB0DEB">
        <w:t>быть</w:t>
      </w:r>
      <w:r w:rsidR="00BB0DEB" w:rsidRPr="00BB0DEB">
        <w:t xml:space="preserve"> </w:t>
      </w:r>
      <w:r w:rsidRPr="00BB0DEB">
        <w:t>максимальным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заданный</w:t>
      </w:r>
      <w:r w:rsidR="00BB0DEB" w:rsidRPr="00BB0DEB">
        <w:t xml:space="preserve"> </w:t>
      </w:r>
      <w:r w:rsidRPr="00BB0DEB">
        <w:t>момент</w:t>
      </w:r>
      <w:r w:rsidR="00BB0DEB" w:rsidRPr="00BB0DEB">
        <w:t xml:space="preserve"> </w:t>
      </w:r>
      <w:r w:rsidRPr="00BB0DEB">
        <w:t>времени,</w:t>
      </w:r>
      <w:r w:rsidR="00BB0DEB" w:rsidRPr="00BB0DEB">
        <w:t xml:space="preserve"> </w:t>
      </w:r>
      <w:r w:rsidRPr="00BB0DEB">
        <w:t>поэтому</w:t>
      </w:r>
      <w:r w:rsidR="00BB0DEB" w:rsidRPr="00BB0DEB">
        <w:t xml:space="preserve"> </w:t>
      </w:r>
      <w:r w:rsidRPr="00BB0DEB">
        <w:t>необходимо</w:t>
      </w:r>
      <w:r w:rsidR="00BB0DEB" w:rsidRPr="00BB0DEB">
        <w:t xml:space="preserve"> </w:t>
      </w:r>
      <w:r w:rsidRPr="00BB0DEB">
        <w:t>рассматривать</w:t>
      </w:r>
      <w:r w:rsidR="00BB0DEB" w:rsidRPr="00BB0DEB">
        <w:t xml:space="preserve"> </w:t>
      </w:r>
      <w:r w:rsidRPr="00BB0DEB">
        <w:t>фазовый</w:t>
      </w:r>
      <w:r w:rsidR="00BB0DEB" w:rsidRPr="00BB0DEB">
        <w:t xml:space="preserve"> </w:t>
      </w:r>
      <w:r w:rsidRPr="00BB0DEB">
        <w:t>спектр</w:t>
      </w:r>
      <w:r w:rsidR="00BB0DEB" w:rsidRPr="00BB0DEB">
        <w:t xml:space="preserve">. </w:t>
      </w:r>
      <w:r w:rsidRPr="00BB0DEB">
        <w:t>Так</w:t>
      </w:r>
      <w:r w:rsidR="00BB0DEB" w:rsidRPr="00BB0DEB">
        <w:t xml:space="preserve"> </w:t>
      </w:r>
      <w:r w:rsidRPr="00BB0DEB">
        <w:t>как</w:t>
      </w:r>
      <w:r w:rsidR="00BB0DEB" w:rsidRPr="00BB0DEB">
        <w:t xml:space="preserve"> </w:t>
      </w:r>
      <w:r w:rsidRPr="00BB0DEB">
        <w:t>спектр</w:t>
      </w:r>
      <w:r w:rsidR="00BB0DEB" w:rsidRPr="00BB0DEB">
        <w:t xml:space="preserve"> </w:t>
      </w:r>
      <w:r w:rsidRPr="00BB0DEB">
        <w:t>представлен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виде</w:t>
      </w:r>
      <w:r w:rsidR="00BB0DEB" w:rsidRPr="00BB0DEB">
        <w:t xml:space="preserve"> </w:t>
      </w:r>
      <w:r w:rsidRPr="00BB0DEB">
        <w:t>косинусных</w:t>
      </w:r>
      <w:r w:rsidR="00BB0DEB" w:rsidRPr="00BB0DEB">
        <w:t xml:space="preserve"> </w:t>
      </w:r>
      <w:r w:rsidRPr="00BB0DEB">
        <w:t>колебаний,</w:t>
      </w:r>
      <w:r w:rsidR="00BB0DEB" w:rsidRPr="00BB0DEB">
        <w:t xml:space="preserve"> </w:t>
      </w:r>
      <w:r w:rsidRPr="00BB0DEB">
        <w:t>они</w:t>
      </w:r>
      <w:r w:rsidR="00BB0DEB" w:rsidRPr="00BB0DEB">
        <w:t xml:space="preserve"> </w:t>
      </w:r>
      <w:r w:rsidRPr="00BB0DEB">
        <w:t>должны</w:t>
      </w:r>
      <w:r w:rsidR="00BB0DEB" w:rsidRPr="00BB0DEB">
        <w:t xml:space="preserve"> </w:t>
      </w:r>
      <w:r w:rsidRPr="00BB0DEB">
        <w:t>суммироваться</w:t>
      </w:r>
      <w:r w:rsidR="00BB0DEB" w:rsidRPr="00BB0DEB">
        <w:t xml:space="preserve"> </w:t>
      </w:r>
      <w:r w:rsidRPr="00BB0DEB">
        <w:t>на</w:t>
      </w:r>
      <w:r w:rsidR="00BB0DEB" w:rsidRPr="00BB0DEB">
        <w:t xml:space="preserve"> </w:t>
      </w:r>
      <w:r w:rsidRPr="00BB0DEB">
        <w:t>выходе</w:t>
      </w:r>
      <w:r w:rsidR="00BB0DEB" w:rsidRPr="00BB0DEB">
        <w:t xml:space="preserve"> </w:t>
      </w:r>
      <w:r w:rsidRPr="00BB0DEB">
        <w:t>цепи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фазе,</w:t>
      </w:r>
      <w:r w:rsidR="00BB0DEB" w:rsidRPr="00BB0DEB">
        <w:t xml:space="preserve"> </w:t>
      </w:r>
      <w:r w:rsidRPr="00BB0DEB">
        <w:t>чтобы</w:t>
      </w:r>
      <w:r w:rsidR="00BB0DEB" w:rsidRPr="00BB0DEB">
        <w:t xml:space="preserve"> </w:t>
      </w:r>
      <w:r w:rsidRPr="00BB0DEB">
        <w:t>максимальное</w:t>
      </w:r>
      <w:r w:rsidR="00BB0DEB" w:rsidRPr="00BB0DEB">
        <w:t xml:space="preserve"> </w:t>
      </w:r>
      <w:r w:rsidRPr="00BB0DEB">
        <w:t>мгновенное</w:t>
      </w:r>
      <w:r w:rsidR="00BB0DEB" w:rsidRPr="00BB0DEB">
        <w:t xml:space="preserve"> </w:t>
      </w:r>
      <w:r w:rsidRPr="00BB0DEB">
        <w:t>значение</w:t>
      </w:r>
      <w:r w:rsidR="00BB0DEB" w:rsidRPr="00BB0DEB">
        <w:t xml:space="preserve"> </w:t>
      </w:r>
      <w:r w:rsidRPr="00BB0DEB">
        <w:t>было</w:t>
      </w:r>
      <w:r w:rsidR="00BB0DEB" w:rsidRPr="00BB0DEB">
        <w:t xml:space="preserve"> </w:t>
      </w:r>
      <w:r w:rsidRPr="00BB0DEB">
        <w:t>при</w:t>
      </w:r>
      <w:r w:rsidR="00BB0DEB" w:rsidRPr="00BB0DEB">
        <w:t xml:space="preserve"> </w:t>
      </w:r>
      <w:r w:rsidRPr="00BB0DEB">
        <w:rPr>
          <w:i/>
        </w:rPr>
        <w:t>t</w:t>
      </w:r>
      <w:r w:rsidR="00BB0DEB" w:rsidRPr="00BB0DEB">
        <w:t xml:space="preserve"> </w:t>
      </w:r>
      <w:r w:rsidRPr="00BB0DEB">
        <w:t>=</w:t>
      </w:r>
      <w:r w:rsidR="00BB0DEB" w:rsidRPr="00BB0DEB">
        <w:t xml:space="preserve"> </w:t>
      </w:r>
      <w:r w:rsidRPr="00BB0DEB">
        <w:rPr>
          <w:i/>
        </w:rPr>
        <w:t>t</w:t>
      </w:r>
      <w:r w:rsidRPr="00BB0DEB">
        <w:rPr>
          <w:vertAlign w:val="subscript"/>
        </w:rPr>
        <w:t>0</w:t>
      </w:r>
      <w:r w:rsidRPr="00BB0DEB">
        <w:t>,</w:t>
      </w:r>
      <w:r w:rsidR="00BB0DEB" w:rsidRPr="00BB0DEB">
        <w:t xml:space="preserve"> </w:t>
      </w:r>
      <w:r w:rsidR="00BB0DEB">
        <w:t>т.е.</w:t>
      </w:r>
      <w:r w:rsidR="00BB0DEB" w:rsidRPr="00BB0DEB">
        <w:t xml:space="preserve"> </w:t>
      </w:r>
      <w:r w:rsidRPr="00BB0DEB">
        <w:sym w:font="Symbol" w:char="F06A"/>
      </w:r>
      <w:r w:rsidRPr="00BB0DEB">
        <w:rPr>
          <w:vertAlign w:val="subscript"/>
        </w:rPr>
        <w:t>к</w:t>
      </w:r>
      <w:r w:rsidR="00BB0DEB">
        <w:t xml:space="preserve"> (</w:t>
      </w:r>
      <w:r w:rsidRPr="00BB0DEB">
        <w:sym w:font="Symbol" w:char="F077"/>
      </w:r>
      <w:r w:rsidR="00BB0DEB" w:rsidRPr="00BB0DEB">
        <w:t xml:space="preserve">) </w:t>
      </w:r>
      <w:r w:rsidRPr="00BB0DEB">
        <w:t>=</w:t>
      </w:r>
      <w:r w:rsidR="00BB0DEB" w:rsidRPr="00BB0DEB">
        <w:t xml:space="preserve"> </w:t>
      </w:r>
      <w:r w:rsidRPr="00BB0DEB">
        <w:sym w:font="Symbol" w:char="F02D"/>
      </w:r>
      <w:r w:rsidRPr="00BB0DEB">
        <w:sym w:font="Symbol" w:char="F06A"/>
      </w:r>
      <w:r w:rsidRPr="00BB0DEB">
        <w:rPr>
          <w:i/>
          <w:vertAlign w:val="subscript"/>
          <w:lang w:val="en-US"/>
        </w:rPr>
        <w:t>s</w:t>
      </w:r>
      <w:r w:rsidR="00BB0DEB">
        <w:t xml:space="preserve"> (</w:t>
      </w:r>
      <w:r w:rsidRPr="00BB0DEB">
        <w:sym w:font="Symbol" w:char="F077"/>
      </w:r>
      <w:r w:rsidR="00BB0DEB" w:rsidRPr="00BB0DEB">
        <w:t xml:space="preserve">) </w:t>
      </w:r>
      <w:r w:rsidRPr="00BB0DEB">
        <w:sym w:font="Symbol" w:char="F02D"/>
      </w:r>
      <w:r w:rsidR="00BB0DEB" w:rsidRPr="00BB0DEB">
        <w:t xml:space="preserve"> </w:t>
      </w:r>
      <w:r w:rsidRPr="00BB0DEB">
        <w:sym w:font="Symbol" w:char="F077"/>
      </w:r>
      <w:r w:rsidRPr="00BB0DEB">
        <w:rPr>
          <w:i/>
        </w:rPr>
        <w:t>t</w:t>
      </w:r>
      <w:r w:rsidRPr="00BB0DEB">
        <w:rPr>
          <w:vertAlign w:val="subscript"/>
        </w:rPr>
        <w:t>0</w:t>
      </w:r>
      <w:r w:rsidR="00BB0DEB" w:rsidRPr="00BB0DEB">
        <w:t xml:space="preserve"> </w:t>
      </w:r>
      <w:r w:rsidRPr="00BB0DEB">
        <w:sym w:font="Symbol" w:char="F02D"/>
      </w:r>
      <w:r w:rsidR="00BB0DEB" w:rsidRPr="00BB0DEB">
        <w:t xml:space="preserve"> </w:t>
      </w:r>
      <w:r w:rsidRPr="00BB0DEB">
        <w:t>такие</w:t>
      </w:r>
      <w:r w:rsidR="00BB0DEB" w:rsidRPr="00BB0DEB">
        <w:t xml:space="preserve"> </w:t>
      </w:r>
      <w:r w:rsidRPr="00BB0DEB">
        <w:t>требования</w:t>
      </w:r>
      <w:r w:rsidR="00BB0DEB" w:rsidRPr="00BB0DEB">
        <w:t xml:space="preserve"> </w:t>
      </w:r>
      <w:r w:rsidRPr="00BB0DEB">
        <w:t>к</w:t>
      </w:r>
      <w:r w:rsidR="00BB0DEB" w:rsidRPr="00BB0DEB">
        <w:t xml:space="preserve"> </w:t>
      </w:r>
      <w:r w:rsidRPr="00BB0DEB">
        <w:t>фазовой</w:t>
      </w:r>
      <w:r w:rsidR="00BB0DEB" w:rsidRPr="00BB0DEB">
        <w:t xml:space="preserve"> </w:t>
      </w:r>
      <w:r w:rsidRPr="00BB0DEB">
        <w:t>характеристике</w:t>
      </w:r>
      <w:r w:rsidR="00BB0DEB" w:rsidRPr="00BB0DEB">
        <w:t xml:space="preserve"> </w:t>
      </w:r>
      <w:r w:rsidRPr="00BB0DEB">
        <w:t>обеспечат</w:t>
      </w:r>
      <w:r w:rsidR="00BB0DEB" w:rsidRPr="00BB0DEB">
        <w:t xml:space="preserve"> </w:t>
      </w:r>
      <w:r w:rsidRPr="00BB0DEB">
        <w:t>заданные</w:t>
      </w:r>
      <w:r w:rsidR="00BB0DEB" w:rsidRPr="00BB0DEB">
        <w:t xml:space="preserve"> </w:t>
      </w:r>
      <w:r w:rsidRPr="00BB0DEB">
        <w:t>требования</w:t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t>максимизации</w:t>
      </w:r>
      <w:r w:rsidR="00BB0DEB" w:rsidRPr="00BB0DEB">
        <w:t xml:space="preserve"> </w:t>
      </w:r>
      <w:r w:rsidRPr="00BB0DEB">
        <w:rPr>
          <w:i/>
        </w:rPr>
        <w:t>y</w:t>
      </w:r>
      <w:r w:rsidR="00BB0DEB">
        <w:t xml:space="preserve"> (</w:t>
      </w:r>
      <w:r w:rsidRPr="00BB0DEB">
        <w:rPr>
          <w:i/>
        </w:rPr>
        <w:t>t</w:t>
      </w:r>
      <w:r w:rsidRPr="00BB0DEB">
        <w:rPr>
          <w:vertAlign w:val="subscript"/>
        </w:rPr>
        <w:t>0</w:t>
      </w:r>
      <w:r w:rsidR="00BB0DEB" w:rsidRPr="00BB0DEB">
        <w:t xml:space="preserve">). </w:t>
      </w:r>
      <w:r w:rsidRPr="00BB0DEB">
        <w:t>Модуль</w:t>
      </w:r>
      <w:r w:rsidR="00BB0DEB" w:rsidRPr="00BB0DEB">
        <w:t xml:space="preserve"> </w:t>
      </w:r>
      <w:r w:rsidRPr="00BB0DEB">
        <w:t>передаточной</w:t>
      </w:r>
      <w:r w:rsidR="00BB0DEB" w:rsidRPr="00BB0DEB">
        <w:t xml:space="preserve"> </w:t>
      </w:r>
      <w:r w:rsidRPr="00BB0DEB">
        <w:t>функции</w:t>
      </w:r>
      <w:r w:rsidR="00BB0DEB" w:rsidRPr="00BB0DEB">
        <w:t xml:space="preserve"> </w:t>
      </w:r>
      <w:r w:rsidRPr="00BB0DEB">
        <w:t>цепи</w:t>
      </w:r>
      <w:r w:rsidR="00BB0DEB" w:rsidRPr="00BB0DEB">
        <w:t xml:space="preserve"> </w:t>
      </w:r>
      <w:r w:rsidRPr="00BB0DEB">
        <w:t>должен</w:t>
      </w:r>
      <w:r w:rsidR="00BB0DEB" w:rsidRPr="00BB0DEB">
        <w:t xml:space="preserve"> </w:t>
      </w:r>
      <w:r w:rsidRPr="00BB0DEB">
        <w:t>с</w:t>
      </w:r>
      <w:r w:rsidR="00BB0DEB" w:rsidRPr="00BB0DEB">
        <w:t xml:space="preserve"> </w:t>
      </w:r>
      <w:r w:rsidRPr="00BB0DEB">
        <w:t>точностью</w:t>
      </w:r>
      <w:r w:rsidR="00BB0DEB" w:rsidRPr="00BB0DEB">
        <w:t xml:space="preserve"> </w:t>
      </w:r>
      <w:r w:rsidRPr="00BB0DEB">
        <w:t>до</w:t>
      </w:r>
      <w:r w:rsidR="00BB0DEB" w:rsidRPr="00BB0DEB">
        <w:t xml:space="preserve"> </w:t>
      </w:r>
      <w:r w:rsidRPr="00BB0DEB">
        <w:t>постоянного</w:t>
      </w:r>
      <w:r w:rsidR="00BB0DEB" w:rsidRPr="00BB0DEB">
        <w:t xml:space="preserve"> </w:t>
      </w:r>
      <w:r w:rsidRPr="00BB0DEB">
        <w:t>множителя</w:t>
      </w:r>
      <w:r w:rsidR="00BB0DEB" w:rsidRPr="00BB0DEB">
        <w:t xml:space="preserve"> </w:t>
      </w:r>
      <w:r w:rsidRPr="00BB0DEB">
        <w:t>повторять</w:t>
      </w:r>
      <w:r w:rsidR="00BB0DEB" w:rsidRPr="00BB0DEB">
        <w:t xml:space="preserve"> </w:t>
      </w:r>
      <w:r w:rsidRPr="00BB0DEB">
        <w:t>модуль</w:t>
      </w:r>
      <w:r w:rsidR="00BB0DEB" w:rsidRPr="00BB0DEB">
        <w:t xml:space="preserve"> </w:t>
      </w:r>
      <w:r w:rsidRPr="00BB0DEB">
        <w:t>спектральной</w:t>
      </w:r>
      <w:r w:rsidR="00BB0DEB" w:rsidRPr="00BB0DEB">
        <w:t xml:space="preserve"> </w:t>
      </w:r>
      <w:r w:rsidRPr="00BB0DEB">
        <w:t>плотность</w:t>
      </w:r>
      <w:r w:rsidR="00BB0DEB" w:rsidRPr="00BB0DEB">
        <w:t xml:space="preserve"> </w:t>
      </w:r>
      <w:r w:rsidRPr="00BB0DEB">
        <w:t>сигнала</w:t>
      </w:r>
      <w:r w:rsidR="00BB0DEB" w:rsidRPr="00BB0DEB">
        <w:t xml:space="preserve"> </w:t>
      </w:r>
      <w:r w:rsidRPr="00BB0DEB">
        <w:rPr>
          <w:i/>
        </w:rPr>
        <w:t>K</w:t>
      </w:r>
      <w:r w:rsidR="00BB0DEB">
        <w:t xml:space="preserve"> (</w:t>
      </w:r>
      <w:r w:rsidRPr="00BB0DEB">
        <w:sym w:font="Symbol" w:char="F077"/>
      </w:r>
      <w:r w:rsidR="00BB0DEB" w:rsidRPr="00BB0DEB">
        <w:t xml:space="preserve">) </w:t>
      </w:r>
      <w:r w:rsidRPr="00BB0DEB">
        <w:t>=</w:t>
      </w:r>
      <w:r w:rsidR="00BB0DEB" w:rsidRPr="00BB0DEB">
        <w:t xml:space="preserve"> </w:t>
      </w:r>
      <w:r w:rsidRPr="00BB0DEB">
        <w:rPr>
          <w:i/>
        </w:rPr>
        <w:t>AS</w:t>
      </w:r>
      <w:r w:rsidR="00BB0DEB">
        <w:t xml:space="preserve"> (</w:t>
      </w:r>
      <w:r w:rsidRPr="00BB0DEB">
        <w:sym w:font="Symbol" w:char="F077"/>
      </w:r>
      <w:r w:rsidR="00BB0DEB" w:rsidRPr="00BB0DEB">
        <w:t xml:space="preserve">). </w:t>
      </w:r>
      <w:r w:rsidRPr="00BB0DEB">
        <w:t>С</w:t>
      </w:r>
      <w:r w:rsidR="00BB0DEB" w:rsidRPr="00BB0DEB">
        <w:t xml:space="preserve"> </w:t>
      </w:r>
      <w:r w:rsidRPr="00BB0DEB">
        <w:t>учетом</w:t>
      </w:r>
      <w:r w:rsidR="00BB0DEB" w:rsidRPr="00BB0DEB">
        <w:t xml:space="preserve"> </w:t>
      </w:r>
      <w:r w:rsidRPr="00BB0DEB">
        <w:t>требований</w:t>
      </w:r>
      <w:r w:rsidR="00BB0DEB" w:rsidRPr="00BB0DEB">
        <w:t xml:space="preserve"> </w:t>
      </w:r>
      <w:r w:rsidRPr="00BB0DEB">
        <w:t>к</w:t>
      </w:r>
      <w:r w:rsidR="00BB0DEB" w:rsidRPr="00BB0DEB">
        <w:t xml:space="preserve"> </w:t>
      </w:r>
      <w:r w:rsidRPr="00BB0DEB">
        <w:t>фазовой</w:t>
      </w:r>
      <w:r w:rsidR="00BB0DEB" w:rsidRPr="00BB0DEB">
        <w:t xml:space="preserve"> </w:t>
      </w:r>
      <w:r w:rsidRPr="00BB0DEB">
        <w:t>характеристике</w:t>
      </w:r>
      <w:r w:rsidR="00BB0DEB" w:rsidRPr="00BB0DEB">
        <w:t xml:space="preserve"> </w:t>
      </w:r>
      <w:r w:rsidRPr="00BB0DEB">
        <w:t>цепи</w:t>
      </w:r>
      <w:r w:rsidR="00BB0DEB" w:rsidRPr="00BB0DEB">
        <w:t xml:space="preserve"> </w:t>
      </w:r>
      <w:r w:rsidRPr="00BB0DEB">
        <w:rPr>
          <w:i/>
        </w:rPr>
        <w:t>K</w:t>
      </w:r>
      <w:r w:rsidR="00BB0DEB">
        <w:t xml:space="preserve"> (</w:t>
      </w:r>
      <w:r w:rsidRPr="00BB0DEB">
        <w:rPr>
          <w:i/>
        </w:rPr>
        <w:t>j</w:t>
      </w:r>
      <w:r w:rsidRPr="00BB0DEB">
        <w:sym w:font="Symbol" w:char="F077"/>
      </w:r>
      <w:r w:rsidR="00BB0DEB" w:rsidRPr="00BB0DEB">
        <w:t xml:space="preserve">) </w:t>
      </w:r>
      <w:r w:rsidRPr="00BB0DEB">
        <w:t>=</w:t>
      </w:r>
      <w:r w:rsidR="00BB0DEB" w:rsidRPr="00BB0DEB">
        <w:t xml:space="preserve"> </w:t>
      </w:r>
      <w:r w:rsidRPr="00BB0DEB">
        <w:rPr>
          <w:i/>
        </w:rPr>
        <w:t>AS</w:t>
      </w:r>
      <w:r w:rsidR="00BB0DEB">
        <w:t xml:space="preserve"> (</w:t>
      </w:r>
      <w:r w:rsidRPr="00BB0DEB">
        <w:sym w:font="Symbol" w:char="F077"/>
      </w:r>
      <w:r w:rsidR="00BB0DEB" w:rsidRPr="00BB0DEB">
        <w:t xml:space="preserve">) </w:t>
      </w:r>
      <w:r w:rsidRPr="00BB0DEB">
        <w:rPr>
          <w:lang w:val="en-US"/>
        </w:rPr>
        <w:t>exp</w:t>
      </w:r>
      <w:r w:rsidR="00BB0DEB" w:rsidRPr="00BB0DEB">
        <w:t xml:space="preserve"> [</w:t>
      </w:r>
      <w:r w:rsidRPr="00BB0DEB">
        <w:sym w:font="Symbol" w:char="F02D"/>
      </w:r>
      <w:r w:rsidRPr="00BB0DEB">
        <w:rPr>
          <w:i/>
        </w:rPr>
        <w:t>j</w:t>
      </w:r>
      <w:r w:rsidRPr="00BB0DEB">
        <w:sym w:font="Symbol" w:char="F06A"/>
      </w:r>
      <w:r w:rsidRPr="00BB0DEB">
        <w:rPr>
          <w:vertAlign w:val="subscript"/>
          <w:lang w:val="en-US"/>
        </w:rPr>
        <w:t>s</w:t>
      </w:r>
      <w:r w:rsidR="00BB0DEB">
        <w:t xml:space="preserve"> (</w:t>
      </w:r>
      <w:r w:rsidRPr="00BB0DEB">
        <w:sym w:font="Symbol" w:char="F077"/>
      </w:r>
      <w:r w:rsidR="00BB0DEB" w:rsidRPr="00BB0DEB">
        <w:t xml:space="preserve">)] </w:t>
      </w:r>
      <w:r w:rsidRPr="00BB0DEB">
        <w:rPr>
          <w:lang w:val="en-US"/>
        </w:rPr>
        <w:t>exp</w:t>
      </w:r>
      <w:r w:rsidR="00BB0DEB">
        <w:t xml:space="preserve"> (</w:t>
      </w:r>
      <w:r w:rsidRPr="00BB0DEB">
        <w:sym w:font="Symbol" w:char="F02D"/>
      </w:r>
      <w:r w:rsidRPr="00BB0DEB">
        <w:rPr>
          <w:i/>
        </w:rPr>
        <w:t>j</w:t>
      </w:r>
      <w:r w:rsidRPr="00BB0DEB">
        <w:sym w:font="Symbol" w:char="F077"/>
      </w:r>
      <w:r w:rsidRPr="00BB0DEB">
        <w:rPr>
          <w:i/>
        </w:rPr>
        <w:t>t</w:t>
      </w:r>
      <w:r w:rsidRPr="00BB0DEB">
        <w:rPr>
          <w:vertAlign w:val="subscript"/>
        </w:rPr>
        <w:t>0</w:t>
      </w:r>
      <w:r w:rsidR="00BB0DEB" w:rsidRPr="00BB0DEB">
        <w:t xml:space="preserve">), </w:t>
      </w:r>
      <w:r w:rsidRPr="00BB0DEB">
        <w:t>так</w:t>
      </w:r>
      <w:r w:rsidR="00BB0DEB" w:rsidRPr="00BB0DEB">
        <w:t xml:space="preserve"> </w:t>
      </w:r>
      <w:r w:rsidRPr="00BB0DEB">
        <w:t>как</w:t>
      </w:r>
      <w:r w:rsidR="00BB0DEB" w:rsidRPr="00BB0DEB">
        <w:t xml:space="preserve"> </w:t>
      </w:r>
      <w:r w:rsidRPr="00BB0DEB">
        <w:rPr>
          <w:i/>
        </w:rPr>
        <w:t>S</w:t>
      </w:r>
      <w:r w:rsidR="00BB0DEB">
        <w:t xml:space="preserve"> (</w:t>
      </w:r>
      <w:r w:rsidRPr="00BB0DEB">
        <w:rPr>
          <w:i/>
        </w:rPr>
        <w:t>j</w:t>
      </w:r>
      <w:r w:rsidRPr="00BB0DEB">
        <w:sym w:font="Symbol" w:char="F077"/>
      </w:r>
      <w:r w:rsidR="00BB0DEB" w:rsidRPr="00BB0DEB">
        <w:t xml:space="preserve">) </w:t>
      </w:r>
      <w:r w:rsidRPr="00BB0DEB">
        <w:t>=</w:t>
      </w:r>
      <w:r w:rsidR="00BB0DEB" w:rsidRPr="00BB0DEB">
        <w:t xml:space="preserve"> </w:t>
      </w:r>
      <w:r w:rsidRPr="00BB0DEB">
        <w:rPr>
          <w:i/>
        </w:rPr>
        <w:t>S</w:t>
      </w:r>
      <w:r w:rsidR="00BB0DEB">
        <w:t xml:space="preserve"> (</w:t>
      </w:r>
      <w:r w:rsidRPr="00BB0DEB">
        <w:sym w:font="Symbol" w:char="F077"/>
      </w:r>
      <w:r w:rsidR="00BB0DEB" w:rsidRPr="00BB0DEB">
        <w:t xml:space="preserve">) </w:t>
      </w:r>
      <w:r w:rsidRPr="00BB0DEB">
        <w:rPr>
          <w:lang w:val="en-US"/>
        </w:rPr>
        <w:t>exp</w:t>
      </w:r>
      <w:r w:rsidR="00BB0DEB" w:rsidRPr="00BB0DEB">
        <w:t xml:space="preserve"> [</w:t>
      </w:r>
      <w:r w:rsidRPr="00BB0DEB">
        <w:rPr>
          <w:i/>
        </w:rPr>
        <w:t>j</w:t>
      </w:r>
      <w:r w:rsidRPr="00BB0DEB">
        <w:sym w:font="Symbol" w:char="F06A"/>
      </w:r>
      <w:r w:rsidRPr="00BB0DEB">
        <w:rPr>
          <w:i/>
          <w:vertAlign w:val="subscript"/>
          <w:lang w:val="en-US"/>
        </w:rPr>
        <w:t>s</w:t>
      </w:r>
      <w:r w:rsidR="00BB0DEB">
        <w:t xml:space="preserve"> (</w:t>
      </w:r>
      <w:r w:rsidRPr="00BB0DEB">
        <w:sym w:font="Symbol" w:char="F077"/>
      </w:r>
      <w:r w:rsidR="00BB0DEB" w:rsidRPr="00BB0DEB">
        <w:t xml:space="preserve">)], </w:t>
      </w:r>
      <w:r w:rsidRPr="00BB0DEB">
        <w:t>то</w:t>
      </w:r>
      <w:r w:rsidR="00BB0DEB" w:rsidRPr="00BB0DEB">
        <w:t xml:space="preserve"> </w:t>
      </w:r>
      <w:r w:rsidRPr="00BB0DEB">
        <w:rPr>
          <w:i/>
        </w:rPr>
        <w:t>K</w:t>
      </w:r>
      <w:r w:rsidR="00BB0DEB">
        <w:t xml:space="preserve"> (</w:t>
      </w:r>
      <w:r w:rsidRPr="00BB0DEB">
        <w:rPr>
          <w:i/>
        </w:rPr>
        <w:t>j</w:t>
      </w:r>
      <w:r w:rsidRPr="00BB0DEB">
        <w:sym w:font="Symbol" w:char="F077"/>
      </w:r>
      <w:r w:rsidR="00BB0DEB" w:rsidRPr="00BB0DEB">
        <w:t xml:space="preserve">) </w:t>
      </w:r>
      <w:r w:rsidRPr="00BB0DEB">
        <w:t>=</w:t>
      </w:r>
      <w:r w:rsidR="00BB0DEB" w:rsidRPr="00BB0DEB">
        <w:t xml:space="preserve"> </w:t>
      </w:r>
      <w:r w:rsidRPr="00BB0DEB">
        <w:rPr>
          <w:i/>
        </w:rPr>
        <w:t>AS</w:t>
      </w:r>
      <w:r w:rsidR="00BB0DEB">
        <w:rPr>
          <w:i/>
        </w:rPr>
        <w:t xml:space="preserve"> (</w:t>
      </w:r>
      <w:r w:rsidRPr="00BB0DEB">
        <w:rPr>
          <w:i/>
        </w:rPr>
        <w:t>j</w:t>
      </w:r>
      <w:r w:rsidRPr="00BB0DEB">
        <w:sym w:font="Symbol" w:char="F077"/>
      </w:r>
      <w:r w:rsidR="00BB0DEB" w:rsidRPr="00BB0DEB">
        <w:t xml:space="preserve">) </w:t>
      </w:r>
      <w:r w:rsidRPr="00BB0DEB">
        <w:rPr>
          <w:lang w:val="en-US"/>
        </w:rPr>
        <w:t>exp</w:t>
      </w:r>
      <w:r w:rsidR="00BB0DEB">
        <w:t xml:space="preserve"> (</w:t>
      </w:r>
      <w:r w:rsidRPr="00BB0DEB">
        <w:sym w:font="Symbol" w:char="F02D"/>
      </w:r>
      <w:r w:rsidRPr="00BB0DEB">
        <w:rPr>
          <w:i/>
        </w:rPr>
        <w:t>j</w:t>
      </w:r>
      <w:r w:rsidRPr="00BB0DEB">
        <w:sym w:font="Symbol" w:char="F077"/>
      </w:r>
      <w:r w:rsidRPr="00BB0DEB">
        <w:rPr>
          <w:i/>
        </w:rPr>
        <w:t>t</w:t>
      </w:r>
      <w:r w:rsidRPr="00BB0DEB">
        <w:rPr>
          <w:vertAlign w:val="subscript"/>
        </w:rPr>
        <w:t>0</w:t>
      </w:r>
      <w:r w:rsidR="00BB0DEB" w:rsidRPr="00BB0DEB">
        <w:t>).</w:t>
      </w:r>
    </w:p>
    <w:p w:rsidR="00BB0DEB" w:rsidRDefault="00DF6020" w:rsidP="00BB0DEB">
      <w:pPr>
        <w:tabs>
          <w:tab w:val="left" w:pos="726"/>
        </w:tabs>
      </w:pPr>
      <w:r w:rsidRPr="00BB0DEB">
        <w:t>Покажем,</w:t>
      </w:r>
      <w:r w:rsidR="00BB0DEB" w:rsidRPr="00BB0DEB">
        <w:t xml:space="preserve"> </w:t>
      </w:r>
      <w:r w:rsidRPr="00BB0DEB">
        <w:t>что</w:t>
      </w:r>
      <w:r w:rsidR="00BB0DEB" w:rsidRPr="00BB0DEB">
        <w:t xml:space="preserve"> </w:t>
      </w:r>
      <w:r w:rsidRPr="00BB0DEB">
        <w:t>найденное</w:t>
      </w:r>
      <w:r w:rsidR="00BB0DEB" w:rsidRPr="00BB0DEB">
        <w:t xml:space="preserve"> </w:t>
      </w:r>
      <w:r w:rsidRPr="00BB0DEB">
        <w:t>выражение</w:t>
      </w:r>
      <w:r w:rsidR="00BB0DEB" w:rsidRPr="00BB0DEB">
        <w:t xml:space="preserve"> </w:t>
      </w:r>
      <w:r w:rsidRPr="00BB0DEB">
        <w:t>для</w:t>
      </w:r>
      <w:r w:rsidR="00BB0DEB" w:rsidRPr="00BB0DEB">
        <w:t xml:space="preserve"> </w:t>
      </w:r>
      <w:r w:rsidRPr="00BB0DEB">
        <w:t>комплексного</w:t>
      </w:r>
      <w:r w:rsidR="00BB0DEB" w:rsidRPr="00BB0DEB">
        <w:t xml:space="preserve"> </w:t>
      </w:r>
      <w:r w:rsidRPr="00BB0DEB">
        <w:t>коэффициента</w:t>
      </w:r>
      <w:r w:rsidR="00BB0DEB" w:rsidRPr="00BB0DEB">
        <w:t xml:space="preserve"> </w:t>
      </w:r>
      <w:r w:rsidRPr="00BB0DEB">
        <w:t>передачи</w:t>
      </w:r>
      <w:r w:rsidR="00BB0DEB" w:rsidRPr="00BB0DEB">
        <w:t xml:space="preserve"> </w:t>
      </w:r>
      <w:r w:rsidRPr="00BB0DEB">
        <w:t>является</w:t>
      </w:r>
      <w:r w:rsidR="00BB0DEB" w:rsidRPr="00BB0DEB">
        <w:t xml:space="preserve"> </w:t>
      </w:r>
      <w:r w:rsidRPr="00BB0DEB">
        <w:t>оптимальным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смысле</w:t>
      </w:r>
      <w:r w:rsidR="00BB0DEB" w:rsidRPr="00BB0DEB">
        <w:t xml:space="preserve"> </w:t>
      </w:r>
      <w:r w:rsidRPr="00BB0DEB">
        <w:t>максимума</w:t>
      </w:r>
      <w:r w:rsidR="00BB0DEB" w:rsidRPr="00BB0DEB">
        <w:t xml:space="preserve"> </w:t>
      </w:r>
      <w:r w:rsidRPr="00BB0DEB">
        <w:t>отношения</w:t>
      </w:r>
      <w:r w:rsidR="00BB0DEB" w:rsidRPr="00BB0DEB">
        <w:t xml:space="preserve"> </w:t>
      </w:r>
      <w:r w:rsidRPr="00BB0DEB">
        <w:t>с/п</w:t>
      </w:r>
      <w:r w:rsidR="00BB0DEB" w:rsidRPr="00BB0DEB">
        <w:t xml:space="preserve"> </w:t>
      </w:r>
      <w:r w:rsidRPr="00BB0DEB">
        <w:t>=</w:t>
      </w:r>
      <w:r w:rsidR="00BB0DEB" w:rsidRPr="00BB0DEB">
        <w:t xml:space="preserve"> </w:t>
      </w:r>
      <w:r w:rsidRPr="00BB0DEB">
        <w:t>|</w:t>
      </w:r>
      <w:r w:rsidRPr="00BB0DEB">
        <w:rPr>
          <w:i/>
        </w:rPr>
        <w:t>y</w:t>
      </w:r>
      <w:r w:rsidR="00BB0DEB">
        <w:t xml:space="preserve"> (</w:t>
      </w:r>
      <w:r w:rsidRPr="00BB0DEB">
        <w:rPr>
          <w:i/>
        </w:rPr>
        <w:t>t</w:t>
      </w:r>
      <w:r w:rsidRPr="00BB0DEB">
        <w:rPr>
          <w:i/>
          <w:vertAlign w:val="subscript"/>
        </w:rPr>
        <w:t>0</w:t>
      </w:r>
      <w:r w:rsidR="00BB0DEB" w:rsidRPr="00BB0DEB">
        <w:t xml:space="preserve">) </w:t>
      </w:r>
      <w:r w:rsidRPr="00BB0DEB">
        <w:t>|/</w:t>
      </w:r>
      <w:r w:rsidRPr="00BB0DEB">
        <w:sym w:font="Symbol" w:char="F073"/>
      </w:r>
      <w:r w:rsidRPr="00BB0DEB">
        <w:rPr>
          <w:i/>
          <w:vertAlign w:val="subscript"/>
        </w:rPr>
        <w:t>n</w:t>
      </w:r>
      <w:r w:rsidR="00BB0DEB" w:rsidRPr="00BB0DEB">
        <w:rPr>
          <w:vertAlign w:val="subscript"/>
        </w:rPr>
        <w:t xml:space="preserve"> </w:t>
      </w:r>
      <w:r w:rsidRPr="00BB0DEB">
        <w:rPr>
          <w:vertAlign w:val="subscript"/>
        </w:rPr>
        <w:t>вых</w:t>
      </w:r>
      <w:r w:rsidR="00BB0DEB" w:rsidRPr="00BB0DEB">
        <w:t xml:space="preserve">. </w:t>
      </w:r>
      <w:r w:rsidRPr="00BB0DEB">
        <w:t>Для</w:t>
      </w:r>
      <w:r w:rsidR="00BB0DEB" w:rsidRPr="00BB0DEB">
        <w:t xml:space="preserve"> </w:t>
      </w:r>
      <w:r w:rsidRPr="00BB0DEB">
        <w:t>линейной</w:t>
      </w:r>
      <w:r w:rsidR="00BB0DEB" w:rsidRPr="00BB0DEB">
        <w:t xml:space="preserve"> </w:t>
      </w:r>
      <w:r w:rsidRPr="00BB0DEB">
        <w:t>цепи</w:t>
      </w:r>
      <w:r w:rsidR="00BB0DEB" w:rsidRPr="00BB0DEB">
        <w:t xml:space="preserve"> </w:t>
      </w:r>
      <w:r w:rsidRPr="00BB0DEB">
        <w:t>справедлив</w:t>
      </w:r>
      <w:r w:rsidR="00BB0DEB" w:rsidRPr="00BB0DEB">
        <w:t xml:space="preserve"> </w:t>
      </w:r>
      <w:r w:rsidRPr="00BB0DEB">
        <w:t>принцип</w:t>
      </w:r>
      <w:r w:rsidR="00BB0DEB" w:rsidRPr="00BB0DEB">
        <w:t xml:space="preserve"> </w:t>
      </w:r>
      <w:r w:rsidRPr="00BB0DEB">
        <w:t>суперпозиции,</w:t>
      </w:r>
      <w:r w:rsidR="00BB0DEB" w:rsidRPr="00BB0DEB">
        <w:t xml:space="preserve"> </w:t>
      </w:r>
      <w:r w:rsidR="00BB0DEB">
        <w:t>т.е.</w:t>
      </w:r>
      <w:r w:rsidR="00BB0DEB" w:rsidRPr="00BB0DEB">
        <w:t xml:space="preserve"> </w:t>
      </w:r>
      <w:r w:rsidRPr="00BB0DEB">
        <w:t>можно</w:t>
      </w:r>
      <w:r w:rsidR="00BB0DEB" w:rsidRPr="00BB0DEB">
        <w:t xml:space="preserve"> </w:t>
      </w:r>
      <w:r w:rsidRPr="00BB0DEB">
        <w:t>отдельно</w:t>
      </w:r>
      <w:r w:rsidR="00BB0DEB" w:rsidRPr="00BB0DEB">
        <w:t xml:space="preserve"> </w:t>
      </w:r>
      <w:r w:rsidRPr="00BB0DEB">
        <w:t>рассматривать</w:t>
      </w:r>
      <w:r w:rsidR="00BB0DEB" w:rsidRPr="00BB0DEB">
        <w:t xml:space="preserve"> </w:t>
      </w:r>
      <w:r w:rsidRPr="00BB0DEB">
        <w:t>прохождение</w:t>
      </w:r>
      <w:r w:rsidR="00BB0DEB" w:rsidRPr="00BB0DEB">
        <w:t xml:space="preserve"> </w:t>
      </w:r>
      <w:r w:rsidRPr="00BB0DEB">
        <w:t>сигнала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шума</w:t>
      </w:r>
      <w:r w:rsidR="00BB0DEB" w:rsidRPr="00BB0DEB">
        <w:t>:</w:t>
      </w:r>
    </w:p>
    <w:p w:rsidR="00BB0DEB" w:rsidRPr="00BB0DEB" w:rsidRDefault="00BB0DEB" w:rsidP="00BB0DEB">
      <w:pPr>
        <w:tabs>
          <w:tab w:val="left" w:pos="726"/>
        </w:tabs>
      </w:pPr>
    </w:p>
    <w:p w:rsidR="00DF6020" w:rsidRPr="00BB0DEB" w:rsidRDefault="00DF6020" w:rsidP="00BB0DEB">
      <w:pPr>
        <w:tabs>
          <w:tab w:val="left" w:pos="726"/>
        </w:tabs>
        <w:rPr>
          <w:lang w:val="en-US"/>
        </w:rPr>
      </w:pPr>
      <w:r w:rsidRPr="00BB0DEB">
        <w:rPr>
          <w:lang w:val="en-US"/>
        </w:rPr>
        <w:t>|</w:t>
      </w:r>
      <w:r w:rsidRPr="00BB0DEB">
        <w:rPr>
          <w:i/>
          <w:lang w:val="en-US"/>
        </w:rPr>
        <w:t>y</w:t>
      </w:r>
      <w:r w:rsidR="00BB0DEB">
        <w:rPr>
          <w:lang w:val="en-US"/>
        </w:rPr>
        <w:t xml:space="preserve"> (</w:t>
      </w:r>
      <w:r w:rsidRPr="00BB0DEB">
        <w:rPr>
          <w:i/>
          <w:lang w:val="en-US"/>
        </w:rPr>
        <w:t>t</w:t>
      </w:r>
      <w:r w:rsidRPr="00BB0DEB">
        <w:rPr>
          <w:vertAlign w:val="subscript"/>
          <w:lang w:val="en-US"/>
        </w:rPr>
        <w:t>0</w:t>
      </w:r>
      <w:r w:rsidR="00BB0DEB" w:rsidRPr="00BB0DEB">
        <w:rPr>
          <w:lang w:val="en-US"/>
        </w:rPr>
        <w:t xml:space="preserve">) </w:t>
      </w:r>
      <w:r w:rsidRPr="00BB0DEB">
        <w:rPr>
          <w:lang w:val="en-US"/>
        </w:rPr>
        <w:t>|</w:t>
      </w:r>
      <w:r w:rsidR="00BB0DEB" w:rsidRPr="00BB0DEB">
        <w:rPr>
          <w:lang w:val="en-US"/>
        </w:rPr>
        <w:t xml:space="preserve"> </w:t>
      </w:r>
      <w:r w:rsidRPr="00BB0DEB">
        <w:rPr>
          <w:lang w:val="en-US"/>
        </w:rPr>
        <w:t>=</w:t>
      </w:r>
      <w:r w:rsidR="00BB0DEB" w:rsidRPr="00BB0DEB">
        <w:rPr>
          <w:lang w:val="en-US"/>
        </w:rPr>
        <w:t xml:space="preserve"> </w:t>
      </w:r>
      <w:r w:rsidRPr="00BB0DEB">
        <w:rPr>
          <w:lang w:val="en-US"/>
        </w:rPr>
        <w:t>|</w:t>
      </w:r>
      <w:r w:rsidR="00BB0DEB">
        <w:rPr>
          <w:lang w:val="en-US"/>
        </w:rPr>
        <w:t xml:space="preserve"> (</w:t>
      </w:r>
      <w:r w:rsidRPr="00BB0DEB">
        <w:rPr>
          <w:lang w:val="en-US"/>
        </w:rPr>
        <w:t>2</w:t>
      </w:r>
      <w:r w:rsidRPr="00BB0DEB">
        <w:sym w:font="Symbol" w:char="F070"/>
      </w:r>
      <w:r w:rsidR="00BB0DEB" w:rsidRPr="00BB0DEB">
        <w:rPr>
          <w:lang w:val="en-US"/>
        </w:rPr>
        <w:t xml:space="preserve">) </w:t>
      </w:r>
      <w:r w:rsidRPr="00BB0DEB">
        <w:rPr>
          <w:vertAlign w:val="superscript"/>
        </w:rPr>
        <w:sym w:font="Symbol" w:char="F02D"/>
      </w:r>
      <w:r w:rsidRPr="00BB0DEB">
        <w:rPr>
          <w:vertAlign w:val="superscript"/>
          <w:lang w:val="en-US"/>
        </w:rPr>
        <w:t>1/2</w:t>
      </w:r>
      <w:r w:rsidR="00AC51B9">
        <w:rPr>
          <w:lang w:val="en-US"/>
        </w:rPr>
        <w:pict>
          <v:shape id="_x0000_i1101" type="#_x0000_t75" style="width:21pt;height:41.25pt">
            <v:imagedata r:id="rId83" o:title=""/>
          </v:shape>
        </w:pict>
      </w:r>
      <w:r w:rsidRPr="00BB0DEB">
        <w:rPr>
          <w:i/>
          <w:lang w:val="en-US"/>
        </w:rPr>
        <w:t>S</w:t>
      </w:r>
      <w:r w:rsidR="00BB0DEB">
        <w:rPr>
          <w:lang w:val="en-US"/>
        </w:rPr>
        <w:t xml:space="preserve"> (</w:t>
      </w:r>
      <w:r w:rsidRPr="00BB0DEB">
        <w:rPr>
          <w:i/>
          <w:lang w:val="en-US"/>
        </w:rPr>
        <w:t>j</w:t>
      </w:r>
      <w:r w:rsidRPr="00BB0DEB">
        <w:sym w:font="Symbol" w:char="F077"/>
      </w:r>
      <w:r w:rsidR="00BB0DEB" w:rsidRPr="00BB0DEB">
        <w:rPr>
          <w:lang w:val="en-US"/>
        </w:rPr>
        <w:t xml:space="preserve">) </w:t>
      </w:r>
      <w:r w:rsidRPr="00BB0DEB">
        <w:rPr>
          <w:i/>
          <w:lang w:val="en-US"/>
        </w:rPr>
        <w:t>K</w:t>
      </w:r>
      <w:r w:rsidR="00BB0DEB">
        <w:rPr>
          <w:lang w:val="en-US"/>
        </w:rPr>
        <w:t xml:space="preserve"> (</w:t>
      </w:r>
      <w:r w:rsidRPr="00BB0DEB">
        <w:rPr>
          <w:i/>
          <w:lang w:val="en-US"/>
        </w:rPr>
        <w:t>j</w:t>
      </w:r>
      <w:r w:rsidRPr="00BB0DEB">
        <w:sym w:font="Symbol" w:char="F077"/>
      </w:r>
      <w:r w:rsidR="00BB0DEB" w:rsidRPr="00BB0DEB">
        <w:rPr>
          <w:lang w:val="en-US"/>
        </w:rPr>
        <w:t xml:space="preserve">) </w:t>
      </w:r>
      <w:r w:rsidRPr="00BB0DEB">
        <w:rPr>
          <w:lang w:val="en-US"/>
        </w:rPr>
        <w:t>exp</w:t>
      </w:r>
      <w:r w:rsidR="00BB0DEB">
        <w:rPr>
          <w:lang w:val="en-US"/>
        </w:rPr>
        <w:t xml:space="preserve"> (</w:t>
      </w:r>
      <w:r w:rsidRPr="00BB0DEB">
        <w:sym w:font="Symbol" w:char="F02D"/>
      </w:r>
      <w:r w:rsidRPr="00BB0DEB">
        <w:rPr>
          <w:i/>
          <w:lang w:val="en-US"/>
        </w:rPr>
        <w:t>j</w:t>
      </w:r>
      <w:r w:rsidRPr="00BB0DEB">
        <w:sym w:font="Symbol" w:char="F077"/>
      </w:r>
      <w:r w:rsidRPr="00BB0DEB">
        <w:rPr>
          <w:i/>
          <w:lang w:val="en-US"/>
        </w:rPr>
        <w:t>t</w:t>
      </w:r>
      <w:r w:rsidRPr="00BB0DEB">
        <w:rPr>
          <w:vertAlign w:val="subscript"/>
          <w:lang w:val="en-US"/>
        </w:rPr>
        <w:t>0</w:t>
      </w:r>
      <w:r w:rsidR="00BB0DEB" w:rsidRPr="00BB0DEB">
        <w:rPr>
          <w:lang w:val="en-US"/>
        </w:rPr>
        <w:t xml:space="preserve">) </w:t>
      </w:r>
      <w:r w:rsidRPr="00BB0DEB">
        <w:rPr>
          <w:i/>
          <w:lang w:val="en-US"/>
        </w:rPr>
        <w:t>d</w:t>
      </w:r>
      <w:r w:rsidRPr="00BB0DEB">
        <w:sym w:font="Symbol" w:char="F077"/>
      </w:r>
      <w:r w:rsidRPr="00BB0DEB">
        <w:rPr>
          <w:lang w:val="en-US"/>
        </w:rPr>
        <w:t>|,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а</w:t>
      </w:r>
      <w:r w:rsidR="00BB0DEB" w:rsidRPr="00BB0DEB">
        <w:t xml:space="preserve"> </w:t>
      </w:r>
      <w:r w:rsidRPr="00BB0DEB">
        <w:sym w:font="Symbol" w:char="F073"/>
      </w:r>
      <w:r w:rsidRPr="00BB0DEB">
        <w:rPr>
          <w:i/>
          <w:vertAlign w:val="subscript"/>
          <w:lang w:val="en-US"/>
        </w:rPr>
        <w:t>n</w:t>
      </w:r>
      <w:r w:rsidR="00BB0DEB" w:rsidRPr="00BB0DEB">
        <w:rPr>
          <w:vertAlign w:val="subscript"/>
        </w:rPr>
        <w:t xml:space="preserve"> </w:t>
      </w:r>
      <w:r w:rsidRPr="00BB0DEB">
        <w:rPr>
          <w:vertAlign w:val="subscript"/>
        </w:rPr>
        <w:t>вых</w:t>
      </w:r>
      <w:r w:rsidR="00BB0DEB" w:rsidRPr="00BB0DEB">
        <w:t xml:space="preserve"> </w:t>
      </w:r>
      <w:r w:rsidRPr="00BB0DEB">
        <w:t>=</w:t>
      </w:r>
      <w:r w:rsidR="00BB0DEB" w:rsidRPr="00BB0DEB">
        <w:t xml:space="preserve"> [</w:t>
      </w:r>
      <w:r w:rsidR="00BB0DEB">
        <w:t xml:space="preserve"> (</w:t>
      </w:r>
      <w:r w:rsidRPr="00BB0DEB">
        <w:t>2</w:t>
      </w:r>
      <w:r w:rsidRPr="00BB0DEB">
        <w:sym w:font="Symbol" w:char="F070"/>
      </w:r>
      <w:r w:rsidR="00BB0DEB" w:rsidRPr="00BB0DEB">
        <w:t xml:space="preserve">) </w:t>
      </w:r>
      <w:r w:rsidRPr="00BB0DEB">
        <w:rPr>
          <w:vertAlign w:val="superscript"/>
        </w:rPr>
        <w:sym w:font="Symbol" w:char="F02D"/>
      </w:r>
      <w:r w:rsidRPr="00BB0DEB">
        <w:rPr>
          <w:vertAlign w:val="superscript"/>
        </w:rPr>
        <w:t>1/2</w:t>
      </w:r>
      <w:r w:rsidR="00AC51B9">
        <w:rPr>
          <w:lang w:val="en-US"/>
        </w:rPr>
        <w:pict>
          <v:shape id="_x0000_i1102" type="#_x0000_t75" style="width:21pt;height:41.25pt">
            <v:imagedata r:id="rId84" o:title=""/>
          </v:shape>
        </w:pict>
      </w:r>
      <w:r w:rsidRPr="00BB0DEB">
        <w:rPr>
          <w:i/>
          <w:lang w:val="en-US"/>
        </w:rPr>
        <w:t>W</w:t>
      </w:r>
      <w:r w:rsidRPr="00BB0DEB">
        <w:rPr>
          <w:vertAlign w:val="subscript"/>
          <w:lang w:val="en-US"/>
        </w:rPr>
        <w:t>n</w:t>
      </w:r>
      <w:r w:rsidR="00BB0DEB">
        <w:t xml:space="preserve"> (</w:t>
      </w:r>
      <w:r w:rsidRPr="00BB0DEB">
        <w:sym w:font="Symbol" w:char="F077"/>
      </w:r>
      <w:r w:rsidR="00BB0DEB" w:rsidRPr="00BB0DEB">
        <w:t xml:space="preserve">) </w:t>
      </w:r>
      <w:r w:rsidRPr="00BB0DEB">
        <w:rPr>
          <w:i/>
          <w:lang w:val="en-US"/>
        </w:rPr>
        <w:t>K</w:t>
      </w:r>
      <w:r w:rsidRPr="00BB0DEB">
        <w:rPr>
          <w:vertAlign w:val="superscript"/>
        </w:rPr>
        <w:t>2</w:t>
      </w:r>
      <w:r w:rsidR="00BB0DEB">
        <w:t xml:space="preserve"> (</w:t>
      </w:r>
      <w:r w:rsidRPr="00BB0DEB">
        <w:sym w:font="Symbol" w:char="F077"/>
      </w:r>
      <w:r w:rsidR="00BB0DEB" w:rsidRPr="00BB0DEB">
        <w:t xml:space="preserve">) </w:t>
      </w:r>
      <w:r w:rsidRPr="00BB0DEB">
        <w:rPr>
          <w:i/>
          <w:lang w:val="en-US"/>
        </w:rPr>
        <w:t>d</w:t>
      </w:r>
      <w:r w:rsidRPr="00BB0DEB">
        <w:sym w:font="Symbol" w:char="F077"/>
      </w:r>
      <w:r w:rsidR="00BB0DEB" w:rsidRPr="00BB0DEB">
        <w:t xml:space="preserve">] </w:t>
      </w:r>
      <w:r w:rsidRPr="00BB0DEB">
        <w:rPr>
          <w:vertAlign w:val="superscript"/>
        </w:rPr>
        <w:t>1/2</w:t>
      </w:r>
      <w:r w:rsidR="00BB0DEB" w:rsidRPr="00BB0DEB">
        <w:t>.</w:t>
      </w:r>
    </w:p>
    <w:p w:rsidR="00BB0DEB" w:rsidRDefault="00BB0DEB" w:rsidP="00BB0DEB">
      <w:pPr>
        <w:tabs>
          <w:tab w:val="left" w:pos="726"/>
        </w:tabs>
      </w:pPr>
    </w:p>
    <w:p w:rsidR="00BB0DEB" w:rsidRDefault="00DF6020" w:rsidP="00BB0DEB">
      <w:pPr>
        <w:tabs>
          <w:tab w:val="left" w:pos="726"/>
        </w:tabs>
      </w:pPr>
      <w:r w:rsidRPr="00BB0DEB">
        <w:t>Подставим</w:t>
      </w:r>
      <w:r w:rsidR="00BB0DEB" w:rsidRPr="00BB0DEB">
        <w:t xml:space="preserve"> </w:t>
      </w:r>
      <w:r w:rsidRPr="00BB0DEB">
        <w:t>полученные</w:t>
      </w:r>
      <w:r w:rsidR="00BB0DEB" w:rsidRPr="00BB0DEB">
        <w:t xml:space="preserve"> </w:t>
      </w:r>
      <w:r w:rsidRPr="00BB0DEB">
        <w:t>выражения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отношение</w:t>
      </w:r>
      <w:r w:rsidR="00BB0DEB" w:rsidRPr="00BB0DEB">
        <w:t xml:space="preserve"> </w:t>
      </w:r>
      <w:r w:rsidRPr="00BB0DEB">
        <w:t>сигнал/помеха</w:t>
      </w:r>
      <w:r w:rsidR="00BB0DEB" w:rsidRPr="00BB0DEB">
        <w:t>:</w:t>
      </w:r>
    </w:p>
    <w:p w:rsidR="00BB0DEB" w:rsidRPr="00BB0DEB" w:rsidRDefault="00BB0DEB" w:rsidP="00BB0DEB">
      <w:pPr>
        <w:tabs>
          <w:tab w:val="left" w:pos="726"/>
        </w:tabs>
      </w:pPr>
    </w:p>
    <w:p w:rsidR="00BB0DEB" w:rsidRPr="00BB0DEB" w:rsidRDefault="00DF6020" w:rsidP="00BB0DEB">
      <w:pPr>
        <w:tabs>
          <w:tab w:val="left" w:pos="726"/>
        </w:tabs>
      </w:pPr>
      <w:r w:rsidRPr="00BB0DEB">
        <w:t>|</w:t>
      </w:r>
      <w:r w:rsidRPr="00BB0DEB">
        <w:rPr>
          <w:i/>
        </w:rPr>
        <w:t>y</w:t>
      </w:r>
      <w:r w:rsidR="00BB0DEB">
        <w:t xml:space="preserve"> (</w:t>
      </w:r>
      <w:r w:rsidRPr="00BB0DEB">
        <w:rPr>
          <w:i/>
        </w:rPr>
        <w:t>t</w:t>
      </w:r>
      <w:r w:rsidRPr="00BB0DEB">
        <w:rPr>
          <w:vertAlign w:val="subscript"/>
        </w:rPr>
        <w:t>0</w:t>
      </w:r>
      <w:r w:rsidR="00BB0DEB" w:rsidRPr="00BB0DEB">
        <w:t xml:space="preserve">) </w:t>
      </w:r>
      <w:r w:rsidRPr="00BB0DEB">
        <w:t>|/</w:t>
      </w:r>
      <w:r w:rsidRPr="00BB0DEB">
        <w:sym w:font="Symbol" w:char="F073"/>
      </w:r>
      <w:r w:rsidRPr="00BB0DEB">
        <w:rPr>
          <w:i/>
          <w:vertAlign w:val="subscript"/>
        </w:rPr>
        <w:t>n</w:t>
      </w:r>
      <w:r w:rsidR="00BB0DEB" w:rsidRPr="00BB0DEB">
        <w:rPr>
          <w:vertAlign w:val="subscript"/>
        </w:rPr>
        <w:t xml:space="preserve"> </w:t>
      </w:r>
      <w:r w:rsidRPr="00BB0DEB">
        <w:rPr>
          <w:vertAlign w:val="subscript"/>
        </w:rPr>
        <w:t>вых</w:t>
      </w:r>
      <w:r w:rsidR="00BB0DEB" w:rsidRPr="00BB0DEB">
        <w:t xml:space="preserve"> </w:t>
      </w:r>
      <w:r w:rsidRPr="00BB0DEB">
        <w:t>=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=</w:t>
      </w:r>
      <w:r w:rsidR="00BB0DEB" w:rsidRPr="00BB0DEB">
        <w:t xml:space="preserve"> </w:t>
      </w:r>
      <w:r w:rsidRPr="00BB0DEB">
        <w:t>|</w:t>
      </w:r>
      <w:r w:rsidR="00BB0DEB">
        <w:t xml:space="preserve"> (</w:t>
      </w:r>
      <w:r w:rsidRPr="00BB0DEB">
        <w:t>2</w:t>
      </w:r>
      <w:r w:rsidRPr="00BB0DEB">
        <w:sym w:font="Symbol" w:char="F070"/>
      </w:r>
      <w:r w:rsidR="00BB0DEB" w:rsidRPr="00BB0DEB">
        <w:t xml:space="preserve">) </w:t>
      </w:r>
      <w:r w:rsidRPr="00BB0DEB">
        <w:rPr>
          <w:vertAlign w:val="superscript"/>
        </w:rPr>
        <w:sym w:font="Symbol" w:char="F02D"/>
      </w:r>
      <w:r w:rsidRPr="00BB0DEB">
        <w:rPr>
          <w:vertAlign w:val="superscript"/>
        </w:rPr>
        <w:t>1/2</w:t>
      </w:r>
      <w:r w:rsidR="00AC51B9">
        <w:rPr>
          <w:lang w:val="en-US"/>
        </w:rPr>
        <w:pict>
          <v:shape id="_x0000_i1103" type="#_x0000_t75" style="width:20.25pt;height:41.25pt">
            <v:imagedata r:id="rId85" o:title=""/>
          </v:shape>
        </w:pict>
      </w:r>
      <w:r w:rsidRPr="00BB0DEB">
        <w:rPr>
          <w:i/>
          <w:lang w:val="en-US"/>
        </w:rPr>
        <w:t>S</w:t>
      </w:r>
      <w:r w:rsidR="00BB0DEB">
        <w:t xml:space="preserve"> (</w:t>
      </w:r>
      <w:r w:rsidRPr="00BB0DEB">
        <w:rPr>
          <w:i/>
          <w:lang w:val="en-US"/>
        </w:rPr>
        <w:t>j</w:t>
      </w:r>
      <w:r w:rsidRPr="00BB0DEB">
        <w:sym w:font="Symbol" w:char="F077"/>
      </w:r>
      <w:r w:rsidR="00BB0DEB" w:rsidRPr="00BB0DEB">
        <w:t xml:space="preserve">) </w:t>
      </w:r>
      <w:r w:rsidRPr="00BB0DEB">
        <w:rPr>
          <w:i/>
          <w:lang w:val="en-US"/>
        </w:rPr>
        <w:t>K</w:t>
      </w:r>
      <w:r w:rsidR="00BB0DEB">
        <w:t xml:space="preserve"> (</w:t>
      </w:r>
      <w:r w:rsidRPr="00BB0DEB">
        <w:rPr>
          <w:i/>
          <w:lang w:val="en-US"/>
        </w:rPr>
        <w:t>j</w:t>
      </w:r>
      <w:r w:rsidRPr="00BB0DEB">
        <w:sym w:font="Symbol" w:char="F077"/>
      </w:r>
      <w:r w:rsidR="00BB0DEB" w:rsidRPr="00BB0DEB">
        <w:t xml:space="preserve">) </w:t>
      </w:r>
      <w:r w:rsidRPr="00BB0DEB">
        <w:rPr>
          <w:lang w:val="en-US"/>
        </w:rPr>
        <w:t>exp</w:t>
      </w:r>
      <w:r w:rsidR="00BB0DEB">
        <w:t xml:space="preserve"> (</w:t>
      </w:r>
      <w:r w:rsidRPr="00BB0DEB">
        <w:sym w:font="Symbol" w:char="F02D"/>
      </w:r>
      <w:r w:rsidRPr="00BB0DEB">
        <w:rPr>
          <w:i/>
          <w:lang w:val="en-US"/>
        </w:rPr>
        <w:t>j</w:t>
      </w:r>
      <w:r w:rsidRPr="00BB0DEB">
        <w:sym w:font="Symbol" w:char="F077"/>
      </w:r>
      <w:r w:rsidRPr="00BB0DEB">
        <w:rPr>
          <w:lang w:val="en-US"/>
        </w:rPr>
        <w:t>t</w:t>
      </w:r>
      <w:r w:rsidRPr="00BB0DEB">
        <w:rPr>
          <w:vertAlign w:val="subscript"/>
        </w:rPr>
        <w:t>0</w:t>
      </w:r>
      <w:r w:rsidR="00BB0DEB" w:rsidRPr="00BB0DEB">
        <w:t xml:space="preserve">) </w:t>
      </w:r>
      <w:r w:rsidRPr="00BB0DEB">
        <w:rPr>
          <w:i/>
          <w:lang w:val="en-US"/>
        </w:rPr>
        <w:t>d</w:t>
      </w:r>
      <w:r w:rsidRPr="00BB0DEB">
        <w:sym w:font="Symbol" w:char="F077"/>
      </w:r>
      <w:r w:rsidRPr="00BB0DEB">
        <w:t>|/</w:t>
      </w:r>
      <w:r w:rsidR="00BB0DEB" w:rsidRPr="00BB0DEB">
        <w:t xml:space="preserve"> [</w:t>
      </w:r>
      <w:r w:rsidR="00BB0DEB">
        <w:t xml:space="preserve"> (</w:t>
      </w:r>
      <w:r w:rsidRPr="00BB0DEB">
        <w:t>2</w:t>
      </w:r>
      <w:r w:rsidRPr="00BB0DEB">
        <w:sym w:font="Symbol" w:char="F070"/>
      </w:r>
      <w:r w:rsidR="00BB0DEB" w:rsidRPr="00BB0DEB">
        <w:t xml:space="preserve">) </w:t>
      </w:r>
      <w:r w:rsidRPr="00BB0DEB">
        <w:rPr>
          <w:vertAlign w:val="superscript"/>
        </w:rPr>
        <w:sym w:font="Symbol" w:char="F02D"/>
      </w:r>
      <w:r w:rsidRPr="00BB0DEB">
        <w:rPr>
          <w:vertAlign w:val="superscript"/>
        </w:rPr>
        <w:t>1/2</w:t>
      </w:r>
      <w:r w:rsidR="00AC51B9">
        <w:rPr>
          <w:lang w:val="en-US"/>
        </w:rPr>
        <w:pict>
          <v:shape id="_x0000_i1104" type="#_x0000_t75" style="width:20.25pt;height:41.25pt">
            <v:imagedata r:id="rId86" o:title=""/>
          </v:shape>
        </w:pict>
      </w:r>
      <w:r w:rsidRPr="00BB0DEB">
        <w:rPr>
          <w:i/>
          <w:lang w:val="en-US"/>
        </w:rPr>
        <w:t>W</w:t>
      </w:r>
      <w:r w:rsidRPr="00BB0DEB">
        <w:rPr>
          <w:i/>
          <w:vertAlign w:val="subscript"/>
          <w:lang w:val="en-US"/>
        </w:rPr>
        <w:t>n</w:t>
      </w:r>
      <w:r w:rsidR="00BB0DEB">
        <w:t xml:space="preserve"> (</w:t>
      </w:r>
      <w:r w:rsidRPr="00BB0DEB">
        <w:sym w:font="Symbol" w:char="F077"/>
      </w:r>
      <w:r w:rsidR="00BB0DEB" w:rsidRPr="00BB0DEB">
        <w:t xml:space="preserve">) </w:t>
      </w:r>
      <w:r w:rsidRPr="00BB0DEB">
        <w:rPr>
          <w:i/>
          <w:lang w:val="en-US"/>
        </w:rPr>
        <w:t>K</w:t>
      </w:r>
      <w:r w:rsidRPr="00BB0DEB">
        <w:rPr>
          <w:vertAlign w:val="superscript"/>
        </w:rPr>
        <w:t>2</w:t>
      </w:r>
      <w:r w:rsidR="00BB0DEB">
        <w:t xml:space="preserve"> (</w:t>
      </w:r>
      <w:r w:rsidRPr="00BB0DEB">
        <w:sym w:font="Symbol" w:char="F077"/>
      </w:r>
      <w:r w:rsidR="00BB0DEB" w:rsidRPr="00BB0DEB">
        <w:t xml:space="preserve">) </w:t>
      </w:r>
      <w:r w:rsidRPr="00BB0DEB">
        <w:rPr>
          <w:i/>
          <w:lang w:val="en-US"/>
        </w:rPr>
        <w:t>d</w:t>
      </w:r>
      <w:r w:rsidRPr="00BB0DEB">
        <w:sym w:font="Symbol" w:char="F077"/>
      </w:r>
      <w:r w:rsidR="00BB0DEB" w:rsidRPr="00BB0DEB">
        <w:t xml:space="preserve">] </w:t>
      </w:r>
      <w:r w:rsidRPr="00BB0DEB">
        <w:rPr>
          <w:vertAlign w:val="superscript"/>
        </w:rPr>
        <w:t>1/2</w:t>
      </w:r>
      <w:r w:rsidR="00BB0DEB" w:rsidRPr="00BB0DEB">
        <w:t>.</w:t>
      </w:r>
    </w:p>
    <w:p w:rsidR="00BB0DEB" w:rsidRDefault="00BB0DEB" w:rsidP="00BB0DEB">
      <w:pPr>
        <w:tabs>
          <w:tab w:val="left" w:pos="726"/>
        </w:tabs>
      </w:pPr>
    </w:p>
    <w:p w:rsidR="00BB0DEB" w:rsidRDefault="00DF6020" w:rsidP="00BB0DEB">
      <w:pPr>
        <w:tabs>
          <w:tab w:val="left" w:pos="726"/>
        </w:tabs>
      </w:pPr>
      <w:r w:rsidRPr="00BB0DEB">
        <w:t>В</w:t>
      </w:r>
      <w:r w:rsidR="00BB0DEB" w:rsidRPr="00BB0DEB">
        <w:t xml:space="preserve"> </w:t>
      </w:r>
      <w:r w:rsidRPr="00BB0DEB">
        <w:t>математике</w:t>
      </w:r>
      <w:r w:rsidR="00BB0DEB" w:rsidRPr="00BB0DEB">
        <w:t xml:space="preserve"> </w:t>
      </w:r>
      <w:r w:rsidRPr="00BB0DEB">
        <w:t>существует</w:t>
      </w:r>
      <w:r w:rsidR="00BB0DEB" w:rsidRPr="00BB0DEB">
        <w:t xml:space="preserve"> </w:t>
      </w:r>
      <w:r w:rsidRPr="00BB0DEB">
        <w:t>неравенство</w:t>
      </w:r>
      <w:r w:rsidR="00BB0DEB" w:rsidRPr="00BB0DEB">
        <w:t xml:space="preserve"> </w:t>
      </w:r>
      <w:r w:rsidRPr="00BB0DEB">
        <w:t>Шварца</w:t>
      </w:r>
      <w:r w:rsidR="00BB0DEB" w:rsidRPr="00BB0DEB">
        <w:t>:</w:t>
      </w:r>
    </w:p>
    <w:p w:rsidR="00BB0DEB" w:rsidRPr="00BB0DEB" w:rsidRDefault="00BB0DEB" w:rsidP="00BB0DEB">
      <w:pPr>
        <w:tabs>
          <w:tab w:val="left" w:pos="726"/>
        </w:tabs>
      </w:pPr>
    </w:p>
    <w:p w:rsidR="00DF6020" w:rsidRPr="00BB0DEB" w:rsidRDefault="00DF6020" w:rsidP="00BB0DEB">
      <w:pPr>
        <w:tabs>
          <w:tab w:val="left" w:pos="726"/>
        </w:tabs>
      </w:pPr>
      <w:r w:rsidRPr="00BB0DEB">
        <w:t>|</w:t>
      </w:r>
      <w:r w:rsidR="00AC51B9">
        <w:pict>
          <v:shape id="_x0000_i1105" type="#_x0000_t75" style="width:17.25pt;height:41.25pt">
            <v:imagedata r:id="rId87" o:title=""/>
          </v:shape>
        </w:pict>
      </w:r>
      <w:r w:rsidRPr="00BB0DEB">
        <w:rPr>
          <w:i/>
        </w:rPr>
        <w:t>F</w:t>
      </w:r>
      <w:r w:rsidRPr="00BB0DEB">
        <w:rPr>
          <w:vertAlign w:val="subscript"/>
        </w:rPr>
        <w:t>1</w:t>
      </w:r>
      <w:r w:rsidR="00BB0DEB">
        <w:t xml:space="preserve"> (</w:t>
      </w:r>
      <w:r w:rsidRPr="00BB0DEB">
        <w:rPr>
          <w:i/>
        </w:rPr>
        <w:t>x</w:t>
      </w:r>
      <w:r w:rsidR="00BB0DEB" w:rsidRPr="00BB0DEB">
        <w:t xml:space="preserve">) </w:t>
      </w:r>
      <w:r w:rsidRPr="00BB0DEB">
        <w:rPr>
          <w:i/>
        </w:rPr>
        <w:t>F</w:t>
      </w:r>
      <w:r w:rsidRPr="00BB0DEB">
        <w:rPr>
          <w:vertAlign w:val="subscript"/>
        </w:rPr>
        <w:t>2</w:t>
      </w:r>
      <w:r w:rsidR="00BB0DEB">
        <w:t xml:space="preserve"> (</w:t>
      </w:r>
      <w:r w:rsidRPr="00BB0DEB">
        <w:rPr>
          <w:i/>
        </w:rPr>
        <w:t>x</w:t>
      </w:r>
      <w:r w:rsidR="00BB0DEB" w:rsidRPr="00BB0DEB">
        <w:t xml:space="preserve">) </w:t>
      </w:r>
      <w:r w:rsidRPr="00BB0DEB">
        <w:t>d</w:t>
      </w:r>
      <w:r w:rsidRPr="00BB0DEB">
        <w:rPr>
          <w:i/>
        </w:rPr>
        <w:t>x</w:t>
      </w:r>
      <w:r w:rsidRPr="00BB0DEB">
        <w:t>|</w:t>
      </w:r>
      <w:r w:rsidRPr="00BB0DEB">
        <w:rPr>
          <w:vertAlign w:val="superscript"/>
        </w:rPr>
        <w:t>2</w:t>
      </w:r>
      <w:r w:rsidR="00BB0DEB" w:rsidRPr="00BB0DEB">
        <w:t xml:space="preserve"> </w:t>
      </w:r>
      <w:r w:rsidRPr="00BB0DEB">
        <w:sym w:font="Symbol" w:char="F0A3"/>
      </w:r>
      <w:r w:rsidR="00BB0DEB" w:rsidRPr="00BB0DEB">
        <w:t xml:space="preserve"> [</w:t>
      </w:r>
      <w:r w:rsidR="00AC51B9">
        <w:pict>
          <v:shape id="_x0000_i1106" type="#_x0000_t75" style="width:17.25pt;height:41.25pt">
            <v:imagedata r:id="rId88" o:title=""/>
          </v:shape>
        </w:pict>
      </w:r>
      <w:r w:rsidRPr="00BB0DEB">
        <w:t>|</w:t>
      </w:r>
      <w:r w:rsidRPr="00BB0DEB">
        <w:rPr>
          <w:i/>
        </w:rPr>
        <w:t>F</w:t>
      </w:r>
      <w:r w:rsidRPr="00BB0DEB">
        <w:rPr>
          <w:vertAlign w:val="subscript"/>
        </w:rPr>
        <w:t>1</w:t>
      </w:r>
      <w:r w:rsidR="00BB0DEB">
        <w:t xml:space="preserve"> (</w:t>
      </w:r>
      <w:r w:rsidRPr="00BB0DEB">
        <w:rPr>
          <w:i/>
        </w:rPr>
        <w:t>x</w:t>
      </w:r>
      <w:r w:rsidR="00BB0DEB" w:rsidRPr="00BB0DEB">
        <w:t xml:space="preserve">) </w:t>
      </w:r>
      <w:r w:rsidRPr="00BB0DEB">
        <w:t>|</w:t>
      </w:r>
      <w:r w:rsidRPr="00BB0DEB">
        <w:rPr>
          <w:vertAlign w:val="superscript"/>
        </w:rPr>
        <w:t>2</w:t>
      </w:r>
      <w:r w:rsidRPr="00BB0DEB">
        <w:t>d</w:t>
      </w:r>
      <w:r w:rsidRPr="00BB0DEB">
        <w:rPr>
          <w:i/>
        </w:rPr>
        <w:t>x</w:t>
      </w:r>
      <w:r w:rsidR="00BB0DEB" w:rsidRPr="00BB0DEB">
        <w:t>] [</w:t>
      </w:r>
      <w:r w:rsidR="00AC51B9">
        <w:pict>
          <v:shape id="_x0000_i1107" type="#_x0000_t75" style="width:17.25pt;height:41.25pt">
            <v:imagedata r:id="rId89" o:title=""/>
          </v:shape>
        </w:pict>
      </w:r>
      <w:r w:rsidRPr="00BB0DEB">
        <w:t>|</w:t>
      </w:r>
      <w:r w:rsidRPr="00BB0DEB">
        <w:rPr>
          <w:i/>
        </w:rPr>
        <w:t>F</w:t>
      </w:r>
      <w:r w:rsidRPr="00BB0DEB">
        <w:rPr>
          <w:vertAlign w:val="subscript"/>
        </w:rPr>
        <w:t>2</w:t>
      </w:r>
      <w:r w:rsidR="00BB0DEB">
        <w:t xml:space="preserve"> (</w:t>
      </w:r>
      <w:r w:rsidRPr="00BB0DEB">
        <w:rPr>
          <w:i/>
        </w:rPr>
        <w:t>x</w:t>
      </w:r>
      <w:r w:rsidR="00BB0DEB" w:rsidRPr="00BB0DEB">
        <w:t xml:space="preserve">) </w:t>
      </w:r>
      <w:r w:rsidRPr="00BB0DEB">
        <w:t>|</w:t>
      </w:r>
      <w:r w:rsidRPr="00BB0DEB">
        <w:rPr>
          <w:vertAlign w:val="superscript"/>
        </w:rPr>
        <w:t>2</w:t>
      </w:r>
      <w:r w:rsidRPr="00BB0DEB">
        <w:t>d</w:t>
      </w:r>
      <w:r w:rsidRPr="00BB0DEB">
        <w:rPr>
          <w:i/>
        </w:rPr>
        <w:t>x</w:t>
      </w:r>
      <w:r w:rsidR="00BB0DEB" w:rsidRPr="00BB0DEB">
        <w:t>],</w:t>
      </w:r>
    </w:p>
    <w:p w:rsidR="00BB0DEB" w:rsidRDefault="00BB0DEB" w:rsidP="00BB0DEB">
      <w:pPr>
        <w:tabs>
          <w:tab w:val="left" w:pos="726"/>
        </w:tabs>
      </w:pPr>
    </w:p>
    <w:p w:rsidR="00BB0DEB" w:rsidRPr="00BB0DEB" w:rsidRDefault="00DF6020" w:rsidP="00BB0DEB">
      <w:pPr>
        <w:tabs>
          <w:tab w:val="left" w:pos="726"/>
        </w:tabs>
      </w:pPr>
      <w:r w:rsidRPr="00BB0DEB">
        <w:t>где</w:t>
      </w:r>
      <w:r w:rsidR="00BB0DEB" w:rsidRPr="00BB0DEB">
        <w:t xml:space="preserve"> </w:t>
      </w:r>
      <w:r w:rsidRPr="00BB0DEB">
        <w:rPr>
          <w:i/>
        </w:rPr>
        <w:t>F</w:t>
      </w:r>
      <w:r w:rsidRPr="00BB0DEB">
        <w:rPr>
          <w:vertAlign w:val="subscript"/>
        </w:rPr>
        <w:t>1</w:t>
      </w:r>
      <w:r w:rsidR="00BB0DEB">
        <w:t xml:space="preserve"> (</w:t>
      </w:r>
      <w:r w:rsidRPr="00BB0DEB">
        <w:rPr>
          <w:i/>
        </w:rPr>
        <w:t>x</w:t>
      </w:r>
      <w:r w:rsidR="00BB0DEB" w:rsidRPr="00BB0DEB">
        <w:t xml:space="preserve">) </w:t>
      </w:r>
      <w:r w:rsidRPr="00BB0DEB">
        <w:t>и</w:t>
      </w:r>
      <w:r w:rsidR="00BB0DEB" w:rsidRPr="00BB0DEB">
        <w:t xml:space="preserve"> </w:t>
      </w:r>
      <w:r w:rsidRPr="00BB0DEB">
        <w:rPr>
          <w:i/>
        </w:rPr>
        <w:t>F</w:t>
      </w:r>
      <w:r w:rsidRPr="00BB0DEB">
        <w:rPr>
          <w:vertAlign w:val="subscript"/>
        </w:rPr>
        <w:t>2</w:t>
      </w:r>
      <w:r w:rsidR="00BB0DEB">
        <w:t xml:space="preserve"> (</w:t>
      </w:r>
      <w:r w:rsidRPr="00BB0DEB">
        <w:rPr>
          <w:i/>
        </w:rPr>
        <w:t>x</w:t>
      </w:r>
      <w:r w:rsidR="00BB0DEB" w:rsidRPr="00BB0DEB">
        <w:t xml:space="preserve">) </w:t>
      </w:r>
      <w:r w:rsidRPr="00BB0DEB">
        <w:sym w:font="Symbol" w:char="F02D"/>
      </w:r>
      <w:r w:rsidR="00BB0DEB" w:rsidRPr="00BB0DEB">
        <w:t xml:space="preserve"> </w:t>
      </w:r>
      <w:r w:rsidRPr="00BB0DEB">
        <w:t>некоторые</w:t>
      </w:r>
      <w:r w:rsidR="00BB0DEB" w:rsidRPr="00BB0DEB">
        <w:t xml:space="preserve"> </w:t>
      </w:r>
      <w:r w:rsidRPr="00BB0DEB">
        <w:t>комплексные</w:t>
      </w:r>
      <w:r w:rsidR="00BB0DEB" w:rsidRPr="00BB0DEB">
        <w:t xml:space="preserve"> </w:t>
      </w:r>
      <w:r w:rsidRPr="00BB0DEB">
        <w:t>функции</w:t>
      </w:r>
      <w:r w:rsidR="00BB0DEB" w:rsidRPr="00BB0DEB">
        <w:t xml:space="preserve">. </w:t>
      </w:r>
      <w:r w:rsidRPr="00BB0DEB">
        <w:t>Применим</w:t>
      </w:r>
      <w:r w:rsidR="00BB0DEB" w:rsidRPr="00BB0DEB">
        <w:t xml:space="preserve"> </w:t>
      </w:r>
      <w:r w:rsidRPr="00BB0DEB">
        <w:t>это</w:t>
      </w:r>
      <w:r w:rsidR="00BB0DEB" w:rsidRPr="00BB0DEB">
        <w:t xml:space="preserve"> </w:t>
      </w:r>
      <w:r w:rsidRPr="00BB0DEB">
        <w:t>неравенство</w:t>
      </w:r>
      <w:r w:rsidR="00BB0DEB" w:rsidRPr="00BB0DEB">
        <w:t xml:space="preserve"> </w:t>
      </w:r>
      <w:r w:rsidRPr="00BB0DEB">
        <w:t>для</w:t>
      </w:r>
      <w:r w:rsidR="00BB0DEB" w:rsidRPr="00BB0DEB">
        <w:t xml:space="preserve"> </w:t>
      </w:r>
      <w:r w:rsidRPr="00BB0DEB">
        <w:t>нашего</w:t>
      </w:r>
      <w:r w:rsidR="00BB0DEB" w:rsidRPr="00BB0DEB">
        <w:t xml:space="preserve"> </w:t>
      </w:r>
      <w:r w:rsidRPr="00BB0DEB">
        <w:t>случая</w:t>
      </w:r>
      <w:r w:rsidR="00BB0DEB" w:rsidRPr="00BB0DEB">
        <w:t xml:space="preserve">. </w:t>
      </w:r>
      <w:r w:rsidRPr="00BB0DEB">
        <w:t>Тогда</w:t>
      </w:r>
      <w:r w:rsidR="00BB0DEB" w:rsidRPr="00BB0DEB">
        <w:t xml:space="preserve"> </w:t>
      </w:r>
      <w:r w:rsidRPr="00BB0DEB">
        <w:t>отношение</w:t>
      </w:r>
      <w:r w:rsidR="00BB0DEB" w:rsidRPr="00BB0DEB">
        <w:t xml:space="preserve"> </w:t>
      </w:r>
      <w:r w:rsidRPr="00BB0DEB">
        <w:t>сигнал/помеха</w:t>
      </w:r>
      <w:r w:rsidR="00BB0DEB" w:rsidRPr="00BB0DEB">
        <w:t xml:space="preserve"> </w:t>
      </w:r>
      <w:r w:rsidRPr="00BB0DEB">
        <w:t>с/п</w:t>
      </w:r>
      <w:r w:rsidR="00BB0DEB" w:rsidRPr="00BB0DEB">
        <w:t xml:space="preserve"> </w:t>
      </w:r>
      <w:r w:rsidRPr="00BB0DEB">
        <w:sym w:font="Symbol" w:char="F0A3"/>
      </w:r>
      <w:r w:rsidR="00BB0DEB" w:rsidRPr="00BB0DEB">
        <w:t xml:space="preserve"> </w:t>
      </w:r>
      <w:r w:rsidRPr="00BB0DEB">
        <w:t>1/</w:t>
      </w:r>
      <w:r w:rsidR="00AC51B9">
        <w:pict>
          <v:shape id="_x0000_i1108" type="#_x0000_t75" style="width:30pt;height:23.25pt">
            <v:imagedata r:id="rId90" o:title=""/>
          </v:shape>
        </w:pict>
      </w:r>
      <w:r w:rsidR="00BB0DEB" w:rsidRPr="00BB0DEB">
        <w:t xml:space="preserve"> [</w:t>
      </w:r>
      <w:r w:rsidR="00BB0DEB">
        <w:t xml:space="preserve"> (</w:t>
      </w:r>
      <w:r w:rsidRPr="00BB0DEB">
        <w:t>2</w:t>
      </w:r>
      <w:r w:rsidRPr="00BB0DEB">
        <w:sym w:font="Symbol" w:char="F070"/>
      </w:r>
      <w:r w:rsidR="00BB0DEB" w:rsidRPr="00BB0DEB">
        <w:t xml:space="preserve">) </w:t>
      </w:r>
      <w:r w:rsidRPr="00BB0DEB">
        <w:rPr>
          <w:vertAlign w:val="superscript"/>
        </w:rPr>
        <w:sym w:font="Symbol" w:char="F02D"/>
      </w:r>
      <w:r w:rsidRPr="00BB0DEB">
        <w:rPr>
          <w:vertAlign w:val="superscript"/>
        </w:rPr>
        <w:t>1</w:t>
      </w:r>
      <w:r w:rsidR="00AC51B9">
        <w:pict>
          <v:shape id="_x0000_i1109" type="#_x0000_t75" style="width:21pt;height:41.25pt">
            <v:imagedata r:id="rId91" o:title=""/>
          </v:shape>
        </w:pict>
      </w:r>
      <w:r w:rsidRPr="00BB0DEB">
        <w:t>S</w:t>
      </w:r>
      <w:r w:rsidRPr="00BB0DEB">
        <w:rPr>
          <w:vertAlign w:val="superscript"/>
        </w:rPr>
        <w:t>2</w:t>
      </w:r>
      <w:r w:rsidR="00BB0DEB">
        <w:t xml:space="preserve"> (</w:t>
      </w:r>
      <w:r w:rsidRPr="00BB0DEB">
        <w:sym w:font="Symbol" w:char="F077"/>
      </w:r>
      <w:r w:rsidR="00BB0DEB" w:rsidRPr="00BB0DEB">
        <w:t xml:space="preserve">) </w:t>
      </w:r>
      <w:r w:rsidRPr="00BB0DEB">
        <w:t>d</w:t>
      </w:r>
      <w:r w:rsidRPr="00BB0DEB">
        <w:sym w:font="Symbol" w:char="F077"/>
      </w:r>
      <w:r w:rsidR="00BB0DEB" w:rsidRPr="00BB0DEB">
        <w:t xml:space="preserve">] </w:t>
      </w:r>
      <w:r w:rsidRPr="00BB0DEB">
        <w:rPr>
          <w:vertAlign w:val="superscript"/>
        </w:rPr>
        <w:t>1/2</w:t>
      </w:r>
      <w:r w:rsidR="00BB0DEB" w:rsidRPr="00BB0DEB">
        <w:t xml:space="preserve">. </w:t>
      </w:r>
      <w:r w:rsidRPr="00BB0DEB">
        <w:t>Так</w:t>
      </w:r>
      <w:r w:rsidR="00BB0DEB" w:rsidRPr="00BB0DEB">
        <w:t xml:space="preserve"> </w:t>
      </w:r>
      <w:r w:rsidRPr="00BB0DEB">
        <w:t>как</w:t>
      </w:r>
      <w:r w:rsidR="00BB0DEB" w:rsidRPr="00BB0DEB">
        <w:t xml:space="preserve"> </w:t>
      </w:r>
      <w:r w:rsidRPr="00BB0DEB">
        <w:t>Э</w:t>
      </w:r>
      <w:r w:rsidRPr="00BB0DEB">
        <w:rPr>
          <w:i/>
          <w:vertAlign w:val="subscript"/>
          <w:lang w:val="en-US"/>
        </w:rPr>
        <w:t>s</w:t>
      </w:r>
      <w:r w:rsidR="00BB0DEB" w:rsidRPr="00BB0DEB">
        <w:t xml:space="preserve"> </w:t>
      </w:r>
      <w:r w:rsidRPr="00BB0DEB">
        <w:t>=</w:t>
      </w:r>
      <w:r w:rsidR="00BB0DEB">
        <w:t xml:space="preserve"> (</w:t>
      </w:r>
      <w:r w:rsidRPr="00BB0DEB">
        <w:t>2</w:t>
      </w:r>
      <w:r w:rsidRPr="00BB0DEB">
        <w:sym w:font="Symbol" w:char="F070"/>
      </w:r>
      <w:r w:rsidR="00BB0DEB" w:rsidRPr="00BB0DEB">
        <w:t xml:space="preserve">) </w:t>
      </w:r>
      <w:r w:rsidRPr="00BB0DEB">
        <w:rPr>
          <w:vertAlign w:val="superscript"/>
        </w:rPr>
        <w:sym w:font="Symbol" w:char="F02D"/>
      </w:r>
      <w:r w:rsidRPr="00BB0DEB">
        <w:rPr>
          <w:vertAlign w:val="superscript"/>
        </w:rPr>
        <w:t>1</w:t>
      </w:r>
      <w:r w:rsidR="00AC51B9">
        <w:pict>
          <v:shape id="_x0000_i1110" type="#_x0000_t75" style="width:21pt;height:41.25pt">
            <v:imagedata r:id="rId92" o:title=""/>
          </v:shape>
        </w:pict>
      </w:r>
      <w:r w:rsidRPr="00BB0DEB">
        <w:rPr>
          <w:i/>
        </w:rPr>
        <w:t>S</w:t>
      </w:r>
      <w:r w:rsidRPr="00BB0DEB">
        <w:rPr>
          <w:vertAlign w:val="superscript"/>
        </w:rPr>
        <w:t>2</w:t>
      </w:r>
      <w:r w:rsidR="00BB0DEB">
        <w:t xml:space="preserve"> (</w:t>
      </w:r>
      <w:r w:rsidRPr="00BB0DEB">
        <w:sym w:font="Symbol" w:char="F077"/>
      </w:r>
      <w:r w:rsidR="00BB0DEB" w:rsidRPr="00BB0DEB">
        <w:t xml:space="preserve">) </w:t>
      </w:r>
      <w:r w:rsidRPr="00BB0DEB">
        <w:rPr>
          <w:i/>
        </w:rPr>
        <w:t>d</w:t>
      </w:r>
      <w:r w:rsidRPr="00BB0DEB">
        <w:sym w:font="Symbol" w:char="F077"/>
      </w:r>
      <w:r w:rsidRPr="00BB0DEB">
        <w:t>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Pr="00BB0DEB">
        <w:t>с/п</w:t>
      </w:r>
      <w:r w:rsidR="00BB0DEB" w:rsidRPr="00BB0DEB">
        <w:t xml:space="preserve"> </w:t>
      </w:r>
      <w:r w:rsidRPr="00BB0DEB">
        <w:sym w:font="Symbol" w:char="F0A3"/>
      </w:r>
      <w:r w:rsidR="00BB0DEB" w:rsidRPr="00BB0DEB">
        <w:t xml:space="preserve"> </w:t>
      </w:r>
      <w:r w:rsidRPr="00BB0DEB">
        <w:t>1/</w:t>
      </w:r>
      <w:r w:rsidR="00AC51B9">
        <w:pict>
          <v:shape id="_x0000_i1111" type="#_x0000_t75" style="width:51.75pt;height:23.25pt">
            <v:imagedata r:id="rId93" o:title=""/>
          </v:shape>
        </w:pict>
      </w:r>
      <w:r w:rsidR="00BB0DEB" w:rsidRPr="00BB0DEB">
        <w:t xml:space="preserve">. </w:t>
      </w:r>
      <w:r w:rsidRPr="00BB0DEB">
        <w:t>При</w:t>
      </w:r>
      <w:r w:rsidR="00BB0DEB" w:rsidRPr="00BB0DEB">
        <w:t xml:space="preserve"> </w:t>
      </w:r>
      <w:r w:rsidRPr="00BB0DEB">
        <w:t>этом</w:t>
      </w:r>
      <w:r w:rsidR="00BB0DEB" w:rsidRPr="00BB0DEB">
        <w:t xml:space="preserve"> </w:t>
      </w:r>
      <w:r w:rsidRPr="00BB0DEB">
        <w:t>значении</w:t>
      </w:r>
      <w:r w:rsidR="00BB0DEB" w:rsidRPr="00BB0DEB">
        <w:t xml:space="preserve"> </w:t>
      </w:r>
      <w:r w:rsidRPr="00BB0DEB">
        <w:t>с/п</w:t>
      </w:r>
      <w:r w:rsidR="00BB0DEB" w:rsidRPr="00BB0DEB">
        <w:t xml:space="preserve"> </w:t>
      </w:r>
      <w:r w:rsidRPr="00BB0DEB">
        <w:rPr>
          <w:i/>
        </w:rPr>
        <w:t>K</w:t>
      </w:r>
      <w:r w:rsidR="00BB0DEB">
        <w:t xml:space="preserve"> (</w:t>
      </w:r>
      <w:r w:rsidRPr="00BB0DEB">
        <w:rPr>
          <w:i/>
        </w:rPr>
        <w:t>j</w:t>
      </w:r>
      <w:r w:rsidRPr="00BB0DEB">
        <w:sym w:font="Symbol" w:char="F077"/>
      </w:r>
      <w:r w:rsidR="00BB0DEB" w:rsidRPr="00BB0DEB">
        <w:t xml:space="preserve">) </w:t>
      </w:r>
      <w:r w:rsidRPr="00BB0DEB">
        <w:t>=</w:t>
      </w:r>
      <w:r w:rsidR="00BB0DEB" w:rsidRPr="00BB0DEB">
        <w:t xml:space="preserve"> </w:t>
      </w:r>
      <w:r w:rsidRPr="00BB0DEB">
        <w:rPr>
          <w:i/>
        </w:rPr>
        <w:t>K</w:t>
      </w:r>
      <w:r w:rsidRPr="00BB0DEB">
        <w:rPr>
          <w:vertAlign w:val="subscript"/>
        </w:rPr>
        <w:t>опт</w:t>
      </w:r>
      <w:r w:rsidR="00BB0DEB">
        <w:t xml:space="preserve"> (</w:t>
      </w:r>
      <w:r w:rsidRPr="00BB0DEB">
        <w:rPr>
          <w:i/>
        </w:rPr>
        <w:t>j</w:t>
      </w:r>
      <w:r w:rsidRPr="00BB0DEB">
        <w:sym w:font="Symbol" w:char="F077"/>
      </w:r>
      <w:r w:rsidR="00BB0DEB" w:rsidRPr="00BB0DEB">
        <w:t xml:space="preserve">). </w:t>
      </w:r>
      <w:r w:rsidRPr="00BB0DEB">
        <w:t>Это</w:t>
      </w:r>
      <w:r w:rsidR="00BB0DEB" w:rsidRPr="00BB0DEB">
        <w:t xml:space="preserve"> </w:t>
      </w:r>
      <w:r w:rsidRPr="00BB0DEB">
        <w:t>неравенство</w:t>
      </w:r>
      <w:r w:rsidR="00BB0DEB" w:rsidRPr="00BB0DEB">
        <w:t xml:space="preserve"> </w:t>
      </w:r>
      <w:r w:rsidRPr="00BB0DEB">
        <w:t>превращается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равенство</w:t>
      </w:r>
      <w:r w:rsidR="00BB0DEB" w:rsidRPr="00BB0DEB">
        <w:t xml:space="preserve"> </w:t>
      </w:r>
      <w:r w:rsidRPr="00BB0DEB">
        <w:t>при</w:t>
      </w:r>
      <w:r w:rsidR="00BB0DEB" w:rsidRPr="00BB0DEB">
        <w:t xml:space="preserve"> </w:t>
      </w:r>
      <w:r w:rsidRPr="00BB0DEB">
        <w:t>условии,</w:t>
      </w:r>
      <w:r w:rsidR="00BB0DEB" w:rsidRPr="00BB0DEB">
        <w:t xml:space="preserve"> </w:t>
      </w:r>
      <w:r w:rsidRPr="00BB0DEB">
        <w:t>что</w:t>
      </w:r>
      <w:r w:rsidR="00BB0DEB" w:rsidRPr="00BB0DEB">
        <w:t xml:space="preserve"> </w:t>
      </w:r>
      <w:r w:rsidRPr="00BB0DEB">
        <w:rPr>
          <w:i/>
        </w:rPr>
        <w:t>F</w:t>
      </w:r>
      <w:r w:rsidRPr="00BB0DEB">
        <w:rPr>
          <w:vertAlign w:val="subscript"/>
        </w:rPr>
        <w:t>2</w:t>
      </w:r>
      <w:r w:rsidR="00BB0DEB">
        <w:t xml:space="preserve"> (</w:t>
      </w:r>
      <w:r w:rsidRPr="00BB0DEB">
        <w:rPr>
          <w:i/>
        </w:rPr>
        <w:t>x</w:t>
      </w:r>
      <w:r w:rsidR="00BB0DEB" w:rsidRPr="00BB0DEB">
        <w:t xml:space="preserve">) </w:t>
      </w:r>
      <w:r w:rsidRPr="00BB0DEB">
        <w:t>=</w:t>
      </w:r>
      <w:r w:rsidR="00BB0DEB" w:rsidRPr="00BB0DEB">
        <w:t xml:space="preserve"> </w:t>
      </w:r>
      <w:r w:rsidRPr="00BB0DEB">
        <w:rPr>
          <w:i/>
        </w:rPr>
        <w:t>F</w:t>
      </w:r>
      <w:r w:rsidRPr="00BB0DEB">
        <w:rPr>
          <w:vertAlign w:val="subscript"/>
        </w:rPr>
        <w:t>1</w:t>
      </w:r>
      <w:r w:rsidR="00BB0DEB">
        <w:t xml:space="preserve"> (</w:t>
      </w:r>
      <w:r w:rsidRPr="00BB0DEB">
        <w:rPr>
          <w:i/>
        </w:rPr>
        <w:t>x</w:t>
      </w:r>
      <w:r w:rsidR="00BB0DEB" w:rsidRPr="00BB0DEB">
        <w:t xml:space="preserve">). </w:t>
      </w:r>
      <w:r w:rsidRPr="00BB0DEB">
        <w:t>Применим</w:t>
      </w:r>
      <w:r w:rsidR="00BB0DEB" w:rsidRPr="00BB0DEB">
        <w:t xml:space="preserve"> </w:t>
      </w:r>
      <w:r w:rsidRPr="00BB0DEB">
        <w:t>это</w:t>
      </w:r>
      <w:r w:rsidR="00BB0DEB" w:rsidRPr="00BB0DEB">
        <w:t xml:space="preserve"> </w:t>
      </w:r>
      <w:r w:rsidRPr="00BB0DEB">
        <w:t>условие</w:t>
      </w:r>
      <w:r w:rsidR="00BB0DEB" w:rsidRPr="00BB0DEB">
        <w:t xml:space="preserve"> </w:t>
      </w:r>
      <w:r w:rsidRPr="00BB0DEB">
        <w:t>к</w:t>
      </w:r>
      <w:r w:rsidR="00BB0DEB" w:rsidRPr="00BB0DEB">
        <w:t xml:space="preserve"> </w:t>
      </w:r>
      <w:r w:rsidRPr="00BB0DEB">
        <w:rPr>
          <w:i/>
        </w:rPr>
        <w:t>K</w:t>
      </w:r>
      <w:r w:rsidR="00BB0DEB">
        <w:t xml:space="preserve"> (</w:t>
      </w:r>
      <w:r w:rsidRPr="00BB0DEB">
        <w:rPr>
          <w:i/>
        </w:rPr>
        <w:t>j</w:t>
      </w:r>
      <w:r w:rsidRPr="00BB0DEB">
        <w:sym w:font="Symbol" w:char="F077"/>
      </w:r>
      <w:r w:rsidR="00BB0DEB" w:rsidRPr="00BB0DEB">
        <w:t xml:space="preserve">), </w:t>
      </w:r>
      <w:r w:rsidRPr="00BB0DEB">
        <w:t>получим</w:t>
      </w:r>
      <w:r w:rsidR="00BB0DEB" w:rsidRPr="00BB0DEB">
        <w:t xml:space="preserve"> </w:t>
      </w:r>
      <w:r w:rsidRPr="00BB0DEB">
        <w:rPr>
          <w:i/>
        </w:rPr>
        <w:t>K</w:t>
      </w:r>
      <w:r w:rsidRPr="00BB0DEB">
        <w:rPr>
          <w:vertAlign w:val="subscript"/>
        </w:rPr>
        <w:t>опт</w:t>
      </w:r>
      <w:r w:rsidR="00BB0DEB">
        <w:t xml:space="preserve"> (</w:t>
      </w:r>
      <w:r w:rsidRPr="00BB0DEB">
        <w:rPr>
          <w:i/>
        </w:rPr>
        <w:t>j</w:t>
      </w:r>
      <w:r w:rsidRPr="00BB0DEB">
        <w:sym w:font="Symbol" w:char="F077"/>
      </w:r>
      <w:r w:rsidR="00BB0DEB" w:rsidRPr="00BB0DEB">
        <w:t xml:space="preserve">) </w:t>
      </w:r>
      <w:r w:rsidRPr="00BB0DEB">
        <w:rPr>
          <w:lang w:val="en-US"/>
        </w:rPr>
        <w:t>exp</w:t>
      </w:r>
      <w:r w:rsidR="00BB0DEB">
        <w:t xml:space="preserve"> (</w:t>
      </w:r>
      <w:r w:rsidRPr="00BB0DEB">
        <w:rPr>
          <w:i/>
        </w:rPr>
        <w:t>j</w:t>
      </w:r>
      <w:r w:rsidRPr="00BB0DEB">
        <w:sym w:font="Symbol" w:char="F077"/>
      </w:r>
      <w:r w:rsidRPr="00BB0DEB">
        <w:rPr>
          <w:i/>
        </w:rPr>
        <w:t>t</w:t>
      </w:r>
      <w:r w:rsidRPr="00BB0DEB">
        <w:rPr>
          <w:vertAlign w:val="subscript"/>
        </w:rPr>
        <w:t>0</w:t>
      </w:r>
      <w:r w:rsidR="00BB0DEB" w:rsidRPr="00BB0DEB">
        <w:t xml:space="preserve">) </w:t>
      </w:r>
      <w:r w:rsidRPr="00BB0DEB">
        <w:t>=</w:t>
      </w:r>
      <w:r w:rsidR="00BB0DEB" w:rsidRPr="00BB0DEB">
        <w:t xml:space="preserve"> </w:t>
      </w:r>
      <w:r w:rsidRPr="00BB0DEB">
        <w:rPr>
          <w:i/>
        </w:rPr>
        <w:t>AS</w:t>
      </w:r>
      <w:r w:rsidR="00BB0DEB">
        <w:t xml:space="preserve"> (</w:t>
      </w:r>
      <w:r w:rsidRPr="00BB0DEB">
        <w:rPr>
          <w:i/>
        </w:rPr>
        <w:t>j</w:t>
      </w:r>
      <w:r w:rsidRPr="00BB0DEB">
        <w:sym w:font="Symbol" w:char="F077"/>
      </w:r>
      <w:r w:rsidR="00BB0DEB" w:rsidRPr="00BB0DEB">
        <w:t xml:space="preserve">), </w:t>
      </w:r>
      <w:r w:rsidRPr="00BB0DEB">
        <w:t>тогда</w:t>
      </w:r>
      <w:r w:rsidR="00BB0DEB" w:rsidRPr="00BB0DEB">
        <w:t xml:space="preserve"> </w:t>
      </w:r>
      <w:r w:rsidRPr="00BB0DEB">
        <w:rPr>
          <w:i/>
        </w:rPr>
        <w:t>K</w:t>
      </w:r>
      <w:r w:rsidRPr="00BB0DEB">
        <w:rPr>
          <w:vertAlign w:val="subscript"/>
        </w:rPr>
        <w:t>опт</w:t>
      </w:r>
      <w:r w:rsidR="00BB0DEB">
        <w:t xml:space="preserve"> (</w:t>
      </w:r>
      <w:r w:rsidRPr="00BB0DEB">
        <w:rPr>
          <w:i/>
        </w:rPr>
        <w:t>j</w:t>
      </w:r>
      <w:r w:rsidRPr="00BB0DEB">
        <w:sym w:font="Symbol" w:char="F077"/>
      </w:r>
      <w:r w:rsidR="00BB0DEB" w:rsidRPr="00BB0DEB">
        <w:t xml:space="preserve">) </w:t>
      </w:r>
      <w:r w:rsidRPr="00BB0DEB">
        <w:t>=</w:t>
      </w:r>
      <w:r w:rsidR="00BB0DEB" w:rsidRPr="00BB0DEB">
        <w:t xml:space="preserve"> </w:t>
      </w:r>
      <w:r w:rsidRPr="00BB0DEB">
        <w:rPr>
          <w:i/>
        </w:rPr>
        <w:t>AS</w:t>
      </w:r>
      <w:r w:rsidR="00BB0DEB">
        <w:t xml:space="preserve"> (</w:t>
      </w:r>
      <w:r w:rsidRPr="00BB0DEB">
        <w:rPr>
          <w:i/>
        </w:rPr>
        <w:t>j</w:t>
      </w:r>
      <w:r w:rsidRPr="00BB0DEB">
        <w:sym w:font="Symbol" w:char="F077"/>
      </w:r>
      <w:r w:rsidR="00BB0DEB" w:rsidRPr="00BB0DEB">
        <w:t xml:space="preserve">) </w:t>
      </w:r>
      <w:r w:rsidRPr="00BB0DEB">
        <w:rPr>
          <w:lang w:val="en-US"/>
        </w:rPr>
        <w:t>exp</w:t>
      </w:r>
      <w:r w:rsidR="00BB0DEB">
        <w:t xml:space="preserve"> (</w:t>
      </w:r>
      <w:r w:rsidRPr="00BB0DEB">
        <w:sym w:font="Symbol" w:char="F02D"/>
      </w:r>
      <w:r w:rsidRPr="00BB0DEB">
        <w:rPr>
          <w:i/>
        </w:rPr>
        <w:t>j</w:t>
      </w:r>
      <w:r w:rsidRPr="00BB0DEB">
        <w:sym w:font="Symbol" w:char="F077"/>
      </w:r>
      <w:r w:rsidRPr="00BB0DEB">
        <w:rPr>
          <w:i/>
        </w:rPr>
        <w:t>t</w:t>
      </w:r>
      <w:r w:rsidRPr="00BB0DEB">
        <w:rPr>
          <w:vertAlign w:val="subscript"/>
        </w:rPr>
        <w:t>0</w:t>
      </w:r>
      <w:r w:rsidR="00BB0DEB" w:rsidRPr="00BB0DEB">
        <w:t>).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На</w:t>
      </w:r>
      <w:r w:rsidR="00BB0DEB" w:rsidRPr="00BB0DEB">
        <w:t xml:space="preserve"> </w:t>
      </w:r>
      <w:r w:rsidRPr="00BB0DEB">
        <w:t>выходе</w:t>
      </w:r>
      <w:r w:rsidR="00BB0DEB" w:rsidRPr="00BB0DEB">
        <w:t xml:space="preserve"> </w:t>
      </w:r>
      <w:r w:rsidRPr="00BB0DEB">
        <w:t>сумматора</w:t>
      </w:r>
      <w:r w:rsidR="00BB0DEB" w:rsidRPr="00BB0DEB">
        <w:t xml:space="preserve"> </w:t>
      </w:r>
      <w:r w:rsidRPr="00BB0DEB">
        <w:t>сигнал</w:t>
      </w:r>
      <w:r w:rsidR="00BB0DEB" w:rsidRPr="00BB0DEB">
        <w:t xml:space="preserve"> </w:t>
      </w:r>
      <w:r w:rsidRPr="00BB0DEB">
        <w:t>образуется</w:t>
      </w:r>
      <w:r w:rsidR="00BB0DEB" w:rsidRPr="00BB0DEB">
        <w:t xml:space="preserve"> </w:t>
      </w:r>
      <w:r w:rsidRPr="00BB0DEB">
        <w:t>таким</w:t>
      </w:r>
      <w:r w:rsidR="00BB0DEB" w:rsidRPr="00BB0DEB">
        <w:t xml:space="preserve"> </w:t>
      </w:r>
      <w:r w:rsidRPr="00BB0DEB">
        <w:t>образом</w:t>
      </w:r>
      <w:r w:rsidR="00BB0DEB" w:rsidRPr="00BB0DEB">
        <w:t xml:space="preserve">: </w:t>
      </w:r>
      <w:r w:rsidR="00AC51B9">
        <w:pict>
          <v:shape id="_x0000_i1112" type="#_x0000_t75" style="width:171.75pt;height:24pt">
            <v:imagedata r:id="rId94" o:title=""/>
          </v:shape>
        </w:pict>
      </w:r>
      <w:r w:rsidR="00BB0DEB" w:rsidRPr="00BB0DEB">
        <w:t xml:space="preserve">. </w:t>
      </w:r>
      <w:r w:rsidRPr="00BB0DEB">
        <w:t>Возведение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квадрат</w:t>
      </w:r>
      <w:r w:rsidR="00BB0DEB" w:rsidRPr="00BB0DEB">
        <w:t xml:space="preserve"> </w:t>
      </w:r>
      <w:r w:rsidRPr="00BB0DEB">
        <w:t>является</w:t>
      </w:r>
      <w:r w:rsidR="00BB0DEB" w:rsidRPr="00BB0DEB">
        <w:t xml:space="preserve"> </w:t>
      </w:r>
      <w:r w:rsidRPr="00BB0DEB">
        <w:t>нелинейной</w:t>
      </w:r>
      <w:r w:rsidR="00BB0DEB" w:rsidRPr="00BB0DEB">
        <w:t xml:space="preserve"> </w:t>
      </w:r>
      <w:r w:rsidRPr="00BB0DEB">
        <w:t>операцией,</w:t>
      </w:r>
      <w:r w:rsidR="00BB0DEB" w:rsidRPr="00BB0DEB">
        <w:t xml:space="preserve"> </w:t>
      </w:r>
      <w:r w:rsidRPr="00BB0DEB">
        <w:t>но</w:t>
      </w:r>
      <w:r w:rsidR="00BB0DEB" w:rsidRPr="00BB0DEB">
        <w:t xml:space="preserve"> </w:t>
      </w:r>
      <w:r w:rsidRPr="00BB0DEB">
        <w:t>она</w:t>
      </w:r>
      <w:r w:rsidR="00BB0DEB" w:rsidRPr="00BB0DEB">
        <w:t xml:space="preserve"> </w:t>
      </w:r>
      <w:r w:rsidRPr="00BB0DEB">
        <w:t>выполняется</w:t>
      </w:r>
      <w:r w:rsidR="00BB0DEB" w:rsidRPr="00BB0DEB">
        <w:t xml:space="preserve"> </w:t>
      </w:r>
      <w:r w:rsidRPr="00BB0DEB">
        <w:t>уже</w:t>
      </w:r>
      <w:r w:rsidR="00BB0DEB" w:rsidRPr="00BB0DEB">
        <w:t xml:space="preserve"> </w:t>
      </w:r>
      <w:r w:rsidRPr="00BB0DEB">
        <w:t>после</w:t>
      </w:r>
      <w:r w:rsidR="00BB0DEB" w:rsidRPr="00BB0DEB">
        <w:t xml:space="preserve"> </w:t>
      </w:r>
      <w:r w:rsidRPr="00BB0DEB">
        <w:t>максимизации</w:t>
      </w:r>
      <w:r w:rsidR="00BB0DEB" w:rsidRPr="00BB0DEB">
        <w:t xml:space="preserve"> </w:t>
      </w:r>
      <w:r w:rsidRPr="00BB0DEB">
        <w:t>отношения</w:t>
      </w:r>
      <w:r w:rsidR="00BB0DEB" w:rsidRPr="00BB0DEB">
        <w:t xml:space="preserve"> </w:t>
      </w:r>
      <w:r w:rsidRPr="00BB0DEB">
        <w:t>сигнал/шум</w:t>
      </w:r>
      <w:r w:rsidR="00BB0DEB" w:rsidRPr="00BB0DEB">
        <w:t xml:space="preserve"> </w:t>
      </w:r>
      <w:r w:rsidRPr="00BB0DEB">
        <w:t>на</w:t>
      </w:r>
      <w:r w:rsidR="00BB0DEB" w:rsidRPr="00BB0DEB">
        <w:t xml:space="preserve"> </w:t>
      </w:r>
      <w:r w:rsidRPr="00BB0DEB">
        <w:t>выходах</w:t>
      </w:r>
      <w:r w:rsidR="00BB0DEB" w:rsidRPr="00BB0DEB">
        <w:t xml:space="preserve"> </w:t>
      </w:r>
      <w:r w:rsidRPr="00BB0DEB">
        <w:t>линейных</w:t>
      </w:r>
      <w:r w:rsidR="00BB0DEB" w:rsidRPr="00BB0DEB">
        <w:t xml:space="preserve"> </w:t>
      </w:r>
      <w:r w:rsidRPr="00BB0DEB">
        <w:t>согласованных</w:t>
      </w:r>
      <w:r w:rsidR="00BB0DEB" w:rsidRPr="00BB0DEB">
        <w:t xml:space="preserve"> </w:t>
      </w:r>
      <w:r w:rsidRPr="00BB0DEB">
        <w:t>фильтров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влияет</w:t>
      </w:r>
      <w:r w:rsidR="00BB0DEB" w:rsidRPr="00BB0DEB">
        <w:t xml:space="preserve"> </w:t>
      </w:r>
      <w:r w:rsidRPr="00BB0DEB">
        <w:t>незначительно</w:t>
      </w:r>
      <w:r w:rsidR="00BB0DEB" w:rsidRPr="00BB0DEB">
        <w:t>.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На</w:t>
      </w:r>
      <w:r w:rsidR="00BB0DEB" w:rsidRPr="00BB0DEB">
        <w:t xml:space="preserve"> </w:t>
      </w:r>
      <w:r w:rsidRPr="00BB0DEB">
        <w:t>выходах</w:t>
      </w:r>
      <w:r w:rsidR="00BB0DEB" w:rsidRPr="00BB0DEB">
        <w:t xml:space="preserve"> </w:t>
      </w:r>
      <w:r w:rsidRPr="00BB0DEB">
        <w:t>квадратурных</w:t>
      </w:r>
      <w:r w:rsidR="00BB0DEB" w:rsidRPr="00BB0DEB">
        <w:t xml:space="preserve"> </w:t>
      </w:r>
      <w:r w:rsidRPr="00BB0DEB">
        <w:t>согласованных</w:t>
      </w:r>
      <w:r w:rsidR="00BB0DEB" w:rsidRPr="00BB0DEB">
        <w:t xml:space="preserve"> </w:t>
      </w:r>
      <w:r w:rsidRPr="00BB0DEB">
        <w:t>фильтров</w:t>
      </w:r>
      <w:r w:rsidR="00BB0DEB" w:rsidRPr="00BB0DEB">
        <w:t xml:space="preserve"> </w:t>
      </w:r>
      <w:r w:rsidRPr="00BB0DEB">
        <w:t>определяются</w:t>
      </w:r>
      <w:r w:rsidR="00BB0DEB" w:rsidRPr="00BB0DEB">
        <w:t xml:space="preserve"> </w:t>
      </w:r>
      <w:r w:rsidRPr="00BB0DEB">
        <w:t>квадраты</w:t>
      </w:r>
      <w:r w:rsidR="00BB0DEB" w:rsidRPr="00BB0DEB">
        <w:t xml:space="preserve"> </w:t>
      </w:r>
      <w:r w:rsidRPr="00BB0DEB">
        <w:t>составляющих</w:t>
      </w:r>
      <w:r w:rsidR="00BB0DEB" w:rsidRPr="00BB0DEB">
        <w:t xml:space="preserve"> </w:t>
      </w:r>
      <w:r w:rsidRPr="00BB0DEB">
        <w:t>комплексной</w:t>
      </w:r>
      <w:r w:rsidR="00BB0DEB" w:rsidRPr="00BB0DEB">
        <w:t xml:space="preserve"> </w:t>
      </w:r>
      <w:r w:rsidRPr="00BB0DEB">
        <w:t>огибающей</w:t>
      </w:r>
      <w:r w:rsidR="00BB0DEB">
        <w:t xml:space="preserve"> (</w:t>
      </w:r>
      <w:r w:rsidRPr="00BB0DEB">
        <w:t>синусной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косинусной</w:t>
      </w:r>
      <w:r w:rsidR="00BB0DEB" w:rsidRPr="00BB0DEB">
        <w:t xml:space="preserve">) </w:t>
      </w:r>
      <w:r w:rsidRPr="00BB0DEB">
        <w:t>и</w:t>
      </w:r>
      <w:r w:rsidR="00BB0DEB" w:rsidRPr="00BB0DEB">
        <w:t xml:space="preserve"> </w:t>
      </w:r>
      <w:r w:rsidRPr="00BB0DEB">
        <w:t>складываются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сумматоре</w:t>
      </w:r>
      <w:r w:rsidR="00BB0DEB" w:rsidRPr="00BB0DEB">
        <w:t xml:space="preserve">. </w:t>
      </w:r>
      <w:r w:rsidRPr="00BB0DEB">
        <w:t>Полученный</w:t>
      </w:r>
      <w:r w:rsidR="00BB0DEB" w:rsidRPr="00BB0DEB">
        <w:t xml:space="preserve"> </w:t>
      </w:r>
      <w:r w:rsidRPr="00BB0DEB">
        <w:t>квадрат</w:t>
      </w:r>
      <w:r w:rsidR="00BB0DEB" w:rsidRPr="00BB0DEB">
        <w:t xml:space="preserve"> </w:t>
      </w:r>
      <w:r w:rsidRPr="00BB0DEB">
        <w:t>корреляционного</w:t>
      </w:r>
      <w:r w:rsidR="00BB0DEB" w:rsidRPr="00BB0DEB">
        <w:t xml:space="preserve"> </w:t>
      </w:r>
      <w:r w:rsidRPr="00BB0DEB">
        <w:t>интеграла</w:t>
      </w:r>
      <w:r w:rsidR="00BB0DEB" w:rsidRPr="00BB0DEB">
        <w:t xml:space="preserve"> </w:t>
      </w:r>
      <w:r w:rsidRPr="00BB0DEB">
        <w:t>инвариантен</w:t>
      </w:r>
      <w:r w:rsidR="00BB0DEB" w:rsidRPr="00BB0DEB">
        <w:t xml:space="preserve"> </w:t>
      </w:r>
      <w:r w:rsidRPr="00BB0DEB">
        <w:t>к</w:t>
      </w:r>
      <w:r w:rsidR="00BB0DEB" w:rsidRPr="00BB0DEB">
        <w:t xml:space="preserve"> </w:t>
      </w:r>
      <w:r w:rsidRPr="00BB0DEB">
        <w:t>начальной</w:t>
      </w:r>
      <w:r w:rsidR="00BB0DEB" w:rsidRPr="00BB0DEB">
        <w:t xml:space="preserve"> </w:t>
      </w:r>
      <w:r w:rsidRPr="00BB0DEB">
        <w:t>фазе</w:t>
      </w:r>
      <w:r w:rsidR="00BB0DEB" w:rsidRPr="00BB0DEB">
        <w:t xml:space="preserve"> </w:t>
      </w:r>
      <w:r w:rsidRPr="00BB0DEB">
        <w:t>входного</w:t>
      </w:r>
      <w:r w:rsidR="00BB0DEB" w:rsidRPr="00BB0DEB">
        <w:t xml:space="preserve"> </w:t>
      </w:r>
      <w:r w:rsidRPr="00BB0DEB">
        <w:t>сигнала</w:t>
      </w:r>
      <w:r w:rsidR="00BB0DEB">
        <w:t xml:space="preserve"> (</w:t>
      </w:r>
      <w:r w:rsidRPr="00BB0DEB">
        <w:t>определяется</w:t>
      </w:r>
      <w:r w:rsidR="00BB0DEB" w:rsidRPr="00BB0DEB">
        <w:t xml:space="preserve"> </w:t>
      </w:r>
      <w:r w:rsidRPr="00BB0DEB">
        <w:t>квадрат</w:t>
      </w:r>
      <w:r w:rsidR="00BB0DEB" w:rsidRPr="00BB0DEB">
        <w:t xml:space="preserve"> </w:t>
      </w:r>
      <w:r w:rsidRPr="00BB0DEB">
        <w:t>длины</w:t>
      </w:r>
      <w:r w:rsidR="00BB0DEB" w:rsidRPr="00BB0DEB">
        <w:t xml:space="preserve"> </w:t>
      </w:r>
      <w:r w:rsidRPr="00BB0DEB">
        <w:t>вектора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комплексной</w:t>
      </w:r>
      <w:r w:rsidR="00BB0DEB" w:rsidRPr="00BB0DEB">
        <w:t xml:space="preserve"> </w:t>
      </w:r>
      <w:r w:rsidRPr="00BB0DEB">
        <w:t>системе</w:t>
      </w:r>
      <w:r w:rsidR="00BB0DEB" w:rsidRPr="00BB0DEB">
        <w:t xml:space="preserve"> </w:t>
      </w:r>
      <w:r w:rsidRPr="00BB0DEB">
        <w:t>координат</w:t>
      </w:r>
      <w:r w:rsidR="00BB0DEB" w:rsidRPr="00BB0DEB">
        <w:t xml:space="preserve">). </w:t>
      </w:r>
      <w:r w:rsidRPr="00BB0DEB">
        <w:t>Однако</w:t>
      </w:r>
      <w:r w:rsidR="00BB0DEB" w:rsidRPr="00BB0DEB">
        <w:t xml:space="preserve"> </w:t>
      </w:r>
      <w:r w:rsidRPr="00BB0DEB">
        <w:t>наличие</w:t>
      </w:r>
      <w:r w:rsidR="00BB0DEB" w:rsidRPr="00BB0DEB">
        <w:t xml:space="preserve"> </w:t>
      </w:r>
      <w:r w:rsidRPr="00BB0DEB">
        <w:t>двух</w:t>
      </w:r>
      <w:r w:rsidR="00BB0DEB" w:rsidRPr="00BB0DEB">
        <w:t xml:space="preserve"> </w:t>
      </w:r>
      <w:r w:rsidRPr="00BB0DEB">
        <w:t>каналов</w:t>
      </w:r>
      <w:r w:rsidR="00BB0DEB" w:rsidRPr="00BB0DEB">
        <w:t xml:space="preserve"> </w:t>
      </w:r>
      <w:r w:rsidRPr="00BB0DEB">
        <w:t>приводит</w:t>
      </w:r>
      <w:r w:rsidR="00BB0DEB" w:rsidRPr="00BB0DEB">
        <w:t xml:space="preserve"> </w:t>
      </w:r>
      <w:r w:rsidRPr="00BB0DEB">
        <w:t>к</w:t>
      </w:r>
      <w:r w:rsidR="00BB0DEB" w:rsidRPr="00BB0DEB">
        <w:t xml:space="preserve"> </w:t>
      </w:r>
      <w:r w:rsidRPr="00BB0DEB">
        <w:t>потерям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отношении</w:t>
      </w:r>
      <w:r w:rsidR="00BB0DEB" w:rsidRPr="00BB0DEB">
        <w:t xml:space="preserve"> </w:t>
      </w:r>
      <w:r w:rsidRPr="00BB0DEB">
        <w:t>сигнал/шум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два</w:t>
      </w:r>
      <w:r w:rsidR="00BB0DEB" w:rsidRPr="00BB0DEB">
        <w:t xml:space="preserve"> </w:t>
      </w:r>
      <w:r w:rsidRPr="00BB0DEB">
        <w:t>раза</w:t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t>мощности</w:t>
      </w:r>
      <w:r w:rsidR="00BB0DEB">
        <w:t xml:space="preserve"> (</w:t>
      </w:r>
      <w:r w:rsidRPr="00BB0DEB">
        <w:t>или</w:t>
      </w:r>
      <w:r w:rsidR="00BB0DEB" w:rsidRPr="00BB0DEB">
        <w:t xml:space="preserve"> - </w:t>
      </w:r>
      <w:r w:rsidRPr="00BB0DEB">
        <w:t>3</w:t>
      </w:r>
      <w:r w:rsidR="00BB0DEB" w:rsidRPr="00BB0DEB">
        <w:t xml:space="preserve"> </w:t>
      </w:r>
      <w:r w:rsidRPr="00BB0DEB">
        <w:t>дБ</w:t>
      </w:r>
      <w:r w:rsidR="00BB0DEB" w:rsidRPr="00BB0DEB">
        <w:t xml:space="preserve">), </w:t>
      </w:r>
      <w:r w:rsidRPr="00BB0DEB">
        <w:t>поскольку</w:t>
      </w:r>
      <w:r w:rsidR="00BB0DEB" w:rsidRPr="00BB0DEB">
        <w:t xml:space="preserve"> </w:t>
      </w:r>
      <w:r w:rsidRPr="00BB0DEB">
        <w:t>шум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сумматоре</w:t>
      </w:r>
      <w:r w:rsidR="00BB0DEB" w:rsidRPr="00BB0DEB">
        <w:t xml:space="preserve"> </w:t>
      </w:r>
      <w:r w:rsidRPr="00BB0DEB">
        <w:t>удваивается</w:t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t>дисперсии</w:t>
      </w:r>
      <w:r w:rsidR="00BB0DEB" w:rsidRPr="00BB0DEB">
        <w:t>.</w:t>
      </w:r>
    </w:p>
    <w:p w:rsidR="00BB0DEB" w:rsidRPr="00BB0DEB" w:rsidRDefault="00DF6020" w:rsidP="00BB0DEB">
      <w:pPr>
        <w:tabs>
          <w:tab w:val="left" w:pos="726"/>
        </w:tabs>
      </w:pPr>
      <w:r w:rsidRPr="00BB0DEB">
        <w:t>Таким</w:t>
      </w:r>
      <w:r w:rsidR="00BB0DEB" w:rsidRPr="00BB0DEB">
        <w:t xml:space="preserve"> </w:t>
      </w:r>
      <w:r w:rsidRPr="00BB0DEB">
        <w:t>образом,</w:t>
      </w:r>
      <w:r w:rsidR="00BB0DEB" w:rsidRPr="00BB0DEB">
        <w:t xml:space="preserve"> </w:t>
      </w:r>
      <w:r w:rsidRPr="00BB0DEB">
        <w:t>применение</w:t>
      </w:r>
      <w:r w:rsidR="00BB0DEB" w:rsidRPr="00BB0DEB">
        <w:t xml:space="preserve"> </w:t>
      </w:r>
      <w:r w:rsidRPr="00BB0DEB">
        <w:t>синтезированной</w:t>
      </w:r>
      <w:r w:rsidR="00BB0DEB" w:rsidRPr="00BB0DEB">
        <w:t xml:space="preserve"> </w:t>
      </w:r>
      <w:r w:rsidRPr="00BB0DEB">
        <w:t>структуры</w:t>
      </w:r>
      <w:r w:rsidR="00BB0DEB" w:rsidRPr="00BB0DEB">
        <w:t xml:space="preserve"> </w:t>
      </w:r>
      <w:r w:rsidRPr="00BB0DEB">
        <w:t>приводит</w:t>
      </w:r>
      <w:r w:rsidR="00BB0DEB" w:rsidRPr="00BB0DEB">
        <w:t xml:space="preserve"> </w:t>
      </w:r>
      <w:r w:rsidRPr="00BB0DEB">
        <w:t>к</w:t>
      </w:r>
      <w:r w:rsidR="00BB0DEB" w:rsidRPr="00BB0DEB">
        <w:t xml:space="preserve"> </w:t>
      </w:r>
      <w:r w:rsidRPr="00BB0DEB">
        <w:t>независимости</w:t>
      </w:r>
      <w:r w:rsidR="00BB0DEB" w:rsidRPr="00BB0DEB">
        <w:t xml:space="preserve"> </w:t>
      </w:r>
      <w:r w:rsidRPr="00BB0DEB">
        <w:t>от</w:t>
      </w:r>
      <w:r w:rsidR="00BB0DEB" w:rsidRPr="00BB0DEB">
        <w:t xml:space="preserve"> </w:t>
      </w:r>
      <w:r w:rsidRPr="00BB0DEB">
        <w:t>начальной</w:t>
      </w:r>
      <w:r w:rsidR="00BB0DEB" w:rsidRPr="00BB0DEB">
        <w:t xml:space="preserve"> </w:t>
      </w:r>
      <w:r w:rsidRPr="00BB0DEB">
        <w:t>фазы,</w:t>
      </w:r>
      <w:r w:rsidR="00BB0DEB" w:rsidRPr="00BB0DEB">
        <w:t xml:space="preserve"> </w:t>
      </w:r>
      <w:r w:rsidRPr="00BB0DEB">
        <w:t>но</w:t>
      </w:r>
      <w:r w:rsidR="00BB0DEB" w:rsidRPr="00BB0DEB">
        <w:t xml:space="preserve"> </w:t>
      </w:r>
      <w:r w:rsidRPr="00BB0DEB">
        <w:t>приводит</w:t>
      </w:r>
      <w:r w:rsidR="00BB0DEB" w:rsidRPr="00BB0DEB">
        <w:t xml:space="preserve"> </w:t>
      </w:r>
      <w:r w:rsidRPr="00BB0DEB">
        <w:t>к</w:t>
      </w:r>
      <w:r w:rsidR="00BB0DEB" w:rsidRPr="00BB0DEB">
        <w:t xml:space="preserve"> </w:t>
      </w:r>
      <w:r w:rsidRPr="00BB0DEB">
        <w:t>усложнению</w:t>
      </w:r>
      <w:r w:rsidR="00BB0DEB" w:rsidRPr="00BB0DEB">
        <w:t xml:space="preserve"> </w:t>
      </w:r>
      <w:r w:rsidRPr="00BB0DEB">
        <w:t>согласованного</w:t>
      </w:r>
      <w:r w:rsidR="00BB0DEB" w:rsidRPr="00BB0DEB">
        <w:t xml:space="preserve"> </w:t>
      </w:r>
      <w:r w:rsidRPr="00BB0DEB">
        <w:t>фильтра</w:t>
      </w:r>
      <w:r w:rsidR="00BB0DEB">
        <w:t xml:space="preserve"> (</w:t>
      </w:r>
      <w:r w:rsidRPr="00BB0DEB">
        <w:t>надо</w:t>
      </w:r>
      <w:r w:rsidR="00BB0DEB" w:rsidRPr="00BB0DEB">
        <w:t xml:space="preserve"> </w:t>
      </w:r>
      <w:r w:rsidRPr="00BB0DEB">
        <w:t>иметь</w:t>
      </w:r>
      <w:r w:rsidR="00BB0DEB" w:rsidRPr="00BB0DEB">
        <w:t xml:space="preserve"> </w:t>
      </w:r>
      <w:r w:rsidRPr="00BB0DEB">
        <w:t>два</w:t>
      </w:r>
      <w:r w:rsidR="00BB0DEB" w:rsidRPr="00BB0DEB">
        <w:t xml:space="preserve"> </w:t>
      </w:r>
      <w:r w:rsidRPr="00BB0DEB">
        <w:t>согласованных</w:t>
      </w:r>
      <w:r w:rsidR="00BB0DEB" w:rsidRPr="00BB0DEB">
        <w:t xml:space="preserve"> </w:t>
      </w:r>
      <w:r w:rsidRPr="00BB0DEB">
        <w:t>фильтра</w:t>
      </w:r>
      <w:r w:rsidR="00BB0DEB" w:rsidRPr="00BB0DEB">
        <w:t>).</w:t>
      </w:r>
    </w:p>
    <w:p w:rsidR="00BB0DEB" w:rsidRDefault="00BB0DEB" w:rsidP="00BB0DEB">
      <w:pPr>
        <w:pStyle w:val="2"/>
        <w:keepNext w:val="0"/>
        <w:tabs>
          <w:tab w:val="left" w:pos="726"/>
        </w:tabs>
        <w:ind w:firstLine="709"/>
        <w:jc w:val="both"/>
        <w:rPr>
          <w:i w:val="0"/>
          <w:smallCaps w:val="0"/>
        </w:rPr>
      </w:pPr>
      <w:bookmarkStart w:id="7" w:name="_Toc217324393"/>
    </w:p>
    <w:p w:rsidR="00BB0DEB" w:rsidRPr="00BB0DEB" w:rsidRDefault="00DF6020" w:rsidP="00BB0DEB">
      <w:pPr>
        <w:pStyle w:val="1"/>
      </w:pPr>
      <w:r w:rsidRPr="00BB0DEB">
        <w:t>8</w:t>
      </w:r>
      <w:r w:rsidR="00BB0DEB" w:rsidRPr="00BB0DEB">
        <w:t xml:space="preserve">. </w:t>
      </w:r>
      <w:r w:rsidRPr="00BB0DEB">
        <w:t>Двумерный</w:t>
      </w:r>
      <w:r w:rsidR="00BB0DEB" w:rsidRPr="00BB0DEB">
        <w:t xml:space="preserve"> </w:t>
      </w:r>
      <w:r w:rsidRPr="00BB0DEB">
        <w:t>нормальный</w:t>
      </w:r>
      <w:r w:rsidR="00BB0DEB" w:rsidRPr="00BB0DEB">
        <w:t xml:space="preserve"> </w:t>
      </w:r>
      <w:r w:rsidRPr="00BB0DEB">
        <w:t>закон</w:t>
      </w:r>
      <w:r w:rsidR="00BB0DEB" w:rsidRPr="00BB0DEB">
        <w:t xml:space="preserve"> </w:t>
      </w:r>
      <w:r w:rsidRPr="00BB0DEB">
        <w:t>плотности</w:t>
      </w:r>
      <w:r w:rsidR="00BB0DEB" w:rsidRPr="00BB0DEB">
        <w:t xml:space="preserve"> </w:t>
      </w:r>
      <w:r w:rsidRPr="00BB0DEB">
        <w:t>вероятности</w:t>
      </w:r>
      <w:bookmarkEnd w:id="7"/>
    </w:p>
    <w:p w:rsidR="00BB0DEB" w:rsidRDefault="00BB0DEB" w:rsidP="00BB0DEB">
      <w:pPr>
        <w:tabs>
          <w:tab w:val="left" w:pos="726"/>
        </w:tabs>
      </w:pPr>
    </w:p>
    <w:p w:rsidR="00DF6020" w:rsidRDefault="00DF6020" w:rsidP="00BB0DEB">
      <w:pPr>
        <w:tabs>
          <w:tab w:val="left" w:pos="726"/>
        </w:tabs>
      </w:pPr>
      <w:r w:rsidRPr="00BB0DEB">
        <w:t>Двумерная</w:t>
      </w:r>
      <w:r w:rsidR="00BB0DEB" w:rsidRPr="00BB0DEB">
        <w:t xml:space="preserve"> </w:t>
      </w:r>
      <w:r w:rsidRPr="00BB0DEB">
        <w:t>нормальная</w:t>
      </w:r>
      <w:r w:rsidR="00BB0DEB" w:rsidRPr="00BB0DEB">
        <w:t xml:space="preserve"> </w:t>
      </w:r>
      <w:r w:rsidRPr="00BB0DEB">
        <w:t>плотность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 </w:t>
      </w:r>
      <w:r w:rsidRPr="00BB0DEB">
        <w:t>задается</w:t>
      </w:r>
      <w:r w:rsidR="00BB0DEB" w:rsidRPr="00BB0DEB">
        <w:t xml:space="preserve"> </w:t>
      </w:r>
      <w:r w:rsidRPr="00BB0DEB">
        <w:t>формулой</w:t>
      </w:r>
    </w:p>
    <w:p w:rsidR="00BB0DEB" w:rsidRPr="00BB0DEB" w:rsidRDefault="00BB0DEB" w:rsidP="00BB0DEB">
      <w:pPr>
        <w:tabs>
          <w:tab w:val="left" w:pos="726"/>
        </w:tabs>
      </w:pPr>
    </w:p>
    <w:p w:rsidR="00DF6020" w:rsidRPr="00BB0DEB" w:rsidRDefault="00AC51B9" w:rsidP="00BB0DEB">
      <w:pPr>
        <w:tabs>
          <w:tab w:val="left" w:pos="726"/>
        </w:tabs>
      </w:pPr>
      <w:r>
        <w:pict>
          <v:shape id="_x0000_i1113" type="#_x0000_t75" style="width:303.75pt;height:47.25pt">
            <v:imagedata r:id="rId95" o:title=""/>
          </v:shape>
        </w:pict>
      </w:r>
    </w:p>
    <w:p w:rsidR="00DF6020" w:rsidRDefault="00AC51B9" w:rsidP="00BB0DEB">
      <w:pPr>
        <w:tabs>
          <w:tab w:val="left" w:pos="726"/>
        </w:tabs>
      </w:pPr>
      <w:r>
        <w:pict>
          <v:shape id="_x0000_i1114" type="#_x0000_t75" style="width:215.25pt;height:47.25pt">
            <v:imagedata r:id="rId96" o:title=""/>
          </v:shape>
        </w:pict>
      </w:r>
      <w:r w:rsidR="00DF6020" w:rsidRPr="00BB0DEB">
        <w:t>,</w:t>
      </w:r>
    </w:p>
    <w:p w:rsidR="00BB0DEB" w:rsidRPr="00BB0DEB" w:rsidRDefault="00BB0DEB" w:rsidP="00BB0DEB">
      <w:pPr>
        <w:tabs>
          <w:tab w:val="left" w:pos="726"/>
        </w:tabs>
      </w:pPr>
    </w:p>
    <w:p w:rsidR="00BB0DEB" w:rsidRPr="00BB0DEB" w:rsidRDefault="00DF6020" w:rsidP="00BB0DEB">
      <w:pPr>
        <w:tabs>
          <w:tab w:val="left" w:pos="726"/>
        </w:tabs>
      </w:pPr>
      <w:r w:rsidRPr="00BB0DEB">
        <w:t>в</w:t>
      </w:r>
      <w:r w:rsidR="00BB0DEB" w:rsidRPr="00BB0DEB">
        <w:t xml:space="preserve"> </w:t>
      </w:r>
      <w:r w:rsidRPr="00BB0DEB">
        <w:t>которой</w:t>
      </w:r>
      <w:r w:rsidR="00BB0DEB" w:rsidRPr="00BB0DEB">
        <w:t xml:space="preserve"> </w:t>
      </w:r>
      <w:r w:rsidR="00AC51B9">
        <w:pict>
          <v:shape id="_x0000_i1115" type="#_x0000_t75" style="width:21.75pt;height:18.75pt">
            <v:imagedata r:id="rId97" o:title=""/>
          </v:shape>
        </w:pic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="00AC51B9">
        <w:pict>
          <v:shape id="_x0000_i1116" type="#_x0000_t75" style="width:20.25pt;height:18.75pt">
            <v:imagedata r:id="rId98" o:title=""/>
          </v:shape>
        </w:pict>
      </w:r>
      <w:r w:rsidR="00BB0DEB" w:rsidRPr="00BB0DEB">
        <w:t xml:space="preserve"> - </w:t>
      </w:r>
      <w:r w:rsidRPr="00BB0DEB">
        <w:t>математические</w:t>
      </w:r>
      <w:r w:rsidR="00BB0DEB" w:rsidRPr="00BB0DEB">
        <w:t xml:space="preserve"> </w:t>
      </w:r>
      <w:r w:rsidRPr="00BB0DEB">
        <w:t>ожидания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rPr>
          <w:i/>
        </w:rPr>
        <w:t xml:space="preserve"> </w:t>
      </w:r>
      <w:r w:rsidRPr="00BB0DEB">
        <w:t>и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rPr>
          <w:i/>
        </w:rPr>
        <w:t xml:space="preserve">; </w:t>
      </w:r>
      <w:r w:rsidR="00AC51B9">
        <w:pict>
          <v:shape id="_x0000_i1117" type="#_x0000_t75" style="width:20.25pt;height:18.75pt">
            <v:imagedata r:id="rId99" o:title=""/>
          </v:shape>
        </w:pic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="00AC51B9">
        <w:pict>
          <v:shape id="_x0000_i1118" type="#_x0000_t75" style="width:18pt;height:18.75pt">
            <v:imagedata r:id="rId100" o:title=""/>
          </v:shape>
        </w:pict>
      </w:r>
      <w:r w:rsidR="00BB0DEB" w:rsidRPr="00BB0DEB">
        <w:t xml:space="preserve"> - </w:t>
      </w:r>
      <w:r w:rsidRPr="00BB0DEB">
        <w:t>среднеквадратические</w:t>
      </w:r>
      <w:r w:rsidR="00BB0DEB" w:rsidRPr="00BB0DEB">
        <w:t xml:space="preserve"> </w:t>
      </w:r>
      <w:r w:rsidRPr="00BB0DEB">
        <w:t>отклонения</w:t>
      </w:r>
      <w:r w:rsidR="00BB0DEB" w:rsidRPr="00BB0DEB">
        <w:t xml:space="preserve"> </w:t>
      </w:r>
      <w:r w:rsidRPr="00BB0DEB">
        <w:t>этих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; </w:t>
      </w:r>
      <w:r w:rsidRPr="00BB0DEB">
        <w:rPr>
          <w:i/>
          <w:lang w:val="en-US"/>
        </w:rPr>
        <w:t>R</w:t>
      </w:r>
      <w:r w:rsidR="00BB0DEB" w:rsidRPr="00BB0DEB">
        <w:t xml:space="preserve"> - </w:t>
      </w:r>
      <w:r w:rsidRPr="00BB0DEB">
        <w:t>коэффициент</w:t>
      </w:r>
      <w:r w:rsidR="00BB0DEB" w:rsidRPr="00BB0DEB">
        <w:t xml:space="preserve"> </w:t>
      </w:r>
      <w:r w:rsidRPr="00BB0DEB">
        <w:t>корреляции</w:t>
      </w:r>
      <w:r w:rsidR="00BB0DEB" w:rsidRPr="00BB0DEB">
        <w:t>.</w:t>
      </w:r>
    </w:p>
    <w:p w:rsidR="00BB0DEB" w:rsidRDefault="00DF6020" w:rsidP="00BB0DEB">
      <w:pPr>
        <w:tabs>
          <w:tab w:val="left" w:pos="726"/>
        </w:tabs>
      </w:pPr>
      <w:r w:rsidRPr="00BB0DEB">
        <w:t>Заметим,</w:t>
      </w:r>
      <w:r w:rsidR="00BB0DEB" w:rsidRPr="00BB0DEB">
        <w:t xml:space="preserve"> </w:t>
      </w:r>
      <w:r w:rsidRPr="00BB0DEB">
        <w:t>что</w:t>
      </w:r>
      <w:r w:rsidR="00BB0DEB" w:rsidRPr="00BB0DEB">
        <w:t xml:space="preserve"> </w:t>
      </w:r>
      <w:r w:rsidRPr="00BB0DEB">
        <w:t>кривые</w:t>
      </w:r>
      <w:r w:rsidR="00BB0DEB" w:rsidRPr="00BB0DEB">
        <w:t xml:space="preserve"> </w:t>
      </w:r>
      <w:r w:rsidRPr="00BB0DEB">
        <w:t>равной</w:t>
      </w:r>
      <w:r w:rsidR="00BB0DEB" w:rsidRPr="00BB0DEB">
        <w:t xml:space="preserve"> </w:t>
      </w:r>
      <w:r w:rsidRPr="00BB0DEB">
        <w:t>плотности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 </w:t>
      </w:r>
      <w:r w:rsidRPr="00BB0DEB">
        <w:t>имеют</w:t>
      </w:r>
      <w:r w:rsidR="00BB0DEB" w:rsidRPr="00BB0DEB">
        <w:t xml:space="preserve"> </w:t>
      </w:r>
      <w:r w:rsidRPr="00BB0DEB">
        <w:t>вид</w:t>
      </w:r>
      <w:r w:rsidR="00BB0DEB" w:rsidRPr="00BB0DEB">
        <w:t xml:space="preserve"> </w:t>
      </w:r>
      <w:r w:rsidRPr="00BB0DEB">
        <w:t>эллипсов</w:t>
      </w:r>
      <w:r w:rsidR="00BB0DEB" w:rsidRPr="00BB0DEB">
        <w:t>:</w:t>
      </w:r>
    </w:p>
    <w:p w:rsidR="00BB0DEB" w:rsidRPr="00BB0DEB" w:rsidRDefault="00BB0DEB" w:rsidP="00BB0DEB">
      <w:pPr>
        <w:tabs>
          <w:tab w:val="left" w:pos="726"/>
        </w:tabs>
      </w:pPr>
    </w:p>
    <w:p w:rsidR="00BB0DEB" w:rsidRPr="00BB0DEB" w:rsidRDefault="00AC51B9" w:rsidP="00BB0DEB">
      <w:pPr>
        <w:tabs>
          <w:tab w:val="left" w:pos="726"/>
        </w:tabs>
      </w:pPr>
      <w:r>
        <w:pict>
          <v:shape id="_x0000_i1119" type="#_x0000_t75" style="width:297pt;height:42pt">
            <v:imagedata r:id="rId101" o:title=""/>
          </v:shape>
        </w:pict>
      </w:r>
      <w:r w:rsidR="00BB0DEB" w:rsidRPr="00BB0DEB">
        <w:t>.</w:t>
      </w:r>
    </w:p>
    <w:p w:rsidR="00BB0DEB" w:rsidRDefault="00BB0DEB" w:rsidP="00BB0DEB">
      <w:pPr>
        <w:tabs>
          <w:tab w:val="left" w:pos="726"/>
        </w:tabs>
      </w:pPr>
    </w:p>
    <w:p w:rsidR="00BB0DEB" w:rsidRDefault="00DF6020" w:rsidP="00BB0DEB">
      <w:pPr>
        <w:tabs>
          <w:tab w:val="left" w:pos="726"/>
        </w:tabs>
      </w:pPr>
      <w:r w:rsidRPr="00BB0DEB">
        <w:t>На</w:t>
      </w:r>
      <w:r w:rsidR="00BB0DEB" w:rsidRPr="00BB0DEB">
        <w:t xml:space="preserve"> </w:t>
      </w:r>
      <w:r w:rsidRPr="00BB0DEB">
        <w:t>этом</w:t>
      </w:r>
      <w:r w:rsidR="00BB0DEB" w:rsidRPr="00BB0DEB">
        <w:t xml:space="preserve"> </w:t>
      </w:r>
      <w:r w:rsidRPr="00BB0DEB">
        <w:t>основании</w:t>
      </w:r>
      <w:r w:rsidR="00BB0DEB" w:rsidRPr="00BB0DEB">
        <w:t xml:space="preserve"> </w:t>
      </w:r>
      <w:r w:rsidRPr="00BB0DEB">
        <w:t>эллипсы</w:t>
      </w:r>
      <w:r w:rsidR="00BB0DEB" w:rsidRPr="00BB0DEB">
        <w:t xml:space="preserve"> </w:t>
      </w:r>
      <w:r w:rsidRPr="00BB0DEB">
        <w:t>имеют</w:t>
      </w:r>
      <w:r w:rsidR="00BB0DEB" w:rsidRPr="00BB0DEB">
        <w:t xml:space="preserve"> </w:t>
      </w:r>
      <w:r w:rsidRPr="00BB0DEB">
        <w:t>название</w:t>
      </w:r>
      <w:r w:rsidR="00BB0DEB" w:rsidRPr="00BB0DEB">
        <w:t xml:space="preserve"> </w:t>
      </w:r>
      <w:r w:rsidRPr="00BB0DEB">
        <w:t>эллипсов</w:t>
      </w:r>
      <w:r w:rsidR="00BB0DEB" w:rsidRPr="00BB0DEB">
        <w:t xml:space="preserve"> </w:t>
      </w:r>
      <w:r w:rsidRPr="00BB0DEB">
        <w:t>равных</w:t>
      </w:r>
      <w:r w:rsidR="00BB0DEB" w:rsidRPr="00BB0DEB">
        <w:t xml:space="preserve"> </w:t>
      </w:r>
      <w:r w:rsidRPr="00BB0DEB">
        <w:t>вероятностей</w:t>
      </w:r>
      <w:r w:rsidR="00BB0DEB" w:rsidRPr="00BB0DEB">
        <w:t xml:space="preserve"> </w:t>
      </w:r>
      <w:r w:rsidRPr="00BB0DEB">
        <w:t>или</w:t>
      </w:r>
      <w:r w:rsidR="00BB0DEB" w:rsidRPr="00BB0DEB">
        <w:t xml:space="preserve"> </w:t>
      </w:r>
      <w:r w:rsidRPr="00BB0DEB">
        <w:t>эллипсов</w:t>
      </w:r>
      <w:r w:rsidR="00BB0DEB" w:rsidRPr="00BB0DEB">
        <w:t xml:space="preserve"> </w:t>
      </w:r>
      <w:r w:rsidRPr="00BB0DEB">
        <w:t>рассеивания</w:t>
      </w:r>
      <w:r w:rsidR="00BB0DEB" w:rsidRPr="00BB0DEB">
        <w:t xml:space="preserve">. </w:t>
      </w:r>
      <w:r w:rsidRPr="00BB0DEB">
        <w:t>В</w:t>
      </w:r>
      <w:r w:rsidR="00BB0DEB" w:rsidRPr="00BB0DEB">
        <w:t xml:space="preserve"> </w:t>
      </w:r>
      <w:r w:rsidRPr="00BB0DEB">
        <w:t>зависимости</w:t>
      </w:r>
      <w:r w:rsidR="00BB0DEB" w:rsidRPr="00BB0DEB">
        <w:t xml:space="preserve"> </w:t>
      </w:r>
      <w:r w:rsidRPr="00BB0DEB">
        <w:t>от</w:t>
      </w:r>
      <w:r w:rsidR="00BB0DEB" w:rsidRPr="00BB0DEB">
        <w:t xml:space="preserve"> </w:t>
      </w:r>
      <w:r w:rsidRPr="00BB0DEB">
        <w:t>знака</w:t>
      </w:r>
      <w:r w:rsidR="00BB0DEB" w:rsidRPr="00BB0DEB">
        <w:t xml:space="preserve"> </w:t>
      </w:r>
      <w:r w:rsidRPr="00BB0DEB">
        <w:t>величины</w:t>
      </w:r>
      <w:r w:rsidR="00BB0DEB" w:rsidRPr="00BB0DEB">
        <w:t xml:space="preserve"> </w:t>
      </w:r>
      <w:r w:rsidRPr="00BB0DEB">
        <w:rPr>
          <w:i/>
          <w:lang w:val="en-US"/>
        </w:rPr>
        <w:t>R</w:t>
      </w:r>
      <w:r w:rsidR="00BB0DEB" w:rsidRPr="00BB0DEB">
        <w:t xml:space="preserve"> </w:t>
      </w:r>
      <w:r w:rsidRPr="00BB0DEB">
        <w:t>эллипсы</w:t>
      </w:r>
      <w:r w:rsidR="00BB0DEB" w:rsidRPr="00BB0DEB">
        <w:t xml:space="preserve"> </w:t>
      </w:r>
      <w:r w:rsidRPr="00BB0DEB">
        <w:t>имеют</w:t>
      </w:r>
      <w:r w:rsidR="00BB0DEB" w:rsidRPr="00BB0DEB">
        <w:t xml:space="preserve"> </w:t>
      </w:r>
      <w:r w:rsidRPr="00BB0DEB">
        <w:t>различную</w:t>
      </w:r>
      <w:r w:rsidR="00BB0DEB" w:rsidRPr="00BB0DEB">
        <w:t xml:space="preserve"> </w:t>
      </w:r>
      <w:r w:rsidRPr="00BB0DEB">
        <w:t>форму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ориентацию</w:t>
      </w:r>
      <w:r w:rsidR="00BB0DEB" w:rsidRPr="00BB0DEB">
        <w:t xml:space="preserve"> </w:t>
      </w:r>
      <w:r w:rsidRPr="00BB0DEB">
        <w:t>на</w:t>
      </w:r>
      <w:r w:rsidR="00BB0DEB" w:rsidRPr="00BB0DEB">
        <w:t xml:space="preserve"> </w:t>
      </w:r>
      <w:r w:rsidRPr="00BB0DEB">
        <w:t>плоскости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Pr="00BB0DEB">
        <w:t>0</w:t>
      </w:r>
      <w:r w:rsidRPr="00BB0DEB">
        <w:rPr>
          <w:i/>
          <w:lang w:val="en-US"/>
        </w:rPr>
        <w:t>y</w:t>
      </w:r>
      <w:r w:rsidR="00BB0DEB" w:rsidRPr="00BB0DEB">
        <w:rPr>
          <w:i/>
        </w:rPr>
        <w:t xml:space="preserve">. </w:t>
      </w:r>
      <w:r w:rsidRPr="00BB0DEB">
        <w:t>При</w:t>
      </w:r>
      <w:r w:rsidR="00BB0DEB" w:rsidRPr="00BB0DEB">
        <w:t xml:space="preserve"> </w:t>
      </w:r>
      <w:r w:rsidRPr="00BB0DEB">
        <w:t>этом</w:t>
      </w:r>
      <w:r w:rsidR="00BB0DEB" w:rsidRPr="00BB0DEB">
        <w:t xml:space="preserve"> </w:t>
      </w:r>
      <w:r w:rsidRPr="00BB0DEB">
        <w:t>главные</w:t>
      </w:r>
      <w:r w:rsidR="00BB0DEB" w:rsidRPr="00BB0DEB">
        <w:t xml:space="preserve"> </w:t>
      </w:r>
      <w:r w:rsidRPr="00BB0DEB">
        <w:t>оси</w:t>
      </w:r>
      <w:r w:rsidR="00BB0DEB" w:rsidRPr="00BB0DEB">
        <w:t xml:space="preserve"> </w:t>
      </w:r>
      <w:r w:rsidRPr="00BB0DEB">
        <w:t>эллипса</w:t>
      </w:r>
      <w:r w:rsidR="00BB0DEB" w:rsidRPr="00BB0DEB">
        <w:t xml:space="preserve"> </w:t>
      </w:r>
      <w:r w:rsidRPr="00BB0DEB">
        <w:t>пропорциональны</w:t>
      </w:r>
      <w:r w:rsidR="00BB0DEB" w:rsidRPr="00BB0DEB">
        <w:t xml:space="preserve"> </w:t>
      </w:r>
      <w:r w:rsidRPr="00BB0DEB">
        <w:t>главным</w:t>
      </w:r>
      <w:r w:rsidR="00BB0DEB" w:rsidRPr="00BB0DEB">
        <w:t xml:space="preserve"> </w:t>
      </w:r>
      <w:r w:rsidRPr="00BB0DEB">
        <w:t>среднеквадратическим</w:t>
      </w:r>
      <w:r w:rsidR="00BB0DEB" w:rsidRPr="00BB0DEB">
        <w:t xml:space="preserve"> </w:t>
      </w:r>
      <w:r w:rsidRPr="00BB0DEB">
        <w:t>отклонениям</w:t>
      </w:r>
      <w:r w:rsidR="00BB0DEB" w:rsidRPr="00BB0DEB">
        <w:t xml:space="preserve"> </w:t>
      </w:r>
      <w:r w:rsidR="00AC51B9">
        <w:pict>
          <v:shape id="_x0000_i1120" type="#_x0000_t75" style="width:17.25pt;height:21pt">
            <v:imagedata r:id="rId102" o:title=""/>
          </v:shape>
        </w:pic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="00AC51B9">
        <w:pict>
          <v:shape id="_x0000_i1121" type="#_x0000_t75" style="width:18pt;height:21pt">
            <v:imagedata r:id="rId103" o:title=""/>
          </v:shape>
        </w:pict>
      </w:r>
      <w:r w:rsidRPr="00BB0DEB">
        <w:t>,</w:t>
      </w:r>
      <w:r w:rsidR="00BB0DEB" w:rsidRPr="00BB0DEB">
        <w:t xml:space="preserve"> </w:t>
      </w:r>
      <w:r w:rsidRPr="00BB0DEB">
        <w:t>которые</w:t>
      </w:r>
      <w:r w:rsidR="00BB0DEB" w:rsidRPr="00BB0DEB">
        <w:t xml:space="preserve"> </w:t>
      </w:r>
      <w:r w:rsidRPr="00BB0DEB">
        <w:t>связаны</w:t>
      </w:r>
      <w:r w:rsidR="00BB0DEB" w:rsidRPr="00BB0DEB">
        <w:t xml:space="preserve"> </w:t>
      </w:r>
      <w:r w:rsidRPr="00BB0DEB">
        <w:t>со</w:t>
      </w:r>
      <w:r w:rsidR="00BB0DEB" w:rsidRPr="00BB0DEB">
        <w:t xml:space="preserve"> </w:t>
      </w:r>
      <w:r w:rsidRPr="00BB0DEB">
        <w:t>среднеквадратическими</w:t>
      </w:r>
      <w:r w:rsidR="00BB0DEB" w:rsidRPr="00BB0DEB">
        <w:t xml:space="preserve"> </w:t>
      </w:r>
      <w:r w:rsidRPr="00BB0DEB">
        <w:t>отклонениями</w:t>
      </w:r>
      <w:r w:rsidR="00BB0DEB" w:rsidRPr="00BB0DEB">
        <w:t xml:space="preserve"> </w:t>
      </w:r>
      <w:r w:rsidRPr="00BB0DEB">
        <w:t>следующими</w:t>
      </w:r>
      <w:r w:rsidR="00BB0DEB" w:rsidRPr="00BB0DEB">
        <w:t xml:space="preserve"> </w:t>
      </w:r>
      <w:r w:rsidRPr="00BB0DEB">
        <w:t>формулами</w:t>
      </w:r>
      <w:r w:rsidR="00BB0DEB" w:rsidRPr="00BB0DEB">
        <w:t>:</w:t>
      </w:r>
    </w:p>
    <w:p w:rsidR="00BB0DEB" w:rsidRPr="00BB0DEB" w:rsidRDefault="00BB0DEB" w:rsidP="00BB0DEB">
      <w:pPr>
        <w:tabs>
          <w:tab w:val="left" w:pos="726"/>
        </w:tabs>
      </w:pPr>
    </w:p>
    <w:p w:rsidR="00BB0DEB" w:rsidRPr="00BB0DEB" w:rsidRDefault="00AC51B9" w:rsidP="00BB0DEB">
      <w:pPr>
        <w:tabs>
          <w:tab w:val="left" w:pos="726"/>
        </w:tabs>
      </w:pPr>
      <w:r>
        <w:pict>
          <v:shape id="_x0000_i1122" type="#_x0000_t75" style="width:246pt;height:24pt">
            <v:imagedata r:id="rId104" o:title=""/>
          </v:shape>
        </w:pict>
      </w:r>
      <w:r w:rsidR="00BB0DEB" w:rsidRPr="00BB0DEB">
        <w:t>;</w:t>
      </w:r>
    </w:p>
    <w:p w:rsidR="00DF6020" w:rsidRPr="00BB0DEB" w:rsidRDefault="00AC51B9" w:rsidP="00BB0DEB">
      <w:pPr>
        <w:tabs>
          <w:tab w:val="left" w:pos="726"/>
        </w:tabs>
      </w:pPr>
      <w:r>
        <w:pict>
          <v:shape id="_x0000_i1123" type="#_x0000_t75" style="width:246pt;height:24pt">
            <v:imagedata r:id="rId105" o:title=""/>
          </v:shape>
        </w:pict>
      </w:r>
      <w:r w:rsidR="00DF6020" w:rsidRPr="00BB0DEB">
        <w:t>,</w:t>
      </w:r>
    </w:p>
    <w:p w:rsidR="00BB0DEB" w:rsidRDefault="00BB0DEB" w:rsidP="00BB0DEB">
      <w:pPr>
        <w:tabs>
          <w:tab w:val="left" w:pos="726"/>
        </w:tabs>
      </w:pPr>
    </w:p>
    <w:p w:rsidR="00BB0DEB" w:rsidRPr="00BB0DEB" w:rsidRDefault="00DF6020" w:rsidP="00BB0DEB">
      <w:pPr>
        <w:tabs>
          <w:tab w:val="left" w:pos="726"/>
        </w:tabs>
      </w:pPr>
      <w:r w:rsidRPr="00BB0DEB">
        <w:t>где</w:t>
      </w:r>
      <w:r w:rsidR="00BB0DEB" w:rsidRPr="00BB0DEB">
        <w:t xml:space="preserve"> </w:t>
      </w:r>
      <w:r w:rsidRPr="00BB0DEB">
        <w:sym w:font="Symbol" w:char="F061"/>
      </w:r>
      <w:r w:rsidR="00BB0DEB" w:rsidRPr="00BB0DEB">
        <w:t xml:space="preserve"> - </w:t>
      </w:r>
      <w:r w:rsidRPr="00BB0DEB">
        <w:t>угол</w:t>
      </w:r>
      <w:r w:rsidR="00BB0DEB" w:rsidRPr="00BB0DEB">
        <w:t xml:space="preserve"> </w:t>
      </w:r>
      <w:r w:rsidRPr="00BB0DEB">
        <w:t>между</w:t>
      </w:r>
      <w:r w:rsidR="00BB0DEB" w:rsidRPr="00BB0DEB">
        <w:t xml:space="preserve"> </w:t>
      </w:r>
      <w:r w:rsidRPr="00BB0DEB">
        <w:t>одной</w:t>
      </w:r>
      <w:r w:rsidR="00BB0DEB" w:rsidRPr="00BB0DEB">
        <w:t xml:space="preserve"> </w:t>
      </w:r>
      <w:r w:rsidRPr="00BB0DEB">
        <w:t>из</w:t>
      </w:r>
      <w:r w:rsidR="00BB0DEB" w:rsidRPr="00BB0DEB">
        <w:t xml:space="preserve"> </w:t>
      </w:r>
      <w:r w:rsidRPr="00BB0DEB">
        <w:t>главных</w:t>
      </w:r>
      <w:r w:rsidR="00BB0DEB" w:rsidRPr="00BB0DEB">
        <w:t xml:space="preserve"> </w:t>
      </w:r>
      <w:r w:rsidRPr="00BB0DEB">
        <w:t>осей</w:t>
      </w:r>
      <w:r w:rsidR="00BB0DEB" w:rsidRPr="00BB0DEB">
        <w:t xml:space="preserve"> </w:t>
      </w:r>
      <w:r w:rsidRPr="00BB0DEB">
        <w:t>эллипса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осью</w:t>
      </w:r>
      <w:r w:rsidR="00BB0DEB" w:rsidRPr="00BB0DEB">
        <w:t xml:space="preserve"> </w:t>
      </w:r>
      <w:r w:rsidRPr="00BB0DEB">
        <w:t>0</w:t>
      </w:r>
      <w:r w:rsidRPr="00BB0DEB">
        <w:rPr>
          <w:i/>
          <w:lang w:val="en-US"/>
        </w:rPr>
        <w:t>x</w:t>
      </w:r>
      <w:r w:rsidR="00BB0DEB" w:rsidRPr="00BB0DEB">
        <w:rPr>
          <w:i/>
        </w:rPr>
        <w:t xml:space="preserve">. </w:t>
      </w:r>
      <w:r w:rsidRPr="00BB0DEB">
        <w:t>Если</w:t>
      </w:r>
      <w:r w:rsidR="00BB0DEB" w:rsidRPr="00BB0DEB">
        <w:t xml:space="preserve"> </w:t>
      </w:r>
      <w:r w:rsidRPr="00BB0DEB">
        <w:t>главные</w:t>
      </w:r>
      <w:r w:rsidR="00BB0DEB" w:rsidRPr="00BB0DEB">
        <w:t xml:space="preserve"> </w:t>
      </w:r>
      <w:r w:rsidRPr="00BB0DEB">
        <w:t>оси</w:t>
      </w:r>
      <w:r w:rsidR="00BB0DEB" w:rsidRPr="00BB0DEB">
        <w:t xml:space="preserve"> </w:t>
      </w:r>
      <w:r w:rsidRPr="00BB0DEB">
        <w:t>эллипса</w:t>
      </w:r>
      <w:r w:rsidR="00BB0DEB" w:rsidRPr="00BB0DEB">
        <w:t xml:space="preserve"> </w:t>
      </w:r>
      <w:r w:rsidRPr="00BB0DEB">
        <w:t>совпадают</w:t>
      </w:r>
      <w:r w:rsidR="00BB0DEB" w:rsidRPr="00BB0DEB">
        <w:t xml:space="preserve"> </w:t>
      </w:r>
      <w:r w:rsidRPr="00BB0DEB">
        <w:t>с</w:t>
      </w:r>
      <w:r w:rsidR="00BB0DEB" w:rsidRPr="00BB0DEB">
        <w:t xml:space="preserve"> </w:t>
      </w:r>
      <w:r w:rsidRPr="00BB0DEB">
        <w:t>осями</w:t>
      </w:r>
      <w:r w:rsidR="00BB0DEB" w:rsidRPr="00BB0DEB">
        <w:t xml:space="preserve"> </w:t>
      </w:r>
      <w:r w:rsidRPr="00BB0DEB">
        <w:t>координат,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Pr="00BB0DEB">
        <w:t>можно</w:t>
      </w:r>
      <w:r w:rsidR="00BB0DEB" w:rsidRPr="00BB0DEB">
        <w:t xml:space="preserve"> </w:t>
      </w:r>
      <w:r w:rsidRPr="00BB0DEB">
        <w:t>утверждать,</w:t>
      </w:r>
      <w:r w:rsidR="00BB0DEB" w:rsidRPr="00BB0DEB">
        <w:t xml:space="preserve"> </w:t>
      </w:r>
      <w:r w:rsidRPr="00BB0DEB">
        <w:t>что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rPr>
          <w:i/>
          <w:lang w:val="en-US"/>
        </w:rPr>
        <w:t>X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rPr>
          <w:i/>
          <w:lang w:val="en-US"/>
        </w:rPr>
        <w:t>Y</w:t>
      </w:r>
      <w:r w:rsidR="00BB0DEB" w:rsidRPr="00BB0DEB">
        <w:t xml:space="preserve"> </w:t>
      </w:r>
      <w:r w:rsidRPr="00BB0DEB">
        <w:t>являются</w:t>
      </w:r>
      <w:r w:rsidR="00BB0DEB" w:rsidRPr="00BB0DEB">
        <w:t xml:space="preserve"> </w:t>
      </w:r>
      <w:r w:rsidRPr="00BB0DEB">
        <w:t>некоррелированными,</w:t>
      </w:r>
      <w:r w:rsidR="00BB0DEB" w:rsidRPr="00BB0DEB">
        <w:t xml:space="preserve"> </w:t>
      </w:r>
      <w:r w:rsidRPr="00BB0DEB">
        <w:t>а</w:t>
      </w:r>
      <w:r w:rsidR="00BB0DEB" w:rsidRPr="00BB0DEB">
        <w:t xml:space="preserve"> </w:t>
      </w:r>
      <w:r w:rsidRPr="00BB0DEB">
        <w:t>главные</w:t>
      </w:r>
      <w:r w:rsidR="00BB0DEB" w:rsidRPr="00BB0DEB">
        <w:t xml:space="preserve"> </w:t>
      </w:r>
      <w:r w:rsidRPr="00BB0DEB">
        <w:t>среднеквадратические</w:t>
      </w:r>
      <w:r w:rsidR="00BB0DEB" w:rsidRPr="00BB0DEB">
        <w:t xml:space="preserve"> </w:t>
      </w:r>
      <w:r w:rsidRPr="00BB0DEB">
        <w:t>отклонения</w:t>
      </w:r>
      <w:r w:rsidR="00BB0DEB" w:rsidRPr="00BB0DEB">
        <w:t xml:space="preserve"> </w:t>
      </w:r>
      <w:r w:rsidRPr="00BB0DEB">
        <w:t>равны</w:t>
      </w:r>
      <w:r w:rsidR="00BB0DEB" w:rsidRPr="00BB0DEB">
        <w:t xml:space="preserve"> </w:t>
      </w:r>
      <w:r w:rsidRPr="00BB0DEB">
        <w:t>среднеквадратическим</w:t>
      </w:r>
      <w:r w:rsidR="00BB0DEB" w:rsidRPr="00BB0DEB">
        <w:t xml:space="preserve"> </w:t>
      </w:r>
      <w:r w:rsidRPr="00BB0DEB">
        <w:t>отклонениям</w:t>
      </w:r>
      <w:r w:rsidR="00BB0DEB" w:rsidRPr="00BB0DEB">
        <w:t xml:space="preserve">. </w:t>
      </w:r>
      <w:r w:rsidRPr="00BB0DEB">
        <w:t>Если</w:t>
      </w:r>
      <w:r w:rsidR="00BB0DEB" w:rsidRPr="00BB0DEB">
        <w:t xml:space="preserve"> </w:t>
      </w:r>
      <w:r w:rsidRPr="00BB0DEB">
        <w:t>же</w:t>
      </w:r>
      <w:r w:rsidR="00BB0DEB" w:rsidRPr="00BB0DEB">
        <w:t xml:space="preserve"> </w:t>
      </w:r>
      <w:r w:rsidRPr="00BB0DEB">
        <w:t>при</w:t>
      </w:r>
      <w:r w:rsidR="00BB0DEB" w:rsidRPr="00BB0DEB">
        <w:t xml:space="preserve"> </w:t>
      </w:r>
      <w:r w:rsidRPr="00BB0DEB">
        <w:t>этом</w:t>
      </w:r>
      <w:r w:rsidR="00BB0DEB" w:rsidRPr="00BB0DEB">
        <w:t xml:space="preserve"> </w:t>
      </w:r>
      <w:r w:rsidRPr="00BB0DEB">
        <w:t>дисперсии</w:t>
      </w:r>
      <w:r w:rsidR="00BB0DEB" w:rsidRPr="00BB0DEB">
        <w:t xml:space="preserve"> </w:t>
      </w:r>
      <w:r w:rsidR="00AC51B9">
        <w:pict>
          <v:shape id="_x0000_i1124" type="#_x0000_t75" style="width:21.75pt;height:18.75pt">
            <v:imagedata r:id="rId106" o:title=""/>
          </v:shape>
        </w:pic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="00AC51B9">
        <w:pict>
          <v:shape id="_x0000_i1125" type="#_x0000_t75" style="width:20.25pt;height:18.75pt">
            <v:imagedata r:id="rId107" o:title=""/>
          </v:shape>
        </w:pict>
      </w:r>
      <w:r w:rsidR="00BB0DEB" w:rsidRPr="00BB0DEB">
        <w:t xml:space="preserve"> </w:t>
      </w:r>
      <w:r w:rsidRPr="00BB0DEB">
        <w:t>одинаковы,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Pr="00BB0DEB">
        <w:t>эллипсы</w:t>
      </w:r>
      <w:r w:rsidR="00BB0DEB" w:rsidRPr="00BB0DEB">
        <w:t xml:space="preserve"> </w:t>
      </w:r>
      <w:r w:rsidRPr="00BB0DEB">
        <w:t>рассеивания</w:t>
      </w:r>
      <w:r w:rsidR="00BB0DEB" w:rsidRPr="00BB0DEB">
        <w:t xml:space="preserve"> </w:t>
      </w:r>
      <w:r w:rsidRPr="00BB0DEB">
        <w:t>превращаются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окружности</w:t>
      </w:r>
      <w:r w:rsidR="00BB0DEB" w:rsidRPr="00BB0DEB">
        <w:t>.</w:t>
      </w:r>
    </w:p>
    <w:p w:rsidR="00BB0DEB" w:rsidRDefault="00DF6020" w:rsidP="00BB0DEB">
      <w:pPr>
        <w:tabs>
          <w:tab w:val="left" w:pos="726"/>
        </w:tabs>
      </w:pPr>
      <w:r w:rsidRPr="00BB0DEB">
        <w:t>Нормальное</w:t>
      </w:r>
      <w:r w:rsidR="00BB0DEB" w:rsidRPr="00BB0DEB">
        <w:t xml:space="preserve"> </w:t>
      </w:r>
      <w:r w:rsidRPr="00BB0DEB">
        <w:t>распределение</w:t>
      </w:r>
      <w:r w:rsidR="00BB0DEB" w:rsidRPr="00BB0DEB">
        <w:t xml:space="preserve"> </w:t>
      </w:r>
      <w:r w:rsidRPr="00BB0DEB">
        <w:t>имеет</w:t>
      </w:r>
      <w:r w:rsidR="00BB0DEB" w:rsidRPr="00BB0DEB">
        <w:t xml:space="preserve"> </w:t>
      </w:r>
      <w:r w:rsidRPr="00BB0DEB">
        <w:t>исключительную</w:t>
      </w:r>
      <w:r w:rsidR="00BB0DEB" w:rsidRPr="00BB0DEB">
        <w:t xml:space="preserve"> </w:t>
      </w:r>
      <w:r w:rsidRPr="00BB0DEB">
        <w:t>роль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статистической</w:t>
      </w:r>
      <w:r w:rsidR="00BB0DEB" w:rsidRPr="00BB0DEB">
        <w:t xml:space="preserve"> </w:t>
      </w:r>
      <w:r w:rsidRPr="00BB0DEB">
        <w:t>радиотехнике</w:t>
      </w:r>
      <w:r w:rsidR="00BB0DEB" w:rsidRPr="00BB0DEB">
        <w:t xml:space="preserve">. </w:t>
      </w:r>
      <w:r w:rsidRPr="00BB0DEB">
        <w:t>Почти</w:t>
      </w:r>
      <w:r w:rsidR="00BB0DEB" w:rsidRPr="00BB0DEB">
        <w:t xml:space="preserve"> </w:t>
      </w:r>
      <w:r w:rsidRPr="00BB0DEB">
        <w:t>все</w:t>
      </w:r>
      <w:r w:rsidR="00BB0DEB" w:rsidRPr="00BB0DEB">
        <w:t xml:space="preserve"> </w:t>
      </w:r>
      <w:r w:rsidRPr="00BB0DEB">
        <w:t>шумы</w:t>
      </w:r>
      <w:r w:rsidR="00BB0DEB" w:rsidRPr="00BB0DEB">
        <w:t xml:space="preserve"> </w:t>
      </w:r>
      <w:r w:rsidRPr="00BB0DEB">
        <w:t>радиоприемных</w:t>
      </w:r>
      <w:r w:rsidR="00BB0DEB" w:rsidRPr="00BB0DEB">
        <w:t xml:space="preserve"> </w:t>
      </w:r>
      <w:r w:rsidRPr="00BB0DEB">
        <w:t>устройств</w:t>
      </w:r>
      <w:r w:rsidR="00BB0DEB" w:rsidRPr="00BB0DEB">
        <w:t xml:space="preserve"> </w:t>
      </w:r>
      <w:r w:rsidRPr="00BB0DEB">
        <w:t>подчинены</w:t>
      </w:r>
      <w:r w:rsidR="00BB0DEB" w:rsidRPr="00BB0DEB">
        <w:t xml:space="preserve"> </w:t>
      </w:r>
      <w:r w:rsidRPr="00BB0DEB">
        <w:t>нормальному</w:t>
      </w:r>
      <w:r w:rsidR="00BB0DEB" w:rsidRPr="00BB0DEB">
        <w:t xml:space="preserve"> </w:t>
      </w:r>
      <w:r w:rsidRPr="00BB0DEB">
        <w:t>закону</w:t>
      </w:r>
      <w:r w:rsidR="00BB0DEB">
        <w:t xml:space="preserve"> (</w:t>
      </w:r>
      <w:r w:rsidRPr="00BB0DEB">
        <w:t>их</w:t>
      </w:r>
      <w:r w:rsidR="00BB0DEB" w:rsidRPr="00BB0DEB">
        <w:t xml:space="preserve"> </w:t>
      </w:r>
      <w:r w:rsidRPr="00BB0DEB">
        <w:t>мгновенные</w:t>
      </w:r>
      <w:r w:rsidR="00BB0DEB" w:rsidRPr="00BB0DEB">
        <w:t xml:space="preserve"> </w:t>
      </w:r>
      <w:r w:rsidRPr="00BB0DEB">
        <w:t>значения</w:t>
      </w:r>
      <w:r w:rsidR="00BB0DEB" w:rsidRPr="00BB0DEB">
        <w:t xml:space="preserve">). </w:t>
      </w:r>
      <w:r w:rsidRPr="00BB0DEB">
        <w:t>Универсальность</w:t>
      </w:r>
      <w:r w:rsidR="00BB0DEB" w:rsidRPr="00BB0DEB">
        <w:t xml:space="preserve"> </w:t>
      </w:r>
      <w:r w:rsidRPr="00BB0DEB">
        <w:t>нормального</w:t>
      </w:r>
      <w:r w:rsidR="00BB0DEB" w:rsidRPr="00BB0DEB">
        <w:t xml:space="preserve"> </w:t>
      </w:r>
      <w:r w:rsidRPr="00BB0DEB">
        <w:t>закона</w:t>
      </w:r>
      <w:r w:rsidR="00BB0DEB" w:rsidRPr="00BB0DEB">
        <w:t xml:space="preserve"> </w:t>
      </w:r>
      <w:r w:rsidRPr="00BB0DEB">
        <w:t>объясняется</w:t>
      </w:r>
      <w:r w:rsidR="00BB0DEB" w:rsidRPr="00BB0DEB">
        <w:t xml:space="preserve"> </w:t>
      </w:r>
      <w:r w:rsidRPr="00BB0DEB">
        <w:t>тем,</w:t>
      </w:r>
      <w:r w:rsidR="00BB0DEB" w:rsidRPr="00BB0DEB">
        <w:t xml:space="preserve"> </w:t>
      </w:r>
      <w:r w:rsidRPr="00BB0DEB">
        <w:t>что</w:t>
      </w:r>
      <w:r w:rsidR="00BB0DEB" w:rsidRPr="00BB0DEB">
        <w:t xml:space="preserve"> </w:t>
      </w:r>
      <w:r w:rsidRPr="00BB0DEB">
        <w:t>каждая</w:t>
      </w:r>
      <w:r w:rsidR="00BB0DEB" w:rsidRPr="00BB0DEB">
        <w:t xml:space="preserve"> </w:t>
      </w:r>
      <w:r w:rsidRPr="00BB0DEB">
        <w:t>СВ,</w:t>
      </w:r>
      <w:r w:rsidR="00BB0DEB" w:rsidRPr="00BB0DEB">
        <w:t xml:space="preserve"> </w:t>
      </w:r>
      <w:r w:rsidRPr="00BB0DEB">
        <w:t>являющаяся</w:t>
      </w:r>
      <w:r w:rsidR="00BB0DEB" w:rsidRPr="00BB0DEB">
        <w:t xml:space="preserve"> </w:t>
      </w:r>
      <w:r w:rsidRPr="00BB0DEB">
        <w:t>суммой</w:t>
      </w:r>
      <w:r w:rsidR="00BB0DEB" w:rsidRPr="00BB0DEB">
        <w:t xml:space="preserve"> </w:t>
      </w:r>
      <w:r w:rsidRPr="00BB0DEB">
        <w:t>очень</w:t>
      </w:r>
      <w:r w:rsidR="00BB0DEB" w:rsidRPr="00BB0DEB">
        <w:t xml:space="preserve"> </w:t>
      </w:r>
      <w:r w:rsidRPr="00BB0DEB">
        <w:t>большого</w:t>
      </w:r>
      <w:r w:rsidR="00BB0DEB" w:rsidRPr="00BB0DEB">
        <w:t xml:space="preserve"> </w:t>
      </w:r>
      <w:r w:rsidRPr="00BB0DEB">
        <w:t>числа</w:t>
      </w:r>
      <w:r w:rsidR="00BB0DEB" w:rsidRPr="00BB0DEB">
        <w:t xml:space="preserve"> </w:t>
      </w:r>
      <w:r w:rsidRPr="00BB0DEB">
        <w:t>независимых</w:t>
      </w:r>
      <w:r w:rsidR="00BB0DEB" w:rsidRPr="00BB0DEB">
        <w:t xml:space="preserve"> </w:t>
      </w:r>
      <w:r w:rsidRPr="00BB0DEB">
        <w:t>СВ,</w:t>
      </w:r>
      <w:r w:rsidR="00BB0DEB" w:rsidRPr="00BB0DEB">
        <w:t xml:space="preserve"> </w:t>
      </w:r>
      <w:r w:rsidRPr="00BB0DEB">
        <w:t>каждая</w:t>
      </w:r>
      <w:r w:rsidR="00BB0DEB" w:rsidRPr="00BB0DEB">
        <w:t xml:space="preserve"> </w:t>
      </w:r>
      <w:r w:rsidRPr="00BB0DEB">
        <w:t>из</w:t>
      </w:r>
      <w:r w:rsidR="00BB0DEB" w:rsidRPr="00BB0DEB">
        <w:t xml:space="preserve"> </w:t>
      </w:r>
      <w:r w:rsidRPr="00BB0DEB">
        <w:t>которых</w:t>
      </w:r>
      <w:r w:rsidR="00BB0DEB" w:rsidRPr="00BB0DEB">
        <w:t xml:space="preserve"> </w:t>
      </w:r>
      <w:r w:rsidRPr="00BB0DEB">
        <w:t>оказывает</w:t>
      </w:r>
      <w:r w:rsidR="00BB0DEB" w:rsidRPr="00BB0DEB">
        <w:t xml:space="preserve"> </w:t>
      </w:r>
      <w:r w:rsidRPr="00BB0DEB">
        <w:t>незначительное</w:t>
      </w:r>
      <w:r w:rsidR="00BB0DEB" w:rsidRPr="00BB0DEB">
        <w:t xml:space="preserve"> </w:t>
      </w:r>
      <w:r w:rsidRPr="00BB0DEB">
        <w:t>влияние</w:t>
      </w:r>
      <w:r w:rsidR="00BB0DEB" w:rsidRPr="00BB0DEB">
        <w:t xml:space="preserve"> </w:t>
      </w:r>
      <w:r w:rsidRPr="00BB0DEB">
        <w:t>на</w:t>
      </w:r>
      <w:r w:rsidR="00BB0DEB" w:rsidRPr="00BB0DEB">
        <w:t xml:space="preserve"> </w:t>
      </w:r>
      <w:r w:rsidRPr="00BB0DEB">
        <w:t>сумму,</w:t>
      </w:r>
      <w:r w:rsidR="00BB0DEB" w:rsidRPr="00BB0DEB">
        <w:t xml:space="preserve"> </w:t>
      </w:r>
      <w:r w:rsidRPr="00BB0DEB">
        <w:t>распределена</w:t>
      </w:r>
      <w:r w:rsidR="00BB0DEB" w:rsidRPr="00BB0DEB">
        <w:t xml:space="preserve"> </w:t>
      </w:r>
      <w:r w:rsidRPr="00BB0DEB">
        <w:t>по</w:t>
      </w:r>
      <w:r w:rsidR="00BB0DEB" w:rsidRPr="00BB0DEB">
        <w:t xml:space="preserve"> </w:t>
      </w:r>
      <w:r w:rsidRPr="00BB0DEB">
        <w:t>нормальному</w:t>
      </w:r>
      <w:r w:rsidR="00BB0DEB" w:rsidRPr="00BB0DEB">
        <w:t xml:space="preserve"> </w:t>
      </w:r>
      <w:r w:rsidRPr="00BB0DEB">
        <w:t>закону,</w:t>
      </w:r>
      <w:r w:rsidR="00BB0DEB" w:rsidRPr="00BB0DEB">
        <w:t xml:space="preserve"> </w:t>
      </w:r>
      <w:r w:rsidRPr="00BB0DEB">
        <w:t>причем</w:t>
      </w:r>
      <w:r w:rsidR="00BB0DEB" w:rsidRPr="00BB0DEB">
        <w:t xml:space="preserve"> </w:t>
      </w:r>
      <w:r w:rsidRPr="00BB0DEB">
        <w:t>независимо</w:t>
      </w:r>
      <w:r w:rsidR="00BB0DEB" w:rsidRPr="00BB0DEB">
        <w:t xml:space="preserve"> </w:t>
      </w:r>
      <w:r w:rsidRPr="00BB0DEB">
        <w:t>от</w:t>
      </w:r>
      <w:r w:rsidR="00BB0DEB" w:rsidRPr="00BB0DEB">
        <w:t xml:space="preserve"> </w:t>
      </w:r>
      <w:r w:rsidRPr="00BB0DEB">
        <w:t>вида</w:t>
      </w:r>
      <w:r w:rsidR="00BB0DEB" w:rsidRPr="00BB0DEB">
        <w:t xml:space="preserve"> </w:t>
      </w:r>
      <w:r w:rsidRPr="00BB0DEB">
        <w:t>распределения</w:t>
      </w:r>
      <w:r w:rsidR="00BB0DEB" w:rsidRPr="00BB0DEB">
        <w:t xml:space="preserve"> </w:t>
      </w:r>
      <w:r w:rsidRPr="00BB0DEB">
        <w:t>каждого</w:t>
      </w:r>
      <w:r w:rsidR="00BB0DEB" w:rsidRPr="00BB0DEB">
        <w:t xml:space="preserve"> </w:t>
      </w:r>
      <w:r w:rsidRPr="00BB0DEB">
        <w:t>слагаемого</w:t>
      </w:r>
      <w:r w:rsidR="00BB0DEB">
        <w:t xml:space="preserve"> (</w:t>
      </w:r>
      <w:r w:rsidRPr="00BB0DEB">
        <w:t>центральная</w:t>
      </w:r>
      <w:r w:rsidR="00BB0DEB" w:rsidRPr="00BB0DEB">
        <w:t xml:space="preserve"> </w:t>
      </w:r>
      <w:r w:rsidRPr="00BB0DEB">
        <w:t>предельная</w:t>
      </w:r>
      <w:r w:rsidR="00BB0DEB" w:rsidRPr="00BB0DEB">
        <w:t xml:space="preserve"> </w:t>
      </w:r>
      <w:r w:rsidRPr="00BB0DEB">
        <w:t>теорема</w:t>
      </w:r>
      <w:r w:rsidR="00BB0DEB" w:rsidRPr="00BB0DEB">
        <w:t xml:space="preserve"> </w:t>
      </w:r>
      <w:r w:rsidRPr="00BB0DEB">
        <w:t>теории</w:t>
      </w:r>
      <w:r w:rsidR="00BB0DEB" w:rsidRPr="00BB0DEB">
        <w:t xml:space="preserve"> </w:t>
      </w:r>
      <w:r w:rsidRPr="00BB0DEB">
        <w:t>вероятности</w:t>
      </w:r>
      <w:r w:rsidR="00BB0DEB" w:rsidRPr="00BB0DEB">
        <w:t>)</w:t>
      </w:r>
      <w:r w:rsidR="00BB0DEB">
        <w:t xml:space="preserve"> (</w:t>
      </w:r>
      <w:r w:rsidRPr="00BB0DEB">
        <w:t>рис</w:t>
      </w:r>
      <w:r w:rsidR="00BB0DEB">
        <w:t>.1</w:t>
      </w:r>
      <w:r w:rsidR="00BB0DEB" w:rsidRPr="00BB0DEB">
        <w:t>).</w:t>
      </w:r>
    </w:p>
    <w:p w:rsidR="00BB0DEB" w:rsidRPr="00BB0DEB" w:rsidRDefault="00BB0DEB" w:rsidP="00BB0DEB">
      <w:pPr>
        <w:tabs>
          <w:tab w:val="left" w:pos="726"/>
        </w:tabs>
      </w:pPr>
    </w:p>
    <w:p w:rsidR="00BB0DEB" w:rsidRPr="00BB0DEB" w:rsidRDefault="00AC51B9" w:rsidP="00BB0DEB">
      <w:pPr>
        <w:tabs>
          <w:tab w:val="left" w:pos="726"/>
        </w:tabs>
      </w:pPr>
      <w:r>
        <w:rPr>
          <w:noProof/>
        </w:rPr>
        <w:pict>
          <v:shape id="Рисунок 74" o:spid="_x0000_i1126" type="#_x0000_t75" alt="Рис 1 пр 2-8" style="width:383.25pt;height:123pt;visibility:visible">
            <v:imagedata r:id="rId108" o:title=""/>
          </v:shape>
        </w:pict>
      </w:r>
    </w:p>
    <w:p w:rsidR="00BB0DEB" w:rsidRPr="00BB0DEB" w:rsidRDefault="00DF6020" w:rsidP="00BB0DEB">
      <w:pPr>
        <w:tabs>
          <w:tab w:val="left" w:pos="726"/>
        </w:tabs>
      </w:pPr>
      <w:r w:rsidRPr="00BB0DEB">
        <w:t>Рис</w:t>
      </w:r>
      <w:r w:rsidR="00BB0DEB">
        <w:t>.1</w:t>
      </w:r>
    </w:p>
    <w:p w:rsidR="00BB0DEB" w:rsidRDefault="00BB0DEB" w:rsidP="00BB0DEB">
      <w:pPr>
        <w:tabs>
          <w:tab w:val="left" w:pos="726"/>
        </w:tabs>
      </w:pPr>
    </w:p>
    <w:p w:rsidR="00BB0DEB" w:rsidRDefault="00DF6020" w:rsidP="00BB0DEB">
      <w:pPr>
        <w:tabs>
          <w:tab w:val="left" w:pos="726"/>
        </w:tabs>
      </w:pPr>
      <w:r w:rsidRPr="00BB0DEB">
        <w:t>Поскольку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выражение</w:t>
      </w:r>
      <w:r w:rsidR="00BB0DEB" w:rsidRPr="00BB0DEB">
        <w:t xml:space="preserve"> </w:t>
      </w:r>
      <w:r w:rsidRPr="00BB0DEB">
        <w:t>для</w:t>
      </w:r>
      <w:r w:rsidR="00BB0DEB" w:rsidRPr="00BB0DEB">
        <w:t xml:space="preserve"> </w:t>
      </w:r>
      <w:r w:rsidRPr="00BB0DEB">
        <w:t>нормальной</w:t>
      </w:r>
      <w:r w:rsidR="00BB0DEB" w:rsidRPr="00BB0DEB">
        <w:t xml:space="preserve"> </w:t>
      </w:r>
      <w:r w:rsidRPr="00BB0DEB">
        <w:t>плотности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 </w:t>
      </w:r>
      <w:r w:rsidRPr="00BB0DEB">
        <w:t>входит</w:t>
      </w:r>
      <w:r w:rsidR="00BB0DEB" w:rsidRPr="00BB0DEB">
        <w:t xml:space="preserve"> </w:t>
      </w:r>
      <w:r w:rsidRPr="00BB0DEB">
        <w:t>только</w:t>
      </w:r>
      <w:r w:rsidR="00BB0DEB" w:rsidRPr="00BB0DEB">
        <w:t xml:space="preserve"> </w:t>
      </w:r>
      <w:r w:rsidRPr="00BB0DEB">
        <w:rPr>
          <w:i/>
          <w:lang w:val="en-US"/>
        </w:rPr>
        <w:t>R</w:t>
      </w:r>
      <w:r w:rsidRPr="00BB0DEB">
        <w:t>,</w:t>
      </w:r>
      <w:r w:rsidR="00BB0DEB" w:rsidRPr="00BB0DEB">
        <w:t xml:space="preserve"> </w:t>
      </w:r>
      <w:r w:rsidRPr="00BB0DEB">
        <w:t>то</w:t>
      </w:r>
      <w:r w:rsidR="00BB0DEB" w:rsidRPr="00BB0DEB">
        <w:t xml:space="preserve"> </w:t>
      </w:r>
      <w:r w:rsidRPr="00BB0DEB">
        <w:t>для</w:t>
      </w:r>
      <w:r w:rsidR="00BB0DEB" w:rsidRPr="00BB0DEB">
        <w:t xml:space="preserve"> </w:t>
      </w:r>
      <w:r w:rsidRPr="00BB0DEB">
        <w:t>нормальных</w:t>
      </w:r>
      <w:r w:rsidR="00BB0DEB" w:rsidRPr="00BB0DEB">
        <w:t xml:space="preserve"> </w:t>
      </w:r>
      <w:r w:rsidRPr="00BB0DEB">
        <w:t>СВ</w:t>
      </w:r>
      <w:r w:rsidR="00BB0DEB" w:rsidRPr="00BB0DEB">
        <w:t xml:space="preserve"> </w:t>
      </w:r>
      <w:r w:rsidRPr="00BB0DEB">
        <w:t>некоррелированность</w:t>
      </w:r>
      <w:r w:rsidR="00BB0DEB" w:rsidRPr="00BB0DEB">
        <w:t xml:space="preserve"> </w:t>
      </w:r>
      <w:r w:rsidRPr="00BB0DEB">
        <w:t>одновременно</w:t>
      </w:r>
      <w:r w:rsidR="00BB0DEB" w:rsidRPr="00BB0DEB">
        <w:t xml:space="preserve"> </w:t>
      </w:r>
      <w:r w:rsidRPr="00BB0DEB">
        <w:t>означает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их</w:t>
      </w:r>
      <w:r w:rsidR="00BB0DEB" w:rsidRPr="00BB0DEB">
        <w:t xml:space="preserve"> </w:t>
      </w:r>
      <w:r w:rsidRPr="00BB0DEB">
        <w:t>независимость</w:t>
      </w:r>
      <w:r w:rsidR="00BB0DEB" w:rsidRPr="00BB0DEB">
        <w:t xml:space="preserve">. </w:t>
      </w:r>
      <w:r w:rsidRPr="00BB0DEB">
        <w:t>Нетрудно</w:t>
      </w:r>
      <w:r w:rsidR="00BB0DEB" w:rsidRPr="00BB0DEB">
        <w:t xml:space="preserve"> </w:t>
      </w:r>
      <w:r w:rsidRPr="00BB0DEB">
        <w:t>доказать</w:t>
      </w:r>
      <w:r w:rsidR="00BB0DEB" w:rsidRPr="00BB0DEB">
        <w:t xml:space="preserve"> </w:t>
      </w:r>
      <w:r w:rsidRPr="00BB0DEB">
        <w:t>это</w:t>
      </w:r>
      <w:r w:rsidR="00BB0DEB" w:rsidRPr="00BB0DEB">
        <w:t xml:space="preserve"> </w:t>
      </w:r>
      <w:r w:rsidRPr="00BB0DEB">
        <w:t>утверждение,</w:t>
      </w:r>
      <w:r w:rsidR="00BB0DEB" w:rsidRPr="00BB0DEB">
        <w:t xml:space="preserve"> </w:t>
      </w:r>
      <w:r w:rsidRPr="00BB0DEB">
        <w:t>если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выражение</w:t>
      </w:r>
      <w:r w:rsidR="00BB0DEB" w:rsidRPr="00BB0DEB">
        <w:t xml:space="preserve"> </w:t>
      </w:r>
      <w:r w:rsidRPr="00BB0DEB">
        <w:t>для</w:t>
      </w:r>
      <w:r w:rsidR="00BB0DEB" w:rsidRPr="00BB0DEB">
        <w:t xml:space="preserve"> </w:t>
      </w:r>
      <w:r w:rsidRPr="00BB0DEB">
        <w:t>нормальной</w:t>
      </w:r>
      <w:r w:rsidR="00BB0DEB" w:rsidRPr="00BB0DEB">
        <w:t xml:space="preserve"> </w:t>
      </w:r>
      <w:r w:rsidRPr="00BB0DEB">
        <w:t>плотности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 </w:t>
      </w:r>
      <w:r w:rsidRPr="00BB0DEB">
        <w:t>подставить</w:t>
      </w:r>
      <w:r w:rsidR="00BB0DEB" w:rsidRPr="00BB0DEB">
        <w:t xml:space="preserve"> </w:t>
      </w:r>
      <w:r w:rsidRPr="00BB0DEB">
        <w:rPr>
          <w:i/>
          <w:lang w:val="en-US"/>
        </w:rPr>
        <w:t>R</w:t>
      </w:r>
      <w:r w:rsidR="00BB0DEB" w:rsidRPr="00BB0DEB">
        <w:rPr>
          <w:i/>
        </w:rPr>
        <w:t xml:space="preserve"> </w:t>
      </w:r>
      <w:r w:rsidRPr="00BB0DEB">
        <w:rPr>
          <w:i/>
        </w:rPr>
        <w:t>=</w:t>
      </w:r>
      <w:r w:rsidR="00BB0DEB" w:rsidRPr="00BB0DEB">
        <w:rPr>
          <w:i/>
        </w:rPr>
        <w:t xml:space="preserve"> </w:t>
      </w:r>
      <w:r w:rsidRPr="00BB0DEB">
        <w:t>0</w:t>
      </w:r>
      <w:r w:rsidR="00BB0DEB" w:rsidRPr="00BB0DEB">
        <w:rPr>
          <w:i/>
        </w:rPr>
        <w:t xml:space="preserve">. </w:t>
      </w:r>
      <w:r w:rsidRPr="00BB0DEB">
        <w:t>При</w:t>
      </w:r>
      <w:r w:rsidR="00BB0DEB" w:rsidRPr="00BB0DEB">
        <w:t xml:space="preserve"> </w:t>
      </w:r>
      <w:r w:rsidRPr="00BB0DEB">
        <w:t>этом</w:t>
      </w:r>
      <w:r w:rsidR="00BB0DEB" w:rsidRPr="00BB0DEB">
        <w:t xml:space="preserve"> </w:t>
      </w:r>
      <w:r w:rsidRPr="00BB0DEB">
        <w:t>выражение</w:t>
      </w:r>
      <w:r w:rsidR="00BB0DEB" w:rsidRPr="00BB0DEB">
        <w:t xml:space="preserve"> </w:t>
      </w:r>
      <w:r w:rsidRPr="00BB0DEB">
        <w:t>для</w:t>
      </w:r>
      <w:r w:rsidR="00BB0DEB" w:rsidRPr="00BB0DEB">
        <w:t xml:space="preserve"> </w:t>
      </w:r>
      <w:r w:rsidRPr="00BB0DEB">
        <w:t>двумерной</w:t>
      </w:r>
      <w:r w:rsidR="00BB0DEB" w:rsidRPr="00BB0DEB">
        <w:t xml:space="preserve"> </w:t>
      </w:r>
      <w:r w:rsidRPr="00BB0DEB">
        <w:t>нормальной</w:t>
      </w:r>
      <w:r w:rsidR="00BB0DEB" w:rsidRPr="00BB0DEB">
        <w:t xml:space="preserve"> </w:t>
      </w:r>
      <w:r w:rsidRPr="00BB0DEB">
        <w:t>плотности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 </w:t>
      </w:r>
      <w:r w:rsidRPr="00BB0DEB">
        <w:t>преобразуется</w:t>
      </w:r>
      <w:r w:rsidR="00BB0DEB" w:rsidRPr="00BB0DEB">
        <w:t xml:space="preserve"> </w:t>
      </w:r>
      <w:r w:rsidRPr="00BB0DEB">
        <w:t>в</w:t>
      </w:r>
      <w:r w:rsidR="00BB0DEB" w:rsidRPr="00BB0DEB">
        <w:t xml:space="preserve"> </w:t>
      </w:r>
      <w:r w:rsidRPr="00BB0DEB">
        <w:t>произведение</w:t>
      </w:r>
      <w:r w:rsidR="00BB0DEB" w:rsidRPr="00BB0DEB">
        <w:t xml:space="preserve"> </w:t>
      </w:r>
      <w:r w:rsidRPr="00BB0DEB">
        <w:t>одномерных</w:t>
      </w:r>
      <w:r w:rsidR="00BB0DEB" w:rsidRPr="00BB0DEB">
        <w:t xml:space="preserve"> </w:t>
      </w:r>
      <w:r w:rsidRPr="00BB0DEB">
        <w:t>нормальных</w:t>
      </w:r>
      <w:r w:rsidR="00BB0DEB" w:rsidRPr="00BB0DEB">
        <w:t xml:space="preserve"> </w:t>
      </w:r>
      <w:r w:rsidRPr="00BB0DEB">
        <w:t>плотностей</w:t>
      </w:r>
      <w:r w:rsidR="00BB0DEB" w:rsidRPr="00BB0DEB">
        <w:t xml:space="preserve"> </w:t>
      </w:r>
      <w:r w:rsidRPr="00BB0DEB">
        <w:t>вероятностей</w:t>
      </w:r>
      <w:r w:rsidR="00BB0DEB" w:rsidRPr="00BB0DEB">
        <w:t>.</w:t>
      </w:r>
    </w:p>
    <w:p w:rsidR="00BB0DEB" w:rsidRDefault="00BB0DEB" w:rsidP="00BB0DEB">
      <w:pPr>
        <w:tabs>
          <w:tab w:val="left" w:pos="726"/>
        </w:tabs>
      </w:pPr>
    </w:p>
    <w:p w:rsidR="00DF6020" w:rsidRDefault="00BB0DEB" w:rsidP="00BB0DEB">
      <w:pPr>
        <w:pStyle w:val="1"/>
      </w:pPr>
      <w:r>
        <w:br w:type="page"/>
      </w:r>
      <w:r w:rsidR="00DF6020" w:rsidRPr="00BB0DEB">
        <w:t>Библиографический</w:t>
      </w:r>
      <w:r w:rsidRPr="00BB0DEB">
        <w:t xml:space="preserve"> </w:t>
      </w:r>
      <w:r w:rsidR="00DF6020" w:rsidRPr="00BB0DEB">
        <w:t>список</w:t>
      </w:r>
    </w:p>
    <w:p w:rsidR="00BB0DEB" w:rsidRPr="00BB0DEB" w:rsidRDefault="00BB0DEB" w:rsidP="00BB0DEB">
      <w:pPr>
        <w:rPr>
          <w:lang w:eastAsia="en-US"/>
        </w:rPr>
      </w:pPr>
    </w:p>
    <w:p w:rsidR="00BB0DEB" w:rsidRPr="00BB0DEB" w:rsidRDefault="00DF6020" w:rsidP="00BB0DEB">
      <w:pPr>
        <w:pStyle w:val="a"/>
      </w:pPr>
      <w:r w:rsidRPr="00BB0DEB">
        <w:t>Математические</w:t>
      </w:r>
      <w:r w:rsidR="00BB0DEB" w:rsidRPr="00BB0DEB">
        <w:t xml:space="preserve"> </w:t>
      </w:r>
      <w:r w:rsidRPr="00BB0DEB">
        <w:t>основы</w:t>
      </w:r>
      <w:r w:rsidR="00BB0DEB" w:rsidRPr="00BB0DEB">
        <w:t xml:space="preserve"> </w:t>
      </w:r>
      <w:r w:rsidRPr="00BB0DEB">
        <w:t>современной</w:t>
      </w:r>
      <w:r w:rsidR="00BB0DEB" w:rsidRPr="00BB0DEB">
        <w:t xml:space="preserve"> </w:t>
      </w:r>
      <w:r w:rsidRPr="00BB0DEB">
        <w:t>радиоэлектроники</w:t>
      </w:r>
      <w:r w:rsidR="00BB0DEB" w:rsidRPr="00BB0DEB">
        <w:t xml:space="preserve"> [</w:t>
      </w:r>
      <w:r w:rsidRPr="00BB0DEB">
        <w:t>Текст</w:t>
      </w:r>
      <w:r w:rsidR="00BB0DEB" w:rsidRPr="00BB0DEB">
        <w:t xml:space="preserve">] </w:t>
      </w:r>
      <w:r w:rsidRPr="00BB0DEB">
        <w:t>/</w:t>
      </w:r>
      <w:r w:rsidR="00BB0DEB" w:rsidRPr="00BB0DEB">
        <w:t xml:space="preserve"> </w:t>
      </w:r>
      <w:r w:rsidRPr="00BB0DEB">
        <w:t>И</w:t>
      </w:r>
      <w:r w:rsidR="00BB0DEB">
        <w:t xml:space="preserve">.А. </w:t>
      </w:r>
      <w:r w:rsidRPr="00BB0DEB">
        <w:t>Большаков</w:t>
      </w:r>
      <w:r w:rsidR="00BB0DEB" w:rsidRPr="00BB0DEB">
        <w:t xml:space="preserve"> [</w:t>
      </w:r>
      <w:r w:rsidRPr="00BB0DEB">
        <w:t>и</w:t>
      </w:r>
      <w:r w:rsidR="00BB0DEB" w:rsidRPr="00BB0DEB">
        <w:t xml:space="preserve"> </w:t>
      </w:r>
      <w:r w:rsidRPr="00BB0DEB">
        <w:t>др</w:t>
      </w:r>
      <w:r w:rsidR="00BB0DEB" w:rsidRPr="00BB0DEB">
        <w:t>.]</w:t>
      </w:r>
      <w:r w:rsidR="00BB0DEB">
        <w:t xml:space="preserve">. - </w:t>
      </w:r>
      <w:r w:rsidRPr="00BB0DEB">
        <w:t>М</w:t>
      </w:r>
      <w:r w:rsidR="00BB0DEB" w:rsidRPr="00BB0DEB">
        <w:t xml:space="preserve">.: </w:t>
      </w:r>
      <w:r w:rsidRPr="00BB0DEB">
        <w:t>Сов</w:t>
      </w:r>
      <w:r w:rsidR="00BB0DEB" w:rsidRPr="00BB0DEB">
        <w:t xml:space="preserve">. </w:t>
      </w:r>
      <w:r w:rsidRPr="00BB0DEB">
        <w:t>радио,</w:t>
      </w:r>
      <w:r w:rsidR="00BB0DEB" w:rsidRPr="00BB0DEB">
        <w:t xml:space="preserve"> </w:t>
      </w:r>
      <w:r w:rsidRPr="00BB0DEB">
        <w:t>2009</w:t>
      </w:r>
      <w:r w:rsidR="00BB0DEB">
        <w:t xml:space="preserve">. - </w:t>
      </w:r>
      <w:r w:rsidRPr="00BB0DEB">
        <w:t>208</w:t>
      </w:r>
      <w:r w:rsidR="00BB0DEB" w:rsidRPr="00BB0DEB">
        <w:t xml:space="preserve"> </w:t>
      </w:r>
      <w:r w:rsidRPr="00BB0DEB">
        <w:t>с</w:t>
      </w:r>
      <w:r w:rsidR="00BB0DEB" w:rsidRPr="00BB0DEB">
        <w:t>.</w:t>
      </w:r>
    </w:p>
    <w:p w:rsidR="00BB0DEB" w:rsidRPr="00BB0DEB" w:rsidRDefault="00DF6020" w:rsidP="00BB0DEB">
      <w:pPr>
        <w:pStyle w:val="a"/>
      </w:pPr>
      <w:r w:rsidRPr="00BB0DEB">
        <w:t>Манжос,</w:t>
      </w:r>
      <w:r w:rsidR="00BB0DEB" w:rsidRPr="00BB0DEB">
        <w:t xml:space="preserve"> </w:t>
      </w:r>
      <w:r w:rsidRPr="00BB0DEB">
        <w:t>В</w:t>
      </w:r>
      <w:r w:rsidR="00BB0DEB">
        <w:t xml:space="preserve">.Н. </w:t>
      </w:r>
      <w:r w:rsidRPr="00BB0DEB">
        <w:t>Теория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техника</w:t>
      </w:r>
      <w:r w:rsidR="00BB0DEB" w:rsidRPr="00BB0DEB">
        <w:t xml:space="preserve"> </w:t>
      </w:r>
      <w:r w:rsidRPr="00BB0DEB">
        <w:t>обработки</w:t>
      </w:r>
      <w:r w:rsidR="00BB0DEB" w:rsidRPr="00BB0DEB">
        <w:t xml:space="preserve"> </w:t>
      </w:r>
      <w:r w:rsidRPr="00BB0DEB">
        <w:t>радиолокационной</w:t>
      </w:r>
      <w:r w:rsidR="00BB0DEB" w:rsidRPr="00BB0DEB">
        <w:t xml:space="preserve"> </w:t>
      </w:r>
      <w:r w:rsidRPr="00BB0DEB">
        <w:t>информации</w:t>
      </w:r>
      <w:r w:rsidR="00BB0DEB" w:rsidRPr="00BB0DEB">
        <w:t xml:space="preserve"> </w:t>
      </w:r>
      <w:r w:rsidRPr="00BB0DEB">
        <w:t>на</w:t>
      </w:r>
      <w:r w:rsidR="00BB0DEB" w:rsidRPr="00BB0DEB">
        <w:t xml:space="preserve"> </w:t>
      </w:r>
      <w:r w:rsidRPr="00BB0DEB">
        <w:t>фоне</w:t>
      </w:r>
      <w:r w:rsidR="00BB0DEB" w:rsidRPr="00BB0DEB">
        <w:t xml:space="preserve"> </w:t>
      </w:r>
      <w:r w:rsidRPr="00BB0DEB">
        <w:t>помех</w:t>
      </w:r>
      <w:r w:rsidR="00BB0DEB" w:rsidRPr="00BB0DEB">
        <w:t xml:space="preserve"> [</w:t>
      </w:r>
      <w:r w:rsidRPr="00BB0DEB">
        <w:t>Текст</w:t>
      </w:r>
      <w:r w:rsidR="00BB0DEB" w:rsidRPr="00BB0DEB">
        <w:t xml:space="preserve">] </w:t>
      </w:r>
      <w:r w:rsidRPr="00BB0DEB">
        <w:t>/</w:t>
      </w:r>
      <w:r w:rsidR="00BB0DEB" w:rsidRPr="00BB0DEB">
        <w:t xml:space="preserve"> </w:t>
      </w:r>
      <w:r w:rsidRPr="00BB0DEB">
        <w:t>Я</w:t>
      </w:r>
      <w:r w:rsidR="00BB0DEB">
        <w:t xml:space="preserve">.Д. </w:t>
      </w:r>
      <w:r w:rsidRPr="00BB0DEB">
        <w:t>Ширман,</w:t>
      </w:r>
      <w:r w:rsidR="00BB0DEB" w:rsidRPr="00BB0DEB">
        <w:t xml:space="preserve"> </w:t>
      </w:r>
      <w:r w:rsidRPr="00BB0DEB">
        <w:t>В</w:t>
      </w:r>
      <w:r w:rsidR="00BB0DEB">
        <w:t xml:space="preserve">.Н. </w:t>
      </w:r>
      <w:r w:rsidRPr="00BB0DEB">
        <w:t>Манжос</w:t>
      </w:r>
      <w:r w:rsidR="00BB0DEB">
        <w:t xml:space="preserve">. - </w:t>
      </w:r>
      <w:r w:rsidRPr="00BB0DEB">
        <w:t>М</w:t>
      </w:r>
      <w:r w:rsidR="00BB0DEB" w:rsidRPr="00BB0DEB">
        <w:t xml:space="preserve">.: </w:t>
      </w:r>
      <w:r w:rsidRPr="00BB0DEB">
        <w:t>Радио</w:t>
      </w:r>
      <w:r w:rsidR="00BB0DEB" w:rsidRPr="00BB0DEB">
        <w:t xml:space="preserve"> </w:t>
      </w:r>
      <w:r w:rsidRPr="00BB0DEB">
        <w:t>и</w:t>
      </w:r>
      <w:r w:rsidR="00BB0DEB" w:rsidRPr="00BB0DEB">
        <w:t xml:space="preserve"> </w:t>
      </w:r>
      <w:r w:rsidRPr="00BB0DEB">
        <w:t>связь,</w:t>
      </w:r>
      <w:r w:rsidR="00BB0DEB" w:rsidRPr="00BB0DEB">
        <w:t xml:space="preserve"> </w:t>
      </w:r>
      <w:r w:rsidRPr="00BB0DEB">
        <w:t>2011</w:t>
      </w:r>
      <w:r w:rsidR="00BB0DEB">
        <w:t xml:space="preserve">. - </w:t>
      </w:r>
      <w:r w:rsidRPr="00BB0DEB">
        <w:t>416</w:t>
      </w:r>
      <w:r w:rsidR="00BB0DEB" w:rsidRPr="00BB0DEB">
        <w:t xml:space="preserve"> </w:t>
      </w:r>
      <w:r w:rsidRPr="00BB0DEB">
        <w:t>с</w:t>
      </w:r>
      <w:r w:rsidR="00BB0DEB" w:rsidRPr="00BB0DEB">
        <w:t>.</w:t>
      </w:r>
    </w:p>
    <w:p w:rsidR="00BB0DEB" w:rsidRPr="00BB0DEB" w:rsidRDefault="00DF6020" w:rsidP="00BB0DEB">
      <w:pPr>
        <w:pStyle w:val="a"/>
      </w:pPr>
      <w:r w:rsidRPr="00BB0DEB">
        <w:t>Жовинский,</w:t>
      </w:r>
      <w:r w:rsidR="00BB0DEB" w:rsidRPr="00BB0DEB">
        <w:t xml:space="preserve"> </w:t>
      </w:r>
      <w:r w:rsidRPr="00BB0DEB">
        <w:t>В</w:t>
      </w:r>
      <w:r w:rsidR="00BB0DEB">
        <w:t xml:space="preserve">.Н. </w:t>
      </w:r>
      <w:r w:rsidRPr="00BB0DEB">
        <w:t>Инженерный</w:t>
      </w:r>
      <w:r w:rsidR="00BB0DEB" w:rsidRPr="00BB0DEB">
        <w:t xml:space="preserve"> </w:t>
      </w:r>
      <w:r w:rsidRPr="00BB0DEB">
        <w:t>экспресс-анализ</w:t>
      </w:r>
      <w:r w:rsidR="00BB0DEB" w:rsidRPr="00BB0DEB">
        <w:t xml:space="preserve"> </w:t>
      </w:r>
      <w:r w:rsidRPr="00BB0DEB">
        <w:t>случайных</w:t>
      </w:r>
      <w:r w:rsidR="00BB0DEB" w:rsidRPr="00BB0DEB">
        <w:t xml:space="preserve"> </w:t>
      </w:r>
      <w:r w:rsidRPr="00BB0DEB">
        <w:t>процессов</w:t>
      </w:r>
      <w:r w:rsidR="00BB0DEB" w:rsidRPr="00BB0DEB">
        <w:t xml:space="preserve"> [</w:t>
      </w:r>
      <w:r w:rsidRPr="00BB0DEB">
        <w:t>Текст</w:t>
      </w:r>
      <w:r w:rsidR="00BB0DEB" w:rsidRPr="00BB0DEB">
        <w:t xml:space="preserve">] </w:t>
      </w:r>
      <w:r w:rsidRPr="00BB0DEB">
        <w:t>/</w:t>
      </w:r>
      <w:r w:rsidR="00BB0DEB" w:rsidRPr="00BB0DEB">
        <w:t xml:space="preserve"> </w:t>
      </w:r>
      <w:r w:rsidRPr="00BB0DEB">
        <w:t>А</w:t>
      </w:r>
      <w:r w:rsidR="00BB0DEB">
        <w:t xml:space="preserve">.Н. </w:t>
      </w:r>
      <w:r w:rsidRPr="00BB0DEB">
        <w:t>Жовинский,</w:t>
      </w:r>
      <w:r w:rsidR="00BB0DEB" w:rsidRPr="00BB0DEB">
        <w:t xml:space="preserve"> </w:t>
      </w:r>
      <w:r w:rsidRPr="00BB0DEB">
        <w:t>В</w:t>
      </w:r>
      <w:r w:rsidR="00BB0DEB">
        <w:t xml:space="preserve">.Н. </w:t>
      </w:r>
      <w:r w:rsidRPr="00BB0DEB">
        <w:t>Жовинский</w:t>
      </w:r>
      <w:r w:rsidR="00BB0DEB">
        <w:t xml:space="preserve">. - </w:t>
      </w:r>
      <w:r w:rsidRPr="00BB0DEB">
        <w:t>М</w:t>
      </w:r>
      <w:r w:rsidR="00BB0DEB" w:rsidRPr="00BB0DEB">
        <w:t xml:space="preserve">.: </w:t>
      </w:r>
      <w:r w:rsidRPr="00BB0DEB">
        <w:t>Энергия,</w:t>
      </w:r>
      <w:r w:rsidR="00BB0DEB" w:rsidRPr="00BB0DEB">
        <w:t xml:space="preserve"> </w:t>
      </w:r>
      <w:r w:rsidRPr="00BB0DEB">
        <w:t>2009</w:t>
      </w:r>
      <w:r w:rsidR="00BB0DEB">
        <w:t xml:space="preserve">. - </w:t>
      </w:r>
      <w:r w:rsidRPr="00BB0DEB">
        <w:t>112</w:t>
      </w:r>
      <w:r w:rsidR="00BB0DEB" w:rsidRPr="00BB0DEB">
        <w:t xml:space="preserve"> </w:t>
      </w:r>
      <w:r w:rsidRPr="00BB0DEB">
        <w:t>с</w:t>
      </w:r>
      <w:r w:rsidR="00BB0DEB" w:rsidRPr="00BB0DEB">
        <w:t>.</w:t>
      </w:r>
    </w:p>
    <w:p w:rsidR="00BB0DEB" w:rsidRPr="00BB0DEB" w:rsidRDefault="00DF6020" w:rsidP="00BB0DEB">
      <w:pPr>
        <w:pStyle w:val="a"/>
      </w:pPr>
      <w:r w:rsidRPr="00BB0DEB">
        <w:t>Федосов,</w:t>
      </w:r>
      <w:r w:rsidR="00BB0DEB" w:rsidRPr="00BB0DEB">
        <w:t xml:space="preserve"> </w:t>
      </w:r>
      <w:r w:rsidRPr="00BB0DEB">
        <w:t>В</w:t>
      </w:r>
      <w:r w:rsidR="00BB0DEB">
        <w:t xml:space="preserve">.П. </w:t>
      </w:r>
      <w:r w:rsidRPr="00BB0DEB">
        <w:t>Статистическая</w:t>
      </w:r>
      <w:r w:rsidR="00BB0DEB" w:rsidRPr="00BB0DEB">
        <w:t xml:space="preserve"> </w:t>
      </w:r>
      <w:r w:rsidRPr="00BB0DEB">
        <w:t>радиотехника</w:t>
      </w:r>
      <w:r w:rsidR="00BB0DEB" w:rsidRPr="00BB0DEB">
        <w:t xml:space="preserve"> [</w:t>
      </w:r>
      <w:r w:rsidRPr="00BB0DEB">
        <w:t>Текст</w:t>
      </w:r>
      <w:r w:rsidR="00BB0DEB" w:rsidRPr="00BB0DEB">
        <w:t xml:space="preserve">]: </w:t>
      </w:r>
      <w:r w:rsidRPr="00BB0DEB">
        <w:t>конспект</w:t>
      </w:r>
      <w:r w:rsidR="00BB0DEB" w:rsidRPr="00BB0DEB">
        <w:t xml:space="preserve"> </w:t>
      </w:r>
      <w:r w:rsidRPr="00BB0DEB">
        <w:t>лекций</w:t>
      </w:r>
      <w:r w:rsidR="00BB0DEB" w:rsidRPr="00BB0DEB">
        <w:t xml:space="preserve"> </w:t>
      </w:r>
      <w:r w:rsidRPr="00BB0DEB">
        <w:t>/</w:t>
      </w:r>
      <w:r w:rsidR="00BB0DEB" w:rsidRPr="00BB0DEB">
        <w:t xml:space="preserve"> </w:t>
      </w:r>
      <w:r w:rsidRPr="00BB0DEB">
        <w:t>В</w:t>
      </w:r>
      <w:r w:rsidR="00BB0DEB">
        <w:t xml:space="preserve">.П. </w:t>
      </w:r>
      <w:r w:rsidRPr="00BB0DEB">
        <w:t>Федосов,</w:t>
      </w:r>
      <w:r w:rsidR="00BB0DEB" w:rsidRPr="00BB0DEB">
        <w:t xml:space="preserve"> </w:t>
      </w:r>
      <w:r w:rsidRPr="00BB0DEB">
        <w:t>В</w:t>
      </w:r>
      <w:r w:rsidR="00BB0DEB">
        <w:t xml:space="preserve">.П. </w:t>
      </w:r>
      <w:r w:rsidRPr="00BB0DEB">
        <w:t>Рыжов</w:t>
      </w:r>
      <w:r w:rsidR="00BB0DEB">
        <w:t xml:space="preserve">. - </w:t>
      </w:r>
      <w:r w:rsidRPr="00BB0DEB">
        <w:t>Таганрог</w:t>
      </w:r>
      <w:r w:rsidR="00BB0DEB" w:rsidRPr="00BB0DEB">
        <w:t xml:space="preserve">: </w:t>
      </w:r>
      <w:r w:rsidRPr="00BB0DEB">
        <w:t>Изд-во</w:t>
      </w:r>
      <w:r w:rsidR="00BB0DEB" w:rsidRPr="00BB0DEB">
        <w:t xml:space="preserve"> </w:t>
      </w:r>
      <w:r w:rsidRPr="00BB0DEB">
        <w:t>ТРТИ,</w:t>
      </w:r>
      <w:r w:rsidR="00BB0DEB" w:rsidRPr="00BB0DEB">
        <w:t xml:space="preserve"> </w:t>
      </w:r>
      <w:r w:rsidRPr="00BB0DEB">
        <w:t>2008</w:t>
      </w:r>
      <w:r w:rsidR="00BB0DEB">
        <w:t xml:space="preserve">. - </w:t>
      </w:r>
      <w:r w:rsidRPr="00BB0DEB">
        <w:t>76</w:t>
      </w:r>
      <w:r w:rsidR="00BB0DEB" w:rsidRPr="00BB0DEB">
        <w:t xml:space="preserve"> </w:t>
      </w:r>
      <w:r w:rsidRPr="00BB0DEB">
        <w:t>с</w:t>
      </w:r>
      <w:r w:rsidR="00BB0DEB" w:rsidRPr="00BB0DEB">
        <w:t>.</w:t>
      </w:r>
    </w:p>
    <w:p w:rsidR="00BB0DEB" w:rsidRDefault="00DF6020" w:rsidP="00BB0DEB">
      <w:pPr>
        <w:pStyle w:val="a"/>
      </w:pPr>
      <w:r w:rsidRPr="00BB0DEB">
        <w:t>Гнеденко,</w:t>
      </w:r>
      <w:r w:rsidR="00BB0DEB" w:rsidRPr="00BB0DEB">
        <w:t xml:space="preserve"> </w:t>
      </w:r>
      <w:r w:rsidRPr="00BB0DEB">
        <w:t>Б</w:t>
      </w:r>
      <w:r w:rsidR="00BB0DEB">
        <w:t xml:space="preserve">.Н. </w:t>
      </w:r>
      <w:r w:rsidRPr="00BB0DEB">
        <w:t>Курс</w:t>
      </w:r>
      <w:r w:rsidR="00BB0DEB" w:rsidRPr="00BB0DEB">
        <w:t xml:space="preserve"> </w:t>
      </w:r>
      <w:r w:rsidRPr="00BB0DEB">
        <w:t>теории</w:t>
      </w:r>
      <w:r w:rsidR="00BB0DEB" w:rsidRPr="00BB0DEB">
        <w:t xml:space="preserve"> </w:t>
      </w:r>
      <w:r w:rsidRPr="00BB0DEB">
        <w:t>вероятности</w:t>
      </w:r>
      <w:r w:rsidR="00BB0DEB" w:rsidRPr="00BB0DEB">
        <w:t xml:space="preserve"> [</w:t>
      </w:r>
      <w:r w:rsidRPr="00BB0DEB">
        <w:t>Текст</w:t>
      </w:r>
      <w:r w:rsidR="00BB0DEB" w:rsidRPr="00BB0DEB">
        <w:t xml:space="preserve">] </w:t>
      </w:r>
      <w:r w:rsidRPr="00BB0DEB">
        <w:t>/</w:t>
      </w:r>
      <w:r w:rsidR="00BB0DEB" w:rsidRPr="00BB0DEB">
        <w:t xml:space="preserve"> </w:t>
      </w:r>
      <w:r w:rsidRPr="00BB0DEB">
        <w:t>Б</w:t>
      </w:r>
      <w:r w:rsidR="00BB0DEB">
        <w:t xml:space="preserve">.Н. </w:t>
      </w:r>
      <w:r w:rsidRPr="00BB0DEB">
        <w:t>Гнеденко</w:t>
      </w:r>
      <w:r w:rsidR="00BB0DEB">
        <w:t xml:space="preserve">. - </w:t>
      </w:r>
      <w:r w:rsidRPr="00BB0DEB">
        <w:t>М</w:t>
      </w:r>
      <w:r w:rsidR="00BB0DEB" w:rsidRPr="00BB0DEB">
        <w:t xml:space="preserve">.: </w:t>
      </w:r>
      <w:r w:rsidRPr="00BB0DEB">
        <w:t>Физматгиз,</w:t>
      </w:r>
      <w:r w:rsidR="00BB0DEB" w:rsidRPr="00BB0DEB">
        <w:t xml:space="preserve"> </w:t>
      </w:r>
      <w:r w:rsidRPr="00BB0DEB">
        <w:t>2011</w:t>
      </w:r>
      <w:r w:rsidR="00BB0DEB">
        <w:t xml:space="preserve">. - </w:t>
      </w:r>
      <w:r w:rsidRPr="00BB0DEB">
        <w:t>203</w:t>
      </w:r>
      <w:r w:rsidR="00BB0DEB" w:rsidRPr="00BB0DEB">
        <w:t xml:space="preserve"> </w:t>
      </w:r>
      <w:r w:rsidRPr="00BB0DEB">
        <w:t>с</w:t>
      </w:r>
      <w:r w:rsidR="00BB0DEB" w:rsidRPr="00BB0DEB">
        <w:t>.</w:t>
      </w:r>
    </w:p>
    <w:p w:rsidR="00DF6020" w:rsidRPr="00BB0DEB" w:rsidRDefault="00DF6020" w:rsidP="00BB0DEB">
      <w:pPr>
        <w:pStyle w:val="af5"/>
        <w:rPr>
          <w:color w:val="000000"/>
        </w:rPr>
      </w:pPr>
      <w:bookmarkStart w:id="8" w:name="_GoBack"/>
      <w:bookmarkEnd w:id="8"/>
    </w:p>
    <w:sectPr w:rsidR="00DF6020" w:rsidRPr="00BB0DEB" w:rsidSect="00BB0DEB">
      <w:headerReference w:type="default" r:id="rId109"/>
      <w:footerReference w:type="default" r:id="rId110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FE1" w:rsidRDefault="00AA2FE1" w:rsidP="00DF6020">
      <w:pPr>
        <w:spacing w:line="240" w:lineRule="auto"/>
      </w:pPr>
      <w:r>
        <w:separator/>
      </w:r>
    </w:p>
  </w:endnote>
  <w:endnote w:type="continuationSeparator" w:id="0">
    <w:p w:rsidR="00AA2FE1" w:rsidRDefault="00AA2FE1" w:rsidP="00DF60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DEB" w:rsidRDefault="00BB0DEB" w:rsidP="00BB0DEB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FE1" w:rsidRDefault="00AA2FE1" w:rsidP="00DF6020">
      <w:pPr>
        <w:spacing w:line="240" w:lineRule="auto"/>
      </w:pPr>
      <w:r>
        <w:separator/>
      </w:r>
    </w:p>
  </w:footnote>
  <w:footnote w:type="continuationSeparator" w:id="0">
    <w:p w:rsidR="00AA2FE1" w:rsidRDefault="00AA2FE1" w:rsidP="00DF60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0DEB" w:rsidRDefault="00BB0DEB" w:rsidP="00BB0DEB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6973B8"/>
    <w:multiLevelType w:val="hybridMultilevel"/>
    <w:tmpl w:val="579A42EA"/>
    <w:lvl w:ilvl="0" w:tplc="FC32A8E2">
      <w:start w:val="1"/>
      <w:numFmt w:val="decimal"/>
      <w:lvlText w:val="%1."/>
      <w:lvlJc w:val="left"/>
      <w:pPr>
        <w:ind w:left="1834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6F956779"/>
    <w:multiLevelType w:val="hybridMultilevel"/>
    <w:tmpl w:val="39980C14"/>
    <w:lvl w:ilvl="0" w:tplc="112E97C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6020"/>
    <w:rsid w:val="00097020"/>
    <w:rsid w:val="000D7928"/>
    <w:rsid w:val="00321F1D"/>
    <w:rsid w:val="003750EC"/>
    <w:rsid w:val="00394DEA"/>
    <w:rsid w:val="00412F99"/>
    <w:rsid w:val="00666873"/>
    <w:rsid w:val="006806B8"/>
    <w:rsid w:val="007E012C"/>
    <w:rsid w:val="007E6436"/>
    <w:rsid w:val="00825F41"/>
    <w:rsid w:val="00865916"/>
    <w:rsid w:val="008C23F3"/>
    <w:rsid w:val="00A354A0"/>
    <w:rsid w:val="00AA2FE1"/>
    <w:rsid w:val="00AC51B9"/>
    <w:rsid w:val="00B0502C"/>
    <w:rsid w:val="00B50BEA"/>
    <w:rsid w:val="00BB0DEB"/>
    <w:rsid w:val="00CB549A"/>
    <w:rsid w:val="00D31F61"/>
    <w:rsid w:val="00DB282C"/>
    <w:rsid w:val="00DF6020"/>
    <w:rsid w:val="00EC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8"/>
    <o:shapelayout v:ext="edit">
      <o:idmap v:ext="edit" data="1"/>
    </o:shapelayout>
  </w:shapeDefaults>
  <w:decimalSymbol w:val=","/>
  <w:listSeparator w:val=";"/>
  <w14:defaultImageDpi w14:val="0"/>
  <w15:chartTrackingRefBased/>
  <w15:docId w15:val="{A30E2C29-09F2-4930-97E6-CB7137C6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B0DEB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B0DEB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B0DEB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B0DEB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B0DEB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B0DEB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B0DEB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B0DEB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B0DEB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B0DE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BB0DEB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B0DEB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BB0DEB"/>
  </w:style>
  <w:style w:type="character" w:customStyle="1" w:styleId="a8">
    <w:name w:val="Основной текст Знак"/>
    <w:link w:val="a5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9">
    <w:name w:val="Hyperlink"/>
    <w:uiPriority w:val="99"/>
    <w:rsid w:val="00BB0DEB"/>
    <w:rPr>
      <w:rFonts w:cs="Times New Roman"/>
      <w:color w:val="0000FF"/>
      <w:u w:val="single"/>
    </w:rPr>
  </w:style>
  <w:style w:type="character" w:customStyle="1" w:styleId="a6">
    <w:name w:val="Верхний колонтитул Знак"/>
    <w:link w:val="a4"/>
    <w:uiPriority w:val="99"/>
    <w:semiHidden/>
    <w:locked/>
    <w:rsid w:val="00BB0DEB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BB0DEB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B0DEB"/>
    <w:pPr>
      <w:numPr>
        <w:numId w:val="3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BB0DEB"/>
    <w:pPr>
      <w:ind w:firstLine="0"/>
    </w:pPr>
    <w:rPr>
      <w:iCs/>
    </w:rPr>
  </w:style>
  <w:style w:type="paragraph" w:styleId="ac">
    <w:name w:val="caption"/>
    <w:basedOn w:val="a0"/>
    <w:next w:val="a0"/>
    <w:uiPriority w:val="99"/>
    <w:qFormat/>
    <w:rsid w:val="00BB0DEB"/>
    <w:rPr>
      <w:b/>
      <w:bCs/>
      <w:sz w:val="20"/>
      <w:szCs w:val="20"/>
    </w:rPr>
  </w:style>
  <w:style w:type="paragraph" w:styleId="ad">
    <w:name w:val="footer"/>
    <w:basedOn w:val="a0"/>
    <w:link w:val="ae"/>
    <w:uiPriority w:val="99"/>
    <w:rsid w:val="00BB0D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BB0DEB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BB0DEB"/>
    <w:rPr>
      <w:rFonts w:cs="Times New Roman"/>
      <w:sz w:val="28"/>
      <w:szCs w:val="28"/>
    </w:rPr>
  </w:style>
  <w:style w:type="paragraph" w:styleId="af1">
    <w:name w:val="Normal (Web)"/>
    <w:basedOn w:val="a0"/>
    <w:autoRedefine/>
    <w:uiPriority w:val="99"/>
    <w:rsid w:val="00BB0DEB"/>
    <w:rPr>
      <w:lang w:val="uk-UA" w:eastAsia="uk-UA"/>
    </w:rPr>
  </w:style>
  <w:style w:type="paragraph" w:customStyle="1" w:styleId="af2">
    <w:name w:val="Обычный +"/>
    <w:basedOn w:val="a0"/>
    <w:autoRedefine/>
    <w:uiPriority w:val="99"/>
    <w:rsid w:val="00BB0DEB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BB0DEB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3">
    <w:name w:val="Body Text Indent"/>
    <w:basedOn w:val="a0"/>
    <w:link w:val="af4"/>
    <w:uiPriority w:val="99"/>
    <w:rsid w:val="00BB0DEB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0"/>
    <w:autoRedefine/>
    <w:uiPriority w:val="99"/>
    <w:rsid w:val="00BB0DEB"/>
    <w:rPr>
      <w:color w:val="FFFFFF"/>
    </w:rPr>
  </w:style>
  <w:style w:type="paragraph" w:customStyle="1" w:styleId="af6">
    <w:name w:val="содержание"/>
    <w:uiPriority w:val="99"/>
    <w:rsid w:val="00BB0DEB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B0DEB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BB0DEB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0"/>
    <w:autoRedefine/>
    <w:uiPriority w:val="99"/>
    <w:rsid w:val="00BB0DEB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0"/>
    <w:link w:val="afa"/>
    <w:autoRedefine/>
    <w:uiPriority w:val="99"/>
    <w:semiHidden/>
    <w:rsid w:val="00BB0DEB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0"/>
    <w:link w:val="afc"/>
    <w:autoRedefine/>
    <w:uiPriority w:val="99"/>
    <w:semiHidden/>
    <w:rsid w:val="00BB0DEB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BB0DEB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BB0DEB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wmf"/><Relationship Id="rId110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jpeg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header" Target="header1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2343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Microsoft</Company>
  <LinksUpToDate>false</LinksUpToDate>
  <CharactersWithSpaces>15673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Admin</dc:creator>
  <cp:keywords/>
  <dc:description/>
  <cp:lastModifiedBy>admin</cp:lastModifiedBy>
  <cp:revision>2</cp:revision>
  <dcterms:created xsi:type="dcterms:W3CDTF">2014-03-25T08:01:00Z</dcterms:created>
  <dcterms:modified xsi:type="dcterms:W3CDTF">2014-03-25T08:01:00Z</dcterms:modified>
</cp:coreProperties>
</file>