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75C" w:rsidRPr="000B2C2D" w:rsidRDefault="005B075C" w:rsidP="005B075C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0B2C2D">
        <w:rPr>
          <w:rFonts w:ascii="Times New Roman" w:hAnsi="Times New Roman" w:cs="Times New Roman"/>
          <w:b/>
          <w:bCs/>
        </w:rPr>
        <w:t>Скоропадский, Павел Петрович</w:t>
      </w:r>
    </w:p>
    <w:p w:rsidR="005B075C" w:rsidRPr="004B2AC1" w:rsidRDefault="005B075C" w:rsidP="005B075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Скоропадский Павел Петрович (03.05.1873-26.04.1945). Генерал-лейтенант (12.09.1915). Гетман Украины (29.04—14.12.1918); потомок гетмана И.И. Скоропадского, XVIII век. Окончил Пажеский корпус (1893). Участник русско-японской войны 1904—1905. Участник Первой Мировой войны: с 02.04.1916 командир 1-й гвардейской кавалерийской дивизии и 34-го армейского корпуса, преобразованного в 1916—1917. Командир 1-го Украинского корпуса Центральной Рады; 02.04.1916-29.11.1917. На съезде вольного казачества в Чигорине 10.1917 избран Главнокомандующим войсками Центральной Рады. После оккупации австро-венгерскими войсками части Украины на съезде «хлеборобов» (7000 делегатов от 3 000 000 украинского населения) избран 29.04.1918 гетманом Украины; совершив переворот, упразднил Украинскую народную республику. После Брест-Литовского мира и ухода немцев с Украины 14.12.1918 отрекся от поста гетмана Украины. Убыл в эмиграцию в Германию; 12.1918— 04.1945. Сотрудничал с немцами, 1941—1945. Убит в Берлине при налете ВВС.</w:t>
      </w:r>
    </w:p>
    <w:p w:rsidR="005B075C" w:rsidRPr="004B2AC1" w:rsidRDefault="005B075C" w:rsidP="005B075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Использованы материалы кн.: Валерий Клавинг, Гражданская война в России: Белые армии. Военно-историческая библиотека. М., 2003.</w:t>
      </w:r>
    </w:p>
    <w:p w:rsidR="005B075C" w:rsidRPr="000B2C2D" w:rsidRDefault="005B075C" w:rsidP="005B075C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C2D">
        <w:rPr>
          <w:rFonts w:ascii="Times New Roman" w:hAnsi="Times New Roman" w:cs="Times New Roman"/>
          <w:b/>
          <w:bCs/>
          <w:sz w:val="28"/>
          <w:szCs w:val="28"/>
        </w:rPr>
        <w:t>Советский взгляд</w:t>
      </w:r>
    </w:p>
    <w:p w:rsidR="005B075C" w:rsidRPr="004B2AC1" w:rsidRDefault="005B075C" w:rsidP="005B075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СКОРОПАДСКИЙ Павел Петрович [3(15).5. 1873, Висбаден,— 26.4.1945, Меттен, Бавария], один из лидеров бурж.-помещичьей контрреволюции на Украине в 1917—18. Окончил Пажеский корпус (1893), служил в конной гвардии, был царским флигель-адъютантом. Во время 1-й мировой войны командовал 1-й гв. кав. дивизией и армейским корпусом на Юго-Зап. фронте, гон.-лейтенант (1916). В окт. 1917 возглавил воен. формирования Центральной рады — «вольное казачество», не порывая связи с монархистами. С началом австро-германской оккупации Украины выступил как ставленник германского империализма. 29 апреля 1918 г. на инсценированном кайзеровским командованием в Киеве «съезде хлеборобов» С. был избран гетманом Украины; провозгласил создание «Украинской державы», сменившей Центральную раду. С., будучи марионеткой интервентов, помогал германским оккупантам в ограблении украинского народа, в реставрации буржуазно-помещичьего строя и распространении режима оккупации на земли донского казачества.</w:t>
      </w:r>
    </w:p>
    <w:p w:rsidR="005B075C" w:rsidRPr="004B2AC1" w:rsidRDefault="005B075C" w:rsidP="005B075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14 дек. 1918 был свергнут восставшим народом, бежал в Германию, жил в Берлине, где продолжал антисов. деятельность, сотрудничая с гитлеровцами.</w:t>
      </w:r>
    </w:p>
    <w:p w:rsidR="005B075C" w:rsidRPr="004B2AC1" w:rsidRDefault="005B075C" w:rsidP="005B075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Использованы материалы Большой советской энциклопедии. т. 7</w:t>
      </w:r>
    </w:p>
    <w:p w:rsidR="005B075C" w:rsidRDefault="005B075C" w:rsidP="005B075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5B075C" w:rsidRPr="004B2AC1" w:rsidRDefault="005B075C" w:rsidP="005B075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AC1">
        <w:rPr>
          <w:rFonts w:ascii="Times New Roman" w:hAnsi="Times New Roman" w:cs="Times New Roman"/>
          <w:sz w:val="24"/>
          <w:szCs w:val="24"/>
        </w:rPr>
        <w:t>«Украинской державы»</w:t>
      </w:r>
    </w:p>
    <w:p w:rsidR="005B075C" w:rsidRPr="004B2AC1" w:rsidRDefault="005B075C" w:rsidP="005B075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СКОРОПАДСКИЙ Павел Петрович (3.5.1873, Висбаден, Германия - 26.4.1945, станция Меттен, Бавария, Германия), рус. генерал-лейтенант (1916). Крупный помещик Черниговской и Полтавской губерний, праправнук гетмана И.И. Скоропадского. Образование получил в Пажеском корпусе (1893). Выпущен в Кавалергардский полк. По ряду сведений, был членом масонской ложи. Участник рус.-японской войны 1904-05: 1.5-1.10.1904 адъютант начальника Восточного отряда. За боевые отличия награжден золотым оружием. С 4.9.1910 командир 20-го драгунского Финляндского, с 15.4.1911 - лейб-гвардии Конного полка, с которым вступил в войну в составе 1-й гвардейской кав. дивизии. В окт. 1914 награжден орденом Св. Георгия 4-й степени. С 3.10.1914 командир 1-й бригады 1-й гвардейской кав. дивизии. С 29.7.1915 командующий 5-й кав. (на Северном фронте), с 2.4.1916 - 1-й гвардейской кав. дивизии. С 22.1.1917 командир XXXIV АК. По решению Временного правительства этот корпус начал украинизироваться и со 2.7.1917 стал называться 1-м Украинским корпусом. 6.10.1917 на съезде Вольного казачества в Чигирине провозглашен атаманом -главой военных формирований Центральной Рады. 29.12.1917 подал в отставку. 29.4.1918 на съезде хлеборобов в Киеве избран гетманом Украины - главой Украинской державы. Во внешней политике ориентировался на Германию, воинские части которой в это время размещались на Украине. С началом вывода германских войск ситуация в «Украинской державе» осложнилась. В результате начавшегося националистического восстания во главе с С. Петлюрой 14.12.1918 отрекся и уехал в Германию. В эмиграции возглавлял одну из группировок украинской эмиграции. В апр. 1945 выехал из Берлина на Юг Германии. Был смертельно контужен во время бомбардировки англо-американской авиации.</w:t>
      </w:r>
    </w:p>
    <w:p w:rsidR="005B075C" w:rsidRPr="004B2AC1" w:rsidRDefault="005B075C" w:rsidP="005B075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Использован материал из кн.: Залесский К.А. Кто был кто в первой мировой войне. Биографический энциклопедический словарь. М., 2003</w:t>
      </w:r>
    </w:p>
    <w:p w:rsidR="005B075C" w:rsidRPr="000B2C2D" w:rsidRDefault="005B075C" w:rsidP="005B075C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C2D">
        <w:rPr>
          <w:rFonts w:ascii="Times New Roman" w:hAnsi="Times New Roman" w:cs="Times New Roman"/>
          <w:b/>
          <w:bCs/>
          <w:sz w:val="28"/>
          <w:szCs w:val="28"/>
        </w:rPr>
        <w:t>В 1917 году</w:t>
      </w:r>
    </w:p>
    <w:p w:rsidR="005B075C" w:rsidRPr="004B2AC1" w:rsidRDefault="005B075C" w:rsidP="005B075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Скоропадский Павел Петрович (3 мая 1873, Висбаден, - 26 апреля 1945, Меттен, Бавария). Из древнего дворянского рода, праправнук Ивана Ильича Скоропадского - гетмана Украины в 1708 - 1722 годы, крупный землевладелец. Окончил Пажеский корпус (1893). Участник </w:t>
      </w:r>
      <w:r w:rsidRPr="000B2C2D">
        <w:rPr>
          <w:rFonts w:ascii="Times New Roman" w:hAnsi="Times New Roman" w:cs="Times New Roman"/>
          <w:sz w:val="24"/>
          <w:szCs w:val="24"/>
        </w:rPr>
        <w:t>русско-японской войны</w:t>
      </w:r>
      <w:r w:rsidRPr="004B2AC1">
        <w:rPr>
          <w:rFonts w:ascii="Times New Roman" w:hAnsi="Times New Roman" w:cs="Times New Roman"/>
          <w:sz w:val="24"/>
          <w:szCs w:val="24"/>
        </w:rPr>
        <w:t xml:space="preserve">. С 1905 году в свите его величества. В 1-ю мировую войну командовал лейб-гвардии Конным полком, 1-й бригадой 1-й гвардейской дивизии, затем 3-й, 5-й гвардейскими кавалерийскими дивизиями. Генерал-лейтенант (1916). </w:t>
      </w:r>
    </w:p>
    <w:p w:rsidR="005B075C" w:rsidRPr="004B2AC1" w:rsidRDefault="005B075C" w:rsidP="005B075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С января 1917 года командовал 34-м армейским корпусом. Летом на основании "Декларации Временного правительства к Украинской Раде" от 2 июля начал краинизацию корпуса, получившего название "1-й Украинский". 6 октября на съезде Вольного казачества в Чигирине провозглашен атаманом. Руководство Центральной Рады подозревало Скоропадского в намерении совершить переворот. После Октябрьской революции корпус перешёл в подчинение Генерального Секретариата Центральной Рады. 20-26 ноября, вопреки приказу Главковерха </w:t>
      </w:r>
      <w:r w:rsidRPr="000B2C2D">
        <w:rPr>
          <w:rFonts w:ascii="Times New Roman" w:hAnsi="Times New Roman" w:cs="Times New Roman"/>
          <w:sz w:val="24"/>
          <w:szCs w:val="24"/>
        </w:rPr>
        <w:t>Н.В. Крыленко</w:t>
      </w:r>
      <w:r w:rsidRPr="004B2AC1">
        <w:rPr>
          <w:rFonts w:ascii="Times New Roman" w:hAnsi="Times New Roman" w:cs="Times New Roman"/>
          <w:sz w:val="24"/>
          <w:szCs w:val="24"/>
        </w:rPr>
        <w:t xml:space="preserve"> выступить с корпусом на фронт, Скоропадский двинул части к Киеву, пытаясь взять под контроль ж.-д. линии, чтобы задержать эшелоны с воинскими частями, двигавшимися на поддержку большевиков. Чувствуя недоверие к себе со стороны Центральной Рады, Скоропадский 29 декабря подал в отставку. </w:t>
      </w:r>
    </w:p>
    <w:p w:rsidR="005B075C" w:rsidRPr="004B2AC1" w:rsidRDefault="005B075C" w:rsidP="005B075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В начале 1918 года Скоропадский вступил в контакт с представителями французской военной миссии, польского и чехословацкого корпусов с целью свержения Центральной Рады, но не нашёл поддержки. После установления Советской власти скрывался под чужим именем. Вышел из подполья после возвращения в Киев (1 марта) пр-ва </w:t>
      </w:r>
      <w:r w:rsidRPr="000B2C2D">
        <w:rPr>
          <w:rFonts w:ascii="Times New Roman" w:hAnsi="Times New Roman" w:cs="Times New Roman"/>
          <w:sz w:val="24"/>
          <w:szCs w:val="24"/>
        </w:rPr>
        <w:t>Укр. Нар. Республики</w:t>
      </w:r>
      <w:r w:rsidRPr="004B2AC1">
        <w:rPr>
          <w:rFonts w:ascii="Times New Roman" w:hAnsi="Times New Roman" w:cs="Times New Roman"/>
          <w:sz w:val="24"/>
          <w:szCs w:val="24"/>
        </w:rPr>
        <w:t xml:space="preserve"> (УНР), но 10 марта уволен в отставку. Встав во главе офицерской орг-ции "Укр. нар. громада" (УНГ), начал готовить переворот, установив связи с герм. командованием. Программные цели УНГ Скоропадский определял так: "Компромисс в социальных вопросах: демократизация гос. устройства с привлечением к участию в управлении гос-вом новых, вышедших из народа, сил, но в рамках неопасных для развития самого гос-ва; украинизация обрусевших культурных слоев, к-рая возможна только путём медленного привлечения их к гос. и культурной работе, избегая всяких эксцессов шовинизма" ("Хлiборобська Украiна", кн. 5, Вена, 1925, с. 57). В УНГ вошли старшины Вольного казачества и быв. офицеры 1-го укр. корпуса, В ходе тайной встречи Скоропадского с нач. штаба герм. оккупац. войск ген.-лейт. В. Грёнером 24 апр. было достигнуто соглашение о поддержке немцами заговора при условии признания Скоропадского ранее заключённых Украиной договоров и отказа от агр. реформ. Поводом к перевороту послужил арест Радой киевского банкира Ю. Доброго, члена финанс. комиссии на переговорах с немцами. В ответ по приказу главнокомандующего герм. войсками на Украине гененерал-фельдм. Г. Эйхгорна были арестованы ген. секретари (министры) УНР, причастные к делу Доброго. Герм. командование угрожало объявить Украину зоной оккупации. Переворот был подготовлен членами УНГ и приурочен к хлеборобскому конгрессу, созванному по инициативе "Союза зем. собственников". 29 апр. на конгрессе провозглашено создание Укр. державы во главе с гетманом Скоропадским и ликвидирована УНР. В речи на конгрессе Скоропадский сказал: "Только твёрдая власть может установить порядок. На вас, хлеборобы, и на солидные круги населения я буду опираться (Дорошенко Д.И., Гетманство 1918 г. на Украине, ""Голос минувшего", на чужой стороне", Париж, 1926, т. 5, с. 160). 1 авг. принят "Закон о наследственоой власти в Украинской державе". </w:t>
      </w:r>
    </w:p>
    <w:p w:rsidR="005B075C" w:rsidRPr="004B2AC1" w:rsidRDefault="005B075C" w:rsidP="005B075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В период правления Скоропадского принято ок. 400 гос. актов. Во внутриполит. области восстановлены частная собственность на землю, свобода торговли и частного предпринимательства. Принят закон об укр. гражданстве: 2 окт. началось формирование укр. нац. гвардии, 16 окт. законодательно восстановлено казачество как сословие (в к-рое записано ок. 150 тыс. семей). 12 нояб. Скоропадский узаконил автокефалию укр. церкви. 18 нояб. утвержден герб Укр. державы. Возглавив аппарат Воен. мин-ва и Ген. штаба, Скоропадский ввёл обязательную воинскую повинность и утвердил текст присяги: разработан план формирования постоянной армии из 8 корпусов, военно-мор. флота и авиации. Повсеместно были организованы укр. курсы для учителей, офицеров, служащих, открыто 2 гос. ун-та, образована Укр. Академия наук и др. В области внеш. политики достигнута ратификация </w:t>
      </w:r>
      <w:r w:rsidRPr="000B2C2D">
        <w:rPr>
          <w:rFonts w:ascii="Times New Roman" w:hAnsi="Times New Roman" w:cs="Times New Roman"/>
          <w:sz w:val="24"/>
          <w:szCs w:val="24"/>
        </w:rPr>
        <w:t>Брестского договора</w:t>
      </w:r>
      <w:r w:rsidRPr="004B2AC1">
        <w:rPr>
          <w:rFonts w:ascii="Times New Roman" w:hAnsi="Times New Roman" w:cs="Times New Roman"/>
          <w:sz w:val="24"/>
          <w:szCs w:val="24"/>
        </w:rPr>
        <w:t xml:space="preserve"> центральными державами, подписаны договор с </w:t>
      </w:r>
      <w:r w:rsidRPr="000B2C2D">
        <w:rPr>
          <w:rFonts w:ascii="Times New Roman" w:hAnsi="Times New Roman" w:cs="Times New Roman"/>
          <w:sz w:val="24"/>
          <w:szCs w:val="24"/>
        </w:rPr>
        <w:t>Крымом</w:t>
      </w:r>
      <w:r w:rsidRPr="004B2AC1">
        <w:rPr>
          <w:rFonts w:ascii="Times New Roman" w:hAnsi="Times New Roman" w:cs="Times New Roman"/>
          <w:sz w:val="24"/>
          <w:szCs w:val="24"/>
        </w:rPr>
        <w:t xml:space="preserve">, полит. и воен. союз с Доном и Кубанью. Украина присоединила отд. терр. в Минской, Могилёвской, Курской и Воронежской губ. Укр. держава была признана 30 гос-вами: в Киеве располагались пост. представительства 10 гос-в: сама Украина имела дипл. миссии в 23 странах. Скоропадский опирался на "Союз зем. собственников", деятели к-рого, взяв в свои руки гос. аппарат, повели работу по "очищению" местных самоуправлений от демокр. партий, санкционировали аресты членов укр. полит, орг-ций: начались карат. экспедиции против крест-ва, участвовавшего в захватах помещичьих имений. Эти акции стали причиной оппозиции к пр-ву не только соц. партий, но и социалистов-федералистов, партии укр. социалистов-самостийников и хлеборобов-демократов, к-рые поддерживали Скоропадского во время переворота. В авг. 1918 оппозиц. полит, силы объединились в "Укр. нац-гос. союз" (позже "Укр. нац. союз"- УНС), к-рый провозгласил "Борьбу за законную власть на Украине" и "Охрану прав укр. народа". Большинство в УНС составляли укр. эсеры и эсдеки: во главе встал </w:t>
      </w:r>
      <w:r w:rsidRPr="000B2C2D">
        <w:rPr>
          <w:rFonts w:ascii="Times New Roman" w:hAnsi="Times New Roman" w:cs="Times New Roman"/>
          <w:sz w:val="24"/>
          <w:szCs w:val="24"/>
        </w:rPr>
        <w:t>В.К. Винниченко</w:t>
      </w:r>
      <w:r w:rsidRPr="004B2AC1">
        <w:rPr>
          <w:rFonts w:ascii="Times New Roman" w:hAnsi="Times New Roman" w:cs="Times New Roman"/>
          <w:sz w:val="24"/>
          <w:szCs w:val="24"/>
        </w:rPr>
        <w:t xml:space="preserve">. После поражения в 1-й мир. войне герм. войска вынуждены были начать эвакуацию из Украины. 13 нояб. в Киеве была провозглашена Директория. В поисках поддержки стран Антанты Скоропадский 14 нояб. провозгласил федерацию Укр. державы с будущей небольшевист. Россией. 16 нояб. Сечевые стрельцы в Белой Церкви начали восстание против Скоропадского. Герм. войска заявили о своём нейтралитете. Фактически на стороне Скоропадского остались только русские офицеры. 14 декабря Скоропадский отрекся от власти и выехал в </w:t>
      </w:r>
      <w:r w:rsidRPr="000B2C2D">
        <w:rPr>
          <w:rFonts w:ascii="Times New Roman" w:hAnsi="Times New Roman" w:cs="Times New Roman"/>
          <w:sz w:val="24"/>
          <w:szCs w:val="24"/>
        </w:rPr>
        <w:t>Германию</w:t>
      </w:r>
      <w:r w:rsidRPr="004B2AC1">
        <w:rPr>
          <w:rFonts w:ascii="Times New Roman" w:hAnsi="Times New Roman" w:cs="Times New Roman"/>
          <w:sz w:val="24"/>
          <w:szCs w:val="24"/>
        </w:rPr>
        <w:t>.</w:t>
      </w:r>
    </w:p>
    <w:p w:rsidR="005B075C" w:rsidRPr="004B2AC1" w:rsidRDefault="005B075C" w:rsidP="005B075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Позднее возглавил одну из группировок укр. эмиграции, провозгласившую целью создание "нар. трудовой монархии" со Скоропадским во главе. В годы 2-й мир. войны сотрудничал с фашистами. В апр. 1945, пытаясь выбраться из осажденного Берлина, выехал к семье, жившей на юге Германии, но был смертельно контужен во время бомбардировки союзной авиацией одной из ж.-д. станций в Баварии.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75C"/>
    <w:rsid w:val="00051FB8"/>
    <w:rsid w:val="00095BA6"/>
    <w:rsid w:val="000B2C2D"/>
    <w:rsid w:val="00210DB3"/>
    <w:rsid w:val="002C000D"/>
    <w:rsid w:val="0031418A"/>
    <w:rsid w:val="00350B15"/>
    <w:rsid w:val="00377A3D"/>
    <w:rsid w:val="004B2AC1"/>
    <w:rsid w:val="0052086C"/>
    <w:rsid w:val="005501EA"/>
    <w:rsid w:val="005A2562"/>
    <w:rsid w:val="005B075C"/>
    <w:rsid w:val="00755964"/>
    <w:rsid w:val="007A43BE"/>
    <w:rsid w:val="008C19D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39E757-1A04-490B-84B7-EC15D66B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75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B07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1595</Words>
  <Characters>9095</Characters>
  <Application>Microsoft Office Word</Application>
  <DocSecurity>0</DocSecurity>
  <Lines>75</Lines>
  <Paragraphs>21</Paragraphs>
  <ScaleCrop>false</ScaleCrop>
  <Company>Home</Company>
  <LinksUpToDate>false</LinksUpToDate>
  <CharactersWithSpaces>10669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Скоропадский, Павел Петрович</dc:title>
  <dc:subject/>
  <dc:creator>Alena</dc:creator>
  <cp:keywords/>
  <dc:description/>
  <cp:lastModifiedBy>admin</cp:lastModifiedBy>
  <cp:revision>2</cp:revision>
  <dcterms:created xsi:type="dcterms:W3CDTF">2014-02-19T13:54:00Z</dcterms:created>
  <dcterms:modified xsi:type="dcterms:W3CDTF">2014-02-19T13:54:00Z</dcterms:modified>
</cp:coreProperties>
</file>