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  <w:szCs w:val="72"/>
        </w:rPr>
      </w:pPr>
    </w:p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  <w:szCs w:val="72"/>
        </w:rPr>
      </w:pPr>
    </w:p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FA0193" w:rsidRPr="00795E8B" w:rsidRDefault="00FA0193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FA0193" w:rsidRDefault="00FA0193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0A0F81" w:rsidRDefault="000A0F81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0A0F81" w:rsidRDefault="000A0F81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0A0F81" w:rsidRDefault="000A0F81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0A0F81" w:rsidRDefault="000A0F81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0A0F81" w:rsidRDefault="000A0F81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0A0F81" w:rsidRPr="00795E8B" w:rsidRDefault="000A0F81" w:rsidP="000A0F81">
      <w:pPr>
        <w:pStyle w:val="a4"/>
        <w:spacing w:line="360" w:lineRule="auto"/>
        <w:ind w:firstLine="709"/>
        <w:jc w:val="center"/>
        <w:rPr>
          <w:sz w:val="28"/>
        </w:rPr>
      </w:pPr>
    </w:p>
    <w:p w:rsidR="00FA0193" w:rsidRPr="00795E8B" w:rsidRDefault="00FA0193" w:rsidP="000A0F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795E8B">
        <w:rPr>
          <w:rFonts w:ascii="Times New Roman" w:hAnsi="Times New Roman"/>
          <w:sz w:val="28"/>
          <w:szCs w:val="56"/>
        </w:rPr>
        <w:t>РЕФЕРАТ</w:t>
      </w: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uk-UA"/>
        </w:rPr>
      </w:pPr>
      <w:r w:rsidRPr="00795E8B">
        <w:rPr>
          <w:rFonts w:ascii="Times New Roman" w:hAnsi="Times New Roman"/>
          <w:sz w:val="28"/>
          <w:szCs w:val="36"/>
        </w:rPr>
        <w:t>НА ТЕМУ: Слизистая колика,</w:t>
      </w:r>
      <w:r w:rsidRPr="00795E8B">
        <w:rPr>
          <w:rFonts w:ascii="Times New Roman" w:hAnsi="Times New Roman"/>
          <w:sz w:val="28"/>
          <w:szCs w:val="36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36"/>
        </w:rPr>
        <w:t>или перепончатый колит</w:t>
      </w:r>
      <w:r w:rsidRPr="00795E8B">
        <w:rPr>
          <w:rFonts w:ascii="Times New Roman" w:hAnsi="Times New Roman"/>
          <w:sz w:val="28"/>
          <w:szCs w:val="36"/>
          <w:lang w:val="uk-UA"/>
        </w:rPr>
        <w:t>. Энтерит.</w:t>
      </w: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FA0193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0A0F81" w:rsidRDefault="000A0F81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0A0F81" w:rsidRDefault="000A0F81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0A0F81" w:rsidRDefault="000A0F81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0A0F81" w:rsidRPr="00795E8B" w:rsidRDefault="000A0F81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0193" w:rsidRPr="00795E8B" w:rsidRDefault="00FA0193" w:rsidP="000A0F81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uk-UA"/>
        </w:rPr>
      </w:pPr>
    </w:p>
    <w:p w:rsidR="00FA0193" w:rsidRPr="00795E8B" w:rsidRDefault="00FA0193" w:rsidP="000A0F8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FA0193" w:rsidRPr="00795E8B" w:rsidRDefault="00FA0193" w:rsidP="000A0F81">
      <w:pPr>
        <w:shd w:val="clear" w:color="auto" w:fill="FFFFFF"/>
        <w:tabs>
          <w:tab w:val="center" w:pos="53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95E8B">
        <w:rPr>
          <w:rFonts w:ascii="Times New Roman" w:hAnsi="Times New Roman"/>
          <w:sz w:val="28"/>
          <w:szCs w:val="32"/>
          <w:lang w:val="uk-UA"/>
        </w:rPr>
        <w:t>2009</w:t>
      </w:r>
    </w:p>
    <w:p w:rsidR="00FA0193" w:rsidRPr="00795E8B" w:rsidRDefault="000A0F81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0193" w:rsidRPr="00795E8B">
        <w:rPr>
          <w:rFonts w:ascii="Times New Roman" w:hAnsi="Times New Roman"/>
          <w:sz w:val="28"/>
          <w:szCs w:val="28"/>
        </w:rPr>
        <w:t>Слизистая колика,</w:t>
      </w:r>
      <w:r w:rsidR="00FA0193"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0193" w:rsidRPr="00795E8B">
        <w:rPr>
          <w:rFonts w:ascii="Times New Roman" w:hAnsi="Times New Roman"/>
          <w:sz w:val="28"/>
          <w:szCs w:val="28"/>
        </w:rPr>
        <w:t>или перепончатый колит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5E8B">
        <w:rPr>
          <w:rFonts w:ascii="Times New Roman" w:hAnsi="Times New Roman"/>
          <w:sz w:val="28"/>
          <w:szCs w:val="28"/>
          <w:lang w:val="en-GB"/>
        </w:rPr>
        <w:t>(</w:t>
      </w:r>
      <w:r w:rsidRPr="00795E8B">
        <w:rPr>
          <w:rFonts w:ascii="Times New Roman" w:hAnsi="Times New Roman"/>
          <w:sz w:val="28"/>
          <w:szCs w:val="28"/>
          <w:lang w:val="en-US"/>
        </w:rPr>
        <w:t>Colica</w:t>
      </w:r>
      <w:r w:rsidRPr="00795E8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795E8B">
        <w:rPr>
          <w:rFonts w:ascii="Times New Roman" w:hAnsi="Times New Roman"/>
          <w:bCs/>
          <w:sz w:val="28"/>
          <w:szCs w:val="28"/>
          <w:lang w:val="en-US"/>
        </w:rPr>
        <w:t>mucosa</w:t>
      </w:r>
      <w:r w:rsidRPr="00795E8B">
        <w:rPr>
          <w:rFonts w:ascii="Times New Roman" w:hAnsi="Times New Roman"/>
          <w:bCs/>
          <w:sz w:val="28"/>
          <w:szCs w:val="28"/>
          <w:lang w:val="en-GB"/>
        </w:rPr>
        <w:t xml:space="preserve">, </w:t>
      </w:r>
      <w:r w:rsidRPr="00795E8B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795E8B">
        <w:rPr>
          <w:rFonts w:ascii="Times New Roman" w:hAnsi="Times New Roman"/>
          <w:bCs/>
          <w:sz w:val="28"/>
          <w:szCs w:val="28"/>
          <w:lang w:val="en-GB"/>
        </w:rPr>
        <w:t xml:space="preserve">. </w:t>
      </w:r>
      <w:r w:rsidRPr="00795E8B">
        <w:rPr>
          <w:rFonts w:ascii="Times New Roman" w:hAnsi="Times New Roman"/>
          <w:bCs/>
          <w:sz w:val="28"/>
          <w:szCs w:val="28"/>
          <w:lang w:val="en-US"/>
        </w:rPr>
        <w:t>colitis</w:t>
      </w:r>
      <w:r w:rsidRPr="00795E8B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Pr="00795E8B">
        <w:rPr>
          <w:rFonts w:ascii="Times New Roman" w:hAnsi="Times New Roman"/>
          <w:sz w:val="28"/>
          <w:szCs w:val="28"/>
          <w:lang w:val="en-US"/>
        </w:rPr>
        <w:t>membranacea</w:t>
      </w:r>
      <w:r w:rsidRPr="00795E8B">
        <w:rPr>
          <w:rFonts w:ascii="Times New Roman" w:hAnsi="Times New Roman"/>
          <w:sz w:val="28"/>
          <w:szCs w:val="28"/>
          <w:lang w:val="en-GB"/>
        </w:rPr>
        <w:t>)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Слизистая колика является особой, относительно редко встречающейся формой хронического функционального поражения толстой кишки аллергического происхождения. Некоторые авторы относят ее к аллергическим заболеваниям.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Заболевание характеризуется резкой схваткообразной болью в животе, появляющейся среди полного благополучия под влиянием эмоций или какой-либо непереносимой для больного пищи (идиосинкразия). Отмечается вздутие живота, часто громкое урчание и «переливание» («бульканье») при прекращении отхождения газов и задержке стула. Приступ длится от нескольких часов до суток и более. К. концу его появляется жидкий стул или обильное отхождение кала с наличием большого количества слизи беловатого цвета в виде пластинок или свертков, напоминающих слепок кишки, что часто тревожит больных, полагающих, что у них отторгнулась часть оболочки кишки. Приступы часто сопровождаются повышением температуры тела, иногда крапивницей и др. Закономерна эозинофилия. Эозинофильные гранулоциты и кристаллы Шарко — Лейдена могут быть обнаружены в слизи, выделяющейся с калом.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Привычный запор сопровождается общими нарушениями (головной болью, сердцебиением и др.) и способствует постепенному развитию хронического колита.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Атонический запор характеризуется длительным отсутствием стула. Кал выделяется с большим трудом в виде толстых колбасовидных сухих и крошащихся масс. Иногда, вследствие механического раздражения слизистой оболочки дистальных участков толстой кишки, наступает ее патологическая секреция, и на поверхности кала видна слизь, а в отдельных случаях — алая кровь травматического происхождения.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Спастический запор приводит также к длительной задержке стула. Кал выделяется в виде отдельных шариков («овечий кал»), реже — в виде тонкой ленты.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5E8B">
        <w:rPr>
          <w:rFonts w:ascii="Times New Roman" w:hAnsi="Times New Roman"/>
          <w:sz w:val="28"/>
          <w:szCs w:val="28"/>
        </w:rPr>
        <w:t>У больных нередко наблюдаются снижение общего тонуса, раздражительность, бессонница, головная боль, сердцебиение.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ЭНТЕРИТ (</w:t>
      </w:r>
      <w:r w:rsidRPr="00795E8B">
        <w:rPr>
          <w:rFonts w:ascii="Times New Roman" w:hAnsi="Times New Roman"/>
          <w:sz w:val="28"/>
          <w:szCs w:val="28"/>
          <w:lang w:val="en-US"/>
        </w:rPr>
        <w:t>Enteritis</w:t>
      </w:r>
      <w:r w:rsidRPr="00795E8B">
        <w:rPr>
          <w:rFonts w:ascii="Times New Roman" w:hAnsi="Times New Roman"/>
          <w:sz w:val="28"/>
          <w:szCs w:val="28"/>
        </w:rPr>
        <w:t>)</w:t>
      </w:r>
    </w:p>
    <w:p w:rsidR="000A0F81" w:rsidRDefault="000A0F81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Энтерит представляет собой воспалительный процесс, охватывающий слизистую оболочку тонкой кишки на большом протяжении (диффузный энтерит) или на отдельных участках (регионарный энтерит, чаще илеит). Различают острый и хронический энтерит. Практически острый энтерит, как правило, протекает совместно с острым колитом (острый энтероколит) или острым гастритом (острый гастроэнтероколит). Хронический энтерит вначале протекает изолированно, но в дальнейшем в процесс вовлекается также слизистая оболочка толстой кишки (хронический энтероколит).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Особая заслуга в изучении клиники энтерита, в частнос</w:t>
      </w:r>
      <w:r w:rsidR="00841B98">
        <w:rPr>
          <w:rFonts w:ascii="Times New Roman" w:hAnsi="Times New Roman"/>
          <w:sz w:val="28"/>
          <w:szCs w:val="28"/>
        </w:rPr>
        <w:t>ти хронического, принадлежит В.</w:t>
      </w:r>
      <w:r w:rsidRPr="00795E8B">
        <w:rPr>
          <w:rFonts w:ascii="Times New Roman" w:hAnsi="Times New Roman"/>
          <w:sz w:val="28"/>
          <w:szCs w:val="28"/>
        </w:rPr>
        <w:t>П. Образцову, который в конце прошлого столетия (1896) впервые четко описал его клинические признаки, выделил в самостоятельную нозологическую форму и неоднократно выдвигал положение о необходимости распознавания воспалительного процесса в тонкой кишке, проведя четкую дифференциацию энтерита и колита.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Острый энтерит (</w:t>
      </w:r>
      <w:r w:rsidRPr="00795E8B">
        <w:rPr>
          <w:rFonts w:ascii="Times New Roman" w:hAnsi="Times New Roman"/>
          <w:sz w:val="28"/>
          <w:szCs w:val="28"/>
          <w:lang w:val="en-US"/>
        </w:rPr>
        <w:t>Enteritis</w:t>
      </w:r>
      <w:r w:rsidRPr="00795E8B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  <w:lang w:val="en-US"/>
        </w:rPr>
        <w:t>acuta</w:t>
      </w:r>
      <w:r w:rsidRPr="00795E8B">
        <w:rPr>
          <w:rFonts w:ascii="Times New Roman" w:hAnsi="Times New Roman"/>
          <w:sz w:val="28"/>
          <w:szCs w:val="28"/>
        </w:rPr>
        <w:t>)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 xml:space="preserve">Этиология острого энтерита многообразна. Имеют значение различные инфекционные процессы: брюшной тиф, холера, грипп, вирусный гепатит и др. Особую роль играют пищевые токсикоинфекции. Острый энтерит может развиваться при воздействии на слизистую оболочку тонкой кишки ряда токсических и химических веществ (мышьяка, сулемы), имеют значение аллергический фактор, в частности идиосинкразия к некоторым пищевым продуктам (землянике, яйцам и др.) и лекарственным средствам (содержащим йод, бром, сульфаниламидным препаратам, антибиотикам), а </w:t>
      </w:r>
      <w:r w:rsidRPr="00795E8B">
        <w:rPr>
          <w:rFonts w:ascii="Times New Roman" w:hAnsi="Times New Roman"/>
          <w:sz w:val="28"/>
          <w:szCs w:val="28"/>
          <w:lang w:val="uk-UA"/>
        </w:rPr>
        <w:t>т</w:t>
      </w:r>
      <w:r w:rsidRPr="00795E8B">
        <w:rPr>
          <w:rFonts w:ascii="Times New Roman" w:hAnsi="Times New Roman"/>
          <w:sz w:val="28"/>
          <w:szCs w:val="28"/>
        </w:rPr>
        <w:t>акже тяжелые травмы, особенно ожоги.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  <w:lang w:val="el-GR"/>
        </w:rPr>
        <w:t>Π</w:t>
      </w:r>
      <w:r w:rsidRPr="00795E8B">
        <w:rPr>
          <w:rFonts w:ascii="Times New Roman" w:hAnsi="Times New Roman"/>
          <w:sz w:val="28"/>
          <w:szCs w:val="28"/>
        </w:rPr>
        <w:t>атомо</w:t>
      </w:r>
      <w:r w:rsidRPr="00795E8B">
        <w:rPr>
          <w:rFonts w:ascii="Times New Roman" w:hAnsi="Times New Roman"/>
          <w:sz w:val="28"/>
          <w:szCs w:val="28"/>
          <w:lang w:val="uk-UA"/>
        </w:rPr>
        <w:t>рф</w:t>
      </w:r>
      <w:r w:rsidRPr="00795E8B">
        <w:rPr>
          <w:rFonts w:ascii="Times New Roman" w:hAnsi="Times New Roman"/>
          <w:sz w:val="28"/>
          <w:szCs w:val="28"/>
        </w:rPr>
        <w:t>ология. Наблюдается гиперемия и отек слизистой оболочки тонкой кишки, на поверхности которой в более тяжелых случаях видны кровоизлияния, иногда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изъязвления. При фолликулярном энтерите наблюдается выраженное увеличение кишечных фолликулов, а при тяжелейшем энтерите воспалительный процесс, захватывающий все слои кишки, может привести к ее некрозу с последующей перфорацией, что встречается редко.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Клиника острого энтерита складывается из местных и общих симптомов. К первым относится главный признак — частый жидкий стул (диарея), перед которым обычно появляется урчание и «переливание» в пупочной области. Часто отмечается умеренная болезненность, чувство распираний или тяжести в той же области, реже — сильная боль. В большинстве случаев больных беспокоит тошнота, нередко (при остром гастрите) рвота, иногда отрыжка и упорная икота.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Испражнения вначале обильные, кашицеобразной консистенции, затем становятся жидкими, водянистыми и приобретают грязно-зеленоватый оттенок без заметной примеси слизи; последняя (иногда и кровь) появляется в случае присоединения колита.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Быстро нарастает общая слабость, разбитость, головокружение, в тяжелых случаях возможно коллаптоидное состояние, температура тела повышается до 38—39 °С, наблюдаются бледность кожи, сухость и обложенность языка. Пульс обычно учащенный, мягкий вследствие снижения артериального давления. Тоны сердца ослаблены.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Живот вначале несколько вздут, а затем довольно быстро втягивается, западает. При пальпации — болезненность в пупочной области, чувствительность терминального отрезка тонкой кишки; в области толстой кишки, особенно слепой, отмечаются урчание и плеск.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Часто наблюдаются умеренный лейкоцитоз, увеличение СОЭ, иногда незначительная протеинурия.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Течение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непродолжительно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(1—2, реже несколько дней). В более тяжелых случаях и при сопутствующем колите заболевание затягивается. Особенно тяжело протекает энтерит в детском и пожилом возрасте, когда возможен смертельный исход. В большинстве случаев острый энтерит в течение первой-второй недели оканчивается полным выздоровлением.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Диагноз и дифференциальный диагноз. Распознавание острого энтерита основывается на данных анамнеза и физического обследования. Следует иметь в виду частое сочетание его с острым колитом и гастритом. В отдельных случаях необходим дифференциальный диагноз с холерой, паратифом, брюшным тифом, ботулизмом, аппендицитом, холециститом, панкреатитом.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Хронический энтерит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(</w:t>
      </w:r>
      <w:r w:rsidRPr="00795E8B">
        <w:rPr>
          <w:rFonts w:ascii="Times New Roman" w:hAnsi="Times New Roman"/>
          <w:sz w:val="28"/>
          <w:szCs w:val="28"/>
          <w:lang w:val="en-US"/>
        </w:rPr>
        <w:t>Enteritis</w:t>
      </w:r>
      <w:r w:rsidRPr="00795E8B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  <w:lang w:val="en-US"/>
        </w:rPr>
        <w:t>chronica</w:t>
      </w:r>
      <w:r w:rsidRPr="00795E8B">
        <w:rPr>
          <w:rFonts w:ascii="Times New Roman" w:hAnsi="Times New Roman"/>
          <w:sz w:val="28"/>
          <w:szCs w:val="28"/>
        </w:rPr>
        <w:t>)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Этиология и патогенез. Заболевание является следствием перенесенного острого, особенно повторного, энтерита. Однако нередко встречается и первично-хронический энтерит, причинами развития которого могут явиться повторные перегрузки кишок чрезмерно обильной раздражающей (холодной, острой) пищей, еда всухомятку, нерегулярное питание, хронические инфекции и интоксикации, в частности в результате употребления алкогольных напитков, особенно их суррогатов.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Большое значение в патогенезе хронического энтерита имеет нарушение секреции желудка и поджелудочной железы, что значительно изменяет пищеварительный процесс в тонкой кишке. В этом отношении имеют значение хирургические вмешательства на желудке. Немаловажную роль в развитии и</w:t>
      </w:r>
      <w:r w:rsidR="00113DE0">
        <w:rPr>
          <w:rFonts w:ascii="Times New Roman" w:hAnsi="Times New Roman"/>
          <w:sz w:val="28"/>
          <w:szCs w:val="28"/>
        </w:rPr>
        <w:t>,</w:t>
      </w:r>
      <w:r w:rsidRPr="00795E8B">
        <w:rPr>
          <w:rFonts w:ascii="Times New Roman" w:hAnsi="Times New Roman"/>
          <w:sz w:val="28"/>
          <w:szCs w:val="28"/>
        </w:rPr>
        <w:t xml:space="preserve"> особенно в поддержании хронического энтерита играют лямблиоз, описторхоз, аскаридоз и др. Существует аутоинтоксикационный энтерит, развивающийся при тяжелых заболеваниях почек, хронической недостаточности кровообращения (венозный стаз), при ряде эндокринных заболеваний (тиреотоксикоз, сахарный диабет и др.)· Наконец, хронический энтерит часто возникает при гиповитаминозах.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Патоморфология. Отмечаются изменения, во многом сходные с изменениями при остром энтерите, но они более глубокие, постоянные и в большинстве случаев необратимые. При длительном течении хронического энтерита вследствие гипотонии кишок наблюдаются расширение и удлинение тонкой кишки, ворсинки слизистой оболочки сглаживаются и уплощаются, эпителий ворсинок дистрофически изменяется. Слизистая оболочка часто истончается и вследствие выраженной атрофии теряет свою обычную бархатистость; она отечна и инфильтрирована лимфоидными клетками, нейтрофильными и эозинофильными гранулоцитами. Значительные дегенеративные изменения обнаруживаются в интрамуральных нервных узлах, наблюдаются также явления лимфангоита и фиброза лимфатических узлов. В тяжелых случаях возможно образование язв. Нередко имеются изменения в печени по типу хронического гепатита.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Клиника характеризуется в первую очередь длительным и часто упорным поносом, а также вздутием живота. Больных беспокоит чувство распирания, тяжести, реже боль в пупочной области. Заболевание обычно развивается постепенно, с периодической сменой обострений и ремиссий.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 обострении стул учащен до 2—4 раз в сутки, кашицеобразный, чаще полужидкий или жидкий, без слизи, с отдельными комочками, в которых иногда определяются остатки малоизмененной пищи. Изредка больные отмечают коликообразную (схваткообразную) боль с последующим опорожнением кишок. Часто больных беспокоит урчание, «переливание», «бульканье» в животе, обильное отхождение газов.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В тяжелых случаях наблюдаются сухость и шелушение кожи, наличие трещин и изъязвлений в углах рта и прочие явления гиповитаминоза В. Нередко имеется бледность кожи и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видимых слизистых оболочек, питание часто понижено.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Язык обычно обложен серым налетом, иногда по краям его видны отпечатки зубов при выраженном поносе язык сухой.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Живот больного чаще, особенно при длительном поносе, несколько втянут, реже вздут. При поверхностной пальпации отмечается небольшая болезненность, при глубокой — болезненность конечного отрезка тонкой кишки, в околопупочной области. Относительно редко наблюдается урчание в этом отделе тонкой кишки, но значительно чаще он спастически сокращен.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Слепая кишка при отсутствии сопутствующего колита не спазмирована, пальпаторно отмечается громкое у</w:t>
      </w:r>
      <w:r w:rsidR="00113DE0">
        <w:rPr>
          <w:rFonts w:ascii="Times New Roman" w:hAnsi="Times New Roman"/>
          <w:sz w:val="28"/>
          <w:szCs w:val="28"/>
        </w:rPr>
        <w:t>рчание ее и плеск, описанные В.</w:t>
      </w:r>
      <w:r w:rsidRPr="00795E8B">
        <w:rPr>
          <w:rFonts w:ascii="Times New Roman" w:hAnsi="Times New Roman"/>
          <w:sz w:val="28"/>
          <w:szCs w:val="28"/>
        </w:rPr>
        <w:t>П. Образцовым как характерные признаки энтерита.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Течение хронического энтерита упорное. Чаще он протекает в виде энтероколита.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Значительно ухудшают состояние больного гипопротеинемия, анемия, гиповитаминоз, развивающиеся в результате нарушения пищеварительного процесса и всасывания в тонкой кишке. При этом нарушаются и другие виды обмена (солевой, липидный), а длительная потеря жидкости приводит к обезвоживанию организма. Могут возникнуть трофические нарушения (как проявление гиповитаминоза): сухость кожи, трещины, ломкость ногтей, выпадение волос, остеопороз и т. п.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Дисбактериоз нередко обусловливает при хроническом энтерите ряд общих аутоинтоксикационных проявлений: головную боль, снижение работоспособности, раздражительность, нарушение сна, подавленность настроения и нарушения со стороны эндокринной системы (снижение полового влечения и потенции, нарушения менструального цикла и т. д.).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В запущенных случаях болезнь прогрессирует, ремиссии достигаются с трудом.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Течение заболевания характеризуется изменениями со стороны других органов пищеварительной системы</w:t>
      </w:r>
      <w:r w:rsidRPr="00795E8B">
        <w:rPr>
          <w:rFonts w:ascii="Times New Roman" w:hAnsi="Times New Roman"/>
          <w:sz w:val="28"/>
          <w:szCs w:val="28"/>
          <w:lang w:val="uk-UA"/>
        </w:rPr>
        <w:t>:</w:t>
      </w:r>
      <w:r w:rsidRPr="00795E8B">
        <w:rPr>
          <w:rFonts w:ascii="Times New Roman" w:hAnsi="Times New Roman"/>
          <w:sz w:val="28"/>
          <w:szCs w:val="28"/>
        </w:rPr>
        <w:t xml:space="preserve"> угнетением секреции желудка и поджелудочной железы, развитием холангиогепатита, жировой дистрофии печени, хронического гепатита, мезаденита и др.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Диагноз и дифференциальный диагноз хронического энтерита в начале развития затруднен в связи со слабой выраженностью ведущих признаков. Но комплекс жалоб, в первую очередь на жидкий стул, урчание и «переливание» в животе, чувство тяжести и распирания в пупочной области без выраженной боли, может свидетельствовать об энтерите. При физическом обследовании брюшной полости характерны урчание и плеск в слепой кишке, незначительная болезненность при пальпации в пупочной области.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Кал обильный, кашицеобразный или более жидкий микроскопически в нем отмечается наличие слизи, капель нейтрального жира, игл жирных кислот и мыла. Часто обнаруживаются мышечные волокна и крахмальные зерна как показатель недостаточного усвоения белков и углеводов пищи. В отдельных случаях в кале могут быть выявлены лямблии, балантидии, яйца глистов.</w:t>
      </w:r>
    </w:p>
    <w:p w:rsidR="00841B98" w:rsidRPr="00795E8B" w:rsidRDefault="00FA0193" w:rsidP="00841B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Диагностическое значение имеет определение концентрации ферментов тонкой кишки в соке, добываемом через зонд. При легких формах хронического энтерита концентрация ферментов (энтерокиназы и щелочной фосфатазы) повышена, при тяжелых</w:t>
      </w:r>
      <w:r w:rsidR="00841B98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 резко снижена. Важным и простым тестом является изучение всасывательной функции тонкой кишки путем определения времени появления йода в слюне после введения его в кишку через зонд в виде 10 % раствора калия йодида (20 мл). В норме это время составляет 2—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4 </w:t>
      </w:r>
      <w:r w:rsidRPr="00795E8B">
        <w:rPr>
          <w:rFonts w:ascii="Times New Roman" w:hAnsi="Times New Roman"/>
          <w:sz w:val="28"/>
          <w:szCs w:val="28"/>
        </w:rPr>
        <w:t xml:space="preserve">мин, а при хроническом энтерите — увеличивается. Еще более простым тестом является обнаружение снижения экскреции </w:t>
      </w:r>
      <w:r w:rsidRPr="00795E8B">
        <w:rPr>
          <w:rFonts w:ascii="Times New Roman" w:hAnsi="Times New Roman"/>
          <w:sz w:val="28"/>
          <w:szCs w:val="28"/>
          <w:lang w:val="en-US"/>
        </w:rPr>
        <w:t>D</w:t>
      </w:r>
      <w:r w:rsidRPr="00795E8B">
        <w:rPr>
          <w:rFonts w:ascii="Times New Roman" w:hAnsi="Times New Roman"/>
          <w:sz w:val="28"/>
          <w:szCs w:val="28"/>
        </w:rPr>
        <w:t>-ксилозы после ее приема внутрь в количестве 5 г (за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ч</w:t>
      </w:r>
      <w:r w:rsidRPr="00795E8B">
        <w:rPr>
          <w:rFonts w:ascii="Times New Roman" w:hAnsi="Times New Roman"/>
          <w:sz w:val="28"/>
          <w:szCs w:val="28"/>
          <w:lang w:val="uk-UA"/>
        </w:rPr>
        <w:t>а</w:t>
      </w:r>
      <w:r w:rsidRPr="00795E8B">
        <w:rPr>
          <w:rFonts w:ascii="Times New Roman" w:hAnsi="Times New Roman"/>
          <w:sz w:val="28"/>
          <w:szCs w:val="28"/>
        </w:rPr>
        <w:t>с мочой выделяется менее 1,4 г). Весьма важно увеличение со</w:t>
      </w:r>
      <w:r w:rsidR="00841B98">
        <w:rPr>
          <w:rFonts w:ascii="Times New Roman" w:hAnsi="Times New Roman"/>
          <w:sz w:val="28"/>
          <w:szCs w:val="28"/>
        </w:rPr>
        <w:t>держания ДНК в секреторном химу</w:t>
      </w:r>
      <w:r w:rsidRPr="00795E8B">
        <w:rPr>
          <w:rFonts w:ascii="Times New Roman" w:hAnsi="Times New Roman"/>
          <w:sz w:val="28"/>
          <w:szCs w:val="28"/>
        </w:rPr>
        <w:t>се,</w:t>
      </w:r>
      <w:r w:rsidR="00841B98" w:rsidRPr="00841B98">
        <w:rPr>
          <w:rFonts w:ascii="Times New Roman" w:hAnsi="Times New Roman"/>
          <w:sz w:val="28"/>
          <w:szCs w:val="28"/>
        </w:rPr>
        <w:t xml:space="preserve"> </w:t>
      </w:r>
      <w:r w:rsidR="00841B98" w:rsidRPr="00795E8B">
        <w:rPr>
          <w:rFonts w:ascii="Times New Roman" w:hAnsi="Times New Roman"/>
          <w:sz w:val="28"/>
          <w:szCs w:val="28"/>
        </w:rPr>
        <w:t>добытом из тощей кишки (в норме 30—40 мкг/мл).</w:t>
      </w:r>
    </w:p>
    <w:p w:rsidR="00FA0193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193" w:rsidRPr="00795E8B" w:rsidRDefault="00841B98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AB6840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41pt;height:129pt;visibility:visible">
            <v:imagedata r:id="rId7" o:title=""/>
          </v:shape>
        </w:pict>
      </w:r>
    </w:p>
    <w:p w:rsidR="00841B98" w:rsidRDefault="00841B98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 xml:space="preserve">Диагностическое значение имеет нарушение мембранного пищеварения, выявляемое е помощью дифференцированных нагрузок (вначале дисахаридами, а затем входящими в их состав моносахаридами), путем десорбции амилазы и липазы с кусочков биопсированной слизистой оболочки тощей кишки, а также обнаружение снижения активности ряда пищеварительных ферментов: моноглицеридлипазы, глицил-1 лейцин-дипептидазы, </w:t>
      </w:r>
      <w:r w:rsidRPr="00795E8B">
        <w:rPr>
          <w:rFonts w:ascii="Times New Roman" w:hAnsi="Times New Roman"/>
          <w:sz w:val="28"/>
          <w:szCs w:val="28"/>
          <w:lang w:val="el-GR"/>
        </w:rPr>
        <w:t>β</w:t>
      </w:r>
      <w:r w:rsidRPr="00795E8B">
        <w:rPr>
          <w:rFonts w:ascii="Times New Roman" w:hAnsi="Times New Roman"/>
          <w:sz w:val="28"/>
          <w:szCs w:val="28"/>
        </w:rPr>
        <w:t xml:space="preserve">-галактозидазы (лактазы), </w:t>
      </w:r>
      <w:r w:rsidRPr="00795E8B">
        <w:rPr>
          <w:rFonts w:ascii="Times New Roman" w:hAnsi="Times New Roman"/>
          <w:sz w:val="28"/>
          <w:szCs w:val="28"/>
          <w:lang w:val="el-GR"/>
        </w:rPr>
        <w:t>β</w:t>
      </w:r>
      <w:r w:rsidRPr="00795E8B">
        <w:rPr>
          <w:rFonts w:ascii="Times New Roman" w:hAnsi="Times New Roman"/>
          <w:sz w:val="28"/>
          <w:szCs w:val="28"/>
        </w:rPr>
        <w:t>-фруктофуранозидазы (инвертазы), мальтазы.</w:t>
      </w:r>
    </w:p>
    <w:p w:rsidR="00841B98" w:rsidRDefault="00FA0193" w:rsidP="00795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5E8B">
        <w:rPr>
          <w:rFonts w:ascii="Times New Roman" w:hAnsi="Times New Roman"/>
          <w:sz w:val="28"/>
          <w:szCs w:val="28"/>
        </w:rPr>
        <w:t>Рентгенологически часто устанавливается повышенная перистальтика тонкой кишки, а при тяжелых формах отмечаются изменения рельефа слизистой оболочки в виде уширения складок, крупнопятнистого рельефа, неравномерной зубчатости по контурам, сглаженности, что гораздо раньше и более четко выявляется в условиях искусственной гипотонии в сочетании с заполнением через зонд отдельных участков кишки бария сульфатом (Ю. В. Линевский) (рис. 29); кроме того, удается выявить мелкие зернистонодулярные образования на рельефе слизистой оболочки (увеличенные одиночные лимфатические фолликулы). Наконец, диагноз могут подтвердить данные аспирационной</w:t>
      </w:r>
      <w:r w:rsidR="00841B98">
        <w:rPr>
          <w:rFonts w:ascii="Times New Roman" w:hAnsi="Times New Roman"/>
          <w:sz w:val="28"/>
          <w:szCs w:val="28"/>
        </w:rPr>
        <w:t xml:space="preserve"> биопсии тонкой кишки (рис. 30).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1B98" w:rsidRDefault="00841B98" w:rsidP="00795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 дифференциации хронического энтерита с колитом имеет значение урчание и плеск в слепой кишке, незначительная болезненность при пальпации в пупочной области.</w:t>
      </w:r>
    </w:p>
    <w:p w:rsidR="00841B98" w:rsidRDefault="00841B98" w:rsidP="00795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193" w:rsidRPr="00795E8B" w:rsidRDefault="00841B98" w:rsidP="00795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B6840"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11" o:spid="_x0000_i1026" type="#_x0000_t75" style="width:106.5pt;height:105.75pt;visibility:visible">
            <v:imagedata r:id="rId8" o:title=""/>
          </v:shape>
        </w:pict>
      </w:r>
    </w:p>
    <w:p w:rsidR="00841B98" w:rsidRDefault="00841B98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Для колита характерна коликообразная боль и выраженная болезненность при пальпации толстой кишки. Последняя часто спазмирована. Важен характер испражнений: при энтерите они без видимой примеси слизи и крови, в то время как при колите в кале отчетливо видны слизь, иногда кровь. Имеет значение рентгенологическое исследование и гистологическое изучение слизистой оболочки тонкой кишки, полученной с помощью аспирационной биопсии.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 дифференциации с панкреатитом обращают внимание на отсутствие боли в левой половине надчревной области с ее характерной иррадиацией, отсутствие болезненности при пальпации по ходу поджелудочной железы, результаты функционального исследования ее и т. д. Гастрогенный понос, обусловленный ахилией, длительное время компенсируется внешнесекреторной функцией поджелудочной железы. При проведении дифференциального диагноза следует иметь в виду последствия оперативных вмешательств.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Глютеновая энтеропатия (спруцелиакия) характеризуется выраженной клинической картиной: вздутием живота, отрыжкой, урчанием, болью в околопупочной области и др. В основе заболевания лежит недостаточность продукции специфической дипептидазы, расщепляюшей глютен (белок злаковых), в связи с чем продукты его неполного гидролиза оказывают токсическое воздействие на слизистую оболочку тонкой кишки.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Следует также помнить о возможности поноса при некоторых эндокринных заболеваниях (тиреотоксикозе, реже</w:t>
      </w:r>
      <w:r w:rsidR="00754E56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</w:t>
      </w:r>
      <w:r w:rsidR="00754E56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аддисоновой болезни, сахарном диабете и пр.). Довольно трудна дифференциальная диагностика с туберкулезным поражением тонкой кишки, туберкулезным мезаденитом, а также со спру, сопровождаемым характерным для него пенистым поносом с большим содержанием жира при резком исхудании больного и анемии (триада</w:t>
      </w:r>
      <w:r w:rsidR="00754E56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</w:t>
      </w:r>
      <w:r w:rsidR="00754E56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понос, кахексия, малокровие). Важно помнить и о группе функциональных заболеваний.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Лечение при выраженном хроническом энтерите, а также при его обострении рекомендуется проводить в стационаре. Необходимо соблюдение постельного режима, диеты с полноценным содержанием белков, витаминов и солей.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Пи</w:t>
      </w:r>
      <w:r w:rsidRPr="00795E8B">
        <w:rPr>
          <w:rFonts w:ascii="Times New Roman" w:hAnsi="Times New Roman"/>
          <w:sz w:val="28"/>
          <w:szCs w:val="28"/>
          <w:lang w:val="uk-UA"/>
        </w:rPr>
        <w:t>щ</w:t>
      </w:r>
      <w:r w:rsidRPr="00795E8B">
        <w:rPr>
          <w:rFonts w:ascii="Times New Roman" w:hAnsi="Times New Roman"/>
          <w:sz w:val="28"/>
          <w:szCs w:val="28"/>
        </w:rPr>
        <w:t>а должна быть механически и химически щадящей, принимать ее следует не менее пяти раз в день с равными интервалами. Содержание белка в дневном пищевом рационе должно быть 120—150 г, причем не менее половины</w:t>
      </w:r>
      <w:r w:rsidR="00811597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</w:t>
      </w:r>
      <w:r w:rsidR="00811597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белка животного происхождения (отварное, рубленое, в тяжелых случаях</w:t>
      </w:r>
      <w:r w:rsidR="00811597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</w:t>
      </w:r>
      <w:r w:rsidR="00811597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паровое и протертое мясо, рыба, яйца, творог). Количество жиров должно быть в пределах 100—120 г в виде сливочного и рафинированного растительного (оливкового) масла. Содержание углеводов вначале может быть ограничено до 300—350 г с исключением продуктов, богатых клетчаткой и крахмалом. При выраженных бродильных процессах углеводы должны быть на некоторое время еще больше ограничены. Необходимо достаточное количество соли (6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8 г в сутки). Пища должна быть в измельченном, протертом виде, обработанная продолжительной варкой или паром.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Целесообразна витаминотерапия (курс 3—4 недели): тиамина хлорид (1 мл 5 % раствора) подкожно; пиридоксина гидрохлорид (1 мл 2,5 % раствора) внутримышечно; при анемии</w:t>
      </w:r>
      <w:r w:rsidR="00811597">
        <w:rPr>
          <w:rFonts w:ascii="Times New Roman" w:hAnsi="Times New Roman"/>
          <w:sz w:val="28"/>
          <w:szCs w:val="28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 цианокобадамин (1 мл 0,003 % раствора) через день внутримышечно. Внутрь назначают рибофлавин (0,005 г 2—3 раза в день), никотиновую (0,02—0,03 г), аскорбиновую (0,1—0,3 г) и фолиевую кислоту (0,002 г) 3 раза в день.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 выраженной белковой недостаточности необходимо переливание крови, плазмы, белковых гидролизатов и кровезаменителей. Целесообразно внутривенное введение 40 % раствора глюкозы, при гипокальциемии— 10 % раствора кальция хлорида. При резком обезвоживаний вводят капельно внутривенно 5 % раствор глюкозы или изотонический раствор натрия хлорида (500 мл и более). При наклонности к остеопорозу назначают внутрь кальция хлорид (по 1 столовой ложке 10 % раствора 3 раза в день) или кальция глюконат (1 г 3 раза в день).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Для борьбы с инфекцией назначают сульфаниламидные препараты — сульгин, фталазол (4—6 г в сутки, в дальнейшем — 2—3 г в течение 6—7 дней).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Эффективны производные 8-окси-хинолина — энтеросептол (по 1 таблетке 3 раза в день после еды в течение 10—12 дней), интестопан, мексаформ и мексаза (по 1 таблетке 3— 4 раза в день в течение 2—3 недель). При стафилококковом дисбактериозе эффективно применение эритромицина, олеандомицина, производных нитрофурана (фуразолидона, фуразоли на по 0,1 г 4 раза в день); при протейном дисбактериозе — кислоты налидиксовой (неграма), производных нитрофурана; в случае выделения синегнойной палочки — полимиксина. При ассоциативных формах дисбактериоза с учетом чувствительности микроорганизмов показано назначение соответствующих антибиотиков.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Целесообразно также назначение внутрь вяжущих средств — висмута нитрата (0,5 г), танальбина (0,3 г), кальция карбоната (0,5 г) 3—5 раз в день.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 наличии анацидного гастрита назначают внутрь соляную (хлористоводородную) кислоту с пепсином, ацидин</w:t>
      </w:r>
      <w:r w:rsidRPr="00795E8B">
        <w:rPr>
          <w:rFonts w:ascii="Times New Roman" w:hAnsi="Times New Roman"/>
          <w:sz w:val="28"/>
          <w:szCs w:val="28"/>
          <w:lang w:val="uk-UA"/>
        </w:rPr>
        <w:t>-</w:t>
      </w:r>
      <w:r w:rsidRPr="00795E8B">
        <w:rPr>
          <w:rFonts w:ascii="Times New Roman" w:hAnsi="Times New Roman"/>
          <w:sz w:val="28"/>
          <w:szCs w:val="28"/>
        </w:rPr>
        <w:t>пепсин, абомин или натуральный желудочный сок. Часто, в связи со снижением внешнесекреторной функции поджелудочной железы, благоприятное действие оказывает назначение панкреатина (0,5—1 г 3— 4 раза в день), препаратов, содержащих панкреатические ферменты (фестал, дигестал, панкурмен) и кишечные ферменты (ораза, панзинорм форте, солизим).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В случаях сочетания с воспалительными заболеваниями желчных путей проводят соответствующее лечение. При заболевании средней тяжести и особенно тяжелом хроническом энтерите (но без язвообразования) эффективно назначение гликокортикоидов в сочетании с анаболическими стероидами. Рекомендуют также назначать метилурацил (по 1 г 3 раза в день) и калия оротат (по 0,5 г 3 раза в день).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При поносе и боли в животе, вызванных усилением двигательной функции кишок, благоприятно действуют атропин (1 мл 0,1 % раствора), платифиллин (внутрь по 0,005 г или парентерально по 1 мл 0,2 % раствора), папаверин (внутрь по 0,03 г или парентерально по 2 мл 2 % раствора), ношпа (по 0,04 г), экстракт красавки (по 0,015 г), галидор (по 0,1 г), метацин (по 0,002 г), тифен (по 0,03 г) и другие антиспастические средства.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Для борьбы с метеоризмом применяют карболен (по 0,5—1 г 3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—</w:t>
      </w:r>
      <w:r w:rsidRPr="00795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5E8B">
        <w:rPr>
          <w:rFonts w:ascii="Times New Roman" w:hAnsi="Times New Roman"/>
          <w:sz w:val="28"/>
          <w:szCs w:val="28"/>
        </w:rPr>
        <w:t>4 раза в день) и некоторые ветрогонные средства растительного происхождения (корневище аира, траву золототысячника, корень валерианы, листья мяты перечной, цветки ромашки</w:t>
      </w:r>
      <w:r w:rsidRPr="00795E8B">
        <w:rPr>
          <w:rFonts w:ascii="Times New Roman" w:hAnsi="Times New Roman"/>
          <w:sz w:val="28"/>
          <w:szCs w:val="28"/>
          <w:lang w:val="uk-UA"/>
        </w:rPr>
        <w:t>,</w:t>
      </w:r>
      <w:r w:rsidRPr="00795E8B">
        <w:rPr>
          <w:rFonts w:ascii="Times New Roman" w:hAnsi="Times New Roman"/>
          <w:sz w:val="28"/>
          <w:szCs w:val="28"/>
        </w:rPr>
        <w:t xml:space="preserve"> плоды тмина, петрушки огородной, укропа и др.) в виде отваров или настоев.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Физиотерапевтические процедуры: согревающие компрессы на живот (на всю ночь), парафиновые и озокеритовые аппликации, диатермия и индуктотермия, УВЧ, электрофорез с новокаином и др. (с учетом индивидуальной переносимости).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Санаторно-курортное лечение показано вне обострения (Ессентуки, Железноводск, Трускавец, Миргород, местные санатории).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Профилактика хронического энтерита в основном сводится к устранению факторов, являющихся причиной его развития.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Большое значение приобретает борьба с различными инфекциями и интоксикациями, тщательное лечение при остром энтерите с соблюдением диетического режима. Очень важен надлежащий санитарный надзор за предприятиями общественного питания с целью предотвращения острых пищевых токсикоинфек</w:t>
      </w:r>
      <w:r w:rsidRPr="00795E8B">
        <w:rPr>
          <w:rFonts w:ascii="Times New Roman" w:hAnsi="Times New Roman"/>
          <w:sz w:val="28"/>
          <w:szCs w:val="28"/>
          <w:lang w:val="uk-UA"/>
        </w:rPr>
        <w:t>ц</w:t>
      </w:r>
      <w:r w:rsidRPr="00795E8B">
        <w:rPr>
          <w:rFonts w:ascii="Times New Roman" w:hAnsi="Times New Roman"/>
          <w:sz w:val="28"/>
          <w:szCs w:val="28"/>
        </w:rPr>
        <w:t>ий, одним из клинических компонентов которых является острый энтерит. Больные хроническим энтеритом должны находиться под диспансерным наблюдением.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E8B">
        <w:rPr>
          <w:rFonts w:ascii="Times New Roman" w:hAnsi="Times New Roman"/>
          <w:sz w:val="28"/>
          <w:szCs w:val="28"/>
        </w:rPr>
        <w:t>Особое значение имеет санитарное просвещение.</w:t>
      </w:r>
    </w:p>
    <w:p w:rsidR="00FA0193" w:rsidRPr="00795E8B" w:rsidRDefault="00FA0193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193" w:rsidRPr="00795E8B" w:rsidRDefault="00C76319" w:rsidP="00795E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0193" w:rsidRPr="00795E8B">
        <w:rPr>
          <w:rFonts w:ascii="Times New Roman" w:hAnsi="Times New Roman"/>
          <w:sz w:val="28"/>
          <w:szCs w:val="28"/>
        </w:rPr>
        <w:t>Использованная литература</w:t>
      </w:r>
      <w:r w:rsidR="00FA0193" w:rsidRPr="00795E8B">
        <w:rPr>
          <w:rFonts w:ascii="Times New Roman" w:hAnsi="Times New Roman"/>
          <w:sz w:val="28"/>
          <w:szCs w:val="28"/>
          <w:lang w:val="uk-UA"/>
        </w:rPr>
        <w:t>:</w:t>
      </w:r>
    </w:p>
    <w:p w:rsidR="00FA0193" w:rsidRPr="00795E8B" w:rsidRDefault="00FA0193" w:rsidP="00795E8B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FA0193" w:rsidRPr="00795E8B" w:rsidRDefault="00FA0193" w:rsidP="00C76319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 w:rsidRPr="00795E8B">
        <w:rPr>
          <w:rFonts w:ascii="Times New Roman" w:hAnsi="Times New Roman"/>
          <w:sz w:val="28"/>
          <w:szCs w:val="28"/>
        </w:rPr>
        <w:t xml:space="preserve">1. Внутренние болезни / Под. ред. проф. Г. И. Бурчинского. ― 4-е изд., перераб. и доп. ― К.: Вища шк. Головное изд-во, 2000. ― 656 с. </w:t>
      </w:r>
      <w:bookmarkStart w:id="0" w:name="_GoBack"/>
      <w:bookmarkEnd w:id="0"/>
    </w:p>
    <w:sectPr w:rsidR="00FA0193" w:rsidRPr="00795E8B" w:rsidSect="00795E8B">
      <w:pgSz w:w="11906" w:h="16838"/>
      <w:pgMar w:top="1134" w:right="850" w:bottom="1134" w:left="1701" w:header="708" w:footer="708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5B" w:rsidRDefault="00F7055B" w:rsidP="00D16309">
      <w:pPr>
        <w:spacing w:after="0" w:line="240" w:lineRule="auto"/>
      </w:pPr>
      <w:r>
        <w:separator/>
      </w:r>
    </w:p>
  </w:endnote>
  <w:endnote w:type="continuationSeparator" w:id="0">
    <w:p w:rsidR="00F7055B" w:rsidRDefault="00F7055B" w:rsidP="00D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5B" w:rsidRDefault="00F7055B" w:rsidP="00D16309">
      <w:pPr>
        <w:spacing w:after="0" w:line="240" w:lineRule="auto"/>
      </w:pPr>
      <w:r>
        <w:separator/>
      </w:r>
    </w:p>
  </w:footnote>
  <w:footnote w:type="continuationSeparator" w:id="0">
    <w:p w:rsidR="00F7055B" w:rsidRDefault="00F7055B" w:rsidP="00D1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9424E"/>
    <w:multiLevelType w:val="singleLevel"/>
    <w:tmpl w:val="BE64962E"/>
    <w:lvl w:ilvl="0">
      <w:start w:val="4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3CB34E22"/>
    <w:multiLevelType w:val="singleLevel"/>
    <w:tmpl w:val="877E8112"/>
    <w:lvl w:ilvl="0">
      <w:start w:val="3"/>
      <w:numFmt w:val="upperRoman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309"/>
    <w:rsid w:val="0003651A"/>
    <w:rsid w:val="00060E74"/>
    <w:rsid w:val="000A0F81"/>
    <w:rsid w:val="00113DE0"/>
    <w:rsid w:val="002B3E4A"/>
    <w:rsid w:val="004535DE"/>
    <w:rsid w:val="00490C9F"/>
    <w:rsid w:val="004C7C16"/>
    <w:rsid w:val="004E40EE"/>
    <w:rsid w:val="005C044C"/>
    <w:rsid w:val="00754E56"/>
    <w:rsid w:val="00795E8B"/>
    <w:rsid w:val="007B74C4"/>
    <w:rsid w:val="007D6960"/>
    <w:rsid w:val="00811597"/>
    <w:rsid w:val="00841B98"/>
    <w:rsid w:val="008813B7"/>
    <w:rsid w:val="00A14447"/>
    <w:rsid w:val="00A67BAD"/>
    <w:rsid w:val="00AB6840"/>
    <w:rsid w:val="00B05858"/>
    <w:rsid w:val="00C76319"/>
    <w:rsid w:val="00CB3D36"/>
    <w:rsid w:val="00D16309"/>
    <w:rsid w:val="00D74461"/>
    <w:rsid w:val="00DC2ECA"/>
    <w:rsid w:val="00E528AC"/>
    <w:rsid w:val="00EB4FF9"/>
    <w:rsid w:val="00F7055B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EAD63E1-8CDD-4044-9E67-480DC687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16309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D16309"/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D163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D1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link w:val="a5"/>
    <w:uiPriority w:val="99"/>
    <w:semiHidden/>
    <w:locked/>
    <w:rsid w:val="00D1630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D16309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D163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2014-02-25T09:35:00Z</dcterms:created>
  <dcterms:modified xsi:type="dcterms:W3CDTF">2014-02-25T09:35:00Z</dcterms:modified>
</cp:coreProperties>
</file>