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2CB" w:rsidRDefault="00F572CB" w:rsidP="00F572CB">
      <w:pPr>
        <w:pStyle w:val="aff4"/>
      </w:pPr>
    </w:p>
    <w:p w:rsidR="00F572CB" w:rsidRDefault="00F572CB" w:rsidP="00F572CB">
      <w:pPr>
        <w:pStyle w:val="aff4"/>
      </w:pPr>
    </w:p>
    <w:p w:rsidR="00F572CB" w:rsidRDefault="00F572CB" w:rsidP="00F572CB">
      <w:pPr>
        <w:pStyle w:val="aff4"/>
      </w:pPr>
    </w:p>
    <w:p w:rsidR="00F572CB" w:rsidRDefault="00F572CB" w:rsidP="00F572CB">
      <w:pPr>
        <w:pStyle w:val="aff4"/>
      </w:pPr>
    </w:p>
    <w:p w:rsidR="00F572CB" w:rsidRDefault="00F572CB" w:rsidP="00F572CB">
      <w:pPr>
        <w:pStyle w:val="aff4"/>
      </w:pPr>
    </w:p>
    <w:p w:rsidR="00F572CB" w:rsidRDefault="00F572CB" w:rsidP="00F572CB">
      <w:pPr>
        <w:pStyle w:val="aff4"/>
      </w:pPr>
    </w:p>
    <w:p w:rsidR="00F572CB" w:rsidRDefault="00F572CB" w:rsidP="00F572CB">
      <w:pPr>
        <w:pStyle w:val="aff4"/>
      </w:pPr>
    </w:p>
    <w:p w:rsidR="00F572CB" w:rsidRDefault="00F572CB" w:rsidP="00F572CB">
      <w:pPr>
        <w:pStyle w:val="aff4"/>
      </w:pPr>
    </w:p>
    <w:p w:rsidR="00F572CB" w:rsidRDefault="00F572CB" w:rsidP="00F572CB">
      <w:pPr>
        <w:pStyle w:val="aff4"/>
      </w:pPr>
    </w:p>
    <w:p w:rsidR="00F572CB" w:rsidRDefault="00F572CB" w:rsidP="00F572CB">
      <w:pPr>
        <w:pStyle w:val="aff4"/>
      </w:pPr>
    </w:p>
    <w:p w:rsidR="00F572CB" w:rsidRDefault="00F572CB" w:rsidP="00F572CB">
      <w:pPr>
        <w:pStyle w:val="aff4"/>
      </w:pPr>
    </w:p>
    <w:p w:rsidR="00F572CB" w:rsidRDefault="00F572CB" w:rsidP="00F572CB">
      <w:pPr>
        <w:pStyle w:val="aff4"/>
      </w:pPr>
    </w:p>
    <w:p w:rsidR="009F6104" w:rsidRPr="00F572CB" w:rsidRDefault="009F6104" w:rsidP="00F572CB">
      <w:pPr>
        <w:pStyle w:val="aff4"/>
      </w:pPr>
      <w:r w:rsidRPr="00F572CB">
        <w:t>Реферат</w:t>
      </w:r>
    </w:p>
    <w:p w:rsidR="00F572CB" w:rsidRDefault="009F6104" w:rsidP="00F572CB">
      <w:pPr>
        <w:pStyle w:val="aff4"/>
      </w:pPr>
      <w:r w:rsidRPr="00F572CB">
        <w:t>По дисциплине</w:t>
      </w:r>
      <w:r w:rsidR="00F572CB" w:rsidRPr="00F572CB">
        <w:t>:</w:t>
      </w:r>
      <w:r w:rsidR="00F572CB">
        <w:t xml:space="preserve"> "</w:t>
      </w:r>
      <w:r w:rsidR="00650CF0" w:rsidRPr="00F572CB">
        <w:t>МАРКЕТИНГ И МАРКЕТИНГОВЫЕ ИССЛЕДОВАНИЯ</w:t>
      </w:r>
      <w:r w:rsidR="00F572CB">
        <w:t>"</w:t>
      </w:r>
    </w:p>
    <w:p w:rsidR="00F572CB" w:rsidRDefault="009F6104" w:rsidP="00F572CB">
      <w:pPr>
        <w:pStyle w:val="aff4"/>
      </w:pPr>
      <w:r w:rsidRPr="00F572CB">
        <w:t>На тему</w:t>
      </w:r>
      <w:r w:rsidR="00F572CB" w:rsidRPr="00F572CB">
        <w:t>:</w:t>
      </w:r>
    </w:p>
    <w:p w:rsidR="00F572CB" w:rsidRDefault="00F572CB" w:rsidP="00F572CB">
      <w:pPr>
        <w:pStyle w:val="aff4"/>
      </w:pPr>
      <w:r>
        <w:t>"</w:t>
      </w:r>
      <w:r w:rsidR="00D31BEE" w:rsidRPr="00F572CB">
        <w:t>СЛОЖНО ЛИ РЕАЛИЗОВАТЬ CRM-ПРОЕКТ</w:t>
      </w:r>
      <w:r w:rsidRPr="00F572CB">
        <w:t>?</w:t>
      </w:r>
    </w:p>
    <w:p w:rsidR="00F572CB" w:rsidRDefault="00D31BEE" w:rsidP="00F572CB">
      <w:pPr>
        <w:pStyle w:val="aff4"/>
      </w:pPr>
      <w:r w:rsidRPr="00F572CB">
        <w:t>О ВЗАИМОСВЯЗИ ХАРАКТЕРА CRM-ПРОЕКТА И ЕГО КЛЮЧЕВЫХ РИСКОВ</w:t>
      </w:r>
      <w:r w:rsidR="00F572CB">
        <w:t>"</w:t>
      </w:r>
    </w:p>
    <w:p w:rsidR="00F572CB" w:rsidRDefault="00F572CB" w:rsidP="00F572CB">
      <w:pPr>
        <w:pStyle w:val="aff4"/>
      </w:pPr>
    </w:p>
    <w:p w:rsidR="00F572CB" w:rsidRDefault="00F572CB" w:rsidP="00F572CB">
      <w:pPr>
        <w:pStyle w:val="aff4"/>
      </w:pPr>
    </w:p>
    <w:p w:rsidR="00F572CB" w:rsidRDefault="00F572CB" w:rsidP="00F572CB">
      <w:pPr>
        <w:pStyle w:val="aff4"/>
      </w:pPr>
    </w:p>
    <w:p w:rsidR="00F572CB" w:rsidRDefault="00F572CB" w:rsidP="00F572CB">
      <w:pPr>
        <w:pStyle w:val="aff4"/>
      </w:pPr>
    </w:p>
    <w:p w:rsidR="00F572CB" w:rsidRDefault="00F572CB" w:rsidP="00F572CB">
      <w:pPr>
        <w:pStyle w:val="aff4"/>
      </w:pPr>
    </w:p>
    <w:p w:rsidR="00F572CB" w:rsidRDefault="00F572CB" w:rsidP="00F572CB">
      <w:pPr>
        <w:pStyle w:val="aff4"/>
      </w:pPr>
    </w:p>
    <w:p w:rsidR="00F572CB" w:rsidRDefault="00F572CB" w:rsidP="00F572CB">
      <w:pPr>
        <w:pStyle w:val="aff4"/>
      </w:pPr>
    </w:p>
    <w:p w:rsidR="00F572CB" w:rsidRDefault="00F572CB" w:rsidP="00F572CB">
      <w:pPr>
        <w:pStyle w:val="aff4"/>
      </w:pPr>
    </w:p>
    <w:p w:rsidR="00F572CB" w:rsidRDefault="00F572CB" w:rsidP="00F572CB">
      <w:pPr>
        <w:pStyle w:val="aff4"/>
      </w:pPr>
    </w:p>
    <w:p w:rsidR="00F572CB" w:rsidRDefault="00F572CB" w:rsidP="00F572CB">
      <w:pPr>
        <w:pStyle w:val="aff4"/>
      </w:pPr>
    </w:p>
    <w:p w:rsidR="00F572CB" w:rsidRDefault="009F6104" w:rsidP="00F572CB">
      <w:pPr>
        <w:pStyle w:val="aff4"/>
      </w:pPr>
      <w:r w:rsidRPr="00F572CB">
        <w:t>г</w:t>
      </w:r>
      <w:r w:rsidR="00F572CB" w:rsidRPr="00F572CB">
        <w:t xml:space="preserve">. </w:t>
      </w:r>
      <w:r w:rsidRPr="00F572CB">
        <w:t xml:space="preserve">Москва </w:t>
      </w:r>
      <w:r w:rsidR="00F572CB">
        <w:t>-</w:t>
      </w:r>
      <w:r w:rsidR="00F572CB" w:rsidRPr="00F572CB">
        <w:t xml:space="preserve"> </w:t>
      </w:r>
      <w:r w:rsidRPr="00F572CB">
        <w:t>2009 г</w:t>
      </w:r>
      <w:r w:rsidR="00F572CB" w:rsidRPr="00F572CB">
        <w:t>.</w:t>
      </w:r>
    </w:p>
    <w:p w:rsidR="00F572CB" w:rsidRDefault="00F572CB" w:rsidP="00F572CB">
      <w:pPr>
        <w:ind w:firstLine="709"/>
      </w:pPr>
      <w:r>
        <w:br w:type="page"/>
      </w:r>
      <w:r w:rsidR="00650CF0" w:rsidRPr="00F572CB">
        <w:t>Часто спрашивают</w:t>
      </w:r>
      <w:r w:rsidRPr="00F572CB">
        <w:t>:</w:t>
      </w:r>
      <w:r>
        <w:t xml:space="preserve"> "</w:t>
      </w:r>
      <w:r w:rsidR="00650CF0" w:rsidRPr="00F572CB">
        <w:t>Согласно западной статистике значительное число CRM-проектов за рубежом</w:t>
      </w:r>
      <w:r w:rsidR="00A10172" w:rsidRPr="00F572CB">
        <w:t xml:space="preserve"> </w:t>
      </w:r>
      <w:r w:rsidR="00650CF0" w:rsidRPr="00F572CB">
        <w:t>заканчиваются неудачей</w:t>
      </w:r>
      <w:r w:rsidRPr="00F572CB">
        <w:t xml:space="preserve">. </w:t>
      </w:r>
      <w:r w:rsidR="00650CF0" w:rsidRPr="00F572CB">
        <w:t>Какова ситуация в России</w:t>
      </w:r>
      <w:r w:rsidRPr="00F572CB">
        <w:t xml:space="preserve">? </w:t>
      </w:r>
      <w:r w:rsidR="00650CF0" w:rsidRPr="00F572CB">
        <w:t>Что в наибольшей степени</w:t>
      </w:r>
      <w:r w:rsidR="00A10172" w:rsidRPr="00F572CB">
        <w:t xml:space="preserve"> </w:t>
      </w:r>
      <w:r w:rsidR="00650CF0" w:rsidRPr="00F572CB">
        <w:t>угрожает успеху CRM-проекта</w:t>
      </w:r>
      <w:r>
        <w:t>?"</w:t>
      </w:r>
    </w:p>
    <w:p w:rsidR="00F572CB" w:rsidRDefault="00650CF0" w:rsidP="00F572CB">
      <w:pPr>
        <w:ind w:firstLine="709"/>
      </w:pPr>
      <w:r w:rsidRPr="00F572CB">
        <w:t>Ответить на эти</w:t>
      </w:r>
      <w:r w:rsidR="00A10172" w:rsidRPr="00F572CB">
        <w:t xml:space="preserve"> </w:t>
      </w:r>
      <w:r w:rsidRPr="00F572CB">
        <w:t>вопросы односложно непросто</w:t>
      </w:r>
      <w:r w:rsidR="00F572CB" w:rsidRPr="00F572CB">
        <w:t xml:space="preserve">. </w:t>
      </w:r>
      <w:r w:rsidRPr="00F572CB">
        <w:t>Для начала необходимо уточнить, что понятия</w:t>
      </w:r>
      <w:r w:rsidR="00F572CB">
        <w:t xml:space="preserve"> "</w:t>
      </w:r>
      <w:r w:rsidRPr="00F572CB">
        <w:t>проект внедрения CRM-системы</w:t>
      </w:r>
      <w:r w:rsidR="00F572CB">
        <w:t xml:space="preserve">" </w:t>
      </w:r>
      <w:r w:rsidRPr="00F572CB">
        <w:t>и</w:t>
      </w:r>
      <w:r w:rsidR="00F572CB">
        <w:t xml:space="preserve"> "</w:t>
      </w:r>
      <w:r w:rsidRPr="00F572CB">
        <w:t>CRM</w:t>
      </w:r>
      <w:r w:rsidR="00A10172" w:rsidRPr="00F572CB">
        <w:t>-</w:t>
      </w:r>
      <w:r w:rsidRPr="00F572CB">
        <w:t>проект</w:t>
      </w:r>
      <w:r w:rsidR="00F572CB">
        <w:t xml:space="preserve">" </w:t>
      </w:r>
      <w:r w:rsidRPr="00F572CB">
        <w:t>не тождественны</w:t>
      </w:r>
      <w:r w:rsidR="00F572CB" w:rsidRPr="00F572CB">
        <w:t xml:space="preserve">. </w:t>
      </w:r>
      <w:r w:rsidRPr="00F572CB">
        <w:t>Второе понятие я считаю более широким</w:t>
      </w:r>
      <w:r w:rsidR="00F572CB" w:rsidRPr="00F572CB">
        <w:t xml:space="preserve">: </w:t>
      </w:r>
      <w:r w:rsidRPr="00F572CB">
        <w:t>CRM-проект</w:t>
      </w:r>
      <w:r w:rsidR="00F572CB" w:rsidRPr="00F572CB">
        <w:t xml:space="preserve"> - </w:t>
      </w:r>
      <w:r w:rsidRPr="00F572CB">
        <w:t>это комплекс</w:t>
      </w:r>
      <w:r w:rsidR="00A10172" w:rsidRPr="00F572CB">
        <w:t xml:space="preserve"> </w:t>
      </w:r>
      <w:r w:rsidRPr="00F572CB">
        <w:t>изменений, направленных на совершенствование</w:t>
      </w:r>
      <w:r w:rsidR="00A10172" w:rsidRPr="00F572CB">
        <w:t xml:space="preserve"> </w:t>
      </w:r>
      <w:r w:rsidRPr="00F572CB">
        <w:t>бизнес-процессов, предполагающих взаимодействие с клиентами предприятия</w:t>
      </w:r>
      <w:r w:rsidR="00F572CB" w:rsidRPr="00F572CB">
        <w:t xml:space="preserve">. </w:t>
      </w:r>
      <w:r w:rsidRPr="00F572CB">
        <w:t>Внедрение CRM</w:t>
      </w:r>
      <w:r w:rsidR="00F572CB">
        <w:t>-</w:t>
      </w:r>
      <w:r w:rsidRPr="00F572CB">
        <w:t>системы является составной частью CRM-проекта</w:t>
      </w:r>
      <w:r w:rsidR="00F572CB" w:rsidRPr="00F572CB">
        <w:t>.</w:t>
      </w:r>
    </w:p>
    <w:p w:rsidR="00F572CB" w:rsidRDefault="00650CF0" w:rsidP="00F572CB">
      <w:pPr>
        <w:ind w:firstLine="709"/>
      </w:pPr>
      <w:r w:rsidRPr="00F572CB">
        <w:t>Свод знаний по управлению проектами</w:t>
      </w:r>
      <w:r w:rsidR="00F572CB">
        <w:t xml:space="preserve"> (</w:t>
      </w:r>
      <w:r w:rsidRPr="00F572CB">
        <w:t>Project</w:t>
      </w:r>
      <w:r w:rsidR="00A10172" w:rsidRPr="00F572CB">
        <w:t xml:space="preserve"> </w:t>
      </w:r>
      <w:r w:rsidRPr="00F572CB">
        <w:rPr>
          <w:lang w:val="en-US"/>
        </w:rPr>
        <w:t>Management</w:t>
      </w:r>
      <w:r w:rsidRPr="00F572CB">
        <w:t xml:space="preserve"> </w:t>
      </w:r>
      <w:r w:rsidRPr="00F572CB">
        <w:rPr>
          <w:lang w:val="en-US"/>
        </w:rPr>
        <w:t>Body</w:t>
      </w:r>
      <w:r w:rsidRPr="00F572CB">
        <w:t xml:space="preserve"> </w:t>
      </w:r>
      <w:r w:rsidRPr="00F572CB">
        <w:rPr>
          <w:lang w:val="en-US"/>
        </w:rPr>
        <w:t>of</w:t>
      </w:r>
      <w:r w:rsidRPr="00F572CB">
        <w:t xml:space="preserve"> </w:t>
      </w:r>
      <w:r w:rsidRPr="00F572CB">
        <w:rPr>
          <w:lang w:val="en-US"/>
        </w:rPr>
        <w:t>Knowledge</w:t>
      </w:r>
      <w:r w:rsidRPr="00F572CB">
        <w:t xml:space="preserve">, </w:t>
      </w:r>
      <w:r w:rsidRPr="00F572CB">
        <w:rPr>
          <w:lang w:val="en-US"/>
        </w:rPr>
        <w:t>PMBOK</w:t>
      </w:r>
      <w:r w:rsidR="00F572CB" w:rsidRPr="00F572CB">
        <w:t xml:space="preserve">) </w:t>
      </w:r>
      <w:r w:rsidRPr="00F572CB">
        <w:t>дает</w:t>
      </w:r>
      <w:r w:rsidR="00A10172" w:rsidRPr="00F572CB">
        <w:t xml:space="preserve"> </w:t>
      </w:r>
      <w:r w:rsidRPr="00F572CB">
        <w:t>следующее определение понятия</w:t>
      </w:r>
      <w:r w:rsidR="00F572CB">
        <w:t xml:space="preserve"> "</w:t>
      </w:r>
      <w:r w:rsidRPr="00F572CB">
        <w:t>проект</w:t>
      </w:r>
      <w:r w:rsidR="00F572CB">
        <w:t>": "</w:t>
      </w:r>
      <w:r w:rsidRPr="00F572CB">
        <w:t>Проект</w:t>
      </w:r>
      <w:r w:rsidR="00F572CB" w:rsidRPr="00F572CB">
        <w:t xml:space="preserve"> - </w:t>
      </w:r>
      <w:r w:rsidRPr="00F572CB">
        <w:t>это временное предприятие, предназначенное для создания уникального продукта или услуги</w:t>
      </w:r>
      <w:r w:rsidR="00F572CB">
        <w:t xml:space="preserve">". </w:t>
      </w:r>
      <w:r w:rsidRPr="00F572CB">
        <w:t>Существуют три ключевых характеристики</w:t>
      </w:r>
      <w:r w:rsidR="00A10172" w:rsidRPr="00F572CB">
        <w:t xml:space="preserve"> </w:t>
      </w:r>
      <w:r w:rsidRPr="00F572CB">
        <w:t>проекта</w:t>
      </w:r>
      <w:r w:rsidR="00F572CB" w:rsidRPr="00F572CB">
        <w:t xml:space="preserve">: </w:t>
      </w:r>
      <w:r w:rsidRPr="00F572CB">
        <w:t>бюджет, время и качество</w:t>
      </w:r>
      <w:r w:rsidR="00F572CB" w:rsidRPr="00F572CB">
        <w:t xml:space="preserve">. </w:t>
      </w:r>
      <w:r w:rsidRPr="00F572CB">
        <w:t>Соответственно, неудачным считается проект, цели которого не были достигнуты, сроки не соблюдены, а бюджет превышен</w:t>
      </w:r>
      <w:r w:rsidR="00F572CB" w:rsidRPr="00F572CB">
        <w:t>.</w:t>
      </w:r>
    </w:p>
    <w:p w:rsidR="00F572CB" w:rsidRDefault="00650CF0" w:rsidP="00F572CB">
      <w:pPr>
        <w:ind w:firstLine="709"/>
      </w:pPr>
      <w:r w:rsidRPr="00F572CB">
        <w:t>Применительно к CRM-проектам такое определение кажется несколько формальным</w:t>
      </w:r>
      <w:r w:rsidR="00F572CB" w:rsidRPr="00F572CB">
        <w:t xml:space="preserve">. </w:t>
      </w:r>
      <w:r w:rsidRPr="00F572CB">
        <w:t>Достижение целей проекта, получение выгод в результате</w:t>
      </w:r>
      <w:r w:rsidR="00A10172" w:rsidRPr="00F572CB">
        <w:t xml:space="preserve"> </w:t>
      </w:r>
      <w:r w:rsidRPr="00F572CB">
        <w:t>продаж, маркетинга или клиентского сервиса представляются существенно более важными, чем некоторое превышение бюджета или несоблюдение</w:t>
      </w:r>
      <w:r w:rsidR="00A10172" w:rsidRPr="00F572CB">
        <w:t xml:space="preserve"> </w:t>
      </w:r>
      <w:r w:rsidRPr="00F572CB">
        <w:t>сроков, поэтому в дальнейшем мы сосредоточим</w:t>
      </w:r>
      <w:r w:rsidR="00A10172" w:rsidRPr="00F572CB">
        <w:t xml:space="preserve"> </w:t>
      </w:r>
      <w:r w:rsidRPr="00F572CB">
        <w:t>внимание на проблемах, не позволяющих достигнуть целей CRM-проекта</w:t>
      </w:r>
      <w:r w:rsidR="00F572CB" w:rsidRPr="00F572CB">
        <w:t xml:space="preserve">. </w:t>
      </w:r>
      <w:r w:rsidRPr="00F572CB">
        <w:t>Цели внедрения CRM</w:t>
      </w:r>
      <w:r w:rsidR="00F572CB">
        <w:t>-</w:t>
      </w:r>
      <w:r w:rsidRPr="00F572CB">
        <w:t>системы можно считать подцелями CRM-проекта</w:t>
      </w:r>
      <w:r w:rsidR="00F572CB" w:rsidRPr="00F572CB">
        <w:t>.</w:t>
      </w:r>
    </w:p>
    <w:p w:rsidR="00F572CB" w:rsidRDefault="00650CF0" w:rsidP="00F572CB">
      <w:pPr>
        <w:ind w:firstLine="709"/>
      </w:pPr>
      <w:r w:rsidRPr="00F572CB">
        <w:t>Рассматривая ситуацию с позиции консультанта, я могу с уверенностью сказать, что только часть</w:t>
      </w:r>
      <w:r w:rsidR="00A10172" w:rsidRPr="00F572CB">
        <w:t xml:space="preserve"> </w:t>
      </w:r>
      <w:r w:rsidRPr="00F572CB">
        <w:t>инициируемых CRM-проектов имеет четко определенные цели, когда заказчик знает, чего хочет,</w:t>
      </w:r>
      <w:r w:rsidR="00A10172" w:rsidRPr="00F572CB">
        <w:t xml:space="preserve"> </w:t>
      </w:r>
      <w:r w:rsidRPr="00F572CB">
        <w:t>еще до начала реализации проекта</w:t>
      </w:r>
      <w:r w:rsidR="00F572CB" w:rsidRPr="00F572CB">
        <w:t xml:space="preserve">. </w:t>
      </w:r>
      <w:r w:rsidRPr="00F572CB">
        <w:t>С точки зрения характера предполагаемых изменений и с</w:t>
      </w:r>
      <w:r w:rsidR="00A10172" w:rsidRPr="00F572CB">
        <w:t xml:space="preserve"> </w:t>
      </w:r>
      <w:r w:rsidRPr="00F572CB">
        <w:t>учетом целей CRM-проекты можно классифицировать следующим образом</w:t>
      </w:r>
      <w:r w:rsidR="00F572CB" w:rsidRPr="00F572CB">
        <w:t>:</w:t>
      </w:r>
    </w:p>
    <w:p w:rsidR="00F572CB" w:rsidRDefault="00650CF0" w:rsidP="00F572CB">
      <w:pPr>
        <w:ind w:firstLine="709"/>
      </w:pPr>
      <w:r w:rsidRPr="00F572CB">
        <w:rPr>
          <w:i/>
          <w:iCs/>
        </w:rPr>
        <w:t>технические проекты</w:t>
      </w:r>
      <w:r w:rsidRPr="00F572CB">
        <w:t>, не предполагающие</w:t>
      </w:r>
      <w:r w:rsidR="00A10172" w:rsidRPr="00F572CB">
        <w:t xml:space="preserve"> </w:t>
      </w:r>
      <w:r w:rsidRPr="00F572CB">
        <w:t>существенных изменений в бизнес-процессах</w:t>
      </w:r>
      <w:r w:rsidR="00A10172" w:rsidRPr="00F572CB">
        <w:t xml:space="preserve"> </w:t>
      </w:r>
      <w:r w:rsidRPr="00F572CB">
        <w:t>предприятия</w:t>
      </w:r>
      <w:r w:rsidR="00F572CB" w:rsidRPr="00F572CB">
        <w:t>;</w:t>
      </w:r>
    </w:p>
    <w:p w:rsidR="00F572CB" w:rsidRDefault="00650CF0" w:rsidP="00F572CB">
      <w:pPr>
        <w:ind w:firstLine="709"/>
      </w:pPr>
      <w:r w:rsidRPr="00F572CB">
        <w:rPr>
          <w:i/>
          <w:iCs/>
        </w:rPr>
        <w:t>эволюционные проекты</w:t>
      </w:r>
      <w:r w:rsidRPr="00F572CB">
        <w:t>, предусматривающие изменения в отдельных бизнес-процессах,</w:t>
      </w:r>
      <w:r w:rsidR="00A10172" w:rsidRPr="00F572CB">
        <w:t xml:space="preserve"> </w:t>
      </w:r>
      <w:r w:rsidRPr="00F572CB">
        <w:t>связанных с клиентами</w:t>
      </w:r>
      <w:r w:rsidR="00F572CB" w:rsidRPr="00F572CB">
        <w:t>;</w:t>
      </w:r>
    </w:p>
    <w:p w:rsidR="00F572CB" w:rsidRDefault="00650CF0" w:rsidP="00F572CB">
      <w:pPr>
        <w:ind w:firstLine="709"/>
      </w:pPr>
      <w:r w:rsidRPr="00F572CB">
        <w:rPr>
          <w:i/>
          <w:iCs/>
        </w:rPr>
        <w:t>революционные проекты</w:t>
      </w:r>
      <w:r w:rsidRPr="00F572CB">
        <w:t>, в рамках которых</w:t>
      </w:r>
      <w:r w:rsidR="00A10172" w:rsidRPr="00F572CB">
        <w:t xml:space="preserve"> </w:t>
      </w:r>
      <w:r w:rsidRPr="00F572CB">
        <w:t>происходит существенное изменение бизнес</w:t>
      </w:r>
      <w:r w:rsidR="00F572CB">
        <w:t>-</w:t>
      </w:r>
      <w:r w:rsidRPr="00F572CB">
        <w:t>процессов, связанных с клиентами</w:t>
      </w:r>
      <w:r w:rsidR="00F572CB" w:rsidRPr="00F572CB">
        <w:t>.</w:t>
      </w:r>
    </w:p>
    <w:p w:rsidR="00F572CB" w:rsidRDefault="00650CF0" w:rsidP="00F572CB">
      <w:pPr>
        <w:ind w:firstLine="709"/>
      </w:pPr>
      <w:r w:rsidRPr="00F572CB">
        <w:t>Рассмотрим перечисленные типы проектов</w:t>
      </w:r>
      <w:r w:rsidR="00A10172" w:rsidRPr="00F572CB">
        <w:t xml:space="preserve"> </w:t>
      </w:r>
      <w:r w:rsidRPr="00F572CB">
        <w:t>более подробно</w:t>
      </w:r>
      <w:r w:rsidR="00F572CB" w:rsidRPr="00F572CB">
        <w:t>.</w:t>
      </w:r>
    </w:p>
    <w:p w:rsidR="00F572CB" w:rsidRDefault="00F572CB" w:rsidP="00F572CB">
      <w:pPr>
        <w:pStyle w:val="2"/>
      </w:pPr>
      <w:r>
        <w:br w:type="page"/>
        <w:t>Т</w:t>
      </w:r>
      <w:r w:rsidRPr="00F572CB">
        <w:t>ехнические проекты</w:t>
      </w:r>
    </w:p>
    <w:p w:rsidR="00F572CB" w:rsidRDefault="00F572CB" w:rsidP="00F572CB">
      <w:pPr>
        <w:ind w:firstLine="709"/>
      </w:pPr>
    </w:p>
    <w:p w:rsidR="00F572CB" w:rsidRDefault="00650CF0" w:rsidP="00F572CB">
      <w:pPr>
        <w:ind w:firstLine="709"/>
      </w:pPr>
      <w:r w:rsidRPr="00F572CB">
        <w:t>Для технических проектов характерно наличие в компании сформировавшегося алгоритма работы с клиентами, для автоматизации данного процесса, как правило, используют</w:t>
      </w:r>
      <w:r w:rsidR="00F572CB">
        <w:t xml:space="preserve"> "</w:t>
      </w:r>
      <w:r w:rsidRPr="00F572CB">
        <w:t>CRM</w:t>
      </w:r>
      <w:r w:rsidR="00F572CB">
        <w:t>-</w:t>
      </w:r>
      <w:r w:rsidRPr="00F572CB">
        <w:t>подобное</w:t>
      </w:r>
      <w:r w:rsidR="00F572CB">
        <w:t xml:space="preserve">" </w:t>
      </w:r>
      <w:r w:rsidRPr="00F572CB">
        <w:t>программное обеспечение</w:t>
      </w:r>
      <w:r w:rsidR="00F572CB">
        <w:t xml:space="preserve"> (</w:t>
      </w:r>
      <w:r w:rsidRPr="00F572CB">
        <w:t>технологически устаревшая CRM-система, несколько отдельных приложений или Excel-файлов</w:t>
      </w:r>
      <w:r w:rsidR="00F572CB" w:rsidRPr="00F572CB">
        <w:t xml:space="preserve">). </w:t>
      </w:r>
      <w:r w:rsidRPr="00F572CB">
        <w:t>Заказчики технических проектов часто формулируют</w:t>
      </w:r>
      <w:r w:rsidR="00A10172" w:rsidRPr="00F572CB">
        <w:t xml:space="preserve"> </w:t>
      </w:r>
      <w:r w:rsidRPr="00F572CB">
        <w:t>свои цели следующим образом</w:t>
      </w:r>
      <w:r w:rsidR="00F572CB" w:rsidRPr="00F572CB">
        <w:t>:</w:t>
      </w:r>
    </w:p>
    <w:p w:rsidR="00F572CB" w:rsidRDefault="00650CF0" w:rsidP="00F572CB">
      <w:pPr>
        <w:ind w:firstLine="709"/>
      </w:pPr>
      <w:r w:rsidRPr="00F572CB">
        <w:t>1</w:t>
      </w:r>
      <w:r w:rsidR="00F572CB" w:rsidRPr="00F572CB">
        <w:t xml:space="preserve">) </w:t>
      </w:r>
      <w:r w:rsidRPr="00F572CB">
        <w:t>новая система должна предоставить дополнительные аналитические возможности</w:t>
      </w:r>
      <w:r w:rsidR="00F572CB" w:rsidRPr="00F572CB">
        <w:t>;</w:t>
      </w:r>
    </w:p>
    <w:p w:rsidR="00F572CB" w:rsidRDefault="00650CF0" w:rsidP="00F572CB">
      <w:pPr>
        <w:ind w:firstLine="709"/>
      </w:pPr>
      <w:r w:rsidRPr="00F572CB">
        <w:t>2</w:t>
      </w:r>
      <w:r w:rsidR="00F572CB" w:rsidRPr="00F572CB">
        <w:t xml:space="preserve">) </w:t>
      </w:r>
      <w:r w:rsidRPr="00F572CB">
        <w:t>новая система должна заменить две системы</w:t>
      </w:r>
      <w:r w:rsidR="00F572CB">
        <w:t xml:space="preserve"> (</w:t>
      </w:r>
      <w:r w:rsidRPr="00F572CB">
        <w:t>и более</w:t>
      </w:r>
      <w:r w:rsidR="00F572CB" w:rsidRPr="00F572CB">
        <w:t>),</w:t>
      </w:r>
      <w:r w:rsidRPr="00F572CB">
        <w:t xml:space="preserve"> обслуживающие бизнес-процесс в</w:t>
      </w:r>
      <w:r w:rsidR="00A10172" w:rsidRPr="00F572CB">
        <w:t xml:space="preserve"> </w:t>
      </w:r>
      <w:r w:rsidRPr="00F572CB">
        <w:t>настоящий момент</w:t>
      </w:r>
      <w:r w:rsidR="00F572CB" w:rsidRPr="00F572CB">
        <w:t>;</w:t>
      </w:r>
    </w:p>
    <w:p w:rsidR="00F572CB" w:rsidRDefault="00650CF0" w:rsidP="00F572CB">
      <w:pPr>
        <w:ind w:firstLine="709"/>
      </w:pPr>
      <w:r w:rsidRPr="00F572CB">
        <w:t>3</w:t>
      </w:r>
      <w:r w:rsidR="00F572CB" w:rsidRPr="00F572CB">
        <w:t xml:space="preserve">) </w:t>
      </w:r>
      <w:r w:rsidRPr="00F572CB">
        <w:t>новая система должна быть более производительной</w:t>
      </w:r>
      <w:r w:rsidR="00F572CB" w:rsidRPr="00F572CB">
        <w:t>.</w:t>
      </w:r>
    </w:p>
    <w:p w:rsidR="00F572CB" w:rsidRDefault="00650CF0" w:rsidP="00F572CB">
      <w:pPr>
        <w:ind w:firstLine="709"/>
      </w:pPr>
      <w:r w:rsidRPr="00F572CB">
        <w:t>Приведу типичный пример технического CRMпроекта, где в качестве заказчика выступила телекоммуникационная компания, желающая улучшить работу контакт-центра</w:t>
      </w:r>
      <w:r w:rsidR="00F572CB" w:rsidRPr="00F572CB">
        <w:t xml:space="preserve">. </w:t>
      </w:r>
      <w:r w:rsidRPr="00F572CB">
        <w:t>Для того чтобы ответить на вопросы абонента, касающиеся порядка начислений за услуги, их оплаты, решить ту или</w:t>
      </w:r>
      <w:r w:rsidR="00A10172" w:rsidRPr="00F572CB">
        <w:t xml:space="preserve"> </w:t>
      </w:r>
      <w:r w:rsidRPr="00F572CB">
        <w:t>иную проблему, возникшую в ходе предоставления услуги, довести до его сведения информацию</w:t>
      </w:r>
      <w:r w:rsidR="00A10172" w:rsidRPr="00F572CB">
        <w:t xml:space="preserve"> </w:t>
      </w:r>
      <w:r w:rsidRPr="00F572CB">
        <w:t>о специальных предложениях, оператор использовал несколько программ</w:t>
      </w:r>
      <w:r w:rsidR="00F572CB" w:rsidRPr="00F572CB">
        <w:t>.</w:t>
      </w:r>
    </w:p>
    <w:p w:rsidR="00F572CB" w:rsidRDefault="00650CF0" w:rsidP="00F572CB">
      <w:pPr>
        <w:ind w:firstLine="709"/>
      </w:pPr>
      <w:r w:rsidRPr="00F572CB">
        <w:t>Существующая схема работы ограничивала производительность контакт</w:t>
      </w:r>
      <w:r w:rsidR="00F572CB">
        <w:t>-</w:t>
      </w:r>
      <w:r w:rsidRPr="00F572CB">
        <w:t>центра, на обучение операторов уходило много</w:t>
      </w:r>
      <w:r w:rsidR="00A10172" w:rsidRPr="00F572CB">
        <w:t xml:space="preserve"> </w:t>
      </w:r>
      <w:r w:rsidRPr="00F572CB">
        <w:t>времени, а возможности программного обеспечения по расширению функций были исчерпаны</w:t>
      </w:r>
      <w:r w:rsidR="00F572CB" w:rsidRPr="00F572CB">
        <w:t xml:space="preserve">. </w:t>
      </w:r>
      <w:r w:rsidRPr="00F572CB">
        <w:t>В</w:t>
      </w:r>
      <w:r w:rsidR="00A10172" w:rsidRPr="00F572CB">
        <w:t xml:space="preserve"> </w:t>
      </w:r>
      <w:r w:rsidRPr="00F572CB">
        <w:t>качестве замены была выбрана система Microsoft</w:t>
      </w:r>
      <w:r w:rsidR="00A10172" w:rsidRPr="00F572CB">
        <w:t xml:space="preserve"> </w:t>
      </w:r>
      <w:r w:rsidRPr="00F572CB">
        <w:t>Dynamics CRM</w:t>
      </w:r>
      <w:r w:rsidR="00F572CB" w:rsidRPr="00F572CB">
        <w:t xml:space="preserve">. </w:t>
      </w:r>
      <w:r w:rsidRPr="00F572CB">
        <w:t>Некоторые бизнес-процессы, например обработка подключений к телекоммуникационным услугам, были полностью автоматизированы в рамках данной системы</w:t>
      </w:r>
      <w:r w:rsidR="00F572CB" w:rsidRPr="00F572CB">
        <w:t xml:space="preserve">. </w:t>
      </w:r>
      <w:r w:rsidRPr="00F572CB">
        <w:t>Часть информации, необходимой для работы операторов контакт-центра, стала доступной за счет интеграции систем</w:t>
      </w:r>
      <w:r w:rsidR="00F572CB" w:rsidRPr="00F572CB">
        <w:t>.</w:t>
      </w:r>
    </w:p>
    <w:p w:rsidR="00F572CB" w:rsidRDefault="00650CF0" w:rsidP="00F572CB">
      <w:pPr>
        <w:ind w:firstLine="709"/>
      </w:pPr>
      <w:r w:rsidRPr="00F572CB">
        <w:t>Так, в целях получения сведений о</w:t>
      </w:r>
      <w:r w:rsidR="00A10172" w:rsidRPr="00F572CB">
        <w:t xml:space="preserve"> </w:t>
      </w:r>
      <w:r w:rsidRPr="00F572CB">
        <w:t>подключениях и оплатах была осуществлена интеграция CRM-системы с системой биллинга</w:t>
      </w:r>
      <w:r w:rsidR="00F572CB" w:rsidRPr="00F572CB">
        <w:t xml:space="preserve">. </w:t>
      </w:r>
      <w:r w:rsidRPr="00F572CB">
        <w:t>Реализация проекта позволила сократить время, необходимое операторам для получения информации,</w:t>
      </w:r>
      <w:r w:rsidR="00A10172" w:rsidRPr="00F572CB">
        <w:t xml:space="preserve"> </w:t>
      </w:r>
      <w:r w:rsidRPr="00F572CB">
        <w:t>и расширить перечень услуг компании</w:t>
      </w:r>
      <w:r w:rsidR="00F572CB" w:rsidRPr="00F572CB">
        <w:t>.</w:t>
      </w:r>
    </w:p>
    <w:p w:rsidR="00F572CB" w:rsidRDefault="00650CF0" w:rsidP="00F572CB">
      <w:pPr>
        <w:ind w:firstLine="709"/>
      </w:pPr>
      <w:r w:rsidRPr="00F572CB">
        <w:t>Являются ли значительными риски технических CRM-проектов</w:t>
      </w:r>
      <w:r w:rsidR="00F572CB" w:rsidRPr="00F572CB">
        <w:t xml:space="preserve">? </w:t>
      </w:r>
      <w:r w:rsidRPr="00F572CB">
        <w:t xml:space="preserve">Большинство подобных проектов успешно реализуется, </w:t>
      </w:r>
      <w:r w:rsidR="00F572CB">
        <w:t>т.е.</w:t>
      </w:r>
      <w:r w:rsidR="00F572CB" w:rsidRPr="00F572CB">
        <w:t xml:space="preserve"> </w:t>
      </w:r>
      <w:r w:rsidRPr="00F572CB">
        <w:t>новая система</w:t>
      </w:r>
      <w:r w:rsidR="00A10172" w:rsidRPr="00F572CB">
        <w:t xml:space="preserve"> </w:t>
      </w:r>
      <w:r w:rsidRPr="00F572CB">
        <w:t xml:space="preserve">оказывается более гибкой, универсальной, производительной и </w:t>
      </w:r>
      <w:r w:rsidR="00F572CB">
        <w:t>т.д.</w:t>
      </w:r>
      <w:r w:rsidR="00F572CB" w:rsidRPr="00F572CB">
        <w:t xml:space="preserve"> </w:t>
      </w:r>
      <w:r w:rsidRPr="00F572CB">
        <w:t>Технические проекты не требуют значительных усилий со стороны руководства компании, которому необходимо лишь регулярно контролировать данный процесс</w:t>
      </w:r>
      <w:r w:rsidR="00F572CB" w:rsidRPr="00F572CB">
        <w:t xml:space="preserve">. </w:t>
      </w:r>
      <w:r w:rsidRPr="00F572CB">
        <w:t>Они могут быть успешно реализованы под руководством</w:t>
      </w:r>
      <w:r w:rsidR="00A10172" w:rsidRPr="00F572CB">
        <w:t xml:space="preserve"> </w:t>
      </w:r>
      <w:r w:rsidRPr="00F572CB">
        <w:t>IT-директора</w:t>
      </w:r>
      <w:r w:rsidR="00F572CB" w:rsidRPr="00F572CB">
        <w:t>.</w:t>
      </w:r>
    </w:p>
    <w:p w:rsidR="00F572CB" w:rsidRDefault="00650CF0" w:rsidP="00F572CB">
      <w:pPr>
        <w:ind w:firstLine="709"/>
      </w:pPr>
      <w:r w:rsidRPr="00F572CB">
        <w:t>Наиболее существенным риском технического проекта является ошибка при выборе CRM</w:t>
      </w:r>
      <w:r w:rsidR="00F572CB">
        <w:t>-</w:t>
      </w:r>
      <w:r w:rsidRPr="00F572CB">
        <w:t>системы, поскольку это может сделать бессмысленными сами преобразования</w:t>
      </w:r>
      <w:r w:rsidR="00F572CB" w:rsidRPr="00F572CB">
        <w:t xml:space="preserve">. </w:t>
      </w:r>
      <w:r w:rsidRPr="00F572CB">
        <w:t>Возможности</w:t>
      </w:r>
      <w:r w:rsidR="00A10172" w:rsidRPr="00F572CB">
        <w:t xml:space="preserve"> </w:t>
      </w:r>
      <w:r w:rsidRPr="00F572CB">
        <w:t>внедряемой CRM-системы должны превосходить</w:t>
      </w:r>
      <w:r w:rsidR="00A10172" w:rsidRPr="00F572CB">
        <w:t xml:space="preserve"> </w:t>
      </w:r>
      <w:r w:rsidRPr="00F572CB">
        <w:t>используемое программное обеспечение по критически важным параметрам</w:t>
      </w:r>
      <w:r w:rsidR="00F572CB" w:rsidRPr="00F572CB">
        <w:t xml:space="preserve">: </w:t>
      </w:r>
      <w:r w:rsidRPr="00F572CB">
        <w:t>функциональности, характеристикам технологической платформы, производительности</w:t>
      </w:r>
      <w:r w:rsidR="00F572CB" w:rsidRPr="00F572CB">
        <w:t>.</w:t>
      </w:r>
    </w:p>
    <w:p w:rsidR="00F572CB" w:rsidRDefault="00650CF0" w:rsidP="00F572CB">
      <w:pPr>
        <w:ind w:firstLine="709"/>
      </w:pPr>
      <w:r w:rsidRPr="00F572CB">
        <w:t>Другими значимыми</w:t>
      </w:r>
      <w:r w:rsidR="00A10172" w:rsidRPr="00F572CB">
        <w:t xml:space="preserve"> </w:t>
      </w:r>
      <w:r w:rsidRPr="00F572CB">
        <w:t>рисками, которые могут повлиять на сроки и стоимость проекта, являются недостаточная квалификация консультантов и сопротивление сотрудников компании-заказчика</w:t>
      </w:r>
      <w:r w:rsidR="00F572CB" w:rsidRPr="00F572CB">
        <w:t xml:space="preserve">. </w:t>
      </w:r>
      <w:r w:rsidRPr="00F572CB">
        <w:t>Данные риски, как правило, не влияют существенно на результаты внедрения системы, но могут привести к увеличению</w:t>
      </w:r>
      <w:r w:rsidR="00A10172" w:rsidRPr="00F572CB">
        <w:t xml:space="preserve"> </w:t>
      </w:r>
      <w:r w:rsidRPr="00F572CB">
        <w:t>сроков и стоимости проекта</w:t>
      </w:r>
      <w:r w:rsidR="00F572CB" w:rsidRPr="00F572CB">
        <w:t>.</w:t>
      </w:r>
    </w:p>
    <w:p w:rsidR="00F572CB" w:rsidRDefault="00650CF0" w:rsidP="00F572CB">
      <w:pPr>
        <w:ind w:firstLine="709"/>
      </w:pPr>
      <w:r w:rsidRPr="00F572CB">
        <w:t>Результаты реализации технических CRM-проектов вполне осязаемы и могут быть оценены с</w:t>
      </w:r>
      <w:r w:rsidR="00A10172" w:rsidRPr="00F572CB">
        <w:t xml:space="preserve"> </w:t>
      </w:r>
      <w:r w:rsidRPr="00F572CB">
        <w:t>помощью показателей окупаемости инвестиций</w:t>
      </w:r>
      <w:r w:rsidR="00F572CB">
        <w:t xml:space="preserve"> (</w:t>
      </w:r>
      <w:r w:rsidRPr="00F572CB">
        <w:t>ROI</w:t>
      </w:r>
      <w:r w:rsidR="00F572CB" w:rsidRPr="00F572CB">
        <w:t>),</w:t>
      </w:r>
      <w:r w:rsidRPr="00F572CB">
        <w:t xml:space="preserve"> на которые можно опираться при выборе</w:t>
      </w:r>
      <w:r w:rsidR="00A10172" w:rsidRPr="00F572CB">
        <w:t xml:space="preserve"> </w:t>
      </w:r>
      <w:r w:rsidRPr="00F572CB">
        <w:t>системы</w:t>
      </w:r>
      <w:r w:rsidR="00F572CB" w:rsidRPr="00F572CB">
        <w:t>.</w:t>
      </w:r>
    </w:p>
    <w:p w:rsidR="00F572CB" w:rsidRDefault="00F572CB" w:rsidP="00F572CB">
      <w:pPr>
        <w:ind w:firstLine="709"/>
        <w:rPr>
          <w:b/>
          <w:bCs/>
        </w:rPr>
      </w:pPr>
    </w:p>
    <w:p w:rsidR="00F572CB" w:rsidRDefault="00F572CB" w:rsidP="00F572CB">
      <w:pPr>
        <w:pStyle w:val="2"/>
      </w:pPr>
      <w:r>
        <w:t>Э</w:t>
      </w:r>
      <w:r w:rsidRPr="00F572CB">
        <w:t>волюционные проекты</w:t>
      </w:r>
    </w:p>
    <w:p w:rsidR="00F572CB" w:rsidRDefault="00F572CB" w:rsidP="00F572CB">
      <w:pPr>
        <w:ind w:firstLine="709"/>
      </w:pPr>
    </w:p>
    <w:p w:rsidR="00F572CB" w:rsidRDefault="00650CF0" w:rsidP="00F572CB">
      <w:pPr>
        <w:ind w:firstLine="709"/>
      </w:pPr>
      <w:r w:rsidRPr="00F572CB">
        <w:t>Эволюционные CRM-проекты, как правило,</w:t>
      </w:r>
      <w:r w:rsidR="00A10172" w:rsidRPr="00F572CB">
        <w:t xml:space="preserve"> </w:t>
      </w:r>
      <w:r w:rsidRPr="00F572CB">
        <w:t>инициируют руководители среднего звена, которые не удовлетворены существующей организацией бизнес-процессов</w:t>
      </w:r>
      <w:r w:rsidR="00F572CB" w:rsidRPr="00F572CB">
        <w:t xml:space="preserve">. </w:t>
      </w:r>
      <w:r w:rsidRPr="00F572CB">
        <w:t>Компания расширяется, сотрудников становится больше, а уровень</w:t>
      </w:r>
      <w:r w:rsidR="00A10172" w:rsidRPr="00F572CB">
        <w:t xml:space="preserve"> </w:t>
      </w:r>
      <w:r w:rsidRPr="00F572CB">
        <w:t>организации бизнес-процессов и их автоматизации перестает соответствовать новым масштабам</w:t>
      </w:r>
      <w:r w:rsidR="00F572CB" w:rsidRPr="00F572CB">
        <w:t xml:space="preserve">. </w:t>
      </w:r>
      <w:r w:rsidRPr="00F572CB">
        <w:t>Ключевая особенность эволюционных проектов</w:t>
      </w:r>
      <w:r w:rsidR="00F572CB" w:rsidRPr="00F572CB">
        <w:t xml:space="preserve"> - </w:t>
      </w:r>
      <w:r w:rsidRPr="00F572CB">
        <w:t>необходимость реинжиниринга отдельных бизнес-процессов, в ходе которых происходит взаимодействие с клиентами</w:t>
      </w:r>
      <w:r w:rsidR="00F572CB" w:rsidRPr="00F572CB">
        <w:t xml:space="preserve">. </w:t>
      </w:r>
      <w:r w:rsidRPr="00F572CB">
        <w:t>Большинство</w:t>
      </w:r>
      <w:r w:rsidR="00A10172" w:rsidRPr="00F572CB">
        <w:t xml:space="preserve"> </w:t>
      </w:r>
      <w:r w:rsidRPr="00F572CB">
        <w:t>эволюционных CRM-проектов предусматривает улучшение контроля за процессом продаж</w:t>
      </w:r>
      <w:r w:rsidR="00F572CB" w:rsidRPr="00F572CB">
        <w:t xml:space="preserve">: </w:t>
      </w:r>
      <w:r w:rsidRPr="00F572CB">
        <w:t>существующий процесс продаж необходимо оптимизировать с учетом возможностей системы, а в</w:t>
      </w:r>
      <w:r w:rsidR="00A10172" w:rsidRPr="00F572CB">
        <w:t xml:space="preserve"> </w:t>
      </w:r>
      <w:r w:rsidRPr="00F572CB">
        <w:t>процедуры контроля следует внедрить дополнительные элементы</w:t>
      </w:r>
      <w:r w:rsidR="00F572CB" w:rsidRPr="00F572CB">
        <w:t>.</w:t>
      </w:r>
    </w:p>
    <w:p w:rsidR="00F572CB" w:rsidRDefault="00650CF0" w:rsidP="00F572CB">
      <w:pPr>
        <w:ind w:firstLine="709"/>
      </w:pPr>
      <w:r w:rsidRPr="00F572CB">
        <w:t>С организационной точки зрения эволюционные проекты редко выходят за</w:t>
      </w:r>
      <w:r w:rsidR="00A10172" w:rsidRPr="00F572CB">
        <w:t xml:space="preserve"> </w:t>
      </w:r>
      <w:r w:rsidRPr="00F572CB">
        <w:t>границы подразделения</w:t>
      </w:r>
      <w:r w:rsidR="00F572CB" w:rsidRPr="00F572CB">
        <w:t>.</w:t>
      </w:r>
    </w:p>
    <w:p w:rsidR="00F572CB" w:rsidRDefault="00650CF0" w:rsidP="00F572CB">
      <w:pPr>
        <w:ind w:firstLine="709"/>
      </w:pPr>
      <w:r w:rsidRPr="00F572CB">
        <w:t>Перечислим типичные цели эволюционных</w:t>
      </w:r>
      <w:r w:rsidR="00A10172" w:rsidRPr="00F572CB">
        <w:t xml:space="preserve"> </w:t>
      </w:r>
      <w:r w:rsidRPr="00F572CB">
        <w:t>проектов</w:t>
      </w:r>
      <w:r w:rsidR="00F572CB" w:rsidRPr="00F572CB">
        <w:t>:</w:t>
      </w:r>
    </w:p>
    <w:p w:rsidR="00F572CB" w:rsidRDefault="00650CF0" w:rsidP="00F572CB">
      <w:pPr>
        <w:ind w:firstLine="709"/>
      </w:pPr>
      <w:r w:rsidRPr="00F572CB">
        <w:t>новая система должна объективно отражать ситуацию по продажам и способствовать накоплению статистических данных, характеризующих действия продавцов и степень выполнения</w:t>
      </w:r>
      <w:r w:rsidR="00A10172" w:rsidRPr="00F572CB">
        <w:t xml:space="preserve"> </w:t>
      </w:r>
      <w:r w:rsidRPr="00F572CB">
        <w:t>поставленных перед ними задач</w:t>
      </w:r>
      <w:r w:rsidR="00F572CB" w:rsidRPr="00F572CB">
        <w:t>;</w:t>
      </w:r>
    </w:p>
    <w:p w:rsidR="00F572CB" w:rsidRDefault="00650CF0" w:rsidP="00F572CB">
      <w:pPr>
        <w:ind w:firstLine="709"/>
      </w:pPr>
      <w:r w:rsidRPr="00F572CB">
        <w:t>она должна обеспечить формализацию и автоматизацию процесса продаж</w:t>
      </w:r>
      <w:r w:rsidR="00F572CB" w:rsidRPr="00F572CB">
        <w:t>;</w:t>
      </w:r>
    </w:p>
    <w:p w:rsidR="00F572CB" w:rsidRDefault="00650CF0" w:rsidP="00F572CB">
      <w:pPr>
        <w:ind w:firstLine="709"/>
      </w:pPr>
      <w:r w:rsidRPr="00F572CB">
        <w:t>новая система должна исключить двойной</w:t>
      </w:r>
      <w:r w:rsidR="00A10172" w:rsidRPr="00F572CB">
        <w:t xml:space="preserve"> </w:t>
      </w:r>
      <w:r w:rsidRPr="00F572CB">
        <w:t>ввод данных в информационные системы и длительную передачу документов от одного сотрудника к другому</w:t>
      </w:r>
      <w:r w:rsidR="00F572CB" w:rsidRPr="00F572CB">
        <w:t>.</w:t>
      </w:r>
    </w:p>
    <w:p w:rsidR="00F572CB" w:rsidRDefault="00650CF0" w:rsidP="00F572CB">
      <w:pPr>
        <w:ind w:firstLine="709"/>
      </w:pPr>
      <w:r w:rsidRPr="00F572CB">
        <w:t>В качестве примера приведу эволюционный</w:t>
      </w:r>
      <w:r w:rsidR="00A10172" w:rsidRPr="00F572CB">
        <w:t xml:space="preserve"> </w:t>
      </w:r>
      <w:r w:rsidRPr="00F572CB">
        <w:t>проект, реализованный издательством деловой</w:t>
      </w:r>
      <w:r w:rsidR="00A10172" w:rsidRPr="00F572CB">
        <w:t xml:space="preserve"> </w:t>
      </w:r>
      <w:r w:rsidRPr="00F572CB">
        <w:t>литературы</w:t>
      </w:r>
      <w:r w:rsidR="00F572CB" w:rsidRPr="00F572CB">
        <w:t xml:space="preserve">. </w:t>
      </w:r>
      <w:r w:rsidRPr="00F572CB">
        <w:t>Увеличение числа сотрудников и</w:t>
      </w:r>
      <w:r w:rsidR="00A10172" w:rsidRPr="00F572CB">
        <w:t xml:space="preserve"> </w:t>
      </w:r>
      <w:r w:rsidRPr="00F572CB">
        <w:t>объема операций привело к снижению актуальности и качества информации, касающейся привлечения спонсорского финансирования и реализации проектов издательства</w:t>
      </w:r>
      <w:r w:rsidR="00F572CB" w:rsidRPr="00F572CB">
        <w:t xml:space="preserve">. </w:t>
      </w:r>
      <w:r w:rsidRPr="00F572CB">
        <w:t>Сложившаяся ситуация не устраивала руководство компании</w:t>
      </w:r>
      <w:r w:rsidR="00F572CB" w:rsidRPr="00F572CB">
        <w:t>.</w:t>
      </w:r>
    </w:p>
    <w:p w:rsidR="00F572CB" w:rsidRDefault="00650CF0" w:rsidP="00F572CB">
      <w:pPr>
        <w:ind w:firstLine="709"/>
      </w:pPr>
      <w:r w:rsidRPr="00F572CB">
        <w:t>Анализ бизнес-процессов подтвердил необходимость</w:t>
      </w:r>
      <w:r w:rsidR="00A10172" w:rsidRPr="00F572CB">
        <w:t xml:space="preserve"> </w:t>
      </w:r>
      <w:r w:rsidRPr="00F572CB">
        <w:t>их реинжиниринга</w:t>
      </w:r>
      <w:r w:rsidR="00F572CB" w:rsidRPr="00F572CB">
        <w:t xml:space="preserve">. </w:t>
      </w:r>
      <w:r w:rsidRPr="00F572CB">
        <w:t>В ходе шестичасового</w:t>
      </w:r>
      <w:r w:rsidR="00F572CB">
        <w:t xml:space="preserve"> "</w:t>
      </w:r>
      <w:r w:rsidRPr="00F572CB">
        <w:t>мозгового штурма</w:t>
      </w:r>
      <w:r w:rsidR="00F572CB">
        <w:t xml:space="preserve">", </w:t>
      </w:r>
      <w:r w:rsidRPr="00F572CB">
        <w:t>проведенного вместе с заказчиком, были оптимизированы и формализованы типовые процессы привлечения спонсоров и реализации проектов, определены их контрольные точки</w:t>
      </w:r>
      <w:r w:rsidR="00F572CB" w:rsidRPr="00F572CB">
        <w:t xml:space="preserve">. </w:t>
      </w:r>
      <w:r w:rsidRPr="00F572CB">
        <w:t>Внедрение Microsoft Dynamics CRM позволило</w:t>
      </w:r>
      <w:r w:rsidR="00A10172" w:rsidRPr="00F572CB">
        <w:t xml:space="preserve"> </w:t>
      </w:r>
      <w:r w:rsidRPr="00F572CB">
        <w:t>оперативно предоставлять руководству информацию, необходимую для осуществления контроля,</w:t>
      </w:r>
      <w:r w:rsidR="00A10172" w:rsidRPr="00F572CB">
        <w:t xml:space="preserve"> </w:t>
      </w:r>
      <w:r w:rsidRPr="00F572CB">
        <w:t>действия сотрудников стали более согласованными</w:t>
      </w:r>
      <w:r w:rsidR="00F572CB" w:rsidRPr="00F572CB">
        <w:t>.</w:t>
      </w:r>
    </w:p>
    <w:p w:rsidR="00F572CB" w:rsidRDefault="00650CF0" w:rsidP="00F572CB">
      <w:pPr>
        <w:ind w:firstLine="709"/>
      </w:pPr>
      <w:r w:rsidRPr="00F572CB">
        <w:t>Косвенным, незапланированным результатом</w:t>
      </w:r>
      <w:r w:rsidR="00A10172" w:rsidRPr="00F572CB">
        <w:t xml:space="preserve"> </w:t>
      </w:r>
      <w:r w:rsidRPr="00F572CB">
        <w:t>CRM-проекта стало повышение качества обслуживания</w:t>
      </w:r>
      <w:r w:rsidR="00F572CB">
        <w:t xml:space="preserve"> "</w:t>
      </w:r>
      <w:r w:rsidRPr="00F572CB">
        <w:t>среднего</w:t>
      </w:r>
      <w:r w:rsidR="00F572CB">
        <w:t xml:space="preserve">" </w:t>
      </w:r>
      <w:r w:rsidRPr="00F572CB">
        <w:t>клиента</w:t>
      </w:r>
      <w:r w:rsidR="00F572CB" w:rsidRPr="00F572CB">
        <w:t xml:space="preserve">: </w:t>
      </w:r>
      <w:r w:rsidRPr="00F572CB">
        <w:t>раньше внимание персонала было сконцентрировано на удовлетворении запросов ключевых заказчиков</w:t>
      </w:r>
      <w:r w:rsidR="00F572CB" w:rsidRPr="00F572CB">
        <w:t>.</w:t>
      </w:r>
    </w:p>
    <w:p w:rsidR="00F572CB" w:rsidRDefault="00650CF0" w:rsidP="00F572CB">
      <w:pPr>
        <w:ind w:firstLine="709"/>
      </w:pPr>
      <w:r w:rsidRPr="00F572CB">
        <w:t>Важнейшим элементом эволюционного проекта является взаимодействие руководителя автоматизируемого подразделения</w:t>
      </w:r>
      <w:r w:rsidR="00F572CB">
        <w:t xml:space="preserve"> (</w:t>
      </w:r>
      <w:r w:rsidRPr="00F572CB">
        <w:t>например, директора по продажам</w:t>
      </w:r>
      <w:r w:rsidR="00F572CB" w:rsidRPr="00F572CB">
        <w:t xml:space="preserve">) </w:t>
      </w:r>
      <w:r w:rsidRPr="00F572CB">
        <w:t>и сотрудников компании</w:t>
      </w:r>
      <w:r w:rsidR="00F572CB">
        <w:t>-</w:t>
      </w:r>
      <w:r w:rsidRPr="00F572CB">
        <w:t>консультанта</w:t>
      </w:r>
      <w:r w:rsidR="00F572CB" w:rsidRPr="00F572CB">
        <w:t xml:space="preserve">. </w:t>
      </w:r>
      <w:r w:rsidRPr="00F572CB">
        <w:t>Результат проекта зависит от качества работы обеих сторон</w:t>
      </w:r>
      <w:r w:rsidR="00F572CB" w:rsidRPr="00F572CB">
        <w:t xml:space="preserve">. </w:t>
      </w:r>
      <w:r w:rsidRPr="00F572CB">
        <w:t>Неспособность</w:t>
      </w:r>
      <w:r w:rsidR="00A10172" w:rsidRPr="00F572CB">
        <w:t xml:space="preserve"> </w:t>
      </w:r>
      <w:r w:rsidRPr="00F572CB">
        <w:t>или нежелание консультантов выйти за пределы задачи автоматизации процессов может стать причиной провала проекта</w:t>
      </w:r>
      <w:r w:rsidR="00F572CB" w:rsidRPr="00F572CB">
        <w:t xml:space="preserve">. </w:t>
      </w:r>
      <w:r w:rsidRPr="00F572CB">
        <w:t>В свою очередь, руководитель функционального подразделения, формально подходя к данному процессу и</w:t>
      </w:r>
      <w:r w:rsidR="00A10172" w:rsidRPr="00F572CB">
        <w:t xml:space="preserve"> </w:t>
      </w:r>
      <w:r w:rsidRPr="00F572CB">
        <w:t>не принимая активного участия в реинжиниринге, сводит к минимуму вероятность успешной реализации проекта</w:t>
      </w:r>
      <w:r w:rsidR="00F572CB" w:rsidRPr="00F572CB">
        <w:t>.</w:t>
      </w:r>
    </w:p>
    <w:p w:rsidR="00F572CB" w:rsidRDefault="00650CF0" w:rsidP="00F572CB">
      <w:pPr>
        <w:ind w:firstLine="709"/>
      </w:pPr>
      <w:r w:rsidRPr="00F572CB">
        <w:t>Не стоит забывать, что отношение подчиненных к своей работе во многом</w:t>
      </w:r>
      <w:r w:rsidR="00A10172" w:rsidRPr="00F572CB">
        <w:t xml:space="preserve"> </w:t>
      </w:r>
      <w:r w:rsidRPr="00F572CB">
        <w:t>определяется отношением к ней руководителя</w:t>
      </w:r>
      <w:r w:rsidR="00F572CB" w:rsidRPr="00F572CB">
        <w:t xml:space="preserve">. </w:t>
      </w:r>
      <w:r w:rsidRPr="00F572CB">
        <w:t>Отсутствие эффективного взаимодействия между заказчиком и консультантом способно привести к созданию</w:t>
      </w:r>
      <w:r w:rsidR="00F572CB">
        <w:t xml:space="preserve"> "</w:t>
      </w:r>
      <w:r w:rsidRPr="00F572CB">
        <w:t>мертворожденного</w:t>
      </w:r>
      <w:r w:rsidR="00F572CB">
        <w:t xml:space="preserve">" </w:t>
      </w:r>
      <w:r w:rsidRPr="00F572CB">
        <w:t>продукта</w:t>
      </w:r>
      <w:r w:rsidR="00F572CB" w:rsidRPr="00F572CB">
        <w:t xml:space="preserve"> - </w:t>
      </w:r>
      <w:r w:rsidRPr="00F572CB">
        <w:t>программного обеспечения, которое не будет использовано или эксплуатация которого не принесет желаемых результатов</w:t>
      </w:r>
      <w:r w:rsidR="00F572CB" w:rsidRPr="00F572CB">
        <w:t>.</w:t>
      </w:r>
    </w:p>
    <w:p w:rsidR="00F572CB" w:rsidRDefault="00650CF0" w:rsidP="00F572CB">
      <w:pPr>
        <w:ind w:firstLine="709"/>
      </w:pPr>
      <w:r w:rsidRPr="00F572CB">
        <w:t>Ход реализации эволюционного проекта</w:t>
      </w:r>
      <w:r w:rsidR="00A10172" w:rsidRPr="00F572CB">
        <w:t xml:space="preserve"> </w:t>
      </w:r>
      <w:r w:rsidRPr="00F572CB">
        <w:t>должен контролировать руководитель бизнес</w:t>
      </w:r>
      <w:r w:rsidR="00F572CB">
        <w:t>-</w:t>
      </w:r>
      <w:r w:rsidRPr="00F572CB">
        <w:t>подразделения, а не IT-отдела</w:t>
      </w:r>
      <w:r w:rsidR="00F572CB" w:rsidRPr="00F572CB">
        <w:t xml:space="preserve">. </w:t>
      </w:r>
      <w:r w:rsidRPr="00F572CB">
        <w:t>Наиболее значительными рисками в данном случае являются</w:t>
      </w:r>
      <w:r w:rsidR="00A10172" w:rsidRPr="00F572CB">
        <w:t xml:space="preserve"> </w:t>
      </w:r>
      <w:r w:rsidRPr="00F572CB">
        <w:t>низкая квалификация консультанта, непонимание сути бизнес-задачи и недостаточное участие</w:t>
      </w:r>
      <w:r w:rsidR="00A10172" w:rsidRPr="00F572CB">
        <w:t xml:space="preserve"> </w:t>
      </w:r>
      <w:r w:rsidRPr="00F572CB">
        <w:t>в CRM-проекте руководителя автоматизируемого</w:t>
      </w:r>
      <w:r w:rsidR="00A10172" w:rsidRPr="00F572CB">
        <w:t xml:space="preserve"> </w:t>
      </w:r>
      <w:r w:rsidRPr="00F572CB">
        <w:t>подразделения</w:t>
      </w:r>
      <w:r w:rsidR="00F572CB" w:rsidRPr="00F572CB">
        <w:t>.</w:t>
      </w:r>
    </w:p>
    <w:p w:rsidR="00F572CB" w:rsidRDefault="00650CF0" w:rsidP="00F572CB">
      <w:pPr>
        <w:ind w:firstLine="709"/>
      </w:pPr>
      <w:r w:rsidRPr="00F572CB">
        <w:t>При развертывании CRM-решения в рамках</w:t>
      </w:r>
      <w:r w:rsidR="00A10172" w:rsidRPr="00F572CB">
        <w:t xml:space="preserve"> </w:t>
      </w:r>
      <w:r w:rsidRPr="00F572CB">
        <w:t>эволюционного проекта следует помнить о возможном сопротивлении рядовых сотрудников нововведениям, ведь они сталкиваются с необходимостью осваивать новое программное обеспечение и адаптироваться к новым принципам работы</w:t>
      </w:r>
      <w:r w:rsidR="00F572CB" w:rsidRPr="00F572CB">
        <w:t>.</w:t>
      </w:r>
    </w:p>
    <w:p w:rsidR="00F572CB" w:rsidRDefault="00650CF0" w:rsidP="00F572CB">
      <w:pPr>
        <w:ind w:firstLine="709"/>
      </w:pPr>
      <w:r w:rsidRPr="00F572CB">
        <w:t>Планирование результатов эволюционного</w:t>
      </w:r>
      <w:r w:rsidR="00A10172" w:rsidRPr="00F572CB">
        <w:t xml:space="preserve"> </w:t>
      </w:r>
      <w:r w:rsidRPr="00F572CB">
        <w:t>проекта на количественном уровне бывает затруднительным</w:t>
      </w:r>
      <w:r w:rsidR="00F572CB" w:rsidRPr="00F572CB">
        <w:t xml:space="preserve">. </w:t>
      </w:r>
      <w:r w:rsidRPr="00F572CB">
        <w:t>Скорее, можно говорить о прогнозировании улучшения качественных характеристик</w:t>
      </w:r>
      <w:r w:rsidR="00A10172" w:rsidRPr="00F572CB">
        <w:t xml:space="preserve"> </w:t>
      </w:r>
      <w:r w:rsidRPr="00F572CB">
        <w:t>процессов маркетинга и продаж</w:t>
      </w:r>
      <w:r w:rsidR="00F572CB" w:rsidRPr="00F572CB">
        <w:t xml:space="preserve">. </w:t>
      </w:r>
      <w:r w:rsidRPr="00F572CB">
        <w:t>При этом на практике трудно однозначно отделить достижения, обусловленные изменением структуры процесса, от</w:t>
      </w:r>
      <w:r w:rsidR="00A10172" w:rsidRPr="00F572CB">
        <w:t xml:space="preserve"> </w:t>
      </w:r>
      <w:r w:rsidRPr="00F572CB">
        <w:t>улучшений, связанных с его автоматизацией</w:t>
      </w:r>
      <w:r w:rsidR="00F572CB" w:rsidRPr="00F572CB">
        <w:t>.</w:t>
      </w:r>
    </w:p>
    <w:p w:rsidR="00F572CB" w:rsidRDefault="00F572CB" w:rsidP="00F572CB">
      <w:pPr>
        <w:ind w:firstLine="709"/>
      </w:pPr>
    </w:p>
    <w:p w:rsidR="00F572CB" w:rsidRDefault="00F572CB" w:rsidP="00F572CB">
      <w:pPr>
        <w:pStyle w:val="2"/>
      </w:pPr>
      <w:r>
        <w:t>Р</w:t>
      </w:r>
      <w:r w:rsidRPr="00F572CB">
        <w:t>еволюционные проекты</w:t>
      </w:r>
    </w:p>
    <w:p w:rsidR="00F572CB" w:rsidRDefault="00F572CB" w:rsidP="00F572CB">
      <w:pPr>
        <w:ind w:firstLine="709"/>
      </w:pPr>
    </w:p>
    <w:p w:rsidR="00F572CB" w:rsidRDefault="00650CF0" w:rsidP="00F572CB">
      <w:pPr>
        <w:ind w:firstLine="709"/>
      </w:pPr>
      <w:r w:rsidRPr="00F572CB">
        <w:t>Слово</w:t>
      </w:r>
      <w:r w:rsidR="00F572CB">
        <w:t xml:space="preserve"> "</w:t>
      </w:r>
      <w:r w:rsidRPr="00F572CB">
        <w:t>революционный</w:t>
      </w:r>
      <w:r w:rsidR="00F572CB">
        <w:t xml:space="preserve">" </w:t>
      </w:r>
      <w:r w:rsidRPr="00F572CB">
        <w:t>предполагает, что</w:t>
      </w:r>
      <w:r w:rsidR="00A10172" w:rsidRPr="00F572CB">
        <w:t xml:space="preserve"> </w:t>
      </w:r>
      <w:r w:rsidRPr="00F572CB">
        <w:t>компания целенаправленно проводит организационные изменения, например связанные с</w:t>
      </w:r>
      <w:r w:rsidR="00A10172" w:rsidRPr="00F572CB">
        <w:t xml:space="preserve"> </w:t>
      </w:r>
      <w:r w:rsidRPr="00F572CB">
        <w:t>внедрением клиентоориентированного подхода</w:t>
      </w:r>
      <w:r w:rsidR="00F572CB" w:rsidRPr="00F572CB">
        <w:t xml:space="preserve">. </w:t>
      </w:r>
      <w:r w:rsidRPr="00F572CB">
        <w:t>Революционность выражается в кардинальном</w:t>
      </w:r>
      <w:r w:rsidR="00A10172" w:rsidRPr="00F572CB">
        <w:t xml:space="preserve"> </w:t>
      </w:r>
      <w:r w:rsidRPr="00F572CB">
        <w:t>изменении характеристик компании и ее бизнес</w:t>
      </w:r>
      <w:r w:rsidR="00F572CB">
        <w:t>-</w:t>
      </w:r>
      <w:r w:rsidRPr="00F572CB">
        <w:t>процессов</w:t>
      </w:r>
      <w:r w:rsidR="00F572CB" w:rsidRPr="00F572CB">
        <w:t xml:space="preserve">. </w:t>
      </w:r>
      <w:r w:rsidRPr="00F572CB">
        <w:t>В данном случае ключевым лицом является один из руководителей компании, инициатор изменений, для которого проект внедрения</w:t>
      </w:r>
      <w:r w:rsidR="00A10172" w:rsidRPr="00F572CB">
        <w:t xml:space="preserve"> </w:t>
      </w:r>
      <w:r w:rsidRPr="00F572CB">
        <w:t>CRM-системы</w:t>
      </w:r>
      <w:r w:rsidR="00F572CB" w:rsidRPr="00F572CB">
        <w:t xml:space="preserve"> - </w:t>
      </w:r>
      <w:r w:rsidRPr="00F572CB">
        <w:t>очередной шаг на пути преобразования компании</w:t>
      </w:r>
      <w:r w:rsidR="00F572CB" w:rsidRPr="00F572CB">
        <w:t xml:space="preserve">. </w:t>
      </w:r>
      <w:r w:rsidRPr="00F572CB">
        <w:t>К категории революционных</w:t>
      </w:r>
      <w:r w:rsidR="00A10172" w:rsidRPr="00F572CB">
        <w:t xml:space="preserve"> </w:t>
      </w:r>
      <w:r w:rsidRPr="00F572CB">
        <w:t>можно отнести проекты, реализуемые на стадии</w:t>
      </w:r>
      <w:r w:rsidR="00A10172" w:rsidRPr="00F572CB">
        <w:t xml:space="preserve"> </w:t>
      </w:r>
      <w:r w:rsidRPr="00F572CB">
        <w:t>создания бизнеса</w:t>
      </w:r>
      <w:r w:rsidR="00F572CB" w:rsidRPr="00F572CB">
        <w:t>.</w:t>
      </w:r>
    </w:p>
    <w:p w:rsidR="00F572CB" w:rsidRDefault="00650CF0" w:rsidP="00F572CB">
      <w:pPr>
        <w:ind w:firstLine="709"/>
      </w:pPr>
      <w:r w:rsidRPr="00F572CB">
        <w:t>Процесс претворения в жизнь революционной CRM-инициативы можно описать на примере работы профессионального спортивного клуба со своими болельщиками</w:t>
      </w:r>
      <w:r w:rsidR="00F572CB" w:rsidRPr="00F572CB">
        <w:t>.</w:t>
      </w:r>
    </w:p>
    <w:p w:rsidR="00F572CB" w:rsidRDefault="00650CF0" w:rsidP="00F572CB">
      <w:pPr>
        <w:ind w:firstLine="709"/>
      </w:pPr>
      <w:r w:rsidRPr="00F572CB">
        <w:t>Характерной особенностью российского профессионального спорта является высокая степень зависимости клубов от титульного спонсора</w:t>
      </w:r>
      <w:r w:rsidR="00A10172" w:rsidRPr="00F572CB">
        <w:t xml:space="preserve"> </w:t>
      </w:r>
      <w:r w:rsidRPr="00F572CB">
        <w:t>и ориентация преимущественно на спортивный</w:t>
      </w:r>
      <w:r w:rsidR="00A10172" w:rsidRPr="00F572CB">
        <w:t xml:space="preserve"> </w:t>
      </w:r>
      <w:r w:rsidRPr="00F572CB">
        <w:t>результат</w:t>
      </w:r>
      <w:r w:rsidR="00F572CB">
        <w:t xml:space="preserve"> (</w:t>
      </w:r>
      <w:r w:rsidRPr="00F572CB">
        <w:t>в отличие от европейских клубов с их</w:t>
      </w:r>
      <w:r w:rsidR="00A10172" w:rsidRPr="00F572CB">
        <w:t xml:space="preserve"> </w:t>
      </w:r>
      <w:r w:rsidRPr="00F572CB">
        <w:t>ориентацией на коммерческую эффективность</w:t>
      </w:r>
      <w:r w:rsidR="00A10172" w:rsidRPr="00F572CB">
        <w:t xml:space="preserve"> </w:t>
      </w:r>
      <w:r w:rsidRPr="00F572CB">
        <w:t>затрат</w:t>
      </w:r>
      <w:r w:rsidR="00F572CB" w:rsidRPr="00F572CB">
        <w:t xml:space="preserve">). </w:t>
      </w:r>
      <w:r w:rsidRPr="00F572CB">
        <w:t>Ситуация, когда клуб показывает высокие спортивные результаты и при этом неинтересен болельщикам, обусловлена крайне низким</w:t>
      </w:r>
      <w:r w:rsidR="00A10172" w:rsidRPr="00F572CB">
        <w:t xml:space="preserve"> </w:t>
      </w:r>
      <w:r w:rsidRPr="00F572CB">
        <w:t>уровнем клиентоориентированности российских</w:t>
      </w:r>
      <w:r w:rsidR="00A10172" w:rsidRPr="00F572CB">
        <w:t xml:space="preserve"> </w:t>
      </w:r>
      <w:r w:rsidRPr="00F572CB">
        <w:t>спортивных клубов</w:t>
      </w:r>
      <w:r w:rsidR="00F572CB" w:rsidRPr="00F572CB">
        <w:t>.</w:t>
      </w:r>
    </w:p>
    <w:p w:rsidR="00F572CB" w:rsidRDefault="00650CF0" w:rsidP="00F572CB">
      <w:pPr>
        <w:ind w:firstLine="709"/>
      </w:pPr>
      <w:r w:rsidRPr="00F572CB">
        <w:t>Работа с болельщиками</w:t>
      </w:r>
      <w:r w:rsidR="00F572CB" w:rsidRPr="00F572CB">
        <w:t xml:space="preserve"> - </w:t>
      </w:r>
      <w:r w:rsidRPr="00F572CB">
        <w:t>деятельность, которой клуб занимается по остаточному принципу</w:t>
      </w:r>
      <w:r w:rsidR="00F572CB" w:rsidRPr="00F572CB">
        <w:t xml:space="preserve">. </w:t>
      </w:r>
      <w:r w:rsidRPr="00F572CB">
        <w:t>Организационные изменения,</w:t>
      </w:r>
      <w:r w:rsidR="00A10172" w:rsidRPr="00F572CB">
        <w:t xml:space="preserve"> </w:t>
      </w:r>
      <w:r w:rsidRPr="00F572CB">
        <w:t>связанные с ориентацией на болельщиков, являются революционными для спортивного клуба</w:t>
      </w:r>
      <w:r w:rsidR="00F572CB" w:rsidRPr="00F572CB">
        <w:t>.</w:t>
      </w:r>
    </w:p>
    <w:p w:rsidR="00F572CB" w:rsidRDefault="00650CF0" w:rsidP="00F572CB">
      <w:pPr>
        <w:ind w:firstLine="709"/>
      </w:pPr>
      <w:r w:rsidRPr="00F572CB">
        <w:t>Итак, перед спортивным клубом стояла следующая задача</w:t>
      </w:r>
      <w:r w:rsidR="00F572CB" w:rsidRPr="00F572CB">
        <w:t xml:space="preserve">: </w:t>
      </w:r>
      <w:r w:rsidRPr="00F572CB">
        <w:t>повысить посещаемость зрителями</w:t>
      </w:r>
      <w:r w:rsidR="00A10172" w:rsidRPr="00F572CB">
        <w:t xml:space="preserve"> </w:t>
      </w:r>
      <w:r w:rsidRPr="00F572CB">
        <w:t>домашних матчей, увеличить объем продаж билетов и абонементов, а также спортивных товаров и</w:t>
      </w:r>
      <w:r w:rsidR="00A10172" w:rsidRPr="00F572CB">
        <w:t xml:space="preserve"> </w:t>
      </w:r>
      <w:r w:rsidRPr="00F572CB">
        <w:t>атрибутики клуба через фирменные магазины и</w:t>
      </w:r>
      <w:r w:rsidR="00A10172" w:rsidRPr="00F572CB">
        <w:t xml:space="preserve"> </w:t>
      </w:r>
      <w:r w:rsidRPr="00F572CB">
        <w:t>Интернет</w:t>
      </w:r>
      <w:r w:rsidR="00F572CB" w:rsidRPr="00F572CB">
        <w:t xml:space="preserve">. </w:t>
      </w:r>
      <w:r w:rsidRPr="00F572CB">
        <w:t>Решение этой задачи предполагает реализацию программы изменений, суть которых заключается в выстраивании такой структуры клуба и его процессов, которая позволит повысить качество предлагаемых болельщикам продуктов,</w:t>
      </w:r>
      <w:r w:rsidR="00A10172" w:rsidRPr="00F572CB">
        <w:t xml:space="preserve"> </w:t>
      </w:r>
      <w:r w:rsidR="00F572CB">
        <w:t>т.е.</w:t>
      </w:r>
      <w:r w:rsidR="00F572CB" w:rsidRPr="00F572CB">
        <w:t xml:space="preserve"> </w:t>
      </w:r>
      <w:r w:rsidRPr="00F572CB">
        <w:t>самого спортивного зрелища, сопутствующих</w:t>
      </w:r>
      <w:r w:rsidR="00A10172" w:rsidRPr="00F572CB">
        <w:t xml:space="preserve"> </w:t>
      </w:r>
      <w:r w:rsidRPr="00F572CB">
        <w:t>услуг и товаров</w:t>
      </w:r>
      <w:r w:rsidR="00F572CB" w:rsidRPr="00F572CB">
        <w:t>.</w:t>
      </w:r>
    </w:p>
    <w:p w:rsidR="00F572CB" w:rsidRDefault="00650CF0" w:rsidP="00F572CB">
      <w:pPr>
        <w:ind w:firstLine="709"/>
      </w:pPr>
      <w:r w:rsidRPr="00F572CB">
        <w:t>Одним из компонентов программы изменений являлось внедрение CRM-системы</w:t>
      </w:r>
      <w:r w:rsidR="00A10172" w:rsidRPr="00F572CB">
        <w:t xml:space="preserve"> </w:t>
      </w:r>
      <w:r w:rsidRPr="00F572CB">
        <w:t>для управления взаимоотношениями с болельщиками</w:t>
      </w:r>
      <w:r w:rsidR="00F572CB" w:rsidRPr="00F572CB">
        <w:t xml:space="preserve">. </w:t>
      </w:r>
      <w:r w:rsidRPr="00F572CB">
        <w:t>Она автоматизирует процессы, которые клуб</w:t>
      </w:r>
      <w:r w:rsidR="00A10172" w:rsidRPr="00F572CB">
        <w:t xml:space="preserve"> </w:t>
      </w:r>
      <w:r w:rsidRPr="00F572CB">
        <w:t>в настоящий момент либо не использует, либо использует эпизодически, бессистемно</w:t>
      </w:r>
      <w:r w:rsidR="00F572CB" w:rsidRPr="00F572CB">
        <w:t>.</w:t>
      </w:r>
    </w:p>
    <w:p w:rsidR="00F572CB" w:rsidRDefault="00650CF0" w:rsidP="00F572CB">
      <w:pPr>
        <w:ind w:firstLine="709"/>
      </w:pPr>
      <w:r w:rsidRPr="00F572CB">
        <w:t>CRM</w:t>
      </w:r>
      <w:r w:rsidR="002B061F" w:rsidRPr="00F572CB">
        <w:t>-</w:t>
      </w:r>
      <w:r w:rsidRPr="00F572CB">
        <w:t>инициатива предусматривала выстраивание замкнутого маркетингового контура работы с болельщиками, состоящего из следующих элементов</w:t>
      </w:r>
      <w:r w:rsidR="00F572CB" w:rsidRPr="00F572CB">
        <w:t>:</w:t>
      </w:r>
    </w:p>
    <w:p w:rsidR="00F572CB" w:rsidRDefault="00650CF0" w:rsidP="00F572CB">
      <w:pPr>
        <w:ind w:firstLine="709"/>
      </w:pPr>
      <w:r w:rsidRPr="00F572CB">
        <w:t>идентификация болельщиков</w:t>
      </w:r>
      <w:r w:rsidR="00F572CB" w:rsidRPr="00F572CB">
        <w:t>;</w:t>
      </w:r>
    </w:p>
    <w:p w:rsidR="00F572CB" w:rsidRDefault="00650CF0" w:rsidP="00F572CB">
      <w:pPr>
        <w:ind w:firstLine="709"/>
      </w:pPr>
      <w:r w:rsidRPr="00F572CB">
        <w:t>сбор и анализ данных о потребительском</w:t>
      </w:r>
      <w:r w:rsidR="00A10172" w:rsidRPr="00F572CB">
        <w:t xml:space="preserve"> </w:t>
      </w:r>
      <w:r w:rsidRPr="00F572CB">
        <w:t>поведении болельщиков</w:t>
      </w:r>
      <w:r w:rsidR="00F572CB" w:rsidRPr="00F572CB">
        <w:t>;</w:t>
      </w:r>
    </w:p>
    <w:p w:rsidR="00F572CB" w:rsidRDefault="00650CF0" w:rsidP="00F572CB">
      <w:pPr>
        <w:ind w:firstLine="709"/>
      </w:pPr>
      <w:r w:rsidRPr="00F572CB">
        <w:t>сегментирование на основе демографических и поведенческих критериев</w:t>
      </w:r>
      <w:r w:rsidR="00F572CB" w:rsidRPr="00F572CB">
        <w:t>;</w:t>
      </w:r>
    </w:p>
    <w:p w:rsidR="00F572CB" w:rsidRDefault="00650CF0" w:rsidP="00F572CB">
      <w:pPr>
        <w:ind w:firstLine="709"/>
      </w:pPr>
      <w:r w:rsidRPr="00F572CB">
        <w:t>прямые маркетинговые акции, направленные на интересующие клуб сегменты</w:t>
      </w:r>
      <w:r w:rsidR="00F572CB" w:rsidRPr="00F572CB">
        <w:t>;</w:t>
      </w:r>
    </w:p>
    <w:p w:rsidR="00F572CB" w:rsidRDefault="00650CF0" w:rsidP="00F572CB">
      <w:pPr>
        <w:ind w:firstLine="709"/>
      </w:pPr>
      <w:r w:rsidRPr="00F572CB">
        <w:t>анализ влияния маркетинговых акций клуба</w:t>
      </w:r>
      <w:r w:rsidR="00A10172" w:rsidRPr="00F572CB">
        <w:t xml:space="preserve"> </w:t>
      </w:r>
      <w:r w:rsidRPr="00F572CB">
        <w:t>на транзакции болельщиков</w:t>
      </w:r>
      <w:r w:rsidR="00F572CB">
        <w:t xml:space="preserve"> (</w:t>
      </w:r>
      <w:r w:rsidRPr="00F572CB">
        <w:t xml:space="preserve">приобретение билетов, атрибутики и </w:t>
      </w:r>
      <w:r w:rsidR="00F572CB">
        <w:t>т.п.)</w:t>
      </w:r>
      <w:r w:rsidR="00F572CB" w:rsidRPr="00F572CB">
        <w:t>.</w:t>
      </w:r>
    </w:p>
    <w:p w:rsidR="00F572CB" w:rsidRDefault="00650CF0" w:rsidP="00F572CB">
      <w:pPr>
        <w:ind w:firstLine="709"/>
      </w:pPr>
      <w:r w:rsidRPr="00F572CB">
        <w:t>Первые результаты CRM-проекта позволяют</w:t>
      </w:r>
      <w:r w:rsidR="00A10172" w:rsidRPr="00F572CB">
        <w:t xml:space="preserve"> </w:t>
      </w:r>
      <w:r w:rsidRPr="00F572CB">
        <w:t>рассчитывать на существенный рост посещаемости и увеличение самоокупаемости клуба</w:t>
      </w:r>
      <w:r w:rsidR="00F572CB" w:rsidRPr="00F572CB">
        <w:t>.</w:t>
      </w:r>
    </w:p>
    <w:p w:rsidR="00F572CB" w:rsidRDefault="00650CF0" w:rsidP="00F572CB">
      <w:pPr>
        <w:ind w:firstLine="709"/>
      </w:pPr>
      <w:r w:rsidRPr="00F572CB">
        <w:t xml:space="preserve">Основные риски революционных проектов заключаются в том, что систему внедряют </w:t>
      </w:r>
      <w:r w:rsidRPr="00F572CB">
        <w:rPr>
          <w:i/>
          <w:iCs/>
        </w:rPr>
        <w:t>в условиях</w:t>
      </w:r>
      <w:r w:rsidR="00A10172" w:rsidRPr="00F572CB">
        <w:rPr>
          <w:i/>
          <w:iCs/>
        </w:rPr>
        <w:t xml:space="preserve"> </w:t>
      </w:r>
      <w:r w:rsidRPr="00F572CB">
        <w:rPr>
          <w:i/>
          <w:iCs/>
        </w:rPr>
        <w:t>высокой неопределенности</w:t>
      </w:r>
      <w:r w:rsidR="00F572CB" w:rsidRPr="00F572CB">
        <w:t xml:space="preserve">. </w:t>
      </w:r>
      <w:r w:rsidRPr="00F572CB">
        <w:t>Инициатор изменений</w:t>
      </w:r>
      <w:r w:rsidR="00A10172" w:rsidRPr="00F572CB">
        <w:t xml:space="preserve"> </w:t>
      </w:r>
      <w:r w:rsidRPr="00F572CB">
        <w:t xml:space="preserve">не всегда достаточно ясно представляет, как это будет работать, но знает, что он хочет получить в итоге, поэтому реализация проекта может быть достаточно длительной и дорогой, </w:t>
      </w:r>
      <w:r w:rsidR="00F572CB">
        <w:t>т.к</w:t>
      </w:r>
      <w:r w:rsidR="00F572CB" w:rsidRPr="00F572CB">
        <w:t xml:space="preserve"> </w:t>
      </w:r>
      <w:r w:rsidRPr="00F572CB">
        <w:t>по ходу выстраивания бизнес-процессов, возможно, потребуется вносить изменения в саму систему</w:t>
      </w:r>
      <w:r w:rsidR="00F572CB" w:rsidRPr="00F572CB">
        <w:t>.</w:t>
      </w:r>
    </w:p>
    <w:p w:rsidR="00F572CB" w:rsidRDefault="00650CF0" w:rsidP="00F572CB">
      <w:pPr>
        <w:ind w:firstLine="709"/>
      </w:pPr>
      <w:r w:rsidRPr="00F572CB">
        <w:t>Степень гибкости, способность изменяться являются важными</w:t>
      </w:r>
      <w:r w:rsidR="00A10172" w:rsidRPr="00F572CB">
        <w:t xml:space="preserve"> </w:t>
      </w:r>
      <w:r w:rsidRPr="00F572CB">
        <w:t>критериями выбора системы</w:t>
      </w:r>
      <w:r w:rsidR="00F572CB" w:rsidRPr="00F572CB">
        <w:t xml:space="preserve">. </w:t>
      </w:r>
      <w:r w:rsidRPr="00F572CB">
        <w:t>Эффект от внедрения CRM-системы может быть грандиозным, но отделить его от успеха программы изменений невозможно</w:t>
      </w:r>
      <w:r w:rsidR="00F572CB" w:rsidRPr="00F572CB">
        <w:t>.</w:t>
      </w:r>
    </w:p>
    <w:p w:rsidR="00F572CB" w:rsidRDefault="00650CF0" w:rsidP="00F572CB">
      <w:pPr>
        <w:ind w:firstLine="709"/>
      </w:pPr>
      <w:r w:rsidRPr="00F572CB">
        <w:t>Следует отметить, что реализация революционных проектов требует высочайшей квалификации консультантов</w:t>
      </w:r>
      <w:r w:rsidR="00F572CB" w:rsidRPr="00F572CB">
        <w:t xml:space="preserve">. </w:t>
      </w:r>
      <w:r w:rsidRPr="00F572CB">
        <w:t>В рамках подобных проектов</w:t>
      </w:r>
      <w:r w:rsidR="00A10172" w:rsidRPr="00F572CB">
        <w:t xml:space="preserve"> </w:t>
      </w:r>
      <w:r w:rsidRPr="00F572CB">
        <w:t>целесообразно привлекать бизнес-консультанта,</w:t>
      </w:r>
      <w:r w:rsidR="00A10172" w:rsidRPr="00F572CB">
        <w:t xml:space="preserve"> </w:t>
      </w:r>
      <w:r w:rsidRPr="00F572CB">
        <w:t>отвечающего за выстраивание бизнес-процессов,</w:t>
      </w:r>
      <w:r w:rsidR="00A10172" w:rsidRPr="00F572CB">
        <w:t xml:space="preserve"> </w:t>
      </w:r>
      <w:r w:rsidRPr="00F572CB">
        <w:t>и консультанта по информационным технологиям,</w:t>
      </w:r>
      <w:r w:rsidR="00A10172" w:rsidRPr="00F572CB">
        <w:t xml:space="preserve"> </w:t>
      </w:r>
      <w:r w:rsidRPr="00F572CB">
        <w:t>отвечающего за их автоматизацию</w:t>
      </w:r>
      <w:r w:rsidR="00F572CB" w:rsidRPr="00F572CB">
        <w:t>.</w:t>
      </w:r>
    </w:p>
    <w:p w:rsidR="00F572CB" w:rsidRDefault="00F572CB" w:rsidP="00F572CB">
      <w:pPr>
        <w:ind w:firstLine="709"/>
      </w:pPr>
    </w:p>
    <w:p w:rsidR="00F572CB" w:rsidRDefault="00F572CB" w:rsidP="00F572CB">
      <w:pPr>
        <w:pStyle w:val="2"/>
      </w:pPr>
      <w:r>
        <w:t>П</w:t>
      </w:r>
      <w:r w:rsidRPr="00F572CB">
        <w:t>роекты, цели которых не определены</w:t>
      </w:r>
    </w:p>
    <w:p w:rsidR="00F572CB" w:rsidRDefault="00F572CB" w:rsidP="00F572CB">
      <w:pPr>
        <w:ind w:firstLine="709"/>
      </w:pPr>
    </w:p>
    <w:p w:rsidR="00F572CB" w:rsidRDefault="00650CF0" w:rsidP="00F572CB">
      <w:pPr>
        <w:ind w:firstLine="709"/>
      </w:pPr>
      <w:r w:rsidRPr="00F572CB">
        <w:t>Достаточно часто внедрение CRM-системы</w:t>
      </w:r>
      <w:r w:rsidR="00A10172" w:rsidRPr="00F572CB">
        <w:t xml:space="preserve"> </w:t>
      </w:r>
      <w:r w:rsidRPr="00F572CB">
        <w:t>воспринимается как универсальный способ</w:t>
      </w:r>
      <w:r w:rsidR="00A10172" w:rsidRPr="00F572CB">
        <w:t xml:space="preserve"> </w:t>
      </w:r>
      <w:r w:rsidRPr="00F572CB">
        <w:t>решения проблем, связанных с маркетингом,</w:t>
      </w:r>
      <w:r w:rsidR="00A10172" w:rsidRPr="00F572CB">
        <w:t xml:space="preserve"> </w:t>
      </w:r>
      <w:r w:rsidRPr="00F572CB">
        <w:t>продажами и обслуживанием клиентов</w:t>
      </w:r>
      <w:r w:rsidR="00F572CB" w:rsidRPr="00F572CB">
        <w:t xml:space="preserve">. </w:t>
      </w:r>
      <w:r w:rsidRPr="00F572CB">
        <w:t>Такое</w:t>
      </w:r>
      <w:r w:rsidR="00A10172" w:rsidRPr="00F572CB">
        <w:t xml:space="preserve"> </w:t>
      </w:r>
      <w:r w:rsidRPr="00F572CB">
        <w:t>восприятие усиливают агрессивные маркетинговые компании производителей программного обеспечения, обещания менеджеров по продажам многих консалтинговых компаний и общий</w:t>
      </w:r>
      <w:r w:rsidR="00A10172" w:rsidRPr="00F572CB">
        <w:t xml:space="preserve"> </w:t>
      </w:r>
      <w:r w:rsidRPr="00F572CB">
        <w:t>бум в отношении CRM-решений</w:t>
      </w:r>
      <w:r w:rsidR="00F572CB" w:rsidRPr="00F572CB">
        <w:t>.</w:t>
      </w:r>
    </w:p>
    <w:p w:rsidR="00F572CB" w:rsidRDefault="00650CF0" w:rsidP="00F572CB">
      <w:pPr>
        <w:ind w:firstLine="709"/>
      </w:pPr>
      <w:r w:rsidRPr="00F572CB">
        <w:t>Зачастую первичная CRM-инициатива в ходе</w:t>
      </w:r>
      <w:r w:rsidR="00A10172" w:rsidRPr="00F572CB">
        <w:t xml:space="preserve"> </w:t>
      </w:r>
      <w:r w:rsidRPr="00F572CB">
        <w:t>подготовки к реализации проекта обрастает дополнительными целями и ожиданиями</w:t>
      </w:r>
      <w:r w:rsidR="00F572CB" w:rsidRPr="00F572CB">
        <w:t xml:space="preserve">. </w:t>
      </w:r>
      <w:r w:rsidRPr="00F572CB">
        <w:t>Неопределенность целей представляет собой значительную угрозу для успеха проекта и должна</w:t>
      </w:r>
      <w:r w:rsidR="00A10172" w:rsidRPr="00F572CB">
        <w:t xml:space="preserve"> </w:t>
      </w:r>
      <w:r w:rsidRPr="00F572CB">
        <w:t>быть максимально быстро устранена</w:t>
      </w:r>
      <w:r w:rsidR="00F572CB" w:rsidRPr="00F572CB">
        <w:t xml:space="preserve">. </w:t>
      </w:r>
      <w:r w:rsidRPr="00F572CB">
        <w:t>Руководители проекта</w:t>
      </w:r>
      <w:r w:rsidR="00F572CB">
        <w:t xml:space="preserve"> (</w:t>
      </w:r>
      <w:r w:rsidRPr="00F572CB">
        <w:t>со стороны компании-заказчика и</w:t>
      </w:r>
      <w:r w:rsidR="00A10172" w:rsidRPr="00F572CB">
        <w:t xml:space="preserve"> </w:t>
      </w:r>
      <w:r w:rsidRPr="00F572CB">
        <w:t>компании-консультанта</w:t>
      </w:r>
      <w:r w:rsidR="00F572CB" w:rsidRPr="00F572CB">
        <w:t xml:space="preserve">) </w:t>
      </w:r>
      <w:r w:rsidRPr="00F572CB">
        <w:t>должны провести анализ</w:t>
      </w:r>
      <w:r w:rsidR="00A10172" w:rsidRPr="00F572CB">
        <w:t xml:space="preserve"> </w:t>
      </w:r>
      <w:r w:rsidRPr="00F572CB">
        <w:t>целей, чтобы на самом раннем этапе определить</w:t>
      </w:r>
      <w:r w:rsidR="00A10172" w:rsidRPr="00F572CB">
        <w:t xml:space="preserve"> </w:t>
      </w:r>
      <w:r w:rsidRPr="00F572CB">
        <w:t>приоритет каждой из них, а также масштаб изменений, необходимых для их достижения</w:t>
      </w:r>
      <w:r w:rsidR="00F572CB" w:rsidRPr="00F572CB">
        <w:t>.</w:t>
      </w:r>
    </w:p>
    <w:p w:rsidR="00F572CB" w:rsidRDefault="00650CF0" w:rsidP="00F572CB">
      <w:pPr>
        <w:ind w:firstLine="709"/>
      </w:pPr>
      <w:r w:rsidRPr="00F572CB">
        <w:t>Ситуация, когда цели CRM-проекта четко не</w:t>
      </w:r>
      <w:r w:rsidR="00A10172" w:rsidRPr="00F572CB">
        <w:t xml:space="preserve"> </w:t>
      </w:r>
      <w:r w:rsidRPr="00F572CB">
        <w:t>определены, является на удивление частой</w:t>
      </w:r>
      <w:r w:rsidR="00F572CB" w:rsidRPr="00F572CB">
        <w:t>.</w:t>
      </w:r>
    </w:p>
    <w:p w:rsidR="00F572CB" w:rsidRDefault="00650CF0" w:rsidP="00F572CB">
      <w:pPr>
        <w:ind w:firstLine="709"/>
      </w:pPr>
      <w:r w:rsidRPr="00F572CB">
        <w:t>Пример телекоммуникационной компании, приведенный в начале статьи, начинался именно с того, что</w:t>
      </w:r>
      <w:r w:rsidR="00A10172" w:rsidRPr="00F572CB">
        <w:t xml:space="preserve"> </w:t>
      </w:r>
      <w:r w:rsidRPr="00F572CB">
        <w:t>цели CRM-проекта были сформулированы очень</w:t>
      </w:r>
      <w:r w:rsidR="00A10172" w:rsidRPr="00F572CB">
        <w:t xml:space="preserve"> </w:t>
      </w:r>
      <w:r w:rsidRPr="00F572CB">
        <w:t>широко и неконкретно</w:t>
      </w:r>
      <w:r w:rsidR="00F572CB" w:rsidRPr="00F572CB">
        <w:t xml:space="preserve">. </w:t>
      </w:r>
      <w:r w:rsidRPr="00F572CB">
        <w:t>После подписания договора, на этапе подготовки проекта и анализа требований, нам удалось идентифицировать первоначальные цели CRM-инициативы, четко определить границы проекта и возможности его расширения</w:t>
      </w:r>
      <w:r w:rsidR="00F572CB" w:rsidRPr="00F572CB">
        <w:t>.</w:t>
      </w:r>
    </w:p>
    <w:p w:rsidR="00F572CB" w:rsidRDefault="00650CF0" w:rsidP="00F572CB">
      <w:pPr>
        <w:ind w:firstLine="709"/>
      </w:pPr>
      <w:r w:rsidRPr="00F572CB">
        <w:t>Реализация проекта внедрения Microsoft</w:t>
      </w:r>
      <w:r w:rsidR="00A10172" w:rsidRPr="00F572CB">
        <w:t xml:space="preserve"> </w:t>
      </w:r>
      <w:r w:rsidRPr="00F572CB">
        <w:t>Dynamics CRM без предварительного уточнения</w:t>
      </w:r>
      <w:r w:rsidR="00A10172" w:rsidRPr="00F572CB">
        <w:t xml:space="preserve"> </w:t>
      </w:r>
      <w:r w:rsidRPr="00F572CB">
        <w:t>его целей могла закончиться неудачей</w:t>
      </w:r>
      <w:r w:rsidR="00F572CB" w:rsidRPr="00F572CB">
        <w:t xml:space="preserve">. </w:t>
      </w:r>
      <w:r w:rsidRPr="00F572CB">
        <w:t>В ситуации</w:t>
      </w:r>
      <w:r w:rsidR="00A10172" w:rsidRPr="00F572CB">
        <w:t xml:space="preserve"> </w:t>
      </w:r>
      <w:r w:rsidRPr="00F572CB">
        <w:t>неопределенности стороны по-разному представляют, что должно получиться в итоге</w:t>
      </w:r>
      <w:r w:rsidR="00F572CB" w:rsidRPr="00F572CB">
        <w:t xml:space="preserve">. </w:t>
      </w:r>
      <w:r w:rsidRPr="00F572CB">
        <w:t>В этом случае успех проекта маловероятен</w:t>
      </w:r>
      <w:r w:rsidR="00F572CB" w:rsidRPr="00F572CB">
        <w:t>.</w:t>
      </w:r>
    </w:p>
    <w:p w:rsidR="00F572CB" w:rsidRDefault="00650CF0" w:rsidP="00F572CB">
      <w:pPr>
        <w:ind w:firstLine="709"/>
      </w:pPr>
      <w:r w:rsidRPr="00F572CB">
        <w:t>Таким образом, стандартного набора рисков</w:t>
      </w:r>
      <w:r w:rsidR="00A10172" w:rsidRPr="00F572CB">
        <w:t xml:space="preserve"> </w:t>
      </w:r>
      <w:r w:rsidRPr="00F572CB">
        <w:t>не существует</w:t>
      </w:r>
      <w:r w:rsidR="00F572CB" w:rsidRPr="00F572CB">
        <w:t xml:space="preserve">. </w:t>
      </w:r>
      <w:r w:rsidRPr="00F572CB">
        <w:t>При инициализации проекта следует учитывать основные характеристики и условия организационных изменений</w:t>
      </w:r>
      <w:r w:rsidR="00F572CB" w:rsidRPr="00F572CB">
        <w:t>:</w:t>
      </w:r>
    </w:p>
    <w:p w:rsidR="00F572CB" w:rsidRDefault="00650CF0" w:rsidP="00F572CB">
      <w:pPr>
        <w:ind w:firstLine="709"/>
      </w:pPr>
      <w:r w:rsidRPr="00F572CB">
        <w:t>масштаб</w:t>
      </w:r>
      <w:r w:rsidR="00F572CB" w:rsidRPr="00F572CB">
        <w:t xml:space="preserve"> - </w:t>
      </w:r>
      <w:r w:rsidRPr="00F572CB">
        <w:t>глубину необходимых изменений и организационный охват проекта</w:t>
      </w:r>
      <w:r w:rsidR="00F572CB" w:rsidRPr="00F572CB">
        <w:t>;</w:t>
      </w:r>
    </w:p>
    <w:p w:rsidR="00F572CB" w:rsidRDefault="00650CF0" w:rsidP="00F572CB">
      <w:pPr>
        <w:ind w:firstLine="709"/>
      </w:pPr>
      <w:r w:rsidRPr="00F572CB">
        <w:t>сроки реализации проекта</w:t>
      </w:r>
      <w:r w:rsidR="00F572CB" w:rsidRPr="00F572CB">
        <w:t>;</w:t>
      </w:r>
    </w:p>
    <w:p w:rsidR="00F572CB" w:rsidRDefault="00650CF0" w:rsidP="00F572CB">
      <w:pPr>
        <w:ind w:firstLine="709"/>
      </w:pPr>
      <w:r w:rsidRPr="00F572CB">
        <w:t>наличие у руководителей проекта достаточной власти и готовность сотрудников компании к</w:t>
      </w:r>
      <w:r w:rsidR="00A10172" w:rsidRPr="00F572CB">
        <w:t xml:space="preserve"> </w:t>
      </w:r>
      <w:r w:rsidRPr="00F572CB">
        <w:t>изменениям</w:t>
      </w:r>
      <w:r w:rsidR="00F572CB" w:rsidRPr="00F572CB">
        <w:t>;</w:t>
      </w:r>
    </w:p>
    <w:p w:rsidR="00F572CB" w:rsidRDefault="00650CF0" w:rsidP="00F572CB">
      <w:pPr>
        <w:ind w:firstLine="709"/>
      </w:pPr>
      <w:r w:rsidRPr="00F572CB">
        <w:t>наличие достаточных ресурсов</w:t>
      </w:r>
      <w:r w:rsidR="00F572CB">
        <w:t xml:space="preserve"> (</w:t>
      </w:r>
      <w:r w:rsidRPr="00F572CB">
        <w:t>финансовых и человеческих</w:t>
      </w:r>
      <w:r w:rsidR="00F572CB" w:rsidRPr="00F572CB">
        <w:t>);</w:t>
      </w:r>
    </w:p>
    <w:p w:rsidR="00F572CB" w:rsidRDefault="00650CF0" w:rsidP="00F572CB">
      <w:pPr>
        <w:ind w:firstLine="709"/>
      </w:pPr>
      <w:r w:rsidRPr="00F572CB">
        <w:t>наличие необходимых навыков и компетенций у участников проектной группы как со стороны заказчика, так и со стороны консультанта</w:t>
      </w:r>
      <w:r w:rsidR="00F572CB" w:rsidRPr="00F572CB">
        <w:t>;</w:t>
      </w:r>
    </w:p>
    <w:p w:rsidR="00F572CB" w:rsidRDefault="00650CF0" w:rsidP="00F572CB">
      <w:pPr>
        <w:ind w:firstLine="709"/>
      </w:pPr>
      <w:r w:rsidRPr="00F572CB">
        <w:t>отношение к проекту рядовых сотрудников,</w:t>
      </w:r>
      <w:r w:rsidR="00A10172" w:rsidRPr="00F572CB">
        <w:t xml:space="preserve"> </w:t>
      </w:r>
      <w:r w:rsidRPr="00F572CB">
        <w:t>среднего менеджмента, общую ситуацию в компании</w:t>
      </w:r>
      <w:r w:rsidR="00F572CB" w:rsidRPr="00F572CB">
        <w:t>;</w:t>
      </w:r>
    </w:p>
    <w:p w:rsidR="00F572CB" w:rsidRDefault="00650CF0" w:rsidP="00F572CB">
      <w:pPr>
        <w:ind w:firstLine="709"/>
      </w:pPr>
      <w:r w:rsidRPr="00F572CB">
        <w:t>сохранение сильных сторон организации,</w:t>
      </w:r>
      <w:r w:rsidR="00A10172" w:rsidRPr="00F572CB">
        <w:t xml:space="preserve"> </w:t>
      </w:r>
      <w:r w:rsidRPr="00F572CB">
        <w:t>прогнозирование возможных негативных эффектов изменений</w:t>
      </w:r>
      <w:r w:rsidR="00F572CB" w:rsidRPr="00F572CB">
        <w:t>.</w:t>
      </w:r>
    </w:p>
    <w:p w:rsidR="00F572CB" w:rsidRDefault="00650CF0" w:rsidP="00F572CB">
      <w:pPr>
        <w:ind w:firstLine="709"/>
      </w:pPr>
      <w:r w:rsidRPr="00F572CB">
        <w:t>Учет перечисленных выше характеристик позволит определить комбинацию рисков для вашей CRM-инициативы и успешно реализовать</w:t>
      </w:r>
      <w:r w:rsidR="00A10172" w:rsidRPr="00F572CB">
        <w:t xml:space="preserve"> </w:t>
      </w:r>
      <w:r w:rsidRPr="00F572CB">
        <w:t>проект внедрения CRM-системы</w:t>
      </w:r>
      <w:r w:rsidR="00F572CB" w:rsidRPr="00F572CB">
        <w:t>.</w:t>
      </w:r>
    </w:p>
    <w:p w:rsidR="00F572CB" w:rsidRDefault="00F572CB" w:rsidP="00F572CB">
      <w:pPr>
        <w:pStyle w:val="2"/>
      </w:pPr>
      <w:r>
        <w:br w:type="page"/>
      </w:r>
      <w:r w:rsidR="004819FF" w:rsidRPr="00F572CB">
        <w:t>Список использованной литературы</w:t>
      </w:r>
    </w:p>
    <w:p w:rsidR="00F572CB" w:rsidRDefault="00F572CB" w:rsidP="00F572CB">
      <w:pPr>
        <w:ind w:firstLine="709"/>
      </w:pPr>
    </w:p>
    <w:p w:rsidR="00F572CB" w:rsidRDefault="00894192" w:rsidP="00F572CB">
      <w:pPr>
        <w:ind w:firstLine="0"/>
      </w:pPr>
      <w:r w:rsidRPr="00F572CB">
        <w:t>1</w:t>
      </w:r>
      <w:r w:rsidR="00F572CB" w:rsidRPr="00F572CB">
        <w:t xml:space="preserve">. </w:t>
      </w:r>
      <w:r w:rsidRPr="00F572CB">
        <w:t>Снайдер М</w:t>
      </w:r>
      <w:r w:rsidR="00F572CB">
        <w:t>.,</w:t>
      </w:r>
      <w:r w:rsidRPr="00F572CB">
        <w:t xml:space="preserve"> Стегер Дж</w:t>
      </w:r>
      <w:r w:rsidR="00F572CB" w:rsidRPr="00F572CB">
        <w:t xml:space="preserve">. </w:t>
      </w:r>
      <w:r w:rsidRPr="00F572CB">
        <w:t>Microsoft Dynamics CRM 4</w:t>
      </w:r>
      <w:r w:rsidR="00F572CB">
        <w:t>.0</w:t>
      </w:r>
      <w:r w:rsidR="00F572CB" w:rsidRPr="00F572CB">
        <w:t>. -</w:t>
      </w:r>
      <w:r w:rsidR="00F572CB">
        <w:t xml:space="preserve"> </w:t>
      </w:r>
      <w:r w:rsidRPr="00F572CB">
        <w:t>М</w:t>
      </w:r>
      <w:r w:rsidR="00F572CB">
        <w:t>.:</w:t>
      </w:r>
      <w:r w:rsidR="00F572CB" w:rsidRPr="00F572CB">
        <w:t xml:space="preserve"> </w:t>
      </w:r>
      <w:r w:rsidRPr="00F572CB">
        <w:t>Эком, 2009</w:t>
      </w:r>
      <w:r w:rsidR="00F572CB" w:rsidRPr="00F572CB">
        <w:t>. -</w:t>
      </w:r>
      <w:r w:rsidR="00F572CB">
        <w:t xml:space="preserve"> </w:t>
      </w:r>
      <w:r w:rsidRPr="00F572CB">
        <w:t>624 с</w:t>
      </w:r>
      <w:r w:rsidR="00F572CB" w:rsidRPr="00F572CB">
        <w:t>.</w:t>
      </w:r>
    </w:p>
    <w:p w:rsidR="00F572CB" w:rsidRDefault="00894192" w:rsidP="00F572CB">
      <w:pPr>
        <w:ind w:firstLine="0"/>
        <w:rPr>
          <w:lang w:val="en-US"/>
        </w:rPr>
      </w:pPr>
      <w:r w:rsidRPr="00F572CB">
        <w:rPr>
          <w:lang w:val="en-US"/>
        </w:rPr>
        <w:t>2</w:t>
      </w:r>
      <w:r w:rsidR="00F572CB" w:rsidRPr="00F572CB">
        <w:rPr>
          <w:lang w:val="en-US"/>
        </w:rPr>
        <w:t xml:space="preserve">. </w:t>
      </w:r>
      <w:r w:rsidRPr="00F572CB">
        <w:t>Обзор</w:t>
      </w:r>
      <w:r w:rsidRPr="00F572CB">
        <w:rPr>
          <w:lang w:val="en-US"/>
        </w:rPr>
        <w:t xml:space="preserve"> </w:t>
      </w:r>
      <w:r w:rsidRPr="00F572CB">
        <w:t>методологии</w:t>
      </w:r>
      <w:r w:rsidRPr="00F572CB">
        <w:rPr>
          <w:lang w:val="en-US"/>
        </w:rPr>
        <w:t xml:space="preserve"> Microsoft Dynamics Sure Step</w:t>
      </w:r>
      <w:r w:rsidR="00F572CB" w:rsidRPr="00F572CB">
        <w:rPr>
          <w:lang w:val="en-US"/>
        </w:rPr>
        <w:t xml:space="preserve">. </w:t>
      </w:r>
      <w:r w:rsidR="00F572CB">
        <w:rPr>
          <w:lang w:val="en-US"/>
        </w:rPr>
        <w:t>http://www.</w:t>
      </w:r>
      <w:r w:rsidRPr="00F572CB">
        <w:rPr>
          <w:lang w:val="en-US"/>
        </w:rPr>
        <w:t>microsoft</w:t>
      </w:r>
      <w:r w:rsidR="00F572CB">
        <w:rPr>
          <w:lang w:val="en-US"/>
        </w:rPr>
        <w:t>.com</w:t>
      </w:r>
      <w:r w:rsidRPr="00F572CB">
        <w:rPr>
          <w:lang w:val="en-US"/>
        </w:rPr>
        <w:t>/Rus/dynamics/howtointegrate/methodology</w:t>
      </w:r>
      <w:r w:rsidR="00F572CB" w:rsidRPr="00F572CB">
        <w:rPr>
          <w:lang w:val="en-US"/>
        </w:rPr>
        <w:t xml:space="preserve">. </w:t>
      </w:r>
      <w:r w:rsidRPr="00F572CB">
        <w:rPr>
          <w:lang w:val="en-US"/>
        </w:rPr>
        <w:t>mspx</w:t>
      </w:r>
      <w:r w:rsidR="00F572CB" w:rsidRPr="00F572CB">
        <w:rPr>
          <w:lang w:val="en-US"/>
        </w:rPr>
        <w:t>.</w:t>
      </w:r>
    </w:p>
    <w:p w:rsidR="00F572CB" w:rsidRDefault="00894192" w:rsidP="00F572CB">
      <w:pPr>
        <w:ind w:firstLine="0"/>
        <w:rPr>
          <w:lang w:val="en-US"/>
        </w:rPr>
      </w:pPr>
      <w:r w:rsidRPr="00F572CB">
        <w:rPr>
          <w:lang w:val="en-US"/>
        </w:rPr>
        <w:t>3</w:t>
      </w:r>
      <w:r w:rsidR="00F572CB" w:rsidRPr="00F572CB">
        <w:rPr>
          <w:lang w:val="en-US"/>
        </w:rPr>
        <w:t xml:space="preserve">. </w:t>
      </w:r>
      <w:r w:rsidRPr="00F572CB">
        <w:t>Обзор</w:t>
      </w:r>
      <w:r w:rsidRPr="00F572CB">
        <w:rPr>
          <w:lang w:val="en-US"/>
        </w:rPr>
        <w:t xml:space="preserve"> </w:t>
      </w:r>
      <w:r w:rsidRPr="00F572CB">
        <w:t>системы</w:t>
      </w:r>
      <w:r w:rsidRPr="00F572CB">
        <w:rPr>
          <w:lang w:val="en-US"/>
        </w:rPr>
        <w:t xml:space="preserve"> Microsoft Dynamics CRM 4</w:t>
      </w:r>
      <w:r w:rsidR="00F572CB">
        <w:rPr>
          <w:lang w:val="en-US"/>
        </w:rPr>
        <w:t>.0</w:t>
      </w:r>
      <w:r w:rsidR="00F572CB" w:rsidRPr="00F572CB">
        <w:rPr>
          <w:lang w:val="en-US"/>
        </w:rPr>
        <w:t>. -</w:t>
      </w:r>
      <w:r w:rsidR="00F572CB">
        <w:rPr>
          <w:lang w:val="en-US"/>
        </w:rPr>
        <w:t xml:space="preserve"> http://www.</w:t>
      </w:r>
      <w:r w:rsidRPr="00F572CB">
        <w:rPr>
          <w:lang w:val="en-US"/>
        </w:rPr>
        <w:t>microsoft</w:t>
      </w:r>
      <w:r w:rsidR="00F572CB">
        <w:rPr>
          <w:lang w:val="en-US"/>
        </w:rPr>
        <w:t>.com</w:t>
      </w:r>
      <w:r w:rsidRPr="00F572CB">
        <w:rPr>
          <w:lang w:val="en-US"/>
        </w:rPr>
        <w:t>/Rus/dynamics/CRM/overview</w:t>
      </w:r>
      <w:r w:rsidR="00F572CB" w:rsidRPr="00F572CB">
        <w:rPr>
          <w:lang w:val="en-US"/>
        </w:rPr>
        <w:t xml:space="preserve">. </w:t>
      </w:r>
      <w:r w:rsidRPr="00F572CB">
        <w:rPr>
          <w:lang w:val="en-US"/>
        </w:rPr>
        <w:t>mspx</w:t>
      </w:r>
      <w:r w:rsidR="00F572CB" w:rsidRPr="00F572CB">
        <w:rPr>
          <w:lang w:val="en-US"/>
        </w:rPr>
        <w:t>.</w:t>
      </w:r>
    </w:p>
    <w:p w:rsidR="00F572CB" w:rsidRDefault="00894192" w:rsidP="00F572CB">
      <w:pPr>
        <w:ind w:firstLine="0"/>
      </w:pPr>
      <w:r w:rsidRPr="00F572CB">
        <w:t>4</w:t>
      </w:r>
      <w:r w:rsidR="00F572CB" w:rsidRPr="00F572CB">
        <w:t xml:space="preserve">. </w:t>
      </w:r>
      <w:r w:rsidRPr="00F572CB">
        <w:t>Черкашин П</w:t>
      </w:r>
      <w:r w:rsidR="00F572CB">
        <w:t xml:space="preserve">.А. </w:t>
      </w:r>
      <w:r w:rsidRPr="00F572CB">
        <w:t>Стратегия управления взаимоотношениями с клиентами</w:t>
      </w:r>
      <w:r w:rsidR="00F572CB">
        <w:t xml:space="preserve"> (</w:t>
      </w:r>
      <w:r w:rsidRPr="00F572CB">
        <w:t>CRM</w:t>
      </w:r>
      <w:r w:rsidR="00F572CB" w:rsidRPr="00F572CB">
        <w:t xml:space="preserve">). </w:t>
      </w:r>
      <w:r w:rsidRPr="00F572CB">
        <w:t>Готовы ли Вы к войне за клиента</w:t>
      </w:r>
      <w:r w:rsidR="00F572CB" w:rsidRPr="00F572CB">
        <w:t xml:space="preserve">? - </w:t>
      </w:r>
      <w:r w:rsidRPr="00F572CB">
        <w:t>М</w:t>
      </w:r>
      <w:r w:rsidR="00F572CB">
        <w:t>.:</w:t>
      </w:r>
      <w:r w:rsidR="00F572CB" w:rsidRPr="00F572CB">
        <w:t xml:space="preserve"> </w:t>
      </w:r>
      <w:r w:rsidRPr="00F572CB">
        <w:t>Лаборатория базовых знаний, 2007</w:t>
      </w:r>
      <w:r w:rsidR="00F572CB" w:rsidRPr="00F572CB">
        <w:t>. -</w:t>
      </w:r>
      <w:r w:rsidR="00F572CB">
        <w:t xml:space="preserve"> </w:t>
      </w:r>
      <w:r w:rsidRPr="00F572CB">
        <w:t>384 с</w:t>
      </w:r>
      <w:r w:rsidR="00F572CB" w:rsidRPr="00F572CB">
        <w:t>.</w:t>
      </w:r>
      <w:r w:rsidR="00F572CB">
        <w:t xml:space="preserve"> (</w:t>
      </w:r>
      <w:r w:rsidRPr="00F572CB">
        <w:t>Серия</w:t>
      </w:r>
      <w:r w:rsidR="00F572CB">
        <w:t xml:space="preserve"> "</w:t>
      </w:r>
      <w:r w:rsidRPr="00F572CB">
        <w:t>Архитектор информационных систем</w:t>
      </w:r>
      <w:r w:rsidR="00F572CB">
        <w:t>"</w:t>
      </w:r>
      <w:r w:rsidR="00F572CB" w:rsidRPr="00F572CB">
        <w:t>).</w:t>
      </w:r>
    </w:p>
    <w:p w:rsidR="00F572CB" w:rsidRDefault="00894192" w:rsidP="00F572CB">
      <w:pPr>
        <w:ind w:firstLine="0"/>
        <w:rPr>
          <w:lang w:val="en-US"/>
        </w:rPr>
      </w:pPr>
      <w:r w:rsidRPr="00F572CB">
        <w:rPr>
          <w:lang w:val="en-US"/>
        </w:rPr>
        <w:t>5</w:t>
      </w:r>
      <w:r w:rsidR="00F572CB" w:rsidRPr="00F572CB">
        <w:rPr>
          <w:lang w:val="en-US"/>
        </w:rPr>
        <w:t xml:space="preserve">. </w:t>
      </w:r>
      <w:r w:rsidRPr="00F572CB">
        <w:rPr>
          <w:lang w:val="en-US"/>
        </w:rPr>
        <w:t>Close W</w:t>
      </w:r>
      <w:r w:rsidR="00F572CB" w:rsidRPr="00F572CB">
        <w:rPr>
          <w:lang w:val="en-US"/>
        </w:rPr>
        <w:t xml:space="preserve">. </w:t>
      </w:r>
      <w:r w:rsidRPr="00F572CB">
        <w:rPr>
          <w:lang w:val="en-US"/>
        </w:rPr>
        <w:t>S</w:t>
      </w:r>
      <w:r w:rsidR="00F572CB" w:rsidRPr="00F572CB">
        <w:rPr>
          <w:lang w:val="en-US"/>
        </w:rPr>
        <w:t xml:space="preserve">. </w:t>
      </w:r>
      <w:r w:rsidRPr="00F572CB">
        <w:rPr>
          <w:lang w:val="en-US"/>
        </w:rPr>
        <w:t>at al</w:t>
      </w:r>
      <w:r w:rsidR="00F572CB" w:rsidRPr="00F572CB">
        <w:rPr>
          <w:lang w:val="en-US"/>
        </w:rPr>
        <w:t>.</w:t>
      </w:r>
      <w:r w:rsidR="00F572CB">
        <w:rPr>
          <w:lang w:val="en-US"/>
        </w:rPr>
        <w:t xml:space="preserve"> (</w:t>
      </w:r>
      <w:r w:rsidRPr="00F572CB">
        <w:rPr>
          <w:lang w:val="en-US"/>
        </w:rPr>
        <w:t>2001</w:t>
      </w:r>
      <w:r w:rsidR="00F572CB" w:rsidRPr="00F572CB">
        <w:rPr>
          <w:lang w:val="en-US"/>
        </w:rPr>
        <w:t xml:space="preserve">). </w:t>
      </w:r>
      <w:r w:rsidRPr="00F572CB">
        <w:rPr>
          <w:i/>
          <w:iCs/>
          <w:lang w:val="en-US"/>
        </w:rPr>
        <w:t>CRM at Work</w:t>
      </w:r>
      <w:r w:rsidR="00F572CB" w:rsidRPr="00F572CB">
        <w:rPr>
          <w:i/>
          <w:iCs/>
          <w:lang w:val="en-US"/>
        </w:rPr>
        <w:t xml:space="preserve">: </w:t>
      </w:r>
      <w:r w:rsidRPr="00F572CB">
        <w:rPr>
          <w:i/>
          <w:iCs/>
          <w:lang w:val="en-US"/>
        </w:rPr>
        <w:t>Eight Characteristics of CRM Winners</w:t>
      </w:r>
      <w:r w:rsidR="00F572CB" w:rsidRPr="00F572CB">
        <w:rPr>
          <w:lang w:val="en-US"/>
        </w:rPr>
        <w:t>.</w:t>
      </w:r>
      <w:r w:rsidR="00F572CB">
        <w:t xml:space="preserve"> </w:t>
      </w:r>
      <w:r w:rsidR="00F572CB" w:rsidRPr="00F572CB">
        <w:rPr>
          <w:lang w:val="en-US"/>
        </w:rPr>
        <w:t>-</w:t>
      </w:r>
      <w:r w:rsidR="00F572CB">
        <w:rPr>
          <w:lang w:val="en-US"/>
        </w:rPr>
        <w:t xml:space="preserve"> </w:t>
      </w:r>
      <w:r w:rsidR="00F572CB" w:rsidRPr="00184B78">
        <w:rPr>
          <w:lang w:val="en-US"/>
        </w:rPr>
        <w:t>http://www.gartner.com/resources/98800/98877/</w:t>
      </w:r>
      <w:r w:rsidR="00F572CB">
        <w:t xml:space="preserve"> </w:t>
      </w:r>
      <w:r w:rsidRPr="00F572CB">
        <w:rPr>
          <w:lang w:val="en-US"/>
        </w:rPr>
        <w:t>crm_at_work_eight_characteri_98877</w:t>
      </w:r>
      <w:r w:rsidR="00F572CB" w:rsidRPr="00F572CB">
        <w:rPr>
          <w:lang w:val="en-US"/>
        </w:rPr>
        <w:t xml:space="preserve">. </w:t>
      </w:r>
      <w:r w:rsidRPr="00F572CB">
        <w:rPr>
          <w:lang w:val="en-US"/>
        </w:rPr>
        <w:t>pdf</w:t>
      </w:r>
      <w:r w:rsidR="00F572CB" w:rsidRPr="00F572CB">
        <w:rPr>
          <w:lang w:val="en-US"/>
        </w:rPr>
        <w:t>.</w:t>
      </w:r>
    </w:p>
    <w:p w:rsidR="00D91FAF" w:rsidRPr="00F572CB" w:rsidRDefault="00D91FAF" w:rsidP="00F572CB">
      <w:pPr>
        <w:ind w:firstLine="709"/>
        <w:rPr>
          <w:lang w:val="en-US"/>
        </w:rPr>
      </w:pPr>
      <w:bookmarkStart w:id="0" w:name="_GoBack"/>
      <w:bookmarkEnd w:id="0"/>
    </w:p>
    <w:sectPr w:rsidR="00D91FAF" w:rsidRPr="00F572CB" w:rsidSect="00F572C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900" w:rsidRDefault="00866900">
      <w:pPr>
        <w:ind w:firstLine="709"/>
      </w:pPr>
      <w:r>
        <w:separator/>
      </w:r>
    </w:p>
  </w:endnote>
  <w:endnote w:type="continuationSeparator" w:id="0">
    <w:p w:rsidR="00866900" w:rsidRDefault="00866900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2CB" w:rsidRDefault="00F572CB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2CB" w:rsidRDefault="00F572CB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900" w:rsidRDefault="00866900">
      <w:pPr>
        <w:ind w:firstLine="709"/>
      </w:pPr>
      <w:r>
        <w:separator/>
      </w:r>
    </w:p>
  </w:footnote>
  <w:footnote w:type="continuationSeparator" w:id="0">
    <w:p w:rsidR="00866900" w:rsidRDefault="00866900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2CB" w:rsidRDefault="00184B78" w:rsidP="00F572CB">
    <w:pPr>
      <w:pStyle w:val="ad"/>
      <w:framePr w:wrap="auto" w:vAnchor="text" w:hAnchor="margin" w:xAlign="right" w:y="1"/>
      <w:rPr>
        <w:rStyle w:val="afa"/>
      </w:rPr>
    </w:pPr>
    <w:r>
      <w:rPr>
        <w:rStyle w:val="afa"/>
      </w:rPr>
      <w:t>2</w:t>
    </w:r>
  </w:p>
  <w:p w:rsidR="00F572CB" w:rsidRDefault="00F572CB" w:rsidP="00F572CB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2CB" w:rsidRDefault="00F572C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7043"/>
    <w:multiLevelType w:val="hybridMultilevel"/>
    <w:tmpl w:val="1DAE2312"/>
    <w:lvl w:ilvl="0" w:tplc="DCDEC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B434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F47B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C2BE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AA3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C1A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804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607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9A5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E64D37"/>
    <w:multiLevelType w:val="multilevel"/>
    <w:tmpl w:val="653A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15D4721"/>
    <w:multiLevelType w:val="hybridMultilevel"/>
    <w:tmpl w:val="1C80D5CE"/>
    <w:lvl w:ilvl="0" w:tplc="DB0C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EE78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389A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363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8A39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E41F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D402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3EC3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9A50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6A1E93"/>
    <w:multiLevelType w:val="hybridMultilevel"/>
    <w:tmpl w:val="3E408B1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432E7928"/>
    <w:multiLevelType w:val="hybridMultilevel"/>
    <w:tmpl w:val="887EC79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4A695790"/>
    <w:multiLevelType w:val="hybridMultilevel"/>
    <w:tmpl w:val="E84432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0064C42"/>
    <w:multiLevelType w:val="hybridMultilevel"/>
    <w:tmpl w:val="6AA4751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5A0D6DA2"/>
    <w:multiLevelType w:val="hybridMultilevel"/>
    <w:tmpl w:val="740EA096"/>
    <w:lvl w:ilvl="0" w:tplc="0E342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9CE"/>
    <w:rsid w:val="000026EA"/>
    <w:rsid w:val="00032690"/>
    <w:rsid w:val="000565EB"/>
    <w:rsid w:val="000B3915"/>
    <w:rsid w:val="000D10C1"/>
    <w:rsid w:val="000D2653"/>
    <w:rsid w:val="000F74FE"/>
    <w:rsid w:val="00130AB8"/>
    <w:rsid w:val="001451C6"/>
    <w:rsid w:val="001512C7"/>
    <w:rsid w:val="00172337"/>
    <w:rsid w:val="00184B78"/>
    <w:rsid w:val="001D3D1B"/>
    <w:rsid w:val="001E5A3A"/>
    <w:rsid w:val="00220E7B"/>
    <w:rsid w:val="00244662"/>
    <w:rsid w:val="00244EE1"/>
    <w:rsid w:val="002542CE"/>
    <w:rsid w:val="002603EE"/>
    <w:rsid w:val="0026644E"/>
    <w:rsid w:val="0026710E"/>
    <w:rsid w:val="002B061F"/>
    <w:rsid w:val="002B4045"/>
    <w:rsid w:val="002E74CA"/>
    <w:rsid w:val="00337DC6"/>
    <w:rsid w:val="00352396"/>
    <w:rsid w:val="00397707"/>
    <w:rsid w:val="00420EA8"/>
    <w:rsid w:val="00445CB5"/>
    <w:rsid w:val="0045651E"/>
    <w:rsid w:val="004819FF"/>
    <w:rsid w:val="0049391E"/>
    <w:rsid w:val="004970BC"/>
    <w:rsid w:val="004B5CF0"/>
    <w:rsid w:val="004C1B7A"/>
    <w:rsid w:val="004C2963"/>
    <w:rsid w:val="004F4621"/>
    <w:rsid w:val="005477E3"/>
    <w:rsid w:val="00572F67"/>
    <w:rsid w:val="00581B44"/>
    <w:rsid w:val="0059208F"/>
    <w:rsid w:val="005978D8"/>
    <w:rsid w:val="00607897"/>
    <w:rsid w:val="00647B1A"/>
    <w:rsid w:val="00650CF0"/>
    <w:rsid w:val="006559F0"/>
    <w:rsid w:val="006B32E3"/>
    <w:rsid w:val="006D0331"/>
    <w:rsid w:val="006E1789"/>
    <w:rsid w:val="00742267"/>
    <w:rsid w:val="007B0B07"/>
    <w:rsid w:val="00812C6F"/>
    <w:rsid w:val="008604A2"/>
    <w:rsid w:val="00866900"/>
    <w:rsid w:val="00870102"/>
    <w:rsid w:val="008761F4"/>
    <w:rsid w:val="00894192"/>
    <w:rsid w:val="008D202A"/>
    <w:rsid w:val="008E799E"/>
    <w:rsid w:val="008F19B5"/>
    <w:rsid w:val="0094085F"/>
    <w:rsid w:val="00986438"/>
    <w:rsid w:val="00991B04"/>
    <w:rsid w:val="009971EB"/>
    <w:rsid w:val="009A5EA1"/>
    <w:rsid w:val="009D55A8"/>
    <w:rsid w:val="009F6104"/>
    <w:rsid w:val="00A10172"/>
    <w:rsid w:val="00A2739F"/>
    <w:rsid w:val="00A63C3A"/>
    <w:rsid w:val="00A77DC3"/>
    <w:rsid w:val="00A86E51"/>
    <w:rsid w:val="00AF35C2"/>
    <w:rsid w:val="00B14E07"/>
    <w:rsid w:val="00B21EBA"/>
    <w:rsid w:val="00B419C9"/>
    <w:rsid w:val="00BA1D08"/>
    <w:rsid w:val="00BF3106"/>
    <w:rsid w:val="00C07DEF"/>
    <w:rsid w:val="00C15735"/>
    <w:rsid w:val="00C166D9"/>
    <w:rsid w:val="00C34155"/>
    <w:rsid w:val="00C6563A"/>
    <w:rsid w:val="00C8324A"/>
    <w:rsid w:val="00CC4C5C"/>
    <w:rsid w:val="00CE33DF"/>
    <w:rsid w:val="00D01E0A"/>
    <w:rsid w:val="00D3072E"/>
    <w:rsid w:val="00D31BEE"/>
    <w:rsid w:val="00D6655F"/>
    <w:rsid w:val="00D80A33"/>
    <w:rsid w:val="00D91FAF"/>
    <w:rsid w:val="00D92525"/>
    <w:rsid w:val="00DB6B3C"/>
    <w:rsid w:val="00DC70F0"/>
    <w:rsid w:val="00DD7D79"/>
    <w:rsid w:val="00E35DAF"/>
    <w:rsid w:val="00E421CD"/>
    <w:rsid w:val="00E42CB1"/>
    <w:rsid w:val="00E62EE0"/>
    <w:rsid w:val="00E968C6"/>
    <w:rsid w:val="00EB06FF"/>
    <w:rsid w:val="00EC1FEF"/>
    <w:rsid w:val="00EC676F"/>
    <w:rsid w:val="00ED08E3"/>
    <w:rsid w:val="00F15E26"/>
    <w:rsid w:val="00F22D2E"/>
    <w:rsid w:val="00F41E0F"/>
    <w:rsid w:val="00F572CB"/>
    <w:rsid w:val="00F864B8"/>
    <w:rsid w:val="00F91E16"/>
    <w:rsid w:val="00F954E3"/>
    <w:rsid w:val="00FB54CF"/>
    <w:rsid w:val="00FB71BD"/>
    <w:rsid w:val="00FB71D6"/>
    <w:rsid w:val="00FF1D48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52546E7-21F5-42E6-AE5E-F9188C41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F572C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572CB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572CB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F572CB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572CB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572CB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572CB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572CB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572CB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F572CB"/>
    <w:rPr>
      <w:color w:val="auto"/>
      <w:sz w:val="28"/>
      <w:szCs w:val="28"/>
      <w:u w:val="single"/>
      <w:vertAlign w:val="baseline"/>
    </w:rPr>
  </w:style>
  <w:style w:type="paragraph" w:styleId="a7">
    <w:name w:val="Normal (Web)"/>
    <w:basedOn w:val="a2"/>
    <w:uiPriority w:val="99"/>
    <w:rsid w:val="00F572CB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system">
    <w:name w:val="system"/>
    <w:basedOn w:val="a2"/>
    <w:uiPriority w:val="99"/>
    <w:rsid w:val="00E62EE0"/>
    <w:pPr>
      <w:spacing w:before="100" w:beforeAutospacing="1" w:after="100" w:afterAutospacing="1"/>
      <w:ind w:firstLine="709"/>
    </w:pPr>
    <w:rPr>
      <w:color w:val="000000"/>
      <w:sz w:val="19"/>
      <w:szCs w:val="19"/>
    </w:rPr>
  </w:style>
  <w:style w:type="character" w:styleId="a8">
    <w:name w:val="Strong"/>
    <w:uiPriority w:val="99"/>
    <w:qFormat/>
    <w:rsid w:val="00E62EE0"/>
    <w:rPr>
      <w:b/>
      <w:bCs/>
    </w:rPr>
  </w:style>
  <w:style w:type="paragraph" w:styleId="a9">
    <w:name w:val="footnote text"/>
    <w:basedOn w:val="a2"/>
    <w:link w:val="aa"/>
    <w:autoRedefine/>
    <w:uiPriority w:val="99"/>
    <w:semiHidden/>
    <w:rsid w:val="00F572CB"/>
    <w:pPr>
      <w:ind w:firstLine="709"/>
    </w:pPr>
    <w:rPr>
      <w:color w:val="000000"/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F572CB"/>
    <w:rPr>
      <w:color w:val="000000"/>
      <w:lang w:val="ru-RU" w:eastAsia="ru-RU"/>
    </w:rPr>
  </w:style>
  <w:style w:type="character" w:styleId="ab">
    <w:name w:val="footnote reference"/>
    <w:uiPriority w:val="99"/>
    <w:semiHidden/>
    <w:rsid w:val="00F572CB"/>
    <w:rPr>
      <w:sz w:val="28"/>
      <w:szCs w:val="28"/>
      <w:vertAlign w:val="superscript"/>
    </w:rPr>
  </w:style>
  <w:style w:type="character" w:customStyle="1" w:styleId="autors1">
    <w:name w:val="autors1"/>
    <w:uiPriority w:val="99"/>
    <w:rsid w:val="004B5CF0"/>
    <w:rPr>
      <w:rFonts w:ascii="Verdana" w:hAnsi="Verdana" w:cs="Verdana"/>
      <w:color w:val="auto"/>
      <w:sz w:val="13"/>
      <w:szCs w:val="13"/>
    </w:rPr>
  </w:style>
  <w:style w:type="character" w:styleId="ac">
    <w:name w:val="FollowedHyperlink"/>
    <w:uiPriority w:val="99"/>
    <w:rsid w:val="00A77DC3"/>
    <w:rPr>
      <w:color w:val="800080"/>
      <w:u w:val="single"/>
    </w:rPr>
  </w:style>
  <w:style w:type="table" w:styleId="-1">
    <w:name w:val="Table Web 1"/>
    <w:basedOn w:val="a4"/>
    <w:uiPriority w:val="99"/>
    <w:rsid w:val="00F572C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2"/>
    <w:next w:val="ae"/>
    <w:link w:val="af"/>
    <w:uiPriority w:val="99"/>
    <w:rsid w:val="00F572C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F572CB"/>
    <w:rPr>
      <w:vertAlign w:val="superscript"/>
    </w:rPr>
  </w:style>
  <w:style w:type="paragraph" w:styleId="ae">
    <w:name w:val="Body Text"/>
    <w:basedOn w:val="a2"/>
    <w:link w:val="af1"/>
    <w:uiPriority w:val="99"/>
    <w:rsid w:val="00F572CB"/>
    <w:pPr>
      <w:ind w:firstLine="709"/>
    </w:pPr>
  </w:style>
  <w:style w:type="character" w:customStyle="1" w:styleId="af1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F572C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3"/>
    <w:uiPriority w:val="99"/>
    <w:rsid w:val="00F572C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F572CB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F572C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F572C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7"/>
    <w:uiPriority w:val="99"/>
    <w:semiHidden/>
    <w:locked/>
    <w:rsid w:val="00F572CB"/>
    <w:rPr>
      <w:sz w:val="28"/>
      <w:szCs w:val="28"/>
      <w:lang w:val="ru-RU" w:eastAsia="ru-RU"/>
    </w:rPr>
  </w:style>
  <w:style w:type="paragraph" w:styleId="af7">
    <w:name w:val="footer"/>
    <w:basedOn w:val="a2"/>
    <w:link w:val="12"/>
    <w:uiPriority w:val="99"/>
    <w:semiHidden/>
    <w:rsid w:val="00F572CB"/>
    <w:pPr>
      <w:tabs>
        <w:tab w:val="center" w:pos="4819"/>
        <w:tab w:val="right" w:pos="9639"/>
      </w:tabs>
      <w:ind w:firstLine="709"/>
    </w:pPr>
  </w:style>
  <w:style w:type="character" w:customStyle="1" w:styleId="af8">
    <w:name w:val="Нижний колонтитул Знак"/>
    <w:uiPriority w:val="99"/>
    <w:semiHidden/>
    <w:rPr>
      <w:sz w:val="28"/>
      <w:szCs w:val="28"/>
    </w:rPr>
  </w:style>
  <w:style w:type="character" w:customStyle="1" w:styleId="af">
    <w:name w:val="Верхний колонтитул Знак"/>
    <w:link w:val="ad"/>
    <w:uiPriority w:val="99"/>
    <w:semiHidden/>
    <w:locked/>
    <w:rsid w:val="00F572CB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F572CB"/>
    <w:pPr>
      <w:numPr>
        <w:numId w:val="9"/>
      </w:numPr>
      <w:spacing w:line="360" w:lineRule="auto"/>
      <w:ind w:firstLine="720"/>
      <w:jc w:val="both"/>
    </w:pPr>
    <w:rPr>
      <w:sz w:val="28"/>
      <w:szCs w:val="28"/>
    </w:rPr>
  </w:style>
  <w:style w:type="paragraph" w:styleId="af9">
    <w:name w:val="caption"/>
    <w:basedOn w:val="a2"/>
    <w:next w:val="a2"/>
    <w:uiPriority w:val="99"/>
    <w:qFormat/>
    <w:rsid w:val="00F572CB"/>
    <w:pPr>
      <w:ind w:firstLine="709"/>
    </w:pPr>
    <w:rPr>
      <w:b/>
      <w:bCs/>
      <w:sz w:val="20"/>
      <w:szCs w:val="20"/>
    </w:rPr>
  </w:style>
  <w:style w:type="character" w:styleId="afa">
    <w:name w:val="page number"/>
    <w:uiPriority w:val="99"/>
    <w:rsid w:val="00F572CB"/>
    <w:rPr>
      <w:rFonts w:ascii="Times New Roman" w:hAnsi="Times New Roman" w:cs="Times New Roman"/>
      <w:sz w:val="28"/>
      <w:szCs w:val="28"/>
    </w:rPr>
  </w:style>
  <w:style w:type="character" w:customStyle="1" w:styleId="afb">
    <w:name w:val="номер страницы"/>
    <w:uiPriority w:val="99"/>
    <w:rsid w:val="00F572CB"/>
    <w:rPr>
      <w:sz w:val="28"/>
      <w:szCs w:val="28"/>
    </w:rPr>
  </w:style>
  <w:style w:type="paragraph" w:customStyle="1" w:styleId="afc">
    <w:name w:val="Обычный +"/>
    <w:basedOn w:val="a2"/>
    <w:autoRedefine/>
    <w:uiPriority w:val="99"/>
    <w:rsid w:val="00F572CB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F572CB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F572C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572CB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F572CB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572CB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F572C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572CB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d">
    <w:name w:val="Table Grid"/>
    <w:basedOn w:val="a4"/>
    <w:uiPriority w:val="99"/>
    <w:rsid w:val="00F572C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autoRedefine/>
    <w:uiPriority w:val="99"/>
    <w:rsid w:val="00F572C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572CB"/>
    <w:pPr>
      <w:numPr>
        <w:numId w:val="10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572CB"/>
    <w:pPr>
      <w:numPr>
        <w:numId w:val="11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572C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572C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572C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572CB"/>
    <w:rPr>
      <w:i/>
      <w:iCs/>
    </w:rPr>
  </w:style>
  <w:style w:type="paragraph" w:customStyle="1" w:styleId="aff">
    <w:name w:val="ТАБЛИЦА"/>
    <w:next w:val="a2"/>
    <w:autoRedefine/>
    <w:uiPriority w:val="99"/>
    <w:rsid w:val="00F572CB"/>
    <w:pPr>
      <w:spacing w:line="360" w:lineRule="auto"/>
    </w:pPr>
    <w:rPr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F572CB"/>
  </w:style>
  <w:style w:type="paragraph" w:customStyle="1" w:styleId="14">
    <w:name w:val="Стиль ТАБЛИЦА + Междустр.интервал:  полуторный1"/>
    <w:basedOn w:val="aff"/>
    <w:autoRedefine/>
    <w:uiPriority w:val="99"/>
    <w:rsid w:val="00F572CB"/>
  </w:style>
  <w:style w:type="table" w:customStyle="1" w:styleId="15">
    <w:name w:val="Стиль таблицы1"/>
    <w:basedOn w:val="a4"/>
    <w:uiPriority w:val="99"/>
    <w:rsid w:val="00F572C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F572CB"/>
    <w:pPr>
      <w:ind w:firstLine="709"/>
    </w:pPr>
    <w:rPr>
      <w:b/>
      <w:bCs/>
    </w:rPr>
  </w:style>
  <w:style w:type="paragraph" w:customStyle="1" w:styleId="aff1">
    <w:name w:val="схема"/>
    <w:autoRedefine/>
    <w:uiPriority w:val="99"/>
    <w:rsid w:val="00F572CB"/>
    <w:pPr>
      <w:jc w:val="center"/>
    </w:pPr>
  </w:style>
  <w:style w:type="paragraph" w:styleId="aff2">
    <w:name w:val="endnote text"/>
    <w:basedOn w:val="a2"/>
    <w:link w:val="aff3"/>
    <w:uiPriority w:val="99"/>
    <w:semiHidden/>
    <w:rsid w:val="00F572CB"/>
    <w:pPr>
      <w:ind w:firstLine="709"/>
    </w:pPr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Pr>
      <w:sz w:val="20"/>
      <w:szCs w:val="20"/>
    </w:rPr>
  </w:style>
  <w:style w:type="paragraph" w:customStyle="1" w:styleId="aff4">
    <w:name w:val="титут"/>
    <w:autoRedefine/>
    <w:uiPriority w:val="99"/>
    <w:rsid w:val="00F572C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76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2451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ГУ-ВШЭ</Company>
  <LinksUpToDate>false</LinksUpToDate>
  <CharactersWithSpaces>16390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Алёна</dc:creator>
  <cp:keywords/>
  <dc:description/>
  <cp:lastModifiedBy>admin</cp:lastModifiedBy>
  <cp:revision>2</cp:revision>
  <dcterms:created xsi:type="dcterms:W3CDTF">2014-02-24T10:57:00Z</dcterms:created>
  <dcterms:modified xsi:type="dcterms:W3CDTF">2014-02-24T10:57:00Z</dcterms:modified>
</cp:coreProperties>
</file>