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CE" w:rsidRPr="00F577F0" w:rsidRDefault="000D24CE" w:rsidP="000D24CE">
      <w:pPr>
        <w:spacing w:before="120"/>
        <w:jc w:val="center"/>
        <w:rPr>
          <w:b/>
          <w:bCs/>
          <w:sz w:val="32"/>
          <w:szCs w:val="32"/>
        </w:rPr>
      </w:pPr>
      <w:r w:rsidRPr="00F577F0">
        <w:rPr>
          <w:b/>
          <w:bCs/>
          <w:sz w:val="32"/>
          <w:szCs w:val="32"/>
        </w:rPr>
        <w:t>Слово</w:t>
      </w:r>
    </w:p>
    <w:p w:rsidR="000D24CE" w:rsidRPr="00F577F0" w:rsidRDefault="000D24CE" w:rsidP="000D24CE">
      <w:pPr>
        <w:spacing w:before="120"/>
        <w:ind w:firstLine="567"/>
        <w:jc w:val="both"/>
        <w:rPr>
          <w:rStyle w:val="text1"/>
          <w:sz w:val="28"/>
          <w:szCs w:val="28"/>
        </w:rPr>
      </w:pPr>
      <w:r w:rsidRPr="00F577F0">
        <w:rPr>
          <w:rStyle w:val="text1"/>
          <w:sz w:val="28"/>
          <w:szCs w:val="28"/>
        </w:rPr>
        <w:t>Жданова Л. А.</w:t>
      </w:r>
    </w:p>
    <w:p w:rsidR="000D24CE" w:rsidRPr="009C21CD" w:rsidRDefault="000D24CE" w:rsidP="000D24CE">
      <w:pPr>
        <w:spacing w:before="120"/>
        <w:ind w:firstLine="567"/>
        <w:jc w:val="both"/>
      </w:pPr>
      <w:r w:rsidRPr="009C21CD">
        <w:t>Слово изучается в разных разделах языкознания, так как имеет звуковое оформление, значение, грамматические характеристики, то есть объединяет в себе признаки разных аспектов языка. В лексикологии слово рассматривается прежде всего как самостоятельная языковая единица, обладающая значением.</w:t>
      </w:r>
    </w:p>
    <w:p w:rsidR="000D24CE" w:rsidRPr="009C21CD" w:rsidRDefault="000D24CE" w:rsidP="000D24CE">
      <w:pPr>
        <w:spacing w:before="120"/>
        <w:ind w:firstLine="567"/>
        <w:jc w:val="both"/>
      </w:pPr>
      <w:r w:rsidRPr="009C21CD">
        <w:t>Основные признаки слова — грамматическая оформленность, непроницаемость (фонетическая оформленность), фразеологичность значения.</w:t>
      </w:r>
    </w:p>
    <w:p w:rsidR="000D24CE" w:rsidRPr="009C21CD" w:rsidRDefault="000D24CE" w:rsidP="000D24CE">
      <w:pPr>
        <w:spacing w:before="120"/>
        <w:ind w:firstLine="567"/>
        <w:jc w:val="both"/>
      </w:pPr>
      <w:r w:rsidRPr="009C21CD">
        <w:t>Грамматическая оформленность заключается в том, что слово, в отличие от морфемы, охарактеризовано как определенная часть речи с соответствующими грамматическими признаками.</w:t>
      </w:r>
    </w:p>
    <w:p w:rsidR="000D24CE" w:rsidRPr="009C21CD" w:rsidRDefault="000D24CE" w:rsidP="000D24CE">
      <w:pPr>
        <w:spacing w:before="120"/>
        <w:ind w:firstLine="567"/>
        <w:jc w:val="both"/>
      </w:pPr>
      <w:r w:rsidRPr="009C21CD">
        <w:t>Непроницаемость (фонетическая оформленность) состоит в том, что слово, в отличие от словосочетания, — такой звуковой комплекс, внутрь которого не может быть вставлено другое слово, части этого комплекса (морфемы, слоги) нельзя произвольно поменять местами. Кроме того, этот звуковой комплекс обычно может быть ограничен паузами любой длины и имеет одно ударение.</w:t>
      </w:r>
    </w:p>
    <w:p w:rsidR="000D24CE" w:rsidRPr="009C21CD" w:rsidRDefault="000D24CE" w:rsidP="000D24CE">
      <w:pPr>
        <w:spacing w:before="120"/>
        <w:ind w:firstLine="567"/>
        <w:jc w:val="both"/>
      </w:pPr>
      <w:r w:rsidRPr="009C21CD">
        <w:t>Фразеологичность значения заключается в том, что значение слова не является суммой значений его частей — морфем (подобно фразеологизмам, значения которых также не складываются из значений составляющих их компонентов — слов, например делать из мухи слона). Так, значения производных слов обычно включают в себя не только значения составляющих слово морфем, но и так называемые «приращенные» компоненты смысла, не имеющие формального выражения. Например, в значении слова водопад есть смысловой компонент ‘падение воды’, но водопад — не любое падение воды, значение слова не исчерпывается этим смыслом. Слово подорожник обозначает не все, что находится по краям дорог, а только определенный вид растений — в морфемах зафиксирован несущественный, периферийный признак, а центральный компонент значения ‘растение’ формально не выражен. Слова синяк, беляк сходны по своей структуре, но при этом их значения ‘кровоподтек’ и ‘заяц’ не выводимы из значений морфем. Для непроизводных слов фразеологичность значения может пониматься как непредсказуемость, немотивированность значения слова его внешней формой.</w:t>
      </w:r>
    </w:p>
    <w:p w:rsidR="000D24CE" w:rsidRPr="009C21CD" w:rsidRDefault="000D24CE" w:rsidP="000D24CE">
      <w:pPr>
        <w:spacing w:before="120"/>
        <w:ind w:firstLine="567"/>
        <w:jc w:val="both"/>
      </w:pPr>
      <w:r w:rsidRPr="009C21CD">
        <w:t>Все носители языка обычно легко вычленяют слова в потоке речи, осознают их как самостоятельные, отдельные языковые единицы. Несмотря на это, дать определение слова нелегко, потому что невозможно сделать это, опираясь на какое-либо одно его свойство: слово является и фонетическим целым, и единицей, имеющей значение — лексическое и грамматическое, в предложении обладает синтаксической функцией, а также еще целым рядом разноплановых признаков.</w:t>
      </w:r>
    </w:p>
    <w:p w:rsidR="000D24CE" w:rsidRPr="009C21CD" w:rsidRDefault="000D24CE" w:rsidP="000D24CE">
      <w:pPr>
        <w:spacing w:before="120"/>
        <w:ind w:firstLine="567"/>
        <w:jc w:val="both"/>
      </w:pPr>
      <w:r w:rsidRPr="009C21CD">
        <w:t>Проблема выделения и определения слова как единицы языка имеет два аспекта. Во-первых, его надо отделить от других значимых языковых единиц, провести границу, с одной стороны, между словом и морфемой, с другой — между словом и сочетанием слов, то есть решить вопрос отдельности, выделимости слова в речевой цепи. Во-вторых, нужно решить проблему тождества (единства) слова: отграничить словоизменение от словообразования и многозначность от омонимии. Так, при словоизменении и многозначности тождество слова не нарушается: разные грамматические формы, или словоформы (дом, дома, дому, домом, домам, домами), а также разные значения слова составляют одно слово. В случаях словообразования и омонимии тождество слова нарушается: при словообразовании производятся новые слова (дом, домик, домишко, домовой, домашний), разными словами являются омонимы — слова, совпадающие по звучанию и написанию и существенно различающиеся по значению. Надо учитывать также наличие орфографических, фонетических, словообразовательных вариантов слов (фортепьяно — фортепиано, ноль — нуль, твóрог — творóг, туристский — туристический).</w:t>
      </w:r>
    </w:p>
    <w:p w:rsidR="000D24CE" w:rsidRPr="009C21CD" w:rsidRDefault="000D24CE" w:rsidP="000D24CE">
      <w:pPr>
        <w:spacing w:before="120"/>
        <w:ind w:firstLine="567"/>
        <w:jc w:val="both"/>
      </w:pPr>
      <w:r w:rsidRPr="009C21CD">
        <w:t>Трудность определения слова заключается не в неопределенности слова, а в его многогранности. Определение слова возможно, если признать наличие в языке промежуточных, переходных явлений, важен также фактор системности: в некоторых случаях выделение слова оказывается возможным только с его учетом.</w:t>
      </w:r>
    </w:p>
    <w:p w:rsidR="000D24CE" w:rsidRPr="009C21CD" w:rsidRDefault="000D24CE" w:rsidP="000D24CE">
      <w:pPr>
        <w:spacing w:before="120"/>
        <w:ind w:firstLine="567"/>
        <w:jc w:val="both"/>
      </w:pPr>
      <w:r w:rsidRPr="009C21CD">
        <w:t>Например, ни с кем традиционно считается сочетанием двух слов — единой, хотя и членимой словоформы местоимения с предлогом. С одной стороны, ни с кем пишется «в три слова», то есть с двумя пробелами, но с другой — явно соотносится с другими формами творительного падежа (никем, ни за кем) и с местоимением никто. Последний — системный — фактор и является решающим в признании сочетания ни с кем двумя словами.</w:t>
      </w:r>
    </w:p>
    <w:p w:rsidR="000D24CE" w:rsidRPr="009C21CD" w:rsidRDefault="000D24CE" w:rsidP="000D24CE">
      <w:pPr>
        <w:spacing w:before="120"/>
        <w:ind w:firstLine="567"/>
        <w:jc w:val="both"/>
      </w:pPr>
      <w:r w:rsidRPr="009C21CD">
        <w:t>Обобщив сказанное, можно дать следующее определение: слово — это основная единица языка, которая служит для обозначения (наименования) предметов, признаков, отношений действительности, при этом характеризуется совокупностью грамматических, фонетических и семантических признаков. Слово может быть представлено в языке набором словоформ и значений, состоит из морфем, от которых отличается самостоятельностью и свободной воспроизводимостью в речи, является строительным материалом для предложения, в отличие от которого не является законченным высказыванием.</w:t>
      </w:r>
    </w:p>
    <w:p w:rsidR="000D24CE" w:rsidRPr="00F577F0" w:rsidRDefault="000D24CE" w:rsidP="000D24CE">
      <w:pPr>
        <w:spacing w:before="120"/>
        <w:jc w:val="center"/>
        <w:rPr>
          <w:b/>
          <w:bCs/>
          <w:sz w:val="28"/>
          <w:szCs w:val="28"/>
        </w:rPr>
      </w:pPr>
      <w:r w:rsidRPr="00F577F0">
        <w:rPr>
          <w:b/>
          <w:bCs/>
          <w:sz w:val="28"/>
          <w:szCs w:val="28"/>
        </w:rPr>
        <w:t>Значение слова</w:t>
      </w:r>
    </w:p>
    <w:p w:rsidR="000D24CE" w:rsidRPr="009C21CD" w:rsidRDefault="000D24CE" w:rsidP="000D24CE">
      <w:pPr>
        <w:spacing w:before="120"/>
        <w:ind w:firstLine="567"/>
        <w:jc w:val="both"/>
      </w:pPr>
      <w:r w:rsidRPr="009C21CD">
        <w:t>Слово является двусторонним единством: соединяет в себе форму (определенный звуковой или буквенный комплекс) и значение. Звуковая или буквенная последовательность становится словом только тогда, когда обретает значение.</w:t>
      </w:r>
    </w:p>
    <w:p w:rsidR="000D24CE" w:rsidRPr="009C21CD" w:rsidRDefault="000D24CE" w:rsidP="000D24CE">
      <w:pPr>
        <w:spacing w:before="120"/>
        <w:ind w:firstLine="567"/>
        <w:jc w:val="both"/>
      </w:pPr>
      <w:r w:rsidRPr="009C21CD">
        <w:t>Различают лексическое и грамматическое значение. Русскому языку свойственно их совмещение в одном слове. Лексическое значение индивидуально и вместе со звуковой оболочкой слова отграничивает его от других слов.</w:t>
      </w:r>
    </w:p>
    <w:p w:rsidR="000D24CE" w:rsidRPr="009C21CD" w:rsidRDefault="000D24CE" w:rsidP="000D24CE">
      <w:pPr>
        <w:spacing w:before="120"/>
        <w:ind w:firstLine="567"/>
        <w:jc w:val="both"/>
      </w:pPr>
      <w:r w:rsidRPr="009C21CD">
        <w:t>Грамматические значения — обобщенные языковые значения, характеризующие слово как элемент определенного класса (части речи), в отличие от лексического значения они обязательны для всех слов данного класса, имеют регулярное выражение: набор противопоставленных повторяющихся грамматических форм. Так, например, значения рода, числа, падежа прилагательных обязательно и регулярно выражаются в соответствующих окончаниях. Лексическое значение присуще слову в целом, а заключено в его основе. При этом лексическое и грамматическое значения тесно спаяны в слове. Некоторые грамматические значения иногда ограничены в своих проявлениях определенными лексическими группами. Так, существует зависимость между характером лексического значения слова и наличием у него форм множественного числа. Например, существительные глупость и грубость в значениях ‘свойство быть глупым’</w:t>
      </w:r>
      <w:r>
        <w:t xml:space="preserve"> </w:t>
      </w:r>
      <w:r w:rsidRPr="009C21CD">
        <w:t>и ‘свойство быть грубым’ не имеют форм множественного числа: Глупость этого замечания была очевидной; Грубость — ее основной недостаток; в более конкретных значениях имеются формы обоих чисел: сделать глупость, делать глупости, сказать грубость, говорить грубости.</w:t>
      </w:r>
    </w:p>
    <w:p w:rsidR="000D24CE" w:rsidRPr="009C21CD" w:rsidRDefault="000D24CE" w:rsidP="000D24CE">
      <w:pPr>
        <w:spacing w:before="120"/>
        <w:ind w:firstLine="567"/>
        <w:jc w:val="both"/>
      </w:pPr>
      <w:r w:rsidRPr="009C21CD">
        <w:t>В разделе «Лексикология» основное внимание уделяется лексическому значению слова, грамматические значения описаны в разделе «Морфология». Производные слова обладают также словообразовательным значением, которое изучается в словообразовании.</w:t>
      </w:r>
    </w:p>
    <w:p w:rsidR="000D24CE" w:rsidRPr="009C21CD" w:rsidRDefault="000D24CE" w:rsidP="000D24CE">
      <w:pPr>
        <w:spacing w:before="120"/>
        <w:ind w:firstLine="567"/>
        <w:jc w:val="both"/>
      </w:pPr>
      <w:r w:rsidRPr="009C21CD">
        <w:t>Лексическое значение — отображение в слове явлений действительности. Будучи прикреплено к определенному звуко-буквенному комплексу (наименованию), значение вместе с ним образует слово.</w:t>
      </w:r>
    </w:p>
    <w:p w:rsidR="000D24CE" w:rsidRPr="009C21CD" w:rsidRDefault="000D24CE" w:rsidP="000D24CE">
      <w:pPr>
        <w:spacing w:before="120"/>
        <w:ind w:firstLine="567"/>
        <w:jc w:val="both"/>
      </w:pPr>
      <w:r w:rsidRPr="009C21CD">
        <w:t>Основная функция слова — номинативная (от лат. nominatio ‘называние’), то есть слово называет явления действительности. В зависимости от способа номинации различают четыре типа слов:</w:t>
      </w:r>
    </w:p>
    <w:p w:rsidR="000D24CE" w:rsidRPr="009C21CD" w:rsidRDefault="000D24CE" w:rsidP="000D24CE">
      <w:pPr>
        <w:spacing w:before="120"/>
        <w:ind w:firstLine="567"/>
        <w:jc w:val="both"/>
      </w:pPr>
      <w:r w:rsidRPr="009C21CD">
        <w:t>1) знаменательные слова, которые могут самостоятельно и непосредственно обозначать явления действительности, то есть выполнять номинативную функцию. Это основной и самый многочисленный тип слов, к нему относятся существительные, прилагательные, глаголы и т. д.;</w:t>
      </w:r>
    </w:p>
    <w:p w:rsidR="000D24CE" w:rsidRPr="009C21CD" w:rsidRDefault="000D24CE" w:rsidP="000D24CE">
      <w:pPr>
        <w:spacing w:before="120"/>
        <w:ind w:firstLine="567"/>
        <w:jc w:val="both"/>
      </w:pPr>
      <w:r w:rsidRPr="009C21CD">
        <w:t>2) местоименные слова обозначают явления действительности опосредованно, опираясь на речевую ситуацию или на соседние высказывания;</w:t>
      </w:r>
    </w:p>
    <w:p w:rsidR="000D24CE" w:rsidRPr="009C21CD" w:rsidRDefault="000D24CE" w:rsidP="000D24CE">
      <w:pPr>
        <w:spacing w:before="120"/>
        <w:ind w:firstLine="567"/>
        <w:jc w:val="both"/>
      </w:pPr>
      <w:r w:rsidRPr="009C21CD">
        <w:t>3) служебные слова выражают различные отношения между словами или предложениями, могут указывать на явления действительности, только употребляясь вместе с самостоятельными (знаменательными и местоименными) словами, выполняют связующую функцию в предложении;</w:t>
      </w:r>
    </w:p>
    <w:p w:rsidR="000D24CE" w:rsidRPr="009C21CD" w:rsidRDefault="000D24CE" w:rsidP="000D24CE">
      <w:pPr>
        <w:spacing w:before="120"/>
        <w:ind w:firstLine="567"/>
        <w:jc w:val="both"/>
      </w:pPr>
      <w:r w:rsidRPr="009C21CD">
        <w:t>4) междометия не называют, а выражают явления действительности (обычно эмоции), служат своеобразными «симптомами», признаками эмоций, не вступают в грамматические связи с другими словами в предложении.</w:t>
      </w:r>
    </w:p>
    <w:p w:rsidR="000D24CE" w:rsidRPr="009C21CD" w:rsidRDefault="000D24CE" w:rsidP="000D24CE">
      <w:pPr>
        <w:spacing w:before="120"/>
        <w:ind w:firstLine="567"/>
        <w:jc w:val="both"/>
      </w:pPr>
      <w:r w:rsidRPr="009C21CD">
        <w:t>Слово не только называет явление действительности, но и обобщает, его лексическое значение соотнесено как с явлениями действительности, так и с соответствующими понятиями. Понятие о предмете, явлении, качестве и т. д. — обобщенное отображение в сознании носителей языка основных представлений о свойствах явления. Так, называя ведром предметы разного размера, цвета, назначения и т. д., мы отвлекаемся от индивидуальных особенностей конкретных предметов и сосредоточиваем внимание на их основных чертах. Конкретные предметы, явления действительности имеют множество характеристик, но в понятии отражаются лишь существенные, позволяющие отличать одно явление от другого. Связь значения и понятия очень тесная.</w:t>
      </w:r>
    </w:p>
    <w:p w:rsidR="000D24CE" w:rsidRPr="009C21CD" w:rsidRDefault="000D24CE" w:rsidP="000D24CE">
      <w:pPr>
        <w:spacing w:before="120"/>
        <w:ind w:firstLine="567"/>
        <w:jc w:val="both"/>
      </w:pPr>
      <w:r w:rsidRPr="009C21CD">
        <w:t>Кроме понятийного в значение слова могут входить эмоционально-оценочные, экспрессивные компоненты. Так, значения вторых слов в парах лошадь — кляча, помощник — пособник содержат дополнительный отрицательно-оценочный компонент значения. Слова ребенок и ребеночек соотносятся с одним и тем же понятием, но второе существительное имеет эмоционально-оценочный компонент значения, который в данном случае выражается уменьшительно-ласкательным суффиксом.</w:t>
      </w:r>
    </w:p>
    <w:p w:rsidR="000D24CE" w:rsidRPr="009C21CD" w:rsidRDefault="000D24CE" w:rsidP="000D24CE">
      <w:pPr>
        <w:spacing w:before="120"/>
        <w:ind w:firstLine="567"/>
        <w:jc w:val="both"/>
      </w:pPr>
      <w:r w:rsidRPr="009C21CD">
        <w:t>Лексическое значение слова определяется не только соотношением с понятием, но и отношениями слова с другими словами, то есть его местом в лексической системе языка.</w:t>
      </w:r>
    </w:p>
    <w:p w:rsidR="000D24CE" w:rsidRPr="009C21CD" w:rsidRDefault="000D24CE" w:rsidP="000D24CE">
      <w:pPr>
        <w:spacing w:before="120"/>
        <w:ind w:firstLine="567"/>
        <w:jc w:val="both"/>
      </w:pPr>
      <w:r w:rsidRPr="009C21CD">
        <w:t>Слова могут объединяться в группы на основании общности значения (например, в синонимические ряды). Значение слова в какой-то степени зависит от состава такой группы.</w:t>
      </w:r>
    </w:p>
    <w:p w:rsidR="000D24CE" w:rsidRPr="009C21CD" w:rsidRDefault="000D24CE" w:rsidP="000D24CE">
      <w:pPr>
        <w:spacing w:before="120"/>
        <w:ind w:firstLine="567"/>
        <w:jc w:val="both"/>
      </w:pPr>
      <w:r w:rsidRPr="009C21CD">
        <w:t>Каждое слово сочетается с другими словами в линейном ряду. Некоторые слова делают это относительно свободно: их способность образовывать сочетания с другими словами ограничена только совместимостью или несовместимостью обозначаемых понятий. Например, можно сказать зеленые яблоки, умный человек но нельзя *зеленые идеи, *умный столб , потому что эти словосочетания бессмысленны: идеи, будучи нематериальными, не могут характеризоваться по признаку цвета, столб не может быть умным или глупым. Но если предположить, что слово зеленый разовьет переносное значение ‘непродуманный’, а столб в фантастическом рассказе будет вести себя как мыслящее существо, словосочетания под «звездочкой» станут вполне возможными, осмысленными (Здесь и далее знаком * обозначаются не существующие в современном русском литературном языке слова, формы и сочетания слов).</w:t>
      </w:r>
    </w:p>
    <w:p w:rsidR="000D24CE" w:rsidRPr="009C21CD" w:rsidRDefault="000D24CE" w:rsidP="000D24CE">
      <w:pPr>
        <w:spacing w:before="120"/>
        <w:ind w:firstLine="567"/>
        <w:jc w:val="both"/>
      </w:pPr>
      <w:r w:rsidRPr="009C21CD">
        <w:t>Но есть такие случаи, когда на сочетаемость слов накладываются собственно языковые ограничения. Мы говорим коричневый пиджак, карие глаза, каштановые волосы, а не *карий пиджак, *каштановые глаза, *коричневые волосы, хотя во всех этих случаях обозначается один и тот же цвет.</w:t>
      </w:r>
    </w:p>
    <w:p w:rsidR="000D24CE" w:rsidRPr="009C21CD" w:rsidRDefault="000D24CE" w:rsidP="000D24CE">
      <w:pPr>
        <w:spacing w:before="120"/>
        <w:ind w:firstLine="567"/>
        <w:jc w:val="both"/>
      </w:pPr>
      <w:r w:rsidRPr="009C21CD">
        <w:t>Итак, лексическое значение слова — отображение в слове представлений о явлениях действительности. Лексическое значение слова определяется рядом факторов: связью с явлениями окружающей действительности; соотнесенностью с понятиями, отражающими эти явления действительности; наконец, взаимосвязями слова с другими словами данного языка. Значения слов фиксируются в толковых словарях.</w:t>
      </w:r>
    </w:p>
    <w:p w:rsidR="000D24CE" w:rsidRDefault="000D24CE" w:rsidP="000D24CE">
      <w:pPr>
        <w:spacing w:before="120"/>
        <w:ind w:firstLine="567"/>
        <w:jc w:val="both"/>
      </w:pPr>
      <w:r w:rsidRPr="009C21CD">
        <w:t>Проблемы лексического значения слова разрабатывались многими учеными. Значительный вклад в их изучение внес русский ученый В. В. Виноградов (1894/95–1969), предложивший сохраняющую до сих пор актуальность классификацию типов лексических значений слова.</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4CE"/>
    <w:rsid w:val="000511AD"/>
    <w:rsid w:val="000D24CE"/>
    <w:rsid w:val="005F369E"/>
    <w:rsid w:val="006C3DEF"/>
    <w:rsid w:val="00820540"/>
    <w:rsid w:val="009C21CD"/>
    <w:rsid w:val="00F236A2"/>
    <w:rsid w:val="00F5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BF7938-1496-4075-B1F8-D7A69CA9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4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0D24CE"/>
    <w:rPr>
      <w:sz w:val="20"/>
      <w:szCs w:val="20"/>
    </w:rPr>
  </w:style>
  <w:style w:type="character" w:styleId="a3">
    <w:name w:val="Hyperlink"/>
    <w:basedOn w:val="a0"/>
    <w:uiPriority w:val="99"/>
    <w:rsid w:val="000D2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9523</Characters>
  <Application>Microsoft Office Word</Application>
  <DocSecurity>0</DocSecurity>
  <Lines>79</Lines>
  <Paragraphs>22</Paragraphs>
  <ScaleCrop>false</ScaleCrop>
  <Company>Home</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dc:title>
  <dc:subject/>
  <dc:creator>User</dc:creator>
  <cp:keywords/>
  <dc:description/>
  <cp:lastModifiedBy>admin</cp:lastModifiedBy>
  <cp:revision>2</cp:revision>
  <dcterms:created xsi:type="dcterms:W3CDTF">2014-02-18T04:21:00Z</dcterms:created>
  <dcterms:modified xsi:type="dcterms:W3CDTF">2014-02-18T04:21:00Z</dcterms:modified>
</cp:coreProperties>
</file>