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17" w:rsidRDefault="002A6450">
      <w:pPr>
        <w:pStyle w:val="a3"/>
      </w:pPr>
      <w:r>
        <w:rPr>
          <w:noProof/>
          <w:sz w:val="20"/>
        </w:rPr>
        <w:pict>
          <v:rect id="_x0000_s1026" style="position:absolute;left:0;text-align:left;margin-left:-4.95pt;margin-top:-22.45pt;width:486pt;height:11in;z-index:-251658752"/>
        </w:pict>
      </w:r>
      <w:r w:rsidR="004F3817">
        <w:t>Министерство образования РФ</w:t>
      </w:r>
    </w:p>
    <w:p w:rsidR="004F3817" w:rsidRDefault="004F3817">
      <w:pPr>
        <w:jc w:val="center"/>
        <w:rPr>
          <w:sz w:val="32"/>
        </w:rPr>
      </w:pPr>
      <w:r>
        <w:rPr>
          <w:b/>
          <w:bCs/>
          <w:sz w:val="32"/>
        </w:rPr>
        <w:t>Владимирский государственный университет</w:t>
      </w:r>
    </w:p>
    <w:p w:rsidR="004F3817" w:rsidRDefault="004F3817">
      <w:pPr>
        <w:pStyle w:val="3"/>
        <w:jc w:val="center"/>
        <w:rPr>
          <w:sz w:val="40"/>
        </w:rPr>
      </w:pPr>
      <w:r>
        <w:rPr>
          <w:sz w:val="40"/>
        </w:rPr>
        <w:t>Муромский институт</w:t>
      </w:r>
    </w:p>
    <w:p w:rsidR="004F3817" w:rsidRDefault="004F3817">
      <w:pPr>
        <w:ind w:left="4395"/>
        <w:rPr>
          <w:sz w:val="32"/>
        </w:rPr>
      </w:pPr>
    </w:p>
    <w:p w:rsidR="004F3817" w:rsidRDefault="004F3817">
      <w:pPr>
        <w:ind w:left="4395"/>
        <w:rPr>
          <w:sz w:val="32"/>
        </w:rPr>
      </w:pPr>
    </w:p>
    <w:p w:rsidR="004F3817" w:rsidRDefault="004F3817">
      <w:pPr>
        <w:jc w:val="center"/>
        <w:rPr>
          <w:sz w:val="32"/>
        </w:rPr>
      </w:pPr>
      <w:r>
        <w:rPr>
          <w:sz w:val="32"/>
        </w:rPr>
        <w:t>кафедра юриспруденции</w:t>
      </w:r>
    </w:p>
    <w:p w:rsidR="004F3817" w:rsidRDefault="004F3817">
      <w:pPr>
        <w:jc w:val="center"/>
        <w:rPr>
          <w:sz w:val="28"/>
        </w:rPr>
      </w:pPr>
      <w:r>
        <w:rPr>
          <w:sz w:val="32"/>
        </w:rPr>
        <w:t>специальность 021100</w:t>
      </w:r>
    </w:p>
    <w:p w:rsidR="004F3817" w:rsidRDefault="004F3817">
      <w:pPr>
        <w:jc w:val="center"/>
        <w:rPr>
          <w:sz w:val="28"/>
        </w:rPr>
      </w:pPr>
    </w:p>
    <w:p w:rsidR="004F3817" w:rsidRDefault="004F3817">
      <w:pPr>
        <w:rPr>
          <w:sz w:val="28"/>
        </w:rPr>
      </w:pPr>
    </w:p>
    <w:p w:rsidR="004F3817" w:rsidRDefault="004F3817">
      <w:pPr>
        <w:rPr>
          <w:sz w:val="28"/>
        </w:rPr>
      </w:pPr>
    </w:p>
    <w:p w:rsidR="004F3817" w:rsidRDefault="004F3817">
      <w:pPr>
        <w:pStyle w:val="1"/>
        <w:rPr>
          <w:rFonts w:ascii="Arial Black" w:hAnsi="Arial Black"/>
          <w:sz w:val="72"/>
        </w:rPr>
      </w:pPr>
      <w:r>
        <w:rPr>
          <w:rFonts w:ascii="Arial Black" w:hAnsi="Arial Black"/>
          <w:sz w:val="72"/>
        </w:rPr>
        <w:t>Контрольная</w:t>
      </w:r>
    </w:p>
    <w:p w:rsidR="004F3817" w:rsidRDefault="004F3817">
      <w:pPr>
        <w:pStyle w:val="1"/>
        <w:rPr>
          <w:rFonts w:ascii="Arial Black" w:hAnsi="Arial Black"/>
        </w:rPr>
      </w:pPr>
      <w:r>
        <w:rPr>
          <w:rFonts w:ascii="Arial Black" w:hAnsi="Arial Black"/>
          <w:sz w:val="72"/>
        </w:rPr>
        <w:t xml:space="preserve"> работа</w:t>
      </w:r>
    </w:p>
    <w:p w:rsidR="004F3817" w:rsidRDefault="004F3817"/>
    <w:p w:rsidR="004F3817" w:rsidRDefault="004F3817">
      <w:pPr>
        <w:jc w:val="center"/>
        <w:rPr>
          <w:b/>
          <w:sz w:val="36"/>
        </w:rPr>
      </w:pPr>
      <w:r>
        <w:rPr>
          <w:b/>
          <w:sz w:val="36"/>
        </w:rPr>
        <w:t>по курсу «Правоохранительные органы»</w:t>
      </w:r>
    </w:p>
    <w:p w:rsidR="004F3817" w:rsidRDefault="004F3817">
      <w:pPr>
        <w:jc w:val="center"/>
        <w:rPr>
          <w:b/>
          <w:sz w:val="36"/>
        </w:rPr>
      </w:pPr>
    </w:p>
    <w:p w:rsidR="004F3817" w:rsidRDefault="004F3817">
      <w:pPr>
        <w:jc w:val="center"/>
        <w:rPr>
          <w:b/>
          <w:sz w:val="36"/>
        </w:rPr>
      </w:pPr>
      <w:r>
        <w:rPr>
          <w:b/>
          <w:sz w:val="36"/>
        </w:rPr>
        <w:t>на тему:</w:t>
      </w:r>
    </w:p>
    <w:p w:rsidR="004F3817" w:rsidRDefault="004F3817">
      <w:pPr>
        <w:rPr>
          <w:b/>
          <w:sz w:val="36"/>
        </w:rPr>
      </w:pPr>
    </w:p>
    <w:p w:rsidR="004F3817" w:rsidRDefault="004F3817">
      <w:pPr>
        <w:jc w:val="center"/>
        <w:rPr>
          <w:b/>
          <w:sz w:val="36"/>
        </w:rPr>
      </w:pPr>
    </w:p>
    <w:p w:rsidR="004F3817" w:rsidRDefault="004F3817">
      <w:pPr>
        <w:pStyle w:val="a8"/>
        <w:jc w:val="center"/>
        <w:rPr>
          <w:sz w:val="52"/>
        </w:rPr>
      </w:pPr>
      <w:r>
        <w:rPr>
          <w:sz w:val="52"/>
        </w:rPr>
        <w:t>Служба судебных приставов.</w:t>
      </w:r>
    </w:p>
    <w:p w:rsidR="004F3817" w:rsidRDefault="004F3817">
      <w:pPr>
        <w:pStyle w:val="a8"/>
        <w:jc w:val="center"/>
        <w:rPr>
          <w:sz w:val="52"/>
        </w:rPr>
      </w:pPr>
      <w:r>
        <w:rPr>
          <w:sz w:val="52"/>
        </w:rPr>
        <w:t>Организация, принципы деятельности.</w:t>
      </w:r>
    </w:p>
    <w:p w:rsidR="004F3817" w:rsidRDefault="004F3817">
      <w:pPr>
        <w:jc w:val="center"/>
        <w:rPr>
          <w:b/>
          <w:sz w:val="40"/>
        </w:rPr>
      </w:pPr>
    </w:p>
    <w:p w:rsidR="004F3817" w:rsidRDefault="004F3817">
      <w:pPr>
        <w:jc w:val="center"/>
        <w:rPr>
          <w:b/>
          <w:sz w:val="40"/>
        </w:rPr>
      </w:pPr>
    </w:p>
    <w:p w:rsidR="004F3817" w:rsidRDefault="004F3817">
      <w:pPr>
        <w:rPr>
          <w:b/>
          <w:sz w:val="40"/>
        </w:rPr>
      </w:pPr>
    </w:p>
    <w:p w:rsidR="004F3817" w:rsidRDefault="004F3817">
      <w:pPr>
        <w:jc w:val="center"/>
        <w:rPr>
          <w:b/>
          <w:sz w:val="40"/>
        </w:rPr>
      </w:pPr>
    </w:p>
    <w:p w:rsidR="004F3817" w:rsidRDefault="004F3817">
      <w:pPr>
        <w:ind w:left="4536" w:right="-766"/>
        <w:rPr>
          <w:b/>
          <w:sz w:val="40"/>
        </w:rPr>
      </w:pPr>
      <w:r>
        <w:rPr>
          <w:b/>
          <w:sz w:val="40"/>
        </w:rPr>
        <w:t>студент группы ЮЗ-301</w:t>
      </w:r>
    </w:p>
    <w:p w:rsidR="004F3817" w:rsidRDefault="004F3817">
      <w:pPr>
        <w:ind w:left="4536" w:right="-766"/>
        <w:rPr>
          <w:b/>
          <w:sz w:val="40"/>
        </w:rPr>
      </w:pPr>
      <w:r>
        <w:rPr>
          <w:b/>
          <w:sz w:val="40"/>
        </w:rPr>
        <w:t>Жмакин В.А.</w:t>
      </w:r>
    </w:p>
    <w:p w:rsidR="004F3817" w:rsidRDefault="004F3817">
      <w:pPr>
        <w:ind w:left="4536" w:right="-766"/>
        <w:rPr>
          <w:b/>
          <w:sz w:val="40"/>
        </w:rPr>
      </w:pPr>
      <w:r>
        <w:rPr>
          <w:b/>
          <w:sz w:val="40"/>
        </w:rPr>
        <w:t>Преподаватель:</w:t>
      </w:r>
    </w:p>
    <w:p w:rsidR="004F3817" w:rsidRDefault="004F3817">
      <w:pPr>
        <w:ind w:left="4536" w:right="-766"/>
        <w:rPr>
          <w:b/>
          <w:sz w:val="40"/>
        </w:rPr>
      </w:pPr>
      <w:r>
        <w:rPr>
          <w:b/>
          <w:sz w:val="40"/>
        </w:rPr>
        <w:t>Чепульченко В.А.</w:t>
      </w:r>
    </w:p>
    <w:p w:rsidR="004F3817" w:rsidRDefault="004F3817">
      <w:pPr>
        <w:ind w:right="-766"/>
        <w:jc w:val="center"/>
        <w:rPr>
          <w:b/>
        </w:rPr>
      </w:pPr>
    </w:p>
    <w:p w:rsidR="004F3817" w:rsidRDefault="004F3817">
      <w:pPr>
        <w:ind w:right="-766"/>
        <w:jc w:val="center"/>
        <w:rPr>
          <w:b/>
        </w:rPr>
      </w:pPr>
    </w:p>
    <w:p w:rsidR="004F3817" w:rsidRDefault="004F3817">
      <w:pPr>
        <w:ind w:right="-766"/>
        <w:jc w:val="center"/>
        <w:rPr>
          <w:b/>
        </w:rPr>
      </w:pPr>
    </w:p>
    <w:p w:rsidR="004F3817" w:rsidRDefault="004F3817">
      <w:pPr>
        <w:ind w:right="-766"/>
        <w:jc w:val="center"/>
        <w:rPr>
          <w:b/>
        </w:rPr>
      </w:pPr>
    </w:p>
    <w:p w:rsidR="004F3817" w:rsidRDefault="004F3817">
      <w:pPr>
        <w:ind w:right="-766"/>
        <w:jc w:val="center"/>
        <w:rPr>
          <w:b/>
        </w:rPr>
      </w:pPr>
      <w:r>
        <w:rPr>
          <w:b/>
        </w:rPr>
        <w:t>г. Муром, 2001 год</w:t>
      </w:r>
    </w:p>
    <w:p w:rsidR="004F3817" w:rsidRDefault="004F3817">
      <w:pPr>
        <w:pStyle w:val="a3"/>
        <w:outlineLvl w:val="0"/>
      </w:pPr>
      <w:r>
        <w:br w:type="page"/>
        <w:t>ПЛАН</w:t>
      </w:r>
    </w:p>
    <w:p w:rsidR="004F3817" w:rsidRDefault="004F3817">
      <w:pPr>
        <w:spacing w:line="480" w:lineRule="auto"/>
        <w:jc w:val="center"/>
        <w:rPr>
          <w:b/>
          <w:bCs/>
        </w:rPr>
      </w:pPr>
    </w:p>
    <w:p w:rsidR="004F3817" w:rsidRDefault="004F3817">
      <w:pPr>
        <w:numPr>
          <w:ilvl w:val="0"/>
          <w:numId w:val="1"/>
        </w:numPr>
        <w:spacing w:line="480" w:lineRule="auto"/>
      </w:pPr>
      <w:r>
        <w:t>Организация и правовой статус службы судебных приставов</w:t>
      </w:r>
    </w:p>
    <w:p w:rsidR="004F3817" w:rsidRDefault="004F3817">
      <w:pPr>
        <w:numPr>
          <w:ilvl w:val="0"/>
          <w:numId w:val="1"/>
        </w:numPr>
        <w:spacing w:line="480" w:lineRule="auto"/>
      </w:pPr>
      <w:r>
        <w:t>Правовой статус судебных приставов</w:t>
      </w:r>
    </w:p>
    <w:p w:rsidR="004F3817" w:rsidRDefault="004F3817">
      <w:pPr>
        <w:numPr>
          <w:ilvl w:val="0"/>
          <w:numId w:val="1"/>
        </w:numPr>
        <w:spacing w:line="480" w:lineRule="auto"/>
      </w:pPr>
      <w:r>
        <w:t>Основы финансово-хозяйственной деятельности Службы судебных приставов</w:t>
      </w:r>
    </w:p>
    <w:p w:rsidR="004F3817" w:rsidRDefault="004F3817">
      <w:pPr>
        <w:numPr>
          <w:ilvl w:val="0"/>
          <w:numId w:val="1"/>
        </w:numPr>
        <w:spacing w:line="480" w:lineRule="auto"/>
      </w:pPr>
      <w:r>
        <w:t>Проблемы организации Службы судебных приставов и принудительного исполнения.</w:t>
      </w:r>
    </w:p>
    <w:p w:rsidR="004F3817" w:rsidRDefault="004F3817">
      <w:pPr>
        <w:sectPr w:rsidR="004F3817">
          <w:footerReference w:type="even" r:id="rId7"/>
          <w:footerReference w:type="default" r:id="rId8"/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4F3817" w:rsidRDefault="004F3817">
      <w:pPr>
        <w:pStyle w:val="a3"/>
      </w:pPr>
      <w:r>
        <w:t>Организация и правовой статус службы судебных приставов</w:t>
      </w:r>
    </w:p>
    <w:p w:rsidR="004F3817" w:rsidRDefault="004F3817">
      <w:pPr>
        <w:pStyle w:val="a3"/>
        <w:jc w:val="both"/>
      </w:pPr>
    </w:p>
    <w:p w:rsidR="004F3817" w:rsidRDefault="004F3817">
      <w:pPr>
        <w:pStyle w:val="a5"/>
      </w:pPr>
      <w:r>
        <w:t>Принятие Федеральных законов «О судебных приставах» и «Об исполнительном производстве» предполагает необходимость сущест</w:t>
      </w:r>
      <w:r>
        <w:softHyphen/>
        <w:t>венного обновления нормативно-правовой базы исполнительного про</w:t>
      </w:r>
      <w:r>
        <w:softHyphen/>
        <w:t>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Учитывал данное обстоятельство, принципиально важное, прак</w:t>
      </w:r>
      <w:r>
        <w:rPr>
          <w:color w:val="000000"/>
          <w:szCs w:val="22"/>
        </w:rPr>
        <w:softHyphen/>
        <w:t>тическое значение приобретает точное понимание положений Феде</w:t>
      </w:r>
      <w:r>
        <w:rPr>
          <w:color w:val="000000"/>
          <w:szCs w:val="22"/>
        </w:rPr>
        <w:softHyphen/>
        <w:t>рального закона «Об исполнительном производстве», изложенных в ст. 2 «Законодательство Российской Федерации об исполнительном производстве», из которой следует, что законодательство Россий</w:t>
      </w:r>
      <w:r>
        <w:rPr>
          <w:color w:val="000000"/>
          <w:szCs w:val="22"/>
        </w:rPr>
        <w:softHyphen/>
        <w:t>ской Федерации об исполнительном производстве состоит изданно</w:t>
      </w:r>
      <w:r>
        <w:rPr>
          <w:color w:val="000000"/>
          <w:szCs w:val="22"/>
        </w:rPr>
        <w:softHyphen/>
        <w:t>го Федерального закона, Федерального закона «</w:t>
      </w:r>
      <w:r>
        <w:rPr>
          <w:color w:val="000000"/>
          <w:szCs w:val="22"/>
          <w:lang w:val="en-US"/>
        </w:rPr>
        <w:t>G</w:t>
      </w:r>
      <w:r>
        <w:rPr>
          <w:color w:val="000000"/>
          <w:szCs w:val="22"/>
        </w:rPr>
        <w:t xml:space="preserve"> судебных приста</w:t>
      </w:r>
      <w:r>
        <w:rPr>
          <w:color w:val="000000"/>
          <w:szCs w:val="22"/>
        </w:rPr>
        <w:softHyphen/>
        <w:t xml:space="preserve">вах» и иных федеральных законов, регулирующих условия и порядок принудительного исполнения судебных актов и актов других органов (п. </w:t>
      </w:r>
      <w:r>
        <w:rPr>
          <w:color w:val="000000"/>
          <w:szCs w:val="22"/>
          <w:lang w:val="en-US"/>
        </w:rPr>
        <w:t>I</w:t>
      </w:r>
      <w:r>
        <w:rPr>
          <w:color w:val="000000"/>
          <w:szCs w:val="22"/>
        </w:rPr>
        <w:t xml:space="preserve"> ст. 2), а также нормативных правовых актов Правительства Рос</w:t>
      </w:r>
      <w:r>
        <w:rPr>
          <w:color w:val="000000"/>
          <w:szCs w:val="22"/>
        </w:rPr>
        <w:softHyphen/>
        <w:t>сийской Федерации (п. 2 ст. 2) и международных договоров Россий</w:t>
      </w:r>
      <w:r>
        <w:rPr>
          <w:color w:val="000000"/>
          <w:szCs w:val="22"/>
        </w:rPr>
        <w:softHyphen/>
        <w:t>ской Федерации (п. Зет. 2).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Здесь нельзя не обратить внимание на то, что в перечне правовых актов, отнесенных к законодательству об исполнительном производстве, не упоминаются правовые акты министерств и ведомств, в том числе и правовые акты органов и учреждений юстиции, в структуру кото</w:t>
      </w:r>
      <w:r>
        <w:rPr>
          <w:color w:val="000000"/>
          <w:szCs w:val="22"/>
        </w:rPr>
        <w:softHyphen/>
        <w:t>рых входит Служба судебных приставов, осуществляющая исполни</w:t>
      </w:r>
      <w:r>
        <w:rPr>
          <w:color w:val="000000"/>
          <w:szCs w:val="22"/>
        </w:rPr>
        <w:softHyphen/>
        <w:t>тельное производство.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Поэтому вполне закономерно возникает вопрос: означает ли это, что законодатель исключает возможность регулирования испол</w:t>
      </w:r>
      <w:r>
        <w:rPr>
          <w:color w:val="000000"/>
          <w:szCs w:val="22"/>
        </w:rPr>
        <w:softHyphen/>
        <w:t>нительного производства посредством принятия соответствующих ве</w:t>
      </w:r>
      <w:r>
        <w:rPr>
          <w:color w:val="000000"/>
          <w:szCs w:val="22"/>
        </w:rPr>
        <w:softHyphen/>
        <w:t>домственных актов?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Поиск ответа на поставленный .выше вопрос не позволяет огра</w:t>
      </w:r>
      <w:r>
        <w:rPr>
          <w:color w:val="000000"/>
          <w:szCs w:val="22"/>
        </w:rPr>
        <w:softHyphen/>
        <w:t>ничиться изучением положений одной лишь ст. 2 Закона «Об испол</w:t>
      </w:r>
      <w:r>
        <w:rPr>
          <w:color w:val="000000"/>
          <w:szCs w:val="22"/>
        </w:rPr>
        <w:softHyphen/>
        <w:t>нительном производстве» и требует обращения к ряду иных норм дей</w:t>
      </w:r>
      <w:r>
        <w:rPr>
          <w:color w:val="000000"/>
          <w:szCs w:val="22"/>
        </w:rPr>
        <w:softHyphen/>
        <w:t>ствующего законодательства, к теории права, нормотворческой и пра</w:t>
      </w:r>
      <w:r>
        <w:rPr>
          <w:color w:val="000000"/>
          <w:szCs w:val="22"/>
        </w:rPr>
        <w:softHyphen/>
        <w:t>воприменительной практике.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При таком подходе, для уяснения смысла правовых предписа</w:t>
      </w:r>
      <w:r>
        <w:rPr>
          <w:color w:val="000000"/>
          <w:szCs w:val="22"/>
        </w:rPr>
        <w:softHyphen/>
        <w:t>ний, изложенных в ст. 2 Федерального закона «Об исполнительном производстве», прежде всего необходимо определить, какие цели пре</w:t>
      </w:r>
      <w:r>
        <w:rPr>
          <w:color w:val="000000"/>
          <w:szCs w:val="22"/>
        </w:rPr>
        <w:softHyphen/>
        <w:t>следовал законодатель, формулируя положения дан но и статьи закона, какую правовую проблему он намеревался решить.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Б данном случае вряд ли можно усомниться в том, что одной из целей было разграничение полномочий Российской Федерации и</w:t>
      </w:r>
      <w:r>
        <w:t xml:space="preserve"> </w:t>
      </w:r>
      <w:r>
        <w:rPr>
          <w:color w:val="000000"/>
          <w:szCs w:val="22"/>
        </w:rPr>
        <w:t>субъектов Российской Федерации в сфере принудительного исполне</w:t>
      </w:r>
      <w:r>
        <w:rPr>
          <w:color w:val="000000"/>
          <w:szCs w:val="22"/>
        </w:rPr>
        <w:softHyphen/>
        <w:t>ния судебных актов и актов других органов.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Необходимость разграничения компетенции Российской Федера</w:t>
      </w:r>
      <w:r>
        <w:rPr>
          <w:color w:val="000000"/>
          <w:szCs w:val="22"/>
        </w:rPr>
        <w:softHyphen/>
        <w:t>ции и субъектов Российской Федерации в данном вопросе была вызвана следующими обстоятельствами.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Известно, что до принятия Федеральных законов «О судебных приставах* и «Об исполнительном производстве» основополагающие нормы права, регулирующие принудительное исполнение судебных актов и актов других органов, оыли закреплены в ГПК и относились к отрасли гражданского процессуального права, которая (согласно ст. 71 Конституции Российской Федерации) находится в ведении Рос</w:t>
      </w:r>
      <w:r>
        <w:rPr>
          <w:color w:val="000000"/>
          <w:szCs w:val="22"/>
        </w:rPr>
        <w:softHyphen/>
        <w:t>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На стадии подготовки проектов этих законов не мог остаться без внимания тот факт, что их принятие и вступление в силу с неизбежностью повлечет за собой изменение места правовых норм, регулиру</w:t>
      </w:r>
      <w:r>
        <w:rPr>
          <w:color w:val="000000"/>
          <w:szCs w:val="22"/>
        </w:rPr>
        <w:softHyphen/>
        <w:t>ющих исполнительное производство, в системе российского права, поскольку подавляющее большинство таких правовых норм уже нельзя будет относить к отрасли гражданского процессуального права. Дан</w:t>
      </w:r>
      <w:r>
        <w:rPr>
          <w:color w:val="000000"/>
          <w:szCs w:val="22"/>
        </w:rPr>
        <w:softHyphen/>
        <w:t>ное обстоятельство, .в свою очередь, могло бы привести к тому, что сфера принудительного исполнения судебных актов и актов других органов была бы исключена из компетенции Российской Федерации и отошла к ведению субъектов Российской Федерации, так как ст. 71 и 72 Конституции России не относят принудительное исполнение судебных актов и актов других органов ни к ведению Российской Федерации, ни к совместному ведению России и субъектов Федера</w:t>
      </w:r>
      <w:r>
        <w:rPr>
          <w:color w:val="000000"/>
          <w:szCs w:val="22"/>
        </w:rPr>
        <w:softHyphen/>
        <w:t>ции, а в этом случае, согласно положениям ст. 73 Конституции, субъек</w:t>
      </w:r>
      <w:r>
        <w:rPr>
          <w:color w:val="000000"/>
          <w:szCs w:val="22"/>
        </w:rPr>
        <w:softHyphen/>
        <w:t>ты Российской Федерации обладают всей полнотой государственной власти в соответствующей сфере деятельности.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Подобное положение дел явно не соответствовало решению проб</w:t>
      </w:r>
      <w:r>
        <w:rPr>
          <w:color w:val="000000"/>
          <w:szCs w:val="22"/>
        </w:rPr>
        <w:softHyphen/>
        <w:t>лемы повышения эффективности деятельности по исполнению су</w:t>
      </w:r>
      <w:r>
        <w:rPr>
          <w:color w:val="000000"/>
          <w:szCs w:val="22"/>
        </w:rPr>
        <w:softHyphen/>
        <w:t>дебных актов и реформирования исполнительного производства. Что</w:t>
      </w:r>
      <w:r>
        <w:rPr>
          <w:color w:val="000000"/>
          <w:szCs w:val="22"/>
        </w:rPr>
        <w:softHyphen/>
        <w:t>бы не допустить подобного развития событий, п. 1 ст. 2 Федеральною закона «Об исполнительном производстве» был сформулирован та</w:t>
      </w:r>
      <w:r>
        <w:rPr>
          <w:color w:val="000000"/>
          <w:szCs w:val="22"/>
        </w:rPr>
        <w:softHyphen/>
        <w:t>ким образом, что издание законодательных актов по вопросам принудительного исполнения судебных актов и актов других органов стало исключительной прерогативой. Российской Федерации, по</w:t>
      </w:r>
      <w:r>
        <w:rPr>
          <w:color w:val="000000"/>
          <w:szCs w:val="22"/>
        </w:rPr>
        <w:softHyphen/>
        <w:t>скольку в данной статье Закона речь идет только о федеральных зако</w:t>
      </w:r>
      <w:r>
        <w:rPr>
          <w:color w:val="000000"/>
          <w:szCs w:val="22"/>
        </w:rPr>
        <w:softHyphen/>
        <w:t>нах и нет упоминания о соответствующих законодательных актах субъ</w:t>
      </w:r>
      <w:r>
        <w:rPr>
          <w:color w:val="000000"/>
          <w:szCs w:val="22"/>
        </w:rPr>
        <w:softHyphen/>
        <w:t>ектов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Указанные обстоятельства дают основания полагать, что поло</w:t>
      </w:r>
      <w:r>
        <w:rPr>
          <w:color w:val="000000"/>
          <w:szCs w:val="22"/>
        </w:rPr>
        <w:softHyphen/>
        <w:t>жения п. 1 ст. 2 Федерального закона «Об исполнительном производ</w:t>
      </w:r>
      <w:r>
        <w:rPr>
          <w:color w:val="000000"/>
          <w:szCs w:val="22"/>
        </w:rPr>
        <w:softHyphen/>
        <w:t>стве» направлены на решение проблемы разграничения полномочий Российской Федерации и субъектов Российской Федерации в вопросах исполнительного производства и не имеют целью введение ограничений на принятие ведомственных правовых актов, необходимых для урегулирования правовых проблем, возникающих в данной сфере государственной деятельности.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В правомерности подобного вывода убеждает также анализ тер</w:t>
      </w:r>
      <w:r>
        <w:rPr>
          <w:color w:val="000000"/>
          <w:szCs w:val="22"/>
        </w:rPr>
        <w:softHyphen/>
        <w:t>минологии, используемой в тексте п, 1 ст. 2 указанного Закона. Обра</w:t>
      </w:r>
      <w:r>
        <w:rPr>
          <w:color w:val="000000"/>
          <w:szCs w:val="22"/>
        </w:rPr>
        <w:softHyphen/>
        <w:t>щение к понятийному аппарату данного законодательного акта прежде всего указывает на то, что в п. 1 ст. 2, применительно к исполнитель</w:t>
      </w:r>
      <w:r>
        <w:rPr>
          <w:color w:val="000000"/>
          <w:szCs w:val="22"/>
        </w:rPr>
        <w:softHyphen/>
        <w:t>ному производству, речь идет не о нормативно-правовых актах (под которыми обычно понимаются все виды юридических актов, в том числе и акты министерств и ведомств — ведомственные акты), а о «законодательстве». Отсюда, естественно, должен последовать воп</w:t>
      </w:r>
      <w:r>
        <w:rPr>
          <w:color w:val="000000"/>
          <w:szCs w:val="22"/>
        </w:rPr>
        <w:softHyphen/>
        <w:t>рос о том, какие виды нормативных актов характеризуются понятием «законодательство»: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Ранее в советской теории права н юридической практике преоб</w:t>
      </w:r>
      <w:r>
        <w:rPr>
          <w:color w:val="000000"/>
          <w:szCs w:val="22"/>
        </w:rPr>
        <w:softHyphen/>
        <w:t>ладала точка зрения, согласно которой понятием «законодательство» охватывается вся система нормативно-правовых актов, включая Конс</w:t>
      </w:r>
      <w:r>
        <w:rPr>
          <w:color w:val="000000"/>
          <w:szCs w:val="22"/>
        </w:rPr>
        <w:softHyphen/>
        <w:t>титуцию; законы; указы Президиума Верховного Совета; постановле</w:t>
      </w:r>
      <w:r>
        <w:rPr>
          <w:color w:val="000000"/>
          <w:szCs w:val="22"/>
        </w:rPr>
        <w:softHyphen/>
        <w:t>ния Совета Министров; совместные постановления ЦК. КПСС, Совета Министров, ВЦСПС; акты крестных органов власти и управ</w:t>
      </w:r>
      <w:r>
        <w:rPr>
          <w:color w:val="000000"/>
          <w:szCs w:val="22"/>
        </w:rPr>
        <w:softHyphen/>
        <w:t>ления; правовые акты министерств и ведомств</w:t>
      </w:r>
      <w:r>
        <w:rPr>
          <w:rStyle w:val="a7"/>
          <w:color w:val="000000"/>
          <w:szCs w:val="22"/>
        </w:rPr>
        <w:footnoteReference w:id="1"/>
      </w:r>
      <w:r>
        <w:rPr>
          <w:color w:val="000000"/>
          <w:szCs w:val="22"/>
        </w:rPr>
        <w:t>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В настоящее время содержание данного понятия характеризуется несколько иначе. Понятием «законодательство» на данном этапе охватываются только нормативные правовые акты высших органов власти и управления</w:t>
      </w:r>
      <w:r>
        <w:rPr>
          <w:rStyle w:val="a7"/>
          <w:color w:val="000000"/>
          <w:szCs w:val="22"/>
        </w:rPr>
        <w:footnoteReference w:id="2"/>
      </w:r>
      <w:r>
        <w:rPr>
          <w:color w:val="000000"/>
          <w:szCs w:val="22"/>
        </w:rPr>
        <w:t>. При таком понимании термина «законодательство», используемого в контексте ст. 2 Федерального закона «Об ис</w:t>
      </w:r>
      <w:r>
        <w:rPr>
          <w:color w:val="000000"/>
          <w:szCs w:val="22"/>
        </w:rPr>
        <w:softHyphen/>
        <w:t>полнительном производстве», с неизбежностью следует вывод, что в правовых предписаниях данной статьи ведомственные правовые акты объективно не являются предметом внимания законодателя (посколь</w:t>
      </w:r>
      <w:r>
        <w:rPr>
          <w:color w:val="000000"/>
          <w:szCs w:val="22"/>
        </w:rPr>
        <w:softHyphen/>
        <w:t>ку не охватываются понятием «законодательство» и, следовательно, не могут быть предметом его запрета или дозволения.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Это позволяет утверждать, что ст. 2 Федерального закона «Об исполнительном производстве» нельзя рассматривать как норму, вво</w:t>
      </w:r>
      <w:r>
        <w:rPr>
          <w:color w:val="000000"/>
          <w:szCs w:val="22"/>
        </w:rPr>
        <w:softHyphen/>
        <w:t>дящую запрет на принятие ведомственных правовых актов по вопро</w:t>
      </w:r>
      <w:r>
        <w:rPr>
          <w:color w:val="000000"/>
          <w:szCs w:val="22"/>
        </w:rPr>
        <w:softHyphen/>
        <w:t>сам исполнительного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Имея целью определение действительного смысла и содержания положений п. 1 ст. 2 Федерального закона «Об исполнительном произ</w:t>
      </w:r>
      <w:r>
        <w:rPr>
          <w:color w:val="000000"/>
          <w:szCs w:val="22"/>
        </w:rPr>
        <w:softHyphen/>
        <w:t>водстве», нельзя не принимать во внимание, что каждая норма пра</w:t>
      </w:r>
      <w:r>
        <w:rPr>
          <w:color w:val="000000"/>
          <w:szCs w:val="22"/>
        </w:rPr>
        <w:softHyphen/>
        <w:t>ва представляет собой только звено в общей цепи законодательства, соединена с другими нормами более или менее тесными логическими узами и только в этом соединении получает свое истинное осве</w:t>
      </w:r>
      <w:r>
        <w:rPr>
          <w:color w:val="000000"/>
          <w:szCs w:val="22"/>
        </w:rPr>
        <w:softHyphen/>
        <w:t>щение</w:t>
      </w:r>
      <w:r>
        <w:rPr>
          <w:rStyle w:val="a7"/>
          <w:color w:val="000000"/>
          <w:szCs w:val="22"/>
        </w:rPr>
        <w:footnoteReference w:id="3"/>
      </w:r>
      <w:r>
        <w:rPr>
          <w:color w:val="000000"/>
          <w:szCs w:val="22"/>
        </w:rPr>
        <w:t>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В этой связи, отвечая на поставленный выше вопрос, представ</w:t>
      </w:r>
      <w:r>
        <w:rPr>
          <w:color w:val="000000"/>
          <w:szCs w:val="22"/>
        </w:rPr>
        <w:softHyphen/>
        <w:t>ляется необходимым обратиться к нормам законодательных актов, которые в соответствии с положениями указанной статьи Закона отно</w:t>
      </w:r>
      <w:r>
        <w:rPr>
          <w:color w:val="000000"/>
          <w:szCs w:val="22"/>
        </w:rPr>
        <w:softHyphen/>
        <w:t>сятся к законодательству Российской Федерации об исполнитель</w:t>
      </w:r>
      <w:r>
        <w:rPr>
          <w:color w:val="000000"/>
          <w:szCs w:val="22"/>
        </w:rPr>
        <w:softHyphen/>
        <w:t>ном производстве, и прежде всего к соответствующим положениям Федерального закона «О судебных приставах».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При этом не сложно найти еще одно подтверждение тому, что вывод о правомерности издания ведомственных актов по вопросам исполнительного производства достаточно обоснован, поскольку в соответствии со ст. 2 Федерального закона «О судебных приставах», определяющей правовую основу деятельности судебных приставов, данным должностным лицам надлежит руководствоваться Конститу</w:t>
      </w:r>
      <w:r>
        <w:rPr>
          <w:color w:val="000000"/>
          <w:szCs w:val="22"/>
        </w:rPr>
        <w:softHyphen/>
        <w:t>цией Российской Федерации, указанным Федеральным законом, Федеральным законом «Об исполнительном производстве» и иными федеральными законами, а также принятыми в соответствии с ними нормативными правовыми актами Президента Российской Федера</w:t>
      </w:r>
      <w:r>
        <w:rPr>
          <w:color w:val="000000"/>
          <w:szCs w:val="22"/>
        </w:rPr>
        <w:softHyphen/>
        <w:t>ции. Правительства Российской Федерации, Министерства юсти</w:t>
      </w:r>
      <w:r>
        <w:rPr>
          <w:color w:val="000000"/>
          <w:szCs w:val="22"/>
        </w:rPr>
        <w:softHyphen/>
        <w:t>ции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Таким образом, в данной статье Закона прямо подчеркивается право Министерства юстиции Российской Федерации принимать нормативные правовые акты по вопросам деятельности судебных приставов, в компетенцию которых, как известно, входит и осуще</w:t>
      </w:r>
      <w:r>
        <w:rPr>
          <w:color w:val="000000"/>
          <w:szCs w:val="22"/>
        </w:rPr>
        <w:softHyphen/>
        <w:t>ствление исполнительного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Весьма нелишним для уяснения порядка применения ст. 2 Феде</w:t>
      </w:r>
      <w:r>
        <w:rPr>
          <w:color w:val="000000"/>
          <w:szCs w:val="22"/>
        </w:rPr>
        <w:softHyphen/>
        <w:t>рального закона «Об исполнительном производстве* является обра</w:t>
      </w:r>
      <w:r>
        <w:rPr>
          <w:color w:val="000000"/>
          <w:szCs w:val="22"/>
        </w:rPr>
        <w:softHyphen/>
        <w:t>щение к практике применения аналогичных по смыслу норм закона в других отраслях законодательства, например уголовно-процессу</w:t>
      </w:r>
      <w:r>
        <w:rPr>
          <w:color w:val="000000"/>
          <w:szCs w:val="22"/>
        </w:rPr>
        <w:softHyphen/>
        <w:t>ального.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 xml:space="preserve">В соответствии со ст. </w:t>
      </w:r>
      <w:r>
        <w:rPr>
          <w:color w:val="000000"/>
          <w:szCs w:val="22"/>
          <w:lang w:val="en-US"/>
        </w:rPr>
        <w:t>t</w:t>
      </w:r>
      <w:r>
        <w:rPr>
          <w:color w:val="000000"/>
          <w:szCs w:val="22"/>
        </w:rPr>
        <w:t xml:space="preserve"> Уголовно-процессуального кодекса РСФСР (далее —УПК) «Законодательство об уголовном судопроизводстве» порядок производства по уголовным делам на территории РСФСР определяется Основами уголовного судопроизводства Союза ССР и союзных республик и издаваемыми в соответствии с ними другими законами Союза ССР и Уголовно-процессуальным кодексом РСФСР.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Как видно из данной нормы права, ведомственные правовые акты здесь также не упоминаются, однако данное обстоятельство не расценивается как запрет на принятие такого рода правовых актов, и к настоящему времени органами, осуществляющими уголовно-процессуальную деятельность, а также другими государственными</w:t>
      </w:r>
      <w:r>
        <w:t xml:space="preserve"> </w:t>
      </w:r>
      <w:r>
        <w:rPr>
          <w:color w:val="000000"/>
          <w:szCs w:val="22"/>
        </w:rPr>
        <w:t>органами принято более ЮО ведомственных актов по вопросам уго</w:t>
      </w:r>
      <w:r>
        <w:rPr>
          <w:color w:val="000000"/>
          <w:szCs w:val="22"/>
        </w:rPr>
        <w:softHyphen/>
        <w:t>ловного судопроизводства</w:t>
      </w:r>
      <w:r>
        <w:rPr>
          <w:rStyle w:val="a7"/>
          <w:color w:val="000000"/>
          <w:szCs w:val="22"/>
        </w:rPr>
        <w:footnoteReference w:customMarkFollows="1" w:id="4"/>
        <w:t>2</w:t>
      </w:r>
      <w:r>
        <w:rPr>
          <w:color w:val="000000"/>
          <w:szCs w:val="22"/>
        </w:rPr>
        <w:t>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Возвращаясь к положениям п. 1 ст. 2 Федерального закона «Об исполнительном производстве», не следует оставлять без внимания и гот факт, что отношение к данному положению Закона как к норме права, исключающей ведомственные акты из нормативно-правовой базы исполнительного производства, было бы не только принципи</w:t>
      </w:r>
      <w:r>
        <w:rPr>
          <w:color w:val="000000"/>
          <w:szCs w:val="22"/>
        </w:rPr>
        <w:softHyphen/>
        <w:t>альной теоретической ошибкой, но и могло бы повлечь за собой ряд весьма негативных последствий для практики.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Во-первых, пришлось бы признать недействующими все ведом</w:t>
      </w:r>
      <w:r>
        <w:rPr>
          <w:color w:val="000000"/>
          <w:szCs w:val="22"/>
        </w:rPr>
        <w:softHyphen/>
        <w:t>ственные акты (в том числе и принятые до вступления в силу Феде</w:t>
      </w:r>
      <w:r>
        <w:rPr>
          <w:color w:val="000000"/>
          <w:szCs w:val="22"/>
        </w:rPr>
        <w:softHyphen/>
        <w:t>рального закона «Об исполнительном производстве»), затрагивающие вопросы исполнительного производства. И, во-вторых, была бы ис</w:t>
      </w:r>
      <w:r>
        <w:rPr>
          <w:color w:val="000000"/>
          <w:szCs w:val="22"/>
        </w:rPr>
        <w:softHyphen/>
        <w:t>ключена возможность урегулировать многие положения действующе</w:t>
      </w:r>
      <w:r>
        <w:rPr>
          <w:color w:val="000000"/>
          <w:szCs w:val="22"/>
        </w:rPr>
        <w:softHyphen/>
        <w:t>го законодательства с такой степенью конкретизации, которая необходима для их практического применения в сфере исполнительного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Обоснованность вывода об отсутствии правовых препятствий для принятия ведомственных правовых актов по вопросам исполнитель</w:t>
      </w:r>
      <w:r>
        <w:rPr>
          <w:color w:val="000000"/>
          <w:szCs w:val="22"/>
        </w:rPr>
        <w:softHyphen/>
        <w:t>ного производства подтверждает и тот факт, что ни в одном из изве</w:t>
      </w:r>
      <w:r>
        <w:rPr>
          <w:color w:val="000000"/>
          <w:szCs w:val="22"/>
        </w:rPr>
        <w:softHyphen/>
        <w:t>стных ныне комментариев к данному Закону</w:t>
      </w:r>
      <w:r>
        <w:rPr>
          <w:rStyle w:val="a7"/>
          <w:color w:val="000000"/>
          <w:szCs w:val="22"/>
        </w:rPr>
        <w:footnoteReference w:customMarkFollows="1" w:id="5"/>
        <w:t>1</w:t>
      </w:r>
      <w:r>
        <w:rPr>
          <w:color w:val="000000"/>
          <w:szCs w:val="22"/>
        </w:rPr>
        <w:t xml:space="preserve"> не присутствует вывод о запрете на принятие ведомственных актов по вопросам исполни</w:t>
      </w:r>
      <w:r>
        <w:rPr>
          <w:color w:val="000000"/>
          <w:szCs w:val="22"/>
        </w:rPr>
        <w:softHyphen/>
        <w:t>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Более того, специалисты, принимавшие непосредственное учас</w:t>
      </w:r>
      <w:r>
        <w:rPr>
          <w:color w:val="000000"/>
          <w:szCs w:val="22"/>
        </w:rPr>
        <w:softHyphen/>
        <w:t>тие в подготовке Закона «Об исполнительном производстве», на</w:t>
      </w:r>
      <w:r>
        <w:rPr>
          <w:color w:val="000000"/>
          <w:szCs w:val="22"/>
        </w:rPr>
        <w:softHyphen/>
        <w:t>пример Е.Н. Сидоренко (Министерство юстиции Российской Феде</w:t>
      </w:r>
      <w:r>
        <w:rPr>
          <w:color w:val="000000"/>
          <w:szCs w:val="22"/>
        </w:rPr>
        <w:softHyphen/>
        <w:t>рации), Л.В. Белоусов {Высший Арбитражный Суд Российской Феде</w:t>
      </w:r>
      <w:r>
        <w:rPr>
          <w:color w:val="000000"/>
          <w:szCs w:val="22"/>
        </w:rPr>
        <w:softHyphen/>
        <w:t>рации), прямо указывают на необходимость издания подзаконных актов по вопросам исполнительного производства и конкретизируют свою мысль указанием на то, что «должна быть также разработана инструкция о применении Закона», имея в виду Федеральный закон «Об исполнительной производстве»</w:t>
      </w:r>
      <w:r>
        <w:rPr>
          <w:rStyle w:val="a7"/>
          <w:color w:val="000000"/>
          <w:szCs w:val="22"/>
        </w:rPr>
        <w:footnoteReference w:customMarkFollows="1" w:id="6"/>
        <w:t>2</w:t>
      </w:r>
      <w:r>
        <w:rPr>
          <w:color w:val="000000"/>
          <w:szCs w:val="22"/>
        </w:rPr>
        <w:t>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Правомерность такой постановки вопроса подтверждается реше</w:t>
      </w:r>
      <w:r>
        <w:rPr>
          <w:color w:val="000000"/>
          <w:szCs w:val="22"/>
        </w:rPr>
        <w:softHyphen/>
        <w:t>нием Коллегии Министерства юстиции Российской Федерации от</w:t>
      </w:r>
      <w:r>
        <w:t xml:space="preserve"> </w:t>
      </w:r>
      <w:r>
        <w:rPr>
          <w:color w:val="000000"/>
          <w:szCs w:val="22"/>
        </w:rPr>
        <w:t>30 апрели 1997 г. предусматривающим переработку Инструкции об исполнительном производстве.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Аналогичный вывод вытекает из анализа нормотворческой прак</w:t>
      </w:r>
      <w:r>
        <w:rPr>
          <w:color w:val="000000"/>
          <w:szCs w:val="22"/>
        </w:rPr>
        <w:softHyphen/>
        <w:t>тики, поскольку со времени вступления в силу Федеральных законов «О судебных приставах» и «Об исполнительном производстве» было принято значительное количество ведомственных актов, регулирующих вопросы принудительного исполнения судебных актов и актов других органов (т.е. вопросы исполнительного производства).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Например: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color w:val="000000"/>
          <w:sz w:val="22"/>
          <w:szCs w:val="22"/>
        </w:rPr>
        <w:t>•     Временная инструкция о порядке ареста и реализации прав {требо</w:t>
      </w:r>
      <w:r>
        <w:rPr>
          <w:color w:val="000000"/>
          <w:sz w:val="22"/>
          <w:szCs w:val="22"/>
        </w:rPr>
        <w:softHyphen/>
        <w:t>ваний), принадлежащих должнику как кредитору по неисполнен</w:t>
      </w:r>
      <w:r>
        <w:rPr>
          <w:color w:val="000000"/>
          <w:sz w:val="22"/>
          <w:szCs w:val="22"/>
        </w:rPr>
        <w:softHyphen/>
        <w:t>ным денежным обязательствам третьих лиц по оплате фактически поставленных товаров, выполненных работ или оказанных услуг (де</w:t>
      </w:r>
      <w:r>
        <w:rPr>
          <w:color w:val="000000"/>
          <w:sz w:val="22"/>
          <w:szCs w:val="22"/>
        </w:rPr>
        <w:softHyphen/>
        <w:t>биторская задолженность), при обращении взыскания на имущест</w:t>
      </w:r>
      <w:r>
        <w:rPr>
          <w:color w:val="000000"/>
          <w:sz w:val="22"/>
          <w:szCs w:val="22"/>
        </w:rPr>
        <w:softHyphen/>
        <w:t>во организаций-должников (утвержденная приказом Министерства юстиции России от 3 июля 1998 г. № 76);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color w:val="000000"/>
          <w:sz w:val="22"/>
          <w:szCs w:val="22"/>
        </w:rPr>
        <w:t>•     Инструкция о порядке выполнения органами пограничного конт</w:t>
      </w:r>
      <w:r>
        <w:rPr>
          <w:color w:val="000000"/>
          <w:sz w:val="22"/>
          <w:szCs w:val="22"/>
        </w:rPr>
        <w:softHyphen/>
        <w:t>роля Федеральной пограничной службы Российской Федерации по</w:t>
      </w:r>
      <w:r>
        <w:rPr>
          <w:color w:val="000000"/>
          <w:sz w:val="22"/>
          <w:szCs w:val="22"/>
        </w:rPr>
        <w:softHyphen/>
        <w:t>ручений правоохранительных органов, органов, осуществляющих оперативно-розыскную деятельность, и службы судебных приставов, (утвержденная приказом Федеральной пограничной службы Российс</w:t>
      </w:r>
      <w:r>
        <w:rPr>
          <w:color w:val="000000"/>
          <w:sz w:val="22"/>
          <w:szCs w:val="22"/>
        </w:rPr>
        <w:softHyphen/>
        <w:t xml:space="preserve">кой Федерации от </w:t>
      </w:r>
      <w:r>
        <w:rPr>
          <w:i/>
          <w:iCs/>
          <w:color w:val="000000"/>
          <w:sz w:val="22"/>
          <w:szCs w:val="22"/>
        </w:rPr>
        <w:t xml:space="preserve">26 </w:t>
      </w:r>
      <w:r>
        <w:rPr>
          <w:color w:val="000000"/>
          <w:sz w:val="22"/>
          <w:szCs w:val="22"/>
        </w:rPr>
        <w:t>мая 1998 г.);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color w:val="000000"/>
          <w:sz w:val="22"/>
          <w:szCs w:val="22"/>
        </w:rPr>
        <w:t>•     Перечень изменений и дополнений, вносимых в приказ МВД России от 26 ноября 1996 г. № 624, определяющий порядок снятия с учета автотранспорта, на который постановлением судебного пристава-ис</w:t>
      </w:r>
      <w:r>
        <w:rPr>
          <w:color w:val="000000"/>
          <w:sz w:val="22"/>
          <w:szCs w:val="22"/>
        </w:rPr>
        <w:softHyphen/>
        <w:t>полнителя обращено взыскание по исполнительному производству (утвержденный приказом МВД России от 7 июля 1998 г. № 413),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left="720"/>
        <w:jc w:val="both"/>
      </w:pPr>
      <w:r>
        <w:rPr>
          <w:color w:val="000000"/>
          <w:sz w:val="22"/>
          <w:szCs w:val="22"/>
        </w:rPr>
        <w:t>•     а также иные ведомственные акты.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Cs w:val="22"/>
        </w:rPr>
        <w:t>Правомерность принятия ведомственных актов подобного рода, в том числе инструкции по применению Федерального закона «Об исполнительном производстве», подтверждается также позицией выс</w:t>
      </w:r>
      <w:r>
        <w:rPr>
          <w:color w:val="000000"/>
          <w:szCs w:val="22"/>
        </w:rPr>
        <w:softHyphen/>
        <w:t>ших органов законодательной власти Российской Федерации и законотворческой практикой последнего времени, которая подтвер</w:t>
      </w:r>
      <w:r>
        <w:rPr>
          <w:color w:val="000000"/>
          <w:szCs w:val="22"/>
        </w:rPr>
        <w:softHyphen/>
        <w:t>ждает законность и обоснованность издания инструкций по примене</w:t>
      </w:r>
      <w:r>
        <w:rPr>
          <w:color w:val="000000"/>
          <w:szCs w:val="22"/>
        </w:rPr>
        <w:softHyphen/>
        <w:t>нию соответствующих федеральных законов и относит этот вопрос к компетенции федеральных министерств и ведомств.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t>Так, например, в ст. 9 Федерального закона от 31 июля 1998 г. «О налоге на игорный бизнес» прямо сказано, что инструкции по при</w:t>
      </w:r>
      <w:r>
        <w:softHyphen/>
        <w:t>менению данного Федерального закона издаются Государственной на</w:t>
      </w:r>
      <w:r>
        <w:softHyphen/>
        <w:t xml:space="preserve">логовой Службой Российской Федерации по согласованию </w:t>
      </w:r>
      <w:r>
        <w:rPr>
          <w:i/>
          <w:iCs/>
          <w:lang w:val="en-US"/>
        </w:rPr>
        <w:t>z</w:t>
      </w:r>
      <w:r>
        <w:rPr>
          <w:i/>
          <w:iCs/>
        </w:rPr>
        <w:t xml:space="preserve"> </w:t>
      </w:r>
      <w:r>
        <w:t>Мини</w:t>
      </w:r>
      <w:r>
        <w:softHyphen/>
        <w:t>стерством финансов Российской Федерации</w:t>
      </w:r>
      <w:r>
        <w:rPr>
          <w:rStyle w:val="a7"/>
          <w:color w:val="000000"/>
          <w:szCs w:val="22"/>
        </w:rPr>
        <w:footnoteReference w:customMarkFollows="1" w:id="7"/>
        <w:t>1</w:t>
      </w:r>
      <w:r>
        <w:t>. Таким образом, пра</w:t>
      </w:r>
      <w:r>
        <w:softHyphen/>
        <w:t>вовой основой деятельности судебных приставов, в том числе и в сфере принудительного исполнения судебных актов и актов других органов, следует считать совокупность нормативно-правовых актов, включающую в себя Конституцию Российской Федерации, феде</w:t>
      </w:r>
      <w:r>
        <w:softHyphen/>
        <w:t>ральные законы (включая конституционные), нормативные право</w:t>
      </w:r>
      <w:r>
        <w:softHyphen/>
        <w:t>вые акты Президента и Правительства Российской Операции, меж</w:t>
      </w:r>
      <w:r>
        <w:softHyphen/>
        <w:t>дународные договоры Российской Федерации, ведомственные пра</w:t>
      </w:r>
      <w:r>
        <w:softHyphen/>
        <w:t>вовые акты Министерства юстиции Российской Федерации, правовые акты иных министерств и ведомств, затрагивающие те или иные воп</w:t>
      </w:r>
      <w:r>
        <w:softHyphen/>
        <w:t>росы деятельности судебных приставов.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Схематично организационная структура Службы судебных приста</w:t>
      </w:r>
      <w:r>
        <w:rPr>
          <w:color w:val="000000"/>
          <w:szCs w:val="22"/>
        </w:rPr>
        <w:softHyphen/>
        <w:t>вов Министерства юстиции России может быть представлена следую</w:t>
      </w:r>
      <w:r>
        <w:rPr>
          <w:color w:val="000000"/>
          <w:szCs w:val="22"/>
        </w:rPr>
        <w:softHyphen/>
        <w:t>щим образом: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4F3817">
        <w:trPr>
          <w:trHeight w:val="720"/>
        </w:trPr>
        <w:tc>
          <w:tcPr>
            <w:tcW w:w="5040" w:type="dxa"/>
          </w:tcPr>
          <w:p w:rsidR="004F3817" w:rsidRDefault="004F381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3"/>
              </w:rPr>
            </w:pPr>
            <w:r>
              <w:rPr>
                <w:color w:val="000000"/>
                <w:szCs w:val="22"/>
              </w:rPr>
              <w:t>Служба судебных приставов Министерства юстиции Российской Федерации</w:t>
            </w:r>
          </w:p>
        </w:tc>
      </w:tr>
    </w:tbl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Cs w:val="22"/>
        </w:rPr>
        <w:t>Федеральный уровень</w:t>
      </w:r>
    </w:p>
    <w:tbl>
      <w:tblPr>
        <w:tblpPr w:leftFromText="180" w:rightFromText="180" w:vertAnchor="text" w:horzAnchor="page" w:tblpX="217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8"/>
      </w:tblGrid>
      <w:tr w:rsidR="004F3817">
        <w:trPr>
          <w:trHeight w:val="1072"/>
        </w:trPr>
        <w:tc>
          <w:tcPr>
            <w:tcW w:w="3248" w:type="dxa"/>
          </w:tcPr>
          <w:p w:rsidR="004F3817" w:rsidRDefault="004F381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Департамент судебных приставов Министерства юстиции Российской Федерации</w:t>
            </w:r>
          </w:p>
        </w:tc>
      </w:tr>
    </w:tbl>
    <w:tbl>
      <w:tblPr>
        <w:tblpPr w:leftFromText="180" w:rightFromText="180" w:vertAnchor="text" w:horzAnchor="page" w:tblpX="667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4F3817">
        <w:trPr>
          <w:trHeight w:val="1072"/>
        </w:trPr>
        <w:tc>
          <w:tcPr>
            <w:tcW w:w="3600" w:type="dxa"/>
          </w:tcPr>
          <w:p w:rsidR="004F3817" w:rsidRDefault="004F381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22"/>
              </w:rPr>
              <w:t>Служба судебных приставов</w:t>
            </w:r>
          </w:p>
          <w:p w:rsidR="004F3817" w:rsidRDefault="004F381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22"/>
              </w:rPr>
              <w:t>Управления военных судов</w:t>
            </w:r>
          </w:p>
          <w:p w:rsidR="004F3817" w:rsidRDefault="004F381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22"/>
              </w:rPr>
              <w:t>Министерства юстиции</w:t>
            </w:r>
          </w:p>
          <w:p w:rsidR="004F3817" w:rsidRDefault="004F3817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22"/>
              </w:rPr>
              <w:t>Российской Федерации</w:t>
            </w:r>
          </w:p>
        </w:tc>
      </w:tr>
    </w:tbl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2"/>
        </w:rPr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2"/>
        </w:rPr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Cs w:val="22"/>
        </w:rPr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Cs w:val="22"/>
        </w:rPr>
        <w:t>Уровень субъектов Российской Федерации</w:t>
      </w: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</w:tblGrid>
      <w:tr w:rsidR="004F3817">
        <w:trPr>
          <w:trHeight w:val="834"/>
        </w:trPr>
        <w:tc>
          <w:tcPr>
            <w:tcW w:w="3416" w:type="dxa"/>
          </w:tcPr>
          <w:p w:rsidR="004F3817" w:rsidRDefault="004F381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22"/>
              </w:rPr>
              <w:t>Служба судебных приставов</w:t>
            </w:r>
          </w:p>
          <w:p w:rsidR="004F3817" w:rsidRDefault="004F381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22"/>
              </w:rPr>
              <w:t>органа юстиции субъекта</w:t>
            </w:r>
          </w:p>
          <w:p w:rsidR="004F3817" w:rsidRDefault="004F381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Российской Федерации</w:t>
            </w:r>
          </w:p>
        </w:tc>
      </w:tr>
    </w:tbl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</w:pPr>
      <w:r>
        <w:rPr>
          <w:color w:val="000000"/>
          <w:szCs w:val="22"/>
        </w:rPr>
        <w:t>Уровень субъектов местного самоуправления</w:t>
      </w:r>
    </w:p>
    <w:tbl>
      <w:tblPr>
        <w:tblW w:w="0" w:type="auto"/>
        <w:tblInd w:w="2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4F3817">
        <w:trPr>
          <w:trHeight w:val="1088"/>
        </w:trPr>
        <w:tc>
          <w:tcPr>
            <w:tcW w:w="3600" w:type="dxa"/>
          </w:tcPr>
          <w:p w:rsidR="004F3817" w:rsidRDefault="004F381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22"/>
              </w:rPr>
              <w:t>Территориальное подразделение</w:t>
            </w:r>
          </w:p>
          <w:p w:rsidR="004F3817" w:rsidRDefault="004F381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22"/>
              </w:rPr>
              <w:t>судебных приставов</w:t>
            </w:r>
          </w:p>
          <w:p w:rsidR="004F3817" w:rsidRDefault="004F3817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zCs w:val="22"/>
              </w:rPr>
              <w:t>(основное звено в системе</w:t>
            </w:r>
          </w:p>
          <w:p w:rsidR="004F3817" w:rsidRDefault="004F381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Службы судебных приставов)</w:t>
            </w:r>
          </w:p>
        </w:tc>
      </w:tr>
    </w:tbl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Новая система принудительного исполнения судебных актов приобрела практически все основные организационно-структурные элементы, оптимальное наполнение которых соответствующим кад</w:t>
      </w:r>
      <w:r>
        <w:rPr>
          <w:color w:val="000000"/>
          <w:szCs w:val="22"/>
        </w:rPr>
        <w:softHyphen/>
        <w:t>ровым потенциалом и материально-техническим содержанием позво</w:t>
      </w:r>
      <w:r>
        <w:rPr>
          <w:color w:val="000000"/>
          <w:szCs w:val="22"/>
        </w:rPr>
        <w:softHyphen/>
        <w:t>лит Службе судебных приставов эффективно развиваться и долж</w:t>
      </w:r>
      <w:r>
        <w:rPr>
          <w:color w:val="000000"/>
          <w:szCs w:val="22"/>
        </w:rPr>
        <w:softHyphen/>
        <w:t>ным образом исполнять свои функциональные обязанности.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,К числу нововведений принципиального характера, привнесен</w:t>
      </w:r>
      <w:r>
        <w:rPr>
          <w:color w:val="000000"/>
          <w:szCs w:val="22"/>
        </w:rPr>
        <w:softHyphen/>
        <w:t>ных в систему исполнительного производства указанными правовы</w:t>
      </w:r>
      <w:r>
        <w:rPr>
          <w:color w:val="000000"/>
          <w:szCs w:val="22"/>
        </w:rPr>
        <w:softHyphen/>
        <w:t>ми актами, можно отнести следующие.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>2.   Организация Службы судебных приставов на федеральном уровне.</w:t>
      </w:r>
    </w:p>
    <w:p w:rsidR="004F3817" w:rsidRDefault="004F3817">
      <w:pPr>
        <w:pStyle w:val="2"/>
      </w:pPr>
      <w:r>
        <w:t xml:space="preserve"> Орган принудительного исполнения судебных актов и актов иных органов – Служба судебных приставов Министерства юстиции России получила: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 xml:space="preserve">•    самостоятельную, жестко очерченную законом организационную </w:t>
      </w:r>
      <w:r>
        <w:rPr>
          <w:color w:val="000000"/>
          <w:szCs w:val="22"/>
        </w:rPr>
        <w:t>структуру.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централизованную систему управления;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установленные законом формы контроля каждым вышестоящим звеном Службы за организацией работы подчиненных ему подраз</w:t>
      </w:r>
      <w:r>
        <w:rPr>
          <w:color w:val="000000"/>
          <w:szCs w:val="22"/>
        </w:rPr>
        <w:softHyphen/>
        <w:t>делений;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возможность проводить самостоятельную, профессионально ориен</w:t>
      </w:r>
      <w:r>
        <w:rPr>
          <w:color w:val="000000"/>
          <w:szCs w:val="20"/>
        </w:rPr>
        <w:softHyphen/>
        <w:t>тированную политику;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 определенные законом источники финансирования.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Определенная ст. 5 Федерального закона «О судебных приставах» организационная структура Службы судебных приставов Министер</w:t>
      </w:r>
      <w:r>
        <w:rPr>
          <w:color w:val="000000"/>
          <w:szCs w:val="22"/>
        </w:rPr>
        <w:softHyphen/>
        <w:t>ства, юстиции Российской Федерации выглядит следующим образом.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Возглавляет Службу Главный судебный пристав Российской Феде</w:t>
      </w:r>
      <w:r>
        <w:rPr>
          <w:color w:val="000000"/>
          <w:szCs w:val="22"/>
        </w:rPr>
        <w:softHyphen/>
        <w:t>рации, которой по занимаемой должности одновременно является заместителем министра юстиции  Российской Федерации. Он руко</w:t>
      </w:r>
      <w:r>
        <w:rPr>
          <w:color w:val="000000"/>
          <w:szCs w:val="22"/>
        </w:rPr>
        <w:softHyphen/>
        <w:t>водит Службой в целом {в масштабах Российской Федерации) и ответственен за выполнение стоящих перед ней задач.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Главный судебный пристав Российской Федерации: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издает приказы, распоряжения, давать указания, регулирующие воп</w:t>
      </w:r>
      <w:r>
        <w:rPr>
          <w:color w:val="000000"/>
          <w:szCs w:val="22"/>
        </w:rPr>
        <w:softHyphen/>
        <w:t>росы организации деятельности судебных приставов;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•    в пределах выделенной штатной численности и фонда оплаты труда устанавливает структуру и штаты Службы;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 xml:space="preserve">    организует ее финансовое и материально-техническое обеспечение;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решает вопросы подбора и расстановки кадров;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 xml:space="preserve">•    рассматривает в пределах своей компетенции жалобы на действия судебных приставов.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В составе Министерства юстиции России действует Департамент судебных приставов,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который обеспечивает организационное и ме</w:t>
      </w:r>
      <w:r>
        <w:rPr>
          <w:color w:val="000000"/>
          <w:szCs w:val="22"/>
        </w:rPr>
        <w:softHyphen/>
        <w:t>тодическое руководство нижестоящими структурными образования</w:t>
      </w:r>
      <w:r>
        <w:rPr>
          <w:color w:val="000000"/>
          <w:szCs w:val="22"/>
        </w:rPr>
        <w:softHyphen/>
        <w:t>ми Службы судебных приставов. В состав Департамента входят отраслевые отделы, организующие работу по отдельным Направлениям де</w:t>
      </w:r>
      <w:r>
        <w:rPr>
          <w:color w:val="000000"/>
          <w:szCs w:val="22"/>
        </w:rPr>
        <w:softHyphen/>
        <w:t>ятельности Службы судебных приставов. Возглавляет Департамент ру</w:t>
      </w:r>
      <w:r>
        <w:rPr>
          <w:color w:val="000000"/>
          <w:szCs w:val="22"/>
        </w:rPr>
        <w:softHyphen/>
        <w:t>ководитель департамента, который по занимаемой должности одно</w:t>
      </w:r>
      <w:r>
        <w:rPr>
          <w:color w:val="000000"/>
          <w:szCs w:val="22"/>
        </w:rPr>
        <w:softHyphen/>
        <w:t>временно является заместителем Главного судебного пристава Рос</w:t>
      </w:r>
      <w:r>
        <w:rPr>
          <w:color w:val="000000"/>
          <w:szCs w:val="22"/>
        </w:rPr>
        <w:softHyphen/>
        <w:t>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В составе центрального аппарата Министерства юстиции России предусмотрено также создание Службы судебных приставов Управле</w:t>
      </w:r>
      <w:r>
        <w:rPr>
          <w:color w:val="000000"/>
          <w:szCs w:val="22"/>
        </w:rPr>
        <w:softHyphen/>
        <w:t>ния военных судов, комплектуемой лицами офицерского состава и прапорщиками, которые проходят воинскую службу в Вооруженных Силах Российской Федерации и состоят в штатах Министерства обороны Российской Федерации. В соответствии с законом указанное подразделение Службы судебных приставов должен возглавлять заме</w:t>
      </w:r>
      <w:r>
        <w:rPr>
          <w:color w:val="000000"/>
          <w:szCs w:val="22"/>
        </w:rPr>
        <w:softHyphen/>
        <w:t>ститель начальника Управления военных судов — Главный воен</w:t>
      </w:r>
      <w:r>
        <w:rPr>
          <w:color w:val="000000"/>
          <w:szCs w:val="22"/>
        </w:rPr>
        <w:softHyphen/>
        <w:t>ный судебный пристав.</w:t>
      </w:r>
    </w:p>
    <w:p w:rsidR="004F3817" w:rsidRDefault="004F3817">
      <w:pPr>
        <w:pStyle w:val="2"/>
      </w:pPr>
      <w:r>
        <w:t>3.   Организация Службы судебных приставов на уровне субъектов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В субъектах Российской Федерации (республиках, краях, об</w:t>
      </w:r>
      <w:r>
        <w:rPr>
          <w:color w:val="000000"/>
          <w:szCs w:val="22"/>
        </w:rPr>
        <w:softHyphen/>
        <w:t>ластях) образованы Службы судебных приставов органов юстиции, возглавляемые Главными судебными приставами субъектов Россий</w:t>
      </w:r>
      <w:r>
        <w:rPr>
          <w:color w:val="000000"/>
          <w:szCs w:val="22"/>
        </w:rPr>
        <w:softHyphen/>
        <w:t>ской Федерации, которые по занимаемой должности одновременно являются заместителями руководителей органов юстиции субъектов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В составе Служб судебных приставов субъектов Федерации дей</w:t>
      </w:r>
      <w:r>
        <w:rPr>
          <w:color w:val="000000"/>
          <w:szCs w:val="22"/>
        </w:rPr>
        <w:softHyphen/>
        <w:t>ствуют районные, межрайонные или соответствующие им терри</w:t>
      </w:r>
      <w:r>
        <w:rPr>
          <w:color w:val="000000"/>
          <w:szCs w:val="22"/>
        </w:rPr>
        <w:softHyphen/>
        <w:t>ториальные подразделения судебных приставов, возглавляемые стар</w:t>
      </w:r>
      <w:r>
        <w:rPr>
          <w:color w:val="000000"/>
          <w:szCs w:val="22"/>
        </w:rPr>
        <w:softHyphen/>
        <w:t>шими судебными приставами. Данные подразделения являются ос</w:t>
      </w:r>
      <w:r>
        <w:rPr>
          <w:color w:val="000000"/>
          <w:szCs w:val="22"/>
        </w:rPr>
        <w:softHyphen/>
        <w:t>новным звеном Службы судебных приставов и включают в себя должности судебных приставов-исполнителей и судебных приставов по обеспечению установленного порядка деятельности судов.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>В настоящее время соответствующие структурные образования Службы судебных приставов (за исключением Службы судебных прис</w:t>
      </w:r>
      <w:r>
        <w:rPr>
          <w:color w:val="000000"/>
          <w:szCs w:val="22"/>
        </w:rPr>
        <w:softHyphen/>
        <w:t>тавов Управления военных судов Министерства юстиции России) созданы на всей территории Российской Федерации, за исключени</w:t>
      </w:r>
      <w:r>
        <w:rPr>
          <w:color w:val="000000"/>
          <w:szCs w:val="22"/>
        </w:rPr>
        <w:softHyphen/>
        <w:t>ем Чеченской Республики.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color w:val="000000"/>
          <w:szCs w:val="22"/>
        </w:rPr>
        <w:t>4.   Правовой статус судебных приставов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>Правовое положение Службы судебных приставов таково,  что фактически возводит ее в ранг правоохранительной структуры,  по</w:t>
      </w:r>
      <w:r>
        <w:rPr>
          <w:color w:val="000000"/>
          <w:szCs w:val="22"/>
        </w:rPr>
        <w:softHyphen/>
        <w:t>скольку, исполняя свои служебные обязанности, судебные приставы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вправе: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разыскивать, арестовывать и изымать имущество должников и принадлежащие им денежные средства;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реализовывать изъятое имущество;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производить финансовые операции, необходимые для удовлетворения требований взыскателей, законность и обоснованность которых под</w:t>
      </w:r>
      <w:r>
        <w:rPr>
          <w:color w:val="000000"/>
          <w:szCs w:val="22"/>
        </w:rPr>
        <w:softHyphen/>
        <w:t>тверждена судебными актами или актами иных уполномоченных за</w:t>
      </w:r>
      <w:r>
        <w:rPr>
          <w:color w:val="000000"/>
          <w:szCs w:val="22"/>
        </w:rPr>
        <w:softHyphen/>
        <w:t>коном органов;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применять к лицам, не выполняющим требования судов или иных уполномоченных законом органов, меры принудительного характе</w:t>
      </w:r>
      <w:r>
        <w:rPr>
          <w:color w:val="000000"/>
          <w:szCs w:val="22"/>
        </w:rPr>
        <w:softHyphen/>
        <w:t>ра (приводы, штрафные санкции, представление о возбуждении уго</w:t>
      </w:r>
      <w:r>
        <w:rPr>
          <w:color w:val="000000"/>
          <w:szCs w:val="22"/>
        </w:rPr>
        <w:softHyphen/>
        <w:t>ловного дела и др.);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применять в необходимых случаях огнестрельное оружие и специ</w:t>
      </w:r>
      <w:r>
        <w:rPr>
          <w:color w:val="000000"/>
          <w:szCs w:val="22"/>
        </w:rPr>
        <w:softHyphen/>
        <w:t>альные средства;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привлекать к участию в исполнительном производстве граждан и орга</w:t>
      </w:r>
      <w:r>
        <w:rPr>
          <w:color w:val="000000"/>
          <w:szCs w:val="22"/>
        </w:rPr>
        <w:softHyphen/>
        <w:t>низации, в том числе работников органов внутренних дел и других правоохранительных органов.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Функциональные возможности судебных приставов (в сравнении с их предшественниками — судебными исполнителями) значитель</w:t>
      </w:r>
      <w:r>
        <w:rPr>
          <w:color w:val="000000"/>
          <w:szCs w:val="22"/>
        </w:rPr>
        <w:softHyphen/>
        <w:t>но возросли, поскольку действующим законодательством не только существенно расширена сфера и организационно-правовые формы их деятельности, но и введена определенная профессиональная специализация.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Одни из них — судебные приставы-исполнители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— возбуждают и ведут исполнительное производство, в ходе которого предпринима</w:t>
      </w:r>
      <w:r>
        <w:rPr>
          <w:color w:val="000000"/>
          <w:szCs w:val="22"/>
        </w:rPr>
        <w:softHyphen/>
        <w:t>ют все необходимые меры по исполнению решения суда или иного уполномоченного законом органа.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Другие — судебные приставы по обеспечению установленного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по</w:t>
      </w:r>
      <w:r>
        <w:rPr>
          <w:color w:val="000000"/>
          <w:szCs w:val="22"/>
        </w:rPr>
        <w:softHyphen/>
        <w:t>рядка деятельности судов — призваны оказывать необходимую под</w:t>
      </w:r>
      <w:r>
        <w:rPr>
          <w:color w:val="000000"/>
          <w:szCs w:val="22"/>
        </w:rPr>
        <w:softHyphen/>
        <w:t>держку своим коллегам — судебным приставам-исполнителям, а также обеспечивать порядок в деятельности суда,   охрану и   безопасность участников судебного процесса.</w:t>
      </w:r>
    </w:p>
    <w:p w:rsidR="004F3817" w:rsidRDefault="004F3817">
      <w:pPr>
        <w:pStyle w:val="a8"/>
        <w:ind w:firstLine="708"/>
      </w:pPr>
      <w:r>
        <w:t>Поскольку задачи и функции указанных должностных лиц различ</w:t>
      </w:r>
      <w:r>
        <w:softHyphen/>
        <w:t>ны, действующее законодательство наделяет их различным по харак</w:t>
      </w:r>
      <w:r>
        <w:softHyphen/>
        <w:t>теру объемом полномочий.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3"/>
        </w:rPr>
        <w:t>В соответствии с требованиями ст. 11 Федерального закона «О судебных приставах» судебный пристав по обеспечению установленного порядка деятельности судов обязан: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обеспечивать в зданиях судов и в помещениях, временно занимаемых судами, безопасность судей, заседателей, участников судебного про</w:t>
      </w:r>
      <w:r>
        <w:rPr>
          <w:color w:val="000000"/>
          <w:szCs w:val="22"/>
        </w:rPr>
        <w:softHyphen/>
        <w:t>цесса и свидетелей;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выполнять распоряжения председателя суда, а также распоряжения судьи или председательствующего в судебном заседании, связанные с соблюдением порядка в суде;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*    исполнять решение суда и судьи о применении к подсудимому и другим лицам предусмотренных законом мёр процессуального при</w:t>
      </w:r>
      <w:r>
        <w:rPr>
          <w:color w:val="000000"/>
          <w:szCs w:val="22"/>
        </w:rPr>
        <w:softHyphen/>
        <w:t>нуждения;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•    обеспечивать охрану зданий судов, совещательных комнат, и судебных помещений в рабочее время;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 xml:space="preserve"> проверять подготовку судебных помещений к заседанию, суда;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  <w:szCs w:val="20"/>
        </w:rPr>
        <w:t xml:space="preserve">•    </w:t>
      </w:r>
      <w:r>
        <w:rPr>
          <w:color w:val="000000"/>
          <w:szCs w:val="20"/>
        </w:rPr>
        <w:t>обеспечивать по поручению судьи доставку к месту  проведения судебного процесса уголовного дела, вещественных доказательств и их сохранность;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i/>
          <w:iCs/>
          <w:color w:val="000000"/>
          <w:szCs w:val="20"/>
        </w:rPr>
        <w:t xml:space="preserve">•    </w:t>
      </w:r>
      <w:r>
        <w:rPr>
          <w:color w:val="000000"/>
          <w:szCs w:val="20"/>
        </w:rPr>
        <w:t>поддерживать общественный порядок в судебных помещениях;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•    взаимодействовать с военнослужащими, осуществляющими конво</w:t>
      </w:r>
      <w:r>
        <w:rPr>
          <w:color w:val="000000"/>
          <w:szCs w:val="20"/>
        </w:rPr>
        <w:softHyphen/>
        <w:t>ирование лиц, содержащихся под стражей, по вопросам их</w:t>
      </w:r>
      <w:r>
        <w:rPr>
          <w:smallCaps/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охраны и безопасности;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предупреждать и: пресекать преступления и иные правонарушения, выявлять правонарушителей и, в случае необходимости, задерживать их и передавать органам внутренних дел;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осуществлять привод (т.е. принудительную доставку) лиц, уклоня</w:t>
      </w:r>
      <w:r>
        <w:rPr>
          <w:color w:val="000000"/>
          <w:szCs w:val="20"/>
        </w:rPr>
        <w:softHyphen/>
        <w:t xml:space="preserve">ющихся от явки в суд или к судебному приставу-исполнителю;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•    участвовать по указанию старшего судебного пристава в совершении исполнительных действий. В целях выполнения возложенных на них обязанностей судебные приставы по обеспечению установленного порядка деятельности судов наделены достаточно широким объемом полномочий, в том чис</w:t>
      </w:r>
      <w:r>
        <w:rPr>
          <w:color w:val="000000"/>
          <w:szCs w:val="22"/>
        </w:rPr>
        <w:softHyphen/>
        <w:t>ле правом требовать содействия государственных органов и должно</w:t>
      </w:r>
      <w:r>
        <w:rPr>
          <w:color w:val="000000"/>
          <w:szCs w:val="22"/>
        </w:rPr>
        <w:softHyphen/>
        <w:t>стных лиц; получать необходимые документы и материалы; входить в помещения,   занимаемые гражданами и организациями;    в преду</w:t>
      </w:r>
      <w:r>
        <w:rPr>
          <w:color w:val="000000"/>
          <w:szCs w:val="22"/>
        </w:rPr>
        <w:softHyphen/>
        <w:t>смотренных законом случаях применять физическую силу, специаль</w:t>
      </w:r>
      <w:r>
        <w:rPr>
          <w:color w:val="000000"/>
          <w:szCs w:val="22"/>
        </w:rPr>
        <w:softHyphen/>
        <w:t>ные средства, огнестрельное оружие.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Полномочия судебных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приставов-исполнителей имеют несколько иную направленность и состоят в том, чтобы, применив все преду</w:t>
      </w:r>
      <w:r>
        <w:rPr>
          <w:color w:val="000000"/>
          <w:szCs w:val="22"/>
        </w:rPr>
        <w:softHyphen/>
        <w:t>смотренные законом: меры принудительного воздействия на лиц, не выполняющих требования суда или иного уполномоченного законом органа, добиться неукоснительного исполнения судебного решения (либо иного акта, вынесенного судом) или решения иного</w:t>
      </w:r>
      <w:r>
        <w:rPr>
          <w:color w:val="000000"/>
          <w:szCs w:val="22"/>
          <w:vertAlign w:val="subscript"/>
        </w:rPr>
        <w:t>:</w:t>
      </w:r>
      <w:r>
        <w:rPr>
          <w:color w:val="000000"/>
          <w:szCs w:val="22"/>
        </w:rPr>
        <w:t xml:space="preserve"> компе</w:t>
      </w:r>
      <w:r>
        <w:rPr>
          <w:color w:val="000000"/>
          <w:szCs w:val="22"/>
        </w:rPr>
        <w:softHyphen/>
        <w:t>тентного органа.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Осуществляя данные полномочия, судебный пристав-исполни</w:t>
      </w:r>
      <w:r>
        <w:rPr>
          <w:color w:val="000000"/>
          <w:szCs w:val="22"/>
        </w:rPr>
        <w:softHyphen/>
        <w:t>тель принимает к производству исполнительный лист (либо иной исполнительный документ, предусмотренный законом), возбуждает исполнительное производство и выполняет комплекс мер принуди</w:t>
      </w:r>
      <w:r>
        <w:rPr>
          <w:color w:val="000000"/>
          <w:szCs w:val="22"/>
        </w:rPr>
        <w:softHyphen/>
        <w:t>тельного характера (исполнительных действий), реализуемых в рам</w:t>
      </w:r>
      <w:r>
        <w:rPr>
          <w:color w:val="000000"/>
          <w:szCs w:val="22"/>
        </w:rPr>
        <w:softHyphen/>
        <w:t>ках установленных законом процессуальных процедур.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>В ходе исполнительного производства судебный пристав-испол</w:t>
      </w:r>
      <w:r>
        <w:rPr>
          <w:color w:val="000000"/>
          <w:szCs w:val="22"/>
        </w:rPr>
        <w:softHyphen/>
        <w:t>нитель прежде всего руководствуется положениями Федеральных зако</w:t>
      </w:r>
      <w:r>
        <w:rPr>
          <w:color w:val="000000"/>
          <w:szCs w:val="22"/>
        </w:rPr>
        <w:softHyphen/>
        <w:t>нов «Об исполнительном производстве» и «О судебных приставах», предоставляющими право получать при совершении исполнительных действий необходимую информацию;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1"/>
        </w:rPr>
      </w:pPr>
      <w:r>
        <w:t xml:space="preserve"> </w:t>
      </w:r>
      <w:r>
        <w:rPr>
          <w:color w:val="000000"/>
          <w:szCs w:val="21"/>
        </w:rPr>
        <w:t>проводить у работодателей проверку исполнения исполнительных документов на работающих у них должников и ведение финансовой документации по исполнению указанных документов;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1"/>
        </w:rPr>
        <w:t xml:space="preserve"> давать гражданам и организациям, участвующим в исполнительном производстве, поручения по вопросам довершения конкретных исполнительных действий;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входить в помещения и хранилища, занимаемые должниками или принадлежащие им;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производить осмотры указанных помещений и хранилищ, при не</w:t>
      </w:r>
      <w:r>
        <w:rPr>
          <w:color w:val="000000"/>
          <w:szCs w:val="21"/>
        </w:rPr>
        <w:softHyphen/>
        <w:t>обходимости вскрывать их, а также, на основании определения соответствующего суда совершать указанные действия в отношении поме</w:t>
      </w:r>
      <w:r>
        <w:rPr>
          <w:color w:val="000000"/>
          <w:szCs w:val="21"/>
        </w:rPr>
        <w:softHyphen/>
        <w:t>щений, и хранилищ, занимаемых другими лицами или принадлежа</w:t>
      </w:r>
      <w:r>
        <w:rPr>
          <w:color w:val="000000"/>
          <w:szCs w:val="21"/>
        </w:rPr>
        <w:softHyphen/>
        <w:t>щих им;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арестовывать, изымать, передавать на хранение и реализовывать арестованное, имущество, за исключением имущества, изъятого из оборота;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налагать арест на денежные средства и иные ценности должника, в том числе</w:t>
      </w:r>
      <w:r>
        <w:rPr>
          <w:color w:val="000000"/>
          <w:szCs w:val="21"/>
          <w:vertAlign w:val="superscript"/>
        </w:rPr>
        <w:t xml:space="preserve"> </w:t>
      </w:r>
      <w:r>
        <w:rPr>
          <w:color w:val="000000"/>
          <w:szCs w:val="21"/>
        </w:rPr>
        <w:t>находящиеся на счетах, во вкладах или хранении в банках и иных кредитных организациях, в размере, указанном в испол</w:t>
      </w:r>
      <w:r>
        <w:rPr>
          <w:color w:val="000000"/>
          <w:szCs w:val="21"/>
        </w:rPr>
        <w:softHyphen/>
        <w:t>нительном документе (с учетом величины семипроцентного исполнительского сбора и суммы расходов по исполнительному произ</w:t>
      </w:r>
      <w:r>
        <w:rPr>
          <w:color w:val="000000"/>
          <w:szCs w:val="21"/>
        </w:rPr>
        <w:softHyphen/>
        <w:t>водству);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использовать нежилые помещения, находящиеся в муниципальной собственности, а при согласии собственника — помещения, нахо</w:t>
      </w:r>
      <w:r>
        <w:rPr>
          <w:color w:val="000000"/>
          <w:szCs w:val="21"/>
        </w:rPr>
        <w:softHyphen/>
        <w:t>дящиеся в иной собственности, для временного хранения изъятого имущества, возлагать на соответствующих лиц обязанности по его хранению, использовать транспорт взыскателя или должника, для перевозки имущества с отнесением расходов на счет должника;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в случае неясности требований, содержащихся в исполнительном документе, на основании которого совершаются исполнительные действия, просить суд или другой орган, выдавший исполнительный документ, о разъяснении порядка его исполнения;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объявлять розыск должника, его имущества или розыск ребенка;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вызывать граждан и должностных лиц по исполнительным доку</w:t>
      </w:r>
      <w:r>
        <w:rPr>
          <w:color w:val="000000"/>
          <w:szCs w:val="21"/>
        </w:rPr>
        <w:softHyphen/>
        <w:t>ментам, находящимся в производстве.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3"/>
        </w:rPr>
        <w:t>Федеральный закон «Об исполнительном производстве», право</w:t>
      </w:r>
      <w:r>
        <w:rPr>
          <w:color w:val="000000"/>
          <w:szCs w:val="23"/>
        </w:rPr>
        <w:softHyphen/>
        <w:t>вые акты Президента и Правительства Российской Федерации, а также ведомственные правовые акты: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конкретизируют порядок выполнения указанных выше и иных действий судебного пристава-исполнителя;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устанавливают необходимые для этого юридические процедуры;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1"/>
        </w:rPr>
        <w:t>•    устанавливают сроки для выполнения исполнительных действий;</w:t>
      </w:r>
    </w:p>
    <w:p w:rsidR="004F3817" w:rsidRDefault="004F3817">
      <w:pPr>
        <w:jc w:val="both"/>
        <w:rPr>
          <w:color w:val="000000"/>
          <w:szCs w:val="21"/>
        </w:rPr>
      </w:pPr>
      <w:r>
        <w:rPr>
          <w:color w:val="000000"/>
          <w:szCs w:val="21"/>
        </w:rPr>
        <w:t>•    определяют форму и содержание процессуальных документов, в ко</w:t>
      </w:r>
      <w:r>
        <w:rPr>
          <w:color w:val="000000"/>
          <w:szCs w:val="21"/>
        </w:rPr>
        <w:softHyphen/>
        <w:t>торых отражается ход и результаты соответствующих исполнитель</w:t>
      </w:r>
      <w:r>
        <w:rPr>
          <w:color w:val="000000"/>
          <w:szCs w:val="21"/>
        </w:rPr>
        <w:softHyphen/>
        <w:t>ных действий; осуществляемых в процессе исполнительного произ</w:t>
      </w:r>
      <w:r>
        <w:rPr>
          <w:color w:val="000000"/>
          <w:szCs w:val="21"/>
        </w:rPr>
        <w:softHyphen/>
        <w:t>водства;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1"/>
        </w:rPr>
      </w:pPr>
      <w:r>
        <w:rPr>
          <w:color w:val="000000"/>
          <w:szCs w:val="21"/>
        </w:rPr>
        <w:t>устанавливают права   и обязанности лиц, участвующих в исполни</w:t>
      </w:r>
      <w:r>
        <w:rPr>
          <w:color w:val="000000"/>
          <w:szCs w:val="21"/>
        </w:rPr>
        <w:softHyphen/>
        <w:t>тельном производстве;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1"/>
        </w:rPr>
      </w:pPr>
      <w:r>
        <w:rPr>
          <w:color w:val="000000"/>
          <w:szCs w:val="21"/>
        </w:rPr>
        <w:t>устанавливают порядок обжалования действий и решений судебного пристава-исполнителя и многие иные вопросы, организации испол</w:t>
      </w:r>
      <w:r>
        <w:rPr>
          <w:color w:val="000000"/>
          <w:szCs w:val="21"/>
        </w:rPr>
        <w:softHyphen/>
        <w:t>нительного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1"/>
        </w:rPr>
        <w:t>Характеризуя функции судебных приставов и выполняемые ими задачи, необходимо обратить внимание на их правовой статус, здесь следует отметить, что судебные приставы являются должностными лицами, состоящими на, государственной службе. Им присваивают</w:t>
      </w:r>
      <w:r>
        <w:rPr>
          <w:color w:val="000000"/>
          <w:szCs w:val="21"/>
        </w:rPr>
        <w:softHyphen/>
        <w:t>ся 'классные чины работников органов юстиции. Судебным приста</w:t>
      </w:r>
      <w:r>
        <w:rPr>
          <w:color w:val="000000"/>
          <w:szCs w:val="21"/>
        </w:rPr>
        <w:softHyphen/>
        <w:t>вам, обеспечивающим установленный порядок деятельности воен</w:t>
      </w:r>
      <w:r>
        <w:rPr>
          <w:color w:val="000000"/>
          <w:szCs w:val="21"/>
        </w:rPr>
        <w:softHyphen/>
        <w:t>ных судов, должны присваиваться воинские звания.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1"/>
        </w:rPr>
        <w:t>При исполнении служебных обязанностей судебные приставы но</w:t>
      </w:r>
      <w:r>
        <w:rPr>
          <w:color w:val="000000"/>
          <w:szCs w:val="21"/>
        </w:rPr>
        <w:softHyphen/>
        <w:t>сят форменную одежду, имеют знаки различия и иную символику, образцы которой утверждаются министром юстиции Российской Федерации. Судебные приставы военных судов, носят форменную одеж</w:t>
      </w:r>
      <w:r>
        <w:rPr>
          <w:color w:val="000000"/>
          <w:szCs w:val="21"/>
        </w:rPr>
        <w:softHyphen/>
        <w:t>ду и имеют знаки различия, установленные для военнослужащих.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1"/>
        </w:rPr>
        <w:t>Требования судебных приставов обязательны для всех органов, должностных лиц и граждан на территории Российской Федерации. Невыполнение требований судебного пристава и действия, пре</w:t>
      </w:r>
      <w:r>
        <w:rPr>
          <w:color w:val="000000"/>
          <w:szCs w:val="21"/>
        </w:rPr>
        <w:softHyphen/>
        <w:t>пятствующие исполнению возложенных на него обязанностей, вле</w:t>
      </w:r>
      <w:r>
        <w:rPr>
          <w:color w:val="000000"/>
          <w:szCs w:val="21"/>
        </w:rPr>
        <w:softHyphen/>
        <w:t>кут ответственность в порядке, установленном законом. При этом диапазон мер ответственности правонарушителя достаточно широк, от штрафных санкций до уголовной ответственности.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1"/>
        </w:rPr>
        <w:t>Заработная плата судебного пристава состоит из должностного оклада, доплат за классный чин и выслугу лет, а также иных доплат, предусмотренных законодательством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1"/>
        </w:rPr>
        <w:t>В соответствии со ст. 20 Федерального закона «О судебных при</w:t>
      </w:r>
      <w:r>
        <w:rPr>
          <w:color w:val="000000"/>
          <w:szCs w:val="21"/>
        </w:rPr>
        <w:softHyphen/>
        <w:t>ставах» жизнь и здоровье судебного пристава подлежат обязательному государственному страхованию за счет средств федерального бюджета на сумму, равную 180-кратному размеру среднемесячной заработной платы судебного пристава. В случае причинения судебному приставу в связи с его профес</w:t>
      </w:r>
      <w:r>
        <w:rPr>
          <w:color w:val="000000"/>
          <w:szCs w:val="21"/>
        </w:rPr>
        <w:softHyphen/>
        <w:t>сиональной деятельностью телесных повреждений или иного вреда здоровью, исключающих дальнейшую возможность заниматься профессиональной деятельностью, ему ежемесячно выплачивается компенсация в виде разницы между его среднемесячной заработной платой и назначенной ему в связи с этим пенсией без учета суммы выплат, полученных по государственному страхованию. Имеются и иные льготы, предусмотренные законом.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1"/>
        </w:rPr>
      </w:pPr>
      <w:r>
        <w:rPr>
          <w:color w:val="000000"/>
          <w:szCs w:val="21"/>
        </w:rPr>
        <w:t>Кроме того, законодательные (представительные) органы субъектов Российской Федерации в соответствии со ст. 21 Федерального закона «О судебных приставах» вправе устанавливать дополнитель</w:t>
      </w:r>
      <w:r>
        <w:rPr>
          <w:color w:val="000000"/>
          <w:szCs w:val="21"/>
        </w:rPr>
        <w:softHyphen/>
        <w:t>ные гарантии социальной защиты судебных приставов, не преду</w:t>
      </w:r>
      <w:r>
        <w:rPr>
          <w:color w:val="000000"/>
          <w:szCs w:val="21"/>
        </w:rPr>
        <w:softHyphen/>
        <w:t>смотренные федеральным законодательством.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1"/>
        </w:rPr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Cs w:val="23"/>
        </w:rPr>
        <w:t xml:space="preserve">§ 4. Основы финансово-хозяйственной деятельности; </w:t>
      </w:r>
      <w:r>
        <w:rPr>
          <w:b/>
          <w:bCs/>
          <w:smallCaps/>
          <w:color w:val="000000"/>
          <w:szCs w:val="23"/>
        </w:rPr>
        <w:t xml:space="preserve">в </w:t>
      </w:r>
      <w:r>
        <w:rPr>
          <w:b/>
          <w:bCs/>
          <w:color w:val="000000"/>
          <w:szCs w:val="23"/>
        </w:rPr>
        <w:t>Службе судебных приставов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1"/>
        </w:rPr>
        <w:t>1.   Порядок взыскания, зачисления и использования Средств исполнительского сбора</w:t>
      </w:r>
    </w:p>
    <w:p w:rsidR="004F3817" w:rsidRDefault="004F3817">
      <w:pPr>
        <w:pStyle w:val="2"/>
      </w:pPr>
      <w:r>
        <w:t>Исполнительский сбор перечисляется на депозитные счета Служб судебных приставов, открытые в коммерческих банках. Распоряжени</w:t>
      </w:r>
      <w:r>
        <w:softHyphen/>
        <w:t>ем Министерства юстиции России от 29 января 1998 г. № 10   ранее действовавшие депозитные счета судов для судебных исполнителей должны быть закрыты, остатки средств переведены на вновь откры</w:t>
      </w:r>
      <w:r>
        <w:softHyphen/>
        <w:t>тые счета Служб судебных приставов, которые именуются в учрежде</w:t>
      </w:r>
      <w:r>
        <w:softHyphen/>
        <w:t>ниях банка как текущие счета на балансовом счете № 40302 «Сред</w:t>
      </w:r>
      <w:r>
        <w:softHyphen/>
        <w:t>ства, поступающие во временное распоряжение бюджетных органи</w:t>
      </w:r>
      <w:r>
        <w:softHyphen/>
        <w:t>заций» (ранее называвшиеся депозитными). Распоряжением Министерства юстиции России от 16 июля 1998 г. № 109 было поручено до 7 августа 1998 г. открыть текущие счета «Средств, поступающих во временное распоряжение бюджетных организаций»   подразделений Служб су</w:t>
      </w:r>
      <w:r>
        <w:softHyphen/>
        <w:t>дебных приставов в банках «СБС-Агро» и Сбербанках России. В связи с кризисом банковской системы Распоряжением Министерства юсти</w:t>
      </w:r>
      <w:r>
        <w:softHyphen/>
        <w:t>ции России от 7 сентября 1998 г. № 133 руководителям органов юсти</w:t>
      </w:r>
      <w:r>
        <w:softHyphen/>
        <w:t>ции было: поручено срочно перевести из коммерческих банков остат</w:t>
      </w:r>
      <w:r>
        <w:softHyphen/>
        <w:t>ки денежных средств по текущим счетам «Средств, поступающих во временное распоряжение бюджетных организаций» органов юстиции на счета РКЦ Банка России или отделении Сбербанка России.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В соответствии со ст. 81 Закона «</w:t>
      </w:r>
      <w:r>
        <w:rPr>
          <w:color w:val="000000"/>
          <w:szCs w:val="22"/>
          <w:lang w:val="en-US"/>
        </w:rPr>
        <w:t>O</w:t>
      </w:r>
      <w:r>
        <w:rPr>
          <w:color w:val="000000"/>
          <w:szCs w:val="22"/>
        </w:rPr>
        <w:t>б исполнительном производстве» в случае неисполнения исполнительного документа без уважи</w:t>
      </w:r>
      <w:r>
        <w:rPr>
          <w:color w:val="000000"/>
          <w:szCs w:val="22"/>
        </w:rPr>
        <w:softHyphen/>
        <w:t>тельных причин в срок, установленный для добровольного исполне</w:t>
      </w:r>
      <w:r>
        <w:rPr>
          <w:color w:val="000000"/>
          <w:szCs w:val="22"/>
        </w:rPr>
        <w:softHyphen/>
        <w:t>ния, с должника взыскивается исполнительский сбор, о связи с чем судебный пристав-исполнитель выносит постановление о взыскании с должника исполнительского сбора. Таким образом, законом уста</w:t>
      </w:r>
      <w:r>
        <w:rPr>
          <w:color w:val="000000"/>
          <w:szCs w:val="22"/>
        </w:rPr>
        <w:softHyphen/>
        <w:t>навливаются весьма серьёзные последствия неисполнения в добро</w:t>
      </w:r>
      <w:r>
        <w:rPr>
          <w:color w:val="000000"/>
          <w:szCs w:val="22"/>
        </w:rPr>
        <w:softHyphen/>
        <w:t>вольном порядке судебных и иных актов — помимо взыскания основ</w:t>
      </w:r>
      <w:r>
        <w:rPr>
          <w:color w:val="000000"/>
          <w:szCs w:val="22"/>
        </w:rPr>
        <w:softHyphen/>
        <w:t>ной задолженности и расходов по исполнительному производству, с должника может быть взыскана сумма исполнительского сбора.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По документам имущественного характера исполнительский сбор взимается в размере 7 процентов от взыскиваемой суммы или сто</w:t>
      </w:r>
      <w:r>
        <w:rPr>
          <w:color w:val="000000"/>
          <w:szCs w:val="22"/>
        </w:rPr>
        <w:softHyphen/>
        <w:t>имости имущества должника. В этих случаях размер взыскиваемой с должника суммы увеличивается на сумму исполнительского сбора и взыскивается в порядке очередности для требования, указанного в исполнительном документе. При этом в банк, обслуживающий теку</w:t>
      </w:r>
      <w:r>
        <w:rPr>
          <w:color w:val="000000"/>
          <w:szCs w:val="22"/>
        </w:rPr>
        <w:softHyphen/>
        <w:t>щий (расчетный) счет должника, выставляется одно платежное тре</w:t>
      </w:r>
      <w:r>
        <w:rPr>
          <w:color w:val="000000"/>
          <w:szCs w:val="22"/>
        </w:rPr>
        <w:softHyphen/>
        <w:t>бование, с указанием общей суммы (без ее разбивки). Например, в соответствии с судебным решением взыскателю долж</w:t>
      </w:r>
      <w:r>
        <w:rPr>
          <w:color w:val="000000"/>
          <w:szCs w:val="22"/>
        </w:rPr>
        <w:softHyphen/>
        <w:t>ник (независимо от того, является ли он юридическим или физическим лицом) должен возместить денежную сумму р размере 100 000 рублей. Исполнительский сбор составит 7 процентов — 7 000 рублей. Следовательно, взыскиваемая сумма составит 107 000 рублей, В случае неисполнения исполнительного документа неимуществен</w:t>
      </w:r>
      <w:r>
        <w:rPr>
          <w:color w:val="000000"/>
          <w:szCs w:val="22"/>
        </w:rPr>
        <w:softHyphen/>
        <w:t>ного характера исполнительский сбор взыскивается с должника-граж</w:t>
      </w:r>
      <w:r>
        <w:rPr>
          <w:color w:val="000000"/>
          <w:szCs w:val="22"/>
        </w:rPr>
        <w:softHyphen/>
        <w:t>данина в размере 5 минимальных размеров оплаты труда, с должни</w:t>
      </w:r>
      <w:r>
        <w:rPr>
          <w:color w:val="000000"/>
          <w:szCs w:val="22"/>
        </w:rPr>
        <w:softHyphen/>
        <w:t>ков-организаций — 50 минимальных размеров оплату труда.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18"/>
        </w:rPr>
        <w:t>Например, судом вынесено решение об опровержении сведений, по</w:t>
      </w:r>
      <w:r>
        <w:rPr>
          <w:color w:val="000000"/>
          <w:szCs w:val="18"/>
        </w:rPr>
        <w:softHyphen/>
        <w:t>рочащих честь, достоинство и деловую репутацию какой-либо организа</w:t>
      </w:r>
      <w:r>
        <w:rPr>
          <w:color w:val="000000"/>
          <w:szCs w:val="18"/>
        </w:rPr>
        <w:softHyphen/>
        <w:t>ции, должником-гражданином.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18"/>
        </w:rPr>
        <w:t>Исполнительский сбор в этом случае составит: 100 рублей  х 5 = 500 рублей.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18"/>
        </w:rPr>
        <w:t>Если же должником является организация, то исполнительский сбор составит; 100 рублей  х 50 = 5000 рублей.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Денежные средства, взыскиваемые с должника в «процессе исполнения исполнительного документа (в том числе от реализации имущества), подлежат перечислению на текущий счет «Средств, поступающих во временное распоряжение бюджетных организаций» соот</w:t>
      </w:r>
      <w:r>
        <w:rPr>
          <w:color w:val="000000"/>
          <w:szCs w:val="22"/>
        </w:rPr>
        <w:softHyphen/>
        <w:t xml:space="preserve">ветствующего подразделения Службы судебных приставов.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В соответствии со ст. 10 Закона «О судебных приставах» старший судебный пристав является распорядителем текущего счета на балансовом счете № 40302 «Средства, поступающие во временное распо</w:t>
      </w:r>
      <w:r>
        <w:rPr>
          <w:color w:val="000000"/>
          <w:szCs w:val="22"/>
        </w:rPr>
        <w:softHyphen/>
        <w:t>ряжений бюджетных организаций», который предназначен для учета денежных средств, поступающих во временное распоряжение бюджетных организаций и подлежащих при наступлении определенных условий возврату владельцу или передаче по назначению в установ</w:t>
      </w:r>
      <w:r>
        <w:rPr>
          <w:color w:val="000000"/>
          <w:szCs w:val="22"/>
        </w:rPr>
        <w:softHyphen/>
        <w:t>ленном порядке.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Текущие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счета предназначены для зачисления: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денежных средств, изъятых судебными приставами-исполнителями;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денежных средств, перечисленных со счета должника;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денежных средств, полученных от реализации имущества должника,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авансовых взносов взыскателя для обеспечения совершения испол</w:t>
      </w:r>
      <w:r>
        <w:rPr>
          <w:color w:val="000000"/>
          <w:szCs w:val="20"/>
        </w:rPr>
        <w:softHyphen/>
        <w:t xml:space="preserve">нительных действий.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Для контроля и проверки движения поступающих на текущий счет по учету средств, поступающих во временное распоряжение подраз</w:t>
      </w:r>
      <w:r>
        <w:rPr>
          <w:color w:val="000000"/>
          <w:szCs w:val="22"/>
        </w:rPr>
        <w:softHyphen/>
        <w:t>деления судебных приставов, денежных средств старшие судебные приставы ведут в каждом подразделении, где открыт указанный счет, книгу учета депозитных сумм.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Сведения о депозитных суммах вносятся в книгу учета депозит</w:t>
      </w:r>
      <w:r>
        <w:rPr>
          <w:color w:val="000000"/>
          <w:szCs w:val="22"/>
        </w:rPr>
        <w:softHyphen/>
        <w:t>ных сумм в день получения выписки из банка. В этой книге должны содержаться все сведения: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•    сумма и дата зачисления банком на текущий счет «Средства, посту</w:t>
      </w:r>
      <w:r>
        <w:rPr>
          <w:color w:val="000000"/>
          <w:szCs w:val="20"/>
        </w:rPr>
        <w:softHyphen/>
        <w:t>пающие во временное распоряжение</w:t>
      </w:r>
      <w:r>
        <w:rPr>
          <w:color w:val="000000"/>
          <w:szCs w:val="20"/>
          <w:vertAlign w:val="subscript"/>
        </w:rPr>
        <w:t xml:space="preserve"> </w:t>
      </w:r>
      <w:r>
        <w:rPr>
          <w:color w:val="000000"/>
          <w:szCs w:val="20"/>
        </w:rPr>
        <w:t>бюджетных организации»;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 Ф.И.О. или наименование плательщика (должника); наименование долга (платежа);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Ф.И.О. или наименование получателя (взыскателя);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дата выдачи и выданная сумма, номер чека или поручения; остаток денежных средств в рублях. 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0"/>
        </w:rPr>
        <w:t>остаток на первое число каждого месяца должен соответствовать остатку депозитных сумм в банке по контокоррентной выписке.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Исполнительский сбор зачисляется на текущий счет подразделения судебных приставов, как определено п. 3 ст. 81 Закона «Об исполнитель</w:t>
      </w:r>
      <w:r>
        <w:rPr>
          <w:color w:val="000000"/>
          <w:szCs w:val="22"/>
        </w:rPr>
        <w:softHyphen/>
        <w:t>ном производстве». Тридцать процентов от суммы исполнительского сбора отчисляется в федеральный бюджет, а остальная сумма поступает во внебюджетный фонд развития исполнительного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Постановлением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Правительства Российской федерации от 2 июля 1999 г. № 739 утверждены правила зачисления и использования в 1999 г. средств 6т исполнительского сбора, поступающих в федераль</w:t>
      </w:r>
      <w:r>
        <w:rPr>
          <w:color w:val="000000"/>
          <w:szCs w:val="22"/>
        </w:rPr>
        <w:softHyphen/>
        <w:t>ный бюджет, которые устанавливают, что средства от исполнительс</w:t>
      </w:r>
      <w:r>
        <w:rPr>
          <w:color w:val="000000"/>
          <w:szCs w:val="22"/>
        </w:rPr>
        <w:softHyphen/>
        <w:t>кого сбора перечисляются подразделениями судебных приставов в доход бюджета на счета территориальных органов казначейства Ми</w:t>
      </w:r>
      <w:r>
        <w:rPr>
          <w:color w:val="000000"/>
          <w:szCs w:val="21"/>
        </w:rPr>
        <w:t>нистерства финансов Российской Федерации № 40102 «Доходы фе</w:t>
      </w:r>
      <w:r>
        <w:rPr>
          <w:color w:val="000000"/>
          <w:szCs w:val="21"/>
        </w:rPr>
        <w:softHyphen/>
        <w:t>дерального бюджета».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Средства от исполнительского сбора возвращаются из федераль</w:t>
      </w:r>
      <w:r>
        <w:rPr>
          <w:color w:val="000000"/>
          <w:szCs w:val="22"/>
        </w:rPr>
        <w:softHyphen/>
        <w:t>ного бюджета Службе судебных приставов и используются для фи</w:t>
      </w:r>
      <w:r>
        <w:rPr>
          <w:color w:val="000000"/>
          <w:szCs w:val="22"/>
        </w:rPr>
        <w:softHyphen/>
        <w:t>нансирования расходов на содержание и материально-техническое обеспечение Службы судебных приставов сверх утверждаемых в уста</w:t>
      </w:r>
      <w:r>
        <w:rPr>
          <w:color w:val="000000"/>
          <w:szCs w:val="22"/>
        </w:rPr>
        <w:softHyphen/>
        <w:t>новленном порядке объемов финансирования ее расходов за счет средств федерального бюджета.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Сведения о размере средств от исполнительского сбора, перечис</w:t>
      </w:r>
      <w:r>
        <w:rPr>
          <w:color w:val="000000"/>
          <w:szCs w:val="22"/>
        </w:rPr>
        <w:softHyphen/>
        <w:t>ленных в федеральный бюджет, направляются подразделениями су</w:t>
      </w:r>
      <w:r>
        <w:rPr>
          <w:color w:val="000000"/>
          <w:szCs w:val="22"/>
        </w:rPr>
        <w:softHyphen/>
        <w:t>дебных приставов в 2-дневный срок в Службу судебных приставов органа юстиции субъекта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Cs w:val="22"/>
        </w:rPr>
      </w:pPr>
      <w:r>
        <w:rPr>
          <w:color w:val="000000"/>
          <w:szCs w:val="22"/>
        </w:rPr>
        <w:t>Территориальный орган федерального казначейства Министерства финансов Российской Федерации и Служба судебных приставов органа юстиции субъекта Российской Федерации сверяют полученную ин</w:t>
      </w:r>
      <w:r>
        <w:rPr>
          <w:color w:val="000000"/>
          <w:szCs w:val="22"/>
        </w:rPr>
        <w:softHyphen/>
        <w:t>формацию о фактически зачисленных в доход федерального бюджета средств от исполнительского сбора и уведомляют об этом соответ</w:t>
      </w:r>
      <w:r>
        <w:rPr>
          <w:color w:val="000000"/>
          <w:szCs w:val="22"/>
        </w:rPr>
        <w:softHyphen/>
        <w:t>ственно Главное управление федерального казначейства Министер</w:t>
      </w:r>
      <w:r>
        <w:rPr>
          <w:color w:val="000000"/>
          <w:szCs w:val="22"/>
        </w:rPr>
        <w:softHyphen/>
        <w:t>ства финансов и Департамент судебных приставов Министерства юс</w:t>
      </w:r>
      <w:r>
        <w:rPr>
          <w:color w:val="000000"/>
          <w:szCs w:val="22"/>
        </w:rPr>
        <w:softHyphen/>
        <w:t>тиции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2.   Порядок учета и списания материальных ценностей, находящихся в ведении территориальных подразделений судебных приставов и Служб судебных приставов субъектов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Учет и списание материальных ценностей, находящихся в веде</w:t>
      </w:r>
      <w:r>
        <w:rPr>
          <w:color w:val="000000"/>
          <w:szCs w:val="22"/>
        </w:rPr>
        <w:softHyphen/>
        <w:t>нии территориальных подразделений служб судебных приставов, ве</w:t>
      </w:r>
      <w:r>
        <w:rPr>
          <w:color w:val="000000"/>
          <w:szCs w:val="22"/>
        </w:rPr>
        <w:softHyphen/>
        <w:t>дется централизованной бухгалтерией соответствующего органа юс</w:t>
      </w:r>
      <w:r>
        <w:rPr>
          <w:color w:val="000000"/>
          <w:szCs w:val="22"/>
        </w:rPr>
        <w:softHyphen/>
        <w:t>тиции- Все хозяйственные операции, проводимые организацией, дол</w:t>
      </w:r>
      <w:r>
        <w:rPr>
          <w:color w:val="000000"/>
          <w:szCs w:val="22"/>
        </w:rPr>
        <w:softHyphen/>
        <w:t>жны оформляться оправдательными документами. Эти документы служат первичными учетными документами, на основании которых ведется бухгалтерский учет. Организация для осуществления поста</w:t>
      </w:r>
      <w:r>
        <w:rPr>
          <w:color w:val="000000"/>
          <w:szCs w:val="22"/>
        </w:rPr>
        <w:softHyphen/>
        <w:t>новки бухгалтерского учета, руководствуясь законодательством Российской Федерации о бухгалтерском учете, нормативными пра</w:t>
      </w:r>
      <w:r>
        <w:rPr>
          <w:color w:val="000000"/>
          <w:szCs w:val="22"/>
        </w:rPr>
        <w:softHyphen/>
        <w:t>вовыми актами Министерства финансов Российской Федерации и ор</w:t>
      </w:r>
      <w:r>
        <w:rPr>
          <w:color w:val="000000"/>
          <w:szCs w:val="22"/>
        </w:rPr>
        <w:softHyphen/>
        <w:t>ганов, которым федеральными законами предоставлено право регу</w:t>
      </w:r>
      <w:r>
        <w:rPr>
          <w:color w:val="000000"/>
          <w:szCs w:val="22"/>
        </w:rPr>
        <w:softHyphen/>
        <w:t>лирования бухгалтерского учета, самостоятельно формирует свою учет</w:t>
      </w:r>
      <w:r>
        <w:rPr>
          <w:color w:val="000000"/>
          <w:szCs w:val="22"/>
        </w:rPr>
        <w:softHyphen/>
        <w:t>ную политику, исходя из своей структуры, отраслевой принадлежности и других особенностей деятельности. Принятая организацией учетная политика утверждается приказом или иным письменным распоряже</w:t>
      </w:r>
      <w:r>
        <w:rPr>
          <w:color w:val="000000"/>
          <w:szCs w:val="22"/>
        </w:rPr>
        <w:softHyphen/>
        <w:t>нием руководителя организации.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2"/>
        </w:rPr>
      </w:pPr>
      <w:r>
        <w:rPr>
          <w:color w:val="000000"/>
          <w:szCs w:val="22"/>
        </w:rPr>
        <w:t>При этом утверждаются: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рабочий план счетов бухгалтерского учета;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формы первичных учетных документов, применяемых для оформле</w:t>
      </w:r>
      <w:r>
        <w:rPr>
          <w:color w:val="000000"/>
          <w:szCs w:val="20"/>
        </w:rPr>
        <w:softHyphen/>
        <w:t>ния хозяйственных операций, формы документов для внутренней бухгалтерской отчетности;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 порядок проведения инвентаризации материальных ценностей;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порядок списания материальных ценностей;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>•     порядок контроля за хозяйственными операциями, а также другие решения, необходимые для организации бухгалтерского учета.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3.   Порядок страхования имущества, арестованного судебными приставами-исполнителями в исполнительном производстве.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В целях исполнения Положения о порядке и условиях хранения аре</w:t>
      </w:r>
      <w:r>
        <w:rPr>
          <w:color w:val="000000"/>
          <w:szCs w:val="22"/>
        </w:rPr>
        <w:softHyphen/>
        <w:t>стованного и изъятого имущества, утвержденного постановлением Пра</w:t>
      </w:r>
      <w:r>
        <w:rPr>
          <w:color w:val="000000"/>
          <w:szCs w:val="22"/>
        </w:rPr>
        <w:softHyphen/>
        <w:t>вительства Российской Федерации от 7 июля 1998 г. № 723, для обес</w:t>
      </w:r>
      <w:r>
        <w:rPr>
          <w:color w:val="000000"/>
          <w:szCs w:val="22"/>
        </w:rPr>
        <w:softHyphen/>
        <w:t>печения его сохранности, возмещения убытков в случае его утраты (гибели), недостачи или повреждения Министерством юстиции Рос</w:t>
      </w:r>
      <w:r>
        <w:rPr>
          <w:color w:val="000000"/>
          <w:szCs w:val="22"/>
        </w:rPr>
        <w:softHyphen/>
        <w:t>сии в централизованном порядке заключается договор страхования в форме Генерального страхового полиса. Генеральный страховой полис распространяет действие на арестованное и изъятое имущество, на</w:t>
      </w:r>
      <w:r>
        <w:rPr>
          <w:color w:val="000000"/>
          <w:szCs w:val="22"/>
        </w:rPr>
        <w:softHyphen/>
        <w:t>ходящееся во временном хранении в соответствующих подразделени</w:t>
      </w:r>
      <w:r>
        <w:rPr>
          <w:color w:val="000000"/>
          <w:szCs w:val="22"/>
        </w:rPr>
        <w:softHyphen/>
        <w:t>ях Службы судебных приставов, должника, иных лиц и организаций (хранитель), на которых возложена обязанность по их хранению.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В Инструкции, утвержденной Министерством юстиции России, определены: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основные правила страхования арестованного и изъятого службой судебных приставов имущества;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порядок оформления документов и выплаты страховых сумм по стра</w:t>
      </w:r>
      <w:r>
        <w:rPr>
          <w:color w:val="000000"/>
          <w:szCs w:val="20"/>
        </w:rPr>
        <w:softHyphen/>
        <w:t>хованию арестованного и изъятого имущества;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порядок осуществления контроля за проведением страхования арес</w:t>
      </w:r>
      <w:r>
        <w:rPr>
          <w:color w:val="000000"/>
          <w:szCs w:val="20"/>
        </w:rPr>
        <w:softHyphen/>
        <w:t>тованного и изъятого имущества;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0"/>
        </w:rPr>
        <w:t>•     порядок предоставления отчетности, направляемой Министерством юстиции России в органы юстиции в субъектах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4.   Порядок страхования жизни, здоровья и имущества судебных приставов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В целях осуществления обязательного государственного страхова</w:t>
      </w:r>
      <w:r>
        <w:rPr>
          <w:color w:val="000000"/>
          <w:szCs w:val="22"/>
        </w:rPr>
        <w:softHyphen/>
        <w:t>ния жизни и здоровья судебных приставов и во исполнение ст. 20 Зако</w:t>
      </w:r>
      <w:r>
        <w:rPr>
          <w:color w:val="000000"/>
          <w:szCs w:val="22"/>
        </w:rPr>
        <w:softHyphen/>
        <w:t>на «О судебных приставах» Министерство юстиции России на кон</w:t>
      </w:r>
      <w:r>
        <w:rPr>
          <w:color w:val="000000"/>
          <w:szCs w:val="22"/>
        </w:rPr>
        <w:softHyphen/>
        <w:t>курсной основе осуществляет выбор страховой компании и в центра</w:t>
      </w:r>
      <w:r>
        <w:rPr>
          <w:color w:val="000000"/>
          <w:szCs w:val="22"/>
        </w:rPr>
        <w:softHyphen/>
        <w:t>лизованном порядке заключает договор. Инструкция о порядке проведения обязательного государственного страхования жизни и здо</w:t>
      </w:r>
      <w:r>
        <w:rPr>
          <w:color w:val="000000"/>
          <w:szCs w:val="22"/>
        </w:rPr>
        <w:softHyphen/>
        <w:t>ровья судебных приставов Службы судебных приставов Министер</w:t>
      </w:r>
      <w:r>
        <w:rPr>
          <w:color w:val="000000"/>
          <w:szCs w:val="22"/>
        </w:rPr>
        <w:softHyphen/>
        <w:t>ства юстиции Российской Федерации направляется в органы юсти</w:t>
      </w:r>
      <w:r>
        <w:rPr>
          <w:color w:val="000000"/>
          <w:szCs w:val="22"/>
        </w:rPr>
        <w:softHyphen/>
        <w:t>ции в субъектах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</w:p>
    <w:p w:rsidR="004F3817" w:rsidRDefault="004F3817">
      <w:pPr>
        <w:pStyle w:val="20"/>
      </w:pPr>
      <w:r>
        <w:t>Проблемы организации Службы судебных приставов и принудительного исполнения.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1.   Несовершенство и Пробелы Федерального</w:t>
      </w:r>
      <w:r>
        <w:rPr>
          <w:b/>
          <w:bCs/>
          <w:color w:val="000000"/>
          <w:szCs w:val="22"/>
        </w:rPr>
        <w:t xml:space="preserve"> </w:t>
      </w:r>
      <w:r>
        <w:rPr>
          <w:color w:val="000000"/>
          <w:szCs w:val="22"/>
        </w:rPr>
        <w:t>закона «О судебных приставах».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Характеризуя законодательные акты, являющиеся юридической базой для формирования и развития правовых основ деятельности судебных приставов, — Федеральные законы «О судебных приста</w:t>
      </w:r>
      <w:r>
        <w:rPr>
          <w:color w:val="000000"/>
          <w:szCs w:val="22"/>
        </w:rPr>
        <w:softHyphen/>
        <w:t>вах» и «Об исполнительном производстве», следует отметить, что в изначальной (ныне действующей) редакции они рока еще достаточ</w:t>
      </w:r>
      <w:r>
        <w:rPr>
          <w:color w:val="000000"/>
          <w:szCs w:val="22"/>
        </w:rPr>
        <w:softHyphen/>
        <w:t>но далеки от совершенства. Несовершенство некоторых норм Феде</w:t>
      </w:r>
      <w:r>
        <w:rPr>
          <w:color w:val="000000"/>
          <w:szCs w:val="22"/>
        </w:rPr>
        <w:softHyphen/>
        <w:t>рального закона «О судебных приставах» существенно ограничивает перспективы дальнейшего становления и развития системы исполни</w:t>
      </w:r>
      <w:r>
        <w:rPr>
          <w:color w:val="000000"/>
          <w:szCs w:val="22"/>
        </w:rPr>
        <w:softHyphen/>
        <w:t>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Дело в том, что в соответствии с концепцией указанного Закона, Служба судебных приставов к моменту завершения ее формирования должна была стать относительно автономным (в рамках Министерства юстиции России), правоохранительным органом, орга</w:t>
      </w:r>
      <w:r>
        <w:rPr>
          <w:color w:val="000000"/>
          <w:szCs w:val="22"/>
        </w:rPr>
        <w:softHyphen/>
        <w:t>низационно-штатная структура и объем полномочий, которого по</w:t>
      </w:r>
      <w:r>
        <w:rPr>
          <w:color w:val="000000"/>
          <w:szCs w:val="22"/>
        </w:rPr>
        <w:softHyphen/>
        <w:t>зволили бы ей обеспечить эффективное выполнение функции принуди</w:t>
      </w:r>
      <w:r>
        <w:rPr>
          <w:color w:val="000000"/>
          <w:szCs w:val="22"/>
        </w:rPr>
        <w:softHyphen/>
        <w:t>тельного исполнения судебных актов и ряда иных правоохранитель</w:t>
      </w:r>
      <w:r>
        <w:rPr>
          <w:color w:val="000000"/>
          <w:szCs w:val="22"/>
        </w:rPr>
        <w:softHyphen/>
        <w:t>ных функций, отнесенных к ее компетенции.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Однако в ряде норм указанного Закона данная концептуальная идея существенно «смазана» некоторыми недостаточно акцентиро</w:t>
      </w:r>
      <w:r>
        <w:rPr>
          <w:color w:val="000000"/>
          <w:szCs w:val="22"/>
        </w:rPr>
        <w:softHyphen/>
        <w:t>ванными правовыми решениями компромиссного характера. В результа</w:t>
      </w:r>
      <w:r>
        <w:rPr>
          <w:color w:val="000000"/>
          <w:szCs w:val="22"/>
        </w:rPr>
        <w:softHyphen/>
        <w:t>те организационное устройство и объем полномочий Службы судеб</w:t>
      </w:r>
      <w:r>
        <w:rPr>
          <w:color w:val="000000"/>
          <w:szCs w:val="22"/>
        </w:rPr>
        <w:softHyphen/>
        <w:t>ных приставов по ряду позиций сегодня существенно отстают от требований времени и не отвечают потребностям практики.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Например, ни одно из структурных подразделений Службы судеб</w:t>
      </w:r>
      <w:r>
        <w:rPr>
          <w:color w:val="000000"/>
          <w:szCs w:val="22"/>
        </w:rPr>
        <w:softHyphen/>
        <w:t>ных приставов не обладает ныне статусом юридического лица. Между тем уже сам факт выделения судебных приставов из структуры судеб</w:t>
      </w:r>
      <w:r>
        <w:rPr>
          <w:color w:val="000000"/>
          <w:szCs w:val="22"/>
        </w:rPr>
        <w:softHyphen/>
        <w:t>ных учреждений, преобразование их в организационно оформлен</w:t>
      </w:r>
      <w:r>
        <w:rPr>
          <w:color w:val="000000"/>
          <w:szCs w:val="22"/>
        </w:rPr>
        <w:softHyphen/>
        <w:t>ный институт исполнительной власти и вытекавшая отсюда необхо</w:t>
      </w:r>
      <w:r>
        <w:rPr>
          <w:color w:val="000000"/>
          <w:szCs w:val="22"/>
        </w:rPr>
        <w:softHyphen/>
        <w:t>димость решения всех связанных с существованием любой подобной</w:t>
      </w:r>
      <w:r>
        <w:t xml:space="preserve"> </w:t>
      </w:r>
      <w:r>
        <w:rPr>
          <w:color w:val="000000"/>
          <w:szCs w:val="22"/>
        </w:rPr>
        <w:t>организации задач (кадровых, материально-технических, финансо</w:t>
      </w:r>
      <w:r>
        <w:rPr>
          <w:color w:val="000000"/>
          <w:szCs w:val="22"/>
        </w:rPr>
        <w:softHyphen/>
        <w:t>вых и др.) объективно требуют наличия статуса юридического лица. Подобным статусом следовало бы наделить Службу судебных приста</w:t>
      </w:r>
      <w:r>
        <w:rPr>
          <w:color w:val="000000"/>
          <w:szCs w:val="22"/>
        </w:rPr>
        <w:softHyphen/>
        <w:t>вов Министерства юстиции России и Службы судебных приставов органов юстиции субъектов Российской Федерации.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Далее, положения ст. 5 Федерального закона «О судебных приста</w:t>
      </w:r>
      <w:r>
        <w:rPr>
          <w:color w:val="000000"/>
          <w:szCs w:val="22"/>
        </w:rPr>
        <w:softHyphen/>
        <w:t>вах» сформулированы таким образом, что фактически оставляют от</w:t>
      </w:r>
      <w:r>
        <w:rPr>
          <w:color w:val="000000"/>
          <w:szCs w:val="22"/>
        </w:rPr>
        <w:softHyphen/>
        <w:t>крытым вопрос об аппарате управления Служб судебных приставов в субъектах Российской Федерации, поскольку не упоминают ни о его структуре, ни о реестре должностей, ни о процессуальном положе</w:t>
      </w:r>
      <w:r>
        <w:rPr>
          <w:color w:val="000000"/>
          <w:szCs w:val="22"/>
        </w:rPr>
        <w:softHyphen/>
        <w:t>нии сотрудников.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Данное обстоятельство затрудняет создание в Службе судебных приставов подразделений, организующих контроль за законностью и обоснованностью деятельности судебных приставов, методическое и правовое обеспечение их деятельности, всесторонний анализ состоя</w:t>
      </w:r>
      <w:r>
        <w:rPr>
          <w:color w:val="000000"/>
          <w:szCs w:val="22"/>
        </w:rPr>
        <w:softHyphen/>
        <w:t>ния исполнительного производства и подготовку предложений для управленческих решений, направленных на устранение недостатков в деятельности судебных приставов и совершенствование системы исполнительного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Кроме того, несовершенство: положений ст. 5 указанного Закона существенно сужает перспективы развития центрального аппарата Службы судебных приставов, т.е. управленческого звена федерального значения, ограничивая его практически единственной структурой - Департаментом судебных приставов Министерства юстиции Россия. Хотя необходимость своевременных и эффективных управленческих решений, основанных на действенном контроле за работой регио</w:t>
      </w:r>
      <w:r>
        <w:rPr>
          <w:color w:val="000000"/>
          <w:szCs w:val="22"/>
        </w:rPr>
        <w:softHyphen/>
        <w:t>нальных подразделений, не составляет никаких сомнений в том, что федеральное звено системы управления деятельностью судебных при</w:t>
      </w:r>
      <w:r>
        <w:rPr>
          <w:color w:val="000000"/>
          <w:szCs w:val="22"/>
        </w:rPr>
        <w:softHyphen/>
        <w:t>ставов должно быть представлено рядом отраслевых департаментов либо Главным управлением судебных приставов Министерства юс</w:t>
      </w:r>
      <w:r>
        <w:rPr>
          <w:color w:val="000000"/>
          <w:szCs w:val="22"/>
        </w:rPr>
        <w:softHyphen/>
        <w:t>тиции России включающим ряд отраслевых управлений и отделов.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Не в полной мере отвечает потребностям практики существую</w:t>
      </w:r>
      <w:r>
        <w:rPr>
          <w:color w:val="000000"/>
          <w:szCs w:val="22"/>
        </w:rPr>
        <w:softHyphen/>
        <w:t>щая ныне организационно-штатная структура основного звена Службы судебных приставов — территориальных подразделений судебных приставов, непосредственно осуществляющих, исполнительное про</w:t>
      </w:r>
      <w:r>
        <w:rPr>
          <w:color w:val="000000"/>
          <w:szCs w:val="22"/>
        </w:rPr>
        <w:softHyphen/>
        <w:t>изводство. Положениями все той же ст. 5 Федерального закона «О су</w:t>
      </w:r>
      <w:r>
        <w:rPr>
          <w:color w:val="000000"/>
          <w:szCs w:val="22"/>
        </w:rPr>
        <w:softHyphen/>
        <w:t>дебных приставах» в структуре указанных подразделений не предусмотрены должности технического персонала - машинисток, работников канцелярии, водителей, специалистов по эксплуатации здании и сооружений. Данное обстоятельство порождает немалые трудности в организаций исполнительного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Несовершенство норм указанного Закона, определяющих организационно-штатную структуру Службы судебных приставов, состо</w:t>
      </w:r>
      <w:r>
        <w:rPr>
          <w:color w:val="000000"/>
          <w:szCs w:val="22"/>
        </w:rPr>
        <w:softHyphen/>
        <w:t>ит еще и</w:t>
      </w:r>
      <w:r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в том, что в ней не предусмотрены должности заместителей главных и старших судебных приставов. Подобное решение противоречит элементарным нормам науки управления и существенно сни</w:t>
      </w:r>
      <w:r>
        <w:rPr>
          <w:color w:val="000000"/>
          <w:szCs w:val="22"/>
        </w:rPr>
        <w:softHyphen/>
        <w:t>жает эффективность руководства деятельностью судебных приставов. Закрепленный в Законе объем полномочий Службы судебных прис</w:t>
      </w:r>
      <w:r>
        <w:rPr>
          <w:color w:val="000000"/>
          <w:szCs w:val="22"/>
        </w:rPr>
        <w:softHyphen/>
        <w:t>тавов также нельзя признать оптимальным. Данный вывод с неизбеж</w:t>
      </w:r>
      <w:r>
        <w:rPr>
          <w:color w:val="000000"/>
          <w:szCs w:val="22"/>
        </w:rPr>
        <w:softHyphen/>
        <w:t>ностью следует из сопоставления функций, возложенных на судеб</w:t>
      </w:r>
      <w:r>
        <w:rPr>
          <w:color w:val="000000"/>
          <w:szCs w:val="22"/>
        </w:rPr>
        <w:softHyphen/>
        <w:t>ных приставов, с характером и содержанием предоставленных им прав.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К примеру, в круг непосредственных обязанностей судебных приставов входит обеспечение порядка в помещениях судов, обеспе</w:t>
      </w:r>
      <w:r>
        <w:rPr>
          <w:color w:val="000000"/>
          <w:szCs w:val="22"/>
        </w:rPr>
        <w:softHyphen/>
        <w:t>чение безопасности участников судебного процесса, предупрежде</w:t>
      </w:r>
      <w:r>
        <w:rPr>
          <w:color w:val="000000"/>
          <w:szCs w:val="22"/>
        </w:rPr>
        <w:softHyphen/>
        <w:t>ние и пресечение правонарушений, выявление и задержание нару</w:t>
      </w:r>
      <w:r>
        <w:rPr>
          <w:color w:val="000000"/>
          <w:szCs w:val="22"/>
        </w:rPr>
        <w:softHyphen/>
        <w:t>шителей, розыск должников, уклоняющихся от исполнения судеб</w:t>
      </w:r>
      <w:r>
        <w:rPr>
          <w:color w:val="000000"/>
          <w:szCs w:val="22"/>
        </w:rPr>
        <w:softHyphen/>
        <w:t>ных: решений, розыск принадлежащего им имущества и денежных средств. Однако права, рамные судебным приставам для выполнения возложенных 'на них обязанностей, по своим «разрешительным способ</w:t>
      </w:r>
      <w:r>
        <w:rPr>
          <w:color w:val="000000"/>
          <w:szCs w:val="22"/>
        </w:rPr>
        <w:softHyphen/>
        <w:t>ностям» явно не соответствуют характеру и сложности поставленных перед ними задач, поскольку законодатель не включает в систему полномочий судебных приставов многих действенных мер, примене</w:t>
      </w:r>
      <w:r>
        <w:rPr>
          <w:color w:val="000000"/>
          <w:szCs w:val="22"/>
        </w:rPr>
        <w:softHyphen/>
        <w:t>ние которых в процессе выполнения судебными приставами своих служебных обязанностей объективно необходимо. Таких, например, как полномочия органа дознания и право проведения оперативно-розыскных мероприятий.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Требуют корректировки нормы Закона, касающиеся права судеб</w:t>
      </w:r>
      <w:r>
        <w:rPr>
          <w:color w:val="000000"/>
          <w:szCs w:val="22"/>
        </w:rPr>
        <w:softHyphen/>
        <w:t>ных приставов на применение оружия и специальных средств. В нас</w:t>
      </w:r>
      <w:r>
        <w:rPr>
          <w:color w:val="000000"/>
          <w:szCs w:val="22"/>
        </w:rPr>
        <w:softHyphen/>
        <w:t>тоящее время: подобным правом обладают только судебные приставы; по обеспечению установленного порядка деятельности судов, а судебные приставы-исполнители такого права не имеют. Для иллюстра</w:t>
      </w:r>
      <w:r>
        <w:rPr>
          <w:color w:val="000000"/>
          <w:szCs w:val="22"/>
        </w:rPr>
        <w:softHyphen/>
        <w:t>ции: абсурдности такого решения следует упомянуть, что в ряде регионов страны со сложной криминогенной обстановкой судебные приставы-исполнители для исполнения решения суда зачастую вынуждены выезжать на бронетранспортерах.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Существуют и иные несовершенные положения Федерального закона «О судебных приставах», препятствующие повышению эффективности деятельности по принудительному исполнению судебных актов и актов иных органов.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2.   Несовершенство и пробелы Федерального закона «Об исполнительном производстве».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Отдельные нормы Федерального закона «Об исполнительном производстве» также далеки от совершенства и требуют соответствующих изменений и дополнений.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szCs w:val="22"/>
        </w:rPr>
        <w:t>Так, например, из положений п. 1 ст. 9 данного Закона следует, что судебный пристав-исполнитель обязан принять к исполнении исполнительный документ от суда или другого органа, его выдавшего, либо взыскателя и возбудить исполнительное производство</w:t>
      </w:r>
      <w:r>
        <w:rPr>
          <w:smallCaps/>
          <w:color w:val="000000"/>
          <w:szCs w:val="22"/>
        </w:rPr>
        <w:t xml:space="preserve">. </w:t>
      </w:r>
      <w:r>
        <w:rPr>
          <w:color w:val="000000"/>
          <w:szCs w:val="22"/>
        </w:rPr>
        <w:t>Одновременно в п. 6 той же статьи сказано, что постановление о возбуждении исполнительного производства может быть обжаловано в соответ</w:t>
      </w:r>
      <w:r>
        <w:rPr>
          <w:color w:val="000000"/>
          <w:szCs w:val="22"/>
        </w:rPr>
        <w:softHyphen/>
        <w:t>ствующий суд в 10-дневный срок (а такая жалоба в соответствии с п. 5 ст. 21 того же Закона является основанием для приостановления исполнительного производства). Возникает вопрос: в чем смысл пре</w:t>
      </w:r>
      <w:r>
        <w:rPr>
          <w:color w:val="000000"/>
          <w:szCs w:val="22"/>
        </w:rPr>
        <w:softHyphen/>
        <w:t>доставления права на обжалование постановления судебного приста</w:t>
      </w:r>
      <w:r>
        <w:rPr>
          <w:color w:val="000000"/>
          <w:szCs w:val="22"/>
        </w:rPr>
        <w:softHyphen/>
        <w:t>ва-исполнителя о возбуждении исполнительного производства, если он, как это предписано в законе, получив отвечающий установленным требованиям исполнительный документ, обязан вынести такое поста</w:t>
      </w:r>
      <w:r>
        <w:rPr>
          <w:color w:val="000000"/>
          <w:szCs w:val="22"/>
        </w:rPr>
        <w:softHyphen/>
        <w:t>новление и не имеет в этой правовой ситуации иных, альтернатив?</w:t>
      </w:r>
    </w:p>
    <w:p w:rsidR="004F3817" w:rsidRDefault="004F3817">
      <w:pPr>
        <w:pStyle w:val="2"/>
      </w:pPr>
      <w:r>
        <w:t>Вопрос не праздный, поскольку недобросовестные должники ис</w:t>
      </w:r>
      <w:r>
        <w:softHyphen/>
        <w:t>пользуют право на обжалование постановления о возбуждении испол</w:t>
      </w:r>
      <w:r>
        <w:softHyphen/>
        <w:t>нительного производства для того, чтобы воспользоваться приоста</w:t>
      </w:r>
      <w:r>
        <w:softHyphen/>
        <w:t>новлением исполнительных действий и укрыть от взыскания, принадле</w:t>
      </w:r>
      <w:r>
        <w:softHyphen/>
        <w:t>жащие им имущество и денежные средства.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Далее, из положений п. 1 ст. 11 Закона следует, что, если долж</w:t>
      </w:r>
      <w:r>
        <w:rPr>
          <w:color w:val="000000"/>
          <w:szCs w:val="22"/>
        </w:rPr>
        <w:softHyphen/>
        <w:t>ником является физическое лицо, то исполнительные действия со</w:t>
      </w:r>
      <w:r>
        <w:rPr>
          <w:color w:val="000000"/>
          <w:szCs w:val="22"/>
        </w:rPr>
        <w:softHyphen/>
        <w:t>вершаются судебным приставом-исполнителем по</w:t>
      </w:r>
      <w:r>
        <w:rPr>
          <w:i/>
          <w:iCs/>
          <w:color w:val="000000"/>
          <w:szCs w:val="22"/>
        </w:rPr>
        <w:t xml:space="preserve"> </w:t>
      </w:r>
      <w:r>
        <w:rPr>
          <w:color w:val="000000"/>
          <w:szCs w:val="22"/>
        </w:rPr>
        <w:t>месту его житель</w:t>
      </w:r>
      <w:r>
        <w:rPr>
          <w:color w:val="000000"/>
          <w:szCs w:val="22"/>
        </w:rPr>
        <w:softHyphen/>
        <w:t>ства, месту работы или месту нахождения его имущества.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Здесь также возникает вопрос: где должно возбуждаться испол</w:t>
      </w:r>
      <w:r>
        <w:rPr>
          <w:color w:val="000000"/>
          <w:szCs w:val="22"/>
        </w:rPr>
        <w:softHyphen/>
        <w:t>нительное производство и проводиться исполнительные действия, если должник живет и работает за границей, а сведений о месте нахождения его имущества на территории России ни в исполнительном докумен</w:t>
      </w:r>
      <w:r>
        <w:rPr>
          <w:color w:val="000000"/>
          <w:szCs w:val="22"/>
        </w:rPr>
        <w:softHyphen/>
        <w:t>те, ни в других источниках не имеется? Никакого ответа на этот вопрос указанный Закон не дает.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Явно противоречат законным интересам взыскателей положения ст. 81 упомянутого Закона, о порядке взимания исполнительского сбора. Речь идет о том, что в случае неисполнения исполнительного доку</w:t>
      </w:r>
      <w:r>
        <w:rPr>
          <w:color w:val="000000"/>
          <w:szCs w:val="22"/>
        </w:rPr>
        <w:softHyphen/>
        <w:t>мента без уважительных причин в срок, установленный для доб</w:t>
      </w:r>
      <w:r>
        <w:rPr>
          <w:color w:val="000000"/>
          <w:szCs w:val="22"/>
        </w:rPr>
        <w:softHyphen/>
        <w:t>ровольного исполнения, судебный пристав-исполнитель выносит пос</w:t>
      </w:r>
      <w:r>
        <w:rPr>
          <w:color w:val="000000"/>
          <w:szCs w:val="22"/>
        </w:rPr>
        <w:softHyphen/>
        <w:t>тановление, по которому с должника взыскивается исполнительс</w:t>
      </w:r>
      <w:r>
        <w:rPr>
          <w:color w:val="000000"/>
          <w:szCs w:val="22"/>
        </w:rPr>
        <w:softHyphen/>
        <w:t>кий сбор в размере 7 процентов от взыскиваемой суммы или стоимости имущества должника.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На практике имеют место случаи, когда сумма, подлежащая взысканий (из которой должна исчисляться величина семипроцент</w:t>
      </w:r>
      <w:r>
        <w:rPr>
          <w:color w:val="000000"/>
          <w:szCs w:val="22"/>
        </w:rPr>
        <w:softHyphen/>
        <w:t>ного исполнительского сбора), так велика, а сумма денежных средств, реально взысканных с должника, так ничтожно мала, что все они поглощаются исполнительским сбором, поступающим в распоряже</w:t>
      </w:r>
      <w:r>
        <w:rPr>
          <w:color w:val="000000"/>
          <w:szCs w:val="22"/>
        </w:rPr>
        <w:softHyphen/>
        <w:t>ние судебного пристава. В результате взыскатель в данной ситуации не получает ни копейки.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Cs w:val="22"/>
        </w:rPr>
        <w:t>Данное обстоятельство указывает на то, что необходима такая поправка Закону, в соответствии с которой величина исполнитель</w:t>
      </w:r>
      <w:r>
        <w:rPr>
          <w:color w:val="000000"/>
          <w:szCs w:val="22"/>
        </w:rPr>
        <w:softHyphen/>
        <w:t>ского сбора должна исчисляться не из суммы, подлежащей взыска</w:t>
      </w:r>
      <w:r>
        <w:rPr>
          <w:color w:val="000000"/>
          <w:szCs w:val="22"/>
        </w:rPr>
        <w:softHyphen/>
        <w:t>нию по решению суда, а из суммы, реально взысканной с должника, в процессе исполнительного производства.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both"/>
        <w:sectPr w:rsidR="004F3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</w:pPr>
      <w:r>
        <w:t>Использованная литература:</w:t>
      </w:r>
    </w:p>
    <w:p w:rsidR="004F3817" w:rsidRDefault="004F3817">
      <w:pPr>
        <w:shd w:val="clear" w:color="auto" w:fill="FFFFFF"/>
        <w:autoSpaceDE w:val="0"/>
        <w:autoSpaceDN w:val="0"/>
        <w:adjustRightInd w:val="0"/>
        <w:jc w:val="center"/>
      </w:pPr>
    </w:p>
    <w:p w:rsidR="004F3817" w:rsidRDefault="004F38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t>ФЗ «О судебных приставах»</w:t>
      </w:r>
    </w:p>
    <w:p w:rsidR="004F3817" w:rsidRDefault="004F38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t>ФЗ «Об исполнительном производстве»</w:t>
      </w:r>
    </w:p>
    <w:p w:rsidR="004F3817" w:rsidRDefault="004F38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t>Пособие по исполнительному производству для судебных приставов-исполнителей: Учебное пособие / Отв. Ред. Проф. И.В. Решетникова. – М.: «Статут», 2000.</w:t>
      </w:r>
    </w:p>
    <w:p w:rsidR="004F3817" w:rsidRDefault="004F38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t>Настольная книга судебного пристава-исполнителя: Справочно-методическое пособие/Отв. Ред. Проф. В.В. Ярков. – М.: Издательство БЕК, 2000.</w:t>
      </w:r>
    </w:p>
    <w:p w:rsidR="004F3817" w:rsidRDefault="004F38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t>Мельников А. Судебные приставы – это исполнительная власть // Рос. юстиция.2000.</w:t>
      </w:r>
    </w:p>
    <w:p w:rsidR="004F3817" w:rsidRDefault="004F38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t>Винокуров А. Надзор за исполнением законов судебными приставами // Законность. 2000.</w:t>
      </w:r>
    </w:p>
    <w:p w:rsidR="004F3817" w:rsidRDefault="004F381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</w:pPr>
      <w:r>
        <w:t>Сарычев А. Судебный пристав-исполнитель – должностное лицо? // Рос. юстиция. 1997.</w:t>
      </w:r>
      <w:bookmarkStart w:id="0" w:name="_GoBack"/>
      <w:bookmarkEnd w:id="0"/>
    </w:p>
    <w:sectPr w:rsidR="004F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17" w:rsidRDefault="004F3817">
      <w:r>
        <w:separator/>
      </w:r>
    </w:p>
  </w:endnote>
  <w:endnote w:type="continuationSeparator" w:id="0">
    <w:p w:rsidR="004F3817" w:rsidRDefault="004F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17" w:rsidRDefault="004F3817">
    <w:pPr>
      <w:pStyle w:val="a9"/>
      <w:framePr w:wrap="around" w:vAnchor="text" w:hAnchor="margin" w:xAlign="center" w:y="1"/>
      <w:rPr>
        <w:rStyle w:val="aa"/>
      </w:rPr>
    </w:pPr>
  </w:p>
  <w:p w:rsidR="004F3817" w:rsidRDefault="004F38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817" w:rsidRDefault="00D61987">
    <w:pPr>
      <w:pStyle w:val="a9"/>
      <w:framePr w:wrap="around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4F3817" w:rsidRDefault="004F38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17" w:rsidRDefault="004F3817">
      <w:r>
        <w:separator/>
      </w:r>
    </w:p>
  </w:footnote>
  <w:footnote w:type="continuationSeparator" w:id="0">
    <w:p w:rsidR="004F3817" w:rsidRDefault="004F3817">
      <w:r>
        <w:continuationSeparator/>
      </w:r>
    </w:p>
  </w:footnote>
  <w:footnote w:id="1">
    <w:p w:rsidR="004F3817" w:rsidRDefault="004F3817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zCs w:val="19"/>
        </w:rPr>
        <w:t xml:space="preserve">Подробнее об этом см.: </w:t>
      </w:r>
      <w:r>
        <w:rPr>
          <w:i/>
          <w:iCs/>
          <w:color w:val="000000"/>
          <w:szCs w:val="19"/>
        </w:rPr>
        <w:t xml:space="preserve">Гузнов А.Г., КенемовАЛ., Рождественская Т.Э. </w:t>
      </w:r>
      <w:r>
        <w:rPr>
          <w:color w:val="000000"/>
          <w:szCs w:val="19"/>
        </w:rPr>
        <w:t>Совре</w:t>
      </w:r>
      <w:r>
        <w:rPr>
          <w:color w:val="000000"/>
          <w:szCs w:val="19"/>
        </w:rPr>
        <w:softHyphen/>
        <w:t>менный законодательный процесс: основные институты и понятия.</w:t>
      </w:r>
      <w:r>
        <w:rPr>
          <w:b/>
          <w:bCs/>
          <w:color w:val="000000"/>
          <w:szCs w:val="19"/>
        </w:rPr>
        <w:t xml:space="preserve"> </w:t>
      </w:r>
      <w:r>
        <w:rPr>
          <w:color w:val="000000"/>
          <w:szCs w:val="19"/>
        </w:rPr>
        <w:t>Смоленск, 1995. С. 57-53.</w:t>
      </w:r>
    </w:p>
  </w:footnote>
  <w:footnote w:id="2">
    <w:p w:rsidR="004F3817" w:rsidRDefault="004F3817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zCs w:val="19"/>
        </w:rPr>
        <w:t xml:space="preserve">См. например: </w:t>
      </w:r>
      <w:r>
        <w:rPr>
          <w:i/>
          <w:iCs/>
          <w:color w:val="000000"/>
          <w:szCs w:val="19"/>
        </w:rPr>
        <w:t xml:space="preserve">Рутнцев О.Г., Двдонов В.Н. </w:t>
      </w:r>
      <w:r>
        <w:rPr>
          <w:color w:val="000000"/>
          <w:szCs w:val="19"/>
        </w:rPr>
        <w:t>Юридический энциклопедический словарь. Ы, 1997. С. 106.</w:t>
      </w:r>
    </w:p>
  </w:footnote>
  <w:footnote w:id="3">
    <w:p w:rsidR="004F3817" w:rsidRDefault="004F3817">
      <w:pPr>
        <w:pStyle w:val="a6"/>
      </w:pPr>
      <w:r>
        <w:rPr>
          <w:rStyle w:val="a7"/>
        </w:rPr>
        <w:t>1</w:t>
      </w:r>
      <w:r>
        <w:t xml:space="preserve"> </w:t>
      </w:r>
      <w:r>
        <w:rPr>
          <w:color w:val="000000"/>
          <w:szCs w:val="19"/>
        </w:rPr>
        <w:t>Подробнее об этом см.: В</w:t>
      </w:r>
      <w:r>
        <w:rPr>
          <w:i/>
          <w:iCs/>
          <w:color w:val="000000"/>
          <w:szCs w:val="19"/>
        </w:rPr>
        <w:t xml:space="preserve">аськовский Е.В,  </w:t>
      </w:r>
      <w:r>
        <w:rPr>
          <w:color w:val="000000"/>
          <w:szCs w:val="19"/>
        </w:rPr>
        <w:t>Руководство к толкованию и при</w:t>
      </w:r>
      <w:r>
        <w:rPr>
          <w:color w:val="000000"/>
          <w:szCs w:val="19"/>
        </w:rPr>
        <w:softHyphen/>
        <w:t>менению законов. М., 1997. С. 53—56.</w:t>
      </w:r>
    </w:p>
  </w:footnote>
  <w:footnote w:id="4">
    <w:p w:rsidR="004F3817" w:rsidRDefault="004F3817">
      <w:pPr>
        <w:pStyle w:val="a6"/>
        <w:jc w:val="both"/>
      </w:pPr>
      <w:r>
        <w:rPr>
          <w:rStyle w:val="a7"/>
        </w:rPr>
        <w:t>2</w:t>
      </w:r>
      <w:r>
        <w:t xml:space="preserve"> </w:t>
      </w:r>
      <w:r>
        <w:rPr>
          <w:color w:val="000000"/>
          <w:szCs w:val="19"/>
        </w:rPr>
        <w:t xml:space="preserve">См., например: Воггросы расследования преступлений: Справочное пособие/Под редакцией редакцией </w:t>
      </w:r>
      <w:r>
        <w:rPr>
          <w:i/>
          <w:iCs/>
          <w:color w:val="000000"/>
          <w:szCs w:val="19"/>
        </w:rPr>
        <w:t xml:space="preserve">ИМ. Кожевникова, </w:t>
      </w:r>
      <w:r>
        <w:rPr>
          <w:color w:val="000000"/>
          <w:szCs w:val="19"/>
        </w:rPr>
        <w:t xml:space="preserve">научный ред. </w:t>
      </w:r>
      <w:r>
        <w:rPr>
          <w:i/>
          <w:iCs/>
          <w:color w:val="000000"/>
          <w:szCs w:val="19"/>
        </w:rPr>
        <w:t xml:space="preserve">А.Я. Качанов.. Изд.. </w:t>
      </w:r>
      <w:r>
        <w:rPr>
          <w:color w:val="000000"/>
          <w:szCs w:val="19"/>
        </w:rPr>
        <w:t>2-е. М., 1997. С. 799</w:t>
      </w:r>
    </w:p>
  </w:footnote>
  <w:footnote w:id="5">
    <w:p w:rsidR="004F3817" w:rsidRDefault="004F3817">
      <w:pPr>
        <w:pStyle w:val="a6"/>
        <w:jc w:val="both"/>
      </w:pPr>
      <w:r>
        <w:rPr>
          <w:rStyle w:val="a7"/>
        </w:rPr>
        <w:t>1</w:t>
      </w:r>
      <w:r>
        <w:t xml:space="preserve"> </w:t>
      </w:r>
      <w:r>
        <w:rPr>
          <w:smallCaps/>
          <w:color w:val="000000"/>
          <w:szCs w:val="19"/>
        </w:rPr>
        <w:t xml:space="preserve">См., </w:t>
      </w:r>
      <w:r>
        <w:rPr>
          <w:color w:val="000000"/>
          <w:szCs w:val="19"/>
        </w:rPr>
        <w:t>например:</w:t>
      </w:r>
      <w:r>
        <w:rPr>
          <w:i/>
          <w:iCs/>
          <w:color w:val="000000"/>
          <w:szCs w:val="19"/>
        </w:rPr>
        <w:t xml:space="preserve"> Лесницкая Я.Ф. </w:t>
      </w:r>
      <w:r>
        <w:rPr>
          <w:color w:val="000000"/>
          <w:szCs w:val="19"/>
        </w:rPr>
        <w:t>Комментарий к Федеральному закону « Об исполнительном производстве». М, 1998; Судебные приставы. Исполнительное производство / Сост. Ю</w:t>
      </w:r>
      <w:r>
        <w:rPr>
          <w:i/>
          <w:iCs/>
          <w:color w:val="000000"/>
          <w:szCs w:val="19"/>
        </w:rPr>
        <w:t xml:space="preserve">. Н. Власов, А.П Долина, </w:t>
      </w:r>
      <w:r>
        <w:rPr>
          <w:color w:val="000000"/>
          <w:szCs w:val="19"/>
        </w:rPr>
        <w:t>М., 1998; Комментарий к Феде</w:t>
      </w:r>
      <w:r>
        <w:rPr>
          <w:color w:val="000000"/>
          <w:szCs w:val="19"/>
        </w:rPr>
        <w:softHyphen/>
        <w:t xml:space="preserve">ральному закону «0б исполнительном пронзводстве» / Под ред. </w:t>
      </w:r>
      <w:r>
        <w:rPr>
          <w:i/>
          <w:iCs/>
          <w:color w:val="000000"/>
          <w:szCs w:val="19"/>
        </w:rPr>
        <w:t>М.К. Юкова и Б.М. Жерстюка.</w:t>
      </w:r>
    </w:p>
  </w:footnote>
  <w:footnote w:id="6">
    <w:p w:rsidR="004F3817" w:rsidRDefault="004F3817">
      <w:pPr>
        <w:pStyle w:val="a6"/>
        <w:jc w:val="both"/>
      </w:pPr>
      <w:r>
        <w:rPr>
          <w:rStyle w:val="a7"/>
        </w:rPr>
        <w:t>2</w:t>
      </w:r>
      <w:r>
        <w:t xml:space="preserve">  См.: Сидоренко Е.Н., Белоусов Л.В. Вступительный комментарий и Федеральные законы «Об исполнительном производстве», «О судебных приставах». М., 1998. С. 5-6.</w:t>
      </w:r>
    </w:p>
  </w:footnote>
  <w:footnote w:id="7">
    <w:p w:rsidR="004F3817" w:rsidRDefault="004F3817">
      <w:pPr>
        <w:pStyle w:val="a6"/>
      </w:pPr>
      <w:r>
        <w:rPr>
          <w:rStyle w:val="a7"/>
        </w:rPr>
        <w:t>1</w:t>
      </w:r>
      <w:r>
        <w:t xml:space="preserve"> СЗ РФ. 1998. № 31. Ст. 3820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9A632B"/>
    <w:multiLevelType w:val="hybridMultilevel"/>
    <w:tmpl w:val="C9AC8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A3BBF"/>
    <w:multiLevelType w:val="hybridMultilevel"/>
    <w:tmpl w:val="AC826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987"/>
    <w:rsid w:val="002A6450"/>
    <w:rsid w:val="004F3817"/>
    <w:rsid w:val="00C94E57"/>
    <w:rsid w:val="00D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8514838-1BAD-43AA-AA81-55EA6392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semiHidden/>
    <w:pPr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2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2">
    <w:name w:val="Body Text Indent 2"/>
    <w:basedOn w:val="a"/>
    <w:semiHidden/>
    <w:pPr>
      <w:shd w:val="clear" w:color="auto" w:fill="FFFFFF"/>
      <w:autoSpaceDE w:val="0"/>
      <w:autoSpaceDN w:val="0"/>
      <w:adjustRightInd w:val="0"/>
      <w:ind w:firstLine="708"/>
      <w:jc w:val="both"/>
    </w:pPr>
    <w:rPr>
      <w:color w:val="000000"/>
      <w:szCs w:val="22"/>
    </w:rPr>
  </w:style>
  <w:style w:type="paragraph" w:styleId="a8">
    <w:name w:val="Body Text"/>
    <w:basedOn w:val="a"/>
    <w:semiHidden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</w:rPr>
  </w:style>
  <w:style w:type="paragraph" w:styleId="20">
    <w:name w:val="Body Text 2"/>
    <w:basedOn w:val="a"/>
    <w:semiHidden/>
    <w:pPr>
      <w:jc w:val="center"/>
    </w:pPr>
    <w:rPr>
      <w:b/>
      <w:bCs/>
    </w:r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7631</Words>
  <Characters>43503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Организация</Company>
  <LinksUpToDate>false</LinksUpToDate>
  <CharactersWithSpaces>51032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Пользователь</dc:creator>
  <cp:keywords/>
  <dc:description/>
  <cp:lastModifiedBy>admin</cp:lastModifiedBy>
  <cp:revision>2</cp:revision>
  <cp:lastPrinted>2001-11-12T13:56:00Z</cp:lastPrinted>
  <dcterms:created xsi:type="dcterms:W3CDTF">2014-02-12T22:28:00Z</dcterms:created>
  <dcterms:modified xsi:type="dcterms:W3CDTF">2014-02-12T22:28:00Z</dcterms:modified>
</cp:coreProperties>
</file>