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EF" w:rsidRDefault="00E562EF">
      <w:pPr>
        <w:pStyle w:val="a3"/>
        <w:ind w:left="-426" w:right="-568"/>
        <w:jc w:val="both"/>
        <w:rPr>
          <w:sz w:val="28"/>
        </w:rPr>
      </w:pPr>
      <w:r>
        <w:rPr>
          <w:sz w:val="28"/>
        </w:rPr>
        <w:t>СОДЕРЖАНИЕ</w:t>
      </w:r>
    </w:p>
    <w:p w:rsidR="00E562EF" w:rsidRDefault="00E562EF">
      <w:pPr>
        <w:spacing w:line="480" w:lineRule="auto"/>
        <w:ind w:left="-426" w:right="-568"/>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E562EF" w:rsidRDefault="00E562EF">
      <w:pPr>
        <w:pStyle w:val="6"/>
        <w:ind w:left="-426"/>
      </w:pPr>
      <w:r>
        <w:t xml:space="preserve">ВВЕДЕНИЕ  </w:t>
      </w:r>
    </w:p>
    <w:p w:rsidR="00E562EF" w:rsidRDefault="00E562EF" w:rsidP="00E562EF">
      <w:pPr>
        <w:pStyle w:val="6"/>
        <w:numPr>
          <w:ilvl w:val="0"/>
          <w:numId w:val="9"/>
        </w:numPr>
        <w:tabs>
          <w:tab w:val="clear" w:pos="720"/>
          <w:tab w:val="num" w:pos="0"/>
        </w:tabs>
        <w:ind w:left="-426" w:firstLine="0"/>
        <w:rPr>
          <w:i w:val="0"/>
          <w:iCs/>
        </w:rPr>
      </w:pPr>
      <w:r>
        <w:rPr>
          <w:i w:val="0"/>
          <w:iCs/>
        </w:rPr>
        <w:t>Сущность социальной политики государства</w:t>
      </w:r>
    </w:p>
    <w:p w:rsidR="00E562EF" w:rsidRDefault="00E562EF">
      <w:pPr>
        <w:ind w:left="-426"/>
        <w:jc w:val="both"/>
      </w:pPr>
    </w:p>
    <w:p w:rsidR="00E562EF" w:rsidRDefault="00E562EF">
      <w:pPr>
        <w:pStyle w:val="6"/>
        <w:ind w:left="-426"/>
        <w:rPr>
          <w:b w:val="0"/>
          <w:i w:val="0"/>
          <w:iCs/>
        </w:rPr>
      </w:pPr>
      <w:r>
        <w:rPr>
          <w:b w:val="0"/>
          <w:i w:val="0"/>
          <w:iCs/>
        </w:rPr>
        <w:t>1.1 Политика государства в формировании доходов населения</w:t>
      </w:r>
    </w:p>
    <w:p w:rsidR="00E562EF" w:rsidRDefault="00E562EF">
      <w:pPr>
        <w:ind w:left="-426"/>
        <w:jc w:val="both"/>
      </w:pPr>
    </w:p>
    <w:p w:rsidR="00E562EF" w:rsidRDefault="00E562EF" w:rsidP="00E562EF">
      <w:pPr>
        <w:numPr>
          <w:ilvl w:val="1"/>
          <w:numId w:val="9"/>
        </w:numPr>
        <w:tabs>
          <w:tab w:val="clear" w:pos="720"/>
          <w:tab w:val="num" w:pos="0"/>
        </w:tabs>
        <w:ind w:left="-426" w:firstLine="0"/>
        <w:jc w:val="both"/>
        <w:rPr>
          <w:iCs/>
          <w:sz w:val="28"/>
        </w:rPr>
      </w:pPr>
      <w:r>
        <w:rPr>
          <w:iCs/>
          <w:sz w:val="28"/>
        </w:rPr>
        <w:t xml:space="preserve"> Политика государства на рынке труда</w:t>
      </w:r>
    </w:p>
    <w:p w:rsidR="00E562EF" w:rsidRDefault="00E562EF">
      <w:pPr>
        <w:ind w:left="-426"/>
        <w:jc w:val="both"/>
        <w:rPr>
          <w:iCs/>
          <w:sz w:val="28"/>
        </w:rPr>
      </w:pPr>
    </w:p>
    <w:p w:rsidR="00E562EF" w:rsidRDefault="00E562EF">
      <w:pPr>
        <w:pStyle w:val="a5"/>
        <w:ind w:left="-426" w:right="-568"/>
        <w:jc w:val="both"/>
        <w:rPr>
          <w:iCs/>
        </w:rPr>
      </w:pPr>
      <w:r>
        <w:rPr>
          <w:iCs/>
        </w:rPr>
        <w:t>1.3.  Государственные  социальные гарантии и страхование</w:t>
      </w:r>
    </w:p>
    <w:p w:rsidR="00E562EF" w:rsidRDefault="00E562EF">
      <w:pPr>
        <w:ind w:left="-426" w:right="-568"/>
        <w:jc w:val="both"/>
        <w:rPr>
          <w:b/>
          <w:sz w:val="28"/>
        </w:rPr>
      </w:pPr>
      <w:r>
        <w:rPr>
          <w:b/>
          <w:sz w:val="28"/>
        </w:rPr>
        <w:t xml:space="preserve">2 Социальная политика Российской Федерации от перестройки до наших дней </w:t>
      </w:r>
    </w:p>
    <w:p w:rsidR="00E562EF" w:rsidRDefault="00E562EF">
      <w:pPr>
        <w:pStyle w:val="31"/>
        <w:ind w:left="-426" w:right="-568"/>
        <w:jc w:val="both"/>
      </w:pPr>
      <w:r>
        <w:tab/>
        <w:t xml:space="preserve">          </w:t>
      </w:r>
    </w:p>
    <w:p w:rsidR="00E562EF" w:rsidRDefault="00E562EF">
      <w:pPr>
        <w:spacing w:line="480" w:lineRule="auto"/>
        <w:ind w:left="-426" w:right="-568"/>
        <w:jc w:val="both"/>
        <w:rPr>
          <w:sz w:val="28"/>
        </w:rPr>
      </w:pPr>
      <w:r>
        <w:rPr>
          <w:sz w:val="28"/>
        </w:rPr>
        <w:t>2.1 Социальная политика и социальная экономика .</w:t>
      </w:r>
      <w:r>
        <w:rPr>
          <w:sz w:val="28"/>
        </w:rPr>
        <w:tab/>
        <w:t xml:space="preserve">          </w:t>
      </w:r>
    </w:p>
    <w:p w:rsidR="00E562EF" w:rsidRDefault="00E562EF">
      <w:pPr>
        <w:spacing w:line="480" w:lineRule="auto"/>
        <w:ind w:left="-426" w:right="-568"/>
        <w:jc w:val="both"/>
        <w:rPr>
          <w:sz w:val="28"/>
        </w:rPr>
      </w:pPr>
      <w:r>
        <w:rPr>
          <w:sz w:val="28"/>
        </w:rPr>
        <w:t xml:space="preserve">2.2 Социальное обеспечение и социальная справедливость.                                            </w:t>
      </w:r>
    </w:p>
    <w:p w:rsidR="00E562EF" w:rsidRDefault="00E562EF">
      <w:pPr>
        <w:pStyle w:val="30"/>
        <w:ind w:left="-426" w:right="-568"/>
        <w:jc w:val="both"/>
        <w:rPr>
          <w:rFonts w:ascii="Times New Roman" w:hAnsi="Times New Roman"/>
          <w:b w:val="0"/>
          <w:sz w:val="28"/>
          <w:lang w:val="ru-RU"/>
        </w:rPr>
      </w:pPr>
      <w:r>
        <w:rPr>
          <w:rFonts w:ascii="Times New Roman" w:hAnsi="Times New Roman"/>
          <w:b w:val="0"/>
          <w:sz w:val="28"/>
          <w:lang w:val="ru-RU"/>
        </w:rPr>
        <w:t>2.3 1998 год – пик кризиса</w:t>
      </w:r>
    </w:p>
    <w:p w:rsidR="00E562EF" w:rsidRDefault="00E562EF">
      <w:pPr>
        <w:pStyle w:val="30"/>
        <w:ind w:left="-426" w:right="-568"/>
        <w:jc w:val="both"/>
        <w:rPr>
          <w:rFonts w:ascii="Times New Roman" w:hAnsi="Times New Roman"/>
          <w:b w:val="0"/>
          <w:sz w:val="28"/>
          <w:lang w:val="ru-RU"/>
        </w:rPr>
      </w:pPr>
    </w:p>
    <w:p w:rsidR="00E562EF" w:rsidRDefault="00E562EF">
      <w:pPr>
        <w:pStyle w:val="30"/>
        <w:ind w:left="-426" w:right="-568"/>
        <w:jc w:val="both"/>
        <w:rPr>
          <w:rFonts w:ascii="Times New Roman" w:hAnsi="Times New Roman"/>
          <w:sz w:val="28"/>
          <w:lang w:val="ru-RU"/>
        </w:rPr>
      </w:pPr>
      <w:r>
        <w:rPr>
          <w:rFonts w:ascii="Times New Roman" w:hAnsi="Times New Roman"/>
          <w:b w:val="0"/>
          <w:sz w:val="28"/>
          <w:lang w:val="ru-RU"/>
        </w:rPr>
        <w:t xml:space="preserve">3. </w:t>
      </w:r>
      <w:r>
        <w:rPr>
          <w:rFonts w:ascii="Times New Roman" w:hAnsi="Times New Roman"/>
          <w:sz w:val="28"/>
          <w:lang w:val="ru-RU"/>
        </w:rPr>
        <w:t>Социально – экономическое развитие. Итоги. Сценарии будущего.</w:t>
      </w:r>
    </w:p>
    <w:p w:rsidR="00E562EF" w:rsidRDefault="00E562EF">
      <w:pPr>
        <w:pStyle w:val="20"/>
        <w:ind w:left="-426" w:right="-568"/>
        <w:jc w:val="both"/>
        <w:rPr>
          <w:sz w:val="28"/>
        </w:rPr>
      </w:pPr>
    </w:p>
    <w:p w:rsidR="00E562EF" w:rsidRDefault="00E562EF">
      <w:pPr>
        <w:pStyle w:val="20"/>
        <w:ind w:left="-426" w:right="-568"/>
        <w:jc w:val="both"/>
        <w:rPr>
          <w:b w:val="0"/>
          <w:sz w:val="28"/>
        </w:rPr>
      </w:pPr>
      <w:r>
        <w:rPr>
          <w:b w:val="0"/>
          <w:color w:val="000000"/>
          <w:sz w:val="28"/>
        </w:rPr>
        <w:t xml:space="preserve">3.1 Эволюция России   </w:t>
      </w:r>
    </w:p>
    <w:p w:rsidR="00E562EF" w:rsidRDefault="00E562EF">
      <w:pPr>
        <w:ind w:left="-426" w:right="-568"/>
        <w:jc w:val="both"/>
        <w:rPr>
          <w:sz w:val="28"/>
        </w:rPr>
      </w:pPr>
    </w:p>
    <w:p w:rsidR="00E562EF" w:rsidRDefault="00E562EF">
      <w:pPr>
        <w:ind w:left="-426" w:right="-568"/>
        <w:jc w:val="both"/>
      </w:pPr>
      <w:r>
        <w:rPr>
          <w:sz w:val="28"/>
        </w:rPr>
        <w:t xml:space="preserve">3.2 Сценарии ближайшего будущего  </w:t>
      </w:r>
    </w:p>
    <w:p w:rsidR="00E562EF" w:rsidRDefault="00E562EF">
      <w:pPr>
        <w:ind w:left="-426" w:right="-568"/>
        <w:jc w:val="both"/>
      </w:pPr>
    </w:p>
    <w:p w:rsidR="00E562EF" w:rsidRDefault="00E562EF">
      <w:pPr>
        <w:ind w:left="-426" w:right="-568"/>
        <w:jc w:val="both"/>
        <w:rPr>
          <w:i/>
        </w:rPr>
      </w:pPr>
      <w:r>
        <w:rPr>
          <w:i/>
          <w:sz w:val="28"/>
        </w:rPr>
        <w:t xml:space="preserve">А) Сценарий "Продолжение реформ" </w:t>
      </w:r>
    </w:p>
    <w:p w:rsidR="00E562EF" w:rsidRDefault="00E562EF">
      <w:pPr>
        <w:ind w:left="-426" w:right="-568"/>
        <w:jc w:val="both"/>
        <w:rPr>
          <w:i/>
        </w:rPr>
      </w:pPr>
    </w:p>
    <w:p w:rsidR="00E562EF" w:rsidRDefault="00E562EF">
      <w:pPr>
        <w:ind w:left="-426" w:right="-568"/>
        <w:jc w:val="both"/>
        <w:rPr>
          <w:i/>
        </w:rPr>
      </w:pPr>
      <w:r>
        <w:rPr>
          <w:i/>
          <w:sz w:val="28"/>
        </w:rPr>
        <w:t xml:space="preserve">Б) Сценарий "Стагнация"                    </w:t>
      </w:r>
    </w:p>
    <w:p w:rsidR="00E562EF" w:rsidRDefault="00E562EF">
      <w:pPr>
        <w:ind w:left="-426" w:right="-568"/>
        <w:jc w:val="both"/>
        <w:rPr>
          <w:i/>
        </w:rPr>
      </w:pPr>
    </w:p>
    <w:p w:rsidR="00E562EF" w:rsidRDefault="00E562EF">
      <w:pPr>
        <w:ind w:left="-426" w:right="-568"/>
        <w:jc w:val="both"/>
        <w:rPr>
          <w:i/>
        </w:rPr>
      </w:pPr>
      <w:r>
        <w:rPr>
          <w:i/>
          <w:sz w:val="28"/>
        </w:rPr>
        <w:t xml:space="preserve">В) Сценарий "Смена курса в направлении национальных интересов России" </w:t>
      </w:r>
    </w:p>
    <w:p w:rsidR="00E562EF" w:rsidRDefault="00E562EF">
      <w:pPr>
        <w:ind w:left="-426" w:right="-568"/>
        <w:jc w:val="both"/>
        <w:rPr>
          <w:i/>
        </w:rPr>
      </w:pPr>
    </w:p>
    <w:p w:rsidR="00E562EF" w:rsidRDefault="00E562EF">
      <w:pPr>
        <w:ind w:left="-426" w:right="-568"/>
        <w:jc w:val="both"/>
        <w:rPr>
          <w:b/>
          <w:sz w:val="28"/>
        </w:rPr>
      </w:pPr>
    </w:p>
    <w:p w:rsidR="00E562EF" w:rsidRDefault="00E562EF">
      <w:pPr>
        <w:ind w:left="-426" w:right="-568"/>
        <w:jc w:val="both"/>
        <w:rPr>
          <w:b/>
          <w:sz w:val="28"/>
        </w:rPr>
      </w:pPr>
      <w:r>
        <w:rPr>
          <w:b/>
          <w:sz w:val="28"/>
        </w:rPr>
        <w:t>З</w:t>
      </w:r>
      <w:r>
        <w:rPr>
          <w:b/>
          <w:smallCaps/>
          <w:sz w:val="28"/>
        </w:rPr>
        <w:t>аключение</w:t>
      </w:r>
      <w:r>
        <w:rPr>
          <w:b/>
          <w:sz w:val="28"/>
        </w:rPr>
        <w:t xml:space="preserve">    </w:t>
      </w:r>
    </w:p>
    <w:p w:rsidR="00E562EF" w:rsidRDefault="00E562EF">
      <w:pPr>
        <w:ind w:left="-426" w:right="-568"/>
        <w:jc w:val="both"/>
        <w:rPr>
          <w:b/>
          <w:sz w:val="28"/>
        </w:rPr>
      </w:pPr>
    </w:p>
    <w:p w:rsidR="00E562EF" w:rsidRDefault="00E562EF">
      <w:pPr>
        <w:ind w:left="-426" w:right="-568"/>
        <w:jc w:val="both"/>
        <w:rPr>
          <w:b/>
        </w:rPr>
      </w:pPr>
      <w:r>
        <w:rPr>
          <w:b/>
          <w:sz w:val="28"/>
        </w:rPr>
        <w:t xml:space="preserve">Литература        </w:t>
      </w: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ind w:left="-426" w:right="-568"/>
        <w:jc w:val="both"/>
      </w:pPr>
    </w:p>
    <w:p w:rsidR="00E562EF" w:rsidRDefault="00E562EF">
      <w:pPr>
        <w:pStyle w:val="20"/>
        <w:spacing w:line="80" w:lineRule="atLeast"/>
        <w:ind w:left="-426" w:right="-568"/>
        <w:jc w:val="both"/>
        <w:rPr>
          <w:b w:val="0"/>
          <w:sz w:val="28"/>
        </w:rPr>
      </w:pPr>
      <w:r>
        <w:rPr>
          <w:sz w:val="28"/>
        </w:rPr>
        <w:t>Введение</w:t>
      </w:r>
    </w:p>
    <w:p w:rsidR="00E562EF" w:rsidRDefault="00E562EF">
      <w:pPr>
        <w:spacing w:line="80" w:lineRule="atLeast"/>
        <w:ind w:left="-426" w:right="-568"/>
        <w:jc w:val="both"/>
        <w:rPr>
          <w:b/>
          <w:sz w:val="28"/>
        </w:rPr>
      </w:pPr>
    </w:p>
    <w:p w:rsidR="00E562EF" w:rsidRDefault="00E562EF">
      <w:pPr>
        <w:spacing w:line="80" w:lineRule="atLeast"/>
        <w:ind w:left="-426" w:right="-568"/>
        <w:jc w:val="both"/>
        <w:rPr>
          <w:sz w:val="28"/>
        </w:rPr>
      </w:pPr>
      <w:r>
        <w:rPr>
          <w:sz w:val="28"/>
        </w:rPr>
        <w:t xml:space="preserve">  В  любой  стране,  при  любой  общественно - политической  и</w:t>
      </w:r>
      <w:r>
        <w:rPr>
          <w:b/>
          <w:sz w:val="28"/>
        </w:rPr>
        <w:t xml:space="preserve">  </w:t>
      </w:r>
      <w:r>
        <w:rPr>
          <w:sz w:val="28"/>
        </w:rPr>
        <w:t>социально-экономической системе  экономика  в  той  или  иной  степени  управляется  государством  в  лице  государственных  органов.</w:t>
      </w:r>
    </w:p>
    <w:p w:rsidR="00E562EF" w:rsidRDefault="00E562EF">
      <w:pPr>
        <w:spacing w:line="80" w:lineRule="atLeast"/>
        <w:ind w:left="-426" w:right="-568"/>
        <w:jc w:val="both"/>
        <w:rPr>
          <w:sz w:val="28"/>
        </w:rPr>
      </w:pPr>
      <w:r>
        <w:rPr>
          <w:sz w:val="28"/>
        </w:rPr>
        <w:t xml:space="preserve">В странах  с  рыночной  экономикой  степень  вмешательства  государства  и  его  органов  в  экономическую  деятельность  предприятия  и  предпринимателей  меньше,  чем  в  странах  с  централизованной  экономикой,  и  носит  преимущественно  косвенный  характер.  </w:t>
      </w:r>
    </w:p>
    <w:p w:rsidR="00E562EF" w:rsidRDefault="00E562EF">
      <w:pPr>
        <w:spacing w:line="80" w:lineRule="atLeast"/>
        <w:ind w:left="-426" w:right="-568"/>
        <w:jc w:val="both"/>
        <w:rPr>
          <w:sz w:val="28"/>
        </w:rPr>
      </w:pPr>
      <w:r>
        <w:rPr>
          <w:sz w:val="28"/>
        </w:rPr>
        <w:t>Государство  воздействует  на  экономику  посредством  законодательных  ограничений,  налоговой  системы,  обязательных  платежей  и  отчислений,  государственных  инвестиций,  субсидий,  льгот,  кредитования,  осуществление  государственных  социальных  и  экономических  программ.  Во  многом  ограниченность  государственного  вмешательства  в  условиях  рыночной  экономики  обусловлена  частной,  акционерной,  коллективной  собственностью  на  средства  производства,  включая  землю.  Право  собственности  обеспечивает относительную  независимость  собственников  от  государства  и  его  органов  управления.</w:t>
      </w:r>
    </w:p>
    <w:p w:rsidR="00E562EF" w:rsidRDefault="00E562EF">
      <w:pPr>
        <w:spacing w:line="80" w:lineRule="atLeast"/>
        <w:ind w:left="-426" w:right="-568"/>
        <w:jc w:val="both"/>
        <w:rPr>
          <w:sz w:val="28"/>
        </w:rPr>
      </w:pPr>
      <w:r>
        <w:rPr>
          <w:sz w:val="28"/>
        </w:rPr>
        <w:t xml:space="preserve">  Отметим,  что  государственное  регулирование  экономики  может  быть  направленно  как  на  ограничение  или  даже  на  подавление  нежелательных  для  общества  видов  экономической  деятельности,  таких,  производство  и  торговля  наркотиками,  оружием,  так  и  на  поддержку  некоторых  форм  предпринимательства  (содействие  фермерским  хозяйствам,  поддержка  малых  форм  экономической  деятельности,  освобождение  от  налогов  благотворительных  пожертвований).</w:t>
      </w:r>
    </w:p>
    <w:p w:rsidR="00E562EF" w:rsidRDefault="00E562EF">
      <w:pPr>
        <w:spacing w:line="80" w:lineRule="atLeast"/>
        <w:ind w:left="-426" w:right="-568"/>
        <w:jc w:val="both"/>
        <w:rPr>
          <w:sz w:val="28"/>
        </w:rPr>
      </w:pPr>
      <w:r>
        <w:rPr>
          <w:sz w:val="28"/>
        </w:rPr>
        <w:t xml:space="preserve">  Государственное  регулирование  экономики  ставит  своей  главной  целью  соблюдение  интересов  государства,  общества  в  целом,  социально незащищенных  слоев  населения  и,   не  забывая  при  этом,  о правах  личности.</w:t>
      </w:r>
    </w:p>
    <w:p w:rsidR="00E562EF" w:rsidRDefault="00E562EF">
      <w:pPr>
        <w:spacing w:line="80" w:lineRule="atLeast"/>
        <w:ind w:left="-426" w:right="-568"/>
        <w:jc w:val="both"/>
        <w:rPr>
          <w:sz w:val="28"/>
        </w:rPr>
      </w:pPr>
      <w:r>
        <w:rPr>
          <w:sz w:val="28"/>
        </w:rPr>
        <w:t xml:space="preserve">  Экономика - это  система  жизнеобеспечения  человека  и  общества.  Правомерно  задуматься  над  тем,  в  какой  мере  и  каким  образом  качество  нашей  жизни  связано  с  состоянием  и  развитием  экономики;  чем  характеризуются  социальные  категории;  каким  образом  экономика  способна  улучшить  жизнь. </w:t>
      </w:r>
    </w:p>
    <w:p w:rsidR="00E562EF" w:rsidRDefault="00E562EF">
      <w:pPr>
        <w:spacing w:line="80" w:lineRule="atLeast"/>
        <w:ind w:left="-426" w:right="-568"/>
        <w:jc w:val="both"/>
        <w:rPr>
          <w:sz w:val="28"/>
        </w:rPr>
      </w:pPr>
      <w:r>
        <w:rPr>
          <w:sz w:val="28"/>
        </w:rPr>
        <w:t xml:space="preserve">  В  широком  смысле  слова  социальным  принято  называть  все,  что  непосредственно  относится  к  обществу,  людям,  их  жизни.  Вместе  с  тем  существует  и  более  узкая  область  экономики,  непосредственно  связанная  с  социальными  явлениями  и  именуемая  социальной  сферой.  К  социальной сфере  принято  относить  экономические  объекты  и  процессы,  виды  экономической  деятельности,  непосредственно  связанные  и  касающиеся  образа  жизни  людей,  потребления  населением  материальных  и  духовных  благ,  услуг,  удовлетворения  конечных  запросов  человека,  семьи,  коллектива,  групп,  общества  в  целом.</w:t>
      </w:r>
    </w:p>
    <w:p w:rsidR="00E562EF" w:rsidRDefault="00E562EF">
      <w:pPr>
        <w:spacing w:line="80" w:lineRule="atLeast"/>
        <w:ind w:left="-426" w:right="-568"/>
        <w:jc w:val="both"/>
        <w:rPr>
          <w:sz w:val="28"/>
        </w:rPr>
      </w:pPr>
      <w:r>
        <w:rPr>
          <w:sz w:val="28"/>
        </w:rPr>
        <w:t xml:space="preserve">  Уже  из  этой  общей  характеристики  социальной  сферы  очевидно,  что  социальная  экономика  чрезвычайно  многогранна,  охватывает  обширный  круг  экономических  объектов  и  процессов.</w:t>
      </w:r>
    </w:p>
    <w:p w:rsidR="00E562EF" w:rsidRDefault="00E562EF">
      <w:pPr>
        <w:spacing w:line="80" w:lineRule="atLeast"/>
        <w:ind w:left="-426" w:right="-568"/>
        <w:jc w:val="both"/>
        <w:rPr>
          <w:sz w:val="28"/>
        </w:rPr>
      </w:pPr>
      <w:r>
        <w:rPr>
          <w:sz w:val="28"/>
        </w:rPr>
        <w:t xml:space="preserve">  Прежде  всего,  эта  часть  экономики  связана  с  потреблением  ими  благ  и  услуг.  Социальная  экономика  как  наука  изучает,  исследует,  анализирует  природу  возникновения  потребностей,  потребительские  запросы,  структуру  потребления,  выделяет  рациональные  потребности  человека,  семьи,  социальных  групп,  регионов,  общества  с  учётом  разнообразия  самих  потребностей  и  потребителей.</w:t>
      </w:r>
    </w:p>
    <w:p w:rsidR="00E562EF" w:rsidRDefault="00E562EF">
      <w:pPr>
        <w:spacing w:line="80" w:lineRule="atLeast"/>
        <w:ind w:left="-426" w:right="-568"/>
        <w:jc w:val="both"/>
        <w:rPr>
          <w:sz w:val="28"/>
        </w:rPr>
      </w:pPr>
      <w:r>
        <w:rPr>
          <w:sz w:val="28"/>
        </w:rPr>
        <w:t xml:space="preserve">  С  другой  стороны,  в  зону  действия  социальной  экономики  попадают  доходы  различных  слоёв  и  групп  населения.  Виды,  природа  возникновения,  источники,  уровень  доходов,  включая,  в  первую  очередь,  денежные  доходы  населения - это  всё  вопросы  социальной  экономики. </w:t>
      </w:r>
    </w:p>
    <w:p w:rsidR="00E562EF" w:rsidRDefault="00E562EF">
      <w:pPr>
        <w:spacing w:line="80" w:lineRule="atLeast"/>
        <w:ind w:left="-426" w:right="-568"/>
        <w:jc w:val="both"/>
        <w:rPr>
          <w:sz w:val="28"/>
        </w:rPr>
      </w:pPr>
      <w:r>
        <w:rPr>
          <w:sz w:val="28"/>
        </w:rPr>
        <w:t xml:space="preserve">  Мера соответствия  доходов  и  расходов,  потребительские бюджеты человека и семьи применительно  к  разнообразным  половозрастным,  территориальным,  профессиональным  группам  также  составляет  предмет  социальной   экономики.</w:t>
      </w:r>
    </w:p>
    <w:p w:rsidR="00E562EF" w:rsidRDefault="00E562EF">
      <w:pPr>
        <w:spacing w:line="80" w:lineRule="atLeast"/>
        <w:ind w:left="-426" w:right="-568"/>
        <w:jc w:val="both"/>
        <w:rPr>
          <w:sz w:val="28"/>
        </w:rPr>
      </w:pPr>
      <w:r>
        <w:rPr>
          <w:sz w:val="28"/>
        </w:rPr>
        <w:t xml:space="preserve">  Так  как  социальная  экономика  ориентирована  на  человека,  призвана  способствовать  удовлетворению  его  запросов,  интересов,  потребностей,  то  о  состоянии  и  успехах  этой  экономики  судят  по  тому,  как  живут  люди.  При  всем  многообразии  жизненных  проявлений  можно  получить  общее  представление  об  условиях,  в  которых  живут  люди,  о  том  насколько  они  довольны  этими  условиями,  что  им  дает  жизнь.  Всё  это  вместе  взятое  называют  качеством  жизни.</w:t>
      </w:r>
    </w:p>
    <w:p w:rsidR="00E562EF" w:rsidRDefault="00E562EF">
      <w:pPr>
        <w:spacing w:line="80" w:lineRule="atLeast"/>
        <w:ind w:left="-426" w:right="-568"/>
        <w:jc w:val="both"/>
        <w:rPr>
          <w:sz w:val="28"/>
        </w:rPr>
      </w:pPr>
      <w:r>
        <w:rPr>
          <w:sz w:val="28"/>
        </w:rPr>
        <w:t xml:space="preserve">  Качество  жизни – очень  ёмкое  понятие,  аккумулирующее  в  двух  словах  всё  то,  что  позволяет  судить  насколько  жизнь  представляется  людям  хорошей  или  плохой.</w:t>
      </w:r>
    </w:p>
    <w:p w:rsidR="00E562EF" w:rsidRDefault="00E562EF">
      <w:pPr>
        <w:spacing w:line="80" w:lineRule="atLeast"/>
        <w:ind w:left="-426" w:right="-568"/>
        <w:jc w:val="both"/>
        <w:rPr>
          <w:sz w:val="28"/>
        </w:rPr>
      </w:pPr>
      <w:r>
        <w:rPr>
          <w:sz w:val="28"/>
        </w:rPr>
        <w:t xml:space="preserve">  Качество  жизни  охватывает  и  характеризует  весь  диапазон  её  свойств,  распространяется  на  все  её  стороны,  отражает  удовлетворённость  людей  предоставленными  им  материальными  и  духовными  благами,  отражает  обеспеченность,  комфортность,  удобство  жизненных  условий,  их  приспособленность  к  современным  требованиям,  безболезненность  и  продолжительность  жизни.  Проще  говоря,  качество  жизни – это  насколько  хорошо  живётся  людям,  и  в  тоже  время,  это  обобщенное  понятие,  выражаемое  обычно  словами  “высокое”,  “среднее”,  “удовлетворенное”,  “низкое”,  “неудовлетворительное”  по  аналогии  с  теми  словесными  оценками,  которыми  характеризуют  знания  учащихся,  их  не  принято  выражать  цифрами.</w:t>
      </w:r>
    </w:p>
    <w:p w:rsidR="00E562EF" w:rsidRDefault="00E562EF">
      <w:pPr>
        <w:spacing w:line="80" w:lineRule="atLeast"/>
        <w:ind w:left="-426" w:right="-568"/>
        <w:jc w:val="both"/>
        <w:rPr>
          <w:sz w:val="28"/>
        </w:rPr>
      </w:pPr>
      <w:r>
        <w:rPr>
          <w:sz w:val="28"/>
        </w:rPr>
        <w:t xml:space="preserve">  К  числу  употребляемых  показателей  уровня  жизни  относятся  денежные  доходы  населения  в  расчете  на  одного  человека  или  семью.  Обычно  измеряется  месячный  доход,  который  должен  превышать  прожиточный  минимум,  рассчитанных  исходя  из  потребления  каждым  человеком  минимально  необходимого  набора  благ,  называется  “потребительской  корзиной”.  Прожиточный  минимум  существенно  зависит  от  цен,  поэтому  в  условиях  инфляции  он  непрерывно  изменяется.  О  людях,  потребление  которых  ниже  предусмотренного  прожиточного  минимума,  принято  говорить,  что  они  живут  за  чертой  бедности.  </w:t>
      </w:r>
    </w:p>
    <w:p w:rsidR="00E562EF" w:rsidRDefault="00E562EF">
      <w:pPr>
        <w:spacing w:line="80" w:lineRule="atLeast"/>
        <w:ind w:left="-426" w:right="-568"/>
        <w:jc w:val="both"/>
        <w:rPr>
          <w:sz w:val="28"/>
        </w:rPr>
      </w:pPr>
      <w:r>
        <w:rPr>
          <w:sz w:val="28"/>
        </w:rPr>
        <w:t xml:space="preserve">  Наряду  с  денежными  доходами  на  уровень  жизни  влияют  общественные  фонды  потребления,  к  которым  относятся  блага  и  услуги,  предоставляемые  государством  населению  бесплатно.  В  странах  с  централизованной  экономикой  государственными  могут  быть  здравоохранение  и  образование,  частично – услуги  культуры  и  физкультуры,  в  некоторой  степени – питание  и  отдых  для  отдельных  групп,  категорий  населения  (Например,  бесплатные  школьные  завтраки,  выдача  бесплатного  молока  на  вредных  работах).  В  странах  с  рыночной  экономикой  также  есть  общественные  фонды  потребления,  но  чаще  всего  блага  и  услуги  бесплатны  или  частично  платны  для  отдельных  категорий  потребителей,  обладающих  низкими  доходами.  </w:t>
      </w:r>
    </w:p>
    <w:p w:rsidR="00E562EF" w:rsidRDefault="00E562EF">
      <w:pPr>
        <w:spacing w:line="80" w:lineRule="atLeast"/>
        <w:ind w:left="-426" w:right="-568"/>
        <w:jc w:val="both"/>
        <w:rPr>
          <w:sz w:val="28"/>
        </w:rPr>
      </w:pPr>
      <w:r>
        <w:rPr>
          <w:sz w:val="28"/>
        </w:rPr>
        <w:t xml:space="preserve"> </w:t>
      </w:r>
    </w:p>
    <w:p w:rsidR="00E562EF" w:rsidRDefault="00E562EF">
      <w:pPr>
        <w:spacing w:line="80" w:lineRule="atLeast"/>
        <w:ind w:left="-426" w:right="-568"/>
        <w:jc w:val="both"/>
        <w:rPr>
          <w:sz w:val="28"/>
        </w:rPr>
      </w:pPr>
      <w:r>
        <w:rPr>
          <w:sz w:val="28"/>
        </w:rPr>
        <w:t xml:space="preserve">  Социальная  экономика  включает  денежные  сбережения,  накопления,  имущественное  состояние  людей.  Таким  образом,  всё,  что  относится  непосредственным  образом  к  благосостоянию  людей,  есть  социальная  область  экономики.</w:t>
      </w:r>
    </w:p>
    <w:p w:rsidR="00E562EF" w:rsidRDefault="00E562EF">
      <w:pPr>
        <w:spacing w:line="80" w:lineRule="atLeast"/>
        <w:ind w:left="-426" w:right="-568"/>
        <w:jc w:val="both"/>
        <w:rPr>
          <w:sz w:val="28"/>
        </w:rPr>
      </w:pPr>
      <w:r>
        <w:rPr>
          <w:sz w:val="28"/>
        </w:rPr>
        <w:t xml:space="preserve">  Социальная  экономика  тесно  связана  с  формами  и  отношениями  собственности,  по  крайней  мере,  в  той  части,  где  проявляются  собственнические  интересы  людей.</w:t>
      </w:r>
    </w:p>
    <w:p w:rsidR="00E562EF" w:rsidRDefault="00E562EF">
      <w:pPr>
        <w:spacing w:line="80" w:lineRule="atLeast"/>
        <w:ind w:left="-426" w:right="-568"/>
        <w:jc w:val="both"/>
        <w:rPr>
          <w:sz w:val="28"/>
        </w:rPr>
      </w:pPr>
      <w:r>
        <w:rPr>
          <w:sz w:val="28"/>
        </w:rPr>
        <w:t>Отношения,  возникающие  между  людьми  в  связи  с  присвоением,  образованием  личной,  семейной  собственности,  имущественным  пределом,  относят  к  социальным.</w:t>
      </w:r>
    </w:p>
    <w:p w:rsidR="00E562EF" w:rsidRDefault="00E562EF">
      <w:pPr>
        <w:spacing w:line="80" w:lineRule="atLeast"/>
        <w:ind w:left="-426" w:right="-568"/>
        <w:jc w:val="both"/>
        <w:rPr>
          <w:sz w:val="28"/>
        </w:rPr>
      </w:pPr>
      <w:r>
        <w:rPr>
          <w:sz w:val="28"/>
        </w:rPr>
        <w:t xml:space="preserve">  Экономика  труда  в  той  своей  части,  в  которой  она  характеризует  его  условия,  оплату,  занятость,  уровень  безработицы,  тоже  социальная  область.</w:t>
      </w:r>
    </w:p>
    <w:p w:rsidR="00E562EF" w:rsidRDefault="00E562EF">
      <w:pPr>
        <w:spacing w:line="80" w:lineRule="atLeast"/>
        <w:ind w:left="-426" w:right="-568"/>
        <w:jc w:val="both"/>
        <w:rPr>
          <w:sz w:val="28"/>
        </w:rPr>
      </w:pPr>
      <w:r>
        <w:rPr>
          <w:sz w:val="28"/>
        </w:rPr>
        <w:t xml:space="preserve">  Непосредственно  к  социальной  экономике  относятся  все  виды  социального  обеспечения,  то  есть  денежного  содержания,  материальной  помощи,  оказываемой  отдельным,  чаще  всего  нетрудоспособным  слоям  и  категориям  населения,  которые  не  имеют собственных  доходов  и  источников  существования,  либо  обладают  ими  в  ограниченной  степени.</w:t>
      </w:r>
    </w:p>
    <w:p w:rsidR="00E562EF" w:rsidRDefault="00E562EF">
      <w:pPr>
        <w:spacing w:line="80" w:lineRule="atLeast"/>
        <w:ind w:left="-426" w:right="-568"/>
        <w:jc w:val="both"/>
        <w:rPr>
          <w:sz w:val="28"/>
        </w:rPr>
      </w:pPr>
      <w:r>
        <w:rPr>
          <w:sz w:val="28"/>
        </w:rPr>
        <w:t xml:space="preserve">  Социальная  экономика – главный  мост,  соединяющий  экономику  с  политикой,  основной  возбудитель  политических  сил  и  течений.  Экономику,  направленную  на  удовлетворение  потребностей  человека,  семьи,  называют  социально  ориентированной.</w:t>
      </w:r>
    </w:p>
    <w:p w:rsidR="00E562EF" w:rsidRDefault="00E562EF">
      <w:pPr>
        <w:spacing w:line="80" w:lineRule="atLeast"/>
        <w:ind w:left="-426" w:right="-568"/>
        <w:jc w:val="both"/>
        <w:rPr>
          <w:sz w:val="28"/>
        </w:rPr>
      </w:pPr>
      <w:r>
        <w:rPr>
          <w:sz w:val="28"/>
        </w:rPr>
        <w:t xml:space="preserve">  Практически  все  отрасли  экономики  имеют  то  или  иное  отношение  к  социальной  сфере,  обслуживают  и  удовлетворяют  социальные  потребности  людей.  На  социальные  нужды  работают  промышленность – и  не  только  пищевая  и  легкая,  но  даже  в  какой-то  мере  и  промышленный  комплекс,  сельское  и  лесное  хозяйство,  строительство,  транспорт,  связь,  торговля,  общественное  питание.</w:t>
      </w:r>
    </w:p>
    <w:p w:rsidR="00E562EF" w:rsidRDefault="00E562EF">
      <w:pPr>
        <w:spacing w:line="80" w:lineRule="atLeast"/>
        <w:ind w:left="-426" w:right="-568"/>
        <w:jc w:val="both"/>
        <w:rPr>
          <w:sz w:val="28"/>
        </w:rPr>
      </w:pPr>
      <w:r>
        <w:rPr>
          <w:sz w:val="28"/>
        </w:rPr>
        <w:t>При  переходе  к  рыночной  экономике  поневоле  приходится  иметь  дело  с  возрастанием  негосударственных  и  платных  форм  доступа  к  источникам  культуры,  образования,  медицинского  обслуживания  (страховая  медицина).</w:t>
      </w:r>
    </w:p>
    <w:p w:rsidR="00E562EF" w:rsidRDefault="00E562EF">
      <w:pPr>
        <w:spacing w:line="80" w:lineRule="atLeast"/>
        <w:ind w:left="-426" w:right="-568"/>
        <w:jc w:val="both"/>
        <w:rPr>
          <w:sz w:val="28"/>
        </w:rPr>
      </w:pPr>
      <w:r>
        <w:rPr>
          <w:sz w:val="28"/>
        </w:rPr>
        <w:t xml:space="preserve">  Удовлетворение  потребностей  ряда  категорий  населения  в  финансовых  ресурсах  и  источников  существования,  а  в  особенности  не  имеющих  стабильных  доходов,  принимает  на  себя  отрасль  социального  обеспечения  населения,  называемая  иногда  социальной  защитой.</w:t>
      </w:r>
    </w:p>
    <w:p w:rsidR="00E562EF" w:rsidRDefault="00E562EF">
      <w:pPr>
        <w:spacing w:line="80" w:lineRule="atLeast"/>
        <w:ind w:left="-426" w:right="-568"/>
        <w:jc w:val="both"/>
        <w:rPr>
          <w:sz w:val="28"/>
        </w:rPr>
      </w:pPr>
      <w:r>
        <w:rPr>
          <w:sz w:val="28"/>
        </w:rPr>
        <w:t xml:space="preserve">  </w:t>
      </w:r>
    </w:p>
    <w:p w:rsidR="00E562EF" w:rsidRDefault="00E562EF">
      <w:pPr>
        <w:spacing w:line="80" w:lineRule="atLeast"/>
        <w:ind w:left="-426" w:right="-568"/>
        <w:jc w:val="both"/>
        <w:rPr>
          <w:sz w:val="28"/>
        </w:rPr>
      </w:pPr>
      <w:r>
        <w:rPr>
          <w:sz w:val="28"/>
        </w:rPr>
        <w:t xml:space="preserve">  </w:t>
      </w:r>
    </w:p>
    <w:p w:rsidR="00E562EF" w:rsidRDefault="00E562EF">
      <w:pPr>
        <w:spacing w:line="80" w:lineRule="atLeast"/>
        <w:ind w:left="-426" w:right="-568"/>
        <w:jc w:val="both"/>
        <w:rPr>
          <w:b/>
          <w:sz w:val="28"/>
        </w:rPr>
      </w:pPr>
    </w:p>
    <w:p w:rsidR="00E562EF" w:rsidRDefault="00E562EF">
      <w:pPr>
        <w:spacing w:line="80" w:lineRule="atLeast"/>
        <w:ind w:left="-426" w:right="-568"/>
        <w:jc w:val="both"/>
        <w:rPr>
          <w:b/>
          <w:sz w:val="28"/>
        </w:rPr>
      </w:pPr>
    </w:p>
    <w:p w:rsidR="00E562EF" w:rsidRDefault="00E562EF">
      <w:pPr>
        <w:spacing w:line="80" w:lineRule="atLeast"/>
        <w:ind w:left="-426" w:right="-568"/>
        <w:jc w:val="both"/>
        <w:rPr>
          <w:b/>
          <w:sz w:val="28"/>
        </w:rPr>
      </w:pPr>
    </w:p>
    <w:p w:rsidR="00E562EF" w:rsidRDefault="00E562EF">
      <w:pPr>
        <w:spacing w:line="80" w:lineRule="atLeast"/>
        <w:ind w:left="-426" w:right="-568"/>
        <w:jc w:val="both"/>
        <w:rPr>
          <w:b/>
          <w:sz w:val="28"/>
        </w:rPr>
      </w:pPr>
    </w:p>
    <w:p w:rsidR="00E562EF" w:rsidRDefault="00E562EF">
      <w:pPr>
        <w:spacing w:before="120" w:after="120"/>
        <w:ind w:left="-426" w:right="-568"/>
        <w:jc w:val="both"/>
        <w:rPr>
          <w:b/>
          <w:i/>
          <w:sz w:val="28"/>
        </w:rPr>
      </w:pPr>
    </w:p>
    <w:p w:rsidR="00E562EF" w:rsidRDefault="00E562EF">
      <w:pPr>
        <w:spacing w:before="120" w:after="120"/>
        <w:ind w:left="-426" w:right="-568"/>
        <w:jc w:val="both"/>
        <w:rPr>
          <w:b/>
          <w:i/>
          <w:sz w:val="28"/>
        </w:rPr>
      </w:pPr>
    </w:p>
    <w:p w:rsidR="00E562EF" w:rsidRDefault="00E562EF">
      <w:pPr>
        <w:spacing w:before="120" w:after="120"/>
        <w:ind w:left="-426" w:right="-568"/>
        <w:jc w:val="both"/>
        <w:rPr>
          <w:b/>
          <w:iCs/>
          <w:sz w:val="28"/>
        </w:rPr>
      </w:pPr>
      <w:r>
        <w:rPr>
          <w:b/>
          <w:iCs/>
          <w:sz w:val="28"/>
        </w:rPr>
        <w:t>1. Сущность социальной политики.</w:t>
      </w:r>
    </w:p>
    <w:p w:rsidR="00E562EF" w:rsidRDefault="00E562EF">
      <w:pPr>
        <w:ind w:left="-426" w:right="-568"/>
        <w:jc w:val="both"/>
        <w:rPr>
          <w:sz w:val="28"/>
        </w:rPr>
      </w:pPr>
      <w:r>
        <w:rPr>
          <w:sz w:val="28"/>
        </w:rPr>
        <w:t>Основными принципами проведения социальной политики являются:</w:t>
      </w:r>
    </w:p>
    <w:p w:rsidR="00E562EF" w:rsidRDefault="00E562EF">
      <w:pPr>
        <w:ind w:left="-426" w:right="-568"/>
        <w:jc w:val="both"/>
        <w:rPr>
          <w:sz w:val="28"/>
        </w:rPr>
      </w:pPr>
      <w:r>
        <w:rPr>
          <w:sz w:val="28"/>
        </w:rPr>
        <w:t>1) защита уровня жизни путем введения разных форм компенсации при повышении цен и проведение индексации;</w:t>
      </w:r>
    </w:p>
    <w:p w:rsidR="00E562EF" w:rsidRDefault="00E562EF">
      <w:pPr>
        <w:ind w:left="-426" w:right="-568"/>
        <w:jc w:val="both"/>
        <w:rPr>
          <w:sz w:val="28"/>
        </w:rPr>
      </w:pPr>
      <w:r>
        <w:rPr>
          <w:sz w:val="28"/>
        </w:rPr>
        <w:t>2) обеспечение помощи самым бедным семьям;</w:t>
      </w:r>
    </w:p>
    <w:p w:rsidR="00E562EF" w:rsidRDefault="00E562EF">
      <w:pPr>
        <w:ind w:left="-426" w:right="-568"/>
        <w:jc w:val="both"/>
        <w:rPr>
          <w:sz w:val="28"/>
        </w:rPr>
      </w:pPr>
      <w:r>
        <w:rPr>
          <w:sz w:val="28"/>
        </w:rPr>
        <w:t>3) выдача помощи на случай безработицы;</w:t>
      </w:r>
    </w:p>
    <w:p w:rsidR="00E562EF" w:rsidRDefault="00E562EF">
      <w:pPr>
        <w:ind w:left="-426" w:right="-568"/>
        <w:jc w:val="both"/>
        <w:rPr>
          <w:sz w:val="28"/>
        </w:rPr>
      </w:pPr>
      <w:r>
        <w:rPr>
          <w:sz w:val="28"/>
        </w:rPr>
        <w:t>4) обеспечение политики социального страхования, установление минимальной заработной платы;</w:t>
      </w:r>
    </w:p>
    <w:p w:rsidR="00E562EF" w:rsidRDefault="00E562EF">
      <w:pPr>
        <w:ind w:left="-426" w:right="-568"/>
        <w:jc w:val="both"/>
        <w:rPr>
          <w:sz w:val="28"/>
        </w:rPr>
      </w:pPr>
      <w:r>
        <w:rPr>
          <w:sz w:val="28"/>
        </w:rPr>
        <w:t>5) развитие образования, охрана здоровья, окружающей среды в основном за счет государства;</w:t>
      </w:r>
    </w:p>
    <w:p w:rsidR="00E562EF" w:rsidRDefault="00E562EF">
      <w:pPr>
        <w:ind w:left="-426" w:right="-568"/>
        <w:jc w:val="both"/>
        <w:rPr>
          <w:sz w:val="28"/>
        </w:rPr>
      </w:pPr>
      <w:r>
        <w:rPr>
          <w:sz w:val="28"/>
        </w:rPr>
        <w:t>6) проведение активной политики, направленной н  обеспечение квалификации.</w:t>
      </w:r>
    </w:p>
    <w:p w:rsidR="00E562EF" w:rsidRDefault="00E562EF">
      <w:pPr>
        <w:ind w:left="-426" w:right="-568"/>
        <w:jc w:val="both"/>
        <w:rPr>
          <w:sz w:val="28"/>
        </w:rPr>
      </w:pPr>
      <w:r>
        <w:rPr>
          <w:sz w:val="28"/>
        </w:rPr>
        <w:t>Следуя статье 25 Декларации прав человека, современное правовое государство должно гарантировать право на такой ур вень жизни, который учитывает обеспечение людей едой, одеждой, жилищем, медицинским обслуживанием, которое необходимо для поддержания здоровья, и права на социальное обеспечение на случай безработицы, болезни, инвалидности, вдовства, старости или других способов к существованию при независимых от человека обстоятельствах.</w:t>
      </w:r>
    </w:p>
    <w:p w:rsidR="00E562EF" w:rsidRDefault="00E562EF">
      <w:pPr>
        <w:tabs>
          <w:tab w:val="left" w:pos="0"/>
          <w:tab w:val="left" w:pos="1418"/>
        </w:tabs>
        <w:spacing w:before="120" w:after="120"/>
        <w:ind w:left="-426" w:right="-568"/>
        <w:jc w:val="both"/>
        <w:rPr>
          <w:i/>
          <w:sz w:val="28"/>
        </w:rPr>
      </w:pPr>
      <w:r>
        <w:rPr>
          <w:b/>
          <w:i/>
          <w:sz w:val="28"/>
        </w:rPr>
        <w:t>1.1. Политика государства в формировании доходов населения.</w:t>
      </w:r>
    </w:p>
    <w:p w:rsidR="00E562EF" w:rsidRDefault="00E562EF">
      <w:pPr>
        <w:ind w:left="-426" w:right="-568"/>
        <w:jc w:val="both"/>
        <w:rPr>
          <w:sz w:val="28"/>
        </w:rPr>
      </w:pPr>
      <w:r>
        <w:rPr>
          <w:sz w:val="28"/>
        </w:rPr>
        <w:t>Социальн</w:t>
      </w:r>
      <w:bookmarkStart w:id="0" w:name="OCRUncertain046"/>
      <w:r>
        <w:rPr>
          <w:sz w:val="28"/>
        </w:rPr>
        <w:t>а</w:t>
      </w:r>
      <w:bookmarkEnd w:id="0"/>
      <w:r>
        <w:rPr>
          <w:sz w:val="28"/>
        </w:rPr>
        <w:t>я пол</w:t>
      </w:r>
      <w:bookmarkStart w:id="1" w:name="OCRUncertain047"/>
      <w:r>
        <w:rPr>
          <w:sz w:val="28"/>
        </w:rPr>
        <w:t>и</w:t>
      </w:r>
      <w:bookmarkEnd w:id="1"/>
      <w:r>
        <w:rPr>
          <w:sz w:val="28"/>
        </w:rPr>
        <w:t xml:space="preserve">тика - политика </w:t>
      </w:r>
      <w:bookmarkStart w:id="2" w:name="OCRUncertain049"/>
      <w:r>
        <w:rPr>
          <w:sz w:val="28"/>
        </w:rPr>
        <w:t>регулирования</w:t>
      </w:r>
      <w:bookmarkEnd w:id="2"/>
      <w:r>
        <w:rPr>
          <w:sz w:val="28"/>
        </w:rPr>
        <w:t xml:space="preserve"> </w:t>
      </w:r>
      <w:bookmarkStart w:id="3" w:name="OCRUncertain050"/>
      <w:r>
        <w:rPr>
          <w:sz w:val="28"/>
        </w:rPr>
        <w:t>социальной с</w:t>
      </w:r>
      <w:bookmarkEnd w:id="3"/>
      <w:r>
        <w:rPr>
          <w:sz w:val="28"/>
        </w:rPr>
        <w:t>ф</w:t>
      </w:r>
      <w:bookmarkStart w:id="4" w:name="OCRUncertain051"/>
      <w:r>
        <w:rPr>
          <w:sz w:val="28"/>
        </w:rPr>
        <w:t>е</w:t>
      </w:r>
      <w:bookmarkEnd w:id="4"/>
      <w:r>
        <w:rPr>
          <w:sz w:val="28"/>
        </w:rPr>
        <w:t>ры, напр</w:t>
      </w:r>
      <w:bookmarkStart w:id="5" w:name="OCRUncertain052"/>
      <w:r>
        <w:rPr>
          <w:sz w:val="28"/>
        </w:rPr>
        <w:t>а</w:t>
      </w:r>
      <w:bookmarkEnd w:id="5"/>
      <w:r>
        <w:rPr>
          <w:sz w:val="28"/>
        </w:rPr>
        <w:t>вл</w:t>
      </w:r>
      <w:bookmarkStart w:id="6" w:name="OCRUncertain053"/>
      <w:r>
        <w:rPr>
          <w:sz w:val="28"/>
        </w:rPr>
        <w:t>е</w:t>
      </w:r>
      <w:bookmarkEnd w:id="6"/>
      <w:r>
        <w:rPr>
          <w:sz w:val="28"/>
        </w:rPr>
        <w:t>нная на достиж</w:t>
      </w:r>
      <w:bookmarkStart w:id="7" w:name="OCRUncertain054"/>
      <w:r>
        <w:rPr>
          <w:sz w:val="28"/>
        </w:rPr>
        <w:t>е</w:t>
      </w:r>
      <w:bookmarkEnd w:id="7"/>
      <w:r>
        <w:rPr>
          <w:sz w:val="28"/>
        </w:rPr>
        <w:t>ни</w:t>
      </w:r>
      <w:bookmarkStart w:id="8" w:name="OCRUncertain055"/>
      <w:r>
        <w:rPr>
          <w:sz w:val="28"/>
        </w:rPr>
        <w:t>е</w:t>
      </w:r>
      <w:bookmarkEnd w:id="8"/>
      <w:r>
        <w:rPr>
          <w:sz w:val="28"/>
        </w:rPr>
        <w:t xml:space="preserve"> благосо</w:t>
      </w:r>
      <w:bookmarkStart w:id="9" w:name="OCRUncertain056"/>
      <w:r>
        <w:rPr>
          <w:sz w:val="28"/>
        </w:rPr>
        <w:t>с</w:t>
      </w:r>
      <w:bookmarkEnd w:id="9"/>
      <w:r>
        <w:rPr>
          <w:sz w:val="28"/>
        </w:rPr>
        <w:t>тояния в общ</w:t>
      </w:r>
      <w:bookmarkStart w:id="10" w:name="OCRUncertain057"/>
      <w:r>
        <w:rPr>
          <w:sz w:val="28"/>
        </w:rPr>
        <w:t>ес</w:t>
      </w:r>
      <w:bookmarkEnd w:id="10"/>
      <w:r>
        <w:rPr>
          <w:sz w:val="28"/>
        </w:rPr>
        <w:t>тв</w:t>
      </w:r>
      <w:bookmarkStart w:id="11" w:name="OCRUncertain058"/>
      <w:r>
        <w:rPr>
          <w:sz w:val="28"/>
        </w:rPr>
        <w:t>е</w:t>
      </w:r>
      <w:bookmarkEnd w:id="11"/>
      <w:r>
        <w:rPr>
          <w:sz w:val="28"/>
        </w:rPr>
        <w:t>.</w:t>
      </w:r>
    </w:p>
    <w:p w:rsidR="00E562EF" w:rsidRDefault="00E562EF">
      <w:pPr>
        <w:ind w:left="-426" w:right="-568"/>
        <w:jc w:val="both"/>
        <w:rPr>
          <w:sz w:val="28"/>
        </w:rPr>
      </w:pPr>
      <w:r>
        <w:rPr>
          <w:sz w:val="28"/>
        </w:rPr>
        <w:t>Социальная сф</w:t>
      </w:r>
      <w:bookmarkStart w:id="12" w:name="OCRUncertain059"/>
      <w:r>
        <w:rPr>
          <w:sz w:val="28"/>
        </w:rPr>
        <w:t>е</w:t>
      </w:r>
      <w:bookmarkEnd w:id="12"/>
      <w:r>
        <w:rPr>
          <w:sz w:val="28"/>
        </w:rPr>
        <w:t>ра включает в себя формы регулировани</w:t>
      </w:r>
      <w:bookmarkStart w:id="13" w:name="OCRUncertain062"/>
      <w:r>
        <w:rPr>
          <w:sz w:val="28"/>
        </w:rPr>
        <w:t>я</w:t>
      </w:r>
      <w:bookmarkEnd w:id="13"/>
      <w:r>
        <w:rPr>
          <w:sz w:val="28"/>
        </w:rPr>
        <w:t xml:space="preserve"> трудовых отнош</w:t>
      </w:r>
      <w:bookmarkStart w:id="14" w:name="OCRUncertain063"/>
      <w:r>
        <w:rPr>
          <w:sz w:val="28"/>
        </w:rPr>
        <w:t>е</w:t>
      </w:r>
      <w:bookmarkEnd w:id="14"/>
      <w:r>
        <w:rPr>
          <w:sz w:val="28"/>
        </w:rPr>
        <w:t>ний, участие труд</w:t>
      </w:r>
      <w:bookmarkStart w:id="15" w:name="OCRUncertain064"/>
      <w:r>
        <w:rPr>
          <w:sz w:val="28"/>
        </w:rPr>
        <w:t>я</w:t>
      </w:r>
      <w:bookmarkEnd w:id="15"/>
      <w:r>
        <w:rPr>
          <w:sz w:val="28"/>
        </w:rPr>
        <w:t>щих</w:t>
      </w:r>
      <w:bookmarkStart w:id="16" w:name="OCRUncertain065"/>
      <w:r>
        <w:rPr>
          <w:sz w:val="28"/>
        </w:rPr>
        <w:t>с</w:t>
      </w:r>
      <w:bookmarkEnd w:id="16"/>
      <w:r>
        <w:rPr>
          <w:sz w:val="28"/>
        </w:rPr>
        <w:t>я в упр</w:t>
      </w:r>
      <w:bookmarkStart w:id="17" w:name="OCRUncertain066"/>
      <w:r>
        <w:rPr>
          <w:sz w:val="28"/>
        </w:rPr>
        <w:t>а</w:t>
      </w:r>
      <w:bookmarkEnd w:id="17"/>
      <w:r>
        <w:rPr>
          <w:sz w:val="28"/>
        </w:rPr>
        <w:t>влении производ</w:t>
      </w:r>
      <w:bookmarkStart w:id="18" w:name="OCRUncertain067"/>
      <w:r>
        <w:rPr>
          <w:sz w:val="28"/>
        </w:rPr>
        <w:t>с</w:t>
      </w:r>
      <w:bookmarkEnd w:id="18"/>
      <w:r>
        <w:rPr>
          <w:sz w:val="28"/>
        </w:rPr>
        <w:t>твенны</w:t>
      </w:r>
      <w:bookmarkStart w:id="19" w:name="OCRUncertain068"/>
      <w:r>
        <w:rPr>
          <w:sz w:val="28"/>
        </w:rPr>
        <w:t>м</w:t>
      </w:r>
      <w:bookmarkEnd w:id="19"/>
      <w:r>
        <w:rPr>
          <w:sz w:val="28"/>
        </w:rPr>
        <w:t xml:space="preserve"> процессом, колл</w:t>
      </w:r>
      <w:bookmarkStart w:id="20" w:name="OCRUncertain069"/>
      <w:r>
        <w:rPr>
          <w:sz w:val="28"/>
        </w:rPr>
        <w:t>е</w:t>
      </w:r>
      <w:bookmarkEnd w:id="20"/>
      <w:r>
        <w:rPr>
          <w:sz w:val="28"/>
        </w:rPr>
        <w:t>кти</w:t>
      </w:r>
      <w:bookmarkStart w:id="21" w:name="OCRUncertain070"/>
      <w:r>
        <w:rPr>
          <w:sz w:val="28"/>
        </w:rPr>
        <w:t>в</w:t>
      </w:r>
      <w:bookmarkEnd w:id="21"/>
      <w:r>
        <w:rPr>
          <w:sz w:val="28"/>
        </w:rPr>
        <w:t>ные договоры, государственну</w:t>
      </w:r>
      <w:bookmarkStart w:id="22" w:name="OCRUncertain071"/>
      <w:r>
        <w:rPr>
          <w:sz w:val="28"/>
        </w:rPr>
        <w:t>ю</w:t>
      </w:r>
      <w:bookmarkEnd w:id="22"/>
      <w:r>
        <w:rPr>
          <w:sz w:val="28"/>
        </w:rPr>
        <w:t xml:space="preserve"> си</w:t>
      </w:r>
      <w:bookmarkStart w:id="23" w:name="OCRUncertain072"/>
      <w:r>
        <w:rPr>
          <w:sz w:val="28"/>
        </w:rPr>
        <w:t>с</w:t>
      </w:r>
      <w:bookmarkEnd w:id="23"/>
      <w:r>
        <w:rPr>
          <w:sz w:val="28"/>
        </w:rPr>
        <w:t>тему социального обеспечения и социальных услу</w:t>
      </w:r>
      <w:bookmarkStart w:id="24" w:name="OCRUncertain073"/>
      <w:r>
        <w:rPr>
          <w:sz w:val="28"/>
        </w:rPr>
        <w:t>г</w:t>
      </w:r>
      <w:bookmarkEnd w:id="24"/>
      <w:r>
        <w:rPr>
          <w:sz w:val="28"/>
        </w:rPr>
        <w:t xml:space="preserve"> (по</w:t>
      </w:r>
      <w:bookmarkStart w:id="25" w:name="OCRUncertain074"/>
      <w:r>
        <w:rPr>
          <w:sz w:val="28"/>
        </w:rPr>
        <w:t>с</w:t>
      </w:r>
      <w:bookmarkEnd w:id="25"/>
      <w:r>
        <w:rPr>
          <w:sz w:val="28"/>
        </w:rPr>
        <w:t>обия по безработице, пенсии), участие ч</w:t>
      </w:r>
      <w:bookmarkStart w:id="26" w:name="OCRUncertain075"/>
      <w:r>
        <w:rPr>
          <w:sz w:val="28"/>
        </w:rPr>
        <w:t>а</w:t>
      </w:r>
      <w:bookmarkEnd w:id="26"/>
      <w:r>
        <w:rPr>
          <w:sz w:val="28"/>
        </w:rPr>
        <w:t xml:space="preserve">стных </w:t>
      </w:r>
      <w:bookmarkStart w:id="27" w:name="OCRUncertain076"/>
      <w:r>
        <w:rPr>
          <w:sz w:val="28"/>
        </w:rPr>
        <w:t>капиталов</w:t>
      </w:r>
      <w:bookmarkEnd w:id="27"/>
      <w:r>
        <w:rPr>
          <w:sz w:val="28"/>
        </w:rPr>
        <w:t xml:space="preserve"> в создании социальных </w:t>
      </w:r>
      <w:bookmarkStart w:id="28" w:name="OCRUncertain077"/>
      <w:r>
        <w:rPr>
          <w:sz w:val="28"/>
        </w:rPr>
        <w:t>ф</w:t>
      </w:r>
      <w:bookmarkEnd w:id="28"/>
      <w:r>
        <w:rPr>
          <w:sz w:val="28"/>
        </w:rPr>
        <w:t xml:space="preserve">ондов, </w:t>
      </w:r>
      <w:bookmarkStart w:id="29" w:name="OCRUncertain078"/>
      <w:r>
        <w:rPr>
          <w:sz w:val="28"/>
        </w:rPr>
        <w:t>социальну</w:t>
      </w:r>
      <w:bookmarkEnd w:id="29"/>
      <w:r>
        <w:rPr>
          <w:sz w:val="28"/>
        </w:rPr>
        <w:t>ю инфраструктуру (обр</w:t>
      </w:r>
      <w:bookmarkStart w:id="30" w:name="OCRUncertain079"/>
      <w:r>
        <w:rPr>
          <w:sz w:val="28"/>
        </w:rPr>
        <w:t>аз</w:t>
      </w:r>
      <w:bookmarkEnd w:id="30"/>
      <w:r>
        <w:rPr>
          <w:sz w:val="28"/>
        </w:rPr>
        <w:t>ование, здравоохра</w:t>
      </w:r>
      <w:bookmarkStart w:id="31" w:name="OCRUncertain080"/>
      <w:r>
        <w:rPr>
          <w:sz w:val="28"/>
        </w:rPr>
        <w:t>н</w:t>
      </w:r>
      <w:bookmarkEnd w:id="31"/>
      <w:r>
        <w:rPr>
          <w:sz w:val="28"/>
        </w:rPr>
        <w:t>ение, обеспечение жильем и т.д.), а также р</w:t>
      </w:r>
      <w:bookmarkStart w:id="32" w:name="OCRUncertain081"/>
      <w:r>
        <w:rPr>
          <w:sz w:val="28"/>
        </w:rPr>
        <w:t>е</w:t>
      </w:r>
      <w:bookmarkEnd w:id="32"/>
      <w:r>
        <w:rPr>
          <w:sz w:val="28"/>
        </w:rPr>
        <w:t>ализаци</w:t>
      </w:r>
      <w:bookmarkStart w:id="33" w:name="OCRUncertain082"/>
      <w:r>
        <w:rPr>
          <w:sz w:val="28"/>
        </w:rPr>
        <w:t>ю</w:t>
      </w:r>
      <w:bookmarkEnd w:id="33"/>
      <w:r>
        <w:rPr>
          <w:sz w:val="28"/>
        </w:rPr>
        <w:t xml:space="preserve"> принципа </w:t>
      </w:r>
      <w:bookmarkStart w:id="34" w:name="OCRUncertain083"/>
      <w:r>
        <w:rPr>
          <w:sz w:val="28"/>
        </w:rPr>
        <w:t>с</w:t>
      </w:r>
      <w:bookmarkEnd w:id="34"/>
      <w:r>
        <w:rPr>
          <w:sz w:val="28"/>
        </w:rPr>
        <w:t>оциальной справедливости.</w:t>
      </w:r>
    </w:p>
    <w:p w:rsidR="00E562EF" w:rsidRDefault="00E562EF">
      <w:pPr>
        <w:pStyle w:val="a4"/>
        <w:ind w:left="-426" w:right="-568"/>
        <w:jc w:val="both"/>
        <w:rPr>
          <w:sz w:val="28"/>
          <w:lang w:val="ru-RU"/>
        </w:rPr>
      </w:pPr>
    </w:p>
    <w:p w:rsidR="00E562EF" w:rsidRDefault="00E562EF">
      <w:pPr>
        <w:pStyle w:val="a4"/>
        <w:ind w:left="-426" w:right="-568"/>
        <w:jc w:val="both"/>
        <w:rPr>
          <w:sz w:val="28"/>
          <w:lang w:val="ru-RU"/>
        </w:rPr>
      </w:pPr>
      <w:r>
        <w:rPr>
          <w:sz w:val="28"/>
          <w:lang w:val="ru-RU"/>
        </w:rPr>
        <w:t>Как направление государственного регулирования – политика доходов – одно из средств централизованного воздействия на общий размер и распределение вновь созданной стоимости. Цена труда, норма прибыли, спрос и предложение труда, конкуренция – все эти факторы саморегулирования рынка труда формируют доход населения и распределяют общественное богатство. Крупнейшие экономисты Запада признают неравенство в распределении доходов и богатства. Причем под богатством они понимают имеющееся движимое и недвижимое имущество, деньги, ценные бумаги, а под доходом – общую сумму денег, заработанную или полученную другим путем в течение какого-либо периода.</w:t>
      </w:r>
    </w:p>
    <w:p w:rsidR="00E562EF" w:rsidRDefault="00E562EF">
      <w:pPr>
        <w:ind w:left="-426" w:right="-568"/>
        <w:jc w:val="both"/>
        <w:rPr>
          <w:sz w:val="28"/>
        </w:rPr>
      </w:pPr>
      <w:r>
        <w:rPr>
          <w:sz w:val="28"/>
        </w:rPr>
        <w:t>Статистика разных стран показывает, что большая часть населения имеет минимальные доходы, а меньшая – очень высокие. Государственные расходы состоят из государственных закупок и трансфертных платежей. Государственные закупки представляют собой,  как правило, приобретение общественных товаров (затраты на оборону, строительство и содержание школ,  автодорог,  научных центров и т.д.). Трансфертные платежи  -  это выплаты, перераспределяющие налоговые доходы, полученные  от  всех  налогоплательщиков,  определенным  слоям населения в виде пособий по безработице,  выплат в связи с инвалидностью и т.д.</w:t>
      </w:r>
    </w:p>
    <w:p w:rsidR="00E562EF" w:rsidRDefault="00E562EF">
      <w:pPr>
        <w:ind w:left="-426" w:right="-568"/>
        <w:jc w:val="both"/>
        <w:rPr>
          <w:sz w:val="28"/>
        </w:rPr>
      </w:pPr>
      <w:r>
        <w:rPr>
          <w:sz w:val="28"/>
        </w:rPr>
        <w:t>Сущность политики доходов заключается в непосредственном установлении государством такого верхнего предела увеличения номинальной заработной платы, который способствовал бы выполнению основных задач и реализации приоритетов, стоящих перед экономикой.</w:t>
      </w:r>
    </w:p>
    <w:p w:rsidR="00E562EF" w:rsidRDefault="00E562EF">
      <w:pPr>
        <w:ind w:left="-426" w:right="-568"/>
        <w:jc w:val="both"/>
        <w:rPr>
          <w:sz w:val="28"/>
        </w:rPr>
      </w:pPr>
      <w:r>
        <w:rPr>
          <w:sz w:val="28"/>
        </w:rPr>
        <w:t>Конкретная формулировка отдельных положений политики доходов в разных странах различна. На практике не существует двух полностью идентичных вариантов развития политики доходов. В механизме осуществления и формах проявления этой политики в каждом конкретном государстве различаются особенности, определяемые:</w:t>
      </w:r>
    </w:p>
    <w:p w:rsidR="00E562EF" w:rsidRDefault="00E562EF">
      <w:pPr>
        <w:ind w:left="-426" w:right="-568"/>
        <w:jc w:val="both"/>
        <w:rPr>
          <w:sz w:val="28"/>
        </w:rPr>
      </w:pPr>
      <w:r>
        <w:rPr>
          <w:sz w:val="28"/>
        </w:rPr>
        <w:t>- социально-экономическим и политическим развитием той или иной страны;</w:t>
      </w:r>
    </w:p>
    <w:p w:rsidR="00E562EF" w:rsidRDefault="00E562EF">
      <w:pPr>
        <w:ind w:left="-426" w:right="-568"/>
        <w:jc w:val="both"/>
        <w:rPr>
          <w:sz w:val="28"/>
        </w:rPr>
      </w:pPr>
      <w:r>
        <w:rPr>
          <w:sz w:val="28"/>
        </w:rPr>
        <w:t>- степенью и характером вмешательства государства в вопросы регулирования заработной платы;</w:t>
      </w:r>
    </w:p>
    <w:p w:rsidR="00E562EF" w:rsidRDefault="00E562EF">
      <w:pPr>
        <w:ind w:left="-426" w:right="-568"/>
        <w:jc w:val="both"/>
        <w:rPr>
          <w:sz w:val="28"/>
        </w:rPr>
      </w:pPr>
      <w:r>
        <w:rPr>
          <w:sz w:val="28"/>
        </w:rPr>
        <w:t>- традициями заключения коллективных договоров;</w:t>
      </w:r>
    </w:p>
    <w:p w:rsidR="00E562EF" w:rsidRDefault="00E562EF">
      <w:pPr>
        <w:ind w:left="-426" w:right="-568"/>
        <w:jc w:val="both"/>
        <w:rPr>
          <w:sz w:val="28"/>
        </w:rPr>
      </w:pPr>
      <w:r>
        <w:rPr>
          <w:sz w:val="28"/>
        </w:rPr>
        <w:t>- социальной напряженностью в обществе.</w:t>
      </w:r>
    </w:p>
    <w:p w:rsidR="00E562EF" w:rsidRDefault="00E562EF">
      <w:pPr>
        <w:ind w:left="-426" w:right="-568"/>
        <w:jc w:val="both"/>
        <w:rPr>
          <w:sz w:val="28"/>
        </w:rPr>
      </w:pPr>
      <w:r>
        <w:rPr>
          <w:sz w:val="28"/>
        </w:rPr>
        <w:t>Главным объектом всех вариантов политики доходов является заработок рабочего в целом, в том числе ставка заработной платы, оплата сверхурочных, социальные выплаты и т.д. В западноевропейских странах, как правило, политика доходов подразумевает непосредственное ограничительное регулирование всех основных категорий доходов населения, лежащих в основе личного и производственного потребления. Политика доходов на практике преимущественно воздействует на движение только заработной платы.</w:t>
      </w:r>
    </w:p>
    <w:p w:rsidR="00E562EF" w:rsidRDefault="00E562EF">
      <w:pPr>
        <w:ind w:left="-426" w:right="-568"/>
        <w:jc w:val="both"/>
        <w:rPr>
          <w:sz w:val="28"/>
        </w:rPr>
      </w:pPr>
      <w:r>
        <w:rPr>
          <w:sz w:val="28"/>
        </w:rPr>
        <w:t xml:space="preserve">Разработка и реализация политики доходов особенно далеко ушла в Великобритании, так как британское государство пыталось добиться согласованных действий профсоюзов и правительства. Однако практически во всех капиталистических странах политика доходов имела скромные экономические итоги: ее принципы полностью нигде не были осуществлены. </w:t>
      </w:r>
    </w:p>
    <w:p w:rsidR="00E562EF" w:rsidRDefault="00E562EF">
      <w:pPr>
        <w:ind w:left="-426" w:right="-568"/>
        <w:jc w:val="both"/>
        <w:rPr>
          <w:sz w:val="28"/>
        </w:rPr>
      </w:pPr>
      <w:r>
        <w:rPr>
          <w:sz w:val="28"/>
        </w:rPr>
        <w:t>Под доходами населения понимается сумма денежных средств и материальных благ, получаемых или произведенных домашними хозяйствами за определенный промежуток времени. Роль доходов определяется тем, что уровень потребления населения прямо зависит от уровня доходов.</w:t>
      </w:r>
    </w:p>
    <w:p w:rsidR="00E562EF" w:rsidRDefault="00E562EF">
      <w:pPr>
        <w:ind w:left="-426" w:right="-568"/>
        <w:jc w:val="both"/>
        <w:rPr>
          <w:sz w:val="28"/>
        </w:rPr>
      </w:pPr>
      <w:r>
        <w:rPr>
          <w:sz w:val="28"/>
        </w:rPr>
        <w:t xml:space="preserve"> </w:t>
      </w:r>
      <w:r>
        <w:rPr>
          <w:i/>
          <w:sz w:val="28"/>
        </w:rPr>
        <w:t>Денежные</w:t>
      </w:r>
      <w:r>
        <w:rPr>
          <w:sz w:val="28"/>
        </w:rPr>
        <w:t xml:space="preserve"> доходы населения включают все поступления денег в виде оплаты труда работающих лиц, доходов от предпринимательской деятельности, пенсий, стипендий, различных пособий, доходов от собственности в виде процентов, дивидендов, ренты, сумм от продажи ценных бумаг и недвижимости.</w:t>
      </w:r>
    </w:p>
    <w:p w:rsidR="00E562EF" w:rsidRDefault="00E562EF">
      <w:pPr>
        <w:ind w:left="-426" w:right="-568"/>
        <w:jc w:val="both"/>
        <w:rPr>
          <w:sz w:val="28"/>
        </w:rPr>
      </w:pPr>
      <w:r>
        <w:rPr>
          <w:i/>
          <w:sz w:val="28"/>
        </w:rPr>
        <w:t>Номинальные</w:t>
      </w:r>
      <w:r>
        <w:rPr>
          <w:b/>
          <w:sz w:val="28"/>
        </w:rPr>
        <w:t xml:space="preserve"> </w:t>
      </w:r>
      <w:r>
        <w:rPr>
          <w:sz w:val="28"/>
        </w:rPr>
        <w:t>доходы характеризуют уровень денежных доходов независимо от налогообложения и цен.</w:t>
      </w:r>
    </w:p>
    <w:p w:rsidR="00E562EF" w:rsidRDefault="00E562EF">
      <w:pPr>
        <w:ind w:left="-426" w:right="-568"/>
        <w:jc w:val="both"/>
        <w:rPr>
          <w:sz w:val="28"/>
        </w:rPr>
      </w:pPr>
      <w:r>
        <w:rPr>
          <w:i/>
          <w:sz w:val="28"/>
        </w:rPr>
        <w:t>Располагаемые</w:t>
      </w:r>
      <w:r>
        <w:rPr>
          <w:b/>
          <w:i/>
          <w:sz w:val="28"/>
        </w:rPr>
        <w:t xml:space="preserve"> </w:t>
      </w:r>
      <w:r>
        <w:rPr>
          <w:sz w:val="28"/>
        </w:rPr>
        <w:t>доходы – это номинальные доходы за вычетом налогов и других обязательных платежей. Для измерения динамики располагаемых доходов применяется показатель реального распределения доходов. Он рассчитывается с учетом индекса цен.</w:t>
      </w:r>
    </w:p>
    <w:p w:rsidR="00E562EF" w:rsidRDefault="00E562EF">
      <w:pPr>
        <w:ind w:left="-426" w:right="-568"/>
        <w:jc w:val="both"/>
        <w:rPr>
          <w:sz w:val="28"/>
        </w:rPr>
      </w:pPr>
      <w:r>
        <w:rPr>
          <w:sz w:val="28"/>
        </w:rPr>
        <w:t>Проблема распределения доходов имеет два аспекта: функциональное распределение и личное распределение.</w:t>
      </w:r>
    </w:p>
    <w:p w:rsidR="00E562EF" w:rsidRDefault="00E562EF">
      <w:pPr>
        <w:ind w:left="-426" w:right="-568"/>
        <w:jc w:val="both"/>
        <w:rPr>
          <w:sz w:val="28"/>
        </w:rPr>
      </w:pPr>
      <w:r>
        <w:rPr>
          <w:i/>
          <w:sz w:val="28"/>
        </w:rPr>
        <w:t>Функциональное</w:t>
      </w:r>
      <w:r>
        <w:rPr>
          <w:sz w:val="28"/>
        </w:rPr>
        <w:t xml:space="preserve"> распределение доходов связано со способом, которым денежные доходы общества делятся на заработную плату, ренту, процент и прибыль. Совокупные доходы распределяются в соответствии с функцией, выполняемой получателем дохода. Функциональное распределение формирует первичные доходы населения. В смешанной экономике, как показывает практика развитых стран, основная часть общего дохода приходится на заработную плату. Доход мелких собственников, в том числе и от самодеятельности врачей, адвокатов, фермеров, владельцев мелких и некорпоративных предприятий, является по существу комбинацией заработной платы, прибыли, ренты и процента.</w:t>
      </w:r>
    </w:p>
    <w:p w:rsidR="00E562EF" w:rsidRDefault="00E562EF">
      <w:pPr>
        <w:ind w:left="-426" w:right="-568"/>
        <w:jc w:val="both"/>
        <w:rPr>
          <w:sz w:val="28"/>
        </w:rPr>
      </w:pPr>
      <w:r>
        <w:rPr>
          <w:i/>
          <w:sz w:val="28"/>
        </w:rPr>
        <w:t xml:space="preserve">Личное </w:t>
      </w:r>
      <w:r>
        <w:rPr>
          <w:sz w:val="28"/>
        </w:rPr>
        <w:t>распределение доходов связано со способом, которым совокупный доход общества распределяется среди отдельных домохозяйств. Совокупный доход неравномерно распределяется между группами. Личное распределение связано с домохозяйствами, как с расходующей группой. Часть доходов населения поступает государству как индивидуальные налоги, а остаток распределяется на личное потребление и сбережение. Получение доходов сопровождается неравенством распределения. Причины неравенства распределения доходов:</w:t>
      </w:r>
    </w:p>
    <w:p w:rsidR="00E562EF" w:rsidRDefault="00E562EF">
      <w:pPr>
        <w:ind w:left="-426" w:right="-568"/>
        <w:jc w:val="both"/>
        <w:rPr>
          <w:b/>
          <w:sz w:val="28"/>
        </w:rPr>
      </w:pPr>
      <w:r>
        <w:rPr>
          <w:i/>
          <w:sz w:val="28"/>
        </w:rPr>
        <w:t>Объективные</w:t>
      </w:r>
      <w:r>
        <w:rPr>
          <w:b/>
          <w:i/>
          <w:sz w:val="28"/>
        </w:rPr>
        <w:t xml:space="preserve"> </w:t>
      </w:r>
      <w:r>
        <w:rPr>
          <w:sz w:val="28"/>
        </w:rPr>
        <w:t>причины отражают общую полезность занятий, территорию, отраслевую и межпрофессиональную дифференциацию оплаты труда, уровень образования, неравенство владения собственностью.</w:t>
      </w:r>
    </w:p>
    <w:p w:rsidR="00E562EF" w:rsidRDefault="00E562EF">
      <w:pPr>
        <w:ind w:left="-426" w:right="-568"/>
        <w:jc w:val="both"/>
        <w:rPr>
          <w:b/>
          <w:sz w:val="28"/>
        </w:rPr>
      </w:pPr>
      <w:r>
        <w:rPr>
          <w:i/>
          <w:sz w:val="28"/>
        </w:rPr>
        <w:t>Субъективные</w:t>
      </w:r>
      <w:r>
        <w:rPr>
          <w:b/>
          <w:i/>
          <w:sz w:val="28"/>
        </w:rPr>
        <w:t xml:space="preserve"> </w:t>
      </w:r>
      <w:r>
        <w:rPr>
          <w:sz w:val="28"/>
        </w:rPr>
        <w:t>причины связаны с характером личности (удача, связи, риск, авантюризм, дискриминация и т.д.).</w:t>
      </w:r>
    </w:p>
    <w:p w:rsidR="00E562EF" w:rsidRDefault="00E562EF">
      <w:pPr>
        <w:ind w:left="-426" w:right="-568"/>
        <w:jc w:val="both"/>
        <w:rPr>
          <w:b/>
          <w:sz w:val="28"/>
        </w:rPr>
      </w:pPr>
      <w:r>
        <w:rPr>
          <w:i/>
          <w:sz w:val="28"/>
        </w:rPr>
        <w:t>Специфические</w:t>
      </w:r>
      <w:r>
        <w:rPr>
          <w:b/>
          <w:sz w:val="28"/>
        </w:rPr>
        <w:t xml:space="preserve"> </w:t>
      </w:r>
      <w:r>
        <w:rPr>
          <w:sz w:val="28"/>
        </w:rPr>
        <w:t>причины обусловлены текущими особенностями рыночной среды (низкая цена труда, неотрегулированность нормативно-правовой базы, возможность присвоения больших «теневых» доходов).</w:t>
      </w:r>
    </w:p>
    <w:p w:rsidR="00E562EF" w:rsidRDefault="00E562EF">
      <w:pPr>
        <w:pStyle w:val="a6"/>
        <w:ind w:left="-426" w:right="-568"/>
        <w:jc w:val="both"/>
        <w:rPr>
          <w:sz w:val="28"/>
        </w:rPr>
      </w:pPr>
      <w:r>
        <w:rPr>
          <w:sz w:val="28"/>
        </w:rPr>
        <w:t xml:space="preserve">Доходы трудящихся не исчерпываются названными выше источниками. Во всякой рыночной экономике существует и система компенсационных выплат, представляющая собой важную часть доходов. Такая система необходима уже потому, что инфляция с той или иной скоростью "съедает" прирост денежных доходов населения в любой стране. У нас же этот   процесс  шел в последние годы с нарастающей скоростью, а компенсационное возмещение между тем практически отсутствовало.                                             </w:t>
      </w:r>
    </w:p>
    <w:p w:rsidR="00E562EF" w:rsidRDefault="00E562EF">
      <w:pPr>
        <w:ind w:left="-426" w:right="-568"/>
        <w:jc w:val="both"/>
        <w:rPr>
          <w:sz w:val="28"/>
        </w:rPr>
      </w:pPr>
      <w:r>
        <w:rPr>
          <w:sz w:val="28"/>
        </w:rPr>
        <w:t xml:space="preserve">Справедливости ради надо отметить некоторую позитивную роль инфляции: она не позволяет предприятиям производственной, торговой сферы, коммерческим звеньям остановиться и успокоиться на каком-то рубеже. Они вынуждаются производить все большее количество товаров и услуг, совершенствовать их качество, иначе их остановившиеся в какой-то точке доходы “съест" инфляция. Однако ее ударную силу необходимо смягчать, вводя  защитные механизмы для  малообеспеченных  категорий населения, которые, как правило, лишены возможности трудовой деятельностью обеспечивать себя и тем самым целиком за счет  собственных усилий повышать или хотя бы удерживать  на одном уровне свое материальное благосостояние Известный способ защиты от инфляции - индексация доходов. Но между ней и ростом  не должно быть прямой пропорциональной связи; иначе говоря, не следует ставить цель полностью компенсировать инфляцию. С определенной долей допущения можно утверждать, сбалансированность рынка будет достигаться на величину того "зазора", который образуется между  ростом цен и индексацией доходов. </w:t>
      </w:r>
    </w:p>
    <w:p w:rsidR="00E562EF" w:rsidRDefault="00E562EF">
      <w:pPr>
        <w:ind w:left="-426" w:right="-568"/>
        <w:jc w:val="both"/>
        <w:rPr>
          <w:sz w:val="28"/>
        </w:rPr>
      </w:pPr>
      <w:r>
        <w:rPr>
          <w:sz w:val="28"/>
        </w:rPr>
        <w:t>Индексация доходов возможна со стороны, как  государства, так и предприятия,  которое  для этого отдаёт часть прибыли.</w:t>
      </w:r>
    </w:p>
    <w:p w:rsidR="00E562EF" w:rsidRDefault="00E562EF">
      <w:pPr>
        <w:ind w:left="-426" w:right="-568"/>
        <w:jc w:val="both"/>
        <w:rPr>
          <w:sz w:val="28"/>
        </w:rPr>
      </w:pPr>
      <w:r>
        <w:rPr>
          <w:sz w:val="28"/>
        </w:rPr>
        <w:t>Необходимо учитывать, что на выплаты в порядке индексации должна все же приходиться незначительная доля общих доходов трудящихся. В противоположной ситуации создаются условия для угасания стимулирующей роли оплаты  по труду и по созданной стоимости, индексация же доходов переходит разумные границы своей основной функции - социальной защиты. В мировой практике индексация осуществляется через такой промежуток времени, как  квартал или полгода. В некоторых сферах надбавки к зарплате производятся по скользящей шкале: в случае повышения индекса цен на заранее установленное число пунктов или процентов - на определенную, загодя оговоренную величину возрастает и заработная плата.</w:t>
      </w:r>
    </w:p>
    <w:p w:rsidR="00E562EF" w:rsidRDefault="00E562EF">
      <w:pPr>
        <w:ind w:left="-426" w:right="-568"/>
        <w:jc w:val="both"/>
        <w:rPr>
          <w:b/>
          <w:sz w:val="28"/>
        </w:rPr>
      </w:pPr>
      <w:r>
        <w:rPr>
          <w:sz w:val="28"/>
        </w:rPr>
        <w:t>Механизм индексации уже несколько десятилетий используется в США, Японии, Канаде  и более чем в десяти западноевропейских странах; в последнее время - и в бывших социалистических государствах Восточной Европы, выполняя по отношению к значительной части населения защитные функции, он необходим еще и для предотвращения социальных взрывов, и с последним обстоятельством было бы опрометчиво не считаться.</w:t>
      </w:r>
    </w:p>
    <w:p w:rsidR="00E562EF" w:rsidRDefault="00E562EF">
      <w:pPr>
        <w:pStyle w:val="22"/>
        <w:spacing w:before="120" w:after="120" w:line="240" w:lineRule="auto"/>
        <w:ind w:left="-426" w:right="-568" w:firstLine="0"/>
        <w:jc w:val="both"/>
        <w:rPr>
          <w:rFonts w:ascii="Times New Roman" w:hAnsi="Times New Roman"/>
          <w:i/>
        </w:rPr>
      </w:pPr>
    </w:p>
    <w:p w:rsidR="00E562EF" w:rsidRDefault="00E562EF">
      <w:pPr>
        <w:pStyle w:val="22"/>
        <w:spacing w:before="120" w:after="120" w:line="240" w:lineRule="auto"/>
        <w:ind w:left="-426" w:right="-568" w:firstLine="0"/>
        <w:jc w:val="both"/>
        <w:rPr>
          <w:rFonts w:ascii="Times New Roman" w:hAnsi="Times New Roman"/>
          <w:b/>
          <w:bCs/>
          <w:i/>
        </w:rPr>
      </w:pPr>
      <w:r>
        <w:rPr>
          <w:rFonts w:ascii="Times New Roman" w:hAnsi="Times New Roman"/>
          <w:b/>
          <w:bCs/>
          <w:i/>
        </w:rPr>
        <w:t>1.2. Политика государства на рынке труда.</w:t>
      </w:r>
    </w:p>
    <w:p w:rsidR="00E562EF" w:rsidRDefault="00E562EF">
      <w:pPr>
        <w:pStyle w:val="21"/>
        <w:ind w:left="-426" w:right="-568"/>
        <w:jc w:val="both"/>
        <w:rPr>
          <w:b w:val="0"/>
          <w:bCs/>
          <w:sz w:val="28"/>
          <w:lang w:val="ru-RU"/>
        </w:rPr>
      </w:pPr>
      <w:r>
        <w:rPr>
          <w:b w:val="0"/>
          <w:bCs/>
          <w:sz w:val="28"/>
          <w:lang w:val="ru-RU"/>
        </w:rPr>
        <w:t>В двадцатом столетии оказалось, что невозможно отдавать рынок труда на “откуп” стихийным рыночным силам. Наиважнейшими причинами развития и активизации деятельности государства в сфере занятости были:</w:t>
      </w:r>
    </w:p>
    <w:p w:rsidR="00E562EF" w:rsidRDefault="00E562EF">
      <w:pPr>
        <w:ind w:left="-426" w:right="-568"/>
        <w:jc w:val="both"/>
        <w:rPr>
          <w:sz w:val="28"/>
        </w:rPr>
      </w:pPr>
      <w:r>
        <w:rPr>
          <w:sz w:val="28"/>
        </w:rPr>
        <w:t>1) развитие НТР и повышение роли человека в общественном производстве;</w:t>
      </w:r>
    </w:p>
    <w:p w:rsidR="00E562EF" w:rsidRDefault="00E562EF">
      <w:pPr>
        <w:ind w:left="-426" w:right="-568"/>
        <w:jc w:val="both"/>
        <w:rPr>
          <w:sz w:val="28"/>
        </w:rPr>
      </w:pPr>
      <w:r>
        <w:rPr>
          <w:sz w:val="28"/>
        </w:rPr>
        <w:t>2) обеспечение общих условий воспроизводства, в том числе воспроизводство рабочей силы;</w:t>
      </w:r>
    </w:p>
    <w:p w:rsidR="00E562EF" w:rsidRDefault="00E562EF">
      <w:pPr>
        <w:ind w:left="-426" w:right="-568"/>
        <w:jc w:val="both"/>
        <w:rPr>
          <w:sz w:val="28"/>
        </w:rPr>
      </w:pPr>
      <w:r>
        <w:rPr>
          <w:sz w:val="28"/>
        </w:rPr>
        <w:t>3) обеспечение предпринимательства необходимыми кадрами;</w:t>
      </w:r>
    </w:p>
    <w:p w:rsidR="00E562EF" w:rsidRDefault="00E562EF">
      <w:pPr>
        <w:ind w:left="-426" w:right="-568"/>
        <w:jc w:val="both"/>
        <w:rPr>
          <w:sz w:val="28"/>
        </w:rPr>
      </w:pPr>
      <w:r>
        <w:rPr>
          <w:sz w:val="28"/>
        </w:rPr>
        <w:t>4) необходимость компромиссности и смягчения социальных конфликтов;</w:t>
      </w:r>
    </w:p>
    <w:p w:rsidR="00E562EF" w:rsidRDefault="00E562EF">
      <w:pPr>
        <w:ind w:left="-426" w:right="-568"/>
        <w:jc w:val="both"/>
        <w:rPr>
          <w:sz w:val="28"/>
        </w:rPr>
      </w:pPr>
      <w:r>
        <w:rPr>
          <w:sz w:val="28"/>
        </w:rPr>
        <w:t>5) способствование развитию и совершенствованию интеллектуального потенциала общества;</w:t>
      </w:r>
    </w:p>
    <w:p w:rsidR="00E562EF" w:rsidRDefault="00E562EF">
      <w:pPr>
        <w:ind w:left="-426" w:right="-568"/>
        <w:jc w:val="both"/>
        <w:rPr>
          <w:sz w:val="28"/>
        </w:rPr>
      </w:pPr>
      <w:r>
        <w:rPr>
          <w:sz w:val="28"/>
        </w:rPr>
        <w:t>6) влияние идей и конкретных социальных  достижений (отсутствие явной безработицы - прежде всего) капитализма;</w:t>
      </w:r>
    </w:p>
    <w:p w:rsidR="00E562EF" w:rsidRDefault="00E562EF">
      <w:pPr>
        <w:ind w:left="-426" w:right="-568"/>
        <w:jc w:val="both"/>
        <w:rPr>
          <w:sz w:val="28"/>
        </w:rPr>
      </w:pPr>
      <w:r>
        <w:rPr>
          <w:sz w:val="28"/>
        </w:rPr>
        <w:t xml:space="preserve">Влияние государства на рынок труда осуществляется прямыми и косвенными средствами. </w:t>
      </w:r>
    </w:p>
    <w:p w:rsidR="00E562EF" w:rsidRDefault="00E562EF">
      <w:pPr>
        <w:ind w:left="-426" w:right="-568"/>
        <w:jc w:val="both"/>
        <w:rPr>
          <w:sz w:val="28"/>
        </w:rPr>
      </w:pPr>
      <w:r>
        <w:rPr>
          <w:sz w:val="28"/>
        </w:rPr>
        <w:t xml:space="preserve">Возникает вопрос, возможна ли безработица в нашем обществе. Возможна и неизбежна, из-за экономического кризиса производства, смены форм собственности, курса на реализацию производства, технического прогресса и структурных сдвигов в экономике, конверсии ВПК. </w:t>
      </w:r>
    </w:p>
    <w:p w:rsidR="00E562EF" w:rsidRDefault="00E562EF">
      <w:pPr>
        <w:ind w:left="-426" w:right="-568"/>
        <w:jc w:val="both"/>
        <w:rPr>
          <w:sz w:val="28"/>
        </w:rPr>
      </w:pPr>
      <w:r>
        <w:rPr>
          <w:sz w:val="28"/>
        </w:rPr>
        <w:t>Есть два варианта развития рынка труда. Первый заключается в том, чтоб всем сохранить статус-кво, то есть всем платить одинаково и мало, рабочую силу оставить иммобильной. Второй состоит в том, чтобы существенно повысить уровень заработной платы, но не всем одинаково, а дифференцировано, в зависимости от реального вклада в производство.  При этом вводить трудосберегающую технику и технологию, сокращать избыточные кадры, выплачивать им пособие, размер которого прямо зависит от уровня зарплаты, и предоставлять бесплатно возможность переквалификации и помощи в трудоустройстве. Первый вариант значительно уменьшает качество рабочей силы, продуктивность труда. Второй - это модель развития рынка труда во всех развитых странах. Речь ведется о перемене концепции рабочей силы, то есть об отказе от концепции полной занятости и принятии на вооружение концепции эффективной занятости.</w:t>
      </w:r>
    </w:p>
    <w:p w:rsidR="00E562EF" w:rsidRDefault="00E562EF">
      <w:pPr>
        <w:ind w:left="-426" w:right="-568"/>
        <w:jc w:val="both"/>
        <w:rPr>
          <w:sz w:val="28"/>
        </w:rPr>
      </w:pPr>
      <w:r>
        <w:rPr>
          <w:sz w:val="28"/>
        </w:rPr>
        <w:t>Эффективная занятость - это модель развития и использования квалифицированной, дорогой и мобильной рабочей силы, ориентирована на переоценку ее возрастающих материально-бытовых потребностей. Большую роль в реализации концепции эффективной занятости должны играть государственная служба трудоустройства, учрежденный государством фонд улучшения занятости (отчисления на него составляют 1% от фонда заработной платы независимо от формы собственности). Необходимо организовать также службу прогнозирования процессов, которые происходят в сфере спроса и предложения труда, разрабатывать программы преобразования всех форм уровней образования и обучения, подготовки и переподготовки рабочих кадров. Политика эффективной занятости является более рациональной, социально направленной, что отвечает требованиям рынка рабочей силы.</w:t>
      </w:r>
    </w:p>
    <w:p w:rsidR="00E562EF" w:rsidRDefault="00E562EF">
      <w:pPr>
        <w:ind w:left="-426" w:right="-568"/>
        <w:jc w:val="both"/>
        <w:rPr>
          <w:sz w:val="28"/>
        </w:rPr>
      </w:pPr>
      <w:r>
        <w:rPr>
          <w:sz w:val="28"/>
        </w:rPr>
        <w:t>Страхование от безработицы предоставляется из специальных страховых фондов. Размер выплат зависит, во-первых, от длительности периода безработицы, во-вторых, от специфических условий той или иной страны. В первом случае максимальные суммы выплат (от 50 до 70% средней зарплаты) выплачиваются в первые месяцы безработицы в течение определенного периода. Далее суммы выплат уменьшаются.Во втором случае берется во внимание период занятости, трудовой стаж, физическая пригодность к труду, время предоставления помощи и др. Так, в Германии трудовой стаж должен составлять не менее 6 месяцев занятости в течение 3-х лет.</w:t>
      </w:r>
    </w:p>
    <w:p w:rsidR="00E562EF" w:rsidRDefault="00E562EF">
      <w:pPr>
        <w:pStyle w:val="a6"/>
        <w:ind w:left="-426" w:right="-568"/>
        <w:jc w:val="both"/>
        <w:rPr>
          <w:sz w:val="28"/>
        </w:rPr>
      </w:pPr>
      <w:r>
        <w:rPr>
          <w:sz w:val="28"/>
        </w:rPr>
        <w:t>Важным звеном социальной защиты на рынке труда являются программы трудоустройства и переквалификации. При введении в действие этих программ участвуют государство и предприниматели. Ежегодно американские фирмы тратят на эти меры млрд. долларов. Государство тратит на реализацию программ переквалификации большую часть средств. С целью создания новых рабочих мест государство берет на себя также выполнение таких общественных работ, как строительство дорог, канализаций и т.д. Во время экономического кризиса государство увеличивает капиталовложения в государственные предприятия. Программы трудоустройства осуществляются также путем льготного налогообложения компаний, которые создают рабочие места.</w:t>
      </w:r>
    </w:p>
    <w:p w:rsidR="00E562EF" w:rsidRDefault="00E562EF">
      <w:pPr>
        <w:ind w:left="-426" w:right="-568"/>
        <w:jc w:val="both"/>
        <w:rPr>
          <w:sz w:val="28"/>
        </w:rPr>
      </w:pPr>
      <w:r>
        <w:rPr>
          <w:sz w:val="28"/>
        </w:rPr>
        <w:t>В общенациональном масштабе современное государство с целью уменьшения армии безработных пытается регулировать заработную плату на таком уровне, чтобы темпы ее роста были ниже от роста продуктивности труда. Для этого осуществляется “политика доходов”, активная кредитно-денежная политика и т.д. Такую тактику применяют частные фирмы, пытаясь сделать так, чтобы уровень продуктивности труда опережал рост оплаты рабочей силы. Наибольших успехов в этом деле достигли США. Конкретные результаты в осуществлении политики трудоустройства может дать сокращение рабочего дня. За последние 100 лет в большинстве развитых стран Запада продолжительность рабочего дня сократилась вдвое. Исключением из этого правила стала только Япония.</w:t>
      </w:r>
    </w:p>
    <w:p w:rsidR="00E562EF" w:rsidRDefault="00E562EF">
      <w:pPr>
        <w:ind w:left="-426" w:right="-568"/>
        <w:jc w:val="both"/>
        <w:rPr>
          <w:sz w:val="28"/>
        </w:rPr>
      </w:pPr>
      <w:r>
        <w:rPr>
          <w:sz w:val="28"/>
        </w:rPr>
        <w:t>Обеспечение компенсации потери рабочего места государством. Речь идет о пособиях по безработице, выплате подъемных на новом месте жительства, выходных пособий и т.п. Вопрос упирается в источники финансирования служб занятости, системы  переподготовки кадров, информационных центров, сосредоточивающих данные об излишках рабочей силы и потребности в ней.</w:t>
      </w:r>
    </w:p>
    <w:p w:rsidR="00E562EF" w:rsidRDefault="00E562EF">
      <w:pPr>
        <w:ind w:left="-426" w:right="-568"/>
        <w:jc w:val="both"/>
        <w:rPr>
          <w:sz w:val="28"/>
        </w:rPr>
      </w:pPr>
      <w:r>
        <w:rPr>
          <w:sz w:val="28"/>
        </w:rPr>
        <w:t xml:space="preserve">В настоящее время предприятия выплачивают часть своих доходов для фонда занятости. Эти отчисления расходуются преимущественно на пособия по безработице работникам бюджетных учреждений, на переобучение кадров и содержание  служб занятости. </w:t>
      </w:r>
    </w:p>
    <w:p w:rsidR="00E562EF" w:rsidRDefault="00E562EF">
      <w:pPr>
        <w:ind w:left="-426" w:right="-568"/>
        <w:jc w:val="both"/>
        <w:rPr>
          <w:sz w:val="28"/>
        </w:rPr>
      </w:pPr>
      <w:r>
        <w:rPr>
          <w:sz w:val="28"/>
        </w:rPr>
        <w:t>Наиболее перспективной и эффективной, представляется система экономических льгот предприятиям, которые сами создадут у себя дополнительные рабочие места и трудоустраивают высвобождающих работников, переобучают их. В награду такие предприятия могут освобождаться  от части налогов, получать льготные инвестиции под прирост рабочих мест и другие предпочтения. Если же предприятие (любой формы собственности) выталкивает излишнюю рабочую силу, то сумма ее шести - двенадцатимесячного содержания должна вноситься в муниципальные органы, которые перераспределяют и переподготавливают высвобожденных людей. Работодателя полезно ставить перед альтернативой: создавать новые рабочие места на собственном предприятии или оплачивать содержание своих бывших рабочих. Именно такой механизм, кстати, существует в Швеции, где, как и в Японии, безработица заметно меньше, чем в других государствах с развитой рыночной экономикой.</w:t>
      </w:r>
    </w:p>
    <w:p w:rsidR="00E562EF" w:rsidRDefault="00E562EF">
      <w:pPr>
        <w:ind w:left="-426" w:right="-568"/>
        <w:jc w:val="both"/>
        <w:rPr>
          <w:sz w:val="28"/>
        </w:rPr>
      </w:pPr>
      <w:r>
        <w:rPr>
          <w:sz w:val="28"/>
        </w:rPr>
        <w:t>Минимальная заработная плата является одним из важнейших рычагов воспроизводства рабочей силы и её стимулирования, кроме того, на основе минимальной зарплаты устанавливаются различные пособия (в том числе по безработице), пенсии и т.д. При установлении минимального уровня заработной платы рекомендуется учитывать потребности работников и их семей, стоимость жилья, социальные льготы, уровень инфляции, а также показатели, которые влияют на уровень занятости. За базу минимального уровня заработной платы принимают набор основных товаров и услуг, которые удовлетворяют основные физиологические и социальные нужды отдельного человека или типовых семей разного типа (с одним ребенком, двумя и др.). К этому набору в разных странах включают неодинаковые компоненты. В США, например, в него входит оплата наемного жилья, около 20 видов мясопродуктов, покупки 1 раз в пять лет подержанного автомобиля и др.</w:t>
      </w:r>
    </w:p>
    <w:p w:rsidR="00E562EF" w:rsidRDefault="00E562EF">
      <w:pPr>
        <w:ind w:left="-426" w:right="-568"/>
        <w:jc w:val="both"/>
        <w:rPr>
          <w:sz w:val="28"/>
        </w:rPr>
      </w:pPr>
      <w:r>
        <w:rPr>
          <w:sz w:val="28"/>
        </w:rPr>
        <w:t>Размер минимальной заработной платы в развитых странах Запада составляет от 30 до 50% размера средней заработной платы. В США этот показатель сегодня составляет 4.5 долларов в час. Отдельный минимум устанавливается для молодежи.</w:t>
      </w:r>
    </w:p>
    <w:p w:rsidR="00E562EF" w:rsidRDefault="00E562EF">
      <w:pPr>
        <w:ind w:left="-426" w:right="-568"/>
        <w:jc w:val="both"/>
        <w:rPr>
          <w:sz w:val="28"/>
        </w:rPr>
      </w:pPr>
      <w:r>
        <w:rPr>
          <w:sz w:val="28"/>
        </w:rPr>
        <w:t>Для определения абсолютного уровня прожиточного минимума наиболее точным является метод потребительской корзины. Так, в Болгарии в состав такой корзины на семью из двух человек включались 552 позиции, из трех - 639, а из четырех - 652. Потребительская корзина составляется из 149 позиций по продовольственным товарам (или 23-27% общего количества позиций названных трех типов семей) с таким расчетом, чтобы структура еды обеспечивала суточную калорийность для работающих в количестве 2822 кал, для пенсионеров - 2026 и для детей - 2123. В Белоруссии и республиках Прибалтики для расчета прожиточного минимума берется показатель социального прожиточного минимума, в России, Казахстане - физиологического. С 1 апреля 1992 г. в Белоруссии введен показатель среднедушевых минимальных потребительских бюджетов, которые обеспечивали бы норму калорийности для трудоспособных мужчин в суме 3050 калорий и 2525 калорий для трудоспособных женщин.</w:t>
      </w:r>
    </w:p>
    <w:p w:rsidR="00E562EF" w:rsidRDefault="00E562EF">
      <w:pPr>
        <w:ind w:left="-426" w:right="-568"/>
        <w:jc w:val="both"/>
        <w:rPr>
          <w:b/>
          <w:sz w:val="28"/>
        </w:rPr>
      </w:pPr>
      <w:r>
        <w:rPr>
          <w:sz w:val="28"/>
        </w:rPr>
        <w:t>Большое значение на рынке труда имеют коллективные и тарифные соглашения. Зарплата для наемных работников регулируется с помощью тарифных соглашений. Более широкий круг вопросов регулируется коллективными договорами. У них, кроме оплаты рабочей силы, фиксируются продолжительность рабочего дня и отпусков, конкретные гарантии по отношению к условиям труда, доплаты за сверхурочные работы, за предоставление дополнительного питания и т.д. В тарифном соглашении устанавливаются минимальный уровень заработной платы в тех или иных отраслях и минимальные гарантии уровня зарплаты для работников разной квалификации. Тарифное соглашение при участии представителей предприятия и работников составляется при посредничестве государства. Оно выступает гарантом его выполнения. Во время действия тарифного соглашения забастовка считается незаконным средством решения трудовых споров.</w:t>
      </w:r>
    </w:p>
    <w:p w:rsidR="00E562EF" w:rsidRDefault="00E562EF">
      <w:pPr>
        <w:spacing w:before="120" w:after="120"/>
        <w:ind w:left="-426" w:right="-568"/>
        <w:jc w:val="both"/>
        <w:rPr>
          <w:i/>
          <w:sz w:val="28"/>
        </w:rPr>
      </w:pPr>
      <w:r>
        <w:rPr>
          <w:b/>
          <w:i/>
          <w:sz w:val="28"/>
        </w:rPr>
        <w:t>1.3. Социальная помощь</w:t>
      </w:r>
    </w:p>
    <w:p w:rsidR="00E562EF" w:rsidRDefault="00E562EF">
      <w:pPr>
        <w:ind w:left="-426" w:right="-568"/>
        <w:jc w:val="both"/>
        <w:rPr>
          <w:sz w:val="28"/>
        </w:rPr>
      </w:pPr>
      <w:r>
        <w:rPr>
          <w:sz w:val="28"/>
        </w:rPr>
        <w:t xml:space="preserve">Для обеспечения защиты населения государство должно, прежде всего, в законодательном порядке установить основные социальные гарантии, механизмы их реализации, и функции предоставления социальной поддержки. </w:t>
      </w:r>
    </w:p>
    <w:p w:rsidR="00E562EF" w:rsidRDefault="00DF33EF">
      <w:pPr>
        <w:pStyle w:val="a4"/>
        <w:ind w:left="-426" w:right="-568"/>
        <w:jc w:val="both"/>
        <w:rPr>
          <w:sz w:val="28"/>
          <w:lang w:val="ru-RU"/>
        </w:rPr>
      </w:pPr>
      <w:r>
        <w:rPr>
          <w:noProof/>
          <w:lang w:val="ru-RU"/>
        </w:rPr>
        <w:pict>
          <v:rect id="_x0000_s1049" style="position:absolute;left:0;text-align:left;margin-left:-5.75pt;margin-top:630.45pt;width:153pt;height:9pt;z-index:-251658752;mso-wrap-edited:f" wrapcoords="-106 0 -106 21600 21706 21600 21706 0 -106 0" strokecolor="white"/>
        </w:pict>
      </w:r>
      <w:r w:rsidR="00E562EF">
        <w:rPr>
          <w:sz w:val="28"/>
          <w:lang w:val="ru-RU"/>
        </w:rPr>
        <w:t>Анализ мирового опыта позволяет вычленить четыре институциональные формы социальной защиты населения.</w:t>
      </w:r>
      <w:r w:rsidR="00E562EF">
        <w:rPr>
          <w:i/>
          <w:sz w:val="28"/>
          <w:lang w:val="ru-RU"/>
        </w:rPr>
        <w:t xml:space="preserve"> </w:t>
      </w:r>
      <w:r w:rsidR="00E562EF">
        <w:rPr>
          <w:b/>
          <w:i/>
          <w:sz w:val="28"/>
          <w:lang w:val="ru-RU"/>
        </w:rPr>
        <w:t>Государственная социальная</w:t>
      </w:r>
      <w:r w:rsidR="00E562EF">
        <w:rPr>
          <w:i/>
          <w:sz w:val="28"/>
          <w:lang w:val="ru-RU"/>
        </w:rPr>
        <w:t xml:space="preserve"> помощь </w:t>
      </w:r>
      <w:r w:rsidR="00E562EF">
        <w:rPr>
          <w:sz w:val="28"/>
          <w:lang w:val="ru-RU"/>
        </w:rPr>
        <w:t xml:space="preserve">лицам, которые в силу нетрудоспособности, отсутствия работы, источников дохода не в состоянии самостоятельно материально обеспечить свое существование. Финансовыми источниками данного института защиты являются государственный, региональные и муниципальные бюджеты, формируемые за счет общей налоговой системы. Определяющая характеристика данного института защиты социально-алиментарные недоговорные отношения государства с уязвимыми категориями населения (инвалидами; гражданами, не имеющими необходимого страхового стажа для получения пенсий и пособий по обязательному социальному страхованию). Выплаты в рамках этой системы осуществляются после проверки нуждаемости и призваны обеспечить минимальный доход, размеры которого сопоставимы с уровнем, определяющим черту бедности. </w:t>
      </w:r>
      <w:r w:rsidR="00E562EF">
        <w:rPr>
          <w:b/>
          <w:i/>
          <w:sz w:val="28"/>
          <w:lang w:val="ru-RU"/>
        </w:rPr>
        <w:t>Обязательное</w:t>
      </w:r>
      <w:r w:rsidR="00E562EF">
        <w:rPr>
          <w:sz w:val="28"/>
          <w:lang w:val="ru-RU"/>
        </w:rPr>
        <w:t xml:space="preserve"> (по </w:t>
      </w:r>
      <w:r w:rsidR="00E562EF">
        <w:rPr>
          <w:i/>
          <w:sz w:val="28"/>
          <w:lang w:val="ru-RU"/>
        </w:rPr>
        <w:t xml:space="preserve">закону) социальное страхование утраты дохода </w:t>
      </w:r>
      <w:r w:rsidR="00E562EF">
        <w:rPr>
          <w:sz w:val="28"/>
          <w:lang w:val="ru-RU"/>
        </w:rPr>
        <w:t xml:space="preserve">(заработной платы) </w:t>
      </w:r>
      <w:r w:rsidR="00E562EF">
        <w:rPr>
          <w:i/>
          <w:sz w:val="28"/>
          <w:lang w:val="ru-RU"/>
        </w:rPr>
        <w:t xml:space="preserve">из-за потери </w:t>
      </w:r>
      <w:r w:rsidR="00E562EF">
        <w:rPr>
          <w:sz w:val="28"/>
          <w:lang w:val="ru-RU"/>
        </w:rPr>
        <w:t>трудоспосо6нос</w:t>
      </w:r>
      <w:r w:rsidR="00E562EF">
        <w:rPr>
          <w:i/>
          <w:sz w:val="28"/>
          <w:lang w:val="ru-RU"/>
        </w:rPr>
        <w:t xml:space="preserve">ти </w:t>
      </w:r>
      <w:r w:rsidR="00E562EF">
        <w:rPr>
          <w:sz w:val="28"/>
          <w:lang w:val="ru-RU"/>
        </w:rPr>
        <w:t xml:space="preserve">(болезни, несчастного случая, старости) </w:t>
      </w:r>
      <w:r w:rsidR="00E562EF">
        <w:rPr>
          <w:i/>
          <w:sz w:val="28"/>
          <w:lang w:val="ru-RU"/>
        </w:rPr>
        <w:t xml:space="preserve">или места работы. </w:t>
      </w:r>
      <w:r w:rsidR="00E562EF">
        <w:rPr>
          <w:sz w:val="28"/>
          <w:lang w:val="ru-RU"/>
        </w:rPr>
        <w:t xml:space="preserve">Финансовые источники – страховые взносы работодателей, работников (иногда государства), организованные на принципах и с помощью механизмов обязательного социального страхования. Определяющие характеристики социально-страховых отношений: замещение утраченной заработной платы (это означает, что пособия увязаны с предыдущими заработками и взносами, т.е. предполагается наличие страхового стажа), солидарность и самоответственность страхователей и застрахованных.  </w:t>
      </w:r>
      <w:r w:rsidR="00E562EF">
        <w:rPr>
          <w:b/>
          <w:i/>
          <w:sz w:val="28"/>
          <w:lang w:val="ru-RU"/>
        </w:rPr>
        <w:t>Добровольное личное</w:t>
      </w:r>
      <w:r w:rsidR="00E562EF">
        <w:rPr>
          <w:sz w:val="28"/>
          <w:lang w:val="ru-RU"/>
        </w:rPr>
        <w:t xml:space="preserve"> </w:t>
      </w:r>
      <w:r w:rsidR="00E562EF">
        <w:rPr>
          <w:i/>
          <w:sz w:val="28"/>
          <w:lang w:val="ru-RU"/>
        </w:rPr>
        <w:t>(коллектив</w:t>
      </w:r>
      <w:r w:rsidR="00E562EF">
        <w:rPr>
          <w:sz w:val="28"/>
          <w:lang w:val="ru-RU"/>
        </w:rPr>
        <w:t xml:space="preserve">ное) </w:t>
      </w:r>
      <w:r w:rsidR="00E562EF">
        <w:rPr>
          <w:i/>
          <w:sz w:val="28"/>
          <w:lang w:val="ru-RU"/>
        </w:rPr>
        <w:t xml:space="preserve">страхование работников </w:t>
      </w:r>
      <w:r w:rsidR="00E562EF">
        <w:rPr>
          <w:sz w:val="28"/>
          <w:lang w:val="ru-RU"/>
        </w:rPr>
        <w:t>(от несчастных случаев, медицинское и пенсионное обеспечение). Финансовые источники – страховые взносы самих работников (иногда в их пользу – работодателей), организованные на принципах и с помощью механизмов личного страхования. Определяющие характеристики - наличие страхового договора самоответственность граждан.</w:t>
      </w:r>
      <w:r w:rsidR="00E562EF">
        <w:rPr>
          <w:i/>
          <w:sz w:val="28"/>
          <w:lang w:val="ru-RU"/>
        </w:rPr>
        <w:t xml:space="preserve">   </w:t>
      </w:r>
      <w:r w:rsidR="00E562EF">
        <w:rPr>
          <w:b/>
          <w:i/>
          <w:sz w:val="28"/>
          <w:lang w:val="ru-RU"/>
        </w:rPr>
        <w:t>Корпоративные системы социальной защиты</w:t>
      </w:r>
      <w:r w:rsidR="00E562EF">
        <w:rPr>
          <w:i/>
          <w:sz w:val="28"/>
          <w:lang w:val="ru-RU"/>
        </w:rPr>
        <w:t xml:space="preserve"> работников, органи</w:t>
      </w:r>
      <w:r w:rsidR="00E562EF">
        <w:rPr>
          <w:sz w:val="28"/>
          <w:lang w:val="ru-RU"/>
        </w:rPr>
        <w:t xml:space="preserve">зуемые </w:t>
      </w:r>
      <w:r w:rsidR="00E562EF">
        <w:rPr>
          <w:i/>
          <w:sz w:val="28"/>
          <w:lang w:val="ru-RU"/>
        </w:rPr>
        <w:t xml:space="preserve">работодателями </w:t>
      </w:r>
      <w:r w:rsidR="00E562EF">
        <w:rPr>
          <w:sz w:val="28"/>
          <w:lang w:val="ru-RU"/>
        </w:rPr>
        <w:t xml:space="preserve">(медицинская и оздоровительная помощь, оплата жилищных, транспортных, учебных и культурных услуг, фирменные пенсионные выплаты). Финансовые источники – средства предприятий. Среди названных институтов социальной защиты базовым (по объему финансовых средств, массовости охвата разнообразию и качеству услуг) является обязательное социальное страхование (пенсионное и медицинское, от несчастных случаев на производстве и в связи с безработицей). В развитых странах эти виды социального страхования поглощают, как правило, </w:t>
      </w:r>
      <w:r w:rsidR="00E562EF">
        <w:rPr>
          <w:b/>
          <w:sz w:val="28"/>
          <w:lang w:val="ru-RU"/>
        </w:rPr>
        <w:t xml:space="preserve">60-70% </w:t>
      </w:r>
      <w:r w:rsidR="00E562EF">
        <w:rPr>
          <w:sz w:val="28"/>
          <w:lang w:val="ru-RU"/>
        </w:rPr>
        <w:t xml:space="preserve">всех затрат на цели социальной защиты и составляют примерно 15-25% ВВП в России же на долю государственных внебюджетных социальных фондов приходится около </w:t>
      </w:r>
      <w:r w:rsidR="00E562EF">
        <w:rPr>
          <w:b/>
          <w:sz w:val="28"/>
          <w:lang w:val="ru-RU"/>
        </w:rPr>
        <w:t xml:space="preserve">45% </w:t>
      </w:r>
      <w:r w:rsidR="00E562EF">
        <w:rPr>
          <w:sz w:val="28"/>
          <w:lang w:val="ru-RU"/>
        </w:rPr>
        <w:t xml:space="preserve">затрат на цели социальной защиты и </w:t>
      </w:r>
      <w:r w:rsidR="00E562EF">
        <w:rPr>
          <w:b/>
          <w:sz w:val="28"/>
          <w:lang w:val="ru-RU"/>
        </w:rPr>
        <w:t xml:space="preserve">7,3% </w:t>
      </w:r>
      <w:r w:rsidR="00E562EF">
        <w:rPr>
          <w:sz w:val="28"/>
          <w:lang w:val="ru-RU"/>
        </w:rPr>
        <w:t xml:space="preserve">ВВП. Мировой опыт подтверждает, что система социального страхования - один из основных институтов социальной защиты в условиях рыночной экономики, призванный обеспечить реализацию конституционного права граждан на материальное обеспечение в старости, в случае болезни, полной или частичной утраты трудоспособности (или отсутствия таковой от рождения), потери кормильца безработицы. Размеры получаемых средств регулируются законами и зависят от продолжительности страхового (трудового) стажа величины заработной платы (которая служит базой для начисления страховых взносов), степени утраты трудоспособности. В отличие от социальной помощи, когда нуждающийся человек получает пособия за счет общественных средств (фактически за счет других лиц), финансовыми источниками выплат и услуг по программам социального страхования являются специализированные фонды, формируемые при непосредственном участии самих застрахованных. Исходя из источников финансирования, социальное обеспечение  можно разделить на </w:t>
      </w:r>
      <w:r w:rsidR="00E562EF">
        <w:rPr>
          <w:i/>
          <w:sz w:val="28"/>
          <w:lang w:val="ru-RU"/>
        </w:rPr>
        <w:t xml:space="preserve">социальное страхование </w:t>
      </w:r>
      <w:r w:rsidR="00E562EF">
        <w:rPr>
          <w:sz w:val="28"/>
          <w:lang w:val="ru-RU"/>
        </w:rPr>
        <w:t xml:space="preserve">и </w:t>
      </w:r>
      <w:r w:rsidR="00E562EF">
        <w:rPr>
          <w:i/>
          <w:sz w:val="28"/>
          <w:lang w:val="ru-RU"/>
        </w:rPr>
        <w:t>социальную помощь.</w:t>
      </w:r>
      <w:r w:rsidR="00E562EF">
        <w:rPr>
          <w:sz w:val="28"/>
          <w:lang w:val="ru-RU"/>
        </w:rPr>
        <w:t xml:space="preserve"> Страхование, помощь и попечительство представляют собой в каждом отдельном случае некоторую комбинацию из социальных услуг и денежных трансфертов. Характерной чертой </w:t>
      </w:r>
      <w:r w:rsidR="00E562EF">
        <w:rPr>
          <w:i/>
          <w:sz w:val="28"/>
          <w:lang w:val="ru-RU"/>
        </w:rPr>
        <w:t>принципа страхования</w:t>
      </w:r>
      <w:r w:rsidR="00E562EF">
        <w:rPr>
          <w:sz w:val="28"/>
          <w:lang w:val="ru-RU"/>
        </w:rPr>
        <w:t xml:space="preserve"> является финансирование предоставляемой помощи за счет взносов и тесная взаимозависимость между взносами и объемом социальных услуг. Размер выплат в этом случае ориентируется на объем индивидуальных взносов, т.е. на предварительный вклад застрахованного. Тем самым принцип страхования в наибольшей степени соответствует рыночным принципам  справедливости, вознаграждения согласно личному вкладу и личной ответственности. Это ограничивает возможности системы в регулировании доходов, хотя и снижает последствия социального риска.</w:t>
      </w:r>
      <w:r w:rsidR="00E562EF">
        <w:rPr>
          <w:i/>
          <w:sz w:val="28"/>
          <w:lang w:val="ru-RU"/>
        </w:rPr>
        <w:t xml:space="preserve"> Социальный риск</w:t>
      </w:r>
      <w:r w:rsidR="00E562EF">
        <w:rPr>
          <w:sz w:val="28"/>
          <w:lang w:val="ru-RU"/>
        </w:rPr>
        <w:t xml:space="preserve">-это риск внезапного возникновения в обществе обстоятельств, наносящих существенный ущерб многим лицам одновременно. Современная реакция на риски - </w:t>
      </w:r>
      <w:r w:rsidR="00E562EF">
        <w:rPr>
          <w:i/>
          <w:sz w:val="28"/>
          <w:lang w:val="ru-RU"/>
        </w:rPr>
        <w:t>страхование</w:t>
      </w:r>
      <w:r w:rsidR="00E562EF">
        <w:rPr>
          <w:sz w:val="28"/>
          <w:lang w:val="ru-RU"/>
        </w:rPr>
        <w:t>, суть которого в объединении рисков. Существует два основных вида страхования:</w:t>
      </w:r>
    </w:p>
    <w:p w:rsidR="00E562EF" w:rsidRDefault="00E562EF">
      <w:pPr>
        <w:ind w:left="-426" w:right="-568"/>
        <w:jc w:val="both"/>
        <w:rPr>
          <w:sz w:val="28"/>
        </w:rPr>
      </w:pPr>
      <w:r>
        <w:rPr>
          <w:sz w:val="28"/>
        </w:rPr>
        <w:t xml:space="preserve"> 1.Осуществляется частными компаниями (добровольное);</w:t>
      </w:r>
    </w:p>
    <w:p w:rsidR="00E562EF" w:rsidRDefault="00E562EF">
      <w:pPr>
        <w:ind w:left="-426" w:right="-568"/>
        <w:jc w:val="both"/>
        <w:rPr>
          <w:sz w:val="28"/>
        </w:rPr>
      </w:pPr>
      <w:r>
        <w:rPr>
          <w:sz w:val="28"/>
        </w:rPr>
        <w:t xml:space="preserve"> 2. Осуществляется государством (принудительное);</w:t>
      </w:r>
    </w:p>
    <w:p w:rsidR="00E562EF" w:rsidRDefault="00E562EF">
      <w:pPr>
        <w:ind w:left="-426" w:right="-568"/>
        <w:jc w:val="both"/>
        <w:rPr>
          <w:sz w:val="28"/>
        </w:rPr>
      </w:pPr>
      <w:r>
        <w:rPr>
          <w:sz w:val="28"/>
        </w:rPr>
        <w:t xml:space="preserve">Для развитых стран общепринятым  является  обязательное страхование, обеспечивающее выплаты на случай безработицы, нетрудоспособности, наступления старосты. Но и на этих направлениях государство берет на себя не все, а только те участки, на которых частное страхование не срабатывает. Но страхование не может перекрыть все варианты социальных бедствий. В общем, страхование должно дополняться </w:t>
      </w:r>
      <w:r>
        <w:rPr>
          <w:i/>
          <w:sz w:val="28"/>
        </w:rPr>
        <w:t>социальной помощью.</w:t>
      </w:r>
      <w:r>
        <w:rPr>
          <w:sz w:val="28"/>
        </w:rPr>
        <w:t xml:space="preserve"> </w:t>
      </w:r>
    </w:p>
    <w:p w:rsidR="00E562EF" w:rsidRDefault="00E562EF">
      <w:pPr>
        <w:ind w:left="-426" w:right="-568"/>
        <w:jc w:val="both"/>
        <w:rPr>
          <w:sz w:val="28"/>
        </w:rPr>
      </w:pPr>
      <w:r>
        <w:rPr>
          <w:sz w:val="28"/>
        </w:rPr>
        <w:t>Сходства между социальной помощью и общественным страхованием:</w:t>
      </w:r>
    </w:p>
    <w:p w:rsidR="00E562EF" w:rsidRDefault="00E562EF" w:rsidP="00E562EF">
      <w:pPr>
        <w:numPr>
          <w:ilvl w:val="0"/>
          <w:numId w:val="7"/>
        </w:numPr>
        <w:ind w:left="-426" w:right="-568"/>
        <w:jc w:val="both"/>
        <w:rPr>
          <w:sz w:val="28"/>
        </w:rPr>
      </w:pPr>
      <w:r>
        <w:rPr>
          <w:sz w:val="28"/>
        </w:rPr>
        <w:t>То и другое предполагает перераспределение доходов</w:t>
      </w:r>
    </w:p>
    <w:p w:rsidR="00E562EF" w:rsidRDefault="00E562EF" w:rsidP="00E562EF">
      <w:pPr>
        <w:numPr>
          <w:ilvl w:val="0"/>
          <w:numId w:val="8"/>
        </w:numPr>
        <w:ind w:left="-426" w:right="-568"/>
        <w:jc w:val="both"/>
        <w:rPr>
          <w:sz w:val="28"/>
        </w:rPr>
      </w:pPr>
      <w:r>
        <w:rPr>
          <w:sz w:val="28"/>
        </w:rPr>
        <w:t>То и другое связано со сложившимися в обществе представлениями о справедливости.</w:t>
      </w:r>
    </w:p>
    <w:p w:rsidR="00E562EF" w:rsidRDefault="00E562EF" w:rsidP="00E562EF">
      <w:pPr>
        <w:numPr>
          <w:ilvl w:val="0"/>
          <w:numId w:val="8"/>
        </w:numPr>
        <w:ind w:left="-426" w:right="-568"/>
        <w:jc w:val="both"/>
        <w:rPr>
          <w:sz w:val="28"/>
        </w:rPr>
      </w:pPr>
      <w:r>
        <w:rPr>
          <w:sz w:val="28"/>
        </w:rPr>
        <w:t>То и другое имеют поля пересечения.</w:t>
      </w:r>
    </w:p>
    <w:p w:rsidR="00E562EF" w:rsidRDefault="00E562EF">
      <w:pPr>
        <w:ind w:left="-426" w:right="-568"/>
        <w:jc w:val="both"/>
        <w:rPr>
          <w:sz w:val="28"/>
        </w:rPr>
      </w:pPr>
      <w:r>
        <w:rPr>
          <w:sz w:val="28"/>
        </w:rPr>
        <w:t>Но также имеются и отличия, одно дело, когда нуждающийся получает помощь за счет других лиц, и совсем другое дело, когда для него осязаема зависимость размеров помощи в зависимости его вклада в общественный фонд. Во втором случае стимулируется индивидуальное накопление, а в первом - иждивенчество. Поэтому там, где страхование и социальная помощь пересекаются, предпочтение надо отдавать страхованию.</w:t>
      </w:r>
      <w:r>
        <w:rPr>
          <w:i/>
          <w:sz w:val="28"/>
        </w:rPr>
        <w:t xml:space="preserve"> Принцип социальной помощи</w:t>
      </w:r>
      <w:r>
        <w:rPr>
          <w:sz w:val="28"/>
        </w:rPr>
        <w:t xml:space="preserve"> предполагает финансирование из бюджета. При определении размеров выплат возможны четыре альтернативных подход:</w:t>
      </w:r>
    </w:p>
    <w:p w:rsidR="00E562EF" w:rsidRDefault="00E562EF">
      <w:pPr>
        <w:ind w:left="-426" w:right="-568"/>
        <w:jc w:val="both"/>
        <w:rPr>
          <w:sz w:val="28"/>
        </w:rPr>
      </w:pPr>
      <w:r>
        <w:rPr>
          <w:sz w:val="28"/>
        </w:rPr>
        <w:t>-    помощь всем покупателям выплачивается в одинаковом размере;</w:t>
      </w:r>
    </w:p>
    <w:p w:rsidR="00E562EF" w:rsidRDefault="00E562EF">
      <w:pPr>
        <w:ind w:left="-426" w:right="-568"/>
        <w:jc w:val="both"/>
        <w:rPr>
          <w:sz w:val="28"/>
        </w:rPr>
      </w:pPr>
      <w:r>
        <w:rPr>
          <w:sz w:val="28"/>
        </w:rPr>
        <w:t>-    помощь ориентирована на индивидуальную обеспеченность;</w:t>
      </w:r>
    </w:p>
    <w:p w:rsidR="00E562EF" w:rsidRDefault="00E562EF">
      <w:pPr>
        <w:ind w:left="-426" w:right="-568"/>
        <w:jc w:val="both"/>
        <w:rPr>
          <w:sz w:val="28"/>
        </w:rPr>
      </w:pPr>
      <w:r>
        <w:rPr>
          <w:sz w:val="28"/>
        </w:rPr>
        <w:t>-   размер помощи может быть ориентирован на величину прежней заработной платы или же на величину страховых взносов получателя;</w:t>
      </w:r>
    </w:p>
    <w:p w:rsidR="00E562EF" w:rsidRDefault="00E562EF">
      <w:pPr>
        <w:ind w:left="-426" w:right="-568"/>
        <w:jc w:val="both"/>
        <w:rPr>
          <w:sz w:val="28"/>
        </w:rPr>
      </w:pPr>
      <w:r>
        <w:rPr>
          <w:sz w:val="28"/>
        </w:rPr>
        <w:t>-   величина помощи зависит от потребностей получателя.</w:t>
      </w:r>
    </w:p>
    <w:p w:rsidR="00E562EF" w:rsidRDefault="00E562EF">
      <w:pPr>
        <w:ind w:left="-426" w:right="-568"/>
        <w:jc w:val="both"/>
        <w:rPr>
          <w:sz w:val="28"/>
        </w:rPr>
      </w:pPr>
      <w:r>
        <w:rPr>
          <w:i/>
          <w:sz w:val="28"/>
        </w:rPr>
        <w:t>Одинаковый размер помощи</w:t>
      </w:r>
      <w:r>
        <w:rPr>
          <w:sz w:val="28"/>
        </w:rPr>
        <w:t xml:space="preserve"> для всех получателей - наиболее простой в организационном отношении вариант. Этот способ оказывается, однако непригодным, если речь идет о возмещении утраченного заработка, т.к. размер потери дохода сильно колеблется у различных получателей. Кроме того, одинаковая помощь может понизить мотивацию к труду. В пользу учета </w:t>
      </w:r>
      <w:r>
        <w:rPr>
          <w:i/>
          <w:sz w:val="28"/>
        </w:rPr>
        <w:t>индивидуальной обеспеченности</w:t>
      </w:r>
      <w:r>
        <w:rPr>
          <w:sz w:val="28"/>
        </w:rPr>
        <w:t xml:space="preserve"> при установлении величины социальной помощи говорит и то, что таким способом эффективно используются средства соцобеспечения и исключаются случаи необоснованных переплат. Ввиду финансирования из бюджета все системы социального обеспечения, в основе которых лежит этот принцип, в высокой степени зависят от финансового положения государства. Все три принципа организации социальной обеспеченности занимают в странах с рыночной экономикой свое определенное место. Система социальной обеспеченности способна действовать с максимальной отдачей только при взаимодействии страхования, помощи и попечительства. Характерной чертой </w:t>
      </w:r>
      <w:r>
        <w:rPr>
          <w:i/>
          <w:sz w:val="28"/>
        </w:rPr>
        <w:t>попечительства</w:t>
      </w:r>
      <w:r>
        <w:rPr>
          <w:sz w:val="28"/>
        </w:rPr>
        <w:t xml:space="preserve"> является финансирование за счет налогов. Однако если значительная часть системы социального обеспечения построена по принципу попечительства, то это может приводить к перегрузке государственных финансов.</w:t>
      </w:r>
    </w:p>
    <w:p w:rsidR="00E562EF" w:rsidRDefault="00E562EF">
      <w:pPr>
        <w:pStyle w:val="a6"/>
        <w:ind w:left="-426" w:right="-568"/>
        <w:jc w:val="both"/>
        <w:rPr>
          <w:sz w:val="28"/>
        </w:rPr>
      </w:pPr>
      <w:r>
        <w:rPr>
          <w:sz w:val="28"/>
        </w:rPr>
        <w:t>Существенное значение имеет вопрос величины утраченного дохода и социальной помощи. Основных критериев здесь два:</w:t>
      </w:r>
    </w:p>
    <w:p w:rsidR="00E562EF" w:rsidRDefault="00E562EF">
      <w:pPr>
        <w:ind w:left="-426" w:right="-568"/>
        <w:jc w:val="both"/>
        <w:rPr>
          <w:sz w:val="28"/>
        </w:rPr>
      </w:pPr>
      <w:r>
        <w:rPr>
          <w:sz w:val="28"/>
        </w:rPr>
        <w:t>- социальные гарантии должны обеспечивать минимально достаточный уровень жизни;</w:t>
      </w:r>
    </w:p>
    <w:p w:rsidR="00E562EF" w:rsidRDefault="00E562EF">
      <w:pPr>
        <w:ind w:left="-426" w:right="-568"/>
        <w:jc w:val="both"/>
        <w:rPr>
          <w:sz w:val="28"/>
        </w:rPr>
      </w:pPr>
      <w:r>
        <w:rPr>
          <w:sz w:val="28"/>
        </w:rPr>
        <w:t>- социальные пособия не должны отвлекать людей от труда и культивировать иждивенческие отношения;</w:t>
      </w:r>
    </w:p>
    <w:p w:rsidR="00E562EF" w:rsidRDefault="00E562EF">
      <w:pPr>
        <w:ind w:left="-426" w:right="-568"/>
        <w:jc w:val="both"/>
        <w:rPr>
          <w:sz w:val="28"/>
        </w:rPr>
      </w:pPr>
      <w:r>
        <w:rPr>
          <w:sz w:val="28"/>
        </w:rPr>
        <w:t xml:space="preserve">Первый критерий определяет минимальную, а второй - максимальную границу социальных пособий. </w:t>
      </w:r>
    </w:p>
    <w:p w:rsidR="00E562EF" w:rsidRDefault="00E562EF">
      <w:pPr>
        <w:ind w:left="-426" w:right="-568"/>
        <w:jc w:val="both"/>
        <w:rPr>
          <w:sz w:val="28"/>
        </w:rPr>
      </w:pPr>
      <w:r>
        <w:rPr>
          <w:sz w:val="28"/>
        </w:rPr>
        <w:t xml:space="preserve">К примеру, в России пособие по безработице может выплачиваться в пределах 12 месяцев (3 мес. - 75%, след. 4 мес. - 60%, в дальнейшем - 45%), по истечении года - минимальная заработная плата. </w:t>
      </w:r>
    </w:p>
    <w:p w:rsidR="00E562EF" w:rsidRDefault="00E562EF">
      <w:pPr>
        <w:ind w:left="-426" w:right="-568"/>
        <w:jc w:val="both"/>
        <w:rPr>
          <w:sz w:val="28"/>
        </w:rPr>
      </w:pPr>
      <w:r>
        <w:rPr>
          <w:sz w:val="28"/>
        </w:rPr>
        <w:t xml:space="preserve"> В сегодняшних условиях такая система порождает антистимулы: выгоднее не работать, чем работать.</w:t>
      </w:r>
    </w:p>
    <w:p w:rsidR="00E562EF" w:rsidRDefault="00E562EF">
      <w:pPr>
        <w:ind w:left="-426" w:right="-568"/>
        <w:jc w:val="both"/>
        <w:rPr>
          <w:sz w:val="28"/>
        </w:rPr>
      </w:pPr>
      <w:r>
        <w:rPr>
          <w:sz w:val="28"/>
        </w:rPr>
        <w:t>Проблема антистимулов весьма остра при оказании социальной помощи. Задача такой помощи состоит в поднятии уровня доходов малообеспеченных и неимущих до минимально приемлемого уровня. В данном же случае происходит  поддержание минимальных доходов на определенном уровне.</w:t>
      </w:r>
    </w:p>
    <w:p w:rsidR="00E562EF" w:rsidRDefault="00E562EF">
      <w:pPr>
        <w:ind w:left="-426" w:right="-568"/>
        <w:jc w:val="both"/>
        <w:rPr>
          <w:sz w:val="28"/>
        </w:rPr>
      </w:pPr>
      <w:r>
        <w:rPr>
          <w:sz w:val="28"/>
        </w:rPr>
        <w:t xml:space="preserve">Если минимальное пособие достаточно велико, то оно может решить проблему бедности отдельных лиц. Однако это не означает решения проблем семейной бедности. Поэтому, в социальной помощи необходимо выделить </w:t>
      </w:r>
      <w:r>
        <w:rPr>
          <w:i/>
          <w:sz w:val="28"/>
        </w:rPr>
        <w:t xml:space="preserve">семейные пособия, пособия по малообеспеченности </w:t>
      </w:r>
      <w:r>
        <w:rPr>
          <w:sz w:val="28"/>
        </w:rPr>
        <w:t xml:space="preserve">и </w:t>
      </w:r>
      <w:r>
        <w:rPr>
          <w:i/>
          <w:sz w:val="28"/>
        </w:rPr>
        <w:t>социальное обслуживание.</w:t>
      </w:r>
      <w:r>
        <w:rPr>
          <w:sz w:val="28"/>
        </w:rPr>
        <w:t xml:space="preserve"> </w:t>
      </w:r>
    </w:p>
    <w:p w:rsidR="00E562EF" w:rsidRDefault="00E562EF">
      <w:pPr>
        <w:ind w:left="-426" w:right="-568"/>
        <w:jc w:val="both"/>
        <w:rPr>
          <w:sz w:val="28"/>
        </w:rPr>
      </w:pPr>
      <w:r>
        <w:rPr>
          <w:sz w:val="28"/>
        </w:rPr>
        <w:t>В настоящее время  в России ответственность за социальную защиту в случае крайней малообеспеченности несут местные власти, т.к. они  могут лучше определить масштабы потребности в социальной помощи. Для этого Госкомстатом ежемесячно определяется стоимость потребительской корзины в целях расчета базового денежного пособия.</w:t>
      </w:r>
    </w:p>
    <w:p w:rsidR="00E562EF" w:rsidRDefault="00E562EF">
      <w:pPr>
        <w:spacing w:line="80" w:lineRule="atLeast"/>
        <w:ind w:left="-426" w:right="-568"/>
        <w:jc w:val="both"/>
        <w:rPr>
          <w:b/>
          <w:sz w:val="28"/>
        </w:rPr>
      </w:pPr>
      <w:r>
        <w:rPr>
          <w:sz w:val="28"/>
        </w:rPr>
        <w:t xml:space="preserve">Необходимо развивать </w:t>
      </w:r>
      <w:r>
        <w:rPr>
          <w:i/>
          <w:sz w:val="28"/>
        </w:rPr>
        <w:t>социальное обслуживание</w:t>
      </w:r>
      <w:r>
        <w:rPr>
          <w:sz w:val="28"/>
        </w:rPr>
        <w:t xml:space="preserve"> незащищенных слоев населения. Для непосредственной организации социальной помощи важны </w:t>
      </w:r>
      <w:r>
        <w:rPr>
          <w:i/>
          <w:sz w:val="28"/>
        </w:rPr>
        <w:t>местные социальные программы</w:t>
      </w:r>
      <w:r>
        <w:rPr>
          <w:sz w:val="28"/>
        </w:rPr>
        <w:t xml:space="preserve">, которые очень различаются по областям и даже по районам в пределах одной области. Вместе с тем, все большее значение приобретает вопрос о создании </w:t>
      </w:r>
      <w:r>
        <w:rPr>
          <w:i/>
          <w:sz w:val="28"/>
        </w:rPr>
        <w:t>единой системы</w:t>
      </w:r>
      <w:r>
        <w:rPr>
          <w:sz w:val="28"/>
        </w:rPr>
        <w:t xml:space="preserve"> социальной защиты, соединяющей </w:t>
      </w:r>
      <w:r>
        <w:rPr>
          <w:i/>
          <w:sz w:val="28"/>
        </w:rPr>
        <w:t>интересы государства, работодателей и граждан.</w:t>
      </w:r>
      <w:r>
        <w:rPr>
          <w:sz w:val="28"/>
        </w:rPr>
        <w:t xml:space="preserve"> В данной системе форм преобладает участие государства и работодателей</w:t>
      </w:r>
      <w:r>
        <w:rPr>
          <w:sz w:val="24"/>
        </w:rPr>
        <w:t>.</w:t>
      </w:r>
    </w:p>
    <w:p w:rsidR="00E562EF" w:rsidRDefault="00E562EF">
      <w:pPr>
        <w:spacing w:line="80" w:lineRule="atLeast"/>
        <w:ind w:left="-426" w:right="-568"/>
        <w:jc w:val="both"/>
        <w:rPr>
          <w:b/>
          <w:sz w:val="28"/>
        </w:rPr>
      </w:pPr>
    </w:p>
    <w:p w:rsidR="00E562EF" w:rsidRDefault="00E562EF">
      <w:pPr>
        <w:spacing w:line="80" w:lineRule="atLeast"/>
        <w:ind w:left="-426" w:right="-568"/>
        <w:jc w:val="both"/>
        <w:rPr>
          <w:b/>
          <w:sz w:val="28"/>
        </w:rPr>
      </w:pPr>
      <w:r>
        <w:rPr>
          <w:b/>
          <w:sz w:val="28"/>
        </w:rPr>
        <w:t>2. Социальная  политика  Российской  Федерации  от перестройки до наших дней</w:t>
      </w:r>
    </w:p>
    <w:p w:rsidR="00E562EF" w:rsidRDefault="00E562EF">
      <w:pPr>
        <w:pStyle w:val="a4"/>
        <w:spacing w:line="80" w:lineRule="atLeast"/>
        <w:ind w:left="-426" w:right="-568"/>
        <w:jc w:val="both"/>
        <w:rPr>
          <w:lang w:val="ru-RU"/>
        </w:rPr>
      </w:pPr>
      <w:r>
        <w:rPr>
          <w:lang w:val="ru-RU"/>
        </w:rPr>
        <w:t xml:space="preserve">  </w:t>
      </w:r>
    </w:p>
    <w:p w:rsidR="00E562EF" w:rsidRDefault="00E562EF">
      <w:pPr>
        <w:pStyle w:val="21"/>
        <w:spacing w:line="80" w:lineRule="atLeast"/>
        <w:ind w:left="-426" w:right="-568"/>
        <w:jc w:val="both"/>
        <w:rPr>
          <w:sz w:val="28"/>
          <w:lang w:val="ru-RU"/>
        </w:rPr>
      </w:pPr>
      <w:r>
        <w:rPr>
          <w:sz w:val="28"/>
          <w:lang w:val="ru-RU"/>
        </w:rPr>
        <w:t>2.1  Социальная  политика  и социальная экономика.</w:t>
      </w:r>
    </w:p>
    <w:p w:rsidR="00E562EF" w:rsidRDefault="00E562EF">
      <w:pPr>
        <w:spacing w:line="80" w:lineRule="atLeast"/>
        <w:ind w:left="-426" w:right="-568"/>
        <w:jc w:val="both"/>
        <w:rPr>
          <w:sz w:val="28"/>
        </w:rPr>
      </w:pPr>
      <w:r>
        <w:rPr>
          <w:sz w:val="28"/>
        </w:rPr>
        <w:t xml:space="preserve"> </w:t>
      </w:r>
    </w:p>
    <w:p w:rsidR="00E562EF" w:rsidRDefault="00E562EF">
      <w:pPr>
        <w:spacing w:line="80" w:lineRule="atLeast"/>
        <w:ind w:left="-426" w:right="-568"/>
        <w:jc w:val="both"/>
        <w:rPr>
          <w:sz w:val="28"/>
        </w:rPr>
      </w:pPr>
      <w:r>
        <w:rPr>
          <w:sz w:val="28"/>
        </w:rPr>
        <w:t xml:space="preserve">  Социальная  политика  в  переходный  к  рынку  период  должна  строиться  на  трёх    основных  принципах:</w:t>
      </w:r>
    </w:p>
    <w:p w:rsidR="00E562EF" w:rsidRDefault="00E562EF">
      <w:pPr>
        <w:spacing w:line="80" w:lineRule="atLeast"/>
        <w:ind w:left="-426" w:right="-568"/>
        <w:jc w:val="both"/>
        <w:rPr>
          <w:sz w:val="28"/>
        </w:rPr>
      </w:pPr>
      <w:r>
        <w:rPr>
          <w:sz w:val="28"/>
        </w:rPr>
        <w:t xml:space="preserve"> -  приоритетности  проблем  социальной  защищенности населения;</w:t>
      </w:r>
    </w:p>
    <w:p w:rsidR="00E562EF" w:rsidRDefault="00E562EF">
      <w:pPr>
        <w:spacing w:line="80" w:lineRule="atLeast"/>
        <w:ind w:left="-426" w:right="-568"/>
        <w:jc w:val="both"/>
        <w:rPr>
          <w:sz w:val="28"/>
        </w:rPr>
      </w:pPr>
      <w:r>
        <w:rPr>
          <w:sz w:val="28"/>
        </w:rPr>
        <w:t xml:space="preserve">   -  повышении  роли  личного трудового  дохода  в удовлетворении  социально - культурных  и  бытовых  нужд  населения  и  ликвидации  на  этой  основе  иждивенства;</w:t>
      </w:r>
    </w:p>
    <w:p w:rsidR="00E562EF" w:rsidRDefault="00E562EF">
      <w:pPr>
        <w:numPr>
          <w:ilvl w:val="12"/>
          <w:numId w:val="0"/>
        </w:numPr>
        <w:spacing w:line="80" w:lineRule="atLeast"/>
        <w:ind w:left="-426" w:right="-568"/>
        <w:jc w:val="both"/>
        <w:rPr>
          <w:sz w:val="28"/>
        </w:rPr>
      </w:pPr>
      <w:r>
        <w:rPr>
          <w:sz w:val="28"/>
        </w:rPr>
        <w:t xml:space="preserve">организации  нового  механизма  финансирования  социальной  сферы,  то  есть  переходе  от  государственного  патернализма  к  социальному  партнерству.                                         </w:t>
      </w:r>
    </w:p>
    <w:p w:rsidR="00E562EF" w:rsidRDefault="00E562EF">
      <w:pPr>
        <w:spacing w:line="80" w:lineRule="atLeast"/>
        <w:ind w:left="-426" w:right="-568"/>
        <w:jc w:val="both"/>
        <w:rPr>
          <w:sz w:val="28"/>
        </w:rPr>
      </w:pPr>
      <w:r>
        <w:rPr>
          <w:sz w:val="28"/>
        </w:rPr>
        <w:t xml:space="preserve">  Целью  социальной  политики  в России  в  переходный  период  являлось  разумная  политика  налогообложения,  осуществление  активной  политики  на рынке  труда,  стимулирования  предпринимательской  активности,  обеспечение  социальной  защищенности  от  безработицы  и  инфляции.</w:t>
      </w:r>
    </w:p>
    <w:p w:rsidR="00E562EF" w:rsidRDefault="00E562EF">
      <w:pPr>
        <w:spacing w:line="80" w:lineRule="atLeast"/>
        <w:ind w:left="-426" w:right="-568"/>
        <w:jc w:val="both"/>
        <w:rPr>
          <w:sz w:val="28"/>
        </w:rPr>
      </w:pPr>
      <w:r>
        <w:rPr>
          <w:sz w:val="28"/>
        </w:rPr>
        <w:t xml:space="preserve">  Приоритетным  направление  социальной  политики  являлось решение  проблемы  стабилизации  финансирования  социальной  сферы,  в  том  числе,  за  счет  населения.  Именно  здесь были наибольшие  сложности,  поскольку  сбор  налогов  для  пополнения  бюджета  представлял  собой  трудно  разрешимую  задачу,  так  как  социально - экономические  механизмы  и  технологии  сбора,  аккумуляции  и  перераспределение  средств были далеки  от  оптимальных.</w:t>
      </w:r>
    </w:p>
    <w:p w:rsidR="00E562EF" w:rsidRDefault="00E562EF">
      <w:pPr>
        <w:spacing w:line="80" w:lineRule="atLeast"/>
        <w:ind w:left="-426" w:right="-568"/>
        <w:jc w:val="both"/>
        <w:rPr>
          <w:sz w:val="28"/>
        </w:rPr>
      </w:pPr>
      <w:r>
        <w:rPr>
          <w:sz w:val="28"/>
        </w:rPr>
        <w:t xml:space="preserve">  Важное  значение  в социальной  политике  приобрел  переход  от  социального  иждивенства  к  социальным  гарантиям  со  стороны  государства.  Эти  гарантии  подразумевают:  защиту  права  на  труд,  обеспечение  пособий  для  уже  и  еще  нетрудоспособного  населения,  обеспечение  личной  безопасности  граждан,  обеспечение  нормального  уровня  жизни  за  счет  доходов  от  трудовой  деятельности  и  пособий.  Ключевое  средство  в  решении  этой  задачи - развитие  отношений  самозащиты  граждан  при  помощи  государства  в  различных  общественных и  экономических  формах,  среди  которых  профсоюзы,  страховые  общества,  местные  и  центральные  органы  власти,  осуществление  функции  социальной  защиты  трудящихся.</w:t>
      </w:r>
    </w:p>
    <w:p w:rsidR="00E562EF" w:rsidRDefault="00E562EF">
      <w:pPr>
        <w:spacing w:line="80" w:lineRule="atLeast"/>
        <w:ind w:left="-426" w:right="-568"/>
        <w:jc w:val="both"/>
        <w:rPr>
          <w:sz w:val="28"/>
        </w:rPr>
      </w:pPr>
      <w:r>
        <w:rPr>
          <w:sz w:val="28"/>
        </w:rPr>
        <w:t xml:space="preserve">  Эти  социальные  гарантии  подкрепляют  систему  социального  страхования,  которая  имеет  свои  собственные  задачи:  формирование  экономической  основы  обеспечения возмещения  страховых  рисков;  структуризация  страховых  фондов;  расширение  гарантий  обеспечения  страховых  выплат;  развитие  системы  добровольного  страхования.</w:t>
      </w:r>
    </w:p>
    <w:p w:rsidR="00E562EF" w:rsidRDefault="00E562EF">
      <w:pPr>
        <w:spacing w:line="80" w:lineRule="atLeast"/>
        <w:ind w:left="-426" w:right="-568"/>
        <w:jc w:val="both"/>
        <w:rPr>
          <w:sz w:val="28"/>
        </w:rPr>
      </w:pPr>
      <w:r>
        <w:rPr>
          <w:sz w:val="28"/>
        </w:rPr>
        <w:t xml:space="preserve">  Существует  четыре  внебюджетных  фонда  в  сфере  социального  страхования:  пенсионный,  занятости,  медицинского  и  социального  страхования.</w:t>
      </w:r>
    </w:p>
    <w:p w:rsidR="00E562EF" w:rsidRDefault="00E562EF">
      <w:pPr>
        <w:spacing w:line="80" w:lineRule="atLeast"/>
        <w:ind w:left="-426" w:right="-568"/>
        <w:jc w:val="both"/>
        <w:rPr>
          <w:sz w:val="28"/>
        </w:rPr>
      </w:pPr>
      <w:r>
        <w:rPr>
          <w:sz w:val="28"/>
        </w:rPr>
        <w:t xml:space="preserve">  Но  кроме  внебюджетных  фондов  социального  страхования,  существуют  внебюджетные  социальные  фонды,  также  подкрепленные  гарантиями  государства,  которые:</w:t>
      </w:r>
    </w:p>
    <w:p w:rsidR="00E562EF" w:rsidRDefault="00E562EF">
      <w:pPr>
        <w:numPr>
          <w:ilvl w:val="0"/>
          <w:numId w:val="1"/>
        </w:numPr>
        <w:spacing w:line="80" w:lineRule="atLeast"/>
        <w:ind w:left="-426" w:right="-568" w:firstLine="0"/>
        <w:jc w:val="both"/>
        <w:rPr>
          <w:sz w:val="28"/>
        </w:rPr>
      </w:pPr>
      <w:r>
        <w:rPr>
          <w:sz w:val="28"/>
        </w:rPr>
        <w:t>представляют  собой  элемент  рыночного  механизма  политики  доходов  и  заработной  платы,  государство  косвенно  регулирует  их  деятельность  через  законодательные  процедуры;</w:t>
      </w:r>
    </w:p>
    <w:p w:rsidR="00E562EF" w:rsidRDefault="00E562EF">
      <w:pPr>
        <w:numPr>
          <w:ilvl w:val="0"/>
          <w:numId w:val="1"/>
        </w:numPr>
        <w:spacing w:line="80" w:lineRule="atLeast"/>
        <w:ind w:left="-426" w:right="-568" w:firstLine="0"/>
        <w:jc w:val="both"/>
        <w:rPr>
          <w:sz w:val="28"/>
        </w:rPr>
      </w:pPr>
      <w:r>
        <w:rPr>
          <w:sz w:val="28"/>
        </w:rPr>
        <w:t>в  своей  перспективе  они  должны  стать  основными  организаторами  социальных  выплат  и  накопителями  средств  для  них;</w:t>
      </w:r>
    </w:p>
    <w:p w:rsidR="00E562EF" w:rsidRDefault="00E562EF">
      <w:pPr>
        <w:numPr>
          <w:ilvl w:val="0"/>
          <w:numId w:val="1"/>
        </w:numPr>
        <w:spacing w:line="80" w:lineRule="atLeast"/>
        <w:ind w:left="-426" w:right="-568" w:firstLine="0"/>
        <w:jc w:val="both"/>
        <w:rPr>
          <w:sz w:val="28"/>
        </w:rPr>
      </w:pPr>
      <w:r>
        <w:rPr>
          <w:sz w:val="28"/>
        </w:rPr>
        <w:t>с  переходом  к  рыночной  экономике  возрастает  роль  отдельных  граждан  как  плательщиков  страховых  взносов  и  расширится  круг  видов  страхования.</w:t>
      </w:r>
    </w:p>
    <w:p w:rsidR="00E562EF" w:rsidRDefault="00E562EF">
      <w:pPr>
        <w:spacing w:line="80" w:lineRule="atLeast"/>
        <w:ind w:left="-426" w:right="-568"/>
        <w:jc w:val="both"/>
        <w:rPr>
          <w:sz w:val="28"/>
        </w:rPr>
      </w:pPr>
      <w:r>
        <w:rPr>
          <w:sz w:val="28"/>
        </w:rPr>
        <w:t xml:space="preserve">  Важнейшей  задачей  социальной  политики  является  предназначенная  для  конкретных  групп  населения  (адресная)  социальная  поддержка  со  стороны  государства  слабо  защищенных  слоев  населения.  Эта  задача  предполагает  поддержание  оптимальных  соотношений  между  доходами  активной  (занятой)  части  населения  и  нетрудоспособных  граждан  через  механизм  налогов  и  социальных  трансфертов.</w:t>
      </w:r>
    </w:p>
    <w:p w:rsidR="00E562EF" w:rsidRDefault="00E562EF">
      <w:pPr>
        <w:spacing w:line="80" w:lineRule="atLeast"/>
        <w:ind w:left="-426" w:right="-568"/>
        <w:jc w:val="both"/>
        <w:rPr>
          <w:sz w:val="28"/>
        </w:rPr>
      </w:pPr>
      <w:r>
        <w:rPr>
          <w:sz w:val="28"/>
        </w:rPr>
        <w:t xml:space="preserve">  Чем  тяжелее  экономическая  ситуация  в  той  или  иной  стране,  тем  больше  и  громче  звучат  в  ней  призывы  к  социальной  защите  населения.  О  такой  защите  настоятельно  просят,  ее  требуют  от  правительства.  Сложность  положения  при  таких  условиях  заключена  в  том,  что,  если  в  стране  наблюдается  экономический  спад,  снижается  производство,  уменьшается  создаваемый,  национальный  продукт,  то  возможности  правительства  выделять  дополнительные  средства  для  социальной  защиты  населения,    крайне  ограничены.  Нагрузка  на  государственный  бюджет  возрастает,  правительство  вынуждено  прибегать  к  увеличению  налогов,  в  связи  с  чем  снижаются  доходы  работающих.  А  это  порождает  новое  социальное  напряжение.</w:t>
      </w:r>
    </w:p>
    <w:p w:rsidR="00E562EF" w:rsidRDefault="00E562EF">
      <w:pPr>
        <w:spacing w:line="80" w:lineRule="atLeast"/>
        <w:ind w:left="-426" w:right="-568"/>
        <w:jc w:val="both"/>
        <w:rPr>
          <w:sz w:val="28"/>
        </w:rPr>
      </w:pPr>
      <w:r>
        <w:rPr>
          <w:sz w:val="28"/>
        </w:rPr>
        <w:t xml:space="preserve">  Чтобы  выправить такое  положение, не  достаточно  желания  получить  социальную  защиту  от невзгод ухудшающейся  жизни, также как недостаточно намерений и обещаний правительства улучшить жизнь. Проблема может быть полностью решена только тогда, когда экономика пойдет вверх и станет создавать минимум благ, который необходим людям. В этом в конечном итоге, и состоит спасение. Но что же делать до того, когда экономика, производство находятся на спаде и не способны удовлетворить потребности всего населения в благах и услугах? Следует, прежде всего помнить, что если снизить производство благ и услуг в стране и одновременно помощь из-за рубежа, если закупки по импорту не способны компенсировать также снижение, а запасы и резервы доведены до минимума, то предоставить понижение уровня жизни, потребления практически невозможно. Стольже нереальна в этих условиях задача полной социальной защиты всего населения от уменьшения потребления благ и услуг в целом и в расчете на одного человека. Хуже того, если попытаться предоставить блага в нужном, желаемом количестве, то заведомо пострадают другие, кому эти блага не достанутся. Поэтому, и правительство, и народ должны осознать, что поголовная социальная защита населения от снижения уровня жизни в условиях экономического спада невозможно. Правильнее, обоснованнее говорить о социальной поддержке отдельных слоев, групп населения, наиболее в ней нуждающихся. Это социально уязвимые слои населения, доходы которых ниже прожиточного минимума.</w:t>
      </w:r>
    </w:p>
    <w:p w:rsidR="00E562EF" w:rsidRDefault="00E562EF">
      <w:pPr>
        <w:pStyle w:val="a4"/>
        <w:spacing w:line="80" w:lineRule="atLeast"/>
        <w:ind w:left="-426" w:right="-568"/>
        <w:jc w:val="both"/>
        <w:rPr>
          <w:sz w:val="28"/>
          <w:lang w:val="ru-RU"/>
        </w:rPr>
      </w:pPr>
      <w:r>
        <w:rPr>
          <w:sz w:val="28"/>
          <w:lang w:val="ru-RU"/>
        </w:rPr>
        <w:t xml:space="preserve">   Проблема неравенства благосостояния – одна из древнейших, как и порождаемое этой проблемой социальное напряжение, а проще говоря, - враждебное отношение богатых к бедным.</w:t>
      </w:r>
    </w:p>
    <w:p w:rsidR="00E562EF" w:rsidRDefault="00E562EF">
      <w:pPr>
        <w:pStyle w:val="a4"/>
        <w:spacing w:line="80" w:lineRule="atLeast"/>
        <w:ind w:left="-426" w:right="-568"/>
        <w:jc w:val="both"/>
        <w:rPr>
          <w:sz w:val="28"/>
          <w:lang w:val="ru-RU"/>
        </w:rPr>
      </w:pPr>
    </w:p>
    <w:p w:rsidR="00E562EF" w:rsidRDefault="00E562EF">
      <w:pPr>
        <w:pStyle w:val="a4"/>
        <w:spacing w:line="80" w:lineRule="atLeast"/>
        <w:ind w:left="-426" w:right="-568"/>
        <w:jc w:val="both"/>
        <w:rPr>
          <w:sz w:val="28"/>
          <w:lang w:val="ru-RU"/>
        </w:rPr>
      </w:pPr>
      <w:r>
        <w:rPr>
          <w:sz w:val="28"/>
          <w:lang w:val="ru-RU"/>
        </w:rPr>
        <w:t xml:space="preserve"> У этой проблемы есть две грани:</w:t>
      </w:r>
    </w:p>
    <w:p w:rsidR="00E562EF" w:rsidRDefault="00E562EF">
      <w:pPr>
        <w:numPr>
          <w:ilvl w:val="0"/>
          <w:numId w:val="2"/>
        </w:numPr>
        <w:tabs>
          <w:tab w:val="clear" w:pos="360"/>
          <w:tab w:val="num" w:pos="660"/>
        </w:tabs>
        <w:spacing w:line="80" w:lineRule="atLeast"/>
        <w:ind w:left="-426" w:right="-568" w:firstLine="0"/>
        <w:jc w:val="both"/>
        <w:rPr>
          <w:sz w:val="28"/>
        </w:rPr>
      </w:pPr>
      <w:r>
        <w:rPr>
          <w:sz w:val="28"/>
        </w:rPr>
        <w:t>Неравенство доходов</w:t>
      </w:r>
    </w:p>
    <w:p w:rsidR="00E562EF" w:rsidRDefault="00E562EF">
      <w:pPr>
        <w:numPr>
          <w:ilvl w:val="0"/>
          <w:numId w:val="2"/>
        </w:numPr>
        <w:tabs>
          <w:tab w:val="clear" w:pos="360"/>
          <w:tab w:val="num" w:pos="660"/>
        </w:tabs>
        <w:spacing w:line="80" w:lineRule="atLeast"/>
        <w:ind w:left="-426" w:right="-568" w:firstLine="0"/>
        <w:jc w:val="both"/>
        <w:rPr>
          <w:sz w:val="28"/>
        </w:rPr>
      </w:pPr>
      <w:r>
        <w:rPr>
          <w:sz w:val="28"/>
        </w:rPr>
        <w:t>Неравенство богатства</w:t>
      </w:r>
    </w:p>
    <w:p w:rsidR="00E562EF" w:rsidRDefault="00E562EF">
      <w:pPr>
        <w:spacing w:line="80" w:lineRule="atLeast"/>
        <w:ind w:left="-426" w:right="-568"/>
        <w:jc w:val="both"/>
        <w:rPr>
          <w:sz w:val="28"/>
        </w:rPr>
      </w:pPr>
      <w:r>
        <w:rPr>
          <w:sz w:val="28"/>
        </w:rPr>
        <w:t xml:space="preserve">    Люди получают доходы в результате предоставления находящихся в их собственности факторов производства (своего труда, капитала, земли) в пользование фирмам для производства нужных людям благ, либо вкладывают  эти ресурсы в создание собственных фирм. В таком механизме формирования доходов изначально заложена возможность их неравенства. Причины, поражающие неравенство доходов:    </w:t>
      </w:r>
    </w:p>
    <w:p w:rsidR="00E562EF" w:rsidRDefault="00E562EF">
      <w:pPr>
        <w:spacing w:line="80" w:lineRule="atLeast"/>
        <w:ind w:left="-426" w:right="-568"/>
        <w:jc w:val="both"/>
        <w:rPr>
          <w:sz w:val="28"/>
        </w:rPr>
      </w:pPr>
      <w:r>
        <w:rPr>
          <w:sz w:val="28"/>
        </w:rPr>
        <w:t>-  разная ценность принадлежащих людям факторов производства;</w:t>
      </w:r>
    </w:p>
    <w:p w:rsidR="00E562EF" w:rsidRDefault="00E562EF">
      <w:pPr>
        <w:spacing w:line="80" w:lineRule="atLeast"/>
        <w:ind w:left="-426" w:right="-568"/>
        <w:jc w:val="both"/>
        <w:rPr>
          <w:sz w:val="28"/>
        </w:rPr>
      </w:pPr>
      <w:r>
        <w:rPr>
          <w:sz w:val="28"/>
        </w:rPr>
        <w:t>-  разная успешность использования факторов производства;</w:t>
      </w:r>
    </w:p>
    <w:p w:rsidR="00E562EF" w:rsidRDefault="00E562EF">
      <w:pPr>
        <w:spacing w:line="80" w:lineRule="atLeast"/>
        <w:ind w:left="-426" w:right="-568"/>
        <w:jc w:val="both"/>
        <w:rPr>
          <w:sz w:val="28"/>
        </w:rPr>
      </w:pPr>
      <w:r>
        <w:rPr>
          <w:sz w:val="28"/>
        </w:rPr>
        <w:t>-  разный объем, принадлежащих людям, факторов производства.</w:t>
      </w:r>
    </w:p>
    <w:p w:rsidR="00E562EF" w:rsidRDefault="00E562EF">
      <w:pPr>
        <w:spacing w:line="80" w:lineRule="atLeast"/>
        <w:ind w:left="-426" w:right="-568"/>
        <w:jc w:val="both"/>
        <w:rPr>
          <w:sz w:val="28"/>
        </w:rPr>
      </w:pPr>
      <w:r>
        <w:rPr>
          <w:sz w:val="28"/>
        </w:rPr>
        <w:t xml:space="preserve">  Используя свои доходы, люди могут тратить их часть на приобретение дополнительного объема факторов производства. Например, семья может положить часть своих заработков в банк, чтобы получить доход не только в форме заработной платы, но и в форме процента. Так формируется богатство семьи.</w:t>
      </w:r>
    </w:p>
    <w:p w:rsidR="00E562EF" w:rsidRDefault="00E562EF">
      <w:pPr>
        <w:spacing w:line="80" w:lineRule="atLeast"/>
        <w:ind w:left="-426" w:right="-568"/>
        <w:jc w:val="both"/>
        <w:rPr>
          <w:sz w:val="28"/>
        </w:rPr>
      </w:pPr>
      <w:r>
        <w:rPr>
          <w:sz w:val="28"/>
        </w:rPr>
        <w:t xml:space="preserve">  Неравенство доходов и богатства может достигать огромных масштабов и создать угрозу для политической и экономической стабильности в стране. Поэтому практически все   развитые страны мира постоянно осуществляют меры по сокращению такого неравенства. Но разработка этих мер возможна лишь при умении точно измерять степень дифференциации доходов и богатства, а также результаты воздействия на нее с помощью государственной политики.</w:t>
      </w: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r>
        <w:rPr>
          <w:sz w:val="28"/>
        </w:rPr>
        <w:t xml:space="preserve">  Способом смягчения экономического неравенства служит передача части доходов, изъятых у богатейших граждан, беднейшим группам населения через программы социальной помощи.</w:t>
      </w:r>
    </w:p>
    <w:p w:rsidR="00E562EF" w:rsidRDefault="00E562EF">
      <w:pPr>
        <w:spacing w:line="80" w:lineRule="atLeast"/>
        <w:ind w:left="-426" w:right="-568"/>
        <w:jc w:val="both"/>
        <w:rPr>
          <w:sz w:val="28"/>
        </w:rPr>
      </w:pPr>
      <w:r>
        <w:rPr>
          <w:sz w:val="28"/>
        </w:rPr>
        <w:t xml:space="preserve">  Реформы и развернувшийся экономический кризис обострил проблему бедности, привлекли к ней внимание общественности. Но к сожалению, в России это было неизбежно, из-за реформ экономики после “застоя” на протяжении 60-80 годов. Помощью беднейшим гражданам могут стать следующие способы:</w:t>
      </w:r>
    </w:p>
    <w:p w:rsidR="00E562EF" w:rsidRDefault="00E562EF" w:rsidP="00E562EF">
      <w:pPr>
        <w:numPr>
          <w:ilvl w:val="0"/>
          <w:numId w:val="3"/>
        </w:numPr>
        <w:tabs>
          <w:tab w:val="clear" w:pos="360"/>
          <w:tab w:val="num" w:pos="660"/>
        </w:tabs>
        <w:spacing w:line="80" w:lineRule="atLeast"/>
        <w:ind w:left="-426" w:right="-568" w:firstLine="0"/>
        <w:jc w:val="both"/>
        <w:rPr>
          <w:sz w:val="28"/>
        </w:rPr>
      </w:pPr>
      <w:r>
        <w:rPr>
          <w:sz w:val="28"/>
        </w:rPr>
        <w:t>Создание равных “стартовых” условий для всех граждан:</w:t>
      </w:r>
    </w:p>
    <w:p w:rsidR="00E562EF" w:rsidRDefault="00E562EF">
      <w:pPr>
        <w:spacing w:line="80" w:lineRule="atLeast"/>
        <w:ind w:left="-426" w:right="-568"/>
        <w:jc w:val="both"/>
        <w:rPr>
          <w:sz w:val="28"/>
        </w:rPr>
      </w:pPr>
      <w:r>
        <w:rPr>
          <w:sz w:val="28"/>
        </w:rPr>
        <w:t>-  запретить любую дискриминацию при приеме на работу по расовым, социальным или иным признакам;</w:t>
      </w:r>
    </w:p>
    <w:p w:rsidR="00E562EF" w:rsidRDefault="00E562EF">
      <w:pPr>
        <w:spacing w:line="80" w:lineRule="atLeast"/>
        <w:ind w:left="-426" w:right="-568"/>
        <w:jc w:val="both"/>
        <w:rPr>
          <w:sz w:val="28"/>
        </w:rPr>
      </w:pPr>
      <w:r>
        <w:rPr>
          <w:sz w:val="28"/>
        </w:rPr>
        <w:t>-  обеспечить всем детям нормальные условия для развития (это затрагивает проблемы питания, воспитания, медицинского обслуживания, среднего и высшего образования)</w:t>
      </w:r>
    </w:p>
    <w:p w:rsidR="00E562EF" w:rsidRDefault="00E562EF">
      <w:pPr>
        <w:spacing w:line="80" w:lineRule="atLeast"/>
        <w:ind w:left="-426" w:right="-568"/>
        <w:jc w:val="both"/>
        <w:rPr>
          <w:sz w:val="28"/>
        </w:rPr>
      </w:pPr>
      <w:r>
        <w:rPr>
          <w:sz w:val="28"/>
        </w:rPr>
        <w:t>2.  Раширение возможностей найти работу даже для тех, кто одарен природой менее щедро.</w:t>
      </w:r>
    </w:p>
    <w:p w:rsidR="00E562EF" w:rsidRDefault="00E562EF">
      <w:pPr>
        <w:spacing w:line="80" w:lineRule="atLeast"/>
        <w:ind w:left="-426" w:right="-568"/>
        <w:jc w:val="both"/>
        <w:rPr>
          <w:sz w:val="28"/>
        </w:rPr>
      </w:pPr>
      <w:r>
        <w:rPr>
          <w:sz w:val="28"/>
        </w:rPr>
        <w:t xml:space="preserve">  Эти способы помощи беднейшим гражданам требуют больших усилий со стороны государства, чтобы стать действительно результативными.</w:t>
      </w:r>
    </w:p>
    <w:p w:rsidR="00E562EF" w:rsidRDefault="00E562EF">
      <w:pPr>
        <w:spacing w:line="80" w:lineRule="atLeast"/>
        <w:ind w:left="-426" w:right="-568"/>
        <w:jc w:val="both"/>
        <w:rPr>
          <w:sz w:val="28"/>
        </w:rPr>
      </w:pPr>
      <w:r>
        <w:rPr>
          <w:sz w:val="28"/>
        </w:rPr>
        <w:t xml:space="preserve">  Основанием для отнесения человека к группе бедных служит величина доходов его семьи. Правительственные статистики рассчитывают, сколько денег требуется, чтобы обеспечить семью основными продуктами питания, и затем, умножают это число на три. Полученная величина представляет собой “порог бедности”, и семьи, доход которых ниже этого порога, считаются бедными. Величина “порога бедности” изменяется с течением времени, отражая изменения в прожиточном минимуме.</w:t>
      </w:r>
    </w:p>
    <w:p w:rsidR="00E562EF" w:rsidRDefault="00E562EF">
      <w:pPr>
        <w:spacing w:line="80" w:lineRule="atLeast"/>
        <w:ind w:left="-426" w:right="-568"/>
        <w:jc w:val="both"/>
        <w:rPr>
          <w:sz w:val="28"/>
        </w:rPr>
      </w:pPr>
      <w:r>
        <w:rPr>
          <w:sz w:val="28"/>
        </w:rPr>
        <w:t xml:space="preserve">  </w:t>
      </w:r>
    </w:p>
    <w:p w:rsidR="00E562EF" w:rsidRDefault="00E562EF">
      <w:pPr>
        <w:spacing w:line="80" w:lineRule="atLeast"/>
        <w:ind w:left="-426" w:right="-568"/>
        <w:jc w:val="both"/>
        <w:rPr>
          <w:sz w:val="28"/>
        </w:rPr>
      </w:pPr>
      <w:r>
        <w:rPr>
          <w:sz w:val="28"/>
        </w:rPr>
        <w:t xml:space="preserve">  Большая часть экономистов сходятся во мнении, что наилучшими и наиболее эффективными способами снижения уровня бедности являются увеличение предложения товаров и услуг и повышение качества образования среди бедноты. Повышение доступности товаров и услуг привело бы к росту жизненного уровня бедных и не сказалось бы негативно на жизненном уровне других слоев населения. Получение образования раскрыло бы перед бедняками дополнительные возможности для того, чтобы заработать денег и выбраться из нищеты.</w:t>
      </w:r>
    </w:p>
    <w:p w:rsidR="00E562EF" w:rsidRDefault="00E562EF">
      <w:pPr>
        <w:spacing w:line="80" w:lineRule="atLeast"/>
        <w:ind w:left="-426" w:right="-568"/>
        <w:jc w:val="both"/>
        <w:rPr>
          <w:sz w:val="28"/>
        </w:rPr>
      </w:pPr>
      <w:r>
        <w:rPr>
          <w:sz w:val="28"/>
        </w:rPr>
        <w:t xml:space="preserve">  Одна из причин нищеты – отсутствие у бедных людей квалификации навыков, необходимых для того , чтобы занимать высокооплачиваемое рабочее место .</w:t>
      </w:r>
    </w:p>
    <w:p w:rsidR="00E562EF" w:rsidRDefault="00E562EF">
      <w:pPr>
        <w:spacing w:line="80" w:lineRule="atLeast"/>
        <w:ind w:left="-426" w:right="-568"/>
        <w:jc w:val="both"/>
        <w:rPr>
          <w:sz w:val="28"/>
        </w:rPr>
      </w:pPr>
      <w:r>
        <w:rPr>
          <w:sz w:val="28"/>
        </w:rPr>
        <w:t xml:space="preserve">  Запрещена дискриминация по отношению к работникам по признаку пола, религии, возраста и национального происхождения.</w:t>
      </w:r>
    </w:p>
    <w:p w:rsidR="00E562EF" w:rsidRDefault="00E562EF">
      <w:pPr>
        <w:spacing w:line="80" w:lineRule="atLeast"/>
        <w:ind w:left="-426" w:right="-568"/>
        <w:jc w:val="both"/>
        <w:rPr>
          <w:sz w:val="28"/>
        </w:rPr>
      </w:pPr>
      <w:r>
        <w:rPr>
          <w:sz w:val="28"/>
        </w:rPr>
        <w:t xml:space="preserve">  Масштабы социальных программ в развитых странах мира сегодня огромны.  </w:t>
      </w:r>
    </w:p>
    <w:p w:rsidR="00E562EF" w:rsidRDefault="00E562EF">
      <w:pPr>
        <w:spacing w:line="80" w:lineRule="atLeast"/>
        <w:ind w:left="-426" w:right="-568"/>
        <w:jc w:val="both"/>
        <w:rPr>
          <w:sz w:val="28"/>
        </w:rPr>
      </w:pPr>
      <w:r>
        <w:rPr>
          <w:sz w:val="28"/>
        </w:rPr>
        <w:t xml:space="preserve">  Все развитые страны мира постоянно продолжают совершенствовать свои системы социальной поддержке малоимущих. Они пытаются найти ту грань, за которую эта поддержка не должна выходить, чтобы не подрывать основу основ экономики – стремление людей работать, поскольку только так можно обеспечить себе и своим близким, достойное и , более того, комфортное существование. </w:t>
      </w: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r>
        <w:rPr>
          <w:sz w:val="28"/>
        </w:rPr>
        <w:t>Рис. 1.  Расходы на социальную поддержку граждан в 90-е годы (в % ВНП).</w:t>
      </w:r>
    </w:p>
    <w:p w:rsidR="00E562EF" w:rsidRDefault="00DF33EF">
      <w:pPr>
        <w:spacing w:line="80" w:lineRule="atLeast"/>
        <w:ind w:left="-426" w:right="-568"/>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00.25pt" fillcolor="window">
            <v:imagedata r:id="rId7" o:title=""/>
          </v:shape>
        </w:pict>
      </w: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r>
        <w:rPr>
          <w:sz w:val="28"/>
        </w:rPr>
        <w:t xml:space="preserve">  Россия  искала свою модель социальной политики. Это дело чрезвычайно трудное, поскольку масштабы помощи беднейшим гражданам надо расширить очень существенно. </w:t>
      </w:r>
    </w:p>
    <w:p w:rsidR="00E562EF" w:rsidRDefault="00E562EF">
      <w:pPr>
        <w:spacing w:line="80" w:lineRule="atLeast"/>
        <w:ind w:left="-426" w:right="-568"/>
        <w:jc w:val="both"/>
        <w:rPr>
          <w:sz w:val="28"/>
        </w:rPr>
      </w:pPr>
      <w:r>
        <w:rPr>
          <w:sz w:val="28"/>
        </w:rPr>
        <w:t xml:space="preserve">  В России масштаб социальных программ, направленных на поддержку бедных семей был крайне ограничен. Это преимущественно небольшие социальные выплаты, производимые в пользу семей с особенно низкими доходами. В ту же категорию попадают и так называемые социальные пенсии, выплачиваемые, например, инвалидам с детства, то есть людям, которые в силу врожденных или полученных в раннем детстве физических или умственных дефектов , неспособны заработать себе на жизнь. Но даже на такие выплаты государству нужны немалые средства, Откуда государство может их взять? За счет  изъятия части доходов состоятельных граждан и коммерческих фирм, то есть налогообложения.</w:t>
      </w:r>
    </w:p>
    <w:p w:rsidR="00E562EF" w:rsidRDefault="00E562EF">
      <w:pPr>
        <w:spacing w:line="80" w:lineRule="atLeast"/>
        <w:ind w:left="-426" w:right="-568"/>
        <w:jc w:val="both"/>
        <w:rPr>
          <w:sz w:val="28"/>
        </w:rPr>
      </w:pPr>
      <w:r>
        <w:rPr>
          <w:sz w:val="28"/>
        </w:rPr>
        <w:t xml:space="preserve">  Не допустимо устранять различия в уровнях доходов и богатства семей полностью, но государство должно предотвратить чрезмерное усиление экономического неравенства и проводить социальные программы помощи беднейшим гражданам. Отечественные экономисты и правительство постоянно ищут способы предотвращения быстрого и резкого усиления различий в уровнях жизни россиян, начавшееся в 90-х годах. Развитие этого процесса на рисунке 2, где показано изменение соотношения в уровнях среднедушевых доходов 10% самых богатых и 10% самых бедных семей нашей страны.                                </w:t>
      </w:r>
    </w:p>
    <w:p w:rsidR="00E562EF" w:rsidRDefault="00E562EF">
      <w:pPr>
        <w:spacing w:line="80" w:lineRule="atLeast"/>
        <w:ind w:left="-426" w:right="-568"/>
        <w:jc w:val="both"/>
        <w:rPr>
          <w:sz w:val="28"/>
        </w:rPr>
      </w:pPr>
      <w:r>
        <w:rPr>
          <w:sz w:val="28"/>
        </w:rPr>
        <w:t>Рис.2</w:t>
      </w:r>
      <w:r w:rsidR="00DF33EF">
        <w:rPr>
          <w:sz w:val="28"/>
        </w:rPr>
        <w:pict>
          <v:shape id="_x0000_i1026" type="#_x0000_t75" style="width:342pt;height:191.25pt" fillcolor="window">
            <v:imagedata r:id="rId8" o:title=""/>
          </v:shape>
        </w:pict>
      </w: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r>
        <w:rPr>
          <w:sz w:val="28"/>
        </w:rPr>
        <w:t xml:space="preserve">  Всего лишь за 4 года разница в уровнях доходов богатейших и беднейших россиян возросла в 3.16 раза (с 4.5 до 14.2 раза). В итоге к началу 1995 года Россия подошла к довольно высокой по мировым меркам степенью дифференциации доходов </w:t>
      </w:r>
    </w:p>
    <w:p w:rsidR="00E562EF" w:rsidRDefault="00E562EF">
      <w:pPr>
        <w:spacing w:line="80" w:lineRule="atLeast"/>
        <w:ind w:left="-426" w:right="-568"/>
        <w:jc w:val="both"/>
        <w:rPr>
          <w:sz w:val="28"/>
        </w:rPr>
      </w:pPr>
    </w:p>
    <w:p w:rsidR="00E562EF" w:rsidRDefault="00DF33EF">
      <w:pPr>
        <w:spacing w:line="80" w:lineRule="atLeast"/>
        <w:ind w:left="-426" w:right="-568"/>
        <w:jc w:val="both"/>
        <w:rPr>
          <w:sz w:val="28"/>
        </w:rPr>
      </w:pPr>
      <w:r>
        <w:rPr>
          <w:sz w:val="28"/>
        </w:rPr>
        <w:pict>
          <v:shape id="_x0000_i1027" type="#_x0000_t75" style="width:392.25pt;height:215.25pt" fillcolor="window">
            <v:imagedata r:id="rId9" o:title=""/>
          </v:shape>
        </w:pict>
      </w:r>
    </w:p>
    <w:p w:rsidR="00E562EF" w:rsidRDefault="00E562EF">
      <w:pPr>
        <w:spacing w:line="80" w:lineRule="atLeast"/>
        <w:ind w:left="-426" w:right="-568"/>
        <w:jc w:val="both"/>
        <w:rPr>
          <w:sz w:val="28"/>
        </w:rPr>
      </w:pPr>
      <w:r>
        <w:rPr>
          <w:sz w:val="28"/>
        </w:rPr>
        <w:t>Рис. 3</w:t>
      </w:r>
    </w:p>
    <w:p w:rsidR="00E562EF" w:rsidRDefault="00E562EF">
      <w:pPr>
        <w:spacing w:line="80" w:lineRule="atLeast"/>
        <w:ind w:left="-426" w:right="-568"/>
        <w:jc w:val="both"/>
        <w:rPr>
          <w:sz w:val="28"/>
        </w:rPr>
      </w:pPr>
    </w:p>
    <w:p w:rsidR="00E562EF" w:rsidRDefault="00E562EF">
      <w:pPr>
        <w:spacing w:line="80" w:lineRule="atLeast"/>
        <w:ind w:left="-426" w:right="-568"/>
        <w:jc w:val="both"/>
        <w:rPr>
          <w:b/>
          <w:i/>
          <w:iCs/>
          <w:sz w:val="28"/>
        </w:rPr>
      </w:pPr>
      <w:r>
        <w:rPr>
          <w:b/>
          <w:i/>
          <w:iCs/>
          <w:sz w:val="28"/>
        </w:rPr>
        <w:t xml:space="preserve">2.2 Социальное обеспечение и социальная справедливость. </w:t>
      </w:r>
    </w:p>
    <w:p w:rsidR="00E562EF" w:rsidRDefault="00E562EF">
      <w:pPr>
        <w:pStyle w:val="a6"/>
        <w:spacing w:line="80" w:lineRule="atLeast"/>
        <w:ind w:left="-426" w:right="-568"/>
        <w:jc w:val="both"/>
        <w:rPr>
          <w:sz w:val="28"/>
        </w:rPr>
      </w:pPr>
      <w:r>
        <w:rPr>
          <w:sz w:val="28"/>
        </w:rPr>
        <w:t>В период перехода к рыночной экономике наиболее остро проявлялась проблема социальной защиты населения от роста</w:t>
      </w:r>
      <w:r>
        <w:t xml:space="preserve"> </w:t>
      </w:r>
      <w:r>
        <w:rPr>
          <w:sz w:val="28"/>
        </w:rPr>
        <w:t>цен (инфляции) и безработицы. Для того, чтобы рост цен на товары и услуги не приводил к катастрофическому снижению потребления и жизненного уровня, частично применяется индексация доходов. Это означает, что заработная плата, пенсии, стипендии, другие виды доходов увеличиваются по мере роста розничных цен.</w:t>
      </w:r>
    </w:p>
    <w:p w:rsidR="00E562EF" w:rsidRDefault="00E562EF">
      <w:pPr>
        <w:pStyle w:val="a6"/>
        <w:spacing w:line="80" w:lineRule="atLeast"/>
        <w:ind w:left="-426" w:right="-568"/>
        <w:jc w:val="both"/>
      </w:pPr>
      <w:r>
        <w:rPr>
          <w:sz w:val="28"/>
        </w:rPr>
        <w:t>К сожалению, при спаде производства ни правительство, ни предприятия не имеют возможности повысить доходы, зарплату ровно во столько  раз, во сколько повышаются цены. Так как количество товаров уменьшается, то выплата чрезмерного количества денег приведет к наводнению рынка денежной массой, как следствие, к новому росту цен, что потребует увеличения доходов, и так далее. Возникает гиперинфляция. Поэтому разумно повышать доходы в несколько меньшей степени, чем растут цены. В переходной экономике сокращается непосредственное, прямое государственное регулирование зарплаты. Социальное обеспечение начинает осуществляться по страховому, а не по государственно – распределительному принципу. За несколько лет экономических реформ было принято много разного рода нормативных актов, положений, распоряжений, направленных на регулирование заработной платы. Это относится к вопросам управления минимальной заработной платой, ее индексации в условиях инфляции, попытки регулирования заработной платы на основе различного рода соглашений между государством, работодателями и представителями трудящихся</w:t>
      </w:r>
      <w:r>
        <w:t>.</w:t>
      </w:r>
    </w:p>
    <w:p w:rsidR="00E562EF" w:rsidRDefault="00E562EF">
      <w:pPr>
        <w:pStyle w:val="10"/>
        <w:spacing w:line="80" w:lineRule="atLeast"/>
        <w:ind w:left="-426" w:right="-568"/>
        <w:jc w:val="both"/>
        <w:outlineLvl w:val="0"/>
        <w:rPr>
          <w:sz w:val="28"/>
          <w:lang w:val="ru-RU"/>
        </w:rPr>
      </w:pPr>
      <w:r>
        <w:rPr>
          <w:sz w:val="28"/>
          <w:lang w:val="ru-RU"/>
        </w:rPr>
        <w:t xml:space="preserve">  Практика показывает, что тарифные  соглашения нарушают правительством страны, отраслевые соглашения – местной администрацией, а коллективные договора либо вообще не заключаются, либо заключаются в интересах администрации и тоже подчас не выполняются.</w:t>
      </w:r>
    </w:p>
    <w:p w:rsidR="00E562EF" w:rsidRDefault="00E562EF">
      <w:pPr>
        <w:spacing w:line="80" w:lineRule="atLeast"/>
        <w:ind w:left="-426" w:right="-568"/>
        <w:jc w:val="both"/>
        <w:rPr>
          <w:sz w:val="28"/>
        </w:rPr>
      </w:pPr>
      <w:r>
        <w:rPr>
          <w:sz w:val="28"/>
        </w:rPr>
        <w:t xml:space="preserve">  Специального внимания с точки зрения защиты населения интересов наемных работников заслуживает обсуждаемый в настоящее время переход на гарантированный часовой размер государственного минимума оплаты труда. Когда занятость в течение полного рабочего дня и рабочего месяца не гарантирована, работники наемного труда могут оказаться менее защищенными перед произволом работодателей. Гарантирован будет лишь заработок в соответствии с балансом часов, фактически отработанных за оплачиваемый период времени. По этому нельзя считать обоснованными предложения по переходу от гарантированного, установленной минимальной ежемесячной оплаты труда к установлению минимальной почасовой оплаты.</w:t>
      </w:r>
    </w:p>
    <w:p w:rsidR="00E562EF" w:rsidRDefault="00E562EF">
      <w:pPr>
        <w:spacing w:line="80" w:lineRule="atLeast"/>
        <w:ind w:left="-426" w:right="-568"/>
        <w:jc w:val="both"/>
        <w:rPr>
          <w:sz w:val="28"/>
        </w:rPr>
      </w:pPr>
      <w:r>
        <w:rPr>
          <w:sz w:val="28"/>
        </w:rPr>
        <w:t xml:space="preserve">  В настоящее время поднимается вопрос по проблемам заработной платы о соотношении и взаимодействии ее роста и инфляции. Но инфляция порождается не только массой денег в обращении, сколько повсеместным падением производства. Реальная борьба с инфляцией может быть на основе подъема экономики, общественного производства</w:t>
      </w:r>
    </w:p>
    <w:p w:rsidR="00E562EF" w:rsidRDefault="00E562EF">
      <w:pPr>
        <w:spacing w:line="80" w:lineRule="atLeast"/>
        <w:ind w:left="-426" w:right="-568"/>
        <w:jc w:val="both"/>
        <w:rPr>
          <w:sz w:val="28"/>
        </w:rPr>
      </w:pPr>
      <w:r>
        <w:rPr>
          <w:sz w:val="28"/>
        </w:rPr>
        <w:t xml:space="preserve">  В рыночной экономике система соотношения в ставках и окладах в зависимости от сложности, условий и значимости сфер приложений труда является неотъемлемой частью всей системы организации оплаты труда. В этих целях необходимо согласовывать и утверждать в процессе переговоров на федеральном и отраслевом уровнях  минимальные тарифные ставки оплаты первого разряда. Но централизованно согласованные и утверждённые уровни ставок и окладов, ниже которых не может оплачиваться тот или иной вид труда - это гарантированный минимум, который согласовывается и утверждается на общефедеральном, отраслевом и территориальном уровнях. В качестве ориентиров могут быть использованы соотношения в уровнях тарифных ставок и окладов по отраслям, предусматривавшиеся системы тарифы в дореформенный период, ибо они отражают достаточно длительно складывающиеся соотношения в оплате труда по отраслям.</w:t>
      </w:r>
    </w:p>
    <w:p w:rsidR="00E562EF" w:rsidRDefault="00DF33EF">
      <w:pPr>
        <w:pStyle w:val="10"/>
        <w:spacing w:line="80" w:lineRule="atLeast"/>
        <w:ind w:left="-426" w:right="-568"/>
        <w:jc w:val="both"/>
        <w:outlineLvl w:val="0"/>
        <w:rPr>
          <w:sz w:val="28"/>
          <w:lang w:val="ru-RU"/>
        </w:rPr>
      </w:pPr>
      <w:r>
        <w:rPr>
          <w:noProof/>
          <w:sz w:val="28"/>
        </w:rPr>
        <w:pict>
          <v:shape id="_x0000_s1070" type="#_x0000_t75" style="position:absolute;left:0;text-align:left;margin-left:90pt;margin-top:61.85pt;width:325.8pt;height:162.65pt;z-index:251658752">
            <v:imagedata r:id="rId10" o:title=""/>
            <w10:wrap type="topAndBottom"/>
          </v:shape>
        </w:pict>
      </w:r>
      <w:r w:rsidR="00E562EF">
        <w:rPr>
          <w:sz w:val="28"/>
          <w:lang w:val="ru-RU"/>
        </w:rPr>
        <w:t xml:space="preserve">   По данным российских правительственных учреждений, средняя зарплата в России продолжала расти весь 1993 год. В пересчете на доллары россиянин  получал в среднем за январь 65 “зеленых”; за сентябрь – 85.3; а в декабре –уже 112.1. Но с учетом налогов и инфляции реальные доходы россиян росли не столь быстро и увеличились за год всего на 9.1 процента.     </w:t>
      </w: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r>
        <w:rPr>
          <w:sz w:val="28"/>
        </w:rPr>
        <w:t>Существуют виды стабильной социальной поддержки определенных слоев и категорий населения со стороны государства, правительства, общества, не связанные непосредственным образом с чрезвычайными ситуациями. Речь идет о людях, находящихся на длительном или постоянном иждивении государства и общества, живущих в основном за счет гособеспечения. Для того, чтобы помочь этим людям, гарантировать их необходимыми средствами, существует социальная отрасль экономики, называемая социальным обеспечением.</w:t>
      </w:r>
    </w:p>
    <w:p w:rsidR="00E562EF" w:rsidRDefault="00E562EF">
      <w:pPr>
        <w:spacing w:line="80" w:lineRule="atLeast"/>
        <w:ind w:left="-426" w:right="-568"/>
        <w:jc w:val="both"/>
        <w:rPr>
          <w:sz w:val="28"/>
        </w:rPr>
      </w:pPr>
      <w:r>
        <w:rPr>
          <w:sz w:val="28"/>
        </w:rPr>
        <w:t xml:space="preserve">  Организации социального обеспечения принимают на себя заботу о тех категориях, частях населения, которые в законодательно установленном порядке располагают правом на длительную или постоянную помощь в связи с возрастом, инвалидностью, ограниченной трудоспособностью, отсутствием других источников существования.</w:t>
      </w:r>
    </w:p>
    <w:p w:rsidR="00E562EF" w:rsidRDefault="00E562EF">
      <w:pPr>
        <w:spacing w:line="80" w:lineRule="atLeast"/>
        <w:ind w:left="-426" w:right="-568"/>
        <w:jc w:val="both"/>
        <w:rPr>
          <w:sz w:val="28"/>
        </w:rPr>
      </w:pPr>
      <w:r>
        <w:rPr>
          <w:sz w:val="28"/>
        </w:rPr>
        <w:t xml:space="preserve">  Наиболее распространенный вид социального обеспечения – пенсионное обеспечение. В России свыше 30 миллионов человек пенсионеры. Большинство из них, пенсионеры по возрасту. Согласно российскому законодательству женщины, начиная с возраста 55 лет, а мужчины – 60 лет, имеют право выхода на пенсию. Для лиц, работавших на вредных производствах, а также военнослужащих этот возраст еще ниже. Пенсионерам по возрасту выплачивается пенсия, зависящая от стажа работы и уровня заработной платы, которую получил пенсионер до выхода на пенсию. Наряду с пенсией по старости выплачивается пенсия по инвалидности. Пенсии по инвалидности не зависят от возраста и обусловлены только состоянием здоровья, невозможностью или ограниченностью человека осуществлять трудовую деятельность.</w:t>
      </w:r>
    </w:p>
    <w:p w:rsidR="00E562EF" w:rsidRDefault="00E562EF">
      <w:pPr>
        <w:spacing w:line="80" w:lineRule="atLeast"/>
        <w:ind w:left="-426" w:right="-568"/>
        <w:jc w:val="both"/>
        <w:rPr>
          <w:sz w:val="28"/>
        </w:rPr>
      </w:pPr>
      <w:r>
        <w:rPr>
          <w:sz w:val="28"/>
        </w:rPr>
        <w:t xml:space="preserve">  Пенсии выплачиваются за счет средств пенсионного фонда, образуемого из отчислений предприятий и организаций в этот фонд и частично за счет госбюджета. По мере перехода к рыночным отношениям и повышения хозяйственной самостоятельности, предприятия получают возможность создавать собственные пенсионные фонды для выплаты пенсий своим работникам.</w:t>
      </w:r>
    </w:p>
    <w:p w:rsidR="00E562EF" w:rsidRDefault="00E562EF">
      <w:pPr>
        <w:spacing w:line="80" w:lineRule="atLeast"/>
        <w:ind w:left="-426" w:right="-568"/>
        <w:jc w:val="both"/>
        <w:rPr>
          <w:sz w:val="28"/>
        </w:rPr>
      </w:pPr>
      <w:r>
        <w:rPr>
          <w:sz w:val="28"/>
        </w:rPr>
        <w:t xml:space="preserve">  Кроме пенсий из средств государственного и местного бюджетов предоставляются разнообразные пособия и выплаты различным категориям и нуждающегося населения. Пособия могут носить постоянный, длительный и временный характер. Возможно предоставление разовой социальной помощи. Пособия выдаются с целью социальной поддержки детей, больных, престарелых, безработных, лиц, лишенных средств существования.</w:t>
      </w:r>
    </w:p>
    <w:p w:rsidR="00E562EF" w:rsidRDefault="00E562EF">
      <w:pPr>
        <w:spacing w:line="80" w:lineRule="atLeast"/>
        <w:ind w:left="-426" w:right="-568"/>
        <w:jc w:val="both"/>
        <w:rPr>
          <w:sz w:val="28"/>
        </w:rPr>
      </w:pPr>
      <w:r>
        <w:rPr>
          <w:sz w:val="28"/>
        </w:rPr>
        <w:t xml:space="preserve">  Для детей, лишенных родителей, не имеющих родительской заботы и поддержки, создаются детские дома, интернаты, заботу о них принимает на себя государство. А для престарелых людей оказавшихся в той же ситуации, создаются дома престарелых.</w:t>
      </w:r>
    </w:p>
    <w:p w:rsidR="00E562EF" w:rsidRDefault="00E562EF">
      <w:pPr>
        <w:spacing w:line="80" w:lineRule="atLeast"/>
        <w:ind w:left="-426" w:right="-568"/>
        <w:jc w:val="both"/>
        <w:rPr>
          <w:sz w:val="28"/>
        </w:rPr>
      </w:pPr>
      <w:r>
        <w:rPr>
          <w:sz w:val="28"/>
        </w:rPr>
        <w:t xml:space="preserve">  Социальная помощь оказывается также в виде предоставления людям, семьям кредитов на строительство жилья. Благоустройства, приобретения домашнего имущества.</w:t>
      </w:r>
    </w:p>
    <w:p w:rsidR="00E562EF" w:rsidRDefault="00E562EF">
      <w:pPr>
        <w:spacing w:line="80" w:lineRule="atLeast"/>
        <w:ind w:left="-426" w:right="-568"/>
        <w:jc w:val="both"/>
        <w:rPr>
          <w:sz w:val="28"/>
        </w:rPr>
      </w:pPr>
      <w:r>
        <w:rPr>
          <w:sz w:val="28"/>
        </w:rPr>
        <w:t xml:space="preserve">  Распространенным видом денежной помощи учащейся молодежи является выплата стипендий.</w:t>
      </w:r>
    </w:p>
    <w:p w:rsidR="00E562EF" w:rsidRDefault="00E562EF">
      <w:pPr>
        <w:spacing w:line="80" w:lineRule="atLeast"/>
        <w:ind w:left="-426" w:right="-568"/>
        <w:jc w:val="both"/>
        <w:rPr>
          <w:sz w:val="28"/>
        </w:rPr>
      </w:pPr>
      <w:r>
        <w:rPr>
          <w:sz w:val="28"/>
        </w:rPr>
        <w:t xml:space="preserve">  Особый вид социальной помощи – медицинская помощь. В значительной степени такая помощь оказывается бесплатно. Однако, практически, даже богатые страны не способны целиком возложить расходы здравоохранения на плечи государственного бюджета, часть медицинских услуг и лекарств являются платными. В период перехода России к экономике рыночного типа неизбежно частичное использование денежных средств населения и предприятий на нужды здравоохранения в форме платной и страховой медицины. Страховая медицина предусматривает формирование страховых фондов из заработной платы и других отчислений предприятий и организаций. Денежные средства страховых фондов передаются медицинским учреждениям, что дает право участнику фонда обратиться в любое время за необходимой медицинской помощью, заранее оплаченной.</w:t>
      </w:r>
    </w:p>
    <w:p w:rsidR="00E562EF" w:rsidRDefault="00E562EF">
      <w:pPr>
        <w:spacing w:line="80" w:lineRule="atLeast"/>
        <w:ind w:left="-426" w:right="-568"/>
        <w:jc w:val="both"/>
        <w:rPr>
          <w:sz w:val="28"/>
        </w:rPr>
      </w:pPr>
      <w:r>
        <w:rPr>
          <w:sz w:val="28"/>
        </w:rPr>
        <w:t xml:space="preserve">  Государство оказывает значительную помощь безработным. Это проявляется в пособиях по безработице, которые предоставляются в течение полугода со времени потери работы.  Наряду с пособиями, государственный фонд занятости затрачивает средства на обучение безработных, помощь им в овладении новой специальностью.</w:t>
      </w:r>
    </w:p>
    <w:p w:rsidR="00E562EF" w:rsidRDefault="00E562EF">
      <w:pPr>
        <w:spacing w:line="80" w:lineRule="atLeast"/>
        <w:ind w:left="-426" w:right="-568"/>
        <w:jc w:val="both"/>
        <w:rPr>
          <w:sz w:val="28"/>
        </w:rPr>
      </w:pPr>
      <w:r>
        <w:rPr>
          <w:sz w:val="28"/>
        </w:rPr>
        <w:t xml:space="preserve">Безработица – это проблема многих стран мира, не исключение и Россия.                                                                                                                                                                                                                                                                                                                                                                                                                                                                                                                              </w:t>
      </w:r>
    </w:p>
    <w:p w:rsidR="00E562EF" w:rsidRDefault="00E562EF">
      <w:pPr>
        <w:spacing w:line="80" w:lineRule="atLeast"/>
        <w:ind w:left="-426" w:right="-568"/>
        <w:jc w:val="both"/>
        <w:rPr>
          <w:sz w:val="28"/>
        </w:rPr>
      </w:pPr>
      <w:r>
        <w:rPr>
          <w:sz w:val="28"/>
        </w:rPr>
        <w:t xml:space="preserve">  Безработицу относят к макроэкономическим проблемам потому, что она:</w:t>
      </w:r>
    </w:p>
    <w:p w:rsidR="00E562EF" w:rsidRDefault="00E562EF">
      <w:pPr>
        <w:spacing w:line="80" w:lineRule="atLeast"/>
        <w:ind w:left="-426" w:right="-568"/>
        <w:jc w:val="both"/>
        <w:rPr>
          <w:sz w:val="28"/>
        </w:rPr>
      </w:pPr>
      <w:r>
        <w:rPr>
          <w:sz w:val="28"/>
        </w:rPr>
        <w:t xml:space="preserve">1)  пораждается процессами, происходящими в масштабах всей экономики страны;     </w:t>
      </w:r>
    </w:p>
    <w:p w:rsidR="00E562EF" w:rsidRDefault="00E562EF">
      <w:pPr>
        <w:spacing w:line="80" w:lineRule="atLeast"/>
        <w:ind w:left="-426" w:right="-568"/>
        <w:jc w:val="both"/>
        <w:rPr>
          <w:sz w:val="28"/>
        </w:rPr>
      </w:pPr>
      <w:r>
        <w:rPr>
          <w:sz w:val="28"/>
        </w:rPr>
        <w:t>2)  сама оказывает влияние, ощущаемое в масштабах всего хозяйства страны.</w:t>
      </w:r>
    </w:p>
    <w:p w:rsidR="00E562EF" w:rsidRDefault="00E562EF">
      <w:pPr>
        <w:spacing w:line="80" w:lineRule="atLeast"/>
        <w:ind w:left="-426" w:right="-568"/>
        <w:jc w:val="both"/>
        <w:rPr>
          <w:sz w:val="28"/>
        </w:rPr>
      </w:pPr>
      <w:r>
        <w:rPr>
          <w:sz w:val="28"/>
        </w:rPr>
        <w:t xml:space="preserve">  Для анализа проблем безработицы необходимо, прежде всего, четко определить, кого следует считать безработными. Эти критерии устанавливаются законом или правительственными документами и немного различаются по странам. Но как правило, несколько признаков присутствуют во всех определениях. Это:</w:t>
      </w:r>
    </w:p>
    <w:p w:rsidR="00E562EF" w:rsidRDefault="00E562EF">
      <w:pPr>
        <w:spacing w:line="80" w:lineRule="atLeast"/>
        <w:ind w:left="-426" w:right="-568"/>
        <w:jc w:val="both"/>
        <w:rPr>
          <w:sz w:val="28"/>
        </w:rPr>
      </w:pPr>
      <w:r>
        <w:rPr>
          <w:sz w:val="28"/>
        </w:rPr>
        <w:t>-  трудоспособный возраст, то есть человек должен быть старше минимального возраста, с которого законодательство разрешает работать по найму, но меньше возраста, по достижении которого начинается пенсия по старости;</w:t>
      </w:r>
    </w:p>
    <w:p w:rsidR="00E562EF" w:rsidRDefault="00E562EF">
      <w:pPr>
        <w:spacing w:line="80" w:lineRule="atLeast"/>
        <w:ind w:left="-426" w:right="-568"/>
        <w:jc w:val="both"/>
        <w:rPr>
          <w:sz w:val="28"/>
        </w:rPr>
      </w:pPr>
      <w:r>
        <w:rPr>
          <w:sz w:val="28"/>
        </w:rPr>
        <w:t>-  отсутствие у человека постоянного заработка в течение некоторого времени;</w:t>
      </w:r>
    </w:p>
    <w:p w:rsidR="00E562EF" w:rsidRDefault="00E562EF">
      <w:pPr>
        <w:spacing w:line="80" w:lineRule="atLeast"/>
        <w:ind w:left="-426" w:right="-568"/>
        <w:jc w:val="both"/>
        <w:rPr>
          <w:sz w:val="28"/>
        </w:rPr>
      </w:pPr>
      <w:r>
        <w:rPr>
          <w:sz w:val="28"/>
        </w:rPr>
        <w:t>-  доказанное стремление человеком, найти работу (например, обращение его в службу занятости и посещение тех работодателей, к которым его направляют сотрудники этой службы.)</w:t>
      </w:r>
    </w:p>
    <w:p w:rsidR="00E562EF" w:rsidRDefault="00E562EF">
      <w:pPr>
        <w:spacing w:line="80" w:lineRule="atLeast"/>
        <w:ind w:left="-426" w:right="-568"/>
        <w:jc w:val="both"/>
        <w:rPr>
          <w:sz w:val="28"/>
        </w:rPr>
      </w:pPr>
      <w:r>
        <w:rPr>
          <w:sz w:val="28"/>
        </w:rPr>
        <w:t xml:space="preserve">  Уровень безработицы оценивается с помощью расчета доли безработных в общей численности рабочей силы страны.</w:t>
      </w:r>
    </w:p>
    <w:p w:rsidR="00E562EF" w:rsidRDefault="00E562EF">
      <w:pPr>
        <w:spacing w:line="80" w:lineRule="atLeast"/>
        <w:ind w:left="-426" w:right="-568"/>
        <w:jc w:val="both"/>
        <w:rPr>
          <w:sz w:val="28"/>
        </w:rPr>
      </w:pPr>
      <w:r>
        <w:rPr>
          <w:sz w:val="28"/>
        </w:rPr>
        <w:t xml:space="preserve">  Во-первых, человек – экономический ресурс особого типа. Если он сейчас востребуется экономикой, его нельзя зарезервировать до лучших времен, так как рабочее время невостановимо, и тот объем благ, который не был сегодня произведен из-за безработицы, уже нельзя компенсировать в будущем. </w:t>
      </w:r>
    </w:p>
    <w:p w:rsidR="00E562EF" w:rsidRDefault="00E562EF">
      <w:pPr>
        <w:spacing w:line="80" w:lineRule="atLeast"/>
        <w:ind w:left="-426" w:right="-568"/>
        <w:jc w:val="both"/>
        <w:rPr>
          <w:sz w:val="28"/>
        </w:rPr>
      </w:pPr>
      <w:r>
        <w:rPr>
          <w:sz w:val="28"/>
        </w:rPr>
        <w:t xml:space="preserve">  Во-вторых, даже если человек не работает, он не может перестать потреблять и ему все равно нужно кормить семью. Поэтому общество вынуждено искать средства для спасения безработных от голодной смерти или превращения в бандитов.</w:t>
      </w:r>
    </w:p>
    <w:p w:rsidR="00E562EF" w:rsidRDefault="00E562EF">
      <w:pPr>
        <w:spacing w:line="80" w:lineRule="atLeast"/>
        <w:ind w:left="-426" w:right="-568"/>
        <w:jc w:val="both"/>
        <w:rPr>
          <w:sz w:val="28"/>
        </w:rPr>
      </w:pPr>
      <w:r>
        <w:rPr>
          <w:sz w:val="28"/>
        </w:rPr>
        <w:t xml:space="preserve">  В-третьих, рост безработицы сокращает спрос на товары на внутреннем рынке.</w:t>
      </w:r>
    </w:p>
    <w:p w:rsidR="00E562EF" w:rsidRDefault="00E562EF">
      <w:pPr>
        <w:spacing w:line="80" w:lineRule="atLeast"/>
        <w:ind w:left="-426" w:right="-568"/>
        <w:jc w:val="both"/>
        <w:rPr>
          <w:sz w:val="28"/>
        </w:rPr>
      </w:pPr>
      <w:r>
        <w:rPr>
          <w:sz w:val="28"/>
        </w:rPr>
        <w:t xml:space="preserve">  В-четвертых, безработица обостряет политическую ситуацию в стране.</w:t>
      </w:r>
    </w:p>
    <w:p w:rsidR="00E562EF" w:rsidRDefault="00E562EF">
      <w:pPr>
        <w:spacing w:line="80" w:lineRule="atLeast"/>
        <w:ind w:left="-426" w:right="-568"/>
        <w:jc w:val="both"/>
        <w:rPr>
          <w:sz w:val="28"/>
        </w:rPr>
      </w:pPr>
      <w:r>
        <w:rPr>
          <w:sz w:val="28"/>
        </w:rPr>
        <w:t xml:space="preserve">  В-пятых, рост безработицы может вести к росту числа преступлений, которые люди совершают, чтобы добыть нужные блага.</w:t>
      </w:r>
    </w:p>
    <w:p w:rsidR="00E562EF" w:rsidRDefault="00E562EF">
      <w:pPr>
        <w:spacing w:line="80" w:lineRule="atLeast"/>
        <w:ind w:left="-426" w:right="-568"/>
        <w:jc w:val="both"/>
        <w:rPr>
          <w:sz w:val="28"/>
        </w:rPr>
      </w:pPr>
      <w:r>
        <w:rPr>
          <w:sz w:val="28"/>
        </w:rPr>
        <w:t xml:space="preserve">  Безработица – явление широкого масштаба: по данным ООН, безработными являются 800 миллионов человек.</w:t>
      </w:r>
    </w:p>
    <w:p w:rsidR="00E562EF" w:rsidRDefault="00E562EF">
      <w:pPr>
        <w:spacing w:line="80" w:lineRule="atLeast"/>
        <w:ind w:left="-426" w:right="-568"/>
        <w:jc w:val="both"/>
        <w:rPr>
          <w:sz w:val="28"/>
        </w:rPr>
      </w:pPr>
    </w:p>
    <w:p w:rsidR="00E562EF" w:rsidRDefault="00E562EF">
      <w:pPr>
        <w:spacing w:line="80" w:lineRule="atLeast"/>
        <w:ind w:left="-426" w:right="-568"/>
        <w:jc w:val="both"/>
        <w:rPr>
          <w:sz w:val="28"/>
        </w:rPr>
      </w:pPr>
      <w:r>
        <w:rPr>
          <w:sz w:val="28"/>
        </w:rPr>
        <w:t xml:space="preserve">  </w:t>
      </w:r>
      <w:r>
        <w:rPr>
          <w:b/>
          <w:bCs/>
          <w:sz w:val="28"/>
        </w:rPr>
        <w:t>Социальная справедливость</w:t>
      </w:r>
      <w:r>
        <w:rPr>
          <w:sz w:val="28"/>
        </w:rPr>
        <w:t xml:space="preserve"> - понятие конкретно-историческое, экономико-филосовское и правовое. Социальная справедливость как понятие, в связи с этим имеет различные аспекты рассмотрения и определения. Во-первых, - это в социально психологических взглядах людей совокупность их идей и оценок, включая позитивные и негативные представления о порядках и нормах их взаимоотношений в обществе.</w:t>
      </w:r>
    </w:p>
    <w:p w:rsidR="00E562EF" w:rsidRDefault="00E562EF">
      <w:pPr>
        <w:spacing w:line="80" w:lineRule="atLeast"/>
        <w:ind w:left="-426" w:right="-568"/>
        <w:jc w:val="both"/>
        <w:rPr>
          <w:sz w:val="28"/>
        </w:rPr>
      </w:pPr>
      <w:r>
        <w:rPr>
          <w:sz w:val="28"/>
        </w:rPr>
        <w:t xml:space="preserve">  </w:t>
      </w:r>
    </w:p>
    <w:p w:rsidR="00E562EF" w:rsidRDefault="00E562EF">
      <w:pPr>
        <w:spacing w:line="80" w:lineRule="atLeast"/>
        <w:ind w:left="-426" w:right="-568"/>
        <w:jc w:val="both"/>
        <w:rPr>
          <w:sz w:val="28"/>
        </w:rPr>
      </w:pPr>
      <w:r>
        <w:rPr>
          <w:sz w:val="28"/>
        </w:rPr>
        <w:t xml:space="preserve">  Механизм воздействия для разрешения противоречия между экономической эффективностью и социальной справедливостью действует следующим образом:</w:t>
      </w:r>
    </w:p>
    <w:p w:rsidR="00E562EF" w:rsidRDefault="00E562EF">
      <w:pPr>
        <w:spacing w:line="80" w:lineRule="atLeast"/>
        <w:ind w:left="-426" w:right="-568"/>
        <w:jc w:val="both"/>
        <w:rPr>
          <w:sz w:val="28"/>
        </w:rPr>
      </w:pPr>
      <w:r>
        <w:rPr>
          <w:sz w:val="28"/>
        </w:rPr>
        <w:t>-  устанавливается гарантированная защита минимума заработной платы работников, не позволяющая на предприятиях различных типов и фирм собственности, снижать так называемую “цену труда”;</w:t>
      </w:r>
    </w:p>
    <w:p w:rsidR="00E562EF" w:rsidRDefault="00E562EF">
      <w:pPr>
        <w:spacing w:line="80" w:lineRule="atLeast"/>
        <w:ind w:left="-426" w:right="-568"/>
        <w:jc w:val="both"/>
        <w:rPr>
          <w:sz w:val="28"/>
        </w:rPr>
      </w:pPr>
      <w:r>
        <w:rPr>
          <w:sz w:val="28"/>
        </w:rPr>
        <w:t>-  в защиту наемных работников, их социальных и экономических прав одновременно выступают профсоюзы, левые политические партии, их фракции в парламентах;</w:t>
      </w:r>
    </w:p>
    <w:p w:rsidR="00E562EF" w:rsidRDefault="00E562EF">
      <w:pPr>
        <w:spacing w:line="80" w:lineRule="atLeast"/>
        <w:ind w:left="-426" w:right="-568"/>
        <w:jc w:val="both"/>
        <w:rPr>
          <w:sz w:val="28"/>
        </w:rPr>
      </w:pPr>
      <w:r>
        <w:rPr>
          <w:sz w:val="28"/>
        </w:rPr>
        <w:t>-  создаются нравственные, правовые и экономические условия для проявления тенденции роста “цены труда”, в конечном итоге номинальной и особенно реальной заработной платы, что в первую очередь относится к  квалифицированным работникам и на основе этого превращения их в так называемый “средний класс”;</w:t>
      </w:r>
    </w:p>
    <w:p w:rsidR="00E562EF" w:rsidRDefault="00E562EF">
      <w:pPr>
        <w:spacing w:line="80" w:lineRule="atLeast"/>
        <w:ind w:left="-426" w:right="-568"/>
        <w:jc w:val="both"/>
        <w:rPr>
          <w:sz w:val="28"/>
        </w:rPr>
      </w:pPr>
      <w:r>
        <w:rPr>
          <w:sz w:val="28"/>
        </w:rPr>
        <w:t>-  для предпринимателей в условиях жестких ограничений (не допускается снижение заработной платы работникам) остается только наращивать прибыль на основе повышения конкурентоспособности товаров производительности труда, экономии ресурсов, использования на производстве новой техники и технологии, а также различного рода инноваций;</w:t>
      </w:r>
    </w:p>
    <w:p w:rsidR="00E562EF" w:rsidRDefault="00E562EF">
      <w:pPr>
        <w:spacing w:line="80" w:lineRule="atLeast"/>
        <w:ind w:left="-426" w:right="-568"/>
        <w:jc w:val="both"/>
        <w:rPr>
          <w:sz w:val="28"/>
        </w:rPr>
      </w:pPr>
      <w:r>
        <w:rPr>
          <w:sz w:val="28"/>
        </w:rPr>
        <w:t>-  открываются действительные возможности для выгодного , различным слоям общества (наемным работникам, предпринимателям, правительственным чиновникам, законодателям) перехода к социально ориентированной экономике.</w:t>
      </w:r>
    </w:p>
    <w:p w:rsidR="00E562EF" w:rsidRDefault="00E562EF">
      <w:pPr>
        <w:spacing w:line="80" w:lineRule="atLeast"/>
        <w:ind w:left="-426" w:right="-568"/>
        <w:jc w:val="both"/>
        <w:rPr>
          <w:sz w:val="28"/>
        </w:rPr>
      </w:pPr>
      <w:r>
        <w:rPr>
          <w:sz w:val="28"/>
        </w:rPr>
        <w:t xml:space="preserve">  К сожалению, в нашем обществе, в течение многих лет отрицались религиозные ценности, человеческое достоинство, кодексы подлинной чести и морали, гуманизм, человеколюбие. В итоге, в обществе возникло стойкое убеждение, что забота о других – дело государства, а каждый должен заботиться только о себе, своей семье, своих близких и родных. Это не означает, что доброта, взаимопомощь были изъяты из обихода. Сердолюбивые люди были и остаются в любом обществе, милосердие проявляется во многих жизненных ситуациях.</w:t>
      </w:r>
    </w:p>
    <w:p w:rsidR="00E562EF" w:rsidRDefault="00E562EF">
      <w:pPr>
        <w:spacing w:line="80" w:lineRule="atLeast"/>
        <w:ind w:left="-426" w:right="-568"/>
        <w:jc w:val="both"/>
        <w:rPr>
          <w:sz w:val="28"/>
        </w:rPr>
      </w:pPr>
      <w:r>
        <w:rPr>
          <w:sz w:val="28"/>
        </w:rPr>
        <w:t xml:space="preserve">  Следует хорошо усвоить положение, что никакое государство не в силах само, с помощью законов, выделения средств, оказания государственной социальной помощи, справиться с проблемами социальной экономики.  Всегда за чертой, границей официальной, узаконенной, обязательной государственной помощи будут находиться тысячи людей, которым способен эффективно помочь только ближний, непосредственно видящий чужую беду, проявляющий сострадания к бедствующим, нуждающимся, способный глубже всего понять, что же им нужно. </w:t>
      </w:r>
    </w:p>
    <w:p w:rsidR="00E562EF" w:rsidRDefault="00E562EF">
      <w:pPr>
        <w:spacing w:line="80" w:lineRule="atLeast"/>
        <w:ind w:left="-426" w:right="-568"/>
        <w:jc w:val="both"/>
        <w:rPr>
          <w:sz w:val="28"/>
        </w:rPr>
      </w:pPr>
      <w:r>
        <w:rPr>
          <w:sz w:val="28"/>
        </w:rPr>
        <w:t xml:space="preserve">  Полезными могут оказаться и советы людей, стремление следовать примеру других, но надо твердо усвоить мысль, согласно которой добро лишь в минимальной степени творится по повелению, указанию извне. Оно должно проистекать из собственной воли, желания, внутреннего позыва. Отсутствие последних лишь подчеркивает, что данная личность лишена элементарных человеческих достоинств.</w:t>
      </w:r>
    </w:p>
    <w:p w:rsidR="00E562EF" w:rsidRDefault="00E562EF">
      <w:pPr>
        <w:spacing w:line="80" w:lineRule="atLeast"/>
        <w:ind w:left="-426" w:right="-568"/>
        <w:jc w:val="both"/>
        <w:rPr>
          <w:sz w:val="28"/>
        </w:rPr>
      </w:pPr>
      <w:r>
        <w:rPr>
          <w:sz w:val="28"/>
        </w:rPr>
        <w:t xml:space="preserve">  В 2000 году был подготовлен проект “Закон о меценатстве”, для его рассмотрения и обсуждения в Думе Российской Федерации.</w:t>
      </w:r>
    </w:p>
    <w:p w:rsidR="00E562EF" w:rsidRDefault="00E562EF">
      <w:pPr>
        <w:spacing w:line="80" w:lineRule="atLeast"/>
        <w:ind w:left="-426" w:right="-568"/>
        <w:jc w:val="both"/>
        <w:rPr>
          <w:sz w:val="28"/>
        </w:rPr>
      </w:pPr>
      <w:r>
        <w:rPr>
          <w:sz w:val="28"/>
        </w:rPr>
        <w:t xml:space="preserve">  Социальная экономика, изучающая экономические процессы и явления в тесной увязке с жизнью людей, образом и уровнем жизни, несомненно включает в себя экологические вопросы и проблемы. Ведь экология и жизнь связаны между собой узами, которые становятся более тесными. Человек, стремясь к лучшей жизни, настолько глубоко трансформировал и безжалостно эксплуатировал природу, что жизнь оттого стала намного хуже и опасней, способна стать и более короткой.</w:t>
      </w:r>
    </w:p>
    <w:p w:rsidR="00E562EF" w:rsidRDefault="00E562EF">
      <w:pPr>
        <w:spacing w:line="80" w:lineRule="atLeast"/>
        <w:ind w:left="-426" w:right="-568"/>
        <w:jc w:val="both"/>
        <w:rPr>
          <w:sz w:val="28"/>
        </w:rPr>
      </w:pPr>
      <w:r>
        <w:rPr>
          <w:sz w:val="28"/>
        </w:rPr>
        <w:t xml:space="preserve">  Поэтому, актуальнейшая социальная задача состоит в установлении разумного равновесия между тем, что мы берем от природы, насколько вмешиваемся в нее, и тем, что мы даем природе, насколько охраняем защищаем, восстанавливаемее во имя жизни настоящего и будущих поколений. Все это вместе взятое образует предмет и объект экономической экологии и социальной экономики.</w:t>
      </w:r>
    </w:p>
    <w:p w:rsidR="00E562EF" w:rsidRDefault="00E562EF">
      <w:pPr>
        <w:spacing w:line="80" w:lineRule="atLeast"/>
        <w:ind w:left="-426" w:right="-568"/>
        <w:jc w:val="both"/>
        <w:rPr>
          <w:sz w:val="28"/>
        </w:rPr>
      </w:pPr>
      <w:r>
        <w:rPr>
          <w:sz w:val="28"/>
        </w:rPr>
        <w:t xml:space="preserve">    Осознание значимости экологии проявляется в постоянном увеличении средств, выделяемых на охрану и восстановление окружающей среды в государственном и местном бюджетах, в бюджетах предприятий. Вместе с тем, пока этих средств недостаточно для предотвращения разрушающего воздействия производства на природу, в связи с чем экологическая ситуация в ряде зон России ухудшается.</w:t>
      </w:r>
    </w:p>
    <w:p w:rsidR="00E562EF" w:rsidRDefault="00E562EF">
      <w:pPr>
        <w:spacing w:line="80" w:lineRule="atLeast"/>
        <w:ind w:left="-426" w:right="-568"/>
        <w:jc w:val="both"/>
        <w:rPr>
          <w:sz w:val="28"/>
        </w:rPr>
      </w:pPr>
      <w:r>
        <w:rPr>
          <w:sz w:val="28"/>
        </w:rPr>
        <w:t xml:space="preserve">  Обычно, последствия пренебрежительного отношения предприятий и людей к природе, окружающей среде проявляется не сразу. Те, кто допускает вредные выбросы в воздушную среду, загрязняет отходами почву и воду, не склонны воспринимать свои действия, как социальные, наносящие ущерб жизни и здоровью людей.  Лишь когда обнаруживаются тяжелые социальные последствия таких действий, общество поднимает тревогу.</w:t>
      </w:r>
    </w:p>
    <w:p w:rsidR="00E562EF" w:rsidRDefault="00E562EF">
      <w:pPr>
        <w:spacing w:line="80" w:lineRule="atLeast"/>
        <w:ind w:left="-426" w:right="-568"/>
        <w:jc w:val="both"/>
        <w:rPr>
          <w:sz w:val="28"/>
        </w:rPr>
      </w:pPr>
      <w:r>
        <w:rPr>
          <w:sz w:val="28"/>
        </w:rPr>
        <w:t xml:space="preserve">  Из сказанного следует, что охрана и восстановление окружающей среды должны рассматриваться как составная часть социальной экономики и социальной политики. </w:t>
      </w:r>
    </w:p>
    <w:p w:rsidR="00E562EF" w:rsidRDefault="00E562EF">
      <w:pPr>
        <w:ind w:left="-426" w:right="-365"/>
        <w:jc w:val="both"/>
        <w:rPr>
          <w:b/>
          <w:sz w:val="28"/>
        </w:rPr>
      </w:pPr>
    </w:p>
    <w:p w:rsidR="00E562EF" w:rsidRDefault="00E562EF">
      <w:pPr>
        <w:ind w:left="-426" w:right="-365"/>
        <w:jc w:val="both"/>
        <w:rPr>
          <w:sz w:val="28"/>
        </w:rPr>
      </w:pPr>
      <w:r>
        <w:rPr>
          <w:b/>
          <w:sz w:val="28"/>
        </w:rPr>
        <w:t>2.3 1998 год – пик кризиса</w:t>
      </w:r>
    </w:p>
    <w:p w:rsidR="00E562EF" w:rsidRDefault="00E562EF">
      <w:pPr>
        <w:spacing w:before="120"/>
        <w:ind w:left="-426" w:right="-365"/>
        <w:jc w:val="both"/>
        <w:rPr>
          <w:sz w:val="28"/>
        </w:rPr>
      </w:pPr>
      <w:r>
        <w:rPr>
          <w:sz w:val="28"/>
        </w:rPr>
        <w:t xml:space="preserve">Отличительной особенностью 1998 года явилось то обстоятельство, что для многих в России он окончился уже летом. 17 августа 1998 года неожиданно завершился многолетний этап “виртуально-либеральных” преобразований в российском обществе. Таково мнение не только экспертов и специалистов, следивших за развитием событий со стороны, но и  самих реформаторов, в тот или иной период стоявших у власти и пытавшихся провести или, напротив, воспрепятствовать проведению этих  преобразований. В результате на рубеже 1998–1999 гг. в обществе сформировалась  потребность в обстоятельной оценке не только событий последнего года или деятельности последнего состава Правительства, но и общего направления реформ в целом.   </w:t>
      </w:r>
    </w:p>
    <w:p w:rsidR="00E562EF" w:rsidRDefault="00E562EF">
      <w:pPr>
        <w:spacing w:before="120"/>
        <w:ind w:left="-426" w:right="-365"/>
        <w:jc w:val="both"/>
        <w:rPr>
          <w:sz w:val="28"/>
        </w:rPr>
      </w:pPr>
      <w:r>
        <w:rPr>
          <w:sz w:val="28"/>
        </w:rPr>
        <w:t>К 1995 г. в России были заложены основы рыночной экономики. Либерализация цен, первичная приватизация госсобственности, формирование типично рыночных институтов, таких как фондовый рынок, валютная биржа, создание двухуровневой банковской системы – все это казалось серьезной заявкой на последовательные реформы. Однако в стране продолжался спад производства, сохранялась высокая инфляция и значительный дефицит бюджета, а перераспределение собственности приобрело ярко выраженный криминальный оттенок и практически не затронуло основную массу населения. В 1995 г. главным врагом стабилизации и экономического роста была объявлена инфляция, в целях борьбы с которой было принято решение о переходе от эмиссионных способов балансировки государственного бюджета к заимствованиям внутренним и внешним; началось ужесточение денежно-кредитной политики. В дальнейшем подавление инфляции переродилось из главной цели в единственную, а целенаправленные структурные преобразования в  реальном секторе экономики так и не начались.</w:t>
      </w:r>
    </w:p>
    <w:p w:rsidR="00E562EF" w:rsidRDefault="00E562EF">
      <w:pPr>
        <w:spacing w:before="120"/>
        <w:ind w:left="-426" w:right="-365"/>
        <w:jc w:val="both"/>
        <w:rPr>
          <w:sz w:val="28"/>
        </w:rPr>
      </w:pPr>
      <w:r>
        <w:rPr>
          <w:sz w:val="28"/>
        </w:rPr>
        <w:t xml:space="preserve">Экономические реформы осуществлялись на фоне хронического конфликта исполнительной и законодательной ветвей власти, что тормозило своевременное формирование их нормативно-правовой базы, препятствовало эффективному контролю над равным соблюдением российского законодательства всеми участниками экономического процесса.  Степень беспомощности государства в вопросах правовой дисциплины постоянно возрастала. Наиболее наглядно это обстоятельство проявилось в финансировании бюджетного дефицита. </w:t>
      </w:r>
    </w:p>
    <w:p w:rsidR="00E562EF" w:rsidRDefault="00E562EF">
      <w:pPr>
        <w:spacing w:before="120"/>
        <w:ind w:left="-426" w:right="-365"/>
        <w:jc w:val="both"/>
        <w:rPr>
          <w:sz w:val="28"/>
        </w:rPr>
      </w:pPr>
      <w:r>
        <w:rPr>
          <w:sz w:val="28"/>
        </w:rPr>
        <w:t xml:space="preserve">Однажды запустив механизм заимствований, правительство  так и не смогло взять его под жесткий контроль, хотя последствия подобной беспечности были очевидны уже в самом начале. Построенный по принципу классической “пирамиды” рынок ГКО-ОФЗ требовал все больших вливаний, что заставляло постоянно повышать его доходность. В результате денежные потоки устремились из реального в финансовый сектор экономики, и пока “живые” деньги “крутились” в погоне за спекулятивной прибылью, реальная экономика перешла на денежные суррогаты, взаимозачеты, бартер. Объемы взаимных неплатежей и задолженностей, в том числе по  заработной плате и прочим социальным выплатам, постоянно увеличивались. Резко сократилась налогооблагаемая база, перечень прилежных налогоплательщиков таял на глазах, а усиление налоговой нагрузки, регулярно предпринимаемое в надежде  пополнить казну, только ускоряло этот процесс. </w:t>
      </w:r>
    </w:p>
    <w:p w:rsidR="00E562EF" w:rsidRDefault="00E562EF">
      <w:pPr>
        <w:spacing w:before="120"/>
        <w:ind w:left="-426" w:right="-365"/>
        <w:jc w:val="both"/>
        <w:rPr>
          <w:sz w:val="28"/>
        </w:rPr>
      </w:pPr>
      <w:r>
        <w:rPr>
          <w:sz w:val="28"/>
        </w:rPr>
        <w:t xml:space="preserve">К концу 1997 г. возможности для поддержания рынка ГКО-ОФЗ  за счет средств резидентов оказались практически исчерпаны и рынок был открыт для иностранного капитала. В пик кризиса на руках у нерезидентов оказалось около 30% всех размещенных государственных ценных бумаг. К этому моменту Банк России был уже неспособен удерживать  курс рубля в искусственно заниженном валютном коридоре, доходы федерального бюджета стремительно падали, а обязательства по обслуживанию долгов, напротив, росли. Предпринятые Правительством шаги только усугубили ситуацию. Их последствия явились по сути признанием несостоятельности проводившейся экономической линии. </w:t>
      </w:r>
    </w:p>
    <w:p w:rsidR="00E562EF" w:rsidRDefault="00E562EF">
      <w:pPr>
        <w:pStyle w:val="20"/>
        <w:spacing w:before="120"/>
        <w:ind w:left="-426" w:right="-365"/>
        <w:jc w:val="both"/>
        <w:rPr>
          <w:sz w:val="28"/>
        </w:rPr>
      </w:pPr>
      <w:r>
        <w:rPr>
          <w:sz w:val="28"/>
        </w:rPr>
        <w:t>Итоги года или итоги экономического курса</w:t>
      </w:r>
    </w:p>
    <w:p w:rsidR="00E562EF" w:rsidRDefault="00E562EF">
      <w:pPr>
        <w:spacing w:before="120"/>
        <w:ind w:left="-426" w:right="-365"/>
        <w:jc w:val="both"/>
        <w:rPr>
          <w:sz w:val="28"/>
        </w:rPr>
      </w:pPr>
      <w:r>
        <w:rPr>
          <w:sz w:val="28"/>
        </w:rPr>
        <w:t xml:space="preserve">Иллюзия стабилизации экономики дорого обошлась России. Финансовая система страны рухнула под тяжестью собственных долгов, похоронив под своими обломками те немногие положительные результаты, которых удалось достичь в предшествующие годы (низкие темпы инфляции, твердый курс рубля, современные финансовые институты и зарождающееся доверие к ним). </w:t>
      </w:r>
    </w:p>
    <w:p w:rsidR="00E562EF" w:rsidRDefault="00E562EF">
      <w:pPr>
        <w:spacing w:before="120"/>
        <w:ind w:left="-426" w:right="-365"/>
        <w:jc w:val="both"/>
        <w:rPr>
          <w:sz w:val="28"/>
        </w:rPr>
      </w:pPr>
      <w:r>
        <w:rPr>
          <w:sz w:val="28"/>
        </w:rPr>
        <w:t xml:space="preserve">Не дала также поводов для оптимизма динамика спада ВВП, который за год сократился на 4,6%. Интересно, что в октябре 1998 г. Госкомстат РФ по согласованию с Правительством РФ отказался от ежемесячной публикации данных по ВВП и перешел на поквартальный режим их предоставления. Это решение неизбежно отразилось и на периодичности ряда других показателей, в частности, дефиците бюджета (в % к ВВП). Не следует упускать из виду, что значимое расширение производства требует инвестиций в основной капитал, а их размеры по сравнению с предыдущим годом продолжали сокращаться (на 8,4% в IV квартале 1998 г., на 6,7% в 1998 г. в целом). Сохраняется высокая убыточность реального сектора экономики. Например, в промышленности убыточными являются  49%  предприятий, на транспорте – 56%, а в сельском хозяйстве – более 83%. </w:t>
      </w:r>
    </w:p>
    <w:p w:rsidR="00E562EF" w:rsidRDefault="00E562EF">
      <w:pPr>
        <w:spacing w:before="120"/>
        <w:ind w:left="-426" w:right="-365"/>
        <w:jc w:val="both"/>
        <w:rPr>
          <w:sz w:val="28"/>
        </w:rPr>
      </w:pPr>
      <w:r>
        <w:rPr>
          <w:sz w:val="28"/>
        </w:rPr>
        <w:t xml:space="preserve">Ситуация в финансовой сфере стала критической, поскольку не был решен вопрос государственного долга  и, прежде всего, внешнего. К началу года Россия оказалась должна своим иностранным кредиторам около 150 млрд. долларов, из которых примерно 71 млрд. составляют собственно российские долги, не унаследованные от СССР. </w:t>
      </w:r>
    </w:p>
    <w:p w:rsidR="00E562EF" w:rsidRDefault="00E562EF">
      <w:pPr>
        <w:spacing w:before="120"/>
        <w:ind w:left="-426" w:right="-365"/>
        <w:jc w:val="both"/>
        <w:rPr>
          <w:sz w:val="28"/>
        </w:rPr>
      </w:pPr>
      <w:r>
        <w:rPr>
          <w:sz w:val="28"/>
        </w:rPr>
        <w:t>Обострилась без того сложная ситуация с неплатежами. Правительство Е. Примакова попыталось решить проблему неплатежей путем смягчения денежно-кредитной политики и, начиная с сентября, приступило к наращиванию денежной массы в обращении. В итоге за сентябрь-декабрь ее объем увеличился на 31,7%, тогда как за восемь предыдущих месяцев – сократился на 8,2%. Одновременно происходило перераспределение денежной массы в пользу наличных денег, доля которых к началу 1999 г. выросла до 41,5% (год назад она составляла 34,9%).</w:t>
      </w:r>
    </w:p>
    <w:p w:rsidR="00E562EF" w:rsidRDefault="00E562EF">
      <w:pPr>
        <w:spacing w:before="120"/>
        <w:ind w:left="-426" w:right="-365"/>
        <w:jc w:val="both"/>
        <w:rPr>
          <w:sz w:val="28"/>
        </w:rPr>
      </w:pPr>
      <w:r>
        <w:rPr>
          <w:sz w:val="28"/>
        </w:rPr>
        <w:t xml:space="preserve">Однако новая финансовая политика пока мало что изменила как в положении реального сектора, так и экономики в целом. На фоне общего увеличения объема кредитов, предоставляемых предприятиям, организациям, банкам и физическим лицам, наблюдалось свертывание программ кредитования реальной экономики. Продолжала расти, хотя и замедляющимися темпами,  суммарная задолженность по обязательствам предприятий и организаций (за декабрь 1998 г.– 100,2%, за ноябрь  – 101,4%, за октябрь – 101,6%). </w:t>
      </w:r>
    </w:p>
    <w:p w:rsidR="00E562EF" w:rsidRDefault="00E562EF">
      <w:pPr>
        <w:spacing w:before="120"/>
        <w:ind w:left="-426" w:right="-365"/>
        <w:jc w:val="both"/>
        <w:rPr>
          <w:sz w:val="28"/>
        </w:rPr>
      </w:pPr>
      <w:r>
        <w:rPr>
          <w:sz w:val="28"/>
        </w:rPr>
        <w:t xml:space="preserve">С другой стороны, осталась неудовлетворительной налоговая дисциплина. Хотя за декабрь прошедшего года задолженность по налоговым поступлениям в бюджетную систему сократилась на 7,3%, в ноябре она выросла на 7,7%. В целом за 1998 г. налоговые долги предприятий и организаций перед бюджетом увеличились в 1,4 раза, причем львиную долю задолженности (около 91%) составляют недоимки, а не отсроченные платежи. Это обстоятельство неизбежно отразилось на исполнении доходной части бюджета. Дефицит консолидированного бюджета страны по итогам 1998 г. составил 3,6% ВВП. </w:t>
      </w:r>
    </w:p>
    <w:p w:rsidR="00E562EF" w:rsidRDefault="00E562EF">
      <w:pPr>
        <w:spacing w:before="120"/>
        <w:ind w:left="-426" w:right="-365"/>
        <w:jc w:val="both"/>
        <w:rPr>
          <w:sz w:val="28"/>
        </w:rPr>
      </w:pPr>
      <w:r>
        <w:rPr>
          <w:sz w:val="28"/>
        </w:rPr>
        <w:t xml:space="preserve"> Несмотря на отказ от жесткой финансовой политики, инфляцию в потребительском секторе пока еще удается удерживать в разумных пределах. Правда за последние четыре месяца 1998 года потребительские цены выросли в 1,7 раза (за первые восемь месяцев – на 8%), но их нисходящая динамика в начале 1999 г. (январь – 108,5%, февраль по оценке – не выше 103,8%) позволила властям говорить о контролируемости инфляции. Для специалистов этот вопрос по-прежнему является открытым, поскольку серьезным инфляционным стимулом остаются сегодня динамика курса рубля, а также состояние потребительского рынка.</w:t>
      </w:r>
    </w:p>
    <w:p w:rsidR="00E562EF" w:rsidRDefault="00E562EF">
      <w:pPr>
        <w:spacing w:before="120"/>
        <w:ind w:left="-426" w:right="-365"/>
        <w:jc w:val="both"/>
        <w:rPr>
          <w:sz w:val="28"/>
        </w:rPr>
      </w:pPr>
      <w:r>
        <w:rPr>
          <w:sz w:val="28"/>
        </w:rPr>
        <w:t xml:space="preserve">Удорожание доллара в прошедшем году значительно опередило темпы инфляции (346,5% против 184,4%). В сентябре-декабре доллар рос в среднем на 27% ежемесячно и в конце 1998 г. превысил 20-ти рублевый уровень. Пытаясь избежать нового витка девальвации, Банк России продолжал расходовать свои золотовалютные резервы. В целом за прошлый год они сократились почти на 1/3. При этом, несмотря на введение обязательной продажи вначале 50%, а затем и 75% экспортной выручки, по состоянию на конец декабря их величина упала ниже  августовского уровня (до 12,2 млрд. долларов против 12,4 млрд.). Дополнительной мерой, рассчитанной на стабилизацию курса рубля, стало ограничение срока хранения на банковских счетах валюты, закупленной под импортные контракты. </w:t>
      </w:r>
    </w:p>
    <w:p w:rsidR="00E562EF" w:rsidRDefault="00E562EF">
      <w:pPr>
        <w:spacing w:before="120"/>
        <w:ind w:left="-426" w:right="-365"/>
        <w:jc w:val="both"/>
        <w:rPr>
          <w:sz w:val="28"/>
        </w:rPr>
      </w:pPr>
      <w:r>
        <w:rPr>
          <w:sz w:val="28"/>
        </w:rPr>
        <w:t>Неустойчивым осталось состояние потребительского рынка, хотя прямая угроза товарного дефицита похоже отошла на второй план. После скачка ажиотажного спроса, пришедшегося в основном на середину III квартала, темпы продаж начали сокращаться и по итогам последних трех месяцев 1998 г. уже не превышали 85,6% аналогичного уровня 1997 г. Этому способствовало истощение свободных денежных средств на руках у населения и отчасти спад инфляционных ожиданий в обществе. В целом за год объем розничного товарооборота снизилсл на 4,5% (1998 г. к 1997 г.), а скорость обращения товаров возросла на 16%. К тому же к концу года упала насыщенность товарного рынка, сократился ассортимент предлагаемых товаров и их запасы в розничной сети. Так в конце года розничная торговля была обеспечена товарными запасами только на 24 дня торговли (в августе – на 27 дней). Это абсолютный рекорд за последние шесть лет, исключая сентябрь 1998 г., когда обеспеченность товарными запасами была такой же, как в декабре.</w:t>
      </w:r>
    </w:p>
    <w:p w:rsidR="00E562EF" w:rsidRDefault="00E562EF">
      <w:pPr>
        <w:spacing w:before="120"/>
        <w:ind w:left="-426" w:right="-365"/>
        <w:jc w:val="both"/>
        <w:rPr>
          <w:sz w:val="28"/>
        </w:rPr>
      </w:pPr>
      <w:r>
        <w:rPr>
          <w:sz w:val="28"/>
        </w:rPr>
        <w:t xml:space="preserve">Основная причина сложившейся ситуации заключалась в резком сокращении поступлений по импорту. Так в IV квартале минувшего года только 1/5 часть всех продуктов питания составляла импортная продукция (в III квартале – 36%). Наиболее существенно, помимо потребительских товаров, сократились импортные закупки медикаментов. </w:t>
      </w:r>
    </w:p>
    <w:p w:rsidR="00E562EF" w:rsidRDefault="00E562EF">
      <w:pPr>
        <w:spacing w:before="120"/>
        <w:ind w:left="-426" w:right="-365"/>
        <w:jc w:val="both"/>
        <w:rPr>
          <w:sz w:val="28"/>
        </w:rPr>
      </w:pPr>
      <w:r>
        <w:rPr>
          <w:sz w:val="28"/>
        </w:rPr>
        <w:t>Правда, сокращение импортных поставок имело также свою положительную сторону. Стремительная девальвация рубля лучше всякой протекционистской политики защитила внутренний рынок от зарубежных товаров, практически ликвидировав конкуренцию, что ненадолго оживило отечественное производство. Длительность периода оживления непосредственно зависит от имеющихся у производителей запасов сырья (по большей части импортного).</w:t>
      </w:r>
    </w:p>
    <w:p w:rsidR="00E562EF" w:rsidRDefault="00E562EF">
      <w:pPr>
        <w:spacing w:before="120"/>
        <w:ind w:left="-426" w:right="-365"/>
        <w:jc w:val="both"/>
        <w:rPr>
          <w:sz w:val="28"/>
        </w:rPr>
      </w:pPr>
      <w:r>
        <w:rPr>
          <w:sz w:val="28"/>
        </w:rPr>
        <w:t xml:space="preserve">Стремительный рост потребительских цен не мог не отразиться на уровне жизни россиян. В конце 1998 г., только по официальным данным, за порогом бедности оказалось 40 млн. человек, что составляет 27,3%  всего населения. При этом численность граждан с доходами ниже прожиточного минимума резко увеличилась именно в  последние четыре месяца. Средний уровень бедности в сентябре-декабре достиг 28,8%, тогда как в предыдущий период 1998 г. он колебался около  22,5%. </w:t>
      </w:r>
    </w:p>
    <w:p w:rsidR="00E562EF" w:rsidRDefault="00E562EF">
      <w:pPr>
        <w:spacing w:before="120"/>
        <w:ind w:left="-426" w:right="-365"/>
        <w:jc w:val="both"/>
        <w:rPr>
          <w:sz w:val="28"/>
        </w:rPr>
      </w:pPr>
      <w:r>
        <w:rPr>
          <w:sz w:val="28"/>
        </w:rPr>
        <w:t xml:space="preserve">В большей степени обесценению подверглись доходы наемных работников и социальных иждивенцев. Если в среднем по населению уровень реальных доходов снизился в </w:t>
      </w:r>
      <w:r>
        <w:rPr>
          <w:sz w:val="28"/>
          <w:lang w:val="en-US"/>
        </w:rPr>
        <w:t>IV</w:t>
      </w:r>
      <w:r>
        <w:rPr>
          <w:sz w:val="28"/>
        </w:rPr>
        <w:t xml:space="preserve"> квартале примерно на 30% по сравнению с аналогичным уровнем годовой давности (в </w:t>
      </w:r>
      <w:r>
        <w:rPr>
          <w:sz w:val="28"/>
          <w:lang w:val="en-US"/>
        </w:rPr>
        <w:t>III</w:t>
      </w:r>
      <w:r>
        <w:rPr>
          <w:sz w:val="28"/>
        </w:rPr>
        <w:t xml:space="preserve"> квартале – на 20%), то реальная величина пенсий – на 32% (рост на 3%), а реальная заработная плата – на 35% (на 14%). Правда, начисленная заработная плата в последнем квартале 1998 г. была все же на 70 % выше прожиточного минимума трудоспособного, тогда как средняя пенсия не превышала 90% прожиточного минимума пенсионера (в том числе в декабре – 79,8% минимума). </w:t>
      </w:r>
    </w:p>
    <w:p w:rsidR="00E562EF" w:rsidRDefault="00E562EF">
      <w:pPr>
        <w:spacing w:before="120"/>
        <w:ind w:left="-426" w:right="-365"/>
        <w:jc w:val="both"/>
        <w:rPr>
          <w:sz w:val="28"/>
        </w:rPr>
      </w:pPr>
      <w:r>
        <w:rPr>
          <w:sz w:val="28"/>
        </w:rPr>
        <w:t xml:space="preserve">Власти попытались разрядить обстановку, вернув в конце года хотя бы часть своих долгов, которые, впрочем, также успели значительно обесцениться. Например, суммарная задолженность по заработной плате за три последних месяца сократилась на 12,6% при одновременном росте потребительских цен на 23,3%. При этом приоритет отдавался  занятым в производственных отраслях – за три последних месяца 1998 г. им возместили 15% накопившихся долгов.  Погашение задолженности  работникам социальной сферы началось по сути только в декабре, в итоге ее совокупная величина сократилась на  11%. </w:t>
      </w:r>
    </w:p>
    <w:p w:rsidR="00E562EF" w:rsidRDefault="00E562EF">
      <w:pPr>
        <w:spacing w:before="120"/>
        <w:ind w:left="-426" w:right="-365"/>
        <w:jc w:val="both"/>
        <w:rPr>
          <w:sz w:val="28"/>
        </w:rPr>
      </w:pPr>
      <w:r>
        <w:rPr>
          <w:sz w:val="28"/>
        </w:rPr>
        <w:t xml:space="preserve">В результате смягчения финансовой политики, а скорее за счет произошедшей первичной адаптации населения к изменившимся экономическим условиям и созданному в начале кризиса товарному заделу, в </w:t>
      </w:r>
      <w:r>
        <w:rPr>
          <w:sz w:val="28"/>
          <w:lang w:val="en-US"/>
        </w:rPr>
        <w:t>IV</w:t>
      </w:r>
      <w:r>
        <w:rPr>
          <w:sz w:val="28"/>
        </w:rPr>
        <w:t xml:space="preserve"> квартале начали сокращаться потребительские затраты в структуре денежных расходов граждан и даже возродился некоторый интерес к сбережениям. Так на покупку товаров и услуг в этот период было израсходовано 77,7% всех средств населения против 84,5% в </w:t>
      </w:r>
      <w:r>
        <w:rPr>
          <w:sz w:val="28"/>
          <w:lang w:val="en-US"/>
        </w:rPr>
        <w:t>III</w:t>
      </w:r>
      <w:r>
        <w:rPr>
          <w:sz w:val="28"/>
        </w:rPr>
        <w:t xml:space="preserve"> квартале, одновременно снизился удельный вес затрат на покупку валюты (с 14,4% в </w:t>
      </w:r>
      <w:r>
        <w:rPr>
          <w:sz w:val="28"/>
          <w:lang w:val="en-US"/>
        </w:rPr>
        <w:t>III</w:t>
      </w:r>
      <w:r>
        <w:rPr>
          <w:sz w:val="28"/>
        </w:rPr>
        <w:t xml:space="preserve"> квартале до 8,7% в </w:t>
      </w:r>
      <w:r>
        <w:rPr>
          <w:sz w:val="28"/>
          <w:lang w:val="en-US"/>
        </w:rPr>
        <w:t>IV</w:t>
      </w:r>
      <w:r>
        <w:rPr>
          <w:sz w:val="28"/>
        </w:rPr>
        <w:t xml:space="preserve"> квартале). </w:t>
      </w:r>
    </w:p>
    <w:p w:rsidR="00E562EF" w:rsidRDefault="00E562EF">
      <w:pPr>
        <w:spacing w:before="120"/>
        <w:ind w:left="-426" w:right="-365"/>
        <w:jc w:val="both"/>
        <w:rPr>
          <w:sz w:val="28"/>
        </w:rPr>
      </w:pPr>
      <w:r>
        <w:rPr>
          <w:sz w:val="28"/>
        </w:rPr>
        <w:t>В то же время повальное изъятие организованных сбережений сменилось робким приростом доли вкладов, но в основном свободные денежные средства накапливались на руках. Это обстоятельство красноречиво свидетельствует о степени напуганности населения – как правило в последнем квартале года неорганизованные сбережения, наоборот, сокращались. Падение внутреннего спроса населения на валюту, сокращение объемов ее купли-продажи, подтверждаемое различными финансовыми показателями, свидетельствует, прежде всего, о сокращении доходов определенной категории граждан, регулярно зарабатывавших СКВ. С другой стороны, это признак использования валюты в качестве средства накопления.</w:t>
      </w:r>
    </w:p>
    <w:p w:rsidR="00E562EF" w:rsidRDefault="00E562EF">
      <w:pPr>
        <w:spacing w:before="120"/>
        <w:ind w:left="-426" w:right="-365"/>
        <w:jc w:val="both"/>
        <w:rPr>
          <w:sz w:val="28"/>
        </w:rPr>
      </w:pPr>
      <w:r>
        <w:rPr>
          <w:sz w:val="28"/>
        </w:rPr>
        <w:t>Вполне вероятно, что новое и резкое ухудшение экономического положения в стране, а главное, неясные перспективы дальнейшего развития событий стали причиной начала новой волны эмиграции, наметившейся в последние месяцы 1998 г. Хотя общее сальдо миграции между Россией и странами дальнего зарубежья по итогам года оставалось отрицательным, его абсолютная величина сократилась до 61,6 тыс. человек (в  1997 г. – 68,7 тыс.). Более того, в сентябре-декабре по сравнению с аналогичными месяцами 1997 г. было зафиксировано неожиданное и последовательное увеличение числа выезжающих (сентябрь - 110,7%, октябрь – 121, 6%, ноябрь – 122%, декабрь – 119,3%). В первые восемь месяцев 1998 г. внешняя миграция, напротив, сократилась на 15% по сравнению с январем-августом 1997 г. Трудно предположить, что в условиях кризиса подобное поведение населения в осенне-зимний период вызвано неожиданным ростом желающих отдохнуть за рубежом или всплеском деловой активности отечественных предпринимателей.</w:t>
      </w:r>
    </w:p>
    <w:p w:rsidR="00E562EF" w:rsidRDefault="00E562EF">
      <w:pPr>
        <w:spacing w:before="120"/>
        <w:ind w:left="-426" w:right="-365"/>
        <w:jc w:val="both"/>
        <w:rPr>
          <w:sz w:val="28"/>
        </w:rPr>
      </w:pPr>
      <w:r>
        <w:rPr>
          <w:sz w:val="28"/>
        </w:rPr>
        <w:t>В стране сформировалась новая экономическая и социальная реальность, примириться с которой многим последователям прежнего курса будет нелегко. Создавшиеся условия служат благодатной почвой для дальнейшего ухода экономики в тень и ее криминализации. По самым осторожным оценкам экспертов, теневая экономика обеспечивает сегодня около  50% ВВП. Официальные оценки естественно ниже: по словам Е. Примакова,  весь теневой сектор составляет только треть экономики.</w:t>
      </w:r>
      <w:r>
        <w:rPr>
          <w:b/>
          <w:bCs/>
          <w:sz w:val="28"/>
          <w:vertAlign w:val="superscript"/>
        </w:rPr>
        <w:t>2)</w:t>
      </w:r>
      <w:r>
        <w:rPr>
          <w:sz w:val="28"/>
        </w:rPr>
        <w:t xml:space="preserve">  Фактически криминализация общества признается всеми слоями населения. По данным опросов ВЦИОМ,  примерно 60% россиян вне зависимости от пола, возраста, образования, социального статуса и места проживания  (колебания от 57% до 70%) уверены в том, что власть в стране криминальна и коррумпирована, более того – относятся к этому факту уже как к должному. </w:t>
      </w:r>
    </w:p>
    <w:p w:rsidR="00E562EF" w:rsidRDefault="00E562EF">
      <w:pPr>
        <w:pStyle w:val="a8"/>
        <w:ind w:left="-426"/>
        <w:jc w:val="both"/>
        <w:rPr>
          <w:sz w:val="28"/>
        </w:rPr>
      </w:pPr>
    </w:p>
    <w:p w:rsidR="00E562EF" w:rsidRDefault="00E562EF">
      <w:pPr>
        <w:pStyle w:val="30"/>
        <w:spacing w:line="80" w:lineRule="atLeast"/>
        <w:ind w:left="-426"/>
        <w:jc w:val="both"/>
        <w:rPr>
          <w:rFonts w:ascii="Times New Roman" w:hAnsi="Times New Roman"/>
          <w:sz w:val="28"/>
          <w:lang w:val="ru-RU"/>
        </w:rPr>
      </w:pPr>
      <w:r>
        <w:rPr>
          <w:rFonts w:ascii="Times New Roman" w:hAnsi="Times New Roman"/>
          <w:sz w:val="28"/>
          <w:lang w:val="ru-RU"/>
        </w:rPr>
        <w:t>3.Социально – экономическое развитие. Итоги. Сценарии будущего.</w:t>
      </w:r>
    </w:p>
    <w:p w:rsidR="00E562EF" w:rsidRDefault="00E562EF">
      <w:pPr>
        <w:tabs>
          <w:tab w:val="left" w:pos="-426"/>
        </w:tabs>
        <w:spacing w:line="80" w:lineRule="atLeast"/>
        <w:ind w:left="-426"/>
        <w:jc w:val="both"/>
        <w:rPr>
          <w:b/>
          <w:color w:val="000000"/>
          <w:sz w:val="28"/>
        </w:rPr>
      </w:pPr>
    </w:p>
    <w:p w:rsidR="00E562EF" w:rsidRDefault="00E562EF">
      <w:pPr>
        <w:tabs>
          <w:tab w:val="left" w:pos="-426"/>
        </w:tabs>
        <w:spacing w:line="80" w:lineRule="atLeast"/>
        <w:ind w:left="-426"/>
        <w:jc w:val="both"/>
        <w:rPr>
          <w:i/>
          <w:iCs/>
          <w:sz w:val="28"/>
        </w:rPr>
      </w:pPr>
      <w:r>
        <w:rPr>
          <w:b/>
          <w:i/>
          <w:iCs/>
          <w:color w:val="000000"/>
          <w:sz w:val="28"/>
        </w:rPr>
        <w:t>3.1Эволюция России</w:t>
      </w:r>
    </w:p>
    <w:p w:rsidR="00E562EF" w:rsidRDefault="00E562EF">
      <w:pPr>
        <w:tabs>
          <w:tab w:val="left" w:pos="-426"/>
        </w:tabs>
        <w:spacing w:line="80" w:lineRule="atLeast"/>
        <w:ind w:left="-426"/>
        <w:jc w:val="both"/>
        <w:rPr>
          <w:sz w:val="28"/>
        </w:rPr>
      </w:pPr>
      <w:r>
        <w:rPr>
          <w:sz w:val="28"/>
        </w:rPr>
        <w:t>С начала 80-х годов было ясно, что без радикальных изменений в экономике не обойтись. В то время еще можно было, приняв разумные меры, перестроить плановую экономику, поставить ее на рыночные рельсы и обойтись без такого спада производства, инфляции, снижения уровня жизни. Некоторые экономические программы предоставляли такую возможность («500 дней» например).</w:t>
      </w:r>
    </w:p>
    <w:p w:rsidR="00E562EF" w:rsidRDefault="00E562EF">
      <w:pPr>
        <w:pStyle w:val="21"/>
        <w:tabs>
          <w:tab w:val="num" w:pos="-709"/>
          <w:tab w:val="left" w:pos="-426"/>
        </w:tabs>
        <w:spacing w:line="80" w:lineRule="atLeast"/>
        <w:ind w:left="-426" w:right="-568"/>
        <w:jc w:val="both"/>
        <w:rPr>
          <w:sz w:val="28"/>
          <w:lang w:val="ru-RU"/>
        </w:rPr>
      </w:pPr>
    </w:p>
    <w:p w:rsidR="00E562EF" w:rsidRDefault="00E562EF">
      <w:pPr>
        <w:pStyle w:val="21"/>
        <w:tabs>
          <w:tab w:val="num" w:pos="-709"/>
          <w:tab w:val="left" w:pos="-426"/>
        </w:tabs>
        <w:spacing w:line="80" w:lineRule="atLeast"/>
        <w:ind w:left="-426" w:right="-568"/>
        <w:jc w:val="both"/>
        <w:rPr>
          <w:sz w:val="28"/>
          <w:lang w:val="ru-RU"/>
        </w:rPr>
      </w:pPr>
      <w:r>
        <w:rPr>
          <w:sz w:val="28"/>
          <w:lang w:val="ru-RU"/>
        </w:rPr>
        <w:t>История сложилась иначе, и руководству России пришлось не перестраивать экономику, а воссоздавать заново.</w:t>
      </w:r>
    </w:p>
    <w:p w:rsidR="00E562EF" w:rsidRDefault="00E562EF">
      <w:pPr>
        <w:tabs>
          <w:tab w:val="num" w:pos="-709"/>
          <w:tab w:val="left" w:pos="-426"/>
        </w:tabs>
        <w:spacing w:line="80" w:lineRule="atLeast"/>
        <w:ind w:left="-426" w:right="-568"/>
        <w:jc w:val="both"/>
        <w:rPr>
          <w:sz w:val="28"/>
        </w:rPr>
      </w:pPr>
    </w:p>
    <w:p w:rsidR="00E562EF" w:rsidRDefault="00E562EF">
      <w:pPr>
        <w:tabs>
          <w:tab w:val="num" w:pos="-709"/>
          <w:tab w:val="left" w:pos="-426"/>
        </w:tabs>
        <w:spacing w:line="80" w:lineRule="atLeast"/>
        <w:ind w:left="-426" w:right="-568"/>
        <w:jc w:val="both"/>
        <w:rPr>
          <w:sz w:val="28"/>
        </w:rPr>
      </w:pPr>
      <w:r>
        <w:rPr>
          <w:sz w:val="28"/>
        </w:rPr>
        <w:t>От командно-административной к рыночной экономике. Особен</w:t>
      </w:r>
      <w:r>
        <w:rPr>
          <w:sz w:val="28"/>
        </w:rPr>
        <w:softHyphen/>
        <w:t>ностью является то, что ни один из механизмов координации намерений хозяйственных субъектов не является доминирующим: централизованное планирование уже не действует, а рыночные механизмы еще не заработали в полной мере. Рыночные реформы включают в себя три этапа: макроэкономическое регулирование, приватизацию и структурные реформы.</w:t>
      </w:r>
    </w:p>
    <w:p w:rsidR="00E562EF" w:rsidRDefault="00E562EF">
      <w:pPr>
        <w:pStyle w:val="21"/>
        <w:tabs>
          <w:tab w:val="num" w:pos="-709"/>
          <w:tab w:val="left" w:pos="-426"/>
        </w:tabs>
        <w:spacing w:line="80" w:lineRule="atLeast"/>
        <w:ind w:left="-426" w:right="-568"/>
        <w:jc w:val="both"/>
        <w:rPr>
          <w:color w:val="000000"/>
          <w:sz w:val="28"/>
          <w:lang w:val="ru-RU"/>
        </w:rPr>
      </w:pPr>
    </w:p>
    <w:p w:rsidR="00E562EF" w:rsidRDefault="00E562EF">
      <w:pPr>
        <w:pStyle w:val="2"/>
        <w:tabs>
          <w:tab w:val="num" w:pos="-709"/>
          <w:tab w:val="left" w:pos="-426"/>
        </w:tabs>
        <w:spacing w:line="80" w:lineRule="atLeast"/>
        <w:ind w:left="-426" w:right="-568"/>
        <w:jc w:val="both"/>
        <w:rPr>
          <w:sz w:val="36"/>
        </w:rPr>
      </w:pPr>
      <w:r>
        <w:rPr>
          <w:sz w:val="36"/>
        </w:rPr>
        <w:t>Экономические реформы в России.</w:t>
      </w:r>
    </w:p>
    <w:p w:rsidR="00E562EF" w:rsidRDefault="00E562EF">
      <w:pPr>
        <w:pStyle w:val="3"/>
        <w:tabs>
          <w:tab w:val="num" w:pos="-709"/>
          <w:tab w:val="left" w:pos="-426"/>
        </w:tabs>
        <w:spacing w:line="80" w:lineRule="atLeast"/>
        <w:ind w:left="-426" w:right="-568"/>
        <w:jc w:val="both"/>
        <w:rPr>
          <w:sz w:val="28"/>
        </w:rPr>
      </w:pPr>
      <w:r>
        <w:rPr>
          <w:i/>
          <w:sz w:val="28"/>
        </w:rPr>
        <w:t>Кредитно-денежная политика</w:t>
      </w:r>
      <w:r>
        <w:rPr>
          <w:sz w:val="28"/>
        </w:rPr>
        <w:t>.</w:t>
      </w:r>
    </w:p>
    <w:p w:rsidR="00E562EF" w:rsidRDefault="00E562EF">
      <w:pPr>
        <w:tabs>
          <w:tab w:val="num" w:pos="-709"/>
          <w:tab w:val="left" w:pos="-426"/>
        </w:tabs>
        <w:spacing w:line="80" w:lineRule="atLeast"/>
        <w:ind w:left="-426" w:right="-568"/>
        <w:jc w:val="both"/>
        <w:rPr>
          <w:sz w:val="28"/>
        </w:rPr>
      </w:pPr>
      <w:r>
        <w:rPr>
          <w:sz w:val="28"/>
        </w:rPr>
        <w:t>Беспрекословное следование монетаристским концепциям привели к неправильному пониманию многих идей.</w:t>
      </w:r>
    </w:p>
    <w:p w:rsidR="00E562EF" w:rsidRDefault="00E562EF">
      <w:pPr>
        <w:tabs>
          <w:tab w:val="num" w:pos="-709"/>
          <w:tab w:val="left" w:pos="-426"/>
        </w:tabs>
        <w:spacing w:line="80" w:lineRule="atLeast"/>
        <w:ind w:left="-426" w:right="-568"/>
        <w:jc w:val="both"/>
        <w:rPr>
          <w:sz w:val="28"/>
        </w:rPr>
      </w:pPr>
      <w:r>
        <w:rPr>
          <w:sz w:val="28"/>
        </w:rPr>
        <w:t>Позиция о том, что эмиссия денег неизбежно ведет к инфляции, а сокращение денежной массы позволяет остановить инфляцию и добиться противоположного эффекта привело к тому, что реформаторы стали рассматривать любое сокращение денежной массы как абсолютное благо. Это справедливо, когда существует избыточная денежная масса, дальнейшее сокращение денежной массы ведет к возникновению дефицита платежных средств, появлению денежных суррогатов, бартера. Возникает рынок без денег, а это в свою очередь ведет к распаду самого рынка. Производители, лишаются экономических ориентиров, без денег начинает неправильно работать система ценообра</w:t>
      </w:r>
      <w:r>
        <w:rPr>
          <w:sz w:val="28"/>
        </w:rPr>
        <w:softHyphen/>
        <w:t xml:space="preserve">зования: предприниматели руководствуются не доходами, спросом на товары, а инфляционными ожиданиями, неэкономическими мотивами. </w:t>
      </w:r>
    </w:p>
    <w:p w:rsidR="00E562EF" w:rsidRDefault="00E562EF">
      <w:pPr>
        <w:tabs>
          <w:tab w:val="num" w:pos="-709"/>
          <w:tab w:val="left" w:pos="-426"/>
        </w:tabs>
        <w:spacing w:line="80" w:lineRule="atLeast"/>
        <w:ind w:left="-426" w:right="-568"/>
        <w:jc w:val="both"/>
        <w:rPr>
          <w:sz w:val="28"/>
        </w:rPr>
      </w:pPr>
      <w:r>
        <w:rPr>
          <w:sz w:val="28"/>
        </w:rPr>
        <w:t>Вторая причина провала кредитно-денежной политики реформаторов либерализация цен.</w:t>
      </w:r>
    </w:p>
    <w:p w:rsidR="00E562EF" w:rsidRDefault="00E562EF">
      <w:pPr>
        <w:tabs>
          <w:tab w:val="num" w:pos="-709"/>
          <w:tab w:val="left" w:pos="-426"/>
        </w:tabs>
        <w:spacing w:line="80" w:lineRule="atLeast"/>
        <w:ind w:left="-426" w:right="-568"/>
        <w:jc w:val="both"/>
        <w:rPr>
          <w:sz w:val="28"/>
        </w:rPr>
      </w:pPr>
      <w:r>
        <w:rPr>
          <w:sz w:val="28"/>
        </w:rPr>
        <w:t>Правительство проводило либерализацию цен ради ее самой, как самоцель. В меморандуме российского правительства об экономической политике за 92 г. провозглашалось: «Важно немедленно осуществить либерализацию цен на энергоносители», то есть позволить естественным монополиям устанавливать цены.</w:t>
      </w:r>
    </w:p>
    <w:p w:rsidR="00E562EF" w:rsidRDefault="00E562EF">
      <w:pPr>
        <w:tabs>
          <w:tab w:val="num" w:pos="-709"/>
          <w:tab w:val="left" w:pos="-426"/>
        </w:tabs>
        <w:spacing w:line="80" w:lineRule="atLeast"/>
        <w:ind w:left="-426" w:right="-568"/>
        <w:jc w:val="both"/>
        <w:rPr>
          <w:sz w:val="28"/>
        </w:rPr>
      </w:pPr>
      <w:r>
        <w:rPr>
          <w:sz w:val="28"/>
        </w:rPr>
        <w:t>Что произошло в результате? Предприятия-монополисты повысили цены в несколько раз и заняли выжидательную позицию, не зная, как отреагирует рынок.</w:t>
      </w:r>
    </w:p>
    <w:p w:rsidR="00E562EF" w:rsidRDefault="00E562EF">
      <w:pPr>
        <w:tabs>
          <w:tab w:val="num" w:pos="-709"/>
          <w:tab w:val="left" w:pos="-426"/>
        </w:tabs>
        <w:spacing w:line="80" w:lineRule="atLeast"/>
        <w:ind w:left="-426" w:right="-568"/>
        <w:jc w:val="both"/>
        <w:rPr>
          <w:sz w:val="28"/>
        </w:rPr>
      </w:pPr>
      <w:r>
        <w:rPr>
          <w:sz w:val="28"/>
        </w:rPr>
        <w:t>«Еще одна причина спада производства при росте цен – это резкая дифференциация доходов населения. В промышленности соотношение средней зарплаты  10% наиболее оплачиваемых и 10% наименее оплачиваемых работников в 1996 г. составило 20,6 раза, в сельском хозяйстве этот показатель был равен 21, в строительстве - 25,1, в банковской деятельности – 26,3 раза. При отсутствии сильного расслоения населения по уровню доходов предельная ценность денег примерно одинакова, и изменение цен существенно влияет на динамику спроса. Другое дело, когда в обществе появляется сущест</w:t>
      </w:r>
      <w:r>
        <w:rPr>
          <w:sz w:val="28"/>
        </w:rPr>
        <w:softHyphen/>
        <w:t>венная группа потенциальных покупателей, готовых заплатить высокую цену за товар, т.н. «синдром драгоценностей». Такая ситуация стимулирует продавцов, повышая цены,  удовлетворять спрос этой группы населения за счет менее платежеспособной части.</w:t>
      </w:r>
    </w:p>
    <w:p w:rsidR="00E562EF" w:rsidRDefault="00E562EF">
      <w:pPr>
        <w:tabs>
          <w:tab w:val="num" w:pos="-709"/>
          <w:tab w:val="left" w:pos="-426"/>
        </w:tabs>
        <w:spacing w:line="80" w:lineRule="atLeast"/>
        <w:ind w:left="-426" w:right="-568"/>
        <w:jc w:val="both"/>
        <w:rPr>
          <w:sz w:val="28"/>
        </w:rPr>
      </w:pPr>
      <w:r>
        <w:rPr>
          <w:sz w:val="28"/>
        </w:rPr>
        <w:t>Накопление кризисного потенциала происходило постепенно параллельно с кажущейся стабилизацией. Борьба с инфляцией путем ограничения денежной массы привела к недостатку наличных денежных средств для обслуживания товарооборота: монетаризация экономики составила всего 10% ВВП (для развитых стран 70-75% ВВП).»</w:t>
      </w:r>
    </w:p>
    <w:p w:rsidR="00E562EF" w:rsidRDefault="00E562EF">
      <w:pPr>
        <w:tabs>
          <w:tab w:val="num" w:pos="-709"/>
          <w:tab w:val="left" w:pos="-426"/>
          <w:tab w:val="left" w:pos="567"/>
        </w:tabs>
        <w:spacing w:line="80" w:lineRule="atLeast"/>
        <w:ind w:left="-426" w:right="-568"/>
        <w:jc w:val="both"/>
        <w:rPr>
          <w:sz w:val="28"/>
        </w:rPr>
      </w:pPr>
      <w:r>
        <w:rPr>
          <w:sz w:val="28"/>
        </w:rPr>
        <w:tab/>
        <w:t>Снижение текущей инфляции компенсировалось за счет сокращения социальных расходов и роста «отсроченной инфляции» (девальвации, неплатежей, внутреннего и внешнего долга и т.д.)</w:t>
      </w:r>
    </w:p>
    <w:p w:rsidR="00E562EF" w:rsidRDefault="00E562EF">
      <w:pPr>
        <w:tabs>
          <w:tab w:val="num" w:pos="-709"/>
          <w:tab w:val="left" w:pos="-426"/>
        </w:tabs>
        <w:spacing w:line="80" w:lineRule="atLeast"/>
        <w:ind w:left="-426" w:right="-568"/>
        <w:jc w:val="both"/>
        <w:rPr>
          <w:sz w:val="28"/>
        </w:rPr>
      </w:pPr>
    </w:p>
    <w:p w:rsidR="00E562EF" w:rsidRDefault="00E562EF">
      <w:pPr>
        <w:tabs>
          <w:tab w:val="num" w:pos="-709"/>
          <w:tab w:val="left" w:pos="-426"/>
        </w:tabs>
        <w:spacing w:line="80" w:lineRule="atLeast"/>
        <w:ind w:left="-426" w:right="-568"/>
        <w:jc w:val="both"/>
        <w:rPr>
          <w:sz w:val="28"/>
        </w:rPr>
      </w:pPr>
      <w:r>
        <w:rPr>
          <w:sz w:val="28"/>
        </w:rPr>
        <w:t>В России рост отсроченной инфляции происходил на фоне постоянного повышения реальных ставок налогов и снижения их собираемости. Вследствие непродуманной фискальной политики все большее число предприятий переходило в теневую экономику.</w:t>
      </w:r>
    </w:p>
    <w:p w:rsidR="00E562EF" w:rsidRDefault="00E562EF">
      <w:pPr>
        <w:tabs>
          <w:tab w:val="num" w:pos="-709"/>
          <w:tab w:val="left" w:pos="-426"/>
        </w:tabs>
        <w:spacing w:line="80" w:lineRule="atLeast"/>
        <w:ind w:left="-426" w:right="-568"/>
        <w:jc w:val="both"/>
        <w:rPr>
          <w:sz w:val="28"/>
        </w:rPr>
      </w:pPr>
      <w:r>
        <w:rPr>
          <w:sz w:val="28"/>
        </w:rPr>
        <w:t>“В 1997 г. около 40% экономики оказалось в теневом секторе. Вывоз капитала за рубеж составил 10-12 млрд. долларов ежегодно.</w:t>
      </w:r>
    </w:p>
    <w:p w:rsidR="00E562EF" w:rsidRDefault="00E562EF">
      <w:pPr>
        <w:tabs>
          <w:tab w:val="num" w:pos="-709"/>
          <w:tab w:val="left" w:pos="-426"/>
        </w:tabs>
        <w:spacing w:line="80" w:lineRule="atLeast"/>
        <w:ind w:left="-426" w:right="-568"/>
        <w:jc w:val="both"/>
        <w:rPr>
          <w:sz w:val="28"/>
        </w:rPr>
      </w:pPr>
      <w:r>
        <w:rPr>
          <w:sz w:val="28"/>
        </w:rPr>
        <w:t>Все это время баланс бюджета поддерживался за счет роста «отсроченной инфляции». Каждый задержанный рубль бюджетных выплат оборачивался в 5-6 рублей неплатежей. Общий объем неплатежей в 1998 г. составил более 1,4 трлн. руб. Только 16% российских предприятий платят налоги полностью. 70% сделок осуществляется через бартер и взаимозачеты.</w:t>
      </w:r>
    </w:p>
    <w:p w:rsidR="00E562EF" w:rsidRDefault="00E562EF">
      <w:pPr>
        <w:tabs>
          <w:tab w:val="num" w:pos="-709"/>
          <w:tab w:val="left" w:pos="-426"/>
        </w:tabs>
        <w:spacing w:line="80" w:lineRule="atLeast"/>
        <w:ind w:left="-426" w:right="-568"/>
        <w:jc w:val="both"/>
        <w:rPr>
          <w:sz w:val="28"/>
        </w:rPr>
      </w:pPr>
      <w:r>
        <w:rPr>
          <w:sz w:val="28"/>
        </w:rPr>
        <w:t>Высокие ставки ГКО-ОФЗ, рост фондового индекса быстрыми темпами (в 8 раз за 96-97 гг.) привели к тому, что инвестиции вытеснялись из реального сектора экономики и направлялись в финансовый сектор, который существовал независимо от производства.»</w:t>
      </w:r>
    </w:p>
    <w:p w:rsidR="00E562EF" w:rsidRDefault="00E562EF">
      <w:pPr>
        <w:tabs>
          <w:tab w:val="num" w:pos="-709"/>
          <w:tab w:val="left" w:pos="-426"/>
        </w:tabs>
        <w:spacing w:line="80" w:lineRule="atLeast"/>
        <w:ind w:left="-426" w:right="-568"/>
        <w:jc w:val="both"/>
        <w:rPr>
          <w:sz w:val="28"/>
        </w:rPr>
      </w:pPr>
      <w:r>
        <w:rPr>
          <w:sz w:val="28"/>
        </w:rPr>
        <w:t>Искусственное поддержание курса рубля способствовало неадекватному соотношению экспорта и импорта. Цены на экспорт оказывались завышенными, что мешало притоку валюты в Россию. Цены на импорт, наоборот, были заниженными, что подрывало конкурентоспособность российских товаров.</w:t>
      </w:r>
    </w:p>
    <w:p w:rsidR="00E562EF" w:rsidRDefault="00E562EF">
      <w:pPr>
        <w:tabs>
          <w:tab w:val="num" w:pos="-709"/>
          <w:tab w:val="left" w:pos="-426"/>
        </w:tabs>
        <w:spacing w:line="80" w:lineRule="atLeast"/>
        <w:ind w:left="-426" w:right="-568"/>
        <w:jc w:val="both"/>
        <w:rPr>
          <w:sz w:val="28"/>
        </w:rPr>
      </w:pPr>
    </w:p>
    <w:p w:rsidR="00E562EF" w:rsidRDefault="00E562EF">
      <w:pPr>
        <w:pStyle w:val="3"/>
        <w:tabs>
          <w:tab w:val="num" w:pos="-709"/>
          <w:tab w:val="left" w:pos="-426"/>
        </w:tabs>
        <w:spacing w:line="80" w:lineRule="atLeast"/>
        <w:ind w:left="-426" w:right="-568"/>
        <w:jc w:val="both"/>
        <w:rPr>
          <w:i/>
          <w:sz w:val="28"/>
        </w:rPr>
      </w:pPr>
      <w:r>
        <w:rPr>
          <w:i/>
          <w:sz w:val="28"/>
        </w:rPr>
        <w:t>Налоговая система в России.</w:t>
      </w:r>
    </w:p>
    <w:p w:rsidR="00E562EF" w:rsidRDefault="00E562EF">
      <w:pPr>
        <w:tabs>
          <w:tab w:val="num" w:pos="-709"/>
          <w:tab w:val="left" w:pos="-426"/>
        </w:tabs>
        <w:spacing w:line="80" w:lineRule="atLeast"/>
        <w:ind w:left="-426" w:right="-568"/>
        <w:jc w:val="both"/>
        <w:rPr>
          <w:sz w:val="28"/>
        </w:rPr>
      </w:pPr>
      <w:r>
        <w:rPr>
          <w:sz w:val="28"/>
        </w:rPr>
        <w:t>В реализации курса на реформирование экономики России правительство уделяло большое внимание бюджетно-налоговой политике. Правительство с одной стороны действовало монетарными методами удержания инфляции, с другой стороны ему приходилось проводить меры по остановке спада производства.</w:t>
      </w:r>
    </w:p>
    <w:p w:rsidR="00E562EF" w:rsidRDefault="00E562EF">
      <w:pPr>
        <w:tabs>
          <w:tab w:val="num" w:pos="-709"/>
          <w:tab w:val="left" w:pos="-426"/>
        </w:tabs>
        <w:spacing w:line="80" w:lineRule="atLeast"/>
        <w:ind w:left="-426" w:right="-568"/>
        <w:jc w:val="both"/>
        <w:rPr>
          <w:sz w:val="28"/>
        </w:rPr>
      </w:pPr>
      <w:r>
        <w:rPr>
          <w:sz w:val="28"/>
        </w:rPr>
        <w:t>«Налоговые поступления являются важнейшей статьей доходной части бюджета России, и их значение возрастало. Если в 1992 г. налоги составили 40% доходной части бюджета, то в 1994 г. – 90% доходной части.</w:t>
      </w:r>
    </w:p>
    <w:p w:rsidR="00E562EF" w:rsidRDefault="00E562EF">
      <w:pPr>
        <w:tabs>
          <w:tab w:val="num" w:pos="-709"/>
          <w:tab w:val="left" w:pos="-426"/>
        </w:tabs>
        <w:spacing w:line="80" w:lineRule="atLeast"/>
        <w:ind w:left="-426" w:right="-568"/>
        <w:jc w:val="both"/>
        <w:rPr>
          <w:sz w:val="28"/>
        </w:rPr>
      </w:pPr>
      <w:r>
        <w:rPr>
          <w:sz w:val="28"/>
        </w:rPr>
        <w:t>В ноябре 1991 г. был принят закон «Об основах налоговой реформы в Российской федерации», налоговая система в России стала приобретать черты присущие рыночной экономике (при командно-административной системе государство получает доходы не за счет явных налогов, а за счет контроля над ценами, заработной платой и пр.).»</w:t>
      </w:r>
    </w:p>
    <w:p w:rsidR="00E562EF" w:rsidRDefault="00E562EF">
      <w:pPr>
        <w:tabs>
          <w:tab w:val="num" w:pos="-709"/>
          <w:tab w:val="left" w:pos="-426"/>
        </w:tabs>
        <w:spacing w:line="80" w:lineRule="atLeast"/>
        <w:ind w:left="-426" w:right="-568"/>
        <w:jc w:val="both"/>
        <w:rPr>
          <w:sz w:val="28"/>
        </w:rPr>
      </w:pPr>
      <w:r>
        <w:rPr>
          <w:sz w:val="28"/>
        </w:rPr>
        <w:t>«К началу 1996 г. пять основных налогов обеспечивают налоговые поступления в бюджет: НДС, налог на прибыль, подоходный налог, акцизы, таможенные пошлины. Налоги разделены на федеральные; республиканские, краевые, областные; местные. Основные федеральные налоги: налог на прибыль с предприятий 32% (позднее повышена до 38%) и  налог на добавленную стоимость 20%. Эти налоги пропорциональны. Подоходный налог с физических лиц носил прогрессивный характер. Лица с доходами до 5 (потом 12) млн. руб. в год уплачивали налог по ставке 12%, лица с доходами свыше – по возрастающей ставке до 30%.</w:t>
      </w:r>
    </w:p>
    <w:p w:rsidR="00E562EF" w:rsidRDefault="00E562EF">
      <w:pPr>
        <w:tabs>
          <w:tab w:val="num" w:pos="-709"/>
          <w:tab w:val="left" w:pos="-426"/>
          <w:tab w:val="left" w:pos="567"/>
          <w:tab w:val="left" w:pos="1418"/>
        </w:tabs>
        <w:spacing w:line="80" w:lineRule="atLeast"/>
        <w:ind w:left="-426" w:right="-568"/>
        <w:jc w:val="both"/>
        <w:rPr>
          <w:sz w:val="28"/>
        </w:rPr>
      </w:pPr>
      <w:r>
        <w:rPr>
          <w:sz w:val="28"/>
        </w:rPr>
        <w:tab/>
        <w:t xml:space="preserve">В принципе, налоги в России (% от ВВП) далеко не самые высокие в мире: </w:t>
      </w:r>
    </w:p>
    <w:p w:rsidR="00E562EF" w:rsidRDefault="00DF33EF">
      <w:pPr>
        <w:tabs>
          <w:tab w:val="num" w:pos="-709"/>
          <w:tab w:val="left" w:pos="-426"/>
        </w:tabs>
        <w:spacing w:line="80" w:lineRule="atLeast"/>
        <w:ind w:left="-426" w:right="-568"/>
        <w:jc w:val="both"/>
        <w:rPr>
          <w:sz w:val="28"/>
        </w:rPr>
      </w:pPr>
      <w:r>
        <w:rPr>
          <w:noProof/>
          <w:sz w:val="28"/>
        </w:rPr>
        <w:pict>
          <v:shape id="_x0000_s1027" type="#_x0000_t75" style="position:absolute;left:0;text-align:left;margin-left:-14.75pt;margin-top:112.55pt;width:491.05pt;height:82.3pt;z-index:251656704;mso-wrap-distance-top:8.5pt;mso-wrap-distance-bottom:8.5pt">
            <v:imagedata r:id="rId11" o:title=""/>
            <w10:wrap type="topAndBottom"/>
          </v:shape>
        </w:pict>
      </w:r>
      <w:r w:rsidR="00E562EF">
        <w:rPr>
          <w:sz w:val="28"/>
        </w:rPr>
        <w:t>Однако, в России самые высокие налоги на прибыль предпри</w:t>
      </w:r>
      <w:r w:rsidR="00E562EF">
        <w:rPr>
          <w:sz w:val="28"/>
        </w:rPr>
        <w:softHyphen/>
        <w:t>ятий, что не стимулирует инвестиции. Кроме того, ставка налогов установлена на уровне, превышающем критический, после которого налогооблагаемая база сокращается, и доходы государственного бюджета должны были бы уменьшаться. На самом деле этого не происходит, а доходы в бюджет продолжают расти еще до определенного уровня налогов.</w:t>
      </w:r>
    </w:p>
    <w:p w:rsidR="00E562EF" w:rsidRDefault="00E562EF">
      <w:pPr>
        <w:tabs>
          <w:tab w:val="num" w:pos="-709"/>
          <w:tab w:val="left" w:pos="-426"/>
        </w:tabs>
        <w:spacing w:line="80" w:lineRule="atLeast"/>
        <w:ind w:left="-426" w:right="-568"/>
        <w:jc w:val="both"/>
        <w:rPr>
          <w:sz w:val="28"/>
        </w:rPr>
      </w:pPr>
    </w:p>
    <w:p w:rsidR="00E562EF" w:rsidRDefault="00E562EF">
      <w:pPr>
        <w:pStyle w:val="3"/>
        <w:tabs>
          <w:tab w:val="num" w:pos="-709"/>
          <w:tab w:val="left" w:pos="-426"/>
        </w:tabs>
        <w:spacing w:line="80" w:lineRule="atLeast"/>
        <w:ind w:left="-426" w:right="-568"/>
        <w:jc w:val="both"/>
        <w:rPr>
          <w:i/>
          <w:sz w:val="28"/>
        </w:rPr>
      </w:pPr>
      <w:r>
        <w:rPr>
          <w:i/>
          <w:sz w:val="28"/>
        </w:rPr>
        <w:t>Приватизация в России.</w:t>
      </w:r>
    </w:p>
    <w:p w:rsidR="00E562EF" w:rsidRDefault="00E562EF">
      <w:pPr>
        <w:tabs>
          <w:tab w:val="num" w:pos="-709"/>
          <w:tab w:val="left" w:pos="-426"/>
        </w:tabs>
        <w:spacing w:line="80" w:lineRule="atLeast"/>
        <w:ind w:left="-426" w:right="-568"/>
        <w:jc w:val="both"/>
        <w:rPr>
          <w:sz w:val="28"/>
        </w:rPr>
      </w:pPr>
      <w:r>
        <w:rPr>
          <w:sz w:val="28"/>
        </w:rPr>
        <w:t>К 1 июля 1994 г. в России полностью завершился этап ваучерной приватизации. Приватизации подлежали большинст</w:t>
      </w:r>
      <w:r>
        <w:rPr>
          <w:sz w:val="28"/>
        </w:rPr>
        <w:softHyphen/>
        <w:t>во государственных предприятий. Программа 1992 года предусматривала четыре способа приватизации: аукцион, коммерческий конкурс, аренда с правом выкупа, акционирование.</w:t>
      </w:r>
    </w:p>
    <w:p w:rsidR="00E562EF" w:rsidRDefault="00E562EF">
      <w:pPr>
        <w:tabs>
          <w:tab w:val="num" w:pos="-709"/>
          <w:tab w:val="left" w:pos="-426"/>
        </w:tabs>
        <w:spacing w:line="80" w:lineRule="atLeast"/>
        <w:ind w:left="-426" w:right="-568"/>
        <w:jc w:val="both"/>
        <w:rPr>
          <w:sz w:val="28"/>
        </w:rPr>
      </w:pPr>
      <w:r>
        <w:rPr>
          <w:sz w:val="28"/>
        </w:rPr>
        <w:t xml:space="preserve">«Приватизация в России принесла с собой такой институт, как чековые инвестиционные фонды, которые собрали более трети всех ваучеров, среднее количество акционеров в них составило 22,8 млн. чел».  Предполагалось, что ЧИФы будут заинтересованы в развитии производственного сектора и станут заниматься вопросами инвестирования производства. «Однако российская практика показала, что ЧИФы в большинстве своем были заинтересованы в максимизации дивидендов, а не в развитии предприятий. Всего 15% средств чековых инвестиционных фондов были вовлечены в инвестиции в акции предприятий, зато около 75% вложений было направлено в краткосрочные и среднесрочные спекуляции.» </w:t>
      </w:r>
    </w:p>
    <w:p w:rsidR="00E562EF" w:rsidRDefault="00E562EF">
      <w:pPr>
        <w:tabs>
          <w:tab w:val="num" w:pos="-709"/>
          <w:tab w:val="left" w:pos="-426"/>
        </w:tabs>
        <w:spacing w:line="80" w:lineRule="atLeast"/>
        <w:ind w:left="-426" w:right="-568"/>
        <w:jc w:val="both"/>
        <w:rPr>
          <w:sz w:val="28"/>
        </w:rPr>
      </w:pPr>
      <w:r>
        <w:rPr>
          <w:sz w:val="28"/>
        </w:rPr>
        <w:t>Что не было сделано в России для успеха приватизации? Во-первых, не была проведена аграрная реформа. Незыблемость принципа частной собственности основывается на частной собственности на землю. Вместо этого российские реформаторы продолжали эксплуатировать державшийся веками принцип общественной собственности, который хотел пересмотреть еще Столыпин, настолько он был неэффектив</w:t>
      </w:r>
      <w:r>
        <w:rPr>
          <w:sz w:val="28"/>
        </w:rPr>
        <w:softHyphen/>
        <w:t>ным. Отказ от приватизации земли объясняли политическими лозунгами «Россию продадут», что можно было легко ограничить рядом законов или указов о порядке продажи земли.</w:t>
      </w:r>
    </w:p>
    <w:p w:rsidR="00E562EF" w:rsidRDefault="00E562EF">
      <w:pPr>
        <w:tabs>
          <w:tab w:val="num" w:pos="-709"/>
          <w:tab w:val="left" w:pos="-426"/>
        </w:tabs>
        <w:spacing w:line="80" w:lineRule="atLeast"/>
        <w:ind w:left="-426" w:right="-568"/>
        <w:jc w:val="both"/>
        <w:rPr>
          <w:sz w:val="28"/>
        </w:rPr>
      </w:pPr>
      <w:r>
        <w:rPr>
          <w:sz w:val="28"/>
        </w:rPr>
        <w:t xml:space="preserve">«Вместо этого был принят курс на приватизацию заводов, фабрик, торговых и складских помещений, газо- и нефтедобывающих предприятий и других предприятий, связанных с переработкой полезных ископаемых и эксплуатацией месторождений, являющихся по существу естественными монополиями. Природные же богатства – общественная собственность, но никак не частная, они должны принадлежать обществу, и использоваться его органами управления, а не отдельными лицами.» </w:t>
      </w:r>
    </w:p>
    <w:p w:rsidR="00E562EF" w:rsidRDefault="00E562EF">
      <w:pPr>
        <w:pStyle w:val="21"/>
        <w:tabs>
          <w:tab w:val="num" w:pos="-709"/>
          <w:tab w:val="left" w:pos="-426"/>
        </w:tabs>
        <w:spacing w:line="80" w:lineRule="atLeast"/>
        <w:ind w:left="-426" w:right="-568"/>
        <w:jc w:val="both"/>
        <w:rPr>
          <w:sz w:val="28"/>
          <w:lang w:val="ru-RU"/>
        </w:rPr>
      </w:pPr>
      <w:r>
        <w:rPr>
          <w:sz w:val="28"/>
          <w:lang w:val="ru-RU"/>
        </w:rPr>
        <w:t>В результате приватизации вместо обещанного эффективного собственника Россия получила группу коммерческих банков, занимающихся непрерывно переделом собственности. Таким образом, основная цель приватизации создание эффективного собственника достигнута не была, наоборот, Россия была отброшена от решения этой задачи на несколько лет.</w:t>
      </w:r>
    </w:p>
    <w:p w:rsidR="00E562EF" w:rsidRDefault="00E562EF">
      <w:pPr>
        <w:tabs>
          <w:tab w:val="num" w:pos="-709"/>
          <w:tab w:val="left" w:pos="-426"/>
        </w:tabs>
        <w:spacing w:line="80" w:lineRule="atLeast"/>
        <w:ind w:left="-426" w:right="-568"/>
        <w:jc w:val="both"/>
        <w:rPr>
          <w:sz w:val="28"/>
        </w:rPr>
      </w:pPr>
    </w:p>
    <w:p w:rsidR="00E562EF" w:rsidRDefault="00E562EF">
      <w:pPr>
        <w:pStyle w:val="4"/>
        <w:tabs>
          <w:tab w:val="num" w:pos="-709"/>
          <w:tab w:val="left" w:pos="-426"/>
        </w:tabs>
        <w:spacing w:line="80" w:lineRule="atLeast"/>
        <w:ind w:left="-426" w:right="-568"/>
        <w:jc w:val="both"/>
        <w:rPr>
          <w:b/>
          <w:i/>
          <w:iCs/>
        </w:rPr>
      </w:pPr>
      <w:r>
        <w:rPr>
          <w:b/>
          <w:i/>
          <w:iCs/>
        </w:rPr>
        <w:t xml:space="preserve"> 3.2 Сценарии ближайшего будущего</w:t>
      </w:r>
    </w:p>
    <w:p w:rsidR="00E562EF" w:rsidRDefault="00E562EF">
      <w:pPr>
        <w:tabs>
          <w:tab w:val="num" w:pos="-709"/>
          <w:tab w:val="left" w:pos="-426"/>
        </w:tabs>
        <w:spacing w:line="80" w:lineRule="atLeast"/>
        <w:ind w:left="-426" w:right="-568"/>
        <w:jc w:val="both"/>
        <w:rPr>
          <w:sz w:val="28"/>
        </w:rPr>
      </w:pPr>
      <w:r>
        <w:rPr>
          <w:sz w:val="28"/>
        </w:rPr>
        <w:t xml:space="preserve">Проанализировав прошлое и настоящее, естественно попытаться спрогнозировать дальнейшее развитие событий. </w:t>
      </w:r>
    </w:p>
    <w:p w:rsidR="00E562EF" w:rsidRDefault="00E562EF">
      <w:pPr>
        <w:tabs>
          <w:tab w:val="num" w:pos="-709"/>
          <w:tab w:val="left" w:pos="-426"/>
        </w:tabs>
        <w:spacing w:line="80" w:lineRule="atLeast"/>
        <w:ind w:left="-426" w:right="-568"/>
        <w:jc w:val="both"/>
        <w:rPr>
          <w:sz w:val="28"/>
        </w:rPr>
      </w:pPr>
      <w:r>
        <w:rPr>
          <w:sz w:val="28"/>
        </w:rPr>
        <w:t xml:space="preserve">Социально-экономическое прогнозирование, как и любое прогнозирование вообще, может быть успешным лишь при некоторой стабильности условий. Однако решения органов власти, отдельных лиц, иные события меняют условия, и события развиваются по-иному, чем ранее предполагалось. </w:t>
      </w:r>
    </w:p>
    <w:p w:rsidR="00E562EF" w:rsidRDefault="00E562EF">
      <w:pPr>
        <w:tabs>
          <w:tab w:val="num" w:pos="-709"/>
          <w:tab w:val="left" w:pos="-426"/>
        </w:tabs>
        <w:spacing w:line="80" w:lineRule="atLeast"/>
        <w:ind w:left="-426" w:right="-568"/>
        <w:jc w:val="both"/>
        <w:rPr>
          <w:sz w:val="28"/>
        </w:rPr>
      </w:pPr>
      <w:r>
        <w:rPr>
          <w:sz w:val="28"/>
        </w:rPr>
        <w:t>Обратим внимание на различие ситуаций 1996 и 2000 гг. Если в 1996 г. Б.Н. Ельцин олицетворял "реформаторов", а Г.А. Зюганов - патриотов, то в 2000 г. В.В. Путин "перехватил" многие лозунги патриотов. Например, его единственное видное всем конкретное дело как руководителя правительства - война в Чечне - вполне соответствовало образу патриота. Поэтому для многих избирателей оба основных кандидата имели патриотический имидж. Какова бы ни была дальнейшая политика В.В.Путина, власть он получил как патриот, как защитник национальных интересов России.</w:t>
      </w:r>
    </w:p>
    <w:p w:rsidR="00E562EF" w:rsidRDefault="00E562EF">
      <w:pPr>
        <w:tabs>
          <w:tab w:val="num" w:pos="-709"/>
          <w:tab w:val="left" w:pos="-426"/>
        </w:tabs>
        <w:spacing w:line="80" w:lineRule="atLeast"/>
        <w:ind w:left="-426" w:right="-568"/>
        <w:jc w:val="both"/>
        <w:rPr>
          <w:sz w:val="28"/>
        </w:rPr>
      </w:pPr>
      <w:r>
        <w:rPr>
          <w:sz w:val="28"/>
        </w:rPr>
        <w:t xml:space="preserve">Данный материал прогнозирует социально- экономическое развитие России и динамики основного макроэкономического показателя - валового внутреннего продукта (ВВП) на 5 лет (2002-2007). За это время произойдут различные политические события, поэтому прогноз может быть сделан лишь отдельно для каждого сценария из некоторой гаммы, охватывающей возможные пути социально- экономической - динамики России </w:t>
      </w:r>
    </w:p>
    <w:p w:rsidR="00E562EF" w:rsidRDefault="00E562EF">
      <w:pPr>
        <w:tabs>
          <w:tab w:val="num" w:pos="-709"/>
          <w:tab w:val="left" w:pos="-426"/>
        </w:tabs>
        <w:spacing w:line="80" w:lineRule="atLeast"/>
        <w:ind w:left="-426" w:right="-568"/>
        <w:jc w:val="both"/>
        <w:rPr>
          <w:sz w:val="28"/>
        </w:rPr>
      </w:pPr>
      <w:r>
        <w:rPr>
          <w:sz w:val="28"/>
        </w:rPr>
        <w:t xml:space="preserve">Метод сценариев - это метод декомпозиции задачи прогнозирования, предусматривающий выделение набора отдельных вариантов развития событий (т.е. сценариев), которые охватывают все возможные варианты развития. При этом каждый отдельный сценарий должен допускать возможность достаточно точного прогнозирования, При применении метода сценариев необходимо осуществить два этапа исследования: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sz w:val="28"/>
        </w:rPr>
        <w:t>построение исчерпывающего, но обозримого набора сценариев;</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sz w:val="28"/>
        </w:rPr>
        <w:t xml:space="preserve">прогнозирование в рамках каждого конкретного сценария с целью получения ответов на интересующие исследователя вопросы. </w:t>
      </w:r>
    </w:p>
    <w:p w:rsidR="00E562EF" w:rsidRDefault="00E562EF">
      <w:pPr>
        <w:tabs>
          <w:tab w:val="num" w:pos="-709"/>
          <w:tab w:val="left" w:pos="-426"/>
          <w:tab w:val="left" w:pos="2410"/>
        </w:tabs>
        <w:spacing w:line="80" w:lineRule="atLeast"/>
        <w:ind w:left="-426" w:right="-568"/>
        <w:jc w:val="both"/>
        <w:rPr>
          <w:sz w:val="28"/>
        </w:rPr>
      </w:pPr>
      <w:r>
        <w:rPr>
          <w:sz w:val="28"/>
        </w:rPr>
        <w:t xml:space="preserve">Каждый из этих этапов лишь частично формализуем. </w:t>
      </w:r>
    </w:p>
    <w:p w:rsidR="00E562EF" w:rsidRDefault="00E562EF">
      <w:pPr>
        <w:tabs>
          <w:tab w:val="num" w:pos="-709"/>
          <w:tab w:val="left" w:pos="-426"/>
        </w:tabs>
        <w:spacing w:line="80" w:lineRule="atLeast"/>
        <w:ind w:left="-426" w:right="-568"/>
        <w:jc w:val="both"/>
        <w:rPr>
          <w:sz w:val="28"/>
        </w:rPr>
      </w:pPr>
      <w:r>
        <w:rPr>
          <w:sz w:val="28"/>
        </w:rPr>
        <w:t>Кроме макроэкономических характеристик необходимо учитывать состояние и динамику отечественного массового сознания, политических, в то числе внешнеполитических реалий, поскольку на рассматриваемом интервале времени (до 10 лет) экономика зачастую следует за политикой, а не наоборот. Так, например, «к 1985 г. экономика СССР находилась в достаточно стабильном состоянии с ежегодным ростом в среднем 3-5%. Исходная точка "реформ" - приход к власти М.С. Горбачева. Если бы руководство страны находилось в руках иных людей, то вполне возможно, что развитие продолжалось бы в прежних условиях. И к 2002 г. ВВП (валовой внутренний продукт) СССР и России как части СССР увеличился бы на 50% и составил бы примерно 150% от уровня 1985 г. Реально же из-за политических причин ВВП России упал за это время примерно в 2 раза. Т.е. он составил 50% по сравнению с российским же ВВП 1985 г., или в 3 раза меньше, чем можно было бы ожидать из чисто экономических причин при сохранении стабильных условий 1985 г. Такова роль личности в истории»</w:t>
      </w:r>
    </w:p>
    <w:p w:rsidR="00E562EF" w:rsidRDefault="00E562EF">
      <w:pPr>
        <w:tabs>
          <w:tab w:val="num" w:pos="-709"/>
          <w:tab w:val="left" w:pos="-426"/>
        </w:tabs>
        <w:spacing w:line="80" w:lineRule="atLeast"/>
        <w:ind w:left="-426" w:right="-568"/>
        <w:jc w:val="both"/>
        <w:rPr>
          <w:sz w:val="28"/>
        </w:rPr>
      </w:pPr>
      <w:r>
        <w:rPr>
          <w:b/>
          <w:sz w:val="28"/>
        </w:rPr>
        <w:t xml:space="preserve">Четыре основных сценария социально- экономического развития </w:t>
      </w:r>
      <w:r>
        <w:rPr>
          <w:b/>
          <w:sz w:val="28"/>
        </w:rPr>
        <w:fldChar w:fldCharType="begin"/>
      </w:r>
      <w:r>
        <w:rPr>
          <w:b/>
          <w:sz w:val="28"/>
        </w:rPr>
        <w:instrText>PRIVATE "TYPE=PICT;ALT=&lt;"</w:instrText>
      </w:r>
      <w:r>
        <w:rPr>
          <w:b/>
          <w:sz w:val="28"/>
        </w:rPr>
        <w:fldChar w:fldCharType="end"/>
      </w:r>
      <w:r>
        <w:rPr>
          <w:b/>
          <w:sz w:val="28"/>
        </w:rPr>
        <w:t xml:space="preserve"> России на период до 2007 г.</w:t>
      </w:r>
    </w:p>
    <w:p w:rsidR="00E562EF" w:rsidRDefault="00E562EF">
      <w:pPr>
        <w:tabs>
          <w:tab w:val="num" w:pos="-709"/>
          <w:tab w:val="left" w:pos="-426"/>
        </w:tabs>
        <w:spacing w:line="80" w:lineRule="atLeast"/>
        <w:ind w:left="-426" w:right="-568"/>
        <w:jc w:val="both"/>
        <w:rPr>
          <w:sz w:val="28"/>
        </w:rPr>
      </w:pPr>
      <w:r>
        <w:rPr>
          <w:sz w:val="28"/>
        </w:rPr>
        <w:t>Основное предположение: развитие Россия определяется борьбой двух основных сил - "реформаторов" и патриотов. В течение 1990-х годов побеждали "реформаторы", однако патриотам удавалось иногда сдержать их натиск.</w:t>
      </w:r>
    </w:p>
    <w:p w:rsidR="00E562EF" w:rsidRDefault="00E562EF">
      <w:pPr>
        <w:tabs>
          <w:tab w:val="num" w:pos="-709"/>
          <w:tab w:val="left" w:pos="-426"/>
        </w:tabs>
        <w:spacing w:line="80" w:lineRule="atLeast"/>
        <w:ind w:left="-426" w:right="-568"/>
        <w:jc w:val="both"/>
        <w:rPr>
          <w:sz w:val="28"/>
        </w:rPr>
      </w:pPr>
      <w:r>
        <w:rPr>
          <w:sz w:val="28"/>
        </w:rPr>
        <w:t xml:space="preserve">При выявлении набора основных возможных сценариев социально- экономического развития России на период до 2007 г. необходимо освободиться от конкретных деталей, в частности, свойств личностей, процессов, касающихся отдельных частей страны, и т.д. </w:t>
      </w:r>
    </w:p>
    <w:p w:rsidR="00E562EF" w:rsidRDefault="00E562EF">
      <w:pPr>
        <w:tabs>
          <w:tab w:val="num" w:pos="-709"/>
          <w:tab w:val="left" w:pos="-426"/>
        </w:tabs>
        <w:spacing w:line="80" w:lineRule="atLeast"/>
        <w:ind w:left="-426" w:right="-568"/>
        <w:jc w:val="both"/>
        <w:rPr>
          <w:sz w:val="28"/>
        </w:rPr>
      </w:pPr>
      <w:r>
        <w:rPr>
          <w:sz w:val="28"/>
        </w:rPr>
        <w:t xml:space="preserve">В результате экспертной оценки выявлено четыре сценария, представляющие собой возможные результаты борьбы двух основных сил: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sz w:val="28"/>
        </w:rPr>
        <w:t xml:space="preserve">либо побеждает одна из них,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sz w:val="28"/>
        </w:rPr>
        <w:t xml:space="preserve">либо другая,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sz w:val="28"/>
        </w:rPr>
        <w:t xml:space="preserve">либо борьба идет с переменным успехом без выявленного преимущества одной из сторон ("ничья"),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sz w:val="28"/>
        </w:rPr>
        <w:t xml:space="preserve">либо борьба приводит к уничтожению России как единого государства и началу смутного времени, третьего в нашей истории. </w:t>
      </w:r>
    </w:p>
    <w:p w:rsidR="00E562EF" w:rsidRDefault="00E562EF">
      <w:pPr>
        <w:tabs>
          <w:tab w:val="num" w:pos="-709"/>
          <w:tab w:val="left" w:pos="-426"/>
        </w:tabs>
        <w:spacing w:line="80" w:lineRule="atLeast"/>
        <w:ind w:left="-426" w:right="-568"/>
        <w:jc w:val="both"/>
        <w:rPr>
          <w:sz w:val="28"/>
        </w:rPr>
      </w:pPr>
      <w:r>
        <w:rPr>
          <w:sz w:val="28"/>
        </w:rPr>
        <w:t xml:space="preserve">Рассмотрим последовательно эти сценарии: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b/>
          <w:sz w:val="28"/>
        </w:rPr>
        <w:t>сценарий "Продолжение реформ"</w:t>
      </w:r>
      <w:r>
        <w:rPr>
          <w:sz w:val="28"/>
        </w:rPr>
        <w:t xml:space="preserve"> (по указаниям вероятного противника);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b/>
          <w:sz w:val="28"/>
        </w:rPr>
        <w:t xml:space="preserve">сценарий "Стагнация" </w:t>
      </w:r>
      <w:r>
        <w:rPr>
          <w:sz w:val="28"/>
        </w:rPr>
        <w:t xml:space="preserve">(динамическое равновесие сил реформаторов и патриотов, как следствие - торможение "реформ"); </w:t>
      </w:r>
    </w:p>
    <w:p w:rsidR="00E562EF" w:rsidRDefault="00E562EF" w:rsidP="00E562EF">
      <w:pPr>
        <w:numPr>
          <w:ilvl w:val="0"/>
          <w:numId w:val="4"/>
        </w:numPr>
        <w:tabs>
          <w:tab w:val="num" w:pos="-709"/>
          <w:tab w:val="left" w:pos="-426"/>
        </w:tabs>
        <w:spacing w:line="80" w:lineRule="atLeast"/>
        <w:ind w:left="-426" w:right="-568" w:firstLine="0"/>
        <w:jc w:val="both"/>
        <w:rPr>
          <w:sz w:val="28"/>
        </w:rPr>
      </w:pPr>
      <w:r>
        <w:rPr>
          <w:b/>
          <w:sz w:val="28"/>
        </w:rPr>
        <w:t xml:space="preserve">сценарий "Смена курса в направлении национальных интересов России" </w:t>
      </w:r>
      <w:r>
        <w:rPr>
          <w:sz w:val="28"/>
        </w:rPr>
        <w:t xml:space="preserve">(предполагает переход государственной власти в руки патриотов); </w:t>
      </w:r>
    </w:p>
    <w:p w:rsidR="00E562EF" w:rsidRDefault="00E562EF">
      <w:pPr>
        <w:tabs>
          <w:tab w:val="num" w:pos="-709"/>
          <w:tab w:val="left" w:pos="-426"/>
        </w:tabs>
        <w:spacing w:line="80" w:lineRule="atLeast"/>
        <w:ind w:left="-426" w:right="-568"/>
        <w:jc w:val="both"/>
        <w:rPr>
          <w:sz w:val="28"/>
        </w:rPr>
      </w:pPr>
      <w:r>
        <w:rPr>
          <w:sz w:val="28"/>
        </w:rPr>
        <w:t xml:space="preserve">Кроме качественных оценок, проведем в рамках этих четырех сценариев численный анализ динамики основного макроэкономического показателя - валового внутреннего продукта России. </w:t>
      </w:r>
    </w:p>
    <w:p w:rsidR="00E562EF" w:rsidRDefault="00E562EF">
      <w:pPr>
        <w:tabs>
          <w:tab w:val="num" w:pos="-709"/>
          <w:tab w:val="left" w:pos="-426"/>
        </w:tabs>
        <w:spacing w:line="80" w:lineRule="atLeast"/>
        <w:ind w:left="-426" w:right="-568"/>
        <w:jc w:val="both"/>
        <w:rPr>
          <w:sz w:val="28"/>
        </w:rPr>
      </w:pPr>
      <w:r>
        <w:rPr>
          <w:b/>
          <w:sz w:val="28"/>
        </w:rPr>
        <w:t>А) Сценарий "Продолжение реформ"</w:t>
      </w:r>
    </w:p>
    <w:p w:rsidR="00E562EF" w:rsidRDefault="00E562EF">
      <w:pPr>
        <w:tabs>
          <w:tab w:val="num" w:pos="-709"/>
          <w:tab w:val="left" w:pos="-426"/>
        </w:tabs>
        <w:spacing w:line="80" w:lineRule="atLeast"/>
        <w:ind w:left="-426" w:right="-568"/>
        <w:jc w:val="both"/>
        <w:rPr>
          <w:color w:val="FF0000"/>
          <w:sz w:val="28"/>
        </w:rPr>
      </w:pPr>
      <w:r>
        <w:rPr>
          <w:sz w:val="28"/>
        </w:rPr>
        <w:t xml:space="preserve">Как показано выше, преобразования ("реформы"), осуществляемые с 1987 г., объективно ведут не к развитию рыночной экономики, т.е. построению капитализма, а к уничтожению России как самостоятельного государства. Очередные шаги этого уничтожения - начинающиеся реформы армии, образования, науки, жилищно-коммунального хозяйства, приватизация оставшейся государственной собственности, переход к свободной продаже земли и т.д. Поскольку реальная (исполнительная) власть в России принадлежит в основном сторонникам "реформ", то сценарий дальнейшего развития курса реформ вполне возможен. При этом для дальнейшего анализа не важно, будет ли он осуществляться внешне демократическими методами (соблюдая действующую Конституцию) или при помощи открытой диктатуры. </w:t>
      </w:r>
    </w:p>
    <w:p w:rsidR="00E562EF" w:rsidRDefault="00E562EF">
      <w:pPr>
        <w:tabs>
          <w:tab w:val="num" w:pos="-709"/>
          <w:tab w:val="left" w:pos="-426"/>
        </w:tabs>
        <w:spacing w:line="80" w:lineRule="atLeast"/>
        <w:ind w:left="-426" w:right="-568"/>
        <w:jc w:val="both"/>
        <w:rPr>
          <w:sz w:val="28"/>
        </w:rPr>
      </w:pPr>
      <w:r>
        <w:rPr>
          <w:sz w:val="28"/>
        </w:rPr>
        <w:t xml:space="preserve">Дальнейшее развитие курса реформ - это осуществление планов внешних врагов России, имеющих целью уничтожение нашей страны как самостоятельного экономически развитого государства, а в перспективе - и русских как единого великого народа, превращение России в "жизненное пространство" и сферу интересов других стран. Сказанное справедливо независимо от того, насколько осознается конечная цель реформ. </w:t>
      </w:r>
    </w:p>
    <w:p w:rsidR="00E562EF" w:rsidRDefault="00E562EF">
      <w:pPr>
        <w:tabs>
          <w:tab w:val="num" w:pos="-709"/>
          <w:tab w:val="left" w:pos="-426"/>
        </w:tabs>
        <w:spacing w:line="80" w:lineRule="atLeast"/>
        <w:ind w:left="-426" w:right="-568"/>
        <w:jc w:val="both"/>
        <w:rPr>
          <w:sz w:val="28"/>
        </w:rPr>
      </w:pPr>
      <w:r>
        <w:rPr>
          <w:sz w:val="28"/>
        </w:rPr>
        <w:t>Сценарий дальнейшего развития курса реформ исходит из гипотезы беспрепятственной реализации планов вероятного противника, поскольку преобразования ("реформы"), осуществляемые с 1987 г., объективно способствуют именно этому.»</w:t>
      </w:r>
    </w:p>
    <w:p w:rsidR="00E562EF" w:rsidRDefault="00E562EF">
      <w:pPr>
        <w:tabs>
          <w:tab w:val="num" w:pos="-709"/>
          <w:tab w:val="left" w:pos="-426"/>
        </w:tabs>
        <w:spacing w:line="80" w:lineRule="atLeast"/>
        <w:ind w:left="-426" w:right="-568"/>
        <w:jc w:val="both"/>
        <w:rPr>
          <w:sz w:val="28"/>
        </w:rPr>
      </w:pPr>
      <w:r>
        <w:rPr>
          <w:sz w:val="28"/>
        </w:rPr>
        <w:t>Перейдем к прогнозу динамики ВВП. «Примем предположение о том, что средний темп падения ВВП за 1992-1996 гг. (1997 г., с этой точки зрения, является нетипичным, он скорее соответствует сценарию стагнации) был выбран вероятным противником оптимально - с точки зрения его целей. Примем официальные данные: за 5 лет (1992-1996 гг.) падение ВВП составило 38,6%, т.е. в среднем 9,3% в год. При сохранении таких темпов падения ВВП 2007 г. составит 34,2% от ВВП 1996 г., или 19,9% от уровня 1990 г. С учетом занижения темпов инфляции официальными органами в 2 раза - 10% от уровня 1990 г. (Это несколько больше, чем падение производства в СССР в 1923 г. - после окончания гражданской войны - по сравнению с 1913 г.) По жизненному уровню это будет соответствовать послевоенному периоду (1948 г. или 1923 г.), но с частично сохранившимися у населения жильем, одеждой, телевизорами...»</w:t>
      </w:r>
    </w:p>
    <w:p w:rsidR="00E562EF" w:rsidRDefault="00E562EF">
      <w:pPr>
        <w:tabs>
          <w:tab w:val="num" w:pos="-709"/>
          <w:tab w:val="left" w:pos="-426"/>
        </w:tabs>
        <w:spacing w:line="80" w:lineRule="atLeast"/>
        <w:ind w:left="-426" w:right="-568"/>
        <w:jc w:val="both"/>
        <w:rPr>
          <w:sz w:val="28"/>
        </w:rPr>
      </w:pPr>
      <w:r>
        <w:rPr>
          <w:sz w:val="28"/>
        </w:rPr>
        <w:t xml:space="preserve">Проведем альтернативный расчет, «принимая 1992-1997 гг. за шестилетний цикл "шок-стабилизация" и используя официальные данные (результаты 1997 г. спорны - от 100,4% по данным правительства до 98,4% по данным председателя Комитета Госдумы по конверсии Г.В.Костина). За 6 лет (1992-1997 гг.) падение ВВП составило 38,4%, т.е. в среднем 7,75% в год. При сохранении таких темпов падения ВВП 2007 г. составит 44,6% от ВВП 1997 г., или 26,1% от уровня 1990 г. С учетом занижения темпов инфляции официальными органами в 2 раза - 13% от уровня 1990 г. </w:t>
      </w:r>
    </w:p>
    <w:p w:rsidR="00E562EF" w:rsidRDefault="00E562EF">
      <w:pPr>
        <w:tabs>
          <w:tab w:val="num" w:pos="-709"/>
          <w:tab w:val="left" w:pos="-426"/>
        </w:tabs>
        <w:spacing w:line="80" w:lineRule="atLeast"/>
        <w:ind w:left="-426" w:right="-568"/>
        <w:jc w:val="both"/>
        <w:rPr>
          <w:sz w:val="28"/>
        </w:rPr>
      </w:pPr>
      <w:r>
        <w:rPr>
          <w:sz w:val="28"/>
        </w:rPr>
        <w:t xml:space="preserve">Итак, прогноз по официальным данным дает: ВВП 2007 г. составит 19,9-26,1% от уровня 1990 г., или 34,1-44,6% от уровня 1997 г. , что соответствует примерно 37,5-50.6% от уровня 1999 г. </w:t>
      </w:r>
    </w:p>
    <w:p w:rsidR="00E562EF" w:rsidRDefault="00E562EF">
      <w:pPr>
        <w:tabs>
          <w:tab w:val="num" w:pos="-709"/>
          <w:tab w:val="left" w:pos="-426"/>
        </w:tabs>
        <w:spacing w:line="80" w:lineRule="atLeast"/>
        <w:ind w:left="-426" w:right="-568"/>
        <w:jc w:val="both"/>
        <w:rPr>
          <w:sz w:val="28"/>
        </w:rPr>
      </w:pPr>
      <w:r>
        <w:rPr>
          <w:sz w:val="28"/>
        </w:rPr>
        <w:t>Если принять, что финансирование Вооруженных Сил России будет в 2007 г. составлять тот же процент от ВВП, что и в 1997 г., то оно сократится в 2,24 - 2,93 раза, а по сравнению с 1990 г. - в 3,83 - 5,03 раза. По описанным выше причинам реальное финансирование будет примерно вдвое меньше. Будет разрушена действующая структура Вооруженных Сил России, существенно уменьшена их боеспособность и боеготовность. Очевидно, это и является целью вероятного противника.»</w:t>
      </w:r>
    </w:p>
    <w:p w:rsidR="00E562EF" w:rsidRDefault="00E562EF">
      <w:pPr>
        <w:tabs>
          <w:tab w:val="num" w:pos="-709"/>
          <w:tab w:val="left" w:pos="-426"/>
        </w:tabs>
        <w:spacing w:line="80" w:lineRule="atLeast"/>
        <w:ind w:left="-426" w:right="-568"/>
        <w:jc w:val="both"/>
        <w:rPr>
          <w:sz w:val="28"/>
        </w:rPr>
      </w:pPr>
      <w:r>
        <w:rPr>
          <w:sz w:val="28"/>
        </w:rPr>
        <w:t xml:space="preserve">Включение в расчеты 1998 и 1999 гг. нецелесообразно, поскольку известный "августовский кризис" 1998 г. - это аналог "шоковой терапии" 1992 г. Любопытно, что все слои российского общества приняли падение жизненного уровня в 2 раза в результате августовского кризиса 1998 г. довольно спокойно. Хотя величина этого падения была лишь незначительно меньше падения за предыдущие годы. За 1991-1997 гг. жизненный уровень упал примерно в 2,5 раза. "Шоковая терапия" активно обсуждалась, были многочисленные протесты, из-за рубежа шла гуманитарная помощь. В 1998 г. все было спокойно. Возможно, истинные масштабы катастрофы не осознавались, в частности, потому, инфляция составила к концу 1998 г. "всего" 80% по сравнению с 2600% в 1992 г. Возможно, население привыкло к постоянному падению уровня жизни. Результат выгоден вероятному противнику. Он показывает, что можно "без шума" продолжать значительно снижать жизненный уровень россиян. Уже близок "идеал", когда тарелка благотворительной похлебки в день представляется высшим благом. Напомним, что общий итог за 1991-1999 гг. - падение реальных доходов населения по крайне мере в 5 раз. </w:t>
      </w:r>
    </w:p>
    <w:p w:rsidR="00E562EF" w:rsidRDefault="00E562EF">
      <w:pPr>
        <w:tabs>
          <w:tab w:val="num" w:pos="-709"/>
          <w:tab w:val="left" w:pos="-426"/>
        </w:tabs>
        <w:spacing w:line="80" w:lineRule="atLeast"/>
        <w:ind w:left="-426" w:right="-568"/>
        <w:jc w:val="both"/>
        <w:rPr>
          <w:b/>
          <w:sz w:val="28"/>
        </w:rPr>
      </w:pPr>
    </w:p>
    <w:p w:rsidR="00E562EF" w:rsidRDefault="00E562EF">
      <w:pPr>
        <w:tabs>
          <w:tab w:val="num" w:pos="-709"/>
          <w:tab w:val="left" w:pos="-426"/>
        </w:tabs>
        <w:spacing w:line="80" w:lineRule="atLeast"/>
        <w:ind w:left="-426" w:right="-568"/>
        <w:jc w:val="both"/>
        <w:rPr>
          <w:sz w:val="28"/>
        </w:rPr>
      </w:pPr>
      <w:r>
        <w:rPr>
          <w:b/>
          <w:sz w:val="28"/>
        </w:rPr>
        <w:t>Б) Сценарий "Стагнация"</w:t>
      </w:r>
    </w:p>
    <w:p w:rsidR="00E562EF" w:rsidRDefault="00E562EF">
      <w:pPr>
        <w:tabs>
          <w:tab w:val="num" w:pos="-709"/>
          <w:tab w:val="left" w:pos="-426"/>
        </w:tabs>
        <w:spacing w:line="80" w:lineRule="atLeast"/>
        <w:ind w:left="-426" w:right="-568"/>
        <w:jc w:val="both"/>
        <w:rPr>
          <w:sz w:val="28"/>
        </w:rPr>
      </w:pPr>
      <w:r>
        <w:rPr>
          <w:sz w:val="28"/>
        </w:rPr>
        <w:t>Описанные выше намерения вероятного противника в течение предыдущих 10 лет достаточно активно и успешно претворялись в жизнь. Однако и ранее, и особенно в настоящее время имеется значительное сопротивление курсу "реформ", направленному на уничтожение России. Активное сопротивление оказывают оппозиционные депутаты в Государственной Думе, различные политические партии и движения, отдельные группы трудящихся. Пассивное сопротивление проявляется в деятельности ряда структур исполнительной власти, причем не только тех, кто, как губернаторы и администрация, открыто заявляют о своей позиции. Она, очевидно, направлена против курса на уничтожение России, хотя руководство Москвы формально не находится в открытой оппозиции к "реформам" нынешнего режима. Обобщая, можно сказать, что любая конструктивная деятельность, направленная на созидание, выпуск продукции, а не на разрушение, объективно противостоит "курсу реформ". Независимо от того, осознается эта деятельность как сопротивление курсу "реформ" или нет.</w:t>
      </w:r>
    </w:p>
    <w:p w:rsidR="00E562EF" w:rsidRDefault="00E562EF">
      <w:pPr>
        <w:tabs>
          <w:tab w:val="num" w:pos="-709"/>
          <w:tab w:val="left" w:pos="-426"/>
        </w:tabs>
        <w:spacing w:line="80" w:lineRule="atLeast"/>
        <w:ind w:left="-426" w:right="-568"/>
        <w:jc w:val="both"/>
        <w:rPr>
          <w:sz w:val="28"/>
        </w:rPr>
      </w:pPr>
      <w:r>
        <w:rPr>
          <w:sz w:val="28"/>
        </w:rPr>
        <w:t>Как показывают социологические исследования, большинство народа находится в состоянии пассивного сопротивления курсу на уничтожение России. Это выражается, например, в том, что производство товаров и услуг продолжается в условиях кризиса неплатежей и многократного снижения реальной заработной платы, т.е. и трудящиеся, и предприятия работают без оплаты или за малую часть прежней зарплаты. Подобное нельзя представить себе в рамках западной экономической теории, согласно которой хозяйственная жизнь в России - должна была бы прекратиться еще несколько лет назад. Другой стороной российского менталитета является слабость массовых выступлений трудящихся, несмотря на уменьшение заработной платы и вообще доходов в несколько раз. Честное выполнение своих обязанностей - в сложившихся условиях уже сопротивление "реформаторам" - врагам России.</w:t>
      </w:r>
    </w:p>
    <w:p w:rsidR="00E562EF" w:rsidRDefault="00E562EF">
      <w:pPr>
        <w:tabs>
          <w:tab w:val="num" w:pos="-709"/>
          <w:tab w:val="left" w:pos="-426"/>
        </w:tabs>
        <w:spacing w:line="80" w:lineRule="atLeast"/>
        <w:ind w:left="-426" w:right="-568"/>
        <w:jc w:val="both"/>
        <w:rPr>
          <w:sz w:val="28"/>
        </w:rPr>
      </w:pPr>
      <w:r>
        <w:rPr>
          <w:sz w:val="28"/>
        </w:rPr>
        <w:t xml:space="preserve">В результате в отдельные интервалы времени складывается некоторое равновесие сил режима и оппозиции, что приводит к явному торможению "курса реформ" и относительной стабилизации ситуации. Так, это равновесие поддерживалось во время работы правительства Е.М.Примакова. </w:t>
      </w:r>
    </w:p>
    <w:p w:rsidR="00E562EF" w:rsidRDefault="00E562EF">
      <w:pPr>
        <w:tabs>
          <w:tab w:val="num" w:pos="-709"/>
          <w:tab w:val="left" w:pos="-426"/>
        </w:tabs>
        <w:spacing w:line="80" w:lineRule="atLeast"/>
        <w:ind w:left="-426" w:right="-568"/>
        <w:jc w:val="both"/>
        <w:rPr>
          <w:sz w:val="28"/>
        </w:rPr>
      </w:pPr>
      <w:r>
        <w:rPr>
          <w:sz w:val="28"/>
        </w:rPr>
        <w:t>Эта стабилизация может продолжаться, с отдельными перерывами, и в течение дальнейших 7 лет. Как ни странно, она в достаточной степени устраивает и вероятного противника, который уже в значительной степени добился выполнения своих целей. В экономическом (и военно-стратегическом) плане Россия отброшена далеко назад и не сможет вернуть многие свои позиции, по крайней мере, до середины ХХ</w:t>
      </w:r>
      <w:r>
        <w:rPr>
          <w:sz w:val="28"/>
          <w:lang w:val="en-US"/>
        </w:rPr>
        <w:t>I</w:t>
      </w:r>
      <w:r>
        <w:rPr>
          <w:sz w:val="28"/>
        </w:rPr>
        <w:t xml:space="preserve"> века. Уже произведенное разрушение ВПК (промышленности и прикладной науки) существенно затруднит разработку и производство техники специального назначения (прежде всего ядерных боеприпасов и средств доставки), необходимой для замены отработавшей (к 2007-2010 гг.) свой ресурс техники предыдущего поколения. Антиармейская пропаганда и финансовые невзгоды ослабили кадровый состав, подвергаемый существенному сокращению. Страна наводнена агентами вероятного противника, разнообразными инспекторами и советниками (в одной Москве - 100 тыс. граждан "дальнего зарубежья"). </w:t>
      </w:r>
    </w:p>
    <w:p w:rsidR="00E562EF" w:rsidRDefault="00E562EF">
      <w:pPr>
        <w:tabs>
          <w:tab w:val="num" w:pos="-709"/>
          <w:tab w:val="left" w:pos="-426"/>
        </w:tabs>
        <w:spacing w:line="80" w:lineRule="atLeast"/>
        <w:ind w:left="-426" w:right="-568"/>
        <w:jc w:val="both"/>
        <w:rPr>
          <w:sz w:val="28"/>
        </w:rPr>
      </w:pPr>
      <w:r>
        <w:rPr>
          <w:sz w:val="28"/>
        </w:rPr>
        <w:t xml:space="preserve">Инерция разрушения велика. Предстоят новые финансовые проблемы, связанные с необходимостью выплаты зарубежных долгов, с падением мировых цен на сырье. В результате падения капиталовложений (по официальным данным - в 4 раза) следует ожидать в ближайшие годы массового выхода из строя различных технологических систем. Эти системы дорабатывают или уже выработали свой ресурс, а замены нет. Обычно плановые замены происходили за счет амортизационных отчислений, однако в 1990-е годы предприятия были вынуждены использовать амортизационные отчисления не по назначению, для пополнения оборотных средств, съедаемых инфляцией и неплатежами. Приходится продолжать эксплуатировать уже отработавшие свой ресурс технологические системы в различных отраслях народного хозяйства. </w:t>
      </w:r>
    </w:p>
    <w:p w:rsidR="00E562EF" w:rsidRDefault="00E562EF">
      <w:pPr>
        <w:tabs>
          <w:tab w:val="num" w:pos="-709"/>
          <w:tab w:val="left" w:pos="-426"/>
        </w:tabs>
        <w:spacing w:line="80" w:lineRule="atLeast"/>
        <w:ind w:left="-426" w:right="-568"/>
        <w:jc w:val="both"/>
        <w:rPr>
          <w:sz w:val="28"/>
        </w:rPr>
      </w:pPr>
      <w:r>
        <w:rPr>
          <w:sz w:val="28"/>
        </w:rPr>
        <w:t>В таких условиях вероятному противнику нет необходимости форсированно добивать Россию. Более того, выгодно обеспечить стабилизацию. И даже незначительный экономический рост, чтобы избежать прихода к власти народно-патриотических сил и тем более неуправляемой смуты.</w:t>
      </w:r>
    </w:p>
    <w:p w:rsidR="00E562EF" w:rsidRDefault="00E562EF">
      <w:pPr>
        <w:tabs>
          <w:tab w:val="num" w:pos="-709"/>
          <w:tab w:val="left" w:pos="-426"/>
        </w:tabs>
        <w:spacing w:line="80" w:lineRule="atLeast"/>
        <w:ind w:left="-426" w:right="-568"/>
        <w:jc w:val="both"/>
        <w:rPr>
          <w:sz w:val="28"/>
        </w:rPr>
      </w:pPr>
      <w:r>
        <w:rPr>
          <w:sz w:val="28"/>
        </w:rPr>
        <w:t>Для реализации рассматриваемого сценария, возможно, достаточно было обеспечить избрание В.В. Путина Президентом РФ на выборах 2000 г. Он осудил крайности "реформаторов", отдав наиболее криминальных из них под суд. Но сохранил основные результаты их деятельности и займется конкретными "мелкими" делами, направленными на выживание конкретных отраслей и категорий. В этом с ним, возможно, будут сотрудничать оппозиционные силы. Пока не ясно, пойдет ли В.В. Путин таким путем в дальнейшем. Возможно, он предпочтет продолжать "реформы". Или, что наиболее вероятно, будет лавировать между линиями "реформаторов" и патриотов. Точнее, между развитием "реформ" и стагнацией.</w:t>
      </w:r>
    </w:p>
    <w:p w:rsidR="00E562EF" w:rsidRDefault="00E562EF">
      <w:pPr>
        <w:tabs>
          <w:tab w:val="num" w:pos="-709"/>
          <w:tab w:val="left" w:pos="-426"/>
        </w:tabs>
        <w:spacing w:line="80" w:lineRule="atLeast"/>
        <w:ind w:left="-426" w:right="-568"/>
        <w:jc w:val="both"/>
        <w:rPr>
          <w:sz w:val="28"/>
        </w:rPr>
      </w:pPr>
      <w:r>
        <w:rPr>
          <w:sz w:val="28"/>
        </w:rPr>
        <w:t>Итак, «согласно рассматриваемому сценарию наступит стагнация, застой внутри страны, и вероятный противник его не будет нарушать извне. При этом падение производства в "реформаторских" областях будет сочетаться с его ростом в областях "красного пояса". Общий итог - практически нулевой рост (падение) ВВП.</w:t>
      </w:r>
    </w:p>
    <w:p w:rsidR="00E562EF" w:rsidRDefault="00E562EF">
      <w:pPr>
        <w:tabs>
          <w:tab w:val="num" w:pos="-709"/>
          <w:tab w:val="left" w:pos="-426"/>
        </w:tabs>
        <w:spacing w:line="80" w:lineRule="atLeast"/>
        <w:ind w:left="-426" w:right="-568"/>
        <w:jc w:val="both"/>
        <w:rPr>
          <w:sz w:val="28"/>
        </w:rPr>
      </w:pPr>
      <w:r>
        <w:rPr>
          <w:sz w:val="28"/>
        </w:rPr>
        <w:t xml:space="preserve">Макроэкономические показатели застынут. Экономическое положение населения стабилизируется. </w:t>
      </w:r>
    </w:p>
    <w:p w:rsidR="00E562EF" w:rsidRDefault="00E562EF">
      <w:pPr>
        <w:tabs>
          <w:tab w:val="num" w:pos="-709"/>
          <w:tab w:val="left" w:pos="-426"/>
        </w:tabs>
        <w:spacing w:line="80" w:lineRule="atLeast"/>
        <w:ind w:left="-426" w:right="-568"/>
        <w:jc w:val="both"/>
        <w:rPr>
          <w:sz w:val="28"/>
        </w:rPr>
      </w:pPr>
      <w:r>
        <w:rPr>
          <w:sz w:val="28"/>
        </w:rPr>
        <w:t xml:space="preserve">В сценарии стагнации величина ВВП и финансирование Вооруженных Сил России в 2007 г. с точностью до 5-10% будет таким же, как и в 1999 г. </w:t>
      </w:r>
    </w:p>
    <w:p w:rsidR="00E562EF" w:rsidRDefault="00E562EF">
      <w:pPr>
        <w:tabs>
          <w:tab w:val="num" w:pos="-709"/>
          <w:tab w:val="left" w:pos="-426"/>
        </w:tabs>
        <w:spacing w:line="80" w:lineRule="atLeast"/>
        <w:ind w:left="-426" w:right="-568"/>
        <w:jc w:val="both"/>
        <w:rPr>
          <w:b/>
          <w:sz w:val="28"/>
        </w:rPr>
      </w:pPr>
    </w:p>
    <w:p w:rsidR="00E562EF" w:rsidRDefault="00E562EF">
      <w:pPr>
        <w:tabs>
          <w:tab w:val="num" w:pos="-709"/>
          <w:tab w:val="left" w:pos="-426"/>
        </w:tabs>
        <w:spacing w:line="80" w:lineRule="atLeast"/>
        <w:ind w:left="-426" w:right="-568"/>
        <w:jc w:val="both"/>
        <w:rPr>
          <w:sz w:val="28"/>
        </w:rPr>
      </w:pPr>
      <w:r>
        <w:rPr>
          <w:b/>
          <w:sz w:val="28"/>
        </w:rPr>
        <w:t>В) Сценарий "Смена курса в направлении национальных интересов России"</w:t>
      </w:r>
    </w:p>
    <w:p w:rsidR="00E562EF" w:rsidRDefault="00E562EF">
      <w:pPr>
        <w:tabs>
          <w:tab w:val="num" w:pos="-709"/>
          <w:tab w:val="left" w:pos="-426"/>
        </w:tabs>
        <w:spacing w:line="80" w:lineRule="atLeast"/>
        <w:ind w:left="-426" w:right="-568"/>
        <w:jc w:val="both"/>
        <w:rPr>
          <w:sz w:val="28"/>
        </w:rPr>
      </w:pPr>
      <w:r>
        <w:rPr>
          <w:sz w:val="28"/>
        </w:rPr>
        <w:t xml:space="preserve">Как подробно разъяснено выше, продолжение курса "реформ" ведет к гибели России. Переход к защите независимости и национальных интересов России, к восстановлению экономики и национальных, культурных и нравственных ценностей давно назрел. Неоднократно формулировался комплекс экономических и политических мер, раскрывающий смысл этого столь необходимого </w:t>
      </w:r>
      <w:r>
        <w:rPr>
          <w:sz w:val="28"/>
        </w:rPr>
        <w:fldChar w:fldCharType="begin"/>
      </w:r>
      <w:r>
        <w:rPr>
          <w:sz w:val="28"/>
        </w:rPr>
        <w:instrText>PRIVATE "TYPE=PICT;ALT=&lt;"</w:instrText>
      </w:r>
      <w:r>
        <w:rPr>
          <w:sz w:val="28"/>
        </w:rPr>
        <w:fldChar w:fldCharType="end"/>
      </w:r>
      <w:r>
        <w:rPr>
          <w:sz w:val="28"/>
        </w:rPr>
        <w:t>России - перехода. Наиболее предпочтительно, чтобы переход был осуществлен демократическим путем, например, в результате победы на президентских выборах кандидата патриотов. Если бы победителем выборов 1996 г. был признан их реальный победитель Г.А. Зюганов, смена курса в направлении национальных интересов России произошла бы уже тогда. Возможны и другие варианты перехода власти к патриотам, например, путем взятия власти Армией как наиболее организованной силой, имеющей целью защиту. Детали перехода центральной власти к патриотическому настроенному правительству нет необходимости рассматривать. Отметим только, что такой переход может быть санкционирован или даже инициирован и нынешним руководством страны. Важно, что рассматриваемый сценарий не предусматривает крупных вооруженных столкновений или длительных массовых ненасильственных действий, расшатывающих целостность страны.</w:t>
      </w:r>
    </w:p>
    <w:p w:rsidR="00E562EF" w:rsidRDefault="00E562EF">
      <w:pPr>
        <w:tabs>
          <w:tab w:val="num" w:pos="-709"/>
          <w:tab w:val="left" w:pos="-426"/>
        </w:tabs>
        <w:spacing w:line="80" w:lineRule="atLeast"/>
        <w:ind w:left="-426" w:right="-568"/>
        <w:jc w:val="both"/>
        <w:rPr>
          <w:sz w:val="28"/>
        </w:rPr>
      </w:pPr>
      <w:r>
        <w:rPr>
          <w:sz w:val="28"/>
        </w:rPr>
        <w:t>«Этот сценарий во всех своих вариантах приводит к мобилизации народа на восстановление разрушенной экономики. А потому предполагает, что государственная власть берет под свой контроль или управление наиболее важные отрасли и предприятия промышленности, средства массовой информации (особенно электронные), банки, связь, транспорт, внешнюю торговлю и т.п. Т.е. осуществляет мероприятия, обычные для стран, находящихся в состоянии войны или послевоенного восстановления. Очевидно, что при этом ущемляются "права" крупных собственников, и с их стороны можно ожидать саботажа, который должен быть решительно подавлен. Однако ни о какой гражданской войне говорить не придется, поскольку количество "обиженных" крупных собственников сравнительно невелико, они предпочтут бежать за границу к счетам в швейцарских банках, а не уходить в леса с автоматами. Их служащим также нет смысла вступать в заведомо безнадежный конфликт с властями.»</w:t>
      </w:r>
    </w:p>
    <w:p w:rsidR="00E562EF" w:rsidRDefault="00E562EF">
      <w:pPr>
        <w:tabs>
          <w:tab w:val="num" w:pos="-709"/>
          <w:tab w:val="left" w:pos="-426"/>
        </w:tabs>
        <w:spacing w:line="80" w:lineRule="atLeast"/>
        <w:ind w:left="-426" w:right="-568"/>
        <w:jc w:val="both"/>
        <w:rPr>
          <w:sz w:val="28"/>
        </w:rPr>
      </w:pPr>
      <w:r>
        <w:rPr>
          <w:sz w:val="28"/>
        </w:rPr>
        <w:t xml:space="preserve">Для сценария не является существенной конкретная идеология, провозглашаемая патриотическими силами, и их происхождение. Так, это может быть Народно-патриотический союз России, или блок коммунистических партий, или Движение в поддержку армии (ДПА), или непосредственно Вооруженные силы России, не принимающие каких-либо политических программ, или объединение региональных руководителей (например, вокруг мэра Москвы Ю.М.Лужкова), или даже часть нынешнего руководства, осознавшая личную бесперспективность продолжения курса реформ. Президент России В.В. Путин имеет все возможности сплотить вокруг себя патриотические силы и войти в Историю как Восстановитель России. Пойдет ли он на это? </w:t>
      </w:r>
    </w:p>
    <w:p w:rsidR="00E562EF" w:rsidRDefault="00E562EF">
      <w:pPr>
        <w:tabs>
          <w:tab w:val="num" w:pos="-709"/>
          <w:tab w:val="left" w:pos="-426"/>
        </w:tabs>
        <w:spacing w:line="80" w:lineRule="atLeast"/>
        <w:ind w:left="-426" w:right="-568"/>
        <w:jc w:val="both"/>
        <w:rPr>
          <w:sz w:val="28"/>
        </w:rPr>
      </w:pPr>
      <w:r>
        <w:rPr>
          <w:sz w:val="28"/>
        </w:rPr>
        <w:t>Однако существенно, что смена курса будет происходить в условиях резкого противодействия со стороны внешних врагов России, вплоть до установления "железного занавеса" со стороны враждебного Запада. Для патриотического правительства возникнут проблемы во взаимоотношениях с международными организациями и западными странами. Очевидно, вероятный противник не будет поддерживать борьбу с его интересами. Международным валютным фондом будут прекращены траншеи займов. Под каким-либо предлогом будут введены санкции, прекращены поставки продовольствия и лекарств, сокращен до минимума импорт и экспорт, заморожены счета в зарубежных банках, запрещен въезд российских граждан в западные страны и т.д. Фактически. Россия будет вынуждена жить в условиях блокады, "железного занавеса" со стороны враждебного нам Запада. Однако следует рассчитывать на усиление связей с естественными союзниками - республиками СНГ (вплоть до формального восстановления СССР). А также с исламским миром (Ираком, Ираном, Сирией, Ливией) и другими естественными союзниками (Китаем, Индией, Вьетнамом, Кубой, КНДР и др.).</w:t>
      </w:r>
    </w:p>
    <w:p w:rsidR="00E562EF" w:rsidRDefault="00E562EF">
      <w:pPr>
        <w:tabs>
          <w:tab w:val="num" w:pos="-709"/>
          <w:tab w:val="left" w:pos="-426"/>
        </w:tabs>
        <w:spacing w:line="80" w:lineRule="atLeast"/>
        <w:ind w:left="-426" w:right="-568"/>
        <w:jc w:val="both"/>
        <w:rPr>
          <w:sz w:val="28"/>
        </w:rPr>
      </w:pPr>
      <w:r>
        <w:rPr>
          <w:sz w:val="28"/>
        </w:rPr>
        <w:t xml:space="preserve">Блокада в условиях потери необходимого для самообеспечения России объема производства в ряде отраслей, в частности, недостатка продовольствия и лекарств, приведет к применению рационирования (карточек, талонов) в течение нескольких лет (в основном до 2-3 лет). </w:t>
      </w:r>
    </w:p>
    <w:p w:rsidR="00E562EF" w:rsidRDefault="00E562EF">
      <w:pPr>
        <w:tabs>
          <w:tab w:val="num" w:pos="-709"/>
          <w:tab w:val="left" w:pos="-426"/>
        </w:tabs>
        <w:spacing w:line="80" w:lineRule="atLeast"/>
        <w:ind w:left="-426" w:right="-568"/>
        <w:jc w:val="both"/>
        <w:rPr>
          <w:sz w:val="28"/>
        </w:rPr>
      </w:pPr>
      <w:r>
        <w:rPr>
          <w:sz w:val="28"/>
        </w:rPr>
        <w:t xml:space="preserve"> «За первый цикл "шок-стабилизация", т.е. за 7 лет (1992-1997 гг.) падение ВВП составило 41,7%, т.е. в среднем около 7 % в год. Примем, что оно будет таким же и в 1998 и 1999 гг. (официальные статистические данные ненадежны, что неоднократно демонстрировалось, например, в выступлениях депутатов Государственный Думы). Тогда к концу 1999 г. выйдем на 54,2% от уровня 1991 г. </w:t>
      </w:r>
    </w:p>
    <w:p w:rsidR="00E562EF" w:rsidRDefault="00E562EF">
      <w:pPr>
        <w:tabs>
          <w:tab w:val="num" w:pos="-709"/>
          <w:tab w:val="left" w:pos="-426"/>
        </w:tabs>
        <w:spacing w:line="80" w:lineRule="atLeast"/>
        <w:ind w:left="-426" w:right="-568"/>
        <w:jc w:val="both"/>
        <w:rPr>
          <w:sz w:val="28"/>
        </w:rPr>
      </w:pPr>
      <w:r>
        <w:rPr>
          <w:sz w:val="28"/>
        </w:rPr>
        <w:t>В 2003г. следует ожидать значительного падения ВВП: в первой половине - из-за сосредоточенности президентской командой и правительством всех резервов на предвыборной пропаганде, во второй - из-за внешней блокады и внутреннего саботажа после победы патриотов. Примем, что падение ВВП будет таким же, как в 1992 г. - году "шоковой терапии" (либерализации цен), т.е. 14,5 %. Тогда ХХI век встречаем на уровне 46,4% от 1991 г.»</w:t>
      </w:r>
    </w:p>
    <w:p w:rsidR="00E562EF" w:rsidRDefault="00E562EF">
      <w:pPr>
        <w:tabs>
          <w:tab w:val="num" w:pos="-709"/>
          <w:tab w:val="left" w:pos="-426"/>
        </w:tabs>
        <w:spacing w:line="80" w:lineRule="atLeast"/>
        <w:ind w:left="-426" w:right="-568"/>
        <w:jc w:val="both"/>
        <w:rPr>
          <w:sz w:val="28"/>
        </w:rPr>
      </w:pPr>
      <w:r>
        <w:rPr>
          <w:sz w:val="28"/>
        </w:rPr>
        <w:t>К началу 2004г. развернется восстановление народного хозяйства. При оценке темпов этого восстановления необходимо учесть, что, с одной стороны, «промышленные технологии являются сейчас существенно более сложными, чем после Великой Отечественной войны, что затрудняет быстрое наращивание мощностей; но, с другой стороны, многие предприятия достаточно просто "запустить", поскольку в основном сохранились и кадры, и основные фонды (здания, станки,...). Примем, что средний рост ВВП будет такой же, как рост валового общественного продукта в 1951-1965 гг. Тогда за 15 лет валовой общественный продукт вырос на 253,66% (в 3,53 раза), т.е. в среднем рост составлял 8,79% в год. Следовательно, можно ожидать, что за 7 лет (2001-2007) ВВП вырастет в 1,8 раза (на 80,3 %) при том же среднем росте 8,79% в год.»</w:t>
      </w:r>
    </w:p>
    <w:p w:rsidR="00E562EF" w:rsidRDefault="00E562EF">
      <w:pPr>
        <w:tabs>
          <w:tab w:val="num" w:pos="-709"/>
          <w:tab w:val="left" w:pos="-426"/>
        </w:tabs>
        <w:spacing w:line="80" w:lineRule="atLeast"/>
        <w:ind w:left="-426" w:right="-568"/>
        <w:jc w:val="both"/>
        <w:rPr>
          <w:sz w:val="28"/>
        </w:rPr>
      </w:pPr>
      <w:r>
        <w:rPr>
          <w:sz w:val="28"/>
        </w:rPr>
        <w:t xml:space="preserve">«Итак, к концу 2007 г. ВВП достигнет 154,2% от уровня 1999 г., или 71,5% от уровня 1991 г. При сохранении указанных темпов роста ВВП выйдет на уровень 1990 г. в конце 2011 г. В то же время, только начиная с последних месяцев 2003года ВВП превзойдет уровень 1999г. </w:t>
      </w:r>
    </w:p>
    <w:p w:rsidR="00E562EF" w:rsidRDefault="00E562EF">
      <w:pPr>
        <w:tabs>
          <w:tab w:val="num" w:pos="-709"/>
          <w:tab w:val="left" w:pos="-426"/>
        </w:tabs>
        <w:spacing w:line="80" w:lineRule="atLeast"/>
        <w:ind w:left="-426" w:right="-568"/>
        <w:jc w:val="both"/>
        <w:rPr>
          <w:sz w:val="28"/>
        </w:rPr>
      </w:pPr>
      <w:r>
        <w:rPr>
          <w:sz w:val="28"/>
        </w:rPr>
        <w:t xml:space="preserve">В качестве базы для альтернативного расчета возьмем 1946-1950 гг., когда за 5 лет валовой общественный продукт вырос в 1,94 раза, т.е. на 93,98 %, т.е. в среднем на 14,17% в год. Тогда можно ожидать, что за 7 лет (2001-2007) ВВП вырастет в 2,53 раза (на 152,8 %) при том же среднем росте 14,17% в год и 117,4% от уровня 1991 г. При указанных темпах роста ВВП выйдет на уровень 1991 г. в конце 2006 г. </w:t>
      </w:r>
    </w:p>
    <w:p w:rsidR="00E562EF" w:rsidRDefault="00E562EF">
      <w:pPr>
        <w:tabs>
          <w:tab w:val="num" w:pos="-709"/>
          <w:tab w:val="left" w:pos="-426"/>
        </w:tabs>
        <w:spacing w:line="80" w:lineRule="atLeast"/>
        <w:ind w:left="-426" w:right="-568"/>
        <w:jc w:val="both"/>
        <w:rPr>
          <w:sz w:val="28"/>
        </w:rPr>
      </w:pPr>
      <w:r>
        <w:rPr>
          <w:sz w:val="28"/>
        </w:rPr>
        <w:t xml:space="preserve">Впрочем, все подобные расчеты носят лишь сугубо ориентировочный характер. Они показывают, однако, что в ближайшие 5 лет нет оснований ожидать существенного улучшения экономического положения России, наоборот, нас ждет, скорее всего, дальнейшее снижение макроэкономических характеристик и уровня жизни большинства населения. В лучшем случае - стагнация, неустойчивая стабилизация. </w:t>
      </w:r>
    </w:p>
    <w:p w:rsidR="00E562EF" w:rsidRDefault="00E562EF">
      <w:pPr>
        <w:tabs>
          <w:tab w:val="num" w:pos="-709"/>
          <w:tab w:val="left" w:pos="-426"/>
        </w:tabs>
        <w:spacing w:line="80" w:lineRule="atLeast"/>
        <w:ind w:left="-426" w:right="-568"/>
        <w:jc w:val="both"/>
        <w:rPr>
          <w:sz w:val="28"/>
        </w:rPr>
      </w:pPr>
      <w:r>
        <w:rPr>
          <w:sz w:val="28"/>
        </w:rPr>
        <w:t>Однако переход власти в руки патриотически настроенного руководства, отстаивающего интересы России, несмотря на натиск вероятного противника - единственная надежда нашей страны</w:t>
      </w: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426"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0" w:right="-568"/>
        <w:jc w:val="both"/>
        <w:rPr>
          <w:b/>
          <w:sz w:val="28"/>
        </w:rPr>
      </w:pPr>
    </w:p>
    <w:p w:rsidR="00E562EF" w:rsidRDefault="00E562EF">
      <w:pPr>
        <w:pStyle w:val="a6"/>
        <w:tabs>
          <w:tab w:val="num" w:pos="-709"/>
          <w:tab w:val="left" w:pos="-426"/>
        </w:tabs>
        <w:spacing w:line="80" w:lineRule="atLeast"/>
        <w:ind w:left="-426" w:right="-568"/>
        <w:jc w:val="both"/>
        <w:rPr>
          <w:b/>
          <w:sz w:val="28"/>
        </w:rPr>
      </w:pPr>
      <w:r>
        <w:rPr>
          <w:b/>
          <w:sz w:val="28"/>
        </w:rPr>
        <w:t>ЗАКЛЮЧЕНИЕ</w:t>
      </w:r>
    </w:p>
    <w:p w:rsidR="00E562EF" w:rsidRDefault="00E562EF">
      <w:pPr>
        <w:pStyle w:val="a8"/>
        <w:ind w:left="-426" w:right="-568"/>
        <w:jc w:val="both"/>
        <w:rPr>
          <w:sz w:val="28"/>
        </w:rPr>
      </w:pPr>
      <w:r>
        <w:rPr>
          <w:sz w:val="28"/>
        </w:rPr>
        <w:t xml:space="preserve">Работая  над  курсовой работой, я преследовал цель не только дать оценку  исторических шагов, которые были сделаны Россией на пути к рыночной экономике, но и размышление о дальнейших попытках этого перехода. </w:t>
      </w:r>
    </w:p>
    <w:p w:rsidR="00E562EF" w:rsidRDefault="00E562EF">
      <w:pPr>
        <w:pStyle w:val="a8"/>
        <w:ind w:left="-426" w:right="-568"/>
        <w:jc w:val="both"/>
        <w:rPr>
          <w:sz w:val="28"/>
        </w:rPr>
      </w:pPr>
      <w:r>
        <w:rPr>
          <w:sz w:val="28"/>
        </w:rPr>
        <w:t xml:space="preserve">Намечая ориентиры активной социальной политики в России, следует учитывать опыт развитых стран с их достижениями и проблемами. Нужно, в частности, отдавать себе отчет в том, что удовлетворяемые в этих странах социальные требования в настоящее время значительно превосходят те, которые удавалось удовлетворять в условиях "реального социализма" как с точки зрения величины затрат на социальные нужды в расчете на одного жителя, так и с точки зрения рациональности их использования. Нельзя не учитывать и того, что ресурсные потребности социальной сферы в ближайшее десятилетие резко возрастут, и даже в условиях развитой экономики будут усиливаться трудности в ресурсном обеспечении социальной сферы. Это предъявляет не только более высокие требования к душевому объему валового внутреннего продукта и к уровню затрат на его производство, но и может порождать необходимость определенного ужесточения условий предоставления социальной поддержки. Эти мировые тенденции необходимо своевременно учитывать и в российской практике. </w:t>
      </w:r>
    </w:p>
    <w:p w:rsidR="00E562EF" w:rsidRDefault="00E562EF">
      <w:pPr>
        <w:pStyle w:val="a6"/>
        <w:tabs>
          <w:tab w:val="num" w:pos="-709"/>
          <w:tab w:val="left" w:pos="-426"/>
        </w:tabs>
        <w:spacing w:line="80" w:lineRule="atLeast"/>
        <w:ind w:left="-426" w:right="-568"/>
        <w:jc w:val="both"/>
        <w:rPr>
          <w:sz w:val="28"/>
        </w:rPr>
      </w:pPr>
      <w:r>
        <w:rPr>
          <w:sz w:val="28"/>
        </w:rPr>
        <w:t>Мировой опыт позволяет дать ответ на сложный для российского общества вопрос о взаимодействии развития рыночных отношений с социальным развитием. Социальное развитие в своей основе нельзя противопоставлять утверждению в экономике регулируемых рыночных механизмов. Именно они при их разумном использовании создают материальную базу и некоторые важные социальные и социально-психологические условия для расширения производства ресурсов, направляемых на социальные цели, и для рационализации их использования. Мировой опыт свидетельствует и о том, что могут быть созданы эффективные механизмы поддержки социальных отраслей, деятельность которых при непосредственном контакте с потребителем социальных благ и услуг не может определяться рыночными отношениями. Из этого следует, что трудности российской социальной сферы нельзя трактовать как следствие перехода к рынку. Они говорят лишь о том, что рыночные отношения не приняли цивилизованного характера, а государство в силу ресурсных и организационных причин оставило социальную сферу без необходимых регулирования и поддержки. Представляется вполне очевидным, что ориентация на возврат к социальным технологиям, механизмам, нормативам, действовавшим в социальной сфере советского периода, не могла бы дать положительных результатов. Вместе с тем сравнение нынешней ситуации в социальной сфере с периодом предшествующих десятилетий позволяет еще отчетливее представить себе неприемлемость существующего ныне положения. Выход из ситуации видится в продолжении процессов реформирования общества, в том числе его социальной сферы. В этой связи особенно важно глубоко анализировать накапливаемый опыт реформирования с тем, чтобы, с одной стороны, вносить необходимые коррективы, а с другой стороны, не игнорировать, а тиражировать позитивные моменты.</w:t>
      </w:r>
    </w:p>
    <w:p w:rsidR="00E562EF" w:rsidRDefault="00E562EF">
      <w:pPr>
        <w:tabs>
          <w:tab w:val="num" w:pos="-709"/>
          <w:tab w:val="left" w:pos="-426"/>
        </w:tabs>
        <w:spacing w:line="80" w:lineRule="atLeast"/>
        <w:ind w:left="-426" w:right="-568"/>
        <w:jc w:val="both"/>
        <w:rPr>
          <w:sz w:val="28"/>
        </w:rPr>
      </w:pPr>
      <w:r>
        <w:rPr>
          <w:sz w:val="28"/>
        </w:rPr>
        <w:t>Переход к рынку - очень сложный и длительный процесс. Чтобы создать национальную структуру экономики, адекватную рыночным требованиям, Россия должна пройти мучительный путь определения своих приоритетов по всем направлениям и на всех уровнях общества и хозяйства. Она должна не просто включиться в современную мировую экономику, а спрогнозировать свою роль и  место в мировом разделении труда.</w:t>
      </w:r>
    </w:p>
    <w:p w:rsidR="00E562EF" w:rsidRDefault="00E562EF">
      <w:pPr>
        <w:tabs>
          <w:tab w:val="left" w:pos="-426"/>
        </w:tabs>
        <w:spacing w:line="80" w:lineRule="atLeast"/>
        <w:ind w:left="-426" w:right="-568"/>
        <w:jc w:val="both"/>
        <w:rPr>
          <w:sz w:val="28"/>
        </w:rPr>
      </w:pPr>
      <w:r>
        <w:rPr>
          <w:sz w:val="28"/>
        </w:rPr>
        <w:t>Сделан вывод о том, что в условиях перехода к рыночной экономике</w:t>
      </w:r>
      <w:r>
        <w:rPr>
          <w:i/>
          <w:sz w:val="28"/>
        </w:rPr>
        <w:t xml:space="preserve"> </w:t>
      </w:r>
      <w:r>
        <w:rPr>
          <w:sz w:val="28"/>
        </w:rPr>
        <w:t>Начало реформ связывается с установлением динамичного равновесия на потребительском рынке, не только с помощью гибкой системы цен, но и благодаря быстрому развертыванию в частном секторе производства потребительских товаров и оказанию услуг и насыщению ими рынка.</w:t>
      </w:r>
    </w:p>
    <w:p w:rsidR="00E562EF" w:rsidRDefault="00E562EF">
      <w:pPr>
        <w:pStyle w:val="a7"/>
        <w:tabs>
          <w:tab w:val="num" w:pos="-709"/>
          <w:tab w:val="left" w:pos="-426"/>
        </w:tabs>
        <w:spacing w:line="80" w:lineRule="atLeast"/>
        <w:ind w:left="-426" w:right="-568"/>
        <w:rPr>
          <w:i w:val="0"/>
          <w:color w:val="auto"/>
        </w:rPr>
      </w:pPr>
      <w:r>
        <w:rPr>
          <w:i w:val="0"/>
          <w:color w:val="auto"/>
        </w:rPr>
        <w:t>Достижение эффективного развития и перехода к рынку невозможно без основных моментов:</w:t>
      </w:r>
    </w:p>
    <w:p w:rsidR="00E562EF" w:rsidRDefault="00E562EF" w:rsidP="00E562EF">
      <w:pPr>
        <w:numPr>
          <w:ilvl w:val="0"/>
          <w:numId w:val="5"/>
        </w:numPr>
        <w:tabs>
          <w:tab w:val="clear" w:pos="360"/>
          <w:tab w:val="num" w:pos="-709"/>
          <w:tab w:val="left" w:pos="-426"/>
        </w:tabs>
        <w:spacing w:line="80" w:lineRule="atLeast"/>
        <w:ind w:left="-426" w:right="-568" w:firstLine="0"/>
        <w:jc w:val="both"/>
        <w:rPr>
          <w:sz w:val="28"/>
        </w:rPr>
      </w:pPr>
      <w:r>
        <w:rPr>
          <w:sz w:val="28"/>
        </w:rPr>
        <w:t>Рыночные отношения первоначально охватывают сферу производства и сбыта потребительских товаров, затем распространяется на инвестиционные отрасли.</w:t>
      </w:r>
    </w:p>
    <w:p w:rsidR="00E562EF" w:rsidRDefault="00E562EF" w:rsidP="00E562EF">
      <w:pPr>
        <w:numPr>
          <w:ilvl w:val="0"/>
          <w:numId w:val="5"/>
        </w:numPr>
        <w:tabs>
          <w:tab w:val="clear" w:pos="360"/>
          <w:tab w:val="num" w:pos="-709"/>
          <w:tab w:val="left" w:pos="-426"/>
        </w:tabs>
        <w:spacing w:line="80" w:lineRule="atLeast"/>
        <w:ind w:left="-426" w:right="-568" w:firstLine="0"/>
        <w:jc w:val="both"/>
        <w:rPr>
          <w:sz w:val="28"/>
        </w:rPr>
      </w:pPr>
      <w:r>
        <w:rPr>
          <w:sz w:val="28"/>
        </w:rPr>
        <w:t>Либерализация цен проводится на последующих этапах реформы, нередко с сохранением государственного  контроля над ценами в отраслях с сильными монополистическими тенденциями.</w:t>
      </w:r>
    </w:p>
    <w:p w:rsidR="00E562EF" w:rsidRDefault="00E562EF" w:rsidP="00E562EF">
      <w:pPr>
        <w:numPr>
          <w:ilvl w:val="0"/>
          <w:numId w:val="5"/>
        </w:numPr>
        <w:tabs>
          <w:tab w:val="clear" w:pos="360"/>
          <w:tab w:val="num" w:pos="-709"/>
          <w:tab w:val="left" w:pos="-426"/>
        </w:tabs>
        <w:spacing w:line="80" w:lineRule="atLeast"/>
        <w:ind w:left="-426" w:right="-568" w:firstLine="0"/>
        <w:jc w:val="both"/>
        <w:rPr>
          <w:sz w:val="28"/>
        </w:rPr>
      </w:pPr>
      <w:r>
        <w:rPr>
          <w:sz w:val="28"/>
        </w:rPr>
        <w:t>Проводится жесткая финансовая политика с целью недопущения высокой инфляции.</w:t>
      </w:r>
    </w:p>
    <w:p w:rsidR="00E562EF" w:rsidRDefault="00E562EF" w:rsidP="00E562EF">
      <w:pPr>
        <w:numPr>
          <w:ilvl w:val="0"/>
          <w:numId w:val="5"/>
        </w:numPr>
        <w:tabs>
          <w:tab w:val="clear" w:pos="360"/>
          <w:tab w:val="num" w:pos="-709"/>
          <w:tab w:val="left" w:pos="-426"/>
        </w:tabs>
        <w:spacing w:line="80" w:lineRule="atLeast"/>
        <w:ind w:left="-426" w:right="-568" w:firstLine="0"/>
        <w:jc w:val="both"/>
        <w:rPr>
          <w:sz w:val="28"/>
        </w:rPr>
      </w:pPr>
      <w:r>
        <w:rPr>
          <w:sz w:val="28"/>
        </w:rPr>
        <w:t xml:space="preserve">Активно формируется рыночная инфраструктура, поощряются частные предпринимательства. </w:t>
      </w:r>
    </w:p>
    <w:p w:rsidR="00E562EF" w:rsidRDefault="00E562EF">
      <w:pPr>
        <w:tabs>
          <w:tab w:val="num" w:pos="-709"/>
          <w:tab w:val="left" w:pos="-426"/>
        </w:tabs>
        <w:spacing w:line="80" w:lineRule="atLeast"/>
        <w:ind w:left="-426" w:right="-568"/>
        <w:jc w:val="both"/>
        <w:rPr>
          <w:i/>
          <w:color w:val="0000FF"/>
          <w:sz w:val="28"/>
        </w:rPr>
      </w:pPr>
      <w:r>
        <w:rPr>
          <w:sz w:val="28"/>
        </w:rPr>
        <w:t>- Экономическое развитие играет решающую роль в  переходе к рыночной экономике</w:t>
      </w:r>
      <w:r>
        <w:rPr>
          <w:i/>
          <w:color w:val="0000FF"/>
          <w:sz w:val="28"/>
        </w:rPr>
        <w:t>.</w:t>
      </w:r>
    </w:p>
    <w:p w:rsidR="00E562EF" w:rsidRDefault="00E562EF">
      <w:pPr>
        <w:tabs>
          <w:tab w:val="num" w:pos="-709"/>
          <w:tab w:val="left" w:pos="-426"/>
        </w:tabs>
        <w:spacing w:line="80" w:lineRule="atLeast"/>
        <w:ind w:left="-426" w:right="-568"/>
        <w:jc w:val="both"/>
        <w:rPr>
          <w:sz w:val="28"/>
        </w:rPr>
      </w:pPr>
      <w:r>
        <w:rPr>
          <w:sz w:val="28"/>
        </w:rPr>
        <w:t xml:space="preserve">- В результате изучения классических научных подходов предложены варианты сценариев дальнейшего социально – экономического развития России,  что позволит сделать определенный выбор и вывести экономику страны в определенное русло основанная на результатах анализа. </w:t>
      </w:r>
    </w:p>
    <w:p w:rsidR="00E562EF" w:rsidRDefault="00E562EF">
      <w:pPr>
        <w:tabs>
          <w:tab w:val="num" w:pos="-709"/>
          <w:tab w:val="left" w:pos="-426"/>
        </w:tabs>
        <w:spacing w:line="80" w:lineRule="atLeast"/>
        <w:ind w:left="-426" w:right="-568"/>
        <w:jc w:val="both"/>
        <w:rPr>
          <w:sz w:val="28"/>
        </w:rPr>
      </w:pPr>
      <w:r>
        <w:rPr>
          <w:sz w:val="28"/>
        </w:rPr>
        <w:t xml:space="preserve">Пройдет еще немало лет, прежде чем перед нами предстанут заметные простому человеку положительные результаты реформ Российской экономики. </w:t>
      </w:r>
    </w:p>
    <w:p w:rsidR="00E562EF" w:rsidRDefault="00E562EF">
      <w:pPr>
        <w:tabs>
          <w:tab w:val="num" w:pos="-709"/>
          <w:tab w:val="left" w:pos="-426"/>
        </w:tabs>
        <w:spacing w:line="80" w:lineRule="atLeast"/>
        <w:ind w:left="-426" w:right="-568"/>
        <w:jc w:val="both"/>
        <w:rPr>
          <w:sz w:val="28"/>
        </w:rPr>
      </w:pPr>
    </w:p>
    <w:p w:rsidR="00E562EF" w:rsidRDefault="00E562EF">
      <w:pPr>
        <w:tabs>
          <w:tab w:val="num" w:pos="-709"/>
          <w:tab w:val="left" w:pos="-426"/>
        </w:tabs>
        <w:spacing w:line="80" w:lineRule="atLeast"/>
        <w:ind w:left="-426" w:right="-568"/>
        <w:jc w:val="both"/>
        <w:rPr>
          <w:sz w:val="28"/>
        </w:rPr>
      </w:pPr>
    </w:p>
    <w:p w:rsidR="00E562EF" w:rsidRDefault="00E562EF">
      <w:pPr>
        <w:pStyle w:val="21"/>
        <w:tabs>
          <w:tab w:val="num" w:pos="-709"/>
          <w:tab w:val="left" w:pos="-426"/>
        </w:tabs>
        <w:spacing w:line="80" w:lineRule="atLeast"/>
        <w:ind w:left="-426" w:right="-568"/>
        <w:jc w:val="both"/>
        <w:rPr>
          <w:b w:val="0"/>
          <w:color w:val="FF00FF"/>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pPr>
        <w:pStyle w:val="21"/>
        <w:tabs>
          <w:tab w:val="num" w:pos="-709"/>
          <w:tab w:val="left" w:pos="-426"/>
        </w:tabs>
        <w:spacing w:line="80" w:lineRule="atLeast"/>
        <w:ind w:right="-568"/>
        <w:jc w:val="both"/>
        <w:rPr>
          <w:bCs/>
          <w:sz w:val="28"/>
          <w:lang w:val="ru-RU"/>
        </w:rPr>
      </w:pPr>
    </w:p>
    <w:p w:rsidR="00E562EF" w:rsidRDefault="00E562EF">
      <w:pPr>
        <w:pStyle w:val="21"/>
        <w:tabs>
          <w:tab w:val="num" w:pos="-426"/>
        </w:tabs>
        <w:spacing w:line="80" w:lineRule="atLeast"/>
        <w:ind w:left="-426" w:right="-568"/>
        <w:jc w:val="both"/>
        <w:rPr>
          <w:bCs/>
          <w:sz w:val="28"/>
          <w:lang w:val="ru-RU"/>
        </w:rPr>
      </w:pPr>
      <w:r>
        <w:rPr>
          <w:bCs/>
          <w:sz w:val="28"/>
          <w:lang w:val="ru-RU"/>
        </w:rPr>
        <w:t>Список литературы:</w:t>
      </w:r>
    </w:p>
    <w:p w:rsidR="00E562EF" w:rsidRDefault="00E562EF">
      <w:pPr>
        <w:pStyle w:val="21"/>
        <w:tabs>
          <w:tab w:val="num" w:pos="-709"/>
          <w:tab w:val="left" w:pos="-426"/>
        </w:tabs>
        <w:spacing w:line="80" w:lineRule="atLeast"/>
        <w:ind w:left="-426" w:right="-568"/>
        <w:jc w:val="both"/>
        <w:rPr>
          <w:b w:val="0"/>
          <w:sz w:val="28"/>
          <w:lang w:val="ru-RU"/>
        </w:rPr>
      </w:pPr>
    </w:p>
    <w:p w:rsidR="00E562EF" w:rsidRDefault="00E562EF" w:rsidP="00E562EF">
      <w:pPr>
        <w:pStyle w:val="21"/>
        <w:numPr>
          <w:ilvl w:val="0"/>
          <w:numId w:val="6"/>
        </w:numPr>
        <w:tabs>
          <w:tab w:val="left" w:pos="-426"/>
          <w:tab w:val="left" w:pos="0"/>
          <w:tab w:val="num" w:pos="360"/>
        </w:tabs>
        <w:spacing w:line="80" w:lineRule="atLeast"/>
        <w:ind w:left="-426" w:right="-568" w:firstLine="0"/>
        <w:jc w:val="both"/>
        <w:rPr>
          <w:b w:val="0"/>
          <w:i w:val="0"/>
          <w:sz w:val="28"/>
          <w:lang w:val="ru-RU"/>
        </w:rPr>
      </w:pPr>
      <w:r>
        <w:rPr>
          <w:b w:val="0"/>
          <w:i w:val="0"/>
          <w:sz w:val="28"/>
          <w:lang w:val="ru-RU"/>
        </w:rPr>
        <w:t>под редакцией А.С. Булатова Экономика – М., БЭК, 1999г</w:t>
      </w:r>
    </w:p>
    <w:p w:rsidR="00E562EF" w:rsidRDefault="00E562EF">
      <w:pPr>
        <w:tabs>
          <w:tab w:val="num" w:pos="-180"/>
          <w:tab w:val="left" w:pos="0"/>
        </w:tabs>
        <w:ind w:left="-426" w:right="-568"/>
        <w:jc w:val="both"/>
      </w:pPr>
    </w:p>
    <w:p w:rsidR="00E562EF" w:rsidRDefault="00E562EF" w:rsidP="00E562EF">
      <w:pPr>
        <w:pStyle w:val="21"/>
        <w:numPr>
          <w:ilvl w:val="0"/>
          <w:numId w:val="6"/>
        </w:numPr>
        <w:tabs>
          <w:tab w:val="left" w:pos="-540"/>
          <w:tab w:val="left" w:pos="0"/>
          <w:tab w:val="num" w:pos="360"/>
        </w:tabs>
        <w:spacing w:line="80" w:lineRule="atLeast"/>
        <w:ind w:left="-426" w:right="-568" w:firstLine="0"/>
        <w:jc w:val="both"/>
        <w:rPr>
          <w:b w:val="0"/>
          <w:i w:val="0"/>
          <w:sz w:val="28"/>
          <w:lang w:val="ru-RU"/>
        </w:rPr>
      </w:pPr>
      <w:r>
        <w:rPr>
          <w:b w:val="0"/>
          <w:i w:val="0"/>
          <w:sz w:val="28"/>
          <w:lang w:val="ru-RU"/>
        </w:rPr>
        <w:t>под редакцией  Д.Камаева Экономическая теория М.,ИМПЭ 1998г</w:t>
      </w:r>
    </w:p>
    <w:p w:rsidR="00E562EF" w:rsidRDefault="00E562EF">
      <w:pPr>
        <w:pStyle w:val="21"/>
        <w:tabs>
          <w:tab w:val="left" w:pos="-426"/>
          <w:tab w:val="num" w:pos="-180"/>
          <w:tab w:val="left" w:pos="0"/>
        </w:tabs>
        <w:spacing w:line="80" w:lineRule="atLeast"/>
        <w:ind w:left="-426" w:right="-568"/>
        <w:jc w:val="both"/>
        <w:rPr>
          <w:lang w:val="ru-RU"/>
        </w:rPr>
      </w:pPr>
    </w:p>
    <w:p w:rsidR="00E562EF" w:rsidRDefault="00E562EF" w:rsidP="00E562EF">
      <w:pPr>
        <w:pStyle w:val="21"/>
        <w:numPr>
          <w:ilvl w:val="0"/>
          <w:numId w:val="6"/>
        </w:numPr>
        <w:tabs>
          <w:tab w:val="left" w:pos="-426"/>
          <w:tab w:val="left" w:pos="0"/>
          <w:tab w:val="num" w:pos="360"/>
        </w:tabs>
        <w:spacing w:line="80" w:lineRule="atLeast"/>
        <w:ind w:left="-426" w:right="-568" w:firstLine="0"/>
        <w:jc w:val="both"/>
        <w:rPr>
          <w:b w:val="0"/>
          <w:i w:val="0"/>
          <w:sz w:val="28"/>
          <w:lang w:val="ru-RU"/>
        </w:rPr>
      </w:pPr>
      <w:r>
        <w:rPr>
          <w:b w:val="0"/>
          <w:bCs/>
          <w:i w:val="0"/>
          <w:iCs/>
          <w:sz w:val="28"/>
          <w:lang w:val="ru-RU"/>
        </w:rPr>
        <w:t>Итоги</w:t>
      </w:r>
      <w:r>
        <w:rPr>
          <w:b w:val="0"/>
          <w:i w:val="0"/>
          <w:sz w:val="28"/>
          <w:lang w:val="ru-RU"/>
        </w:rPr>
        <w:t xml:space="preserve"> экономических реформ в России и план развития на 1997 – 2003 годы»,            доклад Правительства РФ, 1998г</w:t>
      </w:r>
    </w:p>
    <w:p w:rsidR="00E562EF" w:rsidRDefault="00E562EF">
      <w:pPr>
        <w:pStyle w:val="22"/>
        <w:tabs>
          <w:tab w:val="num" w:pos="-180"/>
          <w:tab w:val="left" w:pos="0"/>
        </w:tabs>
        <w:spacing w:line="80" w:lineRule="atLeast"/>
        <w:ind w:left="-426" w:right="-568" w:firstLine="0"/>
        <w:jc w:val="both"/>
        <w:rPr>
          <w:rFonts w:ascii="Times New Roman" w:hAnsi="Times New Roman"/>
        </w:rPr>
      </w:pPr>
    </w:p>
    <w:p w:rsidR="00E562EF" w:rsidRDefault="00E562EF" w:rsidP="00E562EF">
      <w:pPr>
        <w:pStyle w:val="22"/>
        <w:numPr>
          <w:ilvl w:val="0"/>
          <w:numId w:val="6"/>
        </w:numPr>
        <w:tabs>
          <w:tab w:val="left" w:pos="0"/>
          <w:tab w:val="num" w:pos="360"/>
        </w:tabs>
        <w:spacing w:line="80" w:lineRule="atLeast"/>
        <w:ind w:left="-426" w:right="-568" w:firstLine="0"/>
        <w:jc w:val="both"/>
        <w:rPr>
          <w:rFonts w:ascii="Times New Roman" w:hAnsi="Times New Roman"/>
        </w:rPr>
      </w:pPr>
      <w:r>
        <w:rPr>
          <w:rFonts w:ascii="Times New Roman" w:hAnsi="Times New Roman"/>
        </w:rPr>
        <w:t>Журнал “Октябрь”1998 Марченко Г. “От кризиса к стабилизации. Дальнейшая     судьба реформ в России”</w:t>
      </w:r>
    </w:p>
    <w:p w:rsidR="00E562EF" w:rsidRDefault="00E562EF">
      <w:pPr>
        <w:pStyle w:val="22"/>
        <w:tabs>
          <w:tab w:val="left" w:pos="-426"/>
          <w:tab w:val="num" w:pos="-180"/>
          <w:tab w:val="left" w:pos="0"/>
        </w:tabs>
        <w:spacing w:line="80" w:lineRule="atLeast"/>
        <w:ind w:left="-426" w:right="-568" w:firstLine="0"/>
        <w:jc w:val="both"/>
        <w:rPr>
          <w:rFonts w:ascii="Times New Roman" w:hAnsi="Times New Roman"/>
        </w:rPr>
      </w:pPr>
    </w:p>
    <w:p w:rsidR="00E562EF" w:rsidRDefault="00E562EF" w:rsidP="00E562EF">
      <w:pPr>
        <w:pStyle w:val="22"/>
        <w:numPr>
          <w:ilvl w:val="0"/>
          <w:numId w:val="6"/>
        </w:numPr>
        <w:tabs>
          <w:tab w:val="left" w:pos="-426"/>
          <w:tab w:val="left" w:pos="0"/>
          <w:tab w:val="num" w:pos="360"/>
        </w:tabs>
        <w:spacing w:line="80" w:lineRule="atLeast"/>
        <w:ind w:left="-426" w:right="-568" w:firstLine="0"/>
        <w:jc w:val="both"/>
        <w:rPr>
          <w:rFonts w:ascii="Times New Roman" w:hAnsi="Times New Roman"/>
        </w:rPr>
      </w:pPr>
      <w:r>
        <w:rPr>
          <w:rFonts w:ascii="Times New Roman" w:hAnsi="Times New Roman"/>
        </w:rPr>
        <w:t>И.Б. Баркалов Производственные функции и модели экономического роста– М.,1981г</w:t>
      </w:r>
    </w:p>
    <w:p w:rsidR="00E562EF" w:rsidRDefault="00E562EF">
      <w:pPr>
        <w:pStyle w:val="22"/>
        <w:tabs>
          <w:tab w:val="left" w:pos="-426"/>
          <w:tab w:val="num" w:pos="-180"/>
          <w:tab w:val="left" w:pos="0"/>
        </w:tabs>
        <w:spacing w:line="80" w:lineRule="atLeast"/>
        <w:ind w:left="-426" w:right="-568" w:firstLine="0"/>
        <w:jc w:val="both"/>
        <w:rPr>
          <w:rFonts w:ascii="Times New Roman" w:hAnsi="Times New Roman"/>
        </w:rPr>
      </w:pPr>
    </w:p>
    <w:p w:rsidR="00E562EF" w:rsidRDefault="00E562EF" w:rsidP="00E562EF">
      <w:pPr>
        <w:pStyle w:val="22"/>
        <w:numPr>
          <w:ilvl w:val="0"/>
          <w:numId w:val="6"/>
        </w:numPr>
        <w:tabs>
          <w:tab w:val="left" w:pos="-426"/>
          <w:tab w:val="left" w:pos="0"/>
          <w:tab w:val="num" w:pos="360"/>
        </w:tabs>
        <w:spacing w:line="80" w:lineRule="atLeast"/>
        <w:ind w:left="-426" w:right="-568" w:firstLine="0"/>
        <w:jc w:val="both"/>
        <w:rPr>
          <w:rFonts w:ascii="Times New Roman" w:hAnsi="Times New Roman"/>
        </w:rPr>
      </w:pPr>
      <w:r>
        <w:rPr>
          <w:rFonts w:ascii="Times New Roman" w:hAnsi="Times New Roman"/>
        </w:rPr>
        <w:t>Э.Денисон Исследование различий в темпе экономического роста – М., 1987 г</w:t>
      </w:r>
    </w:p>
    <w:p w:rsidR="00E562EF" w:rsidRDefault="00E562EF">
      <w:pPr>
        <w:pStyle w:val="22"/>
        <w:tabs>
          <w:tab w:val="left" w:pos="-426"/>
          <w:tab w:val="num" w:pos="-180"/>
          <w:tab w:val="left" w:pos="0"/>
        </w:tabs>
        <w:spacing w:line="80" w:lineRule="atLeast"/>
        <w:ind w:left="-426" w:right="-568" w:firstLine="0"/>
        <w:jc w:val="both"/>
        <w:rPr>
          <w:rFonts w:ascii="Times New Roman" w:hAnsi="Times New Roman"/>
        </w:rPr>
      </w:pPr>
    </w:p>
    <w:p w:rsidR="00E562EF" w:rsidRDefault="00E562EF" w:rsidP="00E562EF">
      <w:pPr>
        <w:pStyle w:val="22"/>
        <w:numPr>
          <w:ilvl w:val="0"/>
          <w:numId w:val="6"/>
        </w:numPr>
        <w:tabs>
          <w:tab w:val="left" w:pos="-426"/>
          <w:tab w:val="left" w:pos="0"/>
          <w:tab w:val="num" w:pos="360"/>
        </w:tabs>
        <w:spacing w:line="80" w:lineRule="atLeast"/>
        <w:ind w:left="-426" w:right="-568" w:firstLine="0"/>
        <w:jc w:val="both"/>
        <w:rPr>
          <w:rFonts w:ascii="Times New Roman" w:hAnsi="Times New Roman"/>
        </w:rPr>
      </w:pPr>
      <w:r>
        <w:rPr>
          <w:rFonts w:ascii="Times New Roman" w:hAnsi="Times New Roman"/>
        </w:rPr>
        <w:t>А.В. Бузгалин Переходная экономика – М.: «Таурус», 1994 г</w:t>
      </w:r>
    </w:p>
    <w:p w:rsidR="00E562EF" w:rsidRDefault="00E562EF">
      <w:pPr>
        <w:pStyle w:val="22"/>
        <w:tabs>
          <w:tab w:val="left" w:pos="-426"/>
          <w:tab w:val="num" w:pos="-180"/>
          <w:tab w:val="left" w:pos="0"/>
        </w:tabs>
        <w:spacing w:line="80" w:lineRule="atLeast"/>
        <w:ind w:left="-426" w:right="-568" w:firstLine="0"/>
        <w:jc w:val="both"/>
        <w:rPr>
          <w:rFonts w:ascii="Times New Roman" w:hAnsi="Times New Roman"/>
        </w:rPr>
      </w:pPr>
    </w:p>
    <w:p w:rsidR="00E562EF" w:rsidRDefault="00E562EF" w:rsidP="00E562EF">
      <w:pPr>
        <w:pStyle w:val="22"/>
        <w:numPr>
          <w:ilvl w:val="0"/>
          <w:numId w:val="6"/>
        </w:numPr>
        <w:tabs>
          <w:tab w:val="left" w:pos="-426"/>
          <w:tab w:val="left" w:pos="0"/>
          <w:tab w:val="num" w:pos="360"/>
        </w:tabs>
        <w:spacing w:line="80" w:lineRule="atLeast"/>
        <w:ind w:left="-426" w:right="-568" w:firstLine="0"/>
        <w:jc w:val="both"/>
        <w:rPr>
          <w:rFonts w:ascii="Times New Roman" w:hAnsi="Times New Roman"/>
        </w:rPr>
      </w:pPr>
      <w:r>
        <w:rPr>
          <w:rFonts w:ascii="Times New Roman" w:hAnsi="Times New Roman"/>
        </w:rPr>
        <w:t>Я. Корнаи Путь к свободной экономике – М.: экономика,1990 г</w:t>
      </w:r>
    </w:p>
    <w:p w:rsidR="00E562EF" w:rsidRDefault="00E562EF">
      <w:pPr>
        <w:pStyle w:val="22"/>
        <w:tabs>
          <w:tab w:val="left" w:pos="-426"/>
          <w:tab w:val="num" w:pos="-180"/>
          <w:tab w:val="left" w:pos="0"/>
        </w:tabs>
        <w:spacing w:line="80" w:lineRule="atLeast"/>
        <w:ind w:left="-426" w:right="-568" w:firstLine="0"/>
        <w:jc w:val="both"/>
        <w:rPr>
          <w:rFonts w:ascii="Times New Roman" w:hAnsi="Times New Roman"/>
        </w:rPr>
      </w:pPr>
    </w:p>
    <w:p w:rsidR="00E562EF" w:rsidRDefault="00E562EF" w:rsidP="00E562EF">
      <w:pPr>
        <w:pStyle w:val="22"/>
        <w:numPr>
          <w:ilvl w:val="0"/>
          <w:numId w:val="6"/>
        </w:numPr>
        <w:tabs>
          <w:tab w:val="left" w:pos="-426"/>
          <w:tab w:val="left" w:pos="0"/>
          <w:tab w:val="num" w:pos="360"/>
        </w:tabs>
        <w:spacing w:line="80" w:lineRule="atLeast"/>
        <w:ind w:left="-426" w:right="-568" w:firstLine="0"/>
        <w:jc w:val="both"/>
        <w:rPr>
          <w:rFonts w:ascii="Times New Roman" w:hAnsi="Times New Roman"/>
        </w:rPr>
      </w:pPr>
      <w:r>
        <w:rPr>
          <w:rFonts w:ascii="Times New Roman" w:hAnsi="Times New Roman"/>
        </w:rPr>
        <w:t xml:space="preserve">Дж.Сакс рыночная экономика в России: исторические и теоретические </w:t>
      </w:r>
    </w:p>
    <w:p w:rsidR="00E562EF" w:rsidRDefault="00E562EF">
      <w:pPr>
        <w:pStyle w:val="22"/>
        <w:tabs>
          <w:tab w:val="left" w:pos="-426"/>
          <w:tab w:val="num" w:pos="-180"/>
          <w:tab w:val="left" w:pos="0"/>
        </w:tabs>
        <w:spacing w:line="80" w:lineRule="atLeast"/>
        <w:ind w:left="-426" w:right="-568" w:firstLine="0"/>
        <w:jc w:val="both"/>
        <w:rPr>
          <w:rFonts w:ascii="Times New Roman" w:hAnsi="Times New Roman"/>
        </w:rPr>
      </w:pPr>
      <w:r>
        <w:rPr>
          <w:rFonts w:ascii="Times New Roman" w:hAnsi="Times New Roman"/>
        </w:rPr>
        <w:t>предпосылки  -М.: «Мосгорархив»,1995 г</w:t>
      </w:r>
    </w:p>
    <w:p w:rsidR="00E562EF" w:rsidRDefault="00E562EF">
      <w:pPr>
        <w:spacing w:line="80" w:lineRule="atLeast"/>
        <w:ind w:left="-426" w:right="-568"/>
        <w:jc w:val="both"/>
        <w:rPr>
          <w:sz w:val="28"/>
        </w:rPr>
      </w:pPr>
      <w:bookmarkStart w:id="35" w:name="_GoBack"/>
      <w:bookmarkEnd w:id="35"/>
    </w:p>
    <w:sectPr w:rsidR="00E562EF">
      <w:headerReference w:type="default" r:id="rId12"/>
      <w:type w:val="continuous"/>
      <w:pgSz w:w="11907" w:h="16840" w:code="9"/>
      <w:pgMar w:top="851" w:right="1134"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EF" w:rsidRDefault="00E562EF">
      <w:r>
        <w:separator/>
      </w:r>
    </w:p>
  </w:endnote>
  <w:endnote w:type="continuationSeparator" w:id="0">
    <w:p w:rsidR="00E562EF" w:rsidRDefault="00E5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EF" w:rsidRDefault="00E562EF">
      <w:r>
        <w:separator/>
      </w:r>
    </w:p>
  </w:footnote>
  <w:footnote w:type="continuationSeparator" w:id="0">
    <w:p w:rsidR="00E562EF" w:rsidRDefault="00E56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EF" w:rsidRDefault="00E562EF">
    <w:pPr>
      <w:pStyle w:val="a9"/>
    </w:pPr>
  </w:p>
  <w:p w:rsidR="00E562EF" w:rsidRDefault="00E562E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709F1"/>
    <w:multiLevelType w:val="multilevel"/>
    <w:tmpl w:val="73AE40C2"/>
    <w:lvl w:ilvl="0">
      <w:start w:val="1"/>
      <w:numFmt w:val="decimal"/>
      <w:lvlText w:val="%1."/>
      <w:lvlJc w:val="left"/>
      <w:pPr>
        <w:tabs>
          <w:tab w:val="num" w:pos="720"/>
        </w:tabs>
        <w:ind w:left="720" w:hanging="360"/>
      </w:pPr>
      <w:rPr>
        <w:rFonts w:hint="default"/>
        <w:b/>
        <w:sz w:val="28"/>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45E4AF2"/>
    <w:multiLevelType w:val="hybridMultilevel"/>
    <w:tmpl w:val="D07CC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FC121D"/>
    <w:multiLevelType w:val="singleLevel"/>
    <w:tmpl w:val="B6046F7C"/>
    <w:lvl w:ilvl="0">
      <w:numFmt w:val="none"/>
      <w:lvlText w:val=""/>
      <w:lvlJc w:val="left"/>
      <w:pPr>
        <w:tabs>
          <w:tab w:val="num" w:pos="360"/>
        </w:tabs>
      </w:pPr>
    </w:lvl>
  </w:abstractNum>
  <w:abstractNum w:abstractNumId="4">
    <w:nsid w:val="0BC11162"/>
    <w:multiLevelType w:val="singleLevel"/>
    <w:tmpl w:val="0419000F"/>
    <w:lvl w:ilvl="0">
      <w:start w:val="1"/>
      <w:numFmt w:val="decimal"/>
      <w:lvlText w:val="%1."/>
      <w:lvlJc w:val="left"/>
      <w:pPr>
        <w:tabs>
          <w:tab w:val="num" w:pos="360"/>
        </w:tabs>
        <w:ind w:left="360" w:hanging="360"/>
      </w:pPr>
    </w:lvl>
  </w:abstractNum>
  <w:abstractNum w:abstractNumId="5">
    <w:nsid w:val="6E1621BD"/>
    <w:multiLevelType w:val="singleLevel"/>
    <w:tmpl w:val="32126330"/>
    <w:lvl w:ilvl="0">
      <w:start w:val="1"/>
      <w:numFmt w:val="bullet"/>
      <w:lvlText w:val="-"/>
      <w:lvlJc w:val="left"/>
      <w:pPr>
        <w:tabs>
          <w:tab w:val="num" w:pos="360"/>
        </w:tabs>
        <w:ind w:left="360" w:hanging="360"/>
      </w:pPr>
      <w:rPr>
        <w:rFonts w:ascii="Times New Roman" w:hAnsi="Times New Roman" w:hint="default"/>
      </w:rPr>
    </w:lvl>
  </w:abstractNum>
  <w:abstractNum w:abstractNumId="6">
    <w:nsid w:val="716A4C76"/>
    <w:multiLevelType w:val="multilevel"/>
    <w:tmpl w:val="80E67C44"/>
    <w:lvl w:ilvl="0">
      <w:start w:val="1"/>
      <w:numFmt w:val="decimal"/>
      <w:lvlText w:val="%1."/>
      <w:lvlJc w:val="left"/>
      <w:pPr>
        <w:tabs>
          <w:tab w:val="num" w:pos="360"/>
        </w:tabs>
        <w:ind w:left="360" w:hanging="360"/>
      </w:pPr>
    </w:lvl>
    <w:lvl w:ilvl="1">
      <w:start w:val="4"/>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720"/>
        </w:tabs>
        <w:ind w:left="720" w:hanging="720"/>
      </w:pPr>
      <w:rPr>
        <w:rFonts w:hint="default"/>
        <w:b/>
        <w:i/>
      </w:rPr>
    </w:lvl>
    <w:lvl w:ilvl="3">
      <w:start w:val="1"/>
      <w:numFmt w:val="decimal"/>
      <w:isLgl/>
      <w:lvlText w:val="%1.%2.%3.%4"/>
      <w:lvlJc w:val="left"/>
      <w:pPr>
        <w:tabs>
          <w:tab w:val="num" w:pos="720"/>
        </w:tabs>
        <w:ind w:left="720" w:hanging="720"/>
      </w:pPr>
      <w:rPr>
        <w:rFonts w:hint="default"/>
        <w:b/>
        <w:i/>
      </w:rPr>
    </w:lvl>
    <w:lvl w:ilvl="4">
      <w:start w:val="1"/>
      <w:numFmt w:val="decimal"/>
      <w:isLgl/>
      <w:lvlText w:val="%1.%2.%3.%4.%5"/>
      <w:lvlJc w:val="left"/>
      <w:pPr>
        <w:tabs>
          <w:tab w:val="num" w:pos="720"/>
        </w:tabs>
        <w:ind w:left="720" w:hanging="720"/>
      </w:pPr>
      <w:rPr>
        <w:rFonts w:hint="default"/>
        <w:b/>
        <w:i/>
      </w:rPr>
    </w:lvl>
    <w:lvl w:ilvl="5">
      <w:start w:val="1"/>
      <w:numFmt w:val="decimal"/>
      <w:isLgl/>
      <w:lvlText w:val="%1.%2.%3.%4.%5.%6"/>
      <w:lvlJc w:val="left"/>
      <w:pPr>
        <w:tabs>
          <w:tab w:val="num" w:pos="1080"/>
        </w:tabs>
        <w:ind w:left="1080" w:hanging="1080"/>
      </w:pPr>
      <w:rPr>
        <w:rFonts w:hint="default"/>
        <w:b/>
        <w:i/>
      </w:rPr>
    </w:lvl>
    <w:lvl w:ilvl="6">
      <w:start w:val="1"/>
      <w:numFmt w:val="decimal"/>
      <w:isLgl/>
      <w:lvlText w:val="%1.%2.%3.%4.%5.%6.%7"/>
      <w:lvlJc w:val="left"/>
      <w:pPr>
        <w:tabs>
          <w:tab w:val="num" w:pos="1080"/>
        </w:tabs>
        <w:ind w:left="1080" w:hanging="1080"/>
      </w:pPr>
      <w:rPr>
        <w:rFonts w:hint="default"/>
        <w:b/>
        <w:i/>
      </w:rPr>
    </w:lvl>
    <w:lvl w:ilvl="7">
      <w:start w:val="1"/>
      <w:numFmt w:val="decimal"/>
      <w:isLgl/>
      <w:lvlText w:val="%1.%2.%3.%4.%5.%6.%7.%8"/>
      <w:lvlJc w:val="left"/>
      <w:pPr>
        <w:tabs>
          <w:tab w:val="num" w:pos="1440"/>
        </w:tabs>
        <w:ind w:left="1440" w:hanging="1440"/>
      </w:pPr>
      <w:rPr>
        <w:rFonts w:hint="default"/>
        <w:b/>
        <w:i/>
      </w:rPr>
    </w:lvl>
    <w:lvl w:ilvl="8">
      <w:start w:val="1"/>
      <w:numFmt w:val="decimal"/>
      <w:isLgl/>
      <w:lvlText w:val="%1.%2.%3.%4.%5.%6.%7.%8.%9"/>
      <w:lvlJc w:val="left"/>
      <w:pPr>
        <w:tabs>
          <w:tab w:val="num" w:pos="1440"/>
        </w:tabs>
        <w:ind w:left="1440" w:hanging="1440"/>
      </w:pPr>
      <w:rPr>
        <w:rFonts w:hint="default"/>
        <w:b/>
        <w:i/>
      </w:rPr>
    </w:lvl>
  </w:abstractNum>
  <w:num w:numId="1">
    <w:abstractNumId w:val="0"/>
    <w:lvlOverride w:ilvl="0">
      <w:lvl w:ilvl="0">
        <w:start w:val="1"/>
        <w:numFmt w:val="bullet"/>
        <w:lvlText w:val=""/>
        <w:legacy w:legacy="1" w:legacySpace="0" w:legacyIndent="283"/>
        <w:lvlJc w:val="left"/>
        <w:pPr>
          <w:ind w:left="1123" w:hanging="283"/>
        </w:pPr>
        <w:rPr>
          <w:rFonts w:ascii="Symbol" w:hAnsi="Symbol" w:cs="Times New Roman" w:hint="default"/>
        </w:rPr>
      </w:lvl>
    </w:lvlOverride>
  </w:num>
  <w:num w:numId="2">
    <w:abstractNumId w:val="4"/>
  </w:num>
  <w:num w:numId="3">
    <w:abstractNumId w:val="6"/>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
  </w:num>
  <w:num w:numId="6">
    <w:abstractNumId w:val="2"/>
  </w:num>
  <w:num w:numId="7">
    <w:abstractNumId w:val="3"/>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5A8"/>
    <w:rsid w:val="007615A8"/>
    <w:rsid w:val="00B52936"/>
    <w:rsid w:val="00DF33EF"/>
    <w:rsid w:val="00E56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17EA8BD6-028D-42E2-9D64-66609858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709"/>
        <w:tab w:val="left" w:pos="-426"/>
      </w:tabs>
      <w:spacing w:line="80" w:lineRule="atLeast"/>
      <w:ind w:left="-142" w:right="-568"/>
      <w:jc w:val="both"/>
      <w:outlineLvl w:val="0"/>
    </w:pPr>
    <w:rPr>
      <w:sz w:val="28"/>
    </w:rPr>
  </w:style>
  <w:style w:type="paragraph" w:styleId="2">
    <w:name w:val="heading 2"/>
    <w:basedOn w:val="a"/>
    <w:next w:val="a"/>
    <w:qFormat/>
    <w:pPr>
      <w:keepNext/>
      <w:jc w:val="center"/>
      <w:outlineLvl w:val="1"/>
    </w:pPr>
    <w:rPr>
      <w:rFonts w:ascii="Arial Narrow" w:hAnsi="Arial Narrow"/>
      <w:sz w:val="48"/>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outlineLvl w:val="3"/>
    </w:pPr>
    <w:rPr>
      <w:sz w:val="28"/>
    </w:rPr>
  </w:style>
  <w:style w:type="paragraph" w:styleId="6">
    <w:name w:val="heading 6"/>
    <w:basedOn w:val="a"/>
    <w:next w:val="a"/>
    <w:qFormat/>
    <w:pPr>
      <w:keepNext/>
      <w:spacing w:line="360" w:lineRule="auto"/>
      <w:jc w:val="both"/>
      <w:outlineLvl w:val="5"/>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jc w:val="center"/>
    </w:pPr>
    <w:rPr>
      <w:b/>
      <w:sz w:val="24"/>
    </w:rPr>
  </w:style>
  <w:style w:type="paragraph" w:customStyle="1" w:styleId="20">
    <w:name w:val="заголовок 2"/>
    <w:basedOn w:val="a"/>
    <w:next w:val="a"/>
    <w:pPr>
      <w:keepNext/>
      <w:autoSpaceDE w:val="0"/>
      <w:autoSpaceDN w:val="0"/>
      <w:jc w:val="center"/>
      <w:outlineLvl w:val="1"/>
    </w:pPr>
    <w:rPr>
      <w:b/>
    </w:rPr>
  </w:style>
  <w:style w:type="paragraph" w:styleId="a4">
    <w:name w:val="Body Text"/>
    <w:basedOn w:val="a"/>
    <w:semiHidden/>
    <w:pPr>
      <w:autoSpaceDE w:val="0"/>
      <w:autoSpaceDN w:val="0"/>
    </w:pPr>
    <w:rPr>
      <w:lang w:val="en-US"/>
    </w:rPr>
  </w:style>
  <w:style w:type="paragraph" w:styleId="21">
    <w:name w:val="Body Text 2"/>
    <w:basedOn w:val="a"/>
    <w:semiHidden/>
    <w:pPr>
      <w:autoSpaceDE w:val="0"/>
      <w:autoSpaceDN w:val="0"/>
    </w:pPr>
    <w:rPr>
      <w:b/>
      <w:i/>
      <w:lang w:val="en-US"/>
    </w:rPr>
  </w:style>
  <w:style w:type="paragraph" w:customStyle="1" w:styleId="10">
    <w:name w:val="заголовок 1"/>
    <w:basedOn w:val="a"/>
    <w:next w:val="a"/>
    <w:pPr>
      <w:keepNext/>
      <w:autoSpaceDE w:val="0"/>
      <w:autoSpaceDN w:val="0"/>
    </w:pPr>
    <w:rPr>
      <w:lang w:val="en-US"/>
    </w:rPr>
  </w:style>
  <w:style w:type="paragraph" w:styleId="30">
    <w:name w:val="Body Text Indent 3"/>
    <w:basedOn w:val="a"/>
    <w:semiHidden/>
    <w:pPr>
      <w:tabs>
        <w:tab w:val="left" w:pos="-426"/>
      </w:tabs>
      <w:spacing w:line="360" w:lineRule="auto"/>
      <w:ind w:left="-284"/>
      <w:jc w:val="center"/>
    </w:pPr>
    <w:rPr>
      <w:rFonts w:ascii="Arial" w:hAnsi="Arial"/>
      <w:b/>
      <w:color w:val="000000"/>
      <w:sz w:val="32"/>
      <w:lang w:val="en-US"/>
    </w:rPr>
  </w:style>
  <w:style w:type="paragraph" w:styleId="31">
    <w:name w:val="Body Text 3"/>
    <w:basedOn w:val="a"/>
    <w:semiHidden/>
    <w:pPr>
      <w:tabs>
        <w:tab w:val="left" w:pos="9360"/>
      </w:tabs>
      <w:spacing w:line="480" w:lineRule="auto"/>
      <w:ind w:right="-426"/>
    </w:pPr>
    <w:rPr>
      <w:sz w:val="28"/>
    </w:rPr>
  </w:style>
  <w:style w:type="paragraph" w:styleId="a5">
    <w:name w:val="Subtitle"/>
    <w:basedOn w:val="a"/>
    <w:qFormat/>
    <w:pPr>
      <w:spacing w:line="480" w:lineRule="auto"/>
      <w:ind w:right="-426"/>
    </w:pPr>
    <w:rPr>
      <w:sz w:val="28"/>
    </w:rPr>
  </w:style>
  <w:style w:type="paragraph" w:styleId="a6">
    <w:name w:val="Body Text Indent"/>
    <w:basedOn w:val="a"/>
    <w:semiHidden/>
    <w:pPr>
      <w:ind w:left="-1276"/>
    </w:pPr>
  </w:style>
  <w:style w:type="paragraph" w:styleId="a7">
    <w:name w:val="Block Text"/>
    <w:basedOn w:val="a"/>
    <w:semiHidden/>
    <w:pPr>
      <w:ind w:left="709" w:right="565"/>
      <w:jc w:val="both"/>
    </w:pPr>
    <w:rPr>
      <w:i/>
      <w:color w:val="0000FF"/>
      <w:sz w:val="28"/>
    </w:rPr>
  </w:style>
  <w:style w:type="paragraph" w:styleId="22">
    <w:name w:val="Body Text Indent 2"/>
    <w:basedOn w:val="a"/>
    <w:semiHidden/>
    <w:pPr>
      <w:spacing w:line="360" w:lineRule="auto"/>
      <w:ind w:left="284" w:hanging="284"/>
    </w:pPr>
    <w:rPr>
      <w:rFonts w:ascii="Arial" w:hAnsi="Arial"/>
      <w:sz w:val="28"/>
    </w:rPr>
  </w:style>
  <w:style w:type="paragraph" w:styleId="a8">
    <w:name w:val="Normal (Web)"/>
    <w:basedOn w:val="a"/>
    <w:semiHidden/>
    <w:pPr>
      <w:spacing w:before="100" w:beforeAutospacing="1" w:after="100" w:afterAutospacing="1"/>
    </w:pPr>
    <w:rPr>
      <w:sz w:val="24"/>
      <w:szCs w:val="24"/>
    </w:rPr>
  </w:style>
  <w:style w:type="paragraph" w:styleId="a9">
    <w:name w:val="header"/>
    <w:basedOn w:val="a"/>
    <w:semiHidden/>
    <w:pPr>
      <w:tabs>
        <w:tab w:val="center" w:pos="4153"/>
        <w:tab w:val="right" w:pos="8306"/>
      </w:tabs>
      <w:spacing w:line="360" w:lineRule="auto"/>
      <w:ind w:firstLine="720"/>
      <w:jc w:val="both"/>
    </w:pPr>
    <w:rPr>
      <w:rFonts w:ascii="Courier New" w:hAnsi="Courier New"/>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17483</Words>
  <Characters>99655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3</Company>
  <LinksUpToDate>false</LinksUpToDate>
  <CharactersWithSpaces>116905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4</dc:creator>
  <cp:keywords/>
  <cp:lastModifiedBy>admin</cp:lastModifiedBy>
  <cp:revision>2</cp:revision>
  <cp:lastPrinted>2003-05-21T20:41:00Z</cp:lastPrinted>
  <dcterms:created xsi:type="dcterms:W3CDTF">2014-02-12T19:13:00Z</dcterms:created>
  <dcterms:modified xsi:type="dcterms:W3CDTF">2014-02-12T19:13:00Z</dcterms:modified>
</cp:coreProperties>
</file>