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9B" w:rsidRDefault="00AD3A9B">
      <w:pPr>
        <w:pStyle w:val="10"/>
      </w:pPr>
    </w:p>
    <w:p w:rsidR="00AD3A9B" w:rsidRDefault="00AD3A9B">
      <w:pPr>
        <w:pStyle w:val="1"/>
      </w:pPr>
      <w:r>
        <w:t>ПЛАН</w:t>
      </w:r>
    </w:p>
    <w:p w:rsidR="00AD3A9B" w:rsidRDefault="00AD3A9B">
      <w:pPr>
        <w:pStyle w:val="10"/>
      </w:pPr>
    </w:p>
    <w:p w:rsidR="00AD3A9B" w:rsidRDefault="00AD3A9B">
      <w:pPr>
        <w:pStyle w:val="10"/>
      </w:pPr>
    </w:p>
    <w:p w:rsidR="00AD3A9B" w:rsidRDefault="00AD3A9B">
      <w:pPr>
        <w:pStyle w:val="10"/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2</w:t>
      </w:r>
    </w:p>
    <w:p w:rsidR="00AD3A9B" w:rsidRDefault="00AD3A9B">
      <w:pPr>
        <w:pStyle w:val="10"/>
        <w:rPr>
          <w:noProof/>
        </w:rPr>
      </w:pPr>
      <w:r>
        <w:rPr>
          <w:noProof/>
        </w:rPr>
        <w:t>СОЦИАЛЬНОЕ ПРОБЛЕМЫ ПОЖИЛЫХ ЛЮДЕЙ, РОЛЬ СОЦИАЛЬНОЙ РАБОТЫ В ИХ РАЗРЕШЕНИИ</w:t>
      </w:r>
      <w:r>
        <w:rPr>
          <w:noProof/>
        </w:rPr>
        <w:tab/>
        <w:t>13</w:t>
      </w:r>
    </w:p>
    <w:p w:rsidR="00AD3A9B" w:rsidRDefault="00AD3A9B">
      <w:pPr>
        <w:pStyle w:val="10"/>
        <w:rPr>
          <w:noProof/>
        </w:rPr>
      </w:pPr>
      <w:r>
        <w:rPr>
          <w:noProof/>
        </w:rPr>
        <w:t>МЕДИКО-СОЦИАЛЬНАЯ РЕАБИЛИТАЦИЯ ПОЖИЛЫХ ЛЮДЕЙ</w:t>
      </w:r>
      <w:r>
        <w:rPr>
          <w:noProof/>
        </w:rPr>
        <w:tab/>
        <w:t>20</w:t>
      </w:r>
    </w:p>
    <w:p w:rsidR="00AD3A9B" w:rsidRDefault="00AD3A9B">
      <w:pPr>
        <w:pStyle w:val="10"/>
        <w:rPr>
          <w:noProof/>
        </w:rPr>
      </w:pPr>
      <w:r>
        <w:rPr>
          <w:noProof/>
        </w:rPr>
        <w:t>РОЛЬ РЕАБИЛИТАЦИОННЫХ ЦЕНТРОВ</w:t>
      </w:r>
      <w:r>
        <w:rPr>
          <w:noProof/>
        </w:rPr>
        <w:tab/>
        <w:t>27</w:t>
      </w:r>
    </w:p>
    <w:p w:rsidR="00AD3A9B" w:rsidRDefault="00AD3A9B">
      <w:pPr>
        <w:pStyle w:val="10"/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  <w:t>45</w:t>
      </w:r>
    </w:p>
    <w:p w:rsidR="00AD3A9B" w:rsidRDefault="00AD3A9B">
      <w:pPr>
        <w:pStyle w:val="10"/>
        <w:rPr>
          <w:noProof/>
        </w:rPr>
      </w:pPr>
      <w:r>
        <w:rPr>
          <w:noProof/>
        </w:rPr>
        <w:t>СПИСОК ИСПОЛЬЗУЕМОЙ ЛИТЕРАТУРЫ</w:t>
      </w:r>
      <w:r>
        <w:rPr>
          <w:noProof/>
        </w:rPr>
        <w:tab/>
        <w:t>48</w:t>
      </w:r>
    </w:p>
    <w:p w:rsidR="00AD3A9B" w:rsidRDefault="00AD3A9B">
      <w:pPr>
        <w:pStyle w:val="1"/>
        <w:ind w:firstLine="0"/>
      </w:pPr>
      <w:r>
        <w:br w:type="page"/>
      </w:r>
      <w:bookmarkStart w:id="0" w:name="_Toc446504527"/>
      <w:bookmarkStart w:id="1" w:name="_Toc446504719"/>
      <w:bookmarkStart w:id="2" w:name="_Toc446507376"/>
      <w:r>
        <w:t>ВВЕДЕНИЕ</w:t>
      </w:r>
      <w:bookmarkEnd w:id="0"/>
      <w:bookmarkEnd w:id="1"/>
      <w:bookmarkEnd w:id="2"/>
    </w:p>
    <w:p w:rsidR="00AD3A9B" w:rsidRDefault="00AD3A9B">
      <w:pPr>
        <w:pStyle w:val="a5"/>
        <w:rPr>
          <w:lang w:val="en-US"/>
        </w:rPr>
      </w:pPr>
    </w:p>
    <w:p w:rsidR="00AD3A9B" w:rsidRDefault="00AD3A9B">
      <w:pPr>
        <w:pStyle w:val="a5"/>
      </w:pPr>
      <w:r>
        <w:t xml:space="preserve"> Социальная работа в нашей стране как на</w:t>
      </w:r>
      <w:r>
        <w:softHyphen/>
        <w:t>правление и содержание деятельности определенной катего</w:t>
      </w:r>
      <w:r>
        <w:softHyphen/>
        <w:t>рии лиц в последние 10 лет стала привычным термином. Некоторыми исследователями приоритет в этой области от</w:t>
      </w:r>
      <w:r>
        <w:softHyphen/>
        <w:t>водится зарубежным странам. Между тем, России всегда бы</w:t>
      </w:r>
      <w:r>
        <w:softHyphen/>
        <w:t>ла присуща социальная поддержка нуждающихся в ней гра</w:t>
      </w:r>
      <w:r>
        <w:softHyphen/>
        <w:t>ждан. Известны указы Ивана Грозного, Петра</w:t>
      </w:r>
      <w:r>
        <w:rPr>
          <w:lang w:val="en-US"/>
        </w:rPr>
        <w:t xml:space="preserve"> I</w:t>
      </w:r>
      <w:r>
        <w:t xml:space="preserve"> о помощи "сирым и убогим", которые пользовались кровом и пищей в монастырях и богадельнях. В послереволюционный период в России был узаконен патронаж психически больных, на</w:t>
      </w:r>
      <w:r>
        <w:softHyphen/>
        <w:t>ходящихся в семьях. История оказания маломобильному населению соци</w:t>
      </w:r>
      <w:r>
        <w:softHyphen/>
        <w:t>альной помощи в России тесно связана с деятельностью Российского Общества Красного Креста. Впервые оно воз</w:t>
      </w:r>
      <w:r>
        <w:softHyphen/>
        <w:t>никло в 1867 году как филантропическое Общество попече</w:t>
      </w:r>
      <w:r>
        <w:softHyphen/>
        <w:t>ния о раненых, больных воинах и военнопленных. В 1879 году оно было переименовано в Российское Общество Крас</w:t>
      </w:r>
      <w:r>
        <w:softHyphen/>
        <w:t>ного Креста (РОКК) и в своей деятельности руководствова</w:t>
      </w:r>
      <w:r>
        <w:softHyphen/>
        <w:t>лось принципами и Уставом Международного Красного Креста, согласно которым было призвано оказывать помощь раненым, больным и военнопленным вне зависимости от их гражданства или подданства, а также оказывать помощь ли</w:t>
      </w:r>
      <w:r>
        <w:softHyphen/>
        <w:t>цам, пострадавшим в результате стихийных бедствий, эпи</w:t>
      </w:r>
      <w:r>
        <w:softHyphen/>
        <w:t>демий, голода и других событий. Общество было самостоятельной, не зависимой от госу</w:t>
      </w:r>
      <w:r>
        <w:softHyphen/>
        <w:t>дарства организацией и существовало на пожертвования на</w:t>
      </w:r>
      <w:r>
        <w:softHyphen/>
        <w:t>селения, которые поступали не только в виде денежных средств, но и в виде натуральных видов (одежда, продоволь</w:t>
      </w:r>
      <w:r>
        <w:softHyphen/>
        <w:t>ствие, белье и другие предметы первой необходимости).</w:t>
      </w:r>
    </w:p>
    <w:p w:rsidR="00AD3A9B" w:rsidRDefault="00AD3A9B">
      <w:pPr>
        <w:pStyle w:val="a5"/>
      </w:pPr>
      <w:r>
        <w:t xml:space="preserve"> Общество объединяло 94 общины, в которых на обще</w:t>
      </w:r>
      <w:r>
        <w:softHyphen/>
        <w:t>ственных началах трудились 2780 сестер милосердия, зани</w:t>
      </w:r>
      <w:r>
        <w:softHyphen/>
        <w:t>малось подготовкой младшего медицинского персонала, оказывало правовую помощь раненым и военнопленным. Во время первой мировой войны широкое распространение по</w:t>
      </w:r>
      <w:r>
        <w:softHyphen/>
        <w:t>лучило новое направление деятельности Общества - бюро справок о военнопленных и отдел, информирующий населе</w:t>
      </w:r>
      <w:r>
        <w:softHyphen/>
        <w:t>ние о раненых, больных и воинах, пропавших без вести После Октябрьской революции в деятельности Красно</w:t>
      </w:r>
      <w:r>
        <w:softHyphen/>
        <w:t>го Креста произошли серьезные изменения. С 1918 года де</w:t>
      </w:r>
      <w:r>
        <w:softHyphen/>
        <w:t>ятельность РОКК определяется уже не международными принципами, а прежде всего политическими, классовыми задачами государства. Декретом от 6 января 1918 гола все имущество Красного Креста на территории России было объявлено государственной собственностью. С 1919 года, согласно Положения ВЦИК и СНК, РОКК был обязан со</w:t>
      </w:r>
      <w:r>
        <w:softHyphen/>
        <w:t>средоточить свою деятельность на " восстановлении здоро</w:t>
      </w:r>
      <w:r>
        <w:softHyphen/>
        <w:t>вья раненых бойцов Красной Армии", что предусматривало сугубо классовый подход. Это повлекло изоляцию РОКК от международного сообщества и превратило его в придаток государственной системы здравоохранения. Деятельность РОКК в военные и послевоенные годы свидетельствует о том, что медико-социальное обслужива</w:t>
      </w:r>
      <w:r>
        <w:softHyphen/>
        <w:t>ние носило, в основном, характер шефства над лицами, проживающими в домах-интернатах, домах для детей-сирот и пр. В отношении отдельных граждан (в основном, инва</w:t>
      </w:r>
      <w:r>
        <w:softHyphen/>
        <w:t>лидов войны 1 группы) это осуществлялось в виде предоста</w:t>
      </w:r>
      <w:r>
        <w:softHyphen/>
        <w:t>вления одноразовой материальной помощи, в приобретении путевок на санаторно-курортное лечение. Активная работа проводилась по содействию в усыновлении детей-сирот. Начиная с 1960 года при комитетах обществ Красного Креста было создано "Бюро медицинских сестер по обслу</w:t>
      </w:r>
      <w:r>
        <w:softHyphen/>
        <w:t>живанию больных на дому" в целях оказания помощи орга</w:t>
      </w:r>
      <w:r>
        <w:softHyphen/>
        <w:t>нам здравоохранения в медицинском обслуживании и уходе за одинокими престарелыми больными, которые нуждаются в постельном режиме, но не госпитализированы в лечебные учреждения. Для такой работы были организованы специ</w:t>
      </w:r>
      <w:r>
        <w:softHyphen/>
        <w:t>альные курсы, на которых медицинские сестры в течение 2-4 недель проходили специальную подготовку. К каждой районной поликлинике прикреплялось не менее двух патро</w:t>
      </w:r>
      <w:r>
        <w:softHyphen/>
        <w:t>нажных медицинских сестер Красного Креста. Оплата их труда производилась обществом Красного Креста, контроль да их работой осуществлялся старшей медицинской сестрой поликлиники. Задачами патронажных медицинских сестер являлось: выполнение назначений участковых врачей, наблюдение за состоянием здоровья больного, оказание помощи в умыва</w:t>
      </w:r>
      <w:r>
        <w:softHyphen/>
        <w:t>нии, приеме пищи, смене белья. Патронажные сестры ока</w:t>
      </w:r>
      <w:r>
        <w:softHyphen/>
        <w:t>зывали также социальные услуги: покупали лекарства, про</w:t>
      </w:r>
      <w:r>
        <w:softHyphen/>
        <w:t>дукты питания, приготавливали пищу, оплачивали коммунальные услуги и пр. Согласно нормативным документам, рабочий день патронажной медицинской сестры составлял 6,5 часов и за это время она была обязана обслужить 5-6 больных.</w:t>
      </w:r>
    </w:p>
    <w:p w:rsidR="00AD3A9B" w:rsidRDefault="00AD3A9B">
      <w:pPr>
        <w:pStyle w:val="a5"/>
      </w:pPr>
      <w:r>
        <w:t>Однако социально-бытовое обслуживание, осуществля</w:t>
      </w:r>
      <w:r>
        <w:softHyphen/>
        <w:t>емое санитарными активистами на общественных началах, развивалось слабо. В связи с этим в 1969 году была сделана попытка привлечения к этой работе учащихся медицинских училищ и студентов медицинских институтов, которая на какое-то время оказалась полезной. Потребность в надомном обслуживании постоянно рос</w:t>
      </w:r>
      <w:r>
        <w:softHyphen/>
        <w:t>ла, ежегодно увеличивалась численность патронажных ме</w:t>
      </w:r>
      <w:r>
        <w:softHyphen/>
        <w:t>дицинских сестер и, кроме того, в 1977 году было принято решение о выделении должностей руководителей групп пат</w:t>
      </w:r>
      <w:r>
        <w:softHyphen/>
        <w:t>ронажных медицинских сестер, в примерный перечень обя</w:t>
      </w:r>
      <w:r>
        <w:softHyphen/>
        <w:t>занностей которых включалось осуществление деловых кон</w:t>
      </w:r>
      <w:r>
        <w:softHyphen/>
        <w:t>тактов с соответствующими организациями по решению со</w:t>
      </w:r>
      <w:r>
        <w:softHyphen/>
        <w:t>циально-бытовых вопросов (доставка на дом продуктов, го</w:t>
      </w:r>
      <w:r>
        <w:softHyphen/>
        <w:t>рячих обедов, белья, пенсионные вопросы, устройство пре</w:t>
      </w:r>
      <w:r>
        <w:softHyphen/>
        <w:t>старелых в дома-интернаты, больницы и т.д.). Кроме того, руководители групп непосредственно обслуживали на дому четырех человек, а обязанности активистов Красного Креста были возложены на так называемых младших медицинских сестер, должности которых были введены в штат обществ Красного Креста. В этот период произошло важное событие в системе го</w:t>
      </w:r>
      <w:r>
        <w:softHyphen/>
        <w:t>сударственного социального обеспечения. В середине 70-х годов в порядке эксперимента впервые организуется надом</w:t>
      </w:r>
      <w:r>
        <w:softHyphen/>
        <w:t>ное обслуживание пенсионеров в ряде областей силами ра</w:t>
      </w:r>
      <w:r>
        <w:softHyphen/>
        <w:t>ботников домов-интернатов для престарелых и инвалидов Министерства социального обеспечения (в Свердловской, Ивановской, Куйбышевской областях, Северо-Осетинской АССР). Эта деятельность регламентировалась «Временным положением о порядке организации надомного обслужива</w:t>
      </w:r>
      <w:r>
        <w:softHyphen/>
        <w:t>ния пенсионеров домами-интернатами».</w:t>
      </w:r>
    </w:p>
    <w:p w:rsidR="00AD3A9B" w:rsidRDefault="00AD3A9B">
      <w:pPr>
        <w:pStyle w:val="a5"/>
      </w:pPr>
      <w:r>
        <w:t>С этою времени можно говорить о возникновении и развитии новой государственной формы социального обслу</w:t>
      </w:r>
      <w:r>
        <w:softHyphen/>
        <w:t>живания, а именно социально-бытового обслуживания не</w:t>
      </w:r>
      <w:r>
        <w:softHyphen/>
        <w:t>трудоспособных на дому. Для зачисления на надомное обслуживание требовался ряд документов, в том числе справка лечебного учреждения об отсутствии хронических психических заболеваний в ста</w:t>
      </w:r>
      <w:r>
        <w:softHyphen/>
        <w:t>дии выраженного дефекта или глубокой умственной отста</w:t>
      </w:r>
      <w:r>
        <w:softHyphen/>
        <w:t>лости; туберкулеза в открытой форме; хронического алкого</w:t>
      </w:r>
      <w:r>
        <w:softHyphen/>
        <w:t>лизма; венерических и инфекционных заболеваний, бактерионосительства. Дом-интернат, на который было возложено обслужива</w:t>
      </w:r>
      <w:r>
        <w:softHyphen/>
        <w:t>ние граждан на дому, должен был оказывать следующие ви</w:t>
      </w:r>
      <w:r>
        <w:softHyphen/>
        <w:t xml:space="preserve">ды услуг: </w:t>
      </w:r>
    </w:p>
    <w:p w:rsidR="00AD3A9B" w:rsidRDefault="00AD3A9B">
      <w:pPr>
        <w:pStyle w:val="a5"/>
        <w:numPr>
          <w:ilvl w:val="0"/>
          <w:numId w:val="1"/>
        </w:numPr>
      </w:pPr>
      <w:r>
        <w:t>доставку продуктов по предварительно разработанно</w:t>
      </w:r>
      <w:r>
        <w:softHyphen/>
        <w:t>му набору один-два раза в неделю (при возможности могла быть организована доставка раз в день горячего обеда и полуфабрикатов на завтрак и ужин);</w:t>
      </w:r>
    </w:p>
    <w:p w:rsidR="00AD3A9B" w:rsidRDefault="00AD3A9B">
      <w:pPr>
        <w:pStyle w:val="a5"/>
        <w:numPr>
          <w:ilvl w:val="0"/>
          <w:numId w:val="1"/>
        </w:numPr>
      </w:pPr>
      <w:r>
        <w:t>стирку и смену постельного белья не реже одного раза в 10 дней, для чего дом-интернат выделял на каждого обслуживаемого три комплекта белья;</w:t>
      </w:r>
    </w:p>
    <w:p w:rsidR="00AD3A9B" w:rsidRDefault="00AD3A9B">
      <w:pPr>
        <w:pStyle w:val="a5"/>
        <w:numPr>
          <w:ilvl w:val="0"/>
          <w:numId w:val="1"/>
        </w:numPr>
      </w:pPr>
      <w:r>
        <w:t>уборку жилого помещения и мест общего пользования;</w:t>
      </w:r>
    </w:p>
    <w:p w:rsidR="00AD3A9B" w:rsidRDefault="00AD3A9B">
      <w:pPr>
        <w:pStyle w:val="a5"/>
        <w:numPr>
          <w:ilvl w:val="0"/>
          <w:numId w:val="1"/>
        </w:numPr>
      </w:pPr>
      <w:r>
        <w:t xml:space="preserve">доставку медикаментов, оплату коммунальных услуг сдачу вещей в прачечную и химчистку, обувь - в ремонт. </w:t>
      </w:r>
    </w:p>
    <w:p w:rsidR="00AD3A9B" w:rsidRDefault="00AD3A9B">
      <w:pPr>
        <w:pStyle w:val="a5"/>
      </w:pPr>
      <w:r>
        <w:t xml:space="preserve"> В Положении специально оговаривалось, что "меди</w:t>
      </w:r>
      <w:r>
        <w:softHyphen/>
        <w:t>цинское обслуживание граждан, принятых на надомное об</w:t>
      </w:r>
      <w:r>
        <w:softHyphen/>
        <w:t>служивание, производится лечебно-профилактическими уч</w:t>
      </w:r>
      <w:r>
        <w:softHyphen/>
        <w:t>реждениями в общеустановленном порядке". Кроме того, в Положении определялась дифференциа</w:t>
      </w:r>
      <w:r>
        <w:softHyphen/>
        <w:t>ция в оплате стоимости оказываемых услуг: лица получав</w:t>
      </w:r>
      <w:r>
        <w:softHyphen/>
        <w:t>шие пенсию до 50 руб., от оплаты освобождались полностью.</w:t>
      </w:r>
    </w:p>
    <w:p w:rsidR="00AD3A9B" w:rsidRDefault="00AD3A9B">
      <w:pPr>
        <w:pStyle w:val="a5"/>
      </w:pPr>
      <w:r>
        <w:t>Поскольку надомное обслуживание являлось несвойст</w:t>
      </w:r>
      <w:r>
        <w:softHyphen/>
        <w:t>венной домам-интернатам функцией, вызвавшей разного рода организационные трудности у этих учреждений, возни</w:t>
      </w:r>
      <w:r>
        <w:softHyphen/>
        <w:t>кла необходимость создания самостоятельной службы по оказанию социально-бытовой помощи нетрудоспособным гражданам со специальными структурными подразделения</w:t>
      </w:r>
      <w:r>
        <w:softHyphen/>
        <w:t>ми. Такими структурными подразделениями стали отделе</w:t>
      </w:r>
      <w:r>
        <w:softHyphen/>
        <w:t>ния социальной помощи на дому одиноким нетрудоспособ</w:t>
      </w:r>
      <w:r>
        <w:softHyphen/>
        <w:t>ным гражданам, которые были организованы при районных отделах социального обеспечения. Их деятельность регла</w:t>
      </w:r>
      <w:r>
        <w:softHyphen/>
        <w:t>ментировалась "Временным положением об отделении со</w:t>
      </w:r>
      <w:r>
        <w:softHyphen/>
        <w:t>циальной помощи на дому одиноким нетрудоспособным гражданам"</w:t>
      </w:r>
      <w:r>
        <w:rPr>
          <w:rStyle w:val="a4"/>
        </w:rPr>
        <w:footnoteReference w:id="1"/>
      </w:r>
      <w:r>
        <w:t>. В положении оговаривалось, что помимо ставших уже традиционными видов социально-бытовой помощи соци</w:t>
      </w:r>
      <w:r>
        <w:softHyphen/>
        <w:t>альные работники должны были при необходимости оказы</w:t>
      </w:r>
      <w:r>
        <w:softHyphen/>
        <w:t>вать помощь в соблюдении личной гигиены, выполнять просьбы, связанные с почтовыми отправлениями, содейст</w:t>
      </w:r>
      <w:r>
        <w:softHyphen/>
        <w:t>вовать в получении необходимой медицинской помощи, принимать меры к погребению умерших одиноких пенсио</w:t>
      </w:r>
      <w:r>
        <w:softHyphen/>
        <w:t>неров. Услуги предоставлялись без взимания какой-либо пла</w:t>
      </w:r>
      <w:r>
        <w:softHyphen/>
        <w:t>ты. Положение предусматривало тесное взаимодействие с комитетами Красного Креста с целью организации шефства над одинокими пенсионерами, нуждающимися в медицин</w:t>
      </w:r>
      <w:r>
        <w:softHyphen/>
        <w:t>ском уходе. Социальный работник, входящий в штат отделения со</w:t>
      </w:r>
      <w:r>
        <w:softHyphen/>
        <w:t>циальной помощи, должен был обслуживать на дому 8-10 нетрудоспособных пенсионеров или одиноких инвалидов 1-2 группы. Отделения создавались при наличии не менее 50 нетрудоспособных, нуждающихся в надомном обслужива</w:t>
      </w:r>
      <w:r>
        <w:softHyphen/>
        <w:t xml:space="preserve">нии. В 1987 году новым нормативным актом </w:t>
      </w:r>
      <w:r>
        <w:rPr>
          <w:rStyle w:val="a4"/>
        </w:rPr>
        <w:footnoteReference w:id="2"/>
      </w:r>
      <w:r>
        <w:t xml:space="preserve"> были вне</w:t>
      </w:r>
      <w:r>
        <w:softHyphen/>
        <w:t>сены некоторые изменения в деятельность отделений соци</w:t>
      </w:r>
      <w:r>
        <w:softHyphen/>
        <w:t>альной помощи. В основном изменения касались вопросов организации отделений социальной помощи на дому. Более четко был определен контингент лиц, подлежащих надом</w:t>
      </w:r>
      <w:r>
        <w:softHyphen/>
        <w:t>ному обслуживанию, а также предусматривалось, что лица, получающие пенсию в максимальных размерах, вносят пла</w:t>
      </w:r>
      <w:r>
        <w:softHyphen/>
        <w:t>ту, составляющую 5 процентов пенсии. Зачисление на надомное обслуживание осуществлялось на основании личного заявления и заключения медицин</w:t>
      </w:r>
      <w:r>
        <w:softHyphen/>
        <w:t>ского учреждения о нуждаемости в таком обслуживании. Таким образом, сложилась ситуация, когда функции социального обслуживания нетрудоспособных на дому од</w:t>
      </w:r>
      <w:r>
        <w:softHyphen/>
        <w:t>новременно выполняли две организации: государственная — отделения социальной помощи, и в меньшей степени об</w:t>
      </w:r>
      <w:r>
        <w:softHyphen/>
        <w:t>щественная — служба милосердия Красного Креста. При этом во многом совпадали как виды оказываемых социаль</w:t>
      </w:r>
      <w:r>
        <w:softHyphen/>
        <w:t>ных услуг, так и круг лиц, которым эти услуги оказывались одновременно и государственной, и общественной органи</w:t>
      </w:r>
      <w:r>
        <w:softHyphen/>
        <w:t>зациями.</w:t>
      </w:r>
    </w:p>
    <w:p w:rsidR="00AD3A9B" w:rsidRDefault="00AD3A9B">
      <w:pPr>
        <w:pStyle w:val="a5"/>
      </w:pPr>
      <w:r>
        <w:t xml:space="preserve"> Таким образом, исторически складывалось, что общест</w:t>
      </w:r>
      <w:r>
        <w:softHyphen/>
        <w:t>венные организации осуществляли те виды деятельности, которые государство в силу отсутствия экономических, ма</w:t>
      </w:r>
      <w:r>
        <w:softHyphen/>
        <w:t>териально-технических и организационных причин не име</w:t>
      </w:r>
      <w:r>
        <w:softHyphen/>
        <w:t>ло возможности выполнять. Об этом свидетельствует исто</w:t>
      </w:r>
      <w:r>
        <w:softHyphen/>
        <w:t>рия развития службы медико-социальной помощи нетрудо</w:t>
      </w:r>
      <w:r>
        <w:softHyphen/>
        <w:t>способным гражданам: в послевоенные годы, когда у госу</w:t>
      </w:r>
      <w:r>
        <w:softHyphen/>
        <w:t>дарства не было сил и средств для развития службы надом</w:t>
      </w:r>
      <w:r>
        <w:softHyphen/>
        <w:t>ного обслуживания, оно развивало систему домов-интерна</w:t>
      </w:r>
      <w:r>
        <w:softHyphen/>
        <w:t>тов для престарелых и инвалидов. В значительной степени развитие индивидуального надомного обслуживания сдер</w:t>
      </w:r>
      <w:r>
        <w:softHyphen/>
        <w:t>живалось порочными идеологическими установками, согла</w:t>
      </w:r>
      <w:r>
        <w:softHyphen/>
        <w:t>сно которым отдавалось предпочтение развитию коллектив</w:t>
      </w:r>
      <w:r>
        <w:softHyphen/>
        <w:t>ных форм предоставления социального обслуживания. Удо</w:t>
      </w:r>
      <w:r>
        <w:softHyphen/>
        <w:t>влетворение потребности населения в надомном обслужива</w:t>
      </w:r>
      <w:r>
        <w:softHyphen/>
        <w:t>нии частично взяло на себя общество Красного Креста.</w:t>
      </w:r>
    </w:p>
    <w:p w:rsidR="00AD3A9B" w:rsidRDefault="00AD3A9B">
      <w:pPr>
        <w:pStyle w:val="a5"/>
      </w:pPr>
      <w:r>
        <w:t>Безусловно, служба милосердия снимала остроту проб</w:t>
      </w:r>
      <w:r>
        <w:softHyphen/>
        <w:t>лемы, однако, не решала ее полностью. С годами в резуль</w:t>
      </w:r>
      <w:r>
        <w:softHyphen/>
        <w:t>тате увеличения абсолютного числа и относительной численности престарелых в обществе, потребность в социаль</w:t>
      </w:r>
      <w:r>
        <w:softHyphen/>
        <w:t>но-бытовой помощи этой категории граждан приобрела зна</w:t>
      </w:r>
      <w:r>
        <w:softHyphen/>
        <w:t>чительные масштабы: дома-интернаты не могут вместить всех нуждающихся; возрастает число нетрудоспособных, проживающих отдельно от своих родственников; демогра</w:t>
      </w:r>
      <w:r>
        <w:softHyphen/>
        <w:t>фические перспективы предполагают дальнейшее увеличе</w:t>
      </w:r>
      <w:r>
        <w:softHyphen/>
        <w:t>ние доли лиц старческого возраста в населении — все это обусловило решение задач социального обслуживания не</w:t>
      </w:r>
      <w:r>
        <w:softHyphen/>
        <w:t>трудоспособных на государственном уровне, создания госу</w:t>
      </w:r>
      <w:r>
        <w:softHyphen/>
        <w:t>дарственной системы, государственной службы, непосредст</w:t>
      </w:r>
      <w:r>
        <w:softHyphen/>
        <w:t>венно занятой предоставлением медико-социальных и быто</w:t>
      </w:r>
      <w:r>
        <w:softHyphen/>
        <w:t>вых услуг на дому.</w:t>
      </w:r>
    </w:p>
    <w:p w:rsidR="00AD3A9B" w:rsidRDefault="00AD3A9B">
      <w:pPr>
        <w:pStyle w:val="a5"/>
      </w:pPr>
      <w:r>
        <w:t xml:space="preserve"> Социальная работа в России также основана на ряде нормативных актов, регламентирующих порядок работы, объем и виды услуг, нормативы штатов и времени по оказа</w:t>
      </w:r>
      <w:r>
        <w:softHyphen/>
        <w:t>нию услуг</w:t>
      </w:r>
      <w:r>
        <w:rPr>
          <w:rStyle w:val="a4"/>
        </w:rPr>
        <w:footnoteReference w:id="3"/>
      </w:r>
      <w:r>
        <w:t>. Кроме того, в связи с обострением социально-экономической ситуации в стране, ухудшением материального положения малоимущих граждан был издан Указ Президента Российской Федерации от 26 декабря 1991 года "О дополнительных мерах по социальной поддержке населения в 1992 году", согласно которому были образованы республиканский и территориальные фонды социальной поддержки населения, определен порядок адресного напра</w:t>
      </w:r>
      <w:r>
        <w:softHyphen/>
        <w:t>вления гуманитарной помощи и создание территориальных служб срочной социальной помощи</w:t>
      </w:r>
      <w:r>
        <w:rPr>
          <w:rStyle w:val="a4"/>
        </w:rPr>
        <w:footnoteReference w:id="4"/>
      </w:r>
      <w:r>
        <w:t>. В соответствии с данным Указом приказом Министра социальной защиты населения Российской Федерации от 04.02.1992 г. за № 21 было утверждено "Положение о тер</w:t>
      </w:r>
      <w:r>
        <w:softHyphen/>
        <w:t>риториальной службе срочной социальной помощи"</w:t>
      </w:r>
      <w:r>
        <w:rPr>
          <w:rStyle w:val="a4"/>
        </w:rPr>
        <w:footnoteReference w:id="5"/>
      </w:r>
      <w:r>
        <w:t>. Этим документом определялось содержание работы данной службы, которая предназначалась для оказания безотлага</w:t>
      </w:r>
      <w:r>
        <w:softHyphen/>
        <w:t>тельных мер, направленных на временное поддержание жиз</w:t>
      </w:r>
      <w:r>
        <w:softHyphen/>
        <w:t>недеятельности граждан, остро нуждающихся в социальной поддержке, путем предоставления им различных видов по</w:t>
      </w:r>
      <w:r>
        <w:softHyphen/>
        <w:t>мощи, включающей обеспечение питанием, медикаментами, одеждой, временным жильем и другими видами помощи. К лицам, могущим воспользоваться службой срочной социальной помощи, были отнесены: одинокие граждане, утратившие средства к существованию, одинокие инвалиды и престарелые, несовершеннолетние дети, оставшиеся без надзора и попечения родителей или лиц, их заменяющих, многодетные и неполные семьи и др. В России подготовлены проекты двух законов: "О соци</w:t>
      </w:r>
      <w:r>
        <w:softHyphen/>
        <w:t>альной защите инвалидов" и "О социальном обслуживании лиц пожилого возраста и инвалидов". С принятием этих за</w:t>
      </w:r>
      <w:r>
        <w:softHyphen/>
        <w:t>конов будет обеспечена законодательная база в отношении нетрудоспособных категорий населения. Таким образом, в каждой стране существует ряд норма</w:t>
      </w:r>
      <w:r>
        <w:softHyphen/>
        <w:t>тивных документов, согласно которым осуществляется со</w:t>
      </w:r>
      <w:r>
        <w:softHyphen/>
        <w:t>2циальная помощь инвалидам и лицам пожилого возраста. В указанных документах излагаются льготы для пожилых лю</w:t>
      </w:r>
      <w:r>
        <w:softHyphen/>
        <w:t xml:space="preserve">дей и инвалидов при получении социальной поддержки, обозначены права пожилых граждан на получение этих льгот, указаны пути их реализации. </w:t>
      </w:r>
    </w:p>
    <w:p w:rsidR="00AD3A9B" w:rsidRDefault="00AD3A9B">
      <w:pPr>
        <w:pStyle w:val="a5"/>
      </w:pPr>
      <w:r>
        <w:t>Задача социальных ра</w:t>
      </w:r>
      <w:r>
        <w:softHyphen/>
        <w:t>ботников состоит в том, чтобы овладеть этой информацией, довести ее до сведения лиц, которых они обслуживают и, при необходимости помочь им воспользоваться теми льгота</w:t>
      </w:r>
      <w:r>
        <w:softHyphen/>
        <w:t>ми, которые им положены по закону. В известной степени, социальные работники должны освоить основы правовой, системы в отношении инвалидов и пожилых граждан. Таким образом, как показывает анализ развития соци</w:t>
      </w:r>
      <w:r>
        <w:softHyphen/>
        <w:t>альной помощи в России, социальную работу в современ</w:t>
      </w:r>
      <w:r>
        <w:softHyphen/>
        <w:t>ном ее понимании отождествляли с социальным обслужива</w:t>
      </w:r>
      <w:r>
        <w:softHyphen/>
        <w:t>нием пожилых людей и инвалидов, нуждающихся в поддер</w:t>
      </w:r>
      <w:r>
        <w:softHyphen/>
        <w:t xml:space="preserve">жке. Со временем выявились новые объекты деятельности работников социальной службы (семья, трудные подростки и др.), что отразилось не только на расширении круга задач социальной работы, но и на введении новых направлений. </w:t>
      </w:r>
    </w:p>
    <w:p w:rsidR="00AD3A9B" w:rsidRDefault="00AD3A9B">
      <w:pPr>
        <w:pStyle w:val="a5"/>
      </w:pPr>
      <w:r>
        <w:t>Теперь уже недостаточно, да и неправомерно говорить толь</w:t>
      </w:r>
      <w:r>
        <w:softHyphen/>
        <w:t>ко о социальном обслуживании тех или иных категорий на</w:t>
      </w:r>
      <w:r>
        <w:softHyphen/>
        <w:t>селения. Социальная работа вобрала в себя методы и прие</w:t>
      </w:r>
      <w:r>
        <w:softHyphen/>
        <w:t>мы, используемые психологами, психотерапевтами, педаго</w:t>
      </w:r>
      <w:r>
        <w:softHyphen/>
        <w:t>гами и другими специалистами, соприкасающимися с судь</w:t>
      </w:r>
      <w:r>
        <w:softHyphen/>
        <w:t xml:space="preserve">бами людей, их социальным положением, экономическим благосостоянием, морально-психологическим статусом. </w:t>
      </w:r>
    </w:p>
    <w:p w:rsidR="00AD3A9B" w:rsidRDefault="00AD3A9B">
      <w:pPr>
        <w:pStyle w:val="a5"/>
      </w:pPr>
      <w:r>
        <w:t xml:space="preserve">С теоретических позиций социальная работа может рассматриваться как проникновение в потребностную сферу человека (семьи, коллектива, общества и т.д.) и попытка ее удовлетворения. </w:t>
      </w:r>
    </w:p>
    <w:p w:rsidR="00AD3A9B" w:rsidRDefault="00AD3A9B">
      <w:pPr>
        <w:pStyle w:val="a5"/>
      </w:pPr>
      <w:r>
        <w:t>Между тем высказываются соображения о более широ</w:t>
      </w:r>
      <w:r>
        <w:softHyphen/>
        <w:t>ких задачах социальной работы по взаимодействию социального работника с окружающей средой. При этом соци</w:t>
      </w:r>
      <w:r>
        <w:softHyphen/>
        <w:t>альному работнику отводится роль способствовать расшире</w:t>
      </w:r>
      <w:r>
        <w:softHyphen/>
        <w:t>нию компетенции людей, а также развитию их способно</w:t>
      </w:r>
      <w:r>
        <w:softHyphen/>
        <w:t>стей в плане решения жизненных проблем; помогать людям получить доступ к ресурсам; побуждать организации внима</w:t>
      </w:r>
      <w:r>
        <w:softHyphen/>
        <w:t>тельно относиться к людям; способствовать взаимодействию между отдельными людьми и теми, кто их окружает; доби</w:t>
      </w:r>
      <w:r>
        <w:softHyphen/>
        <w:t>ваться взаимосвязи между организациями и учреждениями, оказывающими социальную помощь и поддержку; оказы</w:t>
      </w:r>
      <w:r>
        <w:softHyphen/>
        <w:t>вать влияние на социальную политику и политику в области окружающей среды.</w:t>
      </w:r>
    </w:p>
    <w:p w:rsidR="00AD3A9B" w:rsidRDefault="00AD3A9B">
      <w:pPr>
        <w:pStyle w:val="1"/>
      </w:pPr>
      <w:r>
        <w:br w:type="page"/>
      </w:r>
      <w:bookmarkStart w:id="3" w:name="_Toc437696963"/>
      <w:bookmarkStart w:id="4" w:name="_Toc437703467"/>
      <w:bookmarkStart w:id="5" w:name="_Toc446504528"/>
      <w:bookmarkStart w:id="6" w:name="_Toc446504720"/>
      <w:bookmarkStart w:id="7" w:name="_Toc446507377"/>
      <w:r>
        <w:t>СОЦИАЛЬНОЕ ПРОБЛЕМЫ ПОЖИЛЫХ ЛЮДЕЙ,</w:t>
      </w:r>
      <w:bookmarkEnd w:id="3"/>
      <w:bookmarkEnd w:id="4"/>
      <w:r>
        <w:t xml:space="preserve"> РОЛЬ СОЦИАЛЬНОЙ РАБОТЫ В ИХ РАЗРЕШЕНИИ</w:t>
      </w:r>
      <w:bookmarkEnd w:id="5"/>
      <w:bookmarkEnd w:id="6"/>
      <w:bookmarkEnd w:id="7"/>
    </w:p>
    <w:p w:rsidR="00AD3A9B" w:rsidRDefault="00AD3A9B">
      <w:pPr>
        <w:pStyle w:val="a5"/>
      </w:pPr>
      <w:r>
        <w:t>В современном мире растет доля людей пожилого возраста в на</w:t>
      </w:r>
      <w:r>
        <w:softHyphen/>
        <w:t>селении большинства стран Это связано с увеличением средней продолжительности жизни. В целом в экономически развитых стра</w:t>
      </w:r>
      <w:r>
        <w:softHyphen/>
        <w:t>нах доля лиц старше 60 лет составляет 12—22% общей численности населения, в нашей стране (в конце 80-х годов) — более 14%. По</w:t>
      </w:r>
      <w:r>
        <w:softHyphen/>
        <w:t>этому проблемы их общественного, социального положения, роли и места в семье, медико-социальной реабилитации, социального об</w:t>
      </w:r>
      <w:r>
        <w:softHyphen/>
        <w:t>служивания и обеспечения, социального попечительства над пожи</w:t>
      </w:r>
      <w:r>
        <w:softHyphen/>
        <w:t>лыми людьми имеют исключительно важную теоретическую и еще в большей мере практическую значимость</w:t>
      </w:r>
    </w:p>
    <w:p w:rsidR="00AD3A9B" w:rsidRDefault="00AD3A9B">
      <w:pPr>
        <w:pStyle w:val="a5"/>
      </w:pPr>
      <w:r>
        <w:t>По классификации Всемирной организации здравоохранения (ВОЗ), население в возрасте от 60 до 74 лет отнесено к пожилому, от 75 до 89 лет — к старшему, а от 90 лет и старше — к долгожителям.</w:t>
      </w:r>
    </w:p>
    <w:p w:rsidR="00AD3A9B" w:rsidRDefault="00AD3A9B">
      <w:pPr>
        <w:pStyle w:val="a5"/>
      </w:pPr>
      <w:r>
        <w:t>Эта классификация учитывает нужды, потребности, биологические и социальные возможности пожилых людей</w:t>
      </w:r>
    </w:p>
    <w:p w:rsidR="00AD3A9B" w:rsidRDefault="00AD3A9B">
      <w:pPr>
        <w:pStyle w:val="a5"/>
      </w:pPr>
      <w:r>
        <w:t>Старение населения объясняется в первую очередь улучшением материальных условий и достижениями медицины Однако в этом процессе весьма заметны различия по странам и регионам Удельный вес пожилых людей более высок, как правило, в развитых стра</w:t>
      </w:r>
      <w:r>
        <w:softHyphen/>
        <w:t>нах, в крупных и крупнейших городах, в сельской местности</w:t>
      </w:r>
    </w:p>
    <w:p w:rsidR="00AD3A9B" w:rsidRDefault="00AD3A9B">
      <w:pPr>
        <w:pStyle w:val="a5"/>
      </w:pPr>
      <w:r>
        <w:t>При соответствующем отношении к пожилым людям со стороны государства, общественных и других объединений и организаций, общества в целом их жизнь может быть достаточно полноценной.</w:t>
      </w:r>
    </w:p>
    <w:p w:rsidR="00AD3A9B" w:rsidRDefault="00AD3A9B">
      <w:pPr>
        <w:pStyle w:val="a5"/>
      </w:pPr>
      <w:r>
        <w:t xml:space="preserve"> Ритм старения существенно зависит от образа жизни пожилых людей (как правило, пенсионеров), их положения в семье, уровня жизни, условий труда, социальных и психологических факторов.</w:t>
      </w:r>
    </w:p>
    <w:p w:rsidR="00AD3A9B" w:rsidRDefault="00AD3A9B">
      <w:pPr>
        <w:pStyle w:val="a5"/>
      </w:pPr>
      <w:r>
        <w:t>Среди пожилых людей выделяются самые разные группы бодрые, физически здоровые, больные, живущие в семьях, одинокие, довольные уходом на пенсию; еще работающие, но тяготящиеся ра</w:t>
      </w:r>
      <w:r>
        <w:softHyphen/>
        <w:t>ботой, несчастные, отчаявшиеся в жизни, малоподвижные, домо</w:t>
      </w:r>
      <w:r>
        <w:softHyphen/>
        <w:t>седы, проводящие интенсивно, разнообразно свой досуг (ходят в гости, встречаются с друзьями, посещают клубы и т.д.)</w:t>
      </w:r>
    </w:p>
    <w:p w:rsidR="00AD3A9B" w:rsidRDefault="00AD3A9B">
      <w:pPr>
        <w:pStyle w:val="a5"/>
      </w:pPr>
      <w:r>
        <w:t>Для того чтобы работать с пожилыми людьми, нужно знать их социальное положение (в прошлом и настоящем), особенности пси</w:t>
      </w:r>
      <w:r>
        <w:softHyphen/>
        <w:t>хики, материальные и духовные потребности, и в этой работе опи</w:t>
      </w:r>
      <w:r>
        <w:softHyphen/>
        <w:t>раться на науку, данные социологических, социально-психологиче</w:t>
      </w:r>
      <w:r>
        <w:softHyphen/>
        <w:t>ских, социально-экономических и других видов исследований.</w:t>
      </w:r>
    </w:p>
    <w:p w:rsidR="00AD3A9B" w:rsidRDefault="00AD3A9B">
      <w:pPr>
        <w:pStyle w:val="a5"/>
      </w:pPr>
      <w:r>
        <w:t>Данные ВОЗ свидетельствуют о том, что калорийность пищи у людей б 1 —70 лет должна быть на уровне 79% суточного рациона лю</w:t>
      </w:r>
      <w:r>
        <w:softHyphen/>
        <w:t>дей в возрасте от 20 до 30 лет Специалистами подсчитано, что при рациональном потреблении затраты на одежду и обувь у пенсионе</w:t>
      </w:r>
      <w:r>
        <w:softHyphen/>
        <w:t>ров уменьшаются по сравнению с аналогичными потребностями людей в трудоспособном возрасте на 29,</w:t>
      </w:r>
      <w:r>
        <w:rPr>
          <w:noProof/>
        </w:rPr>
        <w:t xml:space="preserve"> </w:t>
      </w:r>
      <w:r>
        <w:t>5%. Однако уменьшение объема материальных благ для пожилых сопровождается (должно сопровождаться) необходимостью предоставления таких благ и ус</w:t>
      </w:r>
      <w:r>
        <w:softHyphen/>
        <w:t>луг, которые бы соответствовали именно такому возрасту.</w:t>
      </w:r>
    </w:p>
    <w:p w:rsidR="00AD3A9B" w:rsidRDefault="00AD3A9B">
      <w:pPr>
        <w:pStyle w:val="a5"/>
      </w:pPr>
      <w:r>
        <w:t xml:space="preserve"> Переход человека в группу пожилых существенно изменяет его взаимоотношения с обществом и такие ценностно-нормативные по</w:t>
      </w:r>
      <w:r>
        <w:softHyphen/>
        <w:t>нятия, как цель и смысл жизни, добро и счастье и т.д. Значительно меняется образ жизни людей Прежде они были связаны с общест</w:t>
      </w:r>
      <w:r>
        <w:softHyphen/>
        <w:t>вом, производством, общественной деятельностью. Как пенсионе</w:t>
      </w:r>
      <w:r>
        <w:softHyphen/>
        <w:t>ры (по возрасту) они, как правило, утрачивают постоянную связь с производством. Однако как члены общества остаются включенны</w:t>
      </w:r>
      <w:r>
        <w:softHyphen/>
        <w:t>ми в определенные виды деятельности в различных сферах общест</w:t>
      </w:r>
      <w:r>
        <w:softHyphen/>
        <w:t>венной жизни.</w:t>
      </w:r>
    </w:p>
    <w:p w:rsidR="00AD3A9B" w:rsidRDefault="00AD3A9B">
      <w:pPr>
        <w:pStyle w:val="a5"/>
      </w:pPr>
      <w:r>
        <w:t>Выход на пенсию особенно тяжело воспринимают люди, чья трудовая деятельность высоко ценилась в прошлом, а сейчас (к при</w:t>
      </w:r>
      <w:r>
        <w:softHyphen/>
        <w:t>меру, в современных российских условиях) признается ненужной, бесполезной Практика показывает, что разрыв с трудовой деятель</w:t>
      </w:r>
      <w:r>
        <w:softHyphen/>
        <w:t>ностью (а ныне это касается и многочисленной армии безработных) отрицательно сказывается в ряде случаев на состоянии здоровья, жизненном тонусе, психике людей И это естественно, поскольку Труд (посильный, конечно) является источником долголетия, одним из важнейших условий сохранения хорошего здоровья</w:t>
      </w:r>
    </w:p>
    <w:p w:rsidR="00AD3A9B" w:rsidRDefault="00AD3A9B">
      <w:pPr>
        <w:pStyle w:val="a5"/>
      </w:pPr>
      <w:r>
        <w:t>Образ жизни людей во многом определяется тем, как они проводят свободное время, какие возможности для этого создает об</w:t>
      </w:r>
      <w:r>
        <w:softHyphen/>
        <w:t>щество Активно занимаясь общественной деятельностью, пожилые люди делают свою жизнь более полнокровной В этом смысле полезно привлекать людей старшего поколения к работе различ</w:t>
      </w:r>
      <w:r>
        <w:softHyphen/>
        <w:t>ных обществ, к организации встреч, передач по радио и телевидению специально для пожилых людей, к работе с детьми и молоде</w:t>
      </w:r>
      <w:r>
        <w:softHyphen/>
        <w:t>жью и т.</w:t>
      </w:r>
      <w:r>
        <w:rPr>
          <w:noProof/>
        </w:rPr>
        <w:t xml:space="preserve"> </w:t>
      </w:r>
      <w:r>
        <w:t>д.</w:t>
      </w:r>
    </w:p>
    <w:p w:rsidR="00AD3A9B" w:rsidRDefault="00AD3A9B">
      <w:pPr>
        <w:pStyle w:val="a5"/>
      </w:pPr>
      <w:r>
        <w:t>Практика социальной работы в зарубежных странах показывает что в жизни пожилых людей (во всяком случае, значительной их части) большое значение имеет религия. Причины здесь могут быть разные. Во многих странах значительная часть населения является верующей. Это — во-первых. Во-вторых, пожилые люди заканчивают жизнь и встает вопрос: Что же будет дальше, после смерти? В-третьих, для многих пожилых людей (во многих странах) религий выступает своеобразной основой устойчивого состояния. Это чрезвычайно важно в кризисные периоды развития общества. Не случайно поэтому в нашей стране в 90-е годы наблюдается тяга к религии И это необходимо учитывать в работе с пожилыми людьми.</w:t>
      </w:r>
    </w:p>
    <w:p w:rsidR="00AD3A9B" w:rsidRDefault="00AD3A9B">
      <w:pPr>
        <w:pStyle w:val="2"/>
      </w:pPr>
      <w:bookmarkStart w:id="8" w:name="_Toc437696964"/>
      <w:bookmarkStart w:id="9" w:name="_Toc437703468"/>
      <w:bookmarkStart w:id="10" w:name="_Toc446504529"/>
      <w:bookmarkStart w:id="11" w:name="_Toc446504721"/>
      <w:r>
        <w:t>Пожилой человек в семье</w:t>
      </w:r>
      <w:bookmarkEnd w:id="8"/>
      <w:bookmarkEnd w:id="9"/>
      <w:bookmarkEnd w:id="10"/>
      <w:bookmarkEnd w:id="11"/>
    </w:p>
    <w:p w:rsidR="00AD3A9B" w:rsidRDefault="00AD3A9B">
      <w:pPr>
        <w:pStyle w:val="a5"/>
      </w:pPr>
      <w:r>
        <w:t>Пожилые люди, свободные от повседневного труда на производстве чаще всего занимаются воспитанием внуков (в тех семьях, где они имеются). Они передают им все лучшее, что накоплено ими в течение долгой жизни. Но это только часть жизнедеятельности пожилых людей.</w:t>
      </w:r>
    </w:p>
    <w:p w:rsidR="00AD3A9B" w:rsidRDefault="00AD3A9B">
      <w:pPr>
        <w:pStyle w:val="a5"/>
      </w:pPr>
      <w:r>
        <w:t>Как правило, живущие в семье пенсионеры занимаются домашним хозяйством. Они раньше всех встают. Готовят завтрак для работающих членов семьи. Кормят их детей, помогают им одеваться, отправляют их в школу. Потом идут в магазин или на рынок, стараясь там купить продукты получше и посвежее. После этого убирают квартиру. Если есть возможность, заглядывают к соседке (соседу)</w:t>
      </w:r>
      <w:r>
        <w:rPr>
          <w:noProof/>
        </w:rPr>
        <w:t xml:space="preserve"> </w:t>
      </w:r>
      <w:r>
        <w:t xml:space="preserve"> чтобы поделиться свежими новостями. Читают получаемые семьей газеты и журналы. Гуляют с маленьким ребенком (если он есть)</w:t>
      </w:r>
      <w:r>
        <w:rPr>
          <w:noProof/>
        </w:rPr>
        <w:t xml:space="preserve"> </w:t>
      </w:r>
      <w:r>
        <w:t xml:space="preserve"> Встречают маленьких школьников около школы. Готовят обед  ужин. Моют посуду. Гуляют с внуками перед сном. Таков типичный день «отдыха» многих пенсионеров.</w:t>
      </w:r>
    </w:p>
    <w:p w:rsidR="00AD3A9B" w:rsidRDefault="00AD3A9B">
      <w:pPr>
        <w:pStyle w:val="a5"/>
      </w:pPr>
      <w:r>
        <w:t>Самочувствие пожилых людей в значительной мере определяется сложившейся</w:t>
      </w:r>
      <w:r>
        <w:rPr>
          <w:b/>
        </w:rPr>
        <w:t xml:space="preserve"> атмосферой в семье</w:t>
      </w:r>
      <w:r>
        <w:t xml:space="preserve"> —доброжелательной или недоброжелательной, нормальной или ненормальной, тем, как распределяются обязанности в семье между дедушками (бабушками), детьми и внуками.</w:t>
      </w:r>
    </w:p>
    <w:p w:rsidR="00AD3A9B" w:rsidRDefault="00AD3A9B">
      <w:pPr>
        <w:pStyle w:val="a5"/>
      </w:pPr>
      <w:r>
        <w:t>Возникают и другие проблемы. Далеко не все выходящие на пенсию в 45—50 лет женщины готовы превратиться в няньку в своей</w:t>
      </w:r>
      <w:r>
        <w:rPr>
          <w:lang w:val="en-US"/>
        </w:rPr>
        <w:t xml:space="preserve"> </w:t>
      </w:r>
      <w:r>
        <w:t>семье</w:t>
      </w:r>
    </w:p>
    <w:p w:rsidR="00AD3A9B" w:rsidRDefault="00AD3A9B">
      <w:pPr>
        <w:pStyle w:val="a5"/>
      </w:pPr>
      <w:r>
        <w:t>Изменение положения пожилых людей в семьях ныне во мно</w:t>
      </w:r>
      <w:r>
        <w:softHyphen/>
        <w:t>гом предопределяется изменениями в мире. В современных услови</w:t>
      </w:r>
      <w:r>
        <w:softHyphen/>
        <w:t>ях, когда происходит НТР, накопленный опыт старшего поколения не имеет прежней практической значимости. Более образованная молодежь иначе смотрит на старшее поколение, не проявляя преж</w:t>
      </w:r>
      <w:r>
        <w:softHyphen/>
        <w:t>него почтения. Однако чуткость, внимание к старшим, взаимное ува</w:t>
      </w:r>
      <w:r>
        <w:softHyphen/>
        <w:t>жение в семье определяются прежде всего общей культурой членов семьи, той атмосферой, которая складывается в обществе на различ</w:t>
      </w:r>
      <w:r>
        <w:softHyphen/>
        <w:t>ных этапах его функционирования.</w:t>
      </w:r>
    </w:p>
    <w:p w:rsidR="00AD3A9B" w:rsidRDefault="00AD3A9B">
      <w:pPr>
        <w:pStyle w:val="a5"/>
      </w:pPr>
      <w:r>
        <w:t>Все это сказывается на желании пожилых людей жить вместе с детьми и внуками или отдельно. Проведенные в разных странах ис</w:t>
      </w:r>
      <w:r>
        <w:softHyphen/>
        <w:t>следования свидетельствуют, что часть пожилых и старых людей предпочла бы жить отдельно от своих детей и внуков, другая — вме</w:t>
      </w:r>
      <w:r>
        <w:softHyphen/>
        <w:t>сте. Это должно учитываться, в частности, при градостроительстве, распределении квартир. Должна быть предусмотрена возможность обмена квартирами и т.</w:t>
      </w:r>
      <w:r>
        <w:rPr>
          <w:noProof/>
        </w:rPr>
        <w:t xml:space="preserve"> </w:t>
      </w:r>
      <w:r>
        <w:t>д.</w:t>
      </w:r>
    </w:p>
    <w:p w:rsidR="00AD3A9B" w:rsidRDefault="00AD3A9B">
      <w:pPr>
        <w:pStyle w:val="a5"/>
      </w:pPr>
      <w:r>
        <w:t>Самочувствие пожилого человека в большой мере определяется его</w:t>
      </w:r>
      <w:r>
        <w:rPr>
          <w:b/>
        </w:rPr>
        <w:t xml:space="preserve"> брачным состоянием.</w:t>
      </w:r>
    </w:p>
    <w:p w:rsidR="00AD3A9B" w:rsidRDefault="00AD3A9B">
      <w:pPr>
        <w:pStyle w:val="a5"/>
      </w:pPr>
      <w:r>
        <w:t>Значение брака и семьи неодинаково на разных этапах жизни человека. Пожилой человек нуждается в семье прежде всего в связи с потребностью в общении, взаимопомощи, в связи с необходимос</w:t>
      </w:r>
      <w:r>
        <w:softHyphen/>
        <w:t>тью организации и поддержания жизни. Это объясняется тем, что пожилой человек уже не имеет прежних сил, прежней энергии, не может переносить нагрузки, часто болеет, нуждается в особом пи</w:t>
      </w:r>
      <w:r>
        <w:softHyphen/>
        <w:t>тании, в уходе за собой.</w:t>
      </w:r>
    </w:p>
    <w:p w:rsidR="00AD3A9B" w:rsidRDefault="00AD3A9B">
      <w:pPr>
        <w:pStyle w:val="a5"/>
      </w:pPr>
      <w:r>
        <w:t>Когда речь идет о пожилых людях, основной мотив заключения браков — сходство взглядов и характеров, взаимные интересы, стремление избавиться от одиночества (1/3 одиночек в нашей стране составляют люди старше 60 лет). Хотя, конечно, и в этом возрасте эмоции и симпатии также играют немаловажную роль.</w:t>
      </w:r>
    </w:p>
    <w:p w:rsidR="00AD3A9B" w:rsidRDefault="00AD3A9B">
      <w:pPr>
        <w:pStyle w:val="a5"/>
      </w:pPr>
      <w:r>
        <w:t>По материалам переписи населения 1989 г., в Российской Федера</w:t>
      </w:r>
      <w:r>
        <w:softHyphen/>
        <w:t>ции мужчин, вступивших в брак, было значительно больше (71,</w:t>
      </w:r>
      <w:r>
        <w:rPr>
          <w:noProof/>
        </w:rPr>
        <w:t xml:space="preserve"> </w:t>
      </w:r>
      <w:r>
        <w:t>8%) по сравнению с женщинами (59,</w:t>
      </w:r>
      <w:r>
        <w:rPr>
          <w:noProof/>
        </w:rPr>
        <w:t xml:space="preserve"> </w:t>
      </w:r>
      <w:r>
        <w:t>7%). При этом если доля мужчин в возрасте 50—59 лет, состоящих в браке, составляла 87%, то доля жен</w:t>
      </w:r>
      <w:r>
        <w:softHyphen/>
        <w:t>щин этого возраста — только 67,</w:t>
      </w:r>
      <w:r>
        <w:rPr>
          <w:noProof/>
        </w:rPr>
        <w:t xml:space="preserve"> </w:t>
      </w:r>
      <w:r>
        <w:t>3%. Мужчин в возрасте 60—69 лет состояло в браке 87,</w:t>
      </w:r>
      <w:r>
        <w:rPr>
          <w:noProof/>
        </w:rPr>
        <w:t xml:space="preserve"> </w:t>
      </w:r>
      <w:r>
        <w:t>3% от их общей численности, а жен</w:t>
      </w:r>
      <w:r>
        <w:softHyphen/>
        <w:t>щин—48,</w:t>
      </w:r>
      <w:r>
        <w:rPr>
          <w:noProof/>
        </w:rPr>
        <w:t xml:space="preserve"> </w:t>
      </w:r>
      <w:r>
        <w:t>1%, в возрасте 70 лет и старше соответственно 74,</w:t>
      </w:r>
      <w:r>
        <w:rPr>
          <w:noProof/>
        </w:rPr>
        <w:t xml:space="preserve"> </w:t>
      </w:r>
      <w:r>
        <w:t>5% и 16,</w:t>
      </w:r>
      <w:r>
        <w:rPr>
          <w:noProof/>
        </w:rPr>
        <w:t xml:space="preserve"> </w:t>
      </w:r>
      <w:r>
        <w:t>2%.</w:t>
      </w:r>
    </w:p>
    <w:p w:rsidR="00AD3A9B" w:rsidRDefault="00AD3A9B">
      <w:pPr>
        <w:pStyle w:val="a5"/>
      </w:pPr>
      <w:r>
        <w:t>Как свидетельствуют данные государственной статистики, рост числа поздних браков предопределяется в основном высокими показателями разводов, что прежде всего характерно для городских жителей</w:t>
      </w:r>
    </w:p>
    <w:p w:rsidR="00AD3A9B" w:rsidRDefault="00AD3A9B">
      <w:pPr>
        <w:pStyle w:val="a5"/>
      </w:pPr>
      <w:r>
        <w:t>Как правило, это повторные браки В решении проблемы оди</w:t>
      </w:r>
      <w:r>
        <w:softHyphen/>
        <w:t>ночества пожилых людей за счет заключения повторных браков немалую роль могут сыграть социальные работники, организуя службы знакомств для людей среднего и пожилого возраста</w:t>
      </w:r>
    </w:p>
    <w:p w:rsidR="00AD3A9B" w:rsidRDefault="00AD3A9B">
      <w:pPr>
        <w:pStyle w:val="a5"/>
      </w:pPr>
      <w:r>
        <w:t>Пожилые мужчины значительно чаще вступают в брак, чем по</w:t>
      </w:r>
      <w:r>
        <w:softHyphen/>
        <w:t xml:space="preserve">жилые женщины. </w:t>
      </w:r>
    </w:p>
    <w:p w:rsidR="00AD3A9B" w:rsidRDefault="00AD3A9B">
      <w:pPr>
        <w:pStyle w:val="a5"/>
      </w:pPr>
      <w:r>
        <w:t xml:space="preserve">Чем это объясняется? В первую очередь возрастно-половыми диспропорциями, значительным количественным преобладанием женщин над мужчинами не только вследствие более высокой смертности последних, но и вследствие военных потерь (в нашей стране, в частности, в Великой Отечественной войне 1941—1945гг.) </w:t>
      </w:r>
    </w:p>
    <w:p w:rsidR="00AD3A9B" w:rsidRDefault="00AD3A9B">
      <w:pPr>
        <w:pStyle w:val="a5"/>
      </w:pPr>
      <w:r>
        <w:t>Следующая причина состоит в том, что мужчины в большинства случаев берут в жены более молодых женщин Это объясняется главным образом психофизиологическими особенностями мужского и женского организма</w:t>
      </w:r>
      <w:r>
        <w:rPr>
          <w:lang w:val="en-US"/>
        </w:rPr>
        <w:t xml:space="preserve">   </w:t>
      </w:r>
    </w:p>
    <w:p w:rsidR="00AD3A9B" w:rsidRDefault="00AD3A9B">
      <w:pPr>
        <w:pStyle w:val="a5"/>
      </w:pPr>
      <w:r>
        <w:t xml:space="preserve">Брачный состав пожилых людей очень важен для анализа проблемы одиночества Однако и не состоящий в браке пожилой человек может иметь семью           </w:t>
      </w:r>
    </w:p>
    <w:p w:rsidR="00AD3A9B" w:rsidRDefault="00AD3A9B">
      <w:pPr>
        <w:pStyle w:val="a5"/>
      </w:pPr>
      <w:r>
        <w:t>Каков же состав семей, в которых проживают пожилые люди?</w:t>
      </w:r>
      <w:r>
        <w:rPr>
          <w:lang w:val="en-US"/>
        </w:rPr>
        <w:t xml:space="preserve"> </w:t>
      </w:r>
    </w:p>
    <w:p w:rsidR="00AD3A9B" w:rsidRDefault="00AD3A9B">
      <w:pPr>
        <w:pStyle w:val="a5"/>
      </w:pPr>
      <w:r>
        <w:t>Как показывают данные переписей, большинство пожилых супружеских пар проживает отдельной от детей семьей Значительна часть овдовевших и разведенных отцов (матерей) проживает в составе семей своих детей При этом доля проживающих совместно (отцов и матерей) в семьях своих детей на селе больше, чем в</w:t>
      </w:r>
      <w:r>
        <w:rPr>
          <w:lang w:val="en-US"/>
        </w:rPr>
        <w:t xml:space="preserve"> </w:t>
      </w:r>
      <w:r>
        <w:t>гор</w:t>
      </w:r>
      <w:r>
        <w:rPr>
          <w:lang w:val="en-US"/>
        </w:rPr>
        <w:t>o</w:t>
      </w:r>
      <w:r>
        <w:t>де. Вместе с тем тенденция разделения сложных семей укрепляется как в городе, так и в деревне.</w:t>
      </w:r>
    </w:p>
    <w:p w:rsidR="00AD3A9B" w:rsidRDefault="00AD3A9B">
      <w:pPr>
        <w:pStyle w:val="a5"/>
      </w:pPr>
      <w:r>
        <w:t>Пора решить вопросы расселения пожилых людей вблизи проживания их взрослых детей, что во многом бы скрашивало их одиночество, позволяло бы им чаще общаться с детьми и внуками Необходима также организация специализированных учреждений, отдыха пожилых людей в местах постоянного их жительства</w:t>
      </w:r>
    </w:p>
    <w:p w:rsidR="00AD3A9B" w:rsidRDefault="00AD3A9B">
      <w:pPr>
        <w:pStyle w:val="1"/>
      </w:pPr>
      <w:r>
        <w:br w:type="page"/>
      </w:r>
      <w:bookmarkStart w:id="12" w:name="_Toc437696965"/>
      <w:bookmarkStart w:id="13" w:name="_Toc437703469"/>
      <w:bookmarkStart w:id="14" w:name="_Toc446504530"/>
      <w:bookmarkStart w:id="15" w:name="_Toc446504722"/>
      <w:bookmarkStart w:id="16" w:name="_Toc446507378"/>
      <w:r>
        <w:t>МЕДИКО-СОЦИАЛЬНАЯ РЕАБИЛИТАЦИЯ ПОЖИЛЫХ ЛЮДЕЙ</w:t>
      </w:r>
      <w:bookmarkEnd w:id="12"/>
      <w:bookmarkEnd w:id="13"/>
      <w:bookmarkEnd w:id="14"/>
      <w:bookmarkEnd w:id="15"/>
      <w:bookmarkEnd w:id="16"/>
    </w:p>
    <w:p w:rsidR="00AD3A9B" w:rsidRDefault="00AD3A9B">
      <w:pPr>
        <w:pStyle w:val="a5"/>
      </w:pPr>
      <w:r>
        <w:t>В социальной работе с пожилыми людьми используются разно образные формы и методы Это и социальное обслуживание на дому,  и срочная социальная помощь, и адресная социальная защита и т.д. В этой системе функционируют различные учреждения, в частнос</w:t>
      </w:r>
      <w:r>
        <w:softHyphen/>
        <w:t>ти центры социального обслуживания, отделения дневного пребы</w:t>
      </w:r>
      <w:r>
        <w:softHyphen/>
        <w:t xml:space="preserve">вания, стационарные учреждения и специальные жилые дома для пожилых людей. </w:t>
      </w:r>
    </w:p>
    <w:p w:rsidR="00AD3A9B" w:rsidRDefault="00AD3A9B">
      <w:pPr>
        <w:pStyle w:val="a5"/>
      </w:pPr>
      <w:r>
        <w:t>Особенно важное значение для пожилых приобретает их меди</w:t>
      </w:r>
      <w:r>
        <w:softHyphen/>
        <w:t>ко-социальная реабилитация</w:t>
      </w:r>
    </w:p>
    <w:p w:rsidR="00AD3A9B" w:rsidRDefault="00AD3A9B">
      <w:pPr>
        <w:pStyle w:val="a5"/>
      </w:pPr>
      <w:r>
        <w:t>Принято считать, что инвалидные коляски, палки, кашель — это атрибуты старости, что старение и болезнь — это одно и то же Мно</w:t>
      </w:r>
      <w:r>
        <w:softHyphen/>
        <w:t>гочисленные исследования в США показали, однако, что это не так И старые могут быть активными и бодрыми</w:t>
      </w:r>
    </w:p>
    <w:p w:rsidR="00AD3A9B" w:rsidRDefault="00AD3A9B">
      <w:pPr>
        <w:pStyle w:val="a5"/>
      </w:pPr>
      <w:r>
        <w:t>Конечно, с возрастом потребность в медицинской помощи уве</w:t>
      </w:r>
      <w:r>
        <w:softHyphen/>
        <w:t>личивается В силу естественного старения организма проявляется ряд хронических заболеваний, растет удельный вес лиц, нуждаю</w:t>
      </w:r>
      <w:r>
        <w:softHyphen/>
        <w:t>щихся в постоянном медицинском наблюдении, в помощи кардио</w:t>
      </w:r>
      <w:r>
        <w:softHyphen/>
        <w:t>логов, невропатологов, геронтологов, гериатров Цивилизованность общества определяется, в частности, и тем, насколько широка сеть специальных поликлиник, больниц, домов отдыха и санаториев для пожилых людей</w:t>
      </w:r>
    </w:p>
    <w:p w:rsidR="00AD3A9B" w:rsidRDefault="00AD3A9B">
      <w:pPr>
        <w:pStyle w:val="a5"/>
      </w:pPr>
      <w:r>
        <w:t>Среди болезней, которым подвержены пожилые люди, напри</w:t>
      </w:r>
      <w:r>
        <w:softHyphen/>
        <w:t>мер, старческий маразм Это угасание жизнедеятельности организ</w:t>
      </w:r>
      <w:r>
        <w:softHyphen/>
        <w:t>ма вследствие атрофирования коры головного мозга Эта болезнь сопровождается крайним истощением, упадком сил, почти полным прекращением психической деятельности; развивается в глубокой старости или вследствие длительной болезни</w:t>
      </w:r>
    </w:p>
    <w:p w:rsidR="00AD3A9B" w:rsidRDefault="00AD3A9B">
      <w:pPr>
        <w:pStyle w:val="a5"/>
      </w:pPr>
      <w:r>
        <w:t>Нередко эта болезнь вызывается потерями пожилых людей (по</w:t>
      </w:r>
      <w:r>
        <w:softHyphen/>
        <w:t>терей семьи, друзей, роли в обществе, в связи с чем проявляется чув</w:t>
      </w:r>
      <w:r>
        <w:softHyphen/>
        <w:t>ство ненужности, бесполезности) Иногда это порождает умствен</w:t>
      </w:r>
      <w:r>
        <w:softHyphen/>
        <w:t>ное расстройство, заболевание Худший исход — самоубийство Для предотвращения самоубийств используется «телефон доверия» (связь двусторонняя звонят и престарелые, и престарелым) Созда</w:t>
      </w:r>
      <w:r>
        <w:softHyphen/>
        <w:t>ются также центры для пожилых, для их общения</w:t>
      </w:r>
    </w:p>
    <w:p w:rsidR="00AD3A9B" w:rsidRDefault="00AD3A9B">
      <w:pPr>
        <w:pStyle w:val="a5"/>
      </w:pPr>
      <w:r>
        <w:t>Изучение (в частности, в США) показало, что процесс потери памяти можно замедлить Как выяснилось, многое зависит от от</w:t>
      </w:r>
      <w:r>
        <w:softHyphen/>
        <w:t>ношения к пожилым людям (как к дряхлым или как к бодрым, ак</w:t>
      </w:r>
      <w:r>
        <w:softHyphen/>
        <w:t>тивным)</w:t>
      </w:r>
    </w:p>
    <w:p w:rsidR="00AD3A9B" w:rsidRDefault="00AD3A9B">
      <w:pPr>
        <w:pStyle w:val="a5"/>
      </w:pPr>
      <w:r>
        <w:t>Другая болезнь пожилых людей — старческий алкоголизм Ал</w:t>
      </w:r>
      <w:r>
        <w:softHyphen/>
        <w:t>коголизм — болезнь всех возрастов, но для пожилых это особенно трудная проблема</w:t>
      </w:r>
    </w:p>
    <w:p w:rsidR="00AD3A9B" w:rsidRDefault="00AD3A9B">
      <w:pPr>
        <w:pStyle w:val="a5"/>
      </w:pPr>
      <w:r>
        <w:t xml:space="preserve">По-прежнему остается сложным положение пожилых инвалидов. </w:t>
      </w:r>
    </w:p>
    <w:p w:rsidR="00AD3A9B" w:rsidRDefault="00AD3A9B">
      <w:pPr>
        <w:pStyle w:val="a5"/>
      </w:pPr>
      <w:r>
        <w:t>Большой проблемой является потеря зрения и слуха у пожилых людей. Как отмечалось на международной конференции в марте 1992 г., США за последние 10 лет приложили много усилий для раз</w:t>
      </w:r>
      <w:r>
        <w:softHyphen/>
        <w:t>работки удобных слуховых аппаратов, и проблема была в основном решена, чего, к сожалению, нельзя сказать о нашей стране.</w:t>
      </w:r>
    </w:p>
    <w:p w:rsidR="00AD3A9B" w:rsidRDefault="00AD3A9B">
      <w:pPr>
        <w:pStyle w:val="a5"/>
      </w:pPr>
      <w:r>
        <w:t>От чего зависит состояние здоровья пожилых людей, их само</w:t>
      </w:r>
      <w:r>
        <w:softHyphen/>
        <w:t>чувствие?</w:t>
      </w:r>
    </w:p>
    <w:p w:rsidR="00AD3A9B" w:rsidRDefault="00AD3A9B">
      <w:pPr>
        <w:pStyle w:val="a5"/>
      </w:pPr>
      <w:r>
        <w:t>Прежде всего от условий жизни, питания, жизнедеятельности, социальных связей. Многие болезни пожилых людей являются результатом их образа жизни, привычек, питания. Если с молодых лет человек правильно питается, активно двигается, то у него нет многих болезней.</w:t>
      </w:r>
    </w:p>
    <w:p w:rsidR="00AD3A9B" w:rsidRDefault="00AD3A9B">
      <w:pPr>
        <w:pStyle w:val="a5"/>
      </w:pPr>
      <w:r>
        <w:t xml:space="preserve">Так, соотношение между основными пищевыми элементами (белками, жирами, углеводами) в рационе питания пожилых людей (да и не только пожилых) в нашей стране составляет 1:0,74:5,4,  а должно быть иным (1:0,7:3). Преобладают углеводы за счет употребления белого хлеба, макаронных изделий, сахара. Принцип здорового питания — больше овощей, фруктов и ягод, меньше мяса.  Разумеется, это возможно в нормальных общественно-экономических условиях.  </w:t>
      </w:r>
    </w:p>
    <w:p w:rsidR="00AD3A9B" w:rsidRDefault="00AD3A9B">
      <w:pPr>
        <w:pStyle w:val="a5"/>
      </w:pPr>
      <w:r>
        <w:t>Социальные службы должны заботиться о физическом здоровье, пожилых людей, призывать их (и способствовать созданию условий)  заниматься физической зарядкой. Практика показывает, что благо</w:t>
      </w:r>
      <w:r>
        <w:softHyphen/>
        <w:t>приятно сказывается на здоровье всех, в том числе и пожилых людей, участие в соревнованиях, в марафонских забегах, «моржовых» купаниях, лыжных гонках и т.д. При этом важны не результаты,. а само участие.</w:t>
      </w:r>
    </w:p>
    <w:p w:rsidR="00AD3A9B" w:rsidRDefault="00AD3A9B">
      <w:pPr>
        <w:pStyle w:val="a5"/>
      </w:pPr>
      <w:r>
        <w:t>Однако больному человеку, естественно, не до марафонов. (По данным специальных исследований, проведенных Институтом ге</w:t>
      </w:r>
      <w:r>
        <w:softHyphen/>
        <w:t>ронтологии АМН нашей страны, 12% всех пожилых людей и; 25—30% стариков прикованы к постели.) Старение и связанные с ним ухудшение здоровья, болезни предопределяют необходимость оказания постоянной медицинской помощи, обслуживания на дому, помещения престарелых или больных в дома или больницы специализированного профиля. Потребность в строительстве последних обусловливается также дроблением семей, увеличением численно</w:t>
      </w:r>
      <w:r>
        <w:softHyphen/>
        <w:t>сти и доли одиноких в населении страны.</w:t>
      </w:r>
    </w:p>
    <w:p w:rsidR="00AD3A9B" w:rsidRDefault="00AD3A9B">
      <w:pPr>
        <w:pStyle w:val="a5"/>
      </w:pPr>
      <w:r>
        <w:t>В сохранении здоровья пожилых людей немалую роль могут сы</w:t>
      </w:r>
      <w:r>
        <w:softHyphen/>
        <w:t>грать градостроительная политика государства, создание условий для поселения их в пригородных зонах, на окраинах городов, на нижних этажах высотных зданий, возможности обмена квартира</w:t>
      </w:r>
      <w:r>
        <w:softHyphen/>
        <w:t>ми. Как показывают исследования, пожилые люди реже обращают</w:t>
      </w:r>
      <w:r>
        <w:softHyphen/>
        <w:t>ся к врачам по поводу заболевания сердечно-сосудистой системы (в 1,4 раза), если проживают на первых этажах. На 25% снижается заболеваемость, если в 2 раза увеличивается объем воздуха в поме</w:t>
      </w:r>
      <w:r>
        <w:softHyphen/>
        <w:t>щении, приходящийся на одного человека.</w:t>
      </w:r>
    </w:p>
    <w:p w:rsidR="00AD3A9B" w:rsidRDefault="00AD3A9B">
      <w:pPr>
        <w:pStyle w:val="a5"/>
      </w:pPr>
      <w:r>
        <w:t>Исключительно сложными и в то же время деликатными явля</w:t>
      </w:r>
      <w:r>
        <w:softHyphen/>
        <w:t>ются проблема безнадежно больных людей и вопрос об искусствен</w:t>
      </w:r>
      <w:r>
        <w:softHyphen/>
        <w:t>ном прерывании жизни таких людей. Случаи умерщвления паци</w:t>
      </w:r>
      <w:r>
        <w:softHyphen/>
        <w:t>ентов по их просьбе с целью избавления от мучительных болей оцениваются по-разному, неоднозначно. И это, действительно, не</w:t>
      </w:r>
      <w:r>
        <w:softHyphen/>
        <w:t>простая проблема. Здесь имеются не только медицинские, но и со</w:t>
      </w:r>
      <w:r>
        <w:softHyphen/>
        <w:t>циальные, гуманистические аспекты.</w:t>
      </w:r>
    </w:p>
    <w:p w:rsidR="00AD3A9B" w:rsidRDefault="00AD3A9B">
      <w:pPr>
        <w:pStyle w:val="a5"/>
      </w:pPr>
      <w:r>
        <w:t>В заключение коротко о проблеме долголетия.</w:t>
      </w:r>
    </w:p>
    <w:p w:rsidR="00AD3A9B" w:rsidRDefault="00AD3A9B">
      <w:pPr>
        <w:pStyle w:val="a5"/>
      </w:pPr>
      <w:r>
        <w:t>Многочисленные исследования во многих странах показали, что достижению глубокой старости содействуют активный образ жиз</w:t>
      </w:r>
      <w:r>
        <w:softHyphen/>
        <w:t>ни, и особенно труд, питание, социально-бытовые условия, а также наследственные факторы.</w:t>
      </w:r>
    </w:p>
    <w:p w:rsidR="00AD3A9B" w:rsidRDefault="00AD3A9B">
      <w:pPr>
        <w:pStyle w:val="a5"/>
      </w:pPr>
      <w:r>
        <w:t>Установлено также, что в настоящее время подавляющее число людей умирает под влиянием различных патологических процес</w:t>
      </w:r>
      <w:r>
        <w:softHyphen/>
        <w:t>сов задолго до исчерпания генетически заложенных в человеке по</w:t>
      </w:r>
      <w:r>
        <w:softHyphen/>
        <w:t>тенциальных жизненных сил. Наукой доказано, что продолжитель</w:t>
      </w:r>
      <w:r>
        <w:softHyphen/>
        <w:t>ность жизни человека как биологического вида должна составлять 90—100 лет. Некоторые ученые исчисляют этот срок даже 110—120 годами. И наличие долгожителей в разных странах, осо</w:t>
      </w:r>
      <w:r>
        <w:softHyphen/>
        <w:t>бенно в отдельных регионах, подкрепляет обоснованность таких высказываний.</w:t>
      </w:r>
    </w:p>
    <w:p w:rsidR="00AD3A9B" w:rsidRDefault="00AD3A9B">
      <w:pPr>
        <w:pStyle w:val="a5"/>
      </w:pPr>
      <w:r>
        <w:t>Отмечу также, что с ростом цивилизованных форм жизни ее средняя продолжительность постепенно возрастает. Однако в от</w:t>
      </w:r>
      <w:r>
        <w:softHyphen/>
        <w:t>дельные периоды (войны, эпидемии, кризисы и т.д.) может наблю</w:t>
      </w:r>
      <w:r>
        <w:softHyphen/>
        <w:t>даться и обратный процесс. В нашей стране, к примеру, средняя про</w:t>
      </w:r>
      <w:r>
        <w:softHyphen/>
        <w:t>должительность жизни составляла в 30-е годы XX в. 45 лет, в конце 80-х годов — более 73 лет, ныне (в России) — 58 лет (мужчины) и 71 год (женщины).</w:t>
      </w:r>
    </w:p>
    <w:p w:rsidR="00AD3A9B" w:rsidRDefault="00AD3A9B">
      <w:pPr>
        <w:pStyle w:val="a5"/>
      </w:pPr>
      <w:r>
        <w:t>Социальное обслуживание и обеспечение людей пожилого воз</w:t>
      </w:r>
      <w:r>
        <w:softHyphen/>
        <w:t xml:space="preserve">раста предоставляет огромное поле деятельности для социального работника </w:t>
      </w:r>
    </w:p>
    <w:p w:rsidR="00AD3A9B" w:rsidRDefault="00AD3A9B">
      <w:pPr>
        <w:pStyle w:val="a5"/>
      </w:pPr>
      <w:r>
        <w:t>Имея знания и опыт, соответствующие душевные качества, они в значительной мере могут содействовать улучшению образа жизни пожилых людей, обеспечению их независимости, достоинства, по</w:t>
      </w:r>
      <w:r>
        <w:softHyphen/>
        <w:t>мочь им занять подобающее место в обществе. Арсенал таких воз</w:t>
      </w:r>
      <w:r>
        <w:softHyphen/>
        <w:t>можностей у социономов достаточно широк. Главное —реализовать их.</w:t>
      </w:r>
    </w:p>
    <w:p w:rsidR="00AD3A9B" w:rsidRDefault="00AD3A9B">
      <w:pPr>
        <w:pStyle w:val="a5"/>
      </w:pPr>
      <w:r>
        <w:t>Социальная работа как важнейший раздел деятельности в области обслуживания пожилых людей и ин</w:t>
      </w:r>
      <w:r>
        <w:softHyphen/>
        <w:t>валидов в последние годы приобретает все большую акту</w:t>
      </w:r>
      <w:r>
        <w:softHyphen/>
        <w:t>альность. Хотя социальная забота государства и общества по отношению к инвалидам и старым больным людям в России проявлялась всегда, никогда ранее не обсуждался и не ре</w:t>
      </w:r>
      <w:r>
        <w:softHyphen/>
        <w:t>шался вопрос о специалистах, которые осуществляли бы эту деятельность.</w:t>
      </w:r>
    </w:p>
    <w:p w:rsidR="00AD3A9B" w:rsidRDefault="00AD3A9B">
      <w:pPr>
        <w:pStyle w:val="a5"/>
      </w:pPr>
      <w:r>
        <w:t>Социальная работа (в широком смысле этого слова) с такими категориями лиц, как инвалиды и пожилые люди, проводилась систематически в органах и учреждениях соци</w:t>
      </w:r>
      <w:r>
        <w:softHyphen/>
        <w:t>ального обеспечения (социальной защиты). В числе осуще</w:t>
      </w:r>
      <w:r>
        <w:softHyphen/>
        <w:t>ствляющих эту деятельность были работники домов-интер</w:t>
      </w:r>
      <w:r>
        <w:softHyphen/>
        <w:t>натов, Центров социального обслуживания, муниципальных и территориальных органов управления.</w:t>
      </w:r>
    </w:p>
    <w:p w:rsidR="00AD3A9B" w:rsidRDefault="00AD3A9B">
      <w:pPr>
        <w:pStyle w:val="a5"/>
      </w:pPr>
      <w:r>
        <w:t>Социальным работникам со времени введения этих должностей отводится специфическая роль, которая опреде</w:t>
      </w:r>
      <w:r>
        <w:softHyphen/>
        <w:t>ляется и типом учреждения, и характером оказываемых ус</w:t>
      </w:r>
      <w:r>
        <w:softHyphen/>
        <w:t>луг, и целями (задачами), и ожидаемыми результатами.</w:t>
      </w:r>
    </w:p>
    <w:p w:rsidR="00AD3A9B" w:rsidRDefault="00AD3A9B">
      <w:pPr>
        <w:pStyle w:val="a5"/>
      </w:pPr>
      <w:r>
        <w:t>Место деятельности социального работника в связи с указанными обстоятельствами как бы перемещается, оно динамично. Вместе с тем, по мере внедрения в систему со</w:t>
      </w:r>
      <w:r>
        <w:softHyphen/>
        <w:t>циальной защиты работников данной категории расширя</w:t>
      </w:r>
      <w:r>
        <w:softHyphen/>
        <w:t>ются их функции. Деятельность социальных работников распространяется на все категории инвалидов и пожилых людей, находящихся и в населении (в том числе и в семь</w:t>
      </w:r>
      <w:r>
        <w:softHyphen/>
        <w:t>ях), и в домах-интернатах. При этом особенно вырисовыва</w:t>
      </w:r>
      <w:r>
        <w:softHyphen/>
        <w:t>ется специфика деятельности социальных работников. В од</w:t>
      </w:r>
      <w:r>
        <w:softHyphen/>
        <w:t>них случаях она носит характер организации помощи разли</w:t>
      </w:r>
      <w:r>
        <w:softHyphen/>
        <w:t>чных служб (медицинской помощи, юридических консуль</w:t>
      </w:r>
      <w:r>
        <w:softHyphen/>
        <w:t>таций и т.д.), в других она приобретает морально-психоло</w:t>
      </w:r>
      <w:r>
        <w:softHyphen/>
        <w:t>гический аспект, в третьих — характер коррекционно-педа</w:t>
      </w:r>
      <w:r>
        <w:softHyphen/>
        <w:t xml:space="preserve">гогической деятельности и т.д. </w:t>
      </w:r>
    </w:p>
    <w:p w:rsidR="00AD3A9B" w:rsidRDefault="00AD3A9B">
      <w:pPr>
        <w:pStyle w:val="a5"/>
      </w:pPr>
      <w:r>
        <w:t>Необходимо подчеркнуть, что помимо непосредственных «потребителей» (инвалидов, пожилых людей) сфера деятельности социальных работников распространяется и на обслуживающий персонал, например, в домах-интернатах, с которым социальным работникам приходится взаимодейст</w:t>
      </w:r>
      <w:r>
        <w:softHyphen/>
        <w:t>вовать. В этой связи приобретает особую значимость уро</w:t>
      </w:r>
      <w:r>
        <w:softHyphen/>
        <w:t>вень образования социальных работников, их профессиона</w:t>
      </w:r>
      <w:r>
        <w:softHyphen/>
        <w:t>лизм, знание психологических особенностей инвалидов и пожилых людей.</w:t>
      </w:r>
    </w:p>
    <w:p w:rsidR="00AD3A9B" w:rsidRDefault="00AD3A9B">
      <w:pPr>
        <w:pStyle w:val="a5"/>
      </w:pPr>
      <w:r>
        <w:t>В связи с широкими и разнообразными функциями со</w:t>
      </w:r>
      <w:r>
        <w:softHyphen/>
        <w:t>циальных работников в обслуживании пожилых людей, воз</w:t>
      </w:r>
      <w:r>
        <w:softHyphen/>
        <w:t>никает потребность в этих специалистах с различным уров</w:t>
      </w:r>
      <w:r>
        <w:softHyphen/>
        <w:t>нем образования. Для той категории инвалидов и пожилых людей, которые находятся в населении, диапазон деятельно</w:t>
      </w:r>
      <w:r>
        <w:softHyphen/>
        <w:t>сти социальных работников охватывает большой круг задач, начиная от оказания социально-бытовой помощи и кончая психолого-педагогической коррекцией и морально-психоло</w:t>
      </w:r>
      <w:r>
        <w:softHyphen/>
        <w:t>гической поддержкой. Для инвалидов и пожилых людей, на</w:t>
      </w:r>
      <w:r>
        <w:softHyphen/>
        <w:t>ходящихся в стационарных учреждениях, деятельность со</w:t>
      </w:r>
      <w:r>
        <w:softHyphen/>
        <w:t>циальных работников также имеет широкий диапазон, на</w:t>
      </w:r>
      <w:r>
        <w:softHyphen/>
        <w:t>чиная от социально-бытовой адаптации в домах-интернатах и кончая интеграцией инвалидов в общество.</w:t>
      </w:r>
    </w:p>
    <w:p w:rsidR="00AD3A9B" w:rsidRDefault="00AD3A9B">
      <w:pPr>
        <w:pStyle w:val="a5"/>
      </w:pPr>
    </w:p>
    <w:p w:rsidR="00AD3A9B" w:rsidRDefault="00AD3A9B">
      <w:pPr>
        <w:pStyle w:val="a5"/>
        <w:rPr>
          <w:lang w:val="en-US"/>
        </w:rPr>
      </w:pPr>
    </w:p>
    <w:p w:rsidR="00AD3A9B" w:rsidRDefault="00AD3A9B">
      <w:pPr>
        <w:pStyle w:val="1"/>
      </w:pPr>
      <w:r>
        <w:br w:type="page"/>
      </w:r>
      <w:bookmarkStart w:id="17" w:name="_Toc446504531"/>
      <w:bookmarkStart w:id="18" w:name="_Toc446504723"/>
      <w:bookmarkStart w:id="19" w:name="_Toc446507379"/>
      <w:r>
        <w:t>РОЛЬ РЕАБИЛИТАЦИОННЫХ ЦЕНТРОВ</w:t>
      </w:r>
      <w:bookmarkEnd w:id="17"/>
      <w:bookmarkEnd w:id="18"/>
      <w:bookmarkEnd w:id="19"/>
    </w:p>
    <w:p w:rsidR="00AD3A9B" w:rsidRDefault="00AD3A9B">
      <w:pPr>
        <w:pStyle w:val="a5"/>
      </w:pPr>
      <w:r>
        <w:t>Пожилые люди и инвалиды в Российской Федерации обла</w:t>
      </w:r>
      <w:r>
        <w:softHyphen/>
        <w:t>дают всей полнотой социально-экономических и личных прав и свобод, закрепленных Конституцией РФ, конституциями респуб</w:t>
      </w:r>
      <w:r>
        <w:softHyphen/>
        <w:t>лик, входящих в ее состав, другими законодательными актами. Однако изменение социального статуса человека в старости и инвалида, связанное с прекращением или ограничением трудовой и общественной деятельности; трансформацией ценностных ориентиров, образа жизни и общения; испытанием затруднений в социально-бытовой и психологической адаптации к новым усло</w:t>
      </w:r>
      <w:r>
        <w:softHyphen/>
        <w:t>виям, порождает серьезные социальные проблемы.</w:t>
      </w:r>
    </w:p>
    <w:p w:rsidR="00AD3A9B" w:rsidRDefault="00AD3A9B">
      <w:pPr>
        <w:pStyle w:val="a5"/>
      </w:pPr>
      <w:r>
        <w:t>Наиболее острой проблемой является ограничение жизне</w:t>
      </w:r>
      <w:r>
        <w:softHyphen/>
        <w:t>деятельности пожилых людей и инвалидов. Под ограничением жизнедеятельности понимается полное или частичное отсутствие у человека способности или возможности осуществлять самооб</w:t>
      </w:r>
      <w:r>
        <w:softHyphen/>
        <w:t>служивание, передвижение, ориентацию, общение, контроль за своим поведением, а также заниматься трудовой деятельностью.</w:t>
      </w:r>
    </w:p>
    <w:p w:rsidR="00AD3A9B" w:rsidRDefault="00AD3A9B">
      <w:pPr>
        <w:pStyle w:val="a5"/>
      </w:pPr>
      <w:r>
        <w:t>В решении этой проблемы первостепенное значение приоб</w:t>
      </w:r>
      <w:r>
        <w:softHyphen/>
        <w:t>ретает совершенствование системы социальной реабилитации и социальной помощи престарелым и инвалидам.</w:t>
      </w:r>
    </w:p>
    <w:p w:rsidR="00AD3A9B" w:rsidRDefault="00AD3A9B">
      <w:pPr>
        <w:pStyle w:val="a5"/>
      </w:pPr>
      <w:r>
        <w:t>Социальная реабилитация представляет собой комплекс со</w:t>
      </w:r>
      <w:r>
        <w:softHyphen/>
        <w:t>циально-экономических, медицинских, юридических, професси</w:t>
      </w:r>
      <w:r>
        <w:softHyphen/>
        <w:t>ональных и других мер, направленных на обеспечение необхо</w:t>
      </w:r>
      <w:r>
        <w:softHyphen/>
        <w:t>димых условий и возвращение этих групп населения к полнок</w:t>
      </w:r>
      <w:r>
        <w:softHyphen/>
        <w:t>ровной жизни в обществе.</w:t>
      </w:r>
    </w:p>
    <w:p w:rsidR="00AD3A9B" w:rsidRDefault="00AD3A9B">
      <w:pPr>
        <w:pStyle w:val="a5"/>
      </w:pPr>
      <w:r>
        <w:t xml:space="preserve">Составным элементом социальной защиты пожилых людей и инвалидов на современном этапе является оказание </w:t>
      </w:r>
      <w:r>
        <w:rPr>
          <w:b/>
          <w:i/>
        </w:rPr>
        <w:t>социальной помощи</w:t>
      </w:r>
      <w:r>
        <w:t xml:space="preserve"> т.е. обеспечение в денежной и нату</w:t>
      </w:r>
      <w:r>
        <w:softHyphen/>
        <w:t>ральной форме, в виде услуг или льгот, предоставляемое с учетом законодательно установленных государством социальных га</w:t>
      </w:r>
      <w:r>
        <w:softHyphen/>
        <w:t>рантий по социальному обеспечению. Она носит, как правило, характер периодических и единовременных доплат к пенсиям и пособиям, натуральных выдач и услуг в целях оказания адресной, дифференцированной социальной поддержки этих категорий, ликвидации  или  нейтрализации  критических  жизненных ситуаций, вызываемых неблагоприятными социально-экономи</w:t>
      </w:r>
      <w:r>
        <w:softHyphen/>
        <w:t>ческими условиями.</w:t>
      </w:r>
    </w:p>
    <w:p w:rsidR="00AD3A9B" w:rsidRDefault="00AD3A9B">
      <w:pPr>
        <w:pStyle w:val="a5"/>
      </w:pPr>
      <w:r>
        <w:t>Таким образом, наряду с предоставлением традиционных форм социального обеспечения: денежных выплат (пенсий, по</w:t>
      </w:r>
      <w:r>
        <w:softHyphen/>
        <w:t>собий); натурального обеспечения; услуг и льгот; стационарных и нестационарных видов обслуживания, - важное значение при</w:t>
      </w:r>
      <w:r>
        <w:softHyphen/>
        <w:t>дается новым формам экстренной социальной помощи нетрудо</w:t>
      </w:r>
      <w:r>
        <w:softHyphen/>
        <w:t>способным, остронуждающимся гражданам Российской Федера</w:t>
      </w:r>
      <w:r>
        <w:softHyphen/>
        <w:t>ции.</w:t>
      </w:r>
    </w:p>
    <w:p w:rsidR="00AD3A9B" w:rsidRDefault="00AD3A9B">
      <w:pPr>
        <w:pStyle w:val="a5"/>
      </w:pPr>
      <w:r>
        <w:t>Социальное обслуживание и обеспечение пожилых людей включает в себя пенсии и различные пособия; содержание и обслужива</w:t>
      </w:r>
      <w:r>
        <w:softHyphen/>
        <w:t xml:space="preserve">ние престарелых и инвалидов в специальных учреждениях органов социальной защиты населения; протезирование; льготы инвалидам; оказание помощи бездомным.                             </w:t>
      </w:r>
    </w:p>
    <w:p w:rsidR="00AD3A9B" w:rsidRDefault="00AD3A9B">
      <w:pPr>
        <w:pStyle w:val="a5"/>
      </w:pPr>
      <w:r>
        <w:t>Социальное обеспечение осуществляется государственными органами, предприятиями, частными лицами, за счет взносов (вычетов из заработной платы) трудящихся. В последнем случае вы</w:t>
      </w:r>
      <w:r>
        <w:softHyphen/>
        <w:t>плата из фондов определяется не трудовым вкладом и стажем, а размерами взносов. Такая практика очень распространена в за-</w:t>
      </w:r>
      <w:r>
        <w:rPr>
          <w:lang w:val="en-US"/>
        </w:rPr>
        <w:t xml:space="preserve">  </w:t>
      </w:r>
      <w:r>
        <w:t>ладных странах.</w:t>
      </w:r>
    </w:p>
    <w:p w:rsidR="00AD3A9B" w:rsidRDefault="00AD3A9B">
      <w:pPr>
        <w:pStyle w:val="a5"/>
      </w:pPr>
      <w:r>
        <w:t>В 1995 г. в системе социальной защиты нашей страны функцио</w:t>
      </w:r>
      <w:r>
        <w:softHyphen/>
        <w:t>нировало 959 стационарных учреждений для лиц пожилого возрас</w:t>
      </w:r>
      <w:r>
        <w:softHyphen/>
        <w:t>та и инвалидов, более 700 центров социального обслуживания, 900  отделений социальной помощи на дому, а также ряд других учреждений социальной помощи (психолого-педагогической, экстренной  психологической помощи и т.д.).</w:t>
      </w:r>
    </w:p>
    <w:p w:rsidR="00AD3A9B" w:rsidRDefault="00AD3A9B">
      <w:pPr>
        <w:pStyle w:val="a5"/>
      </w:pPr>
      <w:r>
        <w:t>Наиболее развитая сеть социального обслуживания в Челябин</w:t>
      </w:r>
      <w:r>
        <w:softHyphen/>
        <w:t>ской, Самарской, Ростовской, Владимирской и ряде других облас</w:t>
      </w:r>
      <w:r>
        <w:softHyphen/>
        <w:t>тей.</w:t>
      </w:r>
    </w:p>
    <w:p w:rsidR="00AD3A9B" w:rsidRDefault="00AD3A9B">
      <w:pPr>
        <w:pStyle w:val="a5"/>
      </w:pPr>
      <w:r>
        <w:t xml:space="preserve">Рассмотрим содержание работы Центра социального обслуживания (для граждан пожилого возраста и инвалидов). В него, как правило, входит несколько отделений. В </w:t>
      </w:r>
      <w:r>
        <w:rPr>
          <w:b/>
          <w:i/>
        </w:rPr>
        <w:t>отделении дневного пребы</w:t>
      </w:r>
      <w:r>
        <w:rPr>
          <w:b/>
          <w:i/>
        </w:rPr>
        <w:softHyphen/>
        <w:t>вания</w:t>
      </w:r>
      <w:r>
        <w:t xml:space="preserve"> (рассчитанного на содержание не менее 30 пенсионеров и инвалидов) организуется питание, медицинское и культурное об</w:t>
      </w:r>
      <w:r>
        <w:softHyphen/>
        <w:t>служивание. Предусмотрено участие в посильной трудовой деятель</w:t>
      </w:r>
      <w:r>
        <w:softHyphen/>
        <w:t>ности в спецмастерских или подсобных хозяйствах.</w:t>
      </w:r>
    </w:p>
    <w:p w:rsidR="00AD3A9B" w:rsidRDefault="00AD3A9B">
      <w:pPr>
        <w:pStyle w:val="a5"/>
      </w:pPr>
      <w:r>
        <w:rPr>
          <w:b/>
          <w:i/>
        </w:rPr>
        <w:t>Отделение временного пребывания</w:t>
      </w:r>
      <w:r>
        <w:t xml:space="preserve"> (рассчитано на содержание не менее 15 человек) осуществляет лечебно-оздоровительные и реабилитационные мероприятия, культурное и бытовое обслуживание, питание в условиях круглосуточного содержания.</w:t>
      </w:r>
    </w:p>
    <w:p w:rsidR="00AD3A9B" w:rsidRDefault="00AD3A9B">
      <w:pPr>
        <w:pStyle w:val="a5"/>
      </w:pPr>
      <w:r>
        <w:rPr>
          <w:b/>
        </w:rPr>
        <w:t xml:space="preserve">В </w:t>
      </w:r>
      <w:r>
        <w:rPr>
          <w:b/>
          <w:i/>
        </w:rPr>
        <w:t>отделении социальной помощи на дому</w:t>
      </w:r>
      <w:r>
        <w:t xml:space="preserve"> (оно обслуживает в горо</w:t>
      </w:r>
      <w:r>
        <w:softHyphen/>
        <w:t>де 120 человек, в сельской местности — 60 человек) осуществляется постоянное или временное (до 6 месяцев) социально-бытовое об</w:t>
      </w:r>
      <w:r>
        <w:softHyphen/>
        <w:t>служивание на дому пенсионеров и инвалидов, нуждающихся в по</w:t>
      </w:r>
      <w:r>
        <w:softHyphen/>
        <w:t>сторонней помощи (бесплатно или на платной основе).</w:t>
      </w:r>
    </w:p>
    <w:p w:rsidR="00AD3A9B" w:rsidRDefault="00AD3A9B">
      <w:pPr>
        <w:pStyle w:val="a5"/>
      </w:pPr>
      <w:r>
        <w:t>Одной из первостепенных задач деятельно</w:t>
      </w:r>
      <w:r>
        <w:softHyphen/>
        <w:t>сти отделений социальной помощи на дому является актив</w:t>
      </w:r>
      <w:r>
        <w:softHyphen/>
        <w:t>ное выявление нетрудоспособных граждан, нуждающихся в надомном обслуживании. Исследования, проводившиеся в этом направлении Центральным НИИ экспертизы трудо</w:t>
      </w:r>
      <w:r>
        <w:softHyphen/>
        <w:t>способности и организации труда инвалидов (ЦИЭТИН) показали, что среди нетрудоспособных граждан (пенсионе</w:t>
      </w:r>
      <w:r>
        <w:softHyphen/>
        <w:t>ров и инвалидов трудоспособного возраста) 22,2% нуждают</w:t>
      </w:r>
      <w:r>
        <w:softHyphen/>
        <w:t xml:space="preserve">ся в надомном обслуживании. </w:t>
      </w:r>
    </w:p>
    <w:p w:rsidR="00AD3A9B" w:rsidRDefault="00AD3A9B">
      <w:pPr>
        <w:pStyle w:val="a5"/>
      </w:pPr>
      <w:r>
        <w:t>Изучение сотрудниками ЦИЭТИНа контингента лиц, принятых на надомное обслуживание в 10 административ</w:t>
      </w:r>
      <w:r>
        <w:softHyphen/>
        <w:t>ных территориях России, показало, что подавляющее боль</w:t>
      </w:r>
      <w:r>
        <w:softHyphen/>
        <w:t>шинство (80,8%) из них — женщины; мужчины, соответст</w:t>
      </w:r>
      <w:r>
        <w:softHyphen/>
        <w:t>венно, составили всего 19,2%.</w:t>
      </w:r>
    </w:p>
    <w:p w:rsidR="00AD3A9B" w:rsidRDefault="00AD3A9B">
      <w:pPr>
        <w:pStyle w:val="a5"/>
      </w:pPr>
      <w:r>
        <w:t>По возрастному признаку 2/3 обслуживаемых находи</w:t>
      </w:r>
      <w:r>
        <w:softHyphen/>
        <w:t>лось в возрасте 75 лет и старше (66,1%), Причем, на долю лиц в возрасте 85 — 89 лет приходилось 14,6%, а долгожите</w:t>
      </w:r>
      <w:r>
        <w:softHyphen/>
        <w:t>лей — 3,6%. Лица в возрасте моложе 60 лет составили всего 6,8% среди обслуживаемых, примерно такое же число и 65 — 69-летних — 7,5%. В то же время обслуживаемых в воз</w:t>
      </w:r>
      <w:r>
        <w:softHyphen/>
        <w:t>растном диапазоне 70 — 74 года уже было 19,6%.</w:t>
      </w:r>
    </w:p>
    <w:p w:rsidR="00AD3A9B" w:rsidRDefault="00AD3A9B">
      <w:pPr>
        <w:pStyle w:val="a5"/>
      </w:pPr>
      <w:r>
        <w:t>По степени самообслуживания все обследованные рас</w:t>
      </w:r>
      <w:r>
        <w:softHyphen/>
        <w:t>пределились следующим образом: 46,7% при условии дос</w:t>
      </w:r>
      <w:r>
        <w:softHyphen/>
        <w:t>тавки им на дом продуктов питания могли себя обслуживать полностью, при этом 90% из них либо вообще не пользова</w:t>
      </w:r>
      <w:r>
        <w:softHyphen/>
        <w:t>лись вспомогательными средствами для передвижения, либо использовали трость.</w:t>
      </w:r>
    </w:p>
    <w:p w:rsidR="00AD3A9B" w:rsidRDefault="00AD3A9B">
      <w:pPr>
        <w:pStyle w:val="a5"/>
      </w:pPr>
      <w:r>
        <w:t>Частично обслуживали себя примерно такое же число обследованных — 46,2%; полностью не могли обслуживать себя 7,1%. Среди указанных 53,3% инвалидов и престарелых 6,0% постоянно находились на постельном режиме, а 30,0% с трудом передвигались только в пределах жилого помеще</w:t>
      </w:r>
      <w:r>
        <w:softHyphen/>
        <w:t>ния. 35% лиц из этой объединенной группы не пользова</w:t>
      </w:r>
      <w:r>
        <w:softHyphen/>
        <w:t>лись при передвижении вспомогательными средствами, про</w:t>
      </w:r>
      <w:r>
        <w:softHyphen/>
        <w:t>чие — либо костылями или тростью (50%), либо кресло-ко</w:t>
      </w:r>
      <w:r>
        <w:softHyphen/>
        <w:t>ляской (15%).</w:t>
      </w:r>
    </w:p>
    <w:p w:rsidR="00AD3A9B" w:rsidRDefault="00AD3A9B">
      <w:pPr>
        <w:pStyle w:val="a5"/>
      </w:pPr>
      <w:r>
        <w:t>Была проанализирована нуждаемость обслуживаемых одиноких нетрудоспособных граждан в различных видах со</w:t>
      </w:r>
      <w:r>
        <w:softHyphen/>
        <w:t>циально-бытовых услуг и степень ее удовлетворенности</w:t>
      </w:r>
      <w:r>
        <w:rPr>
          <w:rStyle w:val="a4"/>
        </w:rPr>
        <w:footnoteReference w:id="6"/>
      </w:r>
      <w:r>
        <w:t>.</w:t>
      </w:r>
    </w:p>
    <w:p w:rsidR="00AD3A9B" w:rsidRDefault="00AD3A9B">
      <w:pPr>
        <w:pStyle w:val="a5"/>
      </w:pPr>
      <w:r>
        <w:t>Так же в дополнение к перечню услуг, оказываемых обычны</w:t>
      </w:r>
      <w:r>
        <w:softHyphen/>
        <w:t>ми отделениями социальной помощи на дому, работники специализированных отделений содействуют в приготовле</w:t>
      </w:r>
      <w:r>
        <w:softHyphen/>
        <w:t>нии горячей пищи обслуживаемым ими лицам, производят кормление ослабленных пенсионеров и инвалидов, осущест</w:t>
      </w:r>
      <w:r>
        <w:softHyphen/>
        <w:t>вляют влажную уборку жилых помещений, оказывают санитарно-гигиеническую помощь (обтирание, обмывание, гиги</w:t>
      </w:r>
      <w:r>
        <w:softHyphen/>
        <w:t>енические ванны, стрижка ногтей, причесывание), а также проведение различных медицинских процедур, оказание экстренной доврачебной помощи, проведение санитарно-просветительной работы с обслуживаемыми и их родствен</w:t>
      </w:r>
      <w:r>
        <w:softHyphen/>
        <w:t>никами. В приложении 2  приведены перечни услуг, предусмот</w:t>
      </w:r>
      <w:r>
        <w:softHyphen/>
        <w:t>ренные различными нормативными документами для обычных и специализированных отделений социальной помощи на дому.</w:t>
      </w:r>
    </w:p>
    <w:p w:rsidR="00AD3A9B" w:rsidRDefault="00AD3A9B">
      <w:pPr>
        <w:pStyle w:val="a5"/>
      </w:pPr>
    </w:p>
    <w:p w:rsidR="00AD3A9B" w:rsidRDefault="00AD3A9B">
      <w:pPr>
        <w:pStyle w:val="a5"/>
      </w:pPr>
      <w:r>
        <w:rPr>
          <w:b/>
          <w:i/>
        </w:rPr>
        <w:t>Служба срочной социальной помощи</w:t>
      </w:r>
      <w:r>
        <w:t xml:space="preserve"> Центра социального обслу</w:t>
      </w:r>
      <w:r>
        <w:softHyphen/>
        <w:t>живания предусматривает широкий перечень услуг: разовое обес</w:t>
      </w:r>
      <w:r>
        <w:softHyphen/>
        <w:t>печение остро нуждающихся бесплатным горячим питанием или продуктовыми наборами; обеспечение одеждой, обувью и предме</w:t>
      </w:r>
      <w:r>
        <w:softHyphen/>
        <w:t>тами первой необходимости; разовое оказание материальной помо</w:t>
      </w:r>
      <w:r>
        <w:softHyphen/>
        <w:t>щи; содействие в получении временного жилья; оказание экстрен</w:t>
      </w:r>
      <w:r>
        <w:softHyphen/>
        <w:t>ной психологической помощи, в том числе по «телефону доверия»:</w:t>
      </w:r>
    </w:p>
    <w:p w:rsidR="00AD3A9B" w:rsidRDefault="00AD3A9B">
      <w:pPr>
        <w:pStyle w:val="a5"/>
      </w:pPr>
      <w:r>
        <w:t>оказание юридической помощи в пределах своей компетенции; ока</w:t>
      </w:r>
      <w:r>
        <w:softHyphen/>
        <w:t>зание других видов и форм помощи, обусловленных региональны</w:t>
      </w:r>
      <w:r>
        <w:softHyphen/>
        <w:t>ми и иными особенностями.</w:t>
      </w:r>
    </w:p>
    <w:p w:rsidR="00AD3A9B" w:rsidRDefault="00AD3A9B">
      <w:pPr>
        <w:pStyle w:val="a5"/>
      </w:pPr>
      <w:r>
        <w:t>Существенное значение в условиях кризисной обстановки в Рос</w:t>
      </w:r>
      <w:r>
        <w:softHyphen/>
        <w:t xml:space="preserve">сии имеет </w:t>
      </w:r>
      <w:r>
        <w:rPr>
          <w:b/>
          <w:i/>
        </w:rPr>
        <w:t>адресная социальная защита</w:t>
      </w:r>
      <w:r>
        <w:t xml:space="preserve"> пожилых людей. Она оказы</w:t>
      </w:r>
      <w:r>
        <w:softHyphen/>
        <w:t>вается в первую очередь наиболее нуждающимся: одиноким пенси</w:t>
      </w:r>
      <w:r>
        <w:softHyphen/>
        <w:t>онерам, инвалидам, престарелым старше 80 лет.</w:t>
      </w:r>
    </w:p>
    <w:p w:rsidR="00AD3A9B" w:rsidRDefault="00AD3A9B">
      <w:pPr>
        <w:pStyle w:val="a5"/>
      </w:pPr>
      <w:r>
        <w:t>Социологические исследования в нашей стране показали, что основными направлениями обеспечения благосостояния престаре</w:t>
      </w:r>
      <w:r>
        <w:softHyphen/>
        <w:t>лых (по их мнению) являются: повышение пенсий, совершенство</w:t>
      </w:r>
      <w:r>
        <w:softHyphen/>
        <w:t>вание пенсионного обеспечения, развитие услуг по уходу за ними на дому, увеличение числа домов для престарелых и улучшение ус</w:t>
      </w:r>
      <w:r>
        <w:softHyphen/>
        <w:t>ловий жизни проживания в них.</w:t>
      </w:r>
    </w:p>
    <w:p w:rsidR="00AD3A9B" w:rsidRDefault="00AD3A9B">
      <w:pPr>
        <w:pStyle w:val="a5"/>
      </w:pPr>
      <w:r>
        <w:t>Совершенствование пенсионного обеспечения является одним из важнейших направлений социального обеспечения в современ</w:t>
      </w:r>
      <w:r>
        <w:softHyphen/>
        <w:t>ных государствах. Решается эта задача по-разному.</w:t>
      </w:r>
    </w:p>
    <w:p w:rsidR="00AD3A9B" w:rsidRDefault="00AD3A9B">
      <w:pPr>
        <w:pStyle w:val="a5"/>
      </w:pPr>
      <w:r>
        <w:t>В одних странах пенсионеры получают пенсию и заработную плату полностью независимо от ее величины и в любой отрасли на</w:t>
      </w:r>
      <w:r>
        <w:softHyphen/>
        <w:t>родного хозяйства. В других странах широко распространены так называемые отложенные пенсии, т.е. увеличение пенсий на опре</w:t>
      </w:r>
      <w:r>
        <w:softHyphen/>
        <w:t>деленный процент в зависимости от числа трудовых лет после пен</w:t>
      </w:r>
      <w:r>
        <w:softHyphen/>
        <w:t>сионного возраста. Практиковалось и практикуется это и в нашей стране. Имеет перспективу и добровольное страхование по старо</w:t>
      </w:r>
      <w:r>
        <w:softHyphen/>
        <w:t>сти (право на дополнительную пенсию). К сожалению, в 90-е годы пенсионное обеспечение в России является крайне недостаточным. Размер пенсии намного меньше прожиточного минимума, к тому же она нередко выплачивается не вовремя.</w:t>
      </w:r>
    </w:p>
    <w:p w:rsidR="00AD3A9B" w:rsidRDefault="00AD3A9B">
      <w:pPr>
        <w:pStyle w:val="a5"/>
      </w:pPr>
      <w:r>
        <w:t>В ряде регионов страны значительную помощь пожилым людям оказывают местные органы власти: увеличиваются дифференциро</w:t>
      </w:r>
      <w:r>
        <w:softHyphen/>
        <w:t>ванные доплаты неработающим пенсионерам; различным категори</w:t>
      </w:r>
      <w:r>
        <w:softHyphen/>
        <w:t>ям престарелых устанавливаются льготы по оплате жилья, телефона, бесплатно отпускаются лекарства по рецептам врачей и т.д.</w:t>
      </w:r>
    </w:p>
    <w:p w:rsidR="00AD3A9B" w:rsidRDefault="00AD3A9B">
      <w:pPr>
        <w:pStyle w:val="a5"/>
      </w:pPr>
      <w:r>
        <w:t>Необходимо обратить внимание на социально-бытовое обслужи</w:t>
      </w:r>
      <w:r>
        <w:softHyphen/>
        <w:t>вание престарелых. Здесь важно предусмотреть, с учетом потери способности к самообслуживанию, обеспечение специальной удоб</w:t>
      </w:r>
      <w:r>
        <w:softHyphen/>
        <w:t>ной обувью, одеждой, различного рода приборами и приспособле</w:t>
      </w:r>
      <w:r>
        <w:softHyphen/>
        <w:t>ниями, которые бы облегчили старым людям передвижение по ули</w:t>
      </w:r>
      <w:r>
        <w:softHyphen/>
        <w:t xml:space="preserve">це, ведение домашнего хозяйства, выполнение некоторых гигиенических процедур                                   </w:t>
      </w:r>
    </w:p>
    <w:p w:rsidR="00AD3A9B" w:rsidRDefault="00AD3A9B">
      <w:pPr>
        <w:pStyle w:val="a5"/>
      </w:pPr>
      <w:r>
        <w:t>Для решения этих проблем архитекторами, дизайнерами, геронтологами уже давно определены перспективные направления раз</w:t>
      </w:r>
      <w:r>
        <w:softHyphen/>
        <w:t>работки и выпуска соответствующей бытовой техники. Эти предло</w:t>
      </w:r>
      <w:r>
        <w:softHyphen/>
        <w:t>жения сводятся к созданию:</w:t>
      </w:r>
    </w:p>
    <w:p w:rsidR="00AD3A9B" w:rsidRDefault="00AD3A9B">
      <w:pPr>
        <w:pStyle w:val="a5"/>
        <w:numPr>
          <w:ilvl w:val="0"/>
          <w:numId w:val="2"/>
        </w:numPr>
        <w:tabs>
          <w:tab w:val="num" w:pos="700"/>
        </w:tabs>
      </w:pPr>
      <w:r>
        <w:t>автоматизированных кухонных комплексов, позволяющих программировать операции по приготовлению пищи,</w:t>
      </w:r>
    </w:p>
    <w:p w:rsidR="00AD3A9B" w:rsidRDefault="00AD3A9B">
      <w:pPr>
        <w:pStyle w:val="a5"/>
        <w:numPr>
          <w:ilvl w:val="0"/>
          <w:numId w:val="2"/>
        </w:numPr>
        <w:tabs>
          <w:tab w:val="num" w:pos="700"/>
        </w:tabs>
      </w:pPr>
      <w:r>
        <w:t>системы подъемников для ухода за лежачими больными и ока</w:t>
      </w:r>
      <w:r>
        <w:softHyphen/>
        <w:t>зания им санитарно-гигиенической помощи,</w:t>
      </w:r>
    </w:p>
    <w:p w:rsidR="00AD3A9B" w:rsidRDefault="00AD3A9B">
      <w:pPr>
        <w:pStyle w:val="a5"/>
        <w:numPr>
          <w:ilvl w:val="0"/>
          <w:numId w:val="2"/>
        </w:numPr>
        <w:tabs>
          <w:tab w:val="num" w:pos="700"/>
        </w:tabs>
      </w:pPr>
      <w:r>
        <w:t>специальной мебели и механизмов для уборки помещений с учетом возрастной специфики престарелых и т п , а также ряда про</w:t>
      </w:r>
      <w:r>
        <w:softHyphen/>
        <w:t xml:space="preserve">стых, но очень нужных устройств и приспособлений, создающих удобства людям преклонного возраста и повышающих безопасность бытовых операций;                                       </w:t>
      </w:r>
    </w:p>
    <w:p w:rsidR="00AD3A9B" w:rsidRDefault="00AD3A9B">
      <w:pPr>
        <w:pStyle w:val="a5"/>
        <w:numPr>
          <w:ilvl w:val="0"/>
          <w:numId w:val="2"/>
        </w:numPr>
        <w:tabs>
          <w:tab w:val="num" w:pos="700"/>
        </w:tabs>
      </w:pPr>
      <w:r>
        <w:t>системы поручней и опорных скоб для принятия старым чело</w:t>
      </w:r>
      <w:r>
        <w:softHyphen/>
        <w:t>веком ванны;</w:t>
      </w:r>
    </w:p>
    <w:p w:rsidR="00AD3A9B" w:rsidRDefault="00AD3A9B">
      <w:pPr>
        <w:pStyle w:val="a5"/>
        <w:numPr>
          <w:ilvl w:val="0"/>
          <w:numId w:val="2"/>
        </w:numPr>
        <w:tabs>
          <w:tab w:val="num" w:pos="700"/>
        </w:tabs>
      </w:pPr>
      <w:r>
        <w:t>специальных подставок, облегчающих надевание обуви;</w:t>
      </w:r>
    </w:p>
    <w:p w:rsidR="00AD3A9B" w:rsidRDefault="00AD3A9B">
      <w:pPr>
        <w:pStyle w:val="a5"/>
        <w:numPr>
          <w:ilvl w:val="0"/>
          <w:numId w:val="2"/>
        </w:numPr>
        <w:tabs>
          <w:tab w:val="num" w:pos="700"/>
        </w:tabs>
      </w:pPr>
      <w:r>
        <w:t>пологих пандусов вместо порогов и т. п.</w:t>
      </w:r>
    </w:p>
    <w:p w:rsidR="00AD3A9B" w:rsidRDefault="00AD3A9B">
      <w:pPr>
        <w:pStyle w:val="a5"/>
      </w:pPr>
      <w:r>
        <w:t>Предложения хорошие, однако, к сожалению, в нашей стране они реализуются крайне неудовлетворительно</w:t>
      </w:r>
    </w:p>
    <w:p w:rsidR="00AD3A9B" w:rsidRDefault="00AD3A9B">
      <w:pPr>
        <w:pStyle w:val="a5"/>
      </w:pPr>
      <w:bookmarkStart w:id="20" w:name="й"/>
      <w:bookmarkEnd w:id="20"/>
      <w:r>
        <w:t>С 1986 года в нашей стране начали создаваться так называемые Центры социального обслуживания пенсио</w:t>
      </w:r>
      <w:r>
        <w:softHyphen/>
        <w:t>неров, в состав которых помимо отделений социальной по</w:t>
      </w:r>
      <w:r>
        <w:softHyphen/>
        <w:t>мощи на дому вошли совершенно новые структурные под</w:t>
      </w:r>
      <w:r>
        <w:softHyphen/>
        <w:t>разделения — отделения дневного пребывания.</w:t>
      </w:r>
    </w:p>
    <w:p w:rsidR="00AD3A9B" w:rsidRDefault="00AD3A9B">
      <w:pPr>
        <w:pStyle w:val="a5"/>
      </w:pPr>
      <w:r>
        <w:t>Целью организации таких отделений было создание своеобразных центров досуга для пожилых людей, независи</w:t>
      </w:r>
      <w:r>
        <w:softHyphen/>
        <w:t>мо от того, проживают они в семьях или одиноки. Преду</w:t>
      </w:r>
      <w:r>
        <w:softHyphen/>
        <w:t>сматривалось, что в такие отделения люди будут приходить утром, а вечером возвращаться домой; в течение дня они бу</w:t>
      </w:r>
      <w:r>
        <w:softHyphen/>
        <w:t>дут иметь возможность находиться в уютной обстановке, об</w:t>
      </w:r>
      <w:r>
        <w:softHyphen/>
        <w:t>щаться, содержательно проводить время, участвовать в раз</w:t>
      </w:r>
      <w:r>
        <w:softHyphen/>
        <w:t>личных культурно-массовых мероприятиях, получать одно</w:t>
      </w:r>
      <w:r>
        <w:softHyphen/>
        <w:t>разовое горячее питание и при необходимости доврачебную медицинскую помощь.</w:t>
      </w:r>
    </w:p>
    <w:p w:rsidR="00AD3A9B" w:rsidRDefault="00AD3A9B">
      <w:pPr>
        <w:pStyle w:val="a5"/>
      </w:pPr>
      <w:r>
        <w:t>Основной задачей деятельности таких отделений явля</w:t>
      </w:r>
      <w:r>
        <w:softHyphen/>
        <w:t>ется помощь пожилым людям в преодолении одиночества, замкнутого образа жизни, наполнение существования но</w:t>
      </w:r>
      <w:r>
        <w:softHyphen/>
        <w:t>вым смыслом, формирование активного образа жизни, час</w:t>
      </w:r>
      <w:r>
        <w:softHyphen/>
        <w:t>тично утраченного в связи с выходом на пенсию.</w:t>
      </w:r>
    </w:p>
    <w:p w:rsidR="00AD3A9B" w:rsidRDefault="00AD3A9B">
      <w:pPr>
        <w:pStyle w:val="a5"/>
      </w:pPr>
      <w:r>
        <w:t>Первоначально такие Центры создавались при домах-интернатах для престарелых, поскольку эти учреждения имеют такую материально-техническую базу, которая могла обеспечить для отделения соответствующую площадь, ее оборудование, обеспечить посетителей горячим питанием.</w:t>
      </w:r>
    </w:p>
    <w:p w:rsidR="00AD3A9B" w:rsidRDefault="00AD3A9B">
      <w:pPr>
        <w:pStyle w:val="a5"/>
      </w:pPr>
      <w:r>
        <w:t>Отделения были рассчитаны на 25-50 посетителей в день. Срок посещения в первое время функционирования отделений не ограничивался. Оплата за питание взималась с посетителей отделения дифференцирование, в зависимости от размера получаемой пенсии. Предусматривалось, что с посетителями отделения будет работать на 0,5 ставки культ</w:t>
      </w:r>
      <w:r>
        <w:softHyphen/>
        <w:t>работник дома-интерната. Согласно соответствующего "Положения", посетители отделения имели право пользоваться лечебно-диагностическими и процедурными кабинетами, трудовыми мастерскими, а также обеспечиваться медика</w:t>
      </w:r>
      <w:r>
        <w:softHyphen/>
        <w:t>ментами наравне с проживающими в доме-интернате.</w:t>
      </w:r>
    </w:p>
    <w:p w:rsidR="00AD3A9B" w:rsidRDefault="00AD3A9B">
      <w:pPr>
        <w:pStyle w:val="a5"/>
      </w:pPr>
      <w:r>
        <w:t>Изучение ЦИЭТИНом отзывов посетителей отделения о факте создания такой службы показало, что все посещаю</w:t>
      </w:r>
      <w:r>
        <w:softHyphen/>
        <w:t>щие отделение относятся к этому положительно. Вместе с тем, изучение отношения посещающих отделение дневного пребывания к факту нахождения его при доме-интернате показало следующее: 47% относятся безразлично ~ это пре</w:t>
      </w:r>
      <w:r>
        <w:softHyphen/>
        <w:t>имущественно те, у кого контакты с проживающими в до</w:t>
      </w:r>
      <w:r>
        <w:softHyphen/>
        <w:t>ме-интернате минимальны или отсутствуют; 28,5% относят</w:t>
      </w:r>
      <w:r>
        <w:softHyphen/>
        <w:t>ся положительно — это те лица, которые активно ищут кон</w:t>
      </w:r>
      <w:r>
        <w:softHyphen/>
        <w:t>тактов с персоналом дома-интерната, бесплатно получают лекарственные препараты и процедуры, а также те, которые охотно контактируют с проживающими в этом учреждении, оказывают им какую-то помощь и понимают, что будучи одинокими, и сами через какое-то время вынуждены будут перейти на постоянное проживание в дом-интернат, но от</w:t>
      </w:r>
      <w:r>
        <w:softHyphen/>
        <w:t>носятся к такой перспективе спокойно, не рассматривая ее как жизненную катастрофу. У 25,5% посетителей отношение крайне отрицательное. Это те люди, которые, осознавая для себя возможную перспективу в конце концов оказаться на постоянном проживании в доме-интернате, не могут сми</w:t>
      </w:r>
      <w:r>
        <w:softHyphen/>
        <w:t>риться с мыслью о таком исходе; это также те граждане, кто столкнулся с негативным отношением к себе со стороны на</w:t>
      </w:r>
      <w:r>
        <w:softHyphen/>
        <w:t>ходящихся в стационаре.</w:t>
      </w:r>
    </w:p>
    <w:p w:rsidR="00AD3A9B" w:rsidRDefault="00AD3A9B">
      <w:pPr>
        <w:pStyle w:val="a5"/>
      </w:pPr>
      <w:r>
        <w:t>Изучение мнения директоров домов-интернатов, на ба</w:t>
      </w:r>
      <w:r>
        <w:softHyphen/>
        <w:t>зе которых образованы центры социального обслуживания, о целесообразности такого симбиоза показало, что все опро</w:t>
      </w:r>
      <w:r>
        <w:softHyphen/>
        <w:t>шенные считают это не лучшим вариантом, приводя следу</w:t>
      </w:r>
      <w:r>
        <w:softHyphen/>
        <w:t>ющие аргументы:</w:t>
      </w:r>
    </w:p>
    <w:p w:rsidR="00AD3A9B" w:rsidRDefault="00AD3A9B">
      <w:pPr>
        <w:pStyle w:val="a5"/>
        <w:numPr>
          <w:ilvl w:val="0"/>
          <w:numId w:val="11"/>
        </w:numPr>
      </w:pPr>
      <w:r>
        <w:t>за редким исключением дома-интернаты для преста</w:t>
      </w:r>
      <w:r>
        <w:softHyphen/>
        <w:t>релых и инвалидов расположены в значительном удалении от жилых массивов, имеют плохое транспортное сообщение, что создает серьезные препятствия пожилым людям для ежедневного посещения отделения дневного пребывания;</w:t>
      </w:r>
    </w:p>
    <w:p w:rsidR="00AD3A9B" w:rsidRDefault="00AD3A9B">
      <w:pPr>
        <w:pStyle w:val="a5"/>
        <w:numPr>
          <w:ilvl w:val="0"/>
          <w:numId w:val="11"/>
        </w:numPr>
      </w:pPr>
      <w:r>
        <w:t>нарушаются санитарно-гигиенические требования, предъявляемые к дому-интернату как к закрытому учрежде</w:t>
      </w:r>
      <w:r>
        <w:softHyphen/>
        <w:t>нию: лица, посещающие отделение дневного пребывания, не обследованы всесторонне, как постоянно проживающие;</w:t>
      </w:r>
    </w:p>
    <w:p w:rsidR="00AD3A9B" w:rsidRDefault="00AD3A9B">
      <w:pPr>
        <w:pStyle w:val="a5"/>
        <w:numPr>
          <w:ilvl w:val="0"/>
          <w:numId w:val="11"/>
        </w:numPr>
      </w:pPr>
      <w:r>
        <w:t>контактируя с последними, пользуясь общей столовой, биб</w:t>
      </w:r>
      <w:r>
        <w:softHyphen/>
        <w:t>лиотекой, кинозалом они создают опасность заноса инфек</w:t>
      </w:r>
      <w:r>
        <w:softHyphen/>
        <w:t>ций в дом-интернат;</w:t>
      </w:r>
    </w:p>
    <w:p w:rsidR="00AD3A9B" w:rsidRDefault="00AD3A9B">
      <w:pPr>
        <w:pStyle w:val="a5"/>
        <w:numPr>
          <w:ilvl w:val="0"/>
          <w:numId w:val="11"/>
        </w:numPr>
      </w:pPr>
      <w:r>
        <w:t>ухудшаются жилищные условия постоянно прожива</w:t>
      </w:r>
      <w:r>
        <w:softHyphen/>
        <w:t>ющих за счет уплотнения их для выделения площадей под отделение дневного пребывания. Кроме того, не выделяются дополнительные бюджетные средства на содержание отделе</w:t>
      </w:r>
      <w:r>
        <w:softHyphen/>
        <w:t>ния, что косвенно отражается на материальном благополу</w:t>
      </w:r>
      <w:r>
        <w:softHyphen/>
        <w:t>чии проживающих в учреждении;</w:t>
      </w:r>
    </w:p>
    <w:p w:rsidR="00AD3A9B" w:rsidRDefault="00AD3A9B">
      <w:pPr>
        <w:pStyle w:val="a5"/>
        <w:numPr>
          <w:ilvl w:val="0"/>
          <w:numId w:val="11"/>
        </w:numPr>
      </w:pPr>
      <w:r>
        <w:t>ухудшается морально-психологический климат среди постоянно проживающих, многие из которых протестуют против того, что посещающие отделение дневного пребыва</w:t>
      </w:r>
      <w:r>
        <w:softHyphen/>
        <w:t>ния бесплатно пользуются всеми благами дома-интерната (мебелью, библиотекой, кинозалом, медикаментами, полу</w:t>
      </w:r>
      <w:r>
        <w:softHyphen/>
        <w:t>чают медицинское обслуживание, а также бесплатное или льготное питание) и при этом у них пенсия сохраняется в полном объеме, в то время как проживающие в доме-интер</w:t>
      </w:r>
      <w:r>
        <w:softHyphen/>
        <w:t>нате получают на руки лишь 10% от пенсии, остальная часть которой идет в доход государства.</w:t>
      </w:r>
    </w:p>
    <w:p w:rsidR="00AD3A9B" w:rsidRDefault="00AD3A9B">
      <w:pPr>
        <w:pStyle w:val="a5"/>
      </w:pPr>
      <w:r>
        <w:t>В связи с этим во многих административных террито</w:t>
      </w:r>
      <w:r>
        <w:softHyphen/>
        <w:t>риях центры социального обслуживания стали создаваться как автономные учреждения, ни территориально, ни функ</w:t>
      </w:r>
      <w:r>
        <w:softHyphen/>
        <w:t>ционально не связанные с домами-интернатами. Вместе с тем, 56 центров до настоящего времени остаются "привязан</w:t>
      </w:r>
      <w:r>
        <w:softHyphen/>
        <w:t>ными" к домам-интернатам.</w:t>
      </w:r>
    </w:p>
    <w:p w:rsidR="00AD3A9B" w:rsidRDefault="00AD3A9B">
      <w:pPr>
        <w:pStyle w:val="a5"/>
      </w:pPr>
      <w:r>
        <w:t>При создании первых центров еще не была предусмот</w:t>
      </w:r>
      <w:r>
        <w:softHyphen/>
        <w:t>рена ротация посетителей отделений дневного пребывания через определенное время. Однако положительный опыт ра</w:t>
      </w:r>
      <w:r>
        <w:softHyphen/>
        <w:t>боты этих учреждений сделал их популярными у населения пенсионного возраста, обнаружил большое число желающих пользоваться услугами отделения дневного пребывания. В связи с этим с учетом численности пенсионеров, проживаю</w:t>
      </w:r>
      <w:r>
        <w:softHyphen/>
        <w:t>щих в зоне обслуживания Центра и числа подавших заявле</w:t>
      </w:r>
      <w:r>
        <w:softHyphen/>
        <w:t>ния на посещение отделения, во многих территориях были просчитаны сроки, на которые должна набираться одна группа, с тем, чтобы в течение года все желающие могли посещать центр два и более раз. Так сделана в г.г. Челябин</w:t>
      </w:r>
      <w:r>
        <w:softHyphen/>
        <w:t>ске, Шахты Ростовской области, в отдельных Центрах г. Москвы. Сроки посещения Центров в разных территориях различны: от 2-3 месяцев до 2 недель (в г. Москве). Вместе с тем, как показали результаты опроса посещающих отделе</w:t>
      </w:r>
      <w:r>
        <w:softHyphen/>
        <w:t>ние, 2-недельный срок не удовлетворяет большинство по</w:t>
      </w:r>
      <w:r>
        <w:softHyphen/>
        <w:t>жилых людей, т.к. за это время люди не успевают хорошо познакомиться, не успевают сложиться микро коллективы и группы по интересам, которые помогают избавиться от чув</w:t>
      </w:r>
      <w:r>
        <w:softHyphen/>
        <w:t>ства одиночества и сохранить сложившиеся связи и после окончания срока посещения отделения. Культурно-массо</w:t>
      </w:r>
      <w:r>
        <w:softHyphen/>
        <w:t>вые мероприятия при 2-недельной "смене" сводятся, как правило, к проведению одного концерта силами местных артистов, а также одной лекции или беседы, а организация досуговой деятельности (кружковой работы, художественной самодеятельности, вечеров отдыха в дневное время с танца</w:t>
      </w:r>
      <w:r>
        <w:softHyphen/>
        <w:t>ми, хоровым пением и т.д.) по сути не имеет места. В ре</w:t>
      </w:r>
      <w:r>
        <w:softHyphen/>
        <w:t>зультате большинство посетителей приходят в отделение лишь на время обеда для получения бесплатного горячего питания.</w:t>
      </w:r>
    </w:p>
    <w:p w:rsidR="00AD3A9B" w:rsidRDefault="00AD3A9B">
      <w:pPr>
        <w:pStyle w:val="a5"/>
      </w:pPr>
      <w:r>
        <w:t>В отделение зачисляются пенсионеры и инвалиды неза</w:t>
      </w:r>
      <w:r>
        <w:softHyphen/>
        <w:t>висимо от их семейного положения, сохранившие способ</w:t>
      </w:r>
      <w:r>
        <w:softHyphen/>
        <w:t>ность к самообслуживанию и активному передвижению, на основании личного заявления и справки из медицинского учреждения об отсутствии противопоказаний к принятию в отделение.</w:t>
      </w:r>
    </w:p>
    <w:p w:rsidR="00AD3A9B" w:rsidRDefault="00AD3A9B">
      <w:pPr>
        <w:pStyle w:val="a5"/>
      </w:pPr>
      <w:r>
        <w:t>В отделении выделяются помещения для кабинета доврачебной медицинской помощи, клубной работы, библиоте</w:t>
      </w:r>
      <w:r>
        <w:softHyphen/>
        <w:t>ки, мастерских и др.</w:t>
      </w:r>
    </w:p>
    <w:p w:rsidR="00AD3A9B" w:rsidRDefault="00AD3A9B">
      <w:pPr>
        <w:pStyle w:val="a5"/>
      </w:pPr>
      <w:r>
        <w:t>Питание может осуществляться как в специально обо</w:t>
      </w:r>
      <w:r>
        <w:softHyphen/>
        <w:t>рудованном помещении отделения, так и в близлежащих предприятиях общественного питания. Для организации от</w:t>
      </w:r>
      <w:r>
        <w:softHyphen/>
        <w:t>дыха обслуживаемых в отделении оборудуются спальные по</w:t>
      </w:r>
      <w:r>
        <w:softHyphen/>
        <w:t>мещения ( из расчета не менее 2 коек на 10 посетителей) с обеспечением индивидуальными постельными принадлеж</w:t>
      </w:r>
      <w:r>
        <w:softHyphen/>
        <w:t>ностями.</w:t>
      </w:r>
    </w:p>
    <w:p w:rsidR="00AD3A9B" w:rsidRDefault="00AD3A9B">
      <w:pPr>
        <w:pStyle w:val="a5"/>
      </w:pPr>
      <w:r>
        <w:t>Обслуживаемые лица могут при их добровольном сог</w:t>
      </w:r>
      <w:r>
        <w:softHyphen/>
        <w:t>ласии участвовать в посильной трудовой деятельности в специально оборудованных мастерских или на подсобных хозяйствах. Продукция подсобного хозяйства направляется на обеспечение питания обслуживаемых лиц, а излишки мо</w:t>
      </w:r>
      <w:r>
        <w:softHyphen/>
        <w:t>гут быть реализованы с последующим зачислением доходов на счет Центра.</w:t>
      </w:r>
    </w:p>
    <w:p w:rsidR="00AD3A9B" w:rsidRDefault="00AD3A9B">
      <w:pPr>
        <w:pStyle w:val="a5"/>
      </w:pPr>
      <w:r>
        <w:t>Пенсионеры и инвалиды обслуживаются отделением бесплатно. Питание обслуживаемых может быть бесплатным или за плату, размер которой устанавливается руководством Центра по согласованию с местной администрацией.</w:t>
      </w:r>
    </w:p>
    <w:p w:rsidR="00AD3A9B" w:rsidRDefault="00AD3A9B">
      <w:pPr>
        <w:pStyle w:val="a5"/>
      </w:pPr>
      <w:r>
        <w:t>По решению руководства Центра и местной админист</w:t>
      </w:r>
      <w:r>
        <w:softHyphen/>
        <w:t>рации отдельные услуги в отделении могут предоставляться за плату (массаж, мануальная терапия, посещение культур</w:t>
      </w:r>
      <w:r>
        <w:softHyphen/>
        <w:t>но-зрелищных мероприятий и т.д.). Денежные средства, взимаемые за отдельные виды услуг, зачисляются на счет Центра и направляются на его развитие.</w:t>
      </w:r>
    </w:p>
    <w:p w:rsidR="00AD3A9B" w:rsidRDefault="00AD3A9B">
      <w:pPr>
        <w:pStyle w:val="a5"/>
      </w:pPr>
      <w:r>
        <w:t>Согласно штатному расписанию, отделение дневного пребывания возглавляет заведующий отделением. Кроме то</w:t>
      </w:r>
      <w:r>
        <w:softHyphen/>
        <w:t>го, в нем предусмотрены должности медицинской сестры, культорганизатора, сестры-хозяйки, санитарки, гардеробщи</w:t>
      </w:r>
      <w:r>
        <w:softHyphen/>
        <w:t>ка, а при организации питания в самом отделении — еще и буфетчицы и официантки. При наличии мастерских или подсобного хозяйства вводится должность инструктора по трудовой терапии.</w:t>
      </w:r>
    </w:p>
    <w:p w:rsidR="00AD3A9B" w:rsidRDefault="00AD3A9B">
      <w:pPr>
        <w:pStyle w:val="a5"/>
      </w:pPr>
      <w:r>
        <w:t>Изучение контингента лиц, посещавших отделения дневного пребывания в 24 Центрах социального обслужива</w:t>
      </w:r>
      <w:r>
        <w:softHyphen/>
        <w:t>ния (300 человек), показало следующее: 80,7% составили женщины, 19,3% — мужчины. По возрастным градациям преобладали лица пожилого (60 — 74 лет) возраста — 48,6% и старческого (75-89 лет) возраста — 46%.</w:t>
      </w:r>
    </w:p>
    <w:p w:rsidR="00AD3A9B" w:rsidRDefault="00AD3A9B">
      <w:pPr>
        <w:pStyle w:val="a5"/>
      </w:pPr>
      <w:r>
        <w:t>Анализ семейного положения обследованных показал, что эти отделения посещают преимущественно одинокие и одиноко проживающие граждане — 65,7%; 12% составляют одинокие супружеские пары. 22,3% посещающих отделение проживают с родственниками разной степени родства, одна</w:t>
      </w:r>
      <w:r>
        <w:softHyphen/>
        <w:t>ко 15,7% не получают от своих родственников никакой ма</w:t>
      </w:r>
      <w:r>
        <w:softHyphen/>
        <w:t>териальной и бытовой помощи и взаимоотношения с ними у пожилых людей преимущественно натянутые или откро</w:t>
      </w:r>
      <w:r>
        <w:softHyphen/>
        <w:t>венно враждебные.</w:t>
      </w:r>
    </w:p>
    <w:p w:rsidR="00AD3A9B" w:rsidRDefault="00AD3A9B">
      <w:pPr>
        <w:pStyle w:val="a5"/>
      </w:pPr>
      <w:r>
        <w:t>Посетители отделения дневного пребывания имеют разный образовательный уровень: 22,4% граждан имеют на</w:t>
      </w:r>
      <w:r>
        <w:softHyphen/>
        <w:t>чальное образование, либо неграмотны; у 40,3% лиц непол</w:t>
      </w:r>
      <w:r>
        <w:softHyphen/>
        <w:t>ное среднее и среднее образование; 38,8% посетителей име</w:t>
      </w:r>
      <w:r>
        <w:softHyphen/>
        <w:t>ют специальное среднее или высшее образование.</w:t>
      </w:r>
    </w:p>
    <w:p w:rsidR="00AD3A9B" w:rsidRDefault="00AD3A9B">
      <w:pPr>
        <w:pStyle w:val="a5"/>
      </w:pPr>
      <w:r>
        <w:t>Большинство посетителей отделения (58%) обслужива</w:t>
      </w:r>
      <w:r>
        <w:softHyphen/>
        <w:t>ют себя полностью, 42% осуществляют самообслуживание с частичной помощью социальных работников, родственни</w:t>
      </w:r>
      <w:r>
        <w:softHyphen/>
        <w:t>ков и других лиц. 58,6% из них не пользовались никакими вспомогательными средствами для передвижения, остальные пользовались тростями (большинство в зависимости от вре</w:t>
      </w:r>
      <w:r>
        <w:softHyphen/>
        <w:t>мени года) и лишь 2 человека из 300 обследованных пере</w:t>
      </w:r>
      <w:r>
        <w:softHyphen/>
        <w:t>двигались с помощью костылей.</w:t>
      </w:r>
    </w:p>
    <w:p w:rsidR="00AD3A9B" w:rsidRDefault="00AD3A9B">
      <w:pPr>
        <w:pStyle w:val="a5"/>
      </w:pPr>
      <w:r>
        <w:t>Исследование мотивов посещения отделения дневного пребывания показало, что ведущим для подавляющего боль</w:t>
      </w:r>
      <w:r>
        <w:softHyphen/>
        <w:t>шинства лиц является желание общаться (76,3%), вторым по значимости является возможность получения бесплатного или по льготной стоимости обеда (61,3%); третьим в иерар</w:t>
      </w:r>
      <w:r>
        <w:softHyphen/>
        <w:t>хии мотивов является желание содержательно проводить свой досуг (47%). Такие мотивы, как стремление избавить себя от процесса приготовления пищи (29%) и неудовлетво</w:t>
      </w:r>
      <w:r>
        <w:softHyphen/>
        <w:t>рительная материальная обеспеченность (18%) не занимают ведущего положения у основного контингента посещающих отделение. В то же время почти у половины граждан (46,7%) имеются еще и другие мотивы, привлекающие их в отделение дневного пребывания. Так, ежедневное посеще</w:t>
      </w:r>
      <w:r>
        <w:softHyphen/>
        <w:t>ние заставляет их "быть в тонусе", "дисциплинирует", "напо</w:t>
      </w:r>
      <w:r>
        <w:softHyphen/>
        <w:t>лняет жизнь новым смыслом", "позволяет расслабиться". У отдельных граждан длительное посещение отделения спо</w:t>
      </w:r>
      <w:r>
        <w:softHyphen/>
        <w:t>собствовало существенному улучшению состояния здоровья (урежение приступов бронхиальной астмы, сосудистых кри</w:t>
      </w:r>
      <w:r>
        <w:softHyphen/>
        <w:t>зов и др.). Положительное воздействие на эмоциональную сферу оказывает уютная обстановка, доброжелательность ра</w:t>
      </w:r>
      <w:r>
        <w:softHyphen/>
        <w:t>ботников отделения, а также возможность в любой момент получить медицинскую помощь, заниматься лечебной физ</w:t>
      </w:r>
      <w:r>
        <w:softHyphen/>
        <w:t>культурой.</w:t>
      </w:r>
    </w:p>
    <w:p w:rsidR="00AD3A9B" w:rsidRDefault="00AD3A9B">
      <w:pPr>
        <w:pStyle w:val="a5"/>
      </w:pPr>
      <w:r>
        <w:t>Иерархия мотивов посещения отделения дневного пре</w:t>
      </w:r>
      <w:r>
        <w:softHyphen/>
        <w:t>бывания в значительной степени связана как с возрастом обследованных, так и с образовательным уровнем. Это об</w:t>
      </w:r>
      <w:r>
        <w:softHyphen/>
        <w:t>стоятельство следует учитывать при формировании контин</w:t>
      </w:r>
      <w:r>
        <w:softHyphen/>
        <w:t>гента каждой "смены" и при разработке плана досуговых и других мероприятий для каждой такой "смены".</w:t>
      </w:r>
    </w:p>
    <w:p w:rsidR="00AD3A9B" w:rsidRDefault="00AD3A9B">
      <w:pPr>
        <w:pStyle w:val="a5"/>
      </w:pPr>
      <w:r>
        <w:t>В настоящее время в штатном расписании отделений дневного пребывания не предусмотрена должность социаль</w:t>
      </w:r>
      <w:r>
        <w:softHyphen/>
        <w:t>ного работника, его должностные обязанности выполняют частично заведующий отделением, частично культработник. Вместе с тем, вопросами комплектования контингента отде</w:t>
      </w:r>
      <w:r>
        <w:softHyphen/>
        <w:t>ления, формированием микроколлективов среди посетите</w:t>
      </w:r>
      <w:r>
        <w:softHyphen/>
        <w:t>лей отделения, оказанием психологической помощи, в оп</w:t>
      </w:r>
      <w:r>
        <w:softHyphen/>
        <w:t>ределенной степени организацией досуговых мероприятий и другими должен заниматься специально подготовленный че</w:t>
      </w:r>
      <w:r>
        <w:softHyphen/>
        <w:t>ловек — социальный работник. Можно предположить, что в перспективе такая должность появится в штате отделений дневного пребывания.</w:t>
      </w:r>
    </w:p>
    <w:p w:rsidR="00AD3A9B" w:rsidRDefault="00AD3A9B">
      <w:pPr>
        <w:pStyle w:val="a5"/>
      </w:pPr>
      <w:r>
        <w:t>В последние годы в ряде Центров социального обслу</w:t>
      </w:r>
      <w:r>
        <w:softHyphen/>
        <w:t>живания появилось новое структурное подразделение — Служба срочной социальной помощи. Она предназначена для оказания неотложной помощи разового характера, на</w:t>
      </w:r>
      <w:r>
        <w:softHyphen/>
        <w:t>правленной на поддержание жизнедеятельности граждан, остро нуждающихся в социальной поддержке. Организация такой службы была вызвана изменением социально-эконо</w:t>
      </w:r>
      <w:r>
        <w:softHyphen/>
        <w:t>мической и политической ситуации в стране, появлением большого числа беженцев из горячих точек бывшего Совет</w:t>
      </w:r>
      <w:r>
        <w:softHyphen/>
        <w:t>ского Союза, бомжей, а также необходимостью оказывать срочную социальную помощь гражданам, оказавшимся в экстремальных ситуациях в связи с природными катаклиз</w:t>
      </w:r>
      <w:r>
        <w:softHyphen/>
        <w:t>мами и т.д.</w:t>
      </w:r>
    </w:p>
    <w:p w:rsidR="00AD3A9B" w:rsidRDefault="00AD3A9B">
      <w:pPr>
        <w:pStyle w:val="a5"/>
      </w:pPr>
      <w:r>
        <w:t>В соответствии с нормативным документом</w:t>
      </w:r>
      <w:r>
        <w:rPr>
          <w:rStyle w:val="a4"/>
        </w:rPr>
        <w:footnoteReference w:id="7"/>
      </w:r>
      <w:r>
        <w:t>, Служ</w:t>
      </w:r>
      <w:r>
        <w:softHyphen/>
        <w:t>ба срочной социальной помощи должна размещаться в спе</w:t>
      </w:r>
      <w:r>
        <w:softHyphen/>
        <w:t>циально отведенном помещении, имеющем все виды ком</w:t>
      </w:r>
      <w:r>
        <w:softHyphen/>
        <w:t>мунального благоустройства, складские помещения для хра</w:t>
      </w:r>
      <w:r>
        <w:softHyphen/>
        <w:t>нения предметов натуральной помощи (одежды, обуви, по</w:t>
      </w:r>
      <w:r>
        <w:softHyphen/>
        <w:t>стельного белья, набора лекарственных препаратов и пере</w:t>
      </w:r>
      <w:r>
        <w:softHyphen/>
        <w:t>вязочных средств для оказания срочной доврачебной помо</w:t>
      </w:r>
      <w:r>
        <w:softHyphen/>
        <w:t>щи и др.),</w:t>
      </w:r>
      <w:r>
        <w:rPr>
          <w:b/>
        </w:rPr>
        <w:t xml:space="preserve"> </w:t>
      </w:r>
      <w:r>
        <w:t>иметь телефонную связь.</w:t>
      </w:r>
    </w:p>
    <w:p w:rsidR="00AD3A9B" w:rsidRDefault="00AD3A9B">
      <w:pPr>
        <w:pStyle w:val="a5"/>
      </w:pPr>
      <w:r>
        <w:t>Основными направлениями деятельности Службы явля</w:t>
      </w:r>
      <w:r>
        <w:softHyphen/>
        <w:t>ются:</w:t>
      </w:r>
    </w:p>
    <w:p w:rsidR="00AD3A9B" w:rsidRDefault="00AD3A9B">
      <w:pPr>
        <w:pStyle w:val="a5"/>
        <w:numPr>
          <w:ilvl w:val="0"/>
          <w:numId w:val="8"/>
        </w:numPr>
        <w:tabs>
          <w:tab w:val="clear" w:pos="587"/>
          <w:tab w:val="num" w:pos="1080"/>
        </w:tabs>
        <w:ind w:left="1060"/>
      </w:pPr>
      <w:r>
        <w:t>предоставление необходимой информации и кон</w:t>
      </w:r>
      <w:r>
        <w:softHyphen/>
        <w:t>сультаций по вопросам социальной помощи;</w:t>
      </w:r>
    </w:p>
    <w:p w:rsidR="00AD3A9B" w:rsidRDefault="00AD3A9B">
      <w:pPr>
        <w:pStyle w:val="a5"/>
        <w:numPr>
          <w:ilvl w:val="0"/>
          <w:numId w:val="8"/>
        </w:numPr>
        <w:tabs>
          <w:tab w:val="clear" w:pos="587"/>
          <w:tab w:val="num" w:pos="1080"/>
        </w:tabs>
        <w:ind w:left="1060"/>
      </w:pPr>
      <w:r>
        <w:t>обеспечение бесплатным горячим питанием или про</w:t>
      </w:r>
      <w:r>
        <w:softHyphen/>
        <w:t>дуктовыми наборами (по талонам в закрепленном предпри</w:t>
      </w:r>
      <w:r>
        <w:softHyphen/>
        <w:t>ятии общественного питания; талоны могут выдаваться на одно посещение столовой либо, после обследования соци</w:t>
      </w:r>
      <w:r>
        <w:softHyphen/>
        <w:t>ально-бытовых условий потерпевшего сроком на месяц);</w:t>
      </w:r>
    </w:p>
    <w:p w:rsidR="00AD3A9B" w:rsidRDefault="00AD3A9B">
      <w:pPr>
        <w:pStyle w:val="a5"/>
        <w:numPr>
          <w:ilvl w:val="0"/>
          <w:numId w:val="8"/>
        </w:numPr>
        <w:tabs>
          <w:tab w:val="clear" w:pos="587"/>
          <w:tab w:val="num" w:pos="1080"/>
        </w:tabs>
        <w:ind w:left="1060"/>
      </w:pPr>
      <w:r>
        <w:t>предоставление одежды, обуви и других предметов первой необходимости;</w:t>
      </w:r>
    </w:p>
    <w:p w:rsidR="00AD3A9B" w:rsidRDefault="00AD3A9B">
      <w:pPr>
        <w:pStyle w:val="a5"/>
        <w:numPr>
          <w:ilvl w:val="0"/>
          <w:numId w:val="8"/>
        </w:numPr>
        <w:tabs>
          <w:tab w:val="clear" w:pos="587"/>
          <w:tab w:val="num" w:pos="1080"/>
        </w:tabs>
        <w:ind w:left="1060"/>
      </w:pPr>
      <w:r>
        <w:t>оказание материальной помощи;</w:t>
      </w:r>
    </w:p>
    <w:p w:rsidR="00AD3A9B" w:rsidRDefault="00AD3A9B">
      <w:pPr>
        <w:pStyle w:val="a5"/>
        <w:numPr>
          <w:ilvl w:val="0"/>
          <w:numId w:val="8"/>
        </w:numPr>
        <w:tabs>
          <w:tab w:val="clear" w:pos="587"/>
          <w:tab w:val="num" w:pos="1080"/>
        </w:tabs>
        <w:ind w:left="1060"/>
      </w:pPr>
      <w:r>
        <w:t>содействие в получении временного жилья (в ряде случаев совместно с иммиграционной службой);</w:t>
      </w:r>
    </w:p>
    <w:p w:rsidR="00AD3A9B" w:rsidRDefault="00AD3A9B">
      <w:pPr>
        <w:pStyle w:val="a5"/>
        <w:numPr>
          <w:ilvl w:val="0"/>
          <w:numId w:val="8"/>
        </w:numPr>
        <w:tabs>
          <w:tab w:val="clear" w:pos="587"/>
          <w:tab w:val="num" w:pos="1080"/>
        </w:tabs>
        <w:ind w:left="1060"/>
      </w:pPr>
      <w:r>
        <w:t>направление граждан в соответствующие органы и службы для квалифицированного и полного разрешения их вопросов;</w:t>
      </w:r>
    </w:p>
    <w:p w:rsidR="00AD3A9B" w:rsidRDefault="00AD3A9B">
      <w:pPr>
        <w:pStyle w:val="a5"/>
        <w:numPr>
          <w:ilvl w:val="0"/>
          <w:numId w:val="8"/>
        </w:numPr>
        <w:tabs>
          <w:tab w:val="clear" w:pos="587"/>
          <w:tab w:val="num" w:pos="1080"/>
        </w:tabs>
        <w:ind w:left="1060"/>
      </w:pPr>
      <w:r>
        <w:t>оказание экстренной психологической помощи, в том числе, по "телефону доверия";</w:t>
      </w:r>
    </w:p>
    <w:p w:rsidR="00AD3A9B" w:rsidRDefault="00AD3A9B">
      <w:pPr>
        <w:pStyle w:val="a5"/>
        <w:numPr>
          <w:ilvl w:val="0"/>
          <w:numId w:val="8"/>
        </w:numPr>
        <w:tabs>
          <w:tab w:val="clear" w:pos="587"/>
          <w:tab w:val="num" w:pos="1080"/>
        </w:tabs>
        <w:ind w:left="1060"/>
      </w:pPr>
      <w:r>
        <w:t>оказание других видов помощи, обусловленных реги</w:t>
      </w:r>
      <w:r>
        <w:softHyphen/>
        <w:t>ональными особенностями (в том числе, срочной юридичес</w:t>
      </w:r>
      <w:r>
        <w:softHyphen/>
        <w:t>кой помощи инвалидам и лицам старших возрастов, не име</w:t>
      </w:r>
      <w:r>
        <w:softHyphen/>
        <w:t>ющих возможности получить услуги государственной юри</w:t>
      </w:r>
      <w:r>
        <w:softHyphen/>
        <w:t>дической службы).</w:t>
      </w:r>
    </w:p>
    <w:p w:rsidR="00AD3A9B" w:rsidRDefault="00AD3A9B">
      <w:pPr>
        <w:pStyle w:val="a5"/>
      </w:pPr>
      <w:r>
        <w:t>Штатное расписание Службы срочной социальной по</w:t>
      </w:r>
      <w:r>
        <w:softHyphen/>
        <w:t>мощи предусматривает следующие должности: заведующий службой, психолог (на 0,5 ставки), юрист (на 0,5 ставки), специалисты по социальной работе (2 должности), социаль</w:t>
      </w:r>
      <w:r>
        <w:softHyphen/>
        <w:t>ный работник.</w:t>
      </w:r>
    </w:p>
    <w:p w:rsidR="00AD3A9B" w:rsidRDefault="00AD3A9B">
      <w:pPr>
        <w:pStyle w:val="a5"/>
      </w:pPr>
      <w:r>
        <w:t>В связи с тем, что Служба срочной социальной помощи находится на начальном этапе своего развития, она претер</w:t>
      </w:r>
      <w:r>
        <w:softHyphen/>
        <w:t>певает изменения, постоянно совершенствуясь, внедряя все новые формы социального обслуживания граждан, а вместе с ней совершенствуется вся служба социальной помощи не</w:t>
      </w:r>
      <w:r>
        <w:softHyphen/>
        <w:t>трудоспособным гражданам. Так в ряде административных территорий в рамках Центров социальной помощи стали появляться новые структурные подразделения — отделения временного пребывания (от 4 недель до 3 месяцев) для лиц старших возрастов и инвалидов (например, в Новосибир</w:t>
      </w:r>
      <w:r>
        <w:softHyphen/>
        <w:t>ской и Самарской областях). Размещаются они, как прави</w:t>
      </w:r>
      <w:r>
        <w:softHyphen/>
        <w:t>ло, в зданиях бывших профсоюзных здравниц (домов отды</w:t>
      </w:r>
      <w:r>
        <w:softHyphen/>
        <w:t>ха, пионерских лагерей), а также, сельских участковых боль</w:t>
      </w:r>
      <w:r>
        <w:softHyphen/>
        <w:t>ниц, от которых отказались органы здравоохранения, мед</w:t>
      </w:r>
      <w:r>
        <w:softHyphen/>
        <w:t>санчастей промышленных предприятий на долевой основе и т.д.). Отбор нетрудоспособных граждан в эти отделения про</w:t>
      </w:r>
      <w:r>
        <w:softHyphen/>
        <w:t>водится с помощью социальных работников, ветеранских организаций, по личному обращению нетрудоспособных граждан. В ряде территорий (например, в Архангельской об</w:t>
      </w:r>
      <w:r>
        <w:softHyphen/>
        <w:t>ласти) такие отделения функционируют только в осенне-зимний период, когда в них собираются одинокие старушки из близлежащих деревень, чтобы провести зиму в тепле и сытости, а весной вернуться к своим огородам. В таких от</w:t>
      </w:r>
      <w:r>
        <w:softHyphen/>
        <w:t>делениях может быть предусмотрено оказание доврачебной и врачебной медицинской помощи, организация содержа</w:t>
      </w:r>
      <w:r>
        <w:softHyphen/>
        <w:t>тельного досуга, психологическая помощь. Эта форма соци</w:t>
      </w:r>
      <w:r>
        <w:softHyphen/>
        <w:t>ального обслуживания еще не получила широкого распро</w:t>
      </w:r>
      <w:r>
        <w:softHyphen/>
        <w:t>странения, однако положительный опыт функционирования таких отделений говорит о том, что они нужны и их даль</w:t>
      </w:r>
      <w:r>
        <w:softHyphen/>
        <w:t>нейшее развитие имеет перспективу.</w:t>
      </w:r>
    </w:p>
    <w:p w:rsidR="00AD3A9B" w:rsidRDefault="00AD3A9B">
      <w:pPr>
        <w:pStyle w:val="a5"/>
      </w:pPr>
      <w:r>
        <w:t>Таким образом, рассмотренные вопросы создания и развития в России службы социальной помощи нетрудоспо</w:t>
      </w:r>
      <w:r>
        <w:softHyphen/>
        <w:t>собным гражданам дают основание прогнозировать дальней</w:t>
      </w:r>
      <w:r>
        <w:softHyphen/>
        <w:t>шее их совершенствование, в котором действенное участие будут принимать новые кадры специалистов по социальной работе, подготовке которых в настоящее время уделяется са</w:t>
      </w:r>
      <w:r>
        <w:softHyphen/>
        <w:t>мое серьезное внимание.</w:t>
      </w:r>
    </w:p>
    <w:p w:rsidR="00AD3A9B" w:rsidRDefault="00AD3A9B">
      <w:pPr>
        <w:pStyle w:val="1"/>
      </w:pPr>
      <w:r>
        <w:br w:type="page"/>
      </w:r>
      <w:bookmarkStart w:id="21" w:name="_Toc446507380"/>
      <w:r>
        <w:t>ЗАКЛЮЧЕНИЕ</w:t>
      </w:r>
      <w:bookmarkEnd w:id="21"/>
    </w:p>
    <w:p w:rsidR="00AD3A9B" w:rsidRDefault="00AD3A9B">
      <w:pPr>
        <w:pStyle w:val="a5"/>
      </w:pPr>
      <w:r>
        <w:t>Социальная работа как важнейший раздел деятельности в области обслуживания пожилых людей и ин</w:t>
      </w:r>
      <w:r>
        <w:softHyphen/>
        <w:t>валидов в последние годы приобретает все большую акту</w:t>
      </w:r>
      <w:r>
        <w:softHyphen/>
        <w:t>альность. Хотя социальная забота государства и общества по отношению к инвалидам и старым больным людям в России проявлялась всегда, никогда ранее не обсуждался и не ре</w:t>
      </w:r>
      <w:r>
        <w:softHyphen/>
        <w:t>шался вопрос о специалистах, которые осуществляли бы эту деятельность.</w:t>
      </w:r>
    </w:p>
    <w:p w:rsidR="00AD3A9B" w:rsidRDefault="00AD3A9B">
      <w:pPr>
        <w:pStyle w:val="a5"/>
      </w:pPr>
      <w:r>
        <w:t>Социальная работа (в широком смысле этого слова) с такими категориями лиц, как инвалиды и пожилые люди, проводилась систематически в органах и учреждениях соци</w:t>
      </w:r>
      <w:r>
        <w:softHyphen/>
        <w:t>ального обеспечения (социальной защиты). В числе осуще</w:t>
      </w:r>
      <w:r>
        <w:softHyphen/>
        <w:t>ствляющих эту деятельность были работники домов-интер</w:t>
      </w:r>
      <w:r>
        <w:softHyphen/>
        <w:t>натов, Центров социального обслуживания, муниципальных и территориальных органов управления.</w:t>
      </w:r>
    </w:p>
    <w:p w:rsidR="00AD3A9B" w:rsidRDefault="00AD3A9B">
      <w:pPr>
        <w:pStyle w:val="a5"/>
      </w:pPr>
      <w:r>
        <w:t>Социальным работникам со времени введения этих должностей отводится специфическая роль, которая опреде</w:t>
      </w:r>
      <w:r>
        <w:softHyphen/>
        <w:t>ляется и типом учреждения, и характером оказываемых ус</w:t>
      </w:r>
      <w:r>
        <w:softHyphen/>
        <w:t>луг, и целями (задачами), и ожидаемыми результатами.</w:t>
      </w:r>
    </w:p>
    <w:p w:rsidR="00AD3A9B" w:rsidRDefault="00AD3A9B">
      <w:pPr>
        <w:pStyle w:val="a5"/>
      </w:pPr>
      <w:r>
        <w:t>Место деятельности социального работника в связи с указанными обстоятельствами как бы перемещается, оно динамично. Вместе с тем, по мере внедрения в систему со</w:t>
      </w:r>
      <w:r>
        <w:softHyphen/>
        <w:t>циальной защиты работников данной категории расширя</w:t>
      </w:r>
      <w:r>
        <w:softHyphen/>
        <w:t>ются их функции. Деятельность социальных работников распространяется на все категории инвалидов и пожилых людей, находящихся и в населении (в том числе и в семь</w:t>
      </w:r>
      <w:r>
        <w:softHyphen/>
        <w:t>ях), и в домах-интернатах. При этом особенно вырисовыва</w:t>
      </w:r>
      <w:r>
        <w:softHyphen/>
        <w:t>ется специфика деятельности социальных работников. В од</w:t>
      </w:r>
      <w:r>
        <w:softHyphen/>
        <w:t>них случаях она носит характер организации помощи разли</w:t>
      </w:r>
      <w:r>
        <w:softHyphen/>
        <w:t>чных служб (медицинской помощи, юридических консуль</w:t>
      </w:r>
      <w:r>
        <w:softHyphen/>
        <w:t>таций и т.д.), в других она приобретает морально-психоло</w:t>
      </w:r>
      <w:r>
        <w:softHyphen/>
        <w:t>гический аспект, в третьих — характер коррекционно-педа</w:t>
      </w:r>
      <w:r>
        <w:softHyphen/>
        <w:t>гогической деятельности и т.д.</w:t>
      </w:r>
    </w:p>
    <w:p w:rsidR="00AD3A9B" w:rsidRDefault="00AD3A9B">
      <w:pPr>
        <w:pStyle w:val="a5"/>
      </w:pPr>
      <w:r>
        <w:t>Необходимо подчеркнуть, что помимо непосредственных «потребителей» (инвалидов, пожилых людей) сфера деятельности социальных работников распространяется и на обслуживающий персонал, например, в домах-интернатах, с которым социальным работникам приходится взаимодейст</w:t>
      </w:r>
      <w:r>
        <w:softHyphen/>
        <w:t>вовать. В этой связи приобретает особую значимость уро</w:t>
      </w:r>
      <w:r>
        <w:softHyphen/>
        <w:t>вень образования социальных работников, их профессиона</w:t>
      </w:r>
      <w:r>
        <w:softHyphen/>
        <w:t>лизм, знание психологических особенностей инвалидов и пожилых людей.</w:t>
      </w:r>
    </w:p>
    <w:p w:rsidR="00AD3A9B" w:rsidRDefault="00AD3A9B">
      <w:pPr>
        <w:pStyle w:val="a5"/>
      </w:pPr>
      <w:r>
        <w:t>В связи с широкими и разнообразными функциями со</w:t>
      </w:r>
      <w:r>
        <w:softHyphen/>
        <w:t>циальных работников в обслуживании пожилых людей, воз</w:t>
      </w:r>
      <w:r>
        <w:softHyphen/>
        <w:t>никает потребность в этих специалистах с различным уров</w:t>
      </w:r>
      <w:r>
        <w:softHyphen/>
        <w:t>нем образования. Для той категории инвалидов и пожилых людей, которые - находятся в населении, диапазон деятельно</w:t>
      </w:r>
      <w:r>
        <w:softHyphen/>
        <w:t>сти социальных работников охватывает большой круг задач, начиная от оказания социально-бытовой помощи и кончая психолого-педагогической коррекцией и морально-психоло</w:t>
      </w:r>
      <w:r>
        <w:softHyphen/>
        <w:t>гической поддержкой. Для инвалидов и пожилых людей, на</w:t>
      </w:r>
      <w:r>
        <w:softHyphen/>
        <w:t>ходящихся в стационарных учреждениях, деятельность со</w:t>
      </w:r>
      <w:r>
        <w:softHyphen/>
        <w:t>циальных работников также имеет широкий диапазон, на</w:t>
      </w:r>
      <w:r>
        <w:softHyphen/>
        <w:t>чиная от социально-бытовой адаптации в домах-интернатах и кончая интеграцией инвалидов в общество.</w:t>
      </w:r>
    </w:p>
    <w:p w:rsidR="00AD3A9B" w:rsidRDefault="00AD3A9B">
      <w:pPr>
        <w:pStyle w:val="a5"/>
      </w:pPr>
      <w:r>
        <w:t>В нашей стране, как и во всем мире, в последнее десятилетие наблюдается значительное увеличение численности пожилых людей и инвалидов. Удельный вес пенсионеров в структуре на</w:t>
      </w:r>
      <w:r>
        <w:softHyphen/>
        <w:t>селения России составляет более 23%. Тенденция к росту чис</w:t>
      </w:r>
      <w:r>
        <w:softHyphen/>
        <w:t xml:space="preserve">ленности престарелых и инвалидов требует коренного изменения социальной политики в отношении этой, наиболее социально незащищенной категории общества. </w:t>
      </w:r>
    </w:p>
    <w:p w:rsidR="00AD3A9B" w:rsidRDefault="00AD3A9B">
      <w:pPr>
        <w:pStyle w:val="a5"/>
      </w:pPr>
      <w:r>
        <w:t>Проблемы их социальной защищенности становятся особенно актуальными в современных условиях, когда старые формы и методы социальной поддержки оказались по существу,  непригодными, а новая система социальной защиты, соответствующая требованиям рыночной экономики, еще только создается. Важнейшая задача системы социальной защиты - поддерживание уровня жизни пожилых людей и инвалидов в экстремальных ситуациях, содействие их адаптации к условиям рыночной экономики.</w:t>
      </w:r>
    </w:p>
    <w:p w:rsidR="00AD3A9B" w:rsidRDefault="00AD3A9B">
      <w:pPr>
        <w:pStyle w:val="a5"/>
      </w:pPr>
    </w:p>
    <w:p w:rsidR="00AD3A9B" w:rsidRDefault="00AD3A9B">
      <w:pPr>
        <w:pStyle w:val="a5"/>
      </w:pPr>
    </w:p>
    <w:p w:rsidR="00AD3A9B" w:rsidRDefault="00AD3A9B">
      <w:pPr>
        <w:pStyle w:val="1"/>
      </w:pPr>
      <w:r>
        <w:br w:type="page"/>
      </w:r>
      <w:bookmarkStart w:id="22" w:name="_Toc446504532"/>
      <w:bookmarkStart w:id="23" w:name="_Toc446504724"/>
      <w:bookmarkStart w:id="24" w:name="_Toc446507381"/>
      <w:r>
        <w:t>СПИСОК ИСПОЛЬЗУЕМОЙ ЛИТЕРАТУРЫ</w:t>
      </w:r>
      <w:bookmarkEnd w:id="22"/>
      <w:bookmarkEnd w:id="23"/>
      <w:bookmarkEnd w:id="24"/>
    </w:p>
    <w:p w:rsidR="00AD3A9B" w:rsidRDefault="00AD3A9B">
      <w:pPr>
        <w:pStyle w:val="a5"/>
        <w:numPr>
          <w:ilvl w:val="0"/>
          <w:numId w:val="7"/>
        </w:numPr>
      </w:pPr>
      <w:r>
        <w:t>"Временное положение об отделении социальной по</w:t>
      </w:r>
      <w:r>
        <w:softHyphen/>
        <w:t>мощи на дому одиноким нетрудоспособным гражданам". Ут</w:t>
      </w:r>
      <w:r>
        <w:softHyphen/>
        <w:t>верждено постановлением Госкомтруда СССР и Секретари</w:t>
      </w:r>
      <w:r>
        <w:softHyphen/>
        <w:t>ата ВЦСПС от 3 февраля 1986 г. №28/3-43.</w:t>
      </w:r>
    </w:p>
    <w:p w:rsidR="00AD3A9B" w:rsidRDefault="00AD3A9B">
      <w:pPr>
        <w:pStyle w:val="a5"/>
        <w:numPr>
          <w:ilvl w:val="0"/>
          <w:numId w:val="7"/>
        </w:numPr>
      </w:pPr>
      <w:r>
        <w:t>Контроль за ходом осуществления международных планов и программ действий. Комиссия социального разви</w:t>
      </w:r>
      <w:r>
        <w:softHyphen/>
        <w:t>тия, XXXI 11 сессия. Вена, 8-17 февраля 1993.</w:t>
      </w:r>
    </w:p>
    <w:p w:rsidR="00AD3A9B" w:rsidRDefault="00AD3A9B">
      <w:pPr>
        <w:pStyle w:val="a5"/>
        <w:numPr>
          <w:ilvl w:val="0"/>
          <w:numId w:val="7"/>
        </w:numPr>
      </w:pPr>
      <w:r>
        <w:t>Приказ Министерства социальной защиты населе</w:t>
      </w:r>
      <w:r>
        <w:softHyphen/>
        <w:t>ния Российской Федерации от 20.07.1993 г. №137 "Об утвер</w:t>
      </w:r>
      <w:r>
        <w:softHyphen/>
        <w:t>ждении Примерного положения о Центре социального об</w:t>
      </w:r>
      <w:r>
        <w:softHyphen/>
        <w:t>служивания".</w:t>
      </w:r>
    </w:p>
    <w:p w:rsidR="00AD3A9B" w:rsidRDefault="00AD3A9B">
      <w:pPr>
        <w:pStyle w:val="a5"/>
        <w:numPr>
          <w:ilvl w:val="0"/>
          <w:numId w:val="7"/>
        </w:numPr>
      </w:pPr>
      <w:r>
        <w:t>Приказ МСЗ России от 27 декабря 1994 г. №259 "О создании отделений специализированной помощи на дому".</w:t>
      </w:r>
    </w:p>
    <w:p w:rsidR="00AD3A9B" w:rsidRDefault="00AD3A9B">
      <w:pPr>
        <w:pStyle w:val="a5"/>
        <w:numPr>
          <w:ilvl w:val="0"/>
          <w:numId w:val="7"/>
        </w:numPr>
      </w:pPr>
      <w:r>
        <w:t>Социальное обслуживание населения и социальная работа за рубежом. — М., 1994, 78 с. (Институт социальной работы/ ассоциации работников социальных служб).</w:t>
      </w:r>
    </w:p>
    <w:p w:rsidR="00AD3A9B" w:rsidRDefault="00AD3A9B">
      <w:pPr>
        <w:pStyle w:val="a5"/>
        <w:numPr>
          <w:ilvl w:val="0"/>
          <w:numId w:val="7"/>
        </w:numPr>
      </w:pPr>
      <w:r>
        <w:t>Указ  Президента  Российской  Федерации  от 26.12.1991 г. №328 "О дополнительных мерах по социальной поддержке населения в 1992 году".</w:t>
      </w:r>
    </w:p>
    <w:p w:rsidR="00AD3A9B" w:rsidRDefault="00AD3A9B">
      <w:pPr>
        <w:pStyle w:val="a5"/>
        <w:numPr>
          <w:ilvl w:val="0"/>
          <w:numId w:val="7"/>
        </w:numPr>
      </w:pPr>
      <w:r>
        <w:t>Указание "О взаимодействии органов социальной защиты населения и службы милосердия Российского Крас</w:t>
      </w:r>
      <w:r>
        <w:softHyphen/>
        <w:t>ного Креста в вопросах социальнойзащиты малообеспечен</w:t>
      </w:r>
      <w:r>
        <w:softHyphen/>
        <w:t>ных групп населения от 15 мая 1993 г. №1-32-4.</w:t>
      </w:r>
    </w:p>
    <w:p w:rsidR="00AD3A9B" w:rsidRDefault="00AD3A9B">
      <w:pPr>
        <w:pStyle w:val="a5"/>
        <w:numPr>
          <w:ilvl w:val="0"/>
          <w:numId w:val="7"/>
        </w:numPr>
      </w:pPr>
      <w:r>
        <w:rPr>
          <w:i/>
        </w:rPr>
        <w:t xml:space="preserve">Дементьева Н.Ф., Болтенко В.В., Доценко Н.М. и др. </w:t>
      </w:r>
      <w:r>
        <w:t>"Социальное обслуживание и адаптация лиц пожилого воз</w:t>
      </w:r>
      <w:r>
        <w:softHyphen/>
        <w:t>раста в домах-интернатах". / Методич. рекоменд. — М., 1985, Збс. (ЦИЭТИН).</w:t>
      </w:r>
    </w:p>
    <w:p w:rsidR="00AD3A9B" w:rsidRDefault="00AD3A9B">
      <w:pPr>
        <w:pStyle w:val="a5"/>
        <w:numPr>
          <w:ilvl w:val="0"/>
          <w:numId w:val="7"/>
        </w:numPr>
      </w:pPr>
      <w:r>
        <w:rPr>
          <w:i/>
        </w:rPr>
        <w:t>Дементьева Н.Ф., Модестов А.А.</w:t>
      </w:r>
      <w:r>
        <w:t xml:space="preserve"> Дома-интернаты: от призрения к реабилитации. — Красноярск, 1993, 195 с.</w:t>
      </w:r>
    </w:p>
    <w:p w:rsidR="00AD3A9B" w:rsidRDefault="00AD3A9B">
      <w:pPr>
        <w:pStyle w:val="a5"/>
        <w:numPr>
          <w:ilvl w:val="0"/>
          <w:numId w:val="7"/>
        </w:numPr>
      </w:pPr>
      <w:r>
        <w:rPr>
          <w:i/>
        </w:rPr>
        <w:t>Дементьева Н.Ф., Устинова Э.В.</w:t>
      </w:r>
      <w:r>
        <w:t xml:space="preserve"> Формы и методы ме</w:t>
      </w:r>
      <w:r>
        <w:softHyphen/>
        <w:t>дико-социальной реабилитации нетрудоспособных граждан. - М., 1991, 135 с. (ЦИЭТИН).</w:t>
      </w:r>
    </w:p>
    <w:p w:rsidR="00AD3A9B" w:rsidRDefault="00AD3A9B">
      <w:pPr>
        <w:pStyle w:val="a5"/>
        <w:numPr>
          <w:ilvl w:val="0"/>
          <w:numId w:val="7"/>
        </w:numPr>
      </w:pPr>
      <w:r>
        <w:rPr>
          <w:i/>
        </w:rPr>
        <w:t>Дементьева Н.Ф., Шаталова Е.Ю.</w:t>
      </w:r>
      <w:r>
        <w:t xml:space="preserve"> Социально-психо</w:t>
      </w:r>
      <w:r>
        <w:softHyphen/>
        <w:t>логическая адаптация лиц старших возрастов в начальный период пребывания в домах-интернатах. /Методич. реко</w:t>
      </w:r>
      <w:r>
        <w:softHyphen/>
        <w:t>менд. - М., 1992, 18 с. (ЦИЭТИН).</w:t>
      </w:r>
    </w:p>
    <w:p w:rsidR="00AD3A9B" w:rsidRDefault="00AD3A9B">
      <w:pPr>
        <w:pStyle w:val="a5"/>
        <w:numPr>
          <w:ilvl w:val="0"/>
          <w:numId w:val="7"/>
        </w:numPr>
      </w:pPr>
      <w:r>
        <w:rPr>
          <w:i/>
        </w:rPr>
        <w:t>Дементьева Н.Ф., Шаталова Е.Ю., Соболь А.Я.</w:t>
      </w:r>
      <w:r>
        <w:t xml:space="preserve"> Орга</w:t>
      </w:r>
      <w:r>
        <w:softHyphen/>
        <w:t>низационно-методические аспекты деятельности социально</w:t>
      </w:r>
      <w:r>
        <w:softHyphen/>
        <w:t>го работника. В кн.; Социальная работа в учреждениях здра</w:t>
      </w:r>
      <w:r>
        <w:softHyphen/>
        <w:t>воохранения. — М., 1992, (Департамент проблем семьи, женщин и детей МСЗ РФ. Центр общечеловеческих ценно</w:t>
      </w:r>
      <w:r>
        <w:softHyphen/>
        <w:t>стей).</w:t>
      </w:r>
    </w:p>
    <w:p w:rsidR="00AD3A9B" w:rsidRDefault="00AD3A9B">
      <w:pPr>
        <w:pStyle w:val="a5"/>
        <w:numPr>
          <w:ilvl w:val="0"/>
          <w:numId w:val="7"/>
        </w:numPr>
      </w:pPr>
      <w:r>
        <w:rPr>
          <w:i/>
        </w:rPr>
        <w:t>Токарь А.В., Вержиковская Н.В.</w:t>
      </w:r>
      <w:r>
        <w:t xml:space="preserve"> Организационное обеспечение координации медицинской и социальной по</w:t>
      </w:r>
      <w:r>
        <w:softHyphen/>
        <w:t>мощи пожилому населению. В кн.: Медицинские и соци</w:t>
      </w:r>
      <w:r>
        <w:softHyphen/>
        <w:t>альные проблемы старения. — Киев, 1987, с.3-7 (Институт геронтологии АМН СССР).</w:t>
      </w:r>
    </w:p>
    <w:p w:rsidR="00AD3A9B" w:rsidRDefault="00AD3A9B">
      <w:pPr>
        <w:pStyle w:val="a5"/>
        <w:numPr>
          <w:ilvl w:val="0"/>
          <w:numId w:val="7"/>
        </w:numPr>
      </w:pPr>
      <w:r>
        <w:rPr>
          <w:i/>
        </w:rPr>
        <w:t>Чеботарев Д. Ф.</w:t>
      </w:r>
      <w:r>
        <w:t xml:space="preserve"> Медико-социальные аспекты поста</w:t>
      </w:r>
      <w:r>
        <w:softHyphen/>
        <w:t>рения населения. — Ж. Советское здравоохранение., 1977, №6, с.8-13.</w:t>
      </w:r>
    </w:p>
    <w:p w:rsidR="00AD3A9B" w:rsidRDefault="00AD3A9B">
      <w:pPr>
        <w:pStyle w:val="a5"/>
        <w:numPr>
          <w:ilvl w:val="0"/>
          <w:numId w:val="7"/>
        </w:numPr>
      </w:pPr>
      <w:r>
        <w:rPr>
          <w:i/>
        </w:rPr>
        <w:t>Щирина М.Г.</w:t>
      </w:r>
      <w:r>
        <w:t xml:space="preserve"> Демографические и клинико-эпидемиологические исследования в геронтопсихиатрии. — МРЖ, р.14, №12.</w:t>
      </w:r>
    </w:p>
    <w:p w:rsidR="00AD3A9B" w:rsidRDefault="00AD3A9B">
      <w:pPr>
        <w:pStyle w:val="a5"/>
        <w:numPr>
          <w:ilvl w:val="0"/>
          <w:numId w:val="7"/>
        </w:numPr>
      </w:pPr>
      <w:r>
        <w:t>Энциклопедия социальной работы (перевод с анг</w:t>
      </w:r>
      <w:r>
        <w:softHyphen/>
        <w:t>лийского). — М., 1993, т.1, 480 с. (Центр общечеловеческих ценностей).</w:t>
      </w:r>
    </w:p>
    <w:p w:rsidR="00AD3A9B" w:rsidRDefault="00AD3A9B">
      <w:pPr>
        <w:pStyle w:val="2"/>
        <w:jc w:val="right"/>
      </w:pPr>
      <w:r>
        <w:br w:type="page"/>
        <w:t>Приложение 1</w:t>
      </w:r>
    </w:p>
    <w:p w:rsidR="00AD3A9B" w:rsidRDefault="00AD3A9B">
      <w:pPr>
        <w:pStyle w:val="FR2"/>
        <w:ind w:left="0" w:right="0"/>
      </w:pPr>
    </w:p>
    <w:p w:rsidR="00AD3A9B" w:rsidRDefault="00AD3A9B">
      <w:pPr>
        <w:pStyle w:val="3"/>
        <w:spacing w:line="240" w:lineRule="auto"/>
        <w:rPr>
          <w:i w:val="0"/>
        </w:rPr>
      </w:pPr>
      <w:r>
        <w:rPr>
          <w:i w:val="0"/>
        </w:rPr>
        <w:t>СРАВНИТЕЛЬНАЯ ХАРАКТЕРИСТИКА НУЖДАЕМОСТИ ОДИНОКИХ НЕТРУДОСПОСОБНЫХ ГРАЖДАН В РАЗЛИЧНЫХ ВИДАХ СОЦИАЛЬНО-БЫТОВЫХ УСЛУГ НА ДОМУ, %.</w:t>
      </w:r>
    </w:p>
    <w:tbl>
      <w:tblPr>
        <w:tblW w:w="0" w:type="auto"/>
        <w:tblInd w:w="-7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1950"/>
        <w:gridCol w:w="2127"/>
      </w:tblGrid>
      <w:tr w:rsidR="00AD3A9B">
        <w:trPr>
          <w:trHeight w:hRule="exact" w:val="908"/>
        </w:trPr>
        <w:tc>
          <w:tcPr>
            <w:tcW w:w="4718" w:type="dxa"/>
            <w:vAlign w:val="center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Виды социально-бытовых услуг</w:t>
            </w:r>
          </w:p>
        </w:tc>
        <w:tc>
          <w:tcPr>
            <w:tcW w:w="1950" w:type="dxa"/>
            <w:vAlign w:val="center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Нуждае</w:t>
            </w:r>
            <w:r>
              <w:rPr>
                <w:rFonts w:ascii="Arial" w:hAnsi="Arial"/>
              </w:rPr>
              <w:softHyphen/>
              <w:t>мость</w:t>
            </w:r>
          </w:p>
        </w:tc>
        <w:tc>
          <w:tcPr>
            <w:tcW w:w="2127" w:type="dxa"/>
            <w:vAlign w:val="center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Предоста</w:t>
            </w:r>
            <w:r>
              <w:rPr>
                <w:rFonts w:ascii="Arial" w:hAnsi="Arial"/>
              </w:rPr>
              <w:softHyphen/>
              <w:t>вление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Стирка белья (в т.ч. услуги прачечной)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90,8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19,9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Услуги химчистки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49,1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3,9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Помощь при мытье головы, тела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57.3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5.3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Стрижка волос и ногтей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35,6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1.4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Ремонт обуви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28.1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4,3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Пошив одежды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7,5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3,6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Услуги библиотеки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5,0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1.8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Помощь в чтении газет и др.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8,2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1.1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Доставка продуктов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94.6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94,6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Доставка медикаментов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92,5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86,5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Доставка (приготовление) горячей пищи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24,2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1.0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Доставка хоз. и промтоваров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69,7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37,4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Уборка жилого помещения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87,5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28.5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Оплата коммунальных услуг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75,3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62,9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Доставка топлива, протопка печей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6.1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2.1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Содействие в ремонте жилья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35.7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3.6</w:t>
            </w:r>
          </w:p>
        </w:tc>
      </w:tr>
      <w:tr w:rsidR="00AD3A9B">
        <w:trPr>
          <w:trHeight w:val="496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Организация досуга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7.5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2.1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Сопровождение на прогулке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16,0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2,5</w:t>
            </w:r>
          </w:p>
        </w:tc>
      </w:tr>
      <w:tr w:rsidR="00AD3A9B">
        <w:trPr>
          <w:trHeight w:val="497"/>
        </w:trPr>
        <w:tc>
          <w:tcPr>
            <w:tcW w:w="4718" w:type="dxa"/>
          </w:tcPr>
          <w:p w:rsidR="00AD3A9B" w:rsidRDefault="00AD3A9B">
            <w:pPr>
              <w:spacing w:line="240" w:lineRule="auto"/>
              <w:ind w:firstLine="0"/>
              <w:jc w:val="left"/>
            </w:pPr>
            <w:r>
              <w:rPr>
                <w:rFonts w:ascii="Arial" w:hAnsi="Arial"/>
              </w:rPr>
              <w:t>Обработка приусадебного участка</w:t>
            </w:r>
          </w:p>
        </w:tc>
        <w:tc>
          <w:tcPr>
            <w:tcW w:w="1950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11,4</w:t>
            </w:r>
          </w:p>
        </w:tc>
        <w:tc>
          <w:tcPr>
            <w:tcW w:w="2127" w:type="dxa"/>
          </w:tcPr>
          <w:p w:rsidR="00AD3A9B" w:rsidRDefault="00AD3A9B">
            <w:pPr>
              <w:spacing w:line="240" w:lineRule="auto"/>
              <w:ind w:firstLine="0"/>
              <w:jc w:val="center"/>
            </w:pPr>
            <w:r>
              <w:rPr>
                <w:rFonts w:ascii="Arial" w:hAnsi="Arial"/>
              </w:rPr>
              <w:t>4,3</w:t>
            </w:r>
          </w:p>
        </w:tc>
      </w:tr>
    </w:tbl>
    <w:p w:rsidR="00AD3A9B" w:rsidRDefault="00AD3A9B">
      <w:pPr>
        <w:pStyle w:val="2"/>
        <w:jc w:val="right"/>
        <w:sectPr w:rsidR="00AD3A9B">
          <w:pgSz w:w="11906" w:h="16838"/>
          <w:pgMar w:top="1134" w:right="567" w:bottom="1276" w:left="1701" w:header="567" w:footer="1077" w:gutter="0"/>
          <w:cols w:space="720"/>
        </w:sectPr>
      </w:pPr>
    </w:p>
    <w:p w:rsidR="00AD3A9B" w:rsidRDefault="00AD3A9B">
      <w:pPr>
        <w:pStyle w:val="2"/>
        <w:jc w:val="right"/>
      </w:pPr>
      <w:r>
        <w:t>ёПриложение 2.</w:t>
      </w:r>
    </w:p>
    <w:p w:rsidR="00AD3A9B" w:rsidRDefault="00AD3A9B">
      <w:pPr>
        <w:pStyle w:val="3"/>
        <w:spacing w:line="240" w:lineRule="auto"/>
        <w:ind w:firstLine="0"/>
        <w:rPr>
          <w:i w:val="0"/>
        </w:rPr>
      </w:pPr>
      <w:r>
        <w:rPr>
          <w:i w:val="0"/>
        </w:rPr>
        <w:t>ПЕРЕЧЕНЬУСЛУГ, ОПРЕДЕЛЯЕМЫХ В ПРИКАЗАХ МИНИСТЕРСТВА (СОЦИАЛЬНОГО ОБЕСПЕЧЕНИЯ, СОЦИАЛЬНОЙ ЗАЩИТЫ РФ) ДЛЯ ОТДЕЛЕНИЙ СОЦИАЛЬНОЙ ПОМОЩИ НА ДОМУ</w:t>
      </w:r>
    </w:p>
    <w:tbl>
      <w:tblPr>
        <w:tblW w:w="0" w:type="auto"/>
        <w:tblInd w:w="-3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851"/>
        <w:gridCol w:w="851"/>
      </w:tblGrid>
      <w:tr w:rsidR="00AD3A9B">
        <w:trPr>
          <w:trHeight w:hRule="exact" w:val="867"/>
        </w:trPr>
        <w:tc>
          <w:tcPr>
            <w:tcW w:w="6521" w:type="dxa"/>
            <w:vAlign w:val="center"/>
          </w:tcPr>
          <w:p w:rsidR="00AD3A9B" w:rsidRDefault="00AD3A9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приказ №81 24.07.87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№137 20.07.93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№259  17.12.94</w:t>
            </w:r>
          </w:p>
        </w:tc>
      </w:tr>
      <w:tr w:rsidR="00AD3A9B">
        <w:trPr>
          <w:trHeight w:val="331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Доставка на дом продовольствия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278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Доставка на дом промтоваров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255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Доставка медикаментов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272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Доставка воды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22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Сдача и доставка вещей в стирку, химчистку, ремонт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255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Оплата коммунальных услуг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131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Уборка жилых помещений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30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Смена нательного и постельного белья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281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Протопка печей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Кормление ослабленных граждан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Оказание санитарно-гигиенической помощи (причесывание, обтирание)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Написание писем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Оказание помощи в поддержании свя</w:t>
            </w:r>
            <w:r>
              <w:softHyphen/>
              <w:t>зи с трудовыми коллективами и др.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46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Приготовление горячей пищи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организации ремонта жилья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обеспечении топливом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216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оказании мед. помощи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46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получении протезно — ортопедических изделий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организации предостав</w:t>
            </w:r>
            <w:r>
              <w:softHyphen/>
              <w:t>ления услуг предприятиями торговли, здравоохранения, нотариальных и др: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290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обработке приусадеб</w:t>
            </w:r>
            <w:r>
              <w:softHyphen/>
              <w:t>ных участков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46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оформлении документов на опеку (попечительство)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оформлении документов для помещения в дом-интернат, ЦСО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31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обмене жилья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предоставлении обслу</w:t>
            </w:r>
            <w:r>
              <w:softHyphen/>
              <w:t>живаемым льгот и преимуществ, уста</w:t>
            </w:r>
            <w:r>
              <w:softHyphen/>
              <w:t>новленных действующим законода</w:t>
            </w:r>
            <w:r>
              <w:softHyphen/>
              <w:t>тельством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</w:tc>
      </w:tr>
      <w:tr w:rsidR="00AD3A9B">
        <w:trPr>
          <w:trHeight w:val="46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Оказание экстренной доврачебной по</w:t>
            </w:r>
            <w:r>
              <w:softHyphen/>
              <w:t>мощи, вызов врача, сопровождение заболевших в леч.учреждение, посе</w:t>
            </w:r>
            <w:r>
              <w:softHyphen/>
              <w:t>щение их в стационаре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Проведение медицинских процедур (измерение АД, наложение компрес</w:t>
            </w:r>
            <w:r>
              <w:softHyphen/>
              <w:t>сов, обработка пролежней, выполне</w:t>
            </w:r>
            <w:r>
              <w:softHyphen/>
              <w:t>ние очистительных клизм)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Осуществление подкожных и внутри</w:t>
            </w:r>
            <w:r>
              <w:softHyphen/>
              <w:t>мышечных введений лекарственных препаратов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3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Проведение санитарно-просветитель-ной работы среди обслуживаемых и их родственников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  <w:tr w:rsidR="00AD3A9B">
        <w:trPr>
          <w:trHeight w:val="464"/>
        </w:trPr>
        <w:tc>
          <w:tcPr>
            <w:tcW w:w="6521" w:type="dxa"/>
          </w:tcPr>
          <w:p w:rsidR="00AD3A9B" w:rsidRDefault="00AD3A9B">
            <w:pPr>
              <w:pStyle w:val="a6"/>
            </w:pPr>
            <w:r>
              <w:t>Содействие в предоставлении риту</w:t>
            </w:r>
            <w:r>
              <w:softHyphen/>
              <w:t>альных услуг (в погребении одиноких умерших граждан)</w:t>
            </w:r>
          </w:p>
        </w:tc>
        <w:tc>
          <w:tcPr>
            <w:tcW w:w="850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</w:p>
          <w:p w:rsidR="00AD3A9B" w:rsidRDefault="00AD3A9B">
            <w:pPr>
              <w:pStyle w:val="a6"/>
              <w:ind w:left="-40" w:firstLine="0"/>
              <w:jc w:val="center"/>
            </w:pPr>
          </w:p>
        </w:tc>
        <w:tc>
          <w:tcPr>
            <w:tcW w:w="851" w:type="dxa"/>
            <w:vAlign w:val="center"/>
          </w:tcPr>
          <w:p w:rsidR="00AD3A9B" w:rsidRDefault="00AD3A9B">
            <w:pPr>
              <w:pStyle w:val="a6"/>
              <w:ind w:left="-40" w:firstLine="0"/>
              <w:jc w:val="center"/>
            </w:pPr>
            <w:r>
              <w:t>+</w:t>
            </w:r>
          </w:p>
        </w:tc>
      </w:tr>
    </w:tbl>
    <w:p w:rsidR="00AD3A9B" w:rsidRDefault="00AD3A9B">
      <w:pPr>
        <w:pStyle w:val="a5"/>
        <w:ind w:left="227" w:firstLine="0"/>
      </w:pPr>
      <w:bookmarkStart w:id="25" w:name="_GoBack"/>
      <w:bookmarkEnd w:id="25"/>
    </w:p>
    <w:sectPr w:rsidR="00AD3A9B">
      <w:pgSz w:w="11906" w:h="16838" w:code="9"/>
      <w:pgMar w:top="567" w:right="567" w:bottom="964" w:left="1701" w:header="56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9B" w:rsidRDefault="00AD3A9B">
      <w:pPr>
        <w:spacing w:line="240" w:lineRule="auto"/>
      </w:pPr>
      <w:r>
        <w:separator/>
      </w:r>
    </w:p>
  </w:endnote>
  <w:endnote w:type="continuationSeparator" w:id="0">
    <w:p w:rsidR="00AD3A9B" w:rsidRDefault="00AD3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9B" w:rsidRDefault="00AD3A9B">
      <w:pPr>
        <w:spacing w:line="240" w:lineRule="auto"/>
      </w:pPr>
      <w:r>
        <w:separator/>
      </w:r>
    </w:p>
  </w:footnote>
  <w:footnote w:type="continuationSeparator" w:id="0">
    <w:p w:rsidR="00AD3A9B" w:rsidRDefault="00AD3A9B">
      <w:pPr>
        <w:spacing w:line="240" w:lineRule="auto"/>
      </w:pPr>
      <w:r>
        <w:continuationSeparator/>
      </w:r>
    </w:p>
  </w:footnote>
  <w:footnote w:id="1">
    <w:p w:rsidR="00AD3A9B" w:rsidRDefault="00AD3A9B">
      <w:pPr>
        <w:pStyle w:val="a3"/>
      </w:pPr>
      <w:r>
        <w:rPr>
          <w:rStyle w:val="a4"/>
        </w:rPr>
        <w:footnoteRef/>
      </w:r>
      <w:r>
        <w:t xml:space="preserve"> "Временное положение об отделении социальной по</w:t>
      </w:r>
      <w:r>
        <w:softHyphen/>
        <w:t>мощи на дому одиноким нетрудоспособным гражданам". Ут</w:t>
      </w:r>
      <w:r>
        <w:softHyphen/>
        <w:t>верждено постановлением Госкомтруда СССР и Секретари</w:t>
      </w:r>
      <w:r>
        <w:softHyphen/>
        <w:t xml:space="preserve">ата ВЦСПС от 3 февраля 1986 г. №28/3-43. </w:t>
      </w:r>
    </w:p>
    <w:p w:rsidR="00AD3A9B" w:rsidRDefault="00AD3A9B">
      <w:pPr>
        <w:pStyle w:val="a3"/>
      </w:pPr>
    </w:p>
  </w:footnote>
  <w:footnote w:id="2">
    <w:p w:rsidR="00AD3A9B" w:rsidRDefault="00AD3A9B">
      <w:pPr>
        <w:pStyle w:val="a3"/>
      </w:pPr>
      <w:r>
        <w:rPr>
          <w:rStyle w:val="a4"/>
        </w:rPr>
        <w:footnoteRef/>
      </w:r>
      <w:r>
        <w:t xml:space="preserve"> Приказ Минсобеса РСФСР от 24 июля 1987 г. №81 "Об утверждении Положения о территориальном центре со</w:t>
      </w:r>
      <w:r>
        <w:softHyphen/>
        <w:t>циального обслуживания пенсионеров,  и штатов центров социаль</w:t>
      </w:r>
      <w:r>
        <w:softHyphen/>
        <w:t>ного обслуживания пенсионеров.</w:t>
      </w:r>
    </w:p>
  </w:footnote>
  <w:footnote w:id="3">
    <w:p w:rsidR="00AD3A9B" w:rsidRDefault="00AD3A9B">
      <w:pPr>
        <w:pStyle w:val="a3"/>
      </w:pPr>
      <w:r>
        <w:rPr>
          <w:rStyle w:val="a4"/>
        </w:rPr>
        <w:footnoteRef/>
      </w:r>
      <w:r>
        <w:t xml:space="preserve"> Приказ Минсоцзащиты населения РСФСР от 04.02.1992 г. №21 "Об утверждении Положения о территори</w:t>
      </w:r>
      <w:r>
        <w:softHyphen/>
        <w:t>альной службе срочной социальной помощи".</w:t>
      </w:r>
    </w:p>
    <w:p w:rsidR="00AD3A9B" w:rsidRDefault="00AD3A9B">
      <w:pPr>
        <w:pStyle w:val="a3"/>
      </w:pPr>
      <w:r>
        <w:t>Приказ Министерства социальной защиты населе</w:t>
      </w:r>
      <w:r>
        <w:softHyphen/>
        <w:t>ния Российской Федерации от 20.07.1993 г. №137 "Об утвер</w:t>
      </w:r>
      <w:r>
        <w:softHyphen/>
        <w:t>ждении Примерного положения о Центре социального об</w:t>
      </w:r>
      <w:r>
        <w:softHyphen/>
        <w:t xml:space="preserve">служивания". </w:t>
      </w:r>
    </w:p>
    <w:p w:rsidR="00AD3A9B" w:rsidRDefault="00AD3A9B">
      <w:pPr>
        <w:pStyle w:val="a3"/>
      </w:pPr>
      <w:r>
        <w:t xml:space="preserve">Приказ МСЗ России от 27 декабря 1994 г. №259 "О создании отделений специализированной помощи на дому". </w:t>
      </w:r>
    </w:p>
    <w:p w:rsidR="00AD3A9B" w:rsidRDefault="00AD3A9B">
      <w:pPr>
        <w:pStyle w:val="a3"/>
      </w:pPr>
    </w:p>
  </w:footnote>
  <w:footnote w:id="4">
    <w:p w:rsidR="00AD3A9B" w:rsidRDefault="00AD3A9B">
      <w:pPr>
        <w:pStyle w:val="a3"/>
      </w:pPr>
      <w:r>
        <w:rPr>
          <w:rStyle w:val="a4"/>
        </w:rPr>
        <w:footnoteRef/>
      </w:r>
      <w:r>
        <w:t xml:space="preserve"> Указ Президента Российской Федерации от 26.12.1991 г. №328 "О дополнительных мерах по социальной поддержке населения в 1992 году". </w:t>
      </w:r>
    </w:p>
    <w:p w:rsidR="00AD3A9B" w:rsidRDefault="00AD3A9B">
      <w:pPr>
        <w:pStyle w:val="a3"/>
      </w:pPr>
    </w:p>
  </w:footnote>
  <w:footnote w:id="5">
    <w:p w:rsidR="00AD3A9B" w:rsidRDefault="00AD3A9B">
      <w:pPr>
        <w:pStyle w:val="a3"/>
      </w:pPr>
      <w:r>
        <w:rPr>
          <w:rStyle w:val="a4"/>
        </w:rPr>
        <w:footnoteRef/>
      </w:r>
      <w:r>
        <w:t xml:space="preserve"> Приказ Минсоцзащиты населения РСФСР от 04.02.1992 г. №21 "Об утверждении Положения о территори</w:t>
      </w:r>
      <w:r>
        <w:softHyphen/>
        <w:t>альной службе срочной социальной помощи".</w:t>
      </w:r>
    </w:p>
  </w:footnote>
  <w:footnote w:id="6">
    <w:p w:rsidR="00AD3A9B" w:rsidRDefault="00AD3A9B">
      <w:pPr>
        <w:pStyle w:val="a3"/>
      </w:pPr>
      <w:r>
        <w:rPr>
          <w:rStyle w:val="a4"/>
        </w:rPr>
        <w:footnoteRef/>
      </w:r>
      <w:r>
        <w:t xml:space="preserve"> См Приложение 1</w:t>
      </w:r>
    </w:p>
  </w:footnote>
  <w:footnote w:id="7">
    <w:p w:rsidR="00AD3A9B" w:rsidRDefault="00AD3A9B">
      <w:pPr>
        <w:pStyle w:val="a3"/>
      </w:pPr>
      <w:r>
        <w:rPr>
          <w:rStyle w:val="a4"/>
        </w:rPr>
        <w:footnoteRef/>
      </w:r>
      <w:r>
        <w:t xml:space="preserve"> Приказ Минсоцзащиты населения РСФСР от 04.02.1992 г. №21 "Об утверждении Положения о территори</w:t>
      </w:r>
      <w:r>
        <w:softHyphen/>
        <w:t>альной службе срочной социальной помощи".</w:t>
      </w:r>
    </w:p>
    <w:p w:rsidR="00AD3A9B" w:rsidRDefault="00AD3A9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D2"/>
    <w:multiLevelType w:val="singleLevel"/>
    <w:tmpl w:val="B9F22DB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57"/>
      </w:pPr>
      <w:rPr>
        <w:rFonts w:hint="default"/>
      </w:rPr>
    </w:lvl>
  </w:abstractNum>
  <w:abstractNum w:abstractNumId="1">
    <w:nsid w:val="00C531D7"/>
    <w:multiLevelType w:val="singleLevel"/>
    <w:tmpl w:val="BF1AEEF0"/>
    <w:lvl w:ilvl="0">
      <w:start w:val="1"/>
      <w:numFmt w:val="bullet"/>
      <w:lvlText w:val=""/>
      <w:lvlJc w:val="left"/>
      <w:pPr>
        <w:tabs>
          <w:tab w:val="num" w:pos="587"/>
        </w:tabs>
        <w:ind w:left="567" w:hanging="340"/>
      </w:pPr>
      <w:rPr>
        <w:rFonts w:ascii="Wingdings" w:hAnsi="Wingdings" w:hint="default"/>
      </w:rPr>
    </w:lvl>
  </w:abstractNum>
  <w:abstractNum w:abstractNumId="2">
    <w:nsid w:val="0DF22535"/>
    <w:multiLevelType w:val="singleLevel"/>
    <w:tmpl w:val="BF1AEEF0"/>
    <w:lvl w:ilvl="0">
      <w:start w:val="1"/>
      <w:numFmt w:val="bullet"/>
      <w:lvlText w:val=""/>
      <w:lvlJc w:val="left"/>
      <w:pPr>
        <w:tabs>
          <w:tab w:val="num" w:pos="587"/>
        </w:tabs>
        <w:ind w:left="567" w:hanging="340"/>
      </w:pPr>
      <w:rPr>
        <w:rFonts w:ascii="Wingdings" w:hAnsi="Wingdings" w:hint="default"/>
      </w:rPr>
    </w:lvl>
  </w:abstractNum>
  <w:abstractNum w:abstractNumId="3">
    <w:nsid w:val="1184362C"/>
    <w:multiLevelType w:val="singleLevel"/>
    <w:tmpl w:val="BF1AEEF0"/>
    <w:lvl w:ilvl="0">
      <w:start w:val="1"/>
      <w:numFmt w:val="bullet"/>
      <w:lvlText w:val=""/>
      <w:lvlJc w:val="left"/>
      <w:pPr>
        <w:tabs>
          <w:tab w:val="num" w:pos="587"/>
        </w:tabs>
        <w:ind w:left="567" w:hanging="340"/>
      </w:pPr>
      <w:rPr>
        <w:rFonts w:ascii="Wingdings" w:hAnsi="Wingdings" w:hint="default"/>
      </w:rPr>
    </w:lvl>
  </w:abstractNum>
  <w:abstractNum w:abstractNumId="4">
    <w:nsid w:val="20A20F54"/>
    <w:multiLevelType w:val="singleLevel"/>
    <w:tmpl w:val="BF1AEEF0"/>
    <w:lvl w:ilvl="0">
      <w:start w:val="1"/>
      <w:numFmt w:val="bullet"/>
      <w:lvlText w:val=""/>
      <w:lvlJc w:val="left"/>
      <w:pPr>
        <w:tabs>
          <w:tab w:val="num" w:pos="587"/>
        </w:tabs>
        <w:ind w:left="567" w:hanging="340"/>
      </w:pPr>
      <w:rPr>
        <w:rFonts w:ascii="Wingdings" w:hAnsi="Wingdings" w:hint="default"/>
      </w:rPr>
    </w:lvl>
  </w:abstractNum>
  <w:abstractNum w:abstractNumId="5">
    <w:nsid w:val="248704BD"/>
    <w:multiLevelType w:val="singleLevel"/>
    <w:tmpl w:val="EAEE67F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6">
    <w:nsid w:val="2A90109A"/>
    <w:multiLevelType w:val="singleLevel"/>
    <w:tmpl w:val="BF1AEEF0"/>
    <w:lvl w:ilvl="0">
      <w:start w:val="1"/>
      <w:numFmt w:val="bullet"/>
      <w:lvlText w:val=""/>
      <w:lvlJc w:val="left"/>
      <w:pPr>
        <w:tabs>
          <w:tab w:val="num" w:pos="587"/>
        </w:tabs>
        <w:ind w:left="567" w:hanging="340"/>
      </w:pPr>
      <w:rPr>
        <w:rFonts w:ascii="Wingdings" w:hAnsi="Wingdings" w:hint="default"/>
      </w:rPr>
    </w:lvl>
  </w:abstractNum>
  <w:abstractNum w:abstractNumId="7">
    <w:nsid w:val="47653F66"/>
    <w:multiLevelType w:val="singleLevel"/>
    <w:tmpl w:val="BF1AEEF0"/>
    <w:lvl w:ilvl="0">
      <w:start w:val="1"/>
      <w:numFmt w:val="bullet"/>
      <w:lvlText w:val=""/>
      <w:lvlJc w:val="left"/>
      <w:pPr>
        <w:tabs>
          <w:tab w:val="num" w:pos="587"/>
        </w:tabs>
        <w:ind w:left="567" w:hanging="340"/>
      </w:pPr>
      <w:rPr>
        <w:rFonts w:ascii="Wingdings" w:hAnsi="Wingdings" w:hint="default"/>
      </w:rPr>
    </w:lvl>
  </w:abstractNum>
  <w:abstractNum w:abstractNumId="8">
    <w:nsid w:val="67284489"/>
    <w:multiLevelType w:val="singleLevel"/>
    <w:tmpl w:val="EAEE67F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9">
    <w:nsid w:val="6AC25FC1"/>
    <w:multiLevelType w:val="singleLevel"/>
    <w:tmpl w:val="507407EA"/>
    <w:lvl w:ilvl="0">
      <w:start w:val="27"/>
      <w:numFmt w:val="bullet"/>
      <w:lvlText w:val="—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7A57239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E3"/>
    <w:rsid w:val="002273E3"/>
    <w:rsid w:val="00503E31"/>
    <w:rsid w:val="00603C3F"/>
    <w:rsid w:val="00A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00390-6C9E-4D82-B73A-DDC0318B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widowControl w:val="0"/>
      <w:spacing w:line="240" w:lineRule="auto"/>
    </w:pPr>
    <w:rPr>
      <w:snapToGrid w:val="0"/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Body Text"/>
    <w:basedOn w:val="a"/>
    <w:semiHidden/>
    <w:rPr>
      <w:rFonts w:ascii="Bookman Old Style" w:hAnsi="Bookman Old Style"/>
      <w:sz w:val="28"/>
    </w:rPr>
  </w:style>
  <w:style w:type="paragraph" w:styleId="a6">
    <w:name w:val="Body Text Indent"/>
    <w:basedOn w:val="a"/>
    <w:semiHidden/>
    <w:pPr>
      <w:widowControl w:val="0"/>
      <w:spacing w:line="240" w:lineRule="auto"/>
      <w:ind w:left="40" w:firstLine="460"/>
    </w:pPr>
    <w:rPr>
      <w:snapToGrid w:val="0"/>
      <w:sz w:val="20"/>
    </w:rPr>
  </w:style>
  <w:style w:type="paragraph" w:styleId="10">
    <w:name w:val="toc 1"/>
    <w:basedOn w:val="a"/>
    <w:next w:val="a"/>
    <w:autoRedefine/>
    <w:semiHidden/>
    <w:pPr>
      <w:tabs>
        <w:tab w:val="right" w:leader="underscore" w:pos="9628"/>
      </w:tabs>
      <w:spacing w:before="360"/>
      <w:ind w:firstLine="0"/>
      <w:jc w:val="left"/>
    </w:pPr>
    <w:rPr>
      <w:rFonts w:ascii="Arial" w:hAnsi="Arial"/>
      <w:b/>
      <w:caps/>
    </w:rPr>
  </w:style>
  <w:style w:type="paragraph" w:styleId="20">
    <w:name w:val="toc 2"/>
    <w:basedOn w:val="a"/>
    <w:next w:val="a"/>
    <w:autoRedefine/>
    <w:semiHidden/>
    <w:pPr>
      <w:spacing w:before="240"/>
      <w:jc w:val="left"/>
    </w:pPr>
    <w:rPr>
      <w:b/>
      <w:sz w:val="20"/>
    </w:rPr>
  </w:style>
  <w:style w:type="paragraph" w:styleId="30">
    <w:name w:val="toc 3"/>
    <w:basedOn w:val="a"/>
    <w:next w:val="a"/>
    <w:autoRedefine/>
    <w:semiHidden/>
    <w:pPr>
      <w:ind w:left="240"/>
      <w:jc w:val="left"/>
    </w:pPr>
    <w:rPr>
      <w:sz w:val="20"/>
    </w:rPr>
  </w:style>
  <w:style w:type="paragraph" w:styleId="4">
    <w:name w:val="toc 4"/>
    <w:basedOn w:val="a"/>
    <w:next w:val="a"/>
    <w:autoRedefine/>
    <w:semiHidden/>
    <w:pPr>
      <w:ind w:left="480"/>
      <w:jc w:val="left"/>
    </w:pPr>
    <w:rPr>
      <w:sz w:val="20"/>
    </w:rPr>
  </w:style>
  <w:style w:type="paragraph" w:styleId="5">
    <w:name w:val="toc 5"/>
    <w:basedOn w:val="a"/>
    <w:next w:val="a"/>
    <w:autoRedefine/>
    <w:semiHidden/>
    <w:pPr>
      <w:ind w:left="720"/>
      <w:jc w:val="left"/>
    </w:pPr>
    <w:rPr>
      <w:sz w:val="20"/>
    </w:rPr>
  </w:style>
  <w:style w:type="paragraph" w:styleId="6">
    <w:name w:val="toc 6"/>
    <w:basedOn w:val="a"/>
    <w:next w:val="a"/>
    <w:autoRedefine/>
    <w:semiHidden/>
    <w:pPr>
      <w:ind w:left="96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pPr>
      <w:ind w:left="12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pPr>
      <w:ind w:left="1440"/>
      <w:jc w:val="left"/>
    </w:pPr>
    <w:rPr>
      <w:sz w:val="20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 w:val="20"/>
    </w:rPr>
  </w:style>
  <w:style w:type="paragraph" w:customStyle="1" w:styleId="FR2">
    <w:name w:val="FR2"/>
    <w:pPr>
      <w:widowControl w:val="0"/>
      <w:ind w:left="320" w:right="400"/>
      <w:jc w:val="center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6;&#1077;&#1092;&#1077;&#1088;&#1072;&#1090;&#1099;\&#1056;&#1077;&#1092;&#1077;&#1088;&#1072;&#1090;%202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 2.dot</Template>
  <TotalTime>0</TotalTime>
  <Pages>1</Pages>
  <Words>10820</Words>
  <Characters>61675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Пользователь</Company>
  <LinksUpToDate>false</LinksUpToDate>
  <CharactersWithSpaces>72351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Каминский Константин</dc:creator>
  <cp:keywords/>
  <cp:lastModifiedBy>Irina</cp:lastModifiedBy>
  <cp:revision>2</cp:revision>
  <cp:lastPrinted>1899-12-31T21:00:00Z</cp:lastPrinted>
  <dcterms:created xsi:type="dcterms:W3CDTF">2014-09-24T05:16:00Z</dcterms:created>
  <dcterms:modified xsi:type="dcterms:W3CDTF">2014-09-24T05:16:00Z</dcterms:modified>
</cp:coreProperties>
</file>