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E9" w:rsidRPr="002E25F5" w:rsidRDefault="008E4BE9" w:rsidP="00B154D8">
      <w:pPr>
        <w:suppressAutoHyphens/>
        <w:overflowPunct w:val="0"/>
        <w:autoSpaceDE w:val="0"/>
        <w:autoSpaceDN w:val="0"/>
        <w:adjustRightInd w:val="0"/>
        <w:spacing w:after="0" w:line="360" w:lineRule="auto"/>
        <w:ind w:firstLine="709"/>
        <w:jc w:val="center"/>
        <w:rPr>
          <w:rFonts w:ascii="Times New Roman" w:hAnsi="Times New Roman"/>
          <w:bCs/>
          <w:sz w:val="28"/>
          <w:szCs w:val="28"/>
          <w:lang w:eastAsia="ru-RU"/>
        </w:rPr>
      </w:pPr>
    </w:p>
    <w:p w:rsidR="008E4BE9" w:rsidRPr="002E25F5" w:rsidRDefault="008E4BE9" w:rsidP="00B154D8">
      <w:pPr>
        <w:suppressAutoHyphens/>
        <w:overflowPunct w:val="0"/>
        <w:autoSpaceDE w:val="0"/>
        <w:autoSpaceDN w:val="0"/>
        <w:adjustRightInd w:val="0"/>
        <w:spacing w:after="0" w:line="360" w:lineRule="auto"/>
        <w:ind w:firstLine="709"/>
        <w:jc w:val="center"/>
        <w:rPr>
          <w:rFonts w:ascii="Times New Roman" w:hAnsi="Times New Roman"/>
          <w:bCs/>
          <w:sz w:val="28"/>
          <w:szCs w:val="28"/>
          <w:lang w:eastAsia="ru-RU"/>
        </w:rPr>
      </w:pPr>
    </w:p>
    <w:p w:rsidR="008E4BE9" w:rsidRPr="002E25F5" w:rsidRDefault="008E4BE9" w:rsidP="00B154D8">
      <w:pPr>
        <w:suppressAutoHyphens/>
        <w:overflowPunct w:val="0"/>
        <w:autoSpaceDE w:val="0"/>
        <w:autoSpaceDN w:val="0"/>
        <w:adjustRightInd w:val="0"/>
        <w:spacing w:after="0" w:line="360" w:lineRule="auto"/>
        <w:ind w:firstLine="709"/>
        <w:jc w:val="center"/>
        <w:rPr>
          <w:rFonts w:ascii="Times New Roman" w:hAnsi="Times New Roman"/>
          <w:bCs/>
          <w:sz w:val="28"/>
          <w:szCs w:val="28"/>
          <w:lang w:eastAsia="ru-RU"/>
        </w:rPr>
      </w:pPr>
    </w:p>
    <w:p w:rsidR="008E4BE9" w:rsidRPr="002E25F5" w:rsidRDefault="002E25F5" w:rsidP="00B154D8">
      <w:pPr>
        <w:suppressAutoHyphens/>
        <w:overflowPunct w:val="0"/>
        <w:autoSpaceDE w:val="0"/>
        <w:autoSpaceDN w:val="0"/>
        <w:adjustRightInd w:val="0"/>
        <w:spacing w:after="0" w:line="360" w:lineRule="auto"/>
        <w:ind w:firstLine="709"/>
        <w:jc w:val="center"/>
        <w:rPr>
          <w:rFonts w:ascii="Times New Roman" w:hAnsi="Times New Roman"/>
          <w:bCs/>
          <w:color w:val="FFFFFF"/>
          <w:sz w:val="28"/>
          <w:szCs w:val="28"/>
          <w:lang w:eastAsia="ru-RU"/>
        </w:rPr>
      </w:pPr>
      <w:r w:rsidRPr="002E25F5">
        <w:rPr>
          <w:rFonts w:ascii="Times New Roman" w:hAnsi="Times New Roman"/>
          <w:bCs/>
          <w:color w:val="FFFFFF"/>
          <w:sz w:val="28"/>
          <w:szCs w:val="28"/>
          <w:lang w:eastAsia="ru-RU"/>
        </w:rPr>
        <w:t>саудовский реформа кризис нефтяный</w:t>
      </w:r>
    </w:p>
    <w:p w:rsidR="008E4BE9" w:rsidRPr="002E25F5" w:rsidRDefault="008E4BE9" w:rsidP="00B154D8">
      <w:pPr>
        <w:suppressAutoHyphens/>
        <w:overflowPunct w:val="0"/>
        <w:autoSpaceDE w:val="0"/>
        <w:autoSpaceDN w:val="0"/>
        <w:adjustRightInd w:val="0"/>
        <w:spacing w:after="0" w:line="360" w:lineRule="auto"/>
        <w:ind w:firstLine="709"/>
        <w:jc w:val="center"/>
        <w:rPr>
          <w:rFonts w:ascii="Times New Roman" w:hAnsi="Times New Roman"/>
          <w:bCs/>
          <w:sz w:val="28"/>
          <w:szCs w:val="28"/>
          <w:lang w:eastAsia="ru-RU"/>
        </w:rPr>
      </w:pPr>
    </w:p>
    <w:p w:rsidR="008E4BE9" w:rsidRPr="002E25F5" w:rsidRDefault="008E4BE9" w:rsidP="00B154D8">
      <w:pPr>
        <w:suppressAutoHyphens/>
        <w:overflowPunct w:val="0"/>
        <w:autoSpaceDE w:val="0"/>
        <w:autoSpaceDN w:val="0"/>
        <w:adjustRightInd w:val="0"/>
        <w:spacing w:after="0" w:line="360" w:lineRule="auto"/>
        <w:ind w:firstLine="709"/>
        <w:jc w:val="center"/>
        <w:rPr>
          <w:rFonts w:ascii="Times New Roman" w:hAnsi="Times New Roman"/>
          <w:bCs/>
          <w:sz w:val="28"/>
          <w:szCs w:val="28"/>
          <w:lang w:eastAsia="ru-RU"/>
        </w:rPr>
      </w:pPr>
    </w:p>
    <w:p w:rsidR="008E4BE9" w:rsidRPr="002E25F5" w:rsidRDefault="008E4BE9" w:rsidP="00B154D8">
      <w:pPr>
        <w:suppressAutoHyphens/>
        <w:overflowPunct w:val="0"/>
        <w:autoSpaceDE w:val="0"/>
        <w:autoSpaceDN w:val="0"/>
        <w:adjustRightInd w:val="0"/>
        <w:spacing w:after="0" w:line="360" w:lineRule="auto"/>
        <w:ind w:firstLine="709"/>
        <w:jc w:val="center"/>
        <w:rPr>
          <w:rFonts w:ascii="Times New Roman" w:hAnsi="Times New Roman"/>
          <w:bCs/>
          <w:sz w:val="28"/>
          <w:szCs w:val="28"/>
          <w:lang w:eastAsia="ru-RU"/>
        </w:rPr>
      </w:pPr>
    </w:p>
    <w:p w:rsidR="008E4BE9" w:rsidRPr="002E25F5" w:rsidRDefault="008E4BE9" w:rsidP="00B154D8">
      <w:pPr>
        <w:suppressAutoHyphens/>
        <w:overflowPunct w:val="0"/>
        <w:autoSpaceDE w:val="0"/>
        <w:autoSpaceDN w:val="0"/>
        <w:adjustRightInd w:val="0"/>
        <w:spacing w:after="0" w:line="360" w:lineRule="auto"/>
        <w:ind w:firstLine="709"/>
        <w:jc w:val="center"/>
        <w:rPr>
          <w:rFonts w:ascii="Times New Roman" w:hAnsi="Times New Roman"/>
          <w:bCs/>
          <w:sz w:val="28"/>
          <w:szCs w:val="28"/>
          <w:lang w:eastAsia="ru-RU"/>
        </w:rPr>
      </w:pPr>
    </w:p>
    <w:p w:rsidR="008E4BE9" w:rsidRPr="002E25F5" w:rsidRDefault="008E4BE9" w:rsidP="00B154D8">
      <w:pPr>
        <w:suppressAutoHyphens/>
        <w:overflowPunct w:val="0"/>
        <w:autoSpaceDE w:val="0"/>
        <w:autoSpaceDN w:val="0"/>
        <w:adjustRightInd w:val="0"/>
        <w:spacing w:after="0" w:line="360" w:lineRule="auto"/>
        <w:ind w:firstLine="709"/>
        <w:jc w:val="center"/>
        <w:rPr>
          <w:rFonts w:ascii="Times New Roman" w:hAnsi="Times New Roman"/>
          <w:bCs/>
          <w:sz w:val="28"/>
          <w:szCs w:val="28"/>
          <w:lang w:eastAsia="ru-RU"/>
        </w:rPr>
      </w:pPr>
    </w:p>
    <w:p w:rsidR="008E4BE9" w:rsidRPr="002E25F5" w:rsidRDefault="008E4BE9" w:rsidP="00B154D8">
      <w:pPr>
        <w:suppressAutoHyphens/>
        <w:overflowPunct w:val="0"/>
        <w:autoSpaceDE w:val="0"/>
        <w:autoSpaceDN w:val="0"/>
        <w:adjustRightInd w:val="0"/>
        <w:spacing w:after="0" w:line="360" w:lineRule="auto"/>
        <w:ind w:firstLine="709"/>
        <w:jc w:val="center"/>
        <w:rPr>
          <w:rFonts w:ascii="Times New Roman" w:hAnsi="Times New Roman"/>
          <w:bCs/>
          <w:sz w:val="28"/>
          <w:szCs w:val="28"/>
          <w:lang w:eastAsia="ru-RU"/>
        </w:rPr>
      </w:pPr>
    </w:p>
    <w:p w:rsidR="00B154D8" w:rsidRPr="00B154D8" w:rsidRDefault="00B154D8" w:rsidP="00B154D8">
      <w:pPr>
        <w:suppressAutoHyphens/>
        <w:overflowPunct w:val="0"/>
        <w:autoSpaceDE w:val="0"/>
        <w:autoSpaceDN w:val="0"/>
        <w:adjustRightInd w:val="0"/>
        <w:spacing w:after="0" w:line="36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Реферат</w:t>
      </w:r>
    </w:p>
    <w:p w:rsidR="006E1240" w:rsidRPr="008E4BE9" w:rsidRDefault="00DB6B91" w:rsidP="00B154D8">
      <w:pPr>
        <w:suppressAutoHyphens/>
        <w:overflowPunct w:val="0"/>
        <w:autoSpaceDE w:val="0"/>
        <w:autoSpaceDN w:val="0"/>
        <w:adjustRightInd w:val="0"/>
        <w:spacing w:after="0" w:line="360" w:lineRule="auto"/>
        <w:ind w:firstLine="709"/>
        <w:jc w:val="center"/>
        <w:rPr>
          <w:rFonts w:ascii="Times New Roman" w:hAnsi="Times New Roman"/>
          <w:bCs/>
          <w:sz w:val="28"/>
          <w:szCs w:val="28"/>
          <w:lang w:eastAsia="ru-RU"/>
        </w:rPr>
      </w:pPr>
      <w:r w:rsidRPr="008E4BE9">
        <w:rPr>
          <w:rFonts w:ascii="Times New Roman" w:hAnsi="Times New Roman"/>
          <w:bCs/>
          <w:sz w:val="28"/>
          <w:szCs w:val="28"/>
          <w:lang w:eastAsia="ru-RU"/>
        </w:rPr>
        <w:t>Социально-экономическое развитие Саудовской Аравии в</w:t>
      </w:r>
      <w:r w:rsidR="006E1240" w:rsidRPr="008E4BE9">
        <w:rPr>
          <w:rFonts w:ascii="Times New Roman" w:hAnsi="Times New Roman"/>
          <w:bCs/>
          <w:sz w:val="28"/>
          <w:szCs w:val="28"/>
          <w:lang w:eastAsia="ru-RU"/>
        </w:rPr>
        <w:t xml:space="preserve"> XX </w:t>
      </w:r>
      <w:r w:rsidRPr="008E4BE9">
        <w:rPr>
          <w:rFonts w:ascii="Times New Roman" w:hAnsi="Times New Roman"/>
          <w:bCs/>
          <w:sz w:val="28"/>
          <w:szCs w:val="28"/>
          <w:lang w:eastAsia="ru-RU"/>
        </w:rPr>
        <w:t>в.</w:t>
      </w:r>
    </w:p>
    <w:p w:rsidR="006E1240" w:rsidRPr="008E4BE9" w:rsidRDefault="006E1240" w:rsidP="00B154D8">
      <w:pPr>
        <w:suppressAutoHyphens/>
        <w:overflowPunct w:val="0"/>
        <w:autoSpaceDE w:val="0"/>
        <w:autoSpaceDN w:val="0"/>
        <w:adjustRightInd w:val="0"/>
        <w:spacing w:after="0" w:line="360" w:lineRule="auto"/>
        <w:ind w:firstLine="709"/>
        <w:jc w:val="center"/>
        <w:rPr>
          <w:rFonts w:ascii="Times New Roman" w:hAnsi="Times New Roman"/>
          <w:sz w:val="28"/>
          <w:szCs w:val="28"/>
          <w:lang w:eastAsia="ru-RU"/>
        </w:rPr>
      </w:pPr>
    </w:p>
    <w:p w:rsidR="008E4BE9" w:rsidRPr="008E4BE9" w:rsidRDefault="008E4BE9" w:rsidP="008E4BE9">
      <w:pPr>
        <w:suppressAutoHyphens/>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br w:type="page"/>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Исторический путь саудовского королевства в новейшее время представляет собою яркий пример ускоренного развития благодаря проведению коренных преобразований, перемещающих все общество на качественно более высокий уровень развития.</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Объяснение редкому в истории успеху коренных реформ находят прежде всего в роли нефтяного фактора. Вне сомнений, нефтяной фактор во всей совокупности своих составляющих сыграл решающую роль в совершении отсталым саудовским обществом скачка из средневековья в XX в., однако сводить лишь к нему причины исторического прорыва саудовской монархии было бы неверно.</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Нефтяной фактор создал условия и предоставил возможности для ускоренного развития Саудовской Аравии, однако воспользоваться всем этим стало возможно лишь благодаря политике реформ, последовательно проводимой правителями королевства. Именно реформы, к осознанию необходимости которых подводила саудовских монархов сама действительность, проложили тот </w:t>
      </w:r>
      <w:bookmarkStart w:id="0" w:name="OCRUncertain1715"/>
      <w:r w:rsidRPr="008E4BE9">
        <w:rPr>
          <w:rFonts w:ascii="Times New Roman" w:hAnsi="Times New Roman"/>
          <w:sz w:val="28"/>
          <w:szCs w:val="28"/>
          <w:lang w:eastAsia="ru-RU"/>
        </w:rPr>
        <w:t>п</w:t>
      </w:r>
      <w:bookmarkEnd w:id="0"/>
      <w:r w:rsidRPr="008E4BE9">
        <w:rPr>
          <w:rFonts w:ascii="Times New Roman" w:hAnsi="Times New Roman"/>
          <w:sz w:val="28"/>
          <w:szCs w:val="28"/>
          <w:lang w:eastAsia="ru-RU"/>
        </w:rPr>
        <w:t>уть, но которому и пошло развитие саудовского общества, питаемое нефтяным фактором.</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"Секрет" саудовских реформ давно вызывает интерес, и в 70-80-е годы во многих статьях и книгах западных и отечественных авторов уделялось внимание этому феномену. В данной статье предметом исследования избран один из факторов ускоренной эволюции саудовского общества - субъективный фактор.</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По мере развития исторической науки и социологии в качестве решающих факторов, определяющих развити</w:t>
      </w:r>
      <w:bookmarkStart w:id="1" w:name="OCRUncertain1721"/>
      <w:r w:rsidRPr="008E4BE9">
        <w:rPr>
          <w:rFonts w:ascii="Times New Roman" w:hAnsi="Times New Roman"/>
          <w:sz w:val="28"/>
          <w:szCs w:val="28"/>
          <w:lang w:eastAsia="ru-RU"/>
        </w:rPr>
        <w:t>е</w:t>
      </w:r>
      <w:bookmarkEnd w:id="1"/>
      <w:r w:rsidRPr="008E4BE9">
        <w:rPr>
          <w:rFonts w:ascii="Times New Roman" w:hAnsi="Times New Roman"/>
          <w:sz w:val="28"/>
          <w:szCs w:val="28"/>
          <w:lang w:eastAsia="ru-RU"/>
        </w:rPr>
        <w:t xml:space="preserve"> опред</w:t>
      </w:r>
      <w:bookmarkStart w:id="2" w:name="OCRUncertain1722"/>
      <w:r w:rsidRPr="008E4BE9">
        <w:rPr>
          <w:rFonts w:ascii="Times New Roman" w:hAnsi="Times New Roman"/>
          <w:sz w:val="28"/>
          <w:szCs w:val="28"/>
          <w:lang w:eastAsia="ru-RU"/>
        </w:rPr>
        <w:t>е</w:t>
      </w:r>
      <w:bookmarkEnd w:id="2"/>
      <w:r w:rsidRPr="008E4BE9">
        <w:rPr>
          <w:rFonts w:ascii="Times New Roman" w:hAnsi="Times New Roman"/>
          <w:sz w:val="28"/>
          <w:szCs w:val="28"/>
          <w:lang w:eastAsia="ru-RU"/>
        </w:rPr>
        <w:t>ленного общества, выдвигались то географические, то этнические и биологические, то сугубо экономические, то технологические или идеологические. Всякий из названных факторов очевидно играет свою необходимую роль и имеет значение, однако стоит вспомнить слова русского социолога М.М.Ковалевского относительно взаимосвязанности всех этих факторов социальной эволюции в конкретной действительности: "Говорить о факторе, то есть о центральном факте, увлекающем за собой все остальные, для меня то же, что говорить о тех каплях речной воды, которые своим движением обусловливают преимущественно ее течение. В действительности мы имеем дело не с факторами, а с фактами, из которых каждый так или иначе связан с массою остальных или обусловливается и их обусловливает" [Цит. по: 3, с. 522].</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Тем не менее, в поисках закономерностей исторического развития, всю взаимосвязь факторов, уподобленную М.М.Ковалевским речному потоку, позволительно разделить на факторы объективные и субъективные. К первым мы относим как природные условия, историческое наследие, в том числе уровень хозяйственного развития, сложившиеся традиции и менталитет конкретного народа, так и уровень развития окружающего мира, так же не</w:t>
      </w:r>
      <w:bookmarkStart w:id="3" w:name="OCRUncertain1731"/>
      <w:r w:rsidRPr="008E4BE9">
        <w:rPr>
          <w:rFonts w:ascii="Times New Roman" w:hAnsi="Times New Roman"/>
          <w:sz w:val="28"/>
          <w:szCs w:val="28"/>
          <w:lang w:eastAsia="ru-RU"/>
        </w:rPr>
        <w:t>з</w:t>
      </w:r>
      <w:bookmarkEnd w:id="3"/>
      <w:r w:rsidRPr="008E4BE9">
        <w:rPr>
          <w:rFonts w:ascii="Times New Roman" w:hAnsi="Times New Roman"/>
          <w:sz w:val="28"/>
          <w:szCs w:val="28"/>
          <w:lang w:eastAsia="ru-RU"/>
        </w:rPr>
        <w:t>ависимый от воли и желания определенного народа. Ко вторым следует отнести такие конкретные проявления субъективного фактора, как роль личности, влияние правящих и господствующих социальных групп и слоев. (В данной статье не затрагиваются такие проявления субъективного фактора, как деятельность западных государств и монополий, полная инородность которых по отношению к реформируемой системе позволяет определять их как внешний фактор).</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Названные проблемы в западной социологии давно анализируются на опыте исторического развития стран Западной Европы, советскими уч</w:t>
      </w:r>
      <w:bookmarkStart w:id="4" w:name="OCRUncertain1746"/>
      <w:r w:rsidRPr="008E4BE9">
        <w:rPr>
          <w:rFonts w:ascii="Times New Roman" w:hAnsi="Times New Roman"/>
          <w:sz w:val="28"/>
          <w:szCs w:val="28"/>
          <w:lang w:eastAsia="ru-RU"/>
        </w:rPr>
        <w:t>е</w:t>
      </w:r>
      <w:bookmarkEnd w:id="4"/>
      <w:r w:rsidRPr="008E4BE9">
        <w:rPr>
          <w:rFonts w:ascii="Times New Roman" w:hAnsi="Times New Roman"/>
          <w:sz w:val="28"/>
          <w:szCs w:val="28"/>
          <w:lang w:eastAsia="ru-RU"/>
        </w:rPr>
        <w:t xml:space="preserve">ными - на опыте России и СССР. Применительно к Саудовской Аравии, как и в целом к группе аравийских нефтяных монархий, преимущественно рассматривалась лишь одна часть субъективною фактора - личность правителя ( короля Ибн Сауда или короля Фейсала ). Основания для этого весомы. Очевидно, что в Аравии, как и в любой иной стране, дело реформы персонифицируется в личности или группе личностей, стоящих на вершине врасти, составивших </w:t>
      </w:r>
      <w:bookmarkStart w:id="5" w:name="OCRUncertain1756"/>
      <w:r w:rsidRPr="008E4BE9">
        <w:rPr>
          <w:rFonts w:ascii="Times New Roman" w:hAnsi="Times New Roman"/>
          <w:sz w:val="28"/>
          <w:szCs w:val="28"/>
          <w:lang w:eastAsia="ru-RU"/>
        </w:rPr>
        <w:t>п</w:t>
      </w:r>
      <w:bookmarkEnd w:id="5"/>
      <w:r w:rsidRPr="008E4BE9">
        <w:rPr>
          <w:rFonts w:ascii="Times New Roman" w:hAnsi="Times New Roman"/>
          <w:sz w:val="28"/>
          <w:szCs w:val="28"/>
          <w:lang w:eastAsia="ru-RU"/>
        </w:rPr>
        <w:t>лан или программу перемен, и потому реформа по своей природе является ярким проявлением субъектной стороны исторического процесса.</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В то же время, личности великих королей-реформаторов заслоняли национальную элиту, другую часть субъективного фактора, сыгравшую важную роль в определении судьбы реформ. Между тем, верхушка правящих и господствующих групп саудовского общества, обладавшая реальной властью, влиянием и крупной собственностью, просто не могла оставаться пассивной при историческом выборе пути развития страны, ее голос был значим, ее воздействие на принятие решений весомо.</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Историческое развитие происходит в результате взаимодействия людей, различных социальных групп и слоев, становится следствием компромисса, достигаемого в результате столкновений и конфликтов, давления и уступок с обеих сторон - со стороны власти и со стороны народа. Следовательно, при рассмотрении реформ тем более важно учитывать отношения субъект - объект.</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В отсталых обществах, каким было саудовское к началу реформ, народные массы пассивно относились к процессу реформ по одному тому, что не имели о нем понятия. Однако по мере внедрения и укоренения современных элементов в хозяйстве, быту, социальных отношениях и духовной жизни общества так или иначе проявлялось положительное, отрицательное или пассивное отношение различных слоев и групп населения к новациям, а значит к реформам. Исходные импульсы власти так или иначе находят отражение в устремлениях и поступках людей, выступающих в качестве подданных как объект реформаторских усилий.</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Основанием для пренебрежения ролью народа служил известный низкий уровень развития саудовского общества, еще к началу XX века не изжившего остатки родо-племенных отношений, сплошь неграмотного и не способного к включению в современную политическую жизнь. Однако, неспособность об</w:t>
      </w:r>
      <w:bookmarkStart w:id="6" w:name="OCRUncertain1780"/>
      <w:r w:rsidRPr="008E4BE9">
        <w:rPr>
          <w:rFonts w:ascii="Times New Roman" w:hAnsi="Times New Roman"/>
          <w:sz w:val="28"/>
          <w:szCs w:val="28"/>
          <w:lang w:eastAsia="ru-RU"/>
        </w:rPr>
        <w:t>щ</w:t>
      </w:r>
      <w:bookmarkEnd w:id="6"/>
      <w:r w:rsidRPr="008E4BE9">
        <w:rPr>
          <w:rFonts w:ascii="Times New Roman" w:hAnsi="Times New Roman"/>
          <w:sz w:val="28"/>
          <w:szCs w:val="28"/>
          <w:lang w:eastAsia="ru-RU"/>
        </w:rPr>
        <w:t xml:space="preserve">ества </w:t>
      </w:r>
      <w:bookmarkStart w:id="7" w:name="OCRUncertain1781"/>
      <w:r w:rsidRPr="008E4BE9">
        <w:rPr>
          <w:rFonts w:ascii="Times New Roman" w:hAnsi="Times New Roman"/>
          <w:sz w:val="28"/>
          <w:szCs w:val="28"/>
          <w:lang w:eastAsia="ru-RU"/>
        </w:rPr>
        <w:t>артикулированно</w:t>
      </w:r>
      <w:bookmarkEnd w:id="7"/>
      <w:r w:rsidRPr="008E4BE9">
        <w:rPr>
          <w:rFonts w:ascii="Times New Roman" w:hAnsi="Times New Roman"/>
          <w:sz w:val="28"/>
          <w:szCs w:val="28"/>
          <w:lang w:eastAsia="ru-RU"/>
        </w:rPr>
        <w:t xml:space="preserve"> сформулировать свои цели и проблемы вовсе не означа</w:t>
      </w:r>
      <w:bookmarkStart w:id="8" w:name="OCRUncertain1782"/>
      <w:r w:rsidRPr="008E4BE9">
        <w:rPr>
          <w:rFonts w:ascii="Times New Roman" w:hAnsi="Times New Roman"/>
          <w:sz w:val="28"/>
          <w:szCs w:val="28"/>
          <w:lang w:eastAsia="ru-RU"/>
        </w:rPr>
        <w:t>е</w:t>
      </w:r>
      <w:bookmarkEnd w:id="8"/>
      <w:r w:rsidRPr="008E4BE9">
        <w:rPr>
          <w:rFonts w:ascii="Times New Roman" w:hAnsi="Times New Roman"/>
          <w:sz w:val="28"/>
          <w:szCs w:val="28"/>
          <w:lang w:eastAsia="ru-RU"/>
        </w:rPr>
        <w:t>т отсутствия таких объективно созревших целей и проблем, хотя бы и не сознаваемых в обществе. В Саудовской Аравии роль выразителя потребностей народа первоначально сыграл инородный элемент - иностранные рабочие, послужившие укоренению в отсталом саудовском обществе элементов современного уровня общественного сознания. Но и самый объект реформ также обладает собственным историческим потенциалом, и в случае привлечения этого потенциала на сторону реформаторов (превращения хотя бы большинства народа из пассивного объекта в активную силу) реформа может принести оптимальные результаты.</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С еще большим основанием то же можно сказать о правящих и господствующих слоях в саудовском обществе. Шейхи племен, крупные торговцы и ростовщики, улемы играли важную роль не только в формировании саудовского государства, как это отмечалось в работах многих арабистов. Эти реальные субъекты в общественной жизни королевства оказывали определенное влияние как на выработку планов социально-экономических преобразований, так и на их реализацию на протяжении всей современной истории.</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Таким образом, всякий саудовский правитель при формально абсолютной власти, фактически оказывался вынужденным постоянно учитывать интересы весьма разнородного субъекта в общественной жизни и считаться с состоянием реформируемого объекта - ощущаемыми, но неудовлетворяемыми общественными потребностями, с одной стороны, и со стихийным тяготением к традиционным основам, с другой. Вмешат</w:t>
      </w:r>
      <w:bookmarkStart w:id="9" w:name="OCRUncertain1792"/>
      <w:r w:rsidRPr="008E4BE9">
        <w:rPr>
          <w:rFonts w:ascii="Times New Roman" w:hAnsi="Times New Roman"/>
          <w:sz w:val="28"/>
          <w:szCs w:val="28"/>
          <w:lang w:eastAsia="ru-RU"/>
        </w:rPr>
        <w:t>е</w:t>
      </w:r>
      <w:bookmarkEnd w:id="9"/>
      <w:r w:rsidRPr="008E4BE9">
        <w:rPr>
          <w:rFonts w:ascii="Times New Roman" w:hAnsi="Times New Roman"/>
          <w:sz w:val="28"/>
          <w:szCs w:val="28"/>
          <w:lang w:eastAsia="ru-RU"/>
        </w:rPr>
        <w:t>льство внешнего фактора, в виде прямого воздействия или косвенного влияния Запада, в равной мере усиливало и тенденцию к преобразованию и прямо противоположную охранительную тенденцию и потому существенно осложняло отношения субъект - объект.</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Было бы натяжкой подравнивать институт саудовской монархии к институту западного абсолютизма не только в силу временного разрыва или цивилизационных отличий. Любой саудовский монарх обладал формально и фактически большей властью, чем западные короли. Но с другой стороны, несомненна подчиненность Саудовской Аравии общим закономерностям всемирной истории. Король Абдель Азиз выполнял ту же исторически необходимую роль, что и Людовик XI во Франции и Иван III на Руси, правда, сжимая в десятилетия перемены, на которые у его западных собратьев ранее ушли столетия. Деятельность его сына короля Фейсала можно с известными оговорками уподобить деяниям российских им</w:t>
      </w:r>
      <w:bookmarkStart w:id="10" w:name="OCRUncertain1798"/>
      <w:r w:rsidRPr="008E4BE9">
        <w:rPr>
          <w:rFonts w:ascii="Times New Roman" w:hAnsi="Times New Roman"/>
          <w:sz w:val="28"/>
          <w:szCs w:val="28"/>
          <w:lang w:eastAsia="ru-RU"/>
        </w:rPr>
        <w:t>п</w:t>
      </w:r>
      <w:bookmarkEnd w:id="10"/>
      <w:r w:rsidRPr="008E4BE9">
        <w:rPr>
          <w:rFonts w:ascii="Times New Roman" w:hAnsi="Times New Roman"/>
          <w:sz w:val="28"/>
          <w:szCs w:val="28"/>
          <w:lang w:eastAsia="ru-RU"/>
        </w:rPr>
        <w:t>ераторов Петра I и Александра II, одного - начавшего, другого - завершившего капиталистическую трансформацию России.</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Характерная черта поведения субъекта в ходе реформ в Саудовской Аравии состояла в постоянном смягчении им противоречий, создаваемых самим ходом преобразований </w:t>
      </w:r>
      <w:bookmarkStart w:id="11" w:name="OCRUncertain1799"/>
      <w:r w:rsidRPr="008E4BE9">
        <w:rPr>
          <w:rFonts w:ascii="Times New Roman" w:hAnsi="Times New Roman"/>
          <w:sz w:val="28"/>
          <w:szCs w:val="28"/>
          <w:lang w:eastAsia="ru-RU"/>
        </w:rPr>
        <w:t xml:space="preserve">подчас </w:t>
      </w:r>
      <w:bookmarkEnd w:id="11"/>
      <w:r w:rsidRPr="008E4BE9">
        <w:rPr>
          <w:rFonts w:ascii="Times New Roman" w:hAnsi="Times New Roman"/>
          <w:sz w:val="28"/>
          <w:szCs w:val="28"/>
          <w:lang w:eastAsia="ru-RU"/>
        </w:rPr>
        <w:t>вопреки планам и устремлениям инициатора перемен. Опыт истории свидетельствует, что масштабные, коренные социально-экономические реформы начинаются, как правило, с частичных преобразований, а при благоприятных условиях фрагментарная модернизация одной сферы общественной жизни властно требует перемен во всей общественной системе, по ее пространственной горизонтали и социальной вертикали, от столицы до пустынного захолустья, от экономики до идеологии, от посредников американских компаний до кочевников Руб-эль-Хали. Названное противоречие было особенно опасно в послевоенной Саудовской Аравии, учитывая как низкий уровень развития общества, так и стремительность радикальных перемен, протекавших в полтора-два десятилетия. Уникальность саудовского опыта заключается в том, что власть в качестве субъекта реформы оказалась способной к смягчению и устранению названного противоречия, тем самым обеспечив сохранение устойчивости трансформирующейся социальной системы.</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Для анализа поставленных проблем представляется возможным ограничиться материалом правления двух саудовских монархов - Абдель Азиза ибн Абдель </w:t>
      </w:r>
      <w:bookmarkStart w:id="12" w:name="OCRUncertain1813"/>
      <w:r w:rsidRPr="008E4BE9">
        <w:rPr>
          <w:rFonts w:ascii="Times New Roman" w:hAnsi="Times New Roman"/>
          <w:sz w:val="28"/>
          <w:szCs w:val="28"/>
          <w:lang w:eastAsia="ru-RU"/>
        </w:rPr>
        <w:t>Рахмана</w:t>
      </w:r>
      <w:bookmarkEnd w:id="12"/>
      <w:r w:rsidRPr="008E4BE9">
        <w:rPr>
          <w:rFonts w:ascii="Times New Roman" w:hAnsi="Times New Roman"/>
          <w:sz w:val="28"/>
          <w:szCs w:val="28"/>
          <w:lang w:eastAsia="ru-RU"/>
        </w:rPr>
        <w:t xml:space="preserve"> (Ибн Сауда ) и его сына </w:t>
      </w:r>
      <w:bookmarkStart w:id="13" w:name="OCRUncertain1818"/>
      <w:r w:rsidRPr="008E4BE9">
        <w:rPr>
          <w:rFonts w:ascii="Times New Roman" w:hAnsi="Times New Roman"/>
          <w:sz w:val="28"/>
          <w:szCs w:val="28"/>
          <w:lang w:eastAsia="ru-RU"/>
        </w:rPr>
        <w:t>Фейсала ибн</w:t>
      </w:r>
      <w:bookmarkEnd w:id="13"/>
      <w:r w:rsidRPr="008E4BE9">
        <w:rPr>
          <w:rFonts w:ascii="Times New Roman" w:hAnsi="Times New Roman"/>
          <w:sz w:val="28"/>
          <w:szCs w:val="28"/>
          <w:lang w:eastAsia="ru-RU"/>
        </w:rPr>
        <w:t xml:space="preserve"> Абдель Азиза. В годы их правления произошли реальные качественные перемены в жизни страны, ускорилась и стала необратимой социальная трансформация саудовского общества. В 20-40-е и 60-е - начале 70-х годов разительно менялось наполнение субъективного фактора общественного развития, усложнялись его составляющие и их взаимодействие.</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Король Ибн Сауд по своему происхождению и первоначальной деятельности может быть сочтен вполне феодальным правителем. Силой и хитростью вернув своей семье господство над Недждом в начале XX века, в 1906 г. он нанес сокрушительное поражение </w:t>
      </w:r>
      <w:bookmarkStart w:id="14" w:name="OCRUncertain1825"/>
      <w:r w:rsidRPr="008E4BE9">
        <w:rPr>
          <w:rFonts w:ascii="Times New Roman" w:hAnsi="Times New Roman"/>
          <w:sz w:val="28"/>
          <w:szCs w:val="28"/>
          <w:lang w:eastAsia="ru-RU"/>
        </w:rPr>
        <w:t>шаммарским</w:t>
      </w:r>
      <w:bookmarkEnd w:id="14"/>
      <w:r w:rsidRPr="008E4BE9">
        <w:rPr>
          <w:rFonts w:ascii="Times New Roman" w:hAnsi="Times New Roman"/>
          <w:sz w:val="28"/>
          <w:szCs w:val="28"/>
          <w:lang w:eastAsia="ru-RU"/>
        </w:rPr>
        <w:t xml:space="preserve"> </w:t>
      </w:r>
      <w:bookmarkStart w:id="15" w:name="OCRUncertain1826"/>
      <w:r w:rsidRPr="008E4BE9">
        <w:rPr>
          <w:rFonts w:ascii="Times New Roman" w:hAnsi="Times New Roman"/>
          <w:sz w:val="28"/>
          <w:szCs w:val="28"/>
          <w:lang w:eastAsia="ru-RU"/>
        </w:rPr>
        <w:t>Рашидидам</w:t>
      </w:r>
      <w:bookmarkEnd w:id="15"/>
      <w:r w:rsidRPr="008E4BE9">
        <w:rPr>
          <w:rFonts w:ascii="Times New Roman" w:hAnsi="Times New Roman"/>
          <w:sz w:val="28"/>
          <w:szCs w:val="28"/>
          <w:lang w:eastAsia="ru-RU"/>
        </w:rPr>
        <w:t xml:space="preserve"> и упрочил свое влияние до южного Ирака, </w:t>
      </w:r>
      <w:bookmarkStart w:id="16" w:name="OCRUncertain1827"/>
      <w:r w:rsidRPr="008E4BE9">
        <w:rPr>
          <w:rFonts w:ascii="Times New Roman" w:hAnsi="Times New Roman"/>
          <w:sz w:val="28"/>
          <w:szCs w:val="28"/>
          <w:lang w:eastAsia="ru-RU"/>
        </w:rPr>
        <w:t>Эль-Хасы,</w:t>
      </w:r>
      <w:bookmarkEnd w:id="16"/>
      <w:r w:rsidRPr="008E4BE9">
        <w:rPr>
          <w:rFonts w:ascii="Times New Roman" w:hAnsi="Times New Roman"/>
          <w:sz w:val="28"/>
          <w:szCs w:val="28"/>
          <w:lang w:eastAsia="ru-RU"/>
        </w:rPr>
        <w:t xml:space="preserve"> Омана и </w:t>
      </w:r>
      <w:bookmarkStart w:id="17" w:name="OCRUncertain1828"/>
      <w:r w:rsidRPr="008E4BE9">
        <w:rPr>
          <w:rFonts w:ascii="Times New Roman" w:hAnsi="Times New Roman"/>
          <w:sz w:val="28"/>
          <w:szCs w:val="28"/>
          <w:lang w:eastAsia="ru-RU"/>
        </w:rPr>
        <w:t>Асира</w:t>
      </w:r>
      <w:bookmarkEnd w:id="17"/>
      <w:r w:rsidRPr="008E4BE9">
        <w:rPr>
          <w:rFonts w:ascii="Times New Roman" w:hAnsi="Times New Roman"/>
          <w:sz w:val="28"/>
          <w:szCs w:val="28"/>
          <w:lang w:eastAsia="ru-RU"/>
        </w:rPr>
        <w:t xml:space="preserve"> [см. 1, гл. XI; 2, c. 92-</w:t>
      </w:r>
      <w:bookmarkStart w:id="18" w:name="OCRUncertain1830"/>
      <w:r w:rsidRPr="008E4BE9">
        <w:rPr>
          <w:rFonts w:ascii="Times New Roman" w:hAnsi="Times New Roman"/>
          <w:sz w:val="28"/>
          <w:szCs w:val="28"/>
          <w:lang w:eastAsia="ru-RU"/>
        </w:rPr>
        <w:t>1</w:t>
      </w:r>
      <w:bookmarkEnd w:id="18"/>
      <w:r w:rsidRPr="008E4BE9">
        <w:rPr>
          <w:rFonts w:ascii="Times New Roman" w:hAnsi="Times New Roman"/>
          <w:sz w:val="28"/>
          <w:szCs w:val="28"/>
          <w:lang w:eastAsia="ru-RU"/>
        </w:rPr>
        <w:t xml:space="preserve">00]. В июле 1921 г. он был провозглашен султаном Неджда и присоединенных территорий, в январе 1926 г. - королем </w:t>
      </w:r>
      <w:bookmarkStart w:id="19" w:name="OCRUncertain1833"/>
      <w:r w:rsidRPr="008E4BE9">
        <w:rPr>
          <w:rFonts w:ascii="Times New Roman" w:hAnsi="Times New Roman"/>
          <w:sz w:val="28"/>
          <w:szCs w:val="28"/>
          <w:lang w:eastAsia="ru-RU"/>
        </w:rPr>
        <w:t>Хиджаза.</w:t>
      </w:r>
      <w:bookmarkEnd w:id="19"/>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После декларации о создании нового государства началась работа по созданию новой государственности в сложившихся территориальных границах. Предстояло интегрировать страну в политическом и экономическом отношении, создать унифицированную систему административного управления, упрочить положение центральной власти. Особое значение имело сохранение святых мест ислама и обеспечение гара</w:t>
      </w:r>
      <w:bookmarkStart w:id="20" w:name="OCRUncertain1837"/>
      <w:r w:rsidRPr="008E4BE9">
        <w:rPr>
          <w:rFonts w:ascii="Times New Roman" w:hAnsi="Times New Roman"/>
          <w:sz w:val="28"/>
          <w:szCs w:val="28"/>
          <w:lang w:eastAsia="ru-RU"/>
        </w:rPr>
        <w:t>н</w:t>
      </w:r>
      <w:bookmarkEnd w:id="20"/>
      <w:r w:rsidRPr="008E4BE9">
        <w:rPr>
          <w:rFonts w:ascii="Times New Roman" w:hAnsi="Times New Roman"/>
          <w:sz w:val="28"/>
          <w:szCs w:val="28"/>
          <w:lang w:eastAsia="ru-RU"/>
        </w:rPr>
        <w:t>тированного доступа к ним паломников. Для решения названных задач необходимо было орудие - сильное и централизованное государство, ибо только с помощью такого государства можно было начать выход из средневековой смуты к новой жизни. Не менее важным виделось обеспечение социальной стабильности в обществе, для чего надлежало решить непростую задачу: усилить интеграцию торгового и земледельческого Хиджаза с кочевым Недждом и нищей Эль-Хасой.</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В те годы король Ибн Сауд обладал функциями главы государства, верховного главнокомандующего, главы правительства, а в качестве хранителя двух святых мест ислама - лидера р</w:t>
      </w:r>
      <w:bookmarkStart w:id="21" w:name="OCRUncertain1848"/>
      <w:r w:rsidRPr="008E4BE9">
        <w:rPr>
          <w:rFonts w:ascii="Times New Roman" w:hAnsi="Times New Roman"/>
          <w:sz w:val="28"/>
          <w:szCs w:val="28"/>
          <w:lang w:eastAsia="ru-RU"/>
        </w:rPr>
        <w:t>е</w:t>
      </w:r>
      <w:bookmarkEnd w:id="21"/>
      <w:r w:rsidRPr="008E4BE9">
        <w:rPr>
          <w:rFonts w:ascii="Times New Roman" w:hAnsi="Times New Roman"/>
          <w:sz w:val="28"/>
          <w:szCs w:val="28"/>
          <w:lang w:eastAsia="ru-RU"/>
        </w:rPr>
        <w:t>лигиозной общины. Свобода деятельности короля не стеснялась никакими законодательными учреждениями, ибо он сам издавал законы. В то же время, в соответствии со сложившимся традиционным государственным правом в Аравии для проведения решений светской власти в жизнь требовалась санкция власти религиозной, согласие улемов. На родине ислама пренебрежение или неуважение к религии были чреваты непредсказуемыми последствиями. Таким образом, две составляющие субъекта реформ - король и правящие и господствующие слои - основывались на разных принципах, питались из различных источников и нередко вступали в противоречия. Однако единая социальная природа власти и элиты позволяла избежать до поры до времени не только открытых конфликтов, но и ассинхронности в деятельности субъекта реформ. Причина этого проста: все преобразования Ибн Сауда проходили в рамках существовавшей общественной системы, иначе говоря означали ускоренно</w:t>
      </w:r>
      <w:bookmarkStart w:id="22" w:name="OCRUncertain1859"/>
      <w:r w:rsidRPr="008E4BE9">
        <w:rPr>
          <w:rFonts w:ascii="Times New Roman" w:hAnsi="Times New Roman"/>
          <w:sz w:val="28"/>
          <w:szCs w:val="28"/>
          <w:lang w:eastAsia="ru-RU"/>
        </w:rPr>
        <w:t>е</w:t>
      </w:r>
      <w:bookmarkEnd w:id="22"/>
      <w:r w:rsidRPr="008E4BE9">
        <w:rPr>
          <w:rFonts w:ascii="Times New Roman" w:hAnsi="Times New Roman"/>
          <w:sz w:val="28"/>
          <w:szCs w:val="28"/>
          <w:lang w:eastAsia="ru-RU"/>
        </w:rPr>
        <w:t xml:space="preserve"> развитие феодального общ</w:t>
      </w:r>
      <w:bookmarkStart w:id="23" w:name="OCRUncertain1861"/>
      <w:r w:rsidRPr="008E4BE9">
        <w:rPr>
          <w:rFonts w:ascii="Times New Roman" w:hAnsi="Times New Roman"/>
          <w:sz w:val="28"/>
          <w:szCs w:val="28"/>
          <w:lang w:eastAsia="ru-RU"/>
        </w:rPr>
        <w:t>е</w:t>
      </w:r>
      <w:bookmarkEnd w:id="23"/>
      <w:r w:rsidRPr="008E4BE9">
        <w:rPr>
          <w:rFonts w:ascii="Times New Roman" w:hAnsi="Times New Roman"/>
          <w:sz w:val="28"/>
          <w:szCs w:val="28"/>
          <w:lang w:eastAsia="ru-RU"/>
        </w:rPr>
        <w:t>ства, в котором отд</w:t>
      </w:r>
      <w:bookmarkStart w:id="24" w:name="OCRUncertain1862"/>
      <w:r w:rsidRPr="008E4BE9">
        <w:rPr>
          <w:rFonts w:ascii="Times New Roman" w:hAnsi="Times New Roman"/>
          <w:sz w:val="28"/>
          <w:szCs w:val="28"/>
          <w:lang w:eastAsia="ru-RU"/>
        </w:rPr>
        <w:t>е</w:t>
      </w:r>
      <w:bookmarkEnd w:id="24"/>
      <w:r w:rsidRPr="008E4BE9">
        <w:rPr>
          <w:rFonts w:ascii="Times New Roman" w:hAnsi="Times New Roman"/>
          <w:sz w:val="28"/>
          <w:szCs w:val="28"/>
          <w:lang w:eastAsia="ru-RU"/>
        </w:rPr>
        <w:t xml:space="preserve">льные </w:t>
      </w:r>
      <w:bookmarkStart w:id="25" w:name="OCRUncertain1863"/>
      <w:r w:rsidRPr="008E4BE9">
        <w:rPr>
          <w:rFonts w:ascii="Times New Roman" w:hAnsi="Times New Roman"/>
          <w:sz w:val="28"/>
          <w:szCs w:val="28"/>
          <w:lang w:eastAsia="ru-RU"/>
        </w:rPr>
        <w:t>"</w:t>
      </w:r>
      <w:bookmarkEnd w:id="25"/>
      <w:r w:rsidRPr="008E4BE9">
        <w:rPr>
          <w:rFonts w:ascii="Times New Roman" w:hAnsi="Times New Roman"/>
          <w:sz w:val="28"/>
          <w:szCs w:val="28"/>
          <w:lang w:eastAsia="ru-RU"/>
        </w:rPr>
        <w:t>вкрапления</w:t>
      </w:r>
      <w:bookmarkStart w:id="26" w:name="OCRUncertain1864"/>
      <w:r w:rsidRPr="008E4BE9">
        <w:rPr>
          <w:rFonts w:ascii="Times New Roman" w:hAnsi="Times New Roman"/>
          <w:sz w:val="28"/>
          <w:szCs w:val="28"/>
          <w:lang w:eastAsia="ru-RU"/>
        </w:rPr>
        <w:t>"</w:t>
      </w:r>
      <w:bookmarkEnd w:id="26"/>
      <w:r w:rsidRPr="008E4BE9">
        <w:rPr>
          <w:rFonts w:ascii="Times New Roman" w:hAnsi="Times New Roman"/>
          <w:sz w:val="28"/>
          <w:szCs w:val="28"/>
          <w:lang w:eastAsia="ru-RU"/>
        </w:rPr>
        <w:t xml:space="preserve"> капиталистического уклада не играли важной роли. Проводя по</w:t>
      </w:r>
      <w:bookmarkStart w:id="27" w:name="OCRUncertain1865"/>
      <w:r w:rsidRPr="008E4BE9">
        <w:rPr>
          <w:rFonts w:ascii="Times New Roman" w:hAnsi="Times New Roman"/>
          <w:sz w:val="28"/>
          <w:szCs w:val="28"/>
          <w:lang w:eastAsia="ru-RU"/>
        </w:rPr>
        <w:t>дл</w:t>
      </w:r>
      <w:bookmarkEnd w:id="27"/>
      <w:r w:rsidRPr="008E4BE9">
        <w:rPr>
          <w:rFonts w:ascii="Times New Roman" w:hAnsi="Times New Roman"/>
          <w:sz w:val="28"/>
          <w:szCs w:val="28"/>
          <w:lang w:eastAsia="ru-RU"/>
        </w:rPr>
        <w:t xml:space="preserve">инно </w:t>
      </w:r>
      <w:bookmarkStart w:id="28" w:name="OCRUncertain1866"/>
      <w:r w:rsidRPr="008E4BE9">
        <w:rPr>
          <w:rFonts w:ascii="Times New Roman" w:hAnsi="Times New Roman"/>
          <w:sz w:val="28"/>
          <w:szCs w:val="28"/>
          <w:lang w:eastAsia="ru-RU"/>
        </w:rPr>
        <w:t>революционные</w:t>
      </w:r>
      <w:bookmarkEnd w:id="28"/>
      <w:r w:rsidRPr="008E4BE9">
        <w:rPr>
          <w:rFonts w:ascii="Times New Roman" w:hAnsi="Times New Roman"/>
          <w:sz w:val="28"/>
          <w:szCs w:val="28"/>
          <w:lang w:eastAsia="ru-RU"/>
        </w:rPr>
        <w:t xml:space="preserve"> преобразования в общественном строе Аравии, саудовский монарх действовал вполне реформистскими методами.</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При создании структуры государственной власти Ибн Сауд учитывал исторический опыт </w:t>
      </w:r>
      <w:bookmarkStart w:id="29" w:name="OCRUncertain1867"/>
      <w:r w:rsidRPr="008E4BE9">
        <w:rPr>
          <w:rFonts w:ascii="Times New Roman" w:hAnsi="Times New Roman"/>
          <w:sz w:val="28"/>
          <w:szCs w:val="28"/>
          <w:lang w:eastAsia="ru-RU"/>
        </w:rPr>
        <w:t>Саудидов</w:t>
      </w:r>
      <w:bookmarkEnd w:id="29"/>
      <w:r w:rsidRPr="008E4BE9">
        <w:rPr>
          <w:rFonts w:ascii="Times New Roman" w:hAnsi="Times New Roman"/>
          <w:sz w:val="28"/>
          <w:szCs w:val="28"/>
          <w:lang w:eastAsia="ru-RU"/>
        </w:rPr>
        <w:t xml:space="preserve"> и соседних стран. Он отказался от идеи воссоздания халифата </w:t>
      </w:r>
      <w:bookmarkStart w:id="30" w:name="OCRUncertain1868"/>
      <w:r w:rsidRPr="008E4BE9">
        <w:rPr>
          <w:rFonts w:ascii="Times New Roman" w:hAnsi="Times New Roman"/>
          <w:sz w:val="28"/>
          <w:szCs w:val="28"/>
          <w:lang w:eastAsia="ru-RU"/>
        </w:rPr>
        <w:t>[</w:t>
      </w:r>
      <w:bookmarkEnd w:id="30"/>
      <w:r w:rsidRPr="008E4BE9">
        <w:rPr>
          <w:rFonts w:ascii="Times New Roman" w:hAnsi="Times New Roman"/>
          <w:sz w:val="28"/>
          <w:szCs w:val="28"/>
          <w:lang w:eastAsia="ru-RU"/>
        </w:rPr>
        <w:t xml:space="preserve">подробнее см. 5] и создал монархию с абсолютной властью короля. В то же время, различный уровень социально-экономического развития частей нового государства </w:t>
      </w:r>
      <w:bookmarkStart w:id="31" w:name="OCRUncertain1870"/>
      <w:r w:rsidRPr="008E4BE9">
        <w:rPr>
          <w:rFonts w:ascii="Times New Roman" w:hAnsi="Times New Roman"/>
          <w:sz w:val="28"/>
          <w:szCs w:val="28"/>
          <w:lang w:eastAsia="ru-RU"/>
        </w:rPr>
        <w:t>п</w:t>
      </w:r>
      <w:bookmarkEnd w:id="31"/>
      <w:r w:rsidRPr="008E4BE9">
        <w:rPr>
          <w:rFonts w:ascii="Times New Roman" w:hAnsi="Times New Roman"/>
          <w:sz w:val="28"/>
          <w:szCs w:val="28"/>
          <w:lang w:eastAsia="ru-RU"/>
        </w:rPr>
        <w:t xml:space="preserve">обудил Ибн Сауда не спешить с унификацией политического устройства. В </w:t>
      </w:r>
      <w:bookmarkStart w:id="32" w:name="OCRUncertain1871"/>
      <w:r w:rsidRPr="008E4BE9">
        <w:rPr>
          <w:rFonts w:ascii="Times New Roman" w:hAnsi="Times New Roman"/>
          <w:sz w:val="28"/>
          <w:szCs w:val="28"/>
          <w:lang w:eastAsia="ru-RU"/>
        </w:rPr>
        <w:t>Хиджазе</w:t>
      </w:r>
      <w:bookmarkEnd w:id="32"/>
      <w:r w:rsidRPr="008E4BE9">
        <w:rPr>
          <w:rFonts w:ascii="Times New Roman" w:hAnsi="Times New Roman"/>
          <w:sz w:val="28"/>
          <w:szCs w:val="28"/>
          <w:lang w:eastAsia="ru-RU"/>
        </w:rPr>
        <w:t xml:space="preserve"> были сохранены Совет министров и элементы </w:t>
      </w:r>
      <w:bookmarkStart w:id="33" w:name="OCRUncertain1872"/>
      <w:r w:rsidRPr="008E4BE9">
        <w:rPr>
          <w:rFonts w:ascii="Times New Roman" w:hAnsi="Times New Roman"/>
          <w:sz w:val="28"/>
          <w:szCs w:val="28"/>
          <w:lang w:eastAsia="ru-RU"/>
        </w:rPr>
        <w:t>п</w:t>
      </w:r>
      <w:bookmarkEnd w:id="33"/>
      <w:r w:rsidRPr="008E4BE9">
        <w:rPr>
          <w:rFonts w:ascii="Times New Roman" w:hAnsi="Times New Roman"/>
          <w:sz w:val="28"/>
          <w:szCs w:val="28"/>
          <w:lang w:eastAsia="ru-RU"/>
        </w:rPr>
        <w:t>редставительной власти - законодательное собрание из местной знати и купечества. Более того, лишь в 1932 г. страна получила свое нынешнее название Королевство Саудовская Аравия, реально отвечав</w:t>
      </w:r>
      <w:bookmarkStart w:id="34" w:name="OCRUncertain1873"/>
      <w:r w:rsidRPr="008E4BE9">
        <w:rPr>
          <w:rFonts w:ascii="Times New Roman" w:hAnsi="Times New Roman"/>
          <w:sz w:val="28"/>
          <w:szCs w:val="28"/>
          <w:lang w:eastAsia="ru-RU"/>
        </w:rPr>
        <w:t>ш</w:t>
      </w:r>
      <w:bookmarkEnd w:id="34"/>
      <w:r w:rsidRPr="008E4BE9">
        <w:rPr>
          <w:rFonts w:ascii="Times New Roman" w:hAnsi="Times New Roman"/>
          <w:sz w:val="28"/>
          <w:szCs w:val="28"/>
          <w:lang w:eastAsia="ru-RU"/>
        </w:rPr>
        <w:t>ее характеру нового государственного образования.</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Преобразования в сфере государственности Ибн Сауд проводил как подлинный реформатор. Сразу оговоримся, что на раннем этане деятельности Ибн Сауда не предполагаем наличия у него </w:t>
      </w:r>
      <w:bookmarkStart w:id="35" w:name="OCRUncertain1874"/>
      <w:r w:rsidRPr="008E4BE9">
        <w:rPr>
          <w:rFonts w:ascii="Times New Roman" w:hAnsi="Times New Roman"/>
          <w:sz w:val="28"/>
          <w:szCs w:val="28"/>
          <w:lang w:eastAsia="ru-RU"/>
        </w:rPr>
        <w:t>п</w:t>
      </w:r>
      <w:bookmarkEnd w:id="35"/>
      <w:r w:rsidRPr="008E4BE9">
        <w:rPr>
          <w:rFonts w:ascii="Times New Roman" w:hAnsi="Times New Roman"/>
          <w:sz w:val="28"/>
          <w:szCs w:val="28"/>
          <w:lang w:eastAsia="ru-RU"/>
        </w:rPr>
        <w:t xml:space="preserve">родуманного и далеко идущего </w:t>
      </w:r>
      <w:bookmarkStart w:id="36" w:name="OCRUncertain1875"/>
      <w:r w:rsidRPr="008E4BE9">
        <w:rPr>
          <w:rFonts w:ascii="Times New Roman" w:hAnsi="Times New Roman"/>
          <w:sz w:val="28"/>
          <w:szCs w:val="28"/>
          <w:lang w:eastAsia="ru-RU"/>
        </w:rPr>
        <w:t>п</w:t>
      </w:r>
      <w:bookmarkEnd w:id="36"/>
      <w:r w:rsidRPr="008E4BE9">
        <w:rPr>
          <w:rFonts w:ascii="Times New Roman" w:hAnsi="Times New Roman"/>
          <w:sz w:val="28"/>
          <w:szCs w:val="28"/>
          <w:lang w:eastAsia="ru-RU"/>
        </w:rPr>
        <w:t xml:space="preserve">лана </w:t>
      </w:r>
      <w:bookmarkStart w:id="37" w:name="OCRUncertain1876"/>
      <w:r w:rsidRPr="008E4BE9">
        <w:rPr>
          <w:rFonts w:ascii="Times New Roman" w:hAnsi="Times New Roman"/>
          <w:sz w:val="28"/>
          <w:szCs w:val="28"/>
          <w:lang w:eastAsia="ru-RU"/>
        </w:rPr>
        <w:t>в</w:t>
      </w:r>
      <w:bookmarkEnd w:id="37"/>
      <w:r w:rsidRPr="008E4BE9">
        <w:rPr>
          <w:rFonts w:ascii="Times New Roman" w:hAnsi="Times New Roman"/>
          <w:sz w:val="28"/>
          <w:szCs w:val="28"/>
          <w:lang w:eastAsia="ru-RU"/>
        </w:rPr>
        <w:t>сесторонних и качественных преобразований. Конечно же, как это и бывает в большинстве случаев, саудовский монарх гд</w:t>
      </w:r>
      <w:bookmarkStart w:id="38" w:name="OCRUncertain1877"/>
      <w:r w:rsidRPr="008E4BE9">
        <w:rPr>
          <w:rFonts w:ascii="Times New Roman" w:hAnsi="Times New Roman"/>
          <w:sz w:val="28"/>
          <w:szCs w:val="28"/>
          <w:lang w:eastAsia="ru-RU"/>
        </w:rPr>
        <w:t>е</w:t>
      </w:r>
      <w:bookmarkEnd w:id="38"/>
      <w:r w:rsidRPr="008E4BE9">
        <w:rPr>
          <w:rFonts w:ascii="Times New Roman" w:hAnsi="Times New Roman"/>
          <w:sz w:val="28"/>
          <w:szCs w:val="28"/>
          <w:lang w:eastAsia="ru-RU"/>
        </w:rPr>
        <w:t xml:space="preserve"> спонтанно реагировал на возникающие конфликты, где дальновидно смягчал назревающие противоречия, однако большой природный ум и открытость к новизне вели Ибн Сауда далее тех целей, которые он сам для себя ставил.</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Тем не менее, этот сильный и властный </w:t>
      </w:r>
      <w:bookmarkStart w:id="39" w:name="OCRUncertain1878"/>
      <w:r w:rsidRPr="008E4BE9">
        <w:rPr>
          <w:rFonts w:ascii="Times New Roman" w:hAnsi="Times New Roman"/>
          <w:sz w:val="28"/>
          <w:szCs w:val="28"/>
          <w:lang w:eastAsia="ru-RU"/>
        </w:rPr>
        <w:t>п</w:t>
      </w:r>
      <w:bookmarkEnd w:id="39"/>
      <w:r w:rsidRPr="008E4BE9">
        <w:rPr>
          <w:rFonts w:ascii="Times New Roman" w:hAnsi="Times New Roman"/>
          <w:sz w:val="28"/>
          <w:szCs w:val="28"/>
          <w:lang w:eastAsia="ru-RU"/>
        </w:rPr>
        <w:t>олитик ни в чем не переступал за рамки модернизированной им феодальной системы: государственность, социальные отношения, господствующая идеология, власть ислама, нормы морали, быт и поведенческие стереотипы сохранялись почти в средневековом виде. К началу 50-х годов деятельность западного государственно-монополистического капитала в корол</w:t>
      </w:r>
      <w:bookmarkStart w:id="40" w:name="OCRUncertain1879"/>
      <w:r w:rsidRPr="008E4BE9">
        <w:rPr>
          <w:rFonts w:ascii="Times New Roman" w:hAnsi="Times New Roman"/>
          <w:sz w:val="28"/>
          <w:szCs w:val="28"/>
          <w:lang w:eastAsia="ru-RU"/>
        </w:rPr>
        <w:t>е</w:t>
      </w:r>
      <w:bookmarkEnd w:id="40"/>
      <w:r w:rsidRPr="008E4BE9">
        <w:rPr>
          <w:rFonts w:ascii="Times New Roman" w:hAnsi="Times New Roman"/>
          <w:sz w:val="28"/>
          <w:szCs w:val="28"/>
          <w:lang w:eastAsia="ru-RU"/>
        </w:rPr>
        <w:t>встве сос</w:t>
      </w:r>
      <w:bookmarkStart w:id="41" w:name="OCRUncertain1880"/>
      <w:r w:rsidRPr="008E4BE9">
        <w:rPr>
          <w:rFonts w:ascii="Times New Roman" w:hAnsi="Times New Roman"/>
          <w:sz w:val="28"/>
          <w:szCs w:val="28"/>
          <w:lang w:eastAsia="ru-RU"/>
        </w:rPr>
        <w:t>е</w:t>
      </w:r>
      <w:bookmarkEnd w:id="41"/>
      <w:r w:rsidRPr="008E4BE9">
        <w:rPr>
          <w:rFonts w:ascii="Times New Roman" w:hAnsi="Times New Roman"/>
          <w:sz w:val="28"/>
          <w:szCs w:val="28"/>
          <w:lang w:eastAsia="ru-RU"/>
        </w:rPr>
        <w:t>дствовала с сохран</w:t>
      </w:r>
      <w:bookmarkStart w:id="42" w:name="OCRUncertain1881"/>
      <w:r w:rsidRPr="008E4BE9">
        <w:rPr>
          <w:rFonts w:ascii="Times New Roman" w:hAnsi="Times New Roman"/>
          <w:sz w:val="28"/>
          <w:szCs w:val="28"/>
          <w:lang w:eastAsia="ru-RU"/>
        </w:rPr>
        <w:t>е</w:t>
      </w:r>
      <w:bookmarkEnd w:id="42"/>
      <w:r w:rsidRPr="008E4BE9">
        <w:rPr>
          <w:rFonts w:ascii="Times New Roman" w:hAnsi="Times New Roman"/>
          <w:sz w:val="28"/>
          <w:szCs w:val="28"/>
          <w:lang w:eastAsia="ru-RU"/>
        </w:rPr>
        <w:t>ни</w:t>
      </w:r>
      <w:bookmarkStart w:id="43" w:name="OCRUncertain1882"/>
      <w:r w:rsidRPr="008E4BE9">
        <w:rPr>
          <w:rFonts w:ascii="Times New Roman" w:hAnsi="Times New Roman"/>
          <w:sz w:val="28"/>
          <w:szCs w:val="28"/>
          <w:lang w:eastAsia="ru-RU"/>
        </w:rPr>
        <w:t>е</w:t>
      </w:r>
      <w:bookmarkEnd w:id="43"/>
      <w:r w:rsidRPr="008E4BE9">
        <w:rPr>
          <w:rFonts w:ascii="Times New Roman" w:hAnsi="Times New Roman"/>
          <w:sz w:val="28"/>
          <w:szCs w:val="28"/>
          <w:lang w:eastAsia="ru-RU"/>
        </w:rPr>
        <w:t xml:space="preserve">м рабства. Иные шейхи </w:t>
      </w:r>
      <w:bookmarkStart w:id="44" w:name="OCRUncertain1883"/>
      <w:r w:rsidRPr="008E4BE9">
        <w:rPr>
          <w:rFonts w:ascii="Times New Roman" w:hAnsi="Times New Roman"/>
          <w:sz w:val="28"/>
          <w:szCs w:val="28"/>
          <w:lang w:eastAsia="ru-RU"/>
        </w:rPr>
        <w:t>п</w:t>
      </w:r>
      <w:bookmarkEnd w:id="44"/>
      <w:r w:rsidRPr="008E4BE9">
        <w:rPr>
          <w:rFonts w:ascii="Times New Roman" w:hAnsi="Times New Roman"/>
          <w:sz w:val="28"/>
          <w:szCs w:val="28"/>
          <w:lang w:eastAsia="ru-RU"/>
        </w:rPr>
        <w:t xml:space="preserve">лемен наживались как на </w:t>
      </w:r>
      <w:bookmarkStart w:id="45" w:name="OCRUncertain1884"/>
      <w:r w:rsidRPr="008E4BE9">
        <w:rPr>
          <w:rFonts w:ascii="Times New Roman" w:hAnsi="Times New Roman"/>
          <w:sz w:val="28"/>
          <w:szCs w:val="28"/>
          <w:lang w:eastAsia="ru-RU"/>
        </w:rPr>
        <w:t>п</w:t>
      </w:r>
      <w:bookmarkEnd w:id="45"/>
      <w:r w:rsidRPr="008E4BE9">
        <w:rPr>
          <w:rFonts w:ascii="Times New Roman" w:hAnsi="Times New Roman"/>
          <w:sz w:val="28"/>
          <w:szCs w:val="28"/>
          <w:lang w:eastAsia="ru-RU"/>
        </w:rPr>
        <w:t xml:space="preserve">олучении заработной </w:t>
      </w:r>
      <w:bookmarkStart w:id="46" w:name="OCRUncertain1885"/>
      <w:r w:rsidRPr="008E4BE9">
        <w:rPr>
          <w:rFonts w:ascii="Times New Roman" w:hAnsi="Times New Roman"/>
          <w:sz w:val="28"/>
          <w:szCs w:val="28"/>
          <w:lang w:eastAsia="ru-RU"/>
        </w:rPr>
        <w:t>п</w:t>
      </w:r>
      <w:bookmarkEnd w:id="46"/>
      <w:r w:rsidRPr="008E4BE9">
        <w:rPr>
          <w:rFonts w:ascii="Times New Roman" w:hAnsi="Times New Roman"/>
          <w:sz w:val="28"/>
          <w:szCs w:val="28"/>
          <w:lang w:eastAsia="ru-RU"/>
        </w:rPr>
        <w:t>латы своими соплемен</w:t>
      </w:r>
      <w:bookmarkStart w:id="47" w:name="OCRUncertain1886"/>
      <w:r w:rsidRPr="008E4BE9">
        <w:rPr>
          <w:rFonts w:ascii="Times New Roman" w:hAnsi="Times New Roman"/>
          <w:sz w:val="28"/>
          <w:szCs w:val="28"/>
          <w:lang w:eastAsia="ru-RU"/>
        </w:rPr>
        <w:t>н</w:t>
      </w:r>
      <w:bookmarkEnd w:id="47"/>
      <w:r w:rsidRPr="008E4BE9">
        <w:rPr>
          <w:rFonts w:ascii="Times New Roman" w:hAnsi="Times New Roman"/>
          <w:sz w:val="28"/>
          <w:szCs w:val="28"/>
          <w:lang w:eastAsia="ru-RU"/>
        </w:rPr>
        <w:t xml:space="preserve">иками, посылаемыми ими на </w:t>
      </w:r>
      <w:bookmarkStart w:id="48" w:name="OCRUncertain1887"/>
      <w:r w:rsidRPr="008E4BE9">
        <w:rPr>
          <w:rFonts w:ascii="Times New Roman" w:hAnsi="Times New Roman"/>
          <w:sz w:val="28"/>
          <w:szCs w:val="28"/>
          <w:lang w:eastAsia="ru-RU"/>
        </w:rPr>
        <w:t>н</w:t>
      </w:r>
      <w:bookmarkEnd w:id="48"/>
      <w:r w:rsidRPr="008E4BE9">
        <w:rPr>
          <w:rFonts w:ascii="Times New Roman" w:hAnsi="Times New Roman"/>
          <w:sz w:val="28"/>
          <w:szCs w:val="28"/>
          <w:lang w:eastAsia="ru-RU"/>
        </w:rPr>
        <w:t>ефтепромыслы, так и на торгов</w:t>
      </w:r>
      <w:bookmarkStart w:id="49" w:name="OCRUncertain1888"/>
      <w:r w:rsidRPr="008E4BE9">
        <w:rPr>
          <w:rFonts w:ascii="Times New Roman" w:hAnsi="Times New Roman"/>
          <w:sz w:val="28"/>
          <w:szCs w:val="28"/>
          <w:lang w:eastAsia="ru-RU"/>
        </w:rPr>
        <w:t>л</w:t>
      </w:r>
      <w:bookmarkEnd w:id="49"/>
      <w:r w:rsidRPr="008E4BE9">
        <w:rPr>
          <w:rFonts w:ascii="Times New Roman" w:hAnsi="Times New Roman"/>
          <w:sz w:val="28"/>
          <w:szCs w:val="28"/>
          <w:lang w:eastAsia="ru-RU"/>
        </w:rPr>
        <w:t>е рабами.</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Король сознавал это вопиющ</w:t>
      </w:r>
      <w:bookmarkStart w:id="50" w:name="OCRUncertain1889"/>
      <w:r w:rsidRPr="008E4BE9">
        <w:rPr>
          <w:rFonts w:ascii="Times New Roman" w:hAnsi="Times New Roman"/>
          <w:sz w:val="28"/>
          <w:szCs w:val="28"/>
          <w:lang w:eastAsia="ru-RU"/>
        </w:rPr>
        <w:t>ее</w:t>
      </w:r>
      <w:bookmarkEnd w:id="50"/>
      <w:r w:rsidRPr="008E4BE9">
        <w:rPr>
          <w:rFonts w:ascii="Times New Roman" w:hAnsi="Times New Roman"/>
          <w:sz w:val="28"/>
          <w:szCs w:val="28"/>
          <w:lang w:eastAsia="ru-RU"/>
        </w:rPr>
        <w:t xml:space="preserve"> противор</w:t>
      </w:r>
      <w:bookmarkStart w:id="51" w:name="OCRUncertain1890"/>
      <w:r w:rsidRPr="008E4BE9">
        <w:rPr>
          <w:rFonts w:ascii="Times New Roman" w:hAnsi="Times New Roman"/>
          <w:sz w:val="28"/>
          <w:szCs w:val="28"/>
          <w:lang w:eastAsia="ru-RU"/>
        </w:rPr>
        <w:t>е</w:t>
      </w:r>
      <w:bookmarkEnd w:id="51"/>
      <w:r w:rsidRPr="008E4BE9">
        <w:rPr>
          <w:rFonts w:ascii="Times New Roman" w:hAnsi="Times New Roman"/>
          <w:sz w:val="28"/>
          <w:szCs w:val="28"/>
          <w:lang w:eastAsia="ru-RU"/>
        </w:rPr>
        <w:t>чи</w:t>
      </w:r>
      <w:bookmarkStart w:id="52" w:name="OCRUncertain1891"/>
      <w:r w:rsidRPr="008E4BE9">
        <w:rPr>
          <w:rFonts w:ascii="Times New Roman" w:hAnsi="Times New Roman"/>
          <w:sz w:val="28"/>
          <w:szCs w:val="28"/>
          <w:lang w:eastAsia="ru-RU"/>
        </w:rPr>
        <w:t>е</w:t>
      </w:r>
      <w:bookmarkEnd w:id="52"/>
      <w:r w:rsidRPr="008E4BE9">
        <w:rPr>
          <w:rFonts w:ascii="Times New Roman" w:hAnsi="Times New Roman"/>
          <w:sz w:val="28"/>
          <w:szCs w:val="28"/>
          <w:lang w:eastAsia="ru-RU"/>
        </w:rPr>
        <w:t xml:space="preserve">, но не спешил его разрешить, ибо само саудовское общество даже не осознавало этого противоречия. Тем самым, </w:t>
      </w:r>
      <w:bookmarkStart w:id="53" w:name="OCRUncertain1892"/>
      <w:r w:rsidRPr="008E4BE9">
        <w:rPr>
          <w:rFonts w:ascii="Times New Roman" w:hAnsi="Times New Roman"/>
          <w:sz w:val="28"/>
          <w:szCs w:val="28"/>
          <w:lang w:eastAsia="ru-RU"/>
        </w:rPr>
        <w:t>Ибн</w:t>
      </w:r>
      <w:bookmarkEnd w:id="53"/>
      <w:r w:rsidRPr="008E4BE9">
        <w:rPr>
          <w:rFonts w:ascii="Times New Roman" w:hAnsi="Times New Roman"/>
          <w:sz w:val="28"/>
          <w:szCs w:val="28"/>
          <w:lang w:eastAsia="ru-RU"/>
        </w:rPr>
        <w:t xml:space="preserve"> </w:t>
      </w:r>
      <w:bookmarkStart w:id="54" w:name="OCRUncertain1893"/>
      <w:r w:rsidRPr="008E4BE9">
        <w:rPr>
          <w:rFonts w:ascii="Times New Roman" w:hAnsi="Times New Roman"/>
          <w:sz w:val="28"/>
          <w:szCs w:val="28"/>
          <w:lang w:eastAsia="ru-RU"/>
        </w:rPr>
        <w:t>Сауд</w:t>
      </w:r>
      <w:bookmarkEnd w:id="54"/>
      <w:r w:rsidRPr="008E4BE9">
        <w:rPr>
          <w:rFonts w:ascii="Times New Roman" w:hAnsi="Times New Roman"/>
          <w:sz w:val="28"/>
          <w:szCs w:val="28"/>
          <w:lang w:eastAsia="ru-RU"/>
        </w:rPr>
        <w:t xml:space="preserve"> стремился к минимальным разрушениям в рамках устаревшей системы, считался с "</w:t>
      </w:r>
      <w:bookmarkStart w:id="55" w:name="OCRUncertain1894"/>
      <w:r w:rsidRPr="008E4BE9">
        <w:rPr>
          <w:rFonts w:ascii="Times New Roman" w:hAnsi="Times New Roman"/>
          <w:sz w:val="28"/>
          <w:szCs w:val="28"/>
          <w:lang w:eastAsia="ru-RU"/>
        </w:rPr>
        <w:t>п</w:t>
      </w:r>
      <w:bookmarkEnd w:id="55"/>
      <w:r w:rsidRPr="008E4BE9">
        <w:rPr>
          <w:rFonts w:ascii="Times New Roman" w:hAnsi="Times New Roman"/>
          <w:sz w:val="28"/>
          <w:szCs w:val="28"/>
          <w:lang w:eastAsia="ru-RU"/>
        </w:rPr>
        <w:t xml:space="preserve">орогом чувствительности" народных масс, но главное, на наш взгляд, он опасался нарушить равновесие во властных структурах. </w:t>
      </w:r>
      <w:bookmarkStart w:id="56" w:name="OCRUncertain1895"/>
      <w:r w:rsidRPr="008E4BE9">
        <w:rPr>
          <w:rFonts w:ascii="Times New Roman" w:hAnsi="Times New Roman"/>
          <w:sz w:val="28"/>
          <w:szCs w:val="28"/>
          <w:lang w:eastAsia="ru-RU"/>
        </w:rPr>
        <w:t>'</w:t>
      </w:r>
      <w:bookmarkEnd w:id="56"/>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Принципиальной новизны в такой политике реформатора нет. Любой </w:t>
      </w:r>
      <w:bookmarkStart w:id="57" w:name="OCRUncertain1896"/>
      <w:r w:rsidRPr="008E4BE9">
        <w:rPr>
          <w:rFonts w:ascii="Times New Roman" w:hAnsi="Times New Roman"/>
          <w:sz w:val="28"/>
          <w:szCs w:val="28"/>
          <w:lang w:eastAsia="ru-RU"/>
        </w:rPr>
        <w:t>архи-сильный</w:t>
      </w:r>
      <w:bookmarkEnd w:id="57"/>
      <w:r w:rsidRPr="008E4BE9">
        <w:rPr>
          <w:rFonts w:ascii="Times New Roman" w:hAnsi="Times New Roman"/>
          <w:sz w:val="28"/>
          <w:szCs w:val="28"/>
          <w:lang w:eastAsia="ru-RU"/>
        </w:rPr>
        <w:t xml:space="preserve"> правитель должен в той или иной мере считаться с </w:t>
      </w:r>
      <w:bookmarkStart w:id="58" w:name="OCRUncertain1897"/>
      <w:r w:rsidRPr="008E4BE9">
        <w:rPr>
          <w:rFonts w:ascii="Times New Roman" w:hAnsi="Times New Roman"/>
          <w:sz w:val="28"/>
          <w:szCs w:val="28"/>
          <w:lang w:eastAsia="ru-RU"/>
        </w:rPr>
        <w:t>"</w:t>
      </w:r>
      <w:bookmarkEnd w:id="58"/>
      <w:r w:rsidRPr="008E4BE9">
        <w:rPr>
          <w:rFonts w:ascii="Times New Roman" w:hAnsi="Times New Roman"/>
          <w:sz w:val="28"/>
          <w:szCs w:val="28"/>
          <w:lang w:eastAsia="ru-RU"/>
        </w:rPr>
        <w:t xml:space="preserve">гласом народа", хотя бы и безмолвствующего. В качестве иллюстрации </w:t>
      </w:r>
      <w:bookmarkStart w:id="59" w:name="OCRUncertain1898"/>
      <w:r w:rsidRPr="008E4BE9">
        <w:rPr>
          <w:rFonts w:ascii="Times New Roman" w:hAnsi="Times New Roman"/>
          <w:sz w:val="28"/>
          <w:szCs w:val="28"/>
          <w:lang w:eastAsia="ru-RU"/>
        </w:rPr>
        <w:t>п</w:t>
      </w:r>
      <w:bookmarkEnd w:id="59"/>
      <w:r w:rsidRPr="008E4BE9">
        <w:rPr>
          <w:rFonts w:ascii="Times New Roman" w:hAnsi="Times New Roman"/>
          <w:sz w:val="28"/>
          <w:szCs w:val="28"/>
          <w:lang w:eastAsia="ru-RU"/>
        </w:rPr>
        <w:t xml:space="preserve">риведем </w:t>
      </w:r>
      <w:bookmarkStart w:id="60" w:name="OCRUncertain1899"/>
      <w:r w:rsidRPr="008E4BE9">
        <w:rPr>
          <w:rFonts w:ascii="Times New Roman" w:hAnsi="Times New Roman"/>
          <w:sz w:val="28"/>
          <w:szCs w:val="28"/>
          <w:lang w:eastAsia="ru-RU"/>
        </w:rPr>
        <w:t>п</w:t>
      </w:r>
      <w:bookmarkEnd w:id="60"/>
      <w:r w:rsidRPr="008E4BE9">
        <w:rPr>
          <w:rFonts w:ascii="Times New Roman" w:hAnsi="Times New Roman"/>
          <w:sz w:val="28"/>
          <w:szCs w:val="28"/>
          <w:lang w:eastAsia="ru-RU"/>
        </w:rPr>
        <w:t xml:space="preserve">ример деятельности Ибн </w:t>
      </w:r>
      <w:bookmarkStart w:id="61" w:name="OCRUncertain1900"/>
      <w:r w:rsidRPr="008E4BE9">
        <w:rPr>
          <w:rFonts w:ascii="Times New Roman" w:hAnsi="Times New Roman"/>
          <w:sz w:val="28"/>
          <w:szCs w:val="28"/>
          <w:lang w:eastAsia="ru-RU"/>
        </w:rPr>
        <w:t>Сауда</w:t>
      </w:r>
      <w:bookmarkEnd w:id="61"/>
      <w:r w:rsidRPr="008E4BE9">
        <w:rPr>
          <w:rFonts w:ascii="Times New Roman" w:hAnsi="Times New Roman"/>
          <w:sz w:val="28"/>
          <w:szCs w:val="28"/>
          <w:lang w:eastAsia="ru-RU"/>
        </w:rPr>
        <w:t xml:space="preserve"> по созданию новой государственности. В </w:t>
      </w:r>
      <w:bookmarkStart w:id="62" w:name="OCRUncertain1901"/>
      <w:r w:rsidRPr="008E4BE9">
        <w:rPr>
          <w:rFonts w:ascii="Times New Roman" w:hAnsi="Times New Roman"/>
          <w:sz w:val="28"/>
          <w:szCs w:val="28"/>
          <w:lang w:eastAsia="ru-RU"/>
        </w:rPr>
        <w:t>Неджде</w:t>
      </w:r>
      <w:bookmarkEnd w:id="62"/>
      <w:r w:rsidRPr="008E4BE9">
        <w:rPr>
          <w:rFonts w:ascii="Times New Roman" w:hAnsi="Times New Roman"/>
          <w:sz w:val="28"/>
          <w:szCs w:val="28"/>
          <w:lang w:eastAsia="ru-RU"/>
        </w:rPr>
        <w:t xml:space="preserve"> Ибн Сауд опира</w:t>
      </w:r>
      <w:bookmarkStart w:id="63" w:name="OCRUncertain1902"/>
      <w:r w:rsidRPr="008E4BE9">
        <w:rPr>
          <w:rFonts w:ascii="Times New Roman" w:hAnsi="Times New Roman"/>
          <w:sz w:val="28"/>
          <w:szCs w:val="28"/>
          <w:lang w:eastAsia="ru-RU"/>
        </w:rPr>
        <w:t>ют</w:t>
      </w:r>
      <w:bookmarkEnd w:id="63"/>
      <w:r w:rsidRPr="008E4BE9">
        <w:rPr>
          <w:rFonts w:ascii="Times New Roman" w:hAnsi="Times New Roman"/>
          <w:sz w:val="28"/>
          <w:szCs w:val="28"/>
          <w:lang w:eastAsia="ru-RU"/>
        </w:rPr>
        <w:t xml:space="preserve">ся на поддержку части племен, например клана </w:t>
      </w:r>
      <w:bookmarkStart w:id="64" w:name="OCRUncertain1903"/>
      <w:r w:rsidRPr="008E4BE9">
        <w:rPr>
          <w:rFonts w:ascii="Times New Roman" w:hAnsi="Times New Roman"/>
          <w:sz w:val="28"/>
          <w:szCs w:val="28"/>
          <w:lang w:eastAsia="ru-RU"/>
        </w:rPr>
        <w:t>ас-Судейри,</w:t>
      </w:r>
      <w:bookmarkEnd w:id="64"/>
      <w:r w:rsidRPr="008E4BE9">
        <w:rPr>
          <w:rFonts w:ascii="Times New Roman" w:hAnsi="Times New Roman"/>
          <w:sz w:val="28"/>
          <w:szCs w:val="28"/>
          <w:lang w:eastAsia="ru-RU"/>
        </w:rPr>
        <w:t xml:space="preserve"> на сочувствие значител</w:t>
      </w:r>
      <w:bookmarkStart w:id="65" w:name="OCRUncertain1904"/>
      <w:r w:rsidRPr="008E4BE9">
        <w:rPr>
          <w:rFonts w:ascii="Times New Roman" w:hAnsi="Times New Roman"/>
          <w:sz w:val="28"/>
          <w:szCs w:val="28"/>
          <w:lang w:eastAsia="ru-RU"/>
        </w:rPr>
        <w:t>ь</w:t>
      </w:r>
      <w:bookmarkEnd w:id="65"/>
      <w:r w:rsidRPr="008E4BE9">
        <w:rPr>
          <w:rFonts w:ascii="Times New Roman" w:hAnsi="Times New Roman"/>
          <w:sz w:val="28"/>
          <w:szCs w:val="28"/>
          <w:lang w:eastAsia="ru-RU"/>
        </w:rPr>
        <w:t>ной части оседлого населения. Если ас-Судейри над</w:t>
      </w:r>
      <w:bookmarkStart w:id="66" w:name="OCRUncertain1905"/>
      <w:r w:rsidRPr="008E4BE9">
        <w:rPr>
          <w:rFonts w:ascii="Times New Roman" w:hAnsi="Times New Roman"/>
          <w:sz w:val="28"/>
          <w:szCs w:val="28"/>
          <w:lang w:eastAsia="ru-RU"/>
        </w:rPr>
        <w:t>е</w:t>
      </w:r>
      <w:bookmarkEnd w:id="66"/>
      <w:r w:rsidRPr="008E4BE9">
        <w:rPr>
          <w:rFonts w:ascii="Times New Roman" w:hAnsi="Times New Roman"/>
          <w:sz w:val="28"/>
          <w:szCs w:val="28"/>
          <w:lang w:eastAsia="ru-RU"/>
        </w:rPr>
        <w:t xml:space="preserve">ялись занять видное место близ трона </w:t>
      </w:r>
      <w:bookmarkStart w:id="67" w:name="OCRUncertain1906"/>
      <w:r w:rsidRPr="008E4BE9">
        <w:rPr>
          <w:rFonts w:ascii="Times New Roman" w:hAnsi="Times New Roman"/>
          <w:sz w:val="28"/>
          <w:szCs w:val="28"/>
          <w:lang w:eastAsia="ru-RU"/>
        </w:rPr>
        <w:t>(</w:t>
      </w:r>
      <w:bookmarkEnd w:id="67"/>
      <w:r w:rsidRPr="008E4BE9">
        <w:rPr>
          <w:rFonts w:ascii="Times New Roman" w:hAnsi="Times New Roman"/>
          <w:sz w:val="28"/>
          <w:szCs w:val="28"/>
          <w:lang w:eastAsia="ru-RU"/>
        </w:rPr>
        <w:t xml:space="preserve">что и получилось), то </w:t>
      </w:r>
      <w:bookmarkStart w:id="68" w:name="OCRUncertain1907"/>
      <w:r w:rsidRPr="008E4BE9">
        <w:rPr>
          <w:rFonts w:ascii="Times New Roman" w:hAnsi="Times New Roman"/>
          <w:sz w:val="28"/>
          <w:szCs w:val="28"/>
          <w:lang w:eastAsia="ru-RU"/>
        </w:rPr>
        <w:t>хадари Неджда</w:t>
      </w:r>
      <w:bookmarkEnd w:id="68"/>
      <w:r w:rsidRPr="008E4BE9">
        <w:rPr>
          <w:rFonts w:ascii="Times New Roman" w:hAnsi="Times New Roman"/>
          <w:sz w:val="28"/>
          <w:szCs w:val="28"/>
          <w:lang w:eastAsia="ru-RU"/>
        </w:rPr>
        <w:t xml:space="preserve"> </w:t>
      </w:r>
      <w:bookmarkStart w:id="69" w:name="OCRUncertain1908"/>
      <w:r w:rsidRPr="008E4BE9">
        <w:rPr>
          <w:rFonts w:ascii="Times New Roman" w:hAnsi="Times New Roman"/>
          <w:sz w:val="28"/>
          <w:szCs w:val="28"/>
          <w:lang w:eastAsia="ru-RU"/>
        </w:rPr>
        <w:t>(</w:t>
      </w:r>
      <w:bookmarkEnd w:id="69"/>
      <w:r w:rsidRPr="008E4BE9">
        <w:rPr>
          <w:rFonts w:ascii="Times New Roman" w:hAnsi="Times New Roman"/>
          <w:sz w:val="28"/>
          <w:szCs w:val="28"/>
          <w:lang w:eastAsia="ru-RU"/>
        </w:rPr>
        <w:t>горожане и земледельцы) надеялись па прекраще</w:t>
      </w:r>
      <w:bookmarkStart w:id="70" w:name="OCRUncertain1909"/>
      <w:r w:rsidRPr="008E4BE9">
        <w:rPr>
          <w:rFonts w:ascii="Times New Roman" w:hAnsi="Times New Roman"/>
          <w:sz w:val="28"/>
          <w:szCs w:val="28"/>
          <w:lang w:eastAsia="ru-RU"/>
        </w:rPr>
        <w:t>н</w:t>
      </w:r>
      <w:bookmarkEnd w:id="70"/>
      <w:r w:rsidRPr="008E4BE9">
        <w:rPr>
          <w:rFonts w:ascii="Times New Roman" w:hAnsi="Times New Roman"/>
          <w:sz w:val="28"/>
          <w:szCs w:val="28"/>
          <w:lang w:eastAsia="ru-RU"/>
        </w:rPr>
        <w:t>ие изнурительных междоусобиц и войн.</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В приморском </w:t>
      </w:r>
      <w:bookmarkStart w:id="71" w:name="OCRUncertain1910"/>
      <w:r w:rsidRPr="008E4BE9">
        <w:rPr>
          <w:rFonts w:ascii="Times New Roman" w:hAnsi="Times New Roman"/>
          <w:sz w:val="28"/>
          <w:szCs w:val="28"/>
          <w:lang w:eastAsia="ru-RU"/>
        </w:rPr>
        <w:t>Хиджазе</w:t>
      </w:r>
      <w:bookmarkEnd w:id="71"/>
      <w:r w:rsidRPr="008E4BE9">
        <w:rPr>
          <w:rFonts w:ascii="Times New Roman" w:hAnsi="Times New Roman"/>
          <w:sz w:val="28"/>
          <w:szCs w:val="28"/>
          <w:lang w:eastAsia="ru-RU"/>
        </w:rPr>
        <w:t xml:space="preserve"> к тому времени сформировалась своя торгово-ростовщическая буржуазия, определились интересы влиятельных кланов племенной аристократии, религиозных деятелей и шерифского чиновничества. Их интересам также отвечало стремление Ибн Сауда к объединению Аравии и обеспечению безопасности торговых путей. Однако сознание своего </w:t>
      </w:r>
      <w:bookmarkStart w:id="72" w:name="OCRUncertain1911"/>
      <w:r w:rsidRPr="008E4BE9">
        <w:rPr>
          <w:rFonts w:ascii="Times New Roman" w:hAnsi="Times New Roman"/>
          <w:sz w:val="28"/>
          <w:szCs w:val="28"/>
          <w:lang w:eastAsia="ru-RU"/>
        </w:rPr>
        <w:t>реального</w:t>
      </w:r>
      <w:bookmarkEnd w:id="72"/>
      <w:r w:rsidRPr="008E4BE9">
        <w:rPr>
          <w:rFonts w:ascii="Times New Roman" w:hAnsi="Times New Roman"/>
          <w:sz w:val="28"/>
          <w:szCs w:val="28"/>
          <w:lang w:eastAsia="ru-RU"/>
        </w:rPr>
        <w:t xml:space="preserve"> или мнимого пре</w:t>
      </w:r>
      <w:bookmarkStart w:id="73" w:name="OCRUncertain1912"/>
      <w:r w:rsidRPr="008E4BE9">
        <w:rPr>
          <w:rFonts w:ascii="Times New Roman" w:hAnsi="Times New Roman"/>
          <w:sz w:val="28"/>
          <w:szCs w:val="28"/>
          <w:lang w:eastAsia="ru-RU"/>
        </w:rPr>
        <w:t>в</w:t>
      </w:r>
      <w:bookmarkEnd w:id="73"/>
      <w:r w:rsidRPr="008E4BE9">
        <w:rPr>
          <w:rFonts w:ascii="Times New Roman" w:hAnsi="Times New Roman"/>
          <w:sz w:val="28"/>
          <w:szCs w:val="28"/>
          <w:lang w:eastAsia="ru-RU"/>
        </w:rPr>
        <w:t xml:space="preserve">осходства над </w:t>
      </w:r>
      <w:bookmarkStart w:id="74" w:name="OCRUncertain1913"/>
      <w:r w:rsidRPr="008E4BE9">
        <w:rPr>
          <w:rFonts w:ascii="Times New Roman" w:hAnsi="Times New Roman"/>
          <w:sz w:val="28"/>
          <w:szCs w:val="28"/>
          <w:lang w:eastAsia="ru-RU"/>
        </w:rPr>
        <w:t>"</w:t>
      </w:r>
      <w:bookmarkEnd w:id="74"/>
      <w:r w:rsidRPr="008E4BE9">
        <w:rPr>
          <w:rFonts w:ascii="Times New Roman" w:hAnsi="Times New Roman"/>
          <w:sz w:val="28"/>
          <w:szCs w:val="28"/>
          <w:lang w:eastAsia="ru-RU"/>
        </w:rPr>
        <w:t>сыновьями пуст</w:t>
      </w:r>
      <w:bookmarkStart w:id="75" w:name="OCRUncertain1914"/>
      <w:r w:rsidRPr="008E4BE9">
        <w:rPr>
          <w:rFonts w:ascii="Times New Roman" w:hAnsi="Times New Roman"/>
          <w:sz w:val="28"/>
          <w:szCs w:val="28"/>
          <w:lang w:eastAsia="ru-RU"/>
        </w:rPr>
        <w:t>ы</w:t>
      </w:r>
      <w:bookmarkEnd w:id="75"/>
      <w:r w:rsidRPr="008E4BE9">
        <w:rPr>
          <w:rFonts w:ascii="Times New Roman" w:hAnsi="Times New Roman"/>
          <w:sz w:val="28"/>
          <w:szCs w:val="28"/>
          <w:lang w:eastAsia="ru-RU"/>
        </w:rPr>
        <w:t>ни</w:t>
      </w:r>
      <w:bookmarkStart w:id="76" w:name="OCRUncertain1915"/>
      <w:r w:rsidRPr="008E4BE9">
        <w:rPr>
          <w:rFonts w:ascii="Times New Roman" w:hAnsi="Times New Roman"/>
          <w:sz w:val="28"/>
          <w:szCs w:val="28"/>
          <w:lang w:eastAsia="ru-RU"/>
        </w:rPr>
        <w:t>"</w:t>
      </w:r>
      <w:bookmarkEnd w:id="76"/>
      <w:r w:rsidRPr="008E4BE9">
        <w:rPr>
          <w:rFonts w:ascii="Times New Roman" w:hAnsi="Times New Roman"/>
          <w:sz w:val="28"/>
          <w:szCs w:val="28"/>
          <w:lang w:eastAsia="ru-RU"/>
        </w:rPr>
        <w:t xml:space="preserve"> не позволяло им принять не только главенство Неджда, но и равное с ним положение.</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Думается, сделанные Ибн </w:t>
      </w:r>
      <w:bookmarkStart w:id="77" w:name="OCRUncertain1916"/>
      <w:r w:rsidRPr="008E4BE9">
        <w:rPr>
          <w:rFonts w:ascii="Times New Roman" w:hAnsi="Times New Roman"/>
          <w:sz w:val="28"/>
          <w:szCs w:val="28"/>
          <w:lang w:eastAsia="ru-RU"/>
        </w:rPr>
        <w:t>Саудом</w:t>
      </w:r>
      <w:bookmarkEnd w:id="77"/>
      <w:r w:rsidRPr="008E4BE9">
        <w:rPr>
          <w:rFonts w:ascii="Times New Roman" w:hAnsi="Times New Roman"/>
          <w:sz w:val="28"/>
          <w:szCs w:val="28"/>
          <w:lang w:eastAsia="ru-RU"/>
        </w:rPr>
        <w:t xml:space="preserve"> </w:t>
      </w:r>
      <w:bookmarkStart w:id="78" w:name="OCRUncertain1917"/>
      <w:r w:rsidRPr="008E4BE9">
        <w:rPr>
          <w:rFonts w:ascii="Times New Roman" w:hAnsi="Times New Roman"/>
          <w:sz w:val="28"/>
          <w:szCs w:val="28"/>
          <w:lang w:eastAsia="ru-RU"/>
        </w:rPr>
        <w:t>уступки</w:t>
      </w:r>
      <w:bookmarkEnd w:id="78"/>
      <w:r w:rsidRPr="008E4BE9">
        <w:rPr>
          <w:rFonts w:ascii="Times New Roman" w:hAnsi="Times New Roman"/>
          <w:sz w:val="28"/>
          <w:szCs w:val="28"/>
          <w:lang w:eastAsia="ru-RU"/>
        </w:rPr>
        <w:t xml:space="preserve"> </w:t>
      </w:r>
      <w:bookmarkStart w:id="79" w:name="OCRUncertain1918"/>
      <w:r w:rsidRPr="008E4BE9">
        <w:rPr>
          <w:rFonts w:ascii="Times New Roman" w:hAnsi="Times New Roman"/>
          <w:sz w:val="28"/>
          <w:szCs w:val="28"/>
          <w:lang w:eastAsia="ru-RU"/>
        </w:rPr>
        <w:t>Хиджазу</w:t>
      </w:r>
      <w:bookmarkEnd w:id="79"/>
      <w:r w:rsidRPr="008E4BE9">
        <w:rPr>
          <w:rFonts w:ascii="Times New Roman" w:hAnsi="Times New Roman"/>
          <w:sz w:val="28"/>
          <w:szCs w:val="28"/>
          <w:lang w:eastAsia="ru-RU"/>
        </w:rPr>
        <w:t xml:space="preserve"> </w:t>
      </w:r>
      <w:bookmarkStart w:id="80" w:name="OCRUncertain1919"/>
      <w:r w:rsidRPr="008E4BE9">
        <w:rPr>
          <w:rFonts w:ascii="Times New Roman" w:hAnsi="Times New Roman"/>
          <w:sz w:val="28"/>
          <w:szCs w:val="28"/>
          <w:lang w:eastAsia="ru-RU"/>
        </w:rPr>
        <w:t>(</w:t>
      </w:r>
      <w:bookmarkEnd w:id="80"/>
      <w:r w:rsidRPr="008E4BE9">
        <w:rPr>
          <w:rFonts w:ascii="Times New Roman" w:hAnsi="Times New Roman"/>
          <w:sz w:val="28"/>
          <w:szCs w:val="28"/>
          <w:lang w:eastAsia="ru-RU"/>
        </w:rPr>
        <w:t xml:space="preserve">вызвавшие недовольство в Неджде) свидетельствуют о начале его превращения из феодального правителя в буржуазного реформатора. Ясно, что для короля намного проще было бы понизить уровень общественной жизни </w:t>
      </w:r>
      <w:bookmarkStart w:id="81" w:name="OCRUncertain1920"/>
      <w:r w:rsidRPr="008E4BE9">
        <w:rPr>
          <w:rFonts w:ascii="Times New Roman" w:hAnsi="Times New Roman"/>
          <w:sz w:val="28"/>
          <w:szCs w:val="28"/>
          <w:lang w:eastAsia="ru-RU"/>
        </w:rPr>
        <w:t>Хиджаза</w:t>
      </w:r>
      <w:bookmarkEnd w:id="81"/>
      <w:r w:rsidRPr="008E4BE9">
        <w:rPr>
          <w:rFonts w:ascii="Times New Roman" w:hAnsi="Times New Roman"/>
          <w:sz w:val="28"/>
          <w:szCs w:val="28"/>
          <w:lang w:eastAsia="ru-RU"/>
        </w:rPr>
        <w:t xml:space="preserve"> до </w:t>
      </w:r>
      <w:bookmarkStart w:id="82" w:name="OCRUncertain1921"/>
      <w:r w:rsidRPr="008E4BE9">
        <w:rPr>
          <w:rFonts w:ascii="Times New Roman" w:hAnsi="Times New Roman"/>
          <w:sz w:val="28"/>
          <w:szCs w:val="28"/>
          <w:lang w:eastAsia="ru-RU"/>
        </w:rPr>
        <w:t>недждийского</w:t>
      </w:r>
      <w:bookmarkEnd w:id="82"/>
      <w:r w:rsidRPr="008E4BE9">
        <w:rPr>
          <w:rFonts w:ascii="Times New Roman" w:hAnsi="Times New Roman"/>
          <w:sz w:val="28"/>
          <w:szCs w:val="28"/>
          <w:lang w:eastAsia="ru-RU"/>
        </w:rPr>
        <w:t xml:space="preserve"> и сохранить </w:t>
      </w:r>
      <w:bookmarkStart w:id="83" w:name="OCRUncertain1922"/>
      <w:r w:rsidRPr="008E4BE9">
        <w:rPr>
          <w:rFonts w:ascii="Times New Roman" w:hAnsi="Times New Roman"/>
          <w:sz w:val="28"/>
          <w:szCs w:val="28"/>
          <w:lang w:eastAsia="ru-RU"/>
        </w:rPr>
        <w:t>закрытость</w:t>
      </w:r>
      <w:bookmarkEnd w:id="83"/>
      <w:r w:rsidRPr="008E4BE9">
        <w:rPr>
          <w:rFonts w:ascii="Times New Roman" w:hAnsi="Times New Roman"/>
          <w:sz w:val="28"/>
          <w:szCs w:val="28"/>
          <w:lang w:eastAsia="ru-RU"/>
        </w:rPr>
        <w:t xml:space="preserve"> страны, однако Ибн Сауд сразу отвергнул путь застойной изоляции. По всей очевидности, он пошел на это по причинам экономическим: власть прямо зависела от хаджа и иных финансовых поступлений Хиджаза, любая смута в провинции тут же нарушила бы хрупкое благополучие молодого государства, лишенного иных источников дохода. Однако объективное значение выбора короля было большим, ибо он вставал на сторону более передовых уклада, образа жизни, ценностей.</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Обращает на себя внимание то обстоятельство, что Ибн Сауд предпочитал использовать ненасильственные методы, добиваясь где уступками, где подкупом того, за что иначе следовало бы платить кровью. Известны его меры по ограничению жестокости войск в ходе объединения Аравии. По мнению саудовского исследователя Са</w:t>
      </w:r>
      <w:bookmarkStart w:id="84" w:name="OCRUncertain1923"/>
      <w:r w:rsidRPr="008E4BE9">
        <w:rPr>
          <w:rFonts w:ascii="Times New Roman" w:hAnsi="Times New Roman"/>
          <w:sz w:val="28"/>
          <w:szCs w:val="28"/>
          <w:lang w:eastAsia="ru-RU"/>
        </w:rPr>
        <w:t>и</w:t>
      </w:r>
      <w:bookmarkEnd w:id="84"/>
      <w:r w:rsidRPr="008E4BE9">
        <w:rPr>
          <w:rFonts w:ascii="Times New Roman" w:hAnsi="Times New Roman"/>
          <w:sz w:val="28"/>
          <w:szCs w:val="28"/>
          <w:lang w:eastAsia="ru-RU"/>
        </w:rPr>
        <w:t xml:space="preserve">да </w:t>
      </w:r>
      <w:bookmarkStart w:id="85" w:name="OCRUncertain1924"/>
      <w:r w:rsidRPr="008E4BE9">
        <w:rPr>
          <w:rFonts w:ascii="Times New Roman" w:hAnsi="Times New Roman"/>
          <w:sz w:val="28"/>
          <w:szCs w:val="28"/>
          <w:lang w:eastAsia="ru-RU"/>
        </w:rPr>
        <w:t>Бадиба,</w:t>
      </w:r>
      <w:bookmarkEnd w:id="85"/>
      <w:r w:rsidRPr="008E4BE9">
        <w:rPr>
          <w:rFonts w:ascii="Times New Roman" w:hAnsi="Times New Roman"/>
          <w:sz w:val="28"/>
          <w:szCs w:val="28"/>
          <w:lang w:eastAsia="ru-RU"/>
        </w:rPr>
        <w:t xml:space="preserve"> масштабы использования силовых методов Ибн Саудом даже </w:t>
      </w:r>
      <w:bookmarkStart w:id="86" w:name="OCRUncertain1925"/>
      <w:r w:rsidRPr="008E4BE9">
        <w:rPr>
          <w:rFonts w:ascii="Times New Roman" w:hAnsi="Times New Roman"/>
          <w:sz w:val="28"/>
          <w:szCs w:val="28"/>
          <w:lang w:eastAsia="ru-RU"/>
        </w:rPr>
        <w:t>н</w:t>
      </w:r>
      <w:bookmarkEnd w:id="86"/>
      <w:r w:rsidRPr="008E4BE9">
        <w:rPr>
          <w:rFonts w:ascii="Times New Roman" w:hAnsi="Times New Roman"/>
          <w:sz w:val="28"/>
          <w:szCs w:val="28"/>
          <w:lang w:eastAsia="ru-RU"/>
        </w:rPr>
        <w:t>есрав</w:t>
      </w:r>
      <w:bookmarkStart w:id="87" w:name="OCRUncertain1926"/>
      <w:r w:rsidRPr="008E4BE9">
        <w:rPr>
          <w:rFonts w:ascii="Times New Roman" w:hAnsi="Times New Roman"/>
          <w:sz w:val="28"/>
          <w:szCs w:val="28"/>
          <w:lang w:eastAsia="ru-RU"/>
        </w:rPr>
        <w:t>н</w:t>
      </w:r>
      <w:bookmarkEnd w:id="87"/>
      <w:r w:rsidRPr="008E4BE9">
        <w:rPr>
          <w:rFonts w:ascii="Times New Roman" w:hAnsi="Times New Roman"/>
          <w:sz w:val="28"/>
          <w:szCs w:val="28"/>
          <w:lang w:eastAsia="ru-RU"/>
        </w:rPr>
        <w:t xml:space="preserve">имы с методами </w:t>
      </w:r>
      <w:bookmarkStart w:id="88" w:name="OCRUncertain1927"/>
      <w:r w:rsidRPr="008E4BE9">
        <w:rPr>
          <w:rFonts w:ascii="Times New Roman" w:hAnsi="Times New Roman"/>
          <w:sz w:val="28"/>
          <w:szCs w:val="28"/>
          <w:lang w:eastAsia="ru-RU"/>
        </w:rPr>
        <w:t>Реза-шаха</w:t>
      </w:r>
      <w:bookmarkEnd w:id="88"/>
      <w:r w:rsidRPr="008E4BE9">
        <w:rPr>
          <w:rFonts w:ascii="Times New Roman" w:hAnsi="Times New Roman"/>
          <w:sz w:val="28"/>
          <w:szCs w:val="28"/>
          <w:lang w:eastAsia="ru-RU"/>
        </w:rPr>
        <w:t xml:space="preserve"> в Иране, </w:t>
      </w:r>
      <w:bookmarkStart w:id="89" w:name="OCRUncertain1928"/>
      <w:r w:rsidRPr="008E4BE9">
        <w:rPr>
          <w:rFonts w:ascii="Times New Roman" w:hAnsi="Times New Roman"/>
          <w:sz w:val="28"/>
          <w:szCs w:val="28"/>
          <w:lang w:eastAsia="ru-RU"/>
        </w:rPr>
        <w:t>.</w:t>
      </w:r>
      <w:bookmarkEnd w:id="89"/>
      <w:r w:rsidRPr="008E4BE9">
        <w:rPr>
          <w:rFonts w:ascii="Times New Roman" w:hAnsi="Times New Roman"/>
          <w:sz w:val="28"/>
          <w:szCs w:val="28"/>
          <w:lang w:eastAsia="ru-RU"/>
        </w:rPr>
        <w:t xml:space="preserve">для которого в те же годы насилие оказалось главным инструментом в процессе национального строительства </w:t>
      </w:r>
      <w:bookmarkStart w:id="90" w:name="OCRUncertain1929"/>
      <w:r w:rsidRPr="008E4BE9">
        <w:rPr>
          <w:rFonts w:ascii="Times New Roman" w:hAnsi="Times New Roman"/>
          <w:sz w:val="28"/>
          <w:szCs w:val="28"/>
          <w:lang w:eastAsia="ru-RU"/>
        </w:rPr>
        <w:t>[</w:t>
      </w:r>
      <w:bookmarkEnd w:id="90"/>
      <w:r w:rsidRPr="008E4BE9">
        <w:rPr>
          <w:rFonts w:ascii="Times New Roman" w:hAnsi="Times New Roman"/>
          <w:sz w:val="28"/>
          <w:szCs w:val="28"/>
          <w:lang w:eastAsia="ru-RU"/>
        </w:rPr>
        <w:t>7, р. 37-41].</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Полномочия </w:t>
      </w:r>
      <w:bookmarkStart w:id="91" w:name="OCRUncertain1930"/>
      <w:r w:rsidRPr="008E4BE9">
        <w:rPr>
          <w:rFonts w:ascii="Times New Roman" w:hAnsi="Times New Roman"/>
          <w:sz w:val="28"/>
          <w:szCs w:val="28"/>
          <w:lang w:eastAsia="ru-RU"/>
        </w:rPr>
        <w:t>хиджазского</w:t>
      </w:r>
      <w:bookmarkEnd w:id="91"/>
      <w:r w:rsidRPr="008E4BE9">
        <w:rPr>
          <w:rFonts w:ascii="Times New Roman" w:hAnsi="Times New Roman"/>
          <w:sz w:val="28"/>
          <w:szCs w:val="28"/>
          <w:lang w:eastAsia="ru-RU"/>
        </w:rPr>
        <w:t xml:space="preserve"> Совета министров в начале 50-х годов были распространены на всю страну, тем самым было положено нача</w:t>
      </w:r>
      <w:bookmarkStart w:id="92" w:name="OCRUncertain1931"/>
      <w:r w:rsidRPr="008E4BE9">
        <w:rPr>
          <w:rFonts w:ascii="Times New Roman" w:hAnsi="Times New Roman"/>
          <w:sz w:val="28"/>
          <w:szCs w:val="28"/>
          <w:lang w:eastAsia="ru-RU"/>
        </w:rPr>
        <w:t>л</w:t>
      </w:r>
      <w:bookmarkEnd w:id="92"/>
      <w:r w:rsidRPr="008E4BE9">
        <w:rPr>
          <w:rFonts w:ascii="Times New Roman" w:hAnsi="Times New Roman"/>
          <w:sz w:val="28"/>
          <w:szCs w:val="28"/>
          <w:lang w:eastAsia="ru-RU"/>
        </w:rPr>
        <w:t xml:space="preserve">о созданию современного </w:t>
      </w:r>
      <w:bookmarkStart w:id="93" w:name="OCRUncertain1932"/>
      <w:r w:rsidRPr="008E4BE9">
        <w:rPr>
          <w:rFonts w:ascii="Times New Roman" w:hAnsi="Times New Roman"/>
          <w:sz w:val="28"/>
          <w:szCs w:val="28"/>
          <w:lang w:eastAsia="ru-RU"/>
        </w:rPr>
        <w:t>ц</w:t>
      </w:r>
      <w:bookmarkEnd w:id="93"/>
      <w:r w:rsidRPr="008E4BE9">
        <w:rPr>
          <w:rFonts w:ascii="Times New Roman" w:hAnsi="Times New Roman"/>
          <w:sz w:val="28"/>
          <w:szCs w:val="28"/>
          <w:lang w:eastAsia="ru-RU"/>
        </w:rPr>
        <w:t>ентрализованного аппарата управления.</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Более активна была </w:t>
      </w:r>
      <w:bookmarkStart w:id="94" w:name="OCRUncertain1933"/>
      <w:r w:rsidRPr="008E4BE9">
        <w:rPr>
          <w:rFonts w:ascii="Times New Roman" w:hAnsi="Times New Roman"/>
          <w:sz w:val="28"/>
          <w:szCs w:val="28"/>
          <w:lang w:eastAsia="ru-RU"/>
        </w:rPr>
        <w:t>п</w:t>
      </w:r>
      <w:bookmarkEnd w:id="94"/>
      <w:r w:rsidRPr="008E4BE9">
        <w:rPr>
          <w:rFonts w:ascii="Times New Roman" w:hAnsi="Times New Roman"/>
          <w:sz w:val="28"/>
          <w:szCs w:val="28"/>
          <w:lang w:eastAsia="ru-RU"/>
        </w:rPr>
        <w:t xml:space="preserve">олитика </w:t>
      </w:r>
      <w:bookmarkStart w:id="95" w:name="OCRUncertain1934"/>
      <w:r w:rsidRPr="008E4BE9">
        <w:rPr>
          <w:rFonts w:ascii="Times New Roman" w:hAnsi="Times New Roman"/>
          <w:sz w:val="28"/>
          <w:szCs w:val="28"/>
          <w:lang w:eastAsia="ru-RU"/>
        </w:rPr>
        <w:t>Ибн</w:t>
      </w:r>
      <w:bookmarkEnd w:id="95"/>
      <w:r w:rsidRPr="008E4BE9">
        <w:rPr>
          <w:rFonts w:ascii="Times New Roman" w:hAnsi="Times New Roman"/>
          <w:sz w:val="28"/>
          <w:szCs w:val="28"/>
          <w:lang w:eastAsia="ru-RU"/>
        </w:rPr>
        <w:t xml:space="preserve"> </w:t>
      </w:r>
      <w:bookmarkStart w:id="96" w:name="OCRUncertain1935"/>
      <w:r w:rsidRPr="008E4BE9">
        <w:rPr>
          <w:rFonts w:ascii="Times New Roman" w:hAnsi="Times New Roman"/>
          <w:sz w:val="28"/>
          <w:szCs w:val="28"/>
          <w:lang w:eastAsia="ru-RU"/>
        </w:rPr>
        <w:t>Сауда</w:t>
      </w:r>
      <w:bookmarkEnd w:id="96"/>
      <w:r w:rsidRPr="008E4BE9">
        <w:rPr>
          <w:rFonts w:ascii="Times New Roman" w:hAnsi="Times New Roman"/>
          <w:sz w:val="28"/>
          <w:szCs w:val="28"/>
          <w:lang w:eastAsia="ru-RU"/>
        </w:rPr>
        <w:t xml:space="preserve"> в социальной сфере. Изме</w:t>
      </w:r>
      <w:bookmarkStart w:id="97" w:name="OCRUncertain1936"/>
      <w:r w:rsidRPr="008E4BE9">
        <w:rPr>
          <w:rFonts w:ascii="Times New Roman" w:hAnsi="Times New Roman"/>
          <w:sz w:val="28"/>
          <w:szCs w:val="28"/>
          <w:lang w:eastAsia="ru-RU"/>
        </w:rPr>
        <w:t>н</w:t>
      </w:r>
      <w:bookmarkEnd w:id="97"/>
      <w:r w:rsidRPr="008E4BE9">
        <w:rPr>
          <w:rFonts w:ascii="Times New Roman" w:hAnsi="Times New Roman"/>
          <w:sz w:val="28"/>
          <w:szCs w:val="28"/>
          <w:lang w:eastAsia="ru-RU"/>
        </w:rPr>
        <w:t>ения в обществе - процесс в основ</w:t>
      </w:r>
      <w:bookmarkStart w:id="98" w:name="OCRUncertain1937"/>
      <w:r w:rsidRPr="008E4BE9">
        <w:rPr>
          <w:rFonts w:ascii="Times New Roman" w:hAnsi="Times New Roman"/>
          <w:sz w:val="28"/>
          <w:szCs w:val="28"/>
          <w:lang w:eastAsia="ru-RU"/>
        </w:rPr>
        <w:t>н</w:t>
      </w:r>
      <w:bookmarkEnd w:id="98"/>
      <w:r w:rsidRPr="008E4BE9">
        <w:rPr>
          <w:rFonts w:ascii="Times New Roman" w:hAnsi="Times New Roman"/>
          <w:sz w:val="28"/>
          <w:szCs w:val="28"/>
          <w:lang w:eastAsia="ru-RU"/>
        </w:rPr>
        <w:t xml:space="preserve">ом стихийный, однако в Саудовской Аравии в условиях ускоренного развития роль реформатора оказывается существенной. Создание </w:t>
      </w:r>
      <w:bookmarkStart w:id="99" w:name="OCRUncertain1938"/>
      <w:r w:rsidRPr="008E4BE9">
        <w:rPr>
          <w:rFonts w:ascii="Times New Roman" w:hAnsi="Times New Roman"/>
          <w:sz w:val="28"/>
          <w:szCs w:val="28"/>
          <w:lang w:eastAsia="ru-RU"/>
        </w:rPr>
        <w:t>ихванских п</w:t>
      </w:r>
      <w:bookmarkEnd w:id="99"/>
      <w:r w:rsidRPr="008E4BE9">
        <w:rPr>
          <w:rFonts w:ascii="Times New Roman" w:hAnsi="Times New Roman"/>
          <w:sz w:val="28"/>
          <w:szCs w:val="28"/>
          <w:lang w:eastAsia="ru-RU"/>
        </w:rPr>
        <w:t xml:space="preserve">оселений и самого слоя </w:t>
      </w:r>
      <w:bookmarkStart w:id="100" w:name="OCRUncertain1939"/>
      <w:r w:rsidRPr="008E4BE9">
        <w:rPr>
          <w:rFonts w:ascii="Times New Roman" w:hAnsi="Times New Roman"/>
          <w:sz w:val="28"/>
          <w:szCs w:val="28"/>
          <w:lang w:eastAsia="ru-RU"/>
        </w:rPr>
        <w:t>ихванов</w:t>
      </w:r>
      <w:bookmarkEnd w:id="100"/>
      <w:r w:rsidRPr="008E4BE9">
        <w:rPr>
          <w:rFonts w:ascii="Times New Roman" w:hAnsi="Times New Roman"/>
          <w:sz w:val="28"/>
          <w:szCs w:val="28"/>
          <w:lang w:eastAsia="ru-RU"/>
        </w:rPr>
        <w:t xml:space="preserve"> </w:t>
      </w:r>
      <w:bookmarkStart w:id="101" w:name="OCRUncertain1940"/>
      <w:r w:rsidRPr="008E4BE9">
        <w:rPr>
          <w:rFonts w:ascii="Times New Roman" w:hAnsi="Times New Roman"/>
          <w:sz w:val="28"/>
          <w:szCs w:val="28"/>
          <w:lang w:eastAsia="ru-RU"/>
        </w:rPr>
        <w:t>(</w:t>
      </w:r>
      <w:bookmarkEnd w:id="101"/>
      <w:r w:rsidRPr="008E4BE9">
        <w:rPr>
          <w:rFonts w:ascii="Times New Roman" w:hAnsi="Times New Roman"/>
          <w:sz w:val="28"/>
          <w:szCs w:val="28"/>
          <w:lang w:eastAsia="ru-RU"/>
        </w:rPr>
        <w:t>исламских братьев) диктовалась для Ибн Сауда в 10-20-е годы необходимостью иметь надежный инструмент для борьбы против не</w:t>
      </w:r>
      <w:bookmarkStart w:id="102" w:name="OCRUncertain1942"/>
      <w:r w:rsidRPr="008E4BE9">
        <w:rPr>
          <w:rFonts w:ascii="Times New Roman" w:hAnsi="Times New Roman"/>
          <w:sz w:val="28"/>
          <w:szCs w:val="28"/>
          <w:lang w:eastAsia="ru-RU"/>
        </w:rPr>
        <w:t>п</w:t>
      </w:r>
      <w:bookmarkEnd w:id="102"/>
      <w:r w:rsidRPr="008E4BE9">
        <w:rPr>
          <w:rFonts w:ascii="Times New Roman" w:hAnsi="Times New Roman"/>
          <w:sz w:val="28"/>
          <w:szCs w:val="28"/>
          <w:lang w:eastAsia="ru-RU"/>
        </w:rPr>
        <w:t>окорных племен и горожан. Объективное же значение этого института состояло в размывании традиционной пл</w:t>
      </w:r>
      <w:bookmarkStart w:id="103" w:name="OCRUncertain1943"/>
      <w:r w:rsidRPr="008E4BE9">
        <w:rPr>
          <w:rFonts w:ascii="Times New Roman" w:hAnsi="Times New Roman"/>
          <w:sz w:val="28"/>
          <w:szCs w:val="28"/>
          <w:lang w:eastAsia="ru-RU"/>
        </w:rPr>
        <w:t>е</w:t>
      </w:r>
      <w:bookmarkEnd w:id="103"/>
      <w:r w:rsidRPr="008E4BE9">
        <w:rPr>
          <w:rFonts w:ascii="Times New Roman" w:hAnsi="Times New Roman"/>
          <w:sz w:val="28"/>
          <w:szCs w:val="28"/>
          <w:lang w:eastAsia="ru-RU"/>
        </w:rPr>
        <w:t>м</w:t>
      </w:r>
      <w:bookmarkStart w:id="104" w:name="OCRUncertain1944"/>
      <w:r w:rsidRPr="008E4BE9">
        <w:rPr>
          <w:rFonts w:ascii="Times New Roman" w:hAnsi="Times New Roman"/>
          <w:sz w:val="28"/>
          <w:szCs w:val="28"/>
          <w:lang w:eastAsia="ru-RU"/>
        </w:rPr>
        <w:t>е</w:t>
      </w:r>
      <w:bookmarkEnd w:id="104"/>
      <w:r w:rsidRPr="008E4BE9">
        <w:rPr>
          <w:rFonts w:ascii="Times New Roman" w:hAnsi="Times New Roman"/>
          <w:sz w:val="28"/>
          <w:szCs w:val="28"/>
          <w:lang w:eastAsia="ru-RU"/>
        </w:rPr>
        <w:t>нной структуры, отрицавш</w:t>
      </w:r>
      <w:bookmarkStart w:id="105" w:name="OCRUncertain1945"/>
      <w:r w:rsidRPr="008E4BE9">
        <w:rPr>
          <w:rFonts w:ascii="Times New Roman" w:hAnsi="Times New Roman"/>
          <w:sz w:val="28"/>
          <w:szCs w:val="28"/>
          <w:lang w:eastAsia="ru-RU"/>
        </w:rPr>
        <w:t>е</w:t>
      </w:r>
      <w:bookmarkEnd w:id="105"/>
      <w:r w:rsidRPr="008E4BE9">
        <w:rPr>
          <w:rFonts w:ascii="Times New Roman" w:hAnsi="Times New Roman"/>
          <w:sz w:val="28"/>
          <w:szCs w:val="28"/>
          <w:lang w:eastAsia="ru-RU"/>
        </w:rPr>
        <w:t>й главенство цен</w:t>
      </w:r>
      <w:bookmarkStart w:id="106" w:name="OCRUncertain1946"/>
      <w:r w:rsidRPr="008E4BE9">
        <w:rPr>
          <w:rFonts w:ascii="Times New Roman" w:hAnsi="Times New Roman"/>
          <w:sz w:val="28"/>
          <w:szCs w:val="28"/>
          <w:lang w:eastAsia="ru-RU"/>
        </w:rPr>
        <w:t>т</w:t>
      </w:r>
      <w:bookmarkEnd w:id="106"/>
      <w:r w:rsidRPr="008E4BE9">
        <w:rPr>
          <w:rFonts w:ascii="Times New Roman" w:hAnsi="Times New Roman"/>
          <w:sz w:val="28"/>
          <w:szCs w:val="28"/>
          <w:lang w:eastAsia="ru-RU"/>
        </w:rPr>
        <w:t xml:space="preserve">ральной власти и лояльной </w:t>
      </w:r>
      <w:bookmarkStart w:id="107" w:name="OCRUncertain1947"/>
      <w:r w:rsidRPr="008E4BE9">
        <w:rPr>
          <w:rFonts w:ascii="Times New Roman" w:hAnsi="Times New Roman"/>
          <w:sz w:val="28"/>
          <w:szCs w:val="28"/>
          <w:lang w:eastAsia="ru-RU"/>
        </w:rPr>
        <w:t>п</w:t>
      </w:r>
      <w:bookmarkEnd w:id="107"/>
      <w:r w:rsidRPr="008E4BE9">
        <w:rPr>
          <w:rFonts w:ascii="Times New Roman" w:hAnsi="Times New Roman"/>
          <w:sz w:val="28"/>
          <w:szCs w:val="28"/>
          <w:lang w:eastAsia="ru-RU"/>
        </w:rPr>
        <w:t xml:space="preserve">режде всего к своему </w:t>
      </w:r>
      <w:bookmarkStart w:id="108" w:name="OCRUncertain1948"/>
      <w:r w:rsidRPr="008E4BE9">
        <w:rPr>
          <w:rFonts w:ascii="Times New Roman" w:hAnsi="Times New Roman"/>
          <w:sz w:val="28"/>
          <w:szCs w:val="28"/>
          <w:lang w:eastAsia="ru-RU"/>
        </w:rPr>
        <w:t>п</w:t>
      </w:r>
      <w:bookmarkEnd w:id="108"/>
      <w:r w:rsidRPr="008E4BE9">
        <w:rPr>
          <w:rFonts w:ascii="Times New Roman" w:hAnsi="Times New Roman"/>
          <w:sz w:val="28"/>
          <w:szCs w:val="28"/>
          <w:lang w:eastAsia="ru-RU"/>
        </w:rPr>
        <w:t>равителю.</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Формирова</w:t>
      </w:r>
      <w:bookmarkStart w:id="109" w:name="OCRUncertain1949"/>
      <w:r w:rsidRPr="008E4BE9">
        <w:rPr>
          <w:rFonts w:ascii="Times New Roman" w:hAnsi="Times New Roman"/>
          <w:sz w:val="28"/>
          <w:szCs w:val="28"/>
          <w:lang w:eastAsia="ru-RU"/>
        </w:rPr>
        <w:t>н</w:t>
      </w:r>
      <w:bookmarkEnd w:id="109"/>
      <w:r w:rsidRPr="008E4BE9">
        <w:rPr>
          <w:rFonts w:ascii="Times New Roman" w:hAnsi="Times New Roman"/>
          <w:sz w:val="28"/>
          <w:szCs w:val="28"/>
          <w:lang w:eastAsia="ru-RU"/>
        </w:rPr>
        <w:t xml:space="preserve">ие саудовского рабочего класса стало возможным благодаря расширению в 40-50-е годы деятельности американской нефтедобывающей компании АРАМКО. Однако, не стоит забывать, что Ибн </w:t>
      </w:r>
      <w:bookmarkStart w:id="110" w:name="OCRUncertain1950"/>
      <w:r w:rsidRPr="008E4BE9">
        <w:rPr>
          <w:rFonts w:ascii="Times New Roman" w:hAnsi="Times New Roman"/>
          <w:sz w:val="28"/>
          <w:szCs w:val="28"/>
          <w:lang w:eastAsia="ru-RU"/>
        </w:rPr>
        <w:t>Сауд</w:t>
      </w:r>
      <w:bookmarkEnd w:id="110"/>
      <w:r w:rsidRPr="008E4BE9">
        <w:rPr>
          <w:rFonts w:ascii="Times New Roman" w:hAnsi="Times New Roman"/>
          <w:sz w:val="28"/>
          <w:szCs w:val="28"/>
          <w:lang w:eastAsia="ru-RU"/>
        </w:rPr>
        <w:t xml:space="preserve"> </w:t>
      </w:r>
      <w:bookmarkStart w:id="111" w:name="OCRUncertain1951"/>
      <w:r w:rsidRPr="008E4BE9">
        <w:rPr>
          <w:rFonts w:ascii="Times New Roman" w:hAnsi="Times New Roman"/>
          <w:sz w:val="28"/>
          <w:szCs w:val="28"/>
          <w:lang w:eastAsia="ru-RU"/>
        </w:rPr>
        <w:t>п</w:t>
      </w:r>
      <w:bookmarkEnd w:id="111"/>
      <w:r w:rsidRPr="008E4BE9">
        <w:rPr>
          <w:rFonts w:ascii="Times New Roman" w:hAnsi="Times New Roman"/>
          <w:sz w:val="28"/>
          <w:szCs w:val="28"/>
          <w:lang w:eastAsia="ru-RU"/>
        </w:rPr>
        <w:t xml:space="preserve">остоянно настаивал на увеличении доли </w:t>
      </w:r>
      <w:bookmarkStart w:id="112" w:name="OCRUncertain1952"/>
      <w:r w:rsidRPr="008E4BE9">
        <w:rPr>
          <w:rFonts w:ascii="Times New Roman" w:hAnsi="Times New Roman"/>
          <w:sz w:val="28"/>
          <w:szCs w:val="28"/>
          <w:lang w:eastAsia="ru-RU"/>
        </w:rPr>
        <w:t xml:space="preserve">саудовцев </w:t>
      </w:r>
      <w:bookmarkEnd w:id="112"/>
      <w:r w:rsidRPr="008E4BE9">
        <w:rPr>
          <w:rFonts w:ascii="Times New Roman" w:hAnsi="Times New Roman"/>
          <w:sz w:val="28"/>
          <w:szCs w:val="28"/>
          <w:lang w:eastAsia="ru-RU"/>
        </w:rPr>
        <w:t xml:space="preserve">среди рабочих компании </w:t>
      </w:r>
      <w:bookmarkStart w:id="113" w:name="OCRUncertain1953"/>
      <w:r w:rsidRPr="008E4BE9">
        <w:rPr>
          <w:rFonts w:ascii="Times New Roman" w:hAnsi="Times New Roman"/>
          <w:sz w:val="28"/>
          <w:szCs w:val="28"/>
          <w:lang w:eastAsia="ru-RU"/>
        </w:rPr>
        <w:t>(</w:t>
      </w:r>
      <w:bookmarkEnd w:id="113"/>
      <w:r w:rsidRPr="008E4BE9">
        <w:rPr>
          <w:rFonts w:ascii="Times New Roman" w:hAnsi="Times New Roman"/>
          <w:sz w:val="28"/>
          <w:szCs w:val="28"/>
          <w:lang w:eastAsia="ru-RU"/>
        </w:rPr>
        <w:t xml:space="preserve">для самой компании проще было </w:t>
      </w:r>
      <w:bookmarkStart w:id="114" w:name="OCRUncertain1954"/>
      <w:r w:rsidRPr="008E4BE9">
        <w:rPr>
          <w:rFonts w:ascii="Times New Roman" w:hAnsi="Times New Roman"/>
          <w:sz w:val="28"/>
          <w:szCs w:val="28"/>
          <w:lang w:eastAsia="ru-RU"/>
        </w:rPr>
        <w:t>п</w:t>
      </w:r>
      <w:bookmarkEnd w:id="114"/>
      <w:r w:rsidRPr="008E4BE9">
        <w:rPr>
          <w:rFonts w:ascii="Times New Roman" w:hAnsi="Times New Roman"/>
          <w:sz w:val="28"/>
          <w:szCs w:val="28"/>
          <w:lang w:eastAsia="ru-RU"/>
        </w:rPr>
        <w:t xml:space="preserve">ривлекать </w:t>
      </w:r>
      <w:bookmarkStart w:id="115" w:name="OCRUncertain1955"/>
      <w:r w:rsidRPr="008E4BE9">
        <w:rPr>
          <w:rFonts w:ascii="Times New Roman" w:hAnsi="Times New Roman"/>
          <w:sz w:val="28"/>
          <w:szCs w:val="28"/>
          <w:lang w:eastAsia="ru-RU"/>
        </w:rPr>
        <w:t>палестинцев,</w:t>
      </w:r>
      <w:bookmarkEnd w:id="115"/>
      <w:r w:rsidRPr="008E4BE9">
        <w:rPr>
          <w:rFonts w:ascii="Times New Roman" w:hAnsi="Times New Roman"/>
          <w:sz w:val="28"/>
          <w:szCs w:val="28"/>
          <w:lang w:eastAsia="ru-RU"/>
        </w:rPr>
        <w:t xml:space="preserve"> египтян и других более квалифицированных работников).</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Рабочие выступления, </w:t>
      </w:r>
      <w:bookmarkStart w:id="116" w:name="OCRUncertain1956"/>
      <w:r w:rsidRPr="008E4BE9">
        <w:rPr>
          <w:rFonts w:ascii="Times New Roman" w:hAnsi="Times New Roman"/>
          <w:sz w:val="28"/>
          <w:szCs w:val="28"/>
          <w:lang w:eastAsia="ru-RU"/>
        </w:rPr>
        <w:t>п</w:t>
      </w:r>
      <w:bookmarkEnd w:id="116"/>
      <w:r w:rsidRPr="008E4BE9">
        <w:rPr>
          <w:rFonts w:ascii="Times New Roman" w:hAnsi="Times New Roman"/>
          <w:sz w:val="28"/>
          <w:szCs w:val="28"/>
          <w:lang w:eastAsia="ru-RU"/>
        </w:rPr>
        <w:t xml:space="preserve">отрясшие саудовское общество в конце 40-х - начале 50-х годов, были вызваны скорее трудовыми и идеологическими, а не классовыми противоречиями (хотя политические требования - по </w:t>
      </w:r>
      <w:bookmarkStart w:id="117" w:name="OCRUncertain1957"/>
      <w:r w:rsidRPr="008E4BE9">
        <w:rPr>
          <w:rFonts w:ascii="Times New Roman" w:hAnsi="Times New Roman"/>
          <w:sz w:val="28"/>
          <w:szCs w:val="28"/>
          <w:lang w:eastAsia="ru-RU"/>
        </w:rPr>
        <w:t>арабо-израильскому</w:t>
      </w:r>
      <w:bookmarkEnd w:id="117"/>
      <w:r w:rsidRPr="008E4BE9">
        <w:rPr>
          <w:rFonts w:ascii="Times New Roman" w:hAnsi="Times New Roman"/>
          <w:sz w:val="28"/>
          <w:szCs w:val="28"/>
          <w:lang w:eastAsia="ru-RU"/>
        </w:rPr>
        <w:t xml:space="preserve"> конфликту - там присутствовали</w:t>
      </w:r>
      <w:bookmarkStart w:id="118" w:name="OCRUncertain1958"/>
      <w:r w:rsidRPr="008E4BE9">
        <w:rPr>
          <w:rFonts w:ascii="Times New Roman" w:hAnsi="Times New Roman"/>
          <w:sz w:val="28"/>
          <w:szCs w:val="28"/>
          <w:lang w:eastAsia="ru-RU"/>
        </w:rPr>
        <w:t>).</w:t>
      </w:r>
      <w:bookmarkEnd w:id="118"/>
      <w:r w:rsidRPr="008E4BE9">
        <w:rPr>
          <w:rFonts w:ascii="Times New Roman" w:hAnsi="Times New Roman"/>
          <w:sz w:val="28"/>
          <w:szCs w:val="28"/>
          <w:lang w:eastAsia="ru-RU"/>
        </w:rPr>
        <w:t xml:space="preserve"> Точнее, противоречия возникли между рабочими и за</w:t>
      </w:r>
      <w:bookmarkStart w:id="119" w:name="OCRUncertain1959"/>
      <w:r w:rsidRPr="008E4BE9">
        <w:rPr>
          <w:rFonts w:ascii="Times New Roman" w:hAnsi="Times New Roman"/>
          <w:sz w:val="28"/>
          <w:szCs w:val="28"/>
          <w:lang w:eastAsia="ru-RU"/>
        </w:rPr>
        <w:t>п</w:t>
      </w:r>
      <w:bookmarkEnd w:id="119"/>
      <w:r w:rsidRPr="008E4BE9">
        <w:rPr>
          <w:rFonts w:ascii="Times New Roman" w:hAnsi="Times New Roman"/>
          <w:sz w:val="28"/>
          <w:szCs w:val="28"/>
          <w:lang w:eastAsia="ru-RU"/>
        </w:rPr>
        <w:t>адным государственно-монополистическим капиталом, а саудовская монархия обвинялась опосредованно. Ис</w:t>
      </w:r>
      <w:bookmarkStart w:id="120" w:name="OCRUncertain1960"/>
      <w:r w:rsidRPr="008E4BE9">
        <w:rPr>
          <w:rFonts w:ascii="Times New Roman" w:hAnsi="Times New Roman"/>
          <w:sz w:val="28"/>
          <w:szCs w:val="28"/>
          <w:lang w:eastAsia="ru-RU"/>
        </w:rPr>
        <w:t>п</w:t>
      </w:r>
      <w:bookmarkEnd w:id="120"/>
      <w:r w:rsidRPr="008E4BE9">
        <w:rPr>
          <w:rFonts w:ascii="Times New Roman" w:hAnsi="Times New Roman"/>
          <w:sz w:val="28"/>
          <w:szCs w:val="28"/>
          <w:lang w:eastAsia="ru-RU"/>
        </w:rPr>
        <w:t xml:space="preserve">ользуя метод </w:t>
      </w:r>
      <w:bookmarkStart w:id="121" w:name="OCRUncertain1961"/>
      <w:r w:rsidRPr="008E4BE9">
        <w:rPr>
          <w:rFonts w:ascii="Times New Roman" w:hAnsi="Times New Roman"/>
          <w:sz w:val="28"/>
          <w:szCs w:val="28"/>
          <w:lang w:eastAsia="ru-RU"/>
        </w:rPr>
        <w:t>"</w:t>
      </w:r>
      <w:bookmarkEnd w:id="121"/>
      <w:r w:rsidRPr="008E4BE9">
        <w:rPr>
          <w:rFonts w:ascii="Times New Roman" w:hAnsi="Times New Roman"/>
          <w:sz w:val="28"/>
          <w:szCs w:val="28"/>
          <w:lang w:eastAsia="ru-RU"/>
        </w:rPr>
        <w:t xml:space="preserve">кнута и </w:t>
      </w:r>
      <w:bookmarkStart w:id="122" w:name="OCRUncertain1962"/>
      <w:r w:rsidRPr="008E4BE9">
        <w:rPr>
          <w:rFonts w:ascii="Times New Roman" w:hAnsi="Times New Roman"/>
          <w:sz w:val="28"/>
          <w:szCs w:val="28"/>
          <w:lang w:eastAsia="ru-RU"/>
        </w:rPr>
        <w:t>п</w:t>
      </w:r>
      <w:bookmarkEnd w:id="122"/>
      <w:r w:rsidRPr="008E4BE9">
        <w:rPr>
          <w:rFonts w:ascii="Times New Roman" w:hAnsi="Times New Roman"/>
          <w:sz w:val="28"/>
          <w:szCs w:val="28"/>
          <w:lang w:eastAsia="ru-RU"/>
        </w:rPr>
        <w:t>ряника</w:t>
      </w:r>
      <w:bookmarkStart w:id="123" w:name="OCRUncertain1963"/>
      <w:r w:rsidRPr="008E4BE9">
        <w:rPr>
          <w:rFonts w:ascii="Times New Roman" w:hAnsi="Times New Roman"/>
          <w:sz w:val="28"/>
          <w:szCs w:val="28"/>
          <w:lang w:eastAsia="ru-RU"/>
        </w:rPr>
        <w:t>"</w:t>
      </w:r>
      <w:bookmarkEnd w:id="123"/>
      <w:r w:rsidRPr="008E4BE9">
        <w:rPr>
          <w:rFonts w:ascii="Times New Roman" w:hAnsi="Times New Roman"/>
          <w:sz w:val="28"/>
          <w:szCs w:val="28"/>
          <w:lang w:eastAsia="ru-RU"/>
        </w:rPr>
        <w:t>, конфликты удавалось разрешить. Их опыт был в полной мере учтен позднее, при выработке социальной политики монархии и отношения к рабочему классу в стране.</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За годы правления Ибн Сауда почти не произошло изменений в образе жизни </w:t>
      </w:r>
      <w:bookmarkStart w:id="124" w:name="OCRUncertain1964"/>
      <w:r w:rsidRPr="008E4BE9">
        <w:rPr>
          <w:rFonts w:ascii="Times New Roman" w:hAnsi="Times New Roman"/>
          <w:sz w:val="28"/>
          <w:szCs w:val="28"/>
          <w:lang w:eastAsia="ru-RU"/>
        </w:rPr>
        <w:t>королевства.</w:t>
      </w:r>
      <w:bookmarkEnd w:id="124"/>
      <w:r w:rsidRPr="008E4BE9">
        <w:rPr>
          <w:rFonts w:ascii="Times New Roman" w:hAnsi="Times New Roman"/>
          <w:sz w:val="28"/>
          <w:szCs w:val="28"/>
          <w:lang w:eastAsia="ru-RU"/>
        </w:rPr>
        <w:t xml:space="preserve"> Это особенно любопытно, так как соседние Египет, Ливан, Иордания и Ирак заметно </w:t>
      </w:r>
      <w:bookmarkStart w:id="125" w:name="OCRUncertain1965"/>
      <w:r w:rsidRPr="008E4BE9">
        <w:rPr>
          <w:rFonts w:ascii="Times New Roman" w:hAnsi="Times New Roman"/>
          <w:sz w:val="28"/>
          <w:szCs w:val="28"/>
          <w:lang w:eastAsia="ru-RU"/>
        </w:rPr>
        <w:t xml:space="preserve">европеизировались. </w:t>
      </w:r>
      <w:bookmarkEnd w:id="125"/>
      <w:r w:rsidRPr="008E4BE9">
        <w:rPr>
          <w:rFonts w:ascii="Times New Roman" w:hAnsi="Times New Roman"/>
          <w:sz w:val="28"/>
          <w:szCs w:val="28"/>
          <w:lang w:eastAsia="ru-RU"/>
        </w:rPr>
        <w:t>Внешний фактор явно давил на Саудовскую Аравию, однако демонстрационный эффект соседей, присутствие после второй мировой войны значительных групп евро</w:t>
      </w:r>
      <w:bookmarkStart w:id="126" w:name="OCRUncertain1966"/>
      <w:r w:rsidRPr="008E4BE9">
        <w:rPr>
          <w:rFonts w:ascii="Times New Roman" w:hAnsi="Times New Roman"/>
          <w:sz w:val="28"/>
          <w:szCs w:val="28"/>
          <w:lang w:eastAsia="ru-RU"/>
        </w:rPr>
        <w:t>п</w:t>
      </w:r>
      <w:bookmarkEnd w:id="126"/>
      <w:r w:rsidRPr="008E4BE9">
        <w:rPr>
          <w:rFonts w:ascii="Times New Roman" w:hAnsi="Times New Roman"/>
          <w:sz w:val="28"/>
          <w:szCs w:val="28"/>
          <w:lang w:eastAsia="ru-RU"/>
        </w:rPr>
        <w:t>ейц</w:t>
      </w:r>
      <w:bookmarkStart w:id="127" w:name="OCRUncertain1967"/>
      <w:r w:rsidRPr="008E4BE9">
        <w:rPr>
          <w:rFonts w:ascii="Times New Roman" w:hAnsi="Times New Roman"/>
          <w:sz w:val="28"/>
          <w:szCs w:val="28"/>
          <w:lang w:eastAsia="ru-RU"/>
        </w:rPr>
        <w:t>е</w:t>
      </w:r>
      <w:bookmarkEnd w:id="127"/>
      <w:r w:rsidRPr="008E4BE9">
        <w:rPr>
          <w:rFonts w:ascii="Times New Roman" w:hAnsi="Times New Roman"/>
          <w:sz w:val="28"/>
          <w:szCs w:val="28"/>
          <w:lang w:eastAsia="ru-RU"/>
        </w:rPr>
        <w:t xml:space="preserve">в, влияние радио и т.п. сдерживались мощной </w:t>
      </w:r>
      <w:bookmarkStart w:id="128" w:name="OCRUncertain1968"/>
      <w:r w:rsidRPr="008E4BE9">
        <w:rPr>
          <w:rFonts w:ascii="Times New Roman" w:hAnsi="Times New Roman"/>
          <w:sz w:val="28"/>
          <w:szCs w:val="28"/>
          <w:lang w:eastAsia="ru-RU"/>
        </w:rPr>
        <w:t>п</w:t>
      </w:r>
      <w:bookmarkEnd w:id="128"/>
      <w:r w:rsidRPr="008E4BE9">
        <w:rPr>
          <w:rFonts w:ascii="Times New Roman" w:hAnsi="Times New Roman"/>
          <w:sz w:val="28"/>
          <w:szCs w:val="28"/>
          <w:lang w:eastAsia="ru-RU"/>
        </w:rPr>
        <w:t xml:space="preserve">реградой - традиционной невосприимчивостью к </w:t>
      </w:r>
      <w:bookmarkStart w:id="129" w:name="OCRUncertain1969"/>
      <w:r w:rsidRPr="008E4BE9">
        <w:rPr>
          <w:rFonts w:ascii="Times New Roman" w:hAnsi="Times New Roman"/>
          <w:sz w:val="28"/>
          <w:szCs w:val="28"/>
          <w:lang w:eastAsia="ru-RU"/>
        </w:rPr>
        <w:t>н</w:t>
      </w:r>
      <w:bookmarkEnd w:id="129"/>
      <w:r w:rsidRPr="008E4BE9">
        <w:rPr>
          <w:rFonts w:ascii="Times New Roman" w:hAnsi="Times New Roman"/>
          <w:sz w:val="28"/>
          <w:szCs w:val="28"/>
          <w:lang w:eastAsia="ru-RU"/>
        </w:rPr>
        <w:t xml:space="preserve">овациям вообще и тем более новациям </w:t>
      </w:r>
      <w:bookmarkStart w:id="130" w:name="OCRUncertain1970"/>
      <w:r w:rsidRPr="008E4BE9">
        <w:rPr>
          <w:rFonts w:ascii="Times New Roman" w:hAnsi="Times New Roman"/>
          <w:sz w:val="28"/>
          <w:szCs w:val="28"/>
          <w:lang w:eastAsia="ru-RU"/>
        </w:rPr>
        <w:t>"</w:t>
      </w:r>
      <w:bookmarkEnd w:id="130"/>
      <w:r w:rsidRPr="008E4BE9">
        <w:rPr>
          <w:rFonts w:ascii="Times New Roman" w:hAnsi="Times New Roman"/>
          <w:sz w:val="28"/>
          <w:szCs w:val="28"/>
          <w:lang w:eastAsia="ru-RU"/>
        </w:rPr>
        <w:t>неверных</w:t>
      </w:r>
      <w:bookmarkStart w:id="131" w:name="OCRUncertain1971"/>
      <w:r w:rsidRPr="008E4BE9">
        <w:rPr>
          <w:rFonts w:ascii="Times New Roman" w:hAnsi="Times New Roman"/>
          <w:sz w:val="28"/>
          <w:szCs w:val="28"/>
          <w:lang w:eastAsia="ru-RU"/>
        </w:rPr>
        <w:t>"</w:t>
      </w:r>
      <w:bookmarkEnd w:id="131"/>
      <w:r w:rsidRPr="008E4BE9">
        <w:rPr>
          <w:rFonts w:ascii="Times New Roman" w:hAnsi="Times New Roman"/>
          <w:sz w:val="28"/>
          <w:szCs w:val="28"/>
          <w:lang w:eastAsia="ru-RU"/>
        </w:rPr>
        <w:t xml:space="preserve"> как общества в целом, так и короля.</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Правда, в стране появились автомобили, самолеты, радио, телефон, газеты, светские школы, новые формы деятельности, но все это лишь в силу крайней и очевидной необходимости принималось Ибн </w:t>
      </w:r>
      <w:bookmarkStart w:id="132" w:name="OCRUncertain1972"/>
      <w:r w:rsidRPr="008E4BE9">
        <w:rPr>
          <w:rFonts w:ascii="Times New Roman" w:hAnsi="Times New Roman"/>
          <w:sz w:val="28"/>
          <w:szCs w:val="28"/>
          <w:lang w:eastAsia="ru-RU"/>
        </w:rPr>
        <w:t>Саудом</w:t>
      </w:r>
      <w:bookmarkEnd w:id="132"/>
      <w:r w:rsidRPr="008E4BE9">
        <w:rPr>
          <w:rFonts w:ascii="Times New Roman" w:hAnsi="Times New Roman"/>
          <w:sz w:val="28"/>
          <w:szCs w:val="28"/>
          <w:lang w:eastAsia="ru-RU"/>
        </w:rPr>
        <w:t xml:space="preserve"> и его </w:t>
      </w:r>
      <w:bookmarkStart w:id="133" w:name="OCRUncertain1973"/>
      <w:r w:rsidRPr="008E4BE9">
        <w:rPr>
          <w:rFonts w:ascii="Times New Roman" w:hAnsi="Times New Roman"/>
          <w:sz w:val="28"/>
          <w:szCs w:val="28"/>
          <w:lang w:eastAsia="ru-RU"/>
        </w:rPr>
        <w:t>п</w:t>
      </w:r>
      <w:bookmarkEnd w:id="133"/>
      <w:r w:rsidRPr="008E4BE9">
        <w:rPr>
          <w:rFonts w:ascii="Times New Roman" w:hAnsi="Times New Roman"/>
          <w:sz w:val="28"/>
          <w:szCs w:val="28"/>
          <w:lang w:eastAsia="ru-RU"/>
        </w:rPr>
        <w:t>околением. Известны рассказы, как король (будучи реально абсолютным правителем) прибегал к уговорам высших религиозных авторитетов д</w:t>
      </w:r>
      <w:bookmarkStart w:id="134" w:name="OCRUncertain1974"/>
      <w:r w:rsidRPr="008E4BE9">
        <w:rPr>
          <w:rFonts w:ascii="Times New Roman" w:hAnsi="Times New Roman"/>
          <w:sz w:val="28"/>
          <w:szCs w:val="28"/>
          <w:lang w:eastAsia="ru-RU"/>
        </w:rPr>
        <w:t>л</w:t>
      </w:r>
      <w:bookmarkEnd w:id="134"/>
      <w:r w:rsidRPr="008E4BE9">
        <w:rPr>
          <w:rFonts w:ascii="Times New Roman" w:hAnsi="Times New Roman"/>
          <w:sz w:val="28"/>
          <w:szCs w:val="28"/>
          <w:lang w:eastAsia="ru-RU"/>
        </w:rPr>
        <w:t xml:space="preserve">я </w:t>
      </w:r>
      <w:bookmarkStart w:id="135" w:name="OCRUncertain1975"/>
      <w:r w:rsidRPr="008E4BE9">
        <w:rPr>
          <w:rFonts w:ascii="Times New Roman" w:hAnsi="Times New Roman"/>
          <w:sz w:val="28"/>
          <w:szCs w:val="28"/>
          <w:lang w:eastAsia="ru-RU"/>
        </w:rPr>
        <w:t>санкционировани</w:t>
      </w:r>
      <w:bookmarkEnd w:id="135"/>
      <w:r w:rsidRPr="008E4BE9">
        <w:rPr>
          <w:rFonts w:ascii="Times New Roman" w:hAnsi="Times New Roman"/>
          <w:sz w:val="28"/>
          <w:szCs w:val="28"/>
          <w:lang w:eastAsia="ru-RU"/>
        </w:rPr>
        <w:t xml:space="preserve"> ими </w:t>
      </w:r>
      <w:bookmarkStart w:id="136" w:name="OCRUncertain1976"/>
      <w:r w:rsidRPr="008E4BE9">
        <w:rPr>
          <w:rFonts w:ascii="Times New Roman" w:hAnsi="Times New Roman"/>
          <w:sz w:val="28"/>
          <w:szCs w:val="28"/>
          <w:lang w:eastAsia="ru-RU"/>
        </w:rPr>
        <w:t>и</w:t>
      </w:r>
      <w:bookmarkEnd w:id="136"/>
      <w:r w:rsidRPr="008E4BE9">
        <w:rPr>
          <w:rFonts w:ascii="Times New Roman" w:hAnsi="Times New Roman"/>
          <w:sz w:val="28"/>
          <w:szCs w:val="28"/>
          <w:lang w:eastAsia="ru-RU"/>
        </w:rPr>
        <w:t xml:space="preserve">спользования радио </w:t>
      </w:r>
      <w:bookmarkStart w:id="137" w:name="OCRUncertain1977"/>
      <w:r w:rsidRPr="008E4BE9">
        <w:rPr>
          <w:rFonts w:ascii="Times New Roman" w:hAnsi="Times New Roman"/>
          <w:sz w:val="28"/>
          <w:szCs w:val="28"/>
          <w:lang w:eastAsia="ru-RU"/>
        </w:rPr>
        <w:t>[</w:t>
      </w:r>
      <w:bookmarkEnd w:id="137"/>
      <w:r w:rsidRPr="008E4BE9">
        <w:rPr>
          <w:rFonts w:ascii="Times New Roman" w:hAnsi="Times New Roman"/>
          <w:sz w:val="28"/>
          <w:szCs w:val="28"/>
          <w:lang w:eastAsia="ru-RU"/>
        </w:rPr>
        <w:t>6, р. 190-201].</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Какова же была роль саудовской элиты на первом этапе реформ? Поскольку традиционные верхи сознавали очевидную пользу д</w:t>
      </w:r>
      <w:bookmarkStart w:id="138" w:name="OCRUncertain1978"/>
      <w:r w:rsidRPr="008E4BE9">
        <w:rPr>
          <w:rFonts w:ascii="Times New Roman" w:hAnsi="Times New Roman"/>
          <w:sz w:val="28"/>
          <w:szCs w:val="28"/>
          <w:lang w:eastAsia="ru-RU"/>
        </w:rPr>
        <w:t>л</w:t>
      </w:r>
      <w:bookmarkEnd w:id="138"/>
      <w:r w:rsidRPr="008E4BE9">
        <w:rPr>
          <w:rFonts w:ascii="Times New Roman" w:hAnsi="Times New Roman"/>
          <w:sz w:val="28"/>
          <w:szCs w:val="28"/>
          <w:lang w:eastAsia="ru-RU"/>
        </w:rPr>
        <w:t>я себя в создании централизова</w:t>
      </w:r>
      <w:bookmarkStart w:id="139" w:name="OCRUncertain1979"/>
      <w:r w:rsidRPr="008E4BE9">
        <w:rPr>
          <w:rFonts w:ascii="Times New Roman" w:hAnsi="Times New Roman"/>
          <w:sz w:val="28"/>
          <w:szCs w:val="28"/>
          <w:lang w:eastAsia="ru-RU"/>
        </w:rPr>
        <w:t>н</w:t>
      </w:r>
      <w:bookmarkEnd w:id="139"/>
      <w:r w:rsidRPr="008E4BE9">
        <w:rPr>
          <w:rFonts w:ascii="Times New Roman" w:hAnsi="Times New Roman"/>
          <w:sz w:val="28"/>
          <w:szCs w:val="28"/>
          <w:lang w:eastAsia="ru-RU"/>
        </w:rPr>
        <w:t xml:space="preserve">ного государства, они </w:t>
      </w:r>
      <w:bookmarkStart w:id="140" w:name="OCRUncertain1980"/>
      <w:r w:rsidRPr="008E4BE9">
        <w:rPr>
          <w:rFonts w:ascii="Times New Roman" w:hAnsi="Times New Roman"/>
          <w:sz w:val="28"/>
          <w:szCs w:val="28"/>
          <w:lang w:eastAsia="ru-RU"/>
        </w:rPr>
        <w:t>п</w:t>
      </w:r>
      <w:bookmarkEnd w:id="140"/>
      <w:r w:rsidRPr="008E4BE9">
        <w:rPr>
          <w:rFonts w:ascii="Times New Roman" w:hAnsi="Times New Roman"/>
          <w:sz w:val="28"/>
          <w:szCs w:val="28"/>
          <w:lang w:eastAsia="ru-RU"/>
        </w:rPr>
        <w:t>од</w:t>
      </w:r>
      <w:bookmarkStart w:id="141" w:name="OCRUncertain1981"/>
      <w:r w:rsidRPr="008E4BE9">
        <w:rPr>
          <w:rFonts w:ascii="Times New Roman" w:hAnsi="Times New Roman"/>
          <w:sz w:val="28"/>
          <w:szCs w:val="28"/>
          <w:lang w:eastAsia="ru-RU"/>
        </w:rPr>
        <w:t>д</w:t>
      </w:r>
      <w:bookmarkEnd w:id="141"/>
      <w:r w:rsidRPr="008E4BE9">
        <w:rPr>
          <w:rFonts w:ascii="Times New Roman" w:hAnsi="Times New Roman"/>
          <w:sz w:val="28"/>
          <w:szCs w:val="28"/>
          <w:lang w:eastAsia="ru-RU"/>
        </w:rPr>
        <w:t>ерживали короля. Сильное государство гарантировало сохранение их властных функций.</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Стоит обратить внимани</w:t>
      </w:r>
      <w:bookmarkStart w:id="142" w:name="OCRUncertain1982"/>
      <w:r w:rsidRPr="008E4BE9">
        <w:rPr>
          <w:rFonts w:ascii="Times New Roman" w:hAnsi="Times New Roman"/>
          <w:sz w:val="28"/>
          <w:szCs w:val="28"/>
          <w:lang w:eastAsia="ru-RU"/>
        </w:rPr>
        <w:t>е</w:t>
      </w:r>
      <w:bookmarkEnd w:id="142"/>
      <w:r w:rsidRPr="008E4BE9">
        <w:rPr>
          <w:rFonts w:ascii="Times New Roman" w:hAnsi="Times New Roman"/>
          <w:sz w:val="28"/>
          <w:szCs w:val="28"/>
          <w:lang w:eastAsia="ru-RU"/>
        </w:rPr>
        <w:t xml:space="preserve"> на нечастый в странах Востока феномен социальной однородности саудовского общества, сумевшего сохранить сво</w:t>
      </w:r>
      <w:bookmarkStart w:id="143" w:name="OCRUncertain1983"/>
      <w:r w:rsidRPr="008E4BE9">
        <w:rPr>
          <w:rFonts w:ascii="Times New Roman" w:hAnsi="Times New Roman"/>
          <w:sz w:val="28"/>
          <w:szCs w:val="28"/>
          <w:lang w:eastAsia="ru-RU"/>
        </w:rPr>
        <w:t>е</w:t>
      </w:r>
      <w:bookmarkEnd w:id="143"/>
      <w:r w:rsidRPr="008E4BE9">
        <w:rPr>
          <w:rFonts w:ascii="Times New Roman" w:hAnsi="Times New Roman"/>
          <w:sz w:val="28"/>
          <w:szCs w:val="28"/>
          <w:lang w:eastAsia="ru-RU"/>
        </w:rPr>
        <w:t xml:space="preserve"> внутреннее единство в тече</w:t>
      </w:r>
      <w:bookmarkStart w:id="144" w:name="OCRUncertain1984"/>
      <w:r w:rsidRPr="008E4BE9">
        <w:rPr>
          <w:rFonts w:ascii="Times New Roman" w:hAnsi="Times New Roman"/>
          <w:sz w:val="28"/>
          <w:szCs w:val="28"/>
          <w:lang w:eastAsia="ru-RU"/>
        </w:rPr>
        <w:t>н</w:t>
      </w:r>
      <w:bookmarkEnd w:id="144"/>
      <w:r w:rsidRPr="008E4BE9">
        <w:rPr>
          <w:rFonts w:ascii="Times New Roman" w:hAnsi="Times New Roman"/>
          <w:sz w:val="28"/>
          <w:szCs w:val="28"/>
          <w:lang w:eastAsia="ru-RU"/>
        </w:rPr>
        <w:t xml:space="preserve">ии всех </w:t>
      </w:r>
      <w:bookmarkStart w:id="145" w:name="OCRUncertain1985"/>
      <w:r w:rsidRPr="008E4BE9">
        <w:rPr>
          <w:rFonts w:ascii="Times New Roman" w:hAnsi="Times New Roman"/>
          <w:sz w:val="28"/>
          <w:szCs w:val="28"/>
          <w:lang w:eastAsia="ru-RU"/>
        </w:rPr>
        <w:t xml:space="preserve">десятилетий </w:t>
      </w:r>
      <w:bookmarkEnd w:id="145"/>
      <w:r w:rsidRPr="008E4BE9">
        <w:rPr>
          <w:rFonts w:ascii="Times New Roman" w:hAnsi="Times New Roman"/>
          <w:sz w:val="28"/>
          <w:szCs w:val="28"/>
          <w:lang w:eastAsia="ru-RU"/>
        </w:rPr>
        <w:t xml:space="preserve">реформ. Это единство субъекта и объекта преобразований сложилось в годы правления </w:t>
      </w:r>
      <w:bookmarkStart w:id="146" w:name="OCRUncertain1986"/>
      <w:r w:rsidRPr="008E4BE9">
        <w:rPr>
          <w:rFonts w:ascii="Times New Roman" w:hAnsi="Times New Roman"/>
          <w:sz w:val="28"/>
          <w:szCs w:val="28"/>
          <w:lang w:eastAsia="ru-RU"/>
        </w:rPr>
        <w:t>Ибн</w:t>
      </w:r>
      <w:bookmarkEnd w:id="146"/>
      <w:r w:rsidRPr="008E4BE9">
        <w:rPr>
          <w:rFonts w:ascii="Times New Roman" w:hAnsi="Times New Roman"/>
          <w:sz w:val="28"/>
          <w:szCs w:val="28"/>
          <w:lang w:eastAsia="ru-RU"/>
        </w:rPr>
        <w:t xml:space="preserve"> </w:t>
      </w:r>
      <w:bookmarkStart w:id="147" w:name="OCRUncertain1987"/>
      <w:r w:rsidRPr="008E4BE9">
        <w:rPr>
          <w:rFonts w:ascii="Times New Roman" w:hAnsi="Times New Roman"/>
          <w:sz w:val="28"/>
          <w:szCs w:val="28"/>
          <w:lang w:eastAsia="ru-RU"/>
        </w:rPr>
        <w:t>Сауда</w:t>
      </w:r>
      <w:bookmarkEnd w:id="147"/>
      <w:r w:rsidRPr="008E4BE9">
        <w:rPr>
          <w:rFonts w:ascii="Times New Roman" w:hAnsi="Times New Roman"/>
          <w:sz w:val="28"/>
          <w:szCs w:val="28"/>
          <w:lang w:eastAsia="ru-RU"/>
        </w:rPr>
        <w:t xml:space="preserve"> и, наряду с новой государственностью, стало надежной основой для второго этапа коренных реформ.</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К началу 60-х годов страна вновь оказалась в состоянии глубокого общенационального кризиса. Окре</w:t>
      </w:r>
      <w:bookmarkStart w:id="148" w:name="OCRUncertain1988"/>
      <w:r w:rsidRPr="008E4BE9">
        <w:rPr>
          <w:rFonts w:ascii="Times New Roman" w:hAnsi="Times New Roman"/>
          <w:sz w:val="28"/>
          <w:szCs w:val="28"/>
          <w:lang w:eastAsia="ru-RU"/>
        </w:rPr>
        <w:t>п</w:t>
      </w:r>
      <w:bookmarkEnd w:id="148"/>
      <w:r w:rsidRPr="008E4BE9">
        <w:rPr>
          <w:rFonts w:ascii="Times New Roman" w:hAnsi="Times New Roman"/>
          <w:sz w:val="28"/>
          <w:szCs w:val="28"/>
          <w:lang w:eastAsia="ru-RU"/>
        </w:rPr>
        <w:t>ла саудовская государственность, АРАМКО шла на некоторые уступки и нефтяные доходы государства росли, однако противоречия между отжившими феодальными струк</w:t>
      </w:r>
      <w:bookmarkStart w:id="149" w:name="OCRUncertain1989"/>
      <w:r w:rsidRPr="008E4BE9">
        <w:rPr>
          <w:rFonts w:ascii="Times New Roman" w:hAnsi="Times New Roman"/>
          <w:sz w:val="28"/>
          <w:szCs w:val="28"/>
          <w:lang w:eastAsia="ru-RU"/>
        </w:rPr>
        <w:t>т</w:t>
      </w:r>
      <w:bookmarkEnd w:id="149"/>
      <w:r w:rsidRPr="008E4BE9">
        <w:rPr>
          <w:rFonts w:ascii="Times New Roman" w:hAnsi="Times New Roman"/>
          <w:sz w:val="28"/>
          <w:szCs w:val="28"/>
          <w:lang w:eastAsia="ru-RU"/>
        </w:rPr>
        <w:t xml:space="preserve">урами, устаревшими нормами жизни и возможностями быстро зреющего саудовского общества сковывали его развитие. Король Ибн </w:t>
      </w:r>
      <w:bookmarkStart w:id="150" w:name="OCRUncertain1990"/>
      <w:r w:rsidRPr="008E4BE9">
        <w:rPr>
          <w:rFonts w:ascii="Times New Roman" w:hAnsi="Times New Roman"/>
          <w:sz w:val="28"/>
          <w:szCs w:val="28"/>
          <w:lang w:eastAsia="ru-RU"/>
        </w:rPr>
        <w:t>Сауд</w:t>
      </w:r>
      <w:bookmarkEnd w:id="150"/>
      <w:r w:rsidRPr="008E4BE9">
        <w:rPr>
          <w:rFonts w:ascii="Times New Roman" w:hAnsi="Times New Roman"/>
          <w:sz w:val="28"/>
          <w:szCs w:val="28"/>
          <w:lang w:eastAsia="ru-RU"/>
        </w:rPr>
        <w:t xml:space="preserve"> как бы </w:t>
      </w:r>
      <w:bookmarkStart w:id="151" w:name="OCRUncertain1991"/>
      <w:r w:rsidRPr="008E4BE9">
        <w:rPr>
          <w:rFonts w:ascii="Times New Roman" w:hAnsi="Times New Roman"/>
          <w:sz w:val="28"/>
          <w:szCs w:val="28"/>
          <w:lang w:eastAsia="ru-RU"/>
        </w:rPr>
        <w:t>"</w:t>
      </w:r>
      <w:bookmarkEnd w:id="151"/>
      <w:r w:rsidRPr="008E4BE9">
        <w:rPr>
          <w:rFonts w:ascii="Times New Roman" w:hAnsi="Times New Roman"/>
          <w:sz w:val="28"/>
          <w:szCs w:val="28"/>
          <w:lang w:eastAsia="ru-RU"/>
        </w:rPr>
        <w:t xml:space="preserve">расчистил площадку </w:t>
      </w:r>
      <w:bookmarkStart w:id="152" w:name="OCRUncertain1992"/>
      <w:r w:rsidRPr="008E4BE9">
        <w:rPr>
          <w:rFonts w:ascii="Times New Roman" w:hAnsi="Times New Roman"/>
          <w:sz w:val="28"/>
          <w:szCs w:val="28"/>
          <w:lang w:eastAsia="ru-RU"/>
        </w:rPr>
        <w:t>п</w:t>
      </w:r>
      <w:bookmarkEnd w:id="152"/>
      <w:r w:rsidRPr="008E4BE9">
        <w:rPr>
          <w:rFonts w:ascii="Times New Roman" w:hAnsi="Times New Roman"/>
          <w:sz w:val="28"/>
          <w:szCs w:val="28"/>
          <w:lang w:eastAsia="ru-RU"/>
        </w:rPr>
        <w:t>од строительство" новой Аравии, но приступить к нему не реша</w:t>
      </w:r>
      <w:bookmarkStart w:id="153" w:name="OCRUncertain1993"/>
      <w:r w:rsidRPr="008E4BE9">
        <w:rPr>
          <w:rFonts w:ascii="Times New Roman" w:hAnsi="Times New Roman"/>
          <w:sz w:val="28"/>
          <w:szCs w:val="28"/>
          <w:lang w:eastAsia="ru-RU"/>
        </w:rPr>
        <w:t>л</w:t>
      </w:r>
      <w:bookmarkEnd w:id="153"/>
      <w:r w:rsidRPr="008E4BE9">
        <w:rPr>
          <w:rFonts w:ascii="Times New Roman" w:hAnsi="Times New Roman"/>
          <w:sz w:val="28"/>
          <w:szCs w:val="28"/>
          <w:lang w:eastAsia="ru-RU"/>
        </w:rPr>
        <w:t xml:space="preserve">ся, а вернее - не мог. При всей относительности и спорности аналогий. можно сравнить Ибн Сауда и его сына </w:t>
      </w:r>
      <w:bookmarkStart w:id="154" w:name="OCRUncertain1994"/>
      <w:r w:rsidRPr="008E4BE9">
        <w:rPr>
          <w:rFonts w:ascii="Times New Roman" w:hAnsi="Times New Roman"/>
          <w:sz w:val="28"/>
          <w:szCs w:val="28"/>
          <w:lang w:eastAsia="ru-RU"/>
        </w:rPr>
        <w:t>Фейсала</w:t>
      </w:r>
      <w:bookmarkEnd w:id="154"/>
      <w:r w:rsidRPr="008E4BE9">
        <w:rPr>
          <w:rFonts w:ascii="Times New Roman" w:hAnsi="Times New Roman"/>
          <w:sz w:val="28"/>
          <w:szCs w:val="28"/>
          <w:lang w:eastAsia="ru-RU"/>
        </w:rPr>
        <w:t xml:space="preserve"> с русским царем Алексеем Михайлович</w:t>
      </w:r>
      <w:bookmarkStart w:id="155" w:name="OCRUncertain1995"/>
      <w:r w:rsidRPr="008E4BE9">
        <w:rPr>
          <w:rFonts w:ascii="Times New Roman" w:hAnsi="Times New Roman"/>
          <w:sz w:val="28"/>
          <w:szCs w:val="28"/>
          <w:lang w:eastAsia="ru-RU"/>
        </w:rPr>
        <w:t>е</w:t>
      </w:r>
      <w:bookmarkEnd w:id="155"/>
      <w:r w:rsidRPr="008E4BE9">
        <w:rPr>
          <w:rFonts w:ascii="Times New Roman" w:hAnsi="Times New Roman"/>
          <w:sz w:val="28"/>
          <w:szCs w:val="28"/>
          <w:lang w:eastAsia="ru-RU"/>
        </w:rPr>
        <w:t>м и им</w:t>
      </w:r>
      <w:bookmarkStart w:id="156" w:name="OCRUncertain1996"/>
      <w:r w:rsidRPr="008E4BE9">
        <w:rPr>
          <w:rFonts w:ascii="Times New Roman" w:hAnsi="Times New Roman"/>
          <w:sz w:val="28"/>
          <w:szCs w:val="28"/>
          <w:lang w:eastAsia="ru-RU"/>
        </w:rPr>
        <w:t>п</w:t>
      </w:r>
      <w:bookmarkEnd w:id="156"/>
      <w:r w:rsidRPr="008E4BE9">
        <w:rPr>
          <w:rFonts w:ascii="Times New Roman" w:hAnsi="Times New Roman"/>
          <w:sz w:val="28"/>
          <w:szCs w:val="28"/>
          <w:lang w:eastAsia="ru-RU"/>
        </w:rPr>
        <w:t>ератором Петром I. Родители создали пред</w:t>
      </w:r>
      <w:bookmarkStart w:id="157" w:name="OCRUncertain1997"/>
      <w:r w:rsidRPr="008E4BE9">
        <w:rPr>
          <w:rFonts w:ascii="Times New Roman" w:hAnsi="Times New Roman"/>
          <w:sz w:val="28"/>
          <w:szCs w:val="28"/>
          <w:lang w:eastAsia="ru-RU"/>
        </w:rPr>
        <w:t>п</w:t>
      </w:r>
      <w:bookmarkEnd w:id="157"/>
      <w:r w:rsidRPr="008E4BE9">
        <w:rPr>
          <w:rFonts w:ascii="Times New Roman" w:hAnsi="Times New Roman"/>
          <w:sz w:val="28"/>
          <w:szCs w:val="28"/>
          <w:lang w:eastAsia="ru-RU"/>
        </w:rPr>
        <w:t>осылки для построения нового общества, намет</w:t>
      </w:r>
      <w:bookmarkStart w:id="158" w:name="OCRUncertain1998"/>
      <w:r w:rsidRPr="008E4BE9">
        <w:rPr>
          <w:rFonts w:ascii="Times New Roman" w:hAnsi="Times New Roman"/>
          <w:sz w:val="28"/>
          <w:szCs w:val="28"/>
          <w:lang w:eastAsia="ru-RU"/>
        </w:rPr>
        <w:t>и</w:t>
      </w:r>
      <w:bookmarkEnd w:id="158"/>
      <w:r w:rsidRPr="008E4BE9">
        <w:rPr>
          <w:rFonts w:ascii="Times New Roman" w:hAnsi="Times New Roman"/>
          <w:sz w:val="28"/>
          <w:szCs w:val="28"/>
          <w:lang w:eastAsia="ru-RU"/>
        </w:rPr>
        <w:t xml:space="preserve">ли пути и избрали средства. На долю сыновей </w:t>
      </w:r>
      <w:bookmarkStart w:id="159" w:name="OCRUncertain2000"/>
      <w:r w:rsidRPr="008E4BE9">
        <w:rPr>
          <w:rFonts w:ascii="Times New Roman" w:hAnsi="Times New Roman"/>
          <w:sz w:val="28"/>
          <w:szCs w:val="28"/>
          <w:lang w:eastAsia="ru-RU"/>
        </w:rPr>
        <w:t>(</w:t>
      </w:r>
      <w:bookmarkEnd w:id="159"/>
      <w:r w:rsidRPr="008E4BE9">
        <w:rPr>
          <w:rFonts w:ascii="Times New Roman" w:hAnsi="Times New Roman"/>
          <w:sz w:val="28"/>
          <w:szCs w:val="28"/>
          <w:lang w:eastAsia="ru-RU"/>
        </w:rPr>
        <w:t>после непростого достиже</w:t>
      </w:r>
      <w:bookmarkStart w:id="160" w:name="OCRUncertain2001"/>
      <w:r w:rsidRPr="008E4BE9">
        <w:rPr>
          <w:rFonts w:ascii="Times New Roman" w:hAnsi="Times New Roman"/>
          <w:sz w:val="28"/>
          <w:szCs w:val="28"/>
          <w:lang w:eastAsia="ru-RU"/>
        </w:rPr>
        <w:t>н</w:t>
      </w:r>
      <w:bookmarkEnd w:id="160"/>
      <w:r w:rsidRPr="008E4BE9">
        <w:rPr>
          <w:rFonts w:ascii="Times New Roman" w:hAnsi="Times New Roman"/>
          <w:sz w:val="28"/>
          <w:szCs w:val="28"/>
          <w:lang w:eastAsia="ru-RU"/>
        </w:rPr>
        <w:t>ия ими престола</w:t>
      </w:r>
      <w:bookmarkStart w:id="161" w:name="OCRUncertain2002"/>
      <w:r w:rsidRPr="008E4BE9">
        <w:rPr>
          <w:rFonts w:ascii="Times New Roman" w:hAnsi="Times New Roman"/>
          <w:sz w:val="28"/>
          <w:szCs w:val="28"/>
          <w:lang w:eastAsia="ru-RU"/>
        </w:rPr>
        <w:t>)</w:t>
      </w:r>
      <w:bookmarkEnd w:id="161"/>
      <w:r w:rsidRPr="008E4BE9">
        <w:rPr>
          <w:rFonts w:ascii="Times New Roman" w:hAnsi="Times New Roman"/>
          <w:sz w:val="28"/>
          <w:szCs w:val="28"/>
          <w:lang w:eastAsia="ru-RU"/>
        </w:rPr>
        <w:t xml:space="preserve"> выпало проведение революционных преобразований, изм</w:t>
      </w:r>
      <w:bookmarkStart w:id="162" w:name="OCRUncertain2003"/>
      <w:r w:rsidRPr="008E4BE9">
        <w:rPr>
          <w:rFonts w:ascii="Times New Roman" w:hAnsi="Times New Roman"/>
          <w:sz w:val="28"/>
          <w:szCs w:val="28"/>
          <w:lang w:eastAsia="ru-RU"/>
        </w:rPr>
        <w:t>е</w:t>
      </w:r>
      <w:bookmarkEnd w:id="162"/>
      <w:r w:rsidRPr="008E4BE9">
        <w:rPr>
          <w:rFonts w:ascii="Times New Roman" w:hAnsi="Times New Roman"/>
          <w:sz w:val="28"/>
          <w:szCs w:val="28"/>
          <w:lang w:eastAsia="ru-RU"/>
        </w:rPr>
        <w:t>нивших как состояние общества, так и положение страны в мире.</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163" w:name="OCRUncertain2004"/>
      <w:r w:rsidRPr="008E4BE9">
        <w:rPr>
          <w:rFonts w:ascii="Times New Roman" w:hAnsi="Times New Roman"/>
          <w:sz w:val="28"/>
          <w:szCs w:val="28"/>
          <w:lang w:eastAsia="ru-RU"/>
        </w:rPr>
        <w:t>Фейсал</w:t>
      </w:r>
      <w:bookmarkEnd w:id="163"/>
      <w:r w:rsidRPr="008E4BE9">
        <w:rPr>
          <w:rFonts w:ascii="Times New Roman" w:hAnsi="Times New Roman"/>
          <w:sz w:val="28"/>
          <w:szCs w:val="28"/>
          <w:lang w:eastAsia="ru-RU"/>
        </w:rPr>
        <w:t xml:space="preserve"> начал проведение реформ задолго до своего формального прихода к власти. В 1957 г. о</w:t>
      </w:r>
      <w:bookmarkStart w:id="164" w:name="OCRUncertain2005"/>
      <w:r w:rsidRPr="008E4BE9">
        <w:rPr>
          <w:rFonts w:ascii="Times New Roman" w:hAnsi="Times New Roman"/>
          <w:sz w:val="28"/>
          <w:szCs w:val="28"/>
          <w:lang w:eastAsia="ru-RU"/>
        </w:rPr>
        <w:t>н</w:t>
      </w:r>
      <w:bookmarkEnd w:id="164"/>
      <w:r w:rsidRPr="008E4BE9">
        <w:rPr>
          <w:rFonts w:ascii="Times New Roman" w:hAnsi="Times New Roman"/>
          <w:sz w:val="28"/>
          <w:szCs w:val="28"/>
          <w:lang w:eastAsia="ru-RU"/>
        </w:rPr>
        <w:t xml:space="preserve"> был назначен премьер-министром и провел финансовую реформу, позволившую стране выйти из финансового кризиса. В 1962 г. он провозгласил свою программу преобразований, знаменитые </w:t>
      </w:r>
      <w:bookmarkStart w:id="165" w:name="OCRUncertain2006"/>
      <w:r w:rsidRPr="008E4BE9">
        <w:rPr>
          <w:rFonts w:ascii="Times New Roman" w:hAnsi="Times New Roman"/>
          <w:sz w:val="28"/>
          <w:szCs w:val="28"/>
          <w:lang w:eastAsia="ru-RU"/>
        </w:rPr>
        <w:t>"</w:t>
      </w:r>
      <w:bookmarkEnd w:id="165"/>
      <w:r w:rsidRPr="008E4BE9">
        <w:rPr>
          <w:rFonts w:ascii="Times New Roman" w:hAnsi="Times New Roman"/>
          <w:sz w:val="28"/>
          <w:szCs w:val="28"/>
          <w:lang w:eastAsia="ru-RU"/>
        </w:rPr>
        <w:t xml:space="preserve">десять </w:t>
      </w:r>
      <w:bookmarkStart w:id="166" w:name="OCRUncertain2007"/>
      <w:r w:rsidRPr="008E4BE9">
        <w:rPr>
          <w:rFonts w:ascii="Times New Roman" w:hAnsi="Times New Roman"/>
          <w:sz w:val="28"/>
          <w:szCs w:val="28"/>
          <w:lang w:eastAsia="ru-RU"/>
        </w:rPr>
        <w:t>п</w:t>
      </w:r>
      <w:bookmarkEnd w:id="166"/>
      <w:r w:rsidRPr="008E4BE9">
        <w:rPr>
          <w:rFonts w:ascii="Times New Roman" w:hAnsi="Times New Roman"/>
          <w:sz w:val="28"/>
          <w:szCs w:val="28"/>
          <w:lang w:eastAsia="ru-RU"/>
        </w:rPr>
        <w:t>унктов", в которых были очерчены как цели развития страны, так и средства их достижения.</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Саудовская Аравия нуждалась в преобразованиях, однако, не найдись у нее Фейсала, еще долго влачила бы жалкое существование. Примеры султана </w:t>
      </w:r>
      <w:bookmarkStart w:id="167" w:name="OCRUncertain2008"/>
      <w:r w:rsidRPr="008E4BE9">
        <w:rPr>
          <w:rFonts w:ascii="Times New Roman" w:hAnsi="Times New Roman"/>
          <w:sz w:val="28"/>
          <w:szCs w:val="28"/>
          <w:lang w:eastAsia="ru-RU"/>
        </w:rPr>
        <w:t>Теймура</w:t>
      </w:r>
      <w:bookmarkEnd w:id="167"/>
      <w:r w:rsidRPr="008E4BE9">
        <w:rPr>
          <w:rFonts w:ascii="Times New Roman" w:hAnsi="Times New Roman"/>
          <w:sz w:val="28"/>
          <w:szCs w:val="28"/>
          <w:lang w:eastAsia="ru-RU"/>
        </w:rPr>
        <w:t xml:space="preserve"> в Омане и шейха </w:t>
      </w:r>
      <w:bookmarkStart w:id="168" w:name="OCRUncertain2009"/>
      <w:r w:rsidRPr="008E4BE9">
        <w:rPr>
          <w:rFonts w:ascii="Times New Roman" w:hAnsi="Times New Roman"/>
          <w:sz w:val="28"/>
          <w:szCs w:val="28"/>
          <w:lang w:eastAsia="ru-RU"/>
        </w:rPr>
        <w:t>Шахбута</w:t>
      </w:r>
      <w:bookmarkEnd w:id="168"/>
      <w:r w:rsidRPr="008E4BE9">
        <w:rPr>
          <w:rFonts w:ascii="Times New Roman" w:hAnsi="Times New Roman"/>
          <w:sz w:val="28"/>
          <w:szCs w:val="28"/>
          <w:lang w:eastAsia="ru-RU"/>
        </w:rPr>
        <w:t xml:space="preserve"> в Абу-Даби, пытавшихся отгородиться от всякой "современности" показывают, что ни аравийское общество, ни его правящие и господствующие слои сами по себе не в состоянии решиться на коренные реформы, т.е. на разрыв с прошлым, и готовы довольствоваться в лучшем случае фрагментарной модернизацией, а чаще - </w:t>
      </w:r>
      <w:bookmarkStart w:id="169" w:name="OCRUncertain2010"/>
      <w:r w:rsidRPr="008E4BE9">
        <w:rPr>
          <w:rFonts w:ascii="Times New Roman" w:hAnsi="Times New Roman"/>
          <w:sz w:val="28"/>
          <w:szCs w:val="28"/>
          <w:lang w:eastAsia="ru-RU"/>
        </w:rPr>
        <w:t>п</w:t>
      </w:r>
      <w:bookmarkEnd w:id="169"/>
      <w:r w:rsidRPr="008E4BE9">
        <w:rPr>
          <w:rFonts w:ascii="Times New Roman" w:hAnsi="Times New Roman"/>
          <w:sz w:val="28"/>
          <w:szCs w:val="28"/>
          <w:lang w:eastAsia="ru-RU"/>
        </w:rPr>
        <w:t xml:space="preserve">ростым увеличением поступлений нефтедолларов. Оман и Абу-Даби смогли избежать революционных </w:t>
      </w:r>
      <w:bookmarkStart w:id="170" w:name="OCRUncertain2011"/>
      <w:r w:rsidRPr="008E4BE9">
        <w:rPr>
          <w:rFonts w:ascii="Times New Roman" w:hAnsi="Times New Roman"/>
          <w:sz w:val="28"/>
          <w:szCs w:val="28"/>
          <w:lang w:eastAsia="ru-RU"/>
        </w:rPr>
        <w:t>п</w:t>
      </w:r>
      <w:bookmarkEnd w:id="170"/>
      <w:r w:rsidRPr="008E4BE9">
        <w:rPr>
          <w:rFonts w:ascii="Times New Roman" w:hAnsi="Times New Roman"/>
          <w:sz w:val="28"/>
          <w:szCs w:val="28"/>
          <w:lang w:eastAsia="ru-RU"/>
        </w:rPr>
        <w:t xml:space="preserve">отрясений </w:t>
      </w:r>
      <w:bookmarkStart w:id="171" w:name="OCRUncertain2012"/>
      <w:r w:rsidRPr="008E4BE9">
        <w:rPr>
          <w:rFonts w:ascii="Times New Roman" w:hAnsi="Times New Roman"/>
          <w:sz w:val="28"/>
          <w:szCs w:val="28"/>
          <w:lang w:eastAsia="ru-RU"/>
        </w:rPr>
        <w:t>(</w:t>
      </w:r>
      <w:bookmarkEnd w:id="171"/>
      <w:r w:rsidRPr="008E4BE9">
        <w:rPr>
          <w:rFonts w:ascii="Times New Roman" w:hAnsi="Times New Roman"/>
          <w:sz w:val="28"/>
          <w:szCs w:val="28"/>
          <w:lang w:eastAsia="ru-RU"/>
        </w:rPr>
        <w:t>служащих наказанием недальновидным правителям</w:t>
      </w:r>
      <w:bookmarkStart w:id="172" w:name="OCRUncertain2013"/>
      <w:r w:rsidRPr="008E4BE9">
        <w:rPr>
          <w:rFonts w:ascii="Times New Roman" w:hAnsi="Times New Roman"/>
          <w:sz w:val="28"/>
          <w:szCs w:val="28"/>
          <w:lang w:eastAsia="ru-RU"/>
        </w:rPr>
        <w:t>)</w:t>
      </w:r>
      <w:bookmarkEnd w:id="172"/>
      <w:r w:rsidRPr="008E4BE9">
        <w:rPr>
          <w:rFonts w:ascii="Times New Roman" w:hAnsi="Times New Roman"/>
          <w:sz w:val="28"/>
          <w:szCs w:val="28"/>
          <w:lang w:eastAsia="ru-RU"/>
        </w:rPr>
        <w:t xml:space="preserve"> лишь благодаря активности Лондона, подтолкнувшего элиту к смене власти.</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Король Фейсал формально обладал теми же властными полномочиями, что и его от</w:t>
      </w:r>
      <w:bookmarkStart w:id="173" w:name="OCRUncertain2014"/>
      <w:r w:rsidRPr="008E4BE9">
        <w:rPr>
          <w:rFonts w:ascii="Times New Roman" w:hAnsi="Times New Roman"/>
          <w:sz w:val="28"/>
          <w:szCs w:val="28"/>
          <w:lang w:eastAsia="ru-RU"/>
        </w:rPr>
        <w:t>е</w:t>
      </w:r>
      <w:bookmarkEnd w:id="173"/>
      <w:r w:rsidRPr="008E4BE9">
        <w:rPr>
          <w:rFonts w:ascii="Times New Roman" w:hAnsi="Times New Roman"/>
          <w:sz w:val="28"/>
          <w:szCs w:val="28"/>
          <w:lang w:eastAsia="ru-RU"/>
        </w:rPr>
        <w:t>ц, использовал их столь ж</w:t>
      </w:r>
      <w:bookmarkStart w:id="174" w:name="OCRUncertain2015"/>
      <w:r w:rsidRPr="008E4BE9">
        <w:rPr>
          <w:rFonts w:ascii="Times New Roman" w:hAnsi="Times New Roman"/>
          <w:sz w:val="28"/>
          <w:szCs w:val="28"/>
          <w:lang w:eastAsia="ru-RU"/>
        </w:rPr>
        <w:t>е</w:t>
      </w:r>
      <w:bookmarkEnd w:id="174"/>
      <w:r w:rsidRPr="008E4BE9">
        <w:rPr>
          <w:rFonts w:ascii="Times New Roman" w:hAnsi="Times New Roman"/>
          <w:sz w:val="28"/>
          <w:szCs w:val="28"/>
          <w:lang w:eastAsia="ru-RU"/>
        </w:rPr>
        <w:t xml:space="preserve"> р</w:t>
      </w:r>
      <w:bookmarkStart w:id="175" w:name="OCRUncertain2016"/>
      <w:r w:rsidRPr="008E4BE9">
        <w:rPr>
          <w:rFonts w:ascii="Times New Roman" w:hAnsi="Times New Roman"/>
          <w:sz w:val="28"/>
          <w:szCs w:val="28"/>
          <w:lang w:eastAsia="ru-RU"/>
        </w:rPr>
        <w:t>е</w:t>
      </w:r>
      <w:bookmarkEnd w:id="175"/>
      <w:r w:rsidRPr="008E4BE9">
        <w:rPr>
          <w:rFonts w:ascii="Times New Roman" w:hAnsi="Times New Roman"/>
          <w:sz w:val="28"/>
          <w:szCs w:val="28"/>
          <w:lang w:eastAsia="ru-RU"/>
        </w:rPr>
        <w:t>шительно, однако смог добиться много больших результатов. Дело в том, что если Ибн Сауд стихийно, во</w:t>
      </w:r>
      <w:bookmarkStart w:id="176" w:name="OCRUncertain2017"/>
      <w:r w:rsidRPr="008E4BE9">
        <w:rPr>
          <w:rFonts w:ascii="Times New Roman" w:hAnsi="Times New Roman"/>
          <w:sz w:val="28"/>
          <w:szCs w:val="28"/>
          <w:lang w:eastAsia="ru-RU"/>
        </w:rPr>
        <w:t>п</w:t>
      </w:r>
      <w:bookmarkEnd w:id="176"/>
      <w:r w:rsidRPr="008E4BE9">
        <w:rPr>
          <w:rFonts w:ascii="Times New Roman" w:hAnsi="Times New Roman"/>
          <w:sz w:val="28"/>
          <w:szCs w:val="28"/>
          <w:lang w:eastAsia="ru-RU"/>
        </w:rPr>
        <w:t>реки своим устремлениям проводил реформистскую политику, но его сы</w:t>
      </w:r>
      <w:bookmarkStart w:id="177" w:name="OCRUncertain2018"/>
      <w:r w:rsidRPr="008E4BE9">
        <w:rPr>
          <w:rFonts w:ascii="Times New Roman" w:hAnsi="Times New Roman"/>
          <w:sz w:val="28"/>
          <w:szCs w:val="28"/>
          <w:lang w:eastAsia="ru-RU"/>
        </w:rPr>
        <w:t>н</w:t>
      </w:r>
      <w:bookmarkEnd w:id="177"/>
      <w:r w:rsidRPr="008E4BE9">
        <w:rPr>
          <w:rFonts w:ascii="Times New Roman" w:hAnsi="Times New Roman"/>
          <w:sz w:val="28"/>
          <w:szCs w:val="28"/>
          <w:lang w:eastAsia="ru-RU"/>
        </w:rPr>
        <w:t xml:space="preserve"> бы</w:t>
      </w:r>
      <w:bookmarkStart w:id="178" w:name="OCRUncertain2019"/>
      <w:r w:rsidRPr="008E4BE9">
        <w:rPr>
          <w:rFonts w:ascii="Times New Roman" w:hAnsi="Times New Roman"/>
          <w:sz w:val="28"/>
          <w:szCs w:val="28"/>
          <w:lang w:eastAsia="ru-RU"/>
        </w:rPr>
        <w:t>л</w:t>
      </w:r>
      <w:bookmarkEnd w:id="178"/>
      <w:r w:rsidRPr="008E4BE9">
        <w:rPr>
          <w:rFonts w:ascii="Times New Roman" w:hAnsi="Times New Roman"/>
          <w:sz w:val="28"/>
          <w:szCs w:val="28"/>
          <w:lang w:eastAsia="ru-RU"/>
        </w:rPr>
        <w:t xml:space="preserve"> сознательным реформатором. </w:t>
      </w:r>
      <w:bookmarkStart w:id="179" w:name="OCRUncertain2020"/>
      <w:r w:rsidRPr="008E4BE9">
        <w:rPr>
          <w:rFonts w:ascii="Times New Roman" w:hAnsi="Times New Roman"/>
          <w:sz w:val="28"/>
          <w:szCs w:val="28"/>
          <w:lang w:eastAsia="ru-RU"/>
        </w:rPr>
        <w:t>Ибн</w:t>
      </w:r>
      <w:bookmarkEnd w:id="179"/>
      <w:r w:rsidRPr="008E4BE9">
        <w:rPr>
          <w:rFonts w:ascii="Times New Roman" w:hAnsi="Times New Roman"/>
          <w:sz w:val="28"/>
          <w:szCs w:val="28"/>
          <w:lang w:eastAsia="ru-RU"/>
        </w:rPr>
        <w:t xml:space="preserve"> </w:t>
      </w:r>
      <w:bookmarkStart w:id="180" w:name="OCRUncertain2021"/>
      <w:r w:rsidRPr="008E4BE9">
        <w:rPr>
          <w:rFonts w:ascii="Times New Roman" w:hAnsi="Times New Roman"/>
          <w:sz w:val="28"/>
          <w:szCs w:val="28"/>
          <w:lang w:eastAsia="ru-RU"/>
        </w:rPr>
        <w:t>Сауд</w:t>
      </w:r>
      <w:bookmarkEnd w:id="180"/>
      <w:r w:rsidRPr="008E4BE9">
        <w:rPr>
          <w:rFonts w:ascii="Times New Roman" w:hAnsi="Times New Roman"/>
          <w:sz w:val="28"/>
          <w:szCs w:val="28"/>
          <w:lang w:eastAsia="ru-RU"/>
        </w:rPr>
        <w:t xml:space="preserve"> постоя</w:t>
      </w:r>
      <w:bookmarkStart w:id="181" w:name="OCRUncertain2022"/>
      <w:r w:rsidRPr="008E4BE9">
        <w:rPr>
          <w:rFonts w:ascii="Times New Roman" w:hAnsi="Times New Roman"/>
          <w:sz w:val="28"/>
          <w:szCs w:val="28"/>
          <w:lang w:eastAsia="ru-RU"/>
        </w:rPr>
        <w:t>н</w:t>
      </w:r>
      <w:bookmarkEnd w:id="181"/>
      <w:r w:rsidRPr="008E4BE9">
        <w:rPr>
          <w:rFonts w:ascii="Times New Roman" w:hAnsi="Times New Roman"/>
          <w:sz w:val="28"/>
          <w:szCs w:val="28"/>
          <w:lang w:eastAsia="ru-RU"/>
        </w:rPr>
        <w:t>но должен был считаться с "поро</w:t>
      </w:r>
      <w:bookmarkStart w:id="182" w:name="OCRUncertain2023"/>
      <w:r w:rsidRPr="008E4BE9">
        <w:rPr>
          <w:rFonts w:ascii="Times New Roman" w:hAnsi="Times New Roman"/>
          <w:sz w:val="28"/>
          <w:szCs w:val="28"/>
          <w:lang w:eastAsia="ru-RU"/>
        </w:rPr>
        <w:t>г</w:t>
      </w:r>
      <w:bookmarkEnd w:id="182"/>
      <w:r w:rsidRPr="008E4BE9">
        <w:rPr>
          <w:rFonts w:ascii="Times New Roman" w:hAnsi="Times New Roman"/>
          <w:sz w:val="28"/>
          <w:szCs w:val="28"/>
          <w:lang w:eastAsia="ru-RU"/>
        </w:rPr>
        <w:t>ом чувствит</w:t>
      </w:r>
      <w:bookmarkStart w:id="183" w:name="OCRUncertain2024"/>
      <w:r w:rsidRPr="008E4BE9">
        <w:rPr>
          <w:rFonts w:ascii="Times New Roman" w:hAnsi="Times New Roman"/>
          <w:sz w:val="28"/>
          <w:szCs w:val="28"/>
          <w:lang w:eastAsia="ru-RU"/>
        </w:rPr>
        <w:t>е</w:t>
      </w:r>
      <w:bookmarkEnd w:id="183"/>
      <w:r w:rsidRPr="008E4BE9">
        <w:rPr>
          <w:rFonts w:ascii="Times New Roman" w:hAnsi="Times New Roman"/>
          <w:sz w:val="28"/>
          <w:szCs w:val="28"/>
          <w:lang w:eastAsia="ru-RU"/>
        </w:rPr>
        <w:t xml:space="preserve">льности" глубоко традиционных по духу и образу жизни народных масс, а также учитывать сдержанное отношение к переменам саудовской элиты - племенной аристократии, </w:t>
      </w:r>
      <w:bookmarkStart w:id="184" w:name="OCRUncertain2025"/>
      <w:r w:rsidRPr="008E4BE9">
        <w:rPr>
          <w:rFonts w:ascii="Times New Roman" w:hAnsi="Times New Roman"/>
          <w:sz w:val="28"/>
          <w:szCs w:val="28"/>
          <w:lang w:eastAsia="ru-RU"/>
        </w:rPr>
        <w:t xml:space="preserve">улемов, </w:t>
      </w:r>
      <w:bookmarkEnd w:id="184"/>
      <w:r w:rsidRPr="008E4BE9">
        <w:rPr>
          <w:rFonts w:ascii="Times New Roman" w:hAnsi="Times New Roman"/>
          <w:sz w:val="28"/>
          <w:szCs w:val="28"/>
          <w:lang w:eastAsia="ru-RU"/>
        </w:rPr>
        <w:t>крупных ростовщиков и торговцев, которые не видели своего места в новой Аравии.</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К моменту воцарения </w:t>
      </w:r>
      <w:bookmarkStart w:id="185" w:name="OCRUncertain2026"/>
      <w:r w:rsidRPr="008E4BE9">
        <w:rPr>
          <w:rFonts w:ascii="Times New Roman" w:hAnsi="Times New Roman"/>
          <w:sz w:val="28"/>
          <w:szCs w:val="28"/>
          <w:lang w:eastAsia="ru-RU"/>
        </w:rPr>
        <w:t>Фейсала</w:t>
      </w:r>
      <w:bookmarkEnd w:id="185"/>
      <w:r w:rsidRPr="008E4BE9">
        <w:rPr>
          <w:rFonts w:ascii="Times New Roman" w:hAnsi="Times New Roman"/>
          <w:sz w:val="28"/>
          <w:szCs w:val="28"/>
          <w:lang w:eastAsia="ru-RU"/>
        </w:rPr>
        <w:t xml:space="preserve"> влияние и воздействие капиталистического уклада, в анклавном виде су</w:t>
      </w:r>
      <w:bookmarkStart w:id="186" w:name="OCRUncertain2027"/>
      <w:r w:rsidRPr="008E4BE9">
        <w:rPr>
          <w:rFonts w:ascii="Times New Roman" w:hAnsi="Times New Roman"/>
          <w:sz w:val="28"/>
          <w:szCs w:val="28"/>
          <w:lang w:eastAsia="ru-RU"/>
        </w:rPr>
        <w:t>щ</w:t>
      </w:r>
      <w:bookmarkEnd w:id="186"/>
      <w:r w:rsidRPr="008E4BE9">
        <w:rPr>
          <w:rFonts w:ascii="Times New Roman" w:hAnsi="Times New Roman"/>
          <w:sz w:val="28"/>
          <w:szCs w:val="28"/>
          <w:lang w:eastAsia="ru-RU"/>
        </w:rPr>
        <w:t xml:space="preserve">ествовавшего </w:t>
      </w:r>
      <w:bookmarkStart w:id="187" w:name="OCRUncertain2028"/>
      <w:r w:rsidRPr="008E4BE9">
        <w:rPr>
          <w:rFonts w:ascii="Times New Roman" w:hAnsi="Times New Roman"/>
          <w:sz w:val="28"/>
          <w:szCs w:val="28"/>
          <w:lang w:eastAsia="ru-RU"/>
        </w:rPr>
        <w:t xml:space="preserve">в </w:t>
      </w:r>
      <w:bookmarkEnd w:id="187"/>
      <w:r w:rsidRPr="008E4BE9">
        <w:rPr>
          <w:rFonts w:ascii="Times New Roman" w:hAnsi="Times New Roman"/>
          <w:sz w:val="28"/>
          <w:szCs w:val="28"/>
          <w:lang w:eastAsia="ru-RU"/>
        </w:rPr>
        <w:t xml:space="preserve">одной части королевства, сыграло свою роль. Новые идеи, новые системы ценностей и отношений еще не взяли верх, но старые начали размываться. Несопоставимо с предвоенными десятилетиями усилился демонстрационный фактор. Саудовское общество еще жило и осознавало себя в традиционной системе, но исчезли страх и настороженность </w:t>
      </w:r>
      <w:bookmarkStart w:id="188" w:name="OCRUncertain2029"/>
      <w:r w:rsidRPr="008E4BE9">
        <w:rPr>
          <w:rFonts w:ascii="Times New Roman" w:hAnsi="Times New Roman"/>
          <w:sz w:val="28"/>
          <w:szCs w:val="28"/>
          <w:lang w:eastAsia="ru-RU"/>
        </w:rPr>
        <w:t>п</w:t>
      </w:r>
      <w:bookmarkEnd w:id="188"/>
      <w:r w:rsidRPr="008E4BE9">
        <w:rPr>
          <w:rFonts w:ascii="Times New Roman" w:hAnsi="Times New Roman"/>
          <w:sz w:val="28"/>
          <w:szCs w:val="28"/>
          <w:lang w:eastAsia="ru-RU"/>
        </w:rPr>
        <w:t>еред возможным принятием новой системы. С наибольшей очевидностью раскол в обществе ощущался в его верхах.</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В Саудовской Аравии королевская семья и близкие к ней слои и группы в начале 60-х годов раскололись на три основных течения: охранителей, опасавшихся потерять свое материальное положение или привилегии и полагавших достаточным сохранение нынешнего положения, реформаторов, готовых к серьезным уступкам ради сохранения своей власти или господства в новых условиях капиталистическою развития, и радикальных либ</w:t>
      </w:r>
      <w:bookmarkStart w:id="189" w:name="OCRUncertain2030"/>
      <w:r w:rsidRPr="008E4BE9">
        <w:rPr>
          <w:rFonts w:ascii="Times New Roman" w:hAnsi="Times New Roman"/>
          <w:sz w:val="28"/>
          <w:szCs w:val="28"/>
          <w:lang w:eastAsia="ru-RU"/>
        </w:rPr>
        <w:t>е</w:t>
      </w:r>
      <w:bookmarkEnd w:id="189"/>
      <w:r w:rsidRPr="008E4BE9">
        <w:rPr>
          <w:rFonts w:ascii="Times New Roman" w:hAnsi="Times New Roman"/>
          <w:sz w:val="28"/>
          <w:szCs w:val="28"/>
          <w:lang w:eastAsia="ru-RU"/>
        </w:rPr>
        <w:t>ралов и демократов, предлагавших, одни - установление республики, другие -проведение народной революции.</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190" w:name="OCRUncertain2031"/>
      <w:r w:rsidRPr="008E4BE9">
        <w:rPr>
          <w:rFonts w:ascii="Times New Roman" w:hAnsi="Times New Roman"/>
          <w:sz w:val="28"/>
          <w:szCs w:val="28"/>
          <w:lang w:eastAsia="ru-RU"/>
        </w:rPr>
        <w:t>Фейсал,</w:t>
      </w:r>
      <w:bookmarkEnd w:id="190"/>
      <w:r w:rsidRPr="008E4BE9">
        <w:rPr>
          <w:rFonts w:ascii="Times New Roman" w:hAnsi="Times New Roman"/>
          <w:sz w:val="28"/>
          <w:szCs w:val="28"/>
          <w:lang w:eastAsia="ru-RU"/>
        </w:rPr>
        <w:t xml:space="preserve"> бывший признанным лидером второй группы, р</w:t>
      </w:r>
      <w:bookmarkStart w:id="191" w:name="OCRUncertain2032"/>
      <w:r w:rsidRPr="008E4BE9">
        <w:rPr>
          <w:rFonts w:ascii="Times New Roman" w:hAnsi="Times New Roman"/>
          <w:sz w:val="28"/>
          <w:szCs w:val="28"/>
          <w:lang w:eastAsia="ru-RU"/>
        </w:rPr>
        <w:t>е</w:t>
      </w:r>
      <w:bookmarkEnd w:id="191"/>
      <w:r w:rsidRPr="008E4BE9">
        <w:rPr>
          <w:rFonts w:ascii="Times New Roman" w:hAnsi="Times New Roman"/>
          <w:sz w:val="28"/>
          <w:szCs w:val="28"/>
          <w:lang w:eastAsia="ru-RU"/>
        </w:rPr>
        <w:t>шительно боролся против своих противников как л</w:t>
      </w:r>
      <w:bookmarkStart w:id="192" w:name="OCRUncertain2033"/>
      <w:r w:rsidRPr="008E4BE9">
        <w:rPr>
          <w:rFonts w:ascii="Times New Roman" w:hAnsi="Times New Roman"/>
          <w:sz w:val="28"/>
          <w:szCs w:val="28"/>
          <w:lang w:eastAsia="ru-RU"/>
        </w:rPr>
        <w:t>е</w:t>
      </w:r>
      <w:bookmarkEnd w:id="192"/>
      <w:r w:rsidRPr="008E4BE9">
        <w:rPr>
          <w:rFonts w:ascii="Times New Roman" w:hAnsi="Times New Roman"/>
          <w:sz w:val="28"/>
          <w:szCs w:val="28"/>
          <w:lang w:eastAsia="ru-RU"/>
        </w:rPr>
        <w:t xml:space="preserve">вых, так и правых. По его приказу </w:t>
      </w:r>
      <w:bookmarkStart w:id="193" w:name="OCRUncertain2034"/>
      <w:r w:rsidRPr="008E4BE9">
        <w:rPr>
          <w:rFonts w:ascii="Times New Roman" w:hAnsi="Times New Roman"/>
          <w:sz w:val="28"/>
          <w:szCs w:val="28"/>
          <w:lang w:eastAsia="ru-RU"/>
        </w:rPr>
        <w:t>п</w:t>
      </w:r>
      <w:bookmarkEnd w:id="193"/>
      <w:r w:rsidRPr="008E4BE9">
        <w:rPr>
          <w:rFonts w:ascii="Times New Roman" w:hAnsi="Times New Roman"/>
          <w:sz w:val="28"/>
          <w:szCs w:val="28"/>
          <w:lang w:eastAsia="ru-RU"/>
        </w:rPr>
        <w:t xml:space="preserve">олиция стреляла в демонстрантов, пытавшихся громить первую в стране телестанцию. По его приказу арестовывались и высылались из страны сторонники лидера либеральной оппозиции эмира </w:t>
      </w:r>
      <w:bookmarkStart w:id="194" w:name="OCRUncertain2035"/>
      <w:r w:rsidRPr="008E4BE9">
        <w:rPr>
          <w:rFonts w:ascii="Times New Roman" w:hAnsi="Times New Roman"/>
          <w:sz w:val="28"/>
          <w:szCs w:val="28"/>
          <w:lang w:eastAsia="ru-RU"/>
        </w:rPr>
        <w:t>Таляля,</w:t>
      </w:r>
      <w:bookmarkEnd w:id="194"/>
      <w:r w:rsidRPr="008E4BE9">
        <w:rPr>
          <w:rFonts w:ascii="Times New Roman" w:hAnsi="Times New Roman"/>
          <w:sz w:val="28"/>
          <w:szCs w:val="28"/>
          <w:lang w:eastAsia="ru-RU"/>
        </w:rPr>
        <w:t xml:space="preserve"> а прочие пропадали в тюрьмах.</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Казалось бы, объективно прогрессивная миссия Фейсала, намеревавшегося вести страну путем эволюционных по методам, но революционных по характеру преобразований, должна была обеспечить ему поддержку масс, но этого не случилось. Массы проявляют активность лишь в случае социальных революций, а перемены сверху они или пассивно принимают или также пассивно не принимают. Решающая борьба развернулась в рамках королевской семьи </w:t>
      </w:r>
      <w:bookmarkStart w:id="195" w:name="OCRUncertain2036"/>
      <w:r w:rsidRPr="008E4BE9">
        <w:rPr>
          <w:rFonts w:ascii="Times New Roman" w:hAnsi="Times New Roman"/>
          <w:sz w:val="28"/>
          <w:szCs w:val="28"/>
          <w:lang w:eastAsia="ru-RU"/>
        </w:rPr>
        <w:t>Саудидов.</w:t>
      </w:r>
      <w:bookmarkEnd w:id="195"/>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По всей очевидности, семья понимала, что страна еще в состоянии некоторое время жить по-старому, довольствоваться существующим, как это и пытался делать </w:t>
      </w:r>
      <w:bookmarkStart w:id="196" w:name="OCRUncertain2037"/>
      <w:r w:rsidRPr="008E4BE9">
        <w:rPr>
          <w:rFonts w:ascii="Times New Roman" w:hAnsi="Times New Roman"/>
          <w:sz w:val="28"/>
          <w:szCs w:val="28"/>
          <w:lang w:eastAsia="ru-RU"/>
        </w:rPr>
        <w:t>н</w:t>
      </w:r>
      <w:bookmarkEnd w:id="196"/>
      <w:r w:rsidRPr="008E4BE9">
        <w:rPr>
          <w:rFonts w:ascii="Times New Roman" w:hAnsi="Times New Roman"/>
          <w:sz w:val="28"/>
          <w:szCs w:val="28"/>
          <w:lang w:eastAsia="ru-RU"/>
        </w:rPr>
        <w:t>едалекий старший брат Фейсала король Сауд. Назревавший кризис можно было не замечать, можно было несколько отодвинуть. В то же время, тем самым уменьшались возможности самой семьи на выживание, на сохранение себя на вершине власти. Лишь высокий и бесспорный авторитет Фейсала, его вс</w:t>
      </w:r>
      <w:bookmarkStart w:id="197" w:name="OCRUncertain2038"/>
      <w:r w:rsidRPr="008E4BE9">
        <w:rPr>
          <w:rFonts w:ascii="Times New Roman" w:hAnsi="Times New Roman"/>
          <w:sz w:val="28"/>
          <w:szCs w:val="28"/>
          <w:lang w:eastAsia="ru-RU"/>
        </w:rPr>
        <w:t>е</w:t>
      </w:r>
      <w:bookmarkEnd w:id="197"/>
      <w:r w:rsidRPr="008E4BE9">
        <w:rPr>
          <w:rFonts w:ascii="Times New Roman" w:hAnsi="Times New Roman"/>
          <w:sz w:val="28"/>
          <w:szCs w:val="28"/>
          <w:lang w:eastAsia="ru-RU"/>
        </w:rPr>
        <w:t>м очевидные опыт и готовность к проведению реформ перевесили чашу сомнений. Большинство в королевской семье высказа</w:t>
      </w:r>
      <w:bookmarkStart w:id="198" w:name="OCRUncertain2039"/>
      <w:r w:rsidRPr="008E4BE9">
        <w:rPr>
          <w:rFonts w:ascii="Times New Roman" w:hAnsi="Times New Roman"/>
          <w:sz w:val="28"/>
          <w:szCs w:val="28"/>
          <w:lang w:eastAsia="ru-RU"/>
        </w:rPr>
        <w:t>л</w:t>
      </w:r>
      <w:bookmarkEnd w:id="198"/>
      <w:r w:rsidRPr="008E4BE9">
        <w:rPr>
          <w:rFonts w:ascii="Times New Roman" w:hAnsi="Times New Roman"/>
          <w:sz w:val="28"/>
          <w:szCs w:val="28"/>
          <w:lang w:eastAsia="ru-RU"/>
        </w:rPr>
        <w:t xml:space="preserve">ось </w:t>
      </w:r>
      <w:bookmarkStart w:id="199" w:name="OCRUncertain2040"/>
      <w:r w:rsidRPr="008E4BE9">
        <w:rPr>
          <w:rFonts w:ascii="Times New Roman" w:hAnsi="Times New Roman"/>
          <w:sz w:val="28"/>
          <w:szCs w:val="28"/>
          <w:lang w:eastAsia="ru-RU"/>
        </w:rPr>
        <w:t>з</w:t>
      </w:r>
      <w:bookmarkEnd w:id="199"/>
      <w:r w:rsidRPr="008E4BE9">
        <w:rPr>
          <w:rFonts w:ascii="Times New Roman" w:hAnsi="Times New Roman"/>
          <w:sz w:val="28"/>
          <w:szCs w:val="28"/>
          <w:lang w:eastAsia="ru-RU"/>
        </w:rPr>
        <w:t xml:space="preserve">а </w:t>
      </w:r>
      <w:bookmarkStart w:id="200" w:name="OCRUncertain2041"/>
      <w:r w:rsidRPr="008E4BE9">
        <w:rPr>
          <w:rFonts w:ascii="Times New Roman" w:hAnsi="Times New Roman"/>
          <w:sz w:val="28"/>
          <w:szCs w:val="28"/>
          <w:lang w:eastAsia="ru-RU"/>
        </w:rPr>
        <w:t>Фейсала</w:t>
      </w:r>
      <w:bookmarkEnd w:id="200"/>
      <w:r w:rsidRPr="008E4BE9">
        <w:rPr>
          <w:rFonts w:ascii="Times New Roman" w:hAnsi="Times New Roman"/>
          <w:sz w:val="28"/>
          <w:szCs w:val="28"/>
          <w:lang w:eastAsia="ru-RU"/>
        </w:rPr>
        <w:t xml:space="preserve"> и против </w:t>
      </w:r>
      <w:bookmarkStart w:id="201" w:name="OCRUncertain2042"/>
      <w:r w:rsidRPr="008E4BE9">
        <w:rPr>
          <w:rFonts w:ascii="Times New Roman" w:hAnsi="Times New Roman"/>
          <w:sz w:val="28"/>
          <w:szCs w:val="28"/>
          <w:lang w:eastAsia="ru-RU"/>
        </w:rPr>
        <w:t>Сауда,</w:t>
      </w:r>
      <w:bookmarkEnd w:id="201"/>
      <w:r w:rsidRPr="008E4BE9">
        <w:rPr>
          <w:rFonts w:ascii="Times New Roman" w:hAnsi="Times New Roman"/>
          <w:sz w:val="28"/>
          <w:szCs w:val="28"/>
          <w:lang w:eastAsia="ru-RU"/>
        </w:rPr>
        <w:t xml:space="preserve"> иначе говоря, за реформы и против застоя.</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Парадоксальным образом в союзниках названного большинства оказались американская администра</w:t>
      </w:r>
      <w:bookmarkStart w:id="202" w:name="OCRUncertain2043"/>
      <w:r w:rsidRPr="008E4BE9">
        <w:rPr>
          <w:rFonts w:ascii="Times New Roman" w:hAnsi="Times New Roman"/>
          <w:sz w:val="28"/>
          <w:szCs w:val="28"/>
          <w:lang w:eastAsia="ru-RU"/>
        </w:rPr>
        <w:t>ц</w:t>
      </w:r>
      <w:bookmarkEnd w:id="202"/>
      <w:r w:rsidRPr="008E4BE9">
        <w:rPr>
          <w:rFonts w:ascii="Times New Roman" w:hAnsi="Times New Roman"/>
          <w:sz w:val="28"/>
          <w:szCs w:val="28"/>
          <w:lang w:eastAsia="ru-RU"/>
        </w:rPr>
        <w:t xml:space="preserve">ия во главе с </w:t>
      </w:r>
      <w:bookmarkStart w:id="203" w:name="OCRUncertain2044"/>
      <w:r w:rsidRPr="008E4BE9">
        <w:rPr>
          <w:rFonts w:ascii="Times New Roman" w:hAnsi="Times New Roman"/>
          <w:sz w:val="28"/>
          <w:szCs w:val="28"/>
          <w:lang w:eastAsia="ru-RU"/>
        </w:rPr>
        <w:t>Дж.</w:t>
      </w:r>
      <w:bookmarkEnd w:id="203"/>
      <w:r w:rsidRPr="008E4BE9">
        <w:rPr>
          <w:rFonts w:ascii="Times New Roman" w:hAnsi="Times New Roman"/>
          <w:sz w:val="28"/>
          <w:szCs w:val="28"/>
          <w:lang w:eastAsia="ru-RU"/>
        </w:rPr>
        <w:t>Кеннеди, поддержавшая Фейсала ради сохране</w:t>
      </w:r>
      <w:bookmarkStart w:id="204" w:name="OCRUncertain2045"/>
      <w:r w:rsidRPr="008E4BE9">
        <w:rPr>
          <w:rFonts w:ascii="Times New Roman" w:hAnsi="Times New Roman"/>
          <w:sz w:val="28"/>
          <w:szCs w:val="28"/>
          <w:lang w:eastAsia="ru-RU"/>
        </w:rPr>
        <w:t>н</w:t>
      </w:r>
      <w:bookmarkEnd w:id="204"/>
      <w:r w:rsidRPr="008E4BE9">
        <w:rPr>
          <w:rFonts w:ascii="Times New Roman" w:hAnsi="Times New Roman"/>
          <w:sz w:val="28"/>
          <w:szCs w:val="28"/>
          <w:lang w:eastAsia="ru-RU"/>
        </w:rPr>
        <w:t>ия своего влияния в стране и регионе, и высшее исламское духовенство, санкционировавшее смену правител</w:t>
      </w:r>
      <w:bookmarkStart w:id="205" w:name="OCRUncertain2046"/>
      <w:r w:rsidRPr="008E4BE9">
        <w:rPr>
          <w:rFonts w:ascii="Times New Roman" w:hAnsi="Times New Roman"/>
          <w:sz w:val="28"/>
          <w:szCs w:val="28"/>
          <w:lang w:eastAsia="ru-RU"/>
        </w:rPr>
        <w:t>е</w:t>
      </w:r>
      <w:bookmarkEnd w:id="205"/>
      <w:r w:rsidRPr="008E4BE9">
        <w:rPr>
          <w:rFonts w:ascii="Times New Roman" w:hAnsi="Times New Roman"/>
          <w:sz w:val="28"/>
          <w:szCs w:val="28"/>
          <w:lang w:eastAsia="ru-RU"/>
        </w:rPr>
        <w:t>й исходя из ва</w:t>
      </w:r>
      <w:bookmarkStart w:id="206" w:name="OCRUncertain2047"/>
      <w:r w:rsidRPr="008E4BE9">
        <w:rPr>
          <w:rFonts w:ascii="Times New Roman" w:hAnsi="Times New Roman"/>
          <w:sz w:val="28"/>
          <w:szCs w:val="28"/>
          <w:lang w:eastAsia="ru-RU"/>
        </w:rPr>
        <w:t>жн</w:t>
      </w:r>
      <w:bookmarkEnd w:id="206"/>
      <w:r w:rsidRPr="008E4BE9">
        <w:rPr>
          <w:rFonts w:ascii="Times New Roman" w:hAnsi="Times New Roman"/>
          <w:sz w:val="28"/>
          <w:szCs w:val="28"/>
          <w:lang w:eastAsia="ru-RU"/>
        </w:rPr>
        <w:t>ости сохран</w:t>
      </w:r>
      <w:bookmarkStart w:id="207" w:name="OCRUncertain2048"/>
      <w:r w:rsidRPr="008E4BE9">
        <w:rPr>
          <w:rFonts w:ascii="Times New Roman" w:hAnsi="Times New Roman"/>
          <w:sz w:val="28"/>
          <w:szCs w:val="28"/>
          <w:lang w:eastAsia="ru-RU"/>
        </w:rPr>
        <w:t>е</w:t>
      </w:r>
      <w:bookmarkEnd w:id="207"/>
      <w:r w:rsidRPr="008E4BE9">
        <w:rPr>
          <w:rFonts w:ascii="Times New Roman" w:hAnsi="Times New Roman"/>
          <w:sz w:val="28"/>
          <w:szCs w:val="28"/>
          <w:lang w:eastAsia="ru-RU"/>
        </w:rPr>
        <w:t xml:space="preserve">ния чистоты исламского учения и морали </w:t>
      </w:r>
      <w:bookmarkStart w:id="208" w:name="OCRUncertain2049"/>
      <w:r w:rsidRPr="008E4BE9">
        <w:rPr>
          <w:rFonts w:ascii="Times New Roman" w:hAnsi="Times New Roman"/>
          <w:sz w:val="28"/>
          <w:szCs w:val="28"/>
          <w:lang w:eastAsia="ru-RU"/>
        </w:rPr>
        <w:t>(</w:t>
      </w:r>
      <w:bookmarkEnd w:id="208"/>
      <w:r w:rsidRPr="008E4BE9">
        <w:rPr>
          <w:rFonts w:ascii="Times New Roman" w:hAnsi="Times New Roman"/>
          <w:sz w:val="28"/>
          <w:szCs w:val="28"/>
          <w:lang w:eastAsia="ru-RU"/>
        </w:rPr>
        <w:t xml:space="preserve">а последнюю король </w:t>
      </w:r>
      <w:bookmarkStart w:id="209" w:name="OCRUncertain2050"/>
      <w:r w:rsidRPr="008E4BE9">
        <w:rPr>
          <w:rFonts w:ascii="Times New Roman" w:hAnsi="Times New Roman"/>
          <w:sz w:val="28"/>
          <w:szCs w:val="28"/>
          <w:lang w:eastAsia="ru-RU"/>
        </w:rPr>
        <w:t>Сауд</w:t>
      </w:r>
      <w:bookmarkEnd w:id="209"/>
      <w:r w:rsidRPr="008E4BE9">
        <w:rPr>
          <w:rFonts w:ascii="Times New Roman" w:hAnsi="Times New Roman"/>
          <w:sz w:val="28"/>
          <w:szCs w:val="28"/>
          <w:lang w:eastAsia="ru-RU"/>
        </w:rPr>
        <w:t xml:space="preserve"> постоянно нарушал).</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В ноябре 1964</w:t>
      </w:r>
      <w:bookmarkStart w:id="210" w:name="OCRUncertain2051"/>
      <w:r w:rsidRPr="008E4BE9">
        <w:rPr>
          <w:rFonts w:ascii="Times New Roman" w:hAnsi="Times New Roman"/>
          <w:sz w:val="28"/>
          <w:szCs w:val="28"/>
          <w:lang w:eastAsia="ru-RU"/>
        </w:rPr>
        <w:t>г</w:t>
      </w:r>
      <w:bookmarkEnd w:id="210"/>
      <w:r w:rsidRPr="008E4BE9">
        <w:rPr>
          <w:rFonts w:ascii="Times New Roman" w:hAnsi="Times New Roman"/>
          <w:sz w:val="28"/>
          <w:szCs w:val="28"/>
          <w:lang w:eastAsia="ru-RU"/>
        </w:rPr>
        <w:t>. произошла формаль</w:t>
      </w:r>
      <w:bookmarkStart w:id="211" w:name="OCRUncertain2052"/>
      <w:r w:rsidRPr="008E4BE9">
        <w:rPr>
          <w:rFonts w:ascii="Times New Roman" w:hAnsi="Times New Roman"/>
          <w:sz w:val="28"/>
          <w:szCs w:val="28"/>
          <w:lang w:eastAsia="ru-RU"/>
        </w:rPr>
        <w:t>н</w:t>
      </w:r>
      <w:bookmarkEnd w:id="211"/>
      <w:r w:rsidRPr="008E4BE9">
        <w:rPr>
          <w:rFonts w:ascii="Times New Roman" w:hAnsi="Times New Roman"/>
          <w:sz w:val="28"/>
          <w:szCs w:val="28"/>
          <w:lang w:eastAsia="ru-RU"/>
        </w:rPr>
        <w:t xml:space="preserve">ая смена власти. </w:t>
      </w:r>
      <w:bookmarkStart w:id="212" w:name="OCRUncertain2053"/>
      <w:r w:rsidRPr="008E4BE9">
        <w:rPr>
          <w:rFonts w:ascii="Times New Roman" w:hAnsi="Times New Roman"/>
          <w:sz w:val="28"/>
          <w:szCs w:val="28"/>
          <w:lang w:eastAsia="ru-RU"/>
        </w:rPr>
        <w:t xml:space="preserve">Фейсал </w:t>
      </w:r>
      <w:bookmarkEnd w:id="212"/>
      <w:r w:rsidRPr="008E4BE9">
        <w:rPr>
          <w:rFonts w:ascii="Times New Roman" w:hAnsi="Times New Roman"/>
          <w:sz w:val="28"/>
          <w:szCs w:val="28"/>
          <w:lang w:eastAsia="ru-RU"/>
        </w:rPr>
        <w:t>прис</w:t>
      </w:r>
      <w:bookmarkStart w:id="213" w:name="OCRUncertain2054"/>
      <w:r w:rsidRPr="008E4BE9">
        <w:rPr>
          <w:rFonts w:ascii="Times New Roman" w:hAnsi="Times New Roman"/>
          <w:sz w:val="28"/>
          <w:szCs w:val="28"/>
          <w:lang w:eastAsia="ru-RU"/>
        </w:rPr>
        <w:t>т</w:t>
      </w:r>
      <w:bookmarkEnd w:id="213"/>
      <w:r w:rsidRPr="008E4BE9">
        <w:rPr>
          <w:rFonts w:ascii="Times New Roman" w:hAnsi="Times New Roman"/>
          <w:sz w:val="28"/>
          <w:szCs w:val="28"/>
          <w:lang w:eastAsia="ru-RU"/>
        </w:rPr>
        <w:t>у</w:t>
      </w:r>
      <w:bookmarkStart w:id="214" w:name="OCRUncertain2055"/>
      <w:r w:rsidRPr="008E4BE9">
        <w:rPr>
          <w:rFonts w:ascii="Times New Roman" w:hAnsi="Times New Roman"/>
          <w:sz w:val="28"/>
          <w:szCs w:val="28"/>
          <w:lang w:eastAsia="ru-RU"/>
        </w:rPr>
        <w:t>п</w:t>
      </w:r>
      <w:bookmarkEnd w:id="214"/>
      <w:r w:rsidRPr="008E4BE9">
        <w:rPr>
          <w:rFonts w:ascii="Times New Roman" w:hAnsi="Times New Roman"/>
          <w:sz w:val="28"/>
          <w:szCs w:val="28"/>
          <w:lang w:eastAsia="ru-RU"/>
        </w:rPr>
        <w:t xml:space="preserve">ил к планомерной и целенаправленной реализации своих планов. Король-реформатор понимал непрочность своего курса, когда часть общества готова была удовольствоваться </w:t>
      </w:r>
      <w:bookmarkStart w:id="215" w:name="OCRUncertain2056"/>
      <w:r w:rsidRPr="008E4BE9">
        <w:rPr>
          <w:rFonts w:ascii="Times New Roman" w:hAnsi="Times New Roman"/>
          <w:sz w:val="28"/>
          <w:szCs w:val="28"/>
          <w:lang w:eastAsia="ru-RU"/>
        </w:rPr>
        <w:t>п</w:t>
      </w:r>
      <w:bookmarkEnd w:id="215"/>
      <w:r w:rsidRPr="008E4BE9">
        <w:rPr>
          <w:rFonts w:ascii="Times New Roman" w:hAnsi="Times New Roman"/>
          <w:sz w:val="28"/>
          <w:szCs w:val="28"/>
          <w:lang w:eastAsia="ru-RU"/>
        </w:rPr>
        <w:t>оложением рантье, паразитируя на нефтяной ренте, традиционно настроен</w:t>
      </w:r>
      <w:bookmarkStart w:id="216" w:name="OCRUncertain2057"/>
      <w:r w:rsidRPr="008E4BE9">
        <w:rPr>
          <w:rFonts w:ascii="Times New Roman" w:hAnsi="Times New Roman"/>
          <w:sz w:val="28"/>
          <w:szCs w:val="28"/>
          <w:lang w:eastAsia="ru-RU"/>
        </w:rPr>
        <w:t>н</w:t>
      </w:r>
      <w:bookmarkEnd w:id="216"/>
      <w:r w:rsidRPr="008E4BE9">
        <w:rPr>
          <w:rFonts w:ascii="Times New Roman" w:hAnsi="Times New Roman"/>
          <w:sz w:val="28"/>
          <w:szCs w:val="28"/>
          <w:lang w:eastAsia="ru-RU"/>
        </w:rPr>
        <w:t>ая часть общества по-прежнему враждебно относилась к любым переменам, ибо они влекли за собой возрастание связей с За</w:t>
      </w:r>
      <w:bookmarkStart w:id="217" w:name="OCRUncertain2058"/>
      <w:r w:rsidRPr="008E4BE9">
        <w:rPr>
          <w:rFonts w:ascii="Times New Roman" w:hAnsi="Times New Roman"/>
          <w:sz w:val="28"/>
          <w:szCs w:val="28"/>
          <w:lang w:eastAsia="ru-RU"/>
        </w:rPr>
        <w:t>п</w:t>
      </w:r>
      <w:bookmarkEnd w:id="217"/>
      <w:r w:rsidRPr="008E4BE9">
        <w:rPr>
          <w:rFonts w:ascii="Times New Roman" w:hAnsi="Times New Roman"/>
          <w:sz w:val="28"/>
          <w:szCs w:val="28"/>
          <w:lang w:eastAsia="ru-RU"/>
        </w:rPr>
        <w:t>адом, и лишь оставшиеся готовы были проявить активность в упрочении нового ка</w:t>
      </w:r>
      <w:bookmarkStart w:id="218" w:name="OCRUncertain2059"/>
      <w:r w:rsidRPr="008E4BE9">
        <w:rPr>
          <w:rFonts w:ascii="Times New Roman" w:hAnsi="Times New Roman"/>
          <w:sz w:val="28"/>
          <w:szCs w:val="28"/>
          <w:lang w:eastAsia="ru-RU"/>
        </w:rPr>
        <w:t>п</w:t>
      </w:r>
      <w:bookmarkEnd w:id="218"/>
      <w:r w:rsidRPr="008E4BE9">
        <w:rPr>
          <w:rFonts w:ascii="Times New Roman" w:hAnsi="Times New Roman"/>
          <w:sz w:val="28"/>
          <w:szCs w:val="28"/>
          <w:lang w:eastAsia="ru-RU"/>
        </w:rPr>
        <w:t xml:space="preserve">италистического уклада жизни и приспособлении его к саудовским условиям. Именно поэтому он направил большие усилия в 60-е - начале 70-х годов на создание своей социальной опоры - на создание национальной буржуазии. Выросшая в тепличных условиях государственного покровительства саудовская буржуазия стала реальной силой в обществе, стала тем субъективным фактором, который гарантировал необратимость начатых </w:t>
      </w:r>
      <w:bookmarkStart w:id="219" w:name="OCRUncertain2060"/>
      <w:r w:rsidRPr="008E4BE9">
        <w:rPr>
          <w:rFonts w:ascii="Times New Roman" w:hAnsi="Times New Roman"/>
          <w:sz w:val="28"/>
          <w:szCs w:val="28"/>
          <w:lang w:eastAsia="ru-RU"/>
        </w:rPr>
        <w:t>Фейсалом</w:t>
      </w:r>
      <w:bookmarkEnd w:id="219"/>
      <w:r w:rsidRPr="008E4BE9">
        <w:rPr>
          <w:rFonts w:ascii="Times New Roman" w:hAnsi="Times New Roman"/>
          <w:sz w:val="28"/>
          <w:szCs w:val="28"/>
          <w:lang w:eastAsia="ru-RU"/>
        </w:rPr>
        <w:t xml:space="preserve"> реформ и прочность власти </w:t>
      </w:r>
      <w:bookmarkStart w:id="220" w:name="OCRUncertain2061"/>
      <w:r w:rsidRPr="008E4BE9">
        <w:rPr>
          <w:rFonts w:ascii="Times New Roman" w:hAnsi="Times New Roman"/>
          <w:sz w:val="28"/>
          <w:szCs w:val="28"/>
          <w:lang w:eastAsia="ru-RU"/>
        </w:rPr>
        <w:t>Саудидов.</w:t>
      </w:r>
      <w:bookmarkEnd w:id="220"/>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Не меньшее значение король придавал созданию современной гражданской и военной бюрократии. Государственные служащие с высшим светским образованием, </w:t>
      </w:r>
      <w:bookmarkStart w:id="221" w:name="OCRUncertain2062"/>
      <w:r w:rsidRPr="008E4BE9">
        <w:rPr>
          <w:rFonts w:ascii="Times New Roman" w:hAnsi="Times New Roman"/>
          <w:sz w:val="28"/>
          <w:szCs w:val="28"/>
          <w:lang w:eastAsia="ru-RU"/>
        </w:rPr>
        <w:t>прошедшие</w:t>
      </w:r>
      <w:bookmarkEnd w:id="221"/>
      <w:r w:rsidRPr="008E4BE9">
        <w:rPr>
          <w:rFonts w:ascii="Times New Roman" w:hAnsi="Times New Roman"/>
          <w:sz w:val="28"/>
          <w:szCs w:val="28"/>
          <w:lang w:eastAsia="ru-RU"/>
        </w:rPr>
        <w:t xml:space="preserve"> обуче</w:t>
      </w:r>
      <w:bookmarkStart w:id="222" w:name="OCRUncertain2063"/>
      <w:r w:rsidRPr="008E4BE9">
        <w:rPr>
          <w:rFonts w:ascii="Times New Roman" w:hAnsi="Times New Roman"/>
          <w:sz w:val="28"/>
          <w:szCs w:val="28"/>
          <w:lang w:eastAsia="ru-RU"/>
        </w:rPr>
        <w:t>н</w:t>
      </w:r>
      <w:bookmarkEnd w:id="222"/>
      <w:r w:rsidRPr="008E4BE9">
        <w:rPr>
          <w:rFonts w:ascii="Times New Roman" w:hAnsi="Times New Roman"/>
          <w:sz w:val="28"/>
          <w:szCs w:val="28"/>
          <w:lang w:eastAsia="ru-RU"/>
        </w:rPr>
        <w:t xml:space="preserve">ие или стажировку на Западе </w:t>
      </w:r>
      <w:bookmarkStart w:id="223" w:name="OCRUncertain2064"/>
      <w:r w:rsidRPr="008E4BE9">
        <w:rPr>
          <w:rFonts w:ascii="Times New Roman" w:hAnsi="Times New Roman"/>
          <w:sz w:val="28"/>
          <w:szCs w:val="28"/>
          <w:lang w:eastAsia="ru-RU"/>
        </w:rPr>
        <w:t>(</w:t>
      </w:r>
      <w:bookmarkEnd w:id="223"/>
      <w:r w:rsidRPr="008E4BE9">
        <w:rPr>
          <w:rFonts w:ascii="Times New Roman" w:hAnsi="Times New Roman"/>
          <w:sz w:val="28"/>
          <w:szCs w:val="28"/>
          <w:lang w:eastAsia="ru-RU"/>
        </w:rPr>
        <w:t>чаще всего в США</w:t>
      </w:r>
      <w:bookmarkStart w:id="224" w:name="OCRUncertain2065"/>
      <w:r w:rsidRPr="008E4BE9">
        <w:rPr>
          <w:rFonts w:ascii="Times New Roman" w:hAnsi="Times New Roman"/>
          <w:sz w:val="28"/>
          <w:szCs w:val="28"/>
          <w:lang w:eastAsia="ru-RU"/>
        </w:rPr>
        <w:t>)</w:t>
      </w:r>
      <w:bookmarkEnd w:id="224"/>
      <w:r w:rsidRPr="008E4BE9">
        <w:rPr>
          <w:rFonts w:ascii="Times New Roman" w:hAnsi="Times New Roman"/>
          <w:sz w:val="28"/>
          <w:szCs w:val="28"/>
          <w:lang w:eastAsia="ru-RU"/>
        </w:rPr>
        <w:t xml:space="preserve"> во-первых, обеспечивали правильное фу</w:t>
      </w:r>
      <w:bookmarkStart w:id="225" w:name="OCRUncertain2066"/>
      <w:r w:rsidRPr="008E4BE9">
        <w:rPr>
          <w:rFonts w:ascii="Times New Roman" w:hAnsi="Times New Roman"/>
          <w:sz w:val="28"/>
          <w:szCs w:val="28"/>
          <w:lang w:eastAsia="ru-RU"/>
        </w:rPr>
        <w:t>н</w:t>
      </w:r>
      <w:bookmarkEnd w:id="225"/>
      <w:r w:rsidRPr="008E4BE9">
        <w:rPr>
          <w:rFonts w:ascii="Times New Roman" w:hAnsi="Times New Roman"/>
          <w:sz w:val="28"/>
          <w:szCs w:val="28"/>
          <w:lang w:eastAsia="ru-RU"/>
        </w:rPr>
        <w:t>кционировани</w:t>
      </w:r>
      <w:bookmarkStart w:id="226" w:name="OCRUncertain2067"/>
      <w:r w:rsidRPr="008E4BE9">
        <w:rPr>
          <w:rFonts w:ascii="Times New Roman" w:hAnsi="Times New Roman"/>
          <w:sz w:val="28"/>
          <w:szCs w:val="28"/>
          <w:lang w:eastAsia="ru-RU"/>
        </w:rPr>
        <w:t>е</w:t>
      </w:r>
      <w:bookmarkEnd w:id="226"/>
      <w:r w:rsidRPr="008E4BE9">
        <w:rPr>
          <w:rFonts w:ascii="Times New Roman" w:hAnsi="Times New Roman"/>
          <w:sz w:val="28"/>
          <w:szCs w:val="28"/>
          <w:lang w:eastAsia="ru-RU"/>
        </w:rPr>
        <w:t xml:space="preserve"> государств</w:t>
      </w:r>
      <w:bookmarkStart w:id="227" w:name="OCRUncertain2068"/>
      <w:r w:rsidRPr="008E4BE9">
        <w:rPr>
          <w:rFonts w:ascii="Times New Roman" w:hAnsi="Times New Roman"/>
          <w:sz w:val="28"/>
          <w:szCs w:val="28"/>
          <w:lang w:eastAsia="ru-RU"/>
        </w:rPr>
        <w:t>е</w:t>
      </w:r>
      <w:bookmarkEnd w:id="227"/>
      <w:r w:rsidRPr="008E4BE9">
        <w:rPr>
          <w:rFonts w:ascii="Times New Roman" w:hAnsi="Times New Roman"/>
          <w:sz w:val="28"/>
          <w:szCs w:val="28"/>
          <w:lang w:eastAsia="ru-RU"/>
        </w:rPr>
        <w:t>н</w:t>
      </w:r>
      <w:bookmarkStart w:id="228" w:name="OCRUncertain2069"/>
      <w:r w:rsidRPr="008E4BE9">
        <w:rPr>
          <w:rFonts w:ascii="Times New Roman" w:hAnsi="Times New Roman"/>
          <w:sz w:val="28"/>
          <w:szCs w:val="28"/>
          <w:lang w:eastAsia="ru-RU"/>
        </w:rPr>
        <w:t>н</w:t>
      </w:r>
      <w:bookmarkEnd w:id="228"/>
      <w:r w:rsidRPr="008E4BE9">
        <w:rPr>
          <w:rFonts w:ascii="Times New Roman" w:hAnsi="Times New Roman"/>
          <w:sz w:val="28"/>
          <w:szCs w:val="28"/>
          <w:lang w:eastAsia="ru-RU"/>
        </w:rPr>
        <w:t>ой машины и безопасность государства, во-вторых, они становились не менее прочной, чем буржуазия, социальной опорой короля-реформатора и проводимой им политики.</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Создавая новые социальные силы, Фейсал, как и всякий реформатор, обеспокоился будущим традиционных правящих и господствующих слоев и групп. </w:t>
      </w:r>
      <w:bookmarkStart w:id="229" w:name="OCRUncertain2070"/>
      <w:r w:rsidRPr="008E4BE9">
        <w:rPr>
          <w:rFonts w:ascii="Times New Roman" w:hAnsi="Times New Roman"/>
          <w:sz w:val="28"/>
          <w:szCs w:val="28"/>
          <w:lang w:eastAsia="ru-RU"/>
        </w:rPr>
        <w:t>Хиджазские</w:t>
      </w:r>
      <w:bookmarkEnd w:id="229"/>
      <w:r w:rsidRPr="008E4BE9">
        <w:rPr>
          <w:rFonts w:ascii="Times New Roman" w:hAnsi="Times New Roman"/>
          <w:sz w:val="28"/>
          <w:szCs w:val="28"/>
          <w:lang w:eastAsia="ru-RU"/>
        </w:rPr>
        <w:t xml:space="preserve"> торговцы и ростовщики подключались к посредническим операциям с западными компаниями, получали государственные подряды, активизировали торговые операции. В то же деловое русло направлялась активность и накопленные капиталы племенной аристократии, для части которой находились места в государственном и административном аппаратах. Сложнее было с </w:t>
      </w:r>
      <w:bookmarkStart w:id="230" w:name="OCRUncertain2071"/>
      <w:r w:rsidRPr="008E4BE9">
        <w:rPr>
          <w:rFonts w:ascii="Times New Roman" w:hAnsi="Times New Roman"/>
          <w:sz w:val="28"/>
          <w:szCs w:val="28"/>
          <w:lang w:eastAsia="ru-RU"/>
        </w:rPr>
        <w:t>улемами.</w:t>
      </w:r>
      <w:bookmarkEnd w:id="230"/>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Показателем реальной силы и значения верхушки исламского духовенства служит то, что они </w:t>
      </w:r>
      <w:bookmarkStart w:id="231" w:name="OCRUncertain2072"/>
      <w:r w:rsidRPr="008E4BE9">
        <w:rPr>
          <w:rFonts w:ascii="Times New Roman" w:hAnsi="Times New Roman"/>
          <w:sz w:val="28"/>
          <w:szCs w:val="28"/>
          <w:lang w:eastAsia="ru-RU"/>
        </w:rPr>
        <w:t>санкционировали</w:t>
      </w:r>
      <w:bookmarkEnd w:id="231"/>
      <w:r w:rsidRPr="008E4BE9">
        <w:rPr>
          <w:rFonts w:ascii="Times New Roman" w:hAnsi="Times New Roman"/>
          <w:sz w:val="28"/>
          <w:szCs w:val="28"/>
          <w:lang w:eastAsia="ru-RU"/>
        </w:rPr>
        <w:t xml:space="preserve"> </w:t>
      </w:r>
      <w:bookmarkStart w:id="232" w:name="OCRUncertain2073"/>
      <w:r w:rsidRPr="008E4BE9">
        <w:rPr>
          <w:rFonts w:ascii="Times New Roman" w:hAnsi="Times New Roman"/>
          <w:sz w:val="28"/>
          <w:szCs w:val="28"/>
          <w:lang w:eastAsia="ru-RU"/>
        </w:rPr>
        <w:t>п</w:t>
      </w:r>
      <w:bookmarkEnd w:id="232"/>
      <w:r w:rsidRPr="008E4BE9">
        <w:rPr>
          <w:rFonts w:ascii="Times New Roman" w:hAnsi="Times New Roman"/>
          <w:sz w:val="28"/>
          <w:szCs w:val="28"/>
          <w:lang w:eastAsia="ru-RU"/>
        </w:rPr>
        <w:t xml:space="preserve">ереход власти от Сауда к </w:t>
      </w:r>
      <w:bookmarkStart w:id="233" w:name="OCRUncertain2074"/>
      <w:r w:rsidRPr="008E4BE9">
        <w:rPr>
          <w:rFonts w:ascii="Times New Roman" w:hAnsi="Times New Roman"/>
          <w:sz w:val="28"/>
          <w:szCs w:val="28"/>
          <w:lang w:eastAsia="ru-RU"/>
        </w:rPr>
        <w:t>Фейсалу,</w:t>
      </w:r>
      <w:bookmarkEnd w:id="233"/>
      <w:r w:rsidRPr="008E4BE9">
        <w:rPr>
          <w:rFonts w:ascii="Times New Roman" w:hAnsi="Times New Roman"/>
          <w:sz w:val="28"/>
          <w:szCs w:val="28"/>
          <w:lang w:eastAsia="ru-RU"/>
        </w:rPr>
        <w:t xml:space="preserve"> решительно препятствовали развитию женского образования. С формальной точки зрения, назревал раскол во в</w:t>
      </w:r>
      <w:bookmarkStart w:id="234" w:name="OCRUncertain2075"/>
      <w:r w:rsidRPr="008E4BE9">
        <w:rPr>
          <w:rFonts w:ascii="Times New Roman" w:hAnsi="Times New Roman"/>
          <w:sz w:val="28"/>
          <w:szCs w:val="28"/>
          <w:lang w:eastAsia="ru-RU"/>
        </w:rPr>
        <w:t>л</w:t>
      </w:r>
      <w:bookmarkEnd w:id="234"/>
      <w:r w:rsidRPr="008E4BE9">
        <w:rPr>
          <w:rFonts w:ascii="Times New Roman" w:hAnsi="Times New Roman"/>
          <w:sz w:val="28"/>
          <w:szCs w:val="28"/>
          <w:lang w:eastAsia="ru-RU"/>
        </w:rPr>
        <w:t xml:space="preserve">асти, что неизбежно вело к ослаблению субъективного фактора реформ и их </w:t>
      </w:r>
      <w:bookmarkStart w:id="235" w:name="OCRUncertain2076"/>
      <w:r w:rsidRPr="008E4BE9">
        <w:rPr>
          <w:rFonts w:ascii="Times New Roman" w:hAnsi="Times New Roman"/>
          <w:sz w:val="28"/>
          <w:szCs w:val="28"/>
          <w:lang w:eastAsia="ru-RU"/>
        </w:rPr>
        <w:t>замедлению.</w:t>
      </w:r>
      <w:bookmarkEnd w:id="235"/>
      <w:r w:rsidRPr="008E4BE9">
        <w:rPr>
          <w:rFonts w:ascii="Times New Roman" w:hAnsi="Times New Roman"/>
          <w:sz w:val="28"/>
          <w:szCs w:val="28"/>
          <w:lang w:eastAsia="ru-RU"/>
        </w:rPr>
        <w:t xml:space="preserve"> Тем не менее, этого не </w:t>
      </w:r>
      <w:bookmarkStart w:id="236" w:name="OCRUncertain2077"/>
      <w:r w:rsidRPr="008E4BE9">
        <w:rPr>
          <w:rFonts w:ascii="Times New Roman" w:hAnsi="Times New Roman"/>
          <w:sz w:val="28"/>
          <w:szCs w:val="28"/>
          <w:lang w:eastAsia="ru-RU"/>
        </w:rPr>
        <w:t>п</w:t>
      </w:r>
      <w:bookmarkEnd w:id="236"/>
      <w:r w:rsidRPr="008E4BE9">
        <w:rPr>
          <w:rFonts w:ascii="Times New Roman" w:hAnsi="Times New Roman"/>
          <w:sz w:val="28"/>
          <w:szCs w:val="28"/>
          <w:lang w:eastAsia="ru-RU"/>
        </w:rPr>
        <w:t>роизошло.</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Секрет устойчивости и стабильности власти по-прежнему заключается в глубинном единстве реформаторов и их противников, в общности их менталитета, в верности саудовским традициям. </w:t>
      </w:r>
      <w:bookmarkStart w:id="237" w:name="OCRUncertain2078"/>
      <w:r w:rsidRPr="008E4BE9">
        <w:rPr>
          <w:rFonts w:ascii="Times New Roman" w:hAnsi="Times New Roman"/>
          <w:sz w:val="28"/>
          <w:szCs w:val="28"/>
          <w:lang w:eastAsia="ru-RU"/>
        </w:rPr>
        <w:t xml:space="preserve">Фейсал </w:t>
      </w:r>
      <w:bookmarkEnd w:id="237"/>
      <w:r w:rsidRPr="008E4BE9">
        <w:rPr>
          <w:rFonts w:ascii="Times New Roman" w:hAnsi="Times New Roman"/>
          <w:sz w:val="28"/>
          <w:szCs w:val="28"/>
          <w:lang w:eastAsia="ru-RU"/>
        </w:rPr>
        <w:t>проявил себя столь же ревностным преобразователем, сколь и мусульманином. Он был вер</w:t>
      </w:r>
      <w:bookmarkStart w:id="238" w:name="OCRUncertain2079"/>
      <w:r w:rsidRPr="008E4BE9">
        <w:rPr>
          <w:rFonts w:ascii="Times New Roman" w:hAnsi="Times New Roman"/>
          <w:sz w:val="28"/>
          <w:szCs w:val="28"/>
          <w:lang w:eastAsia="ru-RU"/>
        </w:rPr>
        <w:t>е</w:t>
      </w:r>
      <w:bookmarkEnd w:id="238"/>
      <w:r w:rsidRPr="008E4BE9">
        <w:rPr>
          <w:rFonts w:ascii="Times New Roman" w:hAnsi="Times New Roman"/>
          <w:sz w:val="28"/>
          <w:szCs w:val="28"/>
          <w:lang w:eastAsia="ru-RU"/>
        </w:rPr>
        <w:t>н делу реформ и смог довести их до намеченного рубежа, и в то же время, был искренне верующим человеком, не уклонявшимся от личной и общественной молитвы, уважавшим традиции племен Аравии и самый дух пустыни.</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Примером развязки казалось бы неразрешимого противоречия послужило, например, решение </w:t>
      </w:r>
      <w:bookmarkStart w:id="239" w:name="OCRUncertain2080"/>
      <w:r w:rsidRPr="008E4BE9">
        <w:rPr>
          <w:rFonts w:ascii="Times New Roman" w:hAnsi="Times New Roman"/>
          <w:sz w:val="28"/>
          <w:szCs w:val="28"/>
          <w:lang w:eastAsia="ru-RU"/>
        </w:rPr>
        <w:t>Фейсала</w:t>
      </w:r>
      <w:bookmarkEnd w:id="239"/>
      <w:r w:rsidRPr="008E4BE9">
        <w:rPr>
          <w:rFonts w:ascii="Times New Roman" w:hAnsi="Times New Roman"/>
          <w:sz w:val="28"/>
          <w:szCs w:val="28"/>
          <w:lang w:eastAsia="ru-RU"/>
        </w:rPr>
        <w:t xml:space="preserve"> об отдаче всей системы женского образования под контроль </w:t>
      </w:r>
      <w:bookmarkStart w:id="240" w:name="OCRUncertain2081"/>
      <w:r w:rsidRPr="008E4BE9">
        <w:rPr>
          <w:rFonts w:ascii="Times New Roman" w:hAnsi="Times New Roman"/>
          <w:sz w:val="28"/>
          <w:szCs w:val="28"/>
          <w:lang w:eastAsia="ru-RU"/>
        </w:rPr>
        <w:t>улемов,</w:t>
      </w:r>
      <w:bookmarkEnd w:id="240"/>
      <w:r w:rsidRPr="008E4BE9">
        <w:rPr>
          <w:rFonts w:ascii="Times New Roman" w:hAnsi="Times New Roman"/>
          <w:sz w:val="28"/>
          <w:szCs w:val="28"/>
          <w:lang w:eastAsia="ru-RU"/>
        </w:rPr>
        <w:t xml:space="preserve"> и </w:t>
      </w:r>
      <w:bookmarkStart w:id="241" w:name="OCRUncertain2082"/>
      <w:r w:rsidRPr="008E4BE9">
        <w:rPr>
          <w:rFonts w:ascii="Times New Roman" w:hAnsi="Times New Roman"/>
          <w:sz w:val="28"/>
          <w:szCs w:val="28"/>
          <w:lang w:eastAsia="ru-RU"/>
        </w:rPr>
        <w:t>ныне</w:t>
      </w:r>
      <w:bookmarkEnd w:id="241"/>
      <w:r w:rsidRPr="008E4BE9">
        <w:rPr>
          <w:rFonts w:ascii="Times New Roman" w:hAnsi="Times New Roman"/>
          <w:sz w:val="28"/>
          <w:szCs w:val="28"/>
          <w:lang w:eastAsia="ru-RU"/>
        </w:rPr>
        <w:t xml:space="preserve"> до поло</w:t>
      </w:r>
      <w:bookmarkStart w:id="242" w:name="OCRUncertain2083"/>
      <w:r w:rsidRPr="008E4BE9">
        <w:rPr>
          <w:rFonts w:ascii="Times New Roman" w:hAnsi="Times New Roman"/>
          <w:sz w:val="28"/>
          <w:szCs w:val="28"/>
          <w:lang w:eastAsia="ru-RU"/>
        </w:rPr>
        <w:t>в</w:t>
      </w:r>
      <w:bookmarkEnd w:id="242"/>
      <w:r w:rsidRPr="008E4BE9">
        <w:rPr>
          <w:rFonts w:ascii="Times New Roman" w:hAnsi="Times New Roman"/>
          <w:sz w:val="28"/>
          <w:szCs w:val="28"/>
          <w:lang w:eastAsia="ru-RU"/>
        </w:rPr>
        <w:t>и</w:t>
      </w:r>
      <w:bookmarkStart w:id="243" w:name="OCRUncertain2084"/>
      <w:r w:rsidRPr="008E4BE9">
        <w:rPr>
          <w:rFonts w:ascii="Times New Roman" w:hAnsi="Times New Roman"/>
          <w:sz w:val="28"/>
          <w:szCs w:val="28"/>
          <w:lang w:eastAsia="ru-RU"/>
        </w:rPr>
        <w:t>н</w:t>
      </w:r>
      <w:bookmarkEnd w:id="243"/>
      <w:r w:rsidRPr="008E4BE9">
        <w:rPr>
          <w:rFonts w:ascii="Times New Roman" w:hAnsi="Times New Roman"/>
          <w:sz w:val="28"/>
          <w:szCs w:val="28"/>
          <w:lang w:eastAsia="ru-RU"/>
        </w:rPr>
        <w:t>ы девочек в королевстве получает среднее образование.</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Нельзя не сказать и о принципиально новом явлении в общественной жизни страны - возникновении госсектора. В Саудовской Аравии при </w:t>
      </w:r>
      <w:bookmarkStart w:id="244" w:name="OCRUncertain2085"/>
      <w:r w:rsidRPr="008E4BE9">
        <w:rPr>
          <w:rFonts w:ascii="Times New Roman" w:hAnsi="Times New Roman"/>
          <w:sz w:val="28"/>
          <w:szCs w:val="28"/>
          <w:lang w:eastAsia="ru-RU"/>
        </w:rPr>
        <w:t>Фейсале</w:t>
      </w:r>
      <w:bookmarkEnd w:id="244"/>
      <w:r w:rsidRPr="008E4BE9">
        <w:rPr>
          <w:rFonts w:ascii="Times New Roman" w:hAnsi="Times New Roman"/>
          <w:sz w:val="28"/>
          <w:szCs w:val="28"/>
          <w:lang w:eastAsia="ru-RU"/>
        </w:rPr>
        <w:t xml:space="preserve"> в</w:t>
      </w:r>
      <w:bookmarkStart w:id="245" w:name="OCRUncertain2086"/>
      <w:r w:rsidRPr="008E4BE9">
        <w:rPr>
          <w:rFonts w:ascii="Times New Roman" w:hAnsi="Times New Roman"/>
          <w:sz w:val="28"/>
          <w:szCs w:val="28"/>
          <w:lang w:eastAsia="ru-RU"/>
        </w:rPr>
        <w:t>л</w:t>
      </w:r>
      <w:bookmarkEnd w:id="245"/>
      <w:r w:rsidRPr="008E4BE9">
        <w:rPr>
          <w:rFonts w:ascii="Times New Roman" w:hAnsi="Times New Roman"/>
          <w:sz w:val="28"/>
          <w:szCs w:val="28"/>
          <w:lang w:eastAsia="ru-RU"/>
        </w:rPr>
        <w:t>асть не просто занималась перераспределением прибавочного продукта, но получила в свои руки мо</w:t>
      </w:r>
      <w:bookmarkStart w:id="246" w:name="OCRUncertain2087"/>
      <w:r w:rsidRPr="008E4BE9">
        <w:rPr>
          <w:rFonts w:ascii="Times New Roman" w:hAnsi="Times New Roman"/>
          <w:sz w:val="28"/>
          <w:szCs w:val="28"/>
          <w:lang w:eastAsia="ru-RU"/>
        </w:rPr>
        <w:t>щ</w:t>
      </w:r>
      <w:bookmarkEnd w:id="246"/>
      <w:r w:rsidRPr="008E4BE9">
        <w:rPr>
          <w:rFonts w:ascii="Times New Roman" w:hAnsi="Times New Roman"/>
          <w:sz w:val="28"/>
          <w:szCs w:val="28"/>
          <w:lang w:eastAsia="ru-RU"/>
        </w:rPr>
        <w:t xml:space="preserve">ное нефтяное хозяйство, основанное на крупнейших в мире запасах нефти. Тем самым, на втором этапе реформ существенно возросла </w:t>
      </w:r>
      <w:bookmarkStart w:id="247" w:name="OCRUncertain2088"/>
      <w:r w:rsidRPr="008E4BE9">
        <w:rPr>
          <w:rFonts w:ascii="Times New Roman" w:hAnsi="Times New Roman"/>
          <w:sz w:val="28"/>
          <w:szCs w:val="28"/>
          <w:lang w:eastAsia="ru-RU"/>
        </w:rPr>
        <w:t>"</w:t>
      </w:r>
      <w:bookmarkEnd w:id="247"/>
      <w:r w:rsidRPr="008E4BE9">
        <w:rPr>
          <w:rFonts w:ascii="Times New Roman" w:hAnsi="Times New Roman"/>
          <w:sz w:val="28"/>
          <w:szCs w:val="28"/>
          <w:lang w:eastAsia="ru-RU"/>
        </w:rPr>
        <w:t>собственническая власть" элиты в дополнение к политической власти. Так было поко</w:t>
      </w:r>
      <w:bookmarkStart w:id="248" w:name="OCRUncertain2089"/>
      <w:r w:rsidRPr="008E4BE9">
        <w:rPr>
          <w:rFonts w:ascii="Times New Roman" w:hAnsi="Times New Roman"/>
          <w:sz w:val="28"/>
          <w:szCs w:val="28"/>
          <w:lang w:eastAsia="ru-RU"/>
        </w:rPr>
        <w:t>н</w:t>
      </w:r>
      <w:bookmarkEnd w:id="248"/>
      <w:r w:rsidRPr="008E4BE9">
        <w:rPr>
          <w:rFonts w:ascii="Times New Roman" w:hAnsi="Times New Roman"/>
          <w:sz w:val="28"/>
          <w:szCs w:val="28"/>
          <w:lang w:eastAsia="ru-RU"/>
        </w:rPr>
        <w:t>че</w:t>
      </w:r>
      <w:bookmarkStart w:id="249" w:name="OCRUncertain2090"/>
      <w:r w:rsidRPr="008E4BE9">
        <w:rPr>
          <w:rFonts w:ascii="Times New Roman" w:hAnsi="Times New Roman"/>
          <w:sz w:val="28"/>
          <w:szCs w:val="28"/>
          <w:lang w:eastAsia="ru-RU"/>
        </w:rPr>
        <w:t>н</w:t>
      </w:r>
      <w:bookmarkEnd w:id="249"/>
      <w:r w:rsidRPr="008E4BE9">
        <w:rPr>
          <w:rFonts w:ascii="Times New Roman" w:hAnsi="Times New Roman"/>
          <w:sz w:val="28"/>
          <w:szCs w:val="28"/>
          <w:lang w:eastAsia="ru-RU"/>
        </w:rPr>
        <w:t>о с колебаниями в отношении преобразований внутри самого субъекта реформ.</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Конеч</w:t>
      </w:r>
      <w:bookmarkStart w:id="250" w:name="OCRUncertain2091"/>
      <w:r w:rsidRPr="008E4BE9">
        <w:rPr>
          <w:rFonts w:ascii="Times New Roman" w:hAnsi="Times New Roman"/>
          <w:sz w:val="28"/>
          <w:szCs w:val="28"/>
          <w:lang w:eastAsia="ru-RU"/>
        </w:rPr>
        <w:t>н</w:t>
      </w:r>
      <w:bookmarkEnd w:id="250"/>
      <w:r w:rsidRPr="008E4BE9">
        <w:rPr>
          <w:rFonts w:ascii="Times New Roman" w:hAnsi="Times New Roman"/>
          <w:sz w:val="28"/>
          <w:szCs w:val="28"/>
          <w:lang w:eastAsia="ru-RU"/>
        </w:rPr>
        <w:t>о же, ускоренная социальная трансформация да еще в условиях Аравии не бывает безболезненной. В конце 70-х годов саудовское общество пережило несколько воен</w:t>
      </w:r>
      <w:bookmarkStart w:id="251" w:name="OCRUncertain2092"/>
      <w:r w:rsidRPr="008E4BE9">
        <w:rPr>
          <w:rFonts w:ascii="Times New Roman" w:hAnsi="Times New Roman"/>
          <w:sz w:val="28"/>
          <w:szCs w:val="28"/>
          <w:lang w:eastAsia="ru-RU"/>
        </w:rPr>
        <w:t>н</w:t>
      </w:r>
      <w:bookmarkEnd w:id="251"/>
      <w:r w:rsidRPr="008E4BE9">
        <w:rPr>
          <w:rFonts w:ascii="Times New Roman" w:hAnsi="Times New Roman"/>
          <w:sz w:val="28"/>
          <w:szCs w:val="28"/>
          <w:lang w:eastAsia="ru-RU"/>
        </w:rPr>
        <w:t xml:space="preserve">ых заговоров, в конце 70-х годов - восстания исламских </w:t>
      </w:r>
      <w:bookmarkStart w:id="252" w:name="OCRUncertain2093"/>
      <w:r w:rsidRPr="008E4BE9">
        <w:rPr>
          <w:rFonts w:ascii="Times New Roman" w:hAnsi="Times New Roman"/>
          <w:sz w:val="28"/>
          <w:szCs w:val="28"/>
          <w:lang w:eastAsia="ru-RU"/>
        </w:rPr>
        <w:t>фундаменталистов</w:t>
      </w:r>
      <w:bookmarkEnd w:id="252"/>
      <w:r w:rsidRPr="008E4BE9">
        <w:rPr>
          <w:rFonts w:ascii="Times New Roman" w:hAnsi="Times New Roman"/>
          <w:sz w:val="28"/>
          <w:szCs w:val="28"/>
          <w:lang w:eastAsia="ru-RU"/>
        </w:rPr>
        <w:t xml:space="preserve"> в Мекке и шиитские волнения в Восточной провинции, однако смогло выстоять. Причинами того были не только жестокость </w:t>
      </w:r>
      <w:bookmarkStart w:id="253" w:name="OCRUncertain2094"/>
      <w:r w:rsidRPr="008E4BE9">
        <w:rPr>
          <w:rFonts w:ascii="Times New Roman" w:hAnsi="Times New Roman"/>
          <w:sz w:val="28"/>
          <w:szCs w:val="28"/>
          <w:lang w:eastAsia="ru-RU"/>
        </w:rPr>
        <w:t>в</w:t>
      </w:r>
      <w:bookmarkEnd w:id="253"/>
      <w:r w:rsidRPr="008E4BE9">
        <w:rPr>
          <w:rFonts w:ascii="Times New Roman" w:hAnsi="Times New Roman"/>
          <w:sz w:val="28"/>
          <w:szCs w:val="28"/>
          <w:lang w:eastAsia="ru-RU"/>
        </w:rPr>
        <w:t>ласти, решительно использовавшей военную силу, не только нефтедоллары, перед которыми не могли устоять и яры</w:t>
      </w:r>
      <w:bookmarkStart w:id="254" w:name="OCRUncertain2095"/>
      <w:r w:rsidRPr="008E4BE9">
        <w:rPr>
          <w:rFonts w:ascii="Times New Roman" w:hAnsi="Times New Roman"/>
          <w:sz w:val="28"/>
          <w:szCs w:val="28"/>
          <w:lang w:eastAsia="ru-RU"/>
        </w:rPr>
        <w:t>е</w:t>
      </w:r>
      <w:bookmarkEnd w:id="254"/>
      <w:r w:rsidRPr="008E4BE9">
        <w:rPr>
          <w:rFonts w:ascii="Times New Roman" w:hAnsi="Times New Roman"/>
          <w:sz w:val="28"/>
          <w:szCs w:val="28"/>
          <w:lang w:eastAsia="ru-RU"/>
        </w:rPr>
        <w:t xml:space="preserve"> революционеры, но и сама политика реформ, очевидных перемен к лучшему, ощущаемых в той или иной степ</w:t>
      </w:r>
      <w:bookmarkStart w:id="255" w:name="OCRUncertain2096"/>
      <w:r w:rsidRPr="008E4BE9">
        <w:rPr>
          <w:rFonts w:ascii="Times New Roman" w:hAnsi="Times New Roman"/>
          <w:sz w:val="28"/>
          <w:szCs w:val="28"/>
          <w:lang w:eastAsia="ru-RU"/>
        </w:rPr>
        <w:t>е</w:t>
      </w:r>
      <w:bookmarkEnd w:id="255"/>
      <w:r w:rsidRPr="008E4BE9">
        <w:rPr>
          <w:rFonts w:ascii="Times New Roman" w:hAnsi="Times New Roman"/>
          <w:sz w:val="28"/>
          <w:szCs w:val="28"/>
          <w:lang w:eastAsia="ru-RU"/>
        </w:rPr>
        <w:t>ни каждым жит</w:t>
      </w:r>
      <w:bookmarkStart w:id="256" w:name="OCRUncertain2097"/>
      <w:r w:rsidRPr="008E4BE9">
        <w:rPr>
          <w:rFonts w:ascii="Times New Roman" w:hAnsi="Times New Roman"/>
          <w:sz w:val="28"/>
          <w:szCs w:val="28"/>
          <w:lang w:eastAsia="ru-RU"/>
        </w:rPr>
        <w:t>е</w:t>
      </w:r>
      <w:bookmarkEnd w:id="256"/>
      <w:r w:rsidRPr="008E4BE9">
        <w:rPr>
          <w:rFonts w:ascii="Times New Roman" w:hAnsi="Times New Roman"/>
          <w:sz w:val="28"/>
          <w:szCs w:val="28"/>
          <w:lang w:eastAsia="ru-RU"/>
        </w:rPr>
        <w:t>лем страны.</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Таким образом, уже в 70-е годы саудовское общество утвердилось в сво</w:t>
      </w:r>
      <w:bookmarkStart w:id="257" w:name="OCRUncertain2098"/>
      <w:r w:rsidRPr="008E4BE9">
        <w:rPr>
          <w:rFonts w:ascii="Times New Roman" w:hAnsi="Times New Roman"/>
          <w:sz w:val="28"/>
          <w:szCs w:val="28"/>
          <w:lang w:eastAsia="ru-RU"/>
        </w:rPr>
        <w:t>е</w:t>
      </w:r>
      <w:bookmarkEnd w:id="257"/>
      <w:r w:rsidRPr="008E4BE9">
        <w:rPr>
          <w:rFonts w:ascii="Times New Roman" w:hAnsi="Times New Roman"/>
          <w:sz w:val="28"/>
          <w:szCs w:val="28"/>
          <w:lang w:eastAsia="ru-RU"/>
        </w:rPr>
        <w:t xml:space="preserve">м </w:t>
      </w:r>
      <w:bookmarkStart w:id="258" w:name="OCRUncertain2099"/>
      <w:r w:rsidRPr="008E4BE9">
        <w:rPr>
          <w:rFonts w:ascii="Times New Roman" w:hAnsi="Times New Roman"/>
          <w:sz w:val="28"/>
          <w:szCs w:val="28"/>
          <w:lang w:eastAsia="ru-RU"/>
        </w:rPr>
        <w:t>вн</w:t>
      </w:r>
      <w:bookmarkEnd w:id="258"/>
      <w:r w:rsidRPr="008E4BE9">
        <w:rPr>
          <w:rFonts w:ascii="Times New Roman" w:hAnsi="Times New Roman"/>
          <w:sz w:val="28"/>
          <w:szCs w:val="28"/>
          <w:lang w:eastAsia="ru-RU"/>
        </w:rPr>
        <w:t>утреннем единстве на новых - буржуазных - основах.</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Опыт Саудовской Аравии свидетельствует о чрезвычайной важности субъективного фактора в ходе реформ как на этапе выработки их планов, так и в ходе их проведения. Как правило, реформы не проходят без лидера, либо </w:t>
      </w:r>
      <w:bookmarkStart w:id="259" w:name="OCRUncertain2100"/>
      <w:r w:rsidRPr="008E4BE9">
        <w:rPr>
          <w:rFonts w:ascii="Times New Roman" w:hAnsi="Times New Roman"/>
          <w:sz w:val="28"/>
          <w:szCs w:val="28"/>
          <w:lang w:eastAsia="ru-RU"/>
        </w:rPr>
        <w:t>санкционирующего</w:t>
      </w:r>
      <w:bookmarkEnd w:id="259"/>
      <w:r w:rsidRPr="008E4BE9">
        <w:rPr>
          <w:rFonts w:ascii="Times New Roman" w:hAnsi="Times New Roman"/>
          <w:sz w:val="28"/>
          <w:szCs w:val="28"/>
          <w:lang w:eastAsia="ru-RU"/>
        </w:rPr>
        <w:t xml:space="preserve"> их проведение, либо лично осуществляющего политику перемен.</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Приходя к власти в условиях кризиса, реформатор р</w:t>
      </w:r>
      <w:bookmarkStart w:id="260" w:name="OCRUncertain2101"/>
      <w:r w:rsidRPr="008E4BE9">
        <w:rPr>
          <w:rFonts w:ascii="Times New Roman" w:hAnsi="Times New Roman"/>
          <w:sz w:val="28"/>
          <w:szCs w:val="28"/>
          <w:lang w:eastAsia="ru-RU"/>
        </w:rPr>
        <w:t>е</w:t>
      </w:r>
      <w:bookmarkEnd w:id="260"/>
      <w:r w:rsidRPr="008E4BE9">
        <w:rPr>
          <w:rFonts w:ascii="Times New Roman" w:hAnsi="Times New Roman"/>
          <w:sz w:val="28"/>
          <w:szCs w:val="28"/>
          <w:lang w:eastAsia="ru-RU"/>
        </w:rPr>
        <w:t>ша</w:t>
      </w:r>
      <w:bookmarkStart w:id="261" w:name="OCRUncertain2102"/>
      <w:r w:rsidRPr="008E4BE9">
        <w:rPr>
          <w:rFonts w:ascii="Times New Roman" w:hAnsi="Times New Roman"/>
          <w:sz w:val="28"/>
          <w:szCs w:val="28"/>
          <w:lang w:eastAsia="ru-RU"/>
        </w:rPr>
        <w:t>е</w:t>
      </w:r>
      <w:bookmarkEnd w:id="261"/>
      <w:r w:rsidRPr="008E4BE9">
        <w:rPr>
          <w:rFonts w:ascii="Times New Roman" w:hAnsi="Times New Roman"/>
          <w:sz w:val="28"/>
          <w:szCs w:val="28"/>
          <w:lang w:eastAsia="ru-RU"/>
        </w:rPr>
        <w:t xml:space="preserve">т двуединую задачу: поддержание стабильности в обществе и </w:t>
      </w:r>
      <w:bookmarkStart w:id="262" w:name="OCRUncertain2103"/>
      <w:r w:rsidRPr="008E4BE9">
        <w:rPr>
          <w:rFonts w:ascii="Times New Roman" w:hAnsi="Times New Roman"/>
          <w:sz w:val="28"/>
          <w:szCs w:val="28"/>
          <w:lang w:eastAsia="ru-RU"/>
        </w:rPr>
        <w:t>н</w:t>
      </w:r>
      <w:bookmarkEnd w:id="262"/>
      <w:r w:rsidRPr="008E4BE9">
        <w:rPr>
          <w:rFonts w:ascii="Times New Roman" w:hAnsi="Times New Roman"/>
          <w:sz w:val="28"/>
          <w:szCs w:val="28"/>
          <w:lang w:eastAsia="ru-RU"/>
        </w:rPr>
        <w:t>аправление его развития в новое русло. Тем самым, он с одной стороны, обязан опираться на традиционные силы и прежде всего -традиционную элиту, с другой - создавать новую социальную опору и способствовать социальной трансформации традиционных верхов.</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Казалось бы, должен меняться и сам реформатор, по при всех изменениях менталитета </w:t>
      </w:r>
      <w:bookmarkStart w:id="263" w:name="OCRUncertain2104"/>
      <w:r w:rsidRPr="008E4BE9">
        <w:rPr>
          <w:rFonts w:ascii="Times New Roman" w:hAnsi="Times New Roman"/>
          <w:sz w:val="28"/>
          <w:szCs w:val="28"/>
          <w:lang w:eastAsia="ru-RU"/>
        </w:rPr>
        <w:t>(</w:t>
      </w:r>
      <w:bookmarkEnd w:id="263"/>
      <w:r w:rsidRPr="008E4BE9">
        <w:rPr>
          <w:rFonts w:ascii="Times New Roman" w:hAnsi="Times New Roman"/>
          <w:sz w:val="28"/>
          <w:szCs w:val="28"/>
          <w:lang w:eastAsia="ru-RU"/>
        </w:rPr>
        <w:t xml:space="preserve"> насколько можно судить по имеющимся источникам </w:t>
      </w:r>
      <w:bookmarkStart w:id="264" w:name="OCRUncertain2105"/>
      <w:r w:rsidRPr="008E4BE9">
        <w:rPr>
          <w:rFonts w:ascii="Times New Roman" w:hAnsi="Times New Roman"/>
          <w:sz w:val="28"/>
          <w:szCs w:val="28"/>
          <w:lang w:eastAsia="ru-RU"/>
        </w:rPr>
        <w:t>)</w:t>
      </w:r>
      <w:bookmarkEnd w:id="264"/>
      <w:r w:rsidRPr="008E4BE9">
        <w:rPr>
          <w:rFonts w:ascii="Times New Roman" w:hAnsi="Times New Roman"/>
          <w:sz w:val="28"/>
          <w:szCs w:val="28"/>
          <w:lang w:eastAsia="ru-RU"/>
        </w:rPr>
        <w:t xml:space="preserve"> личности </w:t>
      </w:r>
      <w:bookmarkStart w:id="265" w:name="OCRUncertain2106"/>
      <w:r w:rsidRPr="008E4BE9">
        <w:rPr>
          <w:rFonts w:ascii="Times New Roman" w:hAnsi="Times New Roman"/>
          <w:sz w:val="28"/>
          <w:szCs w:val="28"/>
          <w:lang w:eastAsia="ru-RU"/>
        </w:rPr>
        <w:t>Ибн</w:t>
      </w:r>
      <w:bookmarkEnd w:id="265"/>
      <w:r w:rsidRPr="008E4BE9">
        <w:rPr>
          <w:rFonts w:ascii="Times New Roman" w:hAnsi="Times New Roman"/>
          <w:sz w:val="28"/>
          <w:szCs w:val="28"/>
          <w:lang w:eastAsia="ru-RU"/>
        </w:rPr>
        <w:t xml:space="preserve"> </w:t>
      </w:r>
      <w:bookmarkStart w:id="266" w:name="OCRUncertain2107"/>
      <w:r w:rsidRPr="008E4BE9">
        <w:rPr>
          <w:rFonts w:ascii="Times New Roman" w:hAnsi="Times New Roman"/>
          <w:sz w:val="28"/>
          <w:szCs w:val="28"/>
          <w:lang w:eastAsia="ru-RU"/>
        </w:rPr>
        <w:t>Сауда</w:t>
      </w:r>
      <w:bookmarkEnd w:id="266"/>
      <w:r w:rsidRPr="008E4BE9">
        <w:rPr>
          <w:rFonts w:ascii="Times New Roman" w:hAnsi="Times New Roman"/>
          <w:sz w:val="28"/>
          <w:szCs w:val="28"/>
          <w:lang w:eastAsia="ru-RU"/>
        </w:rPr>
        <w:t xml:space="preserve"> и Фейсала к концу их жизни и деятельности не претерп</w:t>
      </w:r>
      <w:bookmarkStart w:id="267" w:name="OCRUncertain2108"/>
      <w:r w:rsidRPr="008E4BE9">
        <w:rPr>
          <w:rFonts w:ascii="Times New Roman" w:hAnsi="Times New Roman"/>
          <w:sz w:val="28"/>
          <w:szCs w:val="28"/>
          <w:lang w:eastAsia="ru-RU"/>
        </w:rPr>
        <w:t>е</w:t>
      </w:r>
      <w:bookmarkEnd w:id="267"/>
      <w:r w:rsidRPr="008E4BE9">
        <w:rPr>
          <w:rFonts w:ascii="Times New Roman" w:hAnsi="Times New Roman"/>
          <w:sz w:val="28"/>
          <w:szCs w:val="28"/>
          <w:lang w:eastAsia="ru-RU"/>
        </w:rPr>
        <w:t>ли кардинальных перемен. Оба они могут служить символами коренных по сути и охранительных по духу реформ.</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Другое дело - вторая составляющая субъективного фактора, не сводимая к отдельным </w:t>
      </w:r>
      <w:bookmarkStart w:id="268" w:name="OCRUncertain2109"/>
      <w:r w:rsidRPr="008E4BE9">
        <w:rPr>
          <w:rFonts w:ascii="Times New Roman" w:hAnsi="Times New Roman"/>
          <w:sz w:val="28"/>
          <w:szCs w:val="28"/>
          <w:lang w:eastAsia="ru-RU"/>
        </w:rPr>
        <w:t>персоналиям</w:t>
      </w:r>
      <w:bookmarkEnd w:id="268"/>
      <w:r w:rsidRPr="008E4BE9">
        <w:rPr>
          <w:rFonts w:ascii="Times New Roman" w:hAnsi="Times New Roman"/>
          <w:sz w:val="28"/>
          <w:szCs w:val="28"/>
          <w:lang w:eastAsia="ru-RU"/>
        </w:rPr>
        <w:t xml:space="preserve"> </w:t>
      </w:r>
      <w:bookmarkStart w:id="269" w:name="OCRUncertain2110"/>
      <w:r w:rsidRPr="008E4BE9">
        <w:rPr>
          <w:rFonts w:ascii="Times New Roman" w:hAnsi="Times New Roman"/>
          <w:sz w:val="28"/>
          <w:szCs w:val="28"/>
          <w:lang w:eastAsia="ru-RU"/>
        </w:rPr>
        <w:t>.</w:t>
      </w:r>
      <w:bookmarkEnd w:id="269"/>
      <w:r w:rsidRPr="008E4BE9">
        <w:rPr>
          <w:rFonts w:ascii="Times New Roman" w:hAnsi="Times New Roman"/>
          <w:sz w:val="28"/>
          <w:szCs w:val="28"/>
          <w:lang w:eastAsia="ru-RU"/>
        </w:rPr>
        <w:t>Можно констатировать, что к концу 70-х годов прошла стремительная и необратимая со</w:t>
      </w:r>
      <w:bookmarkStart w:id="270" w:name="OCRUncertain2111"/>
      <w:r w:rsidRPr="008E4BE9">
        <w:rPr>
          <w:rFonts w:ascii="Times New Roman" w:hAnsi="Times New Roman"/>
          <w:sz w:val="28"/>
          <w:szCs w:val="28"/>
          <w:lang w:eastAsia="ru-RU"/>
        </w:rPr>
        <w:t>ц</w:t>
      </w:r>
      <w:bookmarkEnd w:id="270"/>
      <w:r w:rsidRPr="008E4BE9">
        <w:rPr>
          <w:rFonts w:ascii="Times New Roman" w:hAnsi="Times New Roman"/>
          <w:sz w:val="28"/>
          <w:szCs w:val="28"/>
          <w:lang w:eastAsia="ru-RU"/>
        </w:rPr>
        <w:t xml:space="preserve">иальная трансформация саудовской элиты. Королевская семья </w:t>
      </w:r>
      <w:bookmarkStart w:id="271" w:name="OCRUncertain2112"/>
      <w:r w:rsidRPr="008E4BE9">
        <w:rPr>
          <w:rFonts w:ascii="Times New Roman" w:hAnsi="Times New Roman"/>
          <w:sz w:val="28"/>
          <w:szCs w:val="28"/>
          <w:lang w:eastAsia="ru-RU"/>
        </w:rPr>
        <w:t>Саудидов, п</w:t>
      </w:r>
      <w:bookmarkEnd w:id="271"/>
      <w:r w:rsidRPr="008E4BE9">
        <w:rPr>
          <w:rFonts w:ascii="Times New Roman" w:hAnsi="Times New Roman"/>
          <w:sz w:val="28"/>
          <w:szCs w:val="28"/>
          <w:lang w:eastAsia="ru-RU"/>
        </w:rPr>
        <w:t>леменная аристократия, кру</w:t>
      </w:r>
      <w:bookmarkStart w:id="272" w:name="OCRUncertain2113"/>
      <w:r w:rsidRPr="008E4BE9">
        <w:rPr>
          <w:rFonts w:ascii="Times New Roman" w:hAnsi="Times New Roman"/>
          <w:sz w:val="28"/>
          <w:szCs w:val="28"/>
          <w:lang w:eastAsia="ru-RU"/>
        </w:rPr>
        <w:t>п</w:t>
      </w:r>
      <w:bookmarkEnd w:id="272"/>
      <w:r w:rsidRPr="008E4BE9">
        <w:rPr>
          <w:rFonts w:ascii="Times New Roman" w:hAnsi="Times New Roman"/>
          <w:sz w:val="28"/>
          <w:szCs w:val="28"/>
          <w:lang w:eastAsia="ru-RU"/>
        </w:rPr>
        <w:t xml:space="preserve">ные купеческие семьи стали либо крупными предпринимателями, либо крупными чиновниками, в то же самое время сохранив былые социальные привилегии и высокий социальный статус. В этом слое </w:t>
      </w:r>
      <w:bookmarkStart w:id="273" w:name="OCRUncertain2114"/>
      <w:r w:rsidRPr="008E4BE9">
        <w:rPr>
          <w:rFonts w:ascii="Times New Roman" w:hAnsi="Times New Roman"/>
          <w:sz w:val="28"/>
          <w:szCs w:val="28"/>
          <w:lang w:eastAsia="ru-RU"/>
        </w:rPr>
        <w:t>(</w:t>
      </w:r>
      <w:bookmarkEnd w:id="273"/>
      <w:r w:rsidRPr="008E4BE9">
        <w:rPr>
          <w:rFonts w:ascii="Times New Roman" w:hAnsi="Times New Roman"/>
          <w:sz w:val="28"/>
          <w:szCs w:val="28"/>
          <w:lang w:eastAsia="ru-RU"/>
        </w:rPr>
        <w:t>как впрочем, и в других слоях и классах саудовского общества</w:t>
      </w:r>
      <w:bookmarkStart w:id="274" w:name="OCRUncertain2115"/>
      <w:r w:rsidRPr="008E4BE9">
        <w:rPr>
          <w:rFonts w:ascii="Times New Roman" w:hAnsi="Times New Roman"/>
          <w:sz w:val="28"/>
          <w:szCs w:val="28"/>
          <w:lang w:eastAsia="ru-RU"/>
        </w:rPr>
        <w:t>)</w:t>
      </w:r>
      <w:bookmarkEnd w:id="274"/>
      <w:r w:rsidRPr="008E4BE9">
        <w:rPr>
          <w:rFonts w:ascii="Times New Roman" w:hAnsi="Times New Roman"/>
          <w:sz w:val="28"/>
          <w:szCs w:val="28"/>
          <w:lang w:eastAsia="ru-RU"/>
        </w:rPr>
        <w:t xml:space="preserve"> нельзя найти </w:t>
      </w:r>
      <w:bookmarkStart w:id="275" w:name="OCRUncertain2116"/>
      <w:r w:rsidRPr="008E4BE9">
        <w:rPr>
          <w:rFonts w:ascii="Times New Roman" w:hAnsi="Times New Roman"/>
          <w:sz w:val="28"/>
          <w:szCs w:val="28"/>
          <w:lang w:eastAsia="ru-RU"/>
        </w:rPr>
        <w:t>п</w:t>
      </w:r>
      <w:bookmarkEnd w:id="275"/>
      <w:r w:rsidRPr="008E4BE9">
        <w:rPr>
          <w:rFonts w:ascii="Times New Roman" w:hAnsi="Times New Roman"/>
          <w:sz w:val="28"/>
          <w:szCs w:val="28"/>
          <w:lang w:eastAsia="ru-RU"/>
        </w:rPr>
        <w:t xml:space="preserve">ротивников развития страны по пути реформ, хотя часть элиты во главе с </w:t>
      </w:r>
      <w:bookmarkStart w:id="276" w:name="OCRUncertain2117"/>
      <w:r w:rsidRPr="008E4BE9">
        <w:rPr>
          <w:rFonts w:ascii="Times New Roman" w:hAnsi="Times New Roman"/>
          <w:sz w:val="28"/>
          <w:szCs w:val="28"/>
          <w:lang w:eastAsia="ru-RU"/>
        </w:rPr>
        <w:t>улемами п</w:t>
      </w:r>
      <w:bookmarkEnd w:id="276"/>
      <w:r w:rsidRPr="008E4BE9">
        <w:rPr>
          <w:rFonts w:ascii="Times New Roman" w:hAnsi="Times New Roman"/>
          <w:sz w:val="28"/>
          <w:szCs w:val="28"/>
          <w:lang w:eastAsia="ru-RU"/>
        </w:rPr>
        <w:t xml:space="preserve">ризывает к сохранению </w:t>
      </w:r>
      <w:bookmarkStart w:id="277" w:name="OCRUncertain2118"/>
      <w:r w:rsidRPr="008E4BE9">
        <w:rPr>
          <w:rFonts w:ascii="Times New Roman" w:hAnsi="Times New Roman"/>
          <w:sz w:val="28"/>
          <w:szCs w:val="28"/>
          <w:lang w:eastAsia="ru-RU"/>
        </w:rPr>
        <w:t>закрытости</w:t>
      </w:r>
      <w:bookmarkEnd w:id="277"/>
      <w:r w:rsidRPr="008E4BE9">
        <w:rPr>
          <w:rFonts w:ascii="Times New Roman" w:hAnsi="Times New Roman"/>
          <w:sz w:val="28"/>
          <w:szCs w:val="28"/>
          <w:lang w:eastAsia="ru-RU"/>
        </w:rPr>
        <w:t xml:space="preserve"> саудовского общества.</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В отличие от боль</w:t>
      </w:r>
      <w:bookmarkStart w:id="278" w:name="OCRUncertain2119"/>
      <w:r w:rsidRPr="008E4BE9">
        <w:rPr>
          <w:rFonts w:ascii="Times New Roman" w:hAnsi="Times New Roman"/>
          <w:sz w:val="28"/>
          <w:szCs w:val="28"/>
          <w:lang w:eastAsia="ru-RU"/>
        </w:rPr>
        <w:t>ш</w:t>
      </w:r>
      <w:bookmarkEnd w:id="278"/>
      <w:r w:rsidRPr="008E4BE9">
        <w:rPr>
          <w:rFonts w:ascii="Times New Roman" w:hAnsi="Times New Roman"/>
          <w:sz w:val="28"/>
          <w:szCs w:val="28"/>
          <w:lang w:eastAsia="ru-RU"/>
        </w:rPr>
        <w:t xml:space="preserve">инства восточных стран, в ходе реформ элита не только не стала автономной по отношению к правящему классу, но и ко всему обществу в целом. Особенность саудовского капитализма состоит в важном значении для общества элементов патернализма и даже кровно-родственных связей </w:t>
      </w:r>
      <w:bookmarkStart w:id="279" w:name="OCRUncertain2120"/>
      <w:r w:rsidRPr="008E4BE9">
        <w:rPr>
          <w:rFonts w:ascii="Times New Roman" w:hAnsi="Times New Roman"/>
          <w:sz w:val="28"/>
          <w:szCs w:val="28"/>
          <w:lang w:eastAsia="ru-RU"/>
        </w:rPr>
        <w:t>(</w:t>
      </w:r>
      <w:bookmarkEnd w:id="279"/>
      <w:r w:rsidRPr="008E4BE9">
        <w:rPr>
          <w:rFonts w:ascii="Times New Roman" w:hAnsi="Times New Roman"/>
          <w:sz w:val="28"/>
          <w:szCs w:val="28"/>
          <w:lang w:eastAsia="ru-RU"/>
        </w:rPr>
        <w:t xml:space="preserve"> см. 1, с.525).</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Стоит сказать и о принципиальных отличиях между </w:t>
      </w:r>
      <w:bookmarkStart w:id="280" w:name="OCRUncertain2121"/>
      <w:r w:rsidRPr="008E4BE9">
        <w:rPr>
          <w:rFonts w:ascii="Times New Roman" w:hAnsi="Times New Roman"/>
          <w:sz w:val="28"/>
          <w:szCs w:val="28"/>
          <w:lang w:eastAsia="ru-RU"/>
        </w:rPr>
        <w:t>Ибн</w:t>
      </w:r>
      <w:bookmarkEnd w:id="280"/>
      <w:r w:rsidRPr="008E4BE9">
        <w:rPr>
          <w:rFonts w:ascii="Times New Roman" w:hAnsi="Times New Roman"/>
          <w:sz w:val="28"/>
          <w:szCs w:val="28"/>
          <w:lang w:eastAsia="ru-RU"/>
        </w:rPr>
        <w:t xml:space="preserve"> </w:t>
      </w:r>
      <w:bookmarkStart w:id="281" w:name="OCRUncertain2122"/>
      <w:r w:rsidRPr="008E4BE9">
        <w:rPr>
          <w:rFonts w:ascii="Times New Roman" w:hAnsi="Times New Roman"/>
          <w:sz w:val="28"/>
          <w:szCs w:val="28"/>
          <w:lang w:eastAsia="ru-RU"/>
        </w:rPr>
        <w:t>Саудом</w:t>
      </w:r>
      <w:bookmarkEnd w:id="281"/>
      <w:r w:rsidRPr="008E4BE9">
        <w:rPr>
          <w:rFonts w:ascii="Times New Roman" w:hAnsi="Times New Roman"/>
          <w:sz w:val="28"/>
          <w:szCs w:val="28"/>
          <w:lang w:eastAsia="ru-RU"/>
        </w:rPr>
        <w:t xml:space="preserve"> и </w:t>
      </w:r>
      <w:bookmarkStart w:id="282" w:name="OCRUncertain2123"/>
      <w:r w:rsidRPr="008E4BE9">
        <w:rPr>
          <w:rFonts w:ascii="Times New Roman" w:hAnsi="Times New Roman"/>
          <w:sz w:val="28"/>
          <w:szCs w:val="28"/>
          <w:lang w:eastAsia="ru-RU"/>
        </w:rPr>
        <w:t>Фейсалом,</w:t>
      </w:r>
      <w:bookmarkEnd w:id="282"/>
      <w:r w:rsidRPr="008E4BE9">
        <w:rPr>
          <w:rFonts w:ascii="Times New Roman" w:hAnsi="Times New Roman"/>
          <w:sz w:val="28"/>
          <w:szCs w:val="28"/>
          <w:lang w:eastAsia="ru-RU"/>
        </w:rPr>
        <w:t xml:space="preserve"> как личностями и реформаторами. Первый был истинным сыном пустыни и, решая свои, подчас </w:t>
      </w:r>
      <w:bookmarkStart w:id="283" w:name="OCRUncertain2124"/>
      <w:r w:rsidRPr="008E4BE9">
        <w:rPr>
          <w:rFonts w:ascii="Times New Roman" w:hAnsi="Times New Roman"/>
          <w:sz w:val="28"/>
          <w:szCs w:val="28"/>
          <w:lang w:eastAsia="ru-RU"/>
        </w:rPr>
        <w:t>узкокорыстные</w:t>
      </w:r>
      <w:bookmarkEnd w:id="283"/>
      <w:r w:rsidRPr="008E4BE9">
        <w:rPr>
          <w:rFonts w:ascii="Times New Roman" w:hAnsi="Times New Roman"/>
          <w:sz w:val="28"/>
          <w:szCs w:val="28"/>
          <w:lang w:eastAsia="ru-RU"/>
        </w:rPr>
        <w:t xml:space="preserve"> задачи, стихийно проводил политику реформ, объективно выводя страну на рельсы капиталистического развития.</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t xml:space="preserve">Король </w:t>
      </w:r>
      <w:bookmarkStart w:id="284" w:name="OCRUncertain2125"/>
      <w:r w:rsidRPr="008E4BE9">
        <w:rPr>
          <w:rFonts w:ascii="Times New Roman" w:hAnsi="Times New Roman"/>
          <w:sz w:val="28"/>
          <w:szCs w:val="28"/>
          <w:lang w:eastAsia="ru-RU"/>
        </w:rPr>
        <w:t>Фейсал</w:t>
      </w:r>
      <w:bookmarkEnd w:id="284"/>
      <w:r w:rsidRPr="008E4BE9">
        <w:rPr>
          <w:rFonts w:ascii="Times New Roman" w:hAnsi="Times New Roman"/>
          <w:sz w:val="28"/>
          <w:szCs w:val="28"/>
          <w:lang w:eastAsia="ru-RU"/>
        </w:rPr>
        <w:t xml:space="preserve"> был европейски образованным человеком. Он не только не боялся Запа</w:t>
      </w:r>
      <w:bookmarkStart w:id="285" w:name="OCRUncertain2126"/>
      <w:r w:rsidRPr="008E4BE9">
        <w:rPr>
          <w:rFonts w:ascii="Times New Roman" w:hAnsi="Times New Roman"/>
          <w:sz w:val="28"/>
          <w:szCs w:val="28"/>
          <w:lang w:eastAsia="ru-RU"/>
        </w:rPr>
        <w:t>д</w:t>
      </w:r>
      <w:bookmarkEnd w:id="285"/>
      <w:r w:rsidRPr="008E4BE9">
        <w:rPr>
          <w:rFonts w:ascii="Times New Roman" w:hAnsi="Times New Roman"/>
          <w:sz w:val="28"/>
          <w:szCs w:val="28"/>
          <w:lang w:eastAsia="ru-RU"/>
        </w:rPr>
        <w:t>а, но и хорошо знал Запад, как и Восток. Фейсал всту</w:t>
      </w:r>
      <w:bookmarkStart w:id="286" w:name="OCRUncertain2127"/>
      <w:r w:rsidRPr="008E4BE9">
        <w:rPr>
          <w:rFonts w:ascii="Times New Roman" w:hAnsi="Times New Roman"/>
          <w:sz w:val="28"/>
          <w:szCs w:val="28"/>
          <w:lang w:eastAsia="ru-RU"/>
        </w:rPr>
        <w:t>п</w:t>
      </w:r>
      <w:bookmarkEnd w:id="286"/>
      <w:r w:rsidRPr="008E4BE9">
        <w:rPr>
          <w:rFonts w:ascii="Times New Roman" w:hAnsi="Times New Roman"/>
          <w:sz w:val="28"/>
          <w:szCs w:val="28"/>
          <w:lang w:eastAsia="ru-RU"/>
        </w:rPr>
        <w:t>ил на историческую арену как сознательный реформатор, он открыл двери в королевство капиталистическому укладу, будучи уверенным, что сумеет придать ему национальный, саудовский облик.</w:t>
      </w:r>
    </w:p>
    <w:p w:rsidR="006E1240" w:rsidRPr="008E4BE9" w:rsidRDefault="006E1240"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val="en-US" w:eastAsia="ru-RU"/>
        </w:rPr>
      </w:pPr>
      <w:r w:rsidRPr="008E4BE9">
        <w:rPr>
          <w:rFonts w:ascii="Times New Roman" w:hAnsi="Times New Roman"/>
          <w:sz w:val="28"/>
          <w:szCs w:val="28"/>
          <w:lang w:eastAsia="ru-RU"/>
        </w:rPr>
        <w:t>На пороге XXI века Саудовская Аравия в своем социально-экономическом развитии в немалой степени опирается на наследие двух королей-реформаторов. Их деятельность, подчас вне зависимости от личных целей и поверхностных черт общественной жизни, за полвека привела к переходу саудовского общества в новое качество, к ускоренной модернизации всех сторон жизни общества и быстрому развитию по капиталистическому пути.</w:t>
      </w:r>
    </w:p>
    <w:p w:rsidR="008E4BE9" w:rsidRPr="008E4BE9" w:rsidRDefault="008E4BE9" w:rsidP="008E4BE9">
      <w:pPr>
        <w:suppressAutoHyphens/>
        <w:overflowPunct w:val="0"/>
        <w:autoSpaceDE w:val="0"/>
        <w:autoSpaceDN w:val="0"/>
        <w:adjustRightInd w:val="0"/>
        <w:spacing w:after="0" w:line="360" w:lineRule="auto"/>
        <w:ind w:firstLine="709"/>
        <w:jc w:val="both"/>
        <w:rPr>
          <w:rFonts w:ascii="Times New Roman" w:hAnsi="Times New Roman"/>
          <w:sz w:val="28"/>
          <w:szCs w:val="28"/>
          <w:lang w:val="en-US" w:eastAsia="ru-RU"/>
        </w:rPr>
      </w:pPr>
    </w:p>
    <w:p w:rsidR="00DB6B91" w:rsidRPr="008E4BE9" w:rsidRDefault="00DB6B91" w:rsidP="008E4BE9">
      <w:pPr>
        <w:suppressAutoHyphens/>
        <w:spacing w:after="0" w:line="360" w:lineRule="auto"/>
        <w:ind w:firstLine="709"/>
        <w:jc w:val="both"/>
        <w:rPr>
          <w:rFonts w:ascii="Times New Roman" w:hAnsi="Times New Roman"/>
          <w:sz w:val="28"/>
          <w:szCs w:val="28"/>
          <w:lang w:eastAsia="ru-RU"/>
        </w:rPr>
      </w:pPr>
      <w:r w:rsidRPr="008E4BE9">
        <w:rPr>
          <w:rFonts w:ascii="Times New Roman" w:hAnsi="Times New Roman"/>
          <w:sz w:val="28"/>
          <w:szCs w:val="28"/>
          <w:lang w:eastAsia="ru-RU"/>
        </w:rPr>
        <w:br w:type="page"/>
      </w:r>
    </w:p>
    <w:p w:rsidR="006E1240" w:rsidRPr="008E4BE9" w:rsidRDefault="00DB6B91" w:rsidP="008E4BE9">
      <w:pPr>
        <w:suppressAutoHyphens/>
        <w:overflowPunct w:val="0"/>
        <w:autoSpaceDE w:val="0"/>
        <w:autoSpaceDN w:val="0"/>
        <w:adjustRightInd w:val="0"/>
        <w:spacing w:after="0" w:line="360" w:lineRule="auto"/>
        <w:ind w:firstLine="709"/>
        <w:jc w:val="both"/>
        <w:rPr>
          <w:rFonts w:ascii="Times New Roman" w:hAnsi="Times New Roman"/>
          <w:bCs/>
          <w:sz w:val="28"/>
          <w:szCs w:val="28"/>
          <w:lang w:eastAsia="ru-RU"/>
        </w:rPr>
      </w:pPr>
      <w:r w:rsidRPr="008E4BE9">
        <w:rPr>
          <w:rFonts w:ascii="Times New Roman" w:hAnsi="Times New Roman"/>
          <w:bCs/>
          <w:sz w:val="28"/>
          <w:szCs w:val="28"/>
          <w:lang w:eastAsia="ru-RU"/>
        </w:rPr>
        <w:t>Список источников и литературы</w:t>
      </w:r>
    </w:p>
    <w:p w:rsidR="00DB6B91" w:rsidRPr="008E4BE9" w:rsidRDefault="00DB6B91" w:rsidP="00B154D8">
      <w:pPr>
        <w:suppressAutoHyphens/>
        <w:overflowPunct w:val="0"/>
        <w:autoSpaceDE w:val="0"/>
        <w:autoSpaceDN w:val="0"/>
        <w:adjustRightInd w:val="0"/>
        <w:spacing w:after="0" w:line="360" w:lineRule="auto"/>
        <w:rPr>
          <w:rFonts w:ascii="Times New Roman" w:hAnsi="Times New Roman"/>
          <w:bCs/>
          <w:sz w:val="28"/>
          <w:szCs w:val="28"/>
          <w:lang w:eastAsia="ru-RU"/>
        </w:rPr>
      </w:pPr>
    </w:p>
    <w:p w:rsidR="008E4BE9" w:rsidRPr="008E4BE9" w:rsidRDefault="006E1240" w:rsidP="00B154D8">
      <w:pPr>
        <w:suppressAutoHyphens/>
        <w:overflowPunct w:val="0"/>
        <w:autoSpaceDE w:val="0"/>
        <w:autoSpaceDN w:val="0"/>
        <w:adjustRightInd w:val="0"/>
        <w:spacing w:after="0" w:line="360" w:lineRule="auto"/>
        <w:rPr>
          <w:rFonts w:ascii="Times New Roman" w:hAnsi="Times New Roman"/>
          <w:sz w:val="28"/>
          <w:szCs w:val="28"/>
          <w:lang w:eastAsia="ru-RU"/>
        </w:rPr>
      </w:pPr>
      <w:r w:rsidRPr="008E4BE9">
        <w:rPr>
          <w:rFonts w:ascii="Times New Roman" w:hAnsi="Times New Roman"/>
          <w:sz w:val="28"/>
          <w:szCs w:val="28"/>
          <w:lang w:eastAsia="ru-RU"/>
        </w:rPr>
        <w:t>1. Васильев А.</w:t>
      </w:r>
      <w:bookmarkStart w:id="287" w:name="OCRUncertain2129"/>
      <w:r w:rsidRPr="008E4BE9">
        <w:rPr>
          <w:rFonts w:ascii="Times New Roman" w:hAnsi="Times New Roman"/>
          <w:sz w:val="28"/>
          <w:szCs w:val="28"/>
          <w:lang w:eastAsia="ru-RU"/>
        </w:rPr>
        <w:t>М.</w:t>
      </w:r>
      <w:bookmarkEnd w:id="287"/>
      <w:r w:rsidRPr="008E4BE9">
        <w:rPr>
          <w:rFonts w:ascii="Times New Roman" w:hAnsi="Times New Roman"/>
          <w:sz w:val="28"/>
          <w:szCs w:val="28"/>
          <w:lang w:eastAsia="ru-RU"/>
        </w:rPr>
        <w:t xml:space="preserve"> История </w:t>
      </w:r>
      <w:bookmarkStart w:id="288" w:name="OCRUncertain2130"/>
      <w:r w:rsidRPr="008E4BE9">
        <w:rPr>
          <w:rFonts w:ascii="Times New Roman" w:hAnsi="Times New Roman"/>
          <w:sz w:val="28"/>
          <w:szCs w:val="28"/>
          <w:lang w:eastAsia="ru-RU"/>
        </w:rPr>
        <w:t>Саудовской Аравии.</w:t>
      </w:r>
      <w:bookmarkEnd w:id="288"/>
      <w:r w:rsidRPr="008E4BE9">
        <w:rPr>
          <w:rFonts w:ascii="Times New Roman" w:hAnsi="Times New Roman"/>
          <w:sz w:val="28"/>
          <w:szCs w:val="28"/>
          <w:lang w:eastAsia="ru-RU"/>
        </w:rPr>
        <w:t xml:space="preserve"> </w:t>
      </w:r>
      <w:bookmarkStart w:id="289" w:name="OCRUncertain2131"/>
      <w:r w:rsidRPr="008E4BE9">
        <w:rPr>
          <w:rFonts w:ascii="Times New Roman" w:hAnsi="Times New Roman"/>
          <w:sz w:val="28"/>
          <w:szCs w:val="28"/>
          <w:lang w:eastAsia="ru-RU"/>
        </w:rPr>
        <w:t>М.,</w:t>
      </w:r>
      <w:bookmarkEnd w:id="289"/>
      <w:r w:rsidRPr="008E4BE9">
        <w:rPr>
          <w:rFonts w:ascii="Times New Roman" w:hAnsi="Times New Roman"/>
          <w:sz w:val="28"/>
          <w:szCs w:val="28"/>
          <w:lang w:eastAsia="ru-RU"/>
        </w:rPr>
        <w:t xml:space="preserve"> 1982.</w:t>
      </w:r>
    </w:p>
    <w:p w:rsidR="006E1240" w:rsidRPr="008E4BE9" w:rsidRDefault="006E1240" w:rsidP="00B154D8">
      <w:pPr>
        <w:suppressAutoHyphens/>
        <w:overflowPunct w:val="0"/>
        <w:autoSpaceDE w:val="0"/>
        <w:autoSpaceDN w:val="0"/>
        <w:adjustRightInd w:val="0"/>
        <w:spacing w:after="0" w:line="360" w:lineRule="auto"/>
        <w:rPr>
          <w:rFonts w:ascii="Times New Roman" w:hAnsi="Times New Roman"/>
          <w:sz w:val="28"/>
          <w:szCs w:val="28"/>
          <w:lang w:eastAsia="ru-RU"/>
        </w:rPr>
      </w:pPr>
      <w:r w:rsidRPr="008E4BE9">
        <w:rPr>
          <w:rFonts w:ascii="Times New Roman" w:hAnsi="Times New Roman"/>
          <w:sz w:val="28"/>
          <w:szCs w:val="28"/>
          <w:lang w:eastAsia="ru-RU"/>
        </w:rPr>
        <w:t xml:space="preserve">2. Котлов </w:t>
      </w:r>
      <w:bookmarkStart w:id="290" w:name="OCRUncertain2132"/>
      <w:r w:rsidRPr="008E4BE9">
        <w:rPr>
          <w:rFonts w:ascii="Times New Roman" w:hAnsi="Times New Roman"/>
          <w:sz w:val="28"/>
          <w:szCs w:val="28"/>
          <w:lang w:eastAsia="ru-RU"/>
        </w:rPr>
        <w:t>Л.Н.</w:t>
      </w:r>
      <w:bookmarkEnd w:id="290"/>
      <w:r w:rsidRPr="008E4BE9">
        <w:rPr>
          <w:rFonts w:ascii="Times New Roman" w:hAnsi="Times New Roman"/>
          <w:sz w:val="28"/>
          <w:szCs w:val="28"/>
          <w:lang w:eastAsia="ru-RU"/>
        </w:rPr>
        <w:t xml:space="preserve"> Становл</w:t>
      </w:r>
      <w:r w:rsidR="002E25F5">
        <w:rPr>
          <w:rFonts w:ascii="Times New Roman" w:hAnsi="Times New Roman"/>
          <w:sz w:val="28"/>
          <w:szCs w:val="28"/>
          <w:lang w:eastAsia="ru-RU"/>
        </w:rPr>
        <w:t>ение национально-освободительно</w:t>
      </w:r>
      <w:r w:rsidRPr="008E4BE9">
        <w:rPr>
          <w:rFonts w:ascii="Times New Roman" w:hAnsi="Times New Roman"/>
          <w:sz w:val="28"/>
          <w:szCs w:val="28"/>
          <w:lang w:eastAsia="ru-RU"/>
        </w:rPr>
        <w:t xml:space="preserve">го движения в арабских странах Азии. </w:t>
      </w:r>
      <w:bookmarkStart w:id="291" w:name="OCRUncertain2133"/>
      <w:r w:rsidRPr="008E4BE9">
        <w:rPr>
          <w:rFonts w:ascii="Times New Roman" w:hAnsi="Times New Roman"/>
          <w:sz w:val="28"/>
          <w:szCs w:val="28"/>
          <w:lang w:eastAsia="ru-RU"/>
        </w:rPr>
        <w:t>1</w:t>
      </w:r>
      <w:bookmarkEnd w:id="291"/>
      <w:r w:rsidRPr="008E4BE9">
        <w:rPr>
          <w:rFonts w:ascii="Times New Roman" w:hAnsi="Times New Roman"/>
          <w:sz w:val="28"/>
          <w:szCs w:val="28"/>
          <w:lang w:eastAsia="ru-RU"/>
        </w:rPr>
        <w:t>908-1914 гг. М</w:t>
      </w:r>
      <w:bookmarkStart w:id="292" w:name="OCRUncertain2134"/>
      <w:r w:rsidRPr="008E4BE9">
        <w:rPr>
          <w:rFonts w:ascii="Times New Roman" w:hAnsi="Times New Roman"/>
          <w:sz w:val="28"/>
          <w:szCs w:val="28"/>
          <w:lang w:eastAsia="ru-RU"/>
        </w:rPr>
        <w:t>.,</w:t>
      </w:r>
      <w:bookmarkEnd w:id="292"/>
      <w:r w:rsidRPr="008E4BE9">
        <w:rPr>
          <w:rFonts w:ascii="Times New Roman" w:hAnsi="Times New Roman"/>
          <w:sz w:val="28"/>
          <w:szCs w:val="28"/>
          <w:lang w:eastAsia="ru-RU"/>
        </w:rPr>
        <w:t xml:space="preserve"> 1986.</w:t>
      </w:r>
    </w:p>
    <w:p w:rsidR="006E1240" w:rsidRPr="008E4BE9" w:rsidRDefault="006E1240" w:rsidP="00B154D8">
      <w:pPr>
        <w:suppressAutoHyphens/>
        <w:overflowPunct w:val="0"/>
        <w:autoSpaceDE w:val="0"/>
        <w:autoSpaceDN w:val="0"/>
        <w:adjustRightInd w:val="0"/>
        <w:spacing w:after="0" w:line="360" w:lineRule="auto"/>
        <w:rPr>
          <w:rFonts w:ascii="Times New Roman" w:hAnsi="Times New Roman"/>
          <w:sz w:val="28"/>
          <w:szCs w:val="28"/>
          <w:lang w:eastAsia="ru-RU"/>
        </w:rPr>
      </w:pPr>
      <w:r w:rsidRPr="008E4BE9">
        <w:rPr>
          <w:rFonts w:ascii="Times New Roman" w:hAnsi="Times New Roman"/>
          <w:sz w:val="28"/>
          <w:szCs w:val="28"/>
          <w:lang w:eastAsia="ru-RU"/>
        </w:rPr>
        <w:t xml:space="preserve">3. Сорокин </w:t>
      </w:r>
      <w:bookmarkStart w:id="293" w:name="OCRUncertain2135"/>
      <w:r w:rsidRPr="008E4BE9">
        <w:rPr>
          <w:rFonts w:ascii="Times New Roman" w:hAnsi="Times New Roman"/>
          <w:sz w:val="28"/>
          <w:szCs w:val="28"/>
          <w:lang w:eastAsia="ru-RU"/>
        </w:rPr>
        <w:t>П.</w:t>
      </w:r>
      <w:bookmarkEnd w:id="293"/>
      <w:r w:rsidRPr="008E4BE9">
        <w:rPr>
          <w:rFonts w:ascii="Times New Roman" w:hAnsi="Times New Roman"/>
          <w:sz w:val="28"/>
          <w:szCs w:val="28"/>
          <w:lang w:eastAsia="ru-RU"/>
        </w:rPr>
        <w:t xml:space="preserve"> Человек. Цивилизация. Общество. М</w:t>
      </w:r>
      <w:bookmarkStart w:id="294" w:name="OCRUncertain2136"/>
      <w:r w:rsidRPr="008E4BE9">
        <w:rPr>
          <w:rFonts w:ascii="Times New Roman" w:hAnsi="Times New Roman"/>
          <w:sz w:val="28"/>
          <w:szCs w:val="28"/>
          <w:lang w:eastAsia="ru-RU"/>
        </w:rPr>
        <w:t>.,</w:t>
      </w:r>
      <w:bookmarkEnd w:id="294"/>
      <w:r w:rsidRPr="008E4BE9">
        <w:rPr>
          <w:rFonts w:ascii="Times New Roman" w:hAnsi="Times New Roman"/>
          <w:sz w:val="28"/>
          <w:szCs w:val="28"/>
          <w:lang w:eastAsia="ru-RU"/>
        </w:rPr>
        <w:t xml:space="preserve"> 1992.</w:t>
      </w:r>
    </w:p>
    <w:p w:rsidR="008E4BE9" w:rsidRPr="008E4BE9" w:rsidRDefault="006E1240" w:rsidP="00B154D8">
      <w:pPr>
        <w:suppressAutoHyphens/>
        <w:overflowPunct w:val="0"/>
        <w:autoSpaceDE w:val="0"/>
        <w:autoSpaceDN w:val="0"/>
        <w:adjustRightInd w:val="0"/>
        <w:spacing w:after="0" w:line="360" w:lineRule="auto"/>
        <w:rPr>
          <w:rFonts w:ascii="Times New Roman" w:hAnsi="Times New Roman"/>
          <w:sz w:val="28"/>
          <w:szCs w:val="28"/>
          <w:lang w:eastAsia="ru-RU"/>
        </w:rPr>
      </w:pPr>
      <w:r w:rsidRPr="008E4BE9">
        <w:rPr>
          <w:rFonts w:ascii="Times New Roman" w:hAnsi="Times New Roman"/>
          <w:sz w:val="28"/>
          <w:szCs w:val="28"/>
          <w:lang w:eastAsia="ru-RU"/>
        </w:rPr>
        <w:t xml:space="preserve">4. </w:t>
      </w:r>
      <w:bookmarkStart w:id="295" w:name="OCRUncertain2137"/>
      <w:r w:rsidRPr="008E4BE9">
        <w:rPr>
          <w:rFonts w:ascii="Times New Roman" w:hAnsi="Times New Roman"/>
          <w:sz w:val="28"/>
          <w:szCs w:val="28"/>
          <w:lang w:eastAsia="ru-RU"/>
        </w:rPr>
        <w:t>Чешков</w:t>
      </w:r>
      <w:bookmarkEnd w:id="295"/>
      <w:r w:rsidRPr="008E4BE9">
        <w:rPr>
          <w:rFonts w:ascii="Times New Roman" w:hAnsi="Times New Roman"/>
          <w:sz w:val="28"/>
          <w:szCs w:val="28"/>
          <w:lang w:eastAsia="ru-RU"/>
        </w:rPr>
        <w:t xml:space="preserve"> </w:t>
      </w:r>
      <w:bookmarkStart w:id="296" w:name="OCRUncertain2138"/>
      <w:r w:rsidRPr="008E4BE9">
        <w:rPr>
          <w:rFonts w:ascii="Times New Roman" w:hAnsi="Times New Roman"/>
          <w:sz w:val="28"/>
          <w:szCs w:val="28"/>
          <w:lang w:eastAsia="ru-RU"/>
        </w:rPr>
        <w:t>М.А.</w:t>
      </w:r>
      <w:bookmarkEnd w:id="296"/>
      <w:r w:rsidRPr="008E4BE9">
        <w:rPr>
          <w:rFonts w:ascii="Times New Roman" w:hAnsi="Times New Roman"/>
          <w:sz w:val="28"/>
          <w:szCs w:val="28"/>
          <w:lang w:eastAsia="ru-RU"/>
        </w:rPr>
        <w:t xml:space="preserve"> Критика представлений о правящих группах развивающихся стран. М</w:t>
      </w:r>
      <w:bookmarkStart w:id="297" w:name="OCRUncertain2139"/>
      <w:r w:rsidRPr="008E4BE9">
        <w:rPr>
          <w:rFonts w:ascii="Times New Roman" w:hAnsi="Times New Roman"/>
          <w:sz w:val="28"/>
          <w:szCs w:val="28"/>
          <w:lang w:eastAsia="ru-RU"/>
        </w:rPr>
        <w:t>.,</w:t>
      </w:r>
      <w:bookmarkEnd w:id="297"/>
      <w:r w:rsidRPr="008E4BE9">
        <w:rPr>
          <w:rFonts w:ascii="Times New Roman" w:hAnsi="Times New Roman"/>
          <w:sz w:val="28"/>
          <w:szCs w:val="28"/>
          <w:lang w:eastAsia="ru-RU"/>
        </w:rPr>
        <w:t xml:space="preserve"> 1979.</w:t>
      </w:r>
    </w:p>
    <w:p w:rsidR="006E1240" w:rsidRPr="008E4BE9" w:rsidRDefault="006E1240" w:rsidP="00B154D8">
      <w:pPr>
        <w:suppressAutoHyphens/>
        <w:overflowPunct w:val="0"/>
        <w:autoSpaceDE w:val="0"/>
        <w:autoSpaceDN w:val="0"/>
        <w:adjustRightInd w:val="0"/>
        <w:spacing w:after="0" w:line="360" w:lineRule="auto"/>
        <w:rPr>
          <w:rFonts w:ascii="Times New Roman" w:hAnsi="Times New Roman"/>
          <w:sz w:val="28"/>
          <w:szCs w:val="28"/>
          <w:lang w:eastAsia="ru-RU"/>
        </w:rPr>
      </w:pPr>
      <w:r w:rsidRPr="008E4BE9">
        <w:rPr>
          <w:rFonts w:ascii="Times New Roman" w:hAnsi="Times New Roman"/>
          <w:sz w:val="28"/>
          <w:szCs w:val="28"/>
          <w:lang w:eastAsia="ru-RU"/>
        </w:rPr>
        <w:t>5. Яковлев А. И. Саудовская Аравия: становление государственности. - "Азия и Африка сегодня", 1996, № 1.</w:t>
      </w:r>
    </w:p>
    <w:p w:rsidR="008E4BE9" w:rsidRPr="00B154D8" w:rsidRDefault="008E4BE9" w:rsidP="00B154D8">
      <w:pPr>
        <w:suppressAutoHyphens/>
        <w:spacing w:after="0" w:line="360" w:lineRule="auto"/>
        <w:rPr>
          <w:rFonts w:ascii="Times New Roman" w:hAnsi="Times New Roman"/>
          <w:color w:val="FFFFFF"/>
          <w:sz w:val="28"/>
          <w:szCs w:val="28"/>
          <w:lang w:val="uk-UA"/>
        </w:rPr>
      </w:pPr>
      <w:bookmarkStart w:id="298" w:name="_GoBack"/>
      <w:bookmarkEnd w:id="298"/>
    </w:p>
    <w:sectPr w:rsidR="008E4BE9" w:rsidRPr="00B154D8" w:rsidSect="008E4BE9">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24F" w:rsidRDefault="0038424F" w:rsidP="00DB6B91">
      <w:pPr>
        <w:spacing w:after="0" w:line="240" w:lineRule="auto"/>
      </w:pPr>
      <w:r>
        <w:separator/>
      </w:r>
    </w:p>
  </w:endnote>
  <w:endnote w:type="continuationSeparator" w:id="0">
    <w:p w:rsidR="0038424F" w:rsidRDefault="0038424F" w:rsidP="00DB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24F" w:rsidRDefault="0038424F" w:rsidP="00DB6B91">
      <w:pPr>
        <w:spacing w:after="0" w:line="240" w:lineRule="auto"/>
      </w:pPr>
      <w:r>
        <w:separator/>
      </w:r>
    </w:p>
  </w:footnote>
  <w:footnote w:type="continuationSeparator" w:id="0">
    <w:p w:rsidR="0038424F" w:rsidRDefault="0038424F" w:rsidP="00DB6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BE9" w:rsidRPr="005A2189" w:rsidRDefault="008E4BE9" w:rsidP="008E4BE9">
    <w:pP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448"/>
    <w:rsid w:val="000B58C8"/>
    <w:rsid w:val="001661E7"/>
    <w:rsid w:val="002E25F5"/>
    <w:rsid w:val="0038424F"/>
    <w:rsid w:val="005A2189"/>
    <w:rsid w:val="00683AB0"/>
    <w:rsid w:val="006E1240"/>
    <w:rsid w:val="00811448"/>
    <w:rsid w:val="008E4BE9"/>
    <w:rsid w:val="00A902DE"/>
    <w:rsid w:val="00B154D8"/>
    <w:rsid w:val="00B54606"/>
    <w:rsid w:val="00DB6B91"/>
    <w:rsid w:val="00E654B9"/>
    <w:rsid w:val="00EA464E"/>
    <w:rsid w:val="00EB7453"/>
    <w:rsid w:val="00F13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89D579-65A9-4C5B-ADDB-793EE93A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B91"/>
    <w:pPr>
      <w:tabs>
        <w:tab w:val="center" w:pos="4677"/>
        <w:tab w:val="right" w:pos="9355"/>
      </w:tabs>
      <w:spacing w:after="0" w:line="240" w:lineRule="auto"/>
    </w:pPr>
  </w:style>
  <w:style w:type="character" w:customStyle="1" w:styleId="a4">
    <w:name w:val="Верхний колонтитул Знак"/>
    <w:link w:val="a3"/>
    <w:uiPriority w:val="99"/>
    <w:locked/>
    <w:rsid w:val="00DB6B91"/>
    <w:rPr>
      <w:rFonts w:cs="Times New Roman"/>
    </w:rPr>
  </w:style>
  <w:style w:type="paragraph" w:styleId="a5">
    <w:name w:val="footer"/>
    <w:basedOn w:val="a"/>
    <w:link w:val="a6"/>
    <w:uiPriority w:val="99"/>
    <w:unhideWhenUsed/>
    <w:rsid w:val="00DB6B91"/>
    <w:pPr>
      <w:tabs>
        <w:tab w:val="center" w:pos="4677"/>
        <w:tab w:val="right" w:pos="9355"/>
      </w:tabs>
      <w:spacing w:after="0" w:line="240" w:lineRule="auto"/>
    </w:pPr>
  </w:style>
  <w:style w:type="character" w:customStyle="1" w:styleId="a6">
    <w:name w:val="Нижний колонтитул Знак"/>
    <w:link w:val="a5"/>
    <w:uiPriority w:val="99"/>
    <w:locked/>
    <w:rsid w:val="00DB6B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4956</Words>
  <Characters>28251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2014-03-24T12:42:00Z</dcterms:created>
  <dcterms:modified xsi:type="dcterms:W3CDTF">2014-03-24T12:42:00Z</dcterms:modified>
</cp:coreProperties>
</file>