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EF" w:rsidRDefault="004C06EF" w:rsidP="00CA7141">
      <w:pPr>
        <w:tabs>
          <w:tab w:val="left" w:pos="1875"/>
        </w:tabs>
        <w:spacing w:line="360" w:lineRule="auto"/>
        <w:ind w:left="-284" w:right="-144"/>
        <w:jc w:val="center"/>
        <w:rPr>
          <w:szCs w:val="28"/>
        </w:rPr>
      </w:pPr>
    </w:p>
    <w:p w:rsidR="00442D11" w:rsidRPr="008A2CE3" w:rsidRDefault="00442D11" w:rsidP="00CA7141">
      <w:pPr>
        <w:tabs>
          <w:tab w:val="left" w:pos="1875"/>
        </w:tabs>
        <w:spacing w:line="360" w:lineRule="auto"/>
        <w:ind w:left="-284" w:right="-144"/>
        <w:jc w:val="center"/>
        <w:rPr>
          <w:szCs w:val="28"/>
        </w:rPr>
      </w:pPr>
      <w:r w:rsidRPr="008A2CE3">
        <w:rPr>
          <w:szCs w:val="28"/>
        </w:rPr>
        <w:t>Содержание</w:t>
      </w:r>
    </w:p>
    <w:p w:rsidR="00442D11" w:rsidRPr="00880672" w:rsidRDefault="00442D11" w:rsidP="00880672">
      <w:pPr>
        <w:spacing w:line="360" w:lineRule="auto"/>
        <w:ind w:right="-144" w:firstLine="0"/>
        <w:rPr>
          <w:b/>
          <w:szCs w:val="28"/>
        </w:rPr>
      </w:pPr>
      <w:r w:rsidRPr="00880672">
        <w:rPr>
          <w:b/>
          <w:szCs w:val="28"/>
        </w:rPr>
        <w:t>Введение……………………………………………………</w:t>
      </w:r>
      <w:r>
        <w:rPr>
          <w:b/>
          <w:szCs w:val="28"/>
        </w:rPr>
        <w:t>…..</w:t>
      </w:r>
      <w:r w:rsidRPr="00880672">
        <w:rPr>
          <w:b/>
          <w:szCs w:val="28"/>
        </w:rPr>
        <w:t>………</w:t>
      </w:r>
      <w:r>
        <w:rPr>
          <w:b/>
          <w:szCs w:val="28"/>
        </w:rPr>
        <w:t>..</w:t>
      </w:r>
      <w:r w:rsidRPr="00880672">
        <w:rPr>
          <w:b/>
          <w:szCs w:val="28"/>
        </w:rPr>
        <w:t>….стр. 3</w:t>
      </w:r>
    </w:p>
    <w:p w:rsidR="00442D11" w:rsidRPr="00880672" w:rsidRDefault="00442D11" w:rsidP="00880672">
      <w:pPr>
        <w:spacing w:line="360" w:lineRule="auto"/>
        <w:ind w:right="-144" w:firstLine="0"/>
        <w:rPr>
          <w:b/>
          <w:szCs w:val="28"/>
        </w:rPr>
      </w:pPr>
      <w:r w:rsidRPr="00880672">
        <w:rPr>
          <w:b/>
          <w:szCs w:val="28"/>
        </w:rPr>
        <w:t xml:space="preserve">Глава </w:t>
      </w:r>
      <w:r w:rsidRPr="00880672">
        <w:rPr>
          <w:b/>
          <w:szCs w:val="28"/>
          <w:lang w:val="en-US"/>
        </w:rPr>
        <w:t>I</w:t>
      </w:r>
      <w:r w:rsidRPr="00880672">
        <w:rPr>
          <w:b/>
          <w:szCs w:val="28"/>
        </w:rPr>
        <w:t>. Безработица в молодежной среде………………………</w:t>
      </w:r>
      <w:r>
        <w:rPr>
          <w:b/>
          <w:szCs w:val="28"/>
        </w:rPr>
        <w:t>…</w:t>
      </w:r>
      <w:r w:rsidRPr="00880672">
        <w:rPr>
          <w:b/>
          <w:szCs w:val="28"/>
        </w:rPr>
        <w:t>…</w:t>
      </w:r>
      <w:r>
        <w:rPr>
          <w:b/>
          <w:szCs w:val="28"/>
        </w:rPr>
        <w:t>.</w:t>
      </w:r>
      <w:r w:rsidRPr="00880672">
        <w:rPr>
          <w:b/>
          <w:szCs w:val="28"/>
        </w:rPr>
        <w:t>стр. 5</w:t>
      </w:r>
    </w:p>
    <w:p w:rsidR="00442D11" w:rsidRPr="008A2CE3" w:rsidRDefault="00442D11" w:rsidP="00880672">
      <w:pPr>
        <w:tabs>
          <w:tab w:val="center" w:pos="4677"/>
        </w:tabs>
        <w:spacing w:line="360" w:lineRule="auto"/>
        <w:ind w:left="567" w:right="-144" w:firstLine="0"/>
        <w:rPr>
          <w:szCs w:val="28"/>
        </w:rPr>
      </w:pPr>
      <w:r w:rsidRPr="008A2CE3">
        <w:rPr>
          <w:szCs w:val="28"/>
        </w:rPr>
        <w:t>1.1 Понятие «безработица молодежи» ………………………</w:t>
      </w:r>
      <w:r>
        <w:rPr>
          <w:szCs w:val="28"/>
        </w:rPr>
        <w:t>….….стр. 5</w:t>
      </w:r>
    </w:p>
    <w:p w:rsidR="00442D11" w:rsidRPr="008A2CE3" w:rsidRDefault="00442D11" w:rsidP="00880672">
      <w:pPr>
        <w:tabs>
          <w:tab w:val="center" w:pos="4677"/>
        </w:tabs>
        <w:spacing w:line="360" w:lineRule="auto"/>
        <w:ind w:left="567" w:right="-144" w:firstLine="0"/>
        <w:rPr>
          <w:szCs w:val="28"/>
        </w:rPr>
      </w:pPr>
      <w:r w:rsidRPr="008A2CE3">
        <w:rPr>
          <w:szCs w:val="28"/>
        </w:rPr>
        <w:t>1.2 Социальные проблемы</w:t>
      </w:r>
      <w:r>
        <w:rPr>
          <w:szCs w:val="28"/>
        </w:rPr>
        <w:t xml:space="preserve"> безработной молодежи…………….…стр. 10</w:t>
      </w:r>
    </w:p>
    <w:p w:rsidR="00442D11" w:rsidRPr="00880672" w:rsidRDefault="00442D11" w:rsidP="00880672">
      <w:pPr>
        <w:tabs>
          <w:tab w:val="center" w:pos="4677"/>
        </w:tabs>
        <w:spacing w:line="360" w:lineRule="auto"/>
        <w:ind w:right="-144" w:firstLine="0"/>
        <w:rPr>
          <w:b/>
          <w:szCs w:val="28"/>
        </w:rPr>
      </w:pPr>
      <w:r w:rsidRPr="00880672">
        <w:rPr>
          <w:b/>
          <w:szCs w:val="28"/>
        </w:rPr>
        <w:t xml:space="preserve">Глава </w:t>
      </w:r>
      <w:r w:rsidRPr="00880672">
        <w:rPr>
          <w:b/>
          <w:szCs w:val="28"/>
          <w:lang w:val="en-US"/>
        </w:rPr>
        <w:t>II</w:t>
      </w:r>
      <w:r w:rsidRPr="00880672">
        <w:rPr>
          <w:b/>
          <w:szCs w:val="28"/>
        </w:rPr>
        <w:t>. Проблемы социально-правовой поддержки безработной молодежи………………………………………………………………</w:t>
      </w:r>
      <w:r>
        <w:rPr>
          <w:b/>
          <w:szCs w:val="28"/>
        </w:rPr>
        <w:t>.</w:t>
      </w:r>
      <w:r w:rsidRPr="00880672">
        <w:rPr>
          <w:b/>
          <w:szCs w:val="28"/>
        </w:rPr>
        <w:t>…..стр.15</w:t>
      </w:r>
    </w:p>
    <w:p w:rsidR="00442D11" w:rsidRPr="008A2CE3" w:rsidRDefault="00442D11" w:rsidP="00880672">
      <w:pPr>
        <w:tabs>
          <w:tab w:val="center" w:pos="4677"/>
        </w:tabs>
        <w:spacing w:line="360" w:lineRule="auto"/>
        <w:ind w:left="567" w:right="-144" w:firstLine="0"/>
        <w:rPr>
          <w:szCs w:val="28"/>
        </w:rPr>
      </w:pPr>
      <w:r>
        <w:rPr>
          <w:szCs w:val="28"/>
        </w:rPr>
        <w:t xml:space="preserve">2.1 </w:t>
      </w:r>
      <w:r w:rsidRPr="008A2CE3">
        <w:rPr>
          <w:szCs w:val="28"/>
        </w:rPr>
        <w:t>Сущность социально-правовой п</w:t>
      </w:r>
      <w:r>
        <w:rPr>
          <w:szCs w:val="28"/>
        </w:rPr>
        <w:t xml:space="preserve">оддержки безработной </w:t>
      </w:r>
      <w:r w:rsidRPr="008A2CE3">
        <w:rPr>
          <w:szCs w:val="28"/>
        </w:rPr>
        <w:t>молодежи…</w:t>
      </w:r>
      <w:r>
        <w:rPr>
          <w:szCs w:val="28"/>
        </w:rPr>
        <w:t>……………………………………………………….…...стр.15</w:t>
      </w:r>
    </w:p>
    <w:p w:rsidR="00442D11" w:rsidRPr="008A2CE3" w:rsidRDefault="00442D11" w:rsidP="00880672">
      <w:pPr>
        <w:tabs>
          <w:tab w:val="center" w:pos="4677"/>
        </w:tabs>
        <w:spacing w:line="360" w:lineRule="auto"/>
        <w:ind w:left="567" w:right="-144" w:firstLine="0"/>
        <w:rPr>
          <w:szCs w:val="28"/>
        </w:rPr>
      </w:pPr>
      <w:r w:rsidRPr="008A2CE3">
        <w:rPr>
          <w:szCs w:val="28"/>
        </w:rPr>
        <w:t>2.2 Служба занятости как инструмент социально-правовой поддержки молодежи в Российской Федерации……………………………</w:t>
      </w:r>
      <w:r>
        <w:rPr>
          <w:szCs w:val="28"/>
        </w:rPr>
        <w:t>……...стр. 24</w:t>
      </w:r>
    </w:p>
    <w:p w:rsidR="00442D11" w:rsidRPr="00880672" w:rsidRDefault="00442D11" w:rsidP="00880672">
      <w:pPr>
        <w:tabs>
          <w:tab w:val="center" w:pos="4677"/>
        </w:tabs>
        <w:spacing w:line="360" w:lineRule="auto"/>
        <w:ind w:right="-144" w:firstLine="0"/>
        <w:rPr>
          <w:b/>
          <w:szCs w:val="28"/>
        </w:rPr>
      </w:pPr>
      <w:r w:rsidRPr="00880672">
        <w:rPr>
          <w:b/>
          <w:szCs w:val="28"/>
        </w:rPr>
        <w:t>Заключение………………………………</w:t>
      </w:r>
      <w:r>
        <w:rPr>
          <w:b/>
          <w:szCs w:val="28"/>
        </w:rPr>
        <w:t>……</w:t>
      </w:r>
      <w:r w:rsidRPr="00880672">
        <w:rPr>
          <w:b/>
          <w:szCs w:val="28"/>
        </w:rPr>
        <w:t>……………………………стр.31</w:t>
      </w:r>
    </w:p>
    <w:p w:rsidR="00442D11" w:rsidRPr="00880672" w:rsidRDefault="00442D11" w:rsidP="00880672">
      <w:pPr>
        <w:tabs>
          <w:tab w:val="center" w:pos="4677"/>
        </w:tabs>
        <w:spacing w:line="360" w:lineRule="auto"/>
        <w:ind w:right="-144" w:firstLine="0"/>
        <w:rPr>
          <w:b/>
          <w:szCs w:val="28"/>
        </w:rPr>
      </w:pPr>
      <w:r w:rsidRPr="00880672">
        <w:rPr>
          <w:b/>
          <w:szCs w:val="28"/>
        </w:rPr>
        <w:t>Используемая литература……………………………………</w:t>
      </w:r>
      <w:r>
        <w:rPr>
          <w:b/>
          <w:szCs w:val="28"/>
        </w:rPr>
        <w:t>…….</w:t>
      </w:r>
      <w:r w:rsidRPr="00880672">
        <w:rPr>
          <w:b/>
          <w:szCs w:val="28"/>
        </w:rPr>
        <w:t>…….стр. 33</w:t>
      </w: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rPr>
          <w:szCs w:val="28"/>
        </w:rPr>
      </w:pPr>
    </w:p>
    <w:p w:rsidR="00442D11" w:rsidRPr="008A2CE3" w:rsidRDefault="00442D11" w:rsidP="00CA7141">
      <w:pPr>
        <w:tabs>
          <w:tab w:val="center" w:pos="4677"/>
        </w:tabs>
        <w:spacing w:line="360" w:lineRule="auto"/>
        <w:ind w:left="-284" w:right="-144"/>
        <w:jc w:val="center"/>
        <w:rPr>
          <w:b/>
          <w:szCs w:val="28"/>
        </w:rPr>
      </w:pPr>
      <w:r w:rsidRPr="008A2CE3">
        <w:rPr>
          <w:b/>
          <w:szCs w:val="28"/>
        </w:rPr>
        <w:t>Введение</w:t>
      </w:r>
    </w:p>
    <w:p w:rsidR="00442D11" w:rsidRPr="008A2CE3" w:rsidRDefault="00442D11" w:rsidP="00CA7141">
      <w:pPr>
        <w:spacing w:line="360" w:lineRule="auto"/>
        <w:ind w:left="-284" w:right="-144" w:firstLine="709"/>
        <w:rPr>
          <w:szCs w:val="28"/>
        </w:rPr>
      </w:pPr>
      <w:r w:rsidRPr="008A2CE3">
        <w:rPr>
          <w:szCs w:val="28"/>
        </w:rPr>
        <w:t>Обострение социальных проблем, затрагивающих права и интересы молодежи, ухудшение их положения в последнее время вызывают необходимость принятия экстренных мер по усилению социально-правовой защиты детей и молодежи.</w:t>
      </w:r>
    </w:p>
    <w:p w:rsidR="00442D11" w:rsidRPr="008A2CE3" w:rsidRDefault="00442D11" w:rsidP="00CA7141">
      <w:pPr>
        <w:spacing w:line="360" w:lineRule="auto"/>
        <w:ind w:left="-284" w:right="-144" w:firstLine="709"/>
        <w:rPr>
          <w:szCs w:val="28"/>
        </w:rPr>
      </w:pPr>
      <w:r w:rsidRPr="008A2CE3">
        <w:rPr>
          <w:szCs w:val="28"/>
        </w:rPr>
        <w:t>Последствия социально-экономического кризиса в Российской Федерации наиболее тяжело отразились на условиях жизни и на развитии подрастающего поколения. Резко обострились негативные тенденции, характеризующие положение молодежи в Российской Федерации.</w:t>
      </w:r>
    </w:p>
    <w:p w:rsidR="00442D11" w:rsidRPr="008A2CE3" w:rsidRDefault="00442D11" w:rsidP="00CA7141">
      <w:pPr>
        <w:spacing w:line="360" w:lineRule="auto"/>
        <w:ind w:left="-284" w:right="-144" w:firstLine="709"/>
        <w:rPr>
          <w:szCs w:val="28"/>
        </w:rPr>
      </w:pPr>
      <w:r w:rsidRPr="008A2CE3">
        <w:rPr>
          <w:szCs w:val="28"/>
        </w:rPr>
        <w:t>Статистические данные подтверждают новые отрицательные явления и проблемы в условиях переходного периода развития российского общества.</w:t>
      </w:r>
    </w:p>
    <w:p w:rsidR="00442D11" w:rsidRPr="008A2CE3" w:rsidRDefault="00442D11" w:rsidP="00CA7141">
      <w:pPr>
        <w:spacing w:line="360" w:lineRule="auto"/>
        <w:ind w:left="-284" w:right="-144" w:firstLine="709"/>
        <w:rPr>
          <w:szCs w:val="28"/>
        </w:rPr>
      </w:pPr>
      <w:r w:rsidRPr="008A2CE3">
        <w:rPr>
          <w:szCs w:val="28"/>
        </w:rPr>
        <w:t>Угрожающий характер приобретает рост безработицы среди молодежи. Молодые граждане составляют 38 процента от общего числа безработных, в ряде регионов - почти 50 процентов. Отсев из образовательных учреждений общего среднего и среднего профессионального образования составляет в настоящее время до 2 миллионов человек. Невостребованность наиболее профессионально подготовленной части молодых граждан составляет почти 50 процентов. Государство сегодня не гарантируют обеспечение занятости молодежи, создавая тем самым условия для дестабилизации общества, роста напряженности и криминальных проявлений среди молодежи. Снижение интеллектуального потенциала страны, ухудшение положения молодежи различных возрастных групп и различной степени профессиональной подготовки, потеря значительной частью молодежи понимания значимости труда как важнейшей жизненной ценности грозят дальнейшим углублением негативных тенденций в социально-экономической, социальной и культурной сферах общества.</w:t>
      </w:r>
    </w:p>
    <w:p w:rsidR="00442D11" w:rsidRPr="008A2CE3" w:rsidRDefault="00442D11" w:rsidP="00CA7141">
      <w:pPr>
        <w:spacing w:line="360" w:lineRule="auto"/>
        <w:ind w:left="-284" w:right="-144" w:firstLine="709"/>
        <w:rPr>
          <w:szCs w:val="28"/>
        </w:rPr>
      </w:pPr>
      <w:r w:rsidRPr="008A2CE3">
        <w:rPr>
          <w:szCs w:val="28"/>
        </w:rPr>
        <w:t>В этих условиях чрезвычайно актуальны задачи обеспечения государственной поддержки молодежных общественных объединений, реализации программ, направленных на духовное, нравственное, гражданское и патриотическое воспитание молодежи, активное включение молодежи в общественную жизнь, развитие у нее чувства ответственности за свою судьбу, судьбу государства.</w:t>
      </w:r>
    </w:p>
    <w:p w:rsidR="00442D11" w:rsidRPr="008A2CE3" w:rsidRDefault="00442D11" w:rsidP="00CA7141">
      <w:pPr>
        <w:spacing w:line="360" w:lineRule="auto"/>
        <w:ind w:left="-284" w:right="-144" w:firstLine="709"/>
        <w:rPr>
          <w:szCs w:val="28"/>
        </w:rPr>
      </w:pPr>
      <w:r w:rsidRPr="008A2CE3">
        <w:rPr>
          <w:szCs w:val="28"/>
        </w:rPr>
        <w:t>Государственной Думой Федерального Собрания Российской Федерации принят ряд федеральных законов, ориентированных на социально-правовую защиту молодежи, однако проблема остается нерешенной. Актуальными являются формирование правовой базы и реализация государственной молодежной политики в Российской Федерации, активизация законодательной деятельности Государственной Думы в части усиления мер по гарантированной защите прав и законных интересов молодежи.</w:t>
      </w:r>
    </w:p>
    <w:p w:rsidR="00442D11" w:rsidRPr="008A2CE3" w:rsidRDefault="00442D11" w:rsidP="00CA7141">
      <w:pPr>
        <w:spacing w:line="360" w:lineRule="auto"/>
        <w:ind w:left="-284" w:right="-144" w:firstLine="709"/>
        <w:rPr>
          <w:szCs w:val="28"/>
        </w:rPr>
      </w:pPr>
      <w:r w:rsidRPr="008A2CE3">
        <w:rPr>
          <w:szCs w:val="28"/>
        </w:rPr>
        <w:t xml:space="preserve">В этих условиях социальная защита молодежи в условиях существующей ситуации является серьезной общегосударственной проблемой, чем и объясняется </w:t>
      </w:r>
      <w:r w:rsidRPr="008A2CE3">
        <w:rPr>
          <w:b/>
          <w:szCs w:val="28"/>
        </w:rPr>
        <w:t>актуальность темы</w:t>
      </w:r>
      <w:r w:rsidRPr="008A2CE3">
        <w:rPr>
          <w:szCs w:val="28"/>
        </w:rPr>
        <w:t xml:space="preserve"> курсовой работы.</w:t>
      </w:r>
    </w:p>
    <w:p w:rsidR="00442D11" w:rsidRPr="008A2CE3" w:rsidRDefault="00442D11" w:rsidP="00CA7141">
      <w:pPr>
        <w:spacing w:line="360" w:lineRule="auto"/>
        <w:ind w:left="-284" w:right="-144" w:firstLine="709"/>
        <w:rPr>
          <w:szCs w:val="28"/>
        </w:rPr>
      </w:pPr>
      <w:r w:rsidRPr="008A2CE3">
        <w:rPr>
          <w:b/>
          <w:szCs w:val="28"/>
        </w:rPr>
        <w:t>Объектом исследования</w:t>
      </w:r>
      <w:r w:rsidRPr="008A2CE3">
        <w:rPr>
          <w:szCs w:val="28"/>
        </w:rPr>
        <w:t xml:space="preserve"> является проблема безработицы в молодежной среде в Российской Федерации.</w:t>
      </w:r>
    </w:p>
    <w:p w:rsidR="00442D11" w:rsidRPr="008A2CE3" w:rsidRDefault="00442D11" w:rsidP="00CA7141">
      <w:pPr>
        <w:spacing w:line="360" w:lineRule="auto"/>
        <w:ind w:left="-284" w:right="-144" w:firstLine="709"/>
        <w:rPr>
          <w:szCs w:val="28"/>
        </w:rPr>
      </w:pPr>
      <w:r w:rsidRPr="008A2CE3">
        <w:rPr>
          <w:b/>
          <w:szCs w:val="28"/>
        </w:rPr>
        <w:t>Предметом исследования</w:t>
      </w:r>
      <w:r w:rsidRPr="008A2CE3">
        <w:rPr>
          <w:szCs w:val="28"/>
        </w:rPr>
        <w:t xml:space="preserve"> является социально-правовая поддержка безработной молодежи.</w:t>
      </w:r>
    </w:p>
    <w:p w:rsidR="00442D11" w:rsidRPr="008A2CE3" w:rsidRDefault="00442D11" w:rsidP="00CA7141">
      <w:pPr>
        <w:spacing w:line="360" w:lineRule="auto"/>
        <w:ind w:left="-284" w:right="-144" w:firstLine="709"/>
        <w:rPr>
          <w:szCs w:val="28"/>
        </w:rPr>
      </w:pPr>
      <w:r w:rsidRPr="008A2CE3">
        <w:rPr>
          <w:b/>
          <w:szCs w:val="28"/>
        </w:rPr>
        <w:t>Цель исследования</w:t>
      </w:r>
      <w:r w:rsidRPr="008A2CE3">
        <w:rPr>
          <w:szCs w:val="28"/>
        </w:rPr>
        <w:t xml:space="preserve"> - исследовать основные проблемы безработной молодежью, разработку и осуществление социально-правовой поддержки молодежи в стране, содержание, формы и методы социальной работы с молодежью в трудоустройстве.</w:t>
      </w:r>
    </w:p>
    <w:p w:rsidR="00442D11" w:rsidRPr="008A2CE3" w:rsidRDefault="00442D11" w:rsidP="00CA7141">
      <w:pPr>
        <w:spacing w:line="360" w:lineRule="auto"/>
        <w:ind w:left="-284" w:right="-144" w:firstLine="709"/>
        <w:rPr>
          <w:szCs w:val="28"/>
        </w:rPr>
      </w:pPr>
      <w:r w:rsidRPr="008A2CE3">
        <w:rPr>
          <w:szCs w:val="28"/>
        </w:rPr>
        <w:t xml:space="preserve">В рамках указанной цели были поставлены следующие </w:t>
      </w:r>
      <w:r w:rsidRPr="008A2CE3">
        <w:rPr>
          <w:b/>
          <w:szCs w:val="28"/>
        </w:rPr>
        <w:t>задачи</w:t>
      </w:r>
      <w:r w:rsidRPr="008A2CE3">
        <w:rPr>
          <w:szCs w:val="28"/>
        </w:rPr>
        <w:t>:</w:t>
      </w:r>
    </w:p>
    <w:p w:rsidR="00442D11" w:rsidRPr="008A2CE3" w:rsidRDefault="00442D11" w:rsidP="00CA7141">
      <w:pPr>
        <w:spacing w:line="360" w:lineRule="auto"/>
        <w:ind w:left="-284" w:right="-144" w:firstLine="709"/>
        <w:rPr>
          <w:szCs w:val="28"/>
        </w:rPr>
      </w:pPr>
      <w:r w:rsidRPr="008A2CE3">
        <w:rPr>
          <w:szCs w:val="28"/>
        </w:rPr>
        <w:t>1. Выявить основные проблемы безработной молодежи.</w:t>
      </w:r>
    </w:p>
    <w:p w:rsidR="00442D11" w:rsidRPr="008A2CE3" w:rsidRDefault="00442D11" w:rsidP="00CA7141">
      <w:pPr>
        <w:spacing w:line="360" w:lineRule="auto"/>
        <w:ind w:left="-284" w:right="-144" w:firstLine="709"/>
        <w:rPr>
          <w:szCs w:val="28"/>
        </w:rPr>
      </w:pPr>
      <w:r w:rsidRPr="008A2CE3">
        <w:rPr>
          <w:szCs w:val="28"/>
        </w:rPr>
        <w:t>2. Проанализировать существующее состояние молодежной социальной политики в области обеспечения занятости в стране.</w:t>
      </w:r>
    </w:p>
    <w:p w:rsidR="00442D11" w:rsidRPr="008A2CE3" w:rsidRDefault="00442D11" w:rsidP="00CA7141">
      <w:pPr>
        <w:spacing w:line="360" w:lineRule="auto"/>
        <w:ind w:left="-284" w:right="-144" w:firstLine="709"/>
        <w:rPr>
          <w:szCs w:val="28"/>
        </w:rPr>
      </w:pPr>
      <w:r w:rsidRPr="008A2CE3">
        <w:rPr>
          <w:szCs w:val="28"/>
        </w:rPr>
        <w:t>3.  Описать основные программы, направленные на социальную поддержку молодежи в трудоустройстве.</w:t>
      </w:r>
    </w:p>
    <w:p w:rsidR="00442D11" w:rsidRDefault="00442D11" w:rsidP="00CA7141">
      <w:pPr>
        <w:spacing w:line="360" w:lineRule="auto"/>
        <w:ind w:left="-284" w:right="-144" w:firstLine="709"/>
        <w:rPr>
          <w:szCs w:val="28"/>
        </w:rPr>
      </w:pPr>
    </w:p>
    <w:p w:rsidR="00442D11" w:rsidRPr="008A2CE3" w:rsidRDefault="00442D11" w:rsidP="00CA7141">
      <w:pPr>
        <w:spacing w:line="360" w:lineRule="auto"/>
        <w:ind w:left="-284" w:right="-144" w:firstLine="709"/>
        <w:rPr>
          <w:szCs w:val="28"/>
        </w:rPr>
      </w:pPr>
    </w:p>
    <w:p w:rsidR="00442D11" w:rsidRPr="008A2CE3" w:rsidRDefault="00442D11" w:rsidP="00CA7141">
      <w:pPr>
        <w:tabs>
          <w:tab w:val="center" w:pos="4677"/>
        </w:tabs>
        <w:spacing w:line="360" w:lineRule="auto"/>
        <w:ind w:left="-284" w:right="-144" w:firstLine="709"/>
        <w:rPr>
          <w:szCs w:val="28"/>
        </w:rPr>
      </w:pPr>
    </w:p>
    <w:p w:rsidR="00442D11" w:rsidRPr="008A2CE3" w:rsidRDefault="00442D11" w:rsidP="00CA7141">
      <w:pPr>
        <w:tabs>
          <w:tab w:val="center" w:pos="4677"/>
        </w:tabs>
        <w:spacing w:line="360" w:lineRule="auto"/>
        <w:ind w:left="-284" w:right="-144"/>
        <w:rPr>
          <w:szCs w:val="28"/>
        </w:rPr>
      </w:pPr>
    </w:p>
    <w:p w:rsidR="00442D11" w:rsidRPr="00AB1D4F" w:rsidRDefault="00442D11" w:rsidP="00CA7141">
      <w:pPr>
        <w:pStyle w:val="aa"/>
        <w:spacing w:before="0" w:beforeAutospacing="0" w:after="0" w:afterAutospacing="0" w:line="360" w:lineRule="auto"/>
        <w:ind w:left="-284" w:right="-144" w:firstLine="567"/>
        <w:jc w:val="center"/>
        <w:rPr>
          <w:b/>
          <w:sz w:val="28"/>
          <w:szCs w:val="28"/>
        </w:rPr>
      </w:pPr>
      <w:r w:rsidRPr="00AB1D4F">
        <w:rPr>
          <w:b/>
          <w:sz w:val="28"/>
          <w:szCs w:val="28"/>
        </w:rPr>
        <w:t xml:space="preserve">Глава </w:t>
      </w:r>
      <w:r w:rsidRPr="00AB1D4F">
        <w:rPr>
          <w:b/>
          <w:sz w:val="28"/>
          <w:szCs w:val="28"/>
          <w:lang w:val="en-US"/>
        </w:rPr>
        <w:t>I</w:t>
      </w:r>
      <w:r w:rsidRPr="00AB1D4F">
        <w:rPr>
          <w:b/>
          <w:sz w:val="28"/>
          <w:szCs w:val="28"/>
        </w:rPr>
        <w:t>. Безработица в молодежной среде</w:t>
      </w:r>
    </w:p>
    <w:p w:rsidR="00442D11" w:rsidRPr="00AB1D4F" w:rsidRDefault="00442D11" w:rsidP="00CA7141">
      <w:pPr>
        <w:pStyle w:val="aa"/>
        <w:spacing w:before="0" w:beforeAutospacing="0" w:after="0" w:afterAutospacing="0" w:line="360" w:lineRule="auto"/>
        <w:ind w:left="-284" w:right="-144" w:firstLine="567"/>
        <w:jc w:val="center"/>
        <w:rPr>
          <w:b/>
          <w:sz w:val="28"/>
          <w:szCs w:val="28"/>
        </w:rPr>
      </w:pPr>
      <w:r w:rsidRPr="00AB1D4F">
        <w:rPr>
          <w:b/>
          <w:sz w:val="28"/>
          <w:szCs w:val="28"/>
        </w:rPr>
        <w:t>1.1 Понятие «безработица молодежи»</w:t>
      </w:r>
    </w:p>
    <w:p w:rsidR="00442D11" w:rsidRPr="008A2CE3" w:rsidRDefault="00442D11" w:rsidP="00CA7141">
      <w:pPr>
        <w:pStyle w:val="aa"/>
        <w:spacing w:before="0" w:beforeAutospacing="0" w:after="0" w:afterAutospacing="0" w:line="360" w:lineRule="auto"/>
        <w:ind w:left="-284" w:right="-144" w:firstLine="567"/>
        <w:jc w:val="both"/>
        <w:rPr>
          <w:sz w:val="28"/>
          <w:szCs w:val="28"/>
        </w:rPr>
      </w:pPr>
      <w:r w:rsidRPr="008A2CE3">
        <w:rPr>
          <w:sz w:val="28"/>
          <w:szCs w:val="28"/>
        </w:rPr>
        <w:t xml:space="preserve">Безработица среди молодежи в мире достигла самого высокого уровня за все время сбора данных, и в 2010 году, как ожидается, она еще более возрастет. Об этом говорится в новом докладе Международной организации труда (МОТ). В докладе МОТ озаглавленном </w:t>
      </w:r>
      <w:r w:rsidRPr="008A2CE3">
        <w:rPr>
          <w:rStyle w:val="ac"/>
          <w:sz w:val="28"/>
          <w:szCs w:val="28"/>
        </w:rPr>
        <w:t>«Глобальные тенденции молодежной занятости в 2010 году»</w:t>
      </w:r>
      <w:r w:rsidRPr="008A2CE3">
        <w:rPr>
          <w:sz w:val="28"/>
          <w:szCs w:val="28"/>
        </w:rPr>
        <w:t xml:space="preserve"> отмечается, что в конце 2009 года из примерно 620 млн экономически активной молодежи в возрасте от 15 до 25 лет 81 млн человек не имели работы, и это самый высокий показатель молодежной безработицы за все время проведения оценок. Он на 7,8 млн выше аналогичных мировых данных за 2007 год. С 2007 по 2009 год молодежная безработица выросла с 11,9% до 13% </w:t>
      </w:r>
      <w:r w:rsidRPr="008A2CE3">
        <w:rPr>
          <w:rStyle w:val="a3"/>
          <w:szCs w:val="28"/>
        </w:rPr>
        <w:footnoteReference w:id="1"/>
      </w:r>
      <w:r w:rsidRPr="008A2CE3">
        <w:rPr>
          <w:sz w:val="28"/>
          <w:szCs w:val="28"/>
        </w:rPr>
        <w:t xml:space="preserve">. </w:t>
      </w:r>
    </w:p>
    <w:p w:rsidR="00442D11" w:rsidRPr="008A2CE3" w:rsidRDefault="00442D11" w:rsidP="00CA7141">
      <w:pPr>
        <w:pStyle w:val="aa"/>
        <w:spacing w:before="0" w:beforeAutospacing="0" w:after="0" w:afterAutospacing="0" w:line="360" w:lineRule="auto"/>
        <w:ind w:left="-284" w:right="-144" w:firstLine="567"/>
        <w:jc w:val="both"/>
        <w:rPr>
          <w:sz w:val="28"/>
          <w:szCs w:val="28"/>
        </w:rPr>
      </w:pPr>
      <w:r w:rsidRPr="008A2CE3">
        <w:rPr>
          <w:sz w:val="28"/>
          <w:szCs w:val="28"/>
        </w:rPr>
        <w:t>В России молодежная безработица выше, чем в среднем по миру. Она составила 16%. Росстат отмечает, что среди городского населения молодежная безработица в РФ составила 14,7%, среди сельского – 18,8%. Таким образом, среди молодежи безработных в 2,9 раза больше, чем среди людей в возрасте 30-49 лет. Причем половина этих ребят имеют профессиональное образование — от начального до высшего.</w:t>
      </w:r>
    </w:p>
    <w:p w:rsidR="00442D11" w:rsidRPr="008A2CE3" w:rsidRDefault="00442D11" w:rsidP="00CA7141">
      <w:pPr>
        <w:spacing w:line="360" w:lineRule="auto"/>
        <w:ind w:left="-284" w:right="-144"/>
        <w:rPr>
          <w:szCs w:val="28"/>
        </w:rPr>
      </w:pPr>
      <w:r w:rsidRPr="008A2CE3">
        <w:rPr>
          <w:b/>
          <w:i/>
          <w:szCs w:val="28"/>
        </w:rPr>
        <w:t>Молодежная безработица</w:t>
      </w:r>
      <w:r w:rsidRPr="008A2CE3">
        <w:rPr>
          <w:szCs w:val="28"/>
        </w:rPr>
        <w:t xml:space="preserve"> обусловлена тем, что выпускники высших или средних специальных учебных заведений не находят спроса на свой труд в силу отсутствия квалификации, опыта работы или других причин. </w:t>
      </w:r>
      <w:r w:rsidRPr="008A2CE3">
        <w:rPr>
          <w:rStyle w:val="a3"/>
          <w:szCs w:val="28"/>
        </w:rPr>
        <w:footnoteReference w:id="2"/>
      </w:r>
    </w:p>
    <w:p w:rsidR="00442D11" w:rsidRPr="008A2CE3" w:rsidRDefault="00442D11" w:rsidP="00CA7141">
      <w:pPr>
        <w:spacing w:line="360" w:lineRule="auto"/>
        <w:ind w:left="-284" w:right="-144"/>
        <w:rPr>
          <w:szCs w:val="28"/>
        </w:rPr>
      </w:pPr>
      <w:r w:rsidRPr="008A2CE3">
        <w:rPr>
          <w:b/>
          <w:i/>
          <w:iCs/>
          <w:szCs w:val="28"/>
        </w:rPr>
        <w:t>Безработным</w:t>
      </w:r>
      <w:r w:rsidRPr="008A2CE3">
        <w:rPr>
          <w:i/>
          <w:iCs/>
          <w:szCs w:val="28"/>
        </w:rPr>
        <w:t>,</w:t>
      </w:r>
      <w:r w:rsidRPr="008A2CE3">
        <w:rPr>
          <w:szCs w:val="28"/>
        </w:rPr>
        <w:t xml:space="preserve"> по методологии МОТ, считается тот, кто в настоящий момент не имеет работы, ищет ее, готов к ней приступить и не имеет других источников дохода, кром</w:t>
      </w:r>
      <w:r w:rsidRPr="008A2CE3">
        <w:rPr>
          <w:szCs w:val="28"/>
          <w:lang w:val="en-US"/>
        </w:rPr>
        <w:t>e</w:t>
      </w:r>
      <w:r w:rsidRPr="008A2CE3">
        <w:rPr>
          <w:szCs w:val="28"/>
        </w:rPr>
        <w:t xml:space="preserve"> заработной платы в сфере оплачиваемой занятости.</w:t>
      </w:r>
      <w:r w:rsidRPr="008A2CE3">
        <w:rPr>
          <w:rStyle w:val="a3"/>
          <w:szCs w:val="28"/>
        </w:rPr>
        <w:footnoteReference w:id="3"/>
      </w:r>
      <w:r w:rsidRPr="008A2CE3">
        <w:rPr>
          <w:szCs w:val="28"/>
        </w:rPr>
        <w:t xml:space="preserve"> Это положение не полностью совпадает с определением безработных, данным российским законодательством. Так, </w:t>
      </w:r>
      <w:r w:rsidRPr="008A2CE3">
        <w:rPr>
          <w:b/>
          <w:i/>
          <w:szCs w:val="28"/>
        </w:rPr>
        <w:t>безработными</w:t>
      </w:r>
      <w:r w:rsidRPr="008A2CE3">
        <w:rPr>
          <w:szCs w:val="28"/>
        </w:rPr>
        <w:t xml:space="preserve">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r w:rsidRPr="008A2CE3">
        <w:rPr>
          <w:rStyle w:val="a3"/>
          <w:szCs w:val="28"/>
        </w:rPr>
        <w:footnoteReference w:id="4"/>
      </w:r>
      <w:r w:rsidRPr="008A2CE3">
        <w:rPr>
          <w:szCs w:val="28"/>
        </w:rPr>
        <w:t>. Следует отметить, что принятая система учета безработицы в нашей стране не отражает действительных тенденций в развитии российского рынка труда, поскольку большинство безработных не регистрируются на биржах труда, предпочитая искать работу самостоятельно или прибегая к услугам негосударственных посреднических структур.</w:t>
      </w:r>
    </w:p>
    <w:p w:rsidR="00442D11" w:rsidRPr="008A2CE3" w:rsidRDefault="00442D11" w:rsidP="00CA7141">
      <w:pPr>
        <w:pStyle w:val="anna"/>
        <w:ind w:left="-284" w:right="-144"/>
        <w:rPr>
          <w:sz w:val="28"/>
          <w:szCs w:val="28"/>
        </w:rPr>
      </w:pPr>
      <w:r>
        <w:rPr>
          <w:sz w:val="28"/>
          <w:szCs w:val="28"/>
        </w:rPr>
        <w:t xml:space="preserve">Современная </w:t>
      </w:r>
      <w:r w:rsidRPr="008A2CE3">
        <w:rPr>
          <w:sz w:val="28"/>
          <w:szCs w:val="28"/>
        </w:rPr>
        <w:t xml:space="preserve"> эко</w:t>
      </w:r>
      <w:r>
        <w:rPr>
          <w:sz w:val="28"/>
          <w:szCs w:val="28"/>
        </w:rPr>
        <w:t>номическая наука выделяет 3</w:t>
      </w:r>
      <w:r w:rsidRPr="008A2CE3">
        <w:rPr>
          <w:sz w:val="28"/>
          <w:szCs w:val="28"/>
        </w:rPr>
        <w:t xml:space="preserve"> формы безработицы:</w:t>
      </w:r>
    </w:p>
    <w:p w:rsidR="00442D11" w:rsidRPr="008A2CE3" w:rsidRDefault="00442D11" w:rsidP="00CA7141">
      <w:pPr>
        <w:pStyle w:val="anna"/>
        <w:ind w:left="-284" w:right="-144"/>
        <w:rPr>
          <w:b/>
          <w:sz w:val="28"/>
          <w:szCs w:val="28"/>
        </w:rPr>
      </w:pPr>
      <w:r w:rsidRPr="008A2CE3">
        <w:rPr>
          <w:bCs/>
          <w:sz w:val="28"/>
          <w:szCs w:val="28"/>
          <w:u w:val="single"/>
        </w:rPr>
        <w:t>1)Фрикционная безработица</w:t>
      </w:r>
      <w:r w:rsidRPr="008A2CE3">
        <w:rPr>
          <w:b/>
          <w:sz w:val="28"/>
          <w:szCs w:val="28"/>
        </w:rPr>
        <w:t xml:space="preserve"> </w:t>
      </w:r>
      <w:r w:rsidRPr="008A2CE3">
        <w:rPr>
          <w:sz w:val="28"/>
          <w:szCs w:val="28"/>
        </w:rPr>
        <w:t>связана с поисками или ожиданиями работы. Одни люди добровольно меняют место работы в связи с изменением профессиональной ориентации, сменой места жительства или чтобы занять лучшие должности в иных фирмах. Другие люди ищут новую работу вследствие увольнения по несоответствию или из-за банкротства фирмы. Третьи временно теряют сезонную работу. Четвертые (молодежь) впервые ищут работу. Когда все эти люди приступят к работе, им на смену придут новые, сохраняя из месяца в месяц этот тип безработицы. Фрикционная безработица означает неповоротливость рынка труда: система распространения информации о претендентах на рабочие места и вакансиях является несовершенной, а географическое перемещение рабочих не может происходить моментально. Поиск подходящего рабочего места требует определенного времени и усилий. Фрикционная безработица является даже желательной, так как позволяет работникам улучшать условия труда и находить более высокую заработную плату.</w:t>
      </w:r>
    </w:p>
    <w:p w:rsidR="00442D11" w:rsidRPr="008A2CE3" w:rsidRDefault="00442D11" w:rsidP="00CA7141">
      <w:pPr>
        <w:pStyle w:val="anna"/>
        <w:ind w:left="-284" w:right="-144"/>
        <w:rPr>
          <w:sz w:val="28"/>
          <w:szCs w:val="28"/>
        </w:rPr>
      </w:pPr>
      <w:r w:rsidRPr="008A2CE3">
        <w:rPr>
          <w:bCs/>
          <w:sz w:val="28"/>
          <w:szCs w:val="28"/>
          <w:u w:val="single"/>
        </w:rPr>
        <w:t>2)Структурная  безработица</w:t>
      </w:r>
      <w:r w:rsidRPr="008A2CE3">
        <w:rPr>
          <w:sz w:val="28"/>
          <w:szCs w:val="28"/>
        </w:rPr>
        <w:t xml:space="preserve"> связана с изменениями в структуре спроса на труд по отраслям, регионам и необходимостью определенного времени для установления соответствия между структурой рабочей силы, определенными качествами работников и свободными местами с определенными профессиональными требованиями. В ходе технологических преобразований спрос на одни профессии уменьшается или прекращается, на другие увеличивается, меняется географическое распределение рабочих мест. Например, внедрение персональных компьютеров сократило спрос на пишущие машинки, что снизило спрос на труд на предприятиях про производству пишущих машинок. Одновременно увеличился спрос на труд в электронной промышленности. Разные регионы производят разные товары, спрос на труд может одновременно сокращаться в одних регионах и возрастать в других. Если фрикционные безработные имеют навыки, которые могут применять, то структурные безработные без переподготовки, дополнительного обучения, перемены места жительства найти работу не смогут. Поскольку структурные сдвиги происходят постоянно и рабочим требуется определенное время для смены работы, то структурная безработица носит устойчивый характер.</w:t>
      </w:r>
    </w:p>
    <w:p w:rsidR="00442D11" w:rsidRDefault="00442D11" w:rsidP="00CA7141">
      <w:pPr>
        <w:pStyle w:val="anna"/>
        <w:ind w:left="-284" w:right="-144"/>
        <w:rPr>
          <w:sz w:val="28"/>
          <w:szCs w:val="28"/>
        </w:rPr>
      </w:pPr>
      <w:r w:rsidRPr="008A2CE3">
        <w:rPr>
          <w:sz w:val="28"/>
          <w:szCs w:val="28"/>
        </w:rPr>
        <w:t xml:space="preserve">Структурные безработные испытывают трудности в получении работы из-за недостаточно высокой или ставшей недостаточной квалификации,  дискриминации по признакам пола, этнической принадлежности, сексуальной ориентации, возраста или инвалидности. </w:t>
      </w:r>
    </w:p>
    <w:p w:rsidR="00442D11" w:rsidRPr="008A2CE3" w:rsidRDefault="00442D11" w:rsidP="00CA7141">
      <w:pPr>
        <w:pStyle w:val="anna"/>
        <w:ind w:left="-284" w:right="-144"/>
        <w:rPr>
          <w:sz w:val="28"/>
          <w:szCs w:val="28"/>
        </w:rPr>
      </w:pPr>
      <w:r w:rsidRPr="008A2CE3">
        <w:rPr>
          <w:bCs/>
          <w:sz w:val="28"/>
          <w:szCs w:val="28"/>
          <w:u w:val="single"/>
        </w:rPr>
        <w:t>3) Циклическая безработица</w:t>
      </w:r>
      <w:r w:rsidRPr="008A2CE3">
        <w:rPr>
          <w:sz w:val="28"/>
          <w:szCs w:val="28"/>
        </w:rPr>
        <w:t xml:space="preserve">  вызывается спадом, то есть той фазой экономического цикла, которая характеризуется недостаточностью общих расходов. Когда совокупный спрос на товары и услуги уменьшается, занятость сокращается, а безработица растет. Спад - это циклическое снижение деловой активности, в результате которого люди теряют рабочие места на тот период, пока вновь не возрастет спрос и не произойдет оживление деловой активности.</w:t>
      </w:r>
    </w:p>
    <w:p w:rsidR="00442D11" w:rsidRPr="008A2CE3" w:rsidRDefault="00442D11" w:rsidP="00CA7141">
      <w:pPr>
        <w:pStyle w:val="anna"/>
        <w:ind w:left="-284" w:right="-144"/>
        <w:rPr>
          <w:sz w:val="28"/>
          <w:szCs w:val="28"/>
        </w:rPr>
      </w:pPr>
      <w:r w:rsidRPr="008A2CE3">
        <w:rPr>
          <w:sz w:val="28"/>
          <w:szCs w:val="28"/>
        </w:rPr>
        <w:t>Циклической безработице подвержены все возрастные группы населения. По своему содержанию, как мне кажется, такой тип безработицы, как фрикционная, может быть отнесен к добр</w:t>
      </w:r>
      <w:r>
        <w:rPr>
          <w:sz w:val="28"/>
          <w:szCs w:val="28"/>
        </w:rPr>
        <w:t>овольной</w:t>
      </w:r>
      <w:r w:rsidRPr="008A2CE3">
        <w:rPr>
          <w:sz w:val="28"/>
          <w:szCs w:val="28"/>
        </w:rPr>
        <w:t xml:space="preserve">. Многие выпускники учебных заведений в первую очередь становятся фрикционными безработными, особенно те из них, кто не имел опыта работы в процессе обучения и ищет работу впервые. В этом случае многое зависит от самого выпускника: на сколько активно он будет искать работу, от уровня его знаний и практических навыков, полученных в процессе обучения. Структурная безработица грозит тем молодым людям, чьи специальности не востребованы в настоящий момент на рынке труда, для избежания такого рода безработицы среди выпускников, нужно проводить детальный анализ рынка труда в данный момент, и перспектив его развития, при введении или наоборот, снятии, каких либо специальностей, которые даются конкретным учебном заведении. </w:t>
      </w:r>
    </w:p>
    <w:p w:rsidR="00442D11" w:rsidRPr="008A2CE3" w:rsidRDefault="00442D11" w:rsidP="00CA7141">
      <w:pPr>
        <w:pStyle w:val="anna"/>
        <w:ind w:left="-284" w:right="-144"/>
        <w:rPr>
          <w:sz w:val="28"/>
          <w:szCs w:val="28"/>
        </w:rPr>
      </w:pPr>
      <w:r w:rsidRPr="008A2CE3">
        <w:rPr>
          <w:sz w:val="28"/>
          <w:szCs w:val="28"/>
        </w:rPr>
        <w:t>Я считаю, что в школах должна быть более сильна развита система профориентации учащихся, чтобы у выпускников школ складывалось представление о состоянии рынка труда, о востребованности тех или иных профессий, и как можно более полное представление о возможных направлениях деятельности в связи в индивидуальными склонностями молодого человека.</w:t>
      </w:r>
    </w:p>
    <w:p w:rsidR="00442D11" w:rsidRPr="008A2CE3" w:rsidRDefault="00442D11" w:rsidP="00CA7141">
      <w:pPr>
        <w:spacing w:line="360" w:lineRule="auto"/>
        <w:ind w:left="-284" w:right="-144"/>
        <w:rPr>
          <w:szCs w:val="28"/>
        </w:rPr>
      </w:pPr>
      <w:r w:rsidRPr="008A2CE3">
        <w:rPr>
          <w:b/>
          <w:i/>
          <w:szCs w:val="28"/>
        </w:rPr>
        <w:t>Рынок труда</w:t>
      </w:r>
      <w:r w:rsidRPr="008A2CE3">
        <w:rPr>
          <w:szCs w:val="28"/>
        </w:rPr>
        <w:t xml:space="preserve"> включает две стороны: одна отражает динамику и структуру рабочих мест, спрос на рабочую силу, другая состоит в спросе на рабочие места, или предложении рабочей силы. Предложение рабочей силы зависит от воспроизводства населения, рождаемости, смертности, миграции, численности населения в трудоспособном возрасте, численности возрастно-половых групп – женщин, молодежи, лиц предпенсионного и пенсионного возраста.</w:t>
      </w:r>
    </w:p>
    <w:p w:rsidR="00442D11" w:rsidRPr="008A2CE3" w:rsidRDefault="00442D11" w:rsidP="00CA7141">
      <w:pPr>
        <w:spacing w:line="360" w:lineRule="auto"/>
        <w:ind w:left="-284" w:right="-144"/>
        <w:rPr>
          <w:szCs w:val="28"/>
        </w:rPr>
      </w:pPr>
      <w:r w:rsidRPr="008A2CE3">
        <w:rPr>
          <w:szCs w:val="28"/>
        </w:rPr>
        <w:t>Необходимость анализа положения молодежи на рынке труда обусловливается двумя важнейшими обстоятельствами. Во-первых, молодые люди составляют значимую часть трудоспособного населения области, во-вторых, что самое главное, они</w:t>
      </w:r>
      <w:r w:rsidRPr="008A2CE3">
        <w:rPr>
          <w:noProof/>
          <w:szCs w:val="28"/>
        </w:rPr>
        <w:t xml:space="preserve"> – </w:t>
      </w:r>
      <w:r w:rsidRPr="008A2CE3">
        <w:rPr>
          <w:szCs w:val="28"/>
        </w:rPr>
        <w:t xml:space="preserve">будущее страны, и от стартовых условий их деятельности зависит последующее развитие и экономики и социума. </w:t>
      </w:r>
    </w:p>
    <w:p w:rsidR="00442D11" w:rsidRPr="008A2CE3" w:rsidRDefault="00442D11" w:rsidP="00CA7141">
      <w:pPr>
        <w:autoSpaceDE w:val="0"/>
        <w:autoSpaceDN w:val="0"/>
        <w:adjustRightInd w:val="0"/>
        <w:spacing w:line="360" w:lineRule="auto"/>
        <w:ind w:left="-284" w:right="-144"/>
        <w:rPr>
          <w:szCs w:val="28"/>
        </w:rPr>
      </w:pPr>
      <w:r w:rsidRPr="008A2CE3">
        <w:rPr>
          <w:b/>
          <w:i/>
          <w:szCs w:val="28"/>
        </w:rPr>
        <w:t>При анализе молодёжной безработицы, принципиальным представляется учёт следующих особенностей</w:t>
      </w:r>
      <w:r w:rsidRPr="008A2CE3">
        <w:rPr>
          <w:rStyle w:val="a3"/>
          <w:b/>
          <w:i/>
          <w:szCs w:val="28"/>
        </w:rPr>
        <w:footnoteReference w:id="5"/>
      </w:r>
      <w:r w:rsidRPr="008A2CE3">
        <w:rPr>
          <w:szCs w:val="28"/>
        </w:rPr>
        <w:t>:</w:t>
      </w:r>
    </w:p>
    <w:p w:rsidR="00442D11" w:rsidRPr="008A2CE3" w:rsidRDefault="00442D11" w:rsidP="00CA7141">
      <w:pPr>
        <w:autoSpaceDE w:val="0"/>
        <w:autoSpaceDN w:val="0"/>
        <w:adjustRightInd w:val="0"/>
        <w:spacing w:line="360" w:lineRule="auto"/>
        <w:ind w:left="-284" w:right="-144"/>
        <w:rPr>
          <w:szCs w:val="28"/>
        </w:rPr>
      </w:pPr>
      <w:r w:rsidRPr="008A2CE3">
        <w:rPr>
          <w:szCs w:val="28"/>
        </w:rPr>
        <w:t>1. Молодёжь менее зависима от профессиональной деятельности и связанной с ней оплатой труда, нежели другие социальные возрастные категории, что обусловлено, по крайней мере, двумя причинами: существенной материальной поддержкой со стороны семьи и относительно длинным периодом обучения. Для других возрастных групп данные условия социально неприемлемы.</w:t>
      </w:r>
    </w:p>
    <w:p w:rsidR="00442D11" w:rsidRPr="008A2CE3" w:rsidRDefault="00442D11" w:rsidP="00CA7141">
      <w:pPr>
        <w:autoSpaceDE w:val="0"/>
        <w:autoSpaceDN w:val="0"/>
        <w:adjustRightInd w:val="0"/>
        <w:spacing w:line="360" w:lineRule="auto"/>
        <w:ind w:left="-284" w:right="-144"/>
        <w:rPr>
          <w:szCs w:val="28"/>
        </w:rPr>
      </w:pPr>
      <w:r w:rsidRPr="008A2CE3">
        <w:rPr>
          <w:szCs w:val="28"/>
        </w:rPr>
        <w:t>2. По своему характеру молодёжь более активна, мобильна, поэтому в</w:t>
      </w:r>
      <w:r>
        <w:rPr>
          <w:szCs w:val="28"/>
        </w:rPr>
        <w:t xml:space="preserve"> </w:t>
      </w:r>
      <w:r w:rsidRPr="008A2CE3">
        <w:rPr>
          <w:szCs w:val="28"/>
        </w:rPr>
        <w:t>большей степени, нежели другие возрастные группы, способна к «самозанятости».</w:t>
      </w:r>
    </w:p>
    <w:p w:rsidR="00442D11" w:rsidRPr="008A2CE3" w:rsidRDefault="00442D11" w:rsidP="00CA7141">
      <w:pPr>
        <w:autoSpaceDE w:val="0"/>
        <w:autoSpaceDN w:val="0"/>
        <w:adjustRightInd w:val="0"/>
        <w:spacing w:line="360" w:lineRule="auto"/>
        <w:ind w:left="-284" w:right="-144"/>
        <w:rPr>
          <w:szCs w:val="28"/>
        </w:rPr>
      </w:pPr>
      <w:r w:rsidRPr="008A2CE3">
        <w:rPr>
          <w:szCs w:val="28"/>
        </w:rPr>
        <w:t xml:space="preserve">В то же время рост безработицы среди молодёжи, </w:t>
      </w:r>
      <w:r w:rsidRPr="008A2CE3">
        <w:rPr>
          <w:b/>
          <w:i/>
          <w:szCs w:val="28"/>
        </w:rPr>
        <w:t>её негативные последствия</w:t>
      </w:r>
      <w:r w:rsidRPr="008A2CE3">
        <w:rPr>
          <w:szCs w:val="28"/>
        </w:rPr>
        <w:t xml:space="preserve"> создают огромную социальную проблему, отличительными чертами которой являются следующие:</w:t>
      </w:r>
    </w:p>
    <w:p w:rsidR="00442D11" w:rsidRPr="008A2CE3" w:rsidRDefault="00442D11" w:rsidP="00CA7141">
      <w:pPr>
        <w:autoSpaceDE w:val="0"/>
        <w:autoSpaceDN w:val="0"/>
        <w:adjustRightInd w:val="0"/>
        <w:spacing w:line="360" w:lineRule="auto"/>
        <w:ind w:left="-284" w:right="-144"/>
        <w:rPr>
          <w:szCs w:val="28"/>
        </w:rPr>
      </w:pPr>
      <w:r w:rsidRPr="008A2CE3">
        <w:rPr>
          <w:szCs w:val="28"/>
        </w:rPr>
        <w:t>1) безработица молодёжи создаёт огромный потенциал энергии, активности и здоровья, оказавшейся в стороне от общественного производства;</w:t>
      </w:r>
    </w:p>
    <w:p w:rsidR="00442D11" w:rsidRPr="008A2CE3" w:rsidRDefault="00442D11" w:rsidP="00CA7141">
      <w:pPr>
        <w:autoSpaceDE w:val="0"/>
        <w:autoSpaceDN w:val="0"/>
        <w:adjustRightInd w:val="0"/>
        <w:spacing w:line="360" w:lineRule="auto"/>
        <w:ind w:left="-284" w:right="-144"/>
        <w:rPr>
          <w:szCs w:val="28"/>
        </w:rPr>
      </w:pPr>
      <w:r w:rsidRPr="008A2CE3">
        <w:rPr>
          <w:szCs w:val="28"/>
        </w:rPr>
        <w:t>2) в образовательном плане каждое новое поколение превосходит предшествующее, следовательно, безработица молодёжи сдерживает профессионально – квалификационный и культурный рост рабочей силы;</w:t>
      </w:r>
    </w:p>
    <w:p w:rsidR="00442D11" w:rsidRPr="008A2CE3" w:rsidRDefault="00442D11" w:rsidP="00CA7141">
      <w:pPr>
        <w:autoSpaceDE w:val="0"/>
        <w:autoSpaceDN w:val="0"/>
        <w:adjustRightInd w:val="0"/>
        <w:spacing w:line="360" w:lineRule="auto"/>
        <w:ind w:left="-284" w:right="-144"/>
        <w:rPr>
          <w:szCs w:val="28"/>
        </w:rPr>
      </w:pPr>
      <w:r w:rsidRPr="008A2CE3">
        <w:rPr>
          <w:szCs w:val="28"/>
        </w:rPr>
        <w:t>3) особенно негативно отражается безработица на экономическом благополучии молодёжной семьи, что, в конечном счете, оказывает влияние на социально – демографическую ситуацию;</w:t>
      </w:r>
    </w:p>
    <w:p w:rsidR="00442D11" w:rsidRPr="008A2CE3" w:rsidRDefault="00442D11" w:rsidP="00CA7141">
      <w:pPr>
        <w:autoSpaceDE w:val="0"/>
        <w:autoSpaceDN w:val="0"/>
        <w:adjustRightInd w:val="0"/>
        <w:spacing w:line="360" w:lineRule="auto"/>
        <w:ind w:left="-284" w:right="-144"/>
        <w:rPr>
          <w:szCs w:val="28"/>
        </w:rPr>
      </w:pPr>
      <w:r w:rsidRPr="008A2CE3">
        <w:rPr>
          <w:szCs w:val="28"/>
        </w:rPr>
        <w:t>4) длительная незанятость молодых людей приводит к социальной апатии и социальному инфантилизму, является фактором роста преступности в молодёжной среде;</w:t>
      </w:r>
    </w:p>
    <w:p w:rsidR="00442D11" w:rsidRPr="008A2CE3" w:rsidRDefault="00442D11" w:rsidP="00CA7141">
      <w:pPr>
        <w:autoSpaceDE w:val="0"/>
        <w:autoSpaceDN w:val="0"/>
        <w:adjustRightInd w:val="0"/>
        <w:spacing w:line="360" w:lineRule="auto"/>
        <w:ind w:left="-284" w:right="-144"/>
        <w:rPr>
          <w:szCs w:val="28"/>
        </w:rPr>
      </w:pPr>
      <w:r w:rsidRPr="008A2CE3">
        <w:rPr>
          <w:szCs w:val="28"/>
        </w:rPr>
        <w:t>5) длительная безработица может привести к росту «социального иждивенства»: безработный отказывается от имеющейся трудовой вакансии, предпочитая получать материальное пособие.</w:t>
      </w:r>
    </w:p>
    <w:p w:rsidR="00442D11" w:rsidRPr="008A2CE3" w:rsidRDefault="00442D11" w:rsidP="00CA7141">
      <w:pPr>
        <w:autoSpaceDE w:val="0"/>
        <w:autoSpaceDN w:val="0"/>
        <w:adjustRightInd w:val="0"/>
        <w:spacing w:line="360" w:lineRule="auto"/>
        <w:ind w:left="-284" w:right="-144"/>
        <w:rPr>
          <w:szCs w:val="28"/>
        </w:rPr>
      </w:pPr>
      <w:r w:rsidRPr="008A2CE3">
        <w:rPr>
          <w:szCs w:val="28"/>
        </w:rPr>
        <w:t xml:space="preserve">Особую тревогу вызывает </w:t>
      </w:r>
      <w:r w:rsidRPr="008A2CE3">
        <w:rPr>
          <w:b/>
          <w:i/>
          <w:szCs w:val="28"/>
        </w:rPr>
        <w:t>рост безработицы среди молодых людей</w:t>
      </w:r>
      <w:r w:rsidRPr="008A2CE3">
        <w:rPr>
          <w:szCs w:val="28"/>
        </w:rPr>
        <w:t>, получивших высшее образование, результатом чего являются:</w:t>
      </w:r>
    </w:p>
    <w:p w:rsidR="00442D11" w:rsidRPr="008A2CE3" w:rsidRDefault="00442D11" w:rsidP="00CA7141">
      <w:pPr>
        <w:autoSpaceDE w:val="0"/>
        <w:autoSpaceDN w:val="0"/>
        <w:adjustRightInd w:val="0"/>
        <w:spacing w:line="360" w:lineRule="auto"/>
        <w:ind w:left="-284" w:right="-144"/>
        <w:rPr>
          <w:szCs w:val="28"/>
        </w:rPr>
      </w:pPr>
      <w:r w:rsidRPr="008A2CE3">
        <w:rPr>
          <w:szCs w:val="28"/>
        </w:rPr>
        <w:t>1) деквалификация молодых специалистов, длительное время неработающих по полученной специальности;</w:t>
      </w:r>
    </w:p>
    <w:p w:rsidR="00442D11" w:rsidRPr="008A2CE3" w:rsidRDefault="00442D11" w:rsidP="00CA7141">
      <w:pPr>
        <w:autoSpaceDE w:val="0"/>
        <w:autoSpaceDN w:val="0"/>
        <w:adjustRightInd w:val="0"/>
        <w:spacing w:line="360" w:lineRule="auto"/>
        <w:ind w:left="-284" w:right="-144"/>
        <w:rPr>
          <w:szCs w:val="28"/>
        </w:rPr>
      </w:pPr>
      <w:r w:rsidRPr="008A2CE3">
        <w:rPr>
          <w:szCs w:val="28"/>
        </w:rPr>
        <w:t>2) невозвратность финансовых средств, затраченных на подготовку специалистов с высшим образованием.</w:t>
      </w:r>
    </w:p>
    <w:p w:rsidR="00442D11" w:rsidRPr="008A2CE3" w:rsidRDefault="00442D11" w:rsidP="00CA7141">
      <w:pPr>
        <w:spacing w:line="360" w:lineRule="auto"/>
        <w:ind w:left="-284" w:right="-144"/>
        <w:rPr>
          <w:szCs w:val="28"/>
        </w:rPr>
      </w:pPr>
      <w:r w:rsidRPr="008A2CE3">
        <w:rPr>
          <w:szCs w:val="28"/>
        </w:rPr>
        <w:t>Рынок труда проводит очень жесткий отбор, корректируя формально свободный профессиональный выбор под влиянием конкуренции и экономической востребованности. Если же учесть значительное снижение уровня жизни многих семей, более ранний выход молодежи на рынок труда и т. д., то приходится признать, что юноши и девушки – выпускники – становятся одной из уязвимых социальных групп.</w:t>
      </w:r>
    </w:p>
    <w:p w:rsidR="00442D11" w:rsidRPr="008A2CE3" w:rsidRDefault="00442D11" w:rsidP="00CA7141">
      <w:pPr>
        <w:spacing w:line="360" w:lineRule="auto"/>
        <w:ind w:left="-284" w:right="-144"/>
        <w:rPr>
          <w:szCs w:val="28"/>
        </w:rPr>
      </w:pPr>
      <w:r w:rsidRPr="008A2CE3">
        <w:rPr>
          <w:szCs w:val="28"/>
        </w:rPr>
        <w:t>Лишь немногие студенты знают, где будут работать после завершения учебы. Наличие диплома еще не гарантирует работу по полученной специальности. Работодатели не желают тратить время и средства на обучение профессиональным навыкам работника, и в результате молодым специалистам, выпускникам учебных заведений, чрезвычайно тяжело найти первую работу по специальности, поэтому проблема конкурентоспособного специалиста обретает особую актуальность.</w:t>
      </w:r>
    </w:p>
    <w:p w:rsidR="00442D11" w:rsidRPr="008A2CE3" w:rsidRDefault="00442D11" w:rsidP="00CA7141">
      <w:pPr>
        <w:spacing w:line="360" w:lineRule="auto"/>
        <w:ind w:left="-284" w:right="-144"/>
        <w:rPr>
          <w:szCs w:val="28"/>
        </w:rPr>
      </w:pPr>
      <w:r w:rsidRPr="008A2CE3">
        <w:rPr>
          <w:szCs w:val="28"/>
        </w:rPr>
        <w:t>Проблемы занятости остаются одними из наиболее важных и сложно решаемых социальных проблем. Безработица среди молодежи выше, чем среди других возрастных групп, поскольку интенсивный поиск на рынке труда, сопровождающийся неизбежными пробами и ошибками, приходится на начальный этап трудовой активности человека. Высокую молодежную безработицу можно рассматривать как свидетельство того, насколько велика степень неопределенности и неинформированности, с которыми приходится сталкиваться «новичкам» при вступлении на рынок труда.</w:t>
      </w:r>
      <w:r w:rsidRPr="008A2CE3">
        <w:rPr>
          <w:rStyle w:val="a3"/>
          <w:szCs w:val="28"/>
        </w:rPr>
        <w:footnoteReference w:id="6"/>
      </w:r>
    </w:p>
    <w:p w:rsidR="00442D11" w:rsidRDefault="00442D11" w:rsidP="00CA7141">
      <w:pPr>
        <w:spacing w:line="360" w:lineRule="auto"/>
        <w:ind w:left="-284" w:right="-144"/>
        <w:jc w:val="center"/>
        <w:rPr>
          <w:b/>
          <w:szCs w:val="28"/>
        </w:rPr>
      </w:pPr>
    </w:p>
    <w:p w:rsidR="00442D11" w:rsidRPr="008A2CE3" w:rsidRDefault="00442D11" w:rsidP="00CA7141">
      <w:pPr>
        <w:spacing w:line="360" w:lineRule="auto"/>
        <w:ind w:left="-284" w:right="-144"/>
        <w:jc w:val="center"/>
        <w:rPr>
          <w:b/>
          <w:szCs w:val="28"/>
        </w:rPr>
      </w:pPr>
      <w:r w:rsidRPr="008A2CE3">
        <w:rPr>
          <w:b/>
          <w:szCs w:val="28"/>
        </w:rPr>
        <w:t>1.2 Социальные проблемы безработной молодежи</w:t>
      </w:r>
    </w:p>
    <w:p w:rsidR="00442D11" w:rsidRPr="008A2CE3" w:rsidRDefault="00442D11" w:rsidP="00CA7141">
      <w:pPr>
        <w:spacing w:line="360" w:lineRule="auto"/>
        <w:ind w:left="-284" w:right="-144"/>
        <w:rPr>
          <w:szCs w:val="28"/>
        </w:rPr>
      </w:pPr>
      <w:r w:rsidRPr="008A2CE3">
        <w:rPr>
          <w:szCs w:val="28"/>
        </w:rPr>
        <w:t>Возникшие проблемы социализации современной молодежи позволяют утверждать, что практически каждая проблемная ситуация, решение которой требует вмешательства социального работника, крайне сложна и носит многосторонний характер, а все жизненные процессы молодежи (психоматические, социальные, психологические и другие) взаимообусловлены. Это указывает на целесообразность внедрения нового подхода к организации социальной работы</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 xml:space="preserve">Под </w:t>
      </w:r>
      <w:r w:rsidRPr="008A2CE3">
        <w:rPr>
          <w:rFonts w:eastAsia="Times New Roman"/>
          <w:b/>
          <w:i/>
          <w:szCs w:val="28"/>
        </w:rPr>
        <w:t>социальной работой с молодежью</w:t>
      </w:r>
      <w:r w:rsidRPr="008A2CE3">
        <w:rPr>
          <w:rFonts w:eastAsia="Times New Roman"/>
          <w:szCs w:val="28"/>
        </w:rPr>
        <w:t xml:space="preserve"> понимается профессиональная деятельность по оказанию помощи, как отдельному молодому человеку, так и группам молодых людей в целях улучшения или восстановления их способности к социальному функционированию; создание условий, благоприятствующих достижению этих целей в обществе, а также работа с молодыми людьми на коммунальном уровне, по месту жительства или в трудовых коллективах. Основной задачей социальной работы при этом является выработка у молодежи способности самостоятельно решать свои проблемы, адаптироваться к новым социально-экономическим условиям рыночной экономики, получать навыки самостоятельной жизни и участвовать в самоуправлении.</w:t>
      </w:r>
      <w:r w:rsidRPr="008A2CE3">
        <w:rPr>
          <w:rStyle w:val="a3"/>
          <w:szCs w:val="28"/>
        </w:rPr>
        <w:footnoteReference w:id="7"/>
      </w:r>
    </w:p>
    <w:p w:rsidR="00442D11" w:rsidRPr="008A2CE3" w:rsidRDefault="00442D11" w:rsidP="00CA7141">
      <w:pPr>
        <w:spacing w:line="360" w:lineRule="auto"/>
        <w:ind w:left="-284" w:right="-144"/>
        <w:rPr>
          <w:szCs w:val="28"/>
        </w:rPr>
      </w:pPr>
      <w:r w:rsidRPr="008A2CE3">
        <w:rPr>
          <w:szCs w:val="28"/>
        </w:rPr>
        <w:t xml:space="preserve">В рамках законодательно установленных возрастных границ молодежи наблюдается сильная дифференциация ее  практически по всем социальным показателям. Для выявления особенностей трудового поведения  представляется целесообразным дополнительно выделить группы: 14-15 лет, 16-17 лет, 18-20 лет, 21-24 года, 25-35 лет. В </w:t>
      </w:r>
      <w:r>
        <w:rPr>
          <w:szCs w:val="28"/>
        </w:rPr>
        <w:t>этой главе я поподробней расскажу</w:t>
      </w:r>
      <w:r w:rsidRPr="008A2CE3">
        <w:rPr>
          <w:szCs w:val="28"/>
        </w:rPr>
        <w:t xml:space="preserve"> о каждой из выделенных групп, существующих своих специфических проблем социальной и трудовой адаптации. Необходимо подчеркнуть, что в современных российских условиях происходит сокращение численности и доли молодежи, выходящей на рынок т</w:t>
      </w:r>
      <w:r>
        <w:rPr>
          <w:szCs w:val="28"/>
        </w:rPr>
        <w:t xml:space="preserve">руда с уже имеющейся профессией, </w:t>
      </w:r>
      <w:r w:rsidRPr="008A2CE3">
        <w:rPr>
          <w:szCs w:val="28"/>
        </w:rPr>
        <w:t>и одновременно растет численность и доля тех, кто ищет работу, не имея не только профессионального, но и законченного общего среднего образования. Это подтверждается и тенденциями социально-имущественного расслоения в молодежной среде, являющегося результатом ана</w:t>
      </w:r>
      <w:r>
        <w:rPr>
          <w:szCs w:val="28"/>
        </w:rPr>
        <w:t>логичного процесса в обществе.</w:t>
      </w:r>
    </w:p>
    <w:p w:rsidR="00442D11" w:rsidRPr="008A2CE3" w:rsidRDefault="00442D11" w:rsidP="00CA7141">
      <w:pPr>
        <w:spacing w:line="360" w:lineRule="auto"/>
        <w:ind w:left="-284" w:right="-144"/>
        <w:rPr>
          <w:szCs w:val="28"/>
        </w:rPr>
      </w:pPr>
      <w:r w:rsidRPr="008A2CE3">
        <w:rPr>
          <w:szCs w:val="28"/>
        </w:rPr>
        <w:t xml:space="preserve">Участие в труде 14-15-летних подростков является результатом снижения уровня жизни населения. Чем ниже семейный доход, тем в большей степени семья заинтересована в трудовой деятельности подростка. Именно семья в данном случае может стимулировать прекращение образования и выход на рынок труда неквалифицированного работника. Трудовые перспективы молодого человека в данном случае неблагоприятны: существует реальная опасность навсегда закрепиться в сфере неквалифицированного, как правило, физического труда, что чревато люмпенизацией работника, переходом его в маргинальные слои общества. Эпизодическое участие 14-15-летних подростков в трудовой деятельности, не сопровождающееся прекращением получения образования (например, в период летних школьных каникул), может оцениваться как положительное явление, отвечающее интересам подростка и общества. В данном случае речь идет о </w:t>
      </w:r>
      <w:r w:rsidRPr="008A2CE3">
        <w:rPr>
          <w:i/>
          <w:iCs/>
          <w:szCs w:val="28"/>
        </w:rPr>
        <w:t>начальных этапах адаптации к</w:t>
      </w:r>
      <w:r w:rsidRPr="008A2CE3">
        <w:rPr>
          <w:szCs w:val="28"/>
        </w:rPr>
        <w:t xml:space="preserve"> </w:t>
      </w:r>
      <w:r w:rsidRPr="008A2CE3">
        <w:rPr>
          <w:i/>
          <w:iCs/>
          <w:szCs w:val="28"/>
        </w:rPr>
        <w:t xml:space="preserve">трудовой деятельности, </w:t>
      </w:r>
      <w:r w:rsidRPr="008A2CE3">
        <w:rPr>
          <w:szCs w:val="28"/>
        </w:rPr>
        <w:t>о выработке стереотипа трудового поведения в рыночной среде.</w:t>
      </w:r>
    </w:p>
    <w:p w:rsidR="00442D11" w:rsidRPr="008A2CE3" w:rsidRDefault="00442D11" w:rsidP="00CA7141">
      <w:pPr>
        <w:autoSpaceDE w:val="0"/>
        <w:autoSpaceDN w:val="0"/>
        <w:adjustRightInd w:val="0"/>
        <w:spacing w:line="360" w:lineRule="auto"/>
        <w:ind w:left="-284" w:right="-144"/>
        <w:rPr>
          <w:szCs w:val="28"/>
        </w:rPr>
      </w:pPr>
      <w:r w:rsidRPr="008A2CE3">
        <w:rPr>
          <w:szCs w:val="28"/>
        </w:rPr>
        <w:t>Поэтому федеральные и региональные программы занятости должны предусматривать проведение специальных мероприятий, направленных на привлечение подростков к трудовой деятельности без ущерба в получении образования.</w:t>
      </w:r>
    </w:p>
    <w:p w:rsidR="00442D11" w:rsidRPr="008A2CE3" w:rsidRDefault="00442D11" w:rsidP="00CA7141">
      <w:pPr>
        <w:autoSpaceDE w:val="0"/>
        <w:autoSpaceDN w:val="0"/>
        <w:adjustRightInd w:val="0"/>
        <w:spacing w:line="360" w:lineRule="auto"/>
        <w:ind w:left="-284" w:right="-144"/>
        <w:rPr>
          <w:szCs w:val="28"/>
        </w:rPr>
      </w:pPr>
      <w:r w:rsidRPr="008A2CE3">
        <w:rPr>
          <w:szCs w:val="28"/>
        </w:rPr>
        <w:t xml:space="preserve">Осознанное формирование </w:t>
      </w:r>
      <w:r w:rsidRPr="008A2CE3">
        <w:rPr>
          <w:i/>
          <w:iCs/>
          <w:szCs w:val="28"/>
        </w:rPr>
        <w:t xml:space="preserve">материальных стимулов к труду </w:t>
      </w:r>
      <w:r w:rsidRPr="008A2CE3">
        <w:rPr>
          <w:szCs w:val="28"/>
        </w:rPr>
        <w:t>отмечается у 16-17-летних молодых людей. Это связано с расширением объема их материальных и духовных потребностей, а также продолжающимся процессом социализации. В этом же возрасте происходит активный поиск и выбор вида будущей профессиональной деятельности. Успешность этого выбора зависит от того, насколько широко может ознакомиться подросток с миром профессий и специальностей, насколько реальны его представления о будущей собственной трудовой деятельности. На первый план по отношению к данной группе молодежи выходят работа по профессиональной ориентации и консультированию, а результатом становится выбор профессии.</w:t>
      </w:r>
    </w:p>
    <w:p w:rsidR="00442D11" w:rsidRPr="008A2CE3" w:rsidRDefault="00442D11" w:rsidP="00CA7141">
      <w:pPr>
        <w:autoSpaceDE w:val="0"/>
        <w:autoSpaceDN w:val="0"/>
        <w:adjustRightInd w:val="0"/>
        <w:spacing w:line="360" w:lineRule="auto"/>
        <w:ind w:left="-284" w:right="-144"/>
        <w:rPr>
          <w:szCs w:val="28"/>
        </w:rPr>
      </w:pPr>
      <w:r w:rsidRPr="008A2CE3">
        <w:rPr>
          <w:szCs w:val="28"/>
        </w:rPr>
        <w:t xml:space="preserve">Процесс получения </w:t>
      </w:r>
      <w:r w:rsidRPr="008A2CE3">
        <w:rPr>
          <w:i/>
          <w:iCs/>
          <w:szCs w:val="28"/>
        </w:rPr>
        <w:t xml:space="preserve">профессиональных знаний, умений и навыков </w:t>
      </w:r>
      <w:r w:rsidRPr="008A2CE3">
        <w:rPr>
          <w:szCs w:val="28"/>
        </w:rPr>
        <w:t xml:space="preserve">наиболее интенсивно протекает в группе 18-20-летних. Конкретные сроки профессионального обучения могут безусловно, варьироваться в зависимости от специфики жизненных условий молодого человека, выбора им вида и формы получения образования. Поэтому по ряду поведенческих характеристик эта группа примыкает к группе 21-24-летних. В этих рамках большинство молодежи заканчивает профессиональное обучение и стремится уже не к эпизодической, а к </w:t>
      </w:r>
      <w:r w:rsidRPr="008A2CE3">
        <w:rPr>
          <w:i/>
          <w:iCs/>
          <w:szCs w:val="28"/>
        </w:rPr>
        <w:t xml:space="preserve">постоянной занятости. </w:t>
      </w:r>
      <w:r w:rsidRPr="008A2CE3">
        <w:rPr>
          <w:szCs w:val="28"/>
        </w:rPr>
        <w:t xml:space="preserve">Среди характеристик трудовой деятельности на первый план выдвигаются гарантии занятости, возможности профессионального развития и должностного роста. Поэтому молодые люди стремятся и к получению дополнительных умений и навыков. Такие, как владение иностранными языками, работа с компьютером. Постепенно завершающийся процесс социализации приводит к тому, что в сознании молодого человека материальные стимулы к труду начинают соседствовать </w:t>
      </w:r>
      <w:r w:rsidRPr="008A2CE3">
        <w:rPr>
          <w:i/>
          <w:iCs/>
          <w:szCs w:val="28"/>
        </w:rPr>
        <w:t>с моральными.</w:t>
      </w:r>
      <w:r w:rsidRPr="008A2CE3">
        <w:rPr>
          <w:szCs w:val="28"/>
        </w:rPr>
        <w:t xml:space="preserve"> Именно в возрасте 21-24 лет большинство молодых людей испытывают так называемый </w:t>
      </w:r>
      <w:r w:rsidRPr="008A2CE3">
        <w:rPr>
          <w:i/>
          <w:iCs/>
          <w:szCs w:val="28"/>
        </w:rPr>
        <w:t>"шок от реальности"</w:t>
      </w:r>
      <w:r w:rsidRPr="008A2CE3">
        <w:rPr>
          <w:szCs w:val="28"/>
        </w:rPr>
        <w:t>, связанный с тем, что их идеальные представления о будущей трудовой деятельности вступают в противоречие с реальной обстановкой на рабочем месте.</w:t>
      </w:r>
    </w:p>
    <w:p w:rsidR="00442D11" w:rsidRPr="008A2CE3" w:rsidRDefault="00442D11" w:rsidP="00CA7141">
      <w:pPr>
        <w:autoSpaceDE w:val="0"/>
        <w:autoSpaceDN w:val="0"/>
        <w:adjustRightInd w:val="0"/>
        <w:spacing w:line="360" w:lineRule="auto"/>
        <w:ind w:left="-284" w:right="-144"/>
        <w:rPr>
          <w:szCs w:val="28"/>
        </w:rPr>
      </w:pPr>
      <w:r w:rsidRPr="008A2CE3">
        <w:rPr>
          <w:szCs w:val="28"/>
        </w:rPr>
        <w:t>Специальные адаптационные молодежные программы призваны помочь молодым сотрудникам адекватно воспринять существующее в социально-трудовой сфере положение вещей.</w:t>
      </w:r>
    </w:p>
    <w:p w:rsidR="00442D11" w:rsidRPr="008A2CE3" w:rsidRDefault="00442D11" w:rsidP="00CA7141">
      <w:pPr>
        <w:autoSpaceDE w:val="0"/>
        <w:autoSpaceDN w:val="0"/>
        <w:adjustRightInd w:val="0"/>
        <w:spacing w:line="360" w:lineRule="auto"/>
        <w:ind w:left="-284" w:right="-144"/>
        <w:rPr>
          <w:szCs w:val="28"/>
        </w:rPr>
      </w:pPr>
      <w:r w:rsidRPr="008A2CE3">
        <w:rPr>
          <w:szCs w:val="28"/>
        </w:rPr>
        <w:t>На этот же возраст приходится и период начального этапа карьеры, характеризующийся вхождением в организацию, нахождением своего места в ней.</w:t>
      </w:r>
    </w:p>
    <w:p w:rsidR="00442D11" w:rsidRDefault="00442D11" w:rsidP="00CA7141">
      <w:pPr>
        <w:autoSpaceDE w:val="0"/>
        <w:autoSpaceDN w:val="0"/>
        <w:adjustRightInd w:val="0"/>
        <w:spacing w:line="360" w:lineRule="auto"/>
        <w:ind w:left="-284" w:right="-144"/>
        <w:rPr>
          <w:szCs w:val="28"/>
        </w:rPr>
      </w:pPr>
      <w:r w:rsidRPr="008A2CE3">
        <w:rPr>
          <w:szCs w:val="28"/>
        </w:rPr>
        <w:t xml:space="preserve">Стремление личности заявить о себе, </w:t>
      </w:r>
      <w:r w:rsidRPr="008A2CE3">
        <w:rPr>
          <w:i/>
          <w:iCs/>
          <w:szCs w:val="28"/>
        </w:rPr>
        <w:t xml:space="preserve">достичь успеха, </w:t>
      </w:r>
      <w:r w:rsidRPr="008A2CE3">
        <w:rPr>
          <w:szCs w:val="28"/>
        </w:rPr>
        <w:t xml:space="preserve">завоевать признание в организации характеризуют работника 25-29 лет. В этот период первоначальное освоение профессии закончено, идет формирование квалифицированного </w:t>
      </w:r>
      <w:r w:rsidRPr="008A2CE3">
        <w:rPr>
          <w:i/>
          <w:iCs/>
          <w:szCs w:val="28"/>
        </w:rPr>
        <w:t xml:space="preserve">специалиста или руководителя; </w:t>
      </w:r>
      <w:r w:rsidRPr="008A2CE3">
        <w:rPr>
          <w:szCs w:val="28"/>
        </w:rPr>
        <w:t xml:space="preserve">среди моральных ценностей на первый план выходит потребность в самоутверждении, человек пытается достичь независимости в своих действиях. Успех устремлений зависит от того, насколько удачным было прохождение первой стадии карьеры, проявил ли работник компетентность. </w:t>
      </w:r>
    </w:p>
    <w:p w:rsidR="00442D11" w:rsidRPr="008A2CE3" w:rsidRDefault="00442D11" w:rsidP="00CA7141">
      <w:pPr>
        <w:autoSpaceDE w:val="0"/>
        <w:autoSpaceDN w:val="0"/>
        <w:adjustRightInd w:val="0"/>
        <w:spacing w:line="360" w:lineRule="auto"/>
        <w:ind w:left="-284" w:right="-144"/>
        <w:rPr>
          <w:szCs w:val="28"/>
        </w:rPr>
      </w:pPr>
      <w:r w:rsidRPr="008A2CE3">
        <w:rPr>
          <w:szCs w:val="28"/>
        </w:rPr>
        <w:t>Для того, чтобы молодые специалисты не испытывали проблем, связанных с их первым на</w:t>
      </w:r>
      <w:r>
        <w:rPr>
          <w:szCs w:val="28"/>
        </w:rPr>
        <w:t>значением, организация, по моему</w:t>
      </w:r>
      <w:r w:rsidRPr="008A2CE3">
        <w:rPr>
          <w:szCs w:val="28"/>
        </w:rPr>
        <w:t xml:space="preserve"> мнению, может предпринять следующие действия: поддерживать первоначальную инициативу новичков, давая им возможность проявить свои профессиональные способности; обеспечить выбор руководителей-наставников, способных направить новичка в его профессиональных устремлениях; увязать притязания новичка на высокую оценку его способностей и возможностей с реальными трудовыми достижениями.</w:t>
      </w:r>
    </w:p>
    <w:p w:rsidR="00442D11" w:rsidRPr="008A2CE3" w:rsidRDefault="00442D11" w:rsidP="00EE218F">
      <w:pPr>
        <w:autoSpaceDE w:val="0"/>
        <w:autoSpaceDN w:val="0"/>
        <w:adjustRightInd w:val="0"/>
        <w:spacing w:line="360" w:lineRule="auto"/>
        <w:ind w:left="-284" w:right="-144"/>
        <w:rPr>
          <w:szCs w:val="28"/>
        </w:rPr>
      </w:pPr>
      <w:r w:rsidRPr="008A2CE3">
        <w:rPr>
          <w:szCs w:val="28"/>
        </w:rPr>
        <w:t xml:space="preserve">В период 21 -35 лет большинство молодых людей </w:t>
      </w:r>
      <w:r w:rsidRPr="008A2CE3">
        <w:rPr>
          <w:i/>
          <w:iCs/>
          <w:szCs w:val="28"/>
        </w:rPr>
        <w:t xml:space="preserve">вступают в брак, </w:t>
      </w:r>
      <w:r w:rsidRPr="008A2CE3">
        <w:rPr>
          <w:szCs w:val="28"/>
        </w:rPr>
        <w:t xml:space="preserve">в семьях рождаются первые дети. Снижение жизненного уровня населения способствует повышению возраста вступления в брак у большинства молодых людей. По статистике,  незамужние составили 81,8%, женатые (замужние) - 14,3%, разведенные - 3,9%. Однако все большая доля молодых людей, даже не состоящих в браке, нуждается в достаточно высоком индивидуальном трудовом доходе в связи с низким уровнем жизни семьи. Это оказывает большое влияние и на трудовое поведение молодежи. Именно в этом возрасте начинают проявляться и </w:t>
      </w:r>
      <w:r w:rsidRPr="008A2CE3">
        <w:rPr>
          <w:i/>
          <w:iCs/>
          <w:szCs w:val="28"/>
        </w:rPr>
        <w:t xml:space="preserve">гендерные (половые) различия </w:t>
      </w:r>
      <w:r w:rsidRPr="008A2CE3">
        <w:rPr>
          <w:szCs w:val="28"/>
        </w:rPr>
        <w:t xml:space="preserve">в положении работника на рынке труда. Рождение и воспитание детей вынуждает женщин откладывать свои профессиональные устремления, что приводит к их отставанию в карьерном росте от ровесников-мужчин. В системе трудовой мотивации на первый план возвращаются </w:t>
      </w:r>
      <w:r w:rsidRPr="008A2CE3">
        <w:rPr>
          <w:i/>
          <w:iCs/>
          <w:szCs w:val="28"/>
        </w:rPr>
        <w:t xml:space="preserve">материальные стимулы, </w:t>
      </w:r>
      <w:r w:rsidRPr="008A2CE3">
        <w:rPr>
          <w:szCs w:val="28"/>
        </w:rPr>
        <w:t>что связано с необходимостью содержания семьи</w:t>
      </w:r>
    </w:p>
    <w:p w:rsidR="00442D11" w:rsidRPr="008A2CE3" w:rsidRDefault="00442D11" w:rsidP="00EE218F">
      <w:pPr>
        <w:autoSpaceDE w:val="0"/>
        <w:autoSpaceDN w:val="0"/>
        <w:adjustRightInd w:val="0"/>
        <w:spacing w:line="360" w:lineRule="auto"/>
        <w:ind w:left="-284" w:right="-144"/>
        <w:rPr>
          <w:szCs w:val="28"/>
        </w:rPr>
      </w:pPr>
      <w:r w:rsidRPr="008A2CE3">
        <w:rPr>
          <w:szCs w:val="28"/>
        </w:rPr>
        <w:t xml:space="preserve">К 35 годам процесс социализации молодежи завершается, и общество вправе ожидать от полноценной сформировавшейся личности самостоятельного и ответственного поведения в сфере социально-трудовых отношений. Как видим, молодежь имеет ряд особенностей, обусловливающих специфику ее положения на рынке труда. </w:t>
      </w:r>
    </w:p>
    <w:p w:rsidR="00442D11" w:rsidRPr="008A2CE3" w:rsidRDefault="00442D11" w:rsidP="00EE218F">
      <w:pPr>
        <w:autoSpaceDE w:val="0"/>
        <w:autoSpaceDN w:val="0"/>
        <w:adjustRightInd w:val="0"/>
        <w:spacing w:line="360" w:lineRule="auto"/>
        <w:ind w:left="-284" w:right="-144"/>
        <w:rPr>
          <w:szCs w:val="28"/>
        </w:rPr>
      </w:pPr>
      <w:r w:rsidRPr="008A2CE3">
        <w:rPr>
          <w:szCs w:val="28"/>
        </w:rPr>
        <w:t xml:space="preserve">Несомненно </w:t>
      </w:r>
      <w:r w:rsidRPr="00CA7141">
        <w:rPr>
          <w:b/>
          <w:i/>
          <w:szCs w:val="28"/>
        </w:rPr>
        <w:t>молодежная безработица имеет свои последствия</w:t>
      </w:r>
      <w:r w:rsidRPr="008A2CE3">
        <w:rPr>
          <w:szCs w:val="28"/>
        </w:rPr>
        <w:t>, как правило негативные:</w:t>
      </w:r>
    </w:p>
    <w:p w:rsidR="00442D11" w:rsidRPr="008A2CE3" w:rsidRDefault="00442D11" w:rsidP="00EE218F">
      <w:pPr>
        <w:pStyle w:val="10"/>
        <w:numPr>
          <w:ilvl w:val="0"/>
          <w:numId w:val="3"/>
        </w:numPr>
        <w:autoSpaceDE w:val="0"/>
        <w:autoSpaceDN w:val="0"/>
        <w:adjustRightInd w:val="0"/>
        <w:spacing w:line="360" w:lineRule="auto"/>
        <w:ind w:left="-284" w:right="-144" w:firstLine="567"/>
        <w:rPr>
          <w:szCs w:val="28"/>
        </w:rPr>
      </w:pPr>
      <w:r w:rsidRPr="008A2CE3">
        <w:rPr>
          <w:szCs w:val="28"/>
        </w:rPr>
        <w:t>среди эмоциональных последствий безработицы называют «низкую самооценку, депрессию, самоубийство и необходимость психиатрического лечения в стационаре.</w:t>
      </w:r>
    </w:p>
    <w:p w:rsidR="00442D11" w:rsidRPr="008A2CE3" w:rsidRDefault="00442D11" w:rsidP="00EE218F">
      <w:pPr>
        <w:pStyle w:val="10"/>
        <w:numPr>
          <w:ilvl w:val="0"/>
          <w:numId w:val="3"/>
        </w:numPr>
        <w:autoSpaceDE w:val="0"/>
        <w:autoSpaceDN w:val="0"/>
        <w:adjustRightInd w:val="0"/>
        <w:spacing w:line="360" w:lineRule="auto"/>
        <w:ind w:left="-284" w:right="-144" w:firstLine="567"/>
        <w:rPr>
          <w:szCs w:val="28"/>
        </w:rPr>
      </w:pPr>
      <w:r w:rsidRPr="008A2CE3">
        <w:rPr>
          <w:szCs w:val="28"/>
        </w:rPr>
        <w:t>среди медицинских проблем - нарушение здоровья, вызванное стрессами (в частности, болезни сердца и почек, алкоголизм и цирроз печени)</w:t>
      </w:r>
    </w:p>
    <w:p w:rsidR="00442D11" w:rsidRPr="008A2CE3" w:rsidRDefault="00442D11" w:rsidP="00EE218F">
      <w:pPr>
        <w:pStyle w:val="10"/>
        <w:numPr>
          <w:ilvl w:val="0"/>
          <w:numId w:val="3"/>
        </w:numPr>
        <w:autoSpaceDE w:val="0"/>
        <w:autoSpaceDN w:val="0"/>
        <w:adjustRightInd w:val="0"/>
        <w:spacing w:line="360" w:lineRule="auto"/>
        <w:ind w:left="-284" w:right="-144" w:firstLine="567"/>
        <w:rPr>
          <w:szCs w:val="28"/>
        </w:rPr>
      </w:pPr>
      <w:r w:rsidRPr="008A2CE3">
        <w:rPr>
          <w:szCs w:val="28"/>
        </w:rPr>
        <w:t>существует связь между ухудшением отношений в семье (нарушением функционирования семьи) и детской смертностью, жестким обращением с детьми, разводом, конфликтами между родителями и детьми, необходимостью передачи детей на опекунство.</w:t>
      </w:r>
    </w:p>
    <w:p w:rsidR="00442D11" w:rsidRPr="008A2CE3" w:rsidRDefault="00442D11" w:rsidP="00EE218F">
      <w:pPr>
        <w:pStyle w:val="10"/>
        <w:numPr>
          <w:ilvl w:val="0"/>
          <w:numId w:val="3"/>
        </w:numPr>
        <w:autoSpaceDE w:val="0"/>
        <w:autoSpaceDN w:val="0"/>
        <w:adjustRightInd w:val="0"/>
        <w:spacing w:line="360" w:lineRule="auto"/>
        <w:ind w:left="-284" w:right="-144" w:firstLine="567"/>
        <w:rPr>
          <w:szCs w:val="28"/>
        </w:rPr>
      </w:pPr>
      <w:r w:rsidRPr="008A2CE3">
        <w:rPr>
          <w:rFonts w:eastAsia="Times New Roman"/>
          <w:color w:val="000000"/>
          <w:spacing w:val="-9"/>
          <w:szCs w:val="28"/>
        </w:rPr>
        <w:t xml:space="preserve">  к углублению бедности и обнищанию бюджетов молодых семей;</w:t>
      </w:r>
    </w:p>
    <w:p w:rsidR="00442D11" w:rsidRPr="008A2CE3" w:rsidRDefault="00442D11" w:rsidP="00EE218F">
      <w:pPr>
        <w:pStyle w:val="10"/>
        <w:numPr>
          <w:ilvl w:val="0"/>
          <w:numId w:val="3"/>
        </w:numPr>
        <w:autoSpaceDE w:val="0"/>
        <w:autoSpaceDN w:val="0"/>
        <w:adjustRightInd w:val="0"/>
        <w:spacing w:line="360" w:lineRule="auto"/>
        <w:ind w:left="-284" w:right="-144" w:firstLine="567"/>
        <w:rPr>
          <w:szCs w:val="28"/>
        </w:rPr>
      </w:pPr>
      <w:r w:rsidRPr="008A2CE3">
        <w:rPr>
          <w:rFonts w:eastAsia="Times New Roman"/>
          <w:color w:val="000000"/>
          <w:spacing w:val="-1"/>
          <w:szCs w:val="28"/>
        </w:rPr>
        <w:t xml:space="preserve"> снижение социальной защищённости и неадекватная оценка  молодёжного труда</w:t>
      </w:r>
    </w:p>
    <w:p w:rsidR="00442D11" w:rsidRPr="008A2CE3" w:rsidRDefault="00442D11" w:rsidP="00EE218F">
      <w:pPr>
        <w:pStyle w:val="10"/>
        <w:numPr>
          <w:ilvl w:val="0"/>
          <w:numId w:val="3"/>
        </w:numPr>
        <w:autoSpaceDE w:val="0"/>
        <w:autoSpaceDN w:val="0"/>
        <w:adjustRightInd w:val="0"/>
        <w:spacing w:line="360" w:lineRule="auto"/>
        <w:ind w:left="-284" w:right="-144" w:firstLine="567"/>
        <w:rPr>
          <w:szCs w:val="28"/>
        </w:rPr>
      </w:pPr>
      <w:r w:rsidRPr="008A2CE3">
        <w:rPr>
          <w:rFonts w:eastAsia="Times New Roman"/>
          <w:color w:val="000000"/>
          <w:spacing w:val="-7"/>
          <w:szCs w:val="28"/>
        </w:rPr>
        <w:t xml:space="preserve">усугубляется криминогенная обстановка в стране: увеличивается количество </w:t>
      </w:r>
      <w:r w:rsidRPr="008A2CE3">
        <w:rPr>
          <w:rFonts w:eastAsia="Times New Roman"/>
          <w:color w:val="000000"/>
          <w:spacing w:val="-6"/>
          <w:szCs w:val="28"/>
        </w:rPr>
        <w:t xml:space="preserve">экономических и уголовных преступлений, расцветает алкоголизм и наркомания, </w:t>
      </w:r>
      <w:r w:rsidRPr="008A2CE3">
        <w:rPr>
          <w:rFonts w:eastAsia="Times New Roman"/>
          <w:color w:val="000000"/>
          <w:spacing w:val="-1"/>
          <w:szCs w:val="28"/>
        </w:rPr>
        <w:t xml:space="preserve">увеличивается количество венерических и прочих заболеваний, сокращается уровень </w:t>
      </w:r>
      <w:r w:rsidRPr="008A2CE3">
        <w:rPr>
          <w:rFonts w:eastAsia="Times New Roman"/>
          <w:color w:val="000000"/>
          <w:spacing w:val="-6"/>
          <w:szCs w:val="28"/>
        </w:rPr>
        <w:t>продолжительности жизни, уве</w:t>
      </w:r>
      <w:r>
        <w:rPr>
          <w:rFonts w:eastAsia="Times New Roman"/>
          <w:color w:val="000000"/>
          <w:spacing w:val="-6"/>
          <w:szCs w:val="28"/>
        </w:rPr>
        <w:t xml:space="preserve">личивается смертность - всё это </w:t>
      </w:r>
      <w:r w:rsidRPr="008A2CE3">
        <w:rPr>
          <w:rFonts w:eastAsia="Times New Roman"/>
          <w:color w:val="000000"/>
          <w:spacing w:val="-6"/>
          <w:szCs w:val="28"/>
        </w:rPr>
        <w:t xml:space="preserve">способствует </w:t>
      </w:r>
      <w:r w:rsidRPr="008A2CE3">
        <w:rPr>
          <w:rFonts w:eastAsia="Times New Roman"/>
          <w:color w:val="000000"/>
          <w:spacing w:val="-10"/>
          <w:szCs w:val="28"/>
        </w:rPr>
        <w:t>естественному вырождению нации.</w:t>
      </w:r>
    </w:p>
    <w:p w:rsidR="00442D11" w:rsidRPr="008A2CE3" w:rsidRDefault="00442D11" w:rsidP="00CA7141">
      <w:pPr>
        <w:pStyle w:val="anna"/>
        <w:ind w:left="-284" w:right="-144"/>
        <w:rPr>
          <w:sz w:val="28"/>
          <w:szCs w:val="28"/>
        </w:rPr>
      </w:pPr>
      <w:r w:rsidRPr="008A2CE3">
        <w:rPr>
          <w:spacing w:val="-2"/>
          <w:w w:val="110"/>
          <w:sz w:val="28"/>
          <w:szCs w:val="28"/>
        </w:rPr>
        <w:t xml:space="preserve">Делаются следующие </w:t>
      </w:r>
      <w:r w:rsidRPr="00EE218F">
        <w:rPr>
          <w:b/>
          <w:i/>
          <w:spacing w:val="-2"/>
          <w:w w:val="110"/>
          <w:sz w:val="28"/>
          <w:szCs w:val="28"/>
        </w:rPr>
        <w:t>выводы о проблемах молодежной безработицы в России</w:t>
      </w:r>
      <w:r w:rsidRPr="008A2CE3">
        <w:rPr>
          <w:spacing w:val="-2"/>
          <w:w w:val="110"/>
          <w:sz w:val="28"/>
          <w:szCs w:val="28"/>
        </w:rPr>
        <w:t>:</w:t>
      </w:r>
    </w:p>
    <w:p w:rsidR="00442D11" w:rsidRPr="008A2CE3" w:rsidRDefault="00442D11" w:rsidP="00CA7141">
      <w:pPr>
        <w:pStyle w:val="anna"/>
        <w:ind w:left="-284" w:right="-144"/>
        <w:rPr>
          <w:sz w:val="28"/>
          <w:szCs w:val="28"/>
        </w:rPr>
      </w:pPr>
      <w:r w:rsidRPr="008A2CE3">
        <w:rPr>
          <w:spacing w:val="-3"/>
          <w:w w:val="110"/>
          <w:sz w:val="28"/>
          <w:szCs w:val="28"/>
        </w:rPr>
        <w:t>1. Работа для человека продолжает оставаться одной из глав</w:t>
      </w:r>
      <w:r w:rsidRPr="008A2CE3">
        <w:rPr>
          <w:spacing w:val="-3"/>
          <w:w w:val="110"/>
          <w:sz w:val="28"/>
          <w:szCs w:val="28"/>
        </w:rPr>
        <w:softHyphen/>
      </w:r>
      <w:r w:rsidRPr="008A2CE3">
        <w:rPr>
          <w:spacing w:val="-2"/>
          <w:w w:val="110"/>
          <w:sz w:val="28"/>
          <w:szCs w:val="28"/>
        </w:rPr>
        <w:t xml:space="preserve">ных ценностей и социальных реальностей. Посредством работы </w:t>
      </w:r>
      <w:r w:rsidRPr="008A2CE3">
        <w:rPr>
          <w:spacing w:val="-1"/>
          <w:w w:val="110"/>
          <w:sz w:val="28"/>
          <w:szCs w:val="28"/>
        </w:rPr>
        <w:t>осуществляются социальное взаимодействие и процесс социа</w:t>
      </w:r>
      <w:r w:rsidRPr="008A2CE3">
        <w:rPr>
          <w:spacing w:val="-1"/>
          <w:w w:val="110"/>
          <w:sz w:val="28"/>
          <w:szCs w:val="28"/>
        </w:rPr>
        <w:softHyphen/>
      </w:r>
      <w:r w:rsidRPr="008A2CE3">
        <w:rPr>
          <w:spacing w:val="-2"/>
          <w:w w:val="110"/>
          <w:sz w:val="28"/>
          <w:szCs w:val="28"/>
        </w:rPr>
        <w:t>лизации человека.</w:t>
      </w:r>
    </w:p>
    <w:p w:rsidR="00442D11" w:rsidRPr="008A2CE3" w:rsidRDefault="00442D11" w:rsidP="00CA7141">
      <w:pPr>
        <w:pStyle w:val="anna"/>
        <w:ind w:left="-284" w:right="-144"/>
        <w:rPr>
          <w:sz w:val="28"/>
          <w:szCs w:val="28"/>
        </w:rPr>
      </w:pPr>
      <w:r w:rsidRPr="008A2CE3">
        <w:rPr>
          <w:spacing w:val="-1"/>
          <w:w w:val="110"/>
          <w:sz w:val="28"/>
          <w:szCs w:val="28"/>
        </w:rPr>
        <w:t>2. Каждой категории молодежи встречается барьеры в реализации себя в трудовой деятельности.</w:t>
      </w:r>
      <w:r w:rsidRPr="008A2CE3">
        <w:rPr>
          <w:spacing w:val="-1"/>
          <w:w w:val="109"/>
          <w:sz w:val="28"/>
          <w:szCs w:val="28"/>
        </w:rPr>
        <w:t>.</w:t>
      </w:r>
    </w:p>
    <w:p w:rsidR="00442D11" w:rsidRPr="008A2CE3" w:rsidRDefault="00442D11" w:rsidP="00CA7141">
      <w:pPr>
        <w:pStyle w:val="anna"/>
        <w:ind w:left="-284" w:right="-144"/>
        <w:rPr>
          <w:sz w:val="28"/>
          <w:szCs w:val="28"/>
        </w:rPr>
      </w:pPr>
      <w:r w:rsidRPr="008A2CE3">
        <w:rPr>
          <w:w w:val="109"/>
          <w:sz w:val="28"/>
          <w:szCs w:val="28"/>
        </w:rPr>
        <w:t>3. Страх перед безработицей не сводится к страху остаться без материальных средств; кроме экономического безработица имеет и социальный «портрет». Наблюдается:</w:t>
      </w:r>
      <w:r w:rsidRPr="008A2CE3">
        <w:rPr>
          <w:spacing w:val="-2"/>
          <w:w w:val="109"/>
          <w:sz w:val="28"/>
          <w:szCs w:val="28"/>
        </w:rPr>
        <w:t xml:space="preserve"> рост психологических и психических расстройств, </w:t>
      </w:r>
      <w:r w:rsidRPr="008A2CE3">
        <w:rPr>
          <w:spacing w:val="-3"/>
          <w:w w:val="109"/>
          <w:sz w:val="28"/>
          <w:szCs w:val="28"/>
        </w:rPr>
        <w:t xml:space="preserve">снижение адаптивных свойств человека, </w:t>
      </w:r>
      <w:r w:rsidRPr="008A2CE3">
        <w:rPr>
          <w:spacing w:val="-4"/>
          <w:w w:val="109"/>
          <w:sz w:val="28"/>
          <w:szCs w:val="28"/>
        </w:rPr>
        <w:t xml:space="preserve">ухудшение здоровья, </w:t>
      </w:r>
      <w:r w:rsidRPr="008A2CE3">
        <w:rPr>
          <w:spacing w:val="-1"/>
          <w:w w:val="109"/>
          <w:sz w:val="28"/>
          <w:szCs w:val="28"/>
        </w:rPr>
        <w:t xml:space="preserve">изменение взаимоотношений с окружающими и близкими </w:t>
      </w:r>
      <w:r w:rsidRPr="008A2CE3">
        <w:rPr>
          <w:spacing w:val="-6"/>
          <w:w w:val="109"/>
          <w:sz w:val="28"/>
          <w:szCs w:val="28"/>
        </w:rPr>
        <w:t>людьми.</w:t>
      </w:r>
      <w:r w:rsidRPr="008A2CE3">
        <w:rPr>
          <w:rStyle w:val="a3"/>
          <w:spacing w:val="-6"/>
          <w:w w:val="109"/>
          <w:szCs w:val="28"/>
        </w:rPr>
        <w:footnoteReference w:customMarkFollows="1" w:id="8"/>
        <w:t>1</w:t>
      </w:r>
    </w:p>
    <w:p w:rsidR="00442D11" w:rsidRPr="008A2CE3" w:rsidRDefault="00442D11" w:rsidP="00CA7141">
      <w:pPr>
        <w:spacing w:line="360" w:lineRule="auto"/>
        <w:ind w:left="-284" w:right="-144"/>
        <w:rPr>
          <w:szCs w:val="28"/>
        </w:rPr>
      </w:pPr>
    </w:p>
    <w:p w:rsidR="00442D11" w:rsidRPr="003C1667" w:rsidRDefault="00442D11" w:rsidP="00CA7141">
      <w:pPr>
        <w:spacing w:line="360" w:lineRule="auto"/>
        <w:ind w:left="-284" w:right="-144"/>
        <w:jc w:val="center"/>
        <w:rPr>
          <w:b/>
          <w:szCs w:val="28"/>
        </w:rPr>
      </w:pPr>
      <w:r w:rsidRPr="003C1667">
        <w:rPr>
          <w:b/>
          <w:szCs w:val="28"/>
        </w:rPr>
        <w:t xml:space="preserve">Глава </w:t>
      </w:r>
      <w:r w:rsidRPr="003C1667">
        <w:rPr>
          <w:b/>
          <w:szCs w:val="28"/>
          <w:lang w:val="en-US"/>
        </w:rPr>
        <w:t>II</w:t>
      </w:r>
      <w:r w:rsidRPr="003C1667">
        <w:rPr>
          <w:b/>
          <w:szCs w:val="28"/>
        </w:rPr>
        <w:t>. Проблемы социально-правовой поддержки безработной молодежи</w:t>
      </w:r>
    </w:p>
    <w:p w:rsidR="00442D11" w:rsidRPr="003C1667" w:rsidRDefault="00442D11" w:rsidP="00CA7141">
      <w:pPr>
        <w:spacing w:line="360" w:lineRule="auto"/>
        <w:ind w:left="-284" w:right="-144"/>
        <w:jc w:val="center"/>
        <w:rPr>
          <w:b/>
          <w:szCs w:val="28"/>
        </w:rPr>
      </w:pPr>
      <w:r w:rsidRPr="003C1667">
        <w:rPr>
          <w:b/>
          <w:szCs w:val="28"/>
        </w:rPr>
        <w:t>2.1 Сущность социально-правовой поддержки безработной молодежи</w:t>
      </w:r>
    </w:p>
    <w:p w:rsidR="00442D11" w:rsidRPr="008A2CE3" w:rsidRDefault="00442D11" w:rsidP="00CA7141">
      <w:pPr>
        <w:spacing w:line="360" w:lineRule="auto"/>
        <w:ind w:left="-284" w:right="-144"/>
        <w:rPr>
          <w:szCs w:val="28"/>
        </w:rPr>
      </w:pPr>
      <w:r w:rsidRPr="008A2CE3">
        <w:rPr>
          <w:szCs w:val="28"/>
        </w:rPr>
        <w:t>Положение молодежи в обществе определяет ряд объективных и субъективных факторов: уровень материальной обеспеченности, возможность реализовать себя в профессиональной сфере, получить образование, сделать карьеру, обеспечить свои гражданские права и социальные гарантии.</w:t>
      </w:r>
    </w:p>
    <w:p w:rsidR="00442D11" w:rsidRPr="008A2CE3" w:rsidRDefault="00442D11" w:rsidP="00CA7141">
      <w:pPr>
        <w:spacing w:line="360" w:lineRule="auto"/>
        <w:ind w:left="-284" w:right="-144"/>
        <w:rPr>
          <w:szCs w:val="28"/>
        </w:rPr>
      </w:pPr>
      <w:r w:rsidRPr="008A2CE3">
        <w:rPr>
          <w:szCs w:val="28"/>
        </w:rPr>
        <w:t>Понятие «</w:t>
      </w:r>
      <w:r w:rsidRPr="008A2CE3">
        <w:rPr>
          <w:b/>
          <w:i/>
          <w:szCs w:val="28"/>
        </w:rPr>
        <w:t>социально-правовая поддержка</w:t>
      </w:r>
      <w:r w:rsidRPr="008A2CE3">
        <w:rPr>
          <w:szCs w:val="28"/>
        </w:rPr>
        <w:t>»  определяет обеспечение права каждого человека на получение индивидуальной социальной помощи в формах, регулируемых всей системой существующего законодательства. И молодежный контингент крайне неоднороден по возрасту, образовательному и профессиональному уровню, каждый нуждается в особом подходе к решению проблемы занятости.</w:t>
      </w:r>
    </w:p>
    <w:p w:rsidR="00442D11" w:rsidRPr="008A2CE3" w:rsidRDefault="00442D11" w:rsidP="00CA7141">
      <w:pPr>
        <w:spacing w:line="360" w:lineRule="auto"/>
        <w:ind w:left="-284" w:right="-144"/>
        <w:rPr>
          <w:szCs w:val="28"/>
        </w:rPr>
      </w:pPr>
      <w:r w:rsidRPr="008A2CE3">
        <w:rPr>
          <w:b/>
          <w:i/>
          <w:szCs w:val="28"/>
        </w:rPr>
        <w:t>Безработица</w:t>
      </w:r>
      <w:r w:rsidRPr="008A2CE3">
        <w:rPr>
          <w:szCs w:val="28"/>
        </w:rPr>
        <w:t xml:space="preserve"> - сложное социально-экономическое явление, при котором часть экономически активного населения, желающая работать на условиях найма или создания собственного дела, не может реализовать (применить) свою рабочую силу из-за отсутствия подходящих рабочих мест (предложений) и лишается вследствие этого основного дохода (заработной платы).</w:t>
      </w:r>
      <w:r w:rsidRPr="008A2CE3">
        <w:rPr>
          <w:rStyle w:val="a3"/>
          <w:szCs w:val="28"/>
        </w:rPr>
        <w:footnoteReference w:id="9"/>
      </w:r>
    </w:p>
    <w:p w:rsidR="00442D11" w:rsidRPr="008A2CE3" w:rsidRDefault="00442D11" w:rsidP="00CA7141">
      <w:pPr>
        <w:spacing w:line="360" w:lineRule="auto"/>
        <w:ind w:left="-284" w:right="-144"/>
        <w:rPr>
          <w:szCs w:val="28"/>
        </w:rPr>
      </w:pPr>
      <w:r w:rsidRPr="008A2CE3">
        <w:rPr>
          <w:szCs w:val="28"/>
        </w:rPr>
        <w:t xml:space="preserve">К </w:t>
      </w:r>
      <w:r w:rsidRPr="008A2CE3">
        <w:rPr>
          <w:b/>
          <w:i/>
          <w:szCs w:val="28"/>
        </w:rPr>
        <w:t>безработным</w:t>
      </w:r>
      <w:r w:rsidRPr="008A2CE3">
        <w:rPr>
          <w:szCs w:val="28"/>
        </w:rPr>
        <w:t xml:space="preserve"> в соответствии с законодательством Российской Федерации относят трудоспособных граждан, не имеющих работы и заработка (трудового дохода), проживающих на территории России, зарегистрированных в органах службы занятости по месту жительства в целях поиска подходящей работы, ищущих ее и готовых приступить к ней.</w:t>
      </w:r>
    </w:p>
    <w:p w:rsidR="00442D11" w:rsidRPr="008A2CE3" w:rsidRDefault="00442D11" w:rsidP="00CA7141">
      <w:pPr>
        <w:spacing w:line="360" w:lineRule="auto"/>
        <w:ind w:left="-284" w:right="-144"/>
        <w:rPr>
          <w:szCs w:val="28"/>
        </w:rPr>
      </w:pPr>
      <w:r w:rsidRPr="008A2CE3">
        <w:rPr>
          <w:szCs w:val="28"/>
        </w:rPr>
        <w:t>На основании российского законодательства безработными не могут быть признаны граждане, не достигшие 16-летнего возраста, и трудоспособные граждане, проходящие очный курс обучения.</w:t>
      </w:r>
    </w:p>
    <w:p w:rsidR="00442D11" w:rsidRPr="008A2CE3" w:rsidRDefault="00442D11" w:rsidP="00CA7141">
      <w:pPr>
        <w:spacing w:line="360" w:lineRule="auto"/>
        <w:ind w:left="-284" w:right="-144"/>
        <w:rPr>
          <w:szCs w:val="28"/>
        </w:rPr>
      </w:pPr>
      <w:r w:rsidRPr="008A2CE3">
        <w:rPr>
          <w:szCs w:val="28"/>
        </w:rPr>
        <w:t>Для создания эффективных условий обеспечения занятости, решения адресных проблем безработного и членов его семьи были созданы службы занятости, осуществляющие комплексное регулирование вопросов трудовой сферы. Оказание помощи в трудоустройстве молодежи -- одно из приоритетных направлений деятельности центра занятости населения.</w:t>
      </w:r>
    </w:p>
    <w:p w:rsidR="00442D11" w:rsidRPr="008A2CE3" w:rsidRDefault="00442D11" w:rsidP="00CA7141">
      <w:pPr>
        <w:spacing w:line="360" w:lineRule="auto"/>
        <w:ind w:left="-284" w:right="-144"/>
        <w:rPr>
          <w:szCs w:val="28"/>
        </w:rPr>
      </w:pPr>
      <w:r w:rsidRPr="008A2CE3">
        <w:rPr>
          <w:szCs w:val="28"/>
        </w:rPr>
        <w:t>Для эффективной работы в системе занятости во многих регионах были открыты молодежные биржи труда (МБТ), которые оказывают содействие подросткам и молодежи в постоянном или временном трудоустройстве.</w:t>
      </w:r>
    </w:p>
    <w:p w:rsidR="00442D11" w:rsidRDefault="00442D11" w:rsidP="00CA7141">
      <w:pPr>
        <w:spacing w:line="360" w:lineRule="auto"/>
        <w:ind w:left="-284" w:right="-144"/>
        <w:rPr>
          <w:szCs w:val="28"/>
        </w:rPr>
      </w:pPr>
      <w:r w:rsidRPr="008A2CE3">
        <w:rPr>
          <w:szCs w:val="28"/>
        </w:rPr>
        <w:t xml:space="preserve">Функционируют </w:t>
      </w:r>
      <w:r w:rsidRPr="008A2CE3">
        <w:rPr>
          <w:szCs w:val="28"/>
          <w:u w:val="single"/>
        </w:rPr>
        <w:t>молодежные центры трудоустройства и информации</w:t>
      </w:r>
      <w:r w:rsidRPr="008A2CE3">
        <w:rPr>
          <w:szCs w:val="28"/>
        </w:rPr>
        <w:t>, которые являются многопрофил</w:t>
      </w:r>
      <w:r>
        <w:rPr>
          <w:szCs w:val="28"/>
        </w:rPr>
        <w:t xml:space="preserve">ьными социальными </w:t>
      </w:r>
      <w:r w:rsidRPr="008A2CE3">
        <w:rPr>
          <w:szCs w:val="28"/>
        </w:rPr>
        <w:t>учреждениями, осуществляющими психологичес</w:t>
      </w:r>
      <w:r>
        <w:rPr>
          <w:szCs w:val="28"/>
        </w:rPr>
        <w:t xml:space="preserve">кую, </w:t>
      </w:r>
      <w:r w:rsidRPr="008A2CE3">
        <w:rPr>
          <w:szCs w:val="28"/>
        </w:rPr>
        <w:t>профконсультационную, юридическую и информационную помощь.</w:t>
      </w:r>
    </w:p>
    <w:p w:rsidR="00442D11" w:rsidRPr="008A2CE3" w:rsidRDefault="00442D11" w:rsidP="00CA7141">
      <w:pPr>
        <w:spacing w:line="360" w:lineRule="auto"/>
        <w:ind w:left="-284" w:right="-144"/>
        <w:rPr>
          <w:szCs w:val="28"/>
        </w:rPr>
      </w:pPr>
      <w:r w:rsidRPr="008A2CE3">
        <w:rPr>
          <w:szCs w:val="28"/>
        </w:rPr>
        <w:t>Основной целью деятельности данных организаций является создание благоприятных условий для интеграции молодежи на рынке труда, адаптации ее к современным требованиям профессиональной подготовки и квалификации, снижение социальной напряженности в молодежной среде региона и обществе в целом.</w:t>
      </w:r>
    </w:p>
    <w:p w:rsidR="00442D11" w:rsidRPr="008A2CE3" w:rsidRDefault="00442D11" w:rsidP="00CA7141">
      <w:pPr>
        <w:spacing w:line="360" w:lineRule="auto"/>
        <w:ind w:left="-284" w:right="-144"/>
        <w:rPr>
          <w:szCs w:val="28"/>
        </w:rPr>
      </w:pPr>
      <w:r w:rsidRPr="008A2CE3">
        <w:rPr>
          <w:szCs w:val="28"/>
        </w:rPr>
        <w:t>Для достижения этой цели предусматривается решение следующих задач:</w:t>
      </w:r>
    </w:p>
    <w:p w:rsidR="00442D11" w:rsidRPr="008A2CE3" w:rsidRDefault="00442D11" w:rsidP="00CA7141">
      <w:pPr>
        <w:spacing w:line="360" w:lineRule="auto"/>
        <w:ind w:left="-284" w:right="-144"/>
        <w:rPr>
          <w:szCs w:val="28"/>
        </w:rPr>
      </w:pPr>
      <w:r w:rsidRPr="008A2CE3">
        <w:rPr>
          <w:szCs w:val="28"/>
        </w:rPr>
        <w:t>- создание правовых и организационных условий для предотвращения значительного роста безработицы среди молодежи;</w:t>
      </w:r>
    </w:p>
    <w:p w:rsidR="00442D11" w:rsidRPr="008A2CE3" w:rsidRDefault="00442D11" w:rsidP="00CA7141">
      <w:pPr>
        <w:spacing w:line="360" w:lineRule="auto"/>
        <w:ind w:left="-284" w:right="-144"/>
        <w:rPr>
          <w:szCs w:val="28"/>
        </w:rPr>
      </w:pPr>
      <w:r w:rsidRPr="008A2CE3">
        <w:rPr>
          <w:szCs w:val="28"/>
        </w:rPr>
        <w:t>- социально-психологическая адаптация молодых людей к рыночным условиям;</w:t>
      </w:r>
    </w:p>
    <w:p w:rsidR="00442D11" w:rsidRPr="008A2CE3" w:rsidRDefault="00442D11" w:rsidP="00CA7141">
      <w:pPr>
        <w:spacing w:line="360" w:lineRule="auto"/>
        <w:ind w:left="-284" w:right="-144"/>
        <w:rPr>
          <w:szCs w:val="28"/>
        </w:rPr>
      </w:pPr>
      <w:r w:rsidRPr="008A2CE3">
        <w:rPr>
          <w:szCs w:val="28"/>
        </w:rPr>
        <w:t>- обеспечение занятости с ориентацией на интересы и способности человека;</w:t>
      </w:r>
    </w:p>
    <w:p w:rsidR="00442D11" w:rsidRPr="008A2CE3" w:rsidRDefault="00442D11" w:rsidP="00CA7141">
      <w:pPr>
        <w:spacing w:line="360" w:lineRule="auto"/>
        <w:ind w:left="-284" w:right="-144"/>
        <w:rPr>
          <w:szCs w:val="28"/>
        </w:rPr>
      </w:pPr>
      <w:r w:rsidRPr="008A2CE3">
        <w:rPr>
          <w:szCs w:val="28"/>
        </w:rPr>
        <w:t>- создание системы информации, способствующей принятию решения о трудоустройстве, обучении и переквалификации;</w:t>
      </w:r>
    </w:p>
    <w:p w:rsidR="00442D11" w:rsidRPr="008A2CE3" w:rsidRDefault="00442D11" w:rsidP="00CA7141">
      <w:pPr>
        <w:spacing w:line="360" w:lineRule="auto"/>
        <w:ind w:left="-284" w:right="-144"/>
        <w:rPr>
          <w:szCs w:val="28"/>
        </w:rPr>
      </w:pPr>
      <w:r w:rsidRPr="008A2CE3">
        <w:rPr>
          <w:szCs w:val="28"/>
        </w:rPr>
        <w:t>- правовое просвещение молодежи;</w:t>
      </w:r>
    </w:p>
    <w:p w:rsidR="00442D11" w:rsidRPr="008A2CE3" w:rsidRDefault="00442D11" w:rsidP="00CA7141">
      <w:pPr>
        <w:spacing w:line="360" w:lineRule="auto"/>
        <w:ind w:left="-284" w:right="-144"/>
        <w:rPr>
          <w:szCs w:val="28"/>
        </w:rPr>
      </w:pPr>
      <w:r w:rsidRPr="008A2CE3">
        <w:rPr>
          <w:szCs w:val="28"/>
        </w:rPr>
        <w:t>- профилактика правонарушений среди подростков и молодежи;</w:t>
      </w:r>
    </w:p>
    <w:p w:rsidR="00442D11" w:rsidRPr="008A2CE3" w:rsidRDefault="00442D11" w:rsidP="00CA7141">
      <w:pPr>
        <w:spacing w:line="360" w:lineRule="auto"/>
        <w:ind w:left="-284" w:right="-144"/>
        <w:rPr>
          <w:szCs w:val="28"/>
        </w:rPr>
      </w:pPr>
      <w:r w:rsidRPr="008A2CE3">
        <w:rPr>
          <w:szCs w:val="28"/>
        </w:rPr>
        <w:t xml:space="preserve">- содействие системе поддержки молодой семьи. </w:t>
      </w:r>
    </w:p>
    <w:p w:rsidR="00442D11" w:rsidRPr="008A2CE3" w:rsidRDefault="00442D11" w:rsidP="00CA7141">
      <w:pPr>
        <w:spacing w:line="360" w:lineRule="auto"/>
        <w:ind w:left="-284" w:right="-144"/>
        <w:rPr>
          <w:szCs w:val="28"/>
        </w:rPr>
      </w:pPr>
      <w:r w:rsidRPr="008A2CE3">
        <w:rPr>
          <w:szCs w:val="28"/>
        </w:rPr>
        <w:t>Поставленные задачи реализуются на основе соответствующих региональных социальных программ.</w:t>
      </w:r>
    </w:p>
    <w:p w:rsidR="00442D11" w:rsidRPr="008A2CE3" w:rsidRDefault="00442D11" w:rsidP="00CA7141">
      <w:pPr>
        <w:spacing w:line="360" w:lineRule="auto"/>
        <w:ind w:left="-284" w:right="-144"/>
        <w:rPr>
          <w:szCs w:val="28"/>
        </w:rPr>
      </w:pPr>
      <w:r w:rsidRPr="008A2CE3">
        <w:rPr>
          <w:szCs w:val="28"/>
        </w:rPr>
        <w:t>Эффективным средством социальной защиты молодежи в условиях рыночной экономики является страхование от безработицы. В России в соответствии с действующим законодательством государство гарантирует:</w:t>
      </w:r>
    </w:p>
    <w:p w:rsidR="00442D11" w:rsidRPr="008A2CE3" w:rsidRDefault="00442D11" w:rsidP="00CA7141">
      <w:pPr>
        <w:spacing w:line="360" w:lineRule="auto"/>
        <w:ind w:left="-284" w:right="-144"/>
        <w:rPr>
          <w:szCs w:val="28"/>
        </w:rPr>
      </w:pPr>
      <w:r w:rsidRPr="008A2CE3">
        <w:rPr>
          <w:szCs w:val="28"/>
        </w:rPr>
        <w:t>- свободу выбора рода деятельности, в том числе с разным режимом труда;</w:t>
      </w:r>
    </w:p>
    <w:p w:rsidR="00442D11" w:rsidRPr="008A2CE3" w:rsidRDefault="00442D11" w:rsidP="00CA7141">
      <w:pPr>
        <w:spacing w:line="360" w:lineRule="auto"/>
        <w:ind w:left="-284" w:right="-144"/>
        <w:rPr>
          <w:szCs w:val="28"/>
        </w:rPr>
      </w:pPr>
      <w:r w:rsidRPr="008A2CE3">
        <w:rPr>
          <w:szCs w:val="28"/>
        </w:rPr>
        <w:t>- охрану труда, правовую защиту от необоснованного увольнения или необоснованного отказа в приеме на работу в соответствии с законодательством Российской Федерации о труде;</w:t>
      </w:r>
    </w:p>
    <w:p w:rsidR="00442D11" w:rsidRPr="008A2CE3" w:rsidRDefault="00442D11" w:rsidP="00CA7141">
      <w:pPr>
        <w:spacing w:line="360" w:lineRule="auto"/>
        <w:ind w:left="-284" w:right="-144"/>
        <w:rPr>
          <w:szCs w:val="28"/>
        </w:rPr>
      </w:pPr>
      <w:r w:rsidRPr="008A2CE3">
        <w:rPr>
          <w:szCs w:val="28"/>
        </w:rPr>
        <w:t>- бесплатное содействие в подборе подходящей работы и трудоустройстве при посредничестве огранив службы занятости.</w:t>
      </w:r>
    </w:p>
    <w:p w:rsidR="00442D11" w:rsidRPr="008A2CE3" w:rsidRDefault="00442D11" w:rsidP="00CA7141">
      <w:pPr>
        <w:spacing w:line="360" w:lineRule="auto"/>
        <w:ind w:left="-284" w:right="-144"/>
        <w:rPr>
          <w:szCs w:val="28"/>
        </w:rPr>
      </w:pPr>
      <w:r w:rsidRPr="008A2CE3">
        <w:rPr>
          <w:szCs w:val="28"/>
        </w:rPr>
        <w:t>Безработным гражданам в возрасте от 18 лет гарантируются</w:t>
      </w:r>
      <w:r w:rsidRPr="008A2CE3">
        <w:rPr>
          <w:rStyle w:val="a3"/>
          <w:szCs w:val="28"/>
        </w:rPr>
        <w:footnoteReference w:id="10"/>
      </w:r>
      <w:r w:rsidRPr="008A2CE3">
        <w:rPr>
          <w:szCs w:val="28"/>
        </w:rPr>
        <w:t>:</w:t>
      </w:r>
    </w:p>
    <w:p w:rsidR="00442D11" w:rsidRPr="008A2CE3" w:rsidRDefault="00442D11" w:rsidP="00CA7141">
      <w:pPr>
        <w:spacing w:line="360" w:lineRule="auto"/>
        <w:ind w:left="-284" w:right="-144"/>
        <w:rPr>
          <w:szCs w:val="28"/>
        </w:rPr>
      </w:pPr>
      <w:r w:rsidRPr="008A2CE3">
        <w:rPr>
          <w:szCs w:val="28"/>
        </w:rPr>
        <w:t>- бесплатное получение услуг по профессиональной ориентации, профессиональной подготовке, переподготовке и повышению квалификации, психологической поддержке по направлению органов службы занятости;</w:t>
      </w:r>
    </w:p>
    <w:p w:rsidR="00442D11" w:rsidRPr="008A2CE3" w:rsidRDefault="00442D11" w:rsidP="00CA7141">
      <w:pPr>
        <w:spacing w:line="360" w:lineRule="auto"/>
        <w:ind w:left="-284" w:right="-144"/>
        <w:rPr>
          <w:szCs w:val="28"/>
        </w:rPr>
      </w:pPr>
      <w:r w:rsidRPr="008A2CE3">
        <w:rPr>
          <w:szCs w:val="28"/>
        </w:rPr>
        <w:t>- обеспечение социальной поддержки;</w:t>
      </w:r>
    </w:p>
    <w:p w:rsidR="00442D11" w:rsidRPr="008A2CE3" w:rsidRDefault="00442D11" w:rsidP="00CA7141">
      <w:pPr>
        <w:spacing w:line="360" w:lineRule="auto"/>
        <w:ind w:left="-284" w:right="-144"/>
        <w:rPr>
          <w:szCs w:val="28"/>
        </w:rPr>
      </w:pPr>
      <w:r w:rsidRPr="008A2CE3">
        <w:rPr>
          <w:szCs w:val="28"/>
        </w:rPr>
        <w:t>- компенсация в соответствии с законодательством Российской Федерации материальных затрат в связи с направлением на работу (обучение) в другую местность по предложению органов службы занятости;</w:t>
      </w:r>
    </w:p>
    <w:p w:rsidR="00442D11" w:rsidRDefault="00442D11" w:rsidP="00CA7141">
      <w:pPr>
        <w:spacing w:line="360" w:lineRule="auto"/>
        <w:ind w:left="-284" w:right="-144"/>
        <w:rPr>
          <w:szCs w:val="28"/>
        </w:rPr>
      </w:pPr>
      <w:r w:rsidRPr="008A2CE3">
        <w:rPr>
          <w:szCs w:val="28"/>
        </w:rPr>
        <w:t>- бесплатное медицинское обслуживание и медицинское освидетельствование при приеме на работу и направление на обучение;</w:t>
      </w:r>
    </w:p>
    <w:p w:rsidR="00442D11" w:rsidRPr="008A2CE3" w:rsidRDefault="00442D11" w:rsidP="00CA7141">
      <w:pPr>
        <w:spacing w:line="360" w:lineRule="auto"/>
        <w:ind w:left="-284" w:right="-144"/>
        <w:rPr>
          <w:szCs w:val="28"/>
        </w:rPr>
      </w:pPr>
      <w:r w:rsidRPr="008A2CE3">
        <w:rPr>
          <w:szCs w:val="28"/>
        </w:rPr>
        <w:t>- возможность заключения срочных трудовых договоров на участие в оплачиваемых общественных работах, организуемых с учетом возрастных и иных особенностей граждан.</w:t>
      </w:r>
    </w:p>
    <w:p w:rsidR="00442D11" w:rsidRPr="008A2CE3" w:rsidRDefault="00442D11" w:rsidP="00CA7141">
      <w:pPr>
        <w:spacing w:line="360" w:lineRule="auto"/>
        <w:ind w:left="-284" w:right="-144"/>
        <w:rPr>
          <w:szCs w:val="28"/>
        </w:rPr>
      </w:pPr>
      <w:r w:rsidRPr="008A2CE3">
        <w:rPr>
          <w:szCs w:val="28"/>
        </w:rPr>
        <w:t>Важной составляющей государственной социальной поддержки для молодежи является выплата пособий и компенсаций вследствие безработицы. Государство гарантирует безработным:</w:t>
      </w:r>
    </w:p>
    <w:p w:rsidR="00442D11" w:rsidRPr="008A2CE3" w:rsidRDefault="00442D11" w:rsidP="00CA7141">
      <w:pPr>
        <w:spacing w:line="360" w:lineRule="auto"/>
        <w:ind w:left="-284" w:right="-144"/>
        <w:rPr>
          <w:szCs w:val="28"/>
        </w:rPr>
      </w:pPr>
      <w:r w:rsidRPr="008A2CE3">
        <w:rPr>
          <w:szCs w:val="28"/>
        </w:rPr>
        <w:t>- выплату пособий по безработице, в том числе в период временной нетрудоспособности безработного;</w:t>
      </w:r>
    </w:p>
    <w:p w:rsidR="00442D11" w:rsidRPr="008A2CE3" w:rsidRDefault="00442D11" w:rsidP="00CA7141">
      <w:pPr>
        <w:spacing w:line="360" w:lineRule="auto"/>
        <w:ind w:left="-284" w:right="-144"/>
        <w:rPr>
          <w:szCs w:val="28"/>
        </w:rPr>
      </w:pPr>
      <w:r w:rsidRPr="008A2CE3">
        <w:rPr>
          <w:szCs w:val="28"/>
        </w:rPr>
        <w:t>- выплату стипендии в период профессиональной подготовки, повышения квалификации, переподготовки по направлению органов службы занятости;</w:t>
      </w:r>
    </w:p>
    <w:p w:rsidR="00442D11" w:rsidRPr="008A2CE3" w:rsidRDefault="00442D11" w:rsidP="00CA7141">
      <w:pPr>
        <w:spacing w:line="360" w:lineRule="auto"/>
        <w:ind w:left="-284" w:right="-144"/>
        <w:rPr>
          <w:szCs w:val="28"/>
        </w:rPr>
      </w:pPr>
      <w:r w:rsidRPr="008A2CE3">
        <w:rPr>
          <w:szCs w:val="28"/>
        </w:rPr>
        <w:t>- возможность участия в оплачиваемых общественных работах;</w:t>
      </w:r>
    </w:p>
    <w:p w:rsidR="00442D11" w:rsidRPr="008A2CE3" w:rsidRDefault="00442D11" w:rsidP="00CA7141">
      <w:pPr>
        <w:spacing w:line="360" w:lineRule="auto"/>
        <w:ind w:left="-284" w:right="-144"/>
        <w:rPr>
          <w:szCs w:val="28"/>
        </w:rPr>
      </w:pPr>
      <w:r w:rsidRPr="008A2CE3">
        <w:rPr>
          <w:szCs w:val="28"/>
        </w:rPr>
        <w:t>- возмещение затрат в связи с добровольным переездом в другую местность для трудоустройства по предложениям органов службы занятости.</w:t>
      </w:r>
    </w:p>
    <w:p w:rsidR="00442D11" w:rsidRPr="008A2CE3" w:rsidRDefault="00442D11" w:rsidP="00CA7141">
      <w:pPr>
        <w:spacing w:line="360" w:lineRule="auto"/>
        <w:ind w:left="-284" w:right="-144"/>
        <w:rPr>
          <w:szCs w:val="28"/>
        </w:rPr>
      </w:pPr>
      <w:r w:rsidRPr="008A2CE3">
        <w:rPr>
          <w:szCs w:val="28"/>
        </w:rPr>
        <w:t>Граждане, обратившиеся в службу занятости, имеют право проконсультироваться по вопросам выбора сфер деятельности, трудоустройства, профессионального обучения. Работающие молодые люди, желающие сменить место работы, также могут обратиться в службу занятости в целях поиска подходящей работы.</w:t>
      </w:r>
    </w:p>
    <w:p w:rsidR="00442D11" w:rsidRPr="008A2CE3" w:rsidRDefault="00442D11" w:rsidP="00CA7141">
      <w:pPr>
        <w:spacing w:line="360" w:lineRule="auto"/>
        <w:ind w:left="-284" w:right="-144"/>
        <w:rPr>
          <w:szCs w:val="28"/>
        </w:rPr>
      </w:pPr>
      <w:r w:rsidRPr="008A2CE3">
        <w:rPr>
          <w:szCs w:val="28"/>
        </w:rPr>
        <w:t>Служба занятости решает не только социальные, экономические, но и психологические проблемы безработного. Прогнозирование поведения безработных на рынке труда, диагностика и коррекция негатив</w:t>
      </w:r>
      <w:r>
        <w:rPr>
          <w:szCs w:val="28"/>
        </w:rPr>
        <w:t>ных психологических состояний -</w:t>
      </w:r>
      <w:r w:rsidRPr="008A2CE3">
        <w:rPr>
          <w:szCs w:val="28"/>
        </w:rPr>
        <w:t xml:space="preserve"> одни из основных направлений деятельности службы занятости по работе с молодежью. Стабильное эмоциональное состояние способствует быстрому трудоустройству.</w:t>
      </w:r>
    </w:p>
    <w:p w:rsidR="00442D11" w:rsidRPr="008A2CE3" w:rsidRDefault="00442D11" w:rsidP="00CA7141">
      <w:pPr>
        <w:spacing w:line="360" w:lineRule="auto"/>
        <w:ind w:left="-284" w:right="-144"/>
        <w:rPr>
          <w:szCs w:val="28"/>
        </w:rPr>
      </w:pPr>
      <w:r w:rsidRPr="008A2CE3">
        <w:rPr>
          <w:b/>
          <w:szCs w:val="28"/>
        </w:rPr>
        <w:t>Содействие занятости и трудоустройству молодежи может быть организовано по нескольким направлениям</w:t>
      </w:r>
      <w:r w:rsidRPr="008A2CE3">
        <w:rPr>
          <w:szCs w:val="28"/>
        </w:rPr>
        <w:t>:</w:t>
      </w:r>
    </w:p>
    <w:p w:rsidR="00442D11" w:rsidRPr="008A2CE3" w:rsidRDefault="00442D11" w:rsidP="00CA7141">
      <w:pPr>
        <w:spacing w:line="360" w:lineRule="auto"/>
        <w:ind w:left="-284" w:right="-144"/>
        <w:rPr>
          <w:szCs w:val="28"/>
        </w:rPr>
      </w:pPr>
      <w:r w:rsidRPr="008A2CE3">
        <w:rPr>
          <w:b/>
          <w:szCs w:val="28"/>
        </w:rPr>
        <w:t>1.</w:t>
      </w:r>
      <w:r w:rsidRPr="008A2CE3">
        <w:rPr>
          <w:szCs w:val="28"/>
        </w:rPr>
        <w:t xml:space="preserve"> </w:t>
      </w:r>
      <w:r w:rsidRPr="008A2CE3">
        <w:rPr>
          <w:b/>
          <w:szCs w:val="28"/>
        </w:rPr>
        <w:t>Образование молодежи</w:t>
      </w:r>
      <w:r>
        <w:rPr>
          <w:szCs w:val="28"/>
        </w:rPr>
        <w:t xml:space="preserve"> - </w:t>
      </w:r>
      <w:r w:rsidRPr="008A2CE3">
        <w:rPr>
          <w:szCs w:val="28"/>
        </w:rPr>
        <w:t>проблема комплексная, ее решение предполагает взаимодействие и сотрудничество разных структур: государственных органов власти, службы занятости населения, сферы образования и комитетов по делам молодежи. Одним из направлений деятельности является содействие дополнительному образованию молодежи через организацию и функционирование профильных клубов и центров дополнительного образования. Чтобы предотвратить появление новых безработных, необходимо вести систематическую профориентационную работу с абитуриентами, которая должна содействовать личности в профессиональном самоопределении с учетом не только потребностей и возможностей, но и ситуации на рынке труда.</w:t>
      </w:r>
    </w:p>
    <w:p w:rsidR="00442D11" w:rsidRPr="008A2CE3" w:rsidRDefault="00442D11" w:rsidP="00CA7141">
      <w:pPr>
        <w:spacing w:line="360" w:lineRule="auto"/>
        <w:ind w:left="-284" w:right="-144"/>
        <w:rPr>
          <w:szCs w:val="28"/>
        </w:rPr>
      </w:pPr>
      <w:r w:rsidRPr="008A2CE3">
        <w:rPr>
          <w:szCs w:val="28"/>
        </w:rPr>
        <w:t>Для успешной адаптации школьников к трудовой деятельности реализуется программа "Путь в профессию", которая призвана сыграть значимую роль в профессиональном самоопределении школьника. В ходе реализации программы появляется возможность заинтересовать учащихся в профориентации.</w:t>
      </w:r>
    </w:p>
    <w:p w:rsidR="00442D11" w:rsidRPr="008A2CE3" w:rsidRDefault="00442D11" w:rsidP="00CA7141">
      <w:pPr>
        <w:spacing w:line="360" w:lineRule="auto"/>
        <w:ind w:left="-284" w:right="-144"/>
        <w:rPr>
          <w:szCs w:val="28"/>
        </w:rPr>
      </w:pPr>
      <w:r w:rsidRPr="008A2CE3">
        <w:rPr>
          <w:szCs w:val="28"/>
        </w:rPr>
        <w:t>Программа "Эффективное поведение на рынке труда" рассчитана уже на более взрослую категорию молодежи (18-23 года), т. е. на выпускников профессиональных учебных заведений. Она предлагает активные формы обучения навыкам эффективного поведения на рынке труда. Основная проблема выпускников не в том, что они получили несоответствующее образование, а в том, что они не умеют грамотно строить отношения с работодателем при трудоустройстве. Известно, что работодатели охотнее берут на работу коммуникабельных, уверенных в себе, инициа</w:t>
      </w:r>
      <w:r>
        <w:rPr>
          <w:szCs w:val="28"/>
        </w:rPr>
        <w:t>тивных людей, а самой главное -</w:t>
      </w:r>
      <w:r w:rsidRPr="008A2CE3">
        <w:rPr>
          <w:szCs w:val="28"/>
        </w:rPr>
        <w:t xml:space="preserve"> умеющих творчески подходить к решению проблем. Данная программа определяет не только практический опыт трудоустройства, но и повышает личные качества молодых людей, т. е. делает их более конкуренспособными на рынке труда.</w:t>
      </w:r>
    </w:p>
    <w:p w:rsidR="00442D11" w:rsidRPr="008A2CE3" w:rsidRDefault="00442D11" w:rsidP="00CA7141">
      <w:pPr>
        <w:spacing w:line="360" w:lineRule="auto"/>
        <w:ind w:left="-284" w:right="-144"/>
        <w:rPr>
          <w:szCs w:val="28"/>
        </w:rPr>
      </w:pPr>
      <w:r w:rsidRPr="008A2CE3">
        <w:rPr>
          <w:szCs w:val="28"/>
        </w:rPr>
        <w:t>Реализация данных программ дает молодежи возможность эффективно адаптироваться к современным условиям рынка труда.</w:t>
      </w:r>
    </w:p>
    <w:p w:rsidR="00442D11" w:rsidRPr="008A2CE3" w:rsidRDefault="00442D11" w:rsidP="00CA7141">
      <w:pPr>
        <w:spacing w:line="360" w:lineRule="auto"/>
        <w:ind w:left="-284" w:right="-144"/>
        <w:rPr>
          <w:szCs w:val="28"/>
        </w:rPr>
      </w:pPr>
      <w:r w:rsidRPr="008A2CE3">
        <w:rPr>
          <w:b/>
          <w:szCs w:val="28"/>
        </w:rPr>
        <w:t>2.</w:t>
      </w:r>
      <w:r w:rsidRPr="008A2CE3">
        <w:rPr>
          <w:szCs w:val="28"/>
        </w:rPr>
        <w:t xml:space="preserve"> </w:t>
      </w:r>
      <w:r w:rsidRPr="008A2CE3">
        <w:rPr>
          <w:b/>
          <w:szCs w:val="28"/>
        </w:rPr>
        <w:t>Содействие профессиональной подготовке молодежи</w:t>
      </w:r>
      <w:r w:rsidRPr="008A2CE3">
        <w:rPr>
          <w:szCs w:val="28"/>
        </w:rPr>
        <w:t>. В системе мер социальной защиты населения от безработицы важное место занимает право молодежи на бесплатную профессиональную подготовку, повышение квалификации и переподготовку по направлению органов службы занятости.</w:t>
      </w:r>
    </w:p>
    <w:p w:rsidR="00442D11" w:rsidRPr="008A2CE3" w:rsidRDefault="00442D11" w:rsidP="00CA7141">
      <w:pPr>
        <w:spacing w:line="360" w:lineRule="auto"/>
        <w:ind w:left="-284" w:right="-144"/>
        <w:rPr>
          <w:szCs w:val="28"/>
        </w:rPr>
      </w:pPr>
      <w:r w:rsidRPr="008A2CE3">
        <w:rPr>
          <w:szCs w:val="28"/>
        </w:rPr>
        <w:t>Профессиональная подготовка, переподготовка и повышение квалификации безработной молодежи осуществляются в образовательных учреждениях профессионального и дополнительного образования, учебных центрах органов службы занятости, образовательных подразделениях организаций или в иных учебных заведениях в соответствии с заключаемыми органами службы занятости договорами.</w:t>
      </w:r>
    </w:p>
    <w:p w:rsidR="00442D11" w:rsidRPr="008A2CE3" w:rsidRDefault="00442D11" w:rsidP="00CA7141">
      <w:pPr>
        <w:spacing w:line="360" w:lineRule="auto"/>
        <w:ind w:left="-284" w:right="-144"/>
        <w:rPr>
          <w:szCs w:val="28"/>
        </w:rPr>
      </w:pPr>
      <w:r w:rsidRPr="008A2CE3">
        <w:rPr>
          <w:szCs w:val="28"/>
        </w:rPr>
        <w:t>Право в приоритетном порядке пройти профессиональную подготовку, переподготовку и повышение квалификации имеют молодые инвалиды, длительно не работающие граждане (по истечении шестимесячного периода безработицы), уволенные с военной службы, выпускники образовательных учреждений, а также граждане, впервые ищущие работу (ранее не работавшие) и при этом не имеющие профессии (специальности), и др.</w:t>
      </w:r>
    </w:p>
    <w:p w:rsidR="00442D11" w:rsidRPr="008A2CE3" w:rsidRDefault="00442D11" w:rsidP="00CA7141">
      <w:pPr>
        <w:spacing w:line="360" w:lineRule="auto"/>
        <w:ind w:left="-284" w:right="-144"/>
        <w:rPr>
          <w:szCs w:val="28"/>
        </w:rPr>
      </w:pPr>
      <w:r w:rsidRPr="008A2CE3">
        <w:rPr>
          <w:szCs w:val="28"/>
        </w:rPr>
        <w:t>Эффективность системы профессионального образования молодежи подтверждается высокой долей трудоустройства по окончании обучения граждан.</w:t>
      </w:r>
    </w:p>
    <w:p w:rsidR="00442D11" w:rsidRPr="008A2CE3" w:rsidRDefault="00442D11" w:rsidP="00CA7141">
      <w:pPr>
        <w:spacing w:line="360" w:lineRule="auto"/>
        <w:ind w:left="-284" w:right="-144"/>
        <w:rPr>
          <w:szCs w:val="28"/>
        </w:rPr>
      </w:pPr>
      <w:r w:rsidRPr="008A2CE3">
        <w:rPr>
          <w:b/>
          <w:szCs w:val="28"/>
        </w:rPr>
        <w:t>3.</w:t>
      </w:r>
      <w:r w:rsidRPr="008A2CE3">
        <w:rPr>
          <w:szCs w:val="28"/>
        </w:rPr>
        <w:t xml:space="preserve"> </w:t>
      </w:r>
      <w:r w:rsidRPr="008A2CE3">
        <w:rPr>
          <w:b/>
          <w:szCs w:val="28"/>
        </w:rPr>
        <w:t>Изменение порядка приема молодежи на работу.</w:t>
      </w:r>
      <w:r w:rsidRPr="008A2CE3">
        <w:rPr>
          <w:szCs w:val="28"/>
        </w:rPr>
        <w:t xml:space="preserve"> </w:t>
      </w:r>
      <w:r>
        <w:rPr>
          <w:szCs w:val="28"/>
        </w:rPr>
        <w:t xml:space="preserve"> </w:t>
      </w:r>
      <w:r w:rsidRPr="008A2CE3">
        <w:rPr>
          <w:szCs w:val="28"/>
        </w:rPr>
        <w:t>Работодатели сегодня предъявляют завышенные требования к молодым специалистам. Многие компании не видят перспектив применения труда подростков и молодежи и относятся к их способностям и возможностям с большим неуважением, не видят для них условий карьерного роста в рамках своего предприятия. Следовательно, основной мерой по социальной поддержке молодежи может стать смягчение критериев приема на работу, трудоустройство без опыта работы, создание гибкого графика работы для студентов дневной формы обучения и др.</w:t>
      </w:r>
    </w:p>
    <w:p w:rsidR="00442D11" w:rsidRPr="008A2CE3" w:rsidRDefault="00442D11" w:rsidP="00CA7141">
      <w:pPr>
        <w:spacing w:line="360" w:lineRule="auto"/>
        <w:ind w:left="-284" w:right="-144"/>
        <w:rPr>
          <w:szCs w:val="28"/>
        </w:rPr>
      </w:pPr>
      <w:r w:rsidRPr="008A2CE3">
        <w:rPr>
          <w:szCs w:val="28"/>
        </w:rPr>
        <w:t>Сегодня есть возможность совместить вторичную занятость несовершеннолетних с ориентацией на будущую профессию. При разумной организации данная форма занятости молодежи может быть экономически выгодна компаниям и предприятиям и ориентирована на выполнение социальных функций. Социальный эффект от реализации программы вторичной занятости подростков может полностью оправдать экономические затраты на ее реализацию, поскольку приобщение подростков к трудовой деятельности, безусловно, оказывает позитивное влияние.</w:t>
      </w:r>
    </w:p>
    <w:p w:rsidR="00442D11" w:rsidRPr="008A2CE3" w:rsidRDefault="00442D11" w:rsidP="00CA7141">
      <w:pPr>
        <w:spacing w:line="360" w:lineRule="auto"/>
        <w:ind w:left="-284" w:right="-144"/>
        <w:rPr>
          <w:szCs w:val="28"/>
        </w:rPr>
      </w:pPr>
      <w:r w:rsidRPr="008A2CE3">
        <w:rPr>
          <w:b/>
          <w:szCs w:val="28"/>
        </w:rPr>
        <w:t>4.</w:t>
      </w:r>
      <w:r w:rsidRPr="008A2CE3">
        <w:rPr>
          <w:szCs w:val="28"/>
        </w:rPr>
        <w:t xml:space="preserve"> </w:t>
      </w:r>
      <w:r w:rsidRPr="008A2CE3">
        <w:rPr>
          <w:b/>
          <w:szCs w:val="28"/>
        </w:rPr>
        <w:t>Квотирование мест для молодежи</w:t>
      </w:r>
      <w:r w:rsidRPr="008A2CE3">
        <w:rPr>
          <w:szCs w:val="28"/>
        </w:rPr>
        <w:t>. Для усиления социальной защищенности молодых людей в некоторых муниципальных образованиях уже приняты постановления о квотировании рабочих мест для молодежи. Например, В связи с принятием Закона МО № 53/2008-ОЗ от 25.04.2008г. «О квотировании рабочих мест», на предприятиях г.Балашихи всех организационно правовых форм, имеющих численность работников более 100 человек, установлена квота в размере 1% для молодежи и 2% для трудоспособных инвалидов. За нарушение Закона работодатель привлекается к адм</w:t>
      </w:r>
      <w:r>
        <w:rPr>
          <w:szCs w:val="28"/>
        </w:rPr>
        <w:t xml:space="preserve">инистративной ответственности. </w:t>
      </w:r>
      <w:r w:rsidRPr="008A2CE3">
        <w:rPr>
          <w:szCs w:val="28"/>
        </w:rPr>
        <w:t>Однако вследствие отсутствия закона о квотировании рабочих мест для молодежи социально незащищенным категориям молодых людей не гарантируется получение рабочих мест.</w:t>
      </w:r>
    </w:p>
    <w:p w:rsidR="00442D11" w:rsidRPr="008A2CE3" w:rsidRDefault="00442D11" w:rsidP="00CA7141">
      <w:pPr>
        <w:spacing w:line="360" w:lineRule="auto"/>
        <w:ind w:left="-284" w:right="-144"/>
        <w:rPr>
          <w:szCs w:val="28"/>
        </w:rPr>
      </w:pPr>
      <w:r w:rsidRPr="008A2CE3">
        <w:rPr>
          <w:b/>
          <w:szCs w:val="28"/>
        </w:rPr>
        <w:t>5.</w:t>
      </w:r>
      <w:r w:rsidRPr="008A2CE3">
        <w:rPr>
          <w:szCs w:val="28"/>
        </w:rPr>
        <w:t xml:space="preserve"> </w:t>
      </w:r>
      <w:r w:rsidRPr="008A2CE3">
        <w:rPr>
          <w:b/>
          <w:szCs w:val="28"/>
        </w:rPr>
        <w:t>Развитие предпринимательской деятельности.</w:t>
      </w:r>
      <w:r w:rsidRPr="008A2CE3">
        <w:rPr>
          <w:szCs w:val="28"/>
        </w:rPr>
        <w:t xml:space="preserve"> В системе занятости молодежи характерной является частичная или скрытая безработица, когда работодатель дает возможность трудиться неполный рабочий день, неделю или официально не регистрирует работника. По мнению многих специалистов, для нормализации ситуации в области занятости населения требуется развитие предпринимательства, особенно в малых городах и сельской местности. Малый и средний бизнес во многом инициирует появление дополнительных рабочих мест, способствует деловой активности граждан, в том числе и тех, кто менее конкурентоспособен на рынке труда.</w:t>
      </w:r>
    </w:p>
    <w:p w:rsidR="00442D11" w:rsidRPr="008A2CE3" w:rsidRDefault="00442D11" w:rsidP="00CA7141">
      <w:pPr>
        <w:spacing w:line="360" w:lineRule="auto"/>
        <w:ind w:left="-284" w:right="-144"/>
        <w:rPr>
          <w:szCs w:val="28"/>
        </w:rPr>
      </w:pPr>
      <w:r w:rsidRPr="008A2CE3">
        <w:rPr>
          <w:szCs w:val="28"/>
        </w:rPr>
        <w:t>В стратегическом плане речь идет о подготовке поколения людей, способных наращивать финансово-экономические, науч</w:t>
      </w:r>
      <w:r>
        <w:rPr>
          <w:szCs w:val="28"/>
        </w:rPr>
        <w:t>ные</w:t>
      </w:r>
      <w:r w:rsidRPr="008A2CE3">
        <w:rPr>
          <w:szCs w:val="28"/>
        </w:rPr>
        <w:t>, социально-политические, культурные и духовные ресурсы страны. В силу специфики и стратегической важности для будущего страны предпринимательскую подготовку следует рассматривать как самостоятельную образовательную область и развивать по двум направлениям. Первое касается всех без исключения молодых людей и направлено на развитие их способностей, знаний, умений и навыков в проектно-практической деятельности, на формирование предпринимательского образа. Второе является линией подготовки специалисто</w:t>
      </w:r>
      <w:r>
        <w:rPr>
          <w:szCs w:val="28"/>
        </w:rPr>
        <w:t xml:space="preserve">в, профессионально занимающихся </w:t>
      </w:r>
      <w:r w:rsidRPr="008A2CE3">
        <w:rPr>
          <w:szCs w:val="28"/>
        </w:rPr>
        <w:t>предпринимательской деятельностью в области промышленного производства, сфере услуг, торговли, рекламы, массмедиа, банковского дела и т. д. и формирующих новые источники ресурсов с целью получения прибыли.</w:t>
      </w:r>
    </w:p>
    <w:p w:rsidR="00442D11" w:rsidRPr="008A2CE3" w:rsidRDefault="00442D11" w:rsidP="00CA7141">
      <w:pPr>
        <w:spacing w:line="360" w:lineRule="auto"/>
        <w:ind w:left="-284" w:right="-144"/>
        <w:rPr>
          <w:szCs w:val="28"/>
        </w:rPr>
      </w:pPr>
      <w:r w:rsidRPr="008A2CE3">
        <w:rPr>
          <w:b/>
          <w:szCs w:val="28"/>
        </w:rPr>
        <w:t>6. Привлечение молодежи к оплачиваемым общественным работам.</w:t>
      </w:r>
      <w:r w:rsidRPr="008A2CE3">
        <w:rPr>
          <w:szCs w:val="28"/>
        </w:rPr>
        <w:t xml:space="preserve"> Элементом поддержки безработной молодежи является финансирование государством общественных работ и привлечение к ним молодежи.</w:t>
      </w:r>
    </w:p>
    <w:p w:rsidR="00442D11" w:rsidRPr="008A2CE3" w:rsidRDefault="00442D11" w:rsidP="00CA7141">
      <w:pPr>
        <w:spacing w:line="360" w:lineRule="auto"/>
        <w:ind w:left="-284" w:right="-144"/>
        <w:rPr>
          <w:szCs w:val="28"/>
        </w:rPr>
      </w:pPr>
      <w:r w:rsidRPr="008A2CE3">
        <w:rPr>
          <w:szCs w:val="28"/>
        </w:rPr>
        <w:t xml:space="preserve">Под </w:t>
      </w:r>
      <w:r w:rsidRPr="008A2CE3">
        <w:rPr>
          <w:b/>
          <w:i/>
          <w:szCs w:val="28"/>
        </w:rPr>
        <w:t>общественными работами</w:t>
      </w:r>
      <w:r w:rsidRPr="008A2CE3">
        <w:rPr>
          <w:szCs w:val="28"/>
        </w:rPr>
        <w:t xml:space="preserve">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r w:rsidRPr="008A2CE3">
        <w:rPr>
          <w:rStyle w:val="a3"/>
          <w:szCs w:val="28"/>
        </w:rPr>
        <w:footnoteReference w:id="11"/>
      </w:r>
      <w:r w:rsidRPr="008A2CE3">
        <w:rPr>
          <w:szCs w:val="28"/>
        </w:rPr>
        <w:t>.</w:t>
      </w:r>
    </w:p>
    <w:p w:rsidR="00442D11" w:rsidRPr="008A2CE3" w:rsidRDefault="00442D11" w:rsidP="00880672">
      <w:pPr>
        <w:spacing w:line="360" w:lineRule="auto"/>
        <w:ind w:left="-284" w:right="-144"/>
        <w:rPr>
          <w:szCs w:val="28"/>
        </w:rPr>
      </w:pPr>
      <w:r w:rsidRPr="008A2CE3">
        <w:rPr>
          <w:szCs w:val="28"/>
        </w:rPr>
        <w:t xml:space="preserve">Право на участие в общественных работах имеют молодые люди, зарегистрированные в органах службы занятости в целях поиска подходящей работы, и безработные. Преимущественным правом на участие в общественных работах пользуются молодые безработные, не получающие пособие, и граждане, состоящие на учете длительное время (свыше 6 месяцев). </w:t>
      </w:r>
    </w:p>
    <w:p w:rsidR="00442D11" w:rsidRPr="008A2CE3" w:rsidRDefault="00442D11" w:rsidP="00CA7141">
      <w:pPr>
        <w:spacing w:line="360" w:lineRule="auto"/>
        <w:ind w:left="-284" w:right="-144"/>
        <w:rPr>
          <w:szCs w:val="28"/>
        </w:rPr>
      </w:pPr>
      <w:r w:rsidRPr="008A2CE3">
        <w:rPr>
          <w:b/>
          <w:szCs w:val="28"/>
        </w:rPr>
        <w:t>7. Организация ярмарок вакансий.</w:t>
      </w:r>
      <w:r w:rsidRPr="008A2CE3">
        <w:rPr>
          <w:szCs w:val="28"/>
        </w:rPr>
        <w:t xml:space="preserve"> В целях оказания гражданам дополнительных услуг по содействию в трудоустройстве в ходе сотрудничества с работодателями служба занятости организует ярмарки вакансий. Данная форма работы дает возможность любому желающему ознакомиться с банком данных свободных рабочих мест, самостоятельно подобрать себе работу и в ходе непосредственного общения с работодателем выяснить варианты и условия трудоустройства. В последнее время широкое распространение получили мини-ярмарки, специализированные ярмарки для определенных групп населения (молодежи, инвалидов, специалистов в определенной сфере трудовой деятельности, высококвалифицированных работников и т. д.).</w:t>
      </w:r>
    </w:p>
    <w:p w:rsidR="00442D11" w:rsidRPr="008A2CE3" w:rsidRDefault="00442D11" w:rsidP="00CA7141">
      <w:pPr>
        <w:spacing w:line="360" w:lineRule="auto"/>
        <w:ind w:left="-284" w:right="-144"/>
        <w:rPr>
          <w:szCs w:val="28"/>
        </w:rPr>
      </w:pPr>
      <w:r w:rsidRPr="008A2CE3">
        <w:rPr>
          <w:b/>
          <w:szCs w:val="28"/>
        </w:rPr>
        <w:t>8. Создание специальных молодежных организаций для решения проблемы занятости.</w:t>
      </w:r>
      <w:r w:rsidRPr="008A2CE3">
        <w:rPr>
          <w:szCs w:val="28"/>
        </w:rPr>
        <w:t xml:space="preserve"> Сегодня социальные предприятия для молодых людей - реальное явление на молодежном рынке труда. Несмотря на то, что действуют они в различных секторах и отраслях экономики, решаемые ими задачи дают основание выделить данные предприятия в отдельную категорию.</w:t>
      </w:r>
    </w:p>
    <w:p w:rsidR="00442D11" w:rsidRPr="008A2CE3" w:rsidRDefault="00442D11" w:rsidP="00CA7141">
      <w:pPr>
        <w:spacing w:line="360" w:lineRule="auto"/>
        <w:ind w:left="-284" w:right="-144"/>
        <w:rPr>
          <w:szCs w:val="28"/>
        </w:rPr>
      </w:pPr>
      <w:r w:rsidRPr="008A2CE3">
        <w:rPr>
          <w:szCs w:val="28"/>
        </w:rPr>
        <w:t>При создании социальных предприятий приходится преодолевать целый ряд проблем, связанных с неопределенностью их правового статуса. Вместе с тем одной из задач создания данных организаций является выполнение важнейших социальных функций (увести подростков с улиц, снизить напряженность в молодежной среде и др.). Создание рабочих мест для подростков и молодежи дает им возможность сочетать работу с учебой, определиться с выбором профессии, приобрести опыт трудовой деятельности. Организуя подготовку и обучение молодых работников, предприятие как бы включается в реализацию социальной молодежной политики. Поэтому важно создавать и развивать такие механизмы, которые позволили бы молодежи не только зарабатывать, но и учиться новой, интересной профессии, приобретать знания и опыт. Когда подросток приобретет необходимые навыки, сформируется и профессионально, и психологически, он может стать полноценным участником рынка труда.</w:t>
      </w:r>
    </w:p>
    <w:p w:rsidR="00442D11" w:rsidRPr="008A2CE3" w:rsidRDefault="00442D11" w:rsidP="00CA7141">
      <w:pPr>
        <w:spacing w:line="360" w:lineRule="auto"/>
        <w:ind w:left="-284" w:right="-144"/>
        <w:rPr>
          <w:szCs w:val="28"/>
        </w:rPr>
      </w:pPr>
      <w:r w:rsidRPr="008A2CE3">
        <w:rPr>
          <w:szCs w:val="28"/>
        </w:rPr>
        <w:t>Применяются разнообразные формы организации рабочих мест для учащихся, такие как создание некоммерческих предприятий и организация социальных производств на базе учебных заведений.</w:t>
      </w:r>
    </w:p>
    <w:p w:rsidR="00442D11" w:rsidRPr="008A2CE3" w:rsidRDefault="00442D11" w:rsidP="00CA7141">
      <w:pPr>
        <w:spacing w:line="360" w:lineRule="auto"/>
        <w:ind w:left="-284" w:right="-144"/>
        <w:rPr>
          <w:szCs w:val="28"/>
        </w:rPr>
      </w:pPr>
      <w:r w:rsidRPr="008A2CE3">
        <w:rPr>
          <w:b/>
          <w:szCs w:val="28"/>
        </w:rPr>
        <w:t>9. Правовое регулирование молодежной политики.</w:t>
      </w:r>
      <w:r w:rsidRPr="008A2CE3">
        <w:rPr>
          <w:szCs w:val="28"/>
        </w:rPr>
        <w:t xml:space="preserve"> Необходимость формирования современной законодательной базы в области государственной молодежной политики определяется сохранением, а нередко и нарастанием целого ряда социальных проблем молодежи, что негативно отражается на социально-экономическом и культурно-духовном аспектах ее жизнедеятельности и перспективах ее развития. Предпринимаемые меры по повышению образовательного уровня молодежи, ее трудоустройству, решению жилищных проблем, развитию разносторонних способностей молодых людей недостаточно эффективны в силу слабой координации этих мер, их частичного характера и недостаточной правовой обеспеченности.</w:t>
      </w:r>
    </w:p>
    <w:p w:rsidR="00442D11" w:rsidRDefault="00442D11" w:rsidP="00CA7141">
      <w:pPr>
        <w:spacing w:line="360" w:lineRule="auto"/>
        <w:ind w:left="-284" w:right="-144"/>
        <w:rPr>
          <w:szCs w:val="28"/>
        </w:rPr>
      </w:pPr>
      <w:r w:rsidRPr="008A2CE3">
        <w:rPr>
          <w:szCs w:val="28"/>
        </w:rPr>
        <w:t>Вышеперечисленные мероприятия являются дополняющими друг друга, и для наиболее оптимального решения проблемы занятости молодежи целесообразно их совместное комплексное и целенаправленное применение. Государственные и федеральные социальные программы должны стимулировать создание и преобразование рабочих мест в более перспективных и развитых отраслях экономики, привлекая для этого не только бюджетные средства, но и средства частных предприятий, инвесторов.</w:t>
      </w:r>
    </w:p>
    <w:p w:rsidR="00442D11" w:rsidRDefault="00442D11" w:rsidP="00CA7141">
      <w:pPr>
        <w:spacing w:line="360" w:lineRule="auto"/>
        <w:ind w:left="-284" w:right="-144"/>
        <w:rPr>
          <w:szCs w:val="28"/>
        </w:rPr>
      </w:pPr>
    </w:p>
    <w:p w:rsidR="00442D11" w:rsidRPr="008A2CE3" w:rsidRDefault="00442D11" w:rsidP="00CA7141">
      <w:pPr>
        <w:spacing w:line="360" w:lineRule="auto"/>
        <w:ind w:left="-284" w:right="-144"/>
        <w:jc w:val="center"/>
        <w:rPr>
          <w:b/>
          <w:szCs w:val="28"/>
        </w:rPr>
      </w:pPr>
      <w:r w:rsidRPr="008A2CE3">
        <w:rPr>
          <w:b/>
          <w:szCs w:val="28"/>
        </w:rPr>
        <w:t>2.2 Служба занятости как инструмент социально-правовой поддержки молодежи в Российской Федерации</w:t>
      </w:r>
    </w:p>
    <w:p w:rsidR="00442D11" w:rsidRPr="008A2CE3" w:rsidRDefault="00442D11" w:rsidP="00CA7141">
      <w:pPr>
        <w:autoSpaceDE w:val="0"/>
        <w:autoSpaceDN w:val="0"/>
        <w:adjustRightInd w:val="0"/>
        <w:spacing w:line="360" w:lineRule="auto"/>
        <w:ind w:left="-284" w:right="-144"/>
        <w:rPr>
          <w:szCs w:val="28"/>
        </w:rPr>
      </w:pPr>
      <w:r w:rsidRPr="008A2CE3">
        <w:rPr>
          <w:szCs w:val="28"/>
        </w:rPr>
        <w:t>Относительно эффективным инструментом решения проблемы занятости молодежи оказывается в современной России организация специализированных служб. Первая молодежная биржа труда была создана в Санкт-Петербурге, в 1991 году. В настоящее время в стране действуют Федеральная служба занятости (ФСЗ), 89 региональных организаций ФСЗ в областях, краях, республиках, 2390 городских и районных центров (бюро) занятости, 54 их филиала, 52 учебно-методических центра, 7 центров профориентации. В них работают почти 36 тыс. человек.</w:t>
      </w:r>
    </w:p>
    <w:p w:rsidR="00442D11" w:rsidRDefault="00442D11" w:rsidP="00CA7141">
      <w:pPr>
        <w:autoSpaceDE w:val="0"/>
        <w:autoSpaceDN w:val="0"/>
        <w:adjustRightInd w:val="0"/>
        <w:spacing w:line="360" w:lineRule="auto"/>
        <w:ind w:left="-284" w:right="-144"/>
        <w:rPr>
          <w:szCs w:val="28"/>
        </w:rPr>
      </w:pPr>
      <w:r w:rsidRPr="008A2CE3">
        <w:rPr>
          <w:szCs w:val="28"/>
        </w:rPr>
        <w:t>    Государственная система службы занятости имеет три уровня подчиненности:</w:t>
      </w:r>
      <w:r w:rsidRPr="008A2CE3">
        <w:rPr>
          <w:szCs w:val="28"/>
        </w:rPr>
        <w:br/>
        <w:t>       </w:t>
      </w:r>
      <w:r w:rsidRPr="008A2CE3">
        <w:rPr>
          <w:b/>
          <w:szCs w:val="28"/>
        </w:rPr>
        <w:t>I уровень</w:t>
      </w:r>
      <w:r>
        <w:rPr>
          <w:szCs w:val="28"/>
        </w:rPr>
        <w:t xml:space="preserve"> — </w:t>
      </w:r>
      <w:r w:rsidRPr="008A2CE3">
        <w:rPr>
          <w:szCs w:val="28"/>
        </w:rPr>
        <w:t>феде</w:t>
      </w:r>
      <w:r>
        <w:rPr>
          <w:szCs w:val="28"/>
        </w:rPr>
        <w:t>ральная служба занятости;</w:t>
      </w:r>
    </w:p>
    <w:p w:rsidR="00442D11" w:rsidRDefault="00442D11" w:rsidP="00CA7141">
      <w:pPr>
        <w:autoSpaceDE w:val="0"/>
        <w:autoSpaceDN w:val="0"/>
        <w:adjustRightInd w:val="0"/>
        <w:spacing w:line="360" w:lineRule="auto"/>
        <w:ind w:left="-284" w:right="-144"/>
        <w:rPr>
          <w:szCs w:val="28"/>
        </w:rPr>
      </w:pPr>
      <w:r w:rsidRPr="008A2CE3">
        <w:rPr>
          <w:b/>
          <w:szCs w:val="28"/>
        </w:rPr>
        <w:t>II уровень</w:t>
      </w:r>
      <w:r w:rsidRPr="008A2CE3">
        <w:rPr>
          <w:szCs w:val="28"/>
        </w:rPr>
        <w:t xml:space="preserve"> — региональны</w:t>
      </w:r>
      <w:r>
        <w:rPr>
          <w:szCs w:val="28"/>
        </w:rPr>
        <w:t>е организации службы занятости;</w:t>
      </w:r>
    </w:p>
    <w:p w:rsidR="00442D11" w:rsidRDefault="00442D11" w:rsidP="00CA7141">
      <w:pPr>
        <w:autoSpaceDE w:val="0"/>
        <w:autoSpaceDN w:val="0"/>
        <w:adjustRightInd w:val="0"/>
        <w:spacing w:line="360" w:lineRule="auto"/>
        <w:ind w:left="-284" w:right="-144"/>
        <w:rPr>
          <w:szCs w:val="28"/>
        </w:rPr>
      </w:pPr>
      <w:r w:rsidRPr="008A2CE3">
        <w:rPr>
          <w:b/>
          <w:szCs w:val="28"/>
        </w:rPr>
        <w:t>III уровень</w:t>
      </w:r>
      <w:r w:rsidRPr="008A2CE3">
        <w:rPr>
          <w:szCs w:val="28"/>
        </w:rPr>
        <w:t xml:space="preserve"> — местные организации службы занятости, в том числе городские, районные организации, и</w:t>
      </w:r>
      <w:r>
        <w:rPr>
          <w:szCs w:val="28"/>
        </w:rPr>
        <w:t>х филиалы, бюро, центры и т. д.</w:t>
      </w:r>
    </w:p>
    <w:p w:rsidR="00442D11" w:rsidRPr="008A2CE3" w:rsidRDefault="00442D11" w:rsidP="00CA7141">
      <w:pPr>
        <w:autoSpaceDE w:val="0"/>
        <w:autoSpaceDN w:val="0"/>
        <w:adjustRightInd w:val="0"/>
        <w:spacing w:line="360" w:lineRule="auto"/>
        <w:ind w:left="-284" w:right="-144"/>
        <w:rPr>
          <w:szCs w:val="28"/>
        </w:rPr>
      </w:pPr>
      <w:r w:rsidRPr="008A2CE3">
        <w:rPr>
          <w:szCs w:val="28"/>
        </w:rPr>
        <w:t>Для решения перечисленных выше задач каждый уровень системы службы занятости выполняет как общие, так и частные, присущие только ему функции.</w:t>
      </w:r>
      <w:r w:rsidRPr="008A2CE3">
        <w:rPr>
          <w:szCs w:val="28"/>
        </w:rPr>
        <w:br/>
        <w:t>    </w:t>
      </w:r>
      <w:r w:rsidRPr="008A2CE3">
        <w:rPr>
          <w:b/>
          <w:szCs w:val="28"/>
        </w:rPr>
        <w:t>Общими функциями служб занятости всех уровней являются:</w:t>
      </w:r>
    </w:p>
    <w:p w:rsidR="00442D11" w:rsidRPr="008A2CE3" w:rsidRDefault="00442D11" w:rsidP="00CA7141">
      <w:pPr>
        <w:numPr>
          <w:ilvl w:val="0"/>
          <w:numId w:val="7"/>
        </w:numPr>
        <w:tabs>
          <w:tab w:val="clear" w:pos="720"/>
          <w:tab w:val="num" w:pos="284"/>
        </w:tabs>
        <w:spacing w:line="360" w:lineRule="auto"/>
        <w:ind w:left="-284" w:right="-144" w:firstLine="0"/>
        <w:rPr>
          <w:szCs w:val="28"/>
        </w:rPr>
      </w:pPr>
      <w:r w:rsidRPr="008A2CE3">
        <w:rPr>
          <w:szCs w:val="28"/>
        </w:rPr>
        <w:t>анализ и прогнозирование спроса и предложения на рабочую силу;</w:t>
      </w:r>
    </w:p>
    <w:p w:rsidR="00442D11" w:rsidRPr="008A2CE3" w:rsidRDefault="00442D11" w:rsidP="00CA7141">
      <w:pPr>
        <w:numPr>
          <w:ilvl w:val="0"/>
          <w:numId w:val="7"/>
        </w:numPr>
        <w:tabs>
          <w:tab w:val="clear" w:pos="720"/>
          <w:tab w:val="num" w:pos="284"/>
        </w:tabs>
        <w:spacing w:line="360" w:lineRule="auto"/>
        <w:ind w:left="-284" w:right="-144" w:firstLine="0"/>
        <w:rPr>
          <w:szCs w:val="28"/>
        </w:rPr>
      </w:pPr>
      <w:r w:rsidRPr="008A2CE3">
        <w:rPr>
          <w:szCs w:val="28"/>
        </w:rPr>
        <w:t>оказание помощи в выборе работы;</w:t>
      </w:r>
    </w:p>
    <w:p w:rsidR="00442D11" w:rsidRPr="008A2CE3" w:rsidRDefault="00442D11" w:rsidP="00CA7141">
      <w:pPr>
        <w:numPr>
          <w:ilvl w:val="0"/>
          <w:numId w:val="7"/>
        </w:numPr>
        <w:tabs>
          <w:tab w:val="clear" w:pos="720"/>
          <w:tab w:val="num" w:pos="284"/>
        </w:tabs>
        <w:spacing w:line="360" w:lineRule="auto"/>
        <w:ind w:left="-284" w:right="-144" w:firstLine="0"/>
        <w:rPr>
          <w:szCs w:val="28"/>
        </w:rPr>
      </w:pPr>
      <w:r w:rsidRPr="008A2CE3">
        <w:rPr>
          <w:szCs w:val="28"/>
        </w:rPr>
        <w:t>организация подготовки и переподготовки кадров. Для федеральной службы частными являются функции:</w:t>
      </w:r>
    </w:p>
    <w:p w:rsidR="00442D11" w:rsidRPr="008A2CE3" w:rsidRDefault="00442D11" w:rsidP="00CA7141">
      <w:pPr>
        <w:numPr>
          <w:ilvl w:val="0"/>
          <w:numId w:val="7"/>
        </w:numPr>
        <w:tabs>
          <w:tab w:val="clear" w:pos="720"/>
          <w:tab w:val="num" w:pos="284"/>
        </w:tabs>
        <w:spacing w:line="360" w:lineRule="auto"/>
        <w:ind w:left="-284" w:right="-144" w:firstLine="0"/>
        <w:rPr>
          <w:szCs w:val="28"/>
        </w:rPr>
      </w:pPr>
      <w:r w:rsidRPr="008A2CE3">
        <w:rPr>
          <w:szCs w:val="28"/>
        </w:rPr>
        <w:t>разработка целевых программ занятости, в том числе межрегиональных и региональных;</w:t>
      </w:r>
    </w:p>
    <w:p w:rsidR="00442D11" w:rsidRPr="008A2CE3" w:rsidRDefault="00442D11" w:rsidP="00CA7141">
      <w:pPr>
        <w:numPr>
          <w:ilvl w:val="0"/>
          <w:numId w:val="7"/>
        </w:numPr>
        <w:tabs>
          <w:tab w:val="clear" w:pos="720"/>
          <w:tab w:val="num" w:pos="284"/>
        </w:tabs>
        <w:spacing w:line="360" w:lineRule="auto"/>
        <w:ind w:left="-284" w:right="-144" w:firstLine="0"/>
        <w:rPr>
          <w:szCs w:val="28"/>
        </w:rPr>
      </w:pPr>
      <w:r w:rsidRPr="008A2CE3">
        <w:rPr>
          <w:szCs w:val="28"/>
        </w:rPr>
        <w:t>поиск и разработка механизма финансирования этих программ;</w:t>
      </w:r>
    </w:p>
    <w:p w:rsidR="00442D11" w:rsidRPr="008A2CE3" w:rsidRDefault="00442D11" w:rsidP="00CA7141">
      <w:pPr>
        <w:numPr>
          <w:ilvl w:val="0"/>
          <w:numId w:val="7"/>
        </w:numPr>
        <w:tabs>
          <w:tab w:val="clear" w:pos="720"/>
          <w:tab w:val="num" w:pos="284"/>
        </w:tabs>
        <w:spacing w:line="360" w:lineRule="auto"/>
        <w:ind w:left="-284" w:right="-144" w:firstLine="0"/>
        <w:rPr>
          <w:szCs w:val="28"/>
        </w:rPr>
      </w:pPr>
      <w:r w:rsidRPr="008A2CE3">
        <w:rPr>
          <w:szCs w:val="28"/>
        </w:rPr>
        <w:t>определение основных направлений профессионального обучения;</w:t>
      </w:r>
    </w:p>
    <w:p w:rsidR="00442D11" w:rsidRPr="008A2CE3" w:rsidRDefault="00442D11" w:rsidP="00CA7141">
      <w:pPr>
        <w:numPr>
          <w:ilvl w:val="0"/>
          <w:numId w:val="7"/>
        </w:numPr>
        <w:tabs>
          <w:tab w:val="clear" w:pos="720"/>
          <w:tab w:val="num" w:pos="284"/>
        </w:tabs>
        <w:spacing w:line="360" w:lineRule="auto"/>
        <w:ind w:left="-284" w:right="-144" w:firstLine="0"/>
        <w:rPr>
          <w:szCs w:val="28"/>
        </w:rPr>
      </w:pPr>
      <w:r w:rsidRPr="008A2CE3">
        <w:rPr>
          <w:szCs w:val="28"/>
        </w:rPr>
        <w:t>создание правовой и нормативной базы функционирования;</w:t>
      </w:r>
    </w:p>
    <w:p w:rsidR="00442D11" w:rsidRPr="008A2CE3" w:rsidRDefault="00442D11" w:rsidP="00CA7141">
      <w:pPr>
        <w:numPr>
          <w:ilvl w:val="0"/>
          <w:numId w:val="7"/>
        </w:numPr>
        <w:tabs>
          <w:tab w:val="clear" w:pos="720"/>
          <w:tab w:val="num" w:pos="284"/>
        </w:tabs>
        <w:spacing w:line="360" w:lineRule="auto"/>
        <w:ind w:left="-284" w:right="-144" w:firstLine="0"/>
        <w:rPr>
          <w:szCs w:val="28"/>
        </w:rPr>
      </w:pPr>
      <w:r w:rsidRPr="008A2CE3">
        <w:rPr>
          <w:szCs w:val="28"/>
        </w:rPr>
        <w:t>координация работы региональных и местных служб занятости.</w:t>
      </w:r>
    </w:p>
    <w:p w:rsidR="00442D11" w:rsidRPr="008A2CE3" w:rsidRDefault="00442D11" w:rsidP="00CA7141">
      <w:pPr>
        <w:shd w:val="clear" w:color="auto" w:fill="FFFFFF"/>
        <w:tabs>
          <w:tab w:val="left" w:pos="360"/>
        </w:tabs>
        <w:spacing w:line="360" w:lineRule="auto"/>
        <w:ind w:left="-284" w:right="-144"/>
        <w:rPr>
          <w:rFonts w:eastAsia="Times New Roman"/>
          <w:szCs w:val="28"/>
        </w:rPr>
      </w:pPr>
      <w:r w:rsidRPr="008A2CE3">
        <w:rPr>
          <w:rFonts w:eastAsia="Times New Roman"/>
          <w:spacing w:val="2"/>
          <w:szCs w:val="28"/>
        </w:rPr>
        <w:t>Наибольший интерес  в деятельности Центра занятости населения по работе с молодыми специалистами и с молодежью в целом вызывает то об</w:t>
      </w:r>
      <w:r w:rsidRPr="008A2CE3">
        <w:rPr>
          <w:rFonts w:eastAsia="Times New Roman"/>
          <w:spacing w:val="1"/>
          <w:szCs w:val="28"/>
        </w:rPr>
        <w:t>стоятельство, что для подготовки специалистов с высшим и средним профессиональным образо</w:t>
      </w:r>
      <w:r w:rsidRPr="008A2CE3">
        <w:rPr>
          <w:rFonts w:eastAsia="Times New Roman"/>
          <w:spacing w:val="1"/>
          <w:szCs w:val="28"/>
        </w:rPr>
        <w:softHyphen/>
      </w:r>
      <w:r w:rsidRPr="008A2CE3">
        <w:rPr>
          <w:rFonts w:eastAsia="Times New Roman"/>
          <w:spacing w:val="2"/>
          <w:szCs w:val="28"/>
        </w:rPr>
        <w:t xml:space="preserve">ванием затрачиваются значительные ресурсы, отдача от которых </w:t>
      </w:r>
      <w:r w:rsidRPr="008A2CE3">
        <w:rPr>
          <w:rFonts w:eastAsia="Times New Roman"/>
          <w:spacing w:val="1"/>
          <w:szCs w:val="28"/>
        </w:rPr>
        <w:t>отсрочена во времени и практически не поддается анализу с пози</w:t>
      </w:r>
      <w:r w:rsidRPr="008A2CE3">
        <w:rPr>
          <w:rFonts w:eastAsia="Times New Roman"/>
          <w:spacing w:val="1"/>
          <w:szCs w:val="28"/>
        </w:rPr>
        <w:softHyphen/>
      </w:r>
      <w:r w:rsidRPr="008A2CE3">
        <w:rPr>
          <w:rFonts w:eastAsia="Times New Roman"/>
          <w:szCs w:val="28"/>
        </w:rPr>
        <w:t xml:space="preserve">ции эффективности. </w:t>
      </w:r>
      <w:r w:rsidRPr="008A2CE3">
        <w:rPr>
          <w:rFonts w:eastAsia="Times New Roman"/>
          <w:spacing w:val="-2"/>
          <w:szCs w:val="28"/>
        </w:rPr>
        <w:t>Актуальной проблема является</w:t>
      </w:r>
      <w:r w:rsidRPr="008A2CE3">
        <w:rPr>
          <w:rFonts w:eastAsia="Times New Roman"/>
          <w:spacing w:val="-1"/>
          <w:szCs w:val="28"/>
        </w:rPr>
        <w:t xml:space="preserve"> для Российской Федерации.</w:t>
      </w:r>
    </w:p>
    <w:p w:rsidR="00442D11" w:rsidRPr="008A2CE3" w:rsidRDefault="00442D11" w:rsidP="00CA7141">
      <w:pPr>
        <w:shd w:val="clear" w:color="auto" w:fill="FFFFFF"/>
        <w:tabs>
          <w:tab w:val="left" w:pos="360"/>
        </w:tabs>
        <w:spacing w:line="360" w:lineRule="auto"/>
        <w:ind w:left="-284" w:right="-144"/>
        <w:rPr>
          <w:rFonts w:eastAsia="Times New Roman"/>
          <w:spacing w:val="2"/>
          <w:szCs w:val="28"/>
        </w:rPr>
      </w:pPr>
      <w:r w:rsidRPr="008A2CE3">
        <w:rPr>
          <w:spacing w:val="-1"/>
          <w:szCs w:val="28"/>
        </w:rPr>
        <w:t>С</w:t>
      </w:r>
      <w:r w:rsidRPr="008A2CE3">
        <w:rPr>
          <w:rFonts w:eastAsia="Times New Roman"/>
          <w:spacing w:val="-1"/>
          <w:szCs w:val="28"/>
        </w:rPr>
        <w:t xml:space="preserve"> учетом современных экономических ре</w:t>
      </w:r>
      <w:r w:rsidRPr="008A2CE3">
        <w:rPr>
          <w:rFonts w:eastAsia="Times New Roman"/>
          <w:spacing w:val="-1"/>
          <w:szCs w:val="28"/>
        </w:rPr>
        <w:softHyphen/>
      </w:r>
      <w:r w:rsidRPr="008A2CE3">
        <w:rPr>
          <w:rFonts w:eastAsia="Times New Roman"/>
          <w:spacing w:val="2"/>
          <w:szCs w:val="28"/>
        </w:rPr>
        <w:t xml:space="preserve">алий Центр занятости  должен начинать работу со студенческой молодежью уже на ранних </w:t>
      </w:r>
      <w:r w:rsidRPr="008A2CE3">
        <w:rPr>
          <w:rFonts w:eastAsia="Times New Roman"/>
          <w:szCs w:val="28"/>
        </w:rPr>
        <w:t>этапах обучения. Основными направлениями такого взаимодействия могли бы стать</w:t>
      </w:r>
      <w:r w:rsidRPr="008A2CE3">
        <w:rPr>
          <w:rFonts w:eastAsia="Times New Roman"/>
          <w:spacing w:val="2"/>
          <w:szCs w:val="28"/>
        </w:rPr>
        <w:t xml:space="preserve">: </w:t>
      </w:r>
    </w:p>
    <w:p w:rsidR="00442D11" w:rsidRPr="008A2CE3" w:rsidRDefault="00442D11" w:rsidP="00CA7141">
      <w:pPr>
        <w:shd w:val="clear" w:color="auto" w:fill="FFFFFF"/>
        <w:spacing w:line="360" w:lineRule="auto"/>
        <w:ind w:left="-284" w:right="-144" w:firstLine="0"/>
        <w:rPr>
          <w:rFonts w:eastAsia="Times New Roman"/>
          <w:spacing w:val="2"/>
          <w:szCs w:val="28"/>
        </w:rPr>
      </w:pPr>
      <w:r>
        <w:rPr>
          <w:rFonts w:eastAsia="Times New Roman"/>
          <w:spacing w:val="2"/>
          <w:szCs w:val="28"/>
        </w:rPr>
        <w:t xml:space="preserve">● </w:t>
      </w:r>
      <w:r w:rsidRPr="008A2CE3">
        <w:rPr>
          <w:rFonts w:eastAsia="Times New Roman"/>
          <w:spacing w:val="2"/>
          <w:szCs w:val="28"/>
        </w:rPr>
        <w:t>информирование молодых людей о ситуации на рынке труда и рынке обра</w:t>
      </w:r>
      <w:r w:rsidRPr="008A2CE3">
        <w:rPr>
          <w:rFonts w:eastAsia="Times New Roman"/>
          <w:spacing w:val="2"/>
          <w:szCs w:val="28"/>
        </w:rPr>
        <w:softHyphen/>
        <w:t xml:space="preserve">зовательных услуг; </w:t>
      </w:r>
    </w:p>
    <w:p w:rsidR="00442D11" w:rsidRPr="008A2CE3" w:rsidRDefault="00442D11" w:rsidP="00CA7141">
      <w:pPr>
        <w:shd w:val="clear" w:color="auto" w:fill="FFFFFF"/>
        <w:spacing w:line="360" w:lineRule="auto"/>
        <w:ind w:left="-284" w:right="-144" w:firstLine="0"/>
        <w:rPr>
          <w:rFonts w:eastAsia="Times New Roman"/>
          <w:spacing w:val="-1"/>
          <w:szCs w:val="28"/>
        </w:rPr>
      </w:pPr>
      <w:r>
        <w:rPr>
          <w:rFonts w:eastAsia="Times New Roman"/>
          <w:spacing w:val="2"/>
          <w:szCs w:val="28"/>
        </w:rPr>
        <w:t xml:space="preserve">● </w:t>
      </w:r>
      <w:r w:rsidRPr="008A2CE3">
        <w:rPr>
          <w:rFonts w:eastAsia="Times New Roman"/>
          <w:spacing w:val="2"/>
          <w:szCs w:val="28"/>
        </w:rPr>
        <w:t xml:space="preserve">психологическая подготовка будущих специалистов к конкурентной </w:t>
      </w:r>
      <w:r w:rsidRPr="008A2CE3">
        <w:rPr>
          <w:rFonts w:eastAsia="Times New Roman"/>
          <w:spacing w:val="-1"/>
          <w:szCs w:val="28"/>
        </w:rPr>
        <w:t xml:space="preserve">борьбе за рабочие места; </w:t>
      </w:r>
    </w:p>
    <w:p w:rsidR="00442D11" w:rsidRPr="008A2CE3" w:rsidRDefault="00442D11" w:rsidP="00CA7141">
      <w:pPr>
        <w:shd w:val="clear" w:color="auto" w:fill="FFFFFF"/>
        <w:spacing w:line="360" w:lineRule="auto"/>
        <w:ind w:left="-284" w:right="-144" w:firstLine="0"/>
        <w:rPr>
          <w:rFonts w:eastAsia="Times New Roman"/>
          <w:spacing w:val="-1"/>
          <w:szCs w:val="28"/>
        </w:rPr>
      </w:pPr>
      <w:r>
        <w:rPr>
          <w:rFonts w:eastAsia="Times New Roman"/>
          <w:spacing w:val="-1"/>
          <w:szCs w:val="28"/>
        </w:rPr>
        <w:t xml:space="preserve">● </w:t>
      </w:r>
      <w:r w:rsidRPr="008A2CE3">
        <w:rPr>
          <w:rFonts w:eastAsia="Times New Roman"/>
          <w:spacing w:val="-1"/>
          <w:szCs w:val="28"/>
        </w:rPr>
        <w:t>обучение молодежи типовым моделям поведения при трудоус</w:t>
      </w:r>
      <w:r w:rsidRPr="008A2CE3">
        <w:rPr>
          <w:rFonts w:eastAsia="Times New Roman"/>
          <w:spacing w:val="-1"/>
          <w:szCs w:val="28"/>
        </w:rPr>
        <w:softHyphen/>
        <w:t xml:space="preserve">тройстве и умению презентовать себя; </w:t>
      </w:r>
    </w:p>
    <w:p w:rsidR="00442D11" w:rsidRPr="008A2CE3" w:rsidRDefault="00442D11" w:rsidP="00CA7141">
      <w:pPr>
        <w:shd w:val="clear" w:color="auto" w:fill="FFFFFF"/>
        <w:spacing w:line="360" w:lineRule="auto"/>
        <w:ind w:left="-284" w:right="-144" w:firstLine="0"/>
        <w:rPr>
          <w:rFonts w:eastAsia="Times New Roman"/>
          <w:spacing w:val="4"/>
          <w:szCs w:val="28"/>
        </w:rPr>
      </w:pPr>
      <w:r>
        <w:rPr>
          <w:rFonts w:eastAsia="Times New Roman"/>
          <w:spacing w:val="-1"/>
          <w:szCs w:val="28"/>
        </w:rPr>
        <w:t xml:space="preserve">● </w:t>
      </w:r>
      <w:r w:rsidRPr="008A2CE3">
        <w:rPr>
          <w:rFonts w:eastAsia="Times New Roman"/>
          <w:spacing w:val="-1"/>
          <w:szCs w:val="28"/>
        </w:rPr>
        <w:t>оказание помощи в объектив</w:t>
      </w:r>
      <w:r w:rsidRPr="008A2CE3">
        <w:rPr>
          <w:rFonts w:eastAsia="Times New Roman"/>
          <w:spacing w:val="-1"/>
          <w:szCs w:val="28"/>
        </w:rPr>
        <w:softHyphen/>
      </w:r>
      <w:r w:rsidRPr="008A2CE3">
        <w:rPr>
          <w:rFonts w:eastAsia="Times New Roman"/>
          <w:spacing w:val="4"/>
          <w:szCs w:val="28"/>
        </w:rPr>
        <w:t xml:space="preserve">ном оценивании себя и своих способностей; </w:t>
      </w:r>
    </w:p>
    <w:p w:rsidR="00442D11" w:rsidRPr="008A2CE3" w:rsidRDefault="00442D11" w:rsidP="00CA7141">
      <w:pPr>
        <w:shd w:val="clear" w:color="auto" w:fill="FFFFFF"/>
        <w:spacing w:line="360" w:lineRule="auto"/>
        <w:ind w:left="-284" w:right="-144" w:firstLine="0"/>
        <w:rPr>
          <w:rFonts w:eastAsia="Times New Roman"/>
          <w:szCs w:val="28"/>
        </w:rPr>
      </w:pPr>
      <w:r>
        <w:rPr>
          <w:rFonts w:eastAsia="Times New Roman"/>
          <w:spacing w:val="4"/>
          <w:szCs w:val="28"/>
        </w:rPr>
        <w:t>●</w:t>
      </w:r>
      <w:r w:rsidRPr="008A2CE3">
        <w:rPr>
          <w:rFonts w:eastAsia="Times New Roman"/>
          <w:spacing w:val="4"/>
          <w:szCs w:val="28"/>
        </w:rPr>
        <w:t>профессиональная ориентация по наиболее востребованным специальностям.</w:t>
      </w:r>
    </w:p>
    <w:p w:rsidR="00442D11" w:rsidRPr="008A2CE3" w:rsidRDefault="00442D11" w:rsidP="00CA7141">
      <w:pPr>
        <w:shd w:val="clear" w:color="auto" w:fill="FFFFFF"/>
        <w:spacing w:line="360" w:lineRule="auto"/>
        <w:ind w:left="-284" w:right="-144"/>
        <w:rPr>
          <w:spacing w:val="3"/>
          <w:szCs w:val="28"/>
        </w:rPr>
      </w:pPr>
      <w:r w:rsidRPr="008A2CE3">
        <w:rPr>
          <w:rFonts w:eastAsia="Times New Roman"/>
          <w:spacing w:val="2"/>
          <w:szCs w:val="28"/>
        </w:rPr>
        <w:t>В целом данное направление работы Центра занятости со студентами можно обо</w:t>
      </w:r>
      <w:r w:rsidRPr="008A2CE3">
        <w:rPr>
          <w:rFonts w:eastAsia="Times New Roman"/>
          <w:spacing w:val="2"/>
          <w:szCs w:val="28"/>
        </w:rPr>
        <w:softHyphen/>
        <w:t xml:space="preserve">значить как профилактическое, направленное на предотвращение в будущем </w:t>
      </w:r>
      <w:r w:rsidRPr="008A2CE3">
        <w:rPr>
          <w:rFonts w:eastAsia="Times New Roman"/>
          <w:spacing w:val="3"/>
          <w:szCs w:val="28"/>
        </w:rPr>
        <w:t xml:space="preserve">длительной безработицы среди выпускников. </w:t>
      </w:r>
    </w:p>
    <w:p w:rsidR="00442D11" w:rsidRPr="008A2CE3" w:rsidRDefault="00442D11" w:rsidP="00CA7141">
      <w:pPr>
        <w:shd w:val="clear" w:color="auto" w:fill="FFFFFF"/>
        <w:spacing w:line="360" w:lineRule="auto"/>
        <w:ind w:left="-284" w:right="-144"/>
        <w:rPr>
          <w:rFonts w:eastAsia="Times New Roman"/>
          <w:szCs w:val="28"/>
        </w:rPr>
      </w:pPr>
      <w:r w:rsidRPr="008A2CE3">
        <w:rPr>
          <w:rFonts w:eastAsia="Times New Roman"/>
          <w:i/>
          <w:spacing w:val="7"/>
          <w:szCs w:val="28"/>
        </w:rPr>
        <w:t>Профилактическое направление</w:t>
      </w:r>
      <w:r w:rsidRPr="008A2CE3">
        <w:rPr>
          <w:rFonts w:eastAsia="Times New Roman"/>
          <w:spacing w:val="7"/>
          <w:szCs w:val="28"/>
        </w:rPr>
        <w:t xml:space="preserve"> деятельности со сту</w:t>
      </w:r>
      <w:r w:rsidRPr="008A2CE3">
        <w:rPr>
          <w:rFonts w:eastAsia="Times New Roman"/>
          <w:spacing w:val="7"/>
          <w:szCs w:val="28"/>
        </w:rPr>
        <w:softHyphen/>
      </w:r>
      <w:r w:rsidRPr="008A2CE3">
        <w:rPr>
          <w:rFonts w:eastAsia="Times New Roman"/>
          <w:spacing w:val="2"/>
          <w:szCs w:val="28"/>
        </w:rPr>
        <w:t xml:space="preserve">денческой молодежью предполагает организацию </w:t>
      </w:r>
      <w:r w:rsidRPr="008A2CE3">
        <w:rPr>
          <w:rFonts w:eastAsia="Times New Roman"/>
          <w:spacing w:val="1"/>
          <w:szCs w:val="28"/>
        </w:rPr>
        <w:t>мониторинга и прогнозирование конъюнктуры рынка труда с пос</w:t>
      </w:r>
      <w:r w:rsidRPr="008A2CE3">
        <w:rPr>
          <w:rFonts w:eastAsia="Times New Roman"/>
          <w:spacing w:val="1"/>
          <w:szCs w:val="28"/>
        </w:rPr>
        <w:softHyphen/>
      </w:r>
      <w:r w:rsidRPr="008A2CE3">
        <w:rPr>
          <w:rFonts w:eastAsia="Times New Roman"/>
          <w:szCs w:val="28"/>
        </w:rPr>
        <w:t>ледующим анализом на предмет потребности в кадрах определен</w:t>
      </w:r>
      <w:r w:rsidRPr="008A2CE3">
        <w:rPr>
          <w:szCs w:val="28"/>
        </w:rPr>
        <w:softHyphen/>
        <w:t>ных профессий и специальностей.</w:t>
      </w:r>
      <w:r w:rsidRPr="008A2CE3">
        <w:rPr>
          <w:rStyle w:val="a3"/>
          <w:szCs w:val="28"/>
        </w:rPr>
        <w:footnoteReference w:id="12"/>
      </w:r>
      <w:r w:rsidRPr="008A2CE3">
        <w:rPr>
          <w:rFonts w:eastAsia="Times New Roman"/>
          <w:szCs w:val="28"/>
        </w:rPr>
        <w:t xml:space="preserve"> </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Важным моментом является также психологическая поддержка молодых людей на всех этапах профессионального самоопределения: от профессионального выбора до профессиональной адаптации.</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 xml:space="preserve">Трудоустройство молодого  человека связано с рядом проблем, это и уже упоминавшееся отсутствие трудовых навыков, опыта работы, не всегда достаточные профессиональные знания, несформированность навыков делового общения, дополнительные льготы, полагающиеся молодому человеку по трудовому законодательству (сокращенный рабочий день, учебный отпуск и т.д.). </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Для молодых специалистов, окончивших учебные заведения, в большинстве случаев невыполнимо требование, которое часто возглавляет перечень условий приема на работу – наличие стажа работы по специальности. Этот фактор объясняет более низкую конкурентоспособность данной группы соискателей. Низкая социально-профессиональная мобильность молодых специалистов чаще всего обусловлена невысокой квалификацией по основной специальности и узкой специализацией, полученной во время обучения.</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 xml:space="preserve"> Но зато для молодых людей, как правило, характерна большая восприимчивость к инновациям, менее стереотипное мышление, лучшее состояние здоровья, продолжительный период трудоспособности.</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За время существования службы занятости населения ее специалисты проводят большую работу по повышению конкурентоспособности молодых людей на современном рынке труда. Это – приоритетное направление работы службы. Молодежь составляет половину всех обратившихся к профконсультантам службы граждан.</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В работе специалистов широко используется международный опыт, передовой опыт служб занятости регионов России, новые профориентационные и психологические технологии и методики.</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Профконсультанты службы занятости оказывают профориентационные услуги учащимся общеобразовательных учебных заведений в качестве превентивной меры для снижения уровня безработицы. Оказывается также информационно-методическая помощь школьным психологам, социальным педагогам для дальнейшего проведения последними профориентационной работы среди учащихся.</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Профориентационные и психологические услуги оказываются также выпускникам учреждений профессионального образования с целью формирования навыков самопрезентации, оптимизации самооценки и уровня притязаний и, тем самым, - повышения конкурентоспособности на рынке труда, закрепления на рабочем месте.</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Профориентационные услуги оказываются молодежи в виде молодежных ярмарок вакансий, Дней профориентации, индивидуальных консультаций с целью самоопределения (в том числе с применением профориентационного и психологического тестирования); групповых консультаций по технологии поиска работы и т.д.</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 xml:space="preserve">Используются также </w:t>
      </w:r>
      <w:r w:rsidRPr="00CA7141">
        <w:rPr>
          <w:rFonts w:eastAsia="Times New Roman"/>
          <w:szCs w:val="28"/>
        </w:rPr>
        <w:t>тренинговые программы</w:t>
      </w:r>
      <w:r w:rsidRPr="008A2CE3">
        <w:rPr>
          <w:rFonts w:eastAsia="Times New Roman"/>
          <w:szCs w:val="28"/>
        </w:rPr>
        <w:t>, программы социальной адаптации, способствующие формированию навыков самопрезентации, повышению уверенности в своих силах, оптимизации уровня притязаний.</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 xml:space="preserve">В первую очередь профориентационные и психологические услуги оказываются наименее защищенным категориям молодежи, таким как дети-сироты, дети-инвалиды. </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 xml:space="preserve">Большое внимание в службе занятости уделяется профессиональной подготовке, переподготовке, повышению квалификации безработной молодежи. Обучение по направлению службы занятости имеет свои положительные и отрицательные стороны. Минусами такого обучения является его короткое сроки и, следовательно, меньший объем знаний, направленный на формирование только профессиональных навыков. Но положительными моментами является большая гибкость, приспособленность обучения под реально существующую сегодня рыночную конъюнктуру. </w:t>
      </w:r>
      <w:r>
        <w:rPr>
          <w:rFonts w:eastAsia="Times New Roman"/>
          <w:szCs w:val="28"/>
        </w:rPr>
        <w:t>Т</w:t>
      </w:r>
      <w:r w:rsidRPr="008A2CE3">
        <w:rPr>
          <w:rFonts w:eastAsia="Times New Roman"/>
          <w:szCs w:val="28"/>
        </w:rPr>
        <w:t>е подростки, которые по семейным обстоятельствам не имеют возможности обучаться в вузе или техникуме в течение нескольких лет, на курсах по направлению службы могут в короткий срок получить востребованную на рынке труда профессию.</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Большое внимание профконсультантами службы занятости уделяется также проблеме закрепления молодого человека на рабочем месте. Недостаточно просто устроиться на работу, необходимо суметь пройти испытательный срок, вписаться в команду. А это непросто, учитывая слабую, как правило, сформированность у молодого человека трудовой мотивации, навыков делового общения.</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Таким образом, для того, чтобы трудоустройство молодых людей было успешным и долгосрочным, работа по их профориентации должна осуществляться совместно профконсультантами службы занятости, представителями образовательных учреждений и работодателями. Каждая из этих трех сторон может и должна вносить в нее свой весомый вклад.</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Со стороны работодателей это могут быть сформулированные требования к необходимым профессиональным знаниям и умениям, личностным качествам, поведенческим навыкам соискателей.</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Большую помощь в успешном трудоустройстве молодых людей могут сыграть обучение и стажировки непосредственно на рабочем месте, что поможет молодому человеку войти в профессию, трудовой коллектив, а работодателю облегчит процедуру подбора персонала.</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Кроме того, работодатели должны активно участвовать в формировании прогноза востребованности тех или иных профессий (специальностей) на рынке труда в последующий период времени.</w:t>
      </w:r>
    </w:p>
    <w:p w:rsidR="00442D11" w:rsidRPr="008A2CE3" w:rsidRDefault="00442D11" w:rsidP="00CA7141">
      <w:pPr>
        <w:spacing w:line="360" w:lineRule="auto"/>
        <w:ind w:left="-284" w:right="-144"/>
        <w:rPr>
          <w:rFonts w:eastAsia="Times New Roman"/>
          <w:szCs w:val="28"/>
        </w:rPr>
      </w:pPr>
      <w:r w:rsidRPr="008A2CE3">
        <w:rPr>
          <w:rFonts w:eastAsia="Times New Roman"/>
          <w:szCs w:val="28"/>
        </w:rPr>
        <w:t xml:space="preserve">Профессиональные учебные заведения должны учитывать требования работодателей к профессиональным знаниям и умениям, предоставлять учащимся возможность овладеть практическими навыками работы. </w:t>
      </w:r>
    </w:p>
    <w:p w:rsidR="00442D11" w:rsidRPr="008A2CE3" w:rsidRDefault="00442D11" w:rsidP="00CA7141">
      <w:pPr>
        <w:spacing w:line="360" w:lineRule="auto"/>
        <w:ind w:left="-284" w:right="-144"/>
        <w:rPr>
          <w:rFonts w:eastAsia="Times New Roman"/>
          <w:szCs w:val="28"/>
        </w:rPr>
      </w:pPr>
      <w:r w:rsidRPr="00EE218F">
        <w:rPr>
          <w:rFonts w:eastAsia="Times New Roman"/>
          <w:szCs w:val="28"/>
          <w:u w:val="single"/>
        </w:rPr>
        <w:t>Задачами профконсультантов службы занятости</w:t>
      </w:r>
      <w:r w:rsidRPr="008A2CE3">
        <w:rPr>
          <w:rFonts w:eastAsia="Times New Roman"/>
          <w:szCs w:val="28"/>
        </w:rPr>
        <w:t xml:space="preserve"> являются:</w:t>
      </w:r>
    </w:p>
    <w:p w:rsidR="00442D11" w:rsidRPr="008A2CE3" w:rsidRDefault="00442D11" w:rsidP="00EE218F">
      <w:pPr>
        <w:numPr>
          <w:ilvl w:val="0"/>
          <w:numId w:val="5"/>
        </w:numPr>
        <w:tabs>
          <w:tab w:val="clear" w:pos="1069"/>
          <w:tab w:val="num" w:pos="567"/>
        </w:tabs>
        <w:spacing w:line="360" w:lineRule="auto"/>
        <w:ind w:left="-284" w:right="-144" w:firstLine="567"/>
        <w:rPr>
          <w:rFonts w:eastAsia="Times New Roman"/>
          <w:szCs w:val="28"/>
        </w:rPr>
      </w:pPr>
      <w:r w:rsidRPr="008A2CE3">
        <w:rPr>
          <w:rFonts w:eastAsia="Times New Roman"/>
          <w:szCs w:val="28"/>
        </w:rPr>
        <w:t>Оказание необходимых профориентационных услуг:</w:t>
      </w:r>
    </w:p>
    <w:p w:rsidR="00442D11" w:rsidRPr="008A2CE3" w:rsidRDefault="00442D11" w:rsidP="00EE218F">
      <w:pPr>
        <w:numPr>
          <w:ilvl w:val="0"/>
          <w:numId w:val="6"/>
        </w:numPr>
        <w:tabs>
          <w:tab w:val="clear" w:pos="720"/>
          <w:tab w:val="num" w:pos="-142"/>
        </w:tabs>
        <w:spacing w:line="360" w:lineRule="auto"/>
        <w:ind w:left="-284" w:right="-144" w:firstLine="0"/>
        <w:rPr>
          <w:rFonts w:eastAsia="Times New Roman"/>
          <w:szCs w:val="28"/>
        </w:rPr>
      </w:pPr>
      <w:r w:rsidRPr="008A2CE3">
        <w:rPr>
          <w:rFonts w:eastAsia="Times New Roman"/>
          <w:szCs w:val="28"/>
        </w:rPr>
        <w:t>школьникам (по выбору профессии, варианта обучения, трудоустройства);</w:t>
      </w:r>
    </w:p>
    <w:p w:rsidR="00442D11" w:rsidRPr="008A2CE3" w:rsidRDefault="00442D11" w:rsidP="00EE218F">
      <w:pPr>
        <w:numPr>
          <w:ilvl w:val="0"/>
          <w:numId w:val="6"/>
        </w:numPr>
        <w:tabs>
          <w:tab w:val="clear" w:pos="720"/>
          <w:tab w:val="num" w:pos="-142"/>
        </w:tabs>
        <w:spacing w:line="360" w:lineRule="auto"/>
        <w:ind w:left="-284" w:right="-144" w:firstLine="0"/>
        <w:rPr>
          <w:rFonts w:eastAsia="Times New Roman"/>
          <w:szCs w:val="28"/>
        </w:rPr>
      </w:pPr>
      <w:r w:rsidRPr="008A2CE3">
        <w:rPr>
          <w:rFonts w:eastAsia="Times New Roman"/>
          <w:szCs w:val="28"/>
        </w:rPr>
        <w:t>учащимся учреждений профессионального образования (в уточнении конкретного направления в выбранной профессии; в отдельных случаях – в переориентации на другую профессию).</w:t>
      </w:r>
    </w:p>
    <w:p w:rsidR="00442D11" w:rsidRPr="008A2CE3" w:rsidRDefault="00442D11" w:rsidP="00EE218F">
      <w:pPr>
        <w:numPr>
          <w:ilvl w:val="0"/>
          <w:numId w:val="5"/>
        </w:numPr>
        <w:tabs>
          <w:tab w:val="clear" w:pos="1069"/>
          <w:tab w:val="num" w:pos="567"/>
        </w:tabs>
        <w:spacing w:line="360" w:lineRule="auto"/>
        <w:ind w:left="-284" w:right="-144" w:firstLine="567"/>
        <w:rPr>
          <w:rFonts w:eastAsia="Times New Roman"/>
          <w:szCs w:val="28"/>
        </w:rPr>
      </w:pPr>
      <w:r w:rsidRPr="008A2CE3">
        <w:rPr>
          <w:rFonts w:eastAsia="Times New Roman"/>
          <w:szCs w:val="28"/>
        </w:rPr>
        <w:t>Направление, в случае необходимости, молодых людей  на профессиональную подготовку, переподготовку, повышение квалификации.</w:t>
      </w:r>
    </w:p>
    <w:p w:rsidR="00442D11" w:rsidRPr="008A2CE3" w:rsidRDefault="00442D11" w:rsidP="00EE218F">
      <w:pPr>
        <w:numPr>
          <w:ilvl w:val="0"/>
          <w:numId w:val="5"/>
        </w:numPr>
        <w:tabs>
          <w:tab w:val="clear" w:pos="1069"/>
          <w:tab w:val="num" w:pos="567"/>
        </w:tabs>
        <w:spacing w:line="360" w:lineRule="auto"/>
        <w:ind w:left="-284" w:right="-144" w:firstLine="567"/>
        <w:rPr>
          <w:rFonts w:eastAsia="Times New Roman"/>
          <w:szCs w:val="28"/>
        </w:rPr>
      </w:pPr>
      <w:r w:rsidRPr="008A2CE3">
        <w:rPr>
          <w:rFonts w:eastAsia="Times New Roman"/>
          <w:szCs w:val="28"/>
        </w:rPr>
        <w:t>Оказание необходимой информационно-методической помощи  психологам образовательных учреждений, социальным педагогам по сложившейся рыночной конъюнктуре, технологии поиска работы в соответствии с конкретными требованиями работодателей.</w:t>
      </w:r>
    </w:p>
    <w:p w:rsidR="00442D11" w:rsidRPr="008A2CE3" w:rsidRDefault="00442D11" w:rsidP="00EE218F">
      <w:pPr>
        <w:numPr>
          <w:ilvl w:val="0"/>
          <w:numId w:val="5"/>
        </w:numPr>
        <w:tabs>
          <w:tab w:val="clear" w:pos="1069"/>
          <w:tab w:val="num" w:pos="567"/>
        </w:tabs>
        <w:spacing w:line="360" w:lineRule="auto"/>
        <w:ind w:left="-284" w:right="-144" w:firstLine="567"/>
        <w:rPr>
          <w:rFonts w:eastAsia="Times New Roman"/>
          <w:szCs w:val="28"/>
        </w:rPr>
      </w:pPr>
      <w:r w:rsidRPr="008A2CE3">
        <w:rPr>
          <w:rFonts w:eastAsia="Times New Roman"/>
          <w:szCs w:val="28"/>
        </w:rPr>
        <w:t>Оказание помощи работодателям, кадровым службам предприятий (проведение мини-ярмарок вакансий по различным профессиям; профотбор специалистов по запросу работодателей; консультирование специалистов кадровых служб по вопросу переподготовки высвобождаемых работников).</w:t>
      </w:r>
    </w:p>
    <w:p w:rsidR="00442D11" w:rsidRPr="008A2CE3" w:rsidRDefault="00442D11" w:rsidP="00EE218F">
      <w:pPr>
        <w:numPr>
          <w:ilvl w:val="0"/>
          <w:numId w:val="5"/>
        </w:numPr>
        <w:tabs>
          <w:tab w:val="clear" w:pos="1069"/>
          <w:tab w:val="num" w:pos="567"/>
        </w:tabs>
        <w:spacing w:line="360" w:lineRule="auto"/>
        <w:ind w:left="-284" w:right="-144" w:firstLine="567"/>
        <w:rPr>
          <w:rFonts w:eastAsia="Times New Roman"/>
          <w:szCs w:val="28"/>
        </w:rPr>
      </w:pPr>
      <w:r w:rsidRPr="008A2CE3">
        <w:rPr>
          <w:rFonts w:eastAsia="Times New Roman"/>
          <w:szCs w:val="28"/>
        </w:rPr>
        <w:t>Оказание профориентационных услуг работникам предприятий с целью создания эффективной системы ротации кадров, внутрифирменного обучения, что послужит превентивной мерой по предупреждению безработицы.</w:t>
      </w:r>
    </w:p>
    <w:p w:rsidR="00442D11" w:rsidRPr="008A2CE3" w:rsidRDefault="00442D11" w:rsidP="00EE218F">
      <w:pPr>
        <w:pStyle w:val="af"/>
        <w:spacing w:line="360" w:lineRule="auto"/>
        <w:ind w:left="-284" w:right="-144" w:firstLine="567"/>
        <w:rPr>
          <w:szCs w:val="28"/>
        </w:rPr>
      </w:pPr>
      <w:r w:rsidRPr="008A2CE3">
        <w:rPr>
          <w:szCs w:val="28"/>
        </w:rPr>
        <w:t>Исходя из всего вышесказанного, трудоустройство молодых граждан остается сложной, но актуальной задачей в работе службы занятости. Проблема настолько важна и многогранна, что требует скоординированных действий всех заинтересованных учреждений и ведомств.</w:t>
      </w:r>
      <w:r>
        <w:rPr>
          <w:szCs w:val="28"/>
        </w:rPr>
        <w:t xml:space="preserve"> </w:t>
      </w:r>
      <w:r w:rsidRPr="008A2CE3">
        <w:rPr>
          <w:szCs w:val="28"/>
        </w:rPr>
        <w:t xml:space="preserve">Только совместная, согласованная работа всех участников процесса построения молодым человеком профессиональной карьеры сделает его конкурентоспособным на рынке труда.  </w:t>
      </w:r>
    </w:p>
    <w:p w:rsidR="00442D11" w:rsidRPr="008A2CE3" w:rsidRDefault="00442D11" w:rsidP="00CA7141">
      <w:pPr>
        <w:autoSpaceDE w:val="0"/>
        <w:autoSpaceDN w:val="0"/>
        <w:adjustRightInd w:val="0"/>
        <w:spacing w:line="360" w:lineRule="auto"/>
        <w:ind w:left="-284" w:right="-144"/>
        <w:rPr>
          <w:szCs w:val="28"/>
        </w:rPr>
      </w:pPr>
    </w:p>
    <w:p w:rsidR="00442D11" w:rsidRPr="008A2CE3" w:rsidRDefault="00442D11" w:rsidP="00CA7141">
      <w:pPr>
        <w:autoSpaceDE w:val="0"/>
        <w:autoSpaceDN w:val="0"/>
        <w:adjustRightInd w:val="0"/>
        <w:spacing w:line="360" w:lineRule="auto"/>
        <w:ind w:left="-284" w:right="-144"/>
        <w:rPr>
          <w:szCs w:val="28"/>
        </w:rPr>
      </w:pPr>
    </w:p>
    <w:p w:rsidR="00442D11" w:rsidRPr="008A2CE3" w:rsidRDefault="00442D11" w:rsidP="00CA7141">
      <w:pPr>
        <w:autoSpaceDE w:val="0"/>
        <w:autoSpaceDN w:val="0"/>
        <w:adjustRightInd w:val="0"/>
        <w:spacing w:line="360" w:lineRule="auto"/>
        <w:ind w:left="-284" w:right="-144"/>
        <w:rPr>
          <w:szCs w:val="28"/>
        </w:rPr>
      </w:pPr>
    </w:p>
    <w:p w:rsidR="00442D11" w:rsidRDefault="00442D11" w:rsidP="00CA7141">
      <w:pPr>
        <w:pStyle w:val="1"/>
        <w:spacing w:after="0" w:line="360" w:lineRule="auto"/>
        <w:ind w:left="-284" w:right="-144" w:firstLine="567"/>
        <w:rPr>
          <w:w w:val="108"/>
        </w:rPr>
      </w:pPr>
    </w:p>
    <w:p w:rsidR="00442D11" w:rsidRDefault="00442D11" w:rsidP="00CA7141">
      <w:pPr>
        <w:pStyle w:val="1"/>
        <w:spacing w:after="0" w:line="360" w:lineRule="auto"/>
        <w:ind w:left="-284" w:right="-144" w:firstLine="567"/>
        <w:rPr>
          <w:w w:val="108"/>
        </w:rPr>
      </w:pPr>
    </w:p>
    <w:p w:rsidR="00442D11" w:rsidRDefault="00442D11" w:rsidP="00CA7141">
      <w:pPr>
        <w:ind w:left="-284" w:right="-144"/>
      </w:pPr>
    </w:p>
    <w:p w:rsidR="00442D11" w:rsidRDefault="00442D11" w:rsidP="00CA7141">
      <w:pPr>
        <w:ind w:left="-284" w:right="-144"/>
      </w:pPr>
    </w:p>
    <w:p w:rsidR="00442D11" w:rsidRDefault="00442D11" w:rsidP="00CA7141">
      <w:pPr>
        <w:ind w:left="-284" w:right="-144"/>
      </w:pPr>
    </w:p>
    <w:p w:rsidR="00442D11" w:rsidRDefault="00442D11" w:rsidP="00CA7141">
      <w:pPr>
        <w:ind w:left="-284" w:right="-144"/>
      </w:pPr>
    </w:p>
    <w:p w:rsidR="00442D11" w:rsidRDefault="00442D11" w:rsidP="00CA7141">
      <w:pPr>
        <w:ind w:left="-284" w:right="-144"/>
      </w:pPr>
    </w:p>
    <w:p w:rsidR="00442D11" w:rsidRDefault="00442D11" w:rsidP="00CA7141">
      <w:pPr>
        <w:ind w:left="-284" w:right="-144"/>
      </w:pPr>
    </w:p>
    <w:p w:rsidR="00442D11" w:rsidRDefault="00442D11" w:rsidP="00CA7141">
      <w:pPr>
        <w:ind w:left="-284" w:right="-144"/>
      </w:pPr>
    </w:p>
    <w:p w:rsidR="00442D11" w:rsidRDefault="00442D11" w:rsidP="00CA7141">
      <w:pPr>
        <w:ind w:left="-284" w:right="-144"/>
      </w:pPr>
    </w:p>
    <w:p w:rsidR="00442D11" w:rsidRDefault="00442D11" w:rsidP="00CA7141">
      <w:pPr>
        <w:ind w:left="-284" w:right="-144"/>
      </w:pPr>
    </w:p>
    <w:p w:rsidR="00442D11" w:rsidRDefault="00442D11" w:rsidP="00CA7141">
      <w:pPr>
        <w:ind w:left="-284" w:right="-144"/>
      </w:pPr>
    </w:p>
    <w:p w:rsidR="00442D11" w:rsidRPr="00CA7141" w:rsidRDefault="00442D11" w:rsidP="00CA7141">
      <w:pPr>
        <w:ind w:left="-284" w:right="-144"/>
      </w:pPr>
    </w:p>
    <w:p w:rsidR="00442D11" w:rsidRDefault="00442D11" w:rsidP="00CA7141">
      <w:pPr>
        <w:pStyle w:val="1"/>
        <w:spacing w:after="0" w:line="360" w:lineRule="auto"/>
        <w:ind w:left="-284" w:right="-144" w:firstLine="567"/>
        <w:rPr>
          <w:w w:val="108"/>
        </w:rPr>
      </w:pPr>
    </w:p>
    <w:p w:rsidR="00442D11" w:rsidRDefault="00442D11" w:rsidP="00CA7141"/>
    <w:p w:rsidR="00442D11" w:rsidRDefault="00442D11" w:rsidP="00CA7141"/>
    <w:p w:rsidR="00442D11" w:rsidRDefault="00442D11" w:rsidP="00CA7141"/>
    <w:p w:rsidR="00442D11" w:rsidRDefault="00442D11" w:rsidP="00CA7141"/>
    <w:p w:rsidR="00442D11" w:rsidRDefault="00442D11" w:rsidP="00CA7141"/>
    <w:p w:rsidR="00442D11" w:rsidRDefault="00442D11" w:rsidP="00CA7141"/>
    <w:p w:rsidR="00442D11" w:rsidRDefault="00442D11" w:rsidP="00CA7141"/>
    <w:p w:rsidR="00442D11" w:rsidRDefault="00442D11" w:rsidP="00CA7141"/>
    <w:p w:rsidR="00442D11" w:rsidRDefault="00442D11" w:rsidP="00CA7141"/>
    <w:p w:rsidR="00442D11" w:rsidRDefault="00442D11" w:rsidP="00CA7141"/>
    <w:p w:rsidR="00442D11" w:rsidRPr="00CA7141" w:rsidRDefault="00442D11" w:rsidP="00CA7141"/>
    <w:p w:rsidR="00442D11" w:rsidRPr="008A2CE3" w:rsidRDefault="00442D11" w:rsidP="00CA7141">
      <w:pPr>
        <w:pStyle w:val="1"/>
        <w:spacing w:after="0" w:line="360" w:lineRule="auto"/>
        <w:ind w:left="-284" w:right="-144" w:firstLine="567"/>
        <w:rPr>
          <w:w w:val="108"/>
        </w:rPr>
      </w:pPr>
      <w:r w:rsidRPr="008A2CE3">
        <w:rPr>
          <w:w w:val="108"/>
        </w:rPr>
        <w:t>Заключение</w:t>
      </w:r>
    </w:p>
    <w:p w:rsidR="00442D11" w:rsidRPr="008A2CE3" w:rsidRDefault="00442D11" w:rsidP="00CA7141">
      <w:pPr>
        <w:pStyle w:val="anna"/>
        <w:ind w:left="-284" w:right="-144"/>
        <w:rPr>
          <w:sz w:val="28"/>
          <w:szCs w:val="28"/>
        </w:rPr>
      </w:pPr>
      <w:r w:rsidRPr="008A2CE3">
        <w:rPr>
          <w:sz w:val="28"/>
          <w:szCs w:val="28"/>
        </w:rPr>
        <w:t>В своей курсовой работе я рассмотрела проблему положения современной российской молодежи в сфере труди и занятости, и привела некоторые меры, которые должны быть предприняты для улучшения существующего положения. Таким образом, молодежь на рынке труда представляет собой достаточно уязвимую категорию граждан, вопросы контролирования и помощи которой являются вопросами государственной политики. Разумеется, все пути выхода из сложившейся кризисной ситуации  на молодежном рынке труда наталкиваются на препятствия в социальной, экономической, правовой, политической сферах нашей жизни, поэтому все меры должны приниматься комплексно.</w:t>
      </w:r>
    </w:p>
    <w:p w:rsidR="00442D11" w:rsidRPr="008A2CE3" w:rsidRDefault="00442D11" w:rsidP="00CA7141">
      <w:pPr>
        <w:pStyle w:val="anna"/>
        <w:ind w:left="-284" w:right="-144"/>
        <w:rPr>
          <w:sz w:val="28"/>
          <w:szCs w:val="28"/>
        </w:rPr>
      </w:pPr>
      <w:r w:rsidRPr="008A2CE3">
        <w:rPr>
          <w:sz w:val="28"/>
          <w:szCs w:val="28"/>
        </w:rPr>
        <w:t xml:space="preserve">Угрожающий характер приобретает рост безработицы среди молодежи. Молодые граждане составляют 38 процента от общего числа безработных, в ряде регионов - почти 50 процентов. Отсев из образовательных учреждений общего среднего и среднего профессионального образования составляет в настоящее время до 2 миллионов человек. Невостребованность наиболее профессионально подготовленной части молодых граждан составляет почти 50 процентов. Государство сегодня не гарантируют обеспечение занятости молодежи, создавая тем самым условия для дестабилизации общества, роста напряженности и криминальных проявлений среди молодежи. Снижение интеллектуального потенциала страны, ухудшение положения молодежи различных возрастных групп и различной степени профессиональной подготовки, потеря значительной частью молодежи понимания значимости труда как важнейшей жизненной ценности грозят дальнейшим углублением негативных тенденций в социально-экономической, социальной и культурной сферах общества. А осуществление защитных мероприятий по отношению к студенческому возрасту имеет особую значимость, поскольку в полной мере может способствовать более успешному профессиональному становлению будущих специалистов. Очень важно своевременно отслеживать и реагировать на изменения, происходящие в условиях жизни студентов, молодых специалистов их социальной защищенности, а также выявлять положительные и отрицательные тенденции. Дело в том, что зачастую различные мероприятия по социальной защите, как молодежи, так и в целом не имеют обратной связи. Другими словами, нет достаточных сведений об оценки своей социальной защищенности молодых людей. Как было уже сказано, молодежь является важнейшей социальной группой. Именно молодое поколение самое активное и социальной и экономической сфере, так же в этот период молодые люди создают семьи, таким образом, от того насколько социально защищены молодые люди, зависит, как состояние разных сфер общества, так и генофонд нации. </w:t>
      </w:r>
    </w:p>
    <w:p w:rsidR="00442D11" w:rsidRPr="008A2CE3" w:rsidRDefault="00442D11" w:rsidP="00CA7141">
      <w:pPr>
        <w:pStyle w:val="anna"/>
        <w:ind w:left="-284" w:right="-144"/>
        <w:rPr>
          <w:sz w:val="28"/>
          <w:szCs w:val="28"/>
        </w:rPr>
      </w:pPr>
      <w:r w:rsidRPr="008A2CE3">
        <w:rPr>
          <w:sz w:val="28"/>
          <w:szCs w:val="28"/>
        </w:rPr>
        <w:t xml:space="preserve">В заключении наиболее актуальными мерами в области решение проблемы занятости молодежи: </w:t>
      </w:r>
    </w:p>
    <w:p w:rsidR="00442D11" w:rsidRPr="008A2CE3" w:rsidRDefault="00442D11" w:rsidP="00CA7141">
      <w:pPr>
        <w:pStyle w:val="anna"/>
        <w:ind w:left="-284" w:right="-144"/>
        <w:rPr>
          <w:sz w:val="28"/>
          <w:szCs w:val="28"/>
        </w:rPr>
      </w:pPr>
      <w:r w:rsidRPr="008A2CE3">
        <w:rPr>
          <w:sz w:val="28"/>
          <w:szCs w:val="28"/>
        </w:rPr>
        <w:t>- создания малых производств, способных более полно занять молодежный труд;</w:t>
      </w:r>
    </w:p>
    <w:p w:rsidR="00442D11" w:rsidRPr="008A2CE3" w:rsidRDefault="00442D11" w:rsidP="00CA7141">
      <w:pPr>
        <w:pStyle w:val="anna"/>
        <w:ind w:left="-284" w:right="-144"/>
        <w:rPr>
          <w:sz w:val="28"/>
          <w:szCs w:val="28"/>
        </w:rPr>
      </w:pPr>
      <w:r w:rsidRPr="008A2CE3">
        <w:rPr>
          <w:sz w:val="28"/>
          <w:szCs w:val="28"/>
        </w:rPr>
        <w:t>- организации квотирования рабочих мест через законодательные акты, закрепляющие требования к работодателю по приему на работу молодежи, а также систему льгот для него;</w:t>
      </w:r>
    </w:p>
    <w:p w:rsidR="00442D11" w:rsidRPr="008A2CE3" w:rsidRDefault="00442D11" w:rsidP="00CA7141">
      <w:pPr>
        <w:pStyle w:val="anna"/>
        <w:ind w:left="-284" w:right="-144"/>
        <w:rPr>
          <w:sz w:val="28"/>
          <w:szCs w:val="28"/>
        </w:rPr>
      </w:pPr>
      <w:r w:rsidRPr="008A2CE3">
        <w:rPr>
          <w:sz w:val="28"/>
          <w:szCs w:val="28"/>
        </w:rPr>
        <w:t>- создания более эффективных и устойчивых механизмов организации временной занятости подростков.</w:t>
      </w:r>
    </w:p>
    <w:p w:rsidR="00442D11" w:rsidRDefault="00442D11" w:rsidP="00CA7141">
      <w:pPr>
        <w:spacing w:line="360" w:lineRule="auto"/>
        <w:ind w:left="-284" w:right="-144"/>
        <w:rPr>
          <w:szCs w:val="28"/>
        </w:rPr>
      </w:pPr>
    </w:p>
    <w:p w:rsidR="00442D11" w:rsidRDefault="00442D11" w:rsidP="00CA7141">
      <w:pPr>
        <w:spacing w:line="360" w:lineRule="auto"/>
        <w:ind w:left="-284" w:right="-144"/>
        <w:rPr>
          <w:szCs w:val="28"/>
        </w:rPr>
      </w:pPr>
    </w:p>
    <w:p w:rsidR="00442D11" w:rsidRDefault="00442D11" w:rsidP="00CA7141">
      <w:pPr>
        <w:spacing w:line="360" w:lineRule="auto"/>
        <w:ind w:left="-284" w:right="-144"/>
        <w:rPr>
          <w:szCs w:val="28"/>
        </w:rPr>
      </w:pPr>
    </w:p>
    <w:p w:rsidR="00442D11" w:rsidRDefault="00442D11" w:rsidP="00CA7141">
      <w:pPr>
        <w:spacing w:line="360" w:lineRule="auto"/>
        <w:ind w:left="-284" w:right="-144"/>
        <w:rPr>
          <w:szCs w:val="28"/>
        </w:rPr>
      </w:pPr>
    </w:p>
    <w:p w:rsidR="00442D11" w:rsidRDefault="00442D11" w:rsidP="00CA7141">
      <w:pPr>
        <w:spacing w:line="360" w:lineRule="auto"/>
        <w:ind w:left="-284" w:right="-144"/>
        <w:rPr>
          <w:szCs w:val="28"/>
        </w:rPr>
      </w:pPr>
    </w:p>
    <w:p w:rsidR="00442D11" w:rsidRDefault="00442D11" w:rsidP="00CA7141">
      <w:pPr>
        <w:spacing w:line="360" w:lineRule="auto"/>
        <w:ind w:left="-284" w:right="-144"/>
        <w:rPr>
          <w:szCs w:val="28"/>
        </w:rPr>
      </w:pPr>
    </w:p>
    <w:p w:rsidR="00442D11" w:rsidRDefault="00442D11" w:rsidP="00CA7141">
      <w:pPr>
        <w:spacing w:line="360" w:lineRule="auto"/>
        <w:ind w:left="-284" w:right="-144"/>
        <w:rPr>
          <w:szCs w:val="28"/>
        </w:rPr>
      </w:pPr>
    </w:p>
    <w:p w:rsidR="00442D11" w:rsidRDefault="00442D11" w:rsidP="00CA7141">
      <w:pPr>
        <w:spacing w:line="360" w:lineRule="auto"/>
        <w:ind w:left="-284" w:right="-144"/>
        <w:rPr>
          <w:szCs w:val="28"/>
        </w:rPr>
      </w:pPr>
    </w:p>
    <w:p w:rsidR="00442D11" w:rsidRDefault="00442D11" w:rsidP="00CA7141">
      <w:pPr>
        <w:spacing w:line="360" w:lineRule="auto"/>
        <w:ind w:left="-284" w:right="-144"/>
        <w:rPr>
          <w:szCs w:val="28"/>
        </w:rPr>
      </w:pPr>
    </w:p>
    <w:p w:rsidR="00442D11" w:rsidRDefault="00442D11" w:rsidP="00CA7141">
      <w:pPr>
        <w:spacing w:line="360" w:lineRule="auto"/>
        <w:ind w:left="-284" w:right="-144"/>
        <w:rPr>
          <w:szCs w:val="28"/>
        </w:rPr>
      </w:pPr>
    </w:p>
    <w:p w:rsidR="00442D11" w:rsidRDefault="00442D11" w:rsidP="00CA7141">
      <w:pPr>
        <w:spacing w:line="360" w:lineRule="auto"/>
        <w:ind w:left="-284" w:right="-144"/>
        <w:rPr>
          <w:szCs w:val="28"/>
        </w:rPr>
      </w:pPr>
    </w:p>
    <w:p w:rsidR="00442D11" w:rsidRDefault="00442D11" w:rsidP="00CA7141">
      <w:pPr>
        <w:spacing w:line="360" w:lineRule="auto"/>
        <w:ind w:left="-284" w:right="-144"/>
        <w:rPr>
          <w:szCs w:val="28"/>
        </w:rPr>
      </w:pPr>
    </w:p>
    <w:p w:rsidR="00442D11" w:rsidRDefault="00442D11" w:rsidP="00CA7141">
      <w:pPr>
        <w:spacing w:line="360" w:lineRule="auto"/>
        <w:ind w:left="-284" w:right="-144"/>
        <w:rPr>
          <w:szCs w:val="28"/>
        </w:rPr>
      </w:pPr>
    </w:p>
    <w:p w:rsidR="00442D11" w:rsidRDefault="00442D11" w:rsidP="00880672">
      <w:pPr>
        <w:pStyle w:val="a4"/>
        <w:ind w:firstLine="0"/>
        <w:jc w:val="center"/>
        <w:rPr>
          <w:rFonts w:ascii="Times New Roman" w:hAnsi="Times New Roman"/>
          <w:sz w:val="28"/>
        </w:rPr>
      </w:pPr>
      <w:r w:rsidRPr="008A2CE3">
        <w:rPr>
          <w:rFonts w:ascii="Times New Roman" w:hAnsi="Times New Roman"/>
          <w:sz w:val="28"/>
        </w:rPr>
        <w:t>Используемая литература</w:t>
      </w:r>
    </w:p>
    <w:p w:rsidR="00442D11" w:rsidRDefault="00442D11" w:rsidP="00880672">
      <w:pPr>
        <w:pStyle w:val="a4"/>
        <w:ind w:firstLine="0"/>
        <w:jc w:val="center"/>
        <w:rPr>
          <w:rFonts w:ascii="Times New Roman" w:hAnsi="Times New Roman"/>
          <w:sz w:val="20"/>
          <w:szCs w:val="20"/>
        </w:rPr>
      </w:pPr>
    </w:p>
    <w:p w:rsidR="00442D11" w:rsidRPr="00A001DA" w:rsidRDefault="00442D11" w:rsidP="00880672">
      <w:pPr>
        <w:pStyle w:val="a4"/>
        <w:numPr>
          <w:ilvl w:val="0"/>
          <w:numId w:val="9"/>
        </w:numPr>
        <w:spacing w:line="360" w:lineRule="auto"/>
        <w:rPr>
          <w:rFonts w:ascii="Times New Roman" w:hAnsi="Times New Roman"/>
          <w:sz w:val="28"/>
        </w:rPr>
      </w:pPr>
      <w:r w:rsidRPr="00A001DA">
        <w:rPr>
          <w:bCs/>
          <w:sz w:val="28"/>
        </w:rPr>
        <w:t>Адамчук В.В., Ромашов О.В., Сорокина М.Е.</w:t>
      </w:r>
      <w:r w:rsidRPr="00A001DA">
        <w:rPr>
          <w:sz w:val="28"/>
        </w:rPr>
        <w:t xml:space="preserve"> Экономика и социология труда</w:t>
      </w:r>
      <w:r>
        <w:rPr>
          <w:sz w:val="28"/>
        </w:rPr>
        <w:t>.</w:t>
      </w:r>
    </w:p>
    <w:p w:rsidR="00442D11" w:rsidRDefault="00442D11" w:rsidP="00880672">
      <w:pPr>
        <w:pStyle w:val="a4"/>
        <w:numPr>
          <w:ilvl w:val="0"/>
          <w:numId w:val="9"/>
        </w:numPr>
        <w:spacing w:line="360" w:lineRule="auto"/>
        <w:rPr>
          <w:rFonts w:ascii="Times New Roman" w:hAnsi="Times New Roman"/>
          <w:sz w:val="28"/>
        </w:rPr>
      </w:pPr>
      <w:r w:rsidRPr="00A001DA">
        <w:rPr>
          <w:rFonts w:ascii="Times New Roman" w:eastAsia="Times New Roman" w:hAnsi="Times New Roman"/>
          <w:sz w:val="28"/>
        </w:rPr>
        <w:t>Верховод Ф.С.</w:t>
      </w:r>
      <w:r w:rsidRPr="00A001DA">
        <w:rPr>
          <w:rFonts w:ascii="Times New Roman" w:hAnsi="Times New Roman"/>
          <w:sz w:val="28"/>
        </w:rPr>
        <w:t xml:space="preserve"> </w:t>
      </w:r>
      <w:r w:rsidRPr="00A001DA">
        <w:rPr>
          <w:rFonts w:ascii="Times New Roman" w:eastAsia="Times New Roman" w:hAnsi="Times New Roman"/>
          <w:sz w:val="28"/>
        </w:rPr>
        <w:t>Занятость населения и ее регулирование: Учебное пособие – Белгород: Кооперативное обра</w:t>
      </w:r>
      <w:r w:rsidRPr="00A001DA">
        <w:rPr>
          <w:rFonts w:ascii="Times New Roman" w:hAnsi="Times New Roman"/>
          <w:sz w:val="28"/>
        </w:rPr>
        <w:t>зование, 2008</w:t>
      </w:r>
      <w:r>
        <w:rPr>
          <w:rFonts w:ascii="Times New Roman" w:hAnsi="Times New Roman"/>
          <w:sz w:val="28"/>
        </w:rPr>
        <w:t>.</w:t>
      </w:r>
    </w:p>
    <w:p w:rsidR="00442D11" w:rsidRDefault="00442D11" w:rsidP="00880672">
      <w:pPr>
        <w:pStyle w:val="a4"/>
        <w:numPr>
          <w:ilvl w:val="0"/>
          <w:numId w:val="9"/>
        </w:numPr>
        <w:spacing w:line="360" w:lineRule="auto"/>
        <w:rPr>
          <w:rFonts w:ascii="Times New Roman" w:hAnsi="Times New Roman"/>
          <w:sz w:val="28"/>
        </w:rPr>
      </w:pPr>
      <w:r w:rsidRPr="00A001DA">
        <w:rPr>
          <w:rFonts w:ascii="Times New Roman" w:hAnsi="Times New Roman"/>
          <w:sz w:val="28"/>
        </w:rPr>
        <w:t xml:space="preserve">Доклад МОТ </w:t>
      </w:r>
      <w:r w:rsidRPr="00A001DA">
        <w:rPr>
          <w:rStyle w:val="ac"/>
          <w:rFonts w:ascii="Times New Roman" w:hAnsi="Times New Roman"/>
          <w:sz w:val="28"/>
        </w:rPr>
        <w:t>«Глобальные тенденции молодежной занятости в 2010 году</w:t>
      </w:r>
      <w:r w:rsidRPr="00A001DA">
        <w:rPr>
          <w:rFonts w:ascii="Times New Roman" w:hAnsi="Times New Roman"/>
          <w:sz w:val="28"/>
        </w:rPr>
        <w:t xml:space="preserve"> » </w:t>
      </w:r>
      <w:r>
        <w:rPr>
          <w:rFonts w:ascii="Times New Roman" w:hAnsi="Times New Roman"/>
          <w:sz w:val="28"/>
        </w:rPr>
        <w:t>.</w:t>
      </w:r>
    </w:p>
    <w:p w:rsidR="00442D11" w:rsidRPr="00A001DA" w:rsidRDefault="00442D11" w:rsidP="00880672">
      <w:pPr>
        <w:pStyle w:val="10"/>
        <w:numPr>
          <w:ilvl w:val="0"/>
          <w:numId w:val="9"/>
        </w:numPr>
        <w:spacing w:line="360" w:lineRule="auto"/>
        <w:rPr>
          <w:szCs w:val="28"/>
        </w:rPr>
      </w:pPr>
      <w:r w:rsidRPr="00A001DA">
        <w:rPr>
          <w:szCs w:val="28"/>
        </w:rPr>
        <w:t>Гладышева А.С., Чупрунов О.А. Особенности молодежной безработицы. 2008г</w:t>
      </w:r>
      <w:r>
        <w:rPr>
          <w:szCs w:val="28"/>
        </w:rPr>
        <w:t>.</w:t>
      </w:r>
    </w:p>
    <w:p w:rsidR="00442D11" w:rsidRDefault="00442D11" w:rsidP="00880672">
      <w:pPr>
        <w:pStyle w:val="10"/>
        <w:numPr>
          <w:ilvl w:val="0"/>
          <w:numId w:val="9"/>
        </w:numPr>
        <w:spacing w:line="360" w:lineRule="auto"/>
        <w:rPr>
          <w:szCs w:val="28"/>
        </w:rPr>
      </w:pPr>
      <w:r w:rsidRPr="00A001DA">
        <w:rPr>
          <w:szCs w:val="28"/>
        </w:rPr>
        <w:t>Мармышев</w:t>
      </w:r>
      <w:r>
        <w:rPr>
          <w:szCs w:val="28"/>
        </w:rPr>
        <w:t xml:space="preserve"> В.И.,</w:t>
      </w:r>
      <w:r w:rsidRPr="00A001DA">
        <w:rPr>
          <w:szCs w:val="28"/>
        </w:rPr>
        <w:t xml:space="preserve"> Потёмина  Н. Л. Проблемы трудоустройства выпускников ВУЗов Нижегородской области и роль службы занятости в их решении. 2008г.</w:t>
      </w:r>
    </w:p>
    <w:p w:rsidR="00442D11" w:rsidRDefault="00442D11" w:rsidP="00880672">
      <w:pPr>
        <w:pStyle w:val="10"/>
        <w:numPr>
          <w:ilvl w:val="0"/>
          <w:numId w:val="9"/>
        </w:numPr>
        <w:spacing w:line="360" w:lineRule="auto"/>
        <w:rPr>
          <w:szCs w:val="28"/>
        </w:rPr>
      </w:pPr>
      <w:r w:rsidRPr="00A001DA">
        <w:rPr>
          <w:szCs w:val="28"/>
        </w:rPr>
        <w:t>Остапенко Ю.М. Экономика труда: Уч.пособие. – М.:ИНФРА-М, 2007.-272 с.</w:t>
      </w:r>
      <w:r>
        <w:rPr>
          <w:szCs w:val="28"/>
        </w:rPr>
        <w:t xml:space="preserve"> </w:t>
      </w:r>
      <w:r w:rsidRPr="00A001DA">
        <w:rPr>
          <w:szCs w:val="28"/>
        </w:rPr>
        <w:t xml:space="preserve">Учебник для вузов. —  М.: ЮНИТИ, 2000. - 407 с. </w:t>
      </w:r>
    </w:p>
    <w:p w:rsidR="00442D11" w:rsidRDefault="00442D11" w:rsidP="00880672">
      <w:pPr>
        <w:pStyle w:val="10"/>
        <w:numPr>
          <w:ilvl w:val="0"/>
          <w:numId w:val="9"/>
        </w:numPr>
        <w:spacing w:line="360" w:lineRule="auto"/>
        <w:rPr>
          <w:szCs w:val="28"/>
        </w:rPr>
      </w:pPr>
      <w:r w:rsidRPr="00A001DA">
        <w:rPr>
          <w:szCs w:val="28"/>
        </w:rPr>
        <w:t>Социология молодежи. Под ред. Лисовского В.Т. СПб «Издательство Санкт-Петербургского Универстиета» 1996г. с. 192 – 193</w:t>
      </w:r>
    </w:p>
    <w:p w:rsidR="00442D11" w:rsidRDefault="00442D11" w:rsidP="00880672">
      <w:pPr>
        <w:pStyle w:val="10"/>
        <w:numPr>
          <w:ilvl w:val="0"/>
          <w:numId w:val="9"/>
        </w:numPr>
        <w:spacing w:line="360" w:lineRule="auto"/>
        <w:rPr>
          <w:szCs w:val="28"/>
        </w:rPr>
      </w:pPr>
      <w:r w:rsidRPr="00A001DA">
        <w:rPr>
          <w:szCs w:val="28"/>
        </w:rPr>
        <w:t>Старовойтова Л.И., Золотарева Т.Ф. Занятость населения и ее регулирование: Учеб.пособие – М.: «Центр»,2001</w:t>
      </w:r>
    </w:p>
    <w:p w:rsidR="00442D11" w:rsidRDefault="00442D11" w:rsidP="00880672">
      <w:pPr>
        <w:pStyle w:val="10"/>
        <w:numPr>
          <w:ilvl w:val="0"/>
          <w:numId w:val="9"/>
        </w:numPr>
        <w:spacing w:line="360" w:lineRule="auto"/>
        <w:rPr>
          <w:szCs w:val="28"/>
        </w:rPr>
      </w:pPr>
      <w:r w:rsidRPr="00A001DA">
        <w:rPr>
          <w:rFonts w:eastAsia="Times New Roman"/>
          <w:szCs w:val="28"/>
        </w:rPr>
        <w:t>Технологии социальной работы: Учебник под общ. ред. проф. Е.И. Холостовой.</w:t>
      </w:r>
      <w:r w:rsidRPr="00A001DA">
        <w:rPr>
          <w:rFonts w:eastAsia="Times New Roman"/>
          <w:noProof/>
          <w:szCs w:val="28"/>
        </w:rPr>
        <w:t xml:space="preserve"> -</w:t>
      </w:r>
      <w:r w:rsidRPr="00A001DA">
        <w:rPr>
          <w:rFonts w:eastAsia="Times New Roman"/>
          <w:szCs w:val="28"/>
        </w:rPr>
        <w:t xml:space="preserve"> М.: ИНФРА-М,</w:t>
      </w:r>
      <w:r w:rsidRPr="00A001DA">
        <w:rPr>
          <w:noProof/>
          <w:szCs w:val="28"/>
        </w:rPr>
        <w:t xml:space="preserve"> 2001</w:t>
      </w:r>
    </w:p>
    <w:p w:rsidR="00442D11" w:rsidRPr="00A001DA" w:rsidRDefault="00442D11" w:rsidP="00880672">
      <w:pPr>
        <w:pStyle w:val="10"/>
        <w:numPr>
          <w:ilvl w:val="0"/>
          <w:numId w:val="9"/>
        </w:numPr>
        <w:spacing w:line="360" w:lineRule="auto"/>
        <w:rPr>
          <w:szCs w:val="28"/>
        </w:rPr>
      </w:pPr>
      <w:r>
        <w:rPr>
          <w:noProof/>
          <w:szCs w:val="28"/>
        </w:rPr>
        <w:t xml:space="preserve"> </w:t>
      </w:r>
      <w:r w:rsidRPr="00A001DA">
        <w:rPr>
          <w:szCs w:val="28"/>
        </w:rPr>
        <w:t>ФЗ «О занятости населения в Российской Федерации» от 19.04.1991 г. № 1032-1.</w:t>
      </w:r>
    </w:p>
    <w:p w:rsidR="00442D11" w:rsidRPr="00A001DA" w:rsidRDefault="00442D11" w:rsidP="00880672">
      <w:pPr>
        <w:spacing w:line="360" w:lineRule="auto"/>
        <w:rPr>
          <w:szCs w:val="28"/>
        </w:rPr>
      </w:pPr>
    </w:p>
    <w:p w:rsidR="00442D11" w:rsidRPr="008A2CE3" w:rsidRDefault="00442D11" w:rsidP="00CA7141">
      <w:pPr>
        <w:spacing w:line="360" w:lineRule="auto"/>
        <w:ind w:left="-284" w:right="-144"/>
        <w:rPr>
          <w:szCs w:val="28"/>
        </w:rPr>
      </w:pPr>
      <w:bookmarkStart w:id="3" w:name="_GoBack"/>
      <w:bookmarkEnd w:id="3"/>
    </w:p>
    <w:sectPr w:rsidR="00442D11" w:rsidRPr="008A2CE3" w:rsidSect="00EE218F">
      <w:footerReference w:type="default" r:id="rId7"/>
      <w:footnotePr>
        <w:numRestart w:val="eachPage"/>
      </w:footnotePr>
      <w:pgSz w:w="11906" w:h="16838"/>
      <w:pgMar w:top="993" w:right="851" w:bottom="993"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11" w:rsidRDefault="00442D11" w:rsidP="005622F1">
      <w:r>
        <w:separator/>
      </w:r>
    </w:p>
  </w:endnote>
  <w:endnote w:type="continuationSeparator" w:id="0">
    <w:p w:rsidR="00442D11" w:rsidRDefault="00442D11" w:rsidP="0056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11" w:rsidRDefault="00442D11">
    <w:pPr>
      <w:pStyle w:val="a8"/>
      <w:jc w:val="center"/>
    </w:pPr>
    <w:r>
      <w:fldChar w:fldCharType="begin"/>
    </w:r>
    <w:r>
      <w:instrText xml:space="preserve"> PAGE   \* MERGEFORMAT </w:instrText>
    </w:r>
    <w:r>
      <w:fldChar w:fldCharType="separate"/>
    </w:r>
    <w:r w:rsidR="004C06EF">
      <w:rPr>
        <w:noProof/>
      </w:rPr>
      <w:t>2</w:t>
    </w:r>
    <w:r>
      <w:fldChar w:fldCharType="end"/>
    </w:r>
  </w:p>
  <w:p w:rsidR="00442D11" w:rsidRDefault="00442D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11" w:rsidRDefault="00442D11" w:rsidP="005622F1">
      <w:r>
        <w:separator/>
      </w:r>
    </w:p>
  </w:footnote>
  <w:footnote w:type="continuationSeparator" w:id="0">
    <w:p w:rsidR="00442D11" w:rsidRDefault="00442D11" w:rsidP="005622F1">
      <w:r>
        <w:continuationSeparator/>
      </w:r>
    </w:p>
  </w:footnote>
  <w:footnote w:id="1">
    <w:p w:rsidR="00442D11" w:rsidRDefault="00442D11" w:rsidP="009145D0">
      <w:pPr>
        <w:pStyle w:val="a4"/>
        <w:ind w:firstLine="0"/>
      </w:pPr>
      <w:r w:rsidRPr="009145D0">
        <w:rPr>
          <w:rStyle w:val="a3"/>
          <w:sz w:val="20"/>
          <w:szCs w:val="20"/>
        </w:rPr>
        <w:footnoteRef/>
      </w:r>
      <w:r w:rsidRPr="009145D0">
        <w:rPr>
          <w:rFonts w:ascii="Times New Roman" w:hAnsi="Times New Roman"/>
          <w:sz w:val="20"/>
          <w:szCs w:val="20"/>
        </w:rPr>
        <w:t xml:space="preserve"> Доклад МОТ </w:t>
      </w:r>
      <w:r w:rsidRPr="009145D0">
        <w:rPr>
          <w:rStyle w:val="ac"/>
          <w:rFonts w:ascii="Times New Roman" w:hAnsi="Times New Roman"/>
          <w:sz w:val="20"/>
          <w:szCs w:val="20"/>
        </w:rPr>
        <w:t>«Глобальные тенденции молодежной занятости в 2010 году</w:t>
      </w:r>
      <w:r w:rsidRPr="009145D0">
        <w:rPr>
          <w:rFonts w:ascii="Times New Roman" w:hAnsi="Times New Roman"/>
          <w:sz w:val="20"/>
          <w:szCs w:val="20"/>
        </w:rPr>
        <w:t xml:space="preserve"> » </w:t>
      </w:r>
    </w:p>
  </w:footnote>
  <w:footnote w:id="2">
    <w:p w:rsidR="00442D11" w:rsidRDefault="00442D11" w:rsidP="009145D0">
      <w:pPr>
        <w:pStyle w:val="a4"/>
        <w:ind w:firstLine="0"/>
      </w:pPr>
      <w:r w:rsidRPr="009145D0">
        <w:rPr>
          <w:rStyle w:val="a3"/>
          <w:sz w:val="20"/>
          <w:szCs w:val="20"/>
        </w:rPr>
        <w:footnoteRef/>
      </w:r>
      <w:r w:rsidRPr="009145D0">
        <w:rPr>
          <w:rFonts w:ascii="Times New Roman" w:hAnsi="Times New Roman"/>
          <w:sz w:val="20"/>
          <w:szCs w:val="20"/>
        </w:rPr>
        <w:t xml:space="preserve"> Остапенко Ю.М. Экономика труда: Уч.пособие. – М.:ИНФРА-М, 2007.-272 с.</w:t>
      </w:r>
    </w:p>
  </w:footnote>
  <w:footnote w:id="3">
    <w:p w:rsidR="00442D11" w:rsidRDefault="00442D11" w:rsidP="009145D0">
      <w:pPr>
        <w:ind w:firstLine="0"/>
      </w:pPr>
      <w:r w:rsidRPr="009145D0">
        <w:rPr>
          <w:rStyle w:val="a3"/>
          <w:sz w:val="20"/>
          <w:szCs w:val="20"/>
        </w:rPr>
        <w:footnoteRef/>
      </w:r>
      <w:r w:rsidRPr="009145D0">
        <w:rPr>
          <w:bCs/>
          <w:sz w:val="20"/>
          <w:szCs w:val="20"/>
        </w:rPr>
        <w:t>Адамчук В.В., Ромашов О.В., Сорокина М.Е.</w:t>
      </w:r>
      <w:r w:rsidRPr="009145D0">
        <w:rPr>
          <w:sz w:val="20"/>
          <w:szCs w:val="20"/>
        </w:rPr>
        <w:t xml:space="preserve"> Экономика и социология труда: Учебник для вузов. —  М.: ЮНИТИ, 2000. - 407 с. </w:t>
      </w:r>
    </w:p>
  </w:footnote>
  <w:footnote w:id="4">
    <w:p w:rsidR="00442D11" w:rsidRDefault="00442D11" w:rsidP="009145D0">
      <w:pPr>
        <w:pStyle w:val="a4"/>
        <w:ind w:firstLine="0"/>
      </w:pPr>
      <w:r w:rsidRPr="009145D0">
        <w:rPr>
          <w:rStyle w:val="a3"/>
          <w:sz w:val="20"/>
          <w:szCs w:val="20"/>
        </w:rPr>
        <w:footnoteRef/>
      </w:r>
      <w:r w:rsidRPr="009145D0">
        <w:rPr>
          <w:rFonts w:ascii="Times New Roman" w:hAnsi="Times New Roman"/>
          <w:sz w:val="20"/>
          <w:szCs w:val="20"/>
        </w:rPr>
        <w:t xml:space="preserve"> ФЗ «О занятости населения в Российской Федерации» от 19.04.1991 г. № 1032-1.</w:t>
      </w:r>
    </w:p>
  </w:footnote>
  <w:footnote w:id="5">
    <w:p w:rsidR="00442D11" w:rsidRDefault="00442D11" w:rsidP="009145D0">
      <w:pPr>
        <w:autoSpaceDE w:val="0"/>
        <w:autoSpaceDN w:val="0"/>
        <w:adjustRightInd w:val="0"/>
        <w:ind w:firstLine="0"/>
      </w:pPr>
      <w:r w:rsidRPr="00F97EA4">
        <w:rPr>
          <w:rStyle w:val="a3"/>
          <w:sz w:val="20"/>
          <w:szCs w:val="20"/>
        </w:rPr>
        <w:footnoteRef/>
      </w:r>
      <w:r w:rsidRPr="00F97EA4">
        <w:rPr>
          <w:sz w:val="20"/>
          <w:szCs w:val="20"/>
        </w:rPr>
        <w:t xml:space="preserve"> Гладышева А.С., Чупрунов О.А. Особенности молодежной безработицы. 2008г.</w:t>
      </w:r>
    </w:p>
  </w:footnote>
  <w:footnote w:id="6">
    <w:p w:rsidR="00442D11" w:rsidRDefault="00442D11" w:rsidP="00CA7141">
      <w:pPr>
        <w:pStyle w:val="2"/>
        <w:jc w:val="both"/>
      </w:pPr>
      <w:r w:rsidRPr="00F97EA4">
        <w:rPr>
          <w:rStyle w:val="a3"/>
          <w:sz w:val="20"/>
          <w:szCs w:val="20"/>
        </w:rPr>
        <w:footnoteRef/>
      </w:r>
      <w:bookmarkStart w:id="0" w:name="_Toc147812664"/>
      <w:bookmarkStart w:id="1" w:name="_Toc147812663"/>
      <w:r w:rsidRPr="00F97EA4">
        <w:rPr>
          <w:rFonts w:ascii="Times New Roman" w:hAnsi="Times New Roman"/>
          <w:sz w:val="20"/>
          <w:szCs w:val="20"/>
        </w:rPr>
        <w:t xml:space="preserve"> </w:t>
      </w:r>
      <w:r w:rsidRPr="00F97EA4">
        <w:rPr>
          <w:rFonts w:ascii="Times New Roman" w:hAnsi="Times New Roman"/>
          <w:b w:val="0"/>
          <w:sz w:val="20"/>
          <w:szCs w:val="20"/>
        </w:rPr>
        <w:t>В. И. Мармышев</w:t>
      </w:r>
      <w:bookmarkStart w:id="2" w:name="_Toc147812665"/>
      <w:bookmarkEnd w:id="0"/>
      <w:r w:rsidRPr="00F97EA4">
        <w:rPr>
          <w:rFonts w:ascii="Times New Roman" w:hAnsi="Times New Roman"/>
          <w:b w:val="0"/>
          <w:sz w:val="20"/>
          <w:szCs w:val="20"/>
        </w:rPr>
        <w:t xml:space="preserve"> Н. Л. Потёмина</w:t>
      </w:r>
      <w:bookmarkEnd w:id="2"/>
      <w:r w:rsidRPr="00F97EA4">
        <w:rPr>
          <w:rFonts w:ascii="Times New Roman" w:hAnsi="Times New Roman"/>
          <w:b w:val="0"/>
          <w:sz w:val="20"/>
          <w:szCs w:val="20"/>
        </w:rPr>
        <w:t xml:space="preserve">  Проблемы трудоустройства выпускников ВУЗов Нижегородской области и роль службы занятости в их решении. 2008г.</w:t>
      </w:r>
      <w:bookmarkEnd w:id="1"/>
    </w:p>
  </w:footnote>
  <w:footnote w:id="7">
    <w:p w:rsidR="00442D11" w:rsidRDefault="00442D11" w:rsidP="008A2CE3">
      <w:pPr>
        <w:pStyle w:val="a4"/>
      </w:pPr>
      <w:r w:rsidRPr="00CA7141">
        <w:rPr>
          <w:rStyle w:val="a3"/>
          <w:sz w:val="20"/>
          <w:szCs w:val="20"/>
        </w:rPr>
        <w:footnoteRef/>
      </w:r>
      <w:r w:rsidRPr="00CA7141">
        <w:rPr>
          <w:rFonts w:ascii="Times New Roman" w:hAnsi="Times New Roman"/>
          <w:sz w:val="20"/>
          <w:szCs w:val="20"/>
        </w:rPr>
        <w:t xml:space="preserve"> </w:t>
      </w:r>
      <w:r w:rsidRPr="00CA7141">
        <w:rPr>
          <w:rFonts w:ascii="Times New Roman" w:eastAsia="Times New Roman" w:hAnsi="Times New Roman"/>
          <w:sz w:val="20"/>
          <w:szCs w:val="20"/>
        </w:rPr>
        <w:t>Технологии социальной работы: Учебник под общ. ред. проф. Е.И. Холостовой.</w:t>
      </w:r>
      <w:r w:rsidRPr="00CA7141">
        <w:rPr>
          <w:rFonts w:ascii="Times New Roman" w:eastAsia="Times New Roman" w:hAnsi="Times New Roman"/>
          <w:noProof/>
          <w:sz w:val="20"/>
          <w:szCs w:val="20"/>
        </w:rPr>
        <w:t xml:space="preserve"> -</w:t>
      </w:r>
      <w:r>
        <w:rPr>
          <w:rFonts w:ascii="Times New Roman" w:eastAsia="Times New Roman" w:hAnsi="Times New Roman"/>
          <w:sz w:val="20"/>
          <w:szCs w:val="20"/>
        </w:rPr>
        <w:t xml:space="preserve"> М.:</w:t>
      </w:r>
      <w:r w:rsidRPr="00CA7141">
        <w:rPr>
          <w:rFonts w:ascii="Times New Roman" w:hAnsi="Times New Roman"/>
          <w:noProof/>
          <w:sz w:val="20"/>
          <w:szCs w:val="20"/>
        </w:rPr>
        <w:t xml:space="preserve"> 2001. </w:t>
      </w:r>
    </w:p>
  </w:footnote>
  <w:footnote w:id="8">
    <w:p w:rsidR="00442D11" w:rsidRDefault="00442D11" w:rsidP="008A2CE3">
      <w:pPr>
        <w:pStyle w:val="a4"/>
      </w:pPr>
      <w:r w:rsidRPr="00CA7141">
        <w:rPr>
          <w:rStyle w:val="a3"/>
          <w:sz w:val="20"/>
          <w:szCs w:val="20"/>
        </w:rPr>
        <w:t>1</w:t>
      </w:r>
      <w:r w:rsidRPr="00CA7141">
        <w:rPr>
          <w:rFonts w:ascii="Times New Roman" w:hAnsi="Times New Roman"/>
          <w:sz w:val="20"/>
          <w:szCs w:val="20"/>
        </w:rPr>
        <w:t xml:space="preserve"> Социология молодежи. Под ред. Лисовского В.Т. СПб «Издательство Санкт-Петербургского Универстиета» 1996г. с. 192 – 193 </w:t>
      </w:r>
    </w:p>
  </w:footnote>
  <w:footnote w:id="9">
    <w:p w:rsidR="00442D11" w:rsidRDefault="00442D11" w:rsidP="00EE218F">
      <w:pPr>
        <w:pStyle w:val="a4"/>
        <w:ind w:left="-284" w:firstLine="284"/>
      </w:pPr>
      <w:r w:rsidRPr="00CA7141">
        <w:rPr>
          <w:rStyle w:val="a3"/>
          <w:sz w:val="20"/>
          <w:szCs w:val="20"/>
        </w:rPr>
        <w:footnoteRef/>
      </w:r>
      <w:r w:rsidRPr="00CA7141">
        <w:rPr>
          <w:sz w:val="20"/>
          <w:szCs w:val="20"/>
        </w:rPr>
        <w:t xml:space="preserve"> Старовойтова Л.И., Золотарева Т.Ф. Занятость населения и ее регулиров</w:t>
      </w:r>
      <w:r>
        <w:rPr>
          <w:sz w:val="20"/>
          <w:szCs w:val="20"/>
        </w:rPr>
        <w:t xml:space="preserve">ание: Учеб.пособие – М.: </w:t>
      </w:r>
      <w:r w:rsidRPr="00CA7141">
        <w:rPr>
          <w:sz w:val="20"/>
          <w:szCs w:val="20"/>
        </w:rPr>
        <w:t>,2001</w:t>
      </w:r>
    </w:p>
  </w:footnote>
  <w:footnote w:id="10">
    <w:p w:rsidR="00442D11" w:rsidRDefault="00442D11" w:rsidP="008A2CE3">
      <w:pPr>
        <w:pStyle w:val="a4"/>
      </w:pPr>
      <w:r w:rsidRPr="00CA7141">
        <w:rPr>
          <w:rStyle w:val="a3"/>
          <w:sz w:val="20"/>
          <w:szCs w:val="20"/>
        </w:rPr>
        <w:footnoteRef/>
      </w:r>
      <w:r w:rsidRPr="00CA7141">
        <w:rPr>
          <w:sz w:val="20"/>
          <w:szCs w:val="20"/>
          <w:vertAlign w:val="superscript"/>
        </w:rPr>
        <w:t xml:space="preserve"> </w:t>
      </w:r>
      <w:r w:rsidRPr="00CA7141">
        <w:rPr>
          <w:sz w:val="20"/>
          <w:szCs w:val="20"/>
        </w:rPr>
        <w:t>Закон РФ «О занятости населения в Российской Федерации» от 20.04.1996г. № 36-ФЗ</w:t>
      </w:r>
    </w:p>
  </w:footnote>
  <w:footnote w:id="11">
    <w:p w:rsidR="00442D11" w:rsidRDefault="00442D11" w:rsidP="008A2CE3">
      <w:pPr>
        <w:pStyle w:val="a4"/>
      </w:pPr>
      <w:r w:rsidRPr="00CA7141">
        <w:rPr>
          <w:rStyle w:val="a3"/>
          <w:sz w:val="20"/>
          <w:szCs w:val="20"/>
        </w:rPr>
        <w:footnoteRef/>
      </w:r>
      <w:r w:rsidRPr="00CA7141">
        <w:rPr>
          <w:sz w:val="20"/>
          <w:szCs w:val="20"/>
        </w:rPr>
        <w:t xml:space="preserve"> Старовойтова Л.И., Золотарева Т.Ф. Занятость населения и ее регулирование: Учеб.пособие – М.: «Центр»,2001</w:t>
      </w:r>
    </w:p>
  </w:footnote>
  <w:footnote w:id="12">
    <w:p w:rsidR="00442D11" w:rsidRDefault="00442D11" w:rsidP="00EE218F">
      <w:pPr>
        <w:ind w:left="-142"/>
      </w:pPr>
      <w:r>
        <w:rPr>
          <w:rStyle w:val="a3"/>
        </w:rPr>
        <w:footnoteRef/>
      </w:r>
      <w:r>
        <w:t xml:space="preserve"> </w:t>
      </w:r>
      <w:r w:rsidRPr="00EE6BBD">
        <w:rPr>
          <w:rFonts w:eastAsia="Times New Roman"/>
          <w:sz w:val="20"/>
          <w:szCs w:val="20"/>
        </w:rPr>
        <w:t>Верховод Ф.С.</w:t>
      </w:r>
      <w:r w:rsidRPr="00EE6BBD">
        <w:rPr>
          <w:sz w:val="20"/>
          <w:szCs w:val="20"/>
        </w:rPr>
        <w:t xml:space="preserve"> </w:t>
      </w:r>
      <w:r w:rsidRPr="00EE6BBD">
        <w:rPr>
          <w:rFonts w:eastAsia="Times New Roman"/>
          <w:sz w:val="20"/>
          <w:szCs w:val="20"/>
        </w:rPr>
        <w:t xml:space="preserve">Занятость населения и ее регулирование: Учебное пособие – Белгород: </w:t>
      </w:r>
      <w:r>
        <w:rPr>
          <w:sz w:val="20"/>
          <w:szCs w:val="20"/>
        </w:rPr>
        <w:t>,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587"/>
    <w:multiLevelType w:val="hybridMultilevel"/>
    <w:tmpl w:val="83C47E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655D0E"/>
    <w:multiLevelType w:val="hybridMultilevel"/>
    <w:tmpl w:val="4C2C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77912"/>
    <w:multiLevelType w:val="hybridMultilevel"/>
    <w:tmpl w:val="55ECBFEA"/>
    <w:lvl w:ilvl="0" w:tplc="1F84636A">
      <w:start w:val="1"/>
      <w:numFmt w:val="decimal"/>
      <w:lvlText w:val="%1."/>
      <w:lvlJc w:val="left"/>
      <w:pPr>
        <w:tabs>
          <w:tab w:val="num" w:pos="2074"/>
        </w:tabs>
        <w:ind w:left="2074" w:hanging="13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E834FC9"/>
    <w:multiLevelType w:val="hybridMultilevel"/>
    <w:tmpl w:val="45EAA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757C59"/>
    <w:multiLevelType w:val="hybridMultilevel"/>
    <w:tmpl w:val="70AE5A28"/>
    <w:lvl w:ilvl="0" w:tplc="F4F60D80">
      <w:start w:val="1"/>
      <w:numFmt w:val="bullet"/>
      <w:lvlText w:val="–"/>
      <w:lvlJc w:val="left"/>
      <w:pPr>
        <w:tabs>
          <w:tab w:val="num" w:pos="2498"/>
        </w:tabs>
        <w:ind w:left="1647" w:firstLine="567"/>
      </w:pPr>
      <w:rPr>
        <w:rFonts w:ascii="Times New Roman" w:hAnsi="Times New Roman" w:hint="default"/>
        <w:b w:val="0"/>
        <w:i w:val="0"/>
        <w:spacing w:val="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83C03F3"/>
    <w:multiLevelType w:val="hybridMultilevel"/>
    <w:tmpl w:val="1A3486F2"/>
    <w:lvl w:ilvl="0" w:tplc="8AD45C40">
      <w:start w:val="1"/>
      <w:numFmt w:val="decimal"/>
      <w:lvlText w:val="%1."/>
      <w:lvlJc w:val="left"/>
      <w:pPr>
        <w:tabs>
          <w:tab w:val="num" w:pos="1287"/>
        </w:tabs>
        <w:ind w:left="1287" w:hanging="360"/>
      </w:pPr>
      <w:rPr>
        <w:rFonts w:cs="Times New Roman"/>
        <w:b w:val="0"/>
        <w:i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55EA3D15"/>
    <w:multiLevelType w:val="hybridMultilevel"/>
    <w:tmpl w:val="0262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4552F98"/>
    <w:multiLevelType w:val="multilevel"/>
    <w:tmpl w:val="4CB4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1B3C35"/>
    <w:multiLevelType w:val="hybridMultilevel"/>
    <w:tmpl w:val="E9867912"/>
    <w:lvl w:ilvl="0" w:tplc="114E593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5"/>
  </w:num>
  <w:num w:numId="3">
    <w:abstractNumId w:val="1"/>
  </w:num>
  <w:num w:numId="4">
    <w:abstractNumId w:val="2"/>
  </w:num>
  <w:num w:numId="5">
    <w:abstractNumId w:val="8"/>
  </w:num>
  <w:num w:numId="6">
    <w:abstractNumId w:val="3"/>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2F1"/>
    <w:rsid w:val="00003963"/>
    <w:rsid w:val="00035CFD"/>
    <w:rsid w:val="001923C3"/>
    <w:rsid w:val="00210E72"/>
    <w:rsid w:val="002515B4"/>
    <w:rsid w:val="003A7E81"/>
    <w:rsid w:val="003C1667"/>
    <w:rsid w:val="003C3ADF"/>
    <w:rsid w:val="00436BE2"/>
    <w:rsid w:val="00442D11"/>
    <w:rsid w:val="00471CDA"/>
    <w:rsid w:val="004C06EF"/>
    <w:rsid w:val="005622F1"/>
    <w:rsid w:val="00566FD3"/>
    <w:rsid w:val="0064575D"/>
    <w:rsid w:val="00671BAF"/>
    <w:rsid w:val="006B1142"/>
    <w:rsid w:val="0084027C"/>
    <w:rsid w:val="00880672"/>
    <w:rsid w:val="008A2CE3"/>
    <w:rsid w:val="008A65F9"/>
    <w:rsid w:val="008B4C84"/>
    <w:rsid w:val="00904294"/>
    <w:rsid w:val="009145D0"/>
    <w:rsid w:val="00952046"/>
    <w:rsid w:val="00987175"/>
    <w:rsid w:val="00A001DA"/>
    <w:rsid w:val="00A5487C"/>
    <w:rsid w:val="00A716FE"/>
    <w:rsid w:val="00AB1D4F"/>
    <w:rsid w:val="00BE7BBE"/>
    <w:rsid w:val="00C97FAB"/>
    <w:rsid w:val="00CA7141"/>
    <w:rsid w:val="00CF46CB"/>
    <w:rsid w:val="00D27C6E"/>
    <w:rsid w:val="00DF46A0"/>
    <w:rsid w:val="00DF7398"/>
    <w:rsid w:val="00E249B6"/>
    <w:rsid w:val="00E63EC1"/>
    <w:rsid w:val="00EC75D3"/>
    <w:rsid w:val="00EE218F"/>
    <w:rsid w:val="00EE6BBD"/>
    <w:rsid w:val="00F97EA4"/>
    <w:rsid w:val="00FC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296F96-B876-4A8E-AFA1-147597A5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F1"/>
    <w:pPr>
      <w:ind w:firstLine="567"/>
      <w:jc w:val="both"/>
    </w:pPr>
    <w:rPr>
      <w:rFonts w:ascii="Times New Roman" w:hAnsi="Times New Roman"/>
      <w:sz w:val="28"/>
      <w:szCs w:val="24"/>
    </w:rPr>
  </w:style>
  <w:style w:type="paragraph" w:styleId="1">
    <w:name w:val="heading 1"/>
    <w:basedOn w:val="a"/>
    <w:next w:val="a"/>
    <w:link w:val="11"/>
    <w:qFormat/>
    <w:rsid w:val="005622F1"/>
    <w:pPr>
      <w:keepNext/>
      <w:widowControl w:val="0"/>
      <w:autoSpaceDE w:val="0"/>
      <w:autoSpaceDN w:val="0"/>
      <w:adjustRightInd w:val="0"/>
      <w:spacing w:after="120"/>
      <w:ind w:firstLine="0"/>
      <w:jc w:val="center"/>
      <w:outlineLvl w:val="0"/>
    </w:pPr>
    <w:rPr>
      <w:b/>
      <w:caps/>
      <w:kern w:val="32"/>
      <w:szCs w:val="28"/>
    </w:rPr>
  </w:style>
  <w:style w:type="paragraph" w:styleId="2">
    <w:name w:val="heading 2"/>
    <w:basedOn w:val="a"/>
    <w:next w:val="a"/>
    <w:link w:val="20"/>
    <w:qFormat/>
    <w:rsid w:val="005622F1"/>
    <w:pPr>
      <w:keepNext/>
      <w:spacing w:after="120"/>
      <w:ind w:firstLine="0"/>
      <w:jc w:val="center"/>
      <w:outlineLvl w:val="1"/>
    </w:pPr>
    <w:rPr>
      <w:rFonts w:ascii="Sylfaen" w:hAnsi="Sylfaen"/>
      <w:b/>
      <w:bCs/>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5622F1"/>
    <w:pPr>
      <w:ind w:left="720"/>
      <w:contextualSpacing/>
    </w:pPr>
  </w:style>
  <w:style w:type="character" w:styleId="a3">
    <w:name w:val="footnote reference"/>
    <w:basedOn w:val="a0"/>
    <w:semiHidden/>
    <w:rsid w:val="005622F1"/>
    <w:rPr>
      <w:rFonts w:ascii="Times New Roman" w:hAnsi="Times New Roman" w:cs="Times New Roman"/>
      <w:sz w:val="28"/>
      <w:vertAlign w:val="superscript"/>
    </w:rPr>
  </w:style>
  <w:style w:type="paragraph" w:styleId="a4">
    <w:name w:val="footnote text"/>
    <w:aliases w:val="Текст сноски Знак1 Знак1,Текст сноски Знак Знак Знак1,Текст сноски Знак1 Знак Знак,Текст сноски Знак Знак Знак Знак"/>
    <w:basedOn w:val="a"/>
    <w:link w:val="12"/>
    <w:rsid w:val="005622F1"/>
    <w:rPr>
      <w:rFonts w:ascii="Sylfaen" w:hAnsi="Sylfaen"/>
      <w:sz w:val="26"/>
      <w:szCs w:val="28"/>
    </w:rPr>
  </w:style>
  <w:style w:type="character" w:customStyle="1" w:styleId="a5">
    <w:name w:val="Текст сноски Знак"/>
    <w:basedOn w:val="a0"/>
    <w:semiHidden/>
    <w:locked/>
    <w:rsid w:val="005622F1"/>
    <w:rPr>
      <w:rFonts w:ascii="Times New Roman" w:hAnsi="Times New Roman" w:cs="Times New Roman"/>
      <w:sz w:val="20"/>
      <w:szCs w:val="20"/>
      <w:lang w:val="x-none" w:eastAsia="ru-RU"/>
    </w:rPr>
  </w:style>
  <w:style w:type="character" w:customStyle="1" w:styleId="12">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
    <w:basedOn w:val="a0"/>
    <w:link w:val="a4"/>
    <w:locked/>
    <w:rsid w:val="005622F1"/>
    <w:rPr>
      <w:rFonts w:ascii="Sylfaen" w:hAnsi="Sylfaen" w:cs="Times New Roman"/>
      <w:sz w:val="28"/>
      <w:szCs w:val="28"/>
      <w:lang w:val="x-none" w:eastAsia="ru-RU"/>
    </w:rPr>
  </w:style>
  <w:style w:type="character" w:customStyle="1" w:styleId="13">
    <w:name w:val="Заголовок 1 Знак"/>
    <w:basedOn w:val="a0"/>
    <w:locked/>
    <w:rsid w:val="005622F1"/>
    <w:rPr>
      <w:rFonts w:ascii="Cambria" w:hAnsi="Cambria" w:cs="Times New Roman"/>
      <w:b/>
      <w:bCs/>
      <w:color w:val="365F91"/>
      <w:sz w:val="28"/>
      <w:szCs w:val="28"/>
      <w:lang w:val="x-none" w:eastAsia="ru-RU"/>
    </w:rPr>
  </w:style>
  <w:style w:type="character" w:customStyle="1" w:styleId="20">
    <w:name w:val="Заголовок 2 Знак"/>
    <w:basedOn w:val="a0"/>
    <w:link w:val="2"/>
    <w:locked/>
    <w:rsid w:val="005622F1"/>
    <w:rPr>
      <w:rFonts w:ascii="Sylfaen" w:hAnsi="Sylfaen" w:cs="Times New Roman"/>
      <w:b/>
      <w:bCs/>
      <w:sz w:val="18"/>
      <w:szCs w:val="18"/>
      <w:lang w:val="x-none" w:eastAsia="ru-RU"/>
    </w:rPr>
  </w:style>
  <w:style w:type="character" w:customStyle="1" w:styleId="11">
    <w:name w:val="Заголовок 1 Знак1"/>
    <w:basedOn w:val="a0"/>
    <w:link w:val="1"/>
    <w:locked/>
    <w:rsid w:val="005622F1"/>
    <w:rPr>
      <w:rFonts w:ascii="Times New Roman" w:hAnsi="Times New Roman" w:cs="Times New Roman"/>
      <w:b/>
      <w:caps/>
      <w:kern w:val="32"/>
      <w:sz w:val="28"/>
      <w:szCs w:val="28"/>
      <w:lang w:val="x-none" w:eastAsia="ru-RU"/>
    </w:rPr>
  </w:style>
  <w:style w:type="paragraph" w:styleId="a6">
    <w:name w:val="header"/>
    <w:basedOn w:val="a"/>
    <w:link w:val="a7"/>
    <w:rsid w:val="00210E72"/>
    <w:pPr>
      <w:tabs>
        <w:tab w:val="center" w:pos="4677"/>
        <w:tab w:val="right" w:pos="9355"/>
      </w:tabs>
    </w:pPr>
  </w:style>
  <w:style w:type="character" w:customStyle="1" w:styleId="a7">
    <w:name w:val="Верхний колонтитул Знак"/>
    <w:basedOn w:val="a0"/>
    <w:link w:val="a6"/>
    <w:locked/>
    <w:rsid w:val="00210E72"/>
    <w:rPr>
      <w:rFonts w:ascii="Times New Roman" w:hAnsi="Times New Roman" w:cs="Times New Roman"/>
      <w:sz w:val="24"/>
      <w:szCs w:val="24"/>
      <w:lang w:val="x-none" w:eastAsia="ru-RU"/>
    </w:rPr>
  </w:style>
  <w:style w:type="paragraph" w:styleId="a8">
    <w:name w:val="footer"/>
    <w:basedOn w:val="a"/>
    <w:link w:val="a9"/>
    <w:rsid w:val="00210E72"/>
    <w:pPr>
      <w:tabs>
        <w:tab w:val="center" w:pos="4677"/>
        <w:tab w:val="right" w:pos="9355"/>
      </w:tabs>
    </w:pPr>
  </w:style>
  <w:style w:type="character" w:customStyle="1" w:styleId="a9">
    <w:name w:val="Нижний колонтитул Знак"/>
    <w:basedOn w:val="a0"/>
    <w:link w:val="a8"/>
    <w:locked/>
    <w:rsid w:val="00210E72"/>
    <w:rPr>
      <w:rFonts w:ascii="Times New Roman" w:hAnsi="Times New Roman" w:cs="Times New Roman"/>
      <w:sz w:val="24"/>
      <w:szCs w:val="24"/>
      <w:lang w:val="x-none" w:eastAsia="ru-RU"/>
    </w:rPr>
  </w:style>
  <w:style w:type="paragraph" w:styleId="aa">
    <w:name w:val="Normal (Web)"/>
    <w:basedOn w:val="a"/>
    <w:rsid w:val="00210E72"/>
    <w:pPr>
      <w:spacing w:before="100" w:beforeAutospacing="1" w:after="100" w:afterAutospacing="1"/>
      <w:ind w:firstLine="0"/>
      <w:jc w:val="left"/>
    </w:pPr>
    <w:rPr>
      <w:sz w:val="24"/>
    </w:rPr>
  </w:style>
  <w:style w:type="character" w:styleId="ab">
    <w:name w:val="Hyperlink"/>
    <w:basedOn w:val="a0"/>
    <w:semiHidden/>
    <w:rsid w:val="00210E72"/>
    <w:rPr>
      <w:rFonts w:cs="Times New Roman"/>
      <w:color w:val="0000FF"/>
      <w:u w:val="single"/>
    </w:rPr>
  </w:style>
  <w:style w:type="character" w:styleId="ac">
    <w:name w:val="Emphasis"/>
    <w:basedOn w:val="a0"/>
    <w:qFormat/>
    <w:rsid w:val="00210E72"/>
    <w:rPr>
      <w:rFonts w:cs="Times New Roman"/>
      <w:i/>
      <w:iCs/>
    </w:rPr>
  </w:style>
  <w:style w:type="paragraph" w:styleId="ad">
    <w:name w:val="Balloon Text"/>
    <w:basedOn w:val="a"/>
    <w:link w:val="ae"/>
    <w:semiHidden/>
    <w:rsid w:val="009145D0"/>
    <w:rPr>
      <w:rFonts w:ascii="Tahoma" w:hAnsi="Tahoma" w:cs="Tahoma"/>
      <w:sz w:val="16"/>
      <w:szCs w:val="16"/>
    </w:rPr>
  </w:style>
  <w:style w:type="character" w:customStyle="1" w:styleId="ae">
    <w:name w:val="Текст выноски Знак"/>
    <w:basedOn w:val="a0"/>
    <w:link w:val="ad"/>
    <w:semiHidden/>
    <w:locked/>
    <w:rsid w:val="009145D0"/>
    <w:rPr>
      <w:rFonts w:ascii="Tahoma" w:hAnsi="Tahoma" w:cs="Tahoma"/>
      <w:sz w:val="16"/>
      <w:szCs w:val="16"/>
      <w:lang w:val="x-none" w:eastAsia="ru-RU"/>
    </w:rPr>
  </w:style>
  <w:style w:type="paragraph" w:customStyle="1" w:styleId="anna">
    <w:name w:val="anna"/>
    <w:basedOn w:val="a"/>
    <w:rsid w:val="002515B4"/>
    <w:pPr>
      <w:overflowPunct w:val="0"/>
      <w:autoSpaceDE w:val="0"/>
      <w:autoSpaceDN w:val="0"/>
      <w:adjustRightInd w:val="0"/>
      <w:spacing w:line="360" w:lineRule="auto"/>
      <w:textAlignment w:val="baseline"/>
    </w:pPr>
    <w:rPr>
      <w:sz w:val="24"/>
      <w:szCs w:val="20"/>
    </w:rPr>
  </w:style>
  <w:style w:type="paragraph" w:styleId="af">
    <w:name w:val="Body Text Indent"/>
    <w:basedOn w:val="a"/>
    <w:link w:val="af0"/>
    <w:rsid w:val="008A2CE3"/>
    <w:pPr>
      <w:spacing w:line="280" w:lineRule="exact"/>
      <w:ind w:firstLine="709"/>
    </w:pPr>
  </w:style>
  <w:style w:type="character" w:customStyle="1" w:styleId="af0">
    <w:name w:val="Основной текст с отступом Знак"/>
    <w:basedOn w:val="a0"/>
    <w:link w:val="af"/>
    <w:locked/>
    <w:rsid w:val="008A2CE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8075</Words>
  <Characters>46033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Люська</dc:creator>
  <cp:keywords/>
  <dc:description/>
  <cp:lastModifiedBy>admin</cp:lastModifiedBy>
  <cp:revision>2</cp:revision>
  <cp:lastPrinted>2011-01-08T14:23:00Z</cp:lastPrinted>
  <dcterms:created xsi:type="dcterms:W3CDTF">2014-04-08T05:49:00Z</dcterms:created>
  <dcterms:modified xsi:type="dcterms:W3CDTF">2014-04-08T05:49:00Z</dcterms:modified>
</cp:coreProperties>
</file>