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75" w:rsidRPr="000B3EC2" w:rsidRDefault="009D6D75" w:rsidP="000B3EC2">
      <w:pPr>
        <w:pStyle w:val="a4"/>
        <w:jc w:val="center"/>
        <w:rPr>
          <w:sz w:val="24"/>
          <w:szCs w:val="24"/>
        </w:rPr>
      </w:pPr>
      <w:r w:rsidRPr="000B3EC2">
        <w:rPr>
          <w:sz w:val="24"/>
          <w:szCs w:val="24"/>
        </w:rPr>
        <w:t>ФЕДЕРАЛЬНОЕ АГЕНТСТВО ПО ОБРАЗОВАНИЮ</w:t>
      </w:r>
    </w:p>
    <w:p w:rsidR="009D6D75" w:rsidRPr="000B3EC2" w:rsidRDefault="009D6D75" w:rsidP="000B3EC2">
      <w:pPr>
        <w:pStyle w:val="a4"/>
        <w:jc w:val="center"/>
        <w:rPr>
          <w:sz w:val="24"/>
          <w:szCs w:val="24"/>
        </w:rPr>
      </w:pPr>
      <w:r w:rsidRPr="000B3EC2">
        <w:rPr>
          <w:sz w:val="24"/>
          <w:szCs w:val="24"/>
        </w:rPr>
        <w:t>Государственное образовательное учреждение высшего профессионального образования</w:t>
      </w:r>
    </w:p>
    <w:p w:rsidR="009D6D75" w:rsidRPr="000B3EC2" w:rsidRDefault="009D6D75" w:rsidP="000B3EC2">
      <w:pPr>
        <w:pStyle w:val="a4"/>
        <w:jc w:val="center"/>
        <w:rPr>
          <w:sz w:val="24"/>
          <w:szCs w:val="24"/>
        </w:rPr>
      </w:pPr>
      <w:r w:rsidRPr="000B3EC2">
        <w:rPr>
          <w:sz w:val="24"/>
          <w:szCs w:val="24"/>
        </w:rPr>
        <w:t>«Уральский государственный университет им. А.М. Горького»</w:t>
      </w:r>
    </w:p>
    <w:p w:rsidR="009D6D75" w:rsidRPr="000B3EC2" w:rsidRDefault="009D6D75" w:rsidP="000B3EC2">
      <w:pPr>
        <w:spacing w:after="0" w:line="240" w:lineRule="auto"/>
        <w:rPr>
          <w:rFonts w:ascii="Times New Roman" w:hAnsi="Times New Roman" w:cs="Times New Roman"/>
          <w:sz w:val="24"/>
          <w:szCs w:val="24"/>
        </w:rPr>
      </w:pPr>
    </w:p>
    <w:p w:rsidR="009D6D75" w:rsidRPr="000B3EC2" w:rsidRDefault="009D6D75" w:rsidP="000B3EC2">
      <w:pPr>
        <w:spacing w:after="0" w:line="240" w:lineRule="auto"/>
        <w:rPr>
          <w:rFonts w:ascii="Times New Roman" w:hAnsi="Times New Roman" w:cs="Times New Roman"/>
          <w:sz w:val="24"/>
          <w:szCs w:val="24"/>
        </w:rPr>
      </w:pPr>
    </w:p>
    <w:p w:rsidR="009D6D75" w:rsidRPr="000B3EC2" w:rsidRDefault="009D6D75" w:rsidP="000B3EC2">
      <w:pPr>
        <w:spacing w:after="0" w:line="240" w:lineRule="auto"/>
        <w:rPr>
          <w:rFonts w:ascii="Times New Roman" w:hAnsi="Times New Roman" w:cs="Times New Roman"/>
          <w:sz w:val="24"/>
          <w:szCs w:val="24"/>
        </w:rPr>
      </w:pPr>
    </w:p>
    <w:p w:rsidR="009D6D75" w:rsidRPr="00C4518D" w:rsidRDefault="009D6D75" w:rsidP="000B3EC2">
      <w:pPr>
        <w:pStyle w:val="a4"/>
        <w:jc w:val="center"/>
        <w:rPr>
          <w:sz w:val="24"/>
          <w:szCs w:val="24"/>
        </w:rPr>
      </w:pPr>
      <w:r w:rsidRPr="00C4518D">
        <w:rPr>
          <w:sz w:val="24"/>
          <w:szCs w:val="24"/>
        </w:rPr>
        <w:t>Факультет политологии и социологии</w:t>
      </w:r>
    </w:p>
    <w:p w:rsidR="009D6D75" w:rsidRPr="00C4518D" w:rsidRDefault="009D6D75" w:rsidP="000B3EC2">
      <w:pPr>
        <w:pStyle w:val="a4"/>
        <w:jc w:val="center"/>
        <w:outlineLvl w:val="0"/>
        <w:rPr>
          <w:sz w:val="24"/>
          <w:szCs w:val="24"/>
        </w:rPr>
      </w:pPr>
      <w:r w:rsidRPr="00C4518D">
        <w:rPr>
          <w:sz w:val="24"/>
          <w:szCs w:val="24"/>
        </w:rPr>
        <w:t>Кафедра теории и истории социологии</w:t>
      </w:r>
    </w:p>
    <w:p w:rsidR="009D6D75" w:rsidRPr="000B3EC2" w:rsidRDefault="009D6D75" w:rsidP="000B3EC2">
      <w:pPr>
        <w:pStyle w:val="a4"/>
        <w:jc w:val="center"/>
        <w:rPr>
          <w:sz w:val="24"/>
          <w:szCs w:val="24"/>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C4518D" w:rsidRDefault="009D6D75" w:rsidP="000B3EC2">
      <w:pPr>
        <w:spacing w:after="0" w:line="240" w:lineRule="auto"/>
        <w:ind w:firstLine="567"/>
        <w:jc w:val="center"/>
        <w:rPr>
          <w:rFonts w:ascii="Times New Roman" w:hAnsi="Times New Roman" w:cs="Times New Roman"/>
          <w:sz w:val="36"/>
          <w:szCs w:val="36"/>
        </w:rPr>
      </w:pPr>
      <w:r w:rsidRPr="00C4518D">
        <w:rPr>
          <w:rFonts w:ascii="Times New Roman" w:hAnsi="Times New Roman" w:cs="Times New Roman"/>
          <w:color w:val="000000"/>
          <w:sz w:val="36"/>
          <w:szCs w:val="36"/>
        </w:rPr>
        <w:t>Реферат</w:t>
      </w:r>
      <w:r w:rsidRPr="00C4518D">
        <w:rPr>
          <w:rFonts w:ascii="Times New Roman" w:hAnsi="Times New Roman" w:cs="Times New Roman"/>
          <w:sz w:val="36"/>
          <w:szCs w:val="36"/>
        </w:rPr>
        <w:br/>
      </w:r>
      <w:r w:rsidRPr="00C4518D">
        <w:rPr>
          <w:rFonts w:ascii="Times New Roman" w:hAnsi="Times New Roman" w:cs="Times New Roman"/>
          <w:sz w:val="36"/>
          <w:szCs w:val="36"/>
        </w:rPr>
        <w:br/>
        <w:t xml:space="preserve">по курсу: </w:t>
      </w:r>
      <w:r w:rsidRPr="00C4518D">
        <w:rPr>
          <w:rFonts w:ascii="Times New Roman" w:hAnsi="Times New Roman" w:cs="Times New Roman"/>
          <w:b/>
          <w:sz w:val="36"/>
          <w:szCs w:val="36"/>
        </w:rPr>
        <w:t>Теория социальной работы</w:t>
      </w:r>
    </w:p>
    <w:p w:rsidR="009D6D75" w:rsidRPr="00C4518D" w:rsidRDefault="009D6D75" w:rsidP="000B3EC2">
      <w:pPr>
        <w:spacing w:after="0" w:line="240" w:lineRule="auto"/>
        <w:jc w:val="center"/>
        <w:rPr>
          <w:rStyle w:val="a3"/>
          <w:rFonts w:ascii="Times New Roman" w:hAnsi="Times New Roman" w:cs="Times New Roman"/>
          <w:b/>
          <w:color w:val="000000"/>
          <w:sz w:val="36"/>
          <w:szCs w:val="36"/>
        </w:rPr>
      </w:pPr>
      <w:r w:rsidRPr="00C4518D">
        <w:rPr>
          <w:rFonts w:ascii="Times New Roman" w:hAnsi="Times New Roman" w:cs="Times New Roman"/>
          <w:sz w:val="36"/>
          <w:szCs w:val="36"/>
        </w:rPr>
        <w:t xml:space="preserve">на тему: </w:t>
      </w:r>
      <w:r w:rsidRPr="00C4518D">
        <w:rPr>
          <w:rFonts w:ascii="Times New Roman" w:hAnsi="Times New Roman" w:cs="Times New Roman"/>
          <w:b/>
          <w:sz w:val="36"/>
          <w:szCs w:val="36"/>
        </w:rPr>
        <w:t>Социальное страхование</w:t>
      </w:r>
    </w:p>
    <w:p w:rsidR="009D6D75" w:rsidRPr="00C4518D" w:rsidRDefault="009D6D75" w:rsidP="000B3EC2">
      <w:pPr>
        <w:spacing w:after="0" w:line="240" w:lineRule="auto"/>
        <w:ind w:firstLine="567"/>
        <w:jc w:val="center"/>
        <w:rPr>
          <w:rFonts w:ascii="Times New Roman" w:hAnsi="Times New Roman" w:cs="Times New Roman"/>
          <w:sz w:val="36"/>
          <w:szCs w:val="36"/>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0B3EC2" w:rsidRDefault="009D6D75" w:rsidP="000B3EC2">
      <w:pPr>
        <w:spacing w:after="0" w:line="240" w:lineRule="auto"/>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right"/>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pStyle w:val="a4"/>
        <w:jc w:val="center"/>
        <w:outlineLvl w:val="0"/>
        <w:rPr>
          <w:sz w:val="24"/>
          <w:szCs w:val="24"/>
        </w:rPr>
      </w:pPr>
    </w:p>
    <w:p w:rsidR="009D6D75" w:rsidRPr="000B3EC2" w:rsidRDefault="009D6D75" w:rsidP="000B3EC2">
      <w:pPr>
        <w:pStyle w:val="a4"/>
        <w:jc w:val="right"/>
        <w:outlineLvl w:val="0"/>
        <w:rPr>
          <w:b/>
          <w:sz w:val="24"/>
          <w:szCs w:val="24"/>
        </w:rPr>
      </w:pPr>
      <w:r w:rsidRPr="000B3EC2">
        <w:rPr>
          <w:b/>
          <w:sz w:val="24"/>
          <w:szCs w:val="24"/>
        </w:rPr>
        <w:t>Исполнитель:</w:t>
      </w:r>
    </w:p>
    <w:p w:rsidR="009D6D75" w:rsidRPr="000B3EC2" w:rsidRDefault="009D6D75" w:rsidP="000B3EC2">
      <w:pPr>
        <w:pStyle w:val="a4"/>
        <w:jc w:val="right"/>
        <w:outlineLvl w:val="0"/>
        <w:rPr>
          <w:sz w:val="24"/>
          <w:szCs w:val="24"/>
        </w:rPr>
      </w:pPr>
      <w:r w:rsidRPr="000B3EC2">
        <w:rPr>
          <w:sz w:val="24"/>
          <w:szCs w:val="24"/>
        </w:rPr>
        <w:t>Мешевская Анастасия Владимировна,</w:t>
      </w:r>
    </w:p>
    <w:p w:rsidR="009D6D75" w:rsidRPr="000B3EC2" w:rsidRDefault="009D6D75" w:rsidP="000B3EC2">
      <w:pPr>
        <w:pStyle w:val="a4"/>
        <w:jc w:val="right"/>
        <w:outlineLvl w:val="0"/>
        <w:rPr>
          <w:sz w:val="24"/>
          <w:szCs w:val="24"/>
        </w:rPr>
      </w:pPr>
      <w:r w:rsidRPr="000B3EC2">
        <w:rPr>
          <w:sz w:val="24"/>
          <w:szCs w:val="24"/>
        </w:rPr>
        <w:t>студент 5-го курса 502 группы</w:t>
      </w:r>
    </w:p>
    <w:p w:rsidR="009D6D75" w:rsidRPr="000B3EC2" w:rsidRDefault="009D6D75" w:rsidP="000B3EC2">
      <w:pPr>
        <w:pStyle w:val="a4"/>
        <w:jc w:val="right"/>
        <w:outlineLvl w:val="0"/>
        <w:rPr>
          <w:sz w:val="24"/>
          <w:szCs w:val="24"/>
        </w:rPr>
      </w:pPr>
      <w:r w:rsidRPr="000B3EC2">
        <w:rPr>
          <w:sz w:val="24"/>
          <w:szCs w:val="24"/>
        </w:rPr>
        <w:t>специальность: социология</w:t>
      </w:r>
    </w:p>
    <w:p w:rsidR="009D6D75" w:rsidRPr="000B3EC2" w:rsidRDefault="009D6D75" w:rsidP="000B3EC2">
      <w:pPr>
        <w:pStyle w:val="a4"/>
        <w:jc w:val="right"/>
        <w:outlineLvl w:val="0"/>
        <w:rPr>
          <w:b/>
          <w:sz w:val="24"/>
          <w:szCs w:val="24"/>
        </w:rPr>
      </w:pPr>
      <w:r w:rsidRPr="000B3EC2">
        <w:rPr>
          <w:b/>
          <w:sz w:val="24"/>
          <w:szCs w:val="24"/>
        </w:rPr>
        <w:t xml:space="preserve">Преподаватель: </w:t>
      </w:r>
    </w:p>
    <w:p w:rsidR="009D6D75" w:rsidRPr="000B3EC2" w:rsidRDefault="009D6D75" w:rsidP="000B3EC2">
      <w:pPr>
        <w:pStyle w:val="a4"/>
        <w:jc w:val="right"/>
        <w:outlineLvl w:val="0"/>
        <w:rPr>
          <w:sz w:val="24"/>
          <w:szCs w:val="24"/>
        </w:rPr>
      </w:pPr>
      <w:r w:rsidRPr="000B3EC2">
        <w:rPr>
          <w:sz w:val="24"/>
          <w:szCs w:val="24"/>
        </w:rPr>
        <w:t>Антонова Наталья Леонидовна</w:t>
      </w:r>
    </w:p>
    <w:p w:rsidR="009D6D75" w:rsidRPr="000B3EC2" w:rsidRDefault="009D6D75" w:rsidP="000B3EC2">
      <w:pPr>
        <w:pStyle w:val="a4"/>
        <w:jc w:val="right"/>
        <w:outlineLvl w:val="0"/>
        <w:rPr>
          <w:sz w:val="24"/>
          <w:szCs w:val="24"/>
        </w:rPr>
      </w:pPr>
      <w:r w:rsidRPr="000B3EC2">
        <w:rPr>
          <w:sz w:val="24"/>
          <w:szCs w:val="24"/>
        </w:rPr>
        <w:t>кафедра теории и истории социологии</w:t>
      </w:r>
    </w:p>
    <w:p w:rsidR="009D6D75" w:rsidRPr="000B3EC2" w:rsidRDefault="009D6D75" w:rsidP="000B3EC2">
      <w:pPr>
        <w:keepLines/>
        <w:spacing w:after="0" w:line="240" w:lineRule="auto"/>
        <w:ind w:firstLine="851"/>
        <w:jc w:val="right"/>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keepLines/>
        <w:spacing w:after="0" w:line="240" w:lineRule="auto"/>
        <w:ind w:firstLine="851"/>
        <w:jc w:val="center"/>
        <w:rPr>
          <w:rFonts w:ascii="Times New Roman" w:hAnsi="Times New Roman" w:cs="Times New Roman"/>
          <w:sz w:val="24"/>
          <w:szCs w:val="24"/>
        </w:rPr>
      </w:pPr>
    </w:p>
    <w:p w:rsidR="009D6D75" w:rsidRPr="000B3EC2" w:rsidRDefault="009D6D75" w:rsidP="000B3EC2">
      <w:pPr>
        <w:spacing w:after="0" w:line="240" w:lineRule="auto"/>
        <w:rPr>
          <w:rFonts w:ascii="Times New Roman" w:hAnsi="Times New Roman" w:cs="Times New Roman"/>
          <w:sz w:val="24"/>
          <w:szCs w:val="24"/>
        </w:rPr>
      </w:pPr>
    </w:p>
    <w:p w:rsidR="009D6D75" w:rsidRPr="000B3EC2" w:rsidRDefault="009D6D75" w:rsidP="000B3EC2">
      <w:pPr>
        <w:pStyle w:val="1"/>
        <w:spacing w:before="0" w:line="240" w:lineRule="auto"/>
        <w:jc w:val="center"/>
        <w:rPr>
          <w:rFonts w:ascii="Times New Roman" w:hAnsi="Times New Roman" w:cs="Times New Roman"/>
          <w:b w:val="0"/>
          <w:color w:val="000000"/>
          <w:sz w:val="24"/>
          <w:szCs w:val="24"/>
        </w:rPr>
      </w:pPr>
      <w:r w:rsidRPr="000B3EC2">
        <w:rPr>
          <w:rFonts w:ascii="Times New Roman" w:hAnsi="Times New Roman" w:cs="Times New Roman"/>
          <w:b w:val="0"/>
          <w:color w:val="000000"/>
          <w:sz w:val="24"/>
          <w:szCs w:val="24"/>
        </w:rPr>
        <w:t>Екатеринбург</w:t>
      </w:r>
    </w:p>
    <w:p w:rsidR="000B3EC2" w:rsidRPr="000B3EC2" w:rsidRDefault="009D6D75" w:rsidP="000B3EC2">
      <w:pPr>
        <w:spacing w:after="0" w:line="240" w:lineRule="auto"/>
        <w:jc w:val="center"/>
        <w:rPr>
          <w:rFonts w:ascii="Times New Roman" w:hAnsi="Times New Roman" w:cs="Times New Roman"/>
          <w:sz w:val="24"/>
          <w:szCs w:val="24"/>
        </w:rPr>
      </w:pPr>
      <w:r w:rsidRPr="000B3EC2">
        <w:rPr>
          <w:rFonts w:ascii="Times New Roman" w:hAnsi="Times New Roman" w:cs="Times New Roman"/>
          <w:sz w:val="24"/>
          <w:szCs w:val="24"/>
        </w:rPr>
        <w:t>2010</w:t>
      </w:r>
    </w:p>
    <w:p w:rsidR="00D33421" w:rsidRDefault="000B3EC2" w:rsidP="00C8634B">
      <w:pPr>
        <w:pStyle w:val="11"/>
      </w:pPr>
      <w:r w:rsidRPr="000B3EC2">
        <w:br w:type="page"/>
      </w:r>
      <w:bookmarkStart w:id="0" w:name="_Toc275977288"/>
      <w:r w:rsidR="00D33421">
        <w:t>Содержание</w:t>
      </w:r>
      <w:bookmarkEnd w:id="0"/>
    </w:p>
    <w:p w:rsidR="004D5CA2" w:rsidRPr="004D5CA2" w:rsidRDefault="00D33421" w:rsidP="004D5CA2">
      <w:pPr>
        <w:pStyle w:val="12"/>
        <w:tabs>
          <w:tab w:val="right" w:leader="dot" w:pos="10430"/>
        </w:tabs>
        <w:spacing w:after="0" w:line="240" w:lineRule="auto"/>
        <w:rPr>
          <w:rFonts w:ascii="Times New Roman" w:hAnsi="Times New Roman" w:cs="Times New Roman"/>
          <w:noProof/>
          <w:sz w:val="24"/>
          <w:szCs w:val="24"/>
        </w:rPr>
      </w:pPr>
      <w:r>
        <w:fldChar w:fldCharType="begin"/>
      </w:r>
      <w:r>
        <w:instrText xml:space="preserve"> TOC \h \z \t "Стиль1;1" </w:instrText>
      </w:r>
      <w:r>
        <w:fldChar w:fldCharType="separate"/>
      </w:r>
      <w:hyperlink w:anchor="_Toc275977288" w:history="1">
        <w:r w:rsidR="004D5CA2" w:rsidRPr="004D5CA2">
          <w:rPr>
            <w:rStyle w:val="a3"/>
            <w:rFonts w:ascii="Times New Roman" w:hAnsi="Times New Roman" w:cs="Times New Roman"/>
            <w:noProof/>
            <w:sz w:val="24"/>
            <w:szCs w:val="24"/>
          </w:rPr>
          <w:t>Содержание</w:t>
        </w:r>
        <w:r w:rsidR="004D5CA2" w:rsidRPr="004D5CA2">
          <w:rPr>
            <w:rFonts w:ascii="Times New Roman" w:hAnsi="Times New Roman" w:cs="Times New Roman"/>
            <w:noProof/>
            <w:webHidden/>
            <w:sz w:val="24"/>
            <w:szCs w:val="24"/>
          </w:rPr>
          <w:tab/>
        </w:r>
        <w:r w:rsidR="004D5CA2" w:rsidRPr="004D5CA2">
          <w:rPr>
            <w:rFonts w:ascii="Times New Roman" w:hAnsi="Times New Roman" w:cs="Times New Roman"/>
            <w:noProof/>
            <w:webHidden/>
            <w:sz w:val="24"/>
            <w:szCs w:val="24"/>
          </w:rPr>
          <w:fldChar w:fldCharType="begin"/>
        </w:r>
        <w:r w:rsidR="004D5CA2" w:rsidRPr="004D5CA2">
          <w:rPr>
            <w:rFonts w:ascii="Times New Roman" w:hAnsi="Times New Roman" w:cs="Times New Roman"/>
            <w:noProof/>
            <w:webHidden/>
            <w:sz w:val="24"/>
            <w:szCs w:val="24"/>
          </w:rPr>
          <w:instrText xml:space="preserve"> PAGEREF _Toc275977288 \h </w:instrText>
        </w:r>
        <w:r w:rsidR="004D5CA2" w:rsidRPr="004D5CA2">
          <w:rPr>
            <w:rFonts w:ascii="Times New Roman" w:hAnsi="Times New Roman" w:cs="Times New Roman"/>
            <w:noProof/>
            <w:webHidden/>
            <w:sz w:val="24"/>
            <w:szCs w:val="24"/>
          </w:rPr>
        </w:r>
        <w:r w:rsidR="004D5CA2" w:rsidRPr="004D5CA2">
          <w:rPr>
            <w:rFonts w:ascii="Times New Roman" w:hAnsi="Times New Roman" w:cs="Times New Roman"/>
            <w:noProof/>
            <w:webHidden/>
            <w:sz w:val="24"/>
            <w:szCs w:val="24"/>
          </w:rPr>
          <w:fldChar w:fldCharType="separate"/>
        </w:r>
        <w:r w:rsidR="004D5CA2" w:rsidRPr="004D5CA2">
          <w:rPr>
            <w:rFonts w:ascii="Times New Roman" w:hAnsi="Times New Roman" w:cs="Times New Roman"/>
            <w:noProof/>
            <w:webHidden/>
            <w:sz w:val="24"/>
            <w:szCs w:val="24"/>
          </w:rPr>
          <w:t>2</w:t>
        </w:r>
        <w:r w:rsidR="004D5CA2" w:rsidRPr="004D5CA2">
          <w:rPr>
            <w:rFonts w:ascii="Times New Roman" w:hAnsi="Times New Roman" w:cs="Times New Roman"/>
            <w:noProof/>
            <w:webHidden/>
            <w:sz w:val="24"/>
            <w:szCs w:val="24"/>
          </w:rPr>
          <w:fldChar w:fldCharType="end"/>
        </w:r>
      </w:hyperlink>
    </w:p>
    <w:p w:rsidR="004D5CA2" w:rsidRPr="004D5CA2" w:rsidRDefault="00F81F16" w:rsidP="004D5CA2">
      <w:pPr>
        <w:pStyle w:val="12"/>
        <w:tabs>
          <w:tab w:val="right" w:leader="dot" w:pos="10430"/>
        </w:tabs>
        <w:spacing w:after="0" w:line="240" w:lineRule="auto"/>
        <w:rPr>
          <w:rFonts w:ascii="Times New Roman" w:hAnsi="Times New Roman" w:cs="Times New Roman"/>
          <w:noProof/>
          <w:sz w:val="24"/>
          <w:szCs w:val="24"/>
        </w:rPr>
      </w:pPr>
      <w:hyperlink w:anchor="_Toc275977289" w:history="1">
        <w:r w:rsidR="004D5CA2" w:rsidRPr="004D5CA2">
          <w:rPr>
            <w:rStyle w:val="a3"/>
            <w:rFonts w:ascii="Times New Roman" w:hAnsi="Times New Roman" w:cs="Times New Roman"/>
            <w:noProof/>
            <w:sz w:val="24"/>
            <w:szCs w:val="24"/>
          </w:rPr>
          <w:t>Введение</w:t>
        </w:r>
        <w:r w:rsidR="004D5CA2" w:rsidRPr="004D5CA2">
          <w:rPr>
            <w:rFonts w:ascii="Times New Roman" w:hAnsi="Times New Roman" w:cs="Times New Roman"/>
            <w:noProof/>
            <w:webHidden/>
            <w:sz w:val="24"/>
            <w:szCs w:val="24"/>
          </w:rPr>
          <w:tab/>
        </w:r>
        <w:r w:rsidR="004D5CA2" w:rsidRPr="004D5CA2">
          <w:rPr>
            <w:rFonts w:ascii="Times New Roman" w:hAnsi="Times New Roman" w:cs="Times New Roman"/>
            <w:noProof/>
            <w:webHidden/>
            <w:sz w:val="24"/>
            <w:szCs w:val="24"/>
          </w:rPr>
          <w:fldChar w:fldCharType="begin"/>
        </w:r>
        <w:r w:rsidR="004D5CA2" w:rsidRPr="004D5CA2">
          <w:rPr>
            <w:rFonts w:ascii="Times New Roman" w:hAnsi="Times New Roman" w:cs="Times New Roman"/>
            <w:noProof/>
            <w:webHidden/>
            <w:sz w:val="24"/>
            <w:szCs w:val="24"/>
          </w:rPr>
          <w:instrText xml:space="preserve"> PAGEREF _Toc275977289 \h </w:instrText>
        </w:r>
        <w:r w:rsidR="004D5CA2" w:rsidRPr="004D5CA2">
          <w:rPr>
            <w:rFonts w:ascii="Times New Roman" w:hAnsi="Times New Roman" w:cs="Times New Roman"/>
            <w:noProof/>
            <w:webHidden/>
            <w:sz w:val="24"/>
            <w:szCs w:val="24"/>
          </w:rPr>
        </w:r>
        <w:r w:rsidR="004D5CA2" w:rsidRPr="004D5CA2">
          <w:rPr>
            <w:rFonts w:ascii="Times New Roman" w:hAnsi="Times New Roman" w:cs="Times New Roman"/>
            <w:noProof/>
            <w:webHidden/>
            <w:sz w:val="24"/>
            <w:szCs w:val="24"/>
          </w:rPr>
          <w:fldChar w:fldCharType="separate"/>
        </w:r>
        <w:r w:rsidR="004D5CA2" w:rsidRPr="004D5CA2">
          <w:rPr>
            <w:rFonts w:ascii="Times New Roman" w:hAnsi="Times New Roman" w:cs="Times New Roman"/>
            <w:noProof/>
            <w:webHidden/>
            <w:sz w:val="24"/>
            <w:szCs w:val="24"/>
          </w:rPr>
          <w:t>3</w:t>
        </w:r>
        <w:r w:rsidR="004D5CA2" w:rsidRPr="004D5CA2">
          <w:rPr>
            <w:rFonts w:ascii="Times New Roman" w:hAnsi="Times New Roman" w:cs="Times New Roman"/>
            <w:noProof/>
            <w:webHidden/>
            <w:sz w:val="24"/>
            <w:szCs w:val="24"/>
          </w:rPr>
          <w:fldChar w:fldCharType="end"/>
        </w:r>
      </w:hyperlink>
    </w:p>
    <w:p w:rsidR="004D5CA2" w:rsidRPr="004D5CA2" w:rsidRDefault="00F81F16" w:rsidP="004D5CA2">
      <w:pPr>
        <w:pStyle w:val="12"/>
        <w:tabs>
          <w:tab w:val="right" w:leader="dot" w:pos="10430"/>
        </w:tabs>
        <w:spacing w:after="0" w:line="240" w:lineRule="auto"/>
        <w:rPr>
          <w:rFonts w:ascii="Times New Roman" w:hAnsi="Times New Roman" w:cs="Times New Roman"/>
          <w:noProof/>
          <w:sz w:val="24"/>
          <w:szCs w:val="24"/>
        </w:rPr>
      </w:pPr>
      <w:hyperlink w:anchor="_Toc275977290" w:history="1">
        <w:r w:rsidR="004D5CA2" w:rsidRPr="004D5CA2">
          <w:rPr>
            <w:rStyle w:val="a3"/>
            <w:rFonts w:ascii="Times New Roman" w:hAnsi="Times New Roman" w:cs="Times New Roman"/>
            <w:noProof/>
            <w:sz w:val="24"/>
            <w:szCs w:val="24"/>
          </w:rPr>
          <w:t>Сущность социального страхования</w:t>
        </w:r>
        <w:r w:rsidR="004D5CA2" w:rsidRPr="004D5CA2">
          <w:rPr>
            <w:rFonts w:ascii="Times New Roman" w:hAnsi="Times New Roman" w:cs="Times New Roman"/>
            <w:noProof/>
            <w:webHidden/>
            <w:sz w:val="24"/>
            <w:szCs w:val="24"/>
          </w:rPr>
          <w:tab/>
        </w:r>
        <w:r w:rsidR="004D5CA2" w:rsidRPr="004D5CA2">
          <w:rPr>
            <w:rFonts w:ascii="Times New Roman" w:hAnsi="Times New Roman" w:cs="Times New Roman"/>
            <w:noProof/>
            <w:webHidden/>
            <w:sz w:val="24"/>
            <w:szCs w:val="24"/>
          </w:rPr>
          <w:fldChar w:fldCharType="begin"/>
        </w:r>
        <w:r w:rsidR="004D5CA2" w:rsidRPr="004D5CA2">
          <w:rPr>
            <w:rFonts w:ascii="Times New Roman" w:hAnsi="Times New Roman" w:cs="Times New Roman"/>
            <w:noProof/>
            <w:webHidden/>
            <w:sz w:val="24"/>
            <w:szCs w:val="24"/>
          </w:rPr>
          <w:instrText xml:space="preserve"> PAGEREF _Toc275977290 \h </w:instrText>
        </w:r>
        <w:r w:rsidR="004D5CA2" w:rsidRPr="004D5CA2">
          <w:rPr>
            <w:rFonts w:ascii="Times New Roman" w:hAnsi="Times New Roman" w:cs="Times New Roman"/>
            <w:noProof/>
            <w:webHidden/>
            <w:sz w:val="24"/>
            <w:szCs w:val="24"/>
          </w:rPr>
        </w:r>
        <w:r w:rsidR="004D5CA2" w:rsidRPr="004D5CA2">
          <w:rPr>
            <w:rFonts w:ascii="Times New Roman" w:hAnsi="Times New Roman" w:cs="Times New Roman"/>
            <w:noProof/>
            <w:webHidden/>
            <w:sz w:val="24"/>
            <w:szCs w:val="24"/>
          </w:rPr>
          <w:fldChar w:fldCharType="separate"/>
        </w:r>
        <w:r w:rsidR="004D5CA2" w:rsidRPr="004D5CA2">
          <w:rPr>
            <w:rFonts w:ascii="Times New Roman" w:hAnsi="Times New Roman" w:cs="Times New Roman"/>
            <w:noProof/>
            <w:webHidden/>
            <w:sz w:val="24"/>
            <w:szCs w:val="24"/>
          </w:rPr>
          <w:t>4</w:t>
        </w:r>
        <w:r w:rsidR="004D5CA2" w:rsidRPr="004D5CA2">
          <w:rPr>
            <w:rFonts w:ascii="Times New Roman" w:hAnsi="Times New Roman" w:cs="Times New Roman"/>
            <w:noProof/>
            <w:webHidden/>
            <w:sz w:val="24"/>
            <w:szCs w:val="24"/>
          </w:rPr>
          <w:fldChar w:fldCharType="end"/>
        </w:r>
      </w:hyperlink>
    </w:p>
    <w:p w:rsidR="004D5CA2" w:rsidRPr="004D5CA2" w:rsidRDefault="00F81F16" w:rsidP="004D5CA2">
      <w:pPr>
        <w:pStyle w:val="12"/>
        <w:tabs>
          <w:tab w:val="right" w:leader="dot" w:pos="10430"/>
        </w:tabs>
        <w:spacing w:after="0" w:line="240" w:lineRule="auto"/>
        <w:rPr>
          <w:rFonts w:ascii="Times New Roman" w:hAnsi="Times New Roman" w:cs="Times New Roman"/>
          <w:noProof/>
          <w:sz w:val="24"/>
          <w:szCs w:val="24"/>
        </w:rPr>
      </w:pPr>
      <w:hyperlink w:anchor="_Toc275977291" w:history="1">
        <w:r w:rsidR="004D5CA2" w:rsidRPr="004D5CA2">
          <w:rPr>
            <w:rStyle w:val="a3"/>
            <w:rFonts w:ascii="Times New Roman" w:hAnsi="Times New Roman" w:cs="Times New Roman"/>
            <w:noProof/>
            <w:snapToGrid w:val="0"/>
            <w:sz w:val="24"/>
            <w:szCs w:val="24"/>
          </w:rPr>
          <w:t>Особенности социального страхования</w:t>
        </w:r>
        <w:r w:rsidR="004D5CA2" w:rsidRPr="004D5CA2">
          <w:rPr>
            <w:rFonts w:ascii="Times New Roman" w:hAnsi="Times New Roman" w:cs="Times New Roman"/>
            <w:noProof/>
            <w:webHidden/>
            <w:sz w:val="24"/>
            <w:szCs w:val="24"/>
          </w:rPr>
          <w:tab/>
        </w:r>
        <w:r w:rsidR="004D5CA2" w:rsidRPr="004D5CA2">
          <w:rPr>
            <w:rFonts w:ascii="Times New Roman" w:hAnsi="Times New Roman" w:cs="Times New Roman"/>
            <w:noProof/>
            <w:webHidden/>
            <w:sz w:val="24"/>
            <w:szCs w:val="24"/>
          </w:rPr>
          <w:fldChar w:fldCharType="begin"/>
        </w:r>
        <w:r w:rsidR="004D5CA2" w:rsidRPr="004D5CA2">
          <w:rPr>
            <w:rFonts w:ascii="Times New Roman" w:hAnsi="Times New Roman" w:cs="Times New Roman"/>
            <w:noProof/>
            <w:webHidden/>
            <w:sz w:val="24"/>
            <w:szCs w:val="24"/>
          </w:rPr>
          <w:instrText xml:space="preserve"> PAGEREF _Toc275977291 \h </w:instrText>
        </w:r>
        <w:r w:rsidR="004D5CA2" w:rsidRPr="004D5CA2">
          <w:rPr>
            <w:rFonts w:ascii="Times New Roman" w:hAnsi="Times New Roman" w:cs="Times New Roman"/>
            <w:noProof/>
            <w:webHidden/>
            <w:sz w:val="24"/>
            <w:szCs w:val="24"/>
          </w:rPr>
        </w:r>
        <w:r w:rsidR="004D5CA2" w:rsidRPr="004D5CA2">
          <w:rPr>
            <w:rFonts w:ascii="Times New Roman" w:hAnsi="Times New Roman" w:cs="Times New Roman"/>
            <w:noProof/>
            <w:webHidden/>
            <w:sz w:val="24"/>
            <w:szCs w:val="24"/>
          </w:rPr>
          <w:fldChar w:fldCharType="separate"/>
        </w:r>
        <w:r w:rsidR="004D5CA2" w:rsidRPr="004D5CA2">
          <w:rPr>
            <w:rFonts w:ascii="Times New Roman" w:hAnsi="Times New Roman" w:cs="Times New Roman"/>
            <w:noProof/>
            <w:webHidden/>
            <w:sz w:val="24"/>
            <w:szCs w:val="24"/>
          </w:rPr>
          <w:t>7</w:t>
        </w:r>
        <w:r w:rsidR="004D5CA2" w:rsidRPr="004D5CA2">
          <w:rPr>
            <w:rFonts w:ascii="Times New Roman" w:hAnsi="Times New Roman" w:cs="Times New Roman"/>
            <w:noProof/>
            <w:webHidden/>
            <w:sz w:val="24"/>
            <w:szCs w:val="24"/>
          </w:rPr>
          <w:fldChar w:fldCharType="end"/>
        </w:r>
      </w:hyperlink>
    </w:p>
    <w:p w:rsidR="004D5CA2" w:rsidRPr="004D5CA2" w:rsidRDefault="00F81F16" w:rsidP="004D5CA2">
      <w:pPr>
        <w:pStyle w:val="12"/>
        <w:tabs>
          <w:tab w:val="right" w:leader="dot" w:pos="10430"/>
        </w:tabs>
        <w:spacing w:after="0" w:line="240" w:lineRule="auto"/>
        <w:rPr>
          <w:rFonts w:ascii="Times New Roman" w:hAnsi="Times New Roman" w:cs="Times New Roman"/>
          <w:noProof/>
          <w:sz w:val="24"/>
          <w:szCs w:val="24"/>
        </w:rPr>
      </w:pPr>
      <w:hyperlink w:anchor="_Toc275977292" w:history="1">
        <w:r w:rsidR="004D5CA2" w:rsidRPr="004D5CA2">
          <w:rPr>
            <w:rStyle w:val="a3"/>
            <w:rFonts w:ascii="Times New Roman" w:hAnsi="Times New Roman" w:cs="Times New Roman"/>
            <w:noProof/>
            <w:sz w:val="24"/>
            <w:szCs w:val="24"/>
          </w:rPr>
          <w:t>История развития социального страхования</w:t>
        </w:r>
        <w:r w:rsidR="004D5CA2" w:rsidRPr="004D5CA2">
          <w:rPr>
            <w:rFonts w:ascii="Times New Roman" w:hAnsi="Times New Roman" w:cs="Times New Roman"/>
            <w:noProof/>
            <w:webHidden/>
            <w:sz w:val="24"/>
            <w:szCs w:val="24"/>
          </w:rPr>
          <w:tab/>
        </w:r>
        <w:r w:rsidR="004D5CA2" w:rsidRPr="004D5CA2">
          <w:rPr>
            <w:rFonts w:ascii="Times New Roman" w:hAnsi="Times New Roman" w:cs="Times New Roman"/>
            <w:noProof/>
            <w:webHidden/>
            <w:sz w:val="24"/>
            <w:szCs w:val="24"/>
          </w:rPr>
          <w:fldChar w:fldCharType="begin"/>
        </w:r>
        <w:r w:rsidR="004D5CA2" w:rsidRPr="004D5CA2">
          <w:rPr>
            <w:rFonts w:ascii="Times New Roman" w:hAnsi="Times New Roman" w:cs="Times New Roman"/>
            <w:noProof/>
            <w:webHidden/>
            <w:sz w:val="24"/>
            <w:szCs w:val="24"/>
          </w:rPr>
          <w:instrText xml:space="preserve"> PAGEREF _Toc275977292 \h </w:instrText>
        </w:r>
        <w:r w:rsidR="004D5CA2" w:rsidRPr="004D5CA2">
          <w:rPr>
            <w:rFonts w:ascii="Times New Roman" w:hAnsi="Times New Roman" w:cs="Times New Roman"/>
            <w:noProof/>
            <w:webHidden/>
            <w:sz w:val="24"/>
            <w:szCs w:val="24"/>
          </w:rPr>
        </w:r>
        <w:r w:rsidR="004D5CA2" w:rsidRPr="004D5CA2">
          <w:rPr>
            <w:rFonts w:ascii="Times New Roman" w:hAnsi="Times New Roman" w:cs="Times New Roman"/>
            <w:noProof/>
            <w:webHidden/>
            <w:sz w:val="24"/>
            <w:szCs w:val="24"/>
          </w:rPr>
          <w:fldChar w:fldCharType="separate"/>
        </w:r>
        <w:r w:rsidR="004D5CA2" w:rsidRPr="004D5CA2">
          <w:rPr>
            <w:rFonts w:ascii="Times New Roman" w:hAnsi="Times New Roman" w:cs="Times New Roman"/>
            <w:noProof/>
            <w:webHidden/>
            <w:sz w:val="24"/>
            <w:szCs w:val="24"/>
          </w:rPr>
          <w:t>9</w:t>
        </w:r>
        <w:r w:rsidR="004D5CA2" w:rsidRPr="004D5CA2">
          <w:rPr>
            <w:rFonts w:ascii="Times New Roman" w:hAnsi="Times New Roman" w:cs="Times New Roman"/>
            <w:noProof/>
            <w:webHidden/>
            <w:sz w:val="24"/>
            <w:szCs w:val="24"/>
          </w:rPr>
          <w:fldChar w:fldCharType="end"/>
        </w:r>
      </w:hyperlink>
    </w:p>
    <w:p w:rsidR="004D5CA2" w:rsidRPr="004D5CA2" w:rsidRDefault="00F81F16" w:rsidP="004D5CA2">
      <w:pPr>
        <w:pStyle w:val="12"/>
        <w:tabs>
          <w:tab w:val="right" w:leader="dot" w:pos="10430"/>
        </w:tabs>
        <w:spacing w:after="0" w:line="240" w:lineRule="auto"/>
        <w:rPr>
          <w:rFonts w:ascii="Times New Roman" w:hAnsi="Times New Roman" w:cs="Times New Roman"/>
          <w:noProof/>
          <w:sz w:val="24"/>
          <w:szCs w:val="24"/>
        </w:rPr>
      </w:pPr>
      <w:hyperlink w:anchor="_Toc275977293" w:history="1">
        <w:r w:rsidR="004D5CA2" w:rsidRPr="004D5CA2">
          <w:rPr>
            <w:rStyle w:val="a3"/>
            <w:rFonts w:ascii="Times New Roman" w:hAnsi="Times New Roman" w:cs="Times New Roman"/>
            <w:noProof/>
            <w:sz w:val="24"/>
            <w:szCs w:val="24"/>
          </w:rPr>
          <w:t>Система государственных внебюджетных фондов в РФ</w:t>
        </w:r>
        <w:r w:rsidR="004D5CA2" w:rsidRPr="004D5CA2">
          <w:rPr>
            <w:rFonts w:ascii="Times New Roman" w:hAnsi="Times New Roman" w:cs="Times New Roman"/>
            <w:noProof/>
            <w:webHidden/>
            <w:sz w:val="24"/>
            <w:szCs w:val="24"/>
          </w:rPr>
          <w:tab/>
        </w:r>
        <w:r w:rsidR="004D5CA2" w:rsidRPr="004D5CA2">
          <w:rPr>
            <w:rFonts w:ascii="Times New Roman" w:hAnsi="Times New Roman" w:cs="Times New Roman"/>
            <w:noProof/>
            <w:webHidden/>
            <w:sz w:val="24"/>
            <w:szCs w:val="24"/>
          </w:rPr>
          <w:fldChar w:fldCharType="begin"/>
        </w:r>
        <w:r w:rsidR="004D5CA2" w:rsidRPr="004D5CA2">
          <w:rPr>
            <w:rFonts w:ascii="Times New Roman" w:hAnsi="Times New Roman" w:cs="Times New Roman"/>
            <w:noProof/>
            <w:webHidden/>
            <w:sz w:val="24"/>
            <w:szCs w:val="24"/>
          </w:rPr>
          <w:instrText xml:space="preserve"> PAGEREF _Toc275977293 \h </w:instrText>
        </w:r>
        <w:r w:rsidR="004D5CA2" w:rsidRPr="004D5CA2">
          <w:rPr>
            <w:rFonts w:ascii="Times New Roman" w:hAnsi="Times New Roman" w:cs="Times New Roman"/>
            <w:noProof/>
            <w:webHidden/>
            <w:sz w:val="24"/>
            <w:szCs w:val="24"/>
          </w:rPr>
        </w:r>
        <w:r w:rsidR="004D5CA2" w:rsidRPr="004D5CA2">
          <w:rPr>
            <w:rFonts w:ascii="Times New Roman" w:hAnsi="Times New Roman" w:cs="Times New Roman"/>
            <w:noProof/>
            <w:webHidden/>
            <w:sz w:val="24"/>
            <w:szCs w:val="24"/>
          </w:rPr>
          <w:fldChar w:fldCharType="separate"/>
        </w:r>
        <w:r w:rsidR="004D5CA2" w:rsidRPr="004D5CA2">
          <w:rPr>
            <w:rFonts w:ascii="Times New Roman" w:hAnsi="Times New Roman" w:cs="Times New Roman"/>
            <w:noProof/>
            <w:webHidden/>
            <w:sz w:val="24"/>
            <w:szCs w:val="24"/>
          </w:rPr>
          <w:t>15</w:t>
        </w:r>
        <w:r w:rsidR="004D5CA2" w:rsidRPr="004D5CA2">
          <w:rPr>
            <w:rFonts w:ascii="Times New Roman" w:hAnsi="Times New Roman" w:cs="Times New Roman"/>
            <w:noProof/>
            <w:webHidden/>
            <w:sz w:val="24"/>
            <w:szCs w:val="24"/>
          </w:rPr>
          <w:fldChar w:fldCharType="end"/>
        </w:r>
      </w:hyperlink>
    </w:p>
    <w:p w:rsidR="004D5CA2" w:rsidRPr="004D5CA2" w:rsidRDefault="00F81F16" w:rsidP="004D5CA2">
      <w:pPr>
        <w:pStyle w:val="12"/>
        <w:tabs>
          <w:tab w:val="right" w:leader="dot" w:pos="10430"/>
        </w:tabs>
        <w:spacing w:after="0" w:line="240" w:lineRule="auto"/>
        <w:rPr>
          <w:rFonts w:ascii="Times New Roman" w:hAnsi="Times New Roman" w:cs="Times New Roman"/>
          <w:noProof/>
          <w:sz w:val="24"/>
          <w:szCs w:val="24"/>
        </w:rPr>
      </w:pPr>
      <w:hyperlink w:anchor="_Toc275977294" w:history="1">
        <w:r w:rsidR="004D5CA2" w:rsidRPr="004D5CA2">
          <w:rPr>
            <w:rStyle w:val="a3"/>
            <w:rFonts w:ascii="Times New Roman" w:hAnsi="Times New Roman" w:cs="Times New Roman"/>
            <w:noProof/>
            <w:sz w:val="24"/>
            <w:szCs w:val="24"/>
          </w:rPr>
          <w:t>Заключение</w:t>
        </w:r>
        <w:r w:rsidR="004D5CA2" w:rsidRPr="004D5CA2">
          <w:rPr>
            <w:rFonts w:ascii="Times New Roman" w:hAnsi="Times New Roman" w:cs="Times New Roman"/>
            <w:noProof/>
            <w:webHidden/>
            <w:sz w:val="24"/>
            <w:szCs w:val="24"/>
          </w:rPr>
          <w:tab/>
        </w:r>
        <w:r w:rsidR="004D5CA2" w:rsidRPr="004D5CA2">
          <w:rPr>
            <w:rFonts w:ascii="Times New Roman" w:hAnsi="Times New Roman" w:cs="Times New Roman"/>
            <w:noProof/>
            <w:webHidden/>
            <w:sz w:val="24"/>
            <w:szCs w:val="24"/>
          </w:rPr>
          <w:fldChar w:fldCharType="begin"/>
        </w:r>
        <w:r w:rsidR="004D5CA2" w:rsidRPr="004D5CA2">
          <w:rPr>
            <w:rFonts w:ascii="Times New Roman" w:hAnsi="Times New Roman" w:cs="Times New Roman"/>
            <w:noProof/>
            <w:webHidden/>
            <w:sz w:val="24"/>
            <w:szCs w:val="24"/>
          </w:rPr>
          <w:instrText xml:space="preserve"> PAGEREF _Toc275977294 \h </w:instrText>
        </w:r>
        <w:r w:rsidR="004D5CA2" w:rsidRPr="004D5CA2">
          <w:rPr>
            <w:rFonts w:ascii="Times New Roman" w:hAnsi="Times New Roman" w:cs="Times New Roman"/>
            <w:noProof/>
            <w:webHidden/>
            <w:sz w:val="24"/>
            <w:szCs w:val="24"/>
          </w:rPr>
        </w:r>
        <w:r w:rsidR="004D5CA2" w:rsidRPr="004D5CA2">
          <w:rPr>
            <w:rFonts w:ascii="Times New Roman" w:hAnsi="Times New Roman" w:cs="Times New Roman"/>
            <w:noProof/>
            <w:webHidden/>
            <w:sz w:val="24"/>
            <w:szCs w:val="24"/>
          </w:rPr>
          <w:fldChar w:fldCharType="separate"/>
        </w:r>
        <w:r w:rsidR="004D5CA2" w:rsidRPr="004D5CA2">
          <w:rPr>
            <w:rFonts w:ascii="Times New Roman" w:hAnsi="Times New Roman" w:cs="Times New Roman"/>
            <w:noProof/>
            <w:webHidden/>
            <w:sz w:val="24"/>
            <w:szCs w:val="24"/>
          </w:rPr>
          <w:t>21</w:t>
        </w:r>
        <w:r w:rsidR="004D5CA2" w:rsidRPr="004D5CA2">
          <w:rPr>
            <w:rFonts w:ascii="Times New Roman" w:hAnsi="Times New Roman" w:cs="Times New Roman"/>
            <w:noProof/>
            <w:webHidden/>
            <w:sz w:val="24"/>
            <w:szCs w:val="24"/>
          </w:rPr>
          <w:fldChar w:fldCharType="end"/>
        </w:r>
      </w:hyperlink>
    </w:p>
    <w:p w:rsidR="004D5CA2" w:rsidRDefault="00F81F16" w:rsidP="004D5CA2">
      <w:pPr>
        <w:pStyle w:val="12"/>
        <w:tabs>
          <w:tab w:val="right" w:leader="dot" w:pos="10430"/>
        </w:tabs>
        <w:spacing w:after="0" w:line="240" w:lineRule="auto"/>
        <w:rPr>
          <w:rFonts w:ascii="Times New Roman" w:hAnsi="Times New Roman" w:cs="Times New Roman"/>
          <w:noProof/>
          <w:sz w:val="24"/>
          <w:szCs w:val="24"/>
        </w:rPr>
      </w:pPr>
      <w:hyperlink w:anchor="_Toc275977295" w:history="1">
        <w:r w:rsidR="004D5CA2" w:rsidRPr="004D5CA2">
          <w:rPr>
            <w:rStyle w:val="a3"/>
            <w:rFonts w:ascii="Times New Roman" w:hAnsi="Times New Roman" w:cs="Times New Roman"/>
            <w:noProof/>
            <w:sz w:val="24"/>
            <w:szCs w:val="24"/>
          </w:rPr>
          <w:t>Список используемой литература</w:t>
        </w:r>
        <w:r w:rsidR="004D5CA2" w:rsidRPr="004D5CA2">
          <w:rPr>
            <w:rFonts w:ascii="Times New Roman" w:hAnsi="Times New Roman" w:cs="Times New Roman"/>
            <w:noProof/>
            <w:webHidden/>
            <w:sz w:val="24"/>
            <w:szCs w:val="24"/>
          </w:rPr>
          <w:tab/>
        </w:r>
        <w:r w:rsidR="004D5CA2" w:rsidRPr="004D5CA2">
          <w:rPr>
            <w:rFonts w:ascii="Times New Roman" w:hAnsi="Times New Roman" w:cs="Times New Roman"/>
            <w:noProof/>
            <w:webHidden/>
            <w:sz w:val="24"/>
            <w:szCs w:val="24"/>
          </w:rPr>
          <w:fldChar w:fldCharType="begin"/>
        </w:r>
        <w:r w:rsidR="004D5CA2" w:rsidRPr="004D5CA2">
          <w:rPr>
            <w:rFonts w:ascii="Times New Roman" w:hAnsi="Times New Roman" w:cs="Times New Roman"/>
            <w:noProof/>
            <w:webHidden/>
            <w:sz w:val="24"/>
            <w:szCs w:val="24"/>
          </w:rPr>
          <w:instrText xml:space="preserve"> PAGEREF _Toc275977295 \h </w:instrText>
        </w:r>
        <w:r w:rsidR="004D5CA2" w:rsidRPr="004D5CA2">
          <w:rPr>
            <w:rFonts w:ascii="Times New Roman" w:hAnsi="Times New Roman" w:cs="Times New Roman"/>
            <w:noProof/>
            <w:webHidden/>
            <w:sz w:val="24"/>
            <w:szCs w:val="24"/>
          </w:rPr>
        </w:r>
        <w:r w:rsidR="004D5CA2" w:rsidRPr="004D5CA2">
          <w:rPr>
            <w:rFonts w:ascii="Times New Roman" w:hAnsi="Times New Roman" w:cs="Times New Roman"/>
            <w:noProof/>
            <w:webHidden/>
            <w:sz w:val="24"/>
            <w:szCs w:val="24"/>
          </w:rPr>
          <w:fldChar w:fldCharType="separate"/>
        </w:r>
        <w:r w:rsidR="004D5CA2" w:rsidRPr="004D5CA2">
          <w:rPr>
            <w:rFonts w:ascii="Times New Roman" w:hAnsi="Times New Roman" w:cs="Times New Roman"/>
            <w:noProof/>
            <w:webHidden/>
            <w:sz w:val="24"/>
            <w:szCs w:val="24"/>
          </w:rPr>
          <w:t>22</w:t>
        </w:r>
        <w:r w:rsidR="004D5CA2" w:rsidRPr="004D5CA2">
          <w:rPr>
            <w:rFonts w:ascii="Times New Roman" w:hAnsi="Times New Roman" w:cs="Times New Roman"/>
            <w:noProof/>
            <w:webHidden/>
            <w:sz w:val="24"/>
            <w:szCs w:val="24"/>
          </w:rPr>
          <w:fldChar w:fldCharType="end"/>
        </w:r>
      </w:hyperlink>
    </w:p>
    <w:p w:rsidR="00C4518D" w:rsidRPr="007846F7" w:rsidRDefault="00D33421" w:rsidP="00C8634B">
      <w:pPr>
        <w:pStyle w:val="11"/>
      </w:pPr>
      <w:r>
        <w:fldChar w:fldCharType="end"/>
      </w:r>
      <w:r>
        <w:br w:type="page"/>
      </w:r>
      <w:bookmarkStart w:id="1" w:name="_Toc275977289"/>
      <w:r w:rsidR="00C4518D" w:rsidRPr="007846F7">
        <w:t>Введение</w:t>
      </w:r>
      <w:bookmarkEnd w:id="1"/>
    </w:p>
    <w:p w:rsidR="00C4518D" w:rsidRPr="007846F7" w:rsidRDefault="00C4518D" w:rsidP="007846F7">
      <w:pPr>
        <w:suppressAutoHyphens/>
        <w:spacing w:after="0" w:line="240" w:lineRule="auto"/>
        <w:ind w:firstLine="709"/>
        <w:jc w:val="both"/>
        <w:rPr>
          <w:rFonts w:ascii="Times New Roman" w:hAnsi="Times New Roman" w:cs="Times New Roman"/>
          <w:color w:val="000000"/>
          <w:sz w:val="24"/>
          <w:szCs w:val="24"/>
        </w:rPr>
      </w:pPr>
    </w:p>
    <w:p w:rsidR="00C4518D" w:rsidRPr="007846F7" w:rsidRDefault="00C4518D" w:rsidP="007846F7">
      <w:pPr>
        <w:pStyle w:val="a4"/>
        <w:suppressAutoHyphens/>
        <w:ind w:firstLine="709"/>
        <w:rPr>
          <w:color w:val="000000"/>
          <w:sz w:val="24"/>
          <w:szCs w:val="24"/>
        </w:rPr>
      </w:pPr>
      <w:r w:rsidRPr="007846F7">
        <w:rPr>
          <w:color w:val="000000"/>
          <w:sz w:val="24"/>
          <w:szCs w:val="24"/>
        </w:rPr>
        <w:t>Современная рыночная экономика создает адекватную систему социальной защиты населения, важнейшим звеном которой является социальное страхование.</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Становление новой модели социальной защиты должно обеспечивать преемственность в социальной политике и соблюдение принципов общественной солидарности и социальной справедливости.</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общества.</w:t>
      </w:r>
    </w:p>
    <w:p w:rsidR="00C4518D" w:rsidRPr="007846F7" w:rsidRDefault="007846F7" w:rsidP="007846F7">
      <w:pPr>
        <w:suppressAutoHyphens/>
        <w:spacing w:after="0" w:line="240" w:lineRule="auto"/>
        <w:ind w:firstLine="709"/>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C4518D" w:rsidRPr="007846F7">
        <w:rPr>
          <w:rFonts w:ascii="Times New Roman" w:hAnsi="Times New Roman" w:cs="Times New Roman"/>
          <w:snapToGrid w:val="0"/>
          <w:color w:val="000000"/>
          <w:sz w:val="24"/>
          <w:szCs w:val="24"/>
        </w:rPr>
        <w:t xml:space="preserve">Учитывая особую важность социального страхования, его влияние на общественные процессы, государство во многих странах создает системы обязательного государственного социального страхования, дающие возможность значительной концентрации ресурсов в единых фондах и тем самым обеспечение надежной социальной защиты населения страны. </w:t>
      </w:r>
    </w:p>
    <w:p w:rsidR="00C4518D" w:rsidRPr="007846F7" w:rsidRDefault="007846F7" w:rsidP="007846F7">
      <w:pPr>
        <w:suppressAutoHyphens/>
        <w:spacing w:after="0" w:line="240" w:lineRule="auto"/>
        <w:ind w:firstLine="709"/>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 </w:t>
      </w:r>
      <w:r w:rsidR="00C4518D" w:rsidRPr="007846F7">
        <w:rPr>
          <w:rFonts w:ascii="Times New Roman" w:hAnsi="Times New Roman" w:cs="Times New Roman"/>
          <w:snapToGrid w:val="0"/>
          <w:color w:val="000000"/>
          <w:sz w:val="24"/>
          <w:szCs w:val="24"/>
        </w:rPr>
        <w:t>В России обязательное государственное социальное страхование представлено тремя внебюджетными фондами:</w:t>
      </w:r>
    </w:p>
    <w:p w:rsidR="00C4518D" w:rsidRPr="007846F7" w:rsidRDefault="00C4518D" w:rsidP="007846F7">
      <w:pPr>
        <w:suppressAutoHyphens/>
        <w:spacing w:after="0" w:line="240" w:lineRule="auto"/>
        <w:ind w:firstLine="709"/>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 пенсионным;</w:t>
      </w:r>
    </w:p>
    <w:p w:rsidR="00C4518D" w:rsidRPr="007846F7" w:rsidRDefault="00C4518D" w:rsidP="007846F7">
      <w:pPr>
        <w:suppressAutoHyphens/>
        <w:spacing w:after="0" w:line="240" w:lineRule="auto"/>
        <w:ind w:firstLine="709"/>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 обязательного медицинского страхования;</w:t>
      </w:r>
    </w:p>
    <w:p w:rsidR="00C4518D" w:rsidRPr="007846F7" w:rsidRDefault="00C4518D" w:rsidP="007846F7">
      <w:pPr>
        <w:suppressAutoHyphens/>
        <w:spacing w:after="0" w:line="240" w:lineRule="auto"/>
        <w:ind w:firstLine="709"/>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 социального страхования.</w:t>
      </w:r>
    </w:p>
    <w:p w:rsidR="00C4518D" w:rsidRPr="007846F7" w:rsidRDefault="007846F7" w:rsidP="007846F7">
      <w:pPr>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napToGrid w:val="0"/>
          <w:color w:val="000000"/>
          <w:sz w:val="24"/>
          <w:szCs w:val="24"/>
        </w:rPr>
        <w:t xml:space="preserve"> </w:t>
      </w:r>
      <w:r w:rsidR="00C4518D" w:rsidRPr="007846F7">
        <w:rPr>
          <w:rFonts w:ascii="Times New Roman" w:hAnsi="Times New Roman" w:cs="Times New Roman"/>
          <w:snapToGrid w:val="0"/>
          <w:color w:val="000000"/>
          <w:sz w:val="24"/>
          <w:szCs w:val="24"/>
        </w:rPr>
        <w:t>В формировании и использовании этих фондов есть свои особенности. Задуманные как страховые, они не всегда соответствуют принципам формирования и использования страховых фондов. В их деятельности очевидны черты бюджетного подхода: обязательность и нормативность отчислений, плановое расходование средств, отсутствие персонификации накоплений и др. По экономической сущности эти фонды не являются страховыми, по форме они относятся к внебюджетным фондам.</w:t>
      </w:r>
      <w:r>
        <w:rPr>
          <w:rFonts w:ascii="Times New Roman" w:hAnsi="Times New Roman" w:cs="Times New Roman"/>
          <w:color w:val="000000"/>
          <w:sz w:val="24"/>
          <w:szCs w:val="24"/>
        </w:rPr>
        <w:t xml:space="preserve"> </w:t>
      </w:r>
    </w:p>
    <w:p w:rsidR="00C4518D" w:rsidRPr="007846F7" w:rsidRDefault="007846F7" w:rsidP="007846F7">
      <w:pPr>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napToGrid w:val="0"/>
          <w:color w:val="000000"/>
          <w:sz w:val="24"/>
          <w:szCs w:val="24"/>
        </w:rPr>
        <w:t xml:space="preserve"> </w:t>
      </w:r>
      <w:r w:rsidR="00C4518D" w:rsidRPr="007846F7">
        <w:rPr>
          <w:rFonts w:ascii="Times New Roman" w:hAnsi="Times New Roman" w:cs="Times New Roman"/>
          <w:bCs/>
          <w:i/>
          <w:iCs/>
          <w:snapToGrid w:val="0"/>
          <w:color w:val="000000"/>
          <w:sz w:val="24"/>
          <w:szCs w:val="24"/>
          <w:u w:val="single"/>
        </w:rPr>
        <w:t>Актуальность данной темы</w:t>
      </w:r>
      <w:r w:rsidR="00C4518D" w:rsidRPr="007846F7">
        <w:rPr>
          <w:rFonts w:ascii="Times New Roman" w:hAnsi="Times New Roman" w:cs="Times New Roman"/>
          <w:snapToGrid w:val="0"/>
          <w:color w:val="000000"/>
          <w:sz w:val="24"/>
          <w:szCs w:val="24"/>
        </w:rPr>
        <w:t xml:space="preserve"> определяется тем, что в условиях рыночной экономики главным институтом защиты человека является социальное страхование. В период</w:t>
      </w:r>
      <w:r>
        <w:rPr>
          <w:rFonts w:ascii="Times New Roman" w:hAnsi="Times New Roman" w:cs="Times New Roman"/>
          <w:snapToGrid w:val="0"/>
          <w:color w:val="000000"/>
          <w:sz w:val="24"/>
          <w:szCs w:val="24"/>
        </w:rPr>
        <w:t xml:space="preserve"> </w:t>
      </w:r>
      <w:r w:rsidR="00C4518D" w:rsidRPr="007846F7">
        <w:rPr>
          <w:rFonts w:ascii="Times New Roman" w:hAnsi="Times New Roman" w:cs="Times New Roman"/>
          <w:snapToGrid w:val="0"/>
          <w:color w:val="000000"/>
          <w:sz w:val="24"/>
          <w:szCs w:val="24"/>
        </w:rPr>
        <w:t>социально – экономических реформ, когда сложившиеся отношения между социальными объектами изменяются кардинальным образом</w:t>
      </w:r>
      <w:r>
        <w:rPr>
          <w:rFonts w:ascii="Times New Roman" w:hAnsi="Times New Roman" w:cs="Times New Roman"/>
          <w:snapToGrid w:val="0"/>
          <w:color w:val="000000"/>
          <w:sz w:val="24"/>
          <w:szCs w:val="24"/>
        </w:rPr>
        <w:t>:</w:t>
      </w:r>
      <w:r w:rsidR="00C4518D" w:rsidRPr="007846F7">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о</w:t>
      </w:r>
      <w:r w:rsidR="00C4518D" w:rsidRPr="007846F7">
        <w:rPr>
          <w:rFonts w:ascii="Times New Roman" w:hAnsi="Times New Roman" w:cs="Times New Roman"/>
          <w:snapToGrid w:val="0"/>
          <w:color w:val="000000"/>
          <w:sz w:val="24"/>
          <w:szCs w:val="24"/>
        </w:rPr>
        <w:t>бщество оказалось не готовым</w:t>
      </w:r>
      <w:r>
        <w:rPr>
          <w:rFonts w:ascii="Times New Roman" w:hAnsi="Times New Roman" w:cs="Times New Roman"/>
          <w:snapToGrid w:val="0"/>
          <w:color w:val="000000"/>
          <w:sz w:val="24"/>
          <w:szCs w:val="24"/>
        </w:rPr>
        <w:t xml:space="preserve"> </w:t>
      </w:r>
      <w:r w:rsidR="00C4518D" w:rsidRPr="007846F7">
        <w:rPr>
          <w:rFonts w:ascii="Times New Roman" w:hAnsi="Times New Roman" w:cs="Times New Roman"/>
          <w:snapToGrid w:val="0"/>
          <w:color w:val="000000"/>
          <w:sz w:val="24"/>
          <w:szCs w:val="24"/>
        </w:rPr>
        <w:t>к осмыслению задач в области социального страхования</w:t>
      </w:r>
      <w:r>
        <w:rPr>
          <w:rFonts w:ascii="Times New Roman" w:hAnsi="Times New Roman" w:cs="Times New Roman"/>
          <w:snapToGrid w:val="0"/>
          <w:color w:val="000000"/>
          <w:sz w:val="24"/>
          <w:szCs w:val="24"/>
        </w:rPr>
        <w:t xml:space="preserve"> </w:t>
      </w:r>
      <w:r w:rsidR="00C4518D" w:rsidRPr="007846F7">
        <w:rPr>
          <w:rFonts w:ascii="Times New Roman" w:hAnsi="Times New Roman" w:cs="Times New Roman"/>
          <w:snapToGrid w:val="0"/>
          <w:color w:val="000000"/>
          <w:sz w:val="24"/>
          <w:szCs w:val="24"/>
        </w:rPr>
        <w:t>в условиях развития экономики. И в этой связи принципиально важным является изучение теоретических основ социального страхования, а так же концептуальных подходов</w:t>
      </w:r>
      <w:r>
        <w:rPr>
          <w:rFonts w:ascii="Times New Roman" w:hAnsi="Times New Roman" w:cs="Times New Roman"/>
          <w:snapToGrid w:val="0"/>
          <w:color w:val="000000"/>
          <w:sz w:val="24"/>
          <w:szCs w:val="24"/>
        </w:rPr>
        <w:t xml:space="preserve"> </w:t>
      </w:r>
      <w:r w:rsidR="00C4518D" w:rsidRPr="007846F7">
        <w:rPr>
          <w:rFonts w:ascii="Times New Roman" w:hAnsi="Times New Roman" w:cs="Times New Roman"/>
          <w:snapToGrid w:val="0"/>
          <w:color w:val="000000"/>
          <w:sz w:val="24"/>
          <w:szCs w:val="24"/>
        </w:rPr>
        <w:t>к законодательной базе.</w:t>
      </w:r>
      <w:r w:rsidR="00C4518D" w:rsidRPr="007846F7">
        <w:rPr>
          <w:rFonts w:ascii="Times New Roman" w:hAnsi="Times New Roman" w:cs="Times New Roman"/>
          <w:color w:val="000000"/>
          <w:sz w:val="24"/>
          <w:szCs w:val="24"/>
        </w:rPr>
        <w:t xml:space="preserve"> </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bCs/>
          <w:i/>
          <w:iCs/>
          <w:color w:val="000000"/>
          <w:sz w:val="24"/>
          <w:szCs w:val="24"/>
          <w:u w:val="single"/>
        </w:rPr>
        <w:t>Целью данной работы</w:t>
      </w:r>
      <w:r w:rsidR="00C4518D" w:rsidRPr="007846F7">
        <w:rPr>
          <w:color w:val="000000"/>
          <w:sz w:val="24"/>
          <w:szCs w:val="24"/>
        </w:rPr>
        <w:t xml:space="preserve"> определение места и роли социального страхования в обществе как ведущего института социальной защиты.</w:t>
      </w:r>
    </w:p>
    <w:p w:rsidR="00C4518D" w:rsidRPr="007846F7" w:rsidRDefault="00C4518D" w:rsidP="007846F7">
      <w:pPr>
        <w:pStyle w:val="a4"/>
        <w:suppressAutoHyphens/>
        <w:ind w:firstLine="709"/>
        <w:rPr>
          <w:color w:val="000000"/>
          <w:sz w:val="24"/>
          <w:szCs w:val="24"/>
        </w:rPr>
      </w:pPr>
      <w:r w:rsidRPr="007846F7">
        <w:rPr>
          <w:color w:val="000000"/>
          <w:sz w:val="24"/>
          <w:szCs w:val="24"/>
        </w:rPr>
        <w:t xml:space="preserve">Для достижения поставленной цели необходимо решить следующий </w:t>
      </w:r>
      <w:r w:rsidRPr="007846F7">
        <w:rPr>
          <w:bCs/>
          <w:i/>
          <w:iCs/>
          <w:color w:val="000000"/>
          <w:sz w:val="24"/>
          <w:szCs w:val="24"/>
          <w:u w:val="single"/>
        </w:rPr>
        <w:t>круг задач</w:t>
      </w:r>
      <w:r w:rsidRPr="007846F7">
        <w:rPr>
          <w:color w:val="000000"/>
          <w:sz w:val="24"/>
          <w:szCs w:val="24"/>
        </w:rPr>
        <w:t>:</w:t>
      </w:r>
    </w:p>
    <w:p w:rsidR="00C4518D" w:rsidRPr="007846F7" w:rsidRDefault="00C4518D" w:rsidP="007846F7">
      <w:pPr>
        <w:pStyle w:val="a4"/>
        <w:suppressAutoHyphens/>
        <w:ind w:firstLine="709"/>
        <w:rPr>
          <w:color w:val="000000"/>
          <w:sz w:val="24"/>
          <w:szCs w:val="24"/>
        </w:rPr>
      </w:pPr>
      <w:r w:rsidRPr="007846F7">
        <w:rPr>
          <w:color w:val="000000"/>
          <w:sz w:val="24"/>
          <w:szCs w:val="24"/>
        </w:rPr>
        <w:t>-описать основные понятия и проблемы социального страхования;</w:t>
      </w:r>
    </w:p>
    <w:p w:rsidR="00C4518D" w:rsidRPr="007846F7" w:rsidRDefault="00C4518D" w:rsidP="007846F7">
      <w:pPr>
        <w:pStyle w:val="a4"/>
        <w:suppressAutoHyphens/>
        <w:ind w:firstLine="709"/>
        <w:rPr>
          <w:color w:val="000000"/>
          <w:sz w:val="24"/>
          <w:szCs w:val="24"/>
        </w:rPr>
      </w:pPr>
      <w:r w:rsidRPr="007846F7">
        <w:rPr>
          <w:color w:val="000000"/>
          <w:sz w:val="24"/>
          <w:szCs w:val="24"/>
        </w:rPr>
        <w:t>-проследить динамику развития социального страхования в России;</w:t>
      </w:r>
    </w:p>
    <w:p w:rsidR="00C4518D" w:rsidRPr="007846F7" w:rsidRDefault="00C4518D" w:rsidP="007846F7">
      <w:pPr>
        <w:pStyle w:val="a4"/>
        <w:suppressAutoHyphens/>
        <w:ind w:firstLine="709"/>
        <w:rPr>
          <w:color w:val="000000"/>
          <w:sz w:val="24"/>
          <w:szCs w:val="24"/>
        </w:rPr>
      </w:pPr>
      <w:r w:rsidRPr="007846F7">
        <w:rPr>
          <w:color w:val="000000"/>
          <w:sz w:val="24"/>
          <w:szCs w:val="24"/>
        </w:rPr>
        <w:t>-ознакомиться с системой государственных внебюджетных фондов;</w:t>
      </w:r>
    </w:p>
    <w:p w:rsidR="00C4518D" w:rsidRPr="007846F7" w:rsidRDefault="007846F7" w:rsidP="00C8634B">
      <w:pPr>
        <w:pStyle w:val="11"/>
      </w:pPr>
      <w:bookmarkStart w:id="2" w:name="_Toc70773088"/>
      <w:bookmarkStart w:id="3" w:name="_Toc70765763"/>
      <w:bookmarkStart w:id="4" w:name="_Toc70765739"/>
      <w:bookmarkStart w:id="5" w:name="_Toc70393810"/>
      <w:bookmarkStart w:id="6" w:name="_Toc70393338"/>
      <w:bookmarkStart w:id="7" w:name="_Toc70392677"/>
      <w:bookmarkStart w:id="8" w:name="_Toc70392542"/>
      <w:bookmarkStart w:id="9" w:name="_Toc70392312"/>
      <w:bookmarkStart w:id="10" w:name="_Toc70307246"/>
      <w:bookmarkStart w:id="11" w:name="_Toc68949132"/>
      <w:bookmarkStart w:id="12" w:name="_Toc68931386"/>
      <w:bookmarkStart w:id="13" w:name="_Toc68931286"/>
      <w:bookmarkStart w:id="14" w:name="_Toc68930269"/>
      <w:bookmarkStart w:id="15" w:name="_Toc68930199"/>
      <w:bookmarkStart w:id="16" w:name="_Toc68619556"/>
      <w:bookmarkStart w:id="17" w:name="_Toc68618941"/>
      <w:bookmarkStart w:id="18" w:name="_Toc68617929"/>
      <w:bookmarkStart w:id="19" w:name="_Toc70821461"/>
      <w:bookmarkStart w:id="20" w:name="_Toc70821584"/>
      <w:bookmarkStart w:id="21" w:name="_Toc71084827"/>
      <w:bookmarkStart w:id="22" w:name="_Toc71084954"/>
      <w:bookmarkStart w:id="23" w:name="_Toc71085188"/>
      <w:bookmarkStart w:id="24" w:name="_Toc71179490"/>
      <w:bookmarkStart w:id="25" w:name="_Toc71179988"/>
      <w:bookmarkStart w:id="26" w:name="_Toc71184621"/>
      <w:bookmarkStart w:id="27" w:name="_Toc71549470"/>
      <w:bookmarkStart w:id="28" w:name="_Toc71549863"/>
      <w:bookmarkStart w:id="29" w:name="_Toc71550091"/>
      <w:bookmarkStart w:id="30" w:name="_Toc71600864"/>
      <w:bookmarkStart w:id="31" w:name="_Toc71603106"/>
      <w:bookmarkStart w:id="32" w:name="_Toc71687345"/>
      <w:bookmarkStart w:id="33" w:name="_Toc71687955"/>
      <w:bookmarkStart w:id="34" w:name="_Toc71693377"/>
      <w:bookmarkStart w:id="35" w:name="_Toc71693450"/>
      <w:bookmarkStart w:id="36" w:name="_Toc71693483"/>
      <w:bookmarkStart w:id="37" w:name="_Toc71693723"/>
      <w:bookmarkStart w:id="38" w:name="_Toc71779978"/>
      <w:bookmarkStart w:id="39" w:name="_Toc71780011"/>
      <w:bookmarkStart w:id="40" w:name="_Toc71787754"/>
      <w:bookmarkStart w:id="41" w:name="_Toc72406844"/>
      <w:r>
        <w:br w:type="page"/>
      </w:r>
      <w:bookmarkStart w:id="42" w:name="_Toc70773089"/>
      <w:bookmarkStart w:id="43" w:name="_Toc70765764"/>
      <w:bookmarkStart w:id="44" w:name="_Toc70765740"/>
      <w:bookmarkStart w:id="45" w:name="_Toc70393811"/>
      <w:bookmarkStart w:id="46" w:name="_Toc70393339"/>
      <w:bookmarkStart w:id="47" w:name="_Toc70392678"/>
      <w:bookmarkStart w:id="48" w:name="_Toc70392543"/>
      <w:bookmarkStart w:id="49" w:name="_Toc70392313"/>
      <w:bookmarkStart w:id="50" w:name="_Toc70307247"/>
      <w:bookmarkStart w:id="51" w:name="_Toc68949133"/>
      <w:bookmarkStart w:id="52" w:name="_Toc68931387"/>
      <w:bookmarkStart w:id="53" w:name="_Toc68931287"/>
      <w:bookmarkStart w:id="54" w:name="_Toc68930270"/>
      <w:bookmarkStart w:id="55" w:name="_Toc68930200"/>
      <w:bookmarkStart w:id="56" w:name="_Toc68619557"/>
      <w:bookmarkStart w:id="57" w:name="_Toc68618942"/>
      <w:bookmarkStart w:id="58" w:name="_Toc68617930"/>
      <w:bookmarkStart w:id="59" w:name="_Toc70821462"/>
      <w:bookmarkStart w:id="60" w:name="_Toc70821585"/>
      <w:bookmarkStart w:id="61" w:name="_Toc71084828"/>
      <w:bookmarkStart w:id="62" w:name="_Toc71084955"/>
      <w:bookmarkStart w:id="63" w:name="_Toc71085189"/>
      <w:bookmarkStart w:id="64" w:name="_Toc71179491"/>
      <w:bookmarkStart w:id="65" w:name="_Toc71179989"/>
      <w:bookmarkStart w:id="66" w:name="_Toc71184622"/>
      <w:bookmarkStart w:id="67" w:name="_Toc71549471"/>
      <w:bookmarkStart w:id="68" w:name="_Toc71549864"/>
      <w:bookmarkStart w:id="69" w:name="_Toc71550092"/>
      <w:bookmarkStart w:id="70" w:name="_Toc71600865"/>
      <w:bookmarkStart w:id="71" w:name="_Toc71603107"/>
      <w:bookmarkStart w:id="72" w:name="_Toc71687346"/>
      <w:bookmarkStart w:id="73" w:name="_Toc71687956"/>
      <w:bookmarkStart w:id="74" w:name="_Toc71693378"/>
      <w:bookmarkStart w:id="75" w:name="_Toc71693451"/>
      <w:bookmarkStart w:id="76" w:name="_Toc71693484"/>
      <w:bookmarkStart w:id="77" w:name="_Toc71693724"/>
      <w:bookmarkStart w:id="78" w:name="_Toc71779979"/>
      <w:bookmarkStart w:id="79" w:name="_Toc71780012"/>
      <w:bookmarkStart w:id="80" w:name="_Toc71787755"/>
      <w:bookmarkStart w:id="81" w:name="_Toc72406845"/>
      <w:bookmarkStart w:id="82" w:name="_Toc2759772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C4518D" w:rsidRPr="007846F7">
        <w:t>Сущность социального страхования</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Поворот в истории развития нашей страны от социалистического хозяйствования к рыночному потребовал глубоких реформ не только в экономической сфере, но и в социальной политике. Глубокие, исключительно трудные, во многом противоречивые, но исторически неизбежные преобразования в данной области происходили в соответствии с новыми принципами формирования социально ориентированной рыночной экономики, сформулированными Президентом и Правительством России и нашедшими отражение в Конституции Российской Федерации от 1 декабря 1993 года,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(статья 7). В соответствии со ст.39 Конституции РФ</w:t>
      </w:r>
      <w:r>
        <w:rPr>
          <w:color w:val="000000"/>
          <w:sz w:val="24"/>
          <w:szCs w:val="24"/>
        </w:rPr>
        <w:t xml:space="preserve"> </w:t>
      </w:r>
      <w:r w:rsidR="00C4518D" w:rsidRPr="007846F7">
        <w:rPr>
          <w:color w:val="000000"/>
          <w:sz w:val="24"/>
          <w:szCs w:val="24"/>
        </w:rPr>
        <w:t>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Pr>
          <w:color w:val="000000"/>
          <w:sz w:val="24"/>
          <w:szCs w:val="24"/>
        </w:rPr>
        <w:t xml:space="preserve"> </w:t>
      </w:r>
      <w:r w:rsidR="00C4518D" w:rsidRPr="007846F7">
        <w:rPr>
          <w:color w:val="000000"/>
          <w:sz w:val="24"/>
          <w:szCs w:val="24"/>
        </w:rPr>
        <w:t>Законом устанавливаются государственные пенсии</w:t>
      </w:r>
      <w:r>
        <w:rPr>
          <w:color w:val="000000"/>
          <w:sz w:val="24"/>
          <w:szCs w:val="24"/>
        </w:rPr>
        <w:t xml:space="preserve"> </w:t>
      </w:r>
      <w:r w:rsidR="00C4518D" w:rsidRPr="007846F7">
        <w:rPr>
          <w:color w:val="000000"/>
          <w:sz w:val="24"/>
          <w:szCs w:val="24"/>
        </w:rPr>
        <w:t>и социальные пенсии. Поощряется добровольное социальное страхование, создание дополнительных форм социального обеспечения и благотворительность»</w:t>
      </w:r>
      <w:r w:rsidR="00C4518D" w:rsidRPr="007846F7">
        <w:rPr>
          <w:rStyle w:val="a8"/>
          <w:color w:val="000000"/>
          <w:sz w:val="24"/>
          <w:szCs w:val="24"/>
        </w:rPr>
        <w:footnoteReference w:id="1"/>
      </w:r>
      <w:r w:rsidR="00C4518D" w:rsidRPr="007846F7">
        <w:rPr>
          <w:color w:val="000000"/>
          <w:sz w:val="24"/>
          <w:szCs w:val="24"/>
        </w:rPr>
        <w:t>.</w:t>
      </w:r>
      <w:r w:rsidR="00C4518D" w:rsidRPr="007846F7">
        <w:rPr>
          <w:color w:val="000000"/>
          <w:sz w:val="24"/>
          <w:szCs w:val="24"/>
        </w:rPr>
        <w:tab/>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Признавая право каждого гражданина на социальное обеспечение, Конституция РФ одновременно возлагает на государство обязанность создавать все необходимые условия для осуществления этого права. Конституция провозгласила Российскую Федерацию демократическим, правовым и социальным государством. Это означает, что социальные права граждан являются наивысшей ценностью и государство обязано защищать эти права. Социальная поддержка, социальная защита людей, в целом социальная работа определяется «социальной политикой государства как определенной ориентацией и системой мер по оптимизации социального развития общества, отношений между социальными и другими группами, созданию тех или иных условий для удовлетворения жизненных потребностей их представителей»</w:t>
      </w:r>
      <w:r w:rsidR="00C4518D" w:rsidRPr="007846F7">
        <w:rPr>
          <w:rStyle w:val="a8"/>
          <w:color w:val="000000"/>
          <w:sz w:val="24"/>
          <w:szCs w:val="24"/>
        </w:rPr>
        <w:footnoteReference w:id="2"/>
      </w:r>
      <w:r w:rsidR="00C4518D" w:rsidRPr="007846F7">
        <w:rPr>
          <w:color w:val="000000"/>
          <w:sz w:val="24"/>
          <w:szCs w:val="24"/>
        </w:rPr>
        <w:t>.</w:t>
      </w:r>
    </w:p>
    <w:p w:rsidR="00C4518D" w:rsidRPr="007846F7" w:rsidRDefault="00C4518D" w:rsidP="007846F7">
      <w:pPr>
        <w:pStyle w:val="a4"/>
        <w:suppressAutoHyphens/>
        <w:ind w:firstLine="709"/>
        <w:rPr>
          <w:color w:val="000000"/>
          <w:sz w:val="24"/>
          <w:szCs w:val="24"/>
        </w:rPr>
      </w:pPr>
      <w:r w:rsidRPr="007846F7">
        <w:rPr>
          <w:color w:val="000000"/>
          <w:sz w:val="24"/>
          <w:szCs w:val="24"/>
        </w:rPr>
        <w:t>Государственное социальное страхование - государственная система материального обеспечения граждан РФ в старости, в случае болезни, полной или частичной утраты трудоспособности, потери кормильца, а так же семей, в которых есть дети.</w:t>
      </w:r>
    </w:p>
    <w:p w:rsidR="00C4518D" w:rsidRPr="007846F7" w:rsidRDefault="00C4518D" w:rsidP="007846F7">
      <w:pPr>
        <w:pStyle w:val="a4"/>
        <w:suppressAutoHyphens/>
        <w:ind w:firstLine="709"/>
        <w:rPr>
          <w:color w:val="000000"/>
          <w:sz w:val="24"/>
          <w:szCs w:val="24"/>
        </w:rPr>
      </w:pPr>
      <w:r w:rsidRPr="007846F7">
        <w:rPr>
          <w:color w:val="000000"/>
          <w:sz w:val="24"/>
          <w:szCs w:val="24"/>
        </w:rPr>
        <w:t xml:space="preserve"> Государственное социальное страхование находится в ведении органов законодательной и исполнительной власти, формирующих государственный бюджет и его расходную часть. Пособия и льготы, поступающие населению через эту систему, устанавливаются законодательными и нормативными актами. Они распределяются по принципу солидарности, который означает, что выплаты не зависят от уплачиваемых гражданином налогов и страховых взносов и определяются только степенью нуждаемости. </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 xml:space="preserve">Основными видами социального обеспечения являются: обеспечение граждан РФ различными видами пособий по государственному социальному страхованию и иных социальных пособий. </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Социальное страхование – это механизм реализации социальной политики государства, основа организации социальной защиты населения.</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Социальное страхование является также «формой социальной защиты экономически активного населения от различных рисков, связанных с потерей трудоспособности, на основе коллективной солидарности возмещения ущерба». Государственное социальное страхование – установленная государством и регулируемая нормами права система материального обеспечения работников в старости в случае временной или постоянной утраты трудоспособности, членов семей работников (или потере кормильца), а также охраны здоровья работников и членов их семей</w:t>
      </w:r>
      <w:r w:rsidR="00C4518D" w:rsidRPr="007846F7">
        <w:rPr>
          <w:rStyle w:val="a8"/>
          <w:color w:val="000000"/>
          <w:sz w:val="24"/>
          <w:szCs w:val="24"/>
        </w:rPr>
        <w:footnoteReference w:id="3"/>
      </w:r>
      <w:r w:rsidR="00C4518D" w:rsidRPr="007846F7">
        <w:rPr>
          <w:color w:val="000000"/>
          <w:sz w:val="24"/>
          <w:szCs w:val="24"/>
        </w:rPr>
        <w:t>. Государственное социальное страхование осуществляется за счет специальных фондов, образуемых из обязательных взносов работодателей и, в некоторых случаях, работников, а также дотаций из федерального бюджета на материальное обеспечение работников и членов их семей.</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 xml:space="preserve">Исторически определились </w:t>
      </w:r>
      <w:r w:rsidR="00C4518D" w:rsidRPr="00AE16B3">
        <w:rPr>
          <w:b/>
          <w:color w:val="000000"/>
          <w:sz w:val="24"/>
          <w:szCs w:val="24"/>
        </w:rPr>
        <w:t>три формы</w:t>
      </w:r>
      <w:r w:rsidR="00C4518D" w:rsidRPr="007846F7">
        <w:rPr>
          <w:color w:val="000000"/>
          <w:sz w:val="24"/>
          <w:szCs w:val="24"/>
        </w:rPr>
        <w:t xml:space="preserve"> организации</w:t>
      </w:r>
      <w:r>
        <w:rPr>
          <w:color w:val="000000"/>
          <w:sz w:val="24"/>
          <w:szCs w:val="24"/>
        </w:rPr>
        <w:t xml:space="preserve"> </w:t>
      </w:r>
      <w:r w:rsidR="00C4518D" w:rsidRPr="007846F7">
        <w:rPr>
          <w:color w:val="000000"/>
          <w:sz w:val="24"/>
          <w:szCs w:val="24"/>
        </w:rPr>
        <w:t>систем социального страхования:</w:t>
      </w:r>
    </w:p>
    <w:p w:rsidR="00C4518D" w:rsidRPr="007846F7" w:rsidRDefault="00C4518D" w:rsidP="00AE16B3">
      <w:pPr>
        <w:pStyle w:val="a4"/>
        <w:numPr>
          <w:ilvl w:val="0"/>
          <w:numId w:val="23"/>
        </w:numPr>
        <w:suppressAutoHyphens/>
        <w:rPr>
          <w:color w:val="000000"/>
          <w:sz w:val="24"/>
          <w:szCs w:val="24"/>
        </w:rPr>
      </w:pPr>
      <w:r w:rsidRPr="007846F7">
        <w:rPr>
          <w:color w:val="000000"/>
          <w:sz w:val="24"/>
          <w:szCs w:val="24"/>
        </w:rPr>
        <w:t>Коллективное (страхование, организуемое профсоюзами);</w:t>
      </w:r>
    </w:p>
    <w:p w:rsidR="00C4518D" w:rsidRPr="007846F7" w:rsidRDefault="00C4518D" w:rsidP="00AE16B3">
      <w:pPr>
        <w:pStyle w:val="a4"/>
        <w:numPr>
          <w:ilvl w:val="0"/>
          <w:numId w:val="23"/>
        </w:numPr>
        <w:suppressAutoHyphens/>
        <w:rPr>
          <w:color w:val="000000"/>
          <w:sz w:val="24"/>
          <w:szCs w:val="24"/>
        </w:rPr>
      </w:pPr>
      <w:r w:rsidRPr="007846F7">
        <w:rPr>
          <w:color w:val="000000"/>
          <w:sz w:val="24"/>
          <w:szCs w:val="24"/>
        </w:rPr>
        <w:t>Государственное;</w:t>
      </w:r>
    </w:p>
    <w:p w:rsidR="00C4518D" w:rsidRPr="007846F7" w:rsidRDefault="00C4518D" w:rsidP="00AE16B3">
      <w:pPr>
        <w:pStyle w:val="a4"/>
        <w:numPr>
          <w:ilvl w:val="0"/>
          <w:numId w:val="23"/>
        </w:numPr>
        <w:suppressAutoHyphens/>
        <w:rPr>
          <w:color w:val="000000"/>
          <w:sz w:val="24"/>
          <w:szCs w:val="24"/>
        </w:rPr>
      </w:pPr>
      <w:r w:rsidRPr="007846F7">
        <w:rPr>
          <w:color w:val="000000"/>
          <w:sz w:val="24"/>
          <w:szCs w:val="24"/>
        </w:rPr>
        <w:t>Смешанное (основанное на взаимодействии государства и профсоюзов).</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AE16B3">
        <w:rPr>
          <w:b/>
          <w:color w:val="000000"/>
          <w:sz w:val="24"/>
          <w:szCs w:val="24"/>
          <w:u w:val="single"/>
        </w:rPr>
        <w:t>Коллективное страхование</w:t>
      </w:r>
      <w:r w:rsidR="00C4518D" w:rsidRPr="007846F7">
        <w:rPr>
          <w:color w:val="000000"/>
          <w:sz w:val="24"/>
          <w:szCs w:val="24"/>
        </w:rPr>
        <w:t xml:space="preserve"> представляет собой самую раннюю форму социальной защиты. Оно появилось в Европе во второй половине </w:t>
      </w:r>
      <w:r w:rsidR="00C4518D" w:rsidRPr="007846F7">
        <w:rPr>
          <w:color w:val="000000"/>
          <w:sz w:val="24"/>
          <w:szCs w:val="24"/>
          <w:lang w:val="en-US"/>
        </w:rPr>
        <w:t>XIX</w:t>
      </w:r>
      <w:r w:rsidR="00C4518D" w:rsidRPr="007846F7">
        <w:rPr>
          <w:color w:val="000000"/>
          <w:sz w:val="24"/>
          <w:szCs w:val="24"/>
        </w:rPr>
        <w:t xml:space="preserve"> века вместе с профсоюзами, отстаивающими права наемных работников перед работодателями и государством. Характерным примером в этом отношении является Англия, где социальное обеспечение осуществлялось как коллективная самопомощь и самострахование путем создания касс взаимопомощи, больничных касс, касс по безработице.</w:t>
      </w:r>
    </w:p>
    <w:p w:rsidR="00C4518D" w:rsidRPr="007846F7" w:rsidRDefault="007846F7" w:rsidP="007846F7">
      <w:pPr>
        <w:pStyle w:val="a4"/>
        <w:suppressAutoHyphens/>
        <w:ind w:firstLine="709"/>
        <w:rPr>
          <w:color w:val="000000"/>
          <w:sz w:val="24"/>
          <w:szCs w:val="24"/>
        </w:rPr>
      </w:pPr>
      <w:r w:rsidRPr="00AE16B3">
        <w:rPr>
          <w:b/>
          <w:color w:val="000000"/>
          <w:sz w:val="24"/>
          <w:szCs w:val="24"/>
          <w:u w:val="single"/>
        </w:rPr>
        <w:t xml:space="preserve"> </w:t>
      </w:r>
      <w:r w:rsidR="00C4518D" w:rsidRPr="00AE16B3">
        <w:rPr>
          <w:b/>
          <w:color w:val="000000"/>
          <w:sz w:val="24"/>
          <w:szCs w:val="24"/>
          <w:u w:val="single"/>
        </w:rPr>
        <w:t>Государственное социальное страхование</w:t>
      </w:r>
      <w:r w:rsidR="00C4518D" w:rsidRPr="007846F7">
        <w:rPr>
          <w:color w:val="000000"/>
          <w:sz w:val="24"/>
          <w:szCs w:val="24"/>
        </w:rPr>
        <w:t xml:space="preserve">, введенное в Германии в </w:t>
      </w:r>
      <w:smartTag w:uri="urn:schemas-microsoft-com:office:smarttags" w:element="metricconverter">
        <w:smartTagPr>
          <w:attr w:name="ProductID" w:val="1883 г"/>
        </w:smartTagPr>
        <w:r w:rsidR="00C4518D" w:rsidRPr="007846F7">
          <w:rPr>
            <w:color w:val="000000"/>
            <w:sz w:val="24"/>
            <w:szCs w:val="24"/>
          </w:rPr>
          <w:t>1883 г</w:t>
        </w:r>
      </w:smartTag>
      <w:r w:rsidR="00C4518D" w:rsidRPr="007846F7">
        <w:rPr>
          <w:color w:val="000000"/>
          <w:sz w:val="24"/>
          <w:szCs w:val="24"/>
        </w:rPr>
        <w:t>. в рамках социальных реформ, проводимых Бисмарком, стало первым в истории законодательным решением вопроса социальной защиты населения. Были изданы законы о страховании на случай болезни, затем о страховании по инвалидности и старости. Эти виды страхования должны были осуществлять больничные кассы, кассы предприятий и свободные кассы взаимопомощи. Страховые взносы устанавливались законом и уплачивались работодателями и работниками пропорционально: одна треть и две трети суммы взносов, соответственно.</w:t>
      </w:r>
    </w:p>
    <w:p w:rsidR="00C4518D" w:rsidRPr="007846F7" w:rsidRDefault="007846F7" w:rsidP="007846F7">
      <w:pPr>
        <w:pStyle w:val="a4"/>
        <w:suppressAutoHyphens/>
        <w:ind w:firstLine="709"/>
        <w:rPr>
          <w:color w:val="000000"/>
          <w:sz w:val="24"/>
          <w:szCs w:val="24"/>
        </w:rPr>
      </w:pPr>
      <w:r w:rsidRPr="00AE16B3">
        <w:rPr>
          <w:b/>
          <w:color w:val="000000"/>
          <w:sz w:val="24"/>
          <w:szCs w:val="24"/>
          <w:u w:val="single"/>
        </w:rPr>
        <w:t xml:space="preserve"> </w:t>
      </w:r>
      <w:r w:rsidR="00C4518D" w:rsidRPr="00AE16B3">
        <w:rPr>
          <w:b/>
          <w:color w:val="000000"/>
          <w:sz w:val="24"/>
          <w:szCs w:val="24"/>
          <w:u w:val="single"/>
        </w:rPr>
        <w:t>Смешанная форма социального страхования</w:t>
      </w:r>
      <w:r w:rsidR="00C4518D" w:rsidRPr="007846F7">
        <w:rPr>
          <w:color w:val="000000"/>
          <w:sz w:val="24"/>
          <w:szCs w:val="24"/>
        </w:rPr>
        <w:t xml:space="preserve"> впервые возникла в Швейцарии. При муниципалитете г. Берна в </w:t>
      </w:r>
      <w:smartTag w:uri="urn:schemas-microsoft-com:office:smarttags" w:element="metricconverter">
        <w:smartTagPr>
          <w:attr w:name="ProductID" w:val="1893 г"/>
        </w:smartTagPr>
        <w:r w:rsidR="00C4518D" w:rsidRPr="007846F7">
          <w:rPr>
            <w:color w:val="000000"/>
            <w:sz w:val="24"/>
            <w:szCs w:val="24"/>
          </w:rPr>
          <w:t>1893 г</w:t>
        </w:r>
      </w:smartTag>
      <w:r w:rsidR="00C4518D" w:rsidRPr="007846F7">
        <w:rPr>
          <w:color w:val="000000"/>
          <w:sz w:val="24"/>
          <w:szCs w:val="24"/>
        </w:rPr>
        <w:t>. была учреждена касса по страхованию на случай безработицы, управление которой осуществляла комиссия, состоящая из работодателей, представителей профсоюзов и муниципалитета. Членство в кассе было добровольным. Туда мог вступить гражданин страны</w:t>
      </w:r>
      <w:r>
        <w:rPr>
          <w:color w:val="000000"/>
          <w:sz w:val="24"/>
          <w:szCs w:val="24"/>
        </w:rPr>
        <w:t xml:space="preserve"> </w:t>
      </w:r>
      <w:r w:rsidR="00C4518D" w:rsidRPr="007846F7">
        <w:rPr>
          <w:color w:val="000000"/>
          <w:sz w:val="24"/>
          <w:szCs w:val="24"/>
        </w:rPr>
        <w:t>и после девяти месяцев уплаты страховых взносов он получал право на пособие по безработице сроком на 70 дней в течение года.</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 xml:space="preserve">В России социальное страхование зародилось в начале ХХ в., одновременно с развитием системы фабричной медицины. На предприятиях создавались больничные кассы, членство в которых было добровольным. Их правления состояли из представителей рабочих и работодателей. Основной задачей таких касс являлась компенсация работникам ущерба от несчастных случаев на производстве. В </w:t>
      </w:r>
      <w:smartTag w:uri="urn:schemas-microsoft-com:office:smarttags" w:element="metricconverter">
        <w:smartTagPr>
          <w:attr w:name="ProductID" w:val="1912 г"/>
        </w:smartTagPr>
        <w:r w:rsidR="00C4518D" w:rsidRPr="007846F7">
          <w:rPr>
            <w:color w:val="000000"/>
            <w:sz w:val="24"/>
            <w:szCs w:val="24"/>
          </w:rPr>
          <w:t>1912 г</w:t>
        </w:r>
      </w:smartTag>
      <w:r w:rsidR="00C4518D" w:rsidRPr="007846F7">
        <w:rPr>
          <w:color w:val="000000"/>
          <w:sz w:val="24"/>
          <w:szCs w:val="24"/>
        </w:rPr>
        <w:t xml:space="preserve">. законом Государственной Думы было введено обязательное больничное страхование работающих граждан, которое должны были осуществлять больничные кассы. В </w:t>
      </w:r>
      <w:smartTag w:uri="urn:schemas-microsoft-com:office:smarttags" w:element="metricconverter">
        <w:smartTagPr>
          <w:attr w:name="ProductID" w:val="1916 г"/>
        </w:smartTagPr>
        <w:r w:rsidR="00C4518D" w:rsidRPr="007846F7">
          <w:rPr>
            <w:color w:val="000000"/>
            <w:sz w:val="24"/>
            <w:szCs w:val="24"/>
          </w:rPr>
          <w:t>1916 г</w:t>
        </w:r>
      </w:smartTag>
      <w:r w:rsidR="00C4518D" w:rsidRPr="007846F7">
        <w:rPr>
          <w:color w:val="000000"/>
          <w:sz w:val="24"/>
          <w:szCs w:val="24"/>
        </w:rPr>
        <w:t>. в России было 2043 больничные кассы, насчитывающие 1962 тысячи членов</w:t>
      </w:r>
      <w:r w:rsidR="00C4518D" w:rsidRPr="007846F7">
        <w:rPr>
          <w:rStyle w:val="a8"/>
          <w:color w:val="000000"/>
          <w:sz w:val="24"/>
          <w:szCs w:val="24"/>
        </w:rPr>
        <w:footnoteReference w:id="4"/>
      </w:r>
      <w:r w:rsidR="00C4518D" w:rsidRPr="007846F7">
        <w:rPr>
          <w:color w:val="000000"/>
          <w:sz w:val="24"/>
          <w:szCs w:val="24"/>
        </w:rPr>
        <w:t>.</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Наряду, собственно, с социальным страхованием, складывалась еще одна система социальной защиты населения – государственное социальное обеспечение, осуществляемое за счет налоговых поступлений в бюджет. При этом государство самостоятельно, решениями своих властных органов определяло, кому, в каких размерах и при каких условиях следует оказывать социальную помощь.</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Коллективное социальное страхование имеет те же цели и задачи, что и государственное. Однако его объект значительно уже: он ограничивается трудовым коллективом, профсоюзом, отраслью или регионом. Страховые фонды коллективного социального страхования образуются за счет работников и работодателей. Однако, в отличие от государственных, они являются независимыми самоуправляемыми организациями, форма которых устанавливается государственным социальным законодательством. Коллективным социальным страхованием могут заниматься любые страховые организации, получившие от государства в установленном порядке разрешение на этот вид деятельности. Ими могут быть страховые компании, общества взаимного страхования, страховые кассы. Управление в системах коллективного страхования осуществляется либо страховой компанией, либо выбираемыми страхователями органами самоуправления, либо доверенными лицами на основе договора траста.</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Распределение фондов коллективного страхования происходит на основе принципа субсидиарности: выплаты осуществляются в зависимости от нуждаемости, но с учетом того, в течение какого времени страхователь платил взносы в этот фонд. Обычно в коллективном социальном страховании устанавливаются тарифы взносов, а также минимальные и максимальные пределы социальных выплат. Кроме того, могут устанавливаться границы доходов, в пределах которых страхователи обязаны уплачивать страховые взносы. За этими пределами они могут страховаться на добровольных началах или не страховаться вовсе.</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Государственное социальное страхование имеет своим объектом все население в целом или отдельные социальные группы, выделенные по критериям наличия социальных рисков. Условия государственного социального страхования устанавливаются законодательными и нормативными актами и носят обязательный характер. Управление фондами государственного социального страхования осуществляется специальными государственными финансово-кредитными учреждениями, создаваемыми при органах законодательной или исполнительной власти.</w:t>
      </w:r>
    </w:p>
    <w:p w:rsidR="00C4518D" w:rsidRPr="00A66DB6" w:rsidRDefault="00A66DB6" w:rsidP="00C8634B">
      <w:pPr>
        <w:pStyle w:val="11"/>
        <w:rPr>
          <w:snapToGrid w:val="0"/>
        </w:rPr>
      </w:pPr>
      <w:bookmarkStart w:id="84" w:name="_Toc68931389"/>
      <w:bookmarkStart w:id="85" w:name="_Toc68931289"/>
      <w:bookmarkStart w:id="86" w:name="_Toc68930272"/>
      <w:bookmarkStart w:id="87" w:name="_Toc68930202"/>
      <w:bookmarkStart w:id="88" w:name="_Toc68619559"/>
      <w:bookmarkStart w:id="89" w:name="_Toc68618944"/>
      <w:r>
        <w:rPr>
          <w:snapToGrid w:val="0"/>
        </w:rPr>
        <w:br w:type="page"/>
      </w:r>
      <w:bookmarkStart w:id="90" w:name="_Toc275977291"/>
      <w:r w:rsidR="00C4518D" w:rsidRPr="00A66DB6">
        <w:rPr>
          <w:snapToGrid w:val="0"/>
        </w:rPr>
        <w:t>Особенности социального страхования</w:t>
      </w:r>
      <w:bookmarkEnd w:id="84"/>
      <w:bookmarkEnd w:id="85"/>
      <w:bookmarkEnd w:id="86"/>
      <w:bookmarkEnd w:id="87"/>
      <w:bookmarkEnd w:id="88"/>
      <w:bookmarkEnd w:id="89"/>
      <w:bookmarkEnd w:id="90"/>
    </w:p>
    <w:p w:rsidR="00C4518D" w:rsidRPr="007846F7" w:rsidRDefault="00C4518D" w:rsidP="007846F7">
      <w:pPr>
        <w:pStyle w:val="a4"/>
        <w:suppressAutoHyphens/>
        <w:ind w:firstLine="709"/>
        <w:rPr>
          <w:color w:val="000000"/>
          <w:sz w:val="24"/>
          <w:szCs w:val="24"/>
        </w:rPr>
      </w:pPr>
      <w:r w:rsidRPr="007846F7">
        <w:rPr>
          <w:color w:val="000000"/>
          <w:sz w:val="24"/>
          <w:szCs w:val="24"/>
        </w:rPr>
        <w:t>Обязательное социальное страхование —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по не зависящим от них обстоятельствам. Обязательное социальное страхование образует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положения работающих</w:t>
      </w:r>
      <w:r w:rsidR="007846F7">
        <w:rPr>
          <w:color w:val="000000"/>
          <w:sz w:val="24"/>
          <w:szCs w:val="24"/>
        </w:rPr>
        <w:t xml:space="preserve"> </w:t>
      </w:r>
      <w:r w:rsidRPr="007846F7">
        <w:rPr>
          <w:color w:val="000000"/>
          <w:sz w:val="24"/>
          <w:szCs w:val="24"/>
        </w:rPr>
        <w:t>граждан, а в случаях, предусмотренных законодательством, - других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санитарно-курортного лечения и наступления других установленных законодательством социальных страховых рисков, подлежащих обязательному социальному страхованию.</w:t>
      </w:r>
    </w:p>
    <w:p w:rsidR="00C4518D" w:rsidRPr="007846F7" w:rsidRDefault="00C4518D" w:rsidP="007846F7">
      <w:pPr>
        <w:pStyle w:val="a4"/>
        <w:suppressAutoHyphens/>
        <w:ind w:firstLine="709"/>
        <w:rPr>
          <w:snapToGrid w:val="0"/>
          <w:color w:val="000000"/>
          <w:sz w:val="24"/>
          <w:szCs w:val="24"/>
        </w:rPr>
      </w:pPr>
      <w:r w:rsidRPr="007846F7">
        <w:rPr>
          <w:snapToGrid w:val="0"/>
          <w:color w:val="000000"/>
          <w:sz w:val="24"/>
          <w:szCs w:val="24"/>
        </w:rPr>
        <w:t>К основным принципам обязательного социального страхования относятся:</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устойчивость обязательного социального страхования, поддерживаемая на основе эквивалентности страхового обеспечения и страховых взносов;</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всеобщий обязательный характер социального страхования, доступность</w:t>
      </w:r>
      <w:r w:rsidR="007846F7">
        <w:rPr>
          <w:snapToGrid w:val="0"/>
          <w:color w:val="000000"/>
          <w:sz w:val="24"/>
          <w:szCs w:val="24"/>
        </w:rPr>
        <w:t xml:space="preserve"> </w:t>
      </w:r>
      <w:r w:rsidRPr="007846F7">
        <w:rPr>
          <w:snapToGrid w:val="0"/>
          <w:color w:val="000000"/>
          <w:sz w:val="24"/>
          <w:szCs w:val="24"/>
        </w:rPr>
        <w:t>для застрахованных лиц реализации страховых гарантий;</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государственное регулирование системы обязательного социального страхования;</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обязательность уплаты страхователями страховых взносов в бюджеты фондов конкретных видов обязательного социального страхования;</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 xml:space="preserve">ответственность за целевое использование средств обязательного социального страхования; </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 xml:space="preserve">обеспечение надзора и общественного контроля; </w:t>
      </w:r>
    </w:p>
    <w:p w:rsidR="00C4518D" w:rsidRPr="007846F7" w:rsidRDefault="00C4518D" w:rsidP="00697EF6">
      <w:pPr>
        <w:pStyle w:val="a4"/>
        <w:numPr>
          <w:ilvl w:val="0"/>
          <w:numId w:val="24"/>
        </w:numPr>
        <w:tabs>
          <w:tab w:val="clear" w:pos="1429"/>
        </w:tabs>
        <w:suppressAutoHyphens/>
        <w:ind w:left="360"/>
        <w:rPr>
          <w:snapToGrid w:val="0"/>
          <w:color w:val="000000"/>
          <w:sz w:val="24"/>
          <w:szCs w:val="24"/>
        </w:rPr>
      </w:pPr>
      <w:r w:rsidRPr="007846F7">
        <w:rPr>
          <w:snapToGrid w:val="0"/>
          <w:color w:val="000000"/>
          <w:sz w:val="24"/>
          <w:szCs w:val="24"/>
        </w:rPr>
        <w:t>автономность финансовой системы обязательного социального страхования.</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Субъектами обязательного социального страхования являются страхователи - работодатели, страховщики, застрахованные лица.</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F2294">
        <w:rPr>
          <w:b/>
          <w:color w:val="000000"/>
          <w:sz w:val="24"/>
          <w:szCs w:val="24"/>
        </w:rPr>
        <w:t>Страхователи</w:t>
      </w:r>
      <w:r w:rsidR="00C4518D" w:rsidRPr="007846F7">
        <w:rPr>
          <w:color w:val="000000"/>
          <w:sz w:val="24"/>
          <w:szCs w:val="24"/>
        </w:rPr>
        <w:t xml:space="preserve"> - организации любой организационно-правовой формы, а также граждане, которые должны в соответствии с федеральными законами конкретных видах обязательного социального страхования уплачивать страховые взносы, являющиеся обязательными платежами. Страхователями выступают также органы исполнительной власти и органы местного самоуправления, обязанные уплачивать страховые взносы.</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F2294">
        <w:rPr>
          <w:b/>
          <w:color w:val="000000"/>
          <w:sz w:val="24"/>
          <w:szCs w:val="24"/>
        </w:rPr>
        <w:t>Страховщики</w:t>
      </w:r>
      <w:r w:rsidR="00C4518D" w:rsidRPr="007846F7">
        <w:rPr>
          <w:color w:val="000000"/>
          <w:sz w:val="24"/>
          <w:szCs w:val="24"/>
        </w:rPr>
        <w:t xml:space="preserve"> - некоммерческие организации, создаваемые для обеспечения прав застрахованных лиц по обязательному социальному страхованию при наступлении страховых случаев.</w:t>
      </w:r>
    </w:p>
    <w:p w:rsidR="00C4518D" w:rsidRPr="007846F7" w:rsidRDefault="00C4518D" w:rsidP="007846F7">
      <w:pPr>
        <w:pStyle w:val="a4"/>
        <w:suppressAutoHyphens/>
        <w:ind w:firstLine="709"/>
        <w:rPr>
          <w:color w:val="000000"/>
          <w:sz w:val="24"/>
          <w:szCs w:val="24"/>
        </w:rPr>
      </w:pPr>
      <w:r w:rsidRPr="007F2294">
        <w:rPr>
          <w:b/>
          <w:color w:val="000000"/>
          <w:sz w:val="24"/>
          <w:szCs w:val="24"/>
        </w:rPr>
        <w:t>Застрахованные лица</w:t>
      </w:r>
      <w:r w:rsidRPr="007846F7">
        <w:rPr>
          <w:color w:val="000000"/>
          <w:sz w:val="24"/>
          <w:szCs w:val="24"/>
        </w:rPr>
        <w:t xml:space="preserve"> — граждане Российской Федерации, а также иностранные граждане и лица без гражданства, работающие по трудовым договорам и лица, самостоятельно обеспечивающие себя работой, или другие категории граждан, у которых возникают отношения по обязательному социальному страхованию. </w:t>
      </w:r>
    </w:p>
    <w:p w:rsidR="00C4518D" w:rsidRPr="007846F7" w:rsidRDefault="00C4518D" w:rsidP="007846F7">
      <w:pPr>
        <w:pStyle w:val="a4"/>
        <w:suppressAutoHyphens/>
        <w:ind w:firstLine="709"/>
        <w:rPr>
          <w:color w:val="000000"/>
          <w:sz w:val="24"/>
          <w:szCs w:val="24"/>
        </w:rPr>
      </w:pPr>
      <w:r w:rsidRPr="007846F7">
        <w:rPr>
          <w:color w:val="000000"/>
          <w:sz w:val="24"/>
          <w:szCs w:val="24"/>
        </w:rPr>
        <w:t xml:space="preserve">Различают следующие </w:t>
      </w:r>
      <w:r w:rsidRPr="003B680D">
        <w:rPr>
          <w:b/>
          <w:color w:val="000000"/>
          <w:sz w:val="24"/>
          <w:szCs w:val="24"/>
          <w:u w:val="single"/>
        </w:rPr>
        <w:t>виды социальных страховых рисков:</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необходимость получения медицинской помощи;</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временная нетрудоспособность;</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трудовое увечье и профессиональное заболевание:</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материнство;</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инвалидность;</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наступление старости;</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потеря кормильца;</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признание безработным;</w:t>
      </w:r>
    </w:p>
    <w:p w:rsidR="00C4518D" w:rsidRPr="007846F7" w:rsidRDefault="00C4518D" w:rsidP="007F2294">
      <w:pPr>
        <w:pStyle w:val="a4"/>
        <w:numPr>
          <w:ilvl w:val="0"/>
          <w:numId w:val="25"/>
        </w:numPr>
        <w:suppressAutoHyphens/>
        <w:rPr>
          <w:snapToGrid w:val="0"/>
          <w:color w:val="000000"/>
          <w:sz w:val="24"/>
          <w:szCs w:val="24"/>
        </w:rPr>
      </w:pPr>
      <w:r w:rsidRPr="007846F7">
        <w:rPr>
          <w:snapToGrid w:val="0"/>
          <w:color w:val="000000"/>
          <w:sz w:val="24"/>
          <w:szCs w:val="24"/>
        </w:rPr>
        <w:t>смерть застрахованного лица или нетрудоспособность членов его семьи, находящихся на его иждивении.</w:t>
      </w:r>
    </w:p>
    <w:p w:rsidR="00C4518D" w:rsidRPr="007846F7" w:rsidRDefault="00C4518D" w:rsidP="007846F7">
      <w:pPr>
        <w:pStyle w:val="a4"/>
        <w:suppressAutoHyphens/>
        <w:ind w:firstLine="709"/>
        <w:rPr>
          <w:color w:val="000000"/>
          <w:sz w:val="24"/>
          <w:szCs w:val="24"/>
        </w:rPr>
      </w:pPr>
      <w:r w:rsidRPr="003B680D">
        <w:rPr>
          <w:b/>
          <w:color w:val="000000"/>
          <w:sz w:val="24"/>
          <w:szCs w:val="24"/>
          <w:u w:val="single"/>
        </w:rPr>
        <w:t>Отношения по обязательному социальному страхованию возникают</w:t>
      </w:r>
      <w:r w:rsidRPr="007846F7">
        <w:rPr>
          <w:color w:val="000000"/>
          <w:sz w:val="24"/>
          <w:szCs w:val="24"/>
        </w:rPr>
        <w:t>:</w:t>
      </w:r>
    </w:p>
    <w:p w:rsidR="00C4518D" w:rsidRPr="007846F7" w:rsidRDefault="00C4518D" w:rsidP="007F2294">
      <w:pPr>
        <w:pStyle w:val="a4"/>
        <w:numPr>
          <w:ilvl w:val="0"/>
          <w:numId w:val="26"/>
        </w:numPr>
        <w:tabs>
          <w:tab w:val="clear" w:pos="1429"/>
          <w:tab w:val="num" w:pos="0"/>
        </w:tabs>
        <w:suppressAutoHyphens/>
        <w:ind w:left="360"/>
        <w:rPr>
          <w:color w:val="000000"/>
          <w:sz w:val="24"/>
          <w:szCs w:val="24"/>
        </w:rPr>
      </w:pPr>
      <w:r w:rsidRPr="007846F7">
        <w:rPr>
          <w:color w:val="000000"/>
          <w:sz w:val="24"/>
          <w:szCs w:val="24"/>
        </w:rPr>
        <w:t>у страхователя-работодателя — по всем ведам обязательного социального страхования с момента заключения с работником трудового договора; у других страхователей с момента их регистрации страховщиком;</w:t>
      </w:r>
    </w:p>
    <w:p w:rsidR="00C4518D" w:rsidRPr="007846F7" w:rsidRDefault="00C4518D" w:rsidP="007F2294">
      <w:pPr>
        <w:pStyle w:val="a4"/>
        <w:numPr>
          <w:ilvl w:val="0"/>
          <w:numId w:val="26"/>
        </w:numPr>
        <w:tabs>
          <w:tab w:val="clear" w:pos="1429"/>
          <w:tab w:val="num" w:pos="0"/>
        </w:tabs>
        <w:suppressAutoHyphens/>
        <w:ind w:left="360"/>
        <w:rPr>
          <w:snapToGrid w:val="0"/>
          <w:color w:val="000000"/>
          <w:sz w:val="24"/>
          <w:szCs w:val="24"/>
        </w:rPr>
      </w:pPr>
      <w:r w:rsidRPr="007846F7">
        <w:rPr>
          <w:snapToGrid w:val="0"/>
          <w:color w:val="000000"/>
          <w:sz w:val="24"/>
          <w:szCs w:val="24"/>
        </w:rPr>
        <w:t>у страховщика — с момента регистрации страхователя;</w:t>
      </w:r>
    </w:p>
    <w:p w:rsidR="00C4518D" w:rsidRPr="007846F7" w:rsidRDefault="00C4518D" w:rsidP="007F2294">
      <w:pPr>
        <w:pStyle w:val="a4"/>
        <w:numPr>
          <w:ilvl w:val="0"/>
          <w:numId w:val="26"/>
        </w:numPr>
        <w:tabs>
          <w:tab w:val="clear" w:pos="1429"/>
          <w:tab w:val="num" w:pos="0"/>
        </w:tabs>
        <w:suppressAutoHyphens/>
        <w:ind w:left="360"/>
        <w:rPr>
          <w:snapToGrid w:val="0"/>
          <w:color w:val="000000"/>
          <w:sz w:val="24"/>
          <w:szCs w:val="24"/>
        </w:rPr>
      </w:pPr>
      <w:r w:rsidRPr="007846F7">
        <w:rPr>
          <w:snapToGrid w:val="0"/>
          <w:color w:val="000000"/>
          <w:sz w:val="24"/>
          <w:szCs w:val="24"/>
        </w:rPr>
        <w:t>у застрахованных лиц — по всем видам обязательного социального страхования с момента заключения трудового договора с работодателем;</w:t>
      </w:r>
    </w:p>
    <w:p w:rsidR="00C4518D" w:rsidRPr="007846F7" w:rsidRDefault="00C4518D" w:rsidP="007F2294">
      <w:pPr>
        <w:pStyle w:val="a4"/>
        <w:numPr>
          <w:ilvl w:val="0"/>
          <w:numId w:val="26"/>
        </w:numPr>
        <w:tabs>
          <w:tab w:val="clear" w:pos="1429"/>
          <w:tab w:val="num" w:pos="0"/>
        </w:tabs>
        <w:suppressAutoHyphens/>
        <w:ind w:left="360"/>
        <w:rPr>
          <w:snapToGrid w:val="0"/>
          <w:color w:val="000000"/>
          <w:sz w:val="24"/>
          <w:szCs w:val="24"/>
        </w:rPr>
      </w:pPr>
      <w:r w:rsidRPr="007846F7">
        <w:rPr>
          <w:snapToGrid w:val="0"/>
          <w:color w:val="000000"/>
          <w:sz w:val="24"/>
          <w:szCs w:val="24"/>
        </w:rPr>
        <w:t>у лиц, самостоятельно обеспечивающих себя работой, и иных категорий граждан</w:t>
      </w:r>
      <w:r w:rsidR="007846F7">
        <w:rPr>
          <w:snapToGrid w:val="0"/>
          <w:color w:val="000000"/>
          <w:sz w:val="24"/>
          <w:szCs w:val="24"/>
        </w:rPr>
        <w:t xml:space="preserve"> </w:t>
      </w:r>
      <w:r w:rsidRPr="007846F7">
        <w:rPr>
          <w:snapToGrid w:val="0"/>
          <w:color w:val="000000"/>
          <w:sz w:val="24"/>
          <w:szCs w:val="24"/>
        </w:rPr>
        <w:t>с момента уплаты ими или за них страховых взносов.</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 xml:space="preserve">Рассмотрим процесс управления системой обязательного социального страхования. </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7846F7">
        <w:rPr>
          <w:color w:val="000000"/>
          <w:sz w:val="24"/>
          <w:szCs w:val="24"/>
        </w:rPr>
        <w:t>Обязательное социальное страхование проводят страховщики, создаваемые Правительством РФ, в соответствии с федеральными законами о конкретных видах обязательного социального страхования. Средства обязательного социального страхования являются федеральной государственной собственностью. Страховщики осуществляют оперативное управление средствами обязательного социального страхования. Бюджеты фондов конкретных видов обязательного социального страхования на очередной финансовый год утверждаются федеральными законами. Они не входят в состав федерального бюджета, бюджетов субъектов РФ и местных бюджетов. Средства бюджетов фондов обязательного социального страхования изъятию не подлежат.</w:t>
      </w:r>
    </w:p>
    <w:p w:rsidR="00C4518D" w:rsidRPr="007846F7" w:rsidRDefault="007846F7" w:rsidP="007846F7">
      <w:pPr>
        <w:pStyle w:val="a4"/>
        <w:suppressAutoHyphens/>
        <w:ind w:firstLine="709"/>
        <w:rPr>
          <w:color w:val="000000"/>
          <w:sz w:val="24"/>
          <w:szCs w:val="24"/>
        </w:rPr>
      </w:pPr>
      <w:r>
        <w:rPr>
          <w:color w:val="000000"/>
          <w:sz w:val="24"/>
          <w:szCs w:val="24"/>
        </w:rPr>
        <w:t xml:space="preserve"> </w:t>
      </w:r>
      <w:r w:rsidR="00C4518D" w:rsidRPr="00046F4F">
        <w:rPr>
          <w:b/>
          <w:color w:val="000000"/>
          <w:sz w:val="24"/>
          <w:szCs w:val="24"/>
          <w:u w:val="single"/>
        </w:rPr>
        <w:t>Источники поступлений денежных средств</w:t>
      </w:r>
      <w:r w:rsidR="00C4518D" w:rsidRPr="007846F7">
        <w:rPr>
          <w:color w:val="000000"/>
          <w:sz w:val="24"/>
          <w:szCs w:val="24"/>
        </w:rPr>
        <w:t xml:space="preserve"> в бюджеты обязательного социального страхования:</w:t>
      </w:r>
    </w:p>
    <w:p w:rsidR="00C4518D" w:rsidRPr="007846F7" w:rsidRDefault="00C4518D" w:rsidP="00046F4F">
      <w:pPr>
        <w:widowControl/>
        <w:numPr>
          <w:ilvl w:val="0"/>
          <w:numId w:val="27"/>
        </w:numPr>
        <w:suppressAutoHyphens/>
        <w:autoSpaceDE/>
        <w:autoSpaceDN/>
        <w:adjustRightInd/>
        <w:spacing w:after="0" w:line="240" w:lineRule="auto"/>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страховые взносы:</w:t>
      </w:r>
    </w:p>
    <w:p w:rsidR="00C4518D" w:rsidRPr="007846F7" w:rsidRDefault="00C4518D" w:rsidP="00046F4F">
      <w:pPr>
        <w:widowControl/>
        <w:numPr>
          <w:ilvl w:val="0"/>
          <w:numId w:val="27"/>
        </w:numPr>
        <w:suppressAutoHyphens/>
        <w:autoSpaceDE/>
        <w:autoSpaceDN/>
        <w:adjustRightInd/>
        <w:spacing w:after="0" w:line="240" w:lineRule="auto"/>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дотации, другие средства федерального бюджета, а также средства других бюджетов в случаях, предусмотренных законодательством Российской Федерации;</w:t>
      </w:r>
    </w:p>
    <w:p w:rsidR="00C4518D" w:rsidRPr="007846F7" w:rsidRDefault="00C4518D" w:rsidP="00046F4F">
      <w:pPr>
        <w:widowControl/>
        <w:numPr>
          <w:ilvl w:val="0"/>
          <w:numId w:val="27"/>
        </w:numPr>
        <w:suppressAutoHyphens/>
        <w:autoSpaceDE/>
        <w:autoSpaceDN/>
        <w:adjustRightInd/>
        <w:spacing w:after="0" w:line="240" w:lineRule="auto"/>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штрафные санкции и пени;</w:t>
      </w:r>
    </w:p>
    <w:p w:rsidR="00C4518D" w:rsidRPr="007846F7" w:rsidRDefault="00C4518D" w:rsidP="00046F4F">
      <w:pPr>
        <w:widowControl/>
        <w:numPr>
          <w:ilvl w:val="0"/>
          <w:numId w:val="27"/>
        </w:numPr>
        <w:suppressAutoHyphens/>
        <w:autoSpaceDE/>
        <w:autoSpaceDN/>
        <w:adjustRightInd/>
        <w:spacing w:after="0" w:line="240" w:lineRule="auto"/>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C4518D" w:rsidRPr="007846F7" w:rsidRDefault="00C4518D" w:rsidP="00046F4F">
      <w:pPr>
        <w:widowControl/>
        <w:numPr>
          <w:ilvl w:val="0"/>
          <w:numId w:val="27"/>
        </w:numPr>
        <w:suppressAutoHyphens/>
        <w:autoSpaceDE/>
        <w:autoSpaceDN/>
        <w:adjustRightInd/>
        <w:spacing w:after="0" w:line="240" w:lineRule="auto"/>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доходы от размещения временно свободных денежных средств обязательного социального страхования;</w:t>
      </w:r>
    </w:p>
    <w:p w:rsidR="00C4518D" w:rsidRPr="007846F7" w:rsidRDefault="00C4518D" w:rsidP="00046F4F">
      <w:pPr>
        <w:widowControl/>
        <w:numPr>
          <w:ilvl w:val="0"/>
          <w:numId w:val="27"/>
        </w:numPr>
        <w:suppressAutoHyphens/>
        <w:autoSpaceDE/>
        <w:autoSpaceDN/>
        <w:adjustRightInd/>
        <w:spacing w:after="0" w:line="240" w:lineRule="auto"/>
        <w:jc w:val="both"/>
        <w:rPr>
          <w:rFonts w:ascii="Times New Roman" w:hAnsi="Times New Roman" w:cs="Times New Roman"/>
          <w:snapToGrid w:val="0"/>
          <w:color w:val="000000"/>
          <w:sz w:val="24"/>
          <w:szCs w:val="24"/>
        </w:rPr>
      </w:pPr>
      <w:r w:rsidRPr="007846F7">
        <w:rPr>
          <w:rFonts w:ascii="Times New Roman" w:hAnsi="Times New Roman" w:cs="Times New Roman"/>
          <w:snapToGrid w:val="0"/>
          <w:color w:val="000000"/>
          <w:sz w:val="24"/>
          <w:szCs w:val="24"/>
        </w:rPr>
        <w:t>другие поступления, не противоречащие законодательству Российской Федерации.</w:t>
      </w:r>
    </w:p>
    <w:p w:rsidR="00C4518D" w:rsidRPr="007846F7" w:rsidRDefault="00C4518D" w:rsidP="007846F7">
      <w:pPr>
        <w:pStyle w:val="a7"/>
        <w:suppressAutoHyphens/>
        <w:ind w:firstLine="709"/>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Взносы во внебюджетные государственные социальные фонды начисляют по страховым тарифам, размеры которых установлены федеральным законом</w:t>
      </w:r>
      <w:r w:rsidR="00046F4F">
        <w:rPr>
          <w:rFonts w:ascii="Times New Roman" w:hAnsi="Times New Roman" w:cs="Times New Roman"/>
          <w:color w:val="000000"/>
          <w:sz w:val="24"/>
          <w:szCs w:val="24"/>
        </w:rPr>
        <w:t xml:space="preserve">. </w:t>
      </w:r>
    </w:p>
    <w:p w:rsidR="00046F4F" w:rsidRPr="00046F4F" w:rsidRDefault="00046F4F" w:rsidP="00046F4F">
      <w:pPr>
        <w:pStyle w:val="10"/>
        <w:spacing w:before="0" w:beforeAutospacing="0" w:after="0" w:afterAutospacing="0"/>
      </w:pPr>
      <w:r>
        <w:tab/>
      </w:r>
      <w:r w:rsidRPr="00046F4F">
        <w:t>Базовая ставка единого социального налога составляет 26 %, в том числе:</w:t>
      </w:r>
    </w:p>
    <w:p w:rsidR="00046F4F" w:rsidRPr="00046F4F" w:rsidRDefault="00046F4F" w:rsidP="00046F4F">
      <w:pPr>
        <w:pStyle w:val="10"/>
        <w:numPr>
          <w:ilvl w:val="0"/>
          <w:numId w:val="28"/>
        </w:numPr>
        <w:spacing w:before="0" w:beforeAutospacing="0" w:after="0" w:afterAutospacing="0"/>
      </w:pPr>
      <w:r w:rsidRPr="00046F4F">
        <w:t>в Пенсионный фонд РФ 20 %;</w:t>
      </w:r>
    </w:p>
    <w:p w:rsidR="00046F4F" w:rsidRPr="00046F4F" w:rsidRDefault="00046F4F" w:rsidP="00046F4F">
      <w:pPr>
        <w:pStyle w:val="10"/>
        <w:numPr>
          <w:ilvl w:val="0"/>
          <w:numId w:val="28"/>
        </w:numPr>
        <w:spacing w:before="0" w:beforeAutospacing="0" w:after="0" w:afterAutospacing="0"/>
      </w:pPr>
      <w:r w:rsidRPr="00046F4F">
        <w:t>в Фонд социального страхования РФ 3,2 %;</w:t>
      </w:r>
    </w:p>
    <w:p w:rsidR="00046F4F" w:rsidRPr="00046F4F" w:rsidRDefault="00046F4F" w:rsidP="00046F4F">
      <w:pPr>
        <w:pStyle w:val="10"/>
        <w:numPr>
          <w:ilvl w:val="0"/>
          <w:numId w:val="28"/>
        </w:numPr>
        <w:spacing w:before="0" w:beforeAutospacing="0" w:after="0" w:afterAutospacing="0"/>
      </w:pPr>
      <w:r w:rsidRPr="00046F4F">
        <w:t>в Федеральный фонд обязательного медицинского страхования 0,8 %;</w:t>
      </w:r>
    </w:p>
    <w:p w:rsidR="00046F4F" w:rsidRPr="00046F4F" w:rsidRDefault="00046F4F" w:rsidP="00046F4F">
      <w:pPr>
        <w:pStyle w:val="10"/>
        <w:numPr>
          <w:ilvl w:val="0"/>
          <w:numId w:val="28"/>
        </w:numPr>
        <w:spacing w:before="0" w:beforeAutospacing="0" w:after="0" w:afterAutospacing="0"/>
      </w:pPr>
      <w:r w:rsidRPr="00046F4F">
        <w:t>в территориальные фонды обязательного медицинского страхования  2 %.</w:t>
      </w:r>
    </w:p>
    <w:p w:rsidR="00C4518D" w:rsidRPr="007846F7" w:rsidRDefault="00C4518D" w:rsidP="007846F7">
      <w:pPr>
        <w:pStyle w:val="a4"/>
        <w:suppressAutoHyphens/>
        <w:ind w:firstLine="709"/>
        <w:rPr>
          <w:color w:val="000000"/>
          <w:sz w:val="24"/>
          <w:szCs w:val="24"/>
        </w:rPr>
      </w:pPr>
      <w:r w:rsidRPr="007846F7">
        <w:rPr>
          <w:color w:val="000000"/>
          <w:sz w:val="24"/>
          <w:szCs w:val="24"/>
        </w:rPr>
        <w:t>Расчетной базой для начисления страховых взносов являются выплаты заработной платы. Страхователи начисляют страховые взносы на оплату труда, начисленную по всем основаниям, и на другие источники доходов, установленные федеральными законами о конкретных видах обязательного социального страхования. Виды выплат, на которые не начисляются страховые взносы, определяются Правительством РФ.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 Государственной гарантией устойчивости обязательного социального страхования является система дотаций из федерального бюджета. В частности, при нехватке денежных средств для обеспечения выплат пенсий и пособий, оплаты медицинской помощи, санаторно-курортного лечения и других расходов предусматриваются дотации из федерального бюджета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 Вложение временно свободных денежных средств обязательного социального страхования осуществляется только под обязательства Правительства РФ.</w:t>
      </w:r>
    </w:p>
    <w:p w:rsidR="00C4518D" w:rsidRPr="00046F4F" w:rsidRDefault="00046F4F" w:rsidP="00C8634B">
      <w:pPr>
        <w:pStyle w:val="11"/>
      </w:pPr>
      <w:r>
        <w:br w:type="page"/>
      </w:r>
      <w:bookmarkStart w:id="91" w:name="_Toc70773090"/>
      <w:bookmarkStart w:id="92" w:name="_Toc70765765"/>
      <w:bookmarkStart w:id="93" w:name="_Toc70765741"/>
      <w:bookmarkStart w:id="94" w:name="_Toc70393812"/>
      <w:bookmarkStart w:id="95" w:name="_Toc70393340"/>
      <w:bookmarkStart w:id="96" w:name="_Toc70392679"/>
      <w:bookmarkStart w:id="97" w:name="_Toc70392544"/>
      <w:bookmarkStart w:id="98" w:name="_Toc70821463"/>
      <w:bookmarkStart w:id="99" w:name="_Toc70821586"/>
      <w:bookmarkStart w:id="100" w:name="_Toc71084829"/>
      <w:bookmarkStart w:id="101" w:name="_Toc71084956"/>
      <w:bookmarkStart w:id="102" w:name="_Toc71085190"/>
      <w:bookmarkStart w:id="103" w:name="_Toc71179492"/>
      <w:bookmarkStart w:id="104" w:name="_Toc71179990"/>
      <w:bookmarkStart w:id="105" w:name="_Toc71184623"/>
      <w:bookmarkStart w:id="106" w:name="_Toc71549472"/>
      <w:bookmarkStart w:id="107" w:name="_Toc71549865"/>
      <w:bookmarkStart w:id="108" w:name="_Toc71550093"/>
      <w:bookmarkStart w:id="109" w:name="_Toc71600866"/>
      <w:bookmarkStart w:id="110" w:name="_Toc71603108"/>
      <w:bookmarkStart w:id="111" w:name="_Toc71687347"/>
      <w:bookmarkStart w:id="112" w:name="_Toc71687957"/>
      <w:bookmarkStart w:id="113" w:name="_Toc71693379"/>
      <w:bookmarkStart w:id="114" w:name="_Toc71693452"/>
      <w:bookmarkStart w:id="115" w:name="_Toc71693485"/>
      <w:bookmarkStart w:id="116" w:name="_Toc71693725"/>
      <w:bookmarkStart w:id="117" w:name="_Toc71779980"/>
      <w:bookmarkStart w:id="118" w:name="_Toc71780013"/>
      <w:bookmarkStart w:id="119" w:name="_Toc71787756"/>
      <w:bookmarkStart w:id="120" w:name="_Toc72406846"/>
      <w:bookmarkStart w:id="121" w:name="_Toc275977292"/>
      <w:bookmarkStart w:id="122" w:name="_Toc70307248"/>
      <w:bookmarkStart w:id="123" w:name="_Toc68949134"/>
      <w:bookmarkStart w:id="124" w:name="_Toc68931390"/>
      <w:bookmarkStart w:id="125" w:name="_Toc68931290"/>
      <w:bookmarkStart w:id="126" w:name="_Toc68930273"/>
      <w:bookmarkStart w:id="127" w:name="_Toc68930203"/>
      <w:bookmarkStart w:id="128" w:name="_Toc68619560"/>
      <w:bookmarkStart w:id="129" w:name="_Toc68618945"/>
      <w:bookmarkStart w:id="130" w:name="_Toc68617932"/>
      <w:r w:rsidR="00C4518D" w:rsidRPr="00046F4F">
        <w:t>История развития социального страхования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9"/>
          <w:sz w:val="24"/>
          <w:szCs w:val="24"/>
        </w:rPr>
        <w:t xml:space="preserve">До </w:t>
      </w:r>
      <w:smartTag w:uri="urn:schemas-microsoft-com:office:smarttags" w:element="metricconverter">
        <w:smartTagPr>
          <w:attr w:name="ProductID" w:val="1917 г"/>
        </w:smartTagPr>
        <w:r w:rsidRPr="007846F7">
          <w:rPr>
            <w:rFonts w:ascii="Times New Roman" w:hAnsi="Times New Roman" w:cs="Times New Roman"/>
            <w:color w:val="000000"/>
            <w:spacing w:val="9"/>
            <w:sz w:val="24"/>
            <w:szCs w:val="24"/>
          </w:rPr>
          <w:t>1917 г</w:t>
        </w:r>
      </w:smartTag>
      <w:r w:rsidRPr="007846F7">
        <w:rPr>
          <w:rFonts w:ascii="Times New Roman" w:hAnsi="Times New Roman" w:cs="Times New Roman"/>
          <w:color w:val="000000"/>
          <w:spacing w:val="9"/>
          <w:sz w:val="24"/>
          <w:szCs w:val="24"/>
        </w:rPr>
        <w:t xml:space="preserve">. социальное страхование в России отражало </w:t>
      </w:r>
      <w:r w:rsidRPr="007846F7">
        <w:rPr>
          <w:rFonts w:ascii="Times New Roman" w:hAnsi="Times New Roman" w:cs="Times New Roman"/>
          <w:color w:val="000000"/>
          <w:spacing w:val="-3"/>
          <w:sz w:val="24"/>
          <w:szCs w:val="24"/>
        </w:rPr>
        <w:t xml:space="preserve">европейские тенденции, но имело и некоторые черты, определявшиеся </w:t>
      </w:r>
      <w:r w:rsidRPr="007846F7">
        <w:rPr>
          <w:rFonts w:ascii="Times New Roman" w:hAnsi="Times New Roman" w:cs="Times New Roman"/>
          <w:color w:val="000000"/>
          <w:spacing w:val="-2"/>
          <w:sz w:val="24"/>
          <w:szCs w:val="24"/>
        </w:rPr>
        <w:t>особенностями российской истории.</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В развитии социального страхования в России можно выделить несколько периодов:</w:t>
      </w:r>
    </w:p>
    <w:p w:rsidR="00C4518D" w:rsidRPr="007846F7" w:rsidRDefault="00C4518D" w:rsidP="00564432">
      <w:pPr>
        <w:widowControl/>
        <w:numPr>
          <w:ilvl w:val="0"/>
          <w:numId w:val="29"/>
        </w:numPr>
        <w:shd w:val="clear" w:color="auto" w:fill="FFFFFF"/>
        <w:tabs>
          <w:tab w:val="clear" w:pos="1429"/>
          <w:tab w:val="left" w:pos="-540"/>
        </w:tabs>
        <w:suppressAutoHyphens/>
        <w:spacing w:after="0" w:line="240" w:lineRule="auto"/>
        <w:ind w:left="0" w:firstLine="0"/>
        <w:jc w:val="both"/>
        <w:rPr>
          <w:rFonts w:ascii="Times New Roman" w:hAnsi="Times New Roman" w:cs="Times New Roman"/>
          <w:color w:val="000000"/>
          <w:spacing w:val="-25"/>
          <w:sz w:val="24"/>
          <w:szCs w:val="24"/>
        </w:rPr>
      </w:pPr>
      <w:r w:rsidRPr="007846F7">
        <w:rPr>
          <w:rFonts w:ascii="Times New Roman" w:hAnsi="Times New Roman" w:cs="Times New Roman"/>
          <w:color w:val="000000"/>
          <w:spacing w:val="-2"/>
          <w:sz w:val="24"/>
          <w:szCs w:val="24"/>
        </w:rPr>
        <w:t>X</w:t>
      </w:r>
      <w:r w:rsidRPr="007846F7">
        <w:rPr>
          <w:rFonts w:ascii="Times New Roman" w:hAnsi="Times New Roman" w:cs="Times New Roman"/>
          <w:color w:val="000000"/>
          <w:spacing w:val="-2"/>
          <w:sz w:val="24"/>
          <w:szCs w:val="24"/>
          <w:lang w:val="en-US"/>
        </w:rPr>
        <w:t>VII</w:t>
      </w:r>
      <w:r w:rsidRPr="007846F7">
        <w:rPr>
          <w:rFonts w:ascii="Times New Roman" w:hAnsi="Times New Roman" w:cs="Times New Roman"/>
          <w:color w:val="000000"/>
          <w:spacing w:val="-2"/>
          <w:sz w:val="24"/>
          <w:szCs w:val="24"/>
        </w:rPr>
        <w:t>-X</w:t>
      </w:r>
      <w:r w:rsidRPr="007846F7">
        <w:rPr>
          <w:rFonts w:ascii="Times New Roman" w:hAnsi="Times New Roman" w:cs="Times New Roman"/>
          <w:color w:val="000000"/>
          <w:spacing w:val="-2"/>
          <w:sz w:val="24"/>
          <w:szCs w:val="24"/>
          <w:lang w:val="en-US"/>
        </w:rPr>
        <w:t>I</w:t>
      </w:r>
      <w:r w:rsidRPr="007846F7">
        <w:rPr>
          <w:rFonts w:ascii="Times New Roman" w:hAnsi="Times New Roman" w:cs="Times New Roman"/>
          <w:color w:val="000000"/>
          <w:spacing w:val="-2"/>
          <w:sz w:val="24"/>
          <w:szCs w:val="24"/>
        </w:rPr>
        <w:t>X</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вв.</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возникновение</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и</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развитие</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социального</w:t>
      </w:r>
      <w:r w:rsidR="00564432">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1"/>
          <w:sz w:val="24"/>
          <w:szCs w:val="24"/>
        </w:rPr>
        <w:t>страхования как общественного института;</w:t>
      </w:r>
    </w:p>
    <w:p w:rsidR="00C4518D" w:rsidRPr="007846F7" w:rsidRDefault="00C4518D" w:rsidP="00564432">
      <w:pPr>
        <w:widowControl/>
        <w:numPr>
          <w:ilvl w:val="0"/>
          <w:numId w:val="29"/>
        </w:numPr>
        <w:shd w:val="clear" w:color="auto" w:fill="FFFFFF"/>
        <w:tabs>
          <w:tab w:val="clear" w:pos="1429"/>
          <w:tab w:val="left" w:pos="-540"/>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9"/>
          <w:sz w:val="24"/>
          <w:szCs w:val="24"/>
        </w:rPr>
        <w:t xml:space="preserve">вторая половина </w:t>
      </w:r>
      <w:r w:rsidRPr="007846F7">
        <w:rPr>
          <w:rFonts w:ascii="Times New Roman" w:hAnsi="Times New Roman" w:cs="Times New Roman"/>
          <w:color w:val="000000"/>
          <w:spacing w:val="9"/>
          <w:sz w:val="24"/>
          <w:szCs w:val="24"/>
          <w:lang w:val="en-US"/>
        </w:rPr>
        <w:t>XIX</w:t>
      </w:r>
      <w:r w:rsidRPr="007846F7">
        <w:rPr>
          <w:rFonts w:ascii="Times New Roman" w:hAnsi="Times New Roman" w:cs="Times New Roman"/>
          <w:color w:val="000000"/>
          <w:spacing w:val="9"/>
          <w:sz w:val="24"/>
          <w:szCs w:val="24"/>
        </w:rPr>
        <w:t xml:space="preserve"> в. -</w:t>
      </w:r>
      <w:r w:rsidR="007846F7">
        <w:rPr>
          <w:rFonts w:ascii="Times New Roman" w:hAnsi="Times New Roman" w:cs="Times New Roman"/>
          <w:color w:val="000000"/>
          <w:spacing w:val="9"/>
          <w:sz w:val="24"/>
          <w:szCs w:val="24"/>
        </w:rPr>
        <w:t xml:space="preserve"> </w:t>
      </w:r>
      <w:smartTag w:uri="urn:schemas-microsoft-com:office:smarttags" w:element="metricconverter">
        <w:smartTagPr>
          <w:attr w:name="ProductID" w:val="1917 г"/>
        </w:smartTagPr>
        <w:r w:rsidRPr="007846F7">
          <w:rPr>
            <w:rFonts w:ascii="Times New Roman" w:hAnsi="Times New Roman" w:cs="Times New Roman"/>
            <w:color w:val="000000"/>
            <w:spacing w:val="9"/>
            <w:sz w:val="24"/>
            <w:szCs w:val="24"/>
          </w:rPr>
          <w:t>1917 г</w:t>
        </w:r>
      </w:smartTag>
      <w:r w:rsidRPr="007846F7">
        <w:rPr>
          <w:rFonts w:ascii="Times New Roman" w:hAnsi="Times New Roman" w:cs="Times New Roman"/>
          <w:color w:val="000000"/>
          <w:spacing w:val="9"/>
          <w:sz w:val="24"/>
          <w:szCs w:val="24"/>
        </w:rPr>
        <w:t>. - принятие страховых</w:t>
      </w:r>
      <w:r w:rsidR="00564432">
        <w:rPr>
          <w:rFonts w:ascii="Times New Roman" w:hAnsi="Times New Roman" w:cs="Times New Roman"/>
          <w:color w:val="000000"/>
          <w:spacing w:val="9"/>
          <w:sz w:val="24"/>
          <w:szCs w:val="24"/>
        </w:rPr>
        <w:t xml:space="preserve"> </w:t>
      </w:r>
      <w:r w:rsidRPr="007846F7">
        <w:rPr>
          <w:rFonts w:ascii="Times New Roman" w:hAnsi="Times New Roman" w:cs="Times New Roman"/>
          <w:color w:val="000000"/>
          <w:spacing w:val="4"/>
          <w:sz w:val="24"/>
          <w:szCs w:val="24"/>
        </w:rPr>
        <w:t>законов и формирование обязательного социального страхования и</w:t>
      </w:r>
      <w:r w:rsidR="00564432">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его учреждений;</w:t>
      </w:r>
    </w:p>
    <w:p w:rsidR="00C4518D" w:rsidRPr="007846F7" w:rsidRDefault="00C4518D" w:rsidP="00564432">
      <w:pPr>
        <w:widowControl/>
        <w:numPr>
          <w:ilvl w:val="0"/>
          <w:numId w:val="29"/>
        </w:numPr>
        <w:shd w:val="clear" w:color="auto" w:fill="FFFFFF"/>
        <w:tabs>
          <w:tab w:val="clear" w:pos="1429"/>
          <w:tab w:val="left" w:pos="-540"/>
        </w:tabs>
        <w:suppressAutoHyphens/>
        <w:spacing w:after="0" w:line="240" w:lineRule="auto"/>
        <w:ind w:left="0" w:firstLine="0"/>
        <w:jc w:val="both"/>
        <w:rPr>
          <w:rFonts w:ascii="Times New Roman" w:hAnsi="Times New Roman" w:cs="Times New Roman"/>
          <w:color w:val="000000"/>
          <w:spacing w:val="-15"/>
          <w:sz w:val="24"/>
          <w:szCs w:val="24"/>
        </w:rPr>
      </w:pPr>
      <w:r w:rsidRPr="007846F7">
        <w:rPr>
          <w:rFonts w:ascii="Times New Roman" w:hAnsi="Times New Roman" w:cs="Times New Roman"/>
          <w:color w:val="000000"/>
          <w:spacing w:val="-2"/>
          <w:sz w:val="24"/>
          <w:szCs w:val="24"/>
        </w:rPr>
        <w:t xml:space="preserve">с </w:t>
      </w:r>
      <w:smartTag w:uri="urn:schemas-microsoft-com:office:smarttags" w:element="metricconverter">
        <w:smartTagPr>
          <w:attr w:name="ProductID" w:val="1917 г"/>
        </w:smartTagPr>
        <w:r w:rsidRPr="007846F7">
          <w:rPr>
            <w:rFonts w:ascii="Times New Roman" w:hAnsi="Times New Roman" w:cs="Times New Roman"/>
            <w:color w:val="000000"/>
            <w:spacing w:val="-2"/>
            <w:sz w:val="24"/>
            <w:szCs w:val="24"/>
          </w:rPr>
          <w:t>1917 г</w:t>
        </w:r>
      </w:smartTag>
      <w:r w:rsidRPr="007846F7">
        <w:rPr>
          <w:rFonts w:ascii="Times New Roman" w:hAnsi="Times New Roman" w:cs="Times New Roman"/>
          <w:color w:val="000000"/>
          <w:spacing w:val="-2"/>
          <w:sz w:val="24"/>
          <w:szCs w:val="24"/>
        </w:rPr>
        <w:t>. до начала 1930-х гг. - свертывание и огосударствление</w:t>
      </w:r>
      <w:r w:rsidR="00564432">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1"/>
          <w:sz w:val="24"/>
          <w:szCs w:val="24"/>
        </w:rPr>
        <w:t>социального</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страхования</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в</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соответствии</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с</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политической</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и</w:t>
      </w:r>
      <w:r w:rsidR="00564432">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2"/>
          <w:sz w:val="24"/>
          <w:szCs w:val="24"/>
        </w:rPr>
        <w:t>экономической ситуацией в стране;</w:t>
      </w:r>
    </w:p>
    <w:p w:rsidR="00C4518D" w:rsidRPr="007846F7" w:rsidRDefault="00C4518D" w:rsidP="00564432">
      <w:pPr>
        <w:widowControl/>
        <w:numPr>
          <w:ilvl w:val="0"/>
          <w:numId w:val="29"/>
        </w:numPr>
        <w:shd w:val="clear" w:color="auto" w:fill="FFFFFF"/>
        <w:tabs>
          <w:tab w:val="clear" w:pos="1429"/>
          <w:tab w:val="left" w:pos="-540"/>
        </w:tabs>
        <w:suppressAutoHyphens/>
        <w:spacing w:after="0" w:line="240" w:lineRule="auto"/>
        <w:ind w:left="0" w:firstLine="0"/>
        <w:jc w:val="both"/>
        <w:rPr>
          <w:rFonts w:ascii="Times New Roman" w:hAnsi="Times New Roman" w:cs="Times New Roman"/>
          <w:color w:val="000000"/>
          <w:spacing w:val="-15"/>
          <w:sz w:val="24"/>
          <w:szCs w:val="24"/>
        </w:rPr>
      </w:pPr>
      <w:r w:rsidRPr="007846F7">
        <w:rPr>
          <w:rFonts w:ascii="Times New Roman" w:hAnsi="Times New Roman" w:cs="Times New Roman"/>
          <w:color w:val="000000"/>
          <w:spacing w:val="3"/>
          <w:sz w:val="24"/>
          <w:szCs w:val="24"/>
        </w:rPr>
        <w:t xml:space="preserve">начало 1930-х </w:t>
      </w:r>
      <w:r w:rsidRPr="007846F7">
        <w:rPr>
          <w:rFonts w:ascii="Times New Roman" w:hAnsi="Times New Roman" w:cs="Times New Roman"/>
          <w:i/>
          <w:iCs/>
          <w:color w:val="000000"/>
          <w:spacing w:val="3"/>
          <w:sz w:val="24"/>
          <w:szCs w:val="24"/>
        </w:rPr>
        <w:t xml:space="preserve">- </w:t>
      </w:r>
      <w:r w:rsidRPr="007846F7">
        <w:rPr>
          <w:rFonts w:ascii="Times New Roman" w:hAnsi="Times New Roman" w:cs="Times New Roman"/>
          <w:color w:val="000000"/>
          <w:spacing w:val="3"/>
          <w:sz w:val="24"/>
          <w:szCs w:val="24"/>
        </w:rPr>
        <w:t>1980-е гг. - преобладание государственного</w:t>
      </w:r>
      <w:r w:rsidR="00564432">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социального обеспечения, передача социального страхования в ведение</w:t>
      </w:r>
      <w:r w:rsidR="00564432">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4"/>
          <w:sz w:val="24"/>
          <w:szCs w:val="24"/>
        </w:rPr>
        <w:t>профсоюзов;</w:t>
      </w:r>
    </w:p>
    <w:p w:rsidR="00C4518D" w:rsidRPr="007846F7" w:rsidRDefault="00C4518D" w:rsidP="00564432">
      <w:pPr>
        <w:widowControl/>
        <w:numPr>
          <w:ilvl w:val="0"/>
          <w:numId w:val="29"/>
        </w:numPr>
        <w:shd w:val="clear" w:color="auto" w:fill="FFFFFF"/>
        <w:tabs>
          <w:tab w:val="clear" w:pos="1429"/>
          <w:tab w:val="left" w:pos="-540"/>
        </w:tabs>
        <w:suppressAutoHyphens/>
        <w:spacing w:after="0" w:line="240" w:lineRule="auto"/>
        <w:ind w:left="0" w:firstLine="0"/>
        <w:jc w:val="both"/>
        <w:rPr>
          <w:rFonts w:ascii="Times New Roman" w:hAnsi="Times New Roman" w:cs="Times New Roman"/>
          <w:color w:val="000000"/>
          <w:spacing w:val="-16"/>
          <w:sz w:val="24"/>
          <w:szCs w:val="24"/>
        </w:rPr>
      </w:pPr>
      <w:r w:rsidRPr="007846F7">
        <w:rPr>
          <w:rFonts w:ascii="Times New Roman" w:hAnsi="Times New Roman" w:cs="Times New Roman"/>
          <w:color w:val="000000"/>
          <w:spacing w:val="6"/>
          <w:sz w:val="24"/>
          <w:szCs w:val="24"/>
        </w:rPr>
        <w:t>с начала</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1990-х гг. - формирование системы социального</w:t>
      </w:r>
      <w:r w:rsidR="00564432">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2"/>
          <w:sz w:val="24"/>
          <w:szCs w:val="24"/>
        </w:rPr>
        <w:t>страхования</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адекватного</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требованиям</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формирующейся</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рыночной</w:t>
      </w:r>
      <w:r w:rsidR="00564432">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экономики.</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ab/>
        <w:t>Зарождение добровольного пенсионного обеспечения</w:t>
      </w:r>
      <w:r w:rsidR="007846F7">
        <w:rPr>
          <w:color w:val="000000"/>
          <w:sz w:val="24"/>
          <w:szCs w:val="24"/>
        </w:rPr>
        <w:t xml:space="preserve"> </w:t>
      </w:r>
      <w:r w:rsidRPr="007846F7">
        <w:rPr>
          <w:color w:val="000000"/>
          <w:sz w:val="24"/>
          <w:szCs w:val="24"/>
        </w:rPr>
        <w:t>относится ко второй</w:t>
      </w:r>
      <w:r w:rsidR="007846F7">
        <w:rPr>
          <w:color w:val="000000"/>
          <w:sz w:val="24"/>
          <w:szCs w:val="24"/>
        </w:rPr>
        <w:t xml:space="preserve"> </w:t>
      </w:r>
      <w:r w:rsidRPr="007846F7">
        <w:rPr>
          <w:color w:val="000000"/>
          <w:sz w:val="24"/>
          <w:szCs w:val="24"/>
        </w:rPr>
        <w:t>половине</w:t>
      </w:r>
      <w:r w:rsidR="007846F7">
        <w:rPr>
          <w:color w:val="000000"/>
          <w:sz w:val="24"/>
          <w:szCs w:val="24"/>
        </w:rPr>
        <w:t xml:space="preserve"> </w:t>
      </w:r>
      <w:r w:rsidRPr="007846F7">
        <w:rPr>
          <w:color w:val="000000"/>
          <w:sz w:val="24"/>
          <w:szCs w:val="24"/>
          <w:lang w:val="en-US"/>
        </w:rPr>
        <w:t>XIX</w:t>
      </w:r>
      <w:r w:rsidR="007846F7">
        <w:rPr>
          <w:color w:val="000000"/>
          <w:sz w:val="24"/>
          <w:szCs w:val="24"/>
        </w:rPr>
        <w:t xml:space="preserve"> </w:t>
      </w:r>
      <w:r w:rsidRPr="007846F7">
        <w:rPr>
          <w:color w:val="000000"/>
          <w:sz w:val="24"/>
          <w:szCs w:val="24"/>
        </w:rPr>
        <w:t>в.,</w:t>
      </w:r>
      <w:r w:rsidR="007846F7">
        <w:rPr>
          <w:color w:val="000000"/>
          <w:sz w:val="24"/>
          <w:szCs w:val="24"/>
        </w:rPr>
        <w:t xml:space="preserve"> </w:t>
      </w:r>
      <w:r w:rsidRPr="007846F7">
        <w:rPr>
          <w:color w:val="000000"/>
          <w:sz w:val="24"/>
          <w:szCs w:val="24"/>
        </w:rPr>
        <w:t>когда</w:t>
      </w:r>
      <w:r w:rsidR="007846F7">
        <w:rPr>
          <w:color w:val="000000"/>
          <w:sz w:val="24"/>
          <w:szCs w:val="24"/>
        </w:rPr>
        <w:t xml:space="preserve"> </w:t>
      </w:r>
      <w:r w:rsidRPr="007846F7">
        <w:rPr>
          <w:color w:val="000000"/>
          <w:sz w:val="24"/>
          <w:szCs w:val="24"/>
        </w:rPr>
        <w:t>в</w:t>
      </w:r>
      <w:r w:rsidR="007846F7">
        <w:rPr>
          <w:color w:val="000000"/>
          <w:sz w:val="24"/>
          <w:szCs w:val="24"/>
        </w:rPr>
        <w:t xml:space="preserve"> </w:t>
      </w:r>
      <w:r w:rsidRPr="007846F7">
        <w:rPr>
          <w:color w:val="000000"/>
          <w:sz w:val="24"/>
          <w:szCs w:val="24"/>
        </w:rPr>
        <w:t>России</w:t>
      </w:r>
      <w:r w:rsidR="007846F7">
        <w:rPr>
          <w:color w:val="000000"/>
          <w:sz w:val="24"/>
          <w:szCs w:val="24"/>
        </w:rPr>
        <w:t xml:space="preserve"> </w:t>
      </w:r>
      <w:r w:rsidRPr="007846F7">
        <w:rPr>
          <w:color w:val="000000"/>
          <w:sz w:val="24"/>
          <w:szCs w:val="24"/>
        </w:rPr>
        <w:t>стали</w:t>
      </w:r>
      <w:r w:rsidR="007846F7">
        <w:rPr>
          <w:color w:val="000000"/>
          <w:sz w:val="24"/>
          <w:szCs w:val="24"/>
        </w:rPr>
        <w:t xml:space="preserve"> </w:t>
      </w:r>
      <w:r w:rsidRPr="007846F7">
        <w:rPr>
          <w:color w:val="000000"/>
          <w:sz w:val="24"/>
          <w:szCs w:val="24"/>
        </w:rPr>
        <w:t xml:space="preserve">образовываться </w:t>
      </w:r>
      <w:r w:rsidRPr="007846F7">
        <w:rPr>
          <w:color w:val="000000"/>
          <w:spacing w:val="-3"/>
          <w:sz w:val="24"/>
          <w:szCs w:val="24"/>
        </w:rPr>
        <w:t>эмеритальные (пенсионные) кассы.</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i/>
          <w:iCs/>
          <w:color w:val="000000"/>
          <w:spacing w:val="5"/>
          <w:sz w:val="24"/>
          <w:szCs w:val="24"/>
        </w:rPr>
        <w:t xml:space="preserve">Эмеритальная касса - </w:t>
      </w:r>
      <w:r w:rsidRPr="007846F7">
        <w:rPr>
          <w:rFonts w:ascii="Times New Roman" w:hAnsi="Times New Roman" w:cs="Times New Roman"/>
          <w:color w:val="000000"/>
          <w:spacing w:val="5"/>
          <w:sz w:val="24"/>
          <w:szCs w:val="24"/>
        </w:rPr>
        <w:t xml:space="preserve">это организация, в которую человек </w:t>
      </w:r>
      <w:r w:rsidRPr="007846F7">
        <w:rPr>
          <w:rFonts w:ascii="Times New Roman" w:hAnsi="Times New Roman" w:cs="Times New Roman"/>
          <w:color w:val="000000"/>
          <w:spacing w:val="-3"/>
          <w:sz w:val="24"/>
          <w:szCs w:val="24"/>
        </w:rPr>
        <w:t xml:space="preserve">вносил деньги и из которой через определенное время участия или по </w:t>
      </w:r>
      <w:r w:rsidRPr="007846F7">
        <w:rPr>
          <w:rFonts w:ascii="Times New Roman" w:hAnsi="Times New Roman" w:cs="Times New Roman"/>
          <w:color w:val="000000"/>
          <w:spacing w:val="-2"/>
          <w:sz w:val="24"/>
          <w:szCs w:val="24"/>
        </w:rPr>
        <w:t xml:space="preserve">выслуге лет выплачивалась ежегодная пенсия (иногда заменяемая </w:t>
      </w:r>
      <w:r w:rsidRPr="007846F7">
        <w:rPr>
          <w:rFonts w:ascii="Times New Roman" w:hAnsi="Times New Roman" w:cs="Times New Roman"/>
          <w:color w:val="000000"/>
          <w:spacing w:val="-1"/>
          <w:sz w:val="24"/>
          <w:szCs w:val="24"/>
        </w:rPr>
        <w:t xml:space="preserve">единовременным пособием) как самому участнику, так и членам семьи </w:t>
      </w:r>
      <w:r w:rsidRPr="007846F7">
        <w:rPr>
          <w:rFonts w:ascii="Times New Roman" w:hAnsi="Times New Roman" w:cs="Times New Roman"/>
          <w:color w:val="000000"/>
          <w:spacing w:val="-2"/>
          <w:sz w:val="24"/>
          <w:szCs w:val="24"/>
        </w:rPr>
        <w:t xml:space="preserve">в случае смерти кормильца. Первая эмеритальная касса, устав которой </w:t>
      </w:r>
      <w:r w:rsidRPr="007846F7">
        <w:rPr>
          <w:rFonts w:ascii="Times New Roman" w:hAnsi="Times New Roman" w:cs="Times New Roman"/>
          <w:color w:val="000000"/>
          <w:spacing w:val="3"/>
          <w:sz w:val="24"/>
          <w:szCs w:val="24"/>
        </w:rPr>
        <w:t xml:space="preserve">впоследствии был взят за образец для пенсионных касс других </w:t>
      </w:r>
      <w:r w:rsidRPr="007846F7">
        <w:rPr>
          <w:rFonts w:ascii="Times New Roman" w:hAnsi="Times New Roman" w:cs="Times New Roman"/>
          <w:color w:val="000000"/>
          <w:spacing w:val="-2"/>
          <w:sz w:val="24"/>
          <w:szCs w:val="24"/>
        </w:rPr>
        <w:t xml:space="preserve">учреждений, была основана при Морском ведомстве в </w:t>
      </w:r>
      <w:smartTag w:uri="urn:schemas-microsoft-com:office:smarttags" w:element="metricconverter">
        <w:smartTagPr>
          <w:attr w:name="ProductID" w:val="1858 г"/>
        </w:smartTagPr>
        <w:r w:rsidRPr="007846F7">
          <w:rPr>
            <w:rFonts w:ascii="Times New Roman" w:hAnsi="Times New Roman" w:cs="Times New Roman"/>
            <w:color w:val="000000"/>
            <w:spacing w:val="-2"/>
            <w:sz w:val="24"/>
            <w:szCs w:val="24"/>
          </w:rPr>
          <w:t>1858 г</w:t>
        </w:r>
      </w:smartTag>
      <w:r w:rsidRPr="007846F7">
        <w:rPr>
          <w:rFonts w:ascii="Times New Roman" w:hAnsi="Times New Roman" w:cs="Times New Roman"/>
          <w:color w:val="000000"/>
          <w:spacing w:val="-2"/>
          <w:sz w:val="24"/>
          <w:szCs w:val="24"/>
        </w:rPr>
        <w:t>.</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5"/>
          <w:sz w:val="24"/>
          <w:szCs w:val="24"/>
        </w:rPr>
        <w:t>Обязательное устройство страховых касс в России восходит к</w:t>
      </w:r>
      <w:r w:rsidR="007846F7">
        <w:rPr>
          <w:rFonts w:ascii="Times New Roman" w:hAnsi="Times New Roman" w:cs="Times New Roman"/>
          <w:color w:val="000000"/>
          <w:spacing w:val="5"/>
          <w:sz w:val="24"/>
          <w:szCs w:val="24"/>
        </w:rPr>
        <w:t xml:space="preserve"> </w:t>
      </w:r>
      <w:smartTag w:uri="urn:schemas-microsoft-com:office:smarttags" w:element="metricconverter">
        <w:smartTagPr>
          <w:attr w:name="ProductID" w:val="1861 г"/>
        </w:smartTagPr>
        <w:r w:rsidRPr="007846F7">
          <w:rPr>
            <w:rFonts w:ascii="Times New Roman" w:hAnsi="Times New Roman" w:cs="Times New Roman"/>
            <w:color w:val="000000"/>
            <w:spacing w:val="-1"/>
            <w:sz w:val="24"/>
            <w:szCs w:val="24"/>
          </w:rPr>
          <w:t>1861 г</w:t>
        </w:r>
      </w:smartTag>
      <w:r w:rsidRPr="007846F7">
        <w:rPr>
          <w:rFonts w:ascii="Times New Roman" w:hAnsi="Times New Roman" w:cs="Times New Roman"/>
          <w:color w:val="000000"/>
          <w:spacing w:val="-1"/>
          <w:sz w:val="24"/>
          <w:szCs w:val="24"/>
        </w:rPr>
        <w:t xml:space="preserve">., когда был принят Закон "О вспомогательных товариществах". </w:t>
      </w:r>
      <w:r w:rsidRPr="007846F7">
        <w:rPr>
          <w:rFonts w:ascii="Times New Roman" w:hAnsi="Times New Roman" w:cs="Times New Roman"/>
          <w:color w:val="000000"/>
          <w:spacing w:val="4"/>
          <w:sz w:val="24"/>
          <w:szCs w:val="24"/>
        </w:rPr>
        <w:t xml:space="preserve">Эти кассы возникли при казенных заводах. В </w:t>
      </w:r>
      <w:smartTag w:uri="urn:schemas-microsoft-com:office:smarttags" w:element="metricconverter">
        <w:smartTagPr>
          <w:attr w:name="ProductID" w:val="1901 г"/>
        </w:smartTagPr>
        <w:r w:rsidRPr="007846F7">
          <w:rPr>
            <w:rFonts w:ascii="Times New Roman" w:hAnsi="Times New Roman" w:cs="Times New Roman"/>
            <w:color w:val="000000"/>
            <w:spacing w:val="4"/>
            <w:sz w:val="24"/>
            <w:szCs w:val="24"/>
          </w:rPr>
          <w:t>1901 г</w:t>
        </w:r>
      </w:smartTag>
      <w:r w:rsidRPr="007846F7">
        <w:rPr>
          <w:rFonts w:ascii="Times New Roman" w:hAnsi="Times New Roman" w:cs="Times New Roman"/>
          <w:color w:val="000000"/>
          <w:spacing w:val="4"/>
          <w:sz w:val="24"/>
          <w:szCs w:val="24"/>
        </w:rPr>
        <w:t xml:space="preserve">. были приняты </w:t>
      </w:r>
      <w:r w:rsidRPr="007846F7">
        <w:rPr>
          <w:rFonts w:ascii="Times New Roman" w:hAnsi="Times New Roman" w:cs="Times New Roman"/>
          <w:color w:val="000000"/>
          <w:spacing w:val="-2"/>
          <w:sz w:val="24"/>
          <w:szCs w:val="24"/>
        </w:rPr>
        <w:t xml:space="preserve">Временные правила о пенсиях рабочим казенных горных заводов и рудников, утративших трудоспособность на заводских и рудничных </w:t>
      </w:r>
      <w:r w:rsidRPr="007846F7">
        <w:rPr>
          <w:rFonts w:ascii="Times New Roman" w:hAnsi="Times New Roman" w:cs="Times New Roman"/>
          <w:color w:val="000000"/>
          <w:spacing w:val="-1"/>
          <w:sz w:val="24"/>
          <w:szCs w:val="24"/>
        </w:rPr>
        <w:t>работах.</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 xml:space="preserve">Наряду с городской и земской медициной во второй половине </w:t>
      </w:r>
      <w:r w:rsidRPr="007846F7">
        <w:rPr>
          <w:rFonts w:ascii="Times New Roman" w:hAnsi="Times New Roman" w:cs="Times New Roman"/>
          <w:color w:val="000000"/>
          <w:spacing w:val="-2"/>
          <w:sz w:val="24"/>
          <w:szCs w:val="24"/>
          <w:lang w:val="en-US"/>
        </w:rPr>
        <w:t>XIX</w:t>
      </w:r>
      <w:r w:rsidRPr="007846F7">
        <w:rPr>
          <w:rFonts w:ascii="Times New Roman" w:hAnsi="Times New Roman" w:cs="Times New Roman"/>
          <w:color w:val="000000"/>
          <w:spacing w:val="-2"/>
          <w:sz w:val="24"/>
          <w:szCs w:val="24"/>
        </w:rPr>
        <w:t xml:space="preserve"> в. уже существовала фабрично-заводская медицина. В этот период </w:t>
      </w:r>
      <w:r w:rsidRPr="007846F7">
        <w:rPr>
          <w:rFonts w:ascii="Times New Roman" w:hAnsi="Times New Roman" w:cs="Times New Roman"/>
          <w:color w:val="000000"/>
          <w:spacing w:val="3"/>
          <w:sz w:val="24"/>
          <w:szCs w:val="24"/>
        </w:rPr>
        <w:t xml:space="preserve">наибольшее значение для охраны здоровья рабочих имели законы: </w:t>
      </w:r>
      <w:smartTag w:uri="urn:schemas-microsoft-com:office:smarttags" w:element="metricconverter">
        <w:smartTagPr>
          <w:attr w:name="ProductID" w:val="1866 г"/>
        </w:smartTagPr>
        <w:r w:rsidRPr="007846F7">
          <w:rPr>
            <w:rFonts w:ascii="Times New Roman" w:hAnsi="Times New Roman" w:cs="Times New Roman"/>
            <w:color w:val="000000"/>
            <w:spacing w:val="10"/>
            <w:sz w:val="24"/>
            <w:szCs w:val="24"/>
          </w:rPr>
          <w:t>1866 г</w:t>
        </w:r>
      </w:smartTag>
      <w:r w:rsidRPr="007846F7">
        <w:rPr>
          <w:rFonts w:ascii="Times New Roman" w:hAnsi="Times New Roman" w:cs="Times New Roman"/>
          <w:color w:val="000000"/>
          <w:spacing w:val="10"/>
          <w:sz w:val="24"/>
          <w:szCs w:val="24"/>
        </w:rPr>
        <w:t xml:space="preserve">., устанавливающий обязанность предпринимателей </w:t>
      </w:r>
      <w:r w:rsidRPr="007846F7">
        <w:rPr>
          <w:rFonts w:ascii="Times New Roman" w:hAnsi="Times New Roman" w:cs="Times New Roman"/>
          <w:color w:val="000000"/>
          <w:spacing w:val="-2"/>
          <w:sz w:val="24"/>
          <w:szCs w:val="24"/>
        </w:rPr>
        <w:t xml:space="preserve">обеспечивать рабочих медицинской помощью; </w:t>
      </w:r>
      <w:smartTag w:uri="urn:schemas-microsoft-com:office:smarttags" w:element="metricconverter">
        <w:smartTagPr>
          <w:attr w:name="ProductID" w:val="1882 г"/>
        </w:smartTagPr>
        <w:r w:rsidRPr="007846F7">
          <w:rPr>
            <w:rFonts w:ascii="Times New Roman" w:hAnsi="Times New Roman" w:cs="Times New Roman"/>
            <w:color w:val="000000"/>
            <w:spacing w:val="-2"/>
            <w:sz w:val="24"/>
            <w:szCs w:val="24"/>
          </w:rPr>
          <w:t>1882 г</w:t>
        </w:r>
      </w:smartTag>
      <w:r w:rsidRPr="007846F7">
        <w:rPr>
          <w:rFonts w:ascii="Times New Roman" w:hAnsi="Times New Roman" w:cs="Times New Roman"/>
          <w:color w:val="000000"/>
          <w:spacing w:val="-2"/>
          <w:sz w:val="24"/>
          <w:szCs w:val="24"/>
        </w:rPr>
        <w:t xml:space="preserve">., утвердивший фабричную инспекцию; </w:t>
      </w:r>
      <w:smartTag w:uri="urn:schemas-microsoft-com:office:smarttags" w:element="metricconverter">
        <w:smartTagPr>
          <w:attr w:name="ProductID" w:val="1903 г"/>
        </w:smartTagPr>
        <w:r w:rsidRPr="007846F7">
          <w:rPr>
            <w:rFonts w:ascii="Times New Roman" w:hAnsi="Times New Roman" w:cs="Times New Roman"/>
            <w:color w:val="000000"/>
            <w:spacing w:val="-2"/>
            <w:sz w:val="24"/>
            <w:szCs w:val="24"/>
          </w:rPr>
          <w:t>1903 г</w:t>
        </w:r>
      </w:smartTag>
      <w:r w:rsidRPr="007846F7">
        <w:rPr>
          <w:rFonts w:ascii="Times New Roman" w:hAnsi="Times New Roman" w:cs="Times New Roman"/>
          <w:color w:val="000000"/>
          <w:spacing w:val="-2"/>
          <w:sz w:val="24"/>
          <w:szCs w:val="24"/>
        </w:rPr>
        <w:t xml:space="preserve">., устанавливающий ответственность </w:t>
      </w:r>
      <w:r w:rsidRPr="007846F7">
        <w:rPr>
          <w:rFonts w:ascii="Times New Roman" w:hAnsi="Times New Roman" w:cs="Times New Roman"/>
          <w:color w:val="000000"/>
          <w:spacing w:val="-1"/>
          <w:sz w:val="24"/>
          <w:szCs w:val="24"/>
        </w:rPr>
        <w:t xml:space="preserve">работодателей при несчастных случаях. Этот последний вводил </w:t>
      </w:r>
      <w:r w:rsidRPr="007846F7">
        <w:rPr>
          <w:rFonts w:ascii="Times New Roman" w:hAnsi="Times New Roman" w:cs="Times New Roman"/>
          <w:color w:val="000000"/>
          <w:spacing w:val="1"/>
          <w:sz w:val="24"/>
          <w:szCs w:val="24"/>
        </w:rPr>
        <w:t xml:space="preserve">необходимость компенсации потерпевшим и их семьям за увечье и </w:t>
      </w:r>
      <w:r w:rsidRPr="007846F7">
        <w:rPr>
          <w:rFonts w:ascii="Times New Roman" w:hAnsi="Times New Roman" w:cs="Times New Roman"/>
          <w:color w:val="000000"/>
          <w:spacing w:val="6"/>
          <w:sz w:val="24"/>
          <w:szCs w:val="24"/>
        </w:rPr>
        <w:t xml:space="preserve">смерть в промышленных заведениях. Основанием права на </w:t>
      </w:r>
      <w:r w:rsidRPr="007846F7">
        <w:rPr>
          <w:rFonts w:ascii="Times New Roman" w:hAnsi="Times New Roman" w:cs="Times New Roman"/>
          <w:color w:val="000000"/>
          <w:spacing w:val="-2"/>
          <w:sz w:val="24"/>
          <w:szCs w:val="24"/>
        </w:rPr>
        <w:t xml:space="preserve">вознаграждение пострадавших от несчастных случаев на производстве </w:t>
      </w:r>
      <w:r w:rsidRPr="007846F7">
        <w:rPr>
          <w:rFonts w:ascii="Times New Roman" w:hAnsi="Times New Roman" w:cs="Times New Roman"/>
          <w:color w:val="000000"/>
          <w:spacing w:val="1"/>
          <w:sz w:val="24"/>
          <w:szCs w:val="24"/>
        </w:rPr>
        <w:t xml:space="preserve">являлось понятие профессионального риска. Фабрично-заводская </w:t>
      </w:r>
      <w:r w:rsidRPr="007846F7">
        <w:rPr>
          <w:rFonts w:ascii="Times New Roman" w:hAnsi="Times New Roman" w:cs="Times New Roman"/>
          <w:color w:val="000000"/>
          <w:spacing w:val="-2"/>
          <w:sz w:val="24"/>
          <w:szCs w:val="24"/>
        </w:rPr>
        <w:t xml:space="preserve">медицина полностью зависела от владельцев фабрик и заводов. Врачи </w:t>
      </w:r>
      <w:r w:rsidRPr="007846F7">
        <w:rPr>
          <w:rFonts w:ascii="Times New Roman" w:hAnsi="Times New Roman" w:cs="Times New Roman"/>
          <w:color w:val="000000"/>
          <w:spacing w:val="9"/>
          <w:sz w:val="24"/>
          <w:szCs w:val="24"/>
        </w:rPr>
        <w:t xml:space="preserve">получали жалованье от заводоуправления и должны были </w:t>
      </w:r>
      <w:r w:rsidRPr="007846F7">
        <w:rPr>
          <w:rFonts w:ascii="Times New Roman" w:hAnsi="Times New Roman" w:cs="Times New Roman"/>
          <w:color w:val="000000"/>
          <w:spacing w:val="-1"/>
          <w:sz w:val="24"/>
          <w:szCs w:val="24"/>
        </w:rPr>
        <w:t>информировать предпринимателей о состоянии здоровья рабочих.</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 xml:space="preserve">Наряду с развитием фабрично-заводской медицины во второй половине </w:t>
      </w:r>
      <w:r w:rsidRPr="007846F7">
        <w:rPr>
          <w:rFonts w:ascii="Times New Roman" w:hAnsi="Times New Roman" w:cs="Times New Roman"/>
          <w:color w:val="000000"/>
          <w:spacing w:val="-1"/>
          <w:sz w:val="24"/>
          <w:szCs w:val="24"/>
          <w:lang w:val="en-US"/>
        </w:rPr>
        <w:t>XIX</w:t>
      </w:r>
      <w:r w:rsidRPr="007846F7">
        <w:rPr>
          <w:rFonts w:ascii="Times New Roman" w:hAnsi="Times New Roman" w:cs="Times New Roman"/>
          <w:color w:val="000000"/>
          <w:spacing w:val="-1"/>
          <w:sz w:val="24"/>
          <w:szCs w:val="24"/>
        </w:rPr>
        <w:t xml:space="preserve"> в. в России как и в других странах Европы, получает </w:t>
      </w:r>
      <w:r w:rsidRPr="007846F7">
        <w:rPr>
          <w:rFonts w:ascii="Times New Roman" w:hAnsi="Times New Roman" w:cs="Times New Roman"/>
          <w:color w:val="000000"/>
          <w:spacing w:val="-3"/>
          <w:sz w:val="24"/>
          <w:szCs w:val="24"/>
        </w:rPr>
        <w:t xml:space="preserve">развитие общественная система страхования ремесленников и наемных </w:t>
      </w:r>
      <w:r w:rsidRPr="007846F7">
        <w:rPr>
          <w:rFonts w:ascii="Times New Roman" w:hAnsi="Times New Roman" w:cs="Times New Roman"/>
          <w:color w:val="000000"/>
          <w:spacing w:val="2"/>
          <w:sz w:val="24"/>
          <w:szCs w:val="24"/>
        </w:rPr>
        <w:t xml:space="preserve">рабочих, основой которой становятся </w:t>
      </w:r>
      <w:r w:rsidRPr="007846F7">
        <w:rPr>
          <w:rFonts w:ascii="Times New Roman" w:hAnsi="Times New Roman" w:cs="Times New Roman"/>
          <w:i/>
          <w:iCs/>
          <w:color w:val="000000"/>
          <w:spacing w:val="2"/>
          <w:sz w:val="24"/>
          <w:szCs w:val="24"/>
        </w:rPr>
        <w:t xml:space="preserve">больничные кассы. К </w:t>
      </w:r>
      <w:r w:rsidRPr="007846F7">
        <w:rPr>
          <w:rFonts w:ascii="Times New Roman" w:hAnsi="Times New Roman" w:cs="Times New Roman"/>
          <w:color w:val="000000"/>
          <w:spacing w:val="2"/>
          <w:sz w:val="24"/>
          <w:szCs w:val="24"/>
        </w:rPr>
        <w:t xml:space="preserve">80-м гг. </w:t>
      </w:r>
      <w:r w:rsidRPr="007846F7">
        <w:rPr>
          <w:rFonts w:ascii="Times New Roman" w:hAnsi="Times New Roman" w:cs="Times New Roman"/>
          <w:color w:val="000000"/>
          <w:sz w:val="24"/>
          <w:szCs w:val="24"/>
          <w:lang w:val="en-US"/>
        </w:rPr>
        <w:t>XIX</w:t>
      </w:r>
      <w:r w:rsidRPr="007846F7">
        <w:rPr>
          <w:rFonts w:ascii="Times New Roman" w:hAnsi="Times New Roman" w:cs="Times New Roman"/>
          <w:color w:val="000000"/>
          <w:sz w:val="24"/>
          <w:szCs w:val="24"/>
        </w:rPr>
        <w:t xml:space="preserve"> в. относятся первые проекты государственного социального </w:t>
      </w:r>
      <w:r w:rsidRPr="007846F7">
        <w:rPr>
          <w:rFonts w:ascii="Times New Roman" w:hAnsi="Times New Roman" w:cs="Times New Roman"/>
          <w:color w:val="000000"/>
          <w:spacing w:val="-2"/>
          <w:sz w:val="24"/>
          <w:szCs w:val="24"/>
        </w:rPr>
        <w:t xml:space="preserve">страхования рабочих. Революция </w:t>
      </w:r>
      <w:smartTag w:uri="urn:schemas-microsoft-com:office:smarttags" w:element="metricconverter">
        <w:smartTagPr>
          <w:attr w:name="ProductID" w:val="1905 г"/>
        </w:smartTagPr>
        <w:r w:rsidRPr="007846F7">
          <w:rPr>
            <w:rFonts w:ascii="Times New Roman" w:hAnsi="Times New Roman" w:cs="Times New Roman"/>
            <w:color w:val="000000"/>
            <w:spacing w:val="-2"/>
            <w:sz w:val="24"/>
            <w:szCs w:val="24"/>
          </w:rPr>
          <w:t>1905 г</w:t>
        </w:r>
      </w:smartTag>
      <w:r w:rsidRPr="007846F7">
        <w:rPr>
          <w:rFonts w:ascii="Times New Roman" w:hAnsi="Times New Roman" w:cs="Times New Roman"/>
          <w:color w:val="000000"/>
          <w:spacing w:val="-2"/>
          <w:sz w:val="24"/>
          <w:szCs w:val="24"/>
        </w:rPr>
        <w:t xml:space="preserve">. ускорила решение вопросов, </w:t>
      </w:r>
      <w:r w:rsidRPr="007846F7">
        <w:rPr>
          <w:rFonts w:ascii="Times New Roman" w:hAnsi="Times New Roman" w:cs="Times New Roman"/>
          <w:color w:val="000000"/>
          <w:spacing w:val="-1"/>
          <w:sz w:val="24"/>
          <w:szCs w:val="24"/>
        </w:rPr>
        <w:t>связанных с введением обязательного социального страхования.</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 xml:space="preserve">В </w:t>
      </w:r>
      <w:smartTag w:uri="urn:schemas-microsoft-com:office:smarttags" w:element="metricconverter">
        <w:smartTagPr>
          <w:attr w:name="ProductID" w:val="1912 г"/>
        </w:smartTagPr>
        <w:r w:rsidRPr="007846F7">
          <w:rPr>
            <w:rFonts w:ascii="Times New Roman" w:hAnsi="Times New Roman" w:cs="Times New Roman"/>
            <w:color w:val="000000"/>
            <w:spacing w:val="-1"/>
            <w:sz w:val="24"/>
            <w:szCs w:val="24"/>
          </w:rPr>
          <w:t>1912 г</w:t>
        </w:r>
      </w:smartTag>
      <w:r w:rsidRP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27"/>
          <w:sz w:val="24"/>
          <w:szCs w:val="24"/>
          <w:lang w:val="en-US"/>
        </w:rPr>
        <w:t>III</w:t>
      </w:r>
      <w:r w:rsidRPr="007846F7">
        <w:rPr>
          <w:rFonts w:ascii="Times New Roman" w:hAnsi="Times New Roman" w:cs="Times New Roman"/>
          <w:color w:val="000000"/>
          <w:spacing w:val="-1"/>
          <w:sz w:val="24"/>
          <w:szCs w:val="24"/>
        </w:rPr>
        <w:t xml:space="preserve"> Государственная дума приняла пакет страховых </w:t>
      </w:r>
      <w:r w:rsidRPr="007846F7">
        <w:rPr>
          <w:rFonts w:ascii="Times New Roman" w:hAnsi="Times New Roman" w:cs="Times New Roman"/>
          <w:color w:val="000000"/>
          <w:spacing w:val="6"/>
          <w:sz w:val="24"/>
          <w:szCs w:val="24"/>
        </w:rPr>
        <w:t xml:space="preserve">законов: "Об утверждении присутствий по делам страхования </w:t>
      </w:r>
      <w:r w:rsidRPr="007846F7">
        <w:rPr>
          <w:rFonts w:ascii="Times New Roman" w:hAnsi="Times New Roman" w:cs="Times New Roman"/>
          <w:color w:val="000000"/>
          <w:spacing w:val="2"/>
          <w:sz w:val="24"/>
          <w:szCs w:val="24"/>
        </w:rPr>
        <w:t xml:space="preserve">рабочих"; "Об утверждении Совета по делам страхования рабочих"; </w:t>
      </w:r>
      <w:r w:rsidRPr="007846F7">
        <w:rPr>
          <w:rFonts w:ascii="Times New Roman" w:hAnsi="Times New Roman" w:cs="Times New Roman"/>
          <w:color w:val="000000"/>
          <w:spacing w:val="-2"/>
          <w:sz w:val="24"/>
          <w:szCs w:val="24"/>
        </w:rPr>
        <w:t xml:space="preserve">"Об обеспечении рабочих на случай болезни"; "О страховании рабочих </w:t>
      </w:r>
      <w:r w:rsidRPr="007846F7">
        <w:rPr>
          <w:rFonts w:ascii="Times New Roman" w:hAnsi="Times New Roman" w:cs="Times New Roman"/>
          <w:color w:val="000000"/>
          <w:spacing w:val="6"/>
          <w:sz w:val="24"/>
          <w:szCs w:val="24"/>
        </w:rPr>
        <w:t xml:space="preserve">от несчастных случаев на производстве". Общее руководство </w:t>
      </w:r>
      <w:r w:rsidRPr="007846F7">
        <w:rPr>
          <w:rFonts w:ascii="Times New Roman" w:hAnsi="Times New Roman" w:cs="Times New Roman"/>
          <w:color w:val="000000"/>
          <w:sz w:val="24"/>
          <w:szCs w:val="24"/>
        </w:rPr>
        <w:t xml:space="preserve">социальным страхованием в стране осуществлял Совет по делам страхования рабочих при Министерстве торговли и промышленности. </w:t>
      </w:r>
      <w:r w:rsidRPr="007846F7">
        <w:rPr>
          <w:rFonts w:ascii="Times New Roman" w:hAnsi="Times New Roman" w:cs="Times New Roman"/>
          <w:color w:val="000000"/>
          <w:spacing w:val="-3"/>
          <w:sz w:val="24"/>
          <w:szCs w:val="24"/>
        </w:rPr>
        <w:t xml:space="preserve">В губерниях и крупных городах учреждались страховые присутствия, </w:t>
      </w:r>
      <w:r w:rsidRPr="007846F7">
        <w:rPr>
          <w:rFonts w:ascii="Times New Roman" w:hAnsi="Times New Roman" w:cs="Times New Roman"/>
          <w:color w:val="000000"/>
          <w:spacing w:val="-1"/>
          <w:sz w:val="24"/>
          <w:szCs w:val="24"/>
        </w:rPr>
        <w:t xml:space="preserve">наблюдавшие за исполнением страховых законов. Рабочими органами на местах являлись больничные кассы и страховые товарищества. </w:t>
      </w:r>
      <w:r w:rsidRPr="007846F7">
        <w:rPr>
          <w:rFonts w:ascii="Times New Roman" w:hAnsi="Times New Roman" w:cs="Times New Roman"/>
          <w:color w:val="000000"/>
          <w:spacing w:val="-3"/>
          <w:sz w:val="24"/>
          <w:szCs w:val="24"/>
        </w:rPr>
        <w:t xml:space="preserve">Последние объединяли в страховых целях работодателей по округам. В </w:t>
      </w:r>
      <w:r w:rsidRPr="007846F7">
        <w:rPr>
          <w:rFonts w:ascii="Times New Roman" w:hAnsi="Times New Roman" w:cs="Times New Roman"/>
          <w:color w:val="000000"/>
          <w:spacing w:val="-2"/>
          <w:sz w:val="24"/>
          <w:szCs w:val="24"/>
        </w:rPr>
        <w:t>дореволюционной России действовало несколько тысяч страховых касс и около 10 товариществ.</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 xml:space="preserve">Органом проведения страхования на случай болезни по закону </w:t>
      </w:r>
      <w:r w:rsidRPr="007846F7">
        <w:rPr>
          <w:rFonts w:ascii="Times New Roman" w:hAnsi="Times New Roman" w:cs="Times New Roman"/>
          <w:color w:val="000000"/>
          <w:sz w:val="24"/>
          <w:szCs w:val="24"/>
        </w:rPr>
        <w:t xml:space="preserve">являлась больничная касса, учреждаемая на каждом предприятии с </w:t>
      </w:r>
      <w:r w:rsidRPr="007846F7">
        <w:rPr>
          <w:rFonts w:ascii="Times New Roman" w:hAnsi="Times New Roman" w:cs="Times New Roman"/>
          <w:color w:val="000000"/>
          <w:spacing w:val="-1"/>
          <w:sz w:val="24"/>
          <w:szCs w:val="24"/>
        </w:rPr>
        <w:t xml:space="preserve">числом рабочих не менее 200. Мелкие предприятия могли создавать </w:t>
      </w:r>
      <w:r w:rsidRPr="007846F7">
        <w:rPr>
          <w:rFonts w:ascii="Times New Roman" w:hAnsi="Times New Roman" w:cs="Times New Roman"/>
          <w:color w:val="000000"/>
          <w:spacing w:val="1"/>
          <w:sz w:val="24"/>
          <w:szCs w:val="24"/>
        </w:rPr>
        <w:t xml:space="preserve">общие больничные кассы. Больничная касса управлялась общим </w:t>
      </w:r>
      <w:r w:rsidRPr="007846F7">
        <w:rPr>
          <w:rFonts w:ascii="Times New Roman" w:hAnsi="Times New Roman" w:cs="Times New Roman"/>
          <w:color w:val="000000"/>
          <w:spacing w:val="2"/>
          <w:sz w:val="24"/>
          <w:szCs w:val="24"/>
        </w:rPr>
        <w:t xml:space="preserve">собранием, это было правление и высший исполнительный орган. </w:t>
      </w:r>
      <w:r w:rsidRPr="007846F7">
        <w:rPr>
          <w:rFonts w:ascii="Times New Roman" w:hAnsi="Times New Roman" w:cs="Times New Roman"/>
          <w:color w:val="000000"/>
          <w:spacing w:val="-2"/>
          <w:sz w:val="24"/>
          <w:szCs w:val="24"/>
        </w:rPr>
        <w:t xml:space="preserve">Общее собрание состояло из представителей рабочих и работодателей. </w:t>
      </w:r>
      <w:r w:rsidRPr="007846F7">
        <w:rPr>
          <w:rFonts w:ascii="Times New Roman" w:hAnsi="Times New Roman" w:cs="Times New Roman"/>
          <w:color w:val="000000"/>
          <w:spacing w:val="5"/>
          <w:sz w:val="24"/>
          <w:szCs w:val="24"/>
        </w:rPr>
        <w:t xml:space="preserve">Последним принадлежало 2/3 от числа голосов представителей </w:t>
      </w:r>
      <w:r w:rsidRPr="007846F7">
        <w:rPr>
          <w:rFonts w:ascii="Times New Roman" w:hAnsi="Times New Roman" w:cs="Times New Roman"/>
          <w:color w:val="000000"/>
          <w:spacing w:val="1"/>
          <w:sz w:val="24"/>
          <w:szCs w:val="24"/>
        </w:rPr>
        <w:t xml:space="preserve">рабочих. В правлении больничной кассы владелец предприятия имел </w:t>
      </w:r>
      <w:r w:rsidRPr="007846F7">
        <w:rPr>
          <w:rFonts w:ascii="Times New Roman" w:hAnsi="Times New Roman" w:cs="Times New Roman"/>
          <w:color w:val="000000"/>
          <w:spacing w:val="-2"/>
          <w:sz w:val="24"/>
          <w:szCs w:val="24"/>
        </w:rPr>
        <w:t>на, один голос меньше, чем представители рабочих.</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 xml:space="preserve">Средства больничных касс состояли из взносов рабочих и </w:t>
      </w:r>
      <w:r w:rsidRPr="007846F7">
        <w:rPr>
          <w:rFonts w:ascii="Times New Roman" w:hAnsi="Times New Roman" w:cs="Times New Roman"/>
          <w:color w:val="000000"/>
          <w:spacing w:val="4"/>
          <w:sz w:val="24"/>
          <w:szCs w:val="24"/>
        </w:rPr>
        <w:t xml:space="preserve">предпринимателей. При этом, в соответствии с законом, взносы </w:t>
      </w:r>
      <w:r w:rsidRPr="007846F7">
        <w:rPr>
          <w:rFonts w:ascii="Times New Roman" w:hAnsi="Times New Roman" w:cs="Times New Roman"/>
          <w:color w:val="000000"/>
          <w:spacing w:val="-2"/>
          <w:sz w:val="24"/>
          <w:szCs w:val="24"/>
        </w:rPr>
        <w:t xml:space="preserve">рабочих в полтора раза превышали взносы предпринимателей. Размер </w:t>
      </w:r>
      <w:r w:rsidRPr="007846F7">
        <w:rPr>
          <w:rFonts w:ascii="Times New Roman" w:hAnsi="Times New Roman" w:cs="Times New Roman"/>
          <w:color w:val="000000"/>
          <w:spacing w:val="-1"/>
          <w:sz w:val="24"/>
          <w:szCs w:val="24"/>
        </w:rPr>
        <w:t>взносов устанавливался общим собранием больничной кассы.</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 xml:space="preserve">Основной функцией больничной кассы была выдача пособий в </w:t>
      </w:r>
      <w:r w:rsidRPr="007846F7">
        <w:rPr>
          <w:rFonts w:ascii="Times New Roman" w:hAnsi="Times New Roman" w:cs="Times New Roman"/>
          <w:color w:val="000000"/>
          <w:spacing w:val="-3"/>
          <w:sz w:val="24"/>
          <w:szCs w:val="24"/>
        </w:rPr>
        <w:t xml:space="preserve">случае болезни, увечья, родов и смерти. Пособие по временной </w:t>
      </w:r>
      <w:r w:rsidRPr="007846F7">
        <w:rPr>
          <w:rFonts w:ascii="Times New Roman" w:hAnsi="Times New Roman" w:cs="Times New Roman"/>
          <w:color w:val="000000"/>
          <w:spacing w:val="-2"/>
          <w:sz w:val="24"/>
          <w:szCs w:val="24"/>
        </w:rPr>
        <w:t xml:space="preserve">нетрудоспособности обычно выдавалось с 4-го дня заболевания, но не </w:t>
      </w:r>
      <w:r w:rsidRPr="007846F7">
        <w:rPr>
          <w:rFonts w:ascii="Times New Roman" w:hAnsi="Times New Roman" w:cs="Times New Roman"/>
          <w:color w:val="000000"/>
          <w:spacing w:val="-4"/>
          <w:sz w:val="24"/>
          <w:szCs w:val="24"/>
        </w:rPr>
        <w:t xml:space="preserve">более 26 недель подряд в течение года или 30 недель в течение года при </w:t>
      </w:r>
      <w:r w:rsidRPr="007846F7">
        <w:rPr>
          <w:rFonts w:ascii="Times New Roman" w:hAnsi="Times New Roman" w:cs="Times New Roman"/>
          <w:color w:val="000000"/>
          <w:spacing w:val="-1"/>
          <w:sz w:val="24"/>
          <w:szCs w:val="24"/>
        </w:rPr>
        <w:t xml:space="preserve">повторных заболеваниях и составляло для семейных рабочих от 1/2 до </w:t>
      </w:r>
      <w:r w:rsidRPr="007846F7">
        <w:rPr>
          <w:rFonts w:ascii="Times New Roman" w:hAnsi="Times New Roman" w:cs="Times New Roman"/>
          <w:color w:val="000000"/>
          <w:spacing w:val="-3"/>
          <w:sz w:val="24"/>
          <w:szCs w:val="24"/>
        </w:rPr>
        <w:t xml:space="preserve">1/3 заработка, а для одиноких от 1/4 до 1/2 заработка. Размер пособий </w:t>
      </w:r>
      <w:r w:rsidRPr="007846F7">
        <w:rPr>
          <w:rFonts w:ascii="Times New Roman" w:hAnsi="Times New Roman" w:cs="Times New Roman"/>
          <w:color w:val="000000"/>
          <w:spacing w:val="-1"/>
          <w:sz w:val="24"/>
          <w:szCs w:val="24"/>
        </w:rPr>
        <w:t xml:space="preserve">устанавливался общим собранием больничной кассы, которое могло </w:t>
      </w:r>
      <w:r w:rsidRPr="007846F7">
        <w:rPr>
          <w:rFonts w:ascii="Times New Roman" w:hAnsi="Times New Roman" w:cs="Times New Roman"/>
          <w:color w:val="000000"/>
          <w:spacing w:val="19"/>
          <w:sz w:val="24"/>
          <w:szCs w:val="24"/>
        </w:rPr>
        <w:t xml:space="preserve">принять решение о выплате пособия с первого дня </w:t>
      </w:r>
      <w:r w:rsidRPr="007846F7">
        <w:rPr>
          <w:rFonts w:ascii="Times New Roman" w:hAnsi="Times New Roman" w:cs="Times New Roman"/>
          <w:color w:val="000000"/>
          <w:spacing w:val="-3"/>
          <w:sz w:val="24"/>
          <w:szCs w:val="24"/>
        </w:rPr>
        <w:t xml:space="preserve">нетрудоспособности. При увечье срок выдачи пособия был меньше 13 </w:t>
      </w:r>
      <w:r w:rsidRPr="007846F7">
        <w:rPr>
          <w:rFonts w:ascii="Times New Roman" w:hAnsi="Times New Roman" w:cs="Times New Roman"/>
          <w:color w:val="000000"/>
          <w:spacing w:val="-2"/>
          <w:sz w:val="24"/>
          <w:szCs w:val="24"/>
        </w:rPr>
        <w:t xml:space="preserve">недель. По истечении этого срока пособия выдавались страховыми </w:t>
      </w:r>
      <w:r w:rsidRPr="007846F7">
        <w:rPr>
          <w:rFonts w:ascii="Times New Roman" w:hAnsi="Times New Roman" w:cs="Times New Roman"/>
          <w:color w:val="000000"/>
          <w:spacing w:val="4"/>
          <w:sz w:val="24"/>
          <w:szCs w:val="24"/>
        </w:rPr>
        <w:t xml:space="preserve">товариществами, осуществляющими страхование от несчастных </w:t>
      </w:r>
      <w:r w:rsidRPr="007846F7">
        <w:rPr>
          <w:rFonts w:ascii="Times New Roman" w:hAnsi="Times New Roman" w:cs="Times New Roman"/>
          <w:color w:val="000000"/>
          <w:spacing w:val="3"/>
          <w:sz w:val="24"/>
          <w:szCs w:val="24"/>
        </w:rPr>
        <w:t xml:space="preserve">случаев. Пособия при родах выдавались только тем работницам, </w:t>
      </w:r>
      <w:r w:rsidRPr="007846F7">
        <w:rPr>
          <w:rFonts w:ascii="Times New Roman" w:hAnsi="Times New Roman" w:cs="Times New Roman"/>
          <w:color w:val="000000"/>
          <w:spacing w:val="6"/>
          <w:sz w:val="24"/>
          <w:szCs w:val="24"/>
        </w:rPr>
        <w:t xml:space="preserve">которые проработали на предприятии из менее трех месяцев, в </w:t>
      </w:r>
      <w:r w:rsidRPr="007846F7">
        <w:rPr>
          <w:rFonts w:ascii="Times New Roman" w:hAnsi="Times New Roman" w:cs="Times New Roman"/>
          <w:color w:val="000000"/>
          <w:spacing w:val="-3"/>
          <w:sz w:val="24"/>
          <w:szCs w:val="24"/>
        </w:rPr>
        <w:t xml:space="preserve">течение двух недель до и четырех недель после родов - в размере 1/2 </w:t>
      </w:r>
      <w:r w:rsidRPr="007846F7">
        <w:rPr>
          <w:rFonts w:ascii="Times New Roman" w:hAnsi="Times New Roman" w:cs="Times New Roman"/>
          <w:color w:val="000000"/>
          <w:spacing w:val="1"/>
          <w:sz w:val="24"/>
          <w:szCs w:val="24"/>
        </w:rPr>
        <w:t>полного заработка.</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 xml:space="preserve">Наряду с помощью самим застрахованным по решению общих </w:t>
      </w:r>
      <w:r w:rsidRPr="007846F7">
        <w:rPr>
          <w:rFonts w:ascii="Times New Roman" w:hAnsi="Times New Roman" w:cs="Times New Roman"/>
          <w:color w:val="000000"/>
          <w:spacing w:val="2"/>
          <w:sz w:val="24"/>
          <w:szCs w:val="24"/>
        </w:rPr>
        <w:t xml:space="preserve">собраний больничных касс можно было оказывать помощь членам </w:t>
      </w:r>
      <w:r w:rsidRPr="007846F7">
        <w:rPr>
          <w:rFonts w:ascii="Times New Roman" w:hAnsi="Times New Roman" w:cs="Times New Roman"/>
          <w:color w:val="000000"/>
          <w:spacing w:val="7"/>
          <w:sz w:val="24"/>
          <w:szCs w:val="24"/>
        </w:rPr>
        <w:t xml:space="preserve">семей. При этом максимальные расходы на все виды помощи </w:t>
      </w:r>
      <w:r w:rsidRPr="007846F7">
        <w:rPr>
          <w:rFonts w:ascii="Times New Roman" w:hAnsi="Times New Roman" w:cs="Times New Roman"/>
          <w:color w:val="000000"/>
          <w:spacing w:val="-2"/>
          <w:sz w:val="24"/>
          <w:szCs w:val="24"/>
        </w:rPr>
        <w:t>последним не должны были превышать 2/3 доходов кассы.</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 xml:space="preserve">Амбулаторное лечение и первая помощь при несчастных случаях </w:t>
      </w:r>
      <w:r w:rsidRPr="007846F7">
        <w:rPr>
          <w:rFonts w:ascii="Times New Roman" w:hAnsi="Times New Roman" w:cs="Times New Roman"/>
          <w:color w:val="000000"/>
          <w:sz w:val="24"/>
          <w:szCs w:val="24"/>
        </w:rPr>
        <w:t xml:space="preserve">участникам больничных касс по закону должны были обеспечиваться за счет предпринимателя, а стационарная помощь и родовспоможение </w:t>
      </w:r>
      <w:r w:rsidRPr="007846F7">
        <w:rPr>
          <w:rFonts w:ascii="Times New Roman" w:hAnsi="Times New Roman" w:cs="Times New Roman"/>
          <w:color w:val="000000"/>
          <w:spacing w:val="8"/>
          <w:sz w:val="24"/>
          <w:szCs w:val="24"/>
        </w:rPr>
        <w:t xml:space="preserve">- на общем основании. Помощь оказывалась при заболевании с </w:t>
      </w:r>
      <w:r w:rsidRPr="007846F7">
        <w:rPr>
          <w:rFonts w:ascii="Times New Roman" w:hAnsi="Times New Roman" w:cs="Times New Roman"/>
          <w:color w:val="000000"/>
          <w:spacing w:val="-2"/>
          <w:sz w:val="24"/>
          <w:szCs w:val="24"/>
        </w:rPr>
        <w:t>утратой</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трудоспособности</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в</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течение</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четырех</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месяцев,</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после</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 xml:space="preserve">чего </w:t>
      </w:r>
      <w:r w:rsidRPr="007846F7">
        <w:rPr>
          <w:rFonts w:ascii="Times New Roman" w:hAnsi="Times New Roman" w:cs="Times New Roman"/>
          <w:color w:val="000000"/>
          <w:spacing w:val="-3"/>
          <w:sz w:val="24"/>
          <w:szCs w:val="24"/>
        </w:rPr>
        <w:t>участник кассы мог получать пособие еще в течение двух месяцев.</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 xml:space="preserve">Врачебная помощь членам семей участников больничных касс за счет владельцев не оказывалась, но больничные кассы в пределах 2/3 </w:t>
      </w:r>
      <w:r w:rsidRPr="007846F7">
        <w:rPr>
          <w:rFonts w:ascii="Times New Roman" w:hAnsi="Times New Roman" w:cs="Times New Roman"/>
          <w:color w:val="000000"/>
          <w:spacing w:val="1"/>
          <w:sz w:val="24"/>
          <w:szCs w:val="24"/>
        </w:rPr>
        <w:t xml:space="preserve">средств имели право организовывать для них лечебницы, чем они </w:t>
      </w:r>
      <w:r w:rsidRPr="007846F7">
        <w:rPr>
          <w:rFonts w:ascii="Times New Roman" w:hAnsi="Times New Roman" w:cs="Times New Roman"/>
          <w:color w:val="000000"/>
          <w:spacing w:val="3"/>
          <w:sz w:val="24"/>
          <w:szCs w:val="24"/>
        </w:rPr>
        <w:t xml:space="preserve">активно пользовались. Первая кассовая лечебница была создана в </w:t>
      </w:r>
      <w:r w:rsidRPr="007846F7">
        <w:rPr>
          <w:rFonts w:ascii="Times New Roman" w:hAnsi="Times New Roman" w:cs="Times New Roman"/>
          <w:color w:val="000000"/>
          <w:spacing w:val="6"/>
          <w:sz w:val="24"/>
          <w:szCs w:val="24"/>
        </w:rPr>
        <w:t xml:space="preserve">России в </w:t>
      </w:r>
      <w:smartTag w:uri="urn:schemas-microsoft-com:office:smarttags" w:element="metricconverter">
        <w:smartTagPr>
          <w:attr w:name="ProductID" w:val="1914 г"/>
        </w:smartTagPr>
        <w:r w:rsidRPr="007846F7">
          <w:rPr>
            <w:rFonts w:ascii="Times New Roman" w:hAnsi="Times New Roman" w:cs="Times New Roman"/>
            <w:color w:val="000000"/>
            <w:spacing w:val="21"/>
            <w:sz w:val="24"/>
            <w:szCs w:val="24"/>
          </w:rPr>
          <w:t>1914</w:t>
        </w:r>
        <w:r w:rsidRPr="007846F7">
          <w:rPr>
            <w:rFonts w:ascii="Times New Roman" w:hAnsi="Times New Roman" w:cs="Times New Roman"/>
            <w:color w:val="000000"/>
            <w:spacing w:val="6"/>
            <w:sz w:val="24"/>
            <w:szCs w:val="24"/>
          </w:rPr>
          <w:t xml:space="preserve"> г</w:t>
        </w:r>
      </w:smartTag>
      <w:r w:rsidRPr="007846F7">
        <w:rPr>
          <w:rFonts w:ascii="Times New Roman" w:hAnsi="Times New Roman" w:cs="Times New Roman"/>
          <w:color w:val="000000"/>
          <w:spacing w:val="6"/>
          <w:sz w:val="24"/>
          <w:szCs w:val="24"/>
        </w:rPr>
        <w:t xml:space="preserve">. при тульских заводах. У каждого участника </w:t>
      </w:r>
      <w:r w:rsidRPr="007846F7">
        <w:rPr>
          <w:rFonts w:ascii="Times New Roman" w:hAnsi="Times New Roman" w:cs="Times New Roman"/>
          <w:color w:val="000000"/>
          <w:spacing w:val="1"/>
          <w:sz w:val="24"/>
          <w:szCs w:val="24"/>
        </w:rPr>
        <w:t xml:space="preserve">больничной кассы имелось удостоверение, в котором перечислялись </w:t>
      </w:r>
      <w:r w:rsidRPr="007846F7">
        <w:rPr>
          <w:rFonts w:ascii="Times New Roman" w:hAnsi="Times New Roman" w:cs="Times New Roman"/>
          <w:color w:val="000000"/>
          <w:sz w:val="24"/>
          <w:szCs w:val="24"/>
        </w:rPr>
        <w:t xml:space="preserve">все члены семьи, находящиеся на его иждивении. Врачи кассовых </w:t>
      </w:r>
      <w:r w:rsidRPr="007846F7">
        <w:rPr>
          <w:rFonts w:ascii="Times New Roman" w:hAnsi="Times New Roman" w:cs="Times New Roman"/>
          <w:color w:val="000000"/>
          <w:spacing w:val="-1"/>
          <w:sz w:val="24"/>
          <w:szCs w:val="24"/>
        </w:rPr>
        <w:t>лечебниц могли работать как семейные врачи.</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 xml:space="preserve">По закону </w:t>
      </w:r>
      <w:smartTag w:uri="urn:schemas-microsoft-com:office:smarttags" w:element="metricconverter">
        <w:smartTagPr>
          <w:attr w:name="ProductID" w:val="1912 г"/>
        </w:smartTagPr>
        <w:r w:rsidRPr="007846F7">
          <w:rPr>
            <w:rFonts w:ascii="Times New Roman" w:hAnsi="Times New Roman" w:cs="Times New Roman"/>
            <w:color w:val="000000"/>
            <w:spacing w:val="-3"/>
            <w:sz w:val="24"/>
            <w:szCs w:val="24"/>
          </w:rPr>
          <w:t>1912 г</w:t>
        </w:r>
      </w:smartTag>
      <w:r w:rsidRPr="007846F7">
        <w:rPr>
          <w:rFonts w:ascii="Times New Roman" w:hAnsi="Times New Roman" w:cs="Times New Roman"/>
          <w:color w:val="000000"/>
          <w:spacing w:val="-3"/>
          <w:sz w:val="24"/>
          <w:szCs w:val="24"/>
        </w:rPr>
        <w:t xml:space="preserve">. больничные кассы подчинялись губернским </w:t>
      </w:r>
      <w:r w:rsidRPr="007846F7">
        <w:rPr>
          <w:rFonts w:ascii="Times New Roman" w:hAnsi="Times New Roman" w:cs="Times New Roman"/>
          <w:color w:val="000000"/>
          <w:spacing w:val="-1"/>
          <w:sz w:val="24"/>
          <w:szCs w:val="24"/>
        </w:rPr>
        <w:t xml:space="preserve">страховым присутствиям, которые возглавлялись губернатором или </w:t>
      </w:r>
      <w:r w:rsidRPr="007846F7">
        <w:rPr>
          <w:rFonts w:ascii="Times New Roman" w:hAnsi="Times New Roman" w:cs="Times New Roman"/>
          <w:color w:val="000000"/>
          <w:spacing w:val="-2"/>
          <w:sz w:val="24"/>
          <w:szCs w:val="24"/>
        </w:rPr>
        <w:t>градоначальником и состояли из 15 человек: 2 представителя рабочих, региональные</w:t>
      </w:r>
      <w:r w:rsidRPr="007846F7">
        <w:rPr>
          <w:rFonts w:ascii="Times New Roman" w:hAnsi="Times New Roman" w:cs="Times New Roman"/>
          <w:color w:val="000000"/>
          <w:spacing w:val="-1"/>
          <w:sz w:val="24"/>
          <w:szCs w:val="24"/>
        </w:rPr>
        <w:t xml:space="preserve"> представители предпринимателей и чиновников. Страховые </w:t>
      </w:r>
      <w:r w:rsidRPr="007846F7">
        <w:rPr>
          <w:rFonts w:ascii="Times New Roman" w:hAnsi="Times New Roman" w:cs="Times New Roman"/>
          <w:color w:val="000000"/>
          <w:spacing w:val="-2"/>
          <w:sz w:val="24"/>
          <w:szCs w:val="24"/>
        </w:rPr>
        <w:t xml:space="preserve">присутствия подчинялись Российскому страховому совету, в состав которого входил 21 человек: 5 представителей рабочих, остальные </w:t>
      </w:r>
      <w:r w:rsidRPr="007846F7">
        <w:rPr>
          <w:rFonts w:ascii="Times New Roman" w:hAnsi="Times New Roman" w:cs="Times New Roman"/>
          <w:color w:val="000000"/>
          <w:spacing w:val="-1"/>
          <w:sz w:val="24"/>
          <w:szCs w:val="24"/>
        </w:rPr>
        <w:t>представители предпринимателей и чиновников.</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7"/>
          <w:sz w:val="24"/>
          <w:szCs w:val="24"/>
        </w:rPr>
        <w:t xml:space="preserve">Вокруг страховых законов </w:t>
      </w:r>
      <w:smartTag w:uri="urn:schemas-microsoft-com:office:smarttags" w:element="metricconverter">
        <w:smartTagPr>
          <w:attr w:name="ProductID" w:val="1912 г"/>
        </w:smartTagPr>
        <w:r w:rsidRPr="007846F7">
          <w:rPr>
            <w:rFonts w:ascii="Times New Roman" w:hAnsi="Times New Roman" w:cs="Times New Roman"/>
            <w:color w:val="000000"/>
            <w:spacing w:val="7"/>
            <w:sz w:val="24"/>
            <w:szCs w:val="24"/>
          </w:rPr>
          <w:t>1912 г</w:t>
        </w:r>
      </w:smartTag>
      <w:r w:rsidRPr="007846F7">
        <w:rPr>
          <w:rFonts w:ascii="Times New Roman" w:hAnsi="Times New Roman" w:cs="Times New Roman"/>
          <w:color w:val="000000"/>
          <w:spacing w:val="7"/>
          <w:sz w:val="24"/>
          <w:szCs w:val="24"/>
        </w:rPr>
        <w:t xml:space="preserve">. развернулась острая политическая борьба, в которой принимали активное участие различные политические партии и сами рабочие. Важнейшие </w:t>
      </w:r>
      <w:r w:rsidRPr="007846F7">
        <w:rPr>
          <w:rFonts w:ascii="Times New Roman" w:hAnsi="Times New Roman" w:cs="Times New Roman"/>
          <w:color w:val="000000"/>
          <w:spacing w:val="1"/>
          <w:sz w:val="24"/>
          <w:szCs w:val="24"/>
        </w:rPr>
        <w:t xml:space="preserve">требования рабочих в области социального страхования и охраны </w:t>
      </w:r>
      <w:r w:rsidRPr="007846F7">
        <w:rPr>
          <w:rFonts w:ascii="Times New Roman" w:hAnsi="Times New Roman" w:cs="Times New Roman"/>
          <w:color w:val="000000"/>
          <w:spacing w:val="5"/>
          <w:sz w:val="24"/>
          <w:szCs w:val="24"/>
        </w:rPr>
        <w:t xml:space="preserve">здоровья были сформулированы в докладе Н.А.Семашко в январе </w:t>
      </w:r>
      <w:smartTag w:uri="urn:schemas-microsoft-com:office:smarttags" w:element="metricconverter">
        <w:smartTagPr>
          <w:attr w:name="ProductID" w:val="1912 г"/>
        </w:smartTagPr>
        <w:r w:rsidRPr="007846F7">
          <w:rPr>
            <w:rFonts w:ascii="Times New Roman" w:hAnsi="Times New Roman" w:cs="Times New Roman"/>
            <w:color w:val="000000"/>
            <w:spacing w:val="9"/>
            <w:sz w:val="24"/>
            <w:szCs w:val="24"/>
          </w:rPr>
          <w:t>1912</w:t>
        </w:r>
        <w:r w:rsidRPr="007846F7">
          <w:rPr>
            <w:rFonts w:ascii="Times New Roman" w:hAnsi="Times New Roman" w:cs="Times New Roman"/>
            <w:color w:val="000000"/>
            <w:sz w:val="24"/>
            <w:szCs w:val="24"/>
          </w:rPr>
          <w:t xml:space="preserve"> </w:t>
        </w:r>
        <w:r w:rsidRPr="007846F7">
          <w:rPr>
            <w:rFonts w:ascii="Times New Roman" w:hAnsi="Times New Roman" w:cs="Times New Roman"/>
            <w:color w:val="000000"/>
            <w:spacing w:val="-4"/>
            <w:sz w:val="24"/>
            <w:szCs w:val="24"/>
          </w:rPr>
          <w:t>г</w:t>
        </w:r>
      </w:smartTag>
      <w:r w:rsidRPr="007846F7">
        <w:rPr>
          <w:rFonts w:ascii="Times New Roman" w:hAnsi="Times New Roman" w:cs="Times New Roman"/>
          <w:color w:val="000000"/>
          <w:spacing w:val="-4"/>
          <w:sz w:val="24"/>
          <w:szCs w:val="24"/>
        </w:rPr>
        <w:t xml:space="preserve">. Эта программа имела решающее значение для создания в </w:t>
      </w:r>
      <w:smartTag w:uri="urn:schemas-microsoft-com:office:smarttags" w:element="metricconverter">
        <w:smartTagPr>
          <w:attr w:name="ProductID" w:val="1917 г"/>
        </w:smartTagPr>
        <w:r w:rsidRPr="007846F7">
          <w:rPr>
            <w:rFonts w:ascii="Times New Roman" w:hAnsi="Times New Roman" w:cs="Times New Roman"/>
            <w:color w:val="000000"/>
            <w:spacing w:val="-4"/>
            <w:sz w:val="24"/>
            <w:szCs w:val="24"/>
          </w:rPr>
          <w:t>1917 г</w:t>
        </w:r>
      </w:smartTag>
      <w:r w:rsidRP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 xml:space="preserve">системы охраны здоровья, которая получила название "рабочая </w:t>
      </w:r>
      <w:r w:rsidRPr="007846F7">
        <w:rPr>
          <w:rFonts w:ascii="Times New Roman" w:hAnsi="Times New Roman" w:cs="Times New Roman"/>
          <w:color w:val="000000"/>
          <w:spacing w:val="-1"/>
          <w:sz w:val="24"/>
          <w:szCs w:val="24"/>
        </w:rPr>
        <w:t>страховая медицина".</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 xml:space="preserve">30 октября </w:t>
      </w:r>
      <w:smartTag w:uri="urn:schemas-microsoft-com:office:smarttags" w:element="metricconverter">
        <w:smartTagPr>
          <w:attr w:name="ProductID" w:val="1917 г"/>
        </w:smartTagPr>
        <w:r w:rsidRPr="007846F7">
          <w:rPr>
            <w:color w:val="000000"/>
            <w:sz w:val="24"/>
            <w:szCs w:val="24"/>
          </w:rPr>
          <w:t>1917 г</w:t>
        </w:r>
      </w:smartTag>
      <w:r w:rsidRPr="007846F7">
        <w:rPr>
          <w:color w:val="000000"/>
          <w:sz w:val="24"/>
          <w:szCs w:val="24"/>
        </w:rPr>
        <w:t>. была объявлена программа страхования советского правительства. Был издан ряд декретов, в корне изменивших систему социального страхования: 14 ноября 1917г. – «О передаче больничным кассам лечебных учреждений»; 29 ноября – «О страховых присутствиях и страховом совете»; 11 декабря - «О страховании на случай безработицы»; 22 декабря – «О страховании на случай болезни».</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 xml:space="preserve">В соответствии с декретами началось создание рабочей страховой медицины. Больничные кассы развернули активную деятельность, и за короткое время была создана система лечебных учреждений, где застрахованные получали квалифицированную медицинскую помощь. Рабочая страховая медицина была относительно самостоятельна, контролировалась лишь Народным комиссариатом труда в плане соблюдения законов, декретов, постановлений. Создание в июле </w:t>
      </w:r>
      <w:smartTag w:uri="urn:schemas-microsoft-com:office:smarttags" w:element="metricconverter">
        <w:smartTagPr>
          <w:attr w:name="ProductID" w:val="1918 г"/>
        </w:smartTagPr>
        <w:r w:rsidRPr="007846F7">
          <w:rPr>
            <w:color w:val="000000"/>
            <w:sz w:val="24"/>
            <w:szCs w:val="24"/>
          </w:rPr>
          <w:t>1918 г</w:t>
        </w:r>
      </w:smartTag>
      <w:r w:rsidRPr="007846F7">
        <w:rPr>
          <w:color w:val="000000"/>
          <w:sz w:val="24"/>
          <w:szCs w:val="24"/>
        </w:rPr>
        <w:t xml:space="preserve">. Народного комиссариата здравоохранения привело к существованию двух параллельных систем здравоохранения: рабочей страховой медицины, подчиненной Народному комиссариату труда, и советской медицины, созданной на основе земской и городской медицины и подчиненной Народному комиссариату здравоохранения. В связи с этим было принято решение об объединении страховой медицины с общегосударственной: 18 февраля 1919г. Совет Народных Комиссаров принял постановление "О передаче всей лечебной части бывших больничных касс Народному комиссариату здравоохранения". Рабочая страховая медицина была ликвидирована и утверждена единая советская медицина. Одновременно проходила реформа всей системы социального страхования, которая заменялась государственной системой социального обеспечения. В </w:t>
      </w:r>
      <w:smartTag w:uri="urn:schemas-microsoft-com:office:smarttags" w:element="metricconverter">
        <w:smartTagPr>
          <w:attr w:name="ProductID" w:val="1918 г"/>
        </w:smartTagPr>
        <w:r w:rsidRPr="007846F7">
          <w:rPr>
            <w:color w:val="000000"/>
            <w:sz w:val="24"/>
            <w:szCs w:val="24"/>
          </w:rPr>
          <w:t>1918 г</w:t>
        </w:r>
      </w:smartTag>
      <w:r w:rsidRPr="007846F7">
        <w:rPr>
          <w:color w:val="000000"/>
          <w:sz w:val="24"/>
          <w:szCs w:val="24"/>
        </w:rPr>
        <w:t>. Народным комиссариатом труда было принято Положение о социальном обеспечении трудящихся, в соответствии с которым все страховые органы ликвидировались.</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 xml:space="preserve">Возрождение социального страхования в России началось в </w:t>
      </w:r>
      <w:smartTag w:uri="urn:schemas-microsoft-com:office:smarttags" w:element="metricconverter">
        <w:smartTagPr>
          <w:attr w:name="ProductID" w:val="1921 г"/>
        </w:smartTagPr>
        <w:r w:rsidRPr="007846F7">
          <w:rPr>
            <w:color w:val="000000"/>
            <w:sz w:val="24"/>
            <w:szCs w:val="24"/>
          </w:rPr>
          <w:t>1921 г</w:t>
        </w:r>
      </w:smartTag>
      <w:r w:rsidRPr="007846F7">
        <w:rPr>
          <w:color w:val="000000"/>
          <w:sz w:val="24"/>
          <w:szCs w:val="24"/>
        </w:rPr>
        <w:t xml:space="preserve">. в связи с новой экономической политикой (НЭП). Появление в период НЭПа различных форм собственности на средства производства потребовало новых подходов к социальному страхованию. Постановлениями СНК 1921-1923 гг. были определены страховые взносы работодателей различных форм собственности по отдельным видам социального страхования. Устанавливались взносы на временную нетрудоспособность и другие виды обеспечения: на инвалидность, вдовство и сиротство, на безработицу и лечебную помощь. Размер страхового взноса по всем, кроме безработицы, видам страхования зависел от опасности и вредности производства. В </w:t>
      </w:r>
      <w:smartTag w:uri="urn:schemas-microsoft-com:office:smarttags" w:element="metricconverter">
        <w:smartTagPr>
          <w:attr w:name="ProductID" w:val="1922 г"/>
        </w:smartTagPr>
        <w:r w:rsidRPr="007846F7">
          <w:rPr>
            <w:color w:val="000000"/>
            <w:sz w:val="24"/>
            <w:szCs w:val="24"/>
          </w:rPr>
          <w:t>1922 г</w:t>
        </w:r>
      </w:smartTag>
      <w:r w:rsidRPr="007846F7">
        <w:rPr>
          <w:color w:val="000000"/>
          <w:sz w:val="24"/>
          <w:szCs w:val="24"/>
        </w:rPr>
        <w:t>., например, этот взнос составлял от 21 до 28,5% по отношению к оплате труда, в которую включались все виды выплат.</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Для государственных учреждений взнос был меньше, он составлял на все виды социального страхования 12% от фонда оплаты труда. Для государственных промышленных предприятий взнос на все виды страхования составлял 16% от фонда оплаты труда. Были установлены страховые тарифы трех видов: нормальный, временный и льготный, что позволяло учитывать в системе социального страхования интересы государства и реальное экономическое положение отдельных предприятий. Кроме того, с помощью прогрессивных тарифов, на 25% превышающих нормальные, и льготных тарифов, на 25% ниже нормальных, стимулировалась работа по улучшению условий труда, уменьшению опасности и вредности производства.</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 xml:space="preserve">Установленные законом взносы на лечебную помощь передавались непосредственно органам здравоохранения: 10% Наркомздраву и 90% непосредственно губернским и местным органам - для улучшения медицинской помощи застрахованным. Страховые взносы в </w:t>
      </w:r>
      <w:smartTag w:uri="urn:schemas-microsoft-com:office:smarttags" w:element="metricconverter">
        <w:smartTagPr>
          <w:attr w:name="ProductID" w:val="1925 г"/>
        </w:smartTagPr>
        <w:r w:rsidRPr="007846F7">
          <w:rPr>
            <w:color w:val="000000"/>
            <w:sz w:val="24"/>
            <w:szCs w:val="24"/>
          </w:rPr>
          <w:t>1925 г</w:t>
        </w:r>
      </w:smartTag>
      <w:r w:rsidRPr="007846F7">
        <w:rPr>
          <w:color w:val="000000"/>
          <w:sz w:val="24"/>
          <w:szCs w:val="24"/>
        </w:rPr>
        <w:t>. давали 1/3 средств, необходимых для медицинского обслуживания застрахованных.</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 xml:space="preserve">После окончания периода нэпа отдельные элементы медицинского страхования продолжали существовать в советской системе социального страхования. За счет страховых средств частично финансировались санаторно-курортное лечение, отдельные виды профилактической и оздоровительной работы на промышленных предприятиях. В целом в 30-х гг. был осуществлен переход к государственной системе социального обеспечения и страхования в стране. В </w:t>
      </w:r>
      <w:smartTag w:uri="urn:schemas-microsoft-com:office:smarttags" w:element="metricconverter">
        <w:smartTagPr>
          <w:attr w:name="ProductID" w:val="1933 г"/>
        </w:smartTagPr>
        <w:r w:rsidRPr="007846F7">
          <w:rPr>
            <w:color w:val="000000"/>
            <w:sz w:val="24"/>
            <w:szCs w:val="24"/>
          </w:rPr>
          <w:t>1933 г</w:t>
        </w:r>
      </w:smartTag>
      <w:r w:rsidRPr="007846F7">
        <w:rPr>
          <w:color w:val="000000"/>
          <w:sz w:val="24"/>
          <w:szCs w:val="24"/>
        </w:rPr>
        <w:t>. социальное страхование в СССР было передано в ведение профсоюзов, а страховые кассы ликвидированы, бюджет государственного социального страхования был консолидирован в государственный бюджет.</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Данная система социального обеспечения и социального страхования существовала в бывшем СССР с начала 30-х до конца 80-х и характеризовалась высокой степенью централизации и интеграции в государственный бюджет.</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Финансы социального обеспечения и социального страхования включали: государственный бюджет (расходы на социальное обеспечение); бюджет государственного социального страхования; Союзный фонд социального обеспечения колхозников; Союзный фонд социального страхования колхозников; социальные фонды государственных предприятий и колхозов. Доля государственного бюджета в общих расходах социального обеспечения и страхования в течение последних 15 лет составляла 95%.</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Недостатками</w:t>
      </w:r>
      <w:r w:rsidR="007846F7">
        <w:rPr>
          <w:color w:val="000000"/>
          <w:sz w:val="24"/>
          <w:szCs w:val="24"/>
        </w:rPr>
        <w:t xml:space="preserve"> </w:t>
      </w:r>
      <w:r w:rsidRPr="007846F7">
        <w:rPr>
          <w:color w:val="000000"/>
          <w:sz w:val="24"/>
          <w:szCs w:val="24"/>
        </w:rPr>
        <w:t>этой</w:t>
      </w:r>
      <w:r w:rsidR="007846F7">
        <w:rPr>
          <w:color w:val="000000"/>
          <w:sz w:val="24"/>
          <w:szCs w:val="24"/>
        </w:rPr>
        <w:t xml:space="preserve"> </w:t>
      </w:r>
      <w:r w:rsidRPr="007846F7">
        <w:rPr>
          <w:color w:val="000000"/>
          <w:sz w:val="24"/>
          <w:szCs w:val="24"/>
        </w:rPr>
        <w:t>системы</w:t>
      </w:r>
      <w:r w:rsidR="007846F7">
        <w:rPr>
          <w:color w:val="000000"/>
          <w:sz w:val="24"/>
          <w:szCs w:val="24"/>
        </w:rPr>
        <w:t xml:space="preserve"> </w:t>
      </w:r>
      <w:r w:rsidRPr="007846F7">
        <w:rPr>
          <w:color w:val="000000"/>
          <w:sz w:val="24"/>
          <w:szCs w:val="24"/>
        </w:rPr>
        <w:t>были</w:t>
      </w:r>
      <w:r w:rsidR="007846F7">
        <w:rPr>
          <w:color w:val="000000"/>
          <w:sz w:val="24"/>
          <w:szCs w:val="24"/>
        </w:rPr>
        <w:t xml:space="preserve"> </w:t>
      </w:r>
      <w:r w:rsidRPr="007846F7">
        <w:rPr>
          <w:color w:val="000000"/>
          <w:sz w:val="24"/>
          <w:szCs w:val="24"/>
        </w:rPr>
        <w:t>отсутствие</w:t>
      </w:r>
      <w:r w:rsidR="007846F7">
        <w:rPr>
          <w:color w:val="000000"/>
          <w:sz w:val="24"/>
          <w:szCs w:val="24"/>
        </w:rPr>
        <w:t xml:space="preserve"> </w:t>
      </w:r>
      <w:r w:rsidRPr="007846F7">
        <w:rPr>
          <w:color w:val="000000"/>
          <w:sz w:val="24"/>
          <w:szCs w:val="24"/>
        </w:rPr>
        <w:t>четкой специализации</w:t>
      </w:r>
      <w:r w:rsidR="007846F7">
        <w:rPr>
          <w:color w:val="000000"/>
          <w:sz w:val="24"/>
          <w:szCs w:val="24"/>
        </w:rPr>
        <w:t xml:space="preserve"> </w:t>
      </w:r>
      <w:r w:rsidRPr="007846F7">
        <w:rPr>
          <w:color w:val="000000"/>
          <w:sz w:val="24"/>
          <w:szCs w:val="24"/>
        </w:rPr>
        <w:t>и</w:t>
      </w:r>
      <w:r w:rsidR="007846F7">
        <w:rPr>
          <w:color w:val="000000"/>
          <w:sz w:val="24"/>
          <w:szCs w:val="24"/>
        </w:rPr>
        <w:t xml:space="preserve"> </w:t>
      </w:r>
      <w:r w:rsidRPr="007846F7">
        <w:rPr>
          <w:color w:val="000000"/>
          <w:sz w:val="24"/>
          <w:szCs w:val="24"/>
        </w:rPr>
        <w:t>перекрестное</w:t>
      </w:r>
      <w:r w:rsidR="007846F7">
        <w:rPr>
          <w:color w:val="000000"/>
          <w:sz w:val="24"/>
          <w:szCs w:val="24"/>
        </w:rPr>
        <w:t xml:space="preserve"> </w:t>
      </w:r>
      <w:r w:rsidRPr="007846F7">
        <w:rPr>
          <w:color w:val="000000"/>
          <w:sz w:val="24"/>
          <w:szCs w:val="24"/>
        </w:rPr>
        <w:t>финансирование</w:t>
      </w:r>
      <w:r w:rsidR="007846F7">
        <w:rPr>
          <w:color w:val="000000"/>
          <w:sz w:val="24"/>
          <w:szCs w:val="24"/>
        </w:rPr>
        <w:t xml:space="preserve"> </w:t>
      </w:r>
      <w:r w:rsidRPr="007846F7">
        <w:rPr>
          <w:color w:val="000000"/>
          <w:sz w:val="24"/>
          <w:szCs w:val="24"/>
        </w:rPr>
        <w:t>между</w:t>
      </w:r>
      <w:r w:rsidR="007846F7">
        <w:rPr>
          <w:color w:val="000000"/>
          <w:sz w:val="24"/>
          <w:szCs w:val="24"/>
        </w:rPr>
        <w:t xml:space="preserve"> </w:t>
      </w:r>
      <w:r w:rsidRPr="007846F7">
        <w:rPr>
          <w:color w:val="000000"/>
          <w:sz w:val="24"/>
          <w:szCs w:val="24"/>
        </w:rPr>
        <w:t>фондами.</w:t>
      </w:r>
    </w:p>
    <w:p w:rsidR="00C4518D" w:rsidRPr="007846F7" w:rsidRDefault="00C4518D" w:rsidP="007846F7">
      <w:pPr>
        <w:pStyle w:val="20"/>
        <w:suppressAutoHyphens/>
        <w:spacing w:after="0" w:line="240" w:lineRule="auto"/>
        <w:ind w:firstLine="709"/>
        <w:jc w:val="both"/>
        <w:rPr>
          <w:color w:val="000000"/>
          <w:sz w:val="24"/>
          <w:szCs w:val="24"/>
        </w:rPr>
      </w:pPr>
      <w:r w:rsidRPr="007846F7">
        <w:rPr>
          <w:color w:val="000000"/>
          <w:sz w:val="24"/>
          <w:szCs w:val="24"/>
        </w:rPr>
        <w:t>Например, в 80-х гг. в доходах Государственного фонда социального страхования страны доля страховых взносов предприятий составляла 38%, субсидий из союзного бюджета - 61%. Около 70% общих расходов</w:t>
      </w:r>
      <w:r w:rsidRPr="007846F7">
        <w:rPr>
          <w:color w:val="000000"/>
          <w:spacing w:val="-4"/>
          <w:sz w:val="24"/>
          <w:szCs w:val="24"/>
        </w:rPr>
        <w:t xml:space="preserve"> </w:t>
      </w:r>
      <w:r w:rsidRPr="007846F7">
        <w:rPr>
          <w:color w:val="000000"/>
          <w:sz w:val="24"/>
          <w:szCs w:val="24"/>
        </w:rPr>
        <w:t xml:space="preserve">этого фонда направлялось на выплату пенсий, 30% - на выплату </w:t>
      </w:r>
      <w:r w:rsidRPr="007846F7">
        <w:rPr>
          <w:color w:val="000000"/>
          <w:spacing w:val="2"/>
          <w:sz w:val="24"/>
          <w:szCs w:val="24"/>
        </w:rPr>
        <w:t xml:space="preserve">социальных пособий и другие нужды. Кроме того, распределение </w:t>
      </w:r>
      <w:r w:rsidRPr="007846F7">
        <w:rPr>
          <w:color w:val="000000"/>
          <w:spacing w:val="-1"/>
          <w:sz w:val="24"/>
          <w:szCs w:val="24"/>
        </w:rPr>
        <w:t xml:space="preserve">средств Фонда социального страхования по различным направлениям, </w:t>
      </w:r>
      <w:r w:rsidRPr="007846F7">
        <w:rPr>
          <w:color w:val="000000"/>
          <w:spacing w:val="-2"/>
          <w:sz w:val="24"/>
          <w:szCs w:val="24"/>
        </w:rPr>
        <w:t>исключая выплату пенсий, находилось в компетенции профсоюзов.</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 xml:space="preserve">Управление системой социального обеспечения и страхования </w:t>
      </w:r>
      <w:r w:rsidRPr="007846F7">
        <w:rPr>
          <w:rFonts w:ascii="Times New Roman" w:hAnsi="Times New Roman" w:cs="Times New Roman"/>
          <w:color w:val="000000"/>
          <w:spacing w:val="5"/>
          <w:sz w:val="24"/>
          <w:szCs w:val="24"/>
        </w:rPr>
        <w:t xml:space="preserve">было сложным и бюрократизированным. Оно включало, кроме </w:t>
      </w:r>
      <w:r w:rsidRPr="007846F7">
        <w:rPr>
          <w:rFonts w:ascii="Times New Roman" w:hAnsi="Times New Roman" w:cs="Times New Roman"/>
          <w:color w:val="000000"/>
          <w:spacing w:val="-2"/>
          <w:sz w:val="24"/>
          <w:szCs w:val="24"/>
        </w:rPr>
        <w:t xml:space="preserve">союзного парламента и правительства, союзный Комитет по труду и </w:t>
      </w:r>
      <w:r w:rsidRPr="007846F7">
        <w:rPr>
          <w:rFonts w:ascii="Times New Roman" w:hAnsi="Times New Roman" w:cs="Times New Roman"/>
          <w:color w:val="000000"/>
          <w:spacing w:val="5"/>
          <w:sz w:val="24"/>
          <w:szCs w:val="24"/>
        </w:rPr>
        <w:t xml:space="preserve">социальным вопросам, министерства социального обеспечения </w:t>
      </w:r>
      <w:r w:rsidRPr="007846F7">
        <w:rPr>
          <w:rFonts w:ascii="Times New Roman" w:hAnsi="Times New Roman" w:cs="Times New Roman"/>
          <w:color w:val="000000"/>
          <w:spacing w:val="-3"/>
          <w:sz w:val="24"/>
          <w:szCs w:val="24"/>
        </w:rPr>
        <w:t xml:space="preserve">союзных республик, союзный и республиканские Советы социального </w:t>
      </w:r>
      <w:r w:rsidRPr="007846F7">
        <w:rPr>
          <w:rFonts w:ascii="Times New Roman" w:hAnsi="Times New Roman" w:cs="Times New Roman"/>
          <w:color w:val="000000"/>
          <w:spacing w:val="9"/>
          <w:sz w:val="24"/>
          <w:szCs w:val="24"/>
        </w:rPr>
        <w:t xml:space="preserve">обеспечения колхозников, профсоюзы и органы местного </w:t>
      </w:r>
      <w:r w:rsidRPr="007846F7">
        <w:rPr>
          <w:rFonts w:ascii="Times New Roman" w:hAnsi="Times New Roman" w:cs="Times New Roman"/>
          <w:color w:val="000000"/>
          <w:spacing w:val="-2"/>
          <w:sz w:val="24"/>
          <w:szCs w:val="24"/>
        </w:rPr>
        <w:t>самоуправления в области социального обеспечения.</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5"/>
          <w:sz w:val="24"/>
          <w:szCs w:val="24"/>
        </w:rPr>
        <w:t xml:space="preserve">В течение последних 30 лет в бывшем Советском Союзе </w:t>
      </w:r>
      <w:r w:rsidRPr="007846F7">
        <w:rPr>
          <w:rFonts w:ascii="Times New Roman" w:hAnsi="Times New Roman" w:cs="Times New Roman"/>
          <w:color w:val="000000"/>
          <w:spacing w:val="-1"/>
          <w:sz w:val="24"/>
          <w:szCs w:val="24"/>
        </w:rPr>
        <w:t xml:space="preserve">численность и доля населения, получающего пенсии и социальные </w:t>
      </w:r>
      <w:r w:rsidRPr="007846F7">
        <w:rPr>
          <w:rFonts w:ascii="Times New Roman" w:hAnsi="Times New Roman" w:cs="Times New Roman"/>
          <w:color w:val="000000"/>
          <w:spacing w:val="-3"/>
          <w:sz w:val="24"/>
          <w:szCs w:val="24"/>
        </w:rPr>
        <w:t xml:space="preserve">пособия, постоянно увеличивалась - с 10,1% в </w:t>
      </w:r>
      <w:smartTag w:uri="urn:schemas-microsoft-com:office:smarttags" w:element="metricconverter">
        <w:smartTagPr>
          <w:attr w:name="ProductID" w:val="1960 г"/>
        </w:smartTagPr>
        <w:r w:rsidRPr="007846F7">
          <w:rPr>
            <w:rFonts w:ascii="Times New Roman" w:hAnsi="Times New Roman" w:cs="Times New Roman"/>
            <w:color w:val="000000"/>
            <w:spacing w:val="-3"/>
            <w:sz w:val="24"/>
            <w:szCs w:val="24"/>
          </w:rPr>
          <w:t>1960 г</w:t>
        </w:r>
      </w:smartTag>
      <w:r w:rsidRPr="007846F7">
        <w:rPr>
          <w:rFonts w:ascii="Times New Roman" w:hAnsi="Times New Roman" w:cs="Times New Roman"/>
          <w:color w:val="000000"/>
          <w:spacing w:val="-3"/>
          <w:sz w:val="24"/>
          <w:szCs w:val="24"/>
        </w:rPr>
        <w:t xml:space="preserve">. до 16,9 в </w:t>
      </w:r>
      <w:smartTag w:uri="urn:schemas-microsoft-com:office:smarttags" w:element="metricconverter">
        <w:smartTagPr>
          <w:attr w:name="ProductID" w:val="1970 г"/>
        </w:smartTagPr>
        <w:r w:rsidRPr="007846F7">
          <w:rPr>
            <w:rFonts w:ascii="Times New Roman" w:hAnsi="Times New Roman" w:cs="Times New Roman"/>
            <w:color w:val="000000"/>
            <w:spacing w:val="-3"/>
            <w:sz w:val="24"/>
            <w:szCs w:val="24"/>
          </w:rPr>
          <w:t>1970 г</w:t>
        </w:r>
      </w:smartTag>
      <w:r w:rsidRPr="007846F7">
        <w:rPr>
          <w:rFonts w:ascii="Times New Roman" w:hAnsi="Times New Roman" w:cs="Times New Roman"/>
          <w:color w:val="000000"/>
          <w:spacing w:val="-3"/>
          <w:sz w:val="24"/>
          <w:szCs w:val="24"/>
        </w:rPr>
        <w:t xml:space="preserve">. и 18,8% в </w:t>
      </w:r>
      <w:smartTag w:uri="urn:schemas-microsoft-com:office:smarttags" w:element="metricconverter">
        <w:smartTagPr>
          <w:attr w:name="ProductID" w:val="1980 г"/>
        </w:smartTagPr>
        <w:r w:rsidRPr="007846F7">
          <w:rPr>
            <w:rFonts w:ascii="Times New Roman" w:hAnsi="Times New Roman" w:cs="Times New Roman"/>
            <w:color w:val="000000"/>
            <w:spacing w:val="-3"/>
            <w:sz w:val="24"/>
            <w:szCs w:val="24"/>
          </w:rPr>
          <w:t>1980 г</w:t>
        </w:r>
      </w:smartTag>
      <w:r w:rsidRPr="007846F7">
        <w:rPr>
          <w:rFonts w:ascii="Times New Roman" w:hAnsi="Times New Roman" w:cs="Times New Roman"/>
          <w:color w:val="000000"/>
          <w:spacing w:val="-3"/>
          <w:sz w:val="24"/>
          <w:szCs w:val="24"/>
        </w:rPr>
        <w:t xml:space="preserve">., достигнув 20,4% в </w:t>
      </w:r>
      <w:smartTag w:uri="urn:schemas-microsoft-com:office:smarttags" w:element="metricconverter">
        <w:smartTagPr>
          <w:attr w:name="ProductID" w:val="1987 г"/>
        </w:smartTagPr>
        <w:r w:rsidRPr="007846F7">
          <w:rPr>
            <w:rFonts w:ascii="Times New Roman" w:hAnsi="Times New Roman" w:cs="Times New Roman"/>
            <w:color w:val="000000"/>
            <w:spacing w:val="-3"/>
            <w:sz w:val="24"/>
            <w:szCs w:val="24"/>
          </w:rPr>
          <w:t>1987 г</w:t>
        </w:r>
      </w:smartTag>
      <w:r w:rsidRPr="007846F7">
        <w:rPr>
          <w:rFonts w:ascii="Times New Roman" w:hAnsi="Times New Roman" w:cs="Times New Roman"/>
          <w:color w:val="000000"/>
          <w:spacing w:val="-3"/>
          <w:sz w:val="24"/>
          <w:szCs w:val="24"/>
        </w:rPr>
        <w:t xml:space="preserve">. Это явилось причиной роста </w:t>
      </w:r>
      <w:r w:rsidRPr="007846F7">
        <w:rPr>
          <w:rFonts w:ascii="Times New Roman" w:hAnsi="Times New Roman" w:cs="Times New Roman"/>
          <w:color w:val="000000"/>
          <w:spacing w:val="1"/>
          <w:sz w:val="24"/>
          <w:szCs w:val="24"/>
        </w:rPr>
        <w:t xml:space="preserve">доли расходов на социальное обеспечение в национальном доходе </w:t>
      </w:r>
      <w:r w:rsidRPr="007846F7">
        <w:rPr>
          <w:rFonts w:ascii="Times New Roman" w:hAnsi="Times New Roman" w:cs="Times New Roman"/>
          <w:color w:val="000000"/>
          <w:spacing w:val="-4"/>
          <w:sz w:val="24"/>
          <w:szCs w:val="24"/>
        </w:rPr>
        <w:t xml:space="preserve">страны: с 6,8% в </w:t>
      </w:r>
      <w:smartTag w:uri="urn:schemas-microsoft-com:office:smarttags" w:element="metricconverter">
        <w:smartTagPr>
          <w:attr w:name="ProductID" w:val="1960 г"/>
        </w:smartTagPr>
        <w:r w:rsidRPr="007846F7">
          <w:rPr>
            <w:rFonts w:ascii="Times New Roman" w:hAnsi="Times New Roman" w:cs="Times New Roman"/>
            <w:color w:val="000000"/>
            <w:spacing w:val="-4"/>
            <w:sz w:val="24"/>
            <w:szCs w:val="24"/>
          </w:rPr>
          <w:t>1960 г</w:t>
        </w:r>
      </w:smartTag>
      <w:r w:rsidRPr="007846F7">
        <w:rPr>
          <w:rFonts w:ascii="Times New Roman" w:hAnsi="Times New Roman" w:cs="Times New Roman"/>
          <w:color w:val="000000"/>
          <w:spacing w:val="-4"/>
          <w:sz w:val="24"/>
          <w:szCs w:val="24"/>
        </w:rPr>
        <w:t xml:space="preserve">. до 7,9 в </w:t>
      </w:r>
      <w:smartTag w:uri="urn:schemas-microsoft-com:office:smarttags" w:element="metricconverter">
        <w:smartTagPr>
          <w:attr w:name="ProductID" w:val="1970 г"/>
        </w:smartTagPr>
        <w:r w:rsidRPr="007846F7">
          <w:rPr>
            <w:rFonts w:ascii="Times New Roman" w:hAnsi="Times New Roman" w:cs="Times New Roman"/>
            <w:color w:val="000000"/>
            <w:spacing w:val="-4"/>
            <w:sz w:val="24"/>
            <w:szCs w:val="24"/>
          </w:rPr>
          <w:t>1970 г</w:t>
        </w:r>
      </w:smartTag>
      <w:r w:rsidRPr="007846F7">
        <w:rPr>
          <w:rFonts w:ascii="Times New Roman" w:hAnsi="Times New Roman" w:cs="Times New Roman"/>
          <w:color w:val="000000"/>
          <w:spacing w:val="-4"/>
          <w:sz w:val="24"/>
          <w:szCs w:val="24"/>
        </w:rPr>
        <w:t xml:space="preserve">., 10,1 в </w:t>
      </w:r>
      <w:smartTag w:uri="urn:schemas-microsoft-com:office:smarttags" w:element="metricconverter">
        <w:smartTagPr>
          <w:attr w:name="ProductID" w:val="1980 г"/>
        </w:smartTagPr>
        <w:r w:rsidRPr="007846F7">
          <w:rPr>
            <w:rFonts w:ascii="Times New Roman" w:hAnsi="Times New Roman" w:cs="Times New Roman"/>
            <w:color w:val="000000"/>
            <w:spacing w:val="-4"/>
            <w:sz w:val="24"/>
            <w:szCs w:val="24"/>
          </w:rPr>
          <w:t>1980 г</w:t>
        </w:r>
      </w:smartTag>
      <w:r w:rsidRPr="007846F7">
        <w:rPr>
          <w:rFonts w:ascii="Times New Roman" w:hAnsi="Times New Roman" w:cs="Times New Roman"/>
          <w:color w:val="000000"/>
          <w:spacing w:val="-4"/>
          <w:sz w:val="24"/>
          <w:szCs w:val="24"/>
        </w:rPr>
        <w:t xml:space="preserve">. и 11,8% в </w:t>
      </w:r>
      <w:smartTag w:uri="urn:schemas-microsoft-com:office:smarttags" w:element="metricconverter">
        <w:smartTagPr>
          <w:attr w:name="ProductID" w:val="1987 г"/>
        </w:smartTagPr>
        <w:r w:rsidRPr="007846F7">
          <w:rPr>
            <w:rFonts w:ascii="Times New Roman" w:hAnsi="Times New Roman" w:cs="Times New Roman"/>
            <w:color w:val="000000"/>
            <w:spacing w:val="-4"/>
            <w:sz w:val="24"/>
            <w:szCs w:val="24"/>
          </w:rPr>
          <w:t>1987 г</w:t>
        </w:r>
      </w:smartTag>
      <w:r w:rsidRP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1"/>
          <w:sz w:val="24"/>
          <w:szCs w:val="24"/>
        </w:rPr>
        <w:t xml:space="preserve">Потребовалось увеличение взносов на социальное страхование </w:t>
      </w:r>
      <w:r w:rsidRPr="007846F7">
        <w:rPr>
          <w:rFonts w:ascii="Times New Roman" w:hAnsi="Times New Roman" w:cs="Times New Roman"/>
          <w:color w:val="000000"/>
          <w:spacing w:val="-4"/>
          <w:sz w:val="24"/>
          <w:szCs w:val="24"/>
        </w:rPr>
        <w:t xml:space="preserve">(максимального значения тарифов) с 9,0% в </w:t>
      </w:r>
      <w:smartTag w:uri="urn:schemas-microsoft-com:office:smarttags" w:element="metricconverter">
        <w:smartTagPr>
          <w:attr w:name="ProductID" w:val="1970 г"/>
        </w:smartTagPr>
        <w:r w:rsidRPr="007846F7">
          <w:rPr>
            <w:rFonts w:ascii="Times New Roman" w:hAnsi="Times New Roman" w:cs="Times New Roman"/>
            <w:color w:val="000000"/>
            <w:spacing w:val="-4"/>
            <w:sz w:val="24"/>
            <w:szCs w:val="24"/>
          </w:rPr>
          <w:t>1970 г</w:t>
        </w:r>
      </w:smartTag>
      <w:r w:rsidRPr="007846F7">
        <w:rPr>
          <w:rFonts w:ascii="Times New Roman" w:hAnsi="Times New Roman" w:cs="Times New Roman"/>
          <w:color w:val="000000"/>
          <w:spacing w:val="-4"/>
          <w:sz w:val="24"/>
          <w:szCs w:val="24"/>
        </w:rPr>
        <w:t xml:space="preserve">. до 14,4%) в </w:t>
      </w:r>
      <w:smartTag w:uri="urn:schemas-microsoft-com:office:smarttags" w:element="metricconverter">
        <w:smartTagPr>
          <w:attr w:name="ProductID" w:val="1982 г"/>
        </w:smartTagPr>
        <w:r w:rsidRPr="007846F7">
          <w:rPr>
            <w:rFonts w:ascii="Times New Roman" w:hAnsi="Times New Roman" w:cs="Times New Roman"/>
            <w:color w:val="000000"/>
            <w:spacing w:val="-4"/>
            <w:sz w:val="24"/>
            <w:szCs w:val="24"/>
          </w:rPr>
          <w:t>1982 г</w:t>
        </w:r>
      </w:smartTag>
      <w:r w:rsidRPr="007846F7">
        <w:rPr>
          <w:rFonts w:ascii="Times New Roman" w:hAnsi="Times New Roman" w:cs="Times New Roman"/>
          <w:color w:val="000000"/>
          <w:spacing w:val="-4"/>
          <w:sz w:val="24"/>
          <w:szCs w:val="24"/>
        </w:rPr>
        <w:t xml:space="preserve">. и </w:t>
      </w:r>
      <w:r w:rsidRPr="007846F7">
        <w:rPr>
          <w:rFonts w:ascii="Times New Roman" w:hAnsi="Times New Roman" w:cs="Times New Roman"/>
          <w:color w:val="000000"/>
          <w:spacing w:val="5"/>
          <w:sz w:val="24"/>
          <w:szCs w:val="24"/>
        </w:rPr>
        <w:t xml:space="preserve">до 30% к концу </w:t>
      </w:r>
      <w:smartTag w:uri="urn:schemas-microsoft-com:office:smarttags" w:element="metricconverter">
        <w:smartTagPr>
          <w:attr w:name="ProductID" w:val="1990 г"/>
        </w:smartTagPr>
        <w:r w:rsidRPr="007846F7">
          <w:rPr>
            <w:rFonts w:ascii="Times New Roman" w:hAnsi="Times New Roman" w:cs="Times New Roman"/>
            <w:color w:val="000000"/>
            <w:spacing w:val="5"/>
            <w:sz w:val="24"/>
            <w:szCs w:val="24"/>
          </w:rPr>
          <w:t>1990 г</w:t>
        </w:r>
      </w:smartTag>
      <w:r w:rsidRPr="007846F7">
        <w:rPr>
          <w:rFonts w:ascii="Times New Roman" w:hAnsi="Times New Roman" w:cs="Times New Roman"/>
          <w:color w:val="000000"/>
          <w:spacing w:val="5"/>
          <w:sz w:val="24"/>
          <w:szCs w:val="24"/>
        </w:rPr>
        <w:t xml:space="preserve">. Уровень социальных платежей был </w:t>
      </w:r>
      <w:r w:rsidRPr="007846F7">
        <w:rPr>
          <w:rFonts w:ascii="Times New Roman" w:hAnsi="Times New Roman" w:cs="Times New Roman"/>
          <w:color w:val="000000"/>
          <w:spacing w:val="-1"/>
          <w:sz w:val="24"/>
          <w:szCs w:val="24"/>
        </w:rPr>
        <w:t xml:space="preserve">дифференцирован по 30 отраслям народного хозяйства, в зависимости </w:t>
      </w:r>
      <w:r w:rsidRPr="007846F7">
        <w:rPr>
          <w:rFonts w:ascii="Times New Roman" w:hAnsi="Times New Roman" w:cs="Times New Roman"/>
          <w:color w:val="000000"/>
          <w:sz w:val="24"/>
          <w:szCs w:val="24"/>
        </w:rPr>
        <w:t xml:space="preserve">от уровня их рентабельности, без учета уровня социальных и </w:t>
      </w:r>
      <w:r w:rsidRPr="007846F7">
        <w:rPr>
          <w:rFonts w:ascii="Times New Roman" w:hAnsi="Times New Roman" w:cs="Times New Roman"/>
          <w:color w:val="000000"/>
          <w:spacing w:val="-2"/>
          <w:sz w:val="24"/>
          <w:szCs w:val="24"/>
        </w:rPr>
        <w:t>профессиональных рисков.</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 xml:space="preserve">Таким образом, в плановой экономической системе социальное </w:t>
      </w:r>
      <w:r w:rsidRPr="007846F7">
        <w:rPr>
          <w:rFonts w:ascii="Times New Roman" w:hAnsi="Times New Roman" w:cs="Times New Roman"/>
          <w:color w:val="000000"/>
          <w:spacing w:val="1"/>
          <w:sz w:val="24"/>
          <w:szCs w:val="24"/>
        </w:rPr>
        <w:t xml:space="preserve">страхование существовало в качестве подчиненного элемента </w:t>
      </w:r>
      <w:r w:rsidRPr="007846F7">
        <w:rPr>
          <w:rFonts w:ascii="Times New Roman" w:hAnsi="Times New Roman" w:cs="Times New Roman"/>
          <w:color w:val="000000"/>
          <w:sz w:val="24"/>
          <w:szCs w:val="24"/>
        </w:rPr>
        <w:t xml:space="preserve">государственной системы социального обеспечения, зависимого от </w:t>
      </w:r>
      <w:r w:rsidRPr="007846F7">
        <w:rPr>
          <w:rFonts w:ascii="Times New Roman" w:hAnsi="Times New Roman" w:cs="Times New Roman"/>
          <w:color w:val="000000"/>
          <w:spacing w:val="12"/>
          <w:sz w:val="24"/>
          <w:szCs w:val="24"/>
        </w:rPr>
        <w:t xml:space="preserve">общего состояния бюджета страны. С ростом дефицита </w:t>
      </w:r>
      <w:r w:rsidRPr="007846F7">
        <w:rPr>
          <w:rFonts w:ascii="Times New Roman" w:hAnsi="Times New Roman" w:cs="Times New Roman"/>
          <w:color w:val="000000"/>
          <w:spacing w:val="-2"/>
          <w:sz w:val="24"/>
          <w:szCs w:val="24"/>
        </w:rPr>
        <w:t xml:space="preserve">государственного бюджета, который достиг в </w:t>
      </w:r>
      <w:smartTag w:uri="urn:schemas-microsoft-com:office:smarttags" w:element="metricconverter">
        <w:smartTagPr>
          <w:attr w:name="ProductID" w:val="1991 г"/>
        </w:smartTagPr>
        <w:r w:rsidRPr="007846F7">
          <w:rPr>
            <w:rFonts w:ascii="Times New Roman" w:hAnsi="Times New Roman" w:cs="Times New Roman"/>
            <w:color w:val="000000"/>
            <w:spacing w:val="-2"/>
            <w:sz w:val="24"/>
            <w:szCs w:val="24"/>
          </w:rPr>
          <w:t>1991 г</w:t>
        </w:r>
      </w:smartTag>
      <w:r w:rsidRPr="007846F7">
        <w:rPr>
          <w:rFonts w:ascii="Times New Roman" w:hAnsi="Times New Roman" w:cs="Times New Roman"/>
          <w:color w:val="000000"/>
          <w:spacing w:val="-2"/>
          <w:sz w:val="24"/>
          <w:szCs w:val="24"/>
        </w:rPr>
        <w:t xml:space="preserve">. 20% валового </w:t>
      </w:r>
      <w:r w:rsidRPr="007846F7">
        <w:rPr>
          <w:rFonts w:ascii="Times New Roman" w:hAnsi="Times New Roman" w:cs="Times New Roman"/>
          <w:color w:val="000000"/>
          <w:spacing w:val="-1"/>
          <w:sz w:val="24"/>
          <w:szCs w:val="24"/>
        </w:rPr>
        <w:t xml:space="preserve">национального продукта, старая система социального обеспечения и </w:t>
      </w:r>
      <w:r w:rsidRPr="007846F7">
        <w:rPr>
          <w:rFonts w:ascii="Times New Roman" w:hAnsi="Times New Roman" w:cs="Times New Roman"/>
          <w:color w:val="000000"/>
          <w:spacing w:val="-3"/>
          <w:sz w:val="24"/>
          <w:szCs w:val="24"/>
        </w:rPr>
        <w:t xml:space="preserve">страхования не могла уже существовать. Либерализация цен в </w:t>
      </w:r>
      <w:smartTag w:uri="urn:schemas-microsoft-com:office:smarttags" w:element="metricconverter">
        <w:smartTagPr>
          <w:attr w:name="ProductID" w:val="1992 г"/>
        </w:smartTagPr>
        <w:r w:rsidRPr="007846F7">
          <w:rPr>
            <w:rFonts w:ascii="Times New Roman" w:hAnsi="Times New Roman" w:cs="Times New Roman"/>
            <w:color w:val="000000"/>
            <w:spacing w:val="-3"/>
            <w:sz w:val="24"/>
            <w:szCs w:val="24"/>
          </w:rPr>
          <w:t>1992 г</w:t>
        </w:r>
      </w:smartTag>
      <w:r w:rsidRP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4"/>
          <w:sz w:val="24"/>
          <w:szCs w:val="24"/>
        </w:rPr>
        <w:t xml:space="preserve">кризис системы государственного здравоохранения (с общими </w:t>
      </w:r>
      <w:r w:rsidRPr="007846F7">
        <w:rPr>
          <w:rFonts w:ascii="Times New Roman" w:hAnsi="Times New Roman" w:cs="Times New Roman"/>
          <w:color w:val="000000"/>
          <w:spacing w:val="-4"/>
          <w:sz w:val="24"/>
          <w:szCs w:val="24"/>
        </w:rPr>
        <w:t xml:space="preserve">расходами менее 3,0% в ВВП) и развитие рынка труда с появлением </w:t>
      </w:r>
      <w:r w:rsidRPr="007846F7">
        <w:rPr>
          <w:rFonts w:ascii="Times New Roman" w:hAnsi="Times New Roman" w:cs="Times New Roman"/>
          <w:color w:val="000000"/>
          <w:spacing w:val="-2"/>
          <w:sz w:val="24"/>
          <w:szCs w:val="24"/>
        </w:rPr>
        <w:t>безработицы потребовали радикальной реформы системы социального обеспечения и страхования в России.</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10"/>
          <w:sz w:val="24"/>
          <w:szCs w:val="24"/>
        </w:rPr>
        <w:t xml:space="preserve">Социально-экономические условия реформы. Переход </w:t>
      </w:r>
      <w:r w:rsidRPr="007846F7">
        <w:rPr>
          <w:rFonts w:ascii="Times New Roman" w:hAnsi="Times New Roman" w:cs="Times New Roman"/>
          <w:color w:val="000000"/>
          <w:spacing w:val="-2"/>
          <w:sz w:val="24"/>
          <w:szCs w:val="24"/>
        </w:rPr>
        <w:t xml:space="preserve">Российской Федерации от "государственного социализма" к рыночной </w:t>
      </w:r>
      <w:r w:rsidRPr="007846F7">
        <w:rPr>
          <w:rFonts w:ascii="Times New Roman" w:hAnsi="Times New Roman" w:cs="Times New Roman"/>
          <w:color w:val="000000"/>
          <w:sz w:val="24"/>
          <w:szCs w:val="24"/>
        </w:rPr>
        <w:t xml:space="preserve">экономике начался в сложных условиях. Дезинтеграция бывшего </w:t>
      </w:r>
      <w:r w:rsidRPr="007846F7">
        <w:rPr>
          <w:rFonts w:ascii="Times New Roman" w:hAnsi="Times New Roman" w:cs="Times New Roman"/>
          <w:color w:val="000000"/>
          <w:spacing w:val="-2"/>
          <w:sz w:val="24"/>
          <w:szCs w:val="24"/>
        </w:rPr>
        <w:t xml:space="preserve">Советского Союза в </w:t>
      </w:r>
      <w:smartTag w:uri="urn:schemas-microsoft-com:office:smarttags" w:element="metricconverter">
        <w:smartTagPr>
          <w:attr w:name="ProductID" w:val="1991 г"/>
        </w:smartTagPr>
        <w:r w:rsidRPr="007846F7">
          <w:rPr>
            <w:rFonts w:ascii="Times New Roman" w:hAnsi="Times New Roman" w:cs="Times New Roman"/>
            <w:color w:val="000000"/>
            <w:spacing w:val="-2"/>
            <w:sz w:val="24"/>
            <w:szCs w:val="24"/>
          </w:rPr>
          <w:t>1991 г</w:t>
        </w:r>
      </w:smartTag>
      <w:r w:rsidRPr="007846F7">
        <w:rPr>
          <w:rFonts w:ascii="Times New Roman" w:hAnsi="Times New Roman" w:cs="Times New Roman"/>
          <w:color w:val="000000"/>
          <w:spacing w:val="-2"/>
          <w:sz w:val="24"/>
          <w:szCs w:val="24"/>
        </w:rPr>
        <w:t xml:space="preserve">. повлекла за собой разрыв экономических </w:t>
      </w:r>
      <w:r w:rsidRPr="007846F7">
        <w:rPr>
          <w:rFonts w:ascii="Times New Roman" w:hAnsi="Times New Roman" w:cs="Times New Roman"/>
          <w:color w:val="000000"/>
          <w:spacing w:val="3"/>
          <w:sz w:val="24"/>
          <w:szCs w:val="24"/>
        </w:rPr>
        <w:t xml:space="preserve">связей между бывшими республиками, и рост иммиграции из новых </w:t>
      </w:r>
      <w:r w:rsidRPr="007846F7">
        <w:rPr>
          <w:rFonts w:ascii="Times New Roman" w:hAnsi="Times New Roman" w:cs="Times New Roman"/>
          <w:color w:val="000000"/>
          <w:spacing w:val="-3"/>
          <w:sz w:val="24"/>
          <w:szCs w:val="24"/>
        </w:rPr>
        <w:t>государств в Россию.</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 xml:space="preserve">Системный экономический и политический кризис, проявился в </w:t>
      </w:r>
      <w:r w:rsidRPr="007846F7">
        <w:rPr>
          <w:rFonts w:ascii="Times New Roman" w:hAnsi="Times New Roman" w:cs="Times New Roman"/>
          <w:color w:val="000000"/>
          <w:spacing w:val="5"/>
          <w:sz w:val="24"/>
          <w:szCs w:val="24"/>
        </w:rPr>
        <w:t xml:space="preserve">сокращении производства (более чем на 50% за 1991-1995 гг.), </w:t>
      </w:r>
      <w:r w:rsidRPr="007846F7">
        <w:rPr>
          <w:rFonts w:ascii="Times New Roman" w:hAnsi="Times New Roman" w:cs="Times New Roman"/>
          <w:color w:val="000000"/>
          <w:spacing w:val="-2"/>
          <w:sz w:val="24"/>
          <w:szCs w:val="24"/>
        </w:rPr>
        <w:t>инфляции и снижении жизненного уровня населения (на 50% за 1991-</w:t>
      </w:r>
      <w:r w:rsidRPr="007846F7">
        <w:rPr>
          <w:rFonts w:ascii="Times New Roman" w:hAnsi="Times New Roman" w:cs="Times New Roman"/>
          <w:color w:val="000000"/>
          <w:sz w:val="24"/>
          <w:szCs w:val="24"/>
        </w:rPr>
        <w:t xml:space="preserve">1995 гг.). Политическая ситуация в России характеризовалась </w:t>
      </w:r>
      <w:r w:rsidRPr="007846F7">
        <w:rPr>
          <w:rFonts w:ascii="Times New Roman" w:hAnsi="Times New Roman" w:cs="Times New Roman"/>
          <w:color w:val="000000"/>
          <w:spacing w:val="4"/>
          <w:sz w:val="24"/>
          <w:szCs w:val="24"/>
        </w:rPr>
        <w:t xml:space="preserve">нестабильностью, острой борьбой между законодательной и </w:t>
      </w:r>
      <w:r w:rsidRPr="007846F7">
        <w:rPr>
          <w:rFonts w:ascii="Times New Roman" w:hAnsi="Times New Roman" w:cs="Times New Roman"/>
          <w:color w:val="000000"/>
          <w:spacing w:val="-2"/>
          <w:sz w:val="24"/>
          <w:szCs w:val="24"/>
        </w:rPr>
        <w:t xml:space="preserve">исполнительной властью. Серьезную опасность несут сепаратистские </w:t>
      </w:r>
      <w:r w:rsidRPr="007846F7">
        <w:rPr>
          <w:rFonts w:ascii="Times New Roman" w:hAnsi="Times New Roman" w:cs="Times New Roman"/>
          <w:color w:val="000000"/>
          <w:sz w:val="24"/>
          <w:szCs w:val="24"/>
        </w:rPr>
        <w:t>тенденции, которые дают о себе знать в отдельных регионах.</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 xml:space="preserve">Не преодолены кризис неплатежеспособности российских </w:t>
      </w:r>
      <w:r w:rsidRPr="007846F7">
        <w:rPr>
          <w:rFonts w:ascii="Times New Roman" w:hAnsi="Times New Roman" w:cs="Times New Roman"/>
          <w:color w:val="000000"/>
          <w:spacing w:val="7"/>
          <w:sz w:val="24"/>
          <w:szCs w:val="24"/>
        </w:rPr>
        <w:t xml:space="preserve">предприятий и бюджетный кризис, В середине </w:t>
      </w:r>
      <w:smartTag w:uri="urn:schemas-microsoft-com:office:smarttags" w:element="metricconverter">
        <w:smartTagPr>
          <w:attr w:name="ProductID" w:val="1995 г"/>
        </w:smartTagPr>
        <w:r w:rsidRPr="007846F7">
          <w:rPr>
            <w:rFonts w:ascii="Times New Roman" w:hAnsi="Times New Roman" w:cs="Times New Roman"/>
            <w:color w:val="000000"/>
            <w:spacing w:val="7"/>
            <w:sz w:val="24"/>
            <w:szCs w:val="24"/>
          </w:rPr>
          <w:t>1995 г</w:t>
        </w:r>
      </w:smartTag>
      <w:r w:rsidRPr="007846F7">
        <w:rPr>
          <w:rFonts w:ascii="Times New Roman" w:hAnsi="Times New Roman" w:cs="Times New Roman"/>
          <w:color w:val="000000"/>
          <w:spacing w:val="7"/>
          <w:sz w:val="24"/>
          <w:szCs w:val="24"/>
        </w:rPr>
        <w:t xml:space="preserve">. объем </w:t>
      </w:r>
      <w:r w:rsidRPr="007846F7">
        <w:rPr>
          <w:rFonts w:ascii="Times New Roman" w:hAnsi="Times New Roman" w:cs="Times New Roman"/>
          <w:color w:val="000000"/>
          <w:spacing w:val="-2"/>
          <w:sz w:val="24"/>
          <w:szCs w:val="24"/>
        </w:rPr>
        <w:t xml:space="preserve">неплатежей промышленности достиг 250 трлн. руб., или 6% валового внутреннего продукта. Дефицит федерального бюджета в 1992-1993 гг., составлял более 20%, в </w:t>
      </w:r>
      <w:smartTag w:uri="urn:schemas-microsoft-com:office:smarttags" w:element="metricconverter">
        <w:smartTagPr>
          <w:attr w:name="ProductID" w:val="1994 г"/>
        </w:smartTagPr>
        <w:r w:rsidRPr="007846F7">
          <w:rPr>
            <w:rFonts w:ascii="Times New Roman" w:hAnsi="Times New Roman" w:cs="Times New Roman"/>
            <w:color w:val="000000"/>
            <w:spacing w:val="-2"/>
            <w:sz w:val="24"/>
            <w:szCs w:val="24"/>
          </w:rPr>
          <w:t>1994 г</w:t>
        </w:r>
      </w:smartTag>
      <w:r w:rsidRPr="007846F7">
        <w:rPr>
          <w:rFonts w:ascii="Times New Roman" w:hAnsi="Times New Roman" w:cs="Times New Roman"/>
          <w:color w:val="000000"/>
          <w:spacing w:val="-2"/>
          <w:sz w:val="24"/>
          <w:szCs w:val="24"/>
        </w:rPr>
        <w:t xml:space="preserve">. - 10,4%, в </w:t>
      </w:r>
      <w:smartTag w:uri="urn:schemas-microsoft-com:office:smarttags" w:element="metricconverter">
        <w:smartTagPr>
          <w:attr w:name="ProductID" w:val="1995 г"/>
        </w:smartTagPr>
        <w:r w:rsidRPr="007846F7">
          <w:rPr>
            <w:rFonts w:ascii="Times New Roman" w:hAnsi="Times New Roman" w:cs="Times New Roman"/>
            <w:color w:val="000000"/>
            <w:spacing w:val="-2"/>
            <w:sz w:val="24"/>
            <w:szCs w:val="24"/>
          </w:rPr>
          <w:t>1995 г</w:t>
        </w:r>
      </w:smartTag>
      <w:r w:rsidRPr="007846F7">
        <w:rPr>
          <w:rFonts w:ascii="Times New Roman" w:hAnsi="Times New Roman" w:cs="Times New Roman"/>
          <w:color w:val="000000"/>
          <w:spacing w:val="-2"/>
          <w:sz w:val="24"/>
          <w:szCs w:val="24"/>
        </w:rPr>
        <w:t xml:space="preserve">. - около 8% валового </w:t>
      </w:r>
      <w:r w:rsidRPr="007846F7">
        <w:rPr>
          <w:rFonts w:ascii="Times New Roman" w:hAnsi="Times New Roman" w:cs="Times New Roman"/>
          <w:color w:val="000000"/>
          <w:spacing w:val="6"/>
          <w:sz w:val="24"/>
          <w:szCs w:val="24"/>
        </w:rPr>
        <w:t xml:space="preserve">внутреннего продукта. Общий дефицит финансового баланса </w:t>
      </w:r>
      <w:r w:rsidRPr="007846F7">
        <w:rPr>
          <w:rFonts w:ascii="Times New Roman" w:hAnsi="Times New Roman" w:cs="Times New Roman"/>
          <w:color w:val="000000"/>
          <w:spacing w:val="-1"/>
          <w:sz w:val="24"/>
          <w:szCs w:val="24"/>
        </w:rPr>
        <w:t xml:space="preserve">Российской Федерации (включая госбюджет и государственные внебюджетные фонды) достиг 9,9% валового внутреннего продукта в </w:t>
      </w:r>
      <w:smartTag w:uri="urn:schemas-microsoft-com:office:smarttags" w:element="metricconverter">
        <w:smartTagPr>
          <w:attr w:name="ProductID" w:val="1994 г"/>
        </w:smartTagPr>
        <w:r w:rsidRPr="007846F7">
          <w:rPr>
            <w:rFonts w:ascii="Times New Roman" w:hAnsi="Times New Roman" w:cs="Times New Roman"/>
            <w:color w:val="000000"/>
            <w:spacing w:val="4"/>
            <w:sz w:val="24"/>
            <w:szCs w:val="24"/>
          </w:rPr>
          <w:t>1994 г</w:t>
        </w:r>
      </w:smartTag>
      <w:r w:rsidRPr="007846F7">
        <w:rPr>
          <w:rFonts w:ascii="Times New Roman" w:hAnsi="Times New Roman" w:cs="Times New Roman"/>
          <w:color w:val="000000"/>
          <w:spacing w:val="4"/>
          <w:sz w:val="24"/>
          <w:szCs w:val="24"/>
        </w:rPr>
        <w:t xml:space="preserve">. и около 7,3% валового внутреннего продукта в </w:t>
      </w:r>
      <w:smartTag w:uri="urn:schemas-microsoft-com:office:smarttags" w:element="metricconverter">
        <w:smartTagPr>
          <w:attr w:name="ProductID" w:val="1995 г"/>
        </w:smartTagPr>
        <w:r w:rsidRPr="007846F7">
          <w:rPr>
            <w:rFonts w:ascii="Times New Roman" w:hAnsi="Times New Roman" w:cs="Times New Roman"/>
            <w:color w:val="000000"/>
            <w:spacing w:val="4"/>
            <w:sz w:val="24"/>
            <w:szCs w:val="24"/>
          </w:rPr>
          <w:t>1995 г</w:t>
        </w:r>
      </w:smartTag>
      <w:r w:rsidRP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3"/>
          <w:sz w:val="24"/>
          <w:szCs w:val="24"/>
        </w:rPr>
        <w:t xml:space="preserve">Финансовый кризис в промышленности и на кредитном рынке, бюджетный дефицит и рост государственного долга вызывают </w:t>
      </w:r>
      <w:r w:rsidRPr="007846F7">
        <w:rPr>
          <w:rFonts w:ascii="Times New Roman" w:hAnsi="Times New Roman" w:cs="Times New Roman"/>
          <w:color w:val="000000"/>
          <w:spacing w:val="-2"/>
          <w:sz w:val="24"/>
          <w:szCs w:val="24"/>
        </w:rPr>
        <w:t xml:space="preserve">финансовые проблемы в социальной сфере. Начиная с </w:t>
      </w:r>
      <w:smartTag w:uri="urn:schemas-microsoft-com:office:smarttags" w:element="metricconverter">
        <w:smartTagPr>
          <w:attr w:name="ProductID" w:val="1992 г"/>
        </w:smartTagPr>
        <w:r w:rsidRPr="007846F7">
          <w:rPr>
            <w:rFonts w:ascii="Times New Roman" w:hAnsi="Times New Roman" w:cs="Times New Roman"/>
            <w:color w:val="000000"/>
            <w:spacing w:val="-2"/>
            <w:sz w:val="24"/>
            <w:szCs w:val="24"/>
          </w:rPr>
          <w:t>1992 г</w:t>
        </w:r>
      </w:smartTag>
      <w:r w:rsidRPr="007846F7">
        <w:rPr>
          <w:rFonts w:ascii="Times New Roman" w:hAnsi="Times New Roman" w:cs="Times New Roman"/>
          <w:color w:val="000000"/>
          <w:spacing w:val="-2"/>
          <w:sz w:val="24"/>
          <w:szCs w:val="24"/>
        </w:rPr>
        <w:t xml:space="preserve">. уровень </w:t>
      </w:r>
      <w:r w:rsidRPr="007846F7">
        <w:rPr>
          <w:rFonts w:ascii="Times New Roman" w:hAnsi="Times New Roman" w:cs="Times New Roman"/>
          <w:color w:val="000000"/>
          <w:spacing w:val="-1"/>
          <w:sz w:val="24"/>
          <w:szCs w:val="24"/>
        </w:rPr>
        <w:t xml:space="preserve">финансирования социальной сферы из государственного бюджета </w:t>
      </w:r>
      <w:r w:rsidRPr="007846F7">
        <w:rPr>
          <w:rFonts w:ascii="Times New Roman" w:hAnsi="Times New Roman" w:cs="Times New Roman"/>
          <w:color w:val="000000"/>
          <w:spacing w:val="-2"/>
          <w:sz w:val="24"/>
          <w:szCs w:val="24"/>
        </w:rPr>
        <w:t>составляет от 40 до 70% от потребностей.</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 xml:space="preserve">Продолжается социально-демографический кризис: депопуляция, рост нищеты, безработицы, заболеваемости и смертности. Численность </w:t>
      </w:r>
      <w:r w:rsidRPr="007846F7">
        <w:rPr>
          <w:rFonts w:ascii="Times New Roman" w:hAnsi="Times New Roman" w:cs="Times New Roman"/>
          <w:color w:val="000000"/>
          <w:spacing w:val="1"/>
          <w:sz w:val="24"/>
          <w:szCs w:val="24"/>
        </w:rPr>
        <w:t xml:space="preserve">населения России в </w:t>
      </w:r>
      <w:smartTag w:uri="urn:schemas-microsoft-com:office:smarttags" w:element="metricconverter">
        <w:smartTagPr>
          <w:attr w:name="ProductID" w:val="1993 г"/>
        </w:smartTagPr>
        <w:r w:rsidRPr="007846F7">
          <w:rPr>
            <w:rFonts w:ascii="Times New Roman" w:hAnsi="Times New Roman" w:cs="Times New Roman"/>
            <w:color w:val="000000"/>
            <w:spacing w:val="1"/>
            <w:sz w:val="24"/>
            <w:szCs w:val="24"/>
          </w:rPr>
          <w:t>1993 г</w:t>
        </w:r>
      </w:smartTag>
      <w:r w:rsidRPr="007846F7">
        <w:rPr>
          <w:rFonts w:ascii="Times New Roman" w:hAnsi="Times New Roman" w:cs="Times New Roman"/>
          <w:color w:val="000000"/>
          <w:spacing w:val="1"/>
          <w:sz w:val="24"/>
          <w:szCs w:val="24"/>
        </w:rPr>
        <w:t xml:space="preserve">. в сравнении с </w:t>
      </w:r>
      <w:smartTag w:uri="urn:schemas-microsoft-com:office:smarttags" w:element="metricconverter">
        <w:smartTagPr>
          <w:attr w:name="ProductID" w:val="1992 г"/>
        </w:smartTagPr>
        <w:r w:rsidRPr="007846F7">
          <w:rPr>
            <w:rFonts w:ascii="Times New Roman" w:hAnsi="Times New Roman" w:cs="Times New Roman"/>
            <w:color w:val="000000"/>
            <w:spacing w:val="1"/>
            <w:sz w:val="24"/>
            <w:szCs w:val="24"/>
          </w:rPr>
          <w:t>1992 г</w:t>
        </w:r>
      </w:smartTag>
      <w:r w:rsidRPr="007846F7">
        <w:rPr>
          <w:rFonts w:ascii="Times New Roman" w:hAnsi="Times New Roman" w:cs="Times New Roman"/>
          <w:color w:val="000000"/>
          <w:spacing w:val="1"/>
          <w:sz w:val="24"/>
          <w:szCs w:val="24"/>
        </w:rPr>
        <w:t xml:space="preserve">. сократилась на 300 </w:t>
      </w:r>
      <w:r w:rsidRPr="007846F7">
        <w:rPr>
          <w:rFonts w:ascii="Times New Roman" w:hAnsi="Times New Roman" w:cs="Times New Roman"/>
          <w:color w:val="000000"/>
          <w:spacing w:val="12"/>
          <w:sz w:val="24"/>
          <w:szCs w:val="24"/>
        </w:rPr>
        <w:t xml:space="preserve">тыс. человек в </w:t>
      </w:r>
      <w:smartTag w:uri="urn:schemas-microsoft-com:office:smarttags" w:element="metricconverter">
        <w:smartTagPr>
          <w:attr w:name="ProductID" w:val="1994 г"/>
        </w:smartTagPr>
        <w:r w:rsidRPr="007846F7">
          <w:rPr>
            <w:rFonts w:ascii="Times New Roman" w:hAnsi="Times New Roman" w:cs="Times New Roman"/>
            <w:color w:val="000000"/>
            <w:spacing w:val="12"/>
            <w:sz w:val="24"/>
            <w:szCs w:val="24"/>
          </w:rPr>
          <w:t>1994 г</w:t>
        </w:r>
      </w:smartTag>
      <w:r w:rsidRPr="007846F7">
        <w:rPr>
          <w:rFonts w:ascii="Times New Roman" w:hAnsi="Times New Roman" w:cs="Times New Roman"/>
          <w:color w:val="000000"/>
          <w:spacing w:val="12"/>
          <w:sz w:val="24"/>
          <w:szCs w:val="24"/>
        </w:rPr>
        <w:t xml:space="preserve">. - на 920 тыс. человек, в </w:t>
      </w:r>
      <w:smartTag w:uri="urn:schemas-microsoft-com:office:smarttags" w:element="metricconverter">
        <w:smartTagPr>
          <w:attr w:name="ProductID" w:val="1995 г"/>
        </w:smartTagPr>
        <w:r w:rsidRPr="007846F7">
          <w:rPr>
            <w:rFonts w:ascii="Times New Roman" w:hAnsi="Times New Roman" w:cs="Times New Roman"/>
            <w:color w:val="000000"/>
            <w:spacing w:val="12"/>
            <w:sz w:val="24"/>
            <w:szCs w:val="24"/>
          </w:rPr>
          <w:t>1995 г</w:t>
        </w:r>
      </w:smartTag>
      <w:r w:rsidRPr="007846F7">
        <w:rPr>
          <w:rFonts w:ascii="Times New Roman" w:hAnsi="Times New Roman" w:cs="Times New Roman"/>
          <w:color w:val="000000"/>
          <w:spacing w:val="12"/>
          <w:sz w:val="24"/>
          <w:szCs w:val="24"/>
        </w:rPr>
        <w:t xml:space="preserve">. - на 435 </w:t>
      </w:r>
      <w:r w:rsidRPr="007846F7">
        <w:rPr>
          <w:rFonts w:ascii="Times New Roman" w:hAnsi="Times New Roman" w:cs="Times New Roman"/>
          <w:color w:val="000000"/>
          <w:spacing w:val="-2"/>
          <w:sz w:val="24"/>
          <w:szCs w:val="24"/>
        </w:rPr>
        <w:t xml:space="preserve">тыс. человек. Средняя продолжительность жизни в России сократилась </w:t>
      </w:r>
      <w:r w:rsidRPr="007846F7">
        <w:rPr>
          <w:rFonts w:ascii="Times New Roman" w:hAnsi="Times New Roman" w:cs="Times New Roman"/>
          <w:color w:val="000000"/>
          <w:spacing w:val="1"/>
          <w:sz w:val="24"/>
          <w:szCs w:val="24"/>
        </w:rPr>
        <w:t xml:space="preserve">с 69,2 лет в </w:t>
      </w:r>
      <w:smartTag w:uri="urn:schemas-microsoft-com:office:smarttags" w:element="metricconverter">
        <w:smartTagPr>
          <w:attr w:name="ProductID" w:val="1990 г"/>
        </w:smartTagPr>
        <w:r w:rsidRPr="007846F7">
          <w:rPr>
            <w:rFonts w:ascii="Times New Roman" w:hAnsi="Times New Roman" w:cs="Times New Roman"/>
            <w:color w:val="000000"/>
            <w:spacing w:val="1"/>
            <w:sz w:val="24"/>
            <w:szCs w:val="24"/>
          </w:rPr>
          <w:t>1990 г</w:t>
        </w:r>
      </w:smartTag>
      <w:r w:rsidRPr="007846F7">
        <w:rPr>
          <w:rFonts w:ascii="Times New Roman" w:hAnsi="Times New Roman" w:cs="Times New Roman"/>
          <w:color w:val="000000"/>
          <w:spacing w:val="1"/>
          <w:sz w:val="24"/>
          <w:szCs w:val="24"/>
        </w:rPr>
        <w:t xml:space="preserve">. до 69,0 лет в </w:t>
      </w:r>
      <w:smartTag w:uri="urn:schemas-microsoft-com:office:smarttags" w:element="metricconverter">
        <w:smartTagPr>
          <w:attr w:name="ProductID" w:val="1991 г"/>
        </w:smartTagPr>
        <w:r w:rsidRPr="007846F7">
          <w:rPr>
            <w:rFonts w:ascii="Times New Roman" w:hAnsi="Times New Roman" w:cs="Times New Roman"/>
            <w:color w:val="000000"/>
            <w:spacing w:val="1"/>
            <w:sz w:val="24"/>
            <w:szCs w:val="24"/>
          </w:rPr>
          <w:t>1991 г</w:t>
        </w:r>
      </w:smartTag>
      <w:r w:rsidRPr="007846F7">
        <w:rPr>
          <w:rFonts w:ascii="Times New Roman" w:hAnsi="Times New Roman" w:cs="Times New Roman"/>
          <w:color w:val="000000"/>
          <w:spacing w:val="1"/>
          <w:sz w:val="24"/>
          <w:szCs w:val="24"/>
        </w:rPr>
        <w:t xml:space="preserve">., 67,9 лет в </w:t>
      </w:r>
      <w:smartTag w:uri="urn:schemas-microsoft-com:office:smarttags" w:element="metricconverter">
        <w:smartTagPr>
          <w:attr w:name="ProductID" w:val="1992 г"/>
        </w:smartTagPr>
        <w:r w:rsidRPr="007846F7">
          <w:rPr>
            <w:rFonts w:ascii="Times New Roman" w:hAnsi="Times New Roman" w:cs="Times New Roman"/>
            <w:color w:val="000000"/>
            <w:spacing w:val="1"/>
            <w:sz w:val="24"/>
            <w:szCs w:val="24"/>
          </w:rPr>
          <w:t>1992 г</w:t>
        </w:r>
      </w:smartTag>
      <w:r w:rsidRPr="007846F7">
        <w:rPr>
          <w:rFonts w:ascii="Times New Roman" w:hAnsi="Times New Roman" w:cs="Times New Roman"/>
          <w:color w:val="000000"/>
          <w:spacing w:val="1"/>
          <w:sz w:val="24"/>
          <w:szCs w:val="24"/>
        </w:rPr>
        <w:t xml:space="preserve">., с 66 лет в </w:t>
      </w:r>
      <w:smartTag w:uri="urn:schemas-microsoft-com:office:smarttags" w:element="metricconverter">
        <w:smartTagPr>
          <w:attr w:name="ProductID" w:val="1993 г"/>
        </w:smartTagPr>
        <w:r w:rsidRPr="007846F7">
          <w:rPr>
            <w:rFonts w:ascii="Times New Roman" w:hAnsi="Times New Roman" w:cs="Times New Roman"/>
            <w:color w:val="000000"/>
            <w:sz w:val="24"/>
            <w:szCs w:val="24"/>
          </w:rPr>
          <w:t>1993 г</w:t>
        </w:r>
      </w:smartTag>
      <w:r w:rsidRPr="007846F7">
        <w:rPr>
          <w:rFonts w:ascii="Times New Roman" w:hAnsi="Times New Roman" w:cs="Times New Roman"/>
          <w:color w:val="000000"/>
          <w:sz w:val="24"/>
          <w:szCs w:val="24"/>
        </w:rPr>
        <w:t xml:space="preserve">. до 64-х в 1994-1995 гг. Уровень смертности возрос до 15,6 </w:t>
      </w:r>
      <w:r w:rsidRPr="007846F7">
        <w:rPr>
          <w:rFonts w:ascii="Times New Roman" w:hAnsi="Times New Roman" w:cs="Times New Roman"/>
          <w:color w:val="000000"/>
          <w:spacing w:val="-5"/>
          <w:sz w:val="24"/>
          <w:szCs w:val="24"/>
        </w:rPr>
        <w:t>промилле в 199? г.</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 xml:space="preserve">Либерализация цен в </w:t>
      </w:r>
      <w:smartTag w:uri="urn:schemas-microsoft-com:office:smarttags" w:element="metricconverter">
        <w:smartTagPr>
          <w:attr w:name="ProductID" w:val="1992 г"/>
        </w:smartTagPr>
        <w:r w:rsidRPr="007846F7">
          <w:rPr>
            <w:rFonts w:ascii="Times New Roman" w:hAnsi="Times New Roman" w:cs="Times New Roman"/>
            <w:color w:val="000000"/>
            <w:spacing w:val="1"/>
            <w:sz w:val="24"/>
            <w:szCs w:val="24"/>
          </w:rPr>
          <w:t>1992 г</w:t>
        </w:r>
      </w:smartTag>
      <w:r w:rsidRPr="007846F7">
        <w:rPr>
          <w:rFonts w:ascii="Times New Roman" w:hAnsi="Times New Roman" w:cs="Times New Roman"/>
          <w:color w:val="000000"/>
          <w:spacing w:val="1"/>
          <w:sz w:val="24"/>
          <w:szCs w:val="24"/>
        </w:rPr>
        <w:t xml:space="preserve">. вызвала открытую инфляцию с высоким ростом уровня потребительских цен. В результате реальные </w:t>
      </w:r>
      <w:r w:rsidRPr="007846F7">
        <w:rPr>
          <w:rFonts w:ascii="Times New Roman" w:hAnsi="Times New Roman" w:cs="Times New Roman"/>
          <w:color w:val="000000"/>
          <w:spacing w:val="4"/>
          <w:sz w:val="24"/>
          <w:szCs w:val="24"/>
        </w:rPr>
        <w:t xml:space="preserve">доходы большинства населения сократились, и только 10% граждан </w:t>
      </w:r>
      <w:r w:rsidRPr="007846F7">
        <w:rPr>
          <w:rFonts w:ascii="Times New Roman" w:hAnsi="Times New Roman" w:cs="Times New Roman"/>
          <w:color w:val="000000"/>
          <w:spacing w:val="2"/>
          <w:sz w:val="24"/>
          <w:szCs w:val="24"/>
        </w:rPr>
        <w:t xml:space="preserve">живут сегодня лучше прежнего. Более 1/3 населения живет за чертой </w:t>
      </w:r>
      <w:r w:rsidRPr="007846F7">
        <w:rPr>
          <w:rFonts w:ascii="Times New Roman" w:hAnsi="Times New Roman" w:cs="Times New Roman"/>
          <w:color w:val="000000"/>
          <w:spacing w:val="3"/>
          <w:sz w:val="24"/>
          <w:szCs w:val="24"/>
        </w:rPr>
        <w:t xml:space="preserve">бедности, 10% - за чертой нищеты (физиологического минимума). </w:t>
      </w:r>
      <w:r w:rsidRPr="007846F7">
        <w:rPr>
          <w:rFonts w:ascii="Times New Roman" w:hAnsi="Times New Roman" w:cs="Times New Roman"/>
          <w:color w:val="000000"/>
          <w:spacing w:val="4"/>
          <w:sz w:val="24"/>
          <w:szCs w:val="24"/>
        </w:rPr>
        <w:t xml:space="preserve">Неблагоприятная санитарно-эпидемиологическая обстановка вызвала </w:t>
      </w:r>
      <w:r w:rsidRPr="007846F7">
        <w:rPr>
          <w:rFonts w:ascii="Times New Roman" w:hAnsi="Times New Roman" w:cs="Times New Roman"/>
          <w:color w:val="000000"/>
          <w:spacing w:val="2"/>
          <w:sz w:val="24"/>
          <w:szCs w:val="24"/>
        </w:rPr>
        <w:t xml:space="preserve">рост инфекционной заболеваемости (дизентерия, туберкулез, дифтерия, </w:t>
      </w:r>
      <w:r w:rsidRPr="007846F7">
        <w:rPr>
          <w:rFonts w:ascii="Times New Roman" w:hAnsi="Times New Roman" w:cs="Times New Roman"/>
          <w:color w:val="000000"/>
          <w:spacing w:val="4"/>
          <w:sz w:val="24"/>
          <w:szCs w:val="24"/>
        </w:rPr>
        <w:t xml:space="preserve">тиф, сифилис). Впервые за последние 25 лет в России имели место </w:t>
      </w:r>
      <w:r w:rsidRPr="007846F7">
        <w:rPr>
          <w:rFonts w:ascii="Times New Roman" w:hAnsi="Times New Roman" w:cs="Times New Roman"/>
          <w:color w:val="000000"/>
          <w:spacing w:val="8"/>
          <w:sz w:val="24"/>
          <w:szCs w:val="24"/>
        </w:rPr>
        <w:t xml:space="preserve">эпидемии дифтерии и холеры. Переход к рыночной экономике в </w:t>
      </w:r>
      <w:r w:rsidRPr="007846F7">
        <w:rPr>
          <w:rFonts w:ascii="Times New Roman" w:hAnsi="Times New Roman" w:cs="Times New Roman"/>
          <w:color w:val="000000"/>
          <w:spacing w:val="2"/>
          <w:sz w:val="24"/>
          <w:szCs w:val="24"/>
        </w:rPr>
        <w:t xml:space="preserve">условиях спада производства и структурных реформ вызвал появление </w:t>
      </w:r>
      <w:r w:rsidRPr="007846F7">
        <w:rPr>
          <w:rFonts w:ascii="Times New Roman" w:hAnsi="Times New Roman" w:cs="Times New Roman"/>
          <w:color w:val="000000"/>
          <w:spacing w:val="3"/>
          <w:sz w:val="24"/>
          <w:szCs w:val="24"/>
        </w:rPr>
        <w:t xml:space="preserve">открытой безработицы место "всеобщей занятости" в условиях </w:t>
      </w:r>
      <w:r w:rsidRPr="007846F7">
        <w:rPr>
          <w:rFonts w:ascii="Times New Roman" w:hAnsi="Times New Roman" w:cs="Times New Roman"/>
          <w:color w:val="000000"/>
          <w:spacing w:val="4"/>
          <w:sz w:val="24"/>
          <w:szCs w:val="24"/>
        </w:rPr>
        <w:t>"государственного социализма".</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9"/>
          <w:sz w:val="24"/>
          <w:szCs w:val="24"/>
        </w:rPr>
        <w:t xml:space="preserve">Проблемы безработицы становятся все более актуальными. В </w:t>
      </w:r>
      <w:smartTag w:uri="urn:schemas-microsoft-com:office:smarttags" w:element="metricconverter">
        <w:smartTagPr>
          <w:attr w:name="ProductID" w:val="1991 г"/>
        </w:smartTagPr>
        <w:r w:rsidRPr="007846F7">
          <w:rPr>
            <w:rFonts w:ascii="Times New Roman" w:hAnsi="Times New Roman" w:cs="Times New Roman"/>
            <w:color w:val="000000"/>
            <w:spacing w:val="-18"/>
            <w:sz w:val="24"/>
            <w:szCs w:val="24"/>
          </w:rPr>
          <w:t xml:space="preserve">1991 </w:t>
        </w:r>
        <w:r w:rsidRPr="007846F7">
          <w:rPr>
            <w:rFonts w:ascii="Times New Roman" w:hAnsi="Times New Roman" w:cs="Times New Roman"/>
            <w:color w:val="000000"/>
            <w:spacing w:val="8"/>
            <w:sz w:val="24"/>
            <w:szCs w:val="24"/>
          </w:rPr>
          <w:t>г</w:t>
        </w:r>
      </w:smartTag>
      <w:r w:rsidRPr="007846F7">
        <w:rPr>
          <w:rFonts w:ascii="Times New Roman" w:hAnsi="Times New Roman" w:cs="Times New Roman"/>
          <w:color w:val="000000"/>
          <w:spacing w:val="8"/>
          <w:sz w:val="24"/>
          <w:szCs w:val="24"/>
        </w:rPr>
        <w:t xml:space="preserve">. было зарегистрировано 62 тыс. безработных, в </w:t>
      </w:r>
      <w:smartTag w:uri="urn:schemas-microsoft-com:office:smarttags" w:element="metricconverter">
        <w:smartTagPr>
          <w:attr w:name="ProductID" w:val="1992 г"/>
        </w:smartTagPr>
        <w:r w:rsidRPr="007846F7">
          <w:rPr>
            <w:rFonts w:ascii="Times New Roman" w:hAnsi="Times New Roman" w:cs="Times New Roman"/>
            <w:color w:val="000000"/>
            <w:spacing w:val="8"/>
            <w:sz w:val="24"/>
            <w:szCs w:val="24"/>
          </w:rPr>
          <w:t>1992 г</w:t>
        </w:r>
      </w:smartTag>
      <w:r w:rsidRPr="007846F7">
        <w:rPr>
          <w:rFonts w:ascii="Times New Roman" w:hAnsi="Times New Roman" w:cs="Times New Roman"/>
          <w:color w:val="000000"/>
          <w:spacing w:val="8"/>
          <w:sz w:val="24"/>
          <w:szCs w:val="24"/>
        </w:rPr>
        <w:t>.</w:t>
      </w:r>
      <w:r w:rsidR="00C974D7">
        <w:rPr>
          <w:rFonts w:ascii="Times New Roman" w:hAnsi="Times New Roman" w:cs="Times New Roman"/>
          <w:color w:val="000000"/>
          <w:spacing w:val="8"/>
          <w:sz w:val="24"/>
          <w:szCs w:val="24"/>
        </w:rPr>
        <w:t xml:space="preserve"> </w:t>
      </w:r>
      <w:r w:rsidRPr="007846F7">
        <w:rPr>
          <w:rFonts w:ascii="Times New Roman" w:hAnsi="Times New Roman" w:cs="Times New Roman"/>
          <w:color w:val="000000"/>
          <w:spacing w:val="9"/>
          <w:sz w:val="24"/>
          <w:szCs w:val="24"/>
        </w:rPr>
        <w:t xml:space="preserve">578 тыс., в </w:t>
      </w:r>
      <w:smartTag w:uri="urn:schemas-microsoft-com:office:smarttags" w:element="metricconverter">
        <w:smartTagPr>
          <w:attr w:name="ProductID" w:val="1993 г"/>
        </w:smartTagPr>
        <w:r w:rsidRPr="007846F7">
          <w:rPr>
            <w:rFonts w:ascii="Times New Roman" w:hAnsi="Times New Roman" w:cs="Times New Roman"/>
            <w:color w:val="000000"/>
            <w:spacing w:val="9"/>
            <w:sz w:val="24"/>
            <w:szCs w:val="24"/>
          </w:rPr>
          <w:t>1993 г</w:t>
        </w:r>
      </w:smartTag>
      <w:r w:rsidRPr="007846F7">
        <w:rPr>
          <w:rFonts w:ascii="Times New Roman" w:hAnsi="Times New Roman" w:cs="Times New Roman"/>
          <w:color w:val="000000"/>
          <w:spacing w:val="9"/>
          <w:sz w:val="24"/>
          <w:szCs w:val="24"/>
        </w:rPr>
        <w:t xml:space="preserve">. - 836 тыс., в </w:t>
      </w:r>
      <w:smartTag w:uri="urn:schemas-microsoft-com:office:smarttags" w:element="metricconverter">
        <w:smartTagPr>
          <w:attr w:name="ProductID" w:val="1994 г"/>
        </w:smartTagPr>
        <w:r w:rsidRPr="007846F7">
          <w:rPr>
            <w:rFonts w:ascii="Times New Roman" w:hAnsi="Times New Roman" w:cs="Times New Roman"/>
            <w:color w:val="000000"/>
            <w:spacing w:val="9"/>
            <w:sz w:val="24"/>
            <w:szCs w:val="24"/>
          </w:rPr>
          <w:t>1994 г</w:t>
        </w:r>
      </w:smartTag>
      <w:r w:rsidRPr="007846F7">
        <w:rPr>
          <w:rFonts w:ascii="Times New Roman" w:hAnsi="Times New Roman" w:cs="Times New Roman"/>
          <w:color w:val="000000"/>
          <w:spacing w:val="9"/>
          <w:sz w:val="24"/>
          <w:szCs w:val="24"/>
        </w:rPr>
        <w:t xml:space="preserve">. - 1,7 млн., в </w:t>
      </w:r>
      <w:smartTag w:uri="urn:schemas-microsoft-com:office:smarttags" w:element="metricconverter">
        <w:smartTagPr>
          <w:attr w:name="ProductID" w:val="1995 г"/>
        </w:smartTagPr>
        <w:r w:rsidRPr="007846F7">
          <w:rPr>
            <w:rFonts w:ascii="Times New Roman" w:hAnsi="Times New Roman" w:cs="Times New Roman"/>
            <w:color w:val="000000"/>
            <w:spacing w:val="9"/>
            <w:sz w:val="24"/>
            <w:szCs w:val="24"/>
          </w:rPr>
          <w:t>1995 г</w:t>
        </w:r>
      </w:smartTag>
      <w:r w:rsidRPr="007846F7">
        <w:rPr>
          <w:rFonts w:ascii="Times New Roman" w:hAnsi="Times New Roman" w:cs="Times New Roman"/>
          <w:color w:val="000000"/>
          <w:spacing w:val="9"/>
          <w:sz w:val="24"/>
          <w:szCs w:val="24"/>
        </w:rPr>
        <w:t>. - 2,4 млн.</w:t>
      </w:r>
      <w:r w:rsidR="00C974D7">
        <w:rPr>
          <w:rFonts w:ascii="Times New Roman" w:hAnsi="Times New Roman" w:cs="Times New Roman"/>
          <w:color w:val="000000"/>
          <w:spacing w:val="9"/>
          <w:sz w:val="24"/>
          <w:szCs w:val="24"/>
        </w:rPr>
        <w:t xml:space="preserve"> </w:t>
      </w:r>
      <w:r w:rsidRPr="007846F7">
        <w:rPr>
          <w:rFonts w:ascii="Times New Roman" w:hAnsi="Times New Roman" w:cs="Times New Roman"/>
          <w:color w:val="000000"/>
          <w:spacing w:val="6"/>
          <w:sz w:val="24"/>
          <w:szCs w:val="24"/>
        </w:rPr>
        <w:t xml:space="preserve">человек. Но реальный уровень безработицы гораздо выше: в </w:t>
      </w:r>
      <w:smartTag w:uri="urn:schemas-microsoft-com:office:smarttags" w:element="metricconverter">
        <w:smartTagPr>
          <w:attr w:name="ProductID" w:val="1992 г"/>
        </w:smartTagPr>
        <w:r w:rsidRPr="007846F7">
          <w:rPr>
            <w:rFonts w:ascii="Times New Roman" w:hAnsi="Times New Roman" w:cs="Times New Roman"/>
            <w:color w:val="000000"/>
            <w:spacing w:val="6"/>
            <w:sz w:val="24"/>
            <w:szCs w:val="24"/>
          </w:rPr>
          <w:t>1992 г</w:t>
        </w:r>
      </w:smartTag>
      <w:r w:rsidRPr="007846F7">
        <w:rPr>
          <w:rFonts w:ascii="Times New Roman" w:hAnsi="Times New Roman" w:cs="Times New Roman"/>
          <w:color w:val="000000"/>
          <w:spacing w:val="6"/>
          <w:sz w:val="24"/>
          <w:szCs w:val="24"/>
        </w:rPr>
        <w:t>. -</w:t>
      </w:r>
      <w:r w:rsidR="00C974D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7"/>
          <w:sz w:val="24"/>
          <w:szCs w:val="24"/>
        </w:rPr>
        <w:t xml:space="preserve">3,6 млн., в </w:t>
      </w:r>
      <w:smartTag w:uri="urn:schemas-microsoft-com:office:smarttags" w:element="metricconverter">
        <w:smartTagPr>
          <w:attr w:name="ProductID" w:val="1993 г"/>
        </w:smartTagPr>
        <w:r w:rsidRPr="007846F7">
          <w:rPr>
            <w:rFonts w:ascii="Times New Roman" w:hAnsi="Times New Roman" w:cs="Times New Roman"/>
            <w:color w:val="000000"/>
            <w:spacing w:val="7"/>
            <w:sz w:val="24"/>
            <w:szCs w:val="24"/>
          </w:rPr>
          <w:t>1993 г</w:t>
        </w:r>
      </w:smartTag>
      <w:r w:rsidRPr="007846F7">
        <w:rPr>
          <w:rFonts w:ascii="Times New Roman" w:hAnsi="Times New Roman" w:cs="Times New Roman"/>
          <w:color w:val="000000"/>
          <w:spacing w:val="7"/>
          <w:sz w:val="24"/>
          <w:szCs w:val="24"/>
        </w:rPr>
        <w:t xml:space="preserve">. - 4,1 млн. человек. К концу </w:t>
      </w:r>
      <w:smartTag w:uri="urn:schemas-microsoft-com:office:smarttags" w:element="metricconverter">
        <w:smartTagPr>
          <w:attr w:name="ProductID" w:val="1994 г"/>
        </w:smartTagPr>
        <w:r w:rsidRPr="007846F7">
          <w:rPr>
            <w:rFonts w:ascii="Times New Roman" w:hAnsi="Times New Roman" w:cs="Times New Roman"/>
            <w:color w:val="000000"/>
            <w:spacing w:val="7"/>
            <w:sz w:val="24"/>
            <w:szCs w:val="24"/>
          </w:rPr>
          <w:t>1994 г</w:t>
        </w:r>
      </w:smartTag>
      <w:r w:rsidRPr="007846F7">
        <w:rPr>
          <w:rFonts w:ascii="Times New Roman" w:hAnsi="Times New Roman" w:cs="Times New Roman"/>
          <w:color w:val="000000"/>
          <w:spacing w:val="7"/>
          <w:sz w:val="24"/>
          <w:szCs w:val="24"/>
        </w:rPr>
        <w:t>. уровень полной</w:t>
      </w:r>
      <w:r w:rsidR="00C974D7">
        <w:rPr>
          <w:rFonts w:ascii="Times New Roman" w:hAnsi="Times New Roman" w:cs="Times New Roman"/>
          <w:color w:val="000000"/>
          <w:spacing w:val="7"/>
          <w:sz w:val="24"/>
          <w:szCs w:val="24"/>
        </w:rPr>
        <w:t xml:space="preserve"> </w:t>
      </w:r>
      <w:r w:rsidRPr="007846F7">
        <w:rPr>
          <w:rFonts w:ascii="Times New Roman" w:hAnsi="Times New Roman" w:cs="Times New Roman"/>
          <w:color w:val="000000"/>
          <w:spacing w:val="4"/>
          <w:sz w:val="24"/>
          <w:szCs w:val="24"/>
        </w:rPr>
        <w:t>безработицы достиг 5.3 млн. человек, или 7,3% активного населения, к</w:t>
      </w:r>
      <w:r w:rsidR="00C974D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2"/>
          <w:sz w:val="24"/>
          <w:szCs w:val="24"/>
        </w:rPr>
        <w:t xml:space="preserve">началу </w:t>
      </w:r>
      <w:smartTag w:uri="urn:schemas-microsoft-com:office:smarttags" w:element="metricconverter">
        <w:smartTagPr>
          <w:attr w:name="ProductID" w:val="1996 г"/>
        </w:smartTagPr>
        <w:r w:rsidRPr="007846F7">
          <w:rPr>
            <w:rFonts w:ascii="Times New Roman" w:hAnsi="Times New Roman" w:cs="Times New Roman"/>
            <w:color w:val="000000"/>
            <w:spacing w:val="2"/>
            <w:sz w:val="24"/>
            <w:szCs w:val="24"/>
          </w:rPr>
          <w:t>1996 г</w:t>
        </w:r>
      </w:smartTag>
      <w:r w:rsidRPr="007846F7">
        <w:rPr>
          <w:rFonts w:ascii="Times New Roman" w:hAnsi="Times New Roman" w:cs="Times New Roman"/>
          <w:color w:val="000000"/>
          <w:spacing w:val="2"/>
          <w:sz w:val="24"/>
          <w:szCs w:val="24"/>
        </w:rPr>
        <w:t>. - 6,5 млн. человек. В некоторых регионах России уровень</w:t>
      </w:r>
      <w:r w:rsidR="00C974D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4"/>
          <w:sz w:val="24"/>
          <w:szCs w:val="24"/>
        </w:rPr>
        <w:t>безработицы</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составляет</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более</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15%.</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Кроме</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того,</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частичная</w:t>
      </w:r>
      <w:r w:rsidR="00C974D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3"/>
          <w:sz w:val="24"/>
          <w:szCs w:val="24"/>
        </w:rPr>
        <w:t xml:space="preserve">безработица возросла к концу </w:t>
      </w:r>
      <w:smartTag w:uri="urn:schemas-microsoft-com:office:smarttags" w:element="metricconverter">
        <w:smartTagPr>
          <w:attr w:name="ProductID" w:val="1994 г"/>
        </w:smartTagPr>
        <w:r w:rsidRPr="007846F7">
          <w:rPr>
            <w:rFonts w:ascii="Times New Roman" w:hAnsi="Times New Roman" w:cs="Times New Roman"/>
            <w:color w:val="000000"/>
            <w:spacing w:val="3"/>
            <w:sz w:val="24"/>
            <w:szCs w:val="24"/>
          </w:rPr>
          <w:t>1994 г</w:t>
        </w:r>
      </w:smartTag>
      <w:r w:rsidRPr="007846F7">
        <w:rPr>
          <w:rFonts w:ascii="Times New Roman" w:hAnsi="Times New Roman" w:cs="Times New Roman"/>
          <w:color w:val="000000"/>
          <w:spacing w:val="3"/>
          <w:sz w:val="24"/>
          <w:szCs w:val="24"/>
        </w:rPr>
        <w:t>. до 5 млн. человек</w:t>
      </w:r>
      <w:r w:rsidRPr="007846F7">
        <w:rPr>
          <w:rStyle w:val="a8"/>
          <w:rFonts w:ascii="Times New Roman" w:hAnsi="Times New Roman" w:cs="Times New Roman"/>
          <w:color w:val="000000"/>
          <w:spacing w:val="3"/>
          <w:sz w:val="24"/>
          <w:szCs w:val="24"/>
        </w:rPr>
        <w:footnoteReference w:id="5"/>
      </w:r>
      <w:r w:rsidRPr="007846F7">
        <w:rPr>
          <w:rFonts w:ascii="Times New Roman" w:hAnsi="Times New Roman" w:cs="Times New Roman"/>
          <w:color w:val="000000"/>
          <w:spacing w:val="3"/>
          <w:sz w:val="24"/>
          <w:szCs w:val="24"/>
        </w:rPr>
        <w:t>.</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pacing w:val="4"/>
          <w:sz w:val="24"/>
          <w:szCs w:val="24"/>
        </w:rPr>
      </w:pPr>
      <w:r w:rsidRPr="007846F7">
        <w:rPr>
          <w:rFonts w:ascii="Times New Roman" w:hAnsi="Times New Roman" w:cs="Times New Roman"/>
          <w:color w:val="000000"/>
          <w:spacing w:val="9"/>
          <w:sz w:val="24"/>
          <w:szCs w:val="24"/>
        </w:rPr>
        <w:t xml:space="preserve">Положение на российском рынке труда усложняется из-за </w:t>
      </w:r>
      <w:r w:rsidRPr="007846F7">
        <w:rPr>
          <w:rFonts w:ascii="Times New Roman" w:hAnsi="Times New Roman" w:cs="Times New Roman"/>
          <w:color w:val="000000"/>
          <w:spacing w:val="2"/>
          <w:sz w:val="24"/>
          <w:szCs w:val="24"/>
        </w:rPr>
        <w:t xml:space="preserve">массовой иммиграции из бывших союзных республик. В течение 1993-1996 гг. число вынужденных иммигрантов в Российскую Федерацию </w:t>
      </w:r>
      <w:r w:rsidRPr="007846F7">
        <w:rPr>
          <w:rFonts w:ascii="Times New Roman" w:hAnsi="Times New Roman" w:cs="Times New Roman"/>
          <w:color w:val="000000"/>
          <w:spacing w:val="3"/>
          <w:sz w:val="24"/>
          <w:szCs w:val="24"/>
        </w:rPr>
        <w:t xml:space="preserve">составило 4,4 млн. человек. Таким образом, экономические и социально-политические условия осуществления рыночных реформ </w:t>
      </w:r>
      <w:r w:rsidRPr="007846F7">
        <w:rPr>
          <w:rFonts w:ascii="Times New Roman" w:hAnsi="Times New Roman" w:cs="Times New Roman"/>
          <w:color w:val="000000"/>
          <w:spacing w:val="4"/>
          <w:sz w:val="24"/>
          <w:szCs w:val="24"/>
        </w:rPr>
        <w:t>неблагоприятны.</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 xml:space="preserve">Главные задачи включают, помимо достижения экономической стабилизации, сокращение уровня инфляции и бюджетного дефицита, </w:t>
      </w:r>
      <w:r w:rsidRPr="007846F7">
        <w:rPr>
          <w:rFonts w:ascii="Times New Roman" w:hAnsi="Times New Roman" w:cs="Times New Roman"/>
          <w:color w:val="000000"/>
          <w:spacing w:val="8"/>
          <w:sz w:val="24"/>
          <w:szCs w:val="24"/>
        </w:rPr>
        <w:t xml:space="preserve">необходимость установления социального мира и стабильности в </w:t>
      </w:r>
      <w:r w:rsidRPr="007846F7">
        <w:rPr>
          <w:rFonts w:ascii="Times New Roman" w:hAnsi="Times New Roman" w:cs="Times New Roman"/>
          <w:color w:val="000000"/>
          <w:spacing w:val="11"/>
          <w:sz w:val="24"/>
          <w:szCs w:val="24"/>
        </w:rPr>
        <w:t xml:space="preserve">стране на основе создания новой системы социальной защиты </w:t>
      </w:r>
      <w:r w:rsidRPr="007846F7">
        <w:rPr>
          <w:rFonts w:ascii="Times New Roman" w:hAnsi="Times New Roman" w:cs="Times New Roman"/>
          <w:color w:val="000000"/>
          <w:spacing w:val="2"/>
          <w:sz w:val="24"/>
          <w:szCs w:val="24"/>
        </w:rPr>
        <w:t xml:space="preserve">населения при обеспечении минимальных социальных гарантий всем </w:t>
      </w:r>
      <w:r w:rsidRPr="007846F7">
        <w:rPr>
          <w:rFonts w:ascii="Times New Roman" w:hAnsi="Times New Roman" w:cs="Times New Roman"/>
          <w:color w:val="000000"/>
          <w:spacing w:val="4"/>
          <w:sz w:val="24"/>
          <w:szCs w:val="24"/>
        </w:rPr>
        <w:t>гражданам.</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4"/>
          <w:sz w:val="24"/>
          <w:szCs w:val="24"/>
        </w:rPr>
        <w:t xml:space="preserve">Социальная политика России в переходный период. Наиболее </w:t>
      </w:r>
      <w:r w:rsidRPr="007846F7">
        <w:rPr>
          <w:rFonts w:ascii="Times New Roman" w:hAnsi="Times New Roman" w:cs="Times New Roman"/>
          <w:color w:val="000000"/>
          <w:spacing w:val="5"/>
          <w:sz w:val="24"/>
          <w:szCs w:val="24"/>
        </w:rPr>
        <w:t xml:space="preserve">сложная задача - нахождение оптимального сочетания экономической </w:t>
      </w:r>
      <w:r w:rsidRPr="007846F7">
        <w:rPr>
          <w:rFonts w:ascii="Times New Roman" w:hAnsi="Times New Roman" w:cs="Times New Roman"/>
          <w:color w:val="000000"/>
          <w:spacing w:val="7"/>
          <w:sz w:val="24"/>
          <w:szCs w:val="24"/>
        </w:rPr>
        <w:t xml:space="preserve">и социальной политики. Либеральная политика Правительства РФ в </w:t>
      </w:r>
      <w:smartTag w:uri="urn:schemas-microsoft-com:office:smarttags" w:element="metricconverter">
        <w:smartTagPr>
          <w:attr w:name="ProductID" w:val="1992 г"/>
        </w:smartTagPr>
        <w:r w:rsidRPr="007846F7">
          <w:rPr>
            <w:rFonts w:ascii="Times New Roman" w:hAnsi="Times New Roman" w:cs="Times New Roman"/>
            <w:color w:val="000000"/>
            <w:spacing w:val="-12"/>
            <w:sz w:val="24"/>
            <w:szCs w:val="24"/>
          </w:rPr>
          <w:t xml:space="preserve">1992 </w:t>
        </w:r>
        <w:r w:rsidRPr="007846F7">
          <w:rPr>
            <w:rFonts w:ascii="Times New Roman" w:hAnsi="Times New Roman" w:cs="Times New Roman"/>
            <w:color w:val="000000"/>
            <w:spacing w:val="4"/>
            <w:sz w:val="24"/>
            <w:szCs w:val="24"/>
          </w:rPr>
          <w:t>г</w:t>
        </w:r>
      </w:smartTag>
      <w:r w:rsidRPr="007846F7">
        <w:rPr>
          <w:rFonts w:ascii="Times New Roman" w:hAnsi="Times New Roman" w:cs="Times New Roman"/>
          <w:color w:val="000000"/>
          <w:spacing w:val="4"/>
          <w:sz w:val="24"/>
          <w:szCs w:val="24"/>
        </w:rPr>
        <w:t xml:space="preserve">. вызвала массовую нищету населения и деградацию социальной </w:t>
      </w:r>
      <w:r w:rsidRPr="007846F7">
        <w:rPr>
          <w:rFonts w:ascii="Times New Roman" w:hAnsi="Times New Roman" w:cs="Times New Roman"/>
          <w:color w:val="000000"/>
          <w:spacing w:val="6"/>
          <w:sz w:val="24"/>
          <w:szCs w:val="24"/>
        </w:rPr>
        <w:t>сферы,</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рост забастовочного движения</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и</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обострение</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 xml:space="preserve">политической </w:t>
      </w:r>
      <w:r w:rsidRPr="007846F7">
        <w:rPr>
          <w:rFonts w:ascii="Times New Roman" w:hAnsi="Times New Roman" w:cs="Times New Roman"/>
          <w:color w:val="000000"/>
          <w:spacing w:val="3"/>
          <w:sz w:val="24"/>
          <w:szCs w:val="24"/>
        </w:rPr>
        <w:t>борьбы.</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В</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 xml:space="preserve">конце </w:t>
      </w:r>
      <w:smartTag w:uri="urn:schemas-microsoft-com:office:smarttags" w:element="metricconverter">
        <w:smartTagPr>
          <w:attr w:name="ProductID" w:val="1992 г"/>
        </w:smartTagPr>
        <w:r w:rsidRPr="007846F7">
          <w:rPr>
            <w:rFonts w:ascii="Times New Roman" w:hAnsi="Times New Roman" w:cs="Times New Roman"/>
            <w:color w:val="000000"/>
            <w:spacing w:val="3"/>
            <w:sz w:val="24"/>
            <w:szCs w:val="24"/>
          </w:rPr>
          <w:t>1992 г</w:t>
        </w:r>
      </w:smartTag>
      <w:r w:rsidRPr="007846F7">
        <w:rPr>
          <w:rFonts w:ascii="Times New Roman" w:hAnsi="Times New Roman" w:cs="Times New Roman"/>
          <w:color w:val="000000"/>
          <w:spacing w:val="3"/>
          <w:sz w:val="24"/>
          <w:szCs w:val="24"/>
        </w:rPr>
        <w:t xml:space="preserve">. социальные министерства Российской </w:t>
      </w:r>
      <w:r w:rsidRPr="007846F7">
        <w:rPr>
          <w:rFonts w:ascii="Times New Roman" w:hAnsi="Times New Roman" w:cs="Times New Roman"/>
          <w:color w:val="000000"/>
          <w:spacing w:val="4"/>
          <w:sz w:val="24"/>
          <w:szCs w:val="24"/>
        </w:rPr>
        <w:t>Федерации</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 xml:space="preserve">разработали "Основные принципы и направления </w:t>
      </w:r>
      <w:r w:rsidRPr="007846F7">
        <w:rPr>
          <w:rFonts w:ascii="Times New Roman" w:hAnsi="Times New Roman" w:cs="Times New Roman"/>
          <w:color w:val="000000"/>
          <w:spacing w:val="3"/>
          <w:sz w:val="24"/>
          <w:szCs w:val="24"/>
        </w:rPr>
        <w:t>социальной политики Российской Федерации в 1992-1993 гг.".</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Важнейшие принципы социальной политики</w:t>
      </w:r>
      <w:r w:rsidRPr="007846F7">
        <w:rPr>
          <w:rFonts w:ascii="Times New Roman" w:hAnsi="Times New Roman" w:cs="Times New Roman"/>
          <w:i/>
          <w:iCs/>
          <w:color w:val="000000"/>
          <w:sz w:val="24"/>
          <w:szCs w:val="24"/>
        </w:rPr>
        <w:t xml:space="preserve"> </w:t>
      </w:r>
      <w:r w:rsidRPr="007846F7">
        <w:rPr>
          <w:rFonts w:ascii="Times New Roman" w:hAnsi="Times New Roman" w:cs="Times New Roman"/>
          <w:color w:val="000000"/>
          <w:sz w:val="24"/>
          <w:szCs w:val="24"/>
        </w:rPr>
        <w:t xml:space="preserve">включают: </w:t>
      </w:r>
      <w:r w:rsidRPr="007846F7">
        <w:rPr>
          <w:rFonts w:ascii="Times New Roman" w:hAnsi="Times New Roman" w:cs="Times New Roman"/>
          <w:color w:val="000000"/>
          <w:spacing w:val="10"/>
          <w:sz w:val="24"/>
          <w:szCs w:val="24"/>
        </w:rPr>
        <w:t xml:space="preserve">всеобщность в сочетании с дифференцированным подходом к </w:t>
      </w:r>
      <w:r w:rsidRPr="007846F7">
        <w:rPr>
          <w:rFonts w:ascii="Times New Roman" w:hAnsi="Times New Roman" w:cs="Times New Roman"/>
          <w:color w:val="000000"/>
          <w:spacing w:val="9"/>
          <w:sz w:val="24"/>
          <w:szCs w:val="24"/>
        </w:rPr>
        <w:t xml:space="preserve">различным группам населения; активный и адресный характер; </w:t>
      </w:r>
      <w:r w:rsidRPr="007846F7">
        <w:rPr>
          <w:rFonts w:ascii="Times New Roman" w:hAnsi="Times New Roman" w:cs="Times New Roman"/>
          <w:color w:val="000000"/>
          <w:spacing w:val="8"/>
          <w:sz w:val="24"/>
          <w:szCs w:val="24"/>
        </w:rPr>
        <w:t xml:space="preserve">динамизм и гибкость; социальное партнерство; разграничение </w:t>
      </w:r>
      <w:r w:rsidRPr="007846F7">
        <w:rPr>
          <w:rFonts w:ascii="Times New Roman" w:hAnsi="Times New Roman" w:cs="Times New Roman"/>
          <w:color w:val="000000"/>
          <w:spacing w:val="3"/>
          <w:sz w:val="24"/>
          <w:szCs w:val="24"/>
        </w:rPr>
        <w:t xml:space="preserve">компетенций между федеральными, региональными органами власти и </w:t>
      </w:r>
      <w:r w:rsidRPr="007846F7">
        <w:rPr>
          <w:rFonts w:ascii="Times New Roman" w:hAnsi="Times New Roman" w:cs="Times New Roman"/>
          <w:color w:val="000000"/>
          <w:spacing w:val="11"/>
          <w:sz w:val="24"/>
          <w:szCs w:val="24"/>
        </w:rPr>
        <w:t>местным самоуправлением; использование научно обоснованных</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4"/>
          <w:sz w:val="24"/>
          <w:szCs w:val="24"/>
        </w:rPr>
        <w:t>социальных нормативов.</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Главные направления социальной политики:</w:t>
      </w:r>
      <w:r w:rsidRPr="007846F7">
        <w:rPr>
          <w:rFonts w:ascii="Times New Roman" w:hAnsi="Times New Roman" w:cs="Times New Roman"/>
          <w:i/>
          <w:iCs/>
          <w:color w:val="000000"/>
          <w:spacing w:val="1"/>
          <w:sz w:val="24"/>
          <w:szCs w:val="24"/>
        </w:rPr>
        <w:t xml:space="preserve"> </w:t>
      </w:r>
      <w:r w:rsidRPr="007846F7">
        <w:rPr>
          <w:rFonts w:ascii="Times New Roman" w:hAnsi="Times New Roman" w:cs="Times New Roman"/>
          <w:color w:val="000000"/>
          <w:spacing w:val="1"/>
          <w:sz w:val="24"/>
          <w:szCs w:val="24"/>
        </w:rPr>
        <w:t xml:space="preserve">формирование системы </w:t>
      </w:r>
      <w:r w:rsidRPr="007846F7">
        <w:rPr>
          <w:rFonts w:ascii="Times New Roman" w:hAnsi="Times New Roman" w:cs="Times New Roman"/>
          <w:color w:val="000000"/>
          <w:spacing w:val="10"/>
          <w:sz w:val="24"/>
          <w:szCs w:val="24"/>
        </w:rPr>
        <w:t xml:space="preserve">социальной защиты населения, в том числе создание минимальных </w:t>
      </w:r>
      <w:r w:rsidRPr="007846F7">
        <w:rPr>
          <w:rFonts w:ascii="Times New Roman" w:hAnsi="Times New Roman" w:cs="Times New Roman"/>
          <w:color w:val="000000"/>
          <w:spacing w:val="5"/>
          <w:sz w:val="24"/>
          <w:szCs w:val="24"/>
        </w:rPr>
        <w:t>социальных</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гарантий</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(зарплата,</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пенсии,</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социальные</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пособия</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 xml:space="preserve">и </w:t>
      </w:r>
      <w:r w:rsidRPr="007846F7">
        <w:rPr>
          <w:rFonts w:ascii="Times New Roman" w:hAnsi="Times New Roman" w:cs="Times New Roman"/>
          <w:color w:val="000000"/>
          <w:spacing w:val="3"/>
          <w:sz w:val="24"/>
          <w:szCs w:val="24"/>
        </w:rPr>
        <w:t>услуги);</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реформирование</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социального</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обеспечения</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на</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 xml:space="preserve">принципах </w:t>
      </w:r>
      <w:r w:rsidRPr="007846F7">
        <w:rPr>
          <w:rFonts w:ascii="Times New Roman" w:hAnsi="Times New Roman" w:cs="Times New Roman"/>
          <w:color w:val="000000"/>
          <w:spacing w:val="5"/>
          <w:sz w:val="24"/>
          <w:szCs w:val="24"/>
        </w:rPr>
        <w:t>социального</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страхования</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и</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социальной</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помощи;</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 xml:space="preserve">формирование </w:t>
      </w:r>
      <w:r w:rsidRPr="007846F7">
        <w:rPr>
          <w:rFonts w:ascii="Times New Roman" w:hAnsi="Times New Roman" w:cs="Times New Roman"/>
          <w:color w:val="000000"/>
          <w:spacing w:val="4"/>
          <w:sz w:val="24"/>
          <w:szCs w:val="24"/>
        </w:rPr>
        <w:t>трехуровневой</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пенсионной</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системы</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(государственная</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социальная пенсия,</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государственная</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трудовая</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пенсия</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и</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частная</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пенсия); реформирование</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государственного</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социального</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страхования</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 xml:space="preserve">на </w:t>
      </w:r>
      <w:r w:rsidRPr="007846F7">
        <w:rPr>
          <w:rFonts w:ascii="Times New Roman" w:hAnsi="Times New Roman" w:cs="Times New Roman"/>
          <w:color w:val="000000"/>
          <w:spacing w:val="5"/>
          <w:sz w:val="24"/>
          <w:szCs w:val="24"/>
        </w:rPr>
        <w:t>принципах</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единства</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в</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обеспечении</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минимальных</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 xml:space="preserve">страховых </w:t>
      </w:r>
      <w:r w:rsidRPr="007846F7">
        <w:rPr>
          <w:rFonts w:ascii="Times New Roman" w:hAnsi="Times New Roman" w:cs="Times New Roman"/>
          <w:color w:val="000000"/>
          <w:spacing w:val="7"/>
          <w:sz w:val="24"/>
          <w:szCs w:val="24"/>
        </w:rPr>
        <w:t>социальных гарантий, дополняемых негосударственным социальным страхованием.</w:t>
      </w:r>
      <w:r w:rsidR="007846F7">
        <w:rPr>
          <w:rFonts w:ascii="Times New Roman" w:hAnsi="Times New Roman" w:cs="Times New Roman"/>
          <w:color w:val="000000"/>
          <w:spacing w:val="7"/>
          <w:sz w:val="24"/>
          <w:szCs w:val="24"/>
        </w:rPr>
        <w:t xml:space="preserve"> </w:t>
      </w:r>
      <w:r w:rsidRPr="007846F7">
        <w:rPr>
          <w:rFonts w:ascii="Times New Roman" w:hAnsi="Times New Roman" w:cs="Times New Roman"/>
          <w:color w:val="000000"/>
          <w:spacing w:val="7"/>
          <w:sz w:val="24"/>
          <w:szCs w:val="24"/>
        </w:rPr>
        <w:t>В</w:t>
      </w:r>
      <w:r w:rsidR="007846F7">
        <w:rPr>
          <w:rFonts w:ascii="Times New Roman" w:hAnsi="Times New Roman" w:cs="Times New Roman"/>
          <w:color w:val="000000"/>
          <w:spacing w:val="7"/>
          <w:sz w:val="24"/>
          <w:szCs w:val="24"/>
        </w:rPr>
        <w:t xml:space="preserve"> </w:t>
      </w:r>
      <w:r w:rsidRPr="007846F7">
        <w:rPr>
          <w:rFonts w:ascii="Times New Roman" w:hAnsi="Times New Roman" w:cs="Times New Roman"/>
          <w:color w:val="000000"/>
          <w:spacing w:val="7"/>
          <w:sz w:val="24"/>
          <w:szCs w:val="24"/>
        </w:rPr>
        <w:t>области</w:t>
      </w:r>
      <w:r w:rsidR="007846F7">
        <w:rPr>
          <w:rFonts w:ascii="Times New Roman" w:hAnsi="Times New Roman" w:cs="Times New Roman"/>
          <w:color w:val="000000"/>
          <w:spacing w:val="7"/>
          <w:sz w:val="24"/>
          <w:szCs w:val="24"/>
        </w:rPr>
        <w:t xml:space="preserve"> </w:t>
      </w:r>
      <w:r w:rsidRPr="007846F7">
        <w:rPr>
          <w:rFonts w:ascii="Times New Roman" w:hAnsi="Times New Roman" w:cs="Times New Roman"/>
          <w:color w:val="000000"/>
          <w:spacing w:val="7"/>
          <w:sz w:val="24"/>
          <w:szCs w:val="24"/>
        </w:rPr>
        <w:t>занятости были</w:t>
      </w:r>
      <w:r w:rsidR="007846F7">
        <w:rPr>
          <w:rFonts w:ascii="Times New Roman" w:hAnsi="Times New Roman" w:cs="Times New Roman"/>
          <w:color w:val="000000"/>
          <w:spacing w:val="7"/>
          <w:sz w:val="24"/>
          <w:szCs w:val="24"/>
        </w:rPr>
        <w:t xml:space="preserve"> </w:t>
      </w:r>
      <w:r w:rsidRPr="007846F7">
        <w:rPr>
          <w:rFonts w:ascii="Times New Roman" w:hAnsi="Times New Roman" w:cs="Times New Roman"/>
          <w:color w:val="000000"/>
          <w:spacing w:val="7"/>
          <w:sz w:val="24"/>
          <w:szCs w:val="24"/>
        </w:rPr>
        <w:t xml:space="preserve">сформулированы задачи </w:t>
      </w:r>
      <w:r w:rsidRPr="007846F7">
        <w:rPr>
          <w:rFonts w:ascii="Times New Roman" w:hAnsi="Times New Roman" w:cs="Times New Roman"/>
          <w:color w:val="000000"/>
          <w:spacing w:val="5"/>
          <w:sz w:val="24"/>
          <w:szCs w:val="24"/>
        </w:rPr>
        <w:t xml:space="preserve">осуществления активной политики занятости в переходный период. В </w:t>
      </w:r>
      <w:r w:rsidRPr="007846F7">
        <w:rPr>
          <w:rFonts w:ascii="Times New Roman" w:hAnsi="Times New Roman" w:cs="Times New Roman"/>
          <w:color w:val="000000"/>
          <w:spacing w:val="6"/>
          <w:sz w:val="24"/>
          <w:szCs w:val="24"/>
        </w:rPr>
        <w:t>области</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здравоохранения</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давалось</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направление</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на</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сочетание</w:t>
      </w:r>
      <w:r w:rsidR="007846F7">
        <w:rPr>
          <w:rFonts w:ascii="Times New Roman" w:hAnsi="Times New Roman" w:cs="Times New Roman"/>
          <w:color w:val="000000"/>
          <w:spacing w:val="6"/>
          <w:sz w:val="24"/>
          <w:szCs w:val="24"/>
        </w:rPr>
        <w:t xml:space="preserve"> </w:t>
      </w:r>
      <w:r w:rsidRPr="007846F7">
        <w:rPr>
          <w:rFonts w:ascii="Times New Roman" w:hAnsi="Times New Roman" w:cs="Times New Roman"/>
          <w:color w:val="000000"/>
          <w:spacing w:val="6"/>
          <w:sz w:val="24"/>
          <w:szCs w:val="24"/>
        </w:rPr>
        <w:t xml:space="preserve">мер социальной профилактики с переходом к медицинскому страхованию </w:t>
      </w:r>
      <w:r w:rsidRPr="007846F7">
        <w:rPr>
          <w:rFonts w:ascii="Times New Roman" w:hAnsi="Times New Roman" w:cs="Times New Roman"/>
          <w:color w:val="000000"/>
          <w:spacing w:val="3"/>
          <w:sz w:val="24"/>
          <w:szCs w:val="24"/>
        </w:rPr>
        <w:t>граждан России.</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4"/>
          <w:sz w:val="24"/>
          <w:szCs w:val="24"/>
        </w:rPr>
        <w:t xml:space="preserve">Реализация "Основных принципов и направлений социальной политики..." предполагала разработку целевых социальных программ: </w:t>
      </w:r>
      <w:r w:rsidRPr="007846F7">
        <w:rPr>
          <w:rFonts w:ascii="Times New Roman" w:hAnsi="Times New Roman" w:cs="Times New Roman"/>
          <w:color w:val="000000"/>
          <w:spacing w:val="8"/>
          <w:sz w:val="24"/>
          <w:szCs w:val="24"/>
        </w:rPr>
        <w:t xml:space="preserve">поддержки занятости, социального страхования, здравоохранения, </w:t>
      </w:r>
      <w:r w:rsidRPr="007846F7">
        <w:rPr>
          <w:rFonts w:ascii="Times New Roman" w:hAnsi="Times New Roman" w:cs="Times New Roman"/>
          <w:color w:val="000000"/>
          <w:spacing w:val="1"/>
          <w:sz w:val="24"/>
          <w:szCs w:val="24"/>
        </w:rPr>
        <w:t>социальной помощи и др.</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 xml:space="preserve">В </w:t>
      </w:r>
      <w:smartTag w:uri="urn:schemas-microsoft-com:office:smarttags" w:element="metricconverter">
        <w:smartTagPr>
          <w:attr w:name="ProductID" w:val="1993 г"/>
        </w:smartTagPr>
        <w:r w:rsidRPr="007846F7">
          <w:rPr>
            <w:rFonts w:ascii="Times New Roman" w:hAnsi="Times New Roman" w:cs="Times New Roman"/>
            <w:color w:val="000000"/>
            <w:spacing w:val="3"/>
            <w:sz w:val="24"/>
            <w:szCs w:val="24"/>
          </w:rPr>
          <w:t>1993 г</w:t>
        </w:r>
      </w:smartTag>
      <w:r w:rsidRPr="007846F7">
        <w:rPr>
          <w:rFonts w:ascii="Times New Roman" w:hAnsi="Times New Roman" w:cs="Times New Roman"/>
          <w:color w:val="000000"/>
          <w:spacing w:val="3"/>
          <w:sz w:val="24"/>
          <w:szCs w:val="24"/>
        </w:rPr>
        <w:t xml:space="preserve">. была утверждена программа "Развитие реформ, и </w:t>
      </w:r>
      <w:r w:rsidRPr="007846F7">
        <w:rPr>
          <w:rFonts w:ascii="Times New Roman" w:hAnsi="Times New Roman" w:cs="Times New Roman"/>
          <w:color w:val="000000"/>
          <w:spacing w:val="7"/>
          <w:sz w:val="24"/>
          <w:szCs w:val="24"/>
        </w:rPr>
        <w:t xml:space="preserve">стабилизация российской экономики на 1993-1996 гг.". В области </w:t>
      </w:r>
      <w:r w:rsidRPr="007846F7">
        <w:rPr>
          <w:rFonts w:ascii="Times New Roman" w:hAnsi="Times New Roman" w:cs="Times New Roman"/>
          <w:color w:val="000000"/>
          <w:spacing w:val="11"/>
          <w:sz w:val="24"/>
          <w:szCs w:val="24"/>
        </w:rPr>
        <w:t xml:space="preserve">реформ социальной защиты населения данная программа ставила </w:t>
      </w:r>
      <w:r w:rsidRPr="007846F7">
        <w:rPr>
          <w:rFonts w:ascii="Times New Roman" w:hAnsi="Times New Roman" w:cs="Times New Roman"/>
          <w:color w:val="000000"/>
          <w:spacing w:val="1"/>
          <w:sz w:val="24"/>
          <w:szCs w:val="24"/>
        </w:rPr>
        <w:t>следующие задачи:</w:t>
      </w:r>
    </w:p>
    <w:p w:rsidR="00C4518D" w:rsidRPr="007846F7" w:rsidRDefault="00C4518D" w:rsidP="00EE3E03">
      <w:pPr>
        <w:widowControl/>
        <w:numPr>
          <w:ilvl w:val="0"/>
          <w:numId w:val="30"/>
        </w:numPr>
        <w:shd w:val="clear" w:color="auto" w:fill="FFFFFF"/>
        <w:tabs>
          <w:tab w:val="clear" w:pos="1429"/>
          <w:tab w:val="num" w:pos="-540"/>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5"/>
          <w:sz w:val="24"/>
          <w:szCs w:val="24"/>
        </w:rPr>
        <w:t>ускорение</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формирования</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законодательства</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в</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 xml:space="preserve">области </w:t>
      </w:r>
      <w:r w:rsidRPr="007846F7">
        <w:rPr>
          <w:rFonts w:ascii="Times New Roman" w:hAnsi="Times New Roman" w:cs="Times New Roman"/>
          <w:color w:val="000000"/>
          <w:spacing w:val="3"/>
          <w:sz w:val="24"/>
          <w:szCs w:val="24"/>
        </w:rPr>
        <w:t>социальной защиты населения;</w:t>
      </w:r>
    </w:p>
    <w:p w:rsidR="00C4518D" w:rsidRPr="007846F7" w:rsidRDefault="00C4518D" w:rsidP="00EE3E03">
      <w:pPr>
        <w:widowControl/>
        <w:numPr>
          <w:ilvl w:val="0"/>
          <w:numId w:val="30"/>
        </w:numPr>
        <w:shd w:val="clear" w:color="auto" w:fill="FFFFFF"/>
        <w:tabs>
          <w:tab w:val="clear" w:pos="1429"/>
          <w:tab w:val="num" w:pos="-540"/>
        </w:tabs>
        <w:suppressAutoHyphens/>
        <w:autoSpaceDE/>
        <w:autoSpaceDN/>
        <w:adjustRightInd/>
        <w:spacing w:after="0" w:line="240" w:lineRule="auto"/>
        <w:ind w:left="0" w:firstLine="0"/>
        <w:jc w:val="both"/>
        <w:rPr>
          <w:rFonts w:ascii="Times New Roman" w:hAnsi="Times New Roman" w:cs="Times New Roman"/>
          <w:color w:val="000000"/>
          <w:spacing w:val="4"/>
          <w:sz w:val="24"/>
          <w:szCs w:val="24"/>
        </w:rPr>
      </w:pPr>
      <w:r w:rsidRPr="007846F7">
        <w:rPr>
          <w:rFonts w:ascii="Times New Roman" w:hAnsi="Times New Roman" w:cs="Times New Roman"/>
          <w:color w:val="000000"/>
          <w:spacing w:val="7"/>
          <w:sz w:val="24"/>
          <w:szCs w:val="24"/>
        </w:rPr>
        <w:t xml:space="preserve">улучшение соотношения между уровнем пенсий, социальных </w:t>
      </w:r>
      <w:r w:rsidRPr="007846F7">
        <w:rPr>
          <w:rFonts w:ascii="Times New Roman" w:hAnsi="Times New Roman" w:cs="Times New Roman"/>
          <w:color w:val="000000"/>
          <w:spacing w:val="4"/>
          <w:sz w:val="24"/>
          <w:szCs w:val="24"/>
        </w:rPr>
        <w:t>пособий и прожиточного минимума;</w:t>
      </w:r>
    </w:p>
    <w:p w:rsidR="00C4518D" w:rsidRPr="007846F7" w:rsidRDefault="00C4518D" w:rsidP="00EE3E03">
      <w:pPr>
        <w:widowControl/>
        <w:numPr>
          <w:ilvl w:val="0"/>
          <w:numId w:val="30"/>
        </w:numPr>
        <w:shd w:val="clear" w:color="auto" w:fill="FFFFFF"/>
        <w:tabs>
          <w:tab w:val="clear" w:pos="1429"/>
          <w:tab w:val="num" w:pos="-540"/>
          <w:tab w:val="left" w:pos="864"/>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реализация пенсионной реформы для повышения э</w:t>
      </w:r>
      <w:r w:rsidRPr="007846F7">
        <w:rPr>
          <w:rFonts w:ascii="Times New Roman" w:hAnsi="Times New Roman" w:cs="Times New Roman"/>
          <w:color w:val="000000"/>
          <w:spacing w:val="-3"/>
          <w:sz w:val="24"/>
          <w:szCs w:val="24"/>
        </w:rPr>
        <w:t>ффективности пенсионного обеспечения;</w:t>
      </w:r>
    </w:p>
    <w:p w:rsidR="00C4518D" w:rsidRPr="007846F7" w:rsidRDefault="00C4518D" w:rsidP="00EE3E03">
      <w:pPr>
        <w:widowControl/>
        <w:numPr>
          <w:ilvl w:val="0"/>
          <w:numId w:val="30"/>
        </w:numPr>
        <w:shd w:val="clear" w:color="auto" w:fill="FFFFFF"/>
        <w:tabs>
          <w:tab w:val="clear" w:pos="1429"/>
          <w:tab w:val="num" w:pos="-540"/>
          <w:tab w:val="left" w:pos="864"/>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 xml:space="preserve">формирование региональных систем образования и переподготовки безработных граждан в структуре федеральной </w:t>
      </w:r>
      <w:r w:rsidRPr="007846F7">
        <w:rPr>
          <w:rFonts w:ascii="Times New Roman" w:hAnsi="Times New Roman" w:cs="Times New Roman"/>
          <w:color w:val="000000"/>
          <w:spacing w:val="-2"/>
          <w:sz w:val="24"/>
          <w:szCs w:val="24"/>
        </w:rPr>
        <w:t>службы занятости;</w:t>
      </w:r>
    </w:p>
    <w:p w:rsidR="00C4518D" w:rsidRPr="007846F7" w:rsidRDefault="00C4518D" w:rsidP="00EE3E03">
      <w:pPr>
        <w:widowControl/>
        <w:numPr>
          <w:ilvl w:val="0"/>
          <w:numId w:val="30"/>
        </w:numPr>
        <w:shd w:val="clear" w:color="auto" w:fill="FFFFFF"/>
        <w:tabs>
          <w:tab w:val="clear" w:pos="1429"/>
          <w:tab w:val="num" w:pos="-540"/>
          <w:tab w:val="left" w:pos="682"/>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разграничение между, видами социальной помощи: отделение</w:t>
      </w:r>
      <w:r w:rsidR="00B45C0A">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 xml:space="preserve">тех, которые связаны с бедностью, от других: введение единого пособия по </w:t>
      </w:r>
      <w:r w:rsidRPr="007846F7">
        <w:rPr>
          <w:rFonts w:ascii="Times New Roman" w:hAnsi="Times New Roman" w:cs="Times New Roman"/>
          <w:color w:val="000000"/>
          <w:spacing w:val="-2"/>
          <w:sz w:val="24"/>
          <w:szCs w:val="24"/>
        </w:rPr>
        <w:t>малообеспеченности вместо ряда социальных выплат;</w:t>
      </w:r>
    </w:p>
    <w:p w:rsidR="00C4518D" w:rsidRPr="007846F7" w:rsidRDefault="00C4518D" w:rsidP="00EE3E03">
      <w:pPr>
        <w:widowControl/>
        <w:numPr>
          <w:ilvl w:val="0"/>
          <w:numId w:val="30"/>
        </w:numPr>
        <w:shd w:val="clear" w:color="auto" w:fill="FFFFFF"/>
        <w:tabs>
          <w:tab w:val="clear" w:pos="1429"/>
          <w:tab w:val="num" w:pos="-540"/>
          <w:tab w:val="left" w:pos="854"/>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 xml:space="preserve">определение и законодательное установление объема </w:t>
      </w:r>
      <w:r w:rsidRPr="007846F7">
        <w:rPr>
          <w:rFonts w:ascii="Times New Roman" w:hAnsi="Times New Roman" w:cs="Times New Roman"/>
          <w:color w:val="000000"/>
          <w:sz w:val="24"/>
          <w:szCs w:val="24"/>
        </w:rPr>
        <w:t xml:space="preserve">социальных услуг, гарантируемого государством населению на </w:t>
      </w:r>
      <w:r w:rsidRPr="007846F7">
        <w:rPr>
          <w:rFonts w:ascii="Times New Roman" w:hAnsi="Times New Roman" w:cs="Times New Roman"/>
          <w:color w:val="000000"/>
          <w:spacing w:val="-1"/>
          <w:sz w:val="24"/>
          <w:szCs w:val="24"/>
        </w:rPr>
        <w:t>бесплатной и льготной основе.</w:t>
      </w:r>
    </w:p>
    <w:p w:rsidR="00C4518D" w:rsidRPr="007846F7" w:rsidRDefault="00C4518D" w:rsidP="007846F7">
      <w:pPr>
        <w:shd w:val="clear" w:color="auto" w:fill="FFFFFF"/>
        <w:tabs>
          <w:tab w:val="left" w:pos="912"/>
        </w:tabs>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u w:val="single"/>
        </w:rPr>
        <w:t>В области здравоохранения</w:t>
      </w:r>
      <w:r w:rsidRPr="007846F7">
        <w:rPr>
          <w:rFonts w:ascii="Times New Roman" w:hAnsi="Times New Roman" w:cs="Times New Roman"/>
          <w:color w:val="000000"/>
          <w:sz w:val="24"/>
          <w:szCs w:val="24"/>
        </w:rPr>
        <w:t>: улучшение санитарно-э</w:t>
      </w:r>
      <w:r w:rsidRPr="007846F7">
        <w:rPr>
          <w:rFonts w:ascii="Times New Roman" w:hAnsi="Times New Roman" w:cs="Times New Roman"/>
          <w:color w:val="000000"/>
          <w:spacing w:val="-1"/>
          <w:sz w:val="24"/>
          <w:szCs w:val="24"/>
        </w:rPr>
        <w:t xml:space="preserve">пидемиологической и экологической ситуации в стране, обеспечение </w:t>
      </w:r>
      <w:r w:rsidRPr="007846F7">
        <w:rPr>
          <w:rFonts w:ascii="Times New Roman" w:hAnsi="Times New Roman" w:cs="Times New Roman"/>
          <w:color w:val="000000"/>
          <w:spacing w:val="1"/>
          <w:sz w:val="24"/>
          <w:szCs w:val="24"/>
        </w:rPr>
        <w:t>населения и медицинских учреждений медикаментами по доступным ц</w:t>
      </w:r>
      <w:r w:rsidRPr="007846F7">
        <w:rPr>
          <w:rFonts w:ascii="Times New Roman" w:hAnsi="Times New Roman" w:cs="Times New Roman"/>
          <w:color w:val="000000"/>
          <w:spacing w:val="-1"/>
          <w:sz w:val="24"/>
          <w:szCs w:val="24"/>
        </w:rPr>
        <w:t>енам, приоритет финансирования</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 xml:space="preserve">программ социальной и </w:t>
      </w:r>
      <w:r w:rsidRPr="007846F7">
        <w:rPr>
          <w:rFonts w:ascii="Times New Roman" w:hAnsi="Times New Roman" w:cs="Times New Roman"/>
          <w:color w:val="000000"/>
          <w:spacing w:val="-2"/>
          <w:sz w:val="24"/>
          <w:szCs w:val="24"/>
        </w:rPr>
        <w:t>медицинской профилактики.</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8"/>
          <w:sz w:val="24"/>
          <w:szCs w:val="24"/>
        </w:rPr>
        <w:t xml:space="preserve">Переход к обязательному медицинскому страхованию </w:t>
      </w:r>
      <w:r w:rsidRPr="007846F7">
        <w:rPr>
          <w:rFonts w:ascii="Times New Roman" w:hAnsi="Times New Roman" w:cs="Times New Roman"/>
          <w:color w:val="000000"/>
          <w:spacing w:val="-3"/>
          <w:sz w:val="24"/>
          <w:szCs w:val="24"/>
        </w:rPr>
        <w:t>планировался в программе в течение двух-трех лет, по мере готовности регионов.</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6"/>
          <w:sz w:val="24"/>
          <w:szCs w:val="24"/>
        </w:rPr>
        <w:t xml:space="preserve">Социальная политика в Российской Федерации, помимо </w:t>
      </w:r>
      <w:r w:rsidRPr="007846F7">
        <w:rPr>
          <w:rFonts w:ascii="Times New Roman" w:hAnsi="Times New Roman" w:cs="Times New Roman"/>
          <w:color w:val="000000"/>
          <w:sz w:val="24"/>
          <w:szCs w:val="24"/>
        </w:rPr>
        <w:t xml:space="preserve">разработки социальных программ, включает формирование нового </w:t>
      </w:r>
      <w:r w:rsidRPr="007846F7">
        <w:rPr>
          <w:rFonts w:ascii="Times New Roman" w:hAnsi="Times New Roman" w:cs="Times New Roman"/>
          <w:color w:val="000000"/>
          <w:spacing w:val="12"/>
          <w:sz w:val="24"/>
          <w:szCs w:val="24"/>
        </w:rPr>
        <w:t xml:space="preserve">социального законодательства на основе принятия новой </w:t>
      </w:r>
      <w:r w:rsidRPr="007846F7">
        <w:rPr>
          <w:rFonts w:ascii="Times New Roman" w:hAnsi="Times New Roman" w:cs="Times New Roman"/>
          <w:color w:val="000000"/>
          <w:spacing w:val="-2"/>
          <w:sz w:val="24"/>
          <w:szCs w:val="24"/>
        </w:rPr>
        <w:t xml:space="preserve">Конституции. Российский парламент в течение 1990-1996 гг. утвердил </w:t>
      </w:r>
      <w:r w:rsidRPr="007846F7">
        <w:rPr>
          <w:rFonts w:ascii="Times New Roman" w:hAnsi="Times New Roman" w:cs="Times New Roman"/>
          <w:color w:val="000000"/>
          <w:spacing w:val="1"/>
          <w:sz w:val="24"/>
          <w:szCs w:val="24"/>
        </w:rPr>
        <w:t xml:space="preserve">ряд новых законов в области социальной сферы: о минимальных </w:t>
      </w:r>
      <w:r w:rsidRPr="007846F7">
        <w:rPr>
          <w:rFonts w:ascii="Times New Roman" w:hAnsi="Times New Roman" w:cs="Times New Roman"/>
          <w:color w:val="000000"/>
          <w:spacing w:val="-2"/>
          <w:sz w:val="24"/>
          <w:szCs w:val="24"/>
        </w:rPr>
        <w:t xml:space="preserve">заработной плате, пенсии и социальных пособиях, КЗОТ РФ, Кодекс о </w:t>
      </w:r>
      <w:r w:rsidRPr="007846F7">
        <w:rPr>
          <w:rFonts w:ascii="Times New Roman" w:hAnsi="Times New Roman" w:cs="Times New Roman"/>
          <w:color w:val="000000"/>
          <w:spacing w:val="7"/>
          <w:sz w:val="24"/>
          <w:szCs w:val="24"/>
        </w:rPr>
        <w:t xml:space="preserve">браке и семье РФ, Основы законодательства РФ в области </w:t>
      </w:r>
      <w:r w:rsidRPr="007846F7">
        <w:rPr>
          <w:rFonts w:ascii="Times New Roman" w:hAnsi="Times New Roman" w:cs="Times New Roman"/>
          <w:color w:val="000000"/>
          <w:spacing w:val="3"/>
          <w:sz w:val="24"/>
          <w:szCs w:val="24"/>
        </w:rPr>
        <w:t xml:space="preserve">здравоохранения, культуры, физкультуры и спорта, законы об </w:t>
      </w:r>
      <w:r w:rsidRPr="007846F7">
        <w:rPr>
          <w:rFonts w:ascii="Times New Roman" w:hAnsi="Times New Roman" w:cs="Times New Roman"/>
          <w:color w:val="000000"/>
          <w:spacing w:val="9"/>
          <w:sz w:val="24"/>
          <w:szCs w:val="24"/>
        </w:rPr>
        <w:t xml:space="preserve">образовании, о высшем и послевузовском образовании, о </w:t>
      </w:r>
      <w:r w:rsidRPr="007846F7">
        <w:rPr>
          <w:rFonts w:ascii="Times New Roman" w:hAnsi="Times New Roman" w:cs="Times New Roman"/>
          <w:color w:val="000000"/>
          <w:spacing w:val="6"/>
          <w:sz w:val="24"/>
          <w:szCs w:val="24"/>
        </w:rPr>
        <w:t xml:space="preserve">государственных пенсиях в РФ, о занятости населения РФ, о </w:t>
      </w:r>
      <w:r w:rsidRPr="007846F7">
        <w:rPr>
          <w:rFonts w:ascii="Times New Roman" w:hAnsi="Times New Roman" w:cs="Times New Roman"/>
          <w:color w:val="000000"/>
          <w:spacing w:val="4"/>
          <w:sz w:val="24"/>
          <w:szCs w:val="24"/>
        </w:rPr>
        <w:t xml:space="preserve">медицинском страховании граждан в РФ, о социальной защите </w:t>
      </w:r>
      <w:r w:rsidRPr="007846F7">
        <w:rPr>
          <w:rFonts w:ascii="Times New Roman" w:hAnsi="Times New Roman" w:cs="Times New Roman"/>
          <w:color w:val="000000"/>
          <w:spacing w:val="-1"/>
          <w:sz w:val="24"/>
          <w:szCs w:val="24"/>
        </w:rPr>
        <w:t xml:space="preserve">инвалидов, о благотворительной деятельности и благотворительных </w:t>
      </w:r>
      <w:r w:rsidRPr="007846F7">
        <w:rPr>
          <w:rFonts w:ascii="Times New Roman" w:hAnsi="Times New Roman" w:cs="Times New Roman"/>
          <w:color w:val="000000"/>
          <w:spacing w:val="1"/>
          <w:sz w:val="24"/>
          <w:szCs w:val="24"/>
        </w:rPr>
        <w:t>организациях, о некоммерческих организациях и др.</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pacing w:val="-4"/>
          <w:sz w:val="24"/>
          <w:szCs w:val="24"/>
        </w:rPr>
      </w:pPr>
      <w:r w:rsidRPr="007846F7">
        <w:rPr>
          <w:rFonts w:ascii="Times New Roman" w:hAnsi="Times New Roman" w:cs="Times New Roman"/>
          <w:color w:val="000000"/>
          <w:spacing w:val="10"/>
          <w:sz w:val="24"/>
          <w:szCs w:val="24"/>
        </w:rPr>
        <w:t xml:space="preserve">Вопросы социальной политики являются совместной </w:t>
      </w:r>
      <w:r w:rsidRPr="007846F7">
        <w:rPr>
          <w:rFonts w:ascii="Times New Roman" w:hAnsi="Times New Roman" w:cs="Times New Roman"/>
          <w:color w:val="000000"/>
          <w:spacing w:val="6"/>
          <w:sz w:val="24"/>
          <w:szCs w:val="24"/>
        </w:rPr>
        <w:t xml:space="preserve">компетенцией Федерации и ее субъектов. Важнейшая цель </w:t>
      </w:r>
      <w:r w:rsidRPr="007846F7">
        <w:rPr>
          <w:rFonts w:ascii="Times New Roman" w:hAnsi="Times New Roman" w:cs="Times New Roman"/>
          <w:color w:val="000000"/>
          <w:spacing w:val="1"/>
          <w:sz w:val="24"/>
          <w:szCs w:val="24"/>
        </w:rPr>
        <w:t xml:space="preserve">государственной социальной политики - стабилизация жизненного </w:t>
      </w:r>
      <w:r w:rsidRPr="007846F7">
        <w:rPr>
          <w:rFonts w:ascii="Times New Roman" w:hAnsi="Times New Roman" w:cs="Times New Roman"/>
          <w:color w:val="000000"/>
          <w:spacing w:val="12"/>
          <w:sz w:val="24"/>
          <w:szCs w:val="24"/>
        </w:rPr>
        <w:t xml:space="preserve">уровня российских граждан. Общий объем государственных </w:t>
      </w:r>
      <w:r w:rsidRPr="007846F7">
        <w:rPr>
          <w:rFonts w:ascii="Times New Roman" w:hAnsi="Times New Roman" w:cs="Times New Roman"/>
          <w:color w:val="000000"/>
          <w:spacing w:val="-1"/>
          <w:sz w:val="24"/>
          <w:szCs w:val="24"/>
        </w:rPr>
        <w:t>социальных</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расходов</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(бюджетных</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и</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внебюджетных)</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в</w:t>
      </w:r>
      <w:r w:rsidR="007846F7">
        <w:rPr>
          <w:rFonts w:ascii="Times New Roman" w:hAnsi="Times New Roman" w:cs="Times New Roman"/>
          <w:color w:val="000000"/>
          <w:spacing w:val="-1"/>
          <w:sz w:val="24"/>
          <w:szCs w:val="24"/>
        </w:rPr>
        <w:t xml:space="preserve"> </w:t>
      </w:r>
      <w:smartTag w:uri="urn:schemas-microsoft-com:office:smarttags" w:element="metricconverter">
        <w:smartTagPr>
          <w:attr w:name="ProductID" w:val="1994 г"/>
        </w:smartTagPr>
        <w:r w:rsidRPr="007846F7">
          <w:rPr>
            <w:rFonts w:ascii="Times New Roman" w:hAnsi="Times New Roman" w:cs="Times New Roman"/>
            <w:color w:val="000000"/>
            <w:spacing w:val="-1"/>
            <w:sz w:val="24"/>
            <w:szCs w:val="24"/>
          </w:rPr>
          <w:t>1994</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г</w:t>
        </w:r>
      </w:smartTag>
      <w:r w:rsidRP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4"/>
          <w:sz w:val="24"/>
          <w:szCs w:val="24"/>
        </w:rPr>
        <w:t>составлял 18% ВВП.</w:t>
      </w:r>
    </w:p>
    <w:p w:rsidR="00C4518D" w:rsidRPr="008F333B" w:rsidRDefault="00B45C0A" w:rsidP="00C8634B">
      <w:pPr>
        <w:pStyle w:val="11"/>
      </w:pPr>
      <w:bookmarkStart w:id="131" w:name="_Toc70773091"/>
      <w:bookmarkStart w:id="132" w:name="_Toc70765766"/>
      <w:bookmarkStart w:id="133" w:name="_Toc70765742"/>
      <w:bookmarkStart w:id="134" w:name="_Toc70393813"/>
      <w:bookmarkStart w:id="135" w:name="_Toc70393341"/>
      <w:bookmarkStart w:id="136" w:name="_Toc70392680"/>
      <w:bookmarkStart w:id="137" w:name="_Toc70392545"/>
      <w:bookmarkStart w:id="138" w:name="_Toc70392314"/>
      <w:bookmarkStart w:id="139" w:name="_Toc70821464"/>
      <w:bookmarkStart w:id="140" w:name="_Toc70821587"/>
      <w:bookmarkStart w:id="141" w:name="_Toc71084830"/>
      <w:bookmarkStart w:id="142" w:name="_Toc71084957"/>
      <w:bookmarkStart w:id="143" w:name="_Toc71085191"/>
      <w:bookmarkStart w:id="144" w:name="_Toc71179493"/>
      <w:bookmarkStart w:id="145" w:name="_Toc71179991"/>
      <w:bookmarkStart w:id="146" w:name="_Toc71184624"/>
      <w:bookmarkStart w:id="147" w:name="_Toc71549473"/>
      <w:bookmarkStart w:id="148" w:name="_Toc71549866"/>
      <w:bookmarkStart w:id="149" w:name="_Toc71550094"/>
      <w:bookmarkStart w:id="150" w:name="_Toc71600867"/>
      <w:bookmarkStart w:id="151" w:name="_Toc71603109"/>
      <w:bookmarkStart w:id="152" w:name="_Toc71687348"/>
      <w:bookmarkStart w:id="153" w:name="_Toc71687958"/>
      <w:bookmarkStart w:id="154" w:name="_Toc71693380"/>
      <w:bookmarkStart w:id="155" w:name="_Toc71693453"/>
      <w:bookmarkStart w:id="156" w:name="_Toc71693486"/>
      <w:bookmarkStart w:id="157" w:name="_Toc71693726"/>
      <w:bookmarkStart w:id="158" w:name="_Toc71779981"/>
      <w:bookmarkStart w:id="159" w:name="_Toc71780014"/>
      <w:bookmarkStart w:id="160" w:name="_Toc71787757"/>
      <w:bookmarkStart w:id="161" w:name="_Toc72406847"/>
      <w:r>
        <w:br w:type="page"/>
      </w:r>
      <w:bookmarkStart w:id="162" w:name="_Toc275977293"/>
      <w:r w:rsidR="00C4518D" w:rsidRPr="008F333B">
        <w:t>Система</w:t>
      </w:r>
      <w:r w:rsidR="007846F7" w:rsidRPr="008F333B">
        <w:t xml:space="preserve"> </w:t>
      </w:r>
      <w:r w:rsidR="00C4518D" w:rsidRPr="008F333B">
        <w:t>государственных внебюджетных фондов в РФ</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 xml:space="preserve">Формирование современной системы социального страхования в России включает создание государственных внебюджетных фондов </w:t>
      </w:r>
      <w:r w:rsidRPr="007846F7">
        <w:rPr>
          <w:rFonts w:ascii="Times New Roman" w:hAnsi="Times New Roman" w:cs="Times New Roman"/>
          <w:color w:val="000000"/>
          <w:spacing w:val="-1"/>
          <w:sz w:val="24"/>
          <w:szCs w:val="24"/>
        </w:rPr>
        <w:t>страхования от важнейших социальных рисков</w:t>
      </w:r>
      <w:r w:rsidRPr="007846F7">
        <w:rPr>
          <w:rFonts w:ascii="Times New Roman" w:hAnsi="Times New Roman" w:cs="Times New Roman"/>
          <w:color w:val="000000"/>
          <w:sz w:val="24"/>
          <w:szCs w:val="24"/>
        </w:rPr>
        <w:t xml:space="preserve">. Они </w:t>
      </w:r>
      <w:r w:rsidRPr="007846F7">
        <w:rPr>
          <w:rFonts w:ascii="Times New Roman" w:hAnsi="Times New Roman" w:cs="Times New Roman"/>
          <w:color w:val="000000"/>
          <w:spacing w:val="3"/>
          <w:sz w:val="24"/>
          <w:szCs w:val="24"/>
        </w:rPr>
        <w:t xml:space="preserve">обеспечивают защиту конституционных социальных прав </w:t>
      </w:r>
      <w:r w:rsidRPr="007846F7">
        <w:rPr>
          <w:rFonts w:ascii="Times New Roman" w:hAnsi="Times New Roman" w:cs="Times New Roman"/>
          <w:color w:val="000000"/>
          <w:spacing w:val="-2"/>
          <w:sz w:val="24"/>
          <w:szCs w:val="24"/>
        </w:rPr>
        <w:t xml:space="preserve">граждан в условиях рыночной экономики и включают деятельность </w:t>
      </w:r>
      <w:r w:rsidRPr="007846F7">
        <w:rPr>
          <w:rFonts w:ascii="Times New Roman" w:hAnsi="Times New Roman" w:cs="Times New Roman"/>
          <w:color w:val="000000"/>
          <w:spacing w:val="-1"/>
          <w:sz w:val="24"/>
          <w:szCs w:val="24"/>
        </w:rPr>
        <w:t xml:space="preserve">Пенсионного фонда РФ, Фонда социального страхования РФ, Фонда </w:t>
      </w:r>
      <w:r w:rsidRPr="007846F7">
        <w:rPr>
          <w:rFonts w:ascii="Times New Roman" w:hAnsi="Times New Roman" w:cs="Times New Roman"/>
          <w:color w:val="000000"/>
          <w:spacing w:val="-2"/>
          <w:sz w:val="24"/>
          <w:szCs w:val="24"/>
        </w:rPr>
        <w:t>обязательного медицинского страхования.</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932BE2">
        <w:rPr>
          <w:rStyle w:val="a6"/>
          <w:rFonts w:ascii="Times New Roman" w:hAnsi="Times New Roman" w:cs="Times New Roman"/>
          <w:b/>
          <w:i/>
          <w:iCs/>
          <w:color w:val="000000"/>
          <w:sz w:val="24"/>
          <w:szCs w:val="24"/>
        </w:rPr>
        <w:t>Пенсионный фонд Российской Федерации</w:t>
      </w:r>
      <w:r w:rsidRPr="007846F7">
        <w:rPr>
          <w:rFonts w:ascii="Times New Roman" w:hAnsi="Times New Roman" w:cs="Times New Roman"/>
          <w:color w:val="000000"/>
          <w:w w:val="93"/>
          <w:sz w:val="24"/>
          <w:szCs w:val="24"/>
        </w:rPr>
        <w:t xml:space="preserve"> (ПФР) </w:t>
      </w:r>
      <w:r w:rsidRPr="007846F7">
        <w:rPr>
          <w:rFonts w:ascii="Times New Roman" w:hAnsi="Times New Roman" w:cs="Times New Roman"/>
          <w:color w:val="000000"/>
          <w:spacing w:val="-1"/>
          <w:sz w:val="24"/>
          <w:szCs w:val="24"/>
        </w:rPr>
        <w:t xml:space="preserve">образован постановлением Правительства России от 22 декабря </w:t>
      </w:r>
      <w:smartTag w:uri="urn:schemas-microsoft-com:office:smarttags" w:element="metricconverter">
        <w:smartTagPr>
          <w:attr w:name="ProductID" w:val="1990 г"/>
        </w:smartTagPr>
        <w:r w:rsidRPr="007846F7">
          <w:rPr>
            <w:rFonts w:ascii="Times New Roman" w:hAnsi="Times New Roman" w:cs="Times New Roman"/>
            <w:color w:val="000000"/>
            <w:spacing w:val="-1"/>
            <w:sz w:val="24"/>
            <w:szCs w:val="24"/>
          </w:rPr>
          <w:t>1990 г</w:t>
        </w:r>
      </w:smartTag>
      <w:r w:rsidRP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3"/>
          <w:sz w:val="24"/>
          <w:szCs w:val="24"/>
        </w:rPr>
        <w:t xml:space="preserve">в целях государственного управления финансами пенсионного </w:t>
      </w:r>
      <w:r w:rsidRPr="007846F7">
        <w:rPr>
          <w:rFonts w:ascii="Times New Roman" w:hAnsi="Times New Roman" w:cs="Times New Roman"/>
          <w:color w:val="000000"/>
          <w:spacing w:val="-3"/>
          <w:sz w:val="24"/>
          <w:szCs w:val="24"/>
        </w:rPr>
        <w:t>обеспечения в стране.</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ПФР обеспечивает:</w:t>
      </w:r>
    </w:p>
    <w:p w:rsidR="00C4518D" w:rsidRPr="007846F7" w:rsidRDefault="00C4518D" w:rsidP="008F333B">
      <w:pPr>
        <w:widowControl/>
        <w:numPr>
          <w:ilvl w:val="0"/>
          <w:numId w:val="31"/>
        </w:numPr>
        <w:shd w:val="clear" w:color="auto" w:fill="FFFFFF"/>
        <w:tabs>
          <w:tab w:val="clear" w:pos="1429"/>
          <w:tab w:val="left" w:pos="677"/>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аккумуляцию страховых взносов и финансирование расходов,</w:t>
      </w:r>
      <w:r w:rsidR="008F333B">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2"/>
          <w:sz w:val="24"/>
          <w:szCs w:val="24"/>
        </w:rPr>
        <w:t>предусмотренных Положением о нем;</w:t>
      </w:r>
    </w:p>
    <w:p w:rsidR="00C4518D" w:rsidRPr="007846F7" w:rsidRDefault="00C4518D" w:rsidP="008F333B">
      <w:pPr>
        <w:widowControl/>
        <w:numPr>
          <w:ilvl w:val="0"/>
          <w:numId w:val="31"/>
        </w:numPr>
        <w:shd w:val="clear" w:color="auto" w:fill="FFFFFF"/>
        <w:tabs>
          <w:tab w:val="clear" w:pos="1429"/>
          <w:tab w:val="left" w:pos="677"/>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4"/>
          <w:sz w:val="24"/>
          <w:szCs w:val="24"/>
        </w:rPr>
        <w:t>контроль за своевременным и полным поступлением в ПФР</w:t>
      </w:r>
      <w:r w:rsidR="008F333B">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2"/>
          <w:sz w:val="24"/>
          <w:szCs w:val="24"/>
        </w:rPr>
        <w:t>страховых взносов, за правильным и рациональным расходованием его</w:t>
      </w:r>
      <w:r w:rsidR="008F333B">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6"/>
          <w:sz w:val="24"/>
          <w:szCs w:val="24"/>
        </w:rPr>
        <w:t>средств;</w:t>
      </w:r>
    </w:p>
    <w:p w:rsidR="00C4518D" w:rsidRPr="007846F7" w:rsidRDefault="00C4518D" w:rsidP="008F333B">
      <w:pPr>
        <w:widowControl/>
        <w:numPr>
          <w:ilvl w:val="0"/>
          <w:numId w:val="31"/>
        </w:numPr>
        <w:shd w:val="clear" w:color="auto" w:fill="FFFFFF"/>
        <w:tabs>
          <w:tab w:val="clear" w:pos="1429"/>
        </w:tabs>
        <w:suppressAutoHyphens/>
        <w:autoSpaceDE/>
        <w:autoSpaceDN/>
        <w:adjustRightInd/>
        <w:spacing w:after="0" w:line="240" w:lineRule="auto"/>
        <w:ind w:left="0" w:firstLine="0"/>
        <w:jc w:val="both"/>
        <w:rPr>
          <w:rFonts w:ascii="Times New Roman" w:hAnsi="Times New Roman" w:cs="Times New Roman"/>
          <w:color w:val="000000"/>
          <w:spacing w:val="-2"/>
          <w:sz w:val="24"/>
          <w:szCs w:val="24"/>
        </w:rPr>
      </w:pPr>
      <w:r w:rsidRPr="007846F7">
        <w:rPr>
          <w:rFonts w:ascii="Times New Roman" w:hAnsi="Times New Roman" w:cs="Times New Roman"/>
          <w:color w:val="000000"/>
          <w:spacing w:val="2"/>
          <w:sz w:val="24"/>
          <w:szCs w:val="24"/>
        </w:rPr>
        <w:t>международное сотрудничество по вопросам, относящимся к</w:t>
      </w:r>
      <w:r w:rsidR="008F333B">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2"/>
          <w:sz w:val="24"/>
          <w:szCs w:val="24"/>
        </w:rPr>
        <w:t xml:space="preserve">компетенции ПФР; </w:t>
      </w:r>
    </w:p>
    <w:p w:rsidR="00C4518D" w:rsidRPr="007846F7" w:rsidRDefault="00C4518D" w:rsidP="008F333B">
      <w:pPr>
        <w:widowControl/>
        <w:numPr>
          <w:ilvl w:val="0"/>
          <w:numId w:val="31"/>
        </w:numPr>
        <w:shd w:val="clear" w:color="auto" w:fill="FFFFFF"/>
        <w:tabs>
          <w:tab w:val="clear" w:pos="1429"/>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проведение</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научно-исследовательской</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работы</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в</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области государственного пенсионного страхования.</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pacing w:val="4"/>
          <w:sz w:val="24"/>
          <w:szCs w:val="24"/>
        </w:rPr>
      </w:pPr>
      <w:r w:rsidRPr="007846F7">
        <w:rPr>
          <w:rFonts w:ascii="Times New Roman" w:hAnsi="Times New Roman" w:cs="Times New Roman"/>
          <w:color w:val="000000"/>
          <w:spacing w:val="10"/>
          <w:sz w:val="24"/>
          <w:szCs w:val="24"/>
        </w:rPr>
        <w:t>ПФР может принимать участие в</w:t>
      </w:r>
      <w:r w:rsidR="007846F7">
        <w:rPr>
          <w:rFonts w:ascii="Times New Roman" w:hAnsi="Times New Roman" w:cs="Times New Roman"/>
          <w:color w:val="000000"/>
          <w:spacing w:val="10"/>
          <w:sz w:val="24"/>
          <w:szCs w:val="24"/>
        </w:rPr>
        <w:t xml:space="preserve"> </w:t>
      </w:r>
      <w:r w:rsidRPr="007846F7">
        <w:rPr>
          <w:rFonts w:ascii="Times New Roman" w:hAnsi="Times New Roman" w:cs="Times New Roman"/>
          <w:color w:val="000000"/>
          <w:spacing w:val="10"/>
          <w:sz w:val="24"/>
          <w:szCs w:val="24"/>
        </w:rPr>
        <w:t xml:space="preserve">финансировании программ </w:t>
      </w:r>
      <w:r w:rsidRPr="007846F7">
        <w:rPr>
          <w:rFonts w:ascii="Times New Roman" w:hAnsi="Times New Roman" w:cs="Times New Roman"/>
          <w:color w:val="000000"/>
          <w:spacing w:val="4"/>
          <w:sz w:val="24"/>
          <w:szCs w:val="24"/>
        </w:rPr>
        <w:t xml:space="preserve">социальной защиты пожилых и нетрудоспособных граждан. </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4"/>
          <w:sz w:val="24"/>
          <w:szCs w:val="24"/>
        </w:rPr>
        <w:t>Средства ПФР направляются на:</w:t>
      </w:r>
    </w:p>
    <w:p w:rsidR="00C4518D" w:rsidRPr="007846F7" w:rsidRDefault="00C4518D" w:rsidP="008F333B">
      <w:pPr>
        <w:numPr>
          <w:ilvl w:val="0"/>
          <w:numId w:val="34"/>
        </w:numPr>
        <w:shd w:val="clear" w:color="auto" w:fill="FFFFFF"/>
        <w:tabs>
          <w:tab w:val="clear" w:pos="720"/>
          <w:tab w:val="left" w:pos="-1080"/>
          <w:tab w:val="num" w:pos="-180"/>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выплату государственных пенсий;</w:t>
      </w:r>
    </w:p>
    <w:p w:rsidR="00C4518D" w:rsidRPr="007846F7" w:rsidRDefault="00C4518D" w:rsidP="008F333B">
      <w:pPr>
        <w:numPr>
          <w:ilvl w:val="0"/>
          <w:numId w:val="34"/>
        </w:numPr>
        <w:shd w:val="clear" w:color="auto" w:fill="FFFFFF"/>
        <w:tabs>
          <w:tab w:val="clear" w:pos="720"/>
          <w:tab w:val="left" w:pos="-1080"/>
          <w:tab w:val="num" w:pos="-180"/>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14"/>
          <w:sz w:val="24"/>
          <w:szCs w:val="24"/>
        </w:rPr>
        <w:t xml:space="preserve">выплату пособий по уходу за ребенком в возрасте старше </w:t>
      </w:r>
      <w:r w:rsidRPr="007846F7">
        <w:rPr>
          <w:rFonts w:ascii="Times New Roman" w:hAnsi="Times New Roman" w:cs="Times New Roman"/>
          <w:color w:val="000000"/>
          <w:spacing w:val="3"/>
          <w:sz w:val="24"/>
          <w:szCs w:val="24"/>
        </w:rPr>
        <w:t>полутора лет;</w:t>
      </w:r>
    </w:p>
    <w:p w:rsidR="008F333B" w:rsidRDefault="00C4518D" w:rsidP="008F333B">
      <w:pPr>
        <w:numPr>
          <w:ilvl w:val="0"/>
          <w:numId w:val="34"/>
        </w:numPr>
        <w:shd w:val="clear" w:color="auto" w:fill="FFFFFF"/>
        <w:tabs>
          <w:tab w:val="clear" w:pos="720"/>
          <w:tab w:val="left" w:pos="-1080"/>
          <w:tab w:val="num" w:pos="-180"/>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5"/>
          <w:sz w:val="24"/>
          <w:szCs w:val="24"/>
        </w:rPr>
        <w:t>оказание</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материальной</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помощи</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престарелым</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5"/>
          <w:sz w:val="24"/>
          <w:szCs w:val="24"/>
        </w:rPr>
        <w:t>и</w:t>
      </w:r>
      <w:r w:rsidR="008F333B">
        <w:rPr>
          <w:rFonts w:ascii="Times New Roman" w:hAnsi="Times New Roman" w:cs="Times New Roman"/>
          <w:color w:val="000000"/>
          <w:spacing w:val="5"/>
          <w:sz w:val="24"/>
          <w:szCs w:val="24"/>
        </w:rPr>
        <w:t xml:space="preserve"> </w:t>
      </w:r>
      <w:r w:rsidR="007846F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4"/>
          <w:sz w:val="24"/>
          <w:szCs w:val="24"/>
        </w:rPr>
        <w:t>нетрудоспособным гражданам;</w:t>
      </w:r>
    </w:p>
    <w:p w:rsidR="00C4518D" w:rsidRPr="008F333B" w:rsidRDefault="00C4518D" w:rsidP="008F333B">
      <w:pPr>
        <w:numPr>
          <w:ilvl w:val="0"/>
          <w:numId w:val="34"/>
        </w:numPr>
        <w:shd w:val="clear" w:color="auto" w:fill="FFFFFF"/>
        <w:tabs>
          <w:tab w:val="clear" w:pos="720"/>
          <w:tab w:val="left" w:pos="-1080"/>
          <w:tab w:val="num" w:pos="-180"/>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обеспечение деятельности ПФР.</w:t>
      </w:r>
    </w:p>
    <w:p w:rsidR="00C4518D" w:rsidRPr="007846F7" w:rsidRDefault="00C4518D" w:rsidP="007846F7">
      <w:pPr>
        <w:shd w:val="clear" w:color="auto" w:fill="FFFFFF"/>
        <w:tabs>
          <w:tab w:val="left" w:pos="696"/>
        </w:tabs>
        <w:suppressAutoHyphens/>
        <w:spacing w:after="0" w:line="240" w:lineRule="auto"/>
        <w:ind w:firstLine="709"/>
        <w:jc w:val="both"/>
        <w:rPr>
          <w:rFonts w:ascii="Times New Roman" w:hAnsi="Times New Roman" w:cs="Times New Roman"/>
          <w:color w:val="000000"/>
          <w:spacing w:val="2"/>
          <w:sz w:val="24"/>
          <w:szCs w:val="24"/>
        </w:rPr>
      </w:pPr>
      <w:r w:rsidRPr="007846F7">
        <w:rPr>
          <w:rFonts w:ascii="Times New Roman" w:hAnsi="Times New Roman" w:cs="Times New Roman"/>
          <w:color w:val="000000"/>
          <w:spacing w:val="2"/>
          <w:sz w:val="24"/>
          <w:szCs w:val="24"/>
        </w:rPr>
        <w:t>В России осуществляется постепенный переход от распределительной пенсионной системы к накопительной, суть которой состоит в том, что каждый работник в течение трудовой деятельности осуществляет взносы, в пенсионный фонд средства которого длительное время используются для инвестирования в экономику, а после прекращения трудовой деятельности идут на его личное пенсионное обеспечение. Аккумуляция финансовых ресурсов в пенсионном фонде и их расходование на выплату пенсий осуществляется по установленным государством тарифам и нормативам.</w:t>
      </w:r>
      <w:r w:rsidR="007846F7">
        <w:rPr>
          <w:rFonts w:ascii="Times New Roman" w:hAnsi="Times New Roman" w:cs="Times New Roman"/>
          <w:color w:val="000000"/>
          <w:spacing w:val="2"/>
          <w:sz w:val="24"/>
          <w:szCs w:val="24"/>
        </w:rPr>
        <w:t xml:space="preserve"> </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i/>
          <w:iCs/>
          <w:color w:val="000000"/>
          <w:spacing w:val="-1"/>
          <w:sz w:val="24"/>
          <w:szCs w:val="24"/>
        </w:rPr>
      </w:pPr>
      <w:r w:rsidRPr="00932BE2">
        <w:rPr>
          <w:rFonts w:ascii="Times New Roman" w:hAnsi="Times New Roman" w:cs="Times New Roman"/>
          <w:b/>
          <w:i/>
          <w:iCs/>
          <w:color w:val="000000"/>
          <w:spacing w:val="-1"/>
          <w:sz w:val="24"/>
          <w:szCs w:val="24"/>
        </w:rPr>
        <w:t>Федеральный фонд обязательного медицинского страхования</w:t>
      </w:r>
      <w:r w:rsidRPr="007846F7">
        <w:rPr>
          <w:rFonts w:ascii="Times New Roman" w:hAnsi="Times New Roman" w:cs="Times New Roman"/>
          <w:i/>
          <w:iCs/>
          <w:color w:val="000000"/>
          <w:spacing w:val="-1"/>
          <w:sz w:val="24"/>
          <w:szCs w:val="24"/>
        </w:rPr>
        <w:t>.</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Закон</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"О</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медицинском</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страховании г</w:t>
      </w:r>
      <w:r w:rsidRPr="007846F7">
        <w:rPr>
          <w:rFonts w:ascii="Times New Roman" w:hAnsi="Times New Roman" w:cs="Times New Roman"/>
          <w:color w:val="000000"/>
          <w:sz w:val="24"/>
          <w:szCs w:val="24"/>
        </w:rPr>
        <w:t>раждан в Российской Федерации". Он обеспечивает конституционное п</w:t>
      </w:r>
      <w:r w:rsidRPr="007846F7">
        <w:rPr>
          <w:rFonts w:ascii="Times New Roman" w:hAnsi="Times New Roman" w:cs="Times New Roman"/>
          <w:color w:val="000000"/>
          <w:spacing w:val="3"/>
          <w:sz w:val="24"/>
          <w:szCs w:val="24"/>
        </w:rPr>
        <w:t>раво</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граждан</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России</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на</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медицинскую</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помощь</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и</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направлен</w:t>
      </w:r>
      <w:r w:rsidR="007846F7">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на по</w:t>
      </w:r>
      <w:r w:rsidRPr="007846F7">
        <w:rPr>
          <w:rFonts w:ascii="Times New Roman" w:hAnsi="Times New Roman" w:cs="Times New Roman"/>
          <w:color w:val="000000"/>
          <w:spacing w:val="2"/>
          <w:sz w:val="24"/>
          <w:szCs w:val="24"/>
        </w:rPr>
        <w:t>вышение ответственности граждан, государства и работодателей в о</w:t>
      </w:r>
      <w:r w:rsidRPr="007846F7">
        <w:rPr>
          <w:rFonts w:ascii="Times New Roman" w:hAnsi="Times New Roman" w:cs="Times New Roman"/>
          <w:color w:val="000000"/>
          <w:spacing w:val="-2"/>
          <w:sz w:val="24"/>
          <w:szCs w:val="24"/>
        </w:rPr>
        <w:t>бласти охраны здоровья. Законом введено</w:t>
      </w:r>
      <w:r w:rsidR="007846F7">
        <w:rPr>
          <w:rFonts w:ascii="Times New Roman" w:hAnsi="Times New Roman" w:cs="Times New Roman"/>
          <w:color w:val="000000"/>
          <w:spacing w:val="-2"/>
          <w:sz w:val="24"/>
          <w:szCs w:val="24"/>
        </w:rPr>
        <w:t xml:space="preserve"> </w:t>
      </w:r>
      <w:r w:rsidRPr="007846F7">
        <w:rPr>
          <w:rFonts w:ascii="Times New Roman" w:hAnsi="Times New Roman" w:cs="Times New Roman"/>
          <w:color w:val="000000"/>
          <w:spacing w:val="1"/>
          <w:sz w:val="24"/>
          <w:szCs w:val="24"/>
        </w:rPr>
        <w:t>обязательное</w:t>
      </w:r>
      <w:r w:rsidRPr="007846F7">
        <w:rPr>
          <w:rFonts w:ascii="Times New Roman" w:hAnsi="Times New Roman" w:cs="Times New Roman"/>
          <w:i/>
          <w:iCs/>
          <w:color w:val="000000"/>
          <w:spacing w:val="1"/>
          <w:sz w:val="24"/>
          <w:szCs w:val="24"/>
        </w:rPr>
        <w:t xml:space="preserve"> </w:t>
      </w:r>
      <w:r w:rsidRPr="007846F7">
        <w:rPr>
          <w:rFonts w:ascii="Times New Roman" w:hAnsi="Times New Roman" w:cs="Times New Roman"/>
          <w:color w:val="000000"/>
          <w:spacing w:val="1"/>
          <w:sz w:val="24"/>
          <w:szCs w:val="24"/>
        </w:rPr>
        <w:t xml:space="preserve">медицинское страхование (с </w:t>
      </w:r>
      <w:smartTag w:uri="urn:schemas-microsoft-com:office:smarttags" w:element="metricconverter">
        <w:smartTagPr>
          <w:attr w:name="ProductID" w:val="1993 г"/>
        </w:smartTagPr>
        <w:r w:rsidRPr="007846F7">
          <w:rPr>
            <w:rFonts w:ascii="Times New Roman" w:hAnsi="Times New Roman" w:cs="Times New Roman"/>
            <w:color w:val="000000"/>
            <w:spacing w:val="1"/>
            <w:sz w:val="24"/>
            <w:szCs w:val="24"/>
          </w:rPr>
          <w:t>1993 г</w:t>
        </w:r>
      </w:smartTag>
      <w:r w:rsidRPr="007846F7">
        <w:rPr>
          <w:rFonts w:ascii="Times New Roman" w:hAnsi="Times New Roman" w:cs="Times New Roman"/>
          <w:color w:val="000000"/>
          <w:spacing w:val="1"/>
          <w:sz w:val="24"/>
          <w:szCs w:val="24"/>
        </w:rPr>
        <w:t>.), в</w:t>
      </w:r>
      <w:r w:rsidR="007846F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6"/>
          <w:sz w:val="24"/>
          <w:szCs w:val="24"/>
        </w:rPr>
        <w:t>России оно</w:t>
      </w:r>
      <w:r w:rsidRPr="007846F7">
        <w:rPr>
          <w:rFonts w:ascii="Times New Roman" w:hAnsi="Times New Roman" w:cs="Times New Roman"/>
          <w:i/>
          <w:iCs/>
          <w:color w:val="000000"/>
          <w:spacing w:val="-6"/>
          <w:sz w:val="24"/>
          <w:szCs w:val="24"/>
        </w:rPr>
        <w:t xml:space="preserve"> </w:t>
      </w:r>
      <w:r w:rsidRPr="007846F7">
        <w:rPr>
          <w:rFonts w:ascii="Times New Roman" w:hAnsi="Times New Roman" w:cs="Times New Roman"/>
          <w:color w:val="000000"/>
          <w:spacing w:val="-6"/>
          <w:sz w:val="24"/>
          <w:szCs w:val="24"/>
        </w:rPr>
        <w:t xml:space="preserve">является </w:t>
      </w:r>
      <w:r w:rsidRPr="007846F7">
        <w:rPr>
          <w:rFonts w:ascii="Times New Roman" w:hAnsi="Times New Roman" w:cs="Times New Roman"/>
          <w:color w:val="000000"/>
          <w:spacing w:val="6"/>
          <w:sz w:val="24"/>
          <w:szCs w:val="24"/>
        </w:rPr>
        <w:t xml:space="preserve">всеобщим, составной частью государственного социального </w:t>
      </w:r>
      <w:r w:rsidRPr="007846F7">
        <w:rPr>
          <w:rFonts w:ascii="Times New Roman" w:hAnsi="Times New Roman" w:cs="Times New Roman"/>
          <w:color w:val="000000"/>
          <w:spacing w:val="-2"/>
          <w:sz w:val="24"/>
          <w:szCs w:val="24"/>
        </w:rPr>
        <w:t xml:space="preserve">страхования и реализуется посредством программ обязательного </w:t>
      </w:r>
      <w:r w:rsidRPr="007846F7">
        <w:rPr>
          <w:rFonts w:ascii="Times New Roman" w:hAnsi="Times New Roman" w:cs="Times New Roman"/>
          <w:color w:val="000000"/>
          <w:sz w:val="24"/>
          <w:szCs w:val="24"/>
        </w:rPr>
        <w:t>медицинского страхования (базовой и региональных).</w:t>
      </w:r>
    </w:p>
    <w:p w:rsidR="00C4518D" w:rsidRPr="007846F7" w:rsidRDefault="007846F7"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i/>
          <w:iCs/>
          <w:color w:val="000000"/>
          <w:spacing w:val="3"/>
          <w:sz w:val="24"/>
          <w:szCs w:val="24"/>
        </w:rPr>
        <w:t xml:space="preserve"> </w:t>
      </w:r>
      <w:r w:rsidR="00C4518D" w:rsidRPr="007846F7">
        <w:rPr>
          <w:rFonts w:ascii="Times New Roman" w:hAnsi="Times New Roman" w:cs="Times New Roman"/>
          <w:color w:val="000000"/>
          <w:spacing w:val="-1"/>
          <w:sz w:val="24"/>
          <w:szCs w:val="24"/>
        </w:rPr>
        <w:t>Согласно закону, граждане России имеют право на:</w:t>
      </w:r>
    </w:p>
    <w:p w:rsidR="00C4518D" w:rsidRPr="007846F7" w:rsidRDefault="00C4518D" w:rsidP="00932BE2">
      <w:pPr>
        <w:widowControl/>
        <w:numPr>
          <w:ilvl w:val="0"/>
          <w:numId w:val="35"/>
        </w:numPr>
        <w:shd w:val="clear" w:color="auto" w:fill="FFFFFF"/>
        <w:tabs>
          <w:tab w:val="clear" w:pos="1429"/>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выбор страховой медицинской организации, свободный выбор</w:t>
      </w:r>
      <w:r w:rsidR="00932BE2">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2"/>
          <w:sz w:val="24"/>
          <w:szCs w:val="24"/>
        </w:rPr>
        <w:t>медицинского учреждения и врача;</w:t>
      </w:r>
    </w:p>
    <w:p w:rsidR="00C4518D" w:rsidRPr="007846F7" w:rsidRDefault="00C4518D" w:rsidP="00932BE2">
      <w:pPr>
        <w:widowControl/>
        <w:numPr>
          <w:ilvl w:val="0"/>
          <w:numId w:val="35"/>
        </w:numPr>
        <w:shd w:val="clear" w:color="auto" w:fill="FFFFFF"/>
        <w:tabs>
          <w:tab w:val="clear" w:pos="1429"/>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2"/>
          <w:sz w:val="24"/>
          <w:szCs w:val="24"/>
        </w:rPr>
        <w:t>медицинскую помощь на всей территории России;</w:t>
      </w:r>
    </w:p>
    <w:p w:rsidR="00C4518D" w:rsidRPr="007846F7" w:rsidRDefault="00C4518D" w:rsidP="00932BE2">
      <w:pPr>
        <w:widowControl/>
        <w:numPr>
          <w:ilvl w:val="0"/>
          <w:numId w:val="35"/>
        </w:numPr>
        <w:shd w:val="clear" w:color="auto" w:fill="FFFFFF"/>
        <w:tabs>
          <w:tab w:val="clear" w:pos="1429"/>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предъявление иска страхователю, страховщику и медицинскому</w:t>
      </w:r>
      <w:r w:rsidR="00932BE2">
        <w:rPr>
          <w:rFonts w:ascii="Times New Roman" w:hAnsi="Times New Roman" w:cs="Times New Roman"/>
          <w:color w:val="000000"/>
          <w:spacing w:val="-3"/>
          <w:sz w:val="24"/>
          <w:szCs w:val="24"/>
        </w:rPr>
        <w:t xml:space="preserve"> </w:t>
      </w:r>
      <w:r w:rsidRPr="007846F7">
        <w:rPr>
          <w:rFonts w:ascii="Times New Roman" w:hAnsi="Times New Roman" w:cs="Times New Roman"/>
          <w:color w:val="000000"/>
          <w:spacing w:val="-3"/>
          <w:sz w:val="24"/>
          <w:szCs w:val="24"/>
        </w:rPr>
        <w:t>учреждению на возмещение ущерба пациенту.</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i/>
          <w:iCs/>
          <w:color w:val="000000"/>
          <w:spacing w:val="-1"/>
          <w:sz w:val="24"/>
          <w:szCs w:val="24"/>
        </w:rPr>
        <w:t xml:space="preserve"> </w:t>
      </w:r>
      <w:r w:rsidRPr="007846F7">
        <w:rPr>
          <w:rFonts w:ascii="Times New Roman" w:hAnsi="Times New Roman" w:cs="Times New Roman"/>
          <w:color w:val="000000"/>
          <w:spacing w:val="-1"/>
          <w:sz w:val="24"/>
          <w:szCs w:val="24"/>
        </w:rPr>
        <w:t xml:space="preserve">Для </w:t>
      </w:r>
      <w:r w:rsidRPr="007846F7">
        <w:rPr>
          <w:rFonts w:ascii="Times New Roman" w:hAnsi="Times New Roman" w:cs="Times New Roman"/>
          <w:color w:val="000000"/>
          <w:spacing w:val="3"/>
          <w:sz w:val="24"/>
          <w:szCs w:val="24"/>
        </w:rPr>
        <w:t xml:space="preserve">выполнения задач по обязательному медицинскому страхованию в РФ </w:t>
      </w:r>
      <w:r w:rsidRPr="007846F7">
        <w:rPr>
          <w:rFonts w:ascii="Times New Roman" w:hAnsi="Times New Roman" w:cs="Times New Roman"/>
          <w:color w:val="000000"/>
          <w:spacing w:val="5"/>
          <w:sz w:val="24"/>
          <w:szCs w:val="24"/>
        </w:rPr>
        <w:t xml:space="preserve">образован Федеральный фонд обязательного </w:t>
      </w:r>
      <w:r w:rsidRPr="007846F7">
        <w:rPr>
          <w:rFonts w:ascii="Times New Roman" w:hAnsi="Times New Roman" w:cs="Times New Roman"/>
          <w:color w:val="000000"/>
          <w:spacing w:val="3"/>
          <w:sz w:val="24"/>
          <w:szCs w:val="24"/>
        </w:rPr>
        <w:t>медицинского страхования.</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Средства ФОМС направляются на:</w:t>
      </w:r>
    </w:p>
    <w:p w:rsidR="00C4518D" w:rsidRPr="007846F7" w:rsidRDefault="00C4518D" w:rsidP="00932BE2">
      <w:pPr>
        <w:widowControl/>
        <w:numPr>
          <w:ilvl w:val="0"/>
          <w:numId w:val="36"/>
        </w:numPr>
        <w:shd w:val="clear" w:color="auto" w:fill="FFFFFF"/>
        <w:tabs>
          <w:tab w:val="clear" w:pos="1429"/>
          <w:tab w:val="left" w:pos="-720"/>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финансирование ОМС проводимого страховыми медицинскими органами;</w:t>
      </w:r>
    </w:p>
    <w:p w:rsidR="00C4518D" w:rsidRPr="007846F7" w:rsidRDefault="00C4518D" w:rsidP="00932BE2">
      <w:pPr>
        <w:widowControl/>
        <w:numPr>
          <w:ilvl w:val="0"/>
          <w:numId w:val="36"/>
        </w:numPr>
        <w:shd w:val="clear" w:color="auto" w:fill="FFFFFF"/>
        <w:tabs>
          <w:tab w:val="clear" w:pos="1429"/>
          <w:tab w:val="left" w:pos="-720"/>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осуществление финансово-кредитной деятельности по обеспечению системы ОМС;</w:t>
      </w:r>
    </w:p>
    <w:p w:rsidR="00C4518D" w:rsidRPr="007846F7" w:rsidRDefault="00C4518D" w:rsidP="00932BE2">
      <w:pPr>
        <w:widowControl/>
        <w:numPr>
          <w:ilvl w:val="0"/>
          <w:numId w:val="36"/>
        </w:numPr>
        <w:shd w:val="clear" w:color="auto" w:fill="FFFFFF"/>
        <w:tabs>
          <w:tab w:val="clear" w:pos="1429"/>
          <w:tab w:val="left" w:pos="-720"/>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выравнивание ресурсов городов, районов для проведения ОМС;</w:t>
      </w:r>
    </w:p>
    <w:p w:rsidR="00C4518D" w:rsidRPr="007846F7" w:rsidRDefault="00C4518D" w:rsidP="00932BE2">
      <w:pPr>
        <w:widowControl/>
        <w:numPr>
          <w:ilvl w:val="0"/>
          <w:numId w:val="36"/>
        </w:numPr>
        <w:shd w:val="clear" w:color="auto" w:fill="FFFFFF"/>
        <w:tabs>
          <w:tab w:val="clear" w:pos="1429"/>
          <w:tab w:val="left" w:pos="-720"/>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направление финансовых ресурсов для разработки тарификации стоимости медицинских услуг;</w:t>
      </w:r>
    </w:p>
    <w:p w:rsidR="00C4518D" w:rsidRPr="007846F7" w:rsidRDefault="00C4518D" w:rsidP="00932BE2">
      <w:pPr>
        <w:widowControl/>
        <w:numPr>
          <w:ilvl w:val="0"/>
          <w:numId w:val="36"/>
        </w:numPr>
        <w:shd w:val="clear" w:color="auto" w:fill="FFFFFF"/>
        <w:tabs>
          <w:tab w:val="clear" w:pos="1429"/>
          <w:tab w:val="left" w:pos="-720"/>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создание финансовых резервов устойчивого медицинского страхования;</w:t>
      </w:r>
    </w:p>
    <w:p w:rsidR="00C4518D" w:rsidRPr="007846F7" w:rsidRDefault="00C4518D" w:rsidP="00932BE2">
      <w:pPr>
        <w:widowControl/>
        <w:numPr>
          <w:ilvl w:val="0"/>
          <w:numId w:val="36"/>
        </w:numPr>
        <w:shd w:val="clear" w:color="auto" w:fill="FFFFFF"/>
        <w:tabs>
          <w:tab w:val="clear" w:pos="1429"/>
          <w:tab w:val="left" w:pos="-720"/>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текущее содержание.</w:t>
      </w:r>
      <w:r w:rsidR="007846F7">
        <w:rPr>
          <w:rFonts w:ascii="Times New Roman" w:hAnsi="Times New Roman" w:cs="Times New Roman"/>
          <w:color w:val="000000"/>
          <w:sz w:val="24"/>
          <w:szCs w:val="24"/>
        </w:rPr>
        <w:t xml:space="preserve"> </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pacing w:val="4"/>
          <w:sz w:val="24"/>
          <w:szCs w:val="24"/>
        </w:rPr>
      </w:pPr>
      <w:r w:rsidRPr="00932BE2">
        <w:rPr>
          <w:rFonts w:ascii="Times New Roman" w:hAnsi="Times New Roman" w:cs="Times New Roman"/>
          <w:b/>
          <w:i/>
          <w:iCs/>
          <w:color w:val="000000"/>
          <w:spacing w:val="2"/>
          <w:sz w:val="24"/>
          <w:szCs w:val="24"/>
        </w:rPr>
        <w:t>Фонд социального страхования Российской Федерации</w:t>
      </w:r>
      <w:r w:rsidRPr="007846F7">
        <w:rPr>
          <w:rFonts w:ascii="Times New Roman" w:hAnsi="Times New Roman" w:cs="Times New Roman"/>
          <w:i/>
          <w:iCs/>
          <w:color w:val="000000"/>
          <w:spacing w:val="2"/>
          <w:sz w:val="24"/>
          <w:szCs w:val="24"/>
        </w:rPr>
        <w:t xml:space="preserve"> </w:t>
      </w:r>
      <w:r w:rsidRPr="007846F7">
        <w:rPr>
          <w:rFonts w:ascii="Times New Roman" w:hAnsi="Times New Roman" w:cs="Times New Roman"/>
          <w:color w:val="000000"/>
          <w:spacing w:val="2"/>
          <w:sz w:val="24"/>
          <w:szCs w:val="24"/>
        </w:rPr>
        <w:t xml:space="preserve">управляет </w:t>
      </w:r>
      <w:r w:rsidRPr="007846F7">
        <w:rPr>
          <w:rFonts w:ascii="Times New Roman" w:hAnsi="Times New Roman" w:cs="Times New Roman"/>
          <w:color w:val="000000"/>
          <w:spacing w:val="9"/>
          <w:sz w:val="24"/>
          <w:szCs w:val="24"/>
        </w:rPr>
        <w:t>средствами государственного социального страхования России.</w:t>
      </w:r>
      <w:r w:rsidR="007846F7">
        <w:rPr>
          <w:rFonts w:ascii="Times New Roman" w:hAnsi="Times New Roman" w:cs="Times New Roman"/>
          <w:color w:val="000000"/>
          <w:spacing w:val="9"/>
          <w:sz w:val="24"/>
          <w:szCs w:val="24"/>
        </w:rPr>
        <w:t xml:space="preserve"> </w:t>
      </w:r>
      <w:r w:rsidRPr="007846F7">
        <w:rPr>
          <w:rFonts w:ascii="Times New Roman" w:hAnsi="Times New Roman" w:cs="Times New Roman"/>
          <w:color w:val="000000"/>
          <w:spacing w:val="9"/>
          <w:sz w:val="24"/>
          <w:szCs w:val="24"/>
        </w:rPr>
        <w:t xml:space="preserve">Он </w:t>
      </w:r>
      <w:r w:rsidRPr="007846F7">
        <w:rPr>
          <w:rFonts w:ascii="Times New Roman" w:hAnsi="Times New Roman" w:cs="Times New Roman"/>
          <w:color w:val="000000"/>
          <w:spacing w:val="3"/>
          <w:sz w:val="24"/>
          <w:szCs w:val="24"/>
        </w:rPr>
        <w:t xml:space="preserve">является специализированным финансово-кредитным учреждением при </w:t>
      </w:r>
      <w:r w:rsidRPr="007846F7">
        <w:rPr>
          <w:rFonts w:ascii="Times New Roman" w:hAnsi="Times New Roman" w:cs="Times New Roman"/>
          <w:color w:val="000000"/>
          <w:spacing w:val="4"/>
          <w:sz w:val="24"/>
          <w:szCs w:val="24"/>
        </w:rPr>
        <w:t>Правительстве</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РФ.</w:t>
      </w:r>
      <w:r w:rsidR="007846F7">
        <w:rPr>
          <w:rFonts w:ascii="Times New Roman" w:hAnsi="Times New Roman" w:cs="Times New Roman"/>
          <w:color w:val="000000"/>
          <w:spacing w:val="4"/>
          <w:sz w:val="24"/>
          <w:szCs w:val="24"/>
        </w:rPr>
        <w:t xml:space="preserve"> </w:t>
      </w:r>
    </w:p>
    <w:p w:rsidR="00C4518D" w:rsidRPr="007846F7"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Основные задачи фонда:</w:t>
      </w:r>
    </w:p>
    <w:p w:rsidR="00C4518D" w:rsidRPr="007846F7" w:rsidRDefault="00C4518D" w:rsidP="002E16D7">
      <w:pPr>
        <w:widowControl/>
        <w:numPr>
          <w:ilvl w:val="0"/>
          <w:numId w:val="37"/>
        </w:numPr>
        <w:shd w:val="clear" w:color="auto" w:fill="FFFFFF"/>
        <w:tabs>
          <w:tab w:val="clear" w:pos="1429"/>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4"/>
          <w:sz w:val="24"/>
          <w:szCs w:val="24"/>
        </w:rPr>
        <w:t>обеспечение гражданам государственных пособий,</w:t>
      </w:r>
      <w:r w:rsidR="007846F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4"/>
          <w:sz w:val="24"/>
          <w:szCs w:val="24"/>
        </w:rPr>
        <w:t>санаторно-</w:t>
      </w:r>
      <w:r w:rsidRPr="007846F7">
        <w:rPr>
          <w:rFonts w:ascii="Times New Roman" w:hAnsi="Times New Roman" w:cs="Times New Roman"/>
          <w:color w:val="000000"/>
          <w:spacing w:val="3"/>
          <w:sz w:val="24"/>
          <w:szCs w:val="24"/>
        </w:rPr>
        <w:t>курортного лечения, оздоровления работников и членов их семей;</w:t>
      </w:r>
    </w:p>
    <w:p w:rsidR="00C4518D" w:rsidRPr="007846F7" w:rsidRDefault="00C4518D" w:rsidP="002E16D7">
      <w:pPr>
        <w:widowControl/>
        <w:numPr>
          <w:ilvl w:val="0"/>
          <w:numId w:val="37"/>
        </w:numPr>
        <w:shd w:val="clear" w:color="auto" w:fill="FFFFFF"/>
        <w:tabs>
          <w:tab w:val="clear" w:pos="1429"/>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5"/>
          <w:sz w:val="24"/>
          <w:szCs w:val="24"/>
        </w:rPr>
        <w:t>участие в разработке и реализации государственных программ</w:t>
      </w:r>
      <w:r w:rsidR="002E16D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4"/>
          <w:sz w:val="24"/>
          <w:szCs w:val="24"/>
        </w:rPr>
        <w:t>охраны здоровья работников;</w:t>
      </w:r>
    </w:p>
    <w:p w:rsidR="00C4518D" w:rsidRPr="007846F7" w:rsidRDefault="00C4518D" w:rsidP="002E16D7">
      <w:pPr>
        <w:widowControl/>
        <w:numPr>
          <w:ilvl w:val="0"/>
          <w:numId w:val="37"/>
        </w:numPr>
        <w:shd w:val="clear" w:color="auto" w:fill="FFFFFF"/>
        <w:tabs>
          <w:tab w:val="clear" w:pos="1429"/>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1"/>
          <w:sz w:val="24"/>
          <w:szCs w:val="24"/>
        </w:rPr>
        <w:t>осуществление мер, обеспечивающих финансовую устойчивость</w:t>
      </w:r>
      <w:r w:rsidR="002E16D7">
        <w:rPr>
          <w:rFonts w:ascii="Times New Roman" w:hAnsi="Times New Roman" w:cs="Times New Roman"/>
          <w:color w:val="000000"/>
          <w:spacing w:val="1"/>
          <w:sz w:val="24"/>
          <w:szCs w:val="24"/>
        </w:rPr>
        <w:t xml:space="preserve"> </w:t>
      </w:r>
      <w:r w:rsidRPr="007846F7">
        <w:rPr>
          <w:rFonts w:ascii="Times New Roman" w:hAnsi="Times New Roman" w:cs="Times New Roman"/>
          <w:color w:val="000000"/>
          <w:spacing w:val="1"/>
          <w:sz w:val="24"/>
          <w:szCs w:val="24"/>
        </w:rPr>
        <w:t>фонда;</w:t>
      </w:r>
    </w:p>
    <w:p w:rsidR="00C4518D" w:rsidRPr="007846F7" w:rsidRDefault="00C4518D" w:rsidP="002E16D7">
      <w:pPr>
        <w:widowControl/>
        <w:numPr>
          <w:ilvl w:val="0"/>
          <w:numId w:val="37"/>
        </w:numPr>
        <w:shd w:val="clear" w:color="auto" w:fill="FFFFFF"/>
        <w:tabs>
          <w:tab w:val="clear" w:pos="1429"/>
        </w:tabs>
        <w:suppressAutoHyphens/>
        <w:autoSpaceDE/>
        <w:autoSpaceDN/>
        <w:adjustRightInd/>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3"/>
          <w:sz w:val="24"/>
          <w:szCs w:val="24"/>
        </w:rPr>
        <w:t>разработка предложений о размерах тарифа страховых взносов;</w:t>
      </w:r>
    </w:p>
    <w:p w:rsidR="00C4518D" w:rsidRPr="007846F7" w:rsidRDefault="00C4518D" w:rsidP="002E16D7">
      <w:pPr>
        <w:widowControl/>
        <w:numPr>
          <w:ilvl w:val="0"/>
          <w:numId w:val="37"/>
        </w:numPr>
        <w:shd w:val="clear" w:color="auto" w:fill="FFFFFF"/>
        <w:tabs>
          <w:tab w:val="clear" w:pos="1429"/>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4"/>
          <w:sz w:val="24"/>
          <w:szCs w:val="24"/>
        </w:rPr>
        <w:t>подготовка и повышение квалификации специалистов системы</w:t>
      </w:r>
      <w:r w:rsidR="002E16D7">
        <w:rPr>
          <w:rFonts w:ascii="Times New Roman" w:hAnsi="Times New Roman" w:cs="Times New Roman"/>
          <w:color w:val="000000"/>
          <w:spacing w:val="4"/>
          <w:sz w:val="24"/>
          <w:szCs w:val="24"/>
        </w:rPr>
        <w:t xml:space="preserve"> </w:t>
      </w:r>
      <w:r w:rsidRPr="007846F7">
        <w:rPr>
          <w:rFonts w:ascii="Times New Roman" w:hAnsi="Times New Roman" w:cs="Times New Roman"/>
          <w:color w:val="000000"/>
          <w:spacing w:val="3"/>
          <w:sz w:val="24"/>
          <w:szCs w:val="24"/>
        </w:rPr>
        <w:t>государственного социального страхования;</w:t>
      </w:r>
    </w:p>
    <w:p w:rsidR="00C4518D" w:rsidRPr="007846F7" w:rsidRDefault="00C4518D" w:rsidP="002E16D7">
      <w:pPr>
        <w:widowControl/>
        <w:numPr>
          <w:ilvl w:val="0"/>
          <w:numId w:val="37"/>
        </w:numPr>
        <w:shd w:val="clear" w:color="auto" w:fill="FFFFFF"/>
        <w:tabs>
          <w:tab w:val="clear" w:pos="1429"/>
        </w:tabs>
        <w:suppressAutoHyphens/>
        <w:spacing w:after="0" w:line="240" w:lineRule="auto"/>
        <w:ind w:left="0" w:firstLine="0"/>
        <w:jc w:val="both"/>
        <w:rPr>
          <w:rFonts w:ascii="Times New Roman" w:hAnsi="Times New Roman" w:cs="Times New Roman"/>
          <w:color w:val="000000"/>
          <w:sz w:val="24"/>
          <w:szCs w:val="24"/>
        </w:rPr>
      </w:pPr>
      <w:r w:rsidRPr="007846F7">
        <w:rPr>
          <w:rFonts w:ascii="Times New Roman" w:hAnsi="Times New Roman" w:cs="Times New Roman"/>
          <w:color w:val="000000"/>
          <w:spacing w:val="5"/>
          <w:sz w:val="24"/>
          <w:szCs w:val="24"/>
        </w:rPr>
        <w:t>сотрудничество с аналогичными фондами других государств и</w:t>
      </w:r>
      <w:r w:rsidR="002E16D7">
        <w:rPr>
          <w:rFonts w:ascii="Times New Roman" w:hAnsi="Times New Roman" w:cs="Times New Roman"/>
          <w:color w:val="000000"/>
          <w:spacing w:val="5"/>
          <w:sz w:val="24"/>
          <w:szCs w:val="24"/>
        </w:rPr>
        <w:t xml:space="preserve"> </w:t>
      </w:r>
      <w:r w:rsidRPr="007846F7">
        <w:rPr>
          <w:rFonts w:ascii="Times New Roman" w:hAnsi="Times New Roman" w:cs="Times New Roman"/>
          <w:color w:val="000000"/>
          <w:spacing w:val="6"/>
          <w:sz w:val="24"/>
          <w:szCs w:val="24"/>
        </w:rPr>
        <w:t xml:space="preserve">международными организациями по вопросам социального </w:t>
      </w:r>
      <w:r w:rsidRPr="007846F7">
        <w:rPr>
          <w:rFonts w:ascii="Times New Roman" w:hAnsi="Times New Roman" w:cs="Times New Roman"/>
          <w:color w:val="000000"/>
          <w:spacing w:val="2"/>
          <w:sz w:val="24"/>
          <w:szCs w:val="24"/>
        </w:rPr>
        <w:t>страхования.</w:t>
      </w:r>
    </w:p>
    <w:p w:rsidR="00C4518D" w:rsidRPr="007846F7" w:rsidRDefault="00C4518D" w:rsidP="007846F7">
      <w:pPr>
        <w:suppressAutoHyphens/>
        <w:spacing w:after="0" w:line="240" w:lineRule="auto"/>
        <w:ind w:firstLine="709"/>
        <w:jc w:val="both"/>
        <w:rPr>
          <w:rFonts w:ascii="Times New Roman" w:hAnsi="Times New Roman" w:cs="Times New Roman"/>
          <w:color w:val="000000"/>
          <w:spacing w:val="3"/>
          <w:sz w:val="24"/>
          <w:szCs w:val="24"/>
        </w:rPr>
      </w:pPr>
      <w:r w:rsidRPr="007846F7">
        <w:rPr>
          <w:rFonts w:ascii="Times New Roman" w:hAnsi="Times New Roman" w:cs="Times New Roman"/>
          <w:color w:val="000000"/>
          <w:spacing w:val="3"/>
          <w:sz w:val="24"/>
          <w:szCs w:val="24"/>
        </w:rPr>
        <w:t>Средства ФСС направляются на:</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 xml:space="preserve">выплату пособий по временной нетрудоспособности, беременности и родам, женщинам, вставшим на учет в ранние сроки беременности, при рождении ребенка, при усыновлении ребенка, по уходу за ребенком до достижения им возраста полутора лет, а также социального пособия на погребение или возмещение стоимости гарантированного перечня ритуальных услуг; </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оплату дополнительных выходных дней по уходу за ребенком - инвалидом или инвалидом с детства до достижения им возраста 18 лет;</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 xml:space="preserve">оплату путевок для работников и их детей в санаторно-курортные учреждения; </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 xml:space="preserve">частичное содержание находящихся на балансе страхователей санаториев-профилакториев; </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 xml:space="preserve">частичную оплату путевок в детские загородные оздоровительные лагеря; </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 xml:space="preserve">частичное содержание детско-юношеских спортивных школ; </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 xml:space="preserve">оплату проезда к месту лечения и обратно; </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 xml:space="preserve">создание резерва для обеспечения финансовой устойчивости Фонда на всех уровнях; </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обеспечение текущей деятельности, содержание аппарата управления Фонда;</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проведение научно - исследовательской работы по вопросам социального страхования и охраны труда;</w:t>
      </w:r>
    </w:p>
    <w:p w:rsidR="00C4518D" w:rsidRPr="007846F7" w:rsidRDefault="00C4518D" w:rsidP="002E16D7">
      <w:pPr>
        <w:pStyle w:val="20"/>
        <w:numPr>
          <w:ilvl w:val="0"/>
          <w:numId w:val="38"/>
        </w:numPr>
        <w:tabs>
          <w:tab w:val="clear" w:pos="1429"/>
        </w:tabs>
        <w:suppressAutoHyphens/>
        <w:spacing w:after="0" w:line="240" w:lineRule="auto"/>
        <w:ind w:left="0" w:firstLine="0"/>
        <w:jc w:val="both"/>
        <w:rPr>
          <w:color w:val="000000"/>
          <w:sz w:val="24"/>
          <w:szCs w:val="24"/>
        </w:rPr>
      </w:pPr>
      <w:r w:rsidRPr="007846F7">
        <w:rPr>
          <w:color w:val="000000"/>
          <w:sz w:val="24"/>
          <w:szCs w:val="24"/>
        </w:rPr>
        <w:t>участие в финансировании программ международного сотрудничества по вопросам социального страхования.</w:t>
      </w:r>
    </w:p>
    <w:p w:rsidR="00C4518D" w:rsidRPr="007846F7" w:rsidRDefault="00C4518D" w:rsidP="007846F7">
      <w:pPr>
        <w:suppressAutoHyphens/>
        <w:spacing w:after="0" w:line="240" w:lineRule="auto"/>
        <w:ind w:firstLine="709"/>
        <w:jc w:val="both"/>
        <w:rPr>
          <w:rFonts w:ascii="Times New Roman" w:hAnsi="Times New Roman" w:cs="Times New Roman"/>
          <w:color w:val="000000"/>
          <w:sz w:val="24"/>
          <w:szCs w:val="24"/>
        </w:rPr>
      </w:pPr>
    </w:p>
    <w:p w:rsidR="00C4518D" w:rsidRPr="007846F7" w:rsidRDefault="00C4518D" w:rsidP="007846F7">
      <w:pPr>
        <w:pStyle w:val="a4"/>
        <w:suppressAutoHyphens/>
        <w:ind w:firstLine="709"/>
        <w:rPr>
          <w:color w:val="000000"/>
          <w:sz w:val="24"/>
          <w:szCs w:val="24"/>
        </w:rPr>
      </w:pPr>
      <w:r w:rsidRPr="007846F7">
        <w:rPr>
          <w:color w:val="000000"/>
          <w:sz w:val="24"/>
          <w:szCs w:val="24"/>
        </w:rPr>
        <w:t xml:space="preserve"> В соответствии с</w:t>
      </w:r>
      <w:r w:rsidR="007846F7">
        <w:rPr>
          <w:color w:val="000000"/>
          <w:sz w:val="24"/>
          <w:szCs w:val="24"/>
        </w:rPr>
        <w:t xml:space="preserve"> </w:t>
      </w:r>
      <w:r w:rsidRPr="007846F7">
        <w:rPr>
          <w:color w:val="000000"/>
          <w:sz w:val="24"/>
          <w:szCs w:val="24"/>
        </w:rPr>
        <w:t>Федеральным законом «О государственном пенсионном обеспечении в Российской Федерации»</w:t>
      </w:r>
      <w:r w:rsidR="007846F7">
        <w:rPr>
          <w:color w:val="000000"/>
          <w:sz w:val="24"/>
          <w:szCs w:val="24"/>
        </w:rPr>
        <w:t xml:space="preserve"> </w:t>
      </w:r>
      <w:r w:rsidRPr="007846F7">
        <w:rPr>
          <w:color w:val="000000"/>
          <w:sz w:val="24"/>
          <w:szCs w:val="24"/>
        </w:rPr>
        <w:t>назначаются следующие виды пенсий по государственному пенсионному обеспечению:</w:t>
      </w:r>
    </w:p>
    <w:p w:rsidR="00C4518D" w:rsidRPr="007846F7" w:rsidRDefault="00C4518D" w:rsidP="007846F7">
      <w:pPr>
        <w:pStyle w:val="a4"/>
        <w:suppressAutoHyphens/>
        <w:ind w:firstLine="709"/>
        <w:rPr>
          <w:color w:val="000000"/>
          <w:sz w:val="24"/>
          <w:szCs w:val="24"/>
        </w:rPr>
      </w:pPr>
      <w:r w:rsidRPr="007846F7">
        <w:rPr>
          <w:color w:val="000000"/>
          <w:sz w:val="24"/>
          <w:szCs w:val="24"/>
        </w:rPr>
        <w:t>пенсия за выслугу лет;</w:t>
      </w:r>
    </w:p>
    <w:p w:rsidR="00C4518D" w:rsidRPr="007846F7" w:rsidRDefault="00C4518D" w:rsidP="007846F7">
      <w:pPr>
        <w:pStyle w:val="a4"/>
        <w:suppressAutoHyphens/>
        <w:ind w:firstLine="709"/>
        <w:rPr>
          <w:color w:val="000000"/>
          <w:sz w:val="24"/>
          <w:szCs w:val="24"/>
        </w:rPr>
      </w:pPr>
      <w:r w:rsidRPr="007846F7">
        <w:rPr>
          <w:color w:val="000000"/>
          <w:sz w:val="24"/>
          <w:szCs w:val="24"/>
        </w:rPr>
        <w:t>пенсия по старости;</w:t>
      </w:r>
    </w:p>
    <w:p w:rsidR="00C4518D" w:rsidRPr="007846F7" w:rsidRDefault="00C4518D" w:rsidP="007846F7">
      <w:pPr>
        <w:pStyle w:val="a4"/>
        <w:suppressAutoHyphens/>
        <w:ind w:firstLine="709"/>
        <w:rPr>
          <w:color w:val="000000"/>
          <w:sz w:val="24"/>
          <w:szCs w:val="24"/>
        </w:rPr>
      </w:pPr>
      <w:r w:rsidRPr="007846F7">
        <w:rPr>
          <w:color w:val="000000"/>
          <w:sz w:val="24"/>
          <w:szCs w:val="24"/>
        </w:rPr>
        <w:t>пенсия по инвалидности;</w:t>
      </w:r>
    </w:p>
    <w:p w:rsidR="00C4518D" w:rsidRPr="007846F7" w:rsidRDefault="00C4518D" w:rsidP="007846F7">
      <w:pPr>
        <w:pStyle w:val="a4"/>
        <w:suppressAutoHyphens/>
        <w:ind w:firstLine="709"/>
        <w:rPr>
          <w:color w:val="000000"/>
          <w:sz w:val="24"/>
          <w:szCs w:val="24"/>
        </w:rPr>
      </w:pPr>
      <w:r w:rsidRPr="007846F7">
        <w:rPr>
          <w:color w:val="000000"/>
          <w:sz w:val="24"/>
          <w:szCs w:val="24"/>
        </w:rPr>
        <w:t>социальная пенсия.</w:t>
      </w:r>
      <w:r w:rsidR="007846F7">
        <w:rPr>
          <w:color w:val="000000"/>
          <w:sz w:val="24"/>
          <w:szCs w:val="24"/>
        </w:rPr>
        <w:t xml:space="preserve"> </w:t>
      </w:r>
    </w:p>
    <w:p w:rsidR="00C2594B" w:rsidRPr="0095762C" w:rsidRDefault="00C4518D" w:rsidP="007846F7">
      <w:pPr>
        <w:pStyle w:val="a4"/>
        <w:suppressAutoHyphens/>
        <w:ind w:firstLine="709"/>
        <w:rPr>
          <w:color w:val="000000"/>
          <w:sz w:val="24"/>
          <w:szCs w:val="24"/>
        </w:rPr>
      </w:pPr>
      <w:r w:rsidRPr="0095762C">
        <w:rPr>
          <w:b/>
          <w:color w:val="000000"/>
          <w:sz w:val="24"/>
          <w:szCs w:val="24"/>
          <w:u w:val="single"/>
        </w:rPr>
        <w:t>По старости.</w:t>
      </w:r>
      <w:r w:rsidRPr="0095762C">
        <w:rPr>
          <w:color w:val="000000"/>
          <w:sz w:val="24"/>
          <w:szCs w:val="24"/>
          <w:u w:val="single"/>
        </w:rPr>
        <w:t xml:space="preserve"> </w:t>
      </w:r>
      <w:r w:rsidRPr="0095762C">
        <w:rPr>
          <w:color w:val="000000"/>
          <w:sz w:val="24"/>
          <w:szCs w:val="24"/>
        </w:rPr>
        <w:t>Право на трудовую пенсию по старости имеют мужчины, достигшие возраста 60 лет, и женщины, достигшие возраста 55 лет.</w:t>
      </w:r>
    </w:p>
    <w:p w:rsidR="00C4518D" w:rsidRPr="0095762C" w:rsidRDefault="00C4518D" w:rsidP="007846F7">
      <w:pPr>
        <w:pStyle w:val="a4"/>
        <w:suppressAutoHyphens/>
        <w:ind w:firstLine="709"/>
        <w:rPr>
          <w:i/>
          <w:iCs/>
          <w:color w:val="000000"/>
          <w:sz w:val="24"/>
          <w:szCs w:val="24"/>
        </w:rPr>
      </w:pPr>
      <w:r w:rsidRPr="0095762C">
        <w:rPr>
          <w:color w:val="000000"/>
          <w:sz w:val="24"/>
          <w:szCs w:val="24"/>
        </w:rPr>
        <w:t>Трудовая пенсия по старости назначается при наличии не менее пяти лет страхового стажа.</w:t>
      </w:r>
    </w:p>
    <w:p w:rsidR="00C4518D" w:rsidRPr="0095762C" w:rsidRDefault="00C4518D" w:rsidP="007846F7">
      <w:pPr>
        <w:pStyle w:val="a4"/>
        <w:suppressAutoHyphens/>
        <w:ind w:firstLine="709"/>
        <w:rPr>
          <w:color w:val="000000"/>
          <w:sz w:val="24"/>
          <w:szCs w:val="24"/>
        </w:rPr>
      </w:pPr>
      <w:r w:rsidRPr="0095762C">
        <w:rPr>
          <w:color w:val="000000"/>
          <w:sz w:val="24"/>
          <w:szCs w:val="24"/>
        </w:rPr>
        <w:t xml:space="preserve">Размер базовой части трудовой пенсии по старости устанавливается в сумме </w:t>
      </w:r>
      <w:r w:rsidR="00DB2FAF" w:rsidRPr="0095762C">
        <w:rPr>
          <w:rStyle w:val="ab"/>
          <w:color w:val="000000"/>
          <w:sz w:val="24"/>
          <w:szCs w:val="24"/>
        </w:rPr>
        <w:t>2723,41 рубля</w:t>
      </w:r>
      <w:r w:rsidRPr="0095762C">
        <w:rPr>
          <w:color w:val="000000"/>
          <w:sz w:val="24"/>
          <w:szCs w:val="24"/>
        </w:rPr>
        <w:t xml:space="preserve"> в месяц.</w:t>
      </w:r>
    </w:p>
    <w:p w:rsidR="00B36A2C" w:rsidRPr="0095762C" w:rsidRDefault="00C4518D" w:rsidP="0095762C">
      <w:pPr>
        <w:pStyle w:val="Web"/>
        <w:suppressAutoHyphens/>
        <w:spacing w:before="0" w:beforeAutospacing="0" w:after="0" w:afterAutospacing="0"/>
        <w:ind w:firstLine="709"/>
        <w:jc w:val="both"/>
      </w:pPr>
      <w:r w:rsidRPr="0095762C">
        <w:t>Размер трудовой пенсии по старости определяется по формуле:</w:t>
      </w:r>
      <w:r w:rsidR="00B36A2C" w:rsidRPr="0095762C">
        <w:t xml:space="preserve"> </w:t>
      </w:r>
    </w:p>
    <w:p w:rsidR="00DB2FAF" w:rsidRPr="0095762C" w:rsidRDefault="00DB2FAF" w:rsidP="0095762C">
      <w:pPr>
        <w:pStyle w:val="aa"/>
        <w:spacing w:before="0" w:beforeAutospacing="0" w:after="0" w:afterAutospacing="0"/>
        <w:jc w:val="both"/>
        <w:rPr>
          <w:color w:val="000000"/>
        </w:rPr>
      </w:pPr>
      <w:r w:rsidRPr="0095762C">
        <w:rPr>
          <w:rStyle w:val="ab"/>
          <w:color w:val="000000"/>
        </w:rPr>
        <w:t>Размер трудовой пенсии по старости = СЧ + НЧ</w:t>
      </w:r>
      <w:r w:rsidRPr="0095762C">
        <w:rPr>
          <w:color w:val="000000"/>
        </w:rPr>
        <w:t>,  где</w:t>
      </w:r>
    </w:p>
    <w:p w:rsidR="00DB2FAF" w:rsidRPr="0095762C" w:rsidRDefault="00DB2FAF" w:rsidP="0095762C">
      <w:pPr>
        <w:pStyle w:val="aa"/>
        <w:spacing w:before="0" w:beforeAutospacing="0" w:after="0" w:afterAutospacing="0"/>
        <w:jc w:val="both"/>
        <w:rPr>
          <w:color w:val="000000"/>
        </w:rPr>
      </w:pPr>
      <w:r w:rsidRPr="0095762C">
        <w:rPr>
          <w:rStyle w:val="ab"/>
          <w:color w:val="000000"/>
        </w:rPr>
        <w:t>СЧ</w:t>
      </w:r>
      <w:r w:rsidRPr="0095762C">
        <w:rPr>
          <w:color w:val="000000"/>
        </w:rPr>
        <w:t xml:space="preserve"> - страховая часть трудовой пенсии по старости</w:t>
      </w:r>
      <w:r w:rsidRPr="0095762C">
        <w:rPr>
          <w:b/>
          <w:bCs/>
          <w:color w:val="000000"/>
        </w:rPr>
        <w:br/>
      </w:r>
      <w:r w:rsidRPr="0095762C">
        <w:rPr>
          <w:rStyle w:val="ab"/>
          <w:color w:val="000000"/>
        </w:rPr>
        <w:t>НЧ</w:t>
      </w:r>
      <w:r w:rsidRPr="0095762C">
        <w:rPr>
          <w:color w:val="000000"/>
        </w:rPr>
        <w:t xml:space="preserve"> - накопительная часть трудовой пенсии по старости</w:t>
      </w:r>
    </w:p>
    <w:p w:rsidR="00C4518D" w:rsidRPr="0095762C" w:rsidRDefault="00C4518D" w:rsidP="0095762C">
      <w:pPr>
        <w:pStyle w:val="7"/>
        <w:suppressAutoHyphens/>
        <w:spacing w:before="0" w:after="0"/>
        <w:ind w:firstLine="709"/>
        <w:jc w:val="both"/>
        <w:rPr>
          <w:color w:val="000000"/>
        </w:rPr>
      </w:pPr>
      <w:r w:rsidRPr="0095762C">
        <w:rPr>
          <w:b/>
          <w:color w:val="000000"/>
          <w:u w:val="single"/>
        </w:rPr>
        <w:t>По инвалидности.</w:t>
      </w:r>
      <w:r w:rsidRPr="0095762C">
        <w:rPr>
          <w:color w:val="000000"/>
          <w:u w:val="single"/>
        </w:rPr>
        <w:t xml:space="preserve"> </w:t>
      </w:r>
      <w:r w:rsidRPr="0095762C">
        <w:rPr>
          <w:color w:val="000000"/>
        </w:rPr>
        <w:t>Трудовая пенсия по инвалидности устанавливается в случае наступления инвалидности при наличии ограничения способности к трудовой деятельности III, II или I степени, определяемой по медицинским показаниям.</w:t>
      </w:r>
    </w:p>
    <w:p w:rsidR="00B36A2C" w:rsidRPr="0095762C" w:rsidRDefault="00C4518D" w:rsidP="0095762C">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color w:val="000000"/>
          <w:sz w:val="24"/>
          <w:szCs w:val="24"/>
        </w:rPr>
        <w:t>Размер базовой части трудовой пенсии по инвалидности в зависимости от степени ограничения способности к трудовой деятельности устанавливается в следующих суммах</w:t>
      </w:r>
      <w:r w:rsidR="00643E45" w:rsidRPr="0095762C">
        <w:rPr>
          <w:rFonts w:ascii="Times New Roman" w:hAnsi="Times New Roman" w:cs="Times New Roman"/>
          <w:color w:val="000000"/>
          <w:sz w:val="24"/>
          <w:szCs w:val="24"/>
        </w:rPr>
        <w:t xml:space="preserve"> (без иждивенцев)</w:t>
      </w:r>
      <w:r w:rsidRPr="0095762C">
        <w:rPr>
          <w:rFonts w:ascii="Times New Roman" w:hAnsi="Times New Roman" w:cs="Times New Roman"/>
          <w:color w:val="000000"/>
          <w:sz w:val="24"/>
          <w:szCs w:val="24"/>
        </w:rPr>
        <w:t>:</w:t>
      </w:r>
    </w:p>
    <w:p w:rsidR="00B36A2C" w:rsidRPr="0095762C" w:rsidRDefault="00C4518D" w:rsidP="0095762C">
      <w:pPr>
        <w:numPr>
          <w:ilvl w:val="0"/>
          <w:numId w:val="39"/>
        </w:numPr>
        <w:suppressAutoHyphens/>
        <w:spacing w:after="0" w:line="240" w:lineRule="auto"/>
        <w:ind w:left="0" w:firstLine="0"/>
        <w:jc w:val="both"/>
        <w:rPr>
          <w:rFonts w:ascii="Times New Roman" w:hAnsi="Times New Roman" w:cs="Times New Roman"/>
          <w:color w:val="000000"/>
          <w:sz w:val="24"/>
          <w:szCs w:val="24"/>
        </w:rPr>
      </w:pPr>
      <w:r w:rsidRPr="0095762C">
        <w:rPr>
          <w:rFonts w:ascii="Times New Roman" w:hAnsi="Times New Roman" w:cs="Times New Roman"/>
          <w:color w:val="000000"/>
          <w:sz w:val="24"/>
          <w:szCs w:val="24"/>
        </w:rPr>
        <w:t xml:space="preserve">при III степени </w:t>
      </w:r>
      <w:r w:rsidR="00643E45" w:rsidRPr="0095762C">
        <w:rPr>
          <w:rFonts w:ascii="Times New Roman" w:hAnsi="Times New Roman" w:cs="Times New Roman"/>
          <w:color w:val="000000"/>
          <w:sz w:val="24"/>
          <w:szCs w:val="24"/>
        </w:rPr>
        <w:t>- 1 361 рубль 70 копеек в месяц</w:t>
      </w:r>
      <w:r w:rsidRPr="0095762C">
        <w:rPr>
          <w:rFonts w:ascii="Times New Roman" w:hAnsi="Times New Roman" w:cs="Times New Roman"/>
          <w:color w:val="000000"/>
          <w:sz w:val="24"/>
          <w:szCs w:val="24"/>
        </w:rPr>
        <w:t>;</w:t>
      </w:r>
    </w:p>
    <w:p w:rsidR="00B36A2C" w:rsidRPr="0095762C" w:rsidRDefault="00C4518D" w:rsidP="0095762C">
      <w:pPr>
        <w:numPr>
          <w:ilvl w:val="0"/>
          <w:numId w:val="39"/>
        </w:numPr>
        <w:suppressAutoHyphens/>
        <w:spacing w:after="0" w:line="240" w:lineRule="auto"/>
        <w:ind w:left="0" w:firstLine="0"/>
        <w:jc w:val="both"/>
        <w:rPr>
          <w:rFonts w:ascii="Times New Roman" w:hAnsi="Times New Roman" w:cs="Times New Roman"/>
          <w:color w:val="000000"/>
          <w:sz w:val="24"/>
          <w:szCs w:val="24"/>
        </w:rPr>
      </w:pPr>
      <w:r w:rsidRPr="0095762C">
        <w:rPr>
          <w:rFonts w:ascii="Times New Roman" w:hAnsi="Times New Roman" w:cs="Times New Roman"/>
          <w:color w:val="000000"/>
          <w:sz w:val="24"/>
          <w:szCs w:val="24"/>
        </w:rPr>
        <w:t xml:space="preserve">при II степени - </w:t>
      </w:r>
      <w:r w:rsidR="00643E45" w:rsidRPr="0095762C">
        <w:rPr>
          <w:rFonts w:ascii="Times New Roman" w:hAnsi="Times New Roman" w:cs="Times New Roman"/>
          <w:color w:val="000000"/>
          <w:sz w:val="24"/>
          <w:szCs w:val="24"/>
        </w:rPr>
        <w:t>2 723 рубля 41 копейка в месяц</w:t>
      </w:r>
      <w:r w:rsidRPr="0095762C">
        <w:rPr>
          <w:rFonts w:ascii="Times New Roman" w:hAnsi="Times New Roman" w:cs="Times New Roman"/>
          <w:color w:val="000000"/>
          <w:sz w:val="24"/>
          <w:szCs w:val="24"/>
        </w:rPr>
        <w:t>;</w:t>
      </w:r>
    </w:p>
    <w:p w:rsidR="00C4518D" w:rsidRPr="0095762C" w:rsidRDefault="00C4518D" w:rsidP="0095762C">
      <w:pPr>
        <w:numPr>
          <w:ilvl w:val="0"/>
          <w:numId w:val="39"/>
        </w:numPr>
        <w:suppressAutoHyphens/>
        <w:spacing w:after="0" w:line="240" w:lineRule="auto"/>
        <w:ind w:left="0" w:firstLine="0"/>
        <w:jc w:val="both"/>
        <w:rPr>
          <w:rFonts w:ascii="Times New Roman" w:hAnsi="Times New Roman" w:cs="Times New Roman"/>
          <w:color w:val="000000"/>
          <w:sz w:val="24"/>
          <w:szCs w:val="24"/>
        </w:rPr>
      </w:pPr>
      <w:r w:rsidRPr="0095762C">
        <w:rPr>
          <w:rFonts w:ascii="Times New Roman" w:hAnsi="Times New Roman" w:cs="Times New Roman"/>
          <w:color w:val="000000"/>
          <w:sz w:val="24"/>
          <w:szCs w:val="24"/>
        </w:rPr>
        <w:t xml:space="preserve">при I степени - </w:t>
      </w:r>
      <w:r w:rsidR="00643E45" w:rsidRPr="0095762C">
        <w:rPr>
          <w:rFonts w:ascii="Times New Roman" w:hAnsi="Times New Roman" w:cs="Times New Roman"/>
          <w:color w:val="000000"/>
          <w:sz w:val="24"/>
          <w:szCs w:val="24"/>
        </w:rPr>
        <w:t>5 446 рублей 81 копейка в месяц</w:t>
      </w:r>
      <w:r w:rsidRPr="0095762C">
        <w:rPr>
          <w:rFonts w:ascii="Times New Roman" w:hAnsi="Times New Roman" w:cs="Times New Roman"/>
          <w:color w:val="000000"/>
          <w:sz w:val="24"/>
          <w:szCs w:val="24"/>
        </w:rPr>
        <w:t>.</w:t>
      </w:r>
    </w:p>
    <w:p w:rsidR="00B36A2C" w:rsidRPr="0095762C" w:rsidRDefault="00C4518D" w:rsidP="0095762C">
      <w:pPr>
        <w:pStyle w:val="Web"/>
        <w:suppressAutoHyphens/>
        <w:spacing w:before="0" w:beforeAutospacing="0" w:after="0" w:afterAutospacing="0"/>
        <w:ind w:firstLine="709"/>
        <w:jc w:val="both"/>
      </w:pPr>
      <w:r w:rsidRPr="0095762C">
        <w:t>Размер трудовой пенсии по инвалидности определяется по формуле:</w:t>
      </w:r>
      <w:r w:rsidR="00B36A2C" w:rsidRPr="0095762C">
        <w:t xml:space="preserve"> </w:t>
      </w:r>
    </w:p>
    <w:p w:rsidR="00643E45" w:rsidRPr="0095762C" w:rsidRDefault="00643E45" w:rsidP="0095762C">
      <w:pPr>
        <w:pStyle w:val="aa"/>
        <w:spacing w:before="0" w:beforeAutospacing="0" w:after="0" w:afterAutospacing="0"/>
        <w:jc w:val="both"/>
        <w:rPr>
          <w:color w:val="000000"/>
        </w:rPr>
      </w:pPr>
      <w:r w:rsidRPr="0095762C">
        <w:rPr>
          <w:rStyle w:val="ab"/>
          <w:color w:val="000000"/>
        </w:rPr>
        <w:t>Размер трудовой пенсии по инвалидности = ПК/(Т х К) + Б</w:t>
      </w:r>
      <w:r w:rsidRPr="0095762C">
        <w:rPr>
          <w:color w:val="000000"/>
        </w:rPr>
        <w:t xml:space="preserve">, где </w:t>
      </w:r>
    </w:p>
    <w:p w:rsidR="00643E45" w:rsidRPr="0095762C" w:rsidRDefault="00643E45" w:rsidP="0095762C">
      <w:pPr>
        <w:pStyle w:val="aa"/>
        <w:spacing w:before="0" w:beforeAutospacing="0" w:after="0" w:afterAutospacing="0"/>
        <w:jc w:val="both"/>
        <w:rPr>
          <w:color w:val="000000"/>
        </w:rPr>
      </w:pPr>
      <w:r w:rsidRPr="0095762C">
        <w:rPr>
          <w:rStyle w:val="ab"/>
          <w:color w:val="000000"/>
        </w:rPr>
        <w:t>ПК</w:t>
      </w:r>
      <w:r w:rsidRPr="0095762C">
        <w:rPr>
          <w:color w:val="000000"/>
        </w:rPr>
        <w:t xml:space="preserve"> - сумма расчетного пенсионного капитала застрахованного лица (инвалида), учтенного по состоянию на день, с которого ему назначается трудовая пенсия по инвалидности;</w:t>
      </w:r>
    </w:p>
    <w:p w:rsidR="00643E45" w:rsidRPr="0095762C" w:rsidRDefault="00643E45" w:rsidP="0095762C">
      <w:pPr>
        <w:pStyle w:val="aa"/>
        <w:spacing w:before="0" w:beforeAutospacing="0" w:after="0" w:afterAutospacing="0"/>
        <w:jc w:val="both"/>
        <w:rPr>
          <w:color w:val="000000"/>
        </w:rPr>
      </w:pPr>
      <w:r w:rsidRPr="0095762C">
        <w:rPr>
          <w:rStyle w:val="ab"/>
          <w:color w:val="000000"/>
        </w:rPr>
        <w:t>Т</w:t>
      </w:r>
      <w:r w:rsidRPr="0095762C">
        <w:rPr>
          <w:color w:val="000000"/>
        </w:rPr>
        <w:t xml:space="preserve"> – количество месяцев ожидаемого периода выплаты трудовой пенсии по старости. При назначении пенсии в 2010 году он составляет 192 месяца;</w:t>
      </w:r>
    </w:p>
    <w:p w:rsidR="00643E45" w:rsidRPr="0095762C" w:rsidRDefault="00643E45" w:rsidP="0095762C">
      <w:pPr>
        <w:pStyle w:val="aa"/>
        <w:spacing w:before="0" w:beforeAutospacing="0" w:after="0" w:afterAutospacing="0"/>
        <w:jc w:val="both"/>
        <w:rPr>
          <w:color w:val="000000"/>
        </w:rPr>
      </w:pPr>
      <w:r w:rsidRPr="0095762C">
        <w:rPr>
          <w:rStyle w:val="ab"/>
          <w:color w:val="000000"/>
        </w:rPr>
        <w:t>К</w:t>
      </w:r>
      <w:r w:rsidRPr="0095762C">
        <w:rPr>
          <w:color w:val="000000"/>
        </w:rPr>
        <w:t xml:space="preserve">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643E45" w:rsidRPr="0095762C" w:rsidRDefault="00643E45" w:rsidP="0095762C">
      <w:pPr>
        <w:pStyle w:val="aa"/>
        <w:spacing w:before="0" w:beforeAutospacing="0" w:after="0" w:afterAutospacing="0"/>
        <w:jc w:val="both"/>
        <w:rPr>
          <w:color w:val="000000"/>
        </w:rPr>
      </w:pPr>
      <w:r w:rsidRPr="0095762C">
        <w:rPr>
          <w:rStyle w:val="ab"/>
          <w:color w:val="000000"/>
        </w:rPr>
        <w:t>Б</w:t>
      </w:r>
      <w:r w:rsidRPr="0095762C">
        <w:rPr>
          <w:color w:val="000000"/>
        </w:rPr>
        <w:t xml:space="preserve"> - фиксированный базовый размер трудовой пенсии по инвалидности.</w:t>
      </w:r>
    </w:p>
    <w:p w:rsidR="00C4518D" w:rsidRPr="0095762C" w:rsidRDefault="00C4518D" w:rsidP="0095762C">
      <w:pPr>
        <w:pStyle w:val="7"/>
        <w:suppressAutoHyphens/>
        <w:spacing w:before="0" w:after="0"/>
        <w:ind w:firstLine="709"/>
        <w:jc w:val="both"/>
        <w:rPr>
          <w:color w:val="000000"/>
        </w:rPr>
      </w:pPr>
      <w:r w:rsidRPr="0095762C">
        <w:rPr>
          <w:b/>
          <w:color w:val="000000"/>
          <w:u w:val="single"/>
        </w:rPr>
        <w:t>По случаю потери кормильца</w:t>
      </w:r>
      <w:r w:rsidRPr="0095762C">
        <w:rPr>
          <w:color w:val="000000"/>
          <w:u w:val="single"/>
        </w:rPr>
        <w:t>.</w:t>
      </w:r>
      <w:r w:rsidRPr="0095762C">
        <w:rPr>
          <w:color w:val="000000"/>
        </w:rPr>
        <w:t xml:space="preserve"> Право на трудовую пенсию по случаю потери кормильца имеют нетрудоспособные члены семьи умершего кормильца, состоявшие на его иждивении. Одному из родителей, супругу или другим членам семьи,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установленном порядке.</w:t>
      </w:r>
    </w:p>
    <w:p w:rsidR="00B36A2C" w:rsidRPr="0095762C" w:rsidRDefault="00C4518D" w:rsidP="0095762C">
      <w:pPr>
        <w:pStyle w:val="Web"/>
        <w:suppressAutoHyphens/>
        <w:spacing w:before="0" w:beforeAutospacing="0" w:after="0" w:afterAutospacing="0"/>
        <w:ind w:firstLine="709"/>
        <w:jc w:val="both"/>
      </w:pPr>
      <w:r w:rsidRPr="0095762C">
        <w:t>Размер базовой части трудовой пенсии по случаю потери кормильца устанавливается в следующих суммах:</w:t>
      </w:r>
      <w:r w:rsidR="00B36A2C" w:rsidRPr="0095762C">
        <w:t xml:space="preserve"> </w:t>
      </w:r>
    </w:p>
    <w:p w:rsidR="00B36A2C" w:rsidRPr="0095762C" w:rsidRDefault="00C4518D" w:rsidP="0095762C">
      <w:pPr>
        <w:pStyle w:val="Web"/>
        <w:numPr>
          <w:ilvl w:val="0"/>
          <w:numId w:val="42"/>
        </w:numPr>
        <w:tabs>
          <w:tab w:val="clear" w:pos="1429"/>
        </w:tabs>
        <w:suppressAutoHyphens/>
        <w:spacing w:before="0" w:beforeAutospacing="0" w:after="0" w:afterAutospacing="0"/>
        <w:ind w:left="0" w:firstLine="0"/>
        <w:jc w:val="both"/>
      </w:pPr>
      <w:r w:rsidRPr="0095762C">
        <w:t xml:space="preserve">детям, потерявшим обоих родителей, или детям умершей одинокой матери (круглым сиротам) - </w:t>
      </w:r>
      <w:r w:rsidR="00643E45" w:rsidRPr="0095762C">
        <w:t xml:space="preserve">2 723 рубля 41 копейка в месяц </w:t>
      </w:r>
      <w:r w:rsidRPr="0095762C">
        <w:t>(на каждого ребенка);</w:t>
      </w:r>
    </w:p>
    <w:p w:rsidR="00C4518D" w:rsidRPr="0095762C" w:rsidRDefault="00C4518D" w:rsidP="0095762C">
      <w:pPr>
        <w:pStyle w:val="Web"/>
        <w:numPr>
          <w:ilvl w:val="0"/>
          <w:numId w:val="42"/>
        </w:numPr>
        <w:tabs>
          <w:tab w:val="clear" w:pos="1429"/>
        </w:tabs>
        <w:suppressAutoHyphens/>
        <w:spacing w:before="0" w:beforeAutospacing="0" w:after="0" w:afterAutospacing="0"/>
        <w:ind w:left="0" w:firstLine="0"/>
        <w:jc w:val="both"/>
      </w:pPr>
      <w:r w:rsidRPr="0095762C">
        <w:t xml:space="preserve">другим нетрудоспособным членам семьи умершего кормильца - </w:t>
      </w:r>
      <w:r w:rsidR="00643E45" w:rsidRPr="0095762C">
        <w:t xml:space="preserve">1 361 рубль 70 копеек в месяц </w:t>
      </w:r>
      <w:r w:rsidRPr="0095762C">
        <w:t>(на каждого</w:t>
      </w:r>
      <w:r w:rsidR="00643E45" w:rsidRPr="0095762C">
        <w:t xml:space="preserve"> нетрудоспособного</w:t>
      </w:r>
      <w:r w:rsidRPr="0095762C">
        <w:t xml:space="preserve"> члена семьи).</w:t>
      </w:r>
    </w:p>
    <w:p w:rsidR="00C2594B" w:rsidRPr="0095762C" w:rsidRDefault="00C4518D" w:rsidP="0095762C">
      <w:pPr>
        <w:pStyle w:val="Web"/>
        <w:suppressAutoHyphens/>
        <w:spacing w:before="0" w:beforeAutospacing="0" w:after="0" w:afterAutospacing="0"/>
        <w:ind w:firstLine="709"/>
        <w:jc w:val="both"/>
      </w:pPr>
      <w:r w:rsidRPr="0095762C">
        <w:t>Размер трудовой пенсии по случаю потери кормильца определяется по формуле:</w:t>
      </w:r>
    </w:p>
    <w:p w:rsidR="00054A1B" w:rsidRPr="0095762C" w:rsidRDefault="00054A1B" w:rsidP="0095762C">
      <w:pPr>
        <w:pStyle w:val="aa"/>
        <w:spacing w:before="0" w:beforeAutospacing="0" w:after="0" w:afterAutospacing="0"/>
        <w:jc w:val="both"/>
        <w:rPr>
          <w:color w:val="000000"/>
        </w:rPr>
      </w:pPr>
      <w:r w:rsidRPr="0095762C">
        <w:rPr>
          <w:rStyle w:val="ab"/>
          <w:color w:val="000000"/>
        </w:rPr>
        <w:t>Размер трудовой пенсии по случаю потери кормильца = ПК / (Т x К) / КН + Б</w:t>
      </w:r>
      <w:r w:rsidRPr="0095762C">
        <w:rPr>
          <w:color w:val="000000"/>
        </w:rPr>
        <w:t>,</w:t>
      </w:r>
      <w:r w:rsidRPr="0095762C">
        <w:rPr>
          <w:rStyle w:val="ab"/>
          <w:color w:val="000000"/>
        </w:rPr>
        <w:t xml:space="preserve"> </w:t>
      </w:r>
      <w:r w:rsidRPr="0095762C">
        <w:rPr>
          <w:color w:val="000000"/>
        </w:rPr>
        <w:t>где</w:t>
      </w:r>
    </w:p>
    <w:p w:rsidR="0095762C" w:rsidRDefault="00054A1B" w:rsidP="0095762C">
      <w:pPr>
        <w:pStyle w:val="aa"/>
        <w:spacing w:before="0" w:beforeAutospacing="0" w:after="0" w:afterAutospacing="0"/>
        <w:jc w:val="both"/>
        <w:rPr>
          <w:color w:val="000000"/>
        </w:rPr>
      </w:pPr>
      <w:r w:rsidRPr="0095762C">
        <w:rPr>
          <w:rStyle w:val="ab"/>
          <w:color w:val="000000"/>
        </w:rPr>
        <w:t>ПК</w:t>
      </w:r>
      <w:r w:rsidRPr="0095762C">
        <w:rPr>
          <w:color w:val="000000"/>
        </w:rPr>
        <w:t xml:space="preserve"> - сумма расчетного пенсионного капитала умершего кормильца, учтенного по состоянию на день его смерти;</w:t>
      </w:r>
    </w:p>
    <w:p w:rsidR="0095762C" w:rsidRDefault="00054A1B" w:rsidP="0095762C">
      <w:pPr>
        <w:pStyle w:val="aa"/>
        <w:spacing w:before="0" w:beforeAutospacing="0" w:after="0" w:afterAutospacing="0"/>
        <w:jc w:val="both"/>
        <w:rPr>
          <w:color w:val="000000"/>
        </w:rPr>
      </w:pPr>
      <w:r w:rsidRPr="0095762C">
        <w:rPr>
          <w:rStyle w:val="ab"/>
          <w:color w:val="000000"/>
        </w:rPr>
        <w:t>Т</w:t>
      </w:r>
      <w:r w:rsidRPr="0095762C">
        <w:rPr>
          <w:color w:val="000000"/>
        </w:rPr>
        <w:t xml:space="preserve"> – количество месяцев ожидаемого периода выплаты трудовой пенсии по старости. При назначении пенсии в 2010 году он составляет 192 месяца;</w:t>
      </w:r>
    </w:p>
    <w:p w:rsidR="0095762C" w:rsidRDefault="00054A1B" w:rsidP="0095762C">
      <w:pPr>
        <w:pStyle w:val="aa"/>
        <w:spacing w:before="0" w:beforeAutospacing="0" w:after="0" w:afterAutospacing="0"/>
        <w:jc w:val="both"/>
        <w:rPr>
          <w:color w:val="000000"/>
        </w:rPr>
      </w:pPr>
      <w:r w:rsidRPr="0095762C">
        <w:rPr>
          <w:rStyle w:val="ab"/>
          <w:color w:val="000000"/>
        </w:rPr>
        <w:t>К</w:t>
      </w:r>
      <w:r w:rsidRPr="0095762C">
        <w:rPr>
          <w:color w:val="000000"/>
        </w:rPr>
        <w:t xml:space="preserve">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054A1B" w:rsidRPr="0095762C" w:rsidRDefault="00054A1B" w:rsidP="0095762C">
      <w:pPr>
        <w:pStyle w:val="aa"/>
        <w:spacing w:before="0" w:beforeAutospacing="0" w:after="0" w:afterAutospacing="0"/>
        <w:jc w:val="both"/>
        <w:rPr>
          <w:color w:val="000000"/>
        </w:rPr>
      </w:pPr>
      <w:r w:rsidRPr="0095762C">
        <w:rPr>
          <w:rStyle w:val="ab"/>
          <w:color w:val="000000"/>
        </w:rPr>
        <w:t>КН</w:t>
      </w:r>
      <w:r w:rsidRPr="0095762C">
        <w:rPr>
          <w:color w:val="000000"/>
        </w:rPr>
        <w:t xml:space="preserve">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054A1B" w:rsidRPr="0095762C" w:rsidRDefault="0095762C" w:rsidP="0095762C">
      <w:pPr>
        <w:pStyle w:val="aa"/>
        <w:spacing w:before="0" w:beforeAutospacing="0" w:after="0" w:afterAutospacing="0"/>
        <w:jc w:val="both"/>
        <w:rPr>
          <w:color w:val="000000"/>
        </w:rPr>
      </w:pPr>
      <w:r>
        <w:rPr>
          <w:color w:val="000000"/>
        </w:rPr>
        <w:tab/>
      </w:r>
      <w:r w:rsidR="00054A1B" w:rsidRPr="0095762C">
        <w:rPr>
          <w:color w:val="000000"/>
        </w:rPr>
        <w:t>При этом учитываются все нетрудоспособные члены семьи, имеющие право на указанную пенсию, в том числе лица, являющиеся получателями иной пенсии.</w:t>
      </w:r>
    </w:p>
    <w:p w:rsidR="00054A1B" w:rsidRPr="0095762C" w:rsidRDefault="0095762C" w:rsidP="0095762C">
      <w:pPr>
        <w:pStyle w:val="aa"/>
        <w:spacing w:before="0" w:beforeAutospacing="0" w:after="0" w:afterAutospacing="0"/>
        <w:jc w:val="both"/>
        <w:rPr>
          <w:color w:val="000000"/>
        </w:rPr>
      </w:pPr>
      <w:r>
        <w:rPr>
          <w:color w:val="000000"/>
        </w:rPr>
        <w:tab/>
      </w:r>
      <w:r w:rsidR="00054A1B" w:rsidRPr="0095762C">
        <w:rPr>
          <w:color w:val="000000"/>
        </w:rPr>
        <w:t>Если умершему кормильцу на день смерти была установлена страховая часть трудовой пенсии по старости либо трудовая пенсия по инвалидности, размер трудовой пенсии по случаю потери кормильца определяется из указанного размера страховой части трудовой пенсии по старости или трудовой пенсии по инвалидности (без учета фиксированного базового размера).</w:t>
      </w:r>
    </w:p>
    <w:p w:rsidR="00054A1B" w:rsidRPr="0095762C" w:rsidRDefault="0095762C" w:rsidP="0095762C">
      <w:pPr>
        <w:pStyle w:val="aa"/>
        <w:spacing w:before="0" w:beforeAutospacing="0" w:after="0" w:afterAutospacing="0"/>
        <w:jc w:val="both"/>
        <w:rPr>
          <w:color w:val="000000"/>
        </w:rPr>
      </w:pPr>
      <w:r>
        <w:rPr>
          <w:color w:val="000000"/>
        </w:rPr>
        <w:tab/>
      </w:r>
      <w:r w:rsidR="00054A1B" w:rsidRPr="0095762C">
        <w:rPr>
          <w:color w:val="000000"/>
        </w:rPr>
        <w:t xml:space="preserve">Размер трудовой пенсии по случаю потери кормильца детям умершей одинокой матери определяется из увеличенного вдвое расчетного пенсионного капитала умершей матери либо из установленного на дату ее смерти размера страховой части трудовой пенсии по старости или трудовой пенсии по инвалидности. </w:t>
      </w:r>
    </w:p>
    <w:p w:rsidR="00054A1B" w:rsidRPr="0095762C" w:rsidRDefault="00054A1B" w:rsidP="0095762C">
      <w:pPr>
        <w:pStyle w:val="aa"/>
        <w:spacing w:before="0" w:beforeAutospacing="0" w:after="0" w:afterAutospacing="0"/>
        <w:jc w:val="both"/>
        <w:rPr>
          <w:color w:val="000000"/>
        </w:rPr>
      </w:pPr>
      <w:r w:rsidRPr="0095762C">
        <w:rPr>
          <w:rStyle w:val="ab"/>
          <w:color w:val="000000"/>
        </w:rPr>
        <w:t>Б</w:t>
      </w:r>
      <w:r w:rsidRPr="0095762C">
        <w:rPr>
          <w:color w:val="000000"/>
        </w:rPr>
        <w:t xml:space="preserve"> - фиксированный базовый размер трудовой пенсии по случаю потери кормильца.</w:t>
      </w:r>
    </w:p>
    <w:p w:rsidR="00C4518D" w:rsidRPr="0095762C" w:rsidRDefault="00C4518D" w:rsidP="0095762C">
      <w:pPr>
        <w:pStyle w:val="7"/>
        <w:suppressAutoHyphens/>
        <w:spacing w:before="0" w:after="0"/>
        <w:ind w:firstLine="709"/>
        <w:jc w:val="both"/>
        <w:rPr>
          <w:color w:val="000000"/>
        </w:rPr>
      </w:pPr>
      <w:r w:rsidRPr="0095762C">
        <w:rPr>
          <w:b/>
          <w:color w:val="000000"/>
          <w:u w:val="single"/>
        </w:rPr>
        <w:t>Пенсия за выслугу лет.</w:t>
      </w:r>
      <w:r w:rsidR="007846F7" w:rsidRPr="0095762C">
        <w:rPr>
          <w:color w:val="000000"/>
          <w:u w:val="single"/>
        </w:rPr>
        <w:t xml:space="preserve"> </w:t>
      </w:r>
      <w:r w:rsidRPr="0095762C">
        <w:rPr>
          <w:color w:val="000000"/>
        </w:rPr>
        <w:t>Пенсию за выслугу лет получают лица, работавшие по специальности, связанные с повышенными требованиями к трудоспособности (летчики, циркачи, педагогические работники). Размеры те же, что и у пенсий по старости. Военнослужащие получают пенсию за выслугу лет по специальному закону.</w:t>
      </w:r>
      <w:r w:rsidR="007846F7" w:rsidRPr="0095762C">
        <w:rPr>
          <w:color w:val="000000"/>
        </w:rPr>
        <w:t xml:space="preserve"> </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b/>
          <w:color w:val="000000"/>
          <w:sz w:val="24"/>
          <w:szCs w:val="24"/>
          <w:u w:val="single"/>
        </w:rPr>
        <w:t>Пособие по временной нетрудоспособности.</w:t>
      </w:r>
      <w:r w:rsidRPr="0095762C">
        <w:rPr>
          <w:rFonts w:ascii="Times New Roman" w:hAnsi="Times New Roman" w:cs="Times New Roman"/>
          <w:color w:val="000000"/>
          <w:sz w:val="24"/>
          <w:szCs w:val="24"/>
          <w:u w:val="single"/>
        </w:rPr>
        <w:t xml:space="preserve"> </w:t>
      </w:r>
      <w:r w:rsidRPr="0095762C">
        <w:rPr>
          <w:rFonts w:ascii="Times New Roman" w:hAnsi="Times New Roman" w:cs="Times New Roman"/>
          <w:color w:val="000000"/>
          <w:sz w:val="24"/>
          <w:szCs w:val="24"/>
        </w:rPr>
        <w:t>В 2004 году работнику, который в последние 12 календарных месяцев перед наступлением нетрудоспособности проработал фактически</w:t>
      </w:r>
      <w:r w:rsidR="007846F7" w:rsidRPr="0095762C">
        <w:rPr>
          <w:rFonts w:ascii="Times New Roman" w:hAnsi="Times New Roman" w:cs="Times New Roman"/>
          <w:color w:val="000000"/>
          <w:sz w:val="24"/>
          <w:szCs w:val="24"/>
        </w:rPr>
        <w:t xml:space="preserve"> </w:t>
      </w:r>
      <w:r w:rsidRPr="0095762C">
        <w:rPr>
          <w:rFonts w:ascii="Times New Roman" w:hAnsi="Times New Roman" w:cs="Times New Roman"/>
          <w:color w:val="000000"/>
          <w:sz w:val="24"/>
          <w:szCs w:val="24"/>
        </w:rPr>
        <w:t>менее трех месяцев, пособие по временной нетрудоспособности</w:t>
      </w:r>
      <w:r w:rsidR="007846F7" w:rsidRPr="0095762C">
        <w:rPr>
          <w:rFonts w:ascii="Times New Roman" w:hAnsi="Times New Roman" w:cs="Times New Roman"/>
          <w:color w:val="000000"/>
          <w:sz w:val="24"/>
          <w:szCs w:val="24"/>
        </w:rPr>
        <w:t xml:space="preserve"> </w:t>
      </w:r>
      <w:r w:rsidRPr="0095762C">
        <w:rPr>
          <w:rFonts w:ascii="Times New Roman" w:hAnsi="Times New Roman" w:cs="Times New Roman"/>
          <w:color w:val="000000"/>
          <w:sz w:val="24"/>
          <w:szCs w:val="24"/>
        </w:rPr>
        <w:t>выплачивается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w:t>
      </w:r>
      <w:r w:rsidR="007846F7" w:rsidRPr="0095762C">
        <w:rPr>
          <w:rFonts w:ascii="Times New Roman" w:hAnsi="Times New Roman" w:cs="Times New Roman"/>
          <w:color w:val="000000"/>
          <w:sz w:val="24"/>
          <w:szCs w:val="24"/>
        </w:rPr>
        <w:t xml:space="preserve"> </w:t>
      </w:r>
      <w:r w:rsidRPr="0095762C">
        <w:rPr>
          <w:rFonts w:ascii="Times New Roman" w:hAnsi="Times New Roman" w:cs="Times New Roman"/>
          <w:color w:val="000000"/>
          <w:sz w:val="24"/>
          <w:szCs w:val="24"/>
        </w:rPr>
        <w:t>применяются районные коэффициенты к заработной плате, - минимального размера оплаты труда с учетом этих коэффициентов.</w:t>
      </w:r>
    </w:p>
    <w:p w:rsidR="00C2594B" w:rsidRPr="0095762C" w:rsidRDefault="00C4518D" w:rsidP="007846F7">
      <w:pPr>
        <w:suppressAutoHyphens/>
        <w:spacing w:after="0" w:line="240" w:lineRule="auto"/>
        <w:ind w:firstLine="709"/>
        <w:rPr>
          <w:rFonts w:ascii="Times New Roman" w:hAnsi="Times New Roman" w:cs="Times New Roman"/>
          <w:color w:val="000000"/>
          <w:sz w:val="24"/>
          <w:szCs w:val="24"/>
        </w:rPr>
      </w:pPr>
      <w:r w:rsidRPr="0095762C">
        <w:rPr>
          <w:rFonts w:ascii="Times New Roman" w:hAnsi="Times New Roman" w:cs="Times New Roman"/>
          <w:color w:val="000000"/>
          <w:sz w:val="24"/>
          <w:szCs w:val="24"/>
        </w:rPr>
        <w:t>В настоящее время размер пособия установлен при условии</w:t>
      </w:r>
      <w:r w:rsidR="007846F7" w:rsidRPr="0095762C">
        <w:rPr>
          <w:rFonts w:ascii="Times New Roman" w:hAnsi="Times New Roman" w:cs="Times New Roman"/>
          <w:color w:val="000000"/>
          <w:sz w:val="24"/>
          <w:szCs w:val="24"/>
        </w:rPr>
        <w:t xml:space="preserve"> </w:t>
      </w:r>
      <w:r w:rsidRPr="0095762C">
        <w:rPr>
          <w:rFonts w:ascii="Times New Roman" w:hAnsi="Times New Roman" w:cs="Times New Roman"/>
          <w:color w:val="000000"/>
          <w:sz w:val="24"/>
          <w:szCs w:val="24"/>
        </w:rPr>
        <w:t>продолжительности непрерывного трудового стажа:</w:t>
      </w:r>
    </w:p>
    <w:p w:rsidR="00C2594B" w:rsidRPr="0095762C" w:rsidRDefault="00C4518D" w:rsidP="001B6B2A">
      <w:pPr>
        <w:numPr>
          <w:ilvl w:val="0"/>
          <w:numId w:val="44"/>
        </w:numPr>
        <w:tabs>
          <w:tab w:val="clear" w:pos="1429"/>
        </w:tabs>
        <w:suppressAutoHyphens/>
        <w:spacing w:after="0" w:line="240" w:lineRule="auto"/>
        <w:ind w:left="0" w:firstLine="0"/>
        <w:rPr>
          <w:rFonts w:ascii="Times New Roman" w:hAnsi="Times New Roman" w:cs="Times New Roman"/>
          <w:color w:val="000000"/>
          <w:sz w:val="24"/>
          <w:szCs w:val="24"/>
        </w:rPr>
      </w:pPr>
      <w:r w:rsidRPr="0095762C">
        <w:rPr>
          <w:rFonts w:ascii="Times New Roman" w:hAnsi="Times New Roman" w:cs="Times New Roman"/>
          <w:color w:val="000000"/>
          <w:sz w:val="24"/>
          <w:szCs w:val="24"/>
        </w:rPr>
        <w:t>до 5 лет – 60 процентов заработка;</w:t>
      </w:r>
    </w:p>
    <w:p w:rsidR="00C2594B" w:rsidRPr="0095762C" w:rsidRDefault="00C4518D" w:rsidP="001B6B2A">
      <w:pPr>
        <w:numPr>
          <w:ilvl w:val="0"/>
          <w:numId w:val="44"/>
        </w:numPr>
        <w:tabs>
          <w:tab w:val="clear" w:pos="1429"/>
        </w:tabs>
        <w:suppressAutoHyphens/>
        <w:spacing w:after="0" w:line="240" w:lineRule="auto"/>
        <w:ind w:left="0" w:firstLine="0"/>
        <w:rPr>
          <w:rFonts w:ascii="Times New Roman" w:hAnsi="Times New Roman" w:cs="Times New Roman"/>
          <w:color w:val="000000"/>
          <w:sz w:val="24"/>
          <w:szCs w:val="24"/>
        </w:rPr>
      </w:pPr>
      <w:r w:rsidRPr="0095762C">
        <w:rPr>
          <w:rFonts w:ascii="Times New Roman" w:hAnsi="Times New Roman" w:cs="Times New Roman"/>
          <w:color w:val="000000"/>
          <w:sz w:val="24"/>
          <w:szCs w:val="24"/>
        </w:rPr>
        <w:t>от 5 до 8 лет – 80 процентов заработка;</w:t>
      </w:r>
    </w:p>
    <w:p w:rsidR="00C4518D" w:rsidRPr="0095762C" w:rsidRDefault="00C4518D" w:rsidP="001B6B2A">
      <w:pPr>
        <w:numPr>
          <w:ilvl w:val="0"/>
          <w:numId w:val="44"/>
        </w:numPr>
        <w:tabs>
          <w:tab w:val="clear" w:pos="1429"/>
        </w:tabs>
        <w:suppressAutoHyphens/>
        <w:spacing w:after="0" w:line="240" w:lineRule="auto"/>
        <w:ind w:left="0" w:firstLine="0"/>
        <w:rPr>
          <w:rFonts w:ascii="Times New Roman" w:hAnsi="Times New Roman" w:cs="Times New Roman"/>
          <w:color w:val="000000"/>
          <w:sz w:val="24"/>
          <w:szCs w:val="24"/>
        </w:rPr>
      </w:pPr>
      <w:r w:rsidRPr="0095762C">
        <w:rPr>
          <w:rFonts w:ascii="Times New Roman" w:hAnsi="Times New Roman" w:cs="Times New Roman"/>
          <w:color w:val="000000"/>
          <w:sz w:val="24"/>
          <w:szCs w:val="24"/>
        </w:rPr>
        <w:t>от 8 лет и свыше – 100 процентов фактического заработка, но не более 11.700 рублей.</w:t>
      </w:r>
      <w:r w:rsidRPr="0095762C">
        <w:rPr>
          <w:rFonts w:ascii="Times New Roman" w:hAnsi="Times New Roman" w:cs="Times New Roman"/>
          <w:color w:val="000000"/>
          <w:sz w:val="24"/>
          <w:szCs w:val="24"/>
          <w:lang w:val="pt-PT"/>
        </w:rPr>
        <w:t> </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color w:val="000000"/>
          <w:sz w:val="24"/>
          <w:szCs w:val="24"/>
        </w:rPr>
        <w:t> </w:t>
      </w:r>
      <w:r w:rsidRPr="0095762C">
        <w:rPr>
          <w:rFonts w:ascii="Times New Roman" w:hAnsi="Times New Roman" w:cs="Times New Roman"/>
          <w:b/>
          <w:color w:val="000000"/>
          <w:sz w:val="24"/>
          <w:szCs w:val="24"/>
          <w:u w:val="single"/>
        </w:rPr>
        <w:t>Пособие по временной нетрудоспособности при несчастных случаях на производстве или профессиональных заболеваниях</w:t>
      </w:r>
      <w:r w:rsidRPr="0095762C">
        <w:rPr>
          <w:rFonts w:ascii="Times New Roman" w:hAnsi="Times New Roman" w:cs="Times New Roman"/>
          <w:color w:val="000000"/>
          <w:sz w:val="24"/>
          <w:szCs w:val="24"/>
        </w:rPr>
        <w:t xml:space="preserve"> выплачивается в размере 100% средней заработной платы без учета продолжительности непрерывного трудового стажа. При этом не применяется ограничение пособия максимальным размером.</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b/>
          <w:color w:val="000000"/>
          <w:sz w:val="24"/>
          <w:szCs w:val="24"/>
          <w:u w:val="single"/>
        </w:rPr>
        <w:t>Пособие при рождении ребенка</w:t>
      </w:r>
      <w:r w:rsidRPr="0095762C">
        <w:rPr>
          <w:rFonts w:ascii="Times New Roman" w:hAnsi="Times New Roman" w:cs="Times New Roman"/>
          <w:color w:val="000000"/>
          <w:sz w:val="24"/>
          <w:szCs w:val="24"/>
        </w:rPr>
        <w:t>. Единовременное пособие при рождении ребенка установлено с 1 января 20</w:t>
      </w:r>
      <w:r w:rsidR="0043299A" w:rsidRPr="0095762C">
        <w:rPr>
          <w:rFonts w:ascii="Times New Roman" w:hAnsi="Times New Roman" w:cs="Times New Roman"/>
          <w:color w:val="000000"/>
          <w:sz w:val="24"/>
          <w:szCs w:val="24"/>
        </w:rPr>
        <w:t>10</w:t>
      </w:r>
      <w:r w:rsidRPr="0095762C">
        <w:rPr>
          <w:rFonts w:ascii="Times New Roman" w:hAnsi="Times New Roman" w:cs="Times New Roman"/>
          <w:color w:val="000000"/>
          <w:sz w:val="24"/>
          <w:szCs w:val="24"/>
        </w:rPr>
        <w:t xml:space="preserve"> года в размере </w:t>
      </w:r>
      <w:r w:rsidR="0043299A" w:rsidRPr="0095762C">
        <w:rPr>
          <w:rFonts w:ascii="Times New Roman" w:hAnsi="Times New Roman" w:cs="Times New Roman"/>
          <w:sz w:val="24"/>
          <w:szCs w:val="24"/>
        </w:rPr>
        <w:t>10988 рублей и 85 копеек</w:t>
      </w:r>
      <w:r w:rsidRPr="0095762C">
        <w:rPr>
          <w:rFonts w:ascii="Times New Roman" w:hAnsi="Times New Roman" w:cs="Times New Roman"/>
          <w:color w:val="000000"/>
          <w:sz w:val="24"/>
          <w:szCs w:val="24"/>
        </w:rPr>
        <w:t xml:space="preserve">. В случае рождения двух и более детей единовременное пособие выдается на каждого ребенка. </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b/>
          <w:color w:val="000000"/>
          <w:sz w:val="24"/>
          <w:szCs w:val="24"/>
          <w:u w:val="single"/>
        </w:rPr>
        <w:t>Пособие по беременности и родам</w:t>
      </w:r>
      <w:r w:rsidRPr="0095762C">
        <w:rPr>
          <w:rFonts w:ascii="Times New Roman" w:hAnsi="Times New Roman" w:cs="Times New Roman"/>
          <w:color w:val="000000"/>
          <w:sz w:val="24"/>
          <w:szCs w:val="24"/>
        </w:rPr>
        <w:t>. В 20</w:t>
      </w:r>
      <w:r w:rsidR="0043299A" w:rsidRPr="0095762C">
        <w:rPr>
          <w:rFonts w:ascii="Times New Roman" w:hAnsi="Times New Roman" w:cs="Times New Roman"/>
          <w:color w:val="000000"/>
          <w:sz w:val="24"/>
          <w:szCs w:val="24"/>
        </w:rPr>
        <w:t>10</w:t>
      </w:r>
      <w:r w:rsidRPr="0095762C">
        <w:rPr>
          <w:rFonts w:ascii="Times New Roman" w:hAnsi="Times New Roman" w:cs="Times New Roman"/>
          <w:color w:val="000000"/>
          <w:sz w:val="24"/>
          <w:szCs w:val="24"/>
        </w:rPr>
        <w:t xml:space="preserve"> году пособие по беременности и родам исчисляется из среднего заработка работника по основному месту работы за последние 12 календарных месяцев, предшествующих наступлению отпуска по беременности и родам, в размере 100% среднего заработка. </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color w:val="000000"/>
          <w:sz w:val="24"/>
          <w:szCs w:val="24"/>
        </w:rPr>
        <w:t>Размер пособия по беременности и родам не может превышать 11.700</w:t>
      </w:r>
      <w:r w:rsidRPr="0095762C">
        <w:rPr>
          <w:rFonts w:ascii="Times New Roman" w:hAnsi="Times New Roman" w:cs="Times New Roman"/>
          <w:bCs/>
          <w:color w:val="000000"/>
          <w:sz w:val="24"/>
          <w:szCs w:val="24"/>
        </w:rPr>
        <w:t xml:space="preserve"> </w:t>
      </w:r>
      <w:r w:rsidRPr="0095762C">
        <w:rPr>
          <w:rFonts w:ascii="Times New Roman" w:hAnsi="Times New Roman" w:cs="Times New Roman"/>
          <w:color w:val="000000"/>
          <w:sz w:val="24"/>
          <w:szCs w:val="24"/>
        </w:rPr>
        <w:t>рублей</w:t>
      </w:r>
      <w:r w:rsidRPr="0095762C">
        <w:rPr>
          <w:rFonts w:ascii="Times New Roman" w:hAnsi="Times New Roman" w:cs="Times New Roman"/>
          <w:bCs/>
          <w:color w:val="000000"/>
          <w:sz w:val="24"/>
          <w:szCs w:val="24"/>
        </w:rPr>
        <w:t>.</w:t>
      </w:r>
      <w:r w:rsidRPr="0095762C">
        <w:rPr>
          <w:rFonts w:ascii="Times New Roman" w:hAnsi="Times New Roman" w:cs="Times New Roman"/>
          <w:color w:val="000000"/>
          <w:sz w:val="24"/>
          <w:szCs w:val="24"/>
        </w:rPr>
        <w:t xml:space="preserve"> </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b/>
          <w:color w:val="000000"/>
          <w:sz w:val="24"/>
          <w:szCs w:val="24"/>
          <w:u w:val="single"/>
        </w:rPr>
        <w:t>Оплата дополнительных выходных дней одному из родителей для ухода за детьми-инвалидами и инвалидами с детства до достижения ими возраста 18 лет</w:t>
      </w:r>
      <w:r w:rsidRPr="0095762C">
        <w:rPr>
          <w:rFonts w:ascii="Times New Roman" w:hAnsi="Times New Roman" w:cs="Times New Roman"/>
          <w:color w:val="000000"/>
          <w:sz w:val="24"/>
          <w:szCs w:val="24"/>
          <w:u w:val="single"/>
        </w:rPr>
        <w:t>.</w:t>
      </w:r>
      <w:r w:rsidRPr="0095762C">
        <w:rPr>
          <w:rFonts w:ascii="Times New Roman" w:hAnsi="Times New Roman" w:cs="Times New Roman"/>
          <w:color w:val="000000"/>
          <w:sz w:val="24"/>
          <w:szCs w:val="24"/>
        </w:rPr>
        <w:t xml:space="preserve"> Статьей 262 Трудового кодекса РФ предусмотрено предоставление работнику четырех дополнительных оплачиваемых выходных дней в месяц для ухода за детьми-инвалидами и инвалидами с детства до достижения ими возраста восемнадцати лет. Оплата каждого дополнительного выходного дня производится в размере дневного заработка.</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b/>
          <w:color w:val="000000"/>
          <w:sz w:val="24"/>
          <w:szCs w:val="24"/>
          <w:u w:val="single"/>
        </w:rPr>
        <w:t>Единовременное пособие женщинам, вставшим на учет в женской консультации в ранние сроки беременности (до 12 недель)</w:t>
      </w:r>
      <w:r w:rsidR="007846F7" w:rsidRPr="0095762C">
        <w:rPr>
          <w:rFonts w:ascii="Times New Roman" w:hAnsi="Times New Roman" w:cs="Times New Roman"/>
          <w:color w:val="000000"/>
          <w:sz w:val="24"/>
          <w:szCs w:val="24"/>
          <w:u w:val="single"/>
        </w:rPr>
        <w:t xml:space="preserve"> </w:t>
      </w:r>
      <w:r w:rsidRPr="0095762C">
        <w:rPr>
          <w:rFonts w:ascii="Times New Roman" w:hAnsi="Times New Roman" w:cs="Times New Roman"/>
          <w:color w:val="000000"/>
          <w:sz w:val="24"/>
          <w:szCs w:val="24"/>
        </w:rPr>
        <w:t xml:space="preserve">С 1 января 2002 года размер данного пособия устанавливается в твердых суммах – </w:t>
      </w:r>
      <w:r w:rsidR="0043299A" w:rsidRPr="0095762C">
        <w:rPr>
          <w:rFonts w:ascii="Times New Roman" w:hAnsi="Times New Roman" w:cs="Times New Roman"/>
          <w:sz w:val="24"/>
          <w:szCs w:val="24"/>
        </w:rPr>
        <w:t>412 рублей 8 копеек</w:t>
      </w:r>
      <w:r w:rsidRPr="0095762C">
        <w:rPr>
          <w:rFonts w:ascii="Times New Roman" w:hAnsi="Times New Roman" w:cs="Times New Roman"/>
          <w:color w:val="000000"/>
          <w:sz w:val="24"/>
          <w:szCs w:val="24"/>
        </w:rPr>
        <w:t>.</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b/>
          <w:color w:val="000000"/>
          <w:sz w:val="24"/>
          <w:szCs w:val="24"/>
          <w:u w:val="single"/>
        </w:rPr>
        <w:t>Пособие на период отпуска по уходу за ребенком до достижении им возраста полутора лет.</w:t>
      </w:r>
      <w:r w:rsidRPr="0095762C">
        <w:rPr>
          <w:rFonts w:ascii="Times New Roman" w:hAnsi="Times New Roman" w:cs="Times New Roman"/>
          <w:color w:val="000000"/>
          <w:sz w:val="24"/>
          <w:szCs w:val="24"/>
        </w:rPr>
        <w:t xml:space="preserve"> С 1 января 2002 года размер пособия установлен в твердых суммах – 500 рублей в месяц.</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b/>
          <w:color w:val="000000"/>
          <w:sz w:val="24"/>
          <w:szCs w:val="24"/>
          <w:u w:val="single"/>
        </w:rPr>
        <w:t>Ежемесячные пособия на ребенка до 16 лет (а учащимся в общеобразовательных школах - до окончания учебного заведения)-</w:t>
      </w:r>
      <w:r w:rsidR="0043299A" w:rsidRPr="0095762C">
        <w:rPr>
          <w:rFonts w:ascii="Times New Roman" w:hAnsi="Times New Roman" w:cs="Times New Roman"/>
          <w:sz w:val="24"/>
          <w:szCs w:val="24"/>
        </w:rPr>
        <w:t xml:space="preserve"> 2060 рублей 41 копейку</w:t>
      </w:r>
      <w:r w:rsidRPr="0095762C">
        <w:rPr>
          <w:rFonts w:ascii="Times New Roman" w:hAnsi="Times New Roman" w:cs="Times New Roman"/>
          <w:color w:val="000000"/>
          <w:sz w:val="24"/>
          <w:szCs w:val="24"/>
        </w:rPr>
        <w:t>.</w:t>
      </w:r>
    </w:p>
    <w:p w:rsidR="00C4518D" w:rsidRPr="0095762C" w:rsidRDefault="00C4518D" w:rsidP="007846F7">
      <w:pPr>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b/>
          <w:color w:val="000000"/>
          <w:sz w:val="24"/>
          <w:szCs w:val="24"/>
          <w:u w:val="single"/>
        </w:rPr>
        <w:t>Пособие на погребение</w:t>
      </w:r>
      <w:r w:rsidRPr="0095762C">
        <w:rPr>
          <w:rFonts w:ascii="Times New Roman" w:hAnsi="Times New Roman" w:cs="Times New Roman"/>
          <w:color w:val="000000"/>
          <w:sz w:val="24"/>
          <w:szCs w:val="24"/>
          <w:u w:val="single"/>
        </w:rPr>
        <w:t xml:space="preserve">. </w:t>
      </w:r>
      <w:r w:rsidRPr="0095762C">
        <w:rPr>
          <w:rFonts w:ascii="Times New Roman" w:hAnsi="Times New Roman" w:cs="Times New Roman"/>
          <w:color w:val="000000"/>
          <w:sz w:val="24"/>
          <w:szCs w:val="24"/>
        </w:rPr>
        <w:t xml:space="preserve">установлено в размере, не превышающем десятикратного размера минимальной оплаты труда. С 1 января 2001 года размер пособия установлен в твердых суммах – </w:t>
      </w:r>
      <w:r w:rsidR="0043299A" w:rsidRPr="0095762C">
        <w:rPr>
          <w:rFonts w:ascii="Times New Roman" w:hAnsi="Times New Roman" w:cs="Times New Roman"/>
          <w:sz w:val="24"/>
          <w:szCs w:val="24"/>
        </w:rPr>
        <w:t>15000 р.00 копеек</w:t>
      </w:r>
      <w:r w:rsidRPr="0095762C">
        <w:rPr>
          <w:rFonts w:ascii="Times New Roman" w:hAnsi="Times New Roman" w:cs="Times New Roman"/>
          <w:color w:val="000000"/>
          <w:sz w:val="24"/>
          <w:szCs w:val="24"/>
        </w:rPr>
        <w:t xml:space="preserve">. </w:t>
      </w:r>
    </w:p>
    <w:p w:rsidR="00C4518D" w:rsidRPr="0095762C" w:rsidRDefault="00C4518D" w:rsidP="007846F7">
      <w:pPr>
        <w:pStyle w:val="a4"/>
        <w:suppressAutoHyphens/>
        <w:ind w:firstLine="709"/>
        <w:rPr>
          <w:color w:val="000000"/>
          <w:sz w:val="24"/>
          <w:szCs w:val="24"/>
        </w:rPr>
      </w:pPr>
      <w:r w:rsidRPr="0095762C">
        <w:rPr>
          <w:b/>
          <w:color w:val="000000"/>
          <w:sz w:val="24"/>
          <w:szCs w:val="24"/>
          <w:u w:val="single"/>
        </w:rPr>
        <w:t>Право на социальную пенсию</w:t>
      </w:r>
      <w:r w:rsidRPr="0095762C">
        <w:rPr>
          <w:color w:val="000000"/>
          <w:sz w:val="24"/>
          <w:szCs w:val="24"/>
        </w:rPr>
        <w:t xml:space="preserve"> имеют постоянно проживающие в Российской Федерации:</w:t>
      </w:r>
    </w:p>
    <w:p w:rsidR="00C4518D" w:rsidRPr="0095762C" w:rsidRDefault="00C4518D" w:rsidP="00C2594B">
      <w:pPr>
        <w:pStyle w:val="a4"/>
        <w:numPr>
          <w:ilvl w:val="0"/>
          <w:numId w:val="43"/>
        </w:numPr>
        <w:tabs>
          <w:tab w:val="clear" w:pos="1429"/>
        </w:tabs>
        <w:suppressAutoHyphens/>
        <w:ind w:left="0" w:firstLine="0"/>
        <w:rPr>
          <w:color w:val="000000"/>
          <w:sz w:val="24"/>
          <w:szCs w:val="24"/>
        </w:rPr>
      </w:pPr>
      <w:r w:rsidRPr="0095762C">
        <w:rPr>
          <w:color w:val="000000"/>
          <w:sz w:val="24"/>
          <w:szCs w:val="24"/>
        </w:rPr>
        <w:t>инвалиды, имеющие ограничение способности к трудовой деятельности III, II и I степени, в том числе инвалиды с детства, не имеющие права на трудовую пенсию;</w:t>
      </w:r>
    </w:p>
    <w:p w:rsidR="00C4518D" w:rsidRPr="0095762C" w:rsidRDefault="00C4518D" w:rsidP="00C2594B">
      <w:pPr>
        <w:pStyle w:val="a4"/>
        <w:numPr>
          <w:ilvl w:val="0"/>
          <w:numId w:val="43"/>
        </w:numPr>
        <w:tabs>
          <w:tab w:val="clear" w:pos="1429"/>
        </w:tabs>
        <w:suppressAutoHyphens/>
        <w:ind w:left="0" w:firstLine="0"/>
        <w:rPr>
          <w:color w:val="000000"/>
          <w:sz w:val="24"/>
          <w:szCs w:val="24"/>
        </w:rPr>
      </w:pPr>
      <w:r w:rsidRPr="0095762C">
        <w:rPr>
          <w:color w:val="000000"/>
          <w:sz w:val="24"/>
          <w:szCs w:val="24"/>
        </w:rPr>
        <w:t>дети-инвалиды;</w:t>
      </w:r>
    </w:p>
    <w:p w:rsidR="00C4518D" w:rsidRPr="0095762C" w:rsidRDefault="00C4518D" w:rsidP="00C2594B">
      <w:pPr>
        <w:pStyle w:val="a4"/>
        <w:numPr>
          <w:ilvl w:val="0"/>
          <w:numId w:val="43"/>
        </w:numPr>
        <w:tabs>
          <w:tab w:val="clear" w:pos="1429"/>
        </w:tabs>
        <w:suppressAutoHyphens/>
        <w:ind w:left="0" w:firstLine="0"/>
        <w:rPr>
          <w:color w:val="000000"/>
          <w:sz w:val="24"/>
          <w:szCs w:val="24"/>
        </w:rPr>
      </w:pPr>
      <w:r w:rsidRPr="0095762C">
        <w:rPr>
          <w:color w:val="000000"/>
          <w:sz w:val="24"/>
          <w:szCs w:val="24"/>
        </w:rPr>
        <w:t>дети в возрасте до 18 лет, потерявшие одного или обоих родителей, и дети умершей одинокой матери, не имеющие права на пенсию по случаю потери кормильца;</w:t>
      </w:r>
    </w:p>
    <w:p w:rsidR="00C4518D" w:rsidRPr="0095762C" w:rsidRDefault="00C4518D" w:rsidP="00C2594B">
      <w:pPr>
        <w:pStyle w:val="a4"/>
        <w:numPr>
          <w:ilvl w:val="0"/>
          <w:numId w:val="43"/>
        </w:numPr>
        <w:tabs>
          <w:tab w:val="clear" w:pos="1429"/>
        </w:tabs>
        <w:suppressAutoHyphens/>
        <w:ind w:left="0" w:firstLine="0"/>
        <w:rPr>
          <w:color w:val="000000"/>
          <w:sz w:val="24"/>
          <w:szCs w:val="24"/>
        </w:rPr>
      </w:pPr>
      <w:r w:rsidRPr="0095762C">
        <w:rPr>
          <w:color w:val="000000"/>
          <w:sz w:val="24"/>
          <w:szCs w:val="24"/>
        </w:rPr>
        <w:t>граждане из числа малочисленных народов Севера, достигшие возраста 55 и 50 лет (соответственно мужчины и женщины), не имеющие права на трудовую пенсию;</w:t>
      </w:r>
    </w:p>
    <w:p w:rsidR="00C4518D" w:rsidRPr="0095762C" w:rsidRDefault="00C4518D" w:rsidP="00C2594B">
      <w:pPr>
        <w:pStyle w:val="a4"/>
        <w:numPr>
          <w:ilvl w:val="0"/>
          <w:numId w:val="43"/>
        </w:numPr>
        <w:tabs>
          <w:tab w:val="clear" w:pos="1429"/>
        </w:tabs>
        <w:suppressAutoHyphens/>
        <w:ind w:left="0" w:firstLine="0"/>
        <w:rPr>
          <w:color w:val="000000"/>
          <w:sz w:val="24"/>
          <w:szCs w:val="24"/>
        </w:rPr>
      </w:pPr>
      <w:r w:rsidRPr="0095762C">
        <w:rPr>
          <w:color w:val="000000"/>
          <w:sz w:val="24"/>
          <w:szCs w:val="24"/>
        </w:rPr>
        <w:t>граждане, достигшие возраста 65 и 60 лет (соответственно мужчины и женщины), не имеющие права на трудовую пенсию.</w:t>
      </w:r>
    </w:p>
    <w:p w:rsidR="00C4518D" w:rsidRPr="0095762C" w:rsidRDefault="00C4518D" w:rsidP="007846F7">
      <w:pPr>
        <w:pStyle w:val="a4"/>
        <w:suppressAutoHyphens/>
        <w:ind w:firstLine="709"/>
        <w:rPr>
          <w:color w:val="000000"/>
          <w:sz w:val="24"/>
          <w:szCs w:val="24"/>
        </w:rPr>
      </w:pPr>
      <w:r w:rsidRPr="0095762C">
        <w:rPr>
          <w:color w:val="000000"/>
          <w:sz w:val="24"/>
          <w:szCs w:val="24"/>
        </w:rPr>
        <w:t xml:space="preserve"> Социальная пенсия, назначенная гражданам, достигшим возраста 65 и 60 лет (соответственно мужчины и женщины), не выплачивается в период выполнения ими оплачиваемой работы.</w:t>
      </w:r>
    </w:p>
    <w:p w:rsidR="00C4518D" w:rsidRPr="0095762C" w:rsidRDefault="00C4518D" w:rsidP="007846F7">
      <w:pPr>
        <w:pStyle w:val="a4"/>
        <w:suppressAutoHyphens/>
        <w:ind w:firstLine="709"/>
        <w:rPr>
          <w:color w:val="000000"/>
          <w:sz w:val="24"/>
          <w:szCs w:val="24"/>
        </w:rPr>
      </w:pPr>
      <w:r w:rsidRPr="0095762C">
        <w:rPr>
          <w:color w:val="000000"/>
          <w:sz w:val="24"/>
          <w:szCs w:val="24"/>
        </w:rPr>
        <w:t>Социальная пенсия нетрудоспособным гражданам назначается в следующем размере:</w:t>
      </w:r>
    </w:p>
    <w:p w:rsidR="00C4518D" w:rsidRPr="0095762C" w:rsidRDefault="00C4518D" w:rsidP="007846F7">
      <w:pPr>
        <w:pStyle w:val="a4"/>
        <w:suppressAutoHyphens/>
        <w:ind w:firstLine="709"/>
        <w:rPr>
          <w:color w:val="000000"/>
          <w:sz w:val="24"/>
          <w:szCs w:val="24"/>
        </w:rPr>
      </w:pPr>
      <w:r w:rsidRPr="0095762C">
        <w:rPr>
          <w:color w:val="000000"/>
          <w:sz w:val="24"/>
          <w:szCs w:val="24"/>
        </w:rPr>
        <w:t>1) гражданам из числа малочисленных народов Севера, достигшим возраста 55 и 50 лет (соответственно мужчины и женщины), гражданам, достигшим возраста 65 и 60 лет (соответственно мужчины и женщины), инвалидам, имеющим ограничение способности к трудовой деятельности II степени (за исключением инвалидов с детства), детям в возрасте до 18 лет, потерявшим одного из родителей, - 100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 При этом размеры социальной пенсии инвалидов, имеющих ограничение способности к трудовой деятельности II степени (за исключением инвалидов с детства), и социальной пенсии детей в возрасте до 18 лет, потерявших одного из родителей;</w:t>
      </w:r>
    </w:p>
    <w:p w:rsidR="00C4518D" w:rsidRPr="0095762C" w:rsidRDefault="00C4518D" w:rsidP="007846F7">
      <w:pPr>
        <w:pStyle w:val="a4"/>
        <w:suppressAutoHyphens/>
        <w:ind w:firstLine="709"/>
        <w:rPr>
          <w:color w:val="000000"/>
          <w:sz w:val="24"/>
          <w:szCs w:val="24"/>
        </w:rPr>
      </w:pPr>
      <w:r w:rsidRPr="0095762C">
        <w:rPr>
          <w:color w:val="000000"/>
          <w:sz w:val="24"/>
          <w:szCs w:val="24"/>
        </w:rPr>
        <w:t>2) инвалидам с детства, имеющим ограничение способности к трудовой деятельности III и II степени, инвалидам, имеющим ограничение способности к трудовой деятельности III степени, детям-инвалидам, детям в возрасте до 18 лет, потерявшим обоих родителей, и детям умершей одинокой матери - 100 процентов размера базовой части трудовой пенсии по инвалидности, предусмотренной подпунктом 1 пункта 1 статьи 15 Федерального закона "О трудовых пенсиях в Российской Федерации";</w:t>
      </w:r>
    </w:p>
    <w:p w:rsidR="00C4518D" w:rsidRPr="0095762C" w:rsidRDefault="00C4518D" w:rsidP="007846F7">
      <w:pPr>
        <w:pStyle w:val="a4"/>
        <w:suppressAutoHyphens/>
        <w:ind w:firstLine="709"/>
        <w:rPr>
          <w:color w:val="000000"/>
          <w:sz w:val="24"/>
          <w:szCs w:val="24"/>
        </w:rPr>
      </w:pPr>
      <w:r w:rsidRPr="0095762C">
        <w:rPr>
          <w:color w:val="000000"/>
          <w:sz w:val="24"/>
          <w:szCs w:val="24"/>
        </w:rPr>
        <w:t>3) инвалидам, имеющим ограничение способности к трудовой деятельности I степени, - 85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w:t>
      </w:r>
      <w:r w:rsidR="00271113" w:rsidRPr="0095762C">
        <w:rPr>
          <w:color w:val="000000"/>
          <w:sz w:val="24"/>
          <w:szCs w:val="24"/>
        </w:rPr>
        <w:t>)</w:t>
      </w:r>
      <w:r w:rsidRPr="0095762C">
        <w:rPr>
          <w:color w:val="000000"/>
          <w:sz w:val="24"/>
          <w:szCs w:val="24"/>
        </w:rPr>
        <w:t>.</w:t>
      </w:r>
    </w:p>
    <w:p w:rsidR="00C4518D" w:rsidRPr="0095762C" w:rsidRDefault="00C4518D" w:rsidP="007846F7">
      <w:pPr>
        <w:pStyle w:val="a4"/>
        <w:suppressAutoHyphens/>
        <w:ind w:firstLine="709"/>
        <w:rPr>
          <w:color w:val="000000"/>
          <w:sz w:val="24"/>
          <w:szCs w:val="24"/>
        </w:rPr>
      </w:pPr>
      <w:r w:rsidRPr="0095762C">
        <w:rPr>
          <w:color w:val="000000"/>
          <w:sz w:val="24"/>
          <w:szCs w:val="24"/>
        </w:rPr>
        <w:t xml:space="preserve"> Размеры пенсий, определенные по нормам настоящей статьи в соответствующем процентном отношении от базовой части трудовой пенсии, предусмотренной Федеральным законом "О трудовых пенсиях в Российской Федерации" для граждан, проживающих в районах (местностях), в которых решениями органов государственной власти СССР или федеральных органов государственной власти Российской Федерации установлены районные коэффициенты к заработной плате, определяются с применением соответствующего районного коэффициента на весь период их проживания в указанных районах (местностях). При этом, если установлены разные коэффициенты, применяется коэффициент, действующий в данном районе (местности) для работников непроизводственных отраслей.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C4518D" w:rsidRPr="0095762C" w:rsidRDefault="00C4518D" w:rsidP="007846F7">
      <w:pPr>
        <w:shd w:val="clear" w:color="auto" w:fill="FFFFFF"/>
        <w:suppressAutoHyphens/>
        <w:spacing w:after="0" w:line="240" w:lineRule="auto"/>
        <w:ind w:firstLine="709"/>
        <w:jc w:val="both"/>
        <w:rPr>
          <w:rFonts w:ascii="Times New Roman" w:hAnsi="Times New Roman" w:cs="Times New Roman"/>
          <w:color w:val="000000"/>
          <w:spacing w:val="-1"/>
          <w:sz w:val="24"/>
          <w:szCs w:val="24"/>
        </w:rPr>
      </w:pPr>
      <w:r w:rsidRPr="0095762C">
        <w:rPr>
          <w:rFonts w:ascii="Times New Roman" w:hAnsi="Times New Roman" w:cs="Times New Roman"/>
          <w:color w:val="000000"/>
          <w:spacing w:val="-1"/>
          <w:sz w:val="24"/>
          <w:szCs w:val="24"/>
        </w:rPr>
        <w:t xml:space="preserve">Социальное страхование является формой социальной защиты </w:t>
      </w:r>
      <w:r w:rsidRPr="0095762C">
        <w:rPr>
          <w:rFonts w:ascii="Times New Roman" w:hAnsi="Times New Roman" w:cs="Times New Roman"/>
          <w:color w:val="000000"/>
          <w:spacing w:val="-2"/>
          <w:sz w:val="24"/>
          <w:szCs w:val="24"/>
        </w:rPr>
        <w:t xml:space="preserve">экономически активного населения от различных рисков, связанных с потерей работы, трудоспособности и доходов, на основе коллективной </w:t>
      </w:r>
      <w:r w:rsidRPr="0095762C">
        <w:rPr>
          <w:rFonts w:ascii="Times New Roman" w:hAnsi="Times New Roman" w:cs="Times New Roman"/>
          <w:color w:val="000000"/>
          <w:spacing w:val="2"/>
          <w:sz w:val="24"/>
          <w:szCs w:val="24"/>
        </w:rPr>
        <w:t xml:space="preserve">солидарности возмещения ущерба. Особенностью социального </w:t>
      </w:r>
      <w:r w:rsidRPr="0095762C">
        <w:rPr>
          <w:rFonts w:ascii="Times New Roman" w:hAnsi="Times New Roman" w:cs="Times New Roman"/>
          <w:color w:val="000000"/>
          <w:spacing w:val="8"/>
          <w:sz w:val="24"/>
          <w:szCs w:val="24"/>
        </w:rPr>
        <w:t xml:space="preserve">страхования является его финансирование из специальных </w:t>
      </w:r>
      <w:r w:rsidRPr="0095762C">
        <w:rPr>
          <w:rFonts w:ascii="Times New Roman" w:hAnsi="Times New Roman" w:cs="Times New Roman"/>
          <w:color w:val="000000"/>
          <w:spacing w:val="9"/>
          <w:sz w:val="24"/>
          <w:szCs w:val="24"/>
        </w:rPr>
        <w:t xml:space="preserve">внебюджетных фондов, формируемых из целевых взносов </w:t>
      </w:r>
      <w:r w:rsidRPr="0095762C">
        <w:rPr>
          <w:rFonts w:ascii="Times New Roman" w:hAnsi="Times New Roman" w:cs="Times New Roman"/>
          <w:color w:val="000000"/>
          <w:spacing w:val="-1"/>
          <w:sz w:val="24"/>
          <w:szCs w:val="24"/>
        </w:rPr>
        <w:t xml:space="preserve">работодателей и работников при поддержке государства. </w:t>
      </w:r>
    </w:p>
    <w:p w:rsidR="00C4518D" w:rsidRPr="0095762C"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color w:val="000000"/>
          <w:spacing w:val="-1"/>
          <w:sz w:val="24"/>
          <w:szCs w:val="24"/>
        </w:rPr>
        <w:t xml:space="preserve">Социальное </w:t>
      </w:r>
      <w:r w:rsidRPr="0095762C">
        <w:rPr>
          <w:rFonts w:ascii="Times New Roman" w:hAnsi="Times New Roman" w:cs="Times New Roman"/>
          <w:color w:val="000000"/>
          <w:sz w:val="24"/>
          <w:szCs w:val="24"/>
        </w:rPr>
        <w:t xml:space="preserve">страхование построено на принципе нежесткой эквивалентности: </w:t>
      </w:r>
      <w:r w:rsidRPr="0095762C">
        <w:rPr>
          <w:rFonts w:ascii="Times New Roman" w:hAnsi="Times New Roman" w:cs="Times New Roman"/>
          <w:color w:val="000000"/>
          <w:spacing w:val="-2"/>
          <w:sz w:val="24"/>
          <w:szCs w:val="24"/>
        </w:rPr>
        <w:t xml:space="preserve">существует определенная зависимость страховых выплат от величины </w:t>
      </w:r>
      <w:r w:rsidRPr="0095762C">
        <w:rPr>
          <w:rFonts w:ascii="Times New Roman" w:hAnsi="Times New Roman" w:cs="Times New Roman"/>
          <w:color w:val="000000"/>
          <w:sz w:val="24"/>
          <w:szCs w:val="24"/>
        </w:rPr>
        <w:t xml:space="preserve">трудового вклада и страхового стажа. </w:t>
      </w:r>
    </w:p>
    <w:p w:rsidR="00C4518D" w:rsidRPr="0095762C"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color w:val="000000"/>
          <w:sz w:val="24"/>
          <w:szCs w:val="24"/>
        </w:rPr>
        <w:t xml:space="preserve">Понятие социального страхования охватывает </w:t>
      </w:r>
      <w:r w:rsidRPr="0095762C">
        <w:rPr>
          <w:rFonts w:ascii="Times New Roman" w:hAnsi="Times New Roman" w:cs="Times New Roman"/>
          <w:color w:val="000000"/>
          <w:spacing w:val="10"/>
          <w:sz w:val="24"/>
          <w:szCs w:val="24"/>
        </w:rPr>
        <w:t xml:space="preserve">различные формы (государственного, или </w:t>
      </w:r>
      <w:r w:rsidRPr="0095762C">
        <w:rPr>
          <w:rFonts w:ascii="Times New Roman" w:hAnsi="Times New Roman" w:cs="Times New Roman"/>
          <w:color w:val="000000"/>
          <w:spacing w:val="-1"/>
          <w:sz w:val="24"/>
          <w:szCs w:val="24"/>
        </w:rPr>
        <w:t xml:space="preserve">обязательного, и добровольно-общественного) страхования населения от различного рода социальных рисков, связанных с потерей работы, </w:t>
      </w:r>
      <w:r w:rsidRPr="0095762C">
        <w:rPr>
          <w:rFonts w:ascii="Times New Roman" w:hAnsi="Times New Roman" w:cs="Times New Roman"/>
          <w:color w:val="000000"/>
          <w:spacing w:val="-3"/>
          <w:sz w:val="24"/>
          <w:szCs w:val="24"/>
        </w:rPr>
        <w:t>трудоспособности и доходов.</w:t>
      </w:r>
    </w:p>
    <w:p w:rsidR="00C4518D" w:rsidRPr="0095762C" w:rsidRDefault="00C4518D" w:rsidP="007846F7">
      <w:pPr>
        <w:shd w:val="clear" w:color="auto" w:fill="FFFFFF"/>
        <w:suppressAutoHyphens/>
        <w:spacing w:after="0" w:line="240" w:lineRule="auto"/>
        <w:ind w:firstLine="709"/>
        <w:jc w:val="both"/>
        <w:rPr>
          <w:rFonts w:ascii="Times New Roman" w:hAnsi="Times New Roman" w:cs="Times New Roman"/>
          <w:color w:val="000000"/>
          <w:spacing w:val="-5"/>
          <w:sz w:val="24"/>
          <w:szCs w:val="24"/>
        </w:rPr>
      </w:pPr>
      <w:r w:rsidRPr="0095762C">
        <w:rPr>
          <w:rFonts w:ascii="Times New Roman" w:hAnsi="Times New Roman" w:cs="Times New Roman"/>
          <w:color w:val="000000"/>
          <w:spacing w:val="-1"/>
          <w:sz w:val="24"/>
          <w:szCs w:val="24"/>
        </w:rPr>
        <w:t xml:space="preserve">Особенность социальных рисков состоит в крупномасштабности </w:t>
      </w:r>
      <w:r w:rsidRPr="0095762C">
        <w:rPr>
          <w:rFonts w:ascii="Times New Roman" w:hAnsi="Times New Roman" w:cs="Times New Roman"/>
          <w:color w:val="000000"/>
          <w:spacing w:val="-3"/>
          <w:sz w:val="24"/>
          <w:szCs w:val="24"/>
        </w:rPr>
        <w:t xml:space="preserve">их возникновения и высокой значимости последствий для личности и </w:t>
      </w:r>
      <w:r w:rsidRPr="0095762C">
        <w:rPr>
          <w:rFonts w:ascii="Times New Roman" w:hAnsi="Times New Roman" w:cs="Times New Roman"/>
          <w:color w:val="000000"/>
          <w:spacing w:val="12"/>
          <w:sz w:val="24"/>
          <w:szCs w:val="24"/>
        </w:rPr>
        <w:t xml:space="preserve">общества в целом (например, безработица ведет к росту </w:t>
      </w:r>
      <w:r w:rsidRPr="0095762C">
        <w:rPr>
          <w:rFonts w:ascii="Times New Roman" w:hAnsi="Times New Roman" w:cs="Times New Roman"/>
          <w:color w:val="000000"/>
          <w:spacing w:val="-3"/>
          <w:sz w:val="24"/>
          <w:szCs w:val="24"/>
        </w:rPr>
        <w:t xml:space="preserve">заболеваемости, преступности, распаду семей и т.д.). </w:t>
      </w:r>
      <w:r w:rsidRPr="0095762C">
        <w:rPr>
          <w:rFonts w:ascii="Times New Roman" w:hAnsi="Times New Roman" w:cs="Times New Roman"/>
          <w:color w:val="000000"/>
          <w:spacing w:val="-2"/>
          <w:sz w:val="24"/>
          <w:szCs w:val="24"/>
        </w:rPr>
        <w:t xml:space="preserve">По характеру выплат в системе социального </w:t>
      </w:r>
      <w:r w:rsidRPr="0095762C">
        <w:rPr>
          <w:rFonts w:ascii="Times New Roman" w:hAnsi="Times New Roman" w:cs="Times New Roman"/>
          <w:color w:val="000000"/>
          <w:sz w:val="24"/>
          <w:szCs w:val="24"/>
        </w:rPr>
        <w:t xml:space="preserve">страхования выделяются страхование пенсий, пособий, социальных </w:t>
      </w:r>
      <w:r w:rsidRPr="0095762C">
        <w:rPr>
          <w:rFonts w:ascii="Times New Roman" w:hAnsi="Times New Roman" w:cs="Times New Roman"/>
          <w:color w:val="000000"/>
          <w:spacing w:val="-5"/>
          <w:sz w:val="24"/>
          <w:szCs w:val="24"/>
        </w:rPr>
        <w:t>услуг и льготных благ.</w:t>
      </w:r>
    </w:p>
    <w:p w:rsidR="00C4518D" w:rsidRPr="0095762C" w:rsidRDefault="00C4518D" w:rsidP="007846F7">
      <w:pPr>
        <w:shd w:val="clear" w:color="auto" w:fill="FFFFFF"/>
        <w:suppressAutoHyphens/>
        <w:spacing w:after="0" w:line="240" w:lineRule="auto"/>
        <w:ind w:firstLine="709"/>
        <w:jc w:val="both"/>
        <w:rPr>
          <w:rFonts w:ascii="Times New Roman" w:hAnsi="Times New Roman" w:cs="Times New Roman"/>
          <w:color w:val="000000"/>
          <w:spacing w:val="-1"/>
          <w:sz w:val="24"/>
          <w:szCs w:val="24"/>
        </w:rPr>
      </w:pPr>
      <w:r w:rsidRPr="0095762C">
        <w:rPr>
          <w:rFonts w:ascii="Times New Roman" w:hAnsi="Times New Roman" w:cs="Times New Roman"/>
          <w:color w:val="000000"/>
          <w:sz w:val="24"/>
          <w:szCs w:val="24"/>
        </w:rPr>
        <w:t xml:space="preserve">Организация социального страхования в рыночной экономике </w:t>
      </w:r>
      <w:r w:rsidRPr="0095762C">
        <w:rPr>
          <w:rFonts w:ascii="Times New Roman" w:hAnsi="Times New Roman" w:cs="Times New Roman"/>
          <w:color w:val="000000"/>
          <w:spacing w:val="7"/>
          <w:sz w:val="24"/>
          <w:szCs w:val="24"/>
        </w:rPr>
        <w:t xml:space="preserve">базируется на следующих основных принципах: сочетание </w:t>
      </w:r>
      <w:r w:rsidRPr="0095762C">
        <w:rPr>
          <w:rFonts w:ascii="Times New Roman" w:hAnsi="Times New Roman" w:cs="Times New Roman"/>
          <w:color w:val="000000"/>
          <w:spacing w:val="6"/>
          <w:sz w:val="24"/>
          <w:szCs w:val="24"/>
        </w:rPr>
        <w:t xml:space="preserve">обязательности и добровольности социального страхования; </w:t>
      </w:r>
      <w:r w:rsidRPr="0095762C">
        <w:rPr>
          <w:rFonts w:ascii="Times New Roman" w:hAnsi="Times New Roman" w:cs="Times New Roman"/>
          <w:color w:val="000000"/>
          <w:spacing w:val="2"/>
          <w:sz w:val="24"/>
          <w:szCs w:val="24"/>
        </w:rPr>
        <w:t xml:space="preserve">социальное партнерство государства, работодателей и наемных </w:t>
      </w:r>
      <w:r w:rsidRPr="0095762C">
        <w:rPr>
          <w:rFonts w:ascii="Times New Roman" w:hAnsi="Times New Roman" w:cs="Times New Roman"/>
          <w:color w:val="000000"/>
          <w:spacing w:val="-2"/>
          <w:sz w:val="24"/>
          <w:szCs w:val="24"/>
        </w:rPr>
        <w:t xml:space="preserve">работников; компенсация потери личных доходов и трудоспособности; </w:t>
      </w:r>
      <w:r w:rsidRPr="0095762C">
        <w:rPr>
          <w:rFonts w:ascii="Times New Roman" w:hAnsi="Times New Roman" w:cs="Times New Roman"/>
          <w:color w:val="000000"/>
          <w:spacing w:val="1"/>
          <w:sz w:val="24"/>
          <w:szCs w:val="24"/>
        </w:rPr>
        <w:t xml:space="preserve">формирование и использование целевых внебюджетных фондов; </w:t>
      </w:r>
      <w:r w:rsidRPr="0095762C">
        <w:rPr>
          <w:rFonts w:ascii="Times New Roman" w:hAnsi="Times New Roman" w:cs="Times New Roman"/>
          <w:color w:val="000000"/>
          <w:spacing w:val="7"/>
          <w:sz w:val="24"/>
          <w:szCs w:val="24"/>
        </w:rPr>
        <w:t xml:space="preserve">сочетание государственного регулирования и рыночного </w:t>
      </w:r>
      <w:r w:rsidRPr="0095762C">
        <w:rPr>
          <w:rFonts w:ascii="Times New Roman" w:hAnsi="Times New Roman" w:cs="Times New Roman"/>
          <w:color w:val="000000"/>
          <w:spacing w:val="-2"/>
          <w:sz w:val="24"/>
          <w:szCs w:val="24"/>
        </w:rPr>
        <w:t xml:space="preserve">саморегулирования страховой деятельности; взаимодействие основных </w:t>
      </w:r>
      <w:r w:rsidRPr="0095762C">
        <w:rPr>
          <w:rFonts w:ascii="Times New Roman" w:hAnsi="Times New Roman" w:cs="Times New Roman"/>
          <w:color w:val="000000"/>
          <w:spacing w:val="-1"/>
          <w:sz w:val="24"/>
          <w:szCs w:val="24"/>
        </w:rPr>
        <w:t xml:space="preserve">субъектов социального страхования - страхователей, страховщиков и застрахованных граждан; баланс экономической эффективности и </w:t>
      </w:r>
      <w:r w:rsidRPr="0095762C">
        <w:rPr>
          <w:rFonts w:ascii="Times New Roman" w:hAnsi="Times New Roman" w:cs="Times New Roman"/>
          <w:color w:val="000000"/>
          <w:spacing w:val="6"/>
          <w:sz w:val="24"/>
          <w:szCs w:val="24"/>
        </w:rPr>
        <w:t xml:space="preserve">социальной справедливости; общественная солидарность и </w:t>
      </w:r>
      <w:r w:rsidRPr="0095762C">
        <w:rPr>
          <w:rFonts w:ascii="Times New Roman" w:hAnsi="Times New Roman" w:cs="Times New Roman"/>
          <w:color w:val="000000"/>
          <w:spacing w:val="11"/>
          <w:sz w:val="24"/>
          <w:szCs w:val="24"/>
        </w:rPr>
        <w:t xml:space="preserve">индивидуальная ответственность в страховании граждан; </w:t>
      </w:r>
      <w:r w:rsidRPr="0095762C">
        <w:rPr>
          <w:rFonts w:ascii="Times New Roman" w:hAnsi="Times New Roman" w:cs="Times New Roman"/>
          <w:color w:val="000000"/>
          <w:spacing w:val="-1"/>
          <w:sz w:val="24"/>
          <w:szCs w:val="24"/>
        </w:rPr>
        <w:t>профилактика и реабилитация социальных рисков.</w:t>
      </w:r>
    </w:p>
    <w:p w:rsidR="00C4518D" w:rsidRPr="0095762C" w:rsidRDefault="00C4518D" w:rsidP="007846F7">
      <w:pPr>
        <w:shd w:val="clear" w:color="auto" w:fill="FFFFFF"/>
        <w:suppressAutoHyphens/>
        <w:spacing w:after="0" w:line="240" w:lineRule="auto"/>
        <w:ind w:firstLine="709"/>
        <w:jc w:val="both"/>
        <w:rPr>
          <w:rFonts w:ascii="Times New Roman" w:hAnsi="Times New Roman" w:cs="Times New Roman"/>
          <w:color w:val="000000"/>
          <w:sz w:val="24"/>
          <w:szCs w:val="24"/>
        </w:rPr>
      </w:pPr>
      <w:r w:rsidRPr="0095762C">
        <w:rPr>
          <w:rFonts w:ascii="Times New Roman" w:hAnsi="Times New Roman" w:cs="Times New Roman"/>
          <w:color w:val="000000"/>
          <w:spacing w:val="-2"/>
          <w:sz w:val="24"/>
          <w:szCs w:val="24"/>
        </w:rPr>
        <w:t xml:space="preserve">С развитием общества место и роль социального страхования </w:t>
      </w:r>
      <w:r w:rsidRPr="0095762C">
        <w:rPr>
          <w:rFonts w:ascii="Times New Roman" w:hAnsi="Times New Roman" w:cs="Times New Roman"/>
          <w:color w:val="000000"/>
          <w:spacing w:val="5"/>
          <w:sz w:val="24"/>
          <w:szCs w:val="24"/>
        </w:rPr>
        <w:t xml:space="preserve">значительно возрастают, что обусловлено увеличением охвата населения обязательным социальным страхованием, переходом </w:t>
      </w:r>
      <w:r w:rsidRPr="0095762C">
        <w:rPr>
          <w:rFonts w:ascii="Times New Roman" w:hAnsi="Times New Roman" w:cs="Times New Roman"/>
          <w:color w:val="000000"/>
          <w:spacing w:val="-1"/>
          <w:sz w:val="24"/>
          <w:szCs w:val="24"/>
        </w:rPr>
        <w:t xml:space="preserve">страны от государственного социального </w:t>
      </w:r>
      <w:r w:rsidRPr="0095762C">
        <w:rPr>
          <w:rFonts w:ascii="Times New Roman" w:hAnsi="Times New Roman" w:cs="Times New Roman"/>
          <w:color w:val="000000"/>
          <w:spacing w:val="-3"/>
          <w:sz w:val="24"/>
          <w:szCs w:val="24"/>
        </w:rPr>
        <w:t xml:space="preserve">обеспечения к современной системе социальной защиты населения, </w:t>
      </w:r>
      <w:r w:rsidRPr="0095762C">
        <w:rPr>
          <w:rFonts w:ascii="Times New Roman" w:hAnsi="Times New Roman" w:cs="Times New Roman"/>
          <w:color w:val="000000"/>
          <w:spacing w:val="1"/>
          <w:sz w:val="24"/>
          <w:szCs w:val="24"/>
        </w:rPr>
        <w:t xml:space="preserve">развитием демократии и усилением социальной защиты важнейших </w:t>
      </w:r>
      <w:r w:rsidRPr="0095762C">
        <w:rPr>
          <w:rFonts w:ascii="Times New Roman" w:hAnsi="Times New Roman" w:cs="Times New Roman"/>
          <w:color w:val="000000"/>
          <w:spacing w:val="5"/>
          <w:sz w:val="24"/>
          <w:szCs w:val="24"/>
        </w:rPr>
        <w:t xml:space="preserve">прав человека, </w:t>
      </w:r>
      <w:r w:rsidRPr="0095762C">
        <w:rPr>
          <w:rFonts w:ascii="Times New Roman" w:hAnsi="Times New Roman" w:cs="Times New Roman"/>
          <w:color w:val="000000"/>
          <w:spacing w:val="-2"/>
          <w:sz w:val="24"/>
          <w:szCs w:val="24"/>
        </w:rPr>
        <w:t xml:space="preserve">расширением программ социального страхования, ростом уровня выплачиваемых пенсий, пособий и стандартов качества оказываемых </w:t>
      </w:r>
      <w:r w:rsidRPr="0095762C">
        <w:rPr>
          <w:rFonts w:ascii="Times New Roman" w:hAnsi="Times New Roman" w:cs="Times New Roman"/>
          <w:color w:val="000000"/>
          <w:spacing w:val="2"/>
          <w:sz w:val="24"/>
          <w:szCs w:val="24"/>
        </w:rPr>
        <w:t xml:space="preserve">социальных услуг, повышением их стоимости и ростом реальных </w:t>
      </w:r>
      <w:r w:rsidRPr="0095762C">
        <w:rPr>
          <w:rFonts w:ascii="Times New Roman" w:hAnsi="Times New Roman" w:cs="Times New Roman"/>
          <w:color w:val="000000"/>
          <w:spacing w:val="-3"/>
          <w:sz w:val="24"/>
          <w:szCs w:val="24"/>
        </w:rPr>
        <w:t>доходов населения.</w:t>
      </w:r>
    </w:p>
    <w:p w:rsidR="00C4518D" w:rsidRPr="00C2594B" w:rsidRDefault="00C2594B" w:rsidP="00C8634B">
      <w:pPr>
        <w:pStyle w:val="11"/>
      </w:pPr>
      <w:r w:rsidRPr="0095762C">
        <w:br w:type="page"/>
      </w:r>
      <w:bookmarkStart w:id="163" w:name="_Toc275977294"/>
      <w:r w:rsidR="00C4518D" w:rsidRPr="00C2594B">
        <w:t>Заключение</w:t>
      </w:r>
      <w:bookmarkEnd w:id="163"/>
    </w:p>
    <w:p w:rsidR="00C4518D" w:rsidRPr="007846F7" w:rsidRDefault="00C4518D" w:rsidP="007846F7">
      <w:pPr>
        <w:pStyle w:val="a7"/>
        <w:ind w:firstLine="567"/>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Совершенствование системы социального страхования является сейчас не благими намерениями, а насущной необходимостью. Примером тому являются постоянные сообщения о акциях протеста , митингах пенсионеров, которые не получают пенсии в течение нескольких месяцев, между тем они являются для них единственных источником средств к существованию. При трезвом взгляде на эту систему и изучении как опыта Советского Союза, так и опыта развитых капиталистических стран возможно формирование реальной системы социальной защиты населения и его обеспечения. Таким образом можно избежать многочисленных забастовок и митингов, на</w:t>
      </w:r>
      <w:r w:rsidR="007846F7">
        <w:rPr>
          <w:rFonts w:ascii="Times New Roman" w:hAnsi="Times New Roman" w:cs="Times New Roman"/>
          <w:color w:val="000000"/>
          <w:sz w:val="24"/>
          <w:szCs w:val="24"/>
        </w:rPr>
        <w:t xml:space="preserve"> </w:t>
      </w:r>
      <w:r w:rsidRPr="007846F7">
        <w:rPr>
          <w:rFonts w:ascii="Times New Roman" w:hAnsi="Times New Roman" w:cs="Times New Roman"/>
          <w:color w:val="000000"/>
          <w:sz w:val="24"/>
          <w:szCs w:val="24"/>
        </w:rPr>
        <w:t>покрытие ущерба от которых и поддержание порядка во время их проведения уходит такое количестве денежных средств из российского бюджета, что при вложении их в социальную сферу их бы хватило на выдачу многих и многих пенсий и пособий.</w:t>
      </w:r>
    </w:p>
    <w:p w:rsidR="00C4518D" w:rsidRPr="007846F7" w:rsidRDefault="00C4518D" w:rsidP="007846F7">
      <w:pPr>
        <w:pStyle w:val="a7"/>
        <w:ind w:firstLine="567"/>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Не секрет, что большинство лозунгов коммунистов и национал-социалистов основано на фразах “Проголосуйте за нас и мы выплатим вам вашу зарплату и пенсию, накормим и вылечим ваших детей и родителей”. Достаточно посмотреть на состав митингов оппозиции: голодные и плохо одетые пожилые люди, прожившие всю свою жизнь под лозунгом обеспеченной старости, а на ее пороге оказавшиеся без куска хлеба. Родители, чьи дети больны и не могут получить надлежащего медицинского обслуживания, госслужащие, не получающие заплату по несколько месяцев, студенты и преподаватели, живущие на мизерные зарплаты и стипендии и т.д.</w:t>
      </w:r>
    </w:p>
    <w:p w:rsidR="00C4518D" w:rsidRPr="007846F7" w:rsidRDefault="00C4518D" w:rsidP="007846F7">
      <w:pPr>
        <w:pStyle w:val="a7"/>
        <w:ind w:firstLine="567"/>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Если удастся заставить работать эту систему, то скорее всего страну перестанут сотрясать постоянные акции протеста и опасность возврата к социалистическому прошлому, которой так панически боится наше правительство значительно уменьшится. Кроме того, стабилизация политической обстановки резко поднимет рейтинг как страны в целом, так и ее правительства, сумевшего добиться таких результатов. Это, в свою очередь поможет нам получить необходимые инвестиции иностранного капитала на развитие промышленности, т.к. одним из главных условий, выдвигаемых инвесторами, по-прежнему остается политическая стабильность и, как следствие возвратность инвестиций, вложенных в страну.</w:t>
      </w:r>
    </w:p>
    <w:p w:rsidR="00C4518D" w:rsidRPr="007846F7" w:rsidRDefault="00C4518D" w:rsidP="007846F7">
      <w:pPr>
        <w:pStyle w:val="a7"/>
        <w:ind w:firstLine="567"/>
        <w:jc w:val="both"/>
        <w:rPr>
          <w:rFonts w:ascii="Times New Roman" w:hAnsi="Times New Roman" w:cs="Times New Roman"/>
          <w:color w:val="000000"/>
          <w:sz w:val="24"/>
          <w:szCs w:val="24"/>
        </w:rPr>
      </w:pPr>
      <w:r w:rsidRPr="007846F7">
        <w:rPr>
          <w:rFonts w:ascii="Times New Roman" w:hAnsi="Times New Roman" w:cs="Times New Roman"/>
          <w:color w:val="000000"/>
          <w:sz w:val="24"/>
          <w:szCs w:val="24"/>
        </w:rPr>
        <w:t>Казалось бы, все так просто, нужно лишь начать что-либо делать в данной области. Но нежелание реально оценивать обстановку, использование социальной сферы только как карты в политической игре в разгар предвыборной борьбы приводит к тому, что начальные подвижки в этой области погибли так и не родившись, а неплохое наследие Советского Союза уже утрачено. Хочется надеяться, что что-либо в ближайшее время изменится, иначе это может привести к последствиям такой тяжести, что даже мы сейчас не в состоянии их реально предвидеть и оценить.</w:t>
      </w:r>
    </w:p>
    <w:p w:rsidR="00C2594B" w:rsidRPr="00C2594B" w:rsidRDefault="00C4518D" w:rsidP="00C8634B">
      <w:pPr>
        <w:pStyle w:val="11"/>
      </w:pPr>
      <w:r w:rsidRPr="007846F7">
        <w:rPr>
          <w:snapToGrid w:val="0"/>
        </w:rPr>
        <w:br w:type="page"/>
      </w:r>
      <w:bookmarkStart w:id="164" w:name="_Toc275977295"/>
      <w:r w:rsidR="00C2594B">
        <w:t>Список используемой литература</w:t>
      </w:r>
      <w:bookmarkEnd w:id="164"/>
    </w:p>
    <w:p w:rsidR="00C4518D" w:rsidRPr="007846F7" w:rsidRDefault="00C4518D" w:rsidP="00C8634B">
      <w:pPr>
        <w:pStyle w:val="aa"/>
        <w:numPr>
          <w:ilvl w:val="0"/>
          <w:numId w:val="22"/>
        </w:numPr>
        <w:tabs>
          <w:tab w:val="clear" w:pos="720"/>
        </w:tabs>
        <w:spacing w:before="0" w:beforeAutospacing="0" w:after="0" w:afterAutospacing="0"/>
        <w:ind w:left="0" w:firstLine="0"/>
        <w:jc w:val="both"/>
        <w:rPr>
          <w:color w:val="000000"/>
        </w:rPr>
      </w:pPr>
      <w:r w:rsidRPr="007846F7">
        <w:rPr>
          <w:color w:val="000000"/>
        </w:rPr>
        <w:t>Гвозденко А.А. «Основы страхования», М.,1995.</w:t>
      </w:r>
    </w:p>
    <w:p w:rsidR="00C4518D" w:rsidRPr="007846F7" w:rsidRDefault="00C4518D" w:rsidP="00C8634B">
      <w:pPr>
        <w:pStyle w:val="aa"/>
        <w:numPr>
          <w:ilvl w:val="0"/>
          <w:numId w:val="22"/>
        </w:numPr>
        <w:tabs>
          <w:tab w:val="clear" w:pos="720"/>
        </w:tabs>
        <w:spacing w:before="0" w:beforeAutospacing="0" w:after="0" w:afterAutospacing="0"/>
        <w:ind w:left="0" w:firstLine="0"/>
        <w:jc w:val="both"/>
        <w:rPr>
          <w:color w:val="000000"/>
        </w:rPr>
      </w:pPr>
      <w:r w:rsidRPr="007846F7">
        <w:rPr>
          <w:color w:val="000000"/>
        </w:rPr>
        <w:t xml:space="preserve">Инструкция о порядке начисления, уплаты страховых взносов, расходования и учета средств государственного социального страхования (утв. постановлением Фонда социального страхования РФ, Минтруда РФ, Минфина РФ и Госналогслужбы РФ от 2 октября </w:t>
      </w:r>
      <w:smartTag w:uri="urn:schemas-microsoft-com:office:smarttags" w:element="metricconverter">
        <w:smartTagPr>
          <w:attr w:name="ProductID" w:val="1996 г"/>
        </w:smartTagPr>
        <w:r w:rsidRPr="007846F7">
          <w:rPr>
            <w:color w:val="000000"/>
          </w:rPr>
          <w:t>1996 г</w:t>
        </w:r>
      </w:smartTag>
      <w:r w:rsidRPr="007846F7">
        <w:rPr>
          <w:color w:val="000000"/>
        </w:rPr>
        <w:t>. NN 162, 2, 87, 07-1-07)</w:t>
      </w:r>
    </w:p>
    <w:p w:rsidR="00C4518D" w:rsidRPr="007846F7" w:rsidRDefault="00C4518D" w:rsidP="00C8634B">
      <w:pPr>
        <w:pStyle w:val="aa"/>
        <w:numPr>
          <w:ilvl w:val="0"/>
          <w:numId w:val="22"/>
        </w:numPr>
        <w:tabs>
          <w:tab w:val="clear" w:pos="720"/>
        </w:tabs>
        <w:spacing w:before="0" w:beforeAutospacing="0" w:after="0" w:afterAutospacing="0"/>
        <w:ind w:left="0" w:firstLine="0"/>
        <w:jc w:val="both"/>
        <w:rPr>
          <w:color w:val="000000"/>
        </w:rPr>
      </w:pPr>
      <w:r w:rsidRPr="007846F7">
        <w:rPr>
          <w:color w:val="000000"/>
        </w:rPr>
        <w:t xml:space="preserve">Постановление Правительства РФ от 12 февраля </w:t>
      </w:r>
      <w:smartTag w:uri="urn:schemas-microsoft-com:office:smarttags" w:element="metricconverter">
        <w:smartTagPr>
          <w:attr w:name="ProductID" w:val="1994 г"/>
        </w:smartTagPr>
        <w:r w:rsidRPr="007846F7">
          <w:rPr>
            <w:color w:val="000000"/>
          </w:rPr>
          <w:t>1994 г</w:t>
        </w:r>
      </w:smartTag>
      <w:r w:rsidRPr="007846F7">
        <w:rPr>
          <w:color w:val="000000"/>
        </w:rPr>
        <w:t>. N 101</w:t>
      </w:r>
      <w:r w:rsidR="007846F7">
        <w:rPr>
          <w:color w:val="000000"/>
        </w:rPr>
        <w:t xml:space="preserve"> </w:t>
      </w:r>
      <w:r w:rsidRPr="007846F7">
        <w:rPr>
          <w:color w:val="000000"/>
        </w:rPr>
        <w:t xml:space="preserve">"О Фонде социального страхования Российской Федерации" (с изменениями от 24 июля </w:t>
      </w:r>
      <w:smartTag w:uri="urn:schemas-microsoft-com:office:smarttags" w:element="metricconverter">
        <w:smartTagPr>
          <w:attr w:name="ProductID" w:val="1995 г"/>
        </w:smartTagPr>
        <w:r w:rsidRPr="007846F7">
          <w:rPr>
            <w:color w:val="000000"/>
          </w:rPr>
          <w:t>1995 г</w:t>
        </w:r>
      </w:smartTag>
      <w:r w:rsidRPr="007846F7">
        <w:rPr>
          <w:color w:val="000000"/>
        </w:rPr>
        <w:t xml:space="preserve">., 19 февраля, 15 апреля, 23 декабря </w:t>
      </w:r>
      <w:smartTag w:uri="urn:schemas-microsoft-com:office:smarttags" w:element="metricconverter">
        <w:smartTagPr>
          <w:attr w:name="ProductID" w:val="1996 г"/>
        </w:smartTagPr>
        <w:r w:rsidRPr="007846F7">
          <w:rPr>
            <w:color w:val="000000"/>
          </w:rPr>
          <w:t>1996 г</w:t>
        </w:r>
      </w:smartTag>
      <w:r w:rsidRPr="007846F7">
        <w:rPr>
          <w:color w:val="000000"/>
        </w:rPr>
        <w:t>.)</w:t>
      </w:r>
    </w:p>
    <w:p w:rsidR="00C4518D" w:rsidRPr="007846F7" w:rsidRDefault="00C4518D" w:rsidP="00C8634B">
      <w:pPr>
        <w:pStyle w:val="aa"/>
        <w:numPr>
          <w:ilvl w:val="0"/>
          <w:numId w:val="22"/>
        </w:numPr>
        <w:tabs>
          <w:tab w:val="clear" w:pos="720"/>
        </w:tabs>
        <w:spacing w:before="0" w:beforeAutospacing="0" w:after="0" w:afterAutospacing="0"/>
        <w:ind w:left="0" w:firstLine="0"/>
        <w:jc w:val="both"/>
        <w:rPr>
          <w:color w:val="000000"/>
        </w:rPr>
      </w:pPr>
      <w:r w:rsidRPr="007846F7">
        <w:rPr>
          <w:color w:val="000000"/>
        </w:rPr>
        <w:t xml:space="preserve">Постановление Фонда социального страхования РФ, Минтруда РФ, Минфина РФ и Госналогслужбы РФ от 2 октября </w:t>
      </w:r>
      <w:smartTag w:uri="urn:schemas-microsoft-com:office:smarttags" w:element="metricconverter">
        <w:smartTagPr>
          <w:attr w:name="ProductID" w:val="1996 г"/>
        </w:smartTagPr>
        <w:r w:rsidRPr="007846F7">
          <w:rPr>
            <w:color w:val="000000"/>
          </w:rPr>
          <w:t>1996 г</w:t>
        </w:r>
      </w:smartTag>
      <w:r w:rsidRPr="007846F7">
        <w:rPr>
          <w:color w:val="000000"/>
        </w:rPr>
        <w:t>. NN 162, 2, 87, 07-1-07 "Об утверждении Инструкции о порядке начисления, уплаты страховых взносов, расходования и учета средств государственного социального страхования"</w:t>
      </w:r>
    </w:p>
    <w:p w:rsidR="00C4518D" w:rsidRPr="007846F7" w:rsidRDefault="00C4518D" w:rsidP="00C8634B">
      <w:pPr>
        <w:pStyle w:val="aa"/>
        <w:numPr>
          <w:ilvl w:val="0"/>
          <w:numId w:val="22"/>
        </w:numPr>
        <w:tabs>
          <w:tab w:val="clear" w:pos="720"/>
        </w:tabs>
        <w:spacing w:before="0" w:beforeAutospacing="0" w:after="0" w:afterAutospacing="0"/>
        <w:ind w:left="0" w:firstLine="0"/>
        <w:jc w:val="both"/>
        <w:rPr>
          <w:color w:val="000000"/>
        </w:rPr>
      </w:pPr>
      <w:r w:rsidRPr="007846F7">
        <w:rPr>
          <w:color w:val="000000"/>
        </w:rPr>
        <w:t xml:space="preserve">Федеральный закон от 21 декабря </w:t>
      </w:r>
      <w:smartTag w:uri="urn:schemas-microsoft-com:office:smarttags" w:element="metricconverter">
        <w:smartTagPr>
          <w:attr w:name="ProductID" w:val="1995 г"/>
        </w:smartTagPr>
        <w:r w:rsidRPr="007846F7">
          <w:rPr>
            <w:color w:val="000000"/>
          </w:rPr>
          <w:t>1995 г</w:t>
        </w:r>
      </w:smartTag>
      <w:r w:rsidRPr="007846F7">
        <w:rPr>
          <w:color w:val="000000"/>
        </w:rPr>
        <w:t>. N 207-ФЗ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w:t>
      </w:r>
      <w:r w:rsidR="007846F7">
        <w:rPr>
          <w:color w:val="000000"/>
        </w:rPr>
        <w:t xml:space="preserve"> </w:t>
      </w:r>
      <w:r w:rsidRPr="007846F7">
        <w:rPr>
          <w:color w:val="000000"/>
        </w:rPr>
        <w:t>и в фонды обязательного медицинского страхования на 1996 год".</w:t>
      </w:r>
      <w:bookmarkStart w:id="165" w:name="_GoBack"/>
      <w:bookmarkEnd w:id="165"/>
    </w:p>
    <w:sectPr w:rsidR="00C4518D" w:rsidRPr="007846F7" w:rsidSect="00272CE7">
      <w:pgSz w:w="11906" w:h="16838"/>
      <w:pgMar w:top="899" w:right="746"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D6" w:rsidRDefault="005C67D6">
      <w:r>
        <w:separator/>
      </w:r>
    </w:p>
  </w:endnote>
  <w:endnote w:type="continuationSeparator" w:id="0">
    <w:p w:rsidR="005C67D6" w:rsidRDefault="005C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D6" w:rsidRDefault="005C67D6">
      <w:r>
        <w:separator/>
      </w:r>
    </w:p>
  </w:footnote>
  <w:footnote w:type="continuationSeparator" w:id="0">
    <w:p w:rsidR="005C67D6" w:rsidRDefault="005C67D6">
      <w:r>
        <w:continuationSeparator/>
      </w:r>
    </w:p>
  </w:footnote>
  <w:footnote w:id="1">
    <w:p w:rsidR="00272CE7" w:rsidRDefault="00272CE7" w:rsidP="007846F7">
      <w:pPr>
        <w:pStyle w:val="20"/>
        <w:spacing w:after="0" w:line="240" w:lineRule="auto"/>
        <w:ind w:firstLine="539"/>
        <w:jc w:val="both"/>
      </w:pPr>
      <w:r>
        <w:rPr>
          <w:rStyle w:val="a8"/>
        </w:rPr>
        <w:footnoteRef/>
      </w:r>
      <w:r>
        <w:t xml:space="preserve"> </w:t>
      </w:r>
      <w:r>
        <w:rPr>
          <w:sz w:val="24"/>
          <w:szCs w:val="24"/>
        </w:rPr>
        <w:t>Воскресенская Н.М., Давлетина Н.В. Демократия: государство и общество. Пособие для учащихся общеобразовательных заведений. - М.:Дрофа,1997.-133 с.</w:t>
      </w:r>
      <w:r>
        <w:rPr>
          <w:sz w:val="28"/>
          <w:szCs w:val="28"/>
        </w:rPr>
        <w:t xml:space="preserve"> </w:t>
      </w:r>
    </w:p>
  </w:footnote>
  <w:footnote w:id="2">
    <w:p w:rsidR="00272CE7" w:rsidRDefault="00272CE7" w:rsidP="007846F7">
      <w:pPr>
        <w:pStyle w:val="20"/>
        <w:spacing w:after="0" w:line="240" w:lineRule="auto"/>
        <w:ind w:firstLine="539"/>
        <w:jc w:val="both"/>
      </w:pPr>
      <w:r>
        <w:rPr>
          <w:rStyle w:val="a8"/>
          <w:sz w:val="24"/>
          <w:szCs w:val="24"/>
        </w:rPr>
        <w:footnoteRef/>
      </w:r>
      <w:r>
        <w:rPr>
          <w:sz w:val="24"/>
          <w:szCs w:val="24"/>
        </w:rPr>
        <w:t xml:space="preserve"> </w:t>
      </w:r>
      <w:bookmarkStart w:id="83" w:name="_Hlk59328950"/>
      <w:r>
        <w:rPr>
          <w:sz w:val="24"/>
          <w:szCs w:val="24"/>
        </w:rPr>
        <w:t xml:space="preserve">Волгин Н.А., Ракитинский Б.В. Экономика труда и социальные отношения. - </w:t>
      </w:r>
      <w:bookmarkEnd w:id="83"/>
      <w:r>
        <w:rPr>
          <w:sz w:val="24"/>
          <w:szCs w:val="24"/>
        </w:rPr>
        <w:t>М.: РАГС, 1998.-13с</w:t>
      </w:r>
      <w:r>
        <w:rPr>
          <w:sz w:val="28"/>
          <w:szCs w:val="28"/>
        </w:rPr>
        <w:t>.</w:t>
      </w:r>
    </w:p>
  </w:footnote>
  <w:footnote w:id="3">
    <w:p w:rsidR="00272CE7" w:rsidRDefault="00272CE7" w:rsidP="00C4518D">
      <w:pPr>
        <w:pStyle w:val="a5"/>
        <w:ind w:firstLine="540"/>
      </w:pPr>
      <w:r>
        <w:rPr>
          <w:rStyle w:val="a8"/>
        </w:rPr>
        <w:footnoteRef/>
      </w:r>
      <w:r>
        <w:t xml:space="preserve"> </w:t>
      </w:r>
      <w:r>
        <w:rPr>
          <w:sz w:val="24"/>
          <w:szCs w:val="24"/>
        </w:rPr>
        <w:t>Кожинов В.Я. Бухгалтерский учет. – М.: Экзамен, 2003.-8с</w:t>
      </w:r>
      <w:r>
        <w:rPr>
          <w:sz w:val="28"/>
          <w:szCs w:val="28"/>
        </w:rPr>
        <w:t>.</w:t>
      </w:r>
    </w:p>
  </w:footnote>
  <w:footnote w:id="4">
    <w:p w:rsidR="00272CE7" w:rsidRDefault="00272CE7" w:rsidP="00C4518D">
      <w:pPr>
        <w:pStyle w:val="a5"/>
        <w:ind w:firstLine="540"/>
      </w:pPr>
      <w:r>
        <w:rPr>
          <w:rStyle w:val="a8"/>
          <w:sz w:val="24"/>
          <w:szCs w:val="24"/>
        </w:rPr>
        <w:footnoteRef/>
      </w:r>
      <w:r>
        <w:rPr>
          <w:sz w:val="24"/>
          <w:szCs w:val="24"/>
        </w:rPr>
        <w:t xml:space="preserve"> Бабич А., Егоров Е. и др. Социальное страхование в России и за рубежом. - М.: РАГС,1998.-68с.</w:t>
      </w:r>
    </w:p>
  </w:footnote>
  <w:footnote w:id="5">
    <w:p w:rsidR="00272CE7" w:rsidRDefault="00272CE7" w:rsidP="00C4518D">
      <w:pPr>
        <w:pStyle w:val="a5"/>
        <w:ind w:firstLine="540"/>
        <w:rPr>
          <w:sz w:val="24"/>
          <w:szCs w:val="24"/>
        </w:rPr>
      </w:pPr>
      <w:r>
        <w:rPr>
          <w:rStyle w:val="a8"/>
          <w:sz w:val="24"/>
          <w:szCs w:val="24"/>
        </w:rPr>
        <w:footnoteRef/>
      </w:r>
      <w:r>
        <w:rPr>
          <w:sz w:val="24"/>
          <w:szCs w:val="24"/>
        </w:rPr>
        <w:t xml:space="preserve"> Бабич А., Егоров Е. и др. Социальное страхование в России и за рубежом. - М.: РАГС,1998.-254с.</w:t>
      </w:r>
    </w:p>
    <w:p w:rsidR="00272CE7" w:rsidRDefault="00272CE7" w:rsidP="00C4518D">
      <w:pPr>
        <w:pStyle w:val="a5"/>
        <w:ind w:firstLine="54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968880"/>
    <w:lvl w:ilvl="0">
      <w:numFmt w:val="bullet"/>
      <w:lvlText w:val="*"/>
      <w:lvlJc w:val="left"/>
    </w:lvl>
  </w:abstractNum>
  <w:abstractNum w:abstractNumId="1">
    <w:nsid w:val="006C6677"/>
    <w:multiLevelType w:val="hybridMultilevel"/>
    <w:tmpl w:val="6510A792"/>
    <w:lvl w:ilvl="0" w:tplc="04190005">
      <w:start w:val="1"/>
      <w:numFmt w:val="bullet"/>
      <w:lvlText w:val=""/>
      <w:lvlJc w:val="left"/>
      <w:pPr>
        <w:tabs>
          <w:tab w:val="num" w:pos="1110"/>
        </w:tabs>
        <w:ind w:left="111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1B780E"/>
    <w:multiLevelType w:val="hybridMultilevel"/>
    <w:tmpl w:val="E9F01A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25402AF"/>
    <w:multiLevelType w:val="hybridMultilevel"/>
    <w:tmpl w:val="8F20402E"/>
    <w:lvl w:ilvl="0" w:tplc="BAACD578">
      <w:numFmt w:val="bullet"/>
      <w:lvlText w:val="-"/>
      <w:lvlJc w:val="left"/>
      <w:pPr>
        <w:tabs>
          <w:tab w:val="num" w:pos="720"/>
        </w:tabs>
        <w:ind w:left="1125" w:hanging="405"/>
      </w:pPr>
      <w:rPr>
        <w:rFonts w:hint="default"/>
      </w:rPr>
    </w:lvl>
    <w:lvl w:ilvl="1" w:tplc="76D0A7B4">
      <w:start w:val="1"/>
      <w:numFmt w:val="bullet"/>
      <w:lvlText w:val=""/>
      <w:lvlJc w:val="left"/>
      <w:pPr>
        <w:tabs>
          <w:tab w:val="num" w:pos="1800"/>
        </w:tabs>
        <w:ind w:left="1800" w:hanging="360"/>
      </w:pPr>
      <w:rPr>
        <w:rFonts w:ascii="Symbol" w:hAnsi="Symbol" w:cs="Symbol" w:hint="default"/>
        <w:color w:val="auto"/>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049F69BA"/>
    <w:multiLevelType w:val="hybridMultilevel"/>
    <w:tmpl w:val="AD9016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A4E053B"/>
    <w:multiLevelType w:val="hybridMultilevel"/>
    <w:tmpl w:val="95ECF248"/>
    <w:lvl w:ilvl="0" w:tplc="04190005">
      <w:start w:val="1"/>
      <w:numFmt w:val="bullet"/>
      <w:lvlText w:val=""/>
      <w:lvlJc w:val="left"/>
      <w:pPr>
        <w:tabs>
          <w:tab w:val="num" w:pos="1110"/>
        </w:tabs>
        <w:ind w:left="111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C415243"/>
    <w:multiLevelType w:val="hybridMultilevel"/>
    <w:tmpl w:val="78CEE124"/>
    <w:lvl w:ilvl="0" w:tplc="BAACD578">
      <w:numFmt w:val="bullet"/>
      <w:lvlText w:val="-"/>
      <w:lvlJc w:val="left"/>
      <w:pPr>
        <w:tabs>
          <w:tab w:val="num" w:pos="720"/>
        </w:tabs>
        <w:ind w:left="1125" w:hanging="405"/>
      </w:pPr>
      <w:rPr>
        <w:rFonts w:hint="default"/>
      </w:rPr>
    </w:lvl>
    <w:lvl w:ilvl="1" w:tplc="76D0A7B4">
      <w:start w:val="1"/>
      <w:numFmt w:val="bullet"/>
      <w:lvlText w:val=""/>
      <w:lvlJc w:val="left"/>
      <w:pPr>
        <w:tabs>
          <w:tab w:val="num" w:pos="1800"/>
        </w:tabs>
        <w:ind w:left="1800" w:hanging="360"/>
      </w:pPr>
      <w:rPr>
        <w:rFonts w:ascii="Symbol" w:hAnsi="Symbol" w:cs="Symbol" w:hint="default"/>
        <w:color w:val="auto"/>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116638A1"/>
    <w:multiLevelType w:val="hybridMultilevel"/>
    <w:tmpl w:val="8AF8BB5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280F03"/>
    <w:multiLevelType w:val="hybridMultilevel"/>
    <w:tmpl w:val="263EA2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AD1CD5"/>
    <w:multiLevelType w:val="hybridMultilevel"/>
    <w:tmpl w:val="B6C42218"/>
    <w:lvl w:ilvl="0" w:tplc="04190005">
      <w:start w:val="1"/>
      <w:numFmt w:val="bullet"/>
      <w:lvlText w:val=""/>
      <w:lvlJc w:val="left"/>
      <w:pPr>
        <w:tabs>
          <w:tab w:val="num" w:pos="1110"/>
        </w:tabs>
        <w:ind w:left="111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F13293"/>
    <w:multiLevelType w:val="hybridMultilevel"/>
    <w:tmpl w:val="CFC083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BA352FE"/>
    <w:multiLevelType w:val="multilevel"/>
    <w:tmpl w:val="9C388160"/>
    <w:lvl w:ilvl="0">
      <w:start w:val="1"/>
      <w:numFmt w:val="decimal"/>
      <w:lvlText w:val="%1."/>
      <w:lvlJc w:val="left"/>
      <w:pPr>
        <w:tabs>
          <w:tab w:val="num" w:pos="436"/>
        </w:tabs>
        <w:ind w:left="436" w:hanging="360"/>
      </w:pPr>
      <w:rPr>
        <w:b/>
        <w:bCs/>
        <w:color w:val="auto"/>
        <w:u w:val="none"/>
      </w:rPr>
    </w:lvl>
    <w:lvl w:ilvl="1">
      <w:start w:val="1"/>
      <w:numFmt w:val="decimal"/>
      <w:isLgl/>
      <w:lvlText w:val="%1.%2."/>
      <w:lvlJc w:val="left"/>
      <w:pPr>
        <w:tabs>
          <w:tab w:val="num" w:pos="436"/>
        </w:tabs>
        <w:ind w:left="436" w:hanging="360"/>
      </w:pPr>
      <w:rPr>
        <w:rFonts w:hint="default"/>
      </w:rPr>
    </w:lvl>
    <w:lvl w:ilvl="2">
      <w:start w:val="1"/>
      <w:numFmt w:val="decimal"/>
      <w:isLgl/>
      <w:lvlText w:val="%1.%2.%3."/>
      <w:lvlJc w:val="left"/>
      <w:pPr>
        <w:tabs>
          <w:tab w:val="num" w:pos="796"/>
        </w:tabs>
        <w:ind w:left="796" w:hanging="720"/>
      </w:pPr>
      <w:rPr>
        <w:rFonts w:hint="default"/>
      </w:rPr>
    </w:lvl>
    <w:lvl w:ilvl="3">
      <w:start w:val="1"/>
      <w:numFmt w:val="decimal"/>
      <w:isLgl/>
      <w:lvlText w:val="%1.%2.%3.%4."/>
      <w:lvlJc w:val="left"/>
      <w:pPr>
        <w:tabs>
          <w:tab w:val="num" w:pos="796"/>
        </w:tabs>
        <w:ind w:left="796" w:hanging="720"/>
      </w:pPr>
      <w:rPr>
        <w:rFonts w:hint="default"/>
      </w:rPr>
    </w:lvl>
    <w:lvl w:ilvl="4">
      <w:start w:val="1"/>
      <w:numFmt w:val="decimal"/>
      <w:isLgl/>
      <w:lvlText w:val="%1.%2.%3.%4.%5."/>
      <w:lvlJc w:val="left"/>
      <w:pPr>
        <w:tabs>
          <w:tab w:val="num" w:pos="1156"/>
        </w:tabs>
        <w:ind w:left="1156" w:hanging="1080"/>
      </w:pPr>
      <w:rPr>
        <w:rFonts w:hint="default"/>
      </w:rPr>
    </w:lvl>
    <w:lvl w:ilvl="5">
      <w:start w:val="1"/>
      <w:numFmt w:val="decimal"/>
      <w:isLgl/>
      <w:lvlText w:val="%1.%2.%3.%4.%5.%6."/>
      <w:lvlJc w:val="left"/>
      <w:pPr>
        <w:tabs>
          <w:tab w:val="num" w:pos="1156"/>
        </w:tabs>
        <w:ind w:left="1156" w:hanging="1080"/>
      </w:pPr>
      <w:rPr>
        <w:rFonts w:hint="default"/>
      </w:rPr>
    </w:lvl>
    <w:lvl w:ilvl="6">
      <w:start w:val="1"/>
      <w:numFmt w:val="decimal"/>
      <w:isLgl/>
      <w:lvlText w:val="%1.%2.%3.%4.%5.%6.%7."/>
      <w:lvlJc w:val="left"/>
      <w:pPr>
        <w:tabs>
          <w:tab w:val="num" w:pos="1516"/>
        </w:tabs>
        <w:ind w:left="1516" w:hanging="1440"/>
      </w:pPr>
      <w:rPr>
        <w:rFonts w:hint="default"/>
      </w:rPr>
    </w:lvl>
    <w:lvl w:ilvl="7">
      <w:start w:val="1"/>
      <w:numFmt w:val="decimal"/>
      <w:isLgl/>
      <w:lvlText w:val="%1.%2.%3.%4.%5.%6.%7.%8."/>
      <w:lvlJc w:val="left"/>
      <w:pPr>
        <w:tabs>
          <w:tab w:val="num" w:pos="1516"/>
        </w:tabs>
        <w:ind w:left="1516" w:hanging="1440"/>
      </w:pPr>
      <w:rPr>
        <w:rFonts w:hint="default"/>
      </w:rPr>
    </w:lvl>
    <w:lvl w:ilvl="8">
      <w:start w:val="1"/>
      <w:numFmt w:val="decimal"/>
      <w:isLgl/>
      <w:lvlText w:val="%1.%2.%3.%4.%5.%6.%7.%8.%9."/>
      <w:lvlJc w:val="left"/>
      <w:pPr>
        <w:tabs>
          <w:tab w:val="num" w:pos="1876"/>
        </w:tabs>
        <w:ind w:left="1876" w:hanging="1800"/>
      </w:pPr>
      <w:rPr>
        <w:rFonts w:hint="default"/>
      </w:rPr>
    </w:lvl>
  </w:abstractNum>
  <w:abstractNum w:abstractNumId="12">
    <w:nsid w:val="2C9808FA"/>
    <w:multiLevelType w:val="hybridMultilevel"/>
    <w:tmpl w:val="2EB660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A13BFC"/>
    <w:multiLevelType w:val="hybridMultilevel"/>
    <w:tmpl w:val="D33097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4C81A79"/>
    <w:multiLevelType w:val="hybridMultilevel"/>
    <w:tmpl w:val="89E6DD7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A66123A"/>
    <w:multiLevelType w:val="singleLevel"/>
    <w:tmpl w:val="BAEC7A5E"/>
    <w:lvl w:ilvl="0">
      <w:start w:val="1"/>
      <w:numFmt w:val="bullet"/>
      <w:lvlText w:val="-"/>
      <w:lvlJc w:val="left"/>
      <w:pPr>
        <w:tabs>
          <w:tab w:val="num" w:pos="1080"/>
        </w:tabs>
        <w:ind w:left="1080" w:hanging="360"/>
      </w:pPr>
      <w:rPr>
        <w:rFonts w:hint="default"/>
      </w:rPr>
    </w:lvl>
  </w:abstractNum>
  <w:abstractNum w:abstractNumId="16">
    <w:nsid w:val="420C10AB"/>
    <w:multiLevelType w:val="hybridMultilevel"/>
    <w:tmpl w:val="3558DC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58E10F6"/>
    <w:multiLevelType w:val="hybridMultilevel"/>
    <w:tmpl w:val="4BA4439A"/>
    <w:lvl w:ilvl="0" w:tplc="007034CE">
      <w:start w:val="1"/>
      <w:numFmt w:val="decimal"/>
      <w:lvlText w:val="%1."/>
      <w:lvlJc w:val="left"/>
      <w:pPr>
        <w:tabs>
          <w:tab w:val="num" w:pos="360"/>
        </w:tabs>
        <w:ind w:left="360" w:hanging="360"/>
      </w:pPr>
      <w:rPr>
        <w:rFonts w:hint="default"/>
        <w:b/>
        <w:bCs/>
        <w:u w:val="none"/>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8F34674"/>
    <w:multiLevelType w:val="hybridMultilevel"/>
    <w:tmpl w:val="47749A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CD31306"/>
    <w:multiLevelType w:val="hybridMultilevel"/>
    <w:tmpl w:val="DFB84C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F4B279B"/>
    <w:multiLevelType w:val="hybridMultilevel"/>
    <w:tmpl w:val="3CFC0FF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51F153DC"/>
    <w:multiLevelType w:val="hybridMultilevel"/>
    <w:tmpl w:val="BB5656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187410"/>
    <w:multiLevelType w:val="singleLevel"/>
    <w:tmpl w:val="9BE06892"/>
    <w:lvl w:ilvl="0">
      <w:start w:val="1"/>
      <w:numFmt w:val="decimal"/>
      <w:lvlText w:val="%1)"/>
      <w:legacy w:legacy="1" w:legacySpace="0" w:legacyIndent="283"/>
      <w:lvlJc w:val="left"/>
      <w:rPr>
        <w:rFonts w:ascii="Times New Roman" w:hAnsi="Times New Roman" w:cs="Times New Roman" w:hint="default"/>
      </w:rPr>
    </w:lvl>
  </w:abstractNum>
  <w:abstractNum w:abstractNumId="23">
    <w:nsid w:val="5DB37778"/>
    <w:multiLevelType w:val="hybridMultilevel"/>
    <w:tmpl w:val="57FE3F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EB7D97"/>
    <w:multiLevelType w:val="hybridMultilevel"/>
    <w:tmpl w:val="D18A33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3E0606B"/>
    <w:multiLevelType w:val="hybridMultilevel"/>
    <w:tmpl w:val="4238F3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260BAE"/>
    <w:multiLevelType w:val="hybridMultilevel"/>
    <w:tmpl w:val="6A70BD5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7C968F0"/>
    <w:multiLevelType w:val="hybridMultilevel"/>
    <w:tmpl w:val="3F1A45A4"/>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8">
    <w:nsid w:val="6A79765C"/>
    <w:multiLevelType w:val="hybridMultilevel"/>
    <w:tmpl w:val="D924EC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E2A11E1"/>
    <w:multiLevelType w:val="hybridMultilevel"/>
    <w:tmpl w:val="520040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E580752"/>
    <w:multiLevelType w:val="hybridMultilevel"/>
    <w:tmpl w:val="34B200C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74379F"/>
    <w:multiLevelType w:val="singleLevel"/>
    <w:tmpl w:val="2C74D7AA"/>
    <w:lvl w:ilvl="0">
      <w:start w:val="3"/>
      <w:numFmt w:val="decimal"/>
      <w:lvlText w:val="%1)"/>
      <w:legacy w:legacy="1" w:legacySpace="0" w:legacyIndent="234"/>
      <w:lvlJc w:val="left"/>
      <w:rPr>
        <w:rFonts w:ascii="Times New Roman" w:hAnsi="Times New Roman" w:cs="Times New Roman" w:hint="default"/>
      </w:rPr>
    </w:lvl>
  </w:abstractNum>
  <w:abstractNum w:abstractNumId="32">
    <w:nsid w:val="6EA21A44"/>
    <w:multiLevelType w:val="hybridMultilevel"/>
    <w:tmpl w:val="A3C66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900F81"/>
    <w:multiLevelType w:val="multilevel"/>
    <w:tmpl w:val="3CFC0FF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4">
    <w:nsid w:val="71F45D63"/>
    <w:multiLevelType w:val="hybridMultilevel"/>
    <w:tmpl w:val="E10662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3555679"/>
    <w:multiLevelType w:val="hybridMultilevel"/>
    <w:tmpl w:val="469E77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F33DC9"/>
    <w:multiLevelType w:val="hybridMultilevel"/>
    <w:tmpl w:val="2EF4B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60A2372"/>
    <w:multiLevelType w:val="hybridMultilevel"/>
    <w:tmpl w:val="FB20C2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BE96B94"/>
    <w:multiLevelType w:val="hybridMultilevel"/>
    <w:tmpl w:val="9080F18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7C772545"/>
    <w:multiLevelType w:val="hybridMultilevel"/>
    <w:tmpl w:val="6BF04540"/>
    <w:lvl w:ilvl="0" w:tplc="BAACD578">
      <w:numFmt w:val="bullet"/>
      <w:lvlText w:val="-"/>
      <w:lvlJc w:val="left"/>
      <w:pPr>
        <w:tabs>
          <w:tab w:val="num" w:pos="720"/>
        </w:tabs>
        <w:ind w:left="1125" w:hanging="405"/>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D9648B6"/>
    <w:multiLevelType w:val="hybridMultilevel"/>
    <w:tmpl w:val="59F2ED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107D40"/>
    <w:multiLevelType w:val="hybridMultilevel"/>
    <w:tmpl w:val="B77E13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27"/>
  </w:num>
  <w:num w:numId="3">
    <w:abstractNumId w:val="3"/>
  </w:num>
  <w:num w:numId="4">
    <w:abstractNumId w:val="6"/>
  </w:num>
  <w:num w:numId="5">
    <w:abstractNumId w:val="39"/>
  </w:num>
  <w:num w:numId="6">
    <w:abstractNumId w:val="9"/>
  </w:num>
  <w:num w:numId="7">
    <w:abstractNumId w:val="1"/>
  </w:num>
  <w:num w:numId="8">
    <w:abstractNumId w:val="5"/>
  </w:num>
  <w:num w:numId="9">
    <w:abstractNumId w:val="11"/>
  </w:num>
  <w:num w:numId="10">
    <w:abstractNumId w:val="15"/>
  </w:num>
  <w:num w:numId="11">
    <w:abstractNumId w:val="1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egacy w:legacy="1" w:legacySpace="0" w:legacyIndent="143"/>
        <w:lvlJc w:val="left"/>
        <w:rPr>
          <w:rFonts w:ascii="Times New Roman" w:hAnsi="Times New Roman" w:cs="Times New Roman" w:hint="default"/>
        </w:rPr>
      </w:lvl>
    </w:lvlOverride>
  </w:num>
  <w:num w:numId="14">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19"/>
  </w:num>
  <w:num w:numId="21">
    <w:abstractNumId w:val="14"/>
  </w:num>
  <w:num w:numId="22">
    <w:abstractNumId w:val="21"/>
  </w:num>
  <w:num w:numId="23">
    <w:abstractNumId w:val="32"/>
  </w:num>
  <w:num w:numId="24">
    <w:abstractNumId w:val="28"/>
  </w:num>
  <w:num w:numId="25">
    <w:abstractNumId w:val="16"/>
  </w:num>
  <w:num w:numId="26">
    <w:abstractNumId w:val="10"/>
  </w:num>
  <w:num w:numId="27">
    <w:abstractNumId w:val="30"/>
  </w:num>
  <w:num w:numId="28">
    <w:abstractNumId w:val="25"/>
  </w:num>
  <w:num w:numId="29">
    <w:abstractNumId w:val="38"/>
  </w:num>
  <w:num w:numId="30">
    <w:abstractNumId w:val="13"/>
  </w:num>
  <w:num w:numId="31">
    <w:abstractNumId w:val="12"/>
  </w:num>
  <w:num w:numId="32">
    <w:abstractNumId w:val="2"/>
  </w:num>
  <w:num w:numId="33">
    <w:abstractNumId w:val="34"/>
  </w:num>
  <w:num w:numId="34">
    <w:abstractNumId w:val="35"/>
  </w:num>
  <w:num w:numId="35">
    <w:abstractNumId w:val="18"/>
  </w:num>
  <w:num w:numId="36">
    <w:abstractNumId w:val="37"/>
  </w:num>
  <w:num w:numId="37">
    <w:abstractNumId w:val="24"/>
  </w:num>
  <w:num w:numId="38">
    <w:abstractNumId w:val="36"/>
  </w:num>
  <w:num w:numId="39">
    <w:abstractNumId w:val="23"/>
  </w:num>
  <w:num w:numId="40">
    <w:abstractNumId w:val="20"/>
  </w:num>
  <w:num w:numId="41">
    <w:abstractNumId w:val="33"/>
  </w:num>
  <w:num w:numId="42">
    <w:abstractNumId w:val="4"/>
  </w:num>
  <w:num w:numId="43">
    <w:abstractNumId w:val="2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D75"/>
    <w:rsid w:val="00046F4F"/>
    <w:rsid w:val="00054A1B"/>
    <w:rsid w:val="000B3EC2"/>
    <w:rsid w:val="000C7906"/>
    <w:rsid w:val="001A4652"/>
    <w:rsid w:val="001B6B2A"/>
    <w:rsid w:val="00271113"/>
    <w:rsid w:val="00272CE7"/>
    <w:rsid w:val="002E16D7"/>
    <w:rsid w:val="00307859"/>
    <w:rsid w:val="003B680D"/>
    <w:rsid w:val="0043299A"/>
    <w:rsid w:val="004D5CA2"/>
    <w:rsid w:val="00564432"/>
    <w:rsid w:val="005C67D6"/>
    <w:rsid w:val="00643E45"/>
    <w:rsid w:val="00697EF6"/>
    <w:rsid w:val="007846F7"/>
    <w:rsid w:val="007F2294"/>
    <w:rsid w:val="008F333B"/>
    <w:rsid w:val="00932BE2"/>
    <w:rsid w:val="0095762C"/>
    <w:rsid w:val="009D6D75"/>
    <w:rsid w:val="00A66DB6"/>
    <w:rsid w:val="00A72A59"/>
    <w:rsid w:val="00AE16B3"/>
    <w:rsid w:val="00AE7388"/>
    <w:rsid w:val="00B36A2C"/>
    <w:rsid w:val="00B45C0A"/>
    <w:rsid w:val="00B86FAD"/>
    <w:rsid w:val="00C2594B"/>
    <w:rsid w:val="00C4518D"/>
    <w:rsid w:val="00C57F1B"/>
    <w:rsid w:val="00C8634B"/>
    <w:rsid w:val="00C954AF"/>
    <w:rsid w:val="00C974D7"/>
    <w:rsid w:val="00D33421"/>
    <w:rsid w:val="00DB2FAF"/>
    <w:rsid w:val="00EE3E03"/>
    <w:rsid w:val="00F8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5DF605-B11E-49C2-A8DC-66208A15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75"/>
    <w:pPr>
      <w:widowControl w:val="0"/>
      <w:autoSpaceDE w:val="0"/>
      <w:autoSpaceDN w:val="0"/>
      <w:adjustRightInd w:val="0"/>
      <w:spacing w:after="200" w:line="276" w:lineRule="auto"/>
    </w:pPr>
    <w:rPr>
      <w:rFonts w:ascii="Calibri" w:hAnsi="Calibri" w:cs="Calibri"/>
      <w:sz w:val="22"/>
      <w:szCs w:val="22"/>
    </w:rPr>
  </w:style>
  <w:style w:type="paragraph" w:styleId="1">
    <w:name w:val="heading 1"/>
    <w:basedOn w:val="a"/>
    <w:next w:val="a"/>
    <w:qFormat/>
    <w:rsid w:val="009D6D75"/>
    <w:pPr>
      <w:keepNext/>
      <w:keepLines/>
      <w:spacing w:before="480" w:after="0"/>
      <w:outlineLvl w:val="0"/>
    </w:pPr>
    <w:rPr>
      <w:rFonts w:ascii="Cambria" w:hAnsi="Cambria" w:cs="Cambria"/>
      <w:b/>
      <w:bCs/>
      <w:color w:val="365F91"/>
      <w:sz w:val="28"/>
      <w:szCs w:val="28"/>
    </w:rPr>
  </w:style>
  <w:style w:type="paragraph" w:styleId="2">
    <w:name w:val="heading 2"/>
    <w:basedOn w:val="a"/>
    <w:next w:val="a"/>
    <w:qFormat/>
    <w:rsid w:val="00C4518D"/>
    <w:pPr>
      <w:keepNext/>
      <w:spacing w:before="240" w:after="60"/>
      <w:outlineLvl w:val="1"/>
    </w:pPr>
    <w:rPr>
      <w:rFonts w:ascii="Arial" w:hAnsi="Arial" w:cs="Arial"/>
      <w:b/>
      <w:bCs/>
      <w:i/>
      <w:iCs/>
      <w:sz w:val="28"/>
      <w:szCs w:val="28"/>
    </w:rPr>
  </w:style>
  <w:style w:type="paragraph" w:styleId="3">
    <w:name w:val="heading 3"/>
    <w:basedOn w:val="a"/>
    <w:next w:val="a"/>
    <w:qFormat/>
    <w:rsid w:val="00C4518D"/>
    <w:pPr>
      <w:keepNext/>
      <w:widowControl/>
      <w:autoSpaceDE/>
      <w:autoSpaceDN/>
      <w:adjustRightInd/>
      <w:spacing w:before="240" w:after="60" w:line="240" w:lineRule="auto"/>
      <w:outlineLvl w:val="2"/>
    </w:pPr>
    <w:rPr>
      <w:rFonts w:ascii="Arial" w:hAnsi="Arial" w:cs="Arial"/>
      <w:b/>
      <w:bCs/>
      <w:sz w:val="26"/>
      <w:szCs w:val="26"/>
    </w:rPr>
  </w:style>
  <w:style w:type="paragraph" w:styleId="7">
    <w:name w:val="heading 7"/>
    <w:basedOn w:val="a"/>
    <w:next w:val="a"/>
    <w:qFormat/>
    <w:rsid w:val="00C4518D"/>
    <w:pPr>
      <w:widowControl/>
      <w:autoSpaceDE/>
      <w:autoSpaceDN/>
      <w:adjustRightInd/>
      <w:spacing w:before="240" w:after="60" w:line="240" w:lineRule="auto"/>
      <w:outlineLvl w:val="6"/>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D6D75"/>
    <w:rPr>
      <w:color w:val="0000FF"/>
      <w:u w:val="single"/>
    </w:rPr>
  </w:style>
  <w:style w:type="paragraph" w:styleId="a4">
    <w:name w:val="Body Text"/>
    <w:basedOn w:val="a"/>
    <w:rsid w:val="009D6D75"/>
    <w:pPr>
      <w:widowControl/>
      <w:autoSpaceDE/>
      <w:autoSpaceDN/>
      <w:adjustRightInd/>
      <w:spacing w:after="0" w:line="240" w:lineRule="auto"/>
      <w:jc w:val="both"/>
    </w:pPr>
    <w:rPr>
      <w:rFonts w:ascii="Times New Roman" w:hAnsi="Times New Roman" w:cs="Times New Roman"/>
      <w:sz w:val="28"/>
      <w:szCs w:val="20"/>
    </w:rPr>
  </w:style>
  <w:style w:type="paragraph" w:customStyle="1" w:styleId="Iauiue">
    <w:name w:val="Iau?iue"/>
    <w:rsid w:val="000B3EC2"/>
    <w:pPr>
      <w:ind w:firstLine="720"/>
      <w:jc w:val="both"/>
    </w:pPr>
  </w:style>
  <w:style w:type="paragraph" w:styleId="20">
    <w:name w:val="Body Text 2"/>
    <w:basedOn w:val="a"/>
    <w:rsid w:val="00C4518D"/>
    <w:pPr>
      <w:widowControl/>
      <w:autoSpaceDE/>
      <w:autoSpaceDN/>
      <w:adjustRightInd/>
      <w:spacing w:after="120" w:line="480" w:lineRule="auto"/>
    </w:pPr>
    <w:rPr>
      <w:rFonts w:ascii="Times New Roman" w:hAnsi="Times New Roman" w:cs="Times New Roman"/>
      <w:sz w:val="20"/>
      <w:szCs w:val="20"/>
    </w:rPr>
  </w:style>
  <w:style w:type="paragraph" w:customStyle="1" w:styleId="Web">
    <w:name w:val="Обычный (Web)"/>
    <w:basedOn w:val="a"/>
    <w:rsid w:val="00C4518D"/>
    <w:pPr>
      <w:widowControl/>
      <w:autoSpaceDE/>
      <w:autoSpaceDN/>
      <w:adjustRightInd/>
      <w:spacing w:before="100" w:beforeAutospacing="1" w:after="100" w:afterAutospacing="1" w:line="240" w:lineRule="auto"/>
    </w:pPr>
    <w:rPr>
      <w:rFonts w:ascii="Times New Roman" w:hAnsi="Times New Roman" w:cs="Times New Roman"/>
      <w:color w:val="000000"/>
      <w:sz w:val="24"/>
      <w:szCs w:val="24"/>
    </w:rPr>
  </w:style>
  <w:style w:type="paragraph" w:styleId="a5">
    <w:name w:val="footnote text"/>
    <w:basedOn w:val="a"/>
    <w:semiHidden/>
    <w:rsid w:val="00C4518D"/>
    <w:pPr>
      <w:widowControl/>
      <w:autoSpaceDE/>
      <w:autoSpaceDN/>
      <w:adjustRightInd/>
      <w:spacing w:after="0" w:line="240" w:lineRule="auto"/>
    </w:pPr>
    <w:rPr>
      <w:rFonts w:ascii="Times New Roman" w:hAnsi="Times New Roman" w:cs="Times New Roman"/>
      <w:sz w:val="20"/>
      <w:szCs w:val="20"/>
    </w:rPr>
  </w:style>
  <w:style w:type="character" w:customStyle="1" w:styleId="a6">
    <w:name w:val="Основной текст Знак"/>
    <w:basedOn w:val="a0"/>
    <w:rsid w:val="00C4518D"/>
    <w:rPr>
      <w:lang w:val="ru-RU" w:eastAsia="ru-RU"/>
    </w:rPr>
  </w:style>
  <w:style w:type="paragraph" w:customStyle="1" w:styleId="a7">
    <w:name w:val="Îáû÷íûé"/>
    <w:rsid w:val="00C4518D"/>
    <w:rPr>
      <w:rFonts w:ascii="Symbol" w:hAnsi="Symbol" w:cs="Symbol"/>
    </w:rPr>
  </w:style>
  <w:style w:type="character" w:styleId="a8">
    <w:name w:val="footnote reference"/>
    <w:basedOn w:val="a0"/>
    <w:semiHidden/>
    <w:rsid w:val="00C4518D"/>
    <w:rPr>
      <w:vertAlign w:val="superscript"/>
    </w:rPr>
  </w:style>
  <w:style w:type="paragraph" w:styleId="a9">
    <w:name w:val="endnote text"/>
    <w:basedOn w:val="a"/>
    <w:semiHidden/>
    <w:rsid w:val="00C4518D"/>
    <w:pPr>
      <w:widowControl/>
      <w:autoSpaceDE/>
      <w:autoSpaceDN/>
      <w:adjustRightInd/>
      <w:spacing w:after="0" w:line="240" w:lineRule="auto"/>
    </w:pPr>
    <w:rPr>
      <w:rFonts w:ascii="Times New Roman" w:hAnsi="Times New Roman" w:cs="Times New Roman"/>
      <w:sz w:val="20"/>
      <w:szCs w:val="20"/>
    </w:rPr>
  </w:style>
  <w:style w:type="paragraph" w:styleId="aa">
    <w:name w:val="Normal (Web)"/>
    <w:basedOn w:val="a"/>
    <w:rsid w:val="00C4518D"/>
    <w:pPr>
      <w:widowControl/>
      <w:autoSpaceDE/>
      <w:autoSpaceDN/>
      <w:adjustRightInd/>
      <w:spacing w:before="100" w:beforeAutospacing="1" w:after="100" w:afterAutospacing="1" w:line="240" w:lineRule="auto"/>
    </w:pPr>
    <w:rPr>
      <w:rFonts w:ascii="Times New Roman" w:hAnsi="Times New Roman" w:cs="Times New Roman"/>
      <w:sz w:val="24"/>
      <w:szCs w:val="24"/>
    </w:rPr>
  </w:style>
  <w:style w:type="paragraph" w:customStyle="1" w:styleId="10">
    <w:name w:val="1"/>
    <w:basedOn w:val="a"/>
    <w:rsid w:val="00046F4F"/>
    <w:pPr>
      <w:widowControl/>
      <w:autoSpaceDE/>
      <w:autoSpaceDN/>
      <w:adjustRightInd/>
      <w:spacing w:before="100" w:beforeAutospacing="1" w:after="100" w:afterAutospacing="1" w:line="240" w:lineRule="auto"/>
    </w:pPr>
    <w:rPr>
      <w:rFonts w:ascii="Times New Roman" w:hAnsi="Times New Roman" w:cs="Times New Roman"/>
      <w:sz w:val="24"/>
      <w:szCs w:val="24"/>
    </w:rPr>
  </w:style>
  <w:style w:type="character" w:styleId="ab">
    <w:name w:val="Strong"/>
    <w:basedOn w:val="a0"/>
    <w:qFormat/>
    <w:rsid w:val="00DB2FAF"/>
    <w:rPr>
      <w:b/>
      <w:bCs/>
    </w:rPr>
  </w:style>
  <w:style w:type="paragraph" w:customStyle="1" w:styleId="11">
    <w:name w:val="Стиль1"/>
    <w:basedOn w:val="7"/>
    <w:rsid w:val="00C8634B"/>
    <w:pPr>
      <w:suppressAutoHyphens/>
      <w:spacing w:before="0" w:after="0"/>
      <w:ind w:firstLine="709"/>
      <w:jc w:val="center"/>
    </w:pPr>
    <w:rPr>
      <w:b/>
      <w:color w:val="000000"/>
      <w:sz w:val="28"/>
    </w:rPr>
  </w:style>
  <w:style w:type="paragraph" w:styleId="12">
    <w:name w:val="toc 1"/>
    <w:basedOn w:val="a"/>
    <w:next w:val="a"/>
    <w:autoRedefine/>
    <w:semiHidden/>
    <w:rsid w:val="00D3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71852">
      <w:bodyDiv w:val="1"/>
      <w:marLeft w:val="0"/>
      <w:marRight w:val="0"/>
      <w:marTop w:val="0"/>
      <w:marBottom w:val="0"/>
      <w:divBdr>
        <w:top w:val="none" w:sz="0" w:space="0" w:color="auto"/>
        <w:left w:val="none" w:sz="0" w:space="0" w:color="auto"/>
        <w:bottom w:val="none" w:sz="0" w:space="0" w:color="auto"/>
        <w:right w:val="none" w:sz="0" w:space="0" w:color="auto"/>
      </w:divBdr>
      <w:divsChild>
        <w:div w:id="1392775436">
          <w:marLeft w:val="0"/>
          <w:marRight w:val="0"/>
          <w:marTop w:val="0"/>
          <w:marBottom w:val="0"/>
          <w:divBdr>
            <w:top w:val="none" w:sz="0" w:space="0" w:color="auto"/>
            <w:left w:val="none" w:sz="0" w:space="0" w:color="auto"/>
            <w:bottom w:val="none" w:sz="0" w:space="0" w:color="auto"/>
            <w:right w:val="none" w:sz="0" w:space="0" w:color="auto"/>
          </w:divBdr>
        </w:div>
      </w:divsChild>
    </w:div>
    <w:div w:id="1246720716">
      <w:bodyDiv w:val="1"/>
      <w:marLeft w:val="0"/>
      <w:marRight w:val="0"/>
      <w:marTop w:val="0"/>
      <w:marBottom w:val="0"/>
      <w:divBdr>
        <w:top w:val="none" w:sz="0" w:space="0" w:color="auto"/>
        <w:left w:val="none" w:sz="0" w:space="0" w:color="auto"/>
        <w:bottom w:val="none" w:sz="0" w:space="0" w:color="auto"/>
        <w:right w:val="none" w:sz="0" w:space="0" w:color="auto"/>
      </w:divBdr>
    </w:div>
    <w:div w:id="1388604250">
      <w:bodyDiv w:val="1"/>
      <w:marLeft w:val="0"/>
      <w:marRight w:val="0"/>
      <w:marTop w:val="0"/>
      <w:marBottom w:val="0"/>
      <w:divBdr>
        <w:top w:val="none" w:sz="0" w:space="0" w:color="auto"/>
        <w:left w:val="none" w:sz="0" w:space="0" w:color="auto"/>
        <w:bottom w:val="none" w:sz="0" w:space="0" w:color="auto"/>
        <w:right w:val="none" w:sz="0" w:space="0" w:color="auto"/>
      </w:divBdr>
    </w:div>
    <w:div w:id="1942184093">
      <w:bodyDiv w:val="1"/>
      <w:marLeft w:val="0"/>
      <w:marRight w:val="0"/>
      <w:marTop w:val="0"/>
      <w:marBottom w:val="0"/>
      <w:divBdr>
        <w:top w:val="none" w:sz="0" w:space="0" w:color="auto"/>
        <w:left w:val="none" w:sz="0" w:space="0" w:color="auto"/>
        <w:bottom w:val="none" w:sz="0" w:space="0" w:color="auto"/>
        <w:right w:val="none" w:sz="0" w:space="0" w:color="auto"/>
      </w:divBdr>
      <w:divsChild>
        <w:div w:id="10495045">
          <w:marLeft w:val="0"/>
          <w:marRight w:val="0"/>
          <w:marTop w:val="0"/>
          <w:marBottom w:val="0"/>
          <w:divBdr>
            <w:top w:val="none" w:sz="0" w:space="0" w:color="auto"/>
            <w:left w:val="none" w:sz="0" w:space="0" w:color="auto"/>
            <w:bottom w:val="none" w:sz="0" w:space="0" w:color="auto"/>
            <w:right w:val="none" w:sz="0" w:space="0" w:color="auto"/>
          </w:divBdr>
        </w:div>
      </w:divsChild>
    </w:div>
    <w:div w:id="19877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9763</Words>
  <Characters>55654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65287</CharactersWithSpaces>
  <SharedDoc>false</SharedDoc>
  <HLinks>
    <vt:vector size="48" baseType="variant">
      <vt:variant>
        <vt:i4>1507378</vt:i4>
      </vt:variant>
      <vt:variant>
        <vt:i4>44</vt:i4>
      </vt:variant>
      <vt:variant>
        <vt:i4>0</vt:i4>
      </vt:variant>
      <vt:variant>
        <vt:i4>5</vt:i4>
      </vt:variant>
      <vt:variant>
        <vt:lpwstr/>
      </vt:variant>
      <vt:variant>
        <vt:lpwstr>_Toc275977295</vt:lpwstr>
      </vt:variant>
      <vt:variant>
        <vt:i4>1507378</vt:i4>
      </vt:variant>
      <vt:variant>
        <vt:i4>38</vt:i4>
      </vt:variant>
      <vt:variant>
        <vt:i4>0</vt:i4>
      </vt:variant>
      <vt:variant>
        <vt:i4>5</vt:i4>
      </vt:variant>
      <vt:variant>
        <vt:lpwstr/>
      </vt:variant>
      <vt:variant>
        <vt:lpwstr>_Toc275977294</vt:lpwstr>
      </vt:variant>
      <vt:variant>
        <vt:i4>1507378</vt:i4>
      </vt:variant>
      <vt:variant>
        <vt:i4>32</vt:i4>
      </vt:variant>
      <vt:variant>
        <vt:i4>0</vt:i4>
      </vt:variant>
      <vt:variant>
        <vt:i4>5</vt:i4>
      </vt:variant>
      <vt:variant>
        <vt:lpwstr/>
      </vt:variant>
      <vt:variant>
        <vt:lpwstr>_Toc275977293</vt:lpwstr>
      </vt:variant>
      <vt:variant>
        <vt:i4>1507378</vt:i4>
      </vt:variant>
      <vt:variant>
        <vt:i4>26</vt:i4>
      </vt:variant>
      <vt:variant>
        <vt:i4>0</vt:i4>
      </vt:variant>
      <vt:variant>
        <vt:i4>5</vt:i4>
      </vt:variant>
      <vt:variant>
        <vt:lpwstr/>
      </vt:variant>
      <vt:variant>
        <vt:lpwstr>_Toc275977292</vt:lpwstr>
      </vt:variant>
      <vt:variant>
        <vt:i4>1507378</vt:i4>
      </vt:variant>
      <vt:variant>
        <vt:i4>20</vt:i4>
      </vt:variant>
      <vt:variant>
        <vt:i4>0</vt:i4>
      </vt:variant>
      <vt:variant>
        <vt:i4>5</vt:i4>
      </vt:variant>
      <vt:variant>
        <vt:lpwstr/>
      </vt:variant>
      <vt:variant>
        <vt:lpwstr>_Toc275977291</vt:lpwstr>
      </vt:variant>
      <vt:variant>
        <vt:i4>1507378</vt:i4>
      </vt:variant>
      <vt:variant>
        <vt:i4>14</vt:i4>
      </vt:variant>
      <vt:variant>
        <vt:i4>0</vt:i4>
      </vt:variant>
      <vt:variant>
        <vt:i4>5</vt:i4>
      </vt:variant>
      <vt:variant>
        <vt:lpwstr/>
      </vt:variant>
      <vt:variant>
        <vt:lpwstr>_Toc275977290</vt:lpwstr>
      </vt:variant>
      <vt:variant>
        <vt:i4>1441842</vt:i4>
      </vt:variant>
      <vt:variant>
        <vt:i4>8</vt:i4>
      </vt:variant>
      <vt:variant>
        <vt:i4>0</vt:i4>
      </vt:variant>
      <vt:variant>
        <vt:i4>5</vt:i4>
      </vt:variant>
      <vt:variant>
        <vt:lpwstr/>
      </vt:variant>
      <vt:variant>
        <vt:lpwstr>_Toc275977289</vt:lpwstr>
      </vt:variant>
      <vt:variant>
        <vt:i4>1441842</vt:i4>
      </vt:variant>
      <vt:variant>
        <vt:i4>2</vt:i4>
      </vt:variant>
      <vt:variant>
        <vt:i4>0</vt:i4>
      </vt:variant>
      <vt:variant>
        <vt:i4>5</vt:i4>
      </vt:variant>
      <vt:variant>
        <vt:lpwstr/>
      </vt:variant>
      <vt:variant>
        <vt:lpwstr>_Toc275977288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Irina</cp:lastModifiedBy>
  <cp:revision>2</cp:revision>
  <dcterms:created xsi:type="dcterms:W3CDTF">2014-08-15T18:35:00Z</dcterms:created>
  <dcterms:modified xsi:type="dcterms:W3CDTF">2014-08-15T18:35:00Z</dcterms:modified>
</cp:coreProperties>
</file>