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6F9" w:rsidRDefault="003416F9" w:rsidP="0037657B">
      <w:pPr>
        <w:ind w:firstLine="709"/>
        <w:rPr>
          <w:b/>
          <w:color w:val="000000"/>
          <w:sz w:val="28"/>
          <w:szCs w:val="28"/>
        </w:rPr>
      </w:pPr>
    </w:p>
    <w:p w:rsidR="003416F9" w:rsidRDefault="003416F9" w:rsidP="0037657B">
      <w:pPr>
        <w:ind w:firstLine="709"/>
        <w:rPr>
          <w:b/>
          <w:color w:val="000000"/>
          <w:sz w:val="28"/>
          <w:szCs w:val="28"/>
        </w:rPr>
      </w:pPr>
    </w:p>
    <w:p w:rsidR="003416F9" w:rsidRDefault="003416F9" w:rsidP="0037657B">
      <w:pPr>
        <w:ind w:firstLine="709"/>
        <w:rPr>
          <w:b/>
          <w:color w:val="000000"/>
          <w:sz w:val="28"/>
          <w:szCs w:val="28"/>
        </w:rPr>
      </w:pPr>
    </w:p>
    <w:p w:rsidR="003416F9" w:rsidRDefault="003416F9" w:rsidP="0037657B">
      <w:pPr>
        <w:ind w:firstLine="709"/>
        <w:rPr>
          <w:b/>
          <w:color w:val="000000"/>
          <w:sz w:val="28"/>
          <w:szCs w:val="28"/>
        </w:rPr>
      </w:pPr>
    </w:p>
    <w:p w:rsidR="003416F9" w:rsidRDefault="003416F9" w:rsidP="0037657B">
      <w:pPr>
        <w:ind w:firstLine="709"/>
        <w:rPr>
          <w:b/>
          <w:color w:val="000000"/>
          <w:sz w:val="28"/>
          <w:szCs w:val="28"/>
        </w:rPr>
      </w:pPr>
    </w:p>
    <w:p w:rsidR="003416F9" w:rsidRDefault="003416F9" w:rsidP="0037657B">
      <w:pPr>
        <w:ind w:firstLine="709"/>
        <w:rPr>
          <w:b/>
          <w:color w:val="000000"/>
          <w:sz w:val="28"/>
          <w:szCs w:val="28"/>
        </w:rPr>
      </w:pPr>
    </w:p>
    <w:p w:rsidR="003416F9" w:rsidRDefault="003416F9" w:rsidP="0037657B">
      <w:pPr>
        <w:ind w:firstLine="709"/>
        <w:rPr>
          <w:b/>
          <w:color w:val="000000"/>
          <w:sz w:val="28"/>
          <w:szCs w:val="28"/>
        </w:rPr>
      </w:pPr>
    </w:p>
    <w:p w:rsidR="003416F9" w:rsidRDefault="003416F9" w:rsidP="0037657B">
      <w:pPr>
        <w:ind w:firstLine="709"/>
        <w:rPr>
          <w:b/>
          <w:color w:val="000000"/>
          <w:sz w:val="28"/>
          <w:szCs w:val="28"/>
        </w:rPr>
      </w:pPr>
    </w:p>
    <w:p w:rsidR="003416F9" w:rsidRDefault="003416F9" w:rsidP="0037657B">
      <w:pPr>
        <w:ind w:firstLine="709"/>
        <w:rPr>
          <w:b/>
          <w:color w:val="000000"/>
          <w:sz w:val="28"/>
          <w:szCs w:val="28"/>
        </w:rPr>
      </w:pPr>
    </w:p>
    <w:p w:rsidR="003416F9" w:rsidRDefault="003416F9" w:rsidP="0037657B">
      <w:pPr>
        <w:ind w:firstLine="709"/>
        <w:rPr>
          <w:b/>
          <w:color w:val="000000"/>
          <w:sz w:val="28"/>
          <w:szCs w:val="28"/>
        </w:rPr>
      </w:pPr>
    </w:p>
    <w:p w:rsidR="003416F9" w:rsidRDefault="003416F9" w:rsidP="0037657B">
      <w:pPr>
        <w:ind w:firstLine="709"/>
        <w:rPr>
          <w:b/>
          <w:color w:val="000000"/>
          <w:sz w:val="28"/>
          <w:szCs w:val="28"/>
        </w:rPr>
      </w:pPr>
    </w:p>
    <w:p w:rsidR="003416F9" w:rsidRDefault="003416F9" w:rsidP="0037657B">
      <w:pPr>
        <w:ind w:firstLine="709"/>
        <w:rPr>
          <w:b/>
          <w:color w:val="000000"/>
          <w:sz w:val="28"/>
          <w:szCs w:val="28"/>
        </w:rPr>
      </w:pPr>
    </w:p>
    <w:p w:rsidR="003416F9" w:rsidRDefault="003416F9" w:rsidP="0037657B">
      <w:pPr>
        <w:ind w:firstLine="709"/>
        <w:rPr>
          <w:b/>
          <w:color w:val="000000"/>
          <w:sz w:val="28"/>
          <w:szCs w:val="28"/>
        </w:rPr>
      </w:pPr>
    </w:p>
    <w:p w:rsidR="003416F9" w:rsidRDefault="003416F9" w:rsidP="0037657B">
      <w:pPr>
        <w:ind w:firstLine="709"/>
        <w:rPr>
          <w:b/>
          <w:color w:val="000000"/>
          <w:sz w:val="28"/>
          <w:szCs w:val="28"/>
        </w:rPr>
      </w:pPr>
    </w:p>
    <w:p w:rsidR="00671A9A" w:rsidRPr="0037657B" w:rsidRDefault="0037657B" w:rsidP="003416F9">
      <w:pPr>
        <w:jc w:val="center"/>
        <w:rPr>
          <w:b/>
          <w:color w:val="000000"/>
          <w:sz w:val="28"/>
          <w:szCs w:val="28"/>
        </w:rPr>
      </w:pPr>
      <w:r w:rsidRPr="0037657B">
        <w:rPr>
          <w:b/>
          <w:color w:val="000000"/>
          <w:sz w:val="28"/>
          <w:szCs w:val="28"/>
        </w:rPr>
        <w:t>СОЦИАЛЬНЫЕ ИНСТИТУТЫ</w:t>
      </w:r>
    </w:p>
    <w:p w:rsidR="00671A9A" w:rsidRPr="0037657B" w:rsidRDefault="00671A9A" w:rsidP="0037657B">
      <w:pPr>
        <w:ind w:firstLine="709"/>
        <w:rPr>
          <w:color w:val="000000"/>
          <w:sz w:val="28"/>
          <w:szCs w:val="28"/>
        </w:rPr>
      </w:pPr>
    </w:p>
    <w:p w:rsidR="003416F9" w:rsidRPr="003416F9" w:rsidRDefault="003416F9" w:rsidP="003416F9">
      <w:pPr>
        <w:rPr>
          <w:color w:val="000000"/>
          <w:sz w:val="28"/>
          <w:szCs w:val="28"/>
        </w:rPr>
      </w:pPr>
    </w:p>
    <w:p w:rsidR="001D36C0" w:rsidRPr="0037657B" w:rsidRDefault="003416F9" w:rsidP="0037657B">
      <w:pPr>
        <w:numPr>
          <w:ilvl w:val="0"/>
          <w:numId w:val="4"/>
        </w:numPr>
        <w:tabs>
          <w:tab w:val="clear" w:pos="720"/>
        </w:tabs>
        <w:ind w:left="0" w:firstLine="709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235BD" w:rsidRPr="0037657B">
        <w:rPr>
          <w:b/>
          <w:color w:val="000000"/>
          <w:sz w:val="28"/>
          <w:szCs w:val="28"/>
        </w:rPr>
        <w:t>Сущность, структура и виды социальных институтов</w:t>
      </w:r>
    </w:p>
    <w:p w:rsidR="003416F9" w:rsidRDefault="003416F9" w:rsidP="0037657B">
      <w:pPr>
        <w:ind w:firstLine="709"/>
        <w:rPr>
          <w:b/>
          <w:color w:val="000000"/>
          <w:sz w:val="28"/>
          <w:szCs w:val="28"/>
        </w:rPr>
      </w:pPr>
    </w:p>
    <w:p w:rsidR="0037657B" w:rsidRDefault="00671A9A" w:rsidP="0037657B">
      <w:pPr>
        <w:ind w:firstLine="709"/>
        <w:rPr>
          <w:color w:val="000000"/>
          <w:sz w:val="28"/>
          <w:szCs w:val="28"/>
        </w:rPr>
      </w:pPr>
      <w:r w:rsidRPr="0037657B">
        <w:rPr>
          <w:b/>
          <w:color w:val="000000"/>
          <w:sz w:val="28"/>
          <w:szCs w:val="28"/>
        </w:rPr>
        <w:t>Социальные институты</w:t>
      </w:r>
      <w:r w:rsidRPr="0037657B">
        <w:rPr>
          <w:color w:val="000000"/>
          <w:sz w:val="28"/>
          <w:szCs w:val="28"/>
        </w:rPr>
        <w:t xml:space="preserve"> (от лат. institutum – установление, учреждение) – это исторически сложившиеся устойчивые формы организации совместной деятельности людей.</w:t>
      </w:r>
    </w:p>
    <w:p w:rsidR="00671A9A" w:rsidRPr="0037657B" w:rsidRDefault="00671A9A" w:rsidP="0037657B">
      <w:pPr>
        <w:tabs>
          <w:tab w:val="num" w:pos="0"/>
        </w:tabs>
        <w:ind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Другими словами, социальные институты представляют собой относительно устойчивые модели поведения людей и социальных организаций в определенной сфере деятельности.</w:t>
      </w:r>
    </w:p>
    <w:p w:rsidR="00671A9A" w:rsidRPr="0037657B" w:rsidRDefault="00671A9A" w:rsidP="0037657B">
      <w:pPr>
        <w:pStyle w:val="a9"/>
        <w:spacing w:line="360" w:lineRule="auto"/>
        <w:ind w:firstLine="709"/>
        <w:rPr>
          <w:color w:val="000000"/>
          <w:sz w:val="28"/>
          <w:szCs w:val="28"/>
        </w:rPr>
      </w:pPr>
      <w:r w:rsidRPr="0037657B">
        <w:rPr>
          <w:b w:val="0"/>
          <w:color w:val="000000"/>
          <w:sz w:val="28"/>
          <w:szCs w:val="28"/>
        </w:rPr>
        <w:t xml:space="preserve">Термин </w:t>
      </w:r>
      <w:r w:rsidR="0037657B">
        <w:rPr>
          <w:b w:val="0"/>
          <w:color w:val="000000"/>
          <w:sz w:val="28"/>
          <w:szCs w:val="28"/>
        </w:rPr>
        <w:t>«</w:t>
      </w:r>
      <w:r w:rsidRPr="0037657B">
        <w:rPr>
          <w:b w:val="0"/>
          <w:color w:val="000000"/>
          <w:sz w:val="28"/>
          <w:szCs w:val="28"/>
        </w:rPr>
        <w:t>социальный институт</w:t>
      </w:r>
      <w:r w:rsidR="0037657B">
        <w:rPr>
          <w:b w:val="0"/>
          <w:color w:val="000000"/>
          <w:sz w:val="28"/>
          <w:szCs w:val="28"/>
        </w:rPr>
        <w:t>»</w:t>
      </w:r>
      <w:r w:rsidRPr="0037657B">
        <w:rPr>
          <w:color w:val="000000"/>
          <w:sz w:val="28"/>
          <w:szCs w:val="28"/>
        </w:rPr>
        <w:t xml:space="preserve"> </w:t>
      </w:r>
      <w:r w:rsidRPr="0037657B">
        <w:rPr>
          <w:b w:val="0"/>
          <w:color w:val="000000"/>
          <w:sz w:val="28"/>
          <w:szCs w:val="28"/>
        </w:rPr>
        <w:t>употребляется в самых разнообразных значениях. Он</w:t>
      </w:r>
      <w:r w:rsidRPr="0037657B">
        <w:rPr>
          <w:color w:val="000000"/>
          <w:sz w:val="28"/>
          <w:szCs w:val="28"/>
        </w:rPr>
        <w:t xml:space="preserve"> </w:t>
      </w:r>
      <w:r w:rsidRPr="0037657B">
        <w:rPr>
          <w:b w:val="0"/>
          <w:color w:val="000000"/>
          <w:sz w:val="28"/>
          <w:szCs w:val="28"/>
        </w:rPr>
        <w:t xml:space="preserve">применяется по отношению к семье, государству, праву, экономике, собственности </w:t>
      </w:r>
      <w:r w:rsidR="0037657B">
        <w:rPr>
          <w:b w:val="0"/>
          <w:color w:val="000000"/>
          <w:sz w:val="28"/>
          <w:szCs w:val="28"/>
        </w:rPr>
        <w:t>и т.п.</w:t>
      </w:r>
    </w:p>
    <w:p w:rsidR="00671A9A" w:rsidRPr="0037657B" w:rsidRDefault="00671A9A" w:rsidP="0037657B">
      <w:pPr>
        <w:ind w:firstLine="709"/>
        <w:rPr>
          <w:color w:val="000000"/>
          <w:sz w:val="28"/>
          <w:szCs w:val="28"/>
        </w:rPr>
      </w:pPr>
      <w:r w:rsidRPr="0037657B">
        <w:rPr>
          <w:b/>
          <w:color w:val="000000"/>
          <w:sz w:val="28"/>
          <w:szCs w:val="28"/>
        </w:rPr>
        <w:t>С внешней стороны</w:t>
      </w:r>
      <w:r w:rsidRPr="0037657B">
        <w:rPr>
          <w:color w:val="000000"/>
          <w:sz w:val="28"/>
          <w:szCs w:val="28"/>
        </w:rPr>
        <w:t xml:space="preserve"> </w:t>
      </w:r>
      <w:r w:rsidRPr="0037657B">
        <w:rPr>
          <w:b/>
          <w:color w:val="000000"/>
          <w:sz w:val="28"/>
          <w:szCs w:val="28"/>
        </w:rPr>
        <w:t>(формальной)</w:t>
      </w:r>
      <w:r w:rsidRPr="0037657B">
        <w:rPr>
          <w:color w:val="000000"/>
          <w:sz w:val="28"/>
          <w:szCs w:val="28"/>
        </w:rPr>
        <w:t xml:space="preserve"> социальный институт выглядит как совокупность лиц, учреждений, снабженных определенными материальными средствами и осуществляющих конкретную социальную функцию. </w:t>
      </w:r>
      <w:r w:rsidRPr="0037657B">
        <w:rPr>
          <w:b/>
          <w:color w:val="000000"/>
          <w:sz w:val="28"/>
          <w:szCs w:val="28"/>
        </w:rPr>
        <w:t>С внутренней (содержательной) стороны</w:t>
      </w:r>
      <w:r w:rsidRPr="0037657B">
        <w:rPr>
          <w:color w:val="000000"/>
          <w:sz w:val="28"/>
          <w:szCs w:val="28"/>
        </w:rPr>
        <w:t xml:space="preserve"> – это определенный набор норм, ценностей, целесообразно ориентированных стандартов поведения определенных лиц в определенных ситуациях. Так, юстиция как социальный институт внешне представляет собой совокупность лиц (судьи, прокуроры, адвокаты, нотариусы и пр.), учреждений (суды, прокуратуры, исправительные учреждения </w:t>
      </w:r>
      <w:r w:rsidR="0037657B">
        <w:rPr>
          <w:color w:val="000000"/>
          <w:sz w:val="28"/>
          <w:szCs w:val="28"/>
        </w:rPr>
        <w:t>и т.д.</w:t>
      </w:r>
      <w:r w:rsidRPr="0037657B">
        <w:rPr>
          <w:color w:val="000000"/>
          <w:sz w:val="28"/>
          <w:szCs w:val="28"/>
        </w:rPr>
        <w:t xml:space="preserve">), а также используемых ими материальных средств (здания, оборудование, финансы и пр.). С содержательной стороны социальный институт юстиции представляет собой совокупность стандартизованных образцов поведения правомочных лиц, обеспечивающих выполнение данной социальной функции. Указанные стандарты поведения воплощаются в социальных ролях, характерных для системы юстиции (роль судьи, прокурора, адвоката </w:t>
      </w:r>
      <w:r w:rsidR="0037657B">
        <w:rPr>
          <w:color w:val="000000"/>
          <w:sz w:val="28"/>
          <w:szCs w:val="28"/>
        </w:rPr>
        <w:t>и т.д.</w:t>
      </w:r>
      <w:r w:rsidRPr="0037657B">
        <w:rPr>
          <w:color w:val="000000"/>
          <w:sz w:val="28"/>
          <w:szCs w:val="28"/>
        </w:rPr>
        <w:t>).</w:t>
      </w:r>
    </w:p>
    <w:p w:rsidR="00671A9A" w:rsidRPr="0037657B" w:rsidRDefault="00671A9A" w:rsidP="0037657B">
      <w:pPr>
        <w:ind w:firstLine="709"/>
        <w:rPr>
          <w:color w:val="000000"/>
          <w:sz w:val="28"/>
          <w:szCs w:val="28"/>
        </w:rPr>
      </w:pPr>
      <w:r w:rsidRPr="0037657B">
        <w:rPr>
          <w:b/>
          <w:color w:val="000000"/>
          <w:sz w:val="28"/>
          <w:szCs w:val="28"/>
        </w:rPr>
        <w:t>Структура социального института</w:t>
      </w:r>
      <w:r w:rsidRPr="0037657B">
        <w:rPr>
          <w:color w:val="000000"/>
          <w:sz w:val="28"/>
          <w:szCs w:val="28"/>
        </w:rPr>
        <w:t>:</w:t>
      </w:r>
    </w:p>
    <w:p w:rsidR="00671A9A" w:rsidRPr="0037657B" w:rsidRDefault="00671A9A" w:rsidP="0037657B">
      <w:pPr>
        <w:numPr>
          <w:ilvl w:val="0"/>
          <w:numId w:val="5"/>
        </w:numPr>
        <w:tabs>
          <w:tab w:val="clear" w:pos="360"/>
        </w:tabs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Набор социальных позиций и ролей.</w:t>
      </w:r>
    </w:p>
    <w:p w:rsidR="00671A9A" w:rsidRPr="0037657B" w:rsidRDefault="00671A9A" w:rsidP="0037657B">
      <w:pPr>
        <w:numPr>
          <w:ilvl w:val="0"/>
          <w:numId w:val="5"/>
        </w:numPr>
        <w:tabs>
          <w:tab w:val="clear" w:pos="360"/>
        </w:tabs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Социальные нормы и санкции, регулирующие функционирование данной социальной области.</w:t>
      </w:r>
    </w:p>
    <w:p w:rsidR="00671A9A" w:rsidRPr="0037657B" w:rsidRDefault="00671A9A" w:rsidP="0037657B">
      <w:pPr>
        <w:numPr>
          <w:ilvl w:val="0"/>
          <w:numId w:val="5"/>
        </w:numPr>
        <w:tabs>
          <w:tab w:val="clear" w:pos="360"/>
        </w:tabs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Группа лиц, профессионально занятых в данной области.</w:t>
      </w:r>
    </w:p>
    <w:p w:rsidR="00671A9A" w:rsidRPr="0037657B" w:rsidRDefault="00671A9A" w:rsidP="0037657B">
      <w:pPr>
        <w:numPr>
          <w:ilvl w:val="0"/>
          <w:numId w:val="5"/>
        </w:numPr>
        <w:tabs>
          <w:tab w:val="clear" w:pos="360"/>
        </w:tabs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Совокупность организаций и учреждений, функционирующих в данной сфере.</w:t>
      </w:r>
    </w:p>
    <w:p w:rsidR="00671A9A" w:rsidRPr="0037657B" w:rsidRDefault="00671A9A" w:rsidP="0037657B">
      <w:pPr>
        <w:numPr>
          <w:ilvl w:val="0"/>
          <w:numId w:val="5"/>
        </w:numPr>
        <w:tabs>
          <w:tab w:val="clear" w:pos="360"/>
        </w:tabs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Материальные средства и ресурсы, обеспечивающие функционирование сферы.</w:t>
      </w:r>
    </w:p>
    <w:p w:rsidR="00671A9A" w:rsidRPr="0037657B" w:rsidRDefault="00671A9A" w:rsidP="0037657B">
      <w:pPr>
        <w:pStyle w:val="a0"/>
        <w:ind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Осуществляя свои функции, социальные институты поощряют действия входящих в них лиц, согласующиеся с соответствующими стандартами поведения, и подавляют отклонения в поведении от требований этих стандартов, то есть контролируют, упорядочивают поведение индивидов. С другой стороны, социальные институты удовлетворяют те или иные потребности общества и регулируют использование ресурсов, которыми располагает общество.</w:t>
      </w:r>
    </w:p>
    <w:p w:rsidR="00671A9A" w:rsidRPr="0037657B" w:rsidRDefault="00671A9A" w:rsidP="0037657B">
      <w:pPr>
        <w:pStyle w:val="23"/>
        <w:spacing w:line="360" w:lineRule="auto"/>
        <w:ind w:left="0" w:firstLine="709"/>
        <w:rPr>
          <w:b/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 xml:space="preserve">В зависимости от типов потребностей общества выделяют различные </w:t>
      </w:r>
      <w:r w:rsidRPr="0037657B">
        <w:rPr>
          <w:b/>
          <w:color w:val="000000"/>
          <w:sz w:val="28"/>
          <w:szCs w:val="28"/>
        </w:rPr>
        <w:t>типы социальных институтов.</w:t>
      </w:r>
    </w:p>
    <w:p w:rsidR="00671A9A" w:rsidRPr="0037657B" w:rsidRDefault="00671A9A" w:rsidP="0037657B">
      <w:pPr>
        <w:numPr>
          <w:ilvl w:val="0"/>
          <w:numId w:val="2"/>
        </w:numPr>
        <w:tabs>
          <w:tab w:val="num" w:pos="0"/>
        </w:tabs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Экономические, которые занимаются производством, обменом и распределением материальных благ и услуг (собственность, деньги, банки, хозяйственные объединения разного типа).</w:t>
      </w:r>
    </w:p>
    <w:p w:rsidR="00671A9A" w:rsidRPr="0037657B" w:rsidRDefault="00671A9A" w:rsidP="0037657B">
      <w:pPr>
        <w:numPr>
          <w:ilvl w:val="0"/>
          <w:numId w:val="2"/>
        </w:numPr>
        <w:tabs>
          <w:tab w:val="num" w:pos="0"/>
        </w:tabs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Политические, связанные с установлением, поддержанием и исполнением власти (государство, политические партии, прокуратура).</w:t>
      </w:r>
    </w:p>
    <w:p w:rsidR="00671A9A" w:rsidRPr="0037657B" w:rsidRDefault="00671A9A" w:rsidP="0037657B">
      <w:pPr>
        <w:numPr>
          <w:ilvl w:val="0"/>
          <w:numId w:val="2"/>
        </w:numPr>
        <w:tabs>
          <w:tab w:val="num" w:pos="0"/>
        </w:tabs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Воспитательные и культурные, которые созданы для укрепления культуры, социализации молодого поколения (образование, наука, семья).</w:t>
      </w:r>
    </w:p>
    <w:p w:rsidR="00671A9A" w:rsidRPr="0037657B" w:rsidRDefault="00671A9A" w:rsidP="0037657B">
      <w:pPr>
        <w:numPr>
          <w:ilvl w:val="0"/>
          <w:numId w:val="2"/>
        </w:numPr>
        <w:tabs>
          <w:tab w:val="num" w:pos="0"/>
        </w:tabs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Социальные, которые организовывают добровольные объединения, регулируют взаимодействия общностей, межличностные отношения (общественное мнение, моральные нормы).</w:t>
      </w:r>
    </w:p>
    <w:p w:rsidR="00671A9A" w:rsidRPr="0037657B" w:rsidRDefault="00671A9A" w:rsidP="0037657B">
      <w:pPr>
        <w:numPr>
          <w:ilvl w:val="0"/>
          <w:numId w:val="2"/>
        </w:numPr>
        <w:tabs>
          <w:tab w:val="num" w:pos="0"/>
        </w:tabs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Религиозные.</w:t>
      </w:r>
    </w:p>
    <w:p w:rsidR="00551D02" w:rsidRPr="0037657B" w:rsidRDefault="00551D02" w:rsidP="0037657B">
      <w:pPr>
        <w:ind w:firstLine="709"/>
        <w:rPr>
          <w:b/>
          <w:color w:val="000000"/>
          <w:sz w:val="28"/>
          <w:szCs w:val="28"/>
        </w:rPr>
      </w:pPr>
    </w:p>
    <w:p w:rsidR="008235BD" w:rsidRPr="0037657B" w:rsidRDefault="009C2732" w:rsidP="0037657B">
      <w:pPr>
        <w:numPr>
          <w:ilvl w:val="0"/>
          <w:numId w:val="4"/>
        </w:numPr>
        <w:ind w:left="0"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235BD" w:rsidRPr="0037657B">
        <w:rPr>
          <w:b/>
          <w:color w:val="000000"/>
          <w:sz w:val="28"/>
          <w:szCs w:val="28"/>
        </w:rPr>
        <w:t>Функции и дисфункции социальных институтов. Процесс институционализ</w:t>
      </w:r>
      <w:r>
        <w:rPr>
          <w:b/>
          <w:color w:val="000000"/>
          <w:sz w:val="28"/>
          <w:szCs w:val="28"/>
        </w:rPr>
        <w:t>ации</w:t>
      </w:r>
    </w:p>
    <w:p w:rsidR="009C2732" w:rsidRDefault="009C2732" w:rsidP="0037657B">
      <w:pPr>
        <w:ind w:firstLine="709"/>
        <w:rPr>
          <w:b/>
          <w:color w:val="000000"/>
          <w:sz w:val="28"/>
          <w:szCs w:val="28"/>
        </w:rPr>
      </w:pPr>
    </w:p>
    <w:p w:rsidR="00671A9A" w:rsidRPr="0037657B" w:rsidRDefault="00671A9A" w:rsidP="0037657B">
      <w:pPr>
        <w:ind w:firstLine="709"/>
        <w:rPr>
          <w:b/>
          <w:color w:val="000000"/>
          <w:sz w:val="28"/>
          <w:szCs w:val="28"/>
        </w:rPr>
      </w:pPr>
      <w:r w:rsidRPr="0037657B">
        <w:rPr>
          <w:b/>
          <w:color w:val="000000"/>
          <w:sz w:val="28"/>
          <w:szCs w:val="28"/>
        </w:rPr>
        <w:t>Основные функции социального института как такового:</w:t>
      </w:r>
    </w:p>
    <w:p w:rsidR="00671A9A" w:rsidRPr="0037657B" w:rsidRDefault="00671A9A" w:rsidP="0037657B">
      <w:pPr>
        <w:numPr>
          <w:ilvl w:val="0"/>
          <w:numId w:val="3"/>
        </w:numPr>
        <w:tabs>
          <w:tab w:val="clear" w:pos="1125"/>
          <w:tab w:val="num" w:pos="567"/>
        </w:tabs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Функция закрепления и воспроизводства общественных отношений в определенной области.</w:t>
      </w:r>
    </w:p>
    <w:p w:rsidR="00671A9A" w:rsidRPr="0037657B" w:rsidRDefault="00671A9A" w:rsidP="0037657B">
      <w:pPr>
        <w:numPr>
          <w:ilvl w:val="0"/>
          <w:numId w:val="3"/>
        </w:numPr>
        <w:tabs>
          <w:tab w:val="clear" w:pos="1125"/>
          <w:tab w:val="num" w:pos="567"/>
        </w:tabs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Функция интеграции и сплочения общества.</w:t>
      </w:r>
    </w:p>
    <w:p w:rsidR="00671A9A" w:rsidRPr="0037657B" w:rsidRDefault="00671A9A" w:rsidP="0037657B">
      <w:pPr>
        <w:numPr>
          <w:ilvl w:val="0"/>
          <w:numId w:val="3"/>
        </w:numPr>
        <w:tabs>
          <w:tab w:val="clear" w:pos="1125"/>
          <w:tab w:val="num" w:pos="567"/>
        </w:tabs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Функция регулирования и социального контроля.</w:t>
      </w:r>
    </w:p>
    <w:p w:rsidR="00671A9A" w:rsidRPr="0037657B" w:rsidRDefault="00671A9A" w:rsidP="0037657B">
      <w:pPr>
        <w:numPr>
          <w:ilvl w:val="0"/>
          <w:numId w:val="3"/>
        </w:numPr>
        <w:tabs>
          <w:tab w:val="clear" w:pos="1125"/>
          <w:tab w:val="num" w:pos="567"/>
        </w:tabs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Коммуникативная функция или включение людей в деятельность.</w:t>
      </w:r>
    </w:p>
    <w:p w:rsidR="0037657B" w:rsidRDefault="00671A9A" w:rsidP="0037657B">
      <w:pPr>
        <w:ind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Для каждого конкретного института можно выделить явные функции, латентные функции и дисфункции.</w:t>
      </w:r>
    </w:p>
    <w:p w:rsidR="0037657B" w:rsidRDefault="00671A9A" w:rsidP="0037657B">
      <w:pPr>
        <w:ind w:firstLine="709"/>
        <w:rPr>
          <w:color w:val="000000"/>
          <w:sz w:val="28"/>
          <w:szCs w:val="28"/>
        </w:rPr>
      </w:pPr>
      <w:r w:rsidRPr="0037657B">
        <w:rPr>
          <w:b/>
          <w:color w:val="000000"/>
          <w:sz w:val="28"/>
          <w:szCs w:val="28"/>
        </w:rPr>
        <w:t>Явные функции социального института</w:t>
      </w:r>
      <w:r w:rsidRPr="0037657B">
        <w:rPr>
          <w:color w:val="000000"/>
          <w:sz w:val="28"/>
          <w:szCs w:val="28"/>
        </w:rPr>
        <w:t xml:space="preserve"> – те функции, для выполнения которых и создавался данный социальный институт, то есть функции, соответствующие его цели. (Так, явная функция социального института семьи – воспроизводство потомства, его воспитание и приобщение к социальной жизни).</w:t>
      </w:r>
    </w:p>
    <w:p w:rsidR="0037657B" w:rsidRDefault="00671A9A" w:rsidP="0037657B">
      <w:pPr>
        <w:ind w:firstLine="709"/>
        <w:rPr>
          <w:b/>
          <w:color w:val="000000"/>
          <w:sz w:val="28"/>
          <w:szCs w:val="28"/>
        </w:rPr>
      </w:pPr>
      <w:r w:rsidRPr="0037657B">
        <w:rPr>
          <w:b/>
          <w:color w:val="000000"/>
          <w:sz w:val="28"/>
          <w:szCs w:val="28"/>
        </w:rPr>
        <w:t xml:space="preserve">Латентные (скрытые) функции социального института </w:t>
      </w:r>
      <w:r w:rsidRPr="0037657B">
        <w:rPr>
          <w:color w:val="000000"/>
          <w:sz w:val="28"/>
          <w:szCs w:val="28"/>
        </w:rPr>
        <w:t>– положительные следствия выполнения явных функций, которые возникают в процессе жизнедеятельности социального института, не обусловлены целью данного института. (Так, латентная функция института семьи – социально-статусная, или передача определенного социального статуса от одного поколения другому в рамках семьи</w:t>
      </w:r>
      <w:r w:rsidRPr="0037657B">
        <w:rPr>
          <w:b/>
          <w:color w:val="000000"/>
          <w:sz w:val="28"/>
          <w:szCs w:val="28"/>
        </w:rPr>
        <w:t>).</w:t>
      </w:r>
    </w:p>
    <w:p w:rsidR="00671A9A" w:rsidRPr="0037657B" w:rsidRDefault="00671A9A" w:rsidP="0037657B">
      <w:pPr>
        <w:ind w:firstLine="709"/>
        <w:rPr>
          <w:color w:val="000000"/>
          <w:sz w:val="28"/>
          <w:szCs w:val="28"/>
        </w:rPr>
      </w:pPr>
      <w:r w:rsidRPr="0037657B">
        <w:rPr>
          <w:b/>
          <w:color w:val="000000"/>
          <w:sz w:val="28"/>
          <w:szCs w:val="28"/>
        </w:rPr>
        <w:t>Дисфункции</w:t>
      </w:r>
      <w:r w:rsidRPr="0037657B">
        <w:rPr>
          <w:color w:val="000000"/>
          <w:sz w:val="28"/>
          <w:szCs w:val="28"/>
        </w:rPr>
        <w:t xml:space="preserve"> социального института – явления несоответствия деятельности социального института имеющимся социальным потребностям.</w:t>
      </w:r>
    </w:p>
    <w:p w:rsidR="00671A9A" w:rsidRPr="0037657B" w:rsidRDefault="00671A9A" w:rsidP="0037657B">
      <w:pPr>
        <w:ind w:firstLine="709"/>
        <w:rPr>
          <w:b/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 xml:space="preserve">Внешне явления дисфункции социального института могут выражаться в недостатке подготовленных кадров, материальных средств, организационных недостатках </w:t>
      </w:r>
      <w:r w:rsidR="0037657B">
        <w:rPr>
          <w:color w:val="000000"/>
          <w:sz w:val="28"/>
          <w:szCs w:val="28"/>
        </w:rPr>
        <w:t>и т.д.</w:t>
      </w:r>
      <w:r w:rsidRPr="0037657B">
        <w:rPr>
          <w:color w:val="000000"/>
          <w:sz w:val="28"/>
          <w:szCs w:val="28"/>
        </w:rPr>
        <w:t xml:space="preserve"> С содержательной точки зрения дисфункции выражаются в неясности целей деятельности, неопределенности функций, падении социального престижа и авторитета данного института.</w:t>
      </w:r>
    </w:p>
    <w:p w:rsidR="0037657B" w:rsidRDefault="00671A9A" w:rsidP="0037657B">
      <w:pPr>
        <w:ind w:firstLine="709"/>
        <w:rPr>
          <w:color w:val="000000"/>
          <w:sz w:val="28"/>
          <w:szCs w:val="28"/>
        </w:rPr>
      </w:pPr>
      <w:r w:rsidRPr="0037657B">
        <w:rPr>
          <w:b/>
          <w:color w:val="000000"/>
          <w:sz w:val="28"/>
          <w:szCs w:val="28"/>
        </w:rPr>
        <w:t>Институционализация</w:t>
      </w:r>
      <w:r w:rsidRPr="0037657B">
        <w:rPr>
          <w:color w:val="000000"/>
          <w:sz w:val="28"/>
          <w:szCs w:val="28"/>
        </w:rPr>
        <w:t xml:space="preserve"> представляет собой процесс придания различным типам социальной деятельности формы социальных институтов или, другими словами, процесс упорядочения, формализации и стандартизации социальных связей.</w:t>
      </w:r>
    </w:p>
    <w:p w:rsidR="00671A9A" w:rsidRPr="0037657B" w:rsidRDefault="00671A9A" w:rsidP="0037657B">
      <w:pPr>
        <w:pStyle w:val="a0"/>
        <w:ind w:firstLine="709"/>
        <w:rPr>
          <w:color w:val="000000"/>
          <w:sz w:val="28"/>
          <w:szCs w:val="28"/>
        </w:rPr>
      </w:pPr>
      <w:r w:rsidRPr="0037657B">
        <w:rPr>
          <w:b/>
          <w:color w:val="000000"/>
          <w:sz w:val="28"/>
          <w:szCs w:val="28"/>
        </w:rPr>
        <w:t>Процесс институционализации</w:t>
      </w:r>
      <w:r w:rsidRPr="0037657B">
        <w:rPr>
          <w:color w:val="000000"/>
          <w:sz w:val="28"/>
          <w:szCs w:val="28"/>
        </w:rPr>
        <w:t xml:space="preserve"> включает в себя несколько моментов:</w:t>
      </w:r>
    </w:p>
    <w:p w:rsidR="00671A9A" w:rsidRPr="0037657B" w:rsidRDefault="00671A9A" w:rsidP="0037657B">
      <w:pPr>
        <w:pStyle w:val="a0"/>
        <w:ind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1). Возникновение определенных общественных потребностей в новых типах социальной деятельности и соответствующих им социально-экономических и политических условий.</w:t>
      </w:r>
    </w:p>
    <w:p w:rsidR="00671A9A" w:rsidRPr="0037657B" w:rsidRDefault="00671A9A" w:rsidP="0037657B">
      <w:pPr>
        <w:pStyle w:val="a0"/>
        <w:ind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2). Развитие необходимых организационных структур и связанных с ними социальных норм и регуляторов поведения.</w:t>
      </w:r>
    </w:p>
    <w:p w:rsidR="00671A9A" w:rsidRPr="0037657B" w:rsidRDefault="00671A9A" w:rsidP="0037657B">
      <w:pPr>
        <w:pStyle w:val="a0"/>
        <w:ind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3). Интернализация индивидами новых социальных норм и ценностей, формирование на их основе системы потребностей личности, ценностных ориентаций и ожиданий.</w:t>
      </w:r>
    </w:p>
    <w:p w:rsidR="0037657B" w:rsidRDefault="00671A9A" w:rsidP="0037657B">
      <w:pPr>
        <w:pStyle w:val="a0"/>
        <w:ind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В качестве признака институционализации социальной области можно рассматривать появление новой социальной общности, занятой специализированной деятельностью, появление социальных норм (в том числе юридически закрепленных), регулирующих эту деятельность, учреждений и организаций, обеспечивающих защиту определенных интересов. Так, образование становится социальным институтом, когда появляется особая социальная общность, занятая профессиональной деятельностью по обучению и воспитанию, получают развитие массовая школа, специальные нормы, регулирующие процесс передачи социального опыта.</w:t>
      </w:r>
    </w:p>
    <w:p w:rsidR="00671A9A" w:rsidRPr="0037657B" w:rsidRDefault="00671A9A" w:rsidP="0037657B">
      <w:pPr>
        <w:pStyle w:val="a0"/>
        <w:ind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В современных условиях в нашем обществе институционализация новых форм хозяйственной деятельности связана с появлением норм, законов, благоприятствующих их развитию, специальных учреждений, организаций, занятых подготовкой, оформлением новых форм, например, путем приватизации, защищающих интересы частных собственников.</w:t>
      </w:r>
    </w:p>
    <w:p w:rsidR="00A86483" w:rsidRPr="0037657B" w:rsidRDefault="00A86483" w:rsidP="0037657B">
      <w:pPr>
        <w:ind w:firstLine="709"/>
        <w:rPr>
          <w:b/>
          <w:color w:val="000000"/>
          <w:sz w:val="28"/>
          <w:szCs w:val="28"/>
        </w:rPr>
      </w:pPr>
    </w:p>
    <w:p w:rsidR="008235BD" w:rsidRPr="0037657B" w:rsidRDefault="009C2732" w:rsidP="0037657B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A86483" w:rsidRPr="0037657B">
        <w:rPr>
          <w:b/>
          <w:color w:val="000000"/>
          <w:sz w:val="28"/>
          <w:szCs w:val="28"/>
        </w:rPr>
        <w:t>3.</w:t>
      </w:r>
      <w:r w:rsidR="008235BD" w:rsidRPr="0037657B">
        <w:rPr>
          <w:b/>
          <w:color w:val="000000"/>
          <w:sz w:val="28"/>
          <w:szCs w:val="28"/>
        </w:rPr>
        <w:t xml:space="preserve"> Брак как социальный институт</w:t>
      </w:r>
    </w:p>
    <w:p w:rsidR="009C2732" w:rsidRDefault="009C2732" w:rsidP="0037657B">
      <w:pPr>
        <w:ind w:firstLine="709"/>
        <w:rPr>
          <w:b/>
          <w:color w:val="000000"/>
          <w:sz w:val="28"/>
          <w:szCs w:val="28"/>
        </w:rPr>
      </w:pPr>
    </w:p>
    <w:p w:rsidR="00A86483" w:rsidRPr="0037657B" w:rsidRDefault="00A86483" w:rsidP="0037657B">
      <w:pPr>
        <w:ind w:firstLine="709"/>
        <w:rPr>
          <w:color w:val="000000"/>
          <w:sz w:val="28"/>
          <w:szCs w:val="28"/>
        </w:rPr>
      </w:pPr>
      <w:r w:rsidRPr="0037657B">
        <w:rPr>
          <w:b/>
          <w:color w:val="000000"/>
          <w:sz w:val="28"/>
          <w:szCs w:val="28"/>
        </w:rPr>
        <w:t>Брак</w:t>
      </w:r>
      <w:r w:rsidRPr="0037657B">
        <w:rPr>
          <w:color w:val="000000"/>
          <w:sz w:val="28"/>
          <w:szCs w:val="28"/>
        </w:rPr>
        <w:t xml:space="preserve"> – исторически сложившаяся, санкционируемая и регулируемая обществом форма отношений между мужчиной и женщиной, устанавливающая их права и обязанности по отношению друг к другу, к детям и обществу.</w:t>
      </w:r>
    </w:p>
    <w:p w:rsidR="0037657B" w:rsidRDefault="00A86483" w:rsidP="0037657B">
      <w:pPr>
        <w:pStyle w:val="a9"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37657B">
        <w:rPr>
          <w:b w:val="0"/>
          <w:color w:val="000000"/>
          <w:sz w:val="28"/>
          <w:szCs w:val="28"/>
        </w:rPr>
        <w:t xml:space="preserve">До возникновения института брака в обществе существовал промискуитет – состояние общества, характеризующееся отсутствием каких-либо запретов на сексуальные связи, </w:t>
      </w:r>
      <w:r w:rsidR="0037657B">
        <w:rPr>
          <w:b w:val="0"/>
          <w:color w:val="000000"/>
          <w:sz w:val="28"/>
          <w:szCs w:val="28"/>
        </w:rPr>
        <w:t>т.е.</w:t>
      </w:r>
      <w:r w:rsidRPr="0037657B">
        <w:rPr>
          <w:b w:val="0"/>
          <w:color w:val="000000"/>
          <w:sz w:val="28"/>
          <w:szCs w:val="28"/>
        </w:rPr>
        <w:t xml:space="preserve"> состояние, при котором любой мужчина данного общества мог выступать сексуальным партнером любой женщины данного общества.</w:t>
      </w:r>
    </w:p>
    <w:p w:rsidR="00A86483" w:rsidRPr="0037657B" w:rsidRDefault="00A86483" w:rsidP="0037657B">
      <w:pPr>
        <w:ind w:firstLine="709"/>
        <w:rPr>
          <w:b/>
          <w:color w:val="000000"/>
          <w:sz w:val="28"/>
          <w:szCs w:val="28"/>
        </w:rPr>
      </w:pPr>
      <w:r w:rsidRPr="0037657B">
        <w:rPr>
          <w:b/>
          <w:color w:val="000000"/>
          <w:sz w:val="28"/>
          <w:szCs w:val="28"/>
        </w:rPr>
        <w:t>Формы брака:</w:t>
      </w:r>
    </w:p>
    <w:p w:rsidR="00A86483" w:rsidRPr="0037657B" w:rsidRDefault="00A86483" w:rsidP="0037657B">
      <w:pPr>
        <w:numPr>
          <w:ilvl w:val="0"/>
          <w:numId w:val="6"/>
        </w:numPr>
        <w:ind w:left="0" w:firstLine="709"/>
        <w:rPr>
          <w:color w:val="000000"/>
          <w:sz w:val="28"/>
          <w:szCs w:val="28"/>
        </w:rPr>
      </w:pPr>
      <w:r w:rsidRPr="0037657B">
        <w:rPr>
          <w:i/>
          <w:color w:val="000000"/>
          <w:sz w:val="28"/>
          <w:szCs w:val="28"/>
        </w:rPr>
        <w:t>Групповой брак</w:t>
      </w:r>
      <w:r w:rsidRPr="0037657B">
        <w:rPr>
          <w:color w:val="000000"/>
          <w:sz w:val="28"/>
          <w:szCs w:val="28"/>
        </w:rPr>
        <w:t xml:space="preserve"> – несколько индивидов одного пола вступают в брак с несколькими индивидами другого пола.</w:t>
      </w:r>
    </w:p>
    <w:p w:rsidR="00A86483" w:rsidRPr="0037657B" w:rsidRDefault="00A86483" w:rsidP="0037657B">
      <w:pPr>
        <w:numPr>
          <w:ilvl w:val="0"/>
          <w:numId w:val="6"/>
        </w:numPr>
        <w:ind w:left="0" w:firstLine="709"/>
        <w:rPr>
          <w:color w:val="000000"/>
          <w:sz w:val="28"/>
          <w:szCs w:val="28"/>
        </w:rPr>
      </w:pPr>
      <w:r w:rsidRPr="0037657B">
        <w:rPr>
          <w:i/>
          <w:color w:val="000000"/>
          <w:sz w:val="28"/>
          <w:szCs w:val="28"/>
        </w:rPr>
        <w:t>Полигамия</w:t>
      </w:r>
      <w:r w:rsidRPr="0037657B">
        <w:rPr>
          <w:color w:val="000000"/>
          <w:sz w:val="28"/>
          <w:szCs w:val="28"/>
        </w:rPr>
        <w:t xml:space="preserve"> – один индивид одного пола вступает в брак с несколькими индивидами другого пола. Полигамия бывает двух видов:</w:t>
      </w:r>
    </w:p>
    <w:p w:rsidR="00A86483" w:rsidRPr="0037657B" w:rsidRDefault="00A86483" w:rsidP="0037657B">
      <w:pPr>
        <w:ind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а) многомужество;</w:t>
      </w:r>
    </w:p>
    <w:p w:rsidR="00A86483" w:rsidRPr="0037657B" w:rsidRDefault="00A86483" w:rsidP="0037657B">
      <w:pPr>
        <w:ind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б) многоженство.</w:t>
      </w:r>
    </w:p>
    <w:p w:rsidR="00A86483" w:rsidRPr="0037657B" w:rsidRDefault="00A86483" w:rsidP="0037657B">
      <w:pPr>
        <w:numPr>
          <w:ilvl w:val="0"/>
          <w:numId w:val="6"/>
        </w:numPr>
        <w:ind w:left="0" w:firstLine="709"/>
        <w:rPr>
          <w:color w:val="000000"/>
          <w:sz w:val="28"/>
          <w:szCs w:val="28"/>
        </w:rPr>
      </w:pPr>
      <w:r w:rsidRPr="0037657B">
        <w:rPr>
          <w:i/>
          <w:color w:val="000000"/>
          <w:sz w:val="28"/>
          <w:szCs w:val="28"/>
        </w:rPr>
        <w:t>Моногамия</w:t>
      </w:r>
      <w:r w:rsidRPr="0037657B">
        <w:rPr>
          <w:color w:val="000000"/>
          <w:sz w:val="28"/>
          <w:szCs w:val="28"/>
        </w:rPr>
        <w:t xml:space="preserve"> (или парный брак).</w:t>
      </w:r>
    </w:p>
    <w:p w:rsidR="00A86483" w:rsidRPr="0037657B" w:rsidRDefault="00A86483" w:rsidP="0037657B">
      <w:pPr>
        <w:ind w:firstLine="709"/>
        <w:rPr>
          <w:b/>
          <w:color w:val="000000"/>
          <w:sz w:val="28"/>
          <w:szCs w:val="28"/>
        </w:rPr>
      </w:pPr>
      <w:r w:rsidRPr="0037657B">
        <w:rPr>
          <w:b/>
          <w:color w:val="000000"/>
          <w:sz w:val="28"/>
          <w:szCs w:val="28"/>
        </w:rPr>
        <w:t>По предпочитаемому партнеру выделяют браки:</w:t>
      </w:r>
    </w:p>
    <w:p w:rsidR="00A86483" w:rsidRPr="0037657B" w:rsidRDefault="00A86483" w:rsidP="0037657B">
      <w:pPr>
        <w:numPr>
          <w:ilvl w:val="0"/>
          <w:numId w:val="7"/>
        </w:numPr>
        <w:ind w:left="0" w:firstLine="709"/>
        <w:rPr>
          <w:color w:val="000000"/>
          <w:sz w:val="28"/>
          <w:szCs w:val="28"/>
        </w:rPr>
      </w:pPr>
      <w:r w:rsidRPr="0037657B">
        <w:rPr>
          <w:i/>
          <w:color w:val="000000"/>
          <w:sz w:val="28"/>
          <w:szCs w:val="28"/>
        </w:rPr>
        <w:t>Экзогамия</w:t>
      </w:r>
      <w:r w:rsidRPr="0037657B">
        <w:rPr>
          <w:color w:val="000000"/>
          <w:sz w:val="28"/>
          <w:szCs w:val="28"/>
        </w:rPr>
        <w:t xml:space="preserve"> – брачный партнер выбирается за пределами данного рода</w:t>
      </w:r>
      <w:r w:rsidRPr="0037657B">
        <w:rPr>
          <w:b/>
          <w:color w:val="000000"/>
          <w:sz w:val="28"/>
          <w:szCs w:val="28"/>
        </w:rPr>
        <w:t xml:space="preserve">, </w:t>
      </w:r>
      <w:r w:rsidRPr="0037657B">
        <w:rPr>
          <w:color w:val="000000"/>
          <w:sz w:val="28"/>
          <w:szCs w:val="28"/>
        </w:rPr>
        <w:t>группы, клана.</w:t>
      </w:r>
    </w:p>
    <w:p w:rsidR="00A86483" w:rsidRPr="0037657B" w:rsidRDefault="00A86483" w:rsidP="0037657B">
      <w:pPr>
        <w:numPr>
          <w:ilvl w:val="0"/>
          <w:numId w:val="7"/>
        </w:numPr>
        <w:ind w:left="0" w:firstLine="709"/>
        <w:rPr>
          <w:color w:val="000000"/>
          <w:sz w:val="28"/>
          <w:szCs w:val="28"/>
        </w:rPr>
      </w:pPr>
      <w:r w:rsidRPr="0037657B">
        <w:rPr>
          <w:i/>
          <w:color w:val="000000"/>
          <w:sz w:val="28"/>
          <w:szCs w:val="28"/>
        </w:rPr>
        <w:t>Эндогамия</w:t>
      </w:r>
      <w:r w:rsidRPr="0037657B">
        <w:rPr>
          <w:color w:val="000000"/>
          <w:sz w:val="28"/>
          <w:szCs w:val="28"/>
        </w:rPr>
        <w:t xml:space="preserve"> – брачный партнер выбирается только в рамках данного рода, группы, клана.</w:t>
      </w:r>
    </w:p>
    <w:p w:rsidR="00A86483" w:rsidRPr="0037657B" w:rsidRDefault="00A86483" w:rsidP="0037657B">
      <w:pPr>
        <w:pStyle w:val="a7"/>
        <w:tabs>
          <w:tab w:val="left" w:pos="6379"/>
        </w:tabs>
        <w:spacing w:line="360" w:lineRule="auto"/>
        <w:ind w:left="0" w:firstLine="709"/>
        <w:rPr>
          <w:color w:val="000000"/>
          <w:sz w:val="28"/>
          <w:szCs w:val="28"/>
        </w:rPr>
      </w:pPr>
    </w:p>
    <w:p w:rsidR="00A86483" w:rsidRPr="0037657B" w:rsidRDefault="00A86483" w:rsidP="0037657B">
      <w:pPr>
        <w:pStyle w:val="a7"/>
        <w:tabs>
          <w:tab w:val="left" w:pos="6379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 xml:space="preserve">Институт брака является одним из древнейших социальных институтов. В ходе исторического развития претерпевает серьезные изменения. В рабовладельческом обществе государством признавался лишь брак свободных граждан, супружеские отношения рабов рассматривались как сожительство. В раннем европейском средневековье был установлен обязательный для всех церковный брак, крепостные могли вступать в брак лишь с согласия феодала. В условиях капитализма значительно усиливается воздействие частнособственнических отношений на брак. Распространение трудовой деятельности женщин, снижение престижа и влияния религии, демократизация брачно-семейного законодательства и половой морали привели, с одной стороны, к кризису классического брака (что проявляется в росте числа разводов), с другой </w:t>
      </w:r>
      <w:r w:rsidR="0037657B">
        <w:rPr>
          <w:color w:val="000000"/>
          <w:sz w:val="28"/>
          <w:szCs w:val="28"/>
        </w:rPr>
        <w:t xml:space="preserve">– </w:t>
      </w:r>
      <w:r w:rsidR="0037657B" w:rsidRPr="0037657B">
        <w:rPr>
          <w:color w:val="000000"/>
          <w:sz w:val="28"/>
          <w:szCs w:val="28"/>
        </w:rPr>
        <w:t>к</w:t>
      </w:r>
      <w:r w:rsidRPr="0037657B">
        <w:rPr>
          <w:color w:val="000000"/>
          <w:sz w:val="28"/>
          <w:szCs w:val="28"/>
        </w:rPr>
        <w:t xml:space="preserve"> развитию новых форм брачных отношений, основывающихся преимущественно на взаимном чувстве и личном выборе и характеризующихся относительным равноправием супругов.</w:t>
      </w:r>
    </w:p>
    <w:p w:rsidR="001D36C0" w:rsidRPr="0037657B" w:rsidRDefault="001D36C0" w:rsidP="0037657B">
      <w:pPr>
        <w:pStyle w:val="a7"/>
        <w:tabs>
          <w:tab w:val="left" w:pos="6379"/>
        </w:tabs>
        <w:spacing w:line="360" w:lineRule="auto"/>
        <w:ind w:left="0" w:firstLine="709"/>
        <w:rPr>
          <w:color w:val="000000"/>
          <w:sz w:val="28"/>
          <w:szCs w:val="28"/>
        </w:rPr>
      </w:pPr>
    </w:p>
    <w:p w:rsidR="001D36C0" w:rsidRPr="0037657B" w:rsidRDefault="00A86483" w:rsidP="0037657B">
      <w:pPr>
        <w:ind w:firstLine="709"/>
        <w:rPr>
          <w:b/>
          <w:color w:val="000000"/>
          <w:sz w:val="28"/>
          <w:szCs w:val="28"/>
        </w:rPr>
      </w:pPr>
      <w:r w:rsidRPr="0037657B">
        <w:rPr>
          <w:b/>
          <w:color w:val="000000"/>
          <w:sz w:val="28"/>
          <w:szCs w:val="28"/>
        </w:rPr>
        <w:t xml:space="preserve">4. </w:t>
      </w:r>
      <w:r w:rsidR="001D36C0" w:rsidRPr="0037657B">
        <w:rPr>
          <w:b/>
          <w:color w:val="000000"/>
          <w:sz w:val="28"/>
          <w:szCs w:val="28"/>
        </w:rPr>
        <w:t>Семья как малая группа и социальный институт. Проблемы развития семьи в современном обществе</w:t>
      </w:r>
    </w:p>
    <w:p w:rsidR="009C2732" w:rsidRDefault="009C2732" w:rsidP="0037657B">
      <w:pPr>
        <w:ind w:firstLine="709"/>
        <w:rPr>
          <w:b/>
          <w:color w:val="000000"/>
          <w:sz w:val="28"/>
          <w:szCs w:val="28"/>
        </w:rPr>
      </w:pPr>
    </w:p>
    <w:p w:rsidR="0037657B" w:rsidRDefault="00A86483" w:rsidP="0037657B">
      <w:pPr>
        <w:ind w:firstLine="709"/>
        <w:rPr>
          <w:color w:val="000000"/>
          <w:sz w:val="28"/>
          <w:szCs w:val="28"/>
        </w:rPr>
      </w:pPr>
      <w:r w:rsidRPr="0037657B">
        <w:rPr>
          <w:b/>
          <w:color w:val="000000"/>
          <w:sz w:val="28"/>
          <w:szCs w:val="28"/>
        </w:rPr>
        <w:t>Семья</w:t>
      </w:r>
      <w:r w:rsidRPr="0037657B">
        <w:rPr>
          <w:color w:val="000000"/>
          <w:sz w:val="28"/>
          <w:szCs w:val="28"/>
        </w:rPr>
        <w:t xml:space="preserve"> – основанное на кровном родстве, браке или усыновлении, объединение людей, связанных общностью быта и взаимной ответственностью за воспитание детей.</w:t>
      </w:r>
    </w:p>
    <w:p w:rsidR="00A86483" w:rsidRPr="0037657B" w:rsidRDefault="00A86483" w:rsidP="0037657B">
      <w:pPr>
        <w:ind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Признаки семьи:</w:t>
      </w:r>
    </w:p>
    <w:p w:rsidR="00A86483" w:rsidRPr="0037657B" w:rsidRDefault="00A86483" w:rsidP="0037657B">
      <w:pPr>
        <w:numPr>
          <w:ilvl w:val="0"/>
          <w:numId w:val="8"/>
        </w:numPr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Брачные, кровнородственные связи или связи усыновления.</w:t>
      </w:r>
    </w:p>
    <w:p w:rsidR="00A86483" w:rsidRPr="0037657B" w:rsidRDefault="00A86483" w:rsidP="0037657B">
      <w:pPr>
        <w:numPr>
          <w:ilvl w:val="0"/>
          <w:numId w:val="8"/>
        </w:numPr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Совместное проживание.</w:t>
      </w:r>
    </w:p>
    <w:p w:rsidR="00A86483" w:rsidRPr="0037657B" w:rsidRDefault="00A86483" w:rsidP="0037657B">
      <w:pPr>
        <w:numPr>
          <w:ilvl w:val="0"/>
          <w:numId w:val="8"/>
        </w:numPr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Общий семейный бюджет.</w:t>
      </w:r>
    </w:p>
    <w:p w:rsidR="00A86483" w:rsidRPr="0037657B" w:rsidRDefault="00A86483" w:rsidP="0037657B">
      <w:pPr>
        <w:pStyle w:val="a7"/>
        <w:spacing w:line="360" w:lineRule="auto"/>
        <w:ind w:left="0" w:firstLine="709"/>
        <w:rPr>
          <w:color w:val="000000"/>
          <w:sz w:val="28"/>
          <w:szCs w:val="28"/>
        </w:rPr>
      </w:pPr>
      <w:r w:rsidRPr="0037657B">
        <w:rPr>
          <w:b/>
          <w:color w:val="000000"/>
          <w:sz w:val="28"/>
          <w:szCs w:val="28"/>
        </w:rPr>
        <w:t>Как малая группа семья</w:t>
      </w:r>
      <w:r w:rsidRPr="0037657B">
        <w:rPr>
          <w:color w:val="000000"/>
          <w:sz w:val="28"/>
          <w:szCs w:val="28"/>
        </w:rPr>
        <w:t xml:space="preserve"> изучается на микроуровне, особое внимание обращается на анализ межличностного взаимодействия в семье, организацию семейной жизни, групповое поведение.</w:t>
      </w:r>
    </w:p>
    <w:p w:rsidR="00A86483" w:rsidRPr="0037657B" w:rsidRDefault="00A86483" w:rsidP="0037657B">
      <w:pPr>
        <w:pStyle w:val="33"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37657B">
        <w:rPr>
          <w:b w:val="0"/>
          <w:color w:val="000000"/>
          <w:sz w:val="28"/>
          <w:szCs w:val="28"/>
        </w:rPr>
        <w:t>Как социальный институт семья</w:t>
      </w:r>
      <w:r w:rsidRPr="0037657B">
        <w:rPr>
          <w:color w:val="000000"/>
          <w:sz w:val="28"/>
          <w:szCs w:val="28"/>
        </w:rPr>
        <w:t xml:space="preserve"> </w:t>
      </w:r>
      <w:r w:rsidRPr="0037657B">
        <w:rPr>
          <w:b w:val="0"/>
          <w:color w:val="000000"/>
          <w:sz w:val="28"/>
          <w:szCs w:val="28"/>
        </w:rPr>
        <w:t xml:space="preserve">изучается на макроуровне, анализируются ее социальные функции, взаимовлияние семьи и экономики, политики, религии, культуры </w:t>
      </w:r>
      <w:r w:rsidR="0037657B">
        <w:rPr>
          <w:b w:val="0"/>
          <w:color w:val="000000"/>
          <w:sz w:val="28"/>
          <w:szCs w:val="28"/>
        </w:rPr>
        <w:t>и т.д.</w:t>
      </w:r>
    </w:p>
    <w:p w:rsidR="00A86483" w:rsidRPr="0037657B" w:rsidRDefault="00A86483" w:rsidP="0037657B">
      <w:pPr>
        <w:ind w:firstLine="709"/>
        <w:rPr>
          <w:b/>
          <w:color w:val="000000"/>
          <w:sz w:val="28"/>
          <w:szCs w:val="28"/>
        </w:rPr>
      </w:pPr>
      <w:r w:rsidRPr="0037657B">
        <w:rPr>
          <w:b/>
          <w:color w:val="000000"/>
          <w:sz w:val="28"/>
          <w:szCs w:val="28"/>
        </w:rPr>
        <w:t>По типу семейной структуры семьи бывают:</w:t>
      </w:r>
    </w:p>
    <w:p w:rsidR="00A86483" w:rsidRPr="0037657B" w:rsidRDefault="00A86483" w:rsidP="0037657B">
      <w:pPr>
        <w:numPr>
          <w:ilvl w:val="0"/>
          <w:numId w:val="9"/>
        </w:numPr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Нуклеарные (простые)</w:t>
      </w:r>
      <w:r w:rsidR="0037657B">
        <w:rPr>
          <w:color w:val="000000"/>
          <w:sz w:val="28"/>
          <w:szCs w:val="28"/>
        </w:rPr>
        <w:t> –</w:t>
      </w:r>
      <w:r w:rsidR="0037657B" w:rsidRPr="0037657B">
        <w:rPr>
          <w:color w:val="000000"/>
          <w:sz w:val="28"/>
          <w:szCs w:val="28"/>
        </w:rPr>
        <w:t xml:space="preserve"> </w:t>
      </w:r>
      <w:r w:rsidRPr="0037657B">
        <w:rPr>
          <w:color w:val="000000"/>
          <w:sz w:val="28"/>
          <w:szCs w:val="28"/>
        </w:rPr>
        <w:t>состоят из супругов и зависимых от них детей.</w:t>
      </w:r>
    </w:p>
    <w:p w:rsidR="00A86483" w:rsidRPr="0037657B" w:rsidRDefault="00A86483" w:rsidP="0037657B">
      <w:pPr>
        <w:numPr>
          <w:ilvl w:val="0"/>
          <w:numId w:val="9"/>
        </w:numPr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Расширенные – состоят из нескольких нуклеарных семей или из нуклеарной семьи и других родственников.</w:t>
      </w:r>
    </w:p>
    <w:p w:rsidR="00A86483" w:rsidRPr="0037657B" w:rsidRDefault="00A86483" w:rsidP="0037657B">
      <w:pPr>
        <w:numPr>
          <w:ilvl w:val="0"/>
          <w:numId w:val="9"/>
        </w:numPr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Неполные – отсутствует один из супругов.</w:t>
      </w:r>
    </w:p>
    <w:p w:rsidR="00A86483" w:rsidRPr="0037657B" w:rsidRDefault="00A86483" w:rsidP="0037657B">
      <w:pPr>
        <w:pStyle w:val="23"/>
        <w:spacing w:line="360" w:lineRule="auto"/>
        <w:ind w:left="0" w:firstLine="709"/>
        <w:rPr>
          <w:b/>
          <w:color w:val="000000"/>
          <w:sz w:val="28"/>
          <w:szCs w:val="28"/>
        </w:rPr>
      </w:pPr>
      <w:r w:rsidRPr="0037657B">
        <w:rPr>
          <w:b/>
          <w:color w:val="000000"/>
          <w:sz w:val="28"/>
          <w:szCs w:val="28"/>
        </w:rPr>
        <w:t>По типу властной структуры семьи бывают:</w:t>
      </w:r>
    </w:p>
    <w:p w:rsidR="00A86483" w:rsidRPr="0037657B" w:rsidRDefault="00A86483" w:rsidP="0037657B">
      <w:pPr>
        <w:numPr>
          <w:ilvl w:val="0"/>
          <w:numId w:val="10"/>
        </w:numPr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Патриархальные.</w:t>
      </w:r>
    </w:p>
    <w:p w:rsidR="00A86483" w:rsidRPr="0037657B" w:rsidRDefault="00A86483" w:rsidP="0037657B">
      <w:pPr>
        <w:numPr>
          <w:ilvl w:val="0"/>
          <w:numId w:val="10"/>
        </w:numPr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Матриархальные.</w:t>
      </w:r>
    </w:p>
    <w:p w:rsidR="00A86483" w:rsidRPr="0037657B" w:rsidRDefault="00A86483" w:rsidP="0037657B">
      <w:pPr>
        <w:numPr>
          <w:ilvl w:val="0"/>
          <w:numId w:val="10"/>
        </w:numPr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Эгалитарные (равноправные).</w:t>
      </w:r>
    </w:p>
    <w:p w:rsidR="00A86483" w:rsidRPr="0037657B" w:rsidRDefault="00A86483" w:rsidP="0037657B">
      <w:pPr>
        <w:pStyle w:val="23"/>
        <w:spacing w:line="360" w:lineRule="auto"/>
        <w:ind w:left="0" w:firstLine="709"/>
        <w:rPr>
          <w:b/>
          <w:color w:val="000000"/>
          <w:sz w:val="28"/>
          <w:szCs w:val="28"/>
        </w:rPr>
      </w:pPr>
      <w:r w:rsidRPr="0037657B">
        <w:rPr>
          <w:b/>
          <w:color w:val="000000"/>
          <w:sz w:val="28"/>
          <w:szCs w:val="28"/>
        </w:rPr>
        <w:t>По количеству детей семьи бывают:</w:t>
      </w:r>
    </w:p>
    <w:p w:rsidR="00A86483" w:rsidRPr="0037657B" w:rsidRDefault="00A86483" w:rsidP="0037657B">
      <w:pPr>
        <w:numPr>
          <w:ilvl w:val="0"/>
          <w:numId w:val="11"/>
        </w:numPr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Бездетные.</w:t>
      </w:r>
    </w:p>
    <w:p w:rsidR="00A86483" w:rsidRPr="0037657B" w:rsidRDefault="00A86483" w:rsidP="0037657B">
      <w:pPr>
        <w:numPr>
          <w:ilvl w:val="0"/>
          <w:numId w:val="11"/>
        </w:numPr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Малодетные (1</w:t>
      </w:r>
      <w:r w:rsidR="0037657B">
        <w:rPr>
          <w:color w:val="000000"/>
          <w:sz w:val="28"/>
          <w:szCs w:val="28"/>
        </w:rPr>
        <w:t>–</w:t>
      </w:r>
      <w:r w:rsidR="0037657B" w:rsidRPr="0037657B">
        <w:rPr>
          <w:color w:val="000000"/>
          <w:sz w:val="28"/>
          <w:szCs w:val="28"/>
        </w:rPr>
        <w:t>2</w:t>
      </w:r>
      <w:r w:rsidRPr="0037657B">
        <w:rPr>
          <w:color w:val="000000"/>
          <w:sz w:val="28"/>
          <w:szCs w:val="28"/>
        </w:rPr>
        <w:t xml:space="preserve"> ребенка).</w:t>
      </w:r>
    </w:p>
    <w:p w:rsidR="00A86483" w:rsidRPr="0037657B" w:rsidRDefault="00A86483" w:rsidP="0037657B">
      <w:pPr>
        <w:numPr>
          <w:ilvl w:val="0"/>
          <w:numId w:val="11"/>
        </w:numPr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Многодетные (3 и больше).</w:t>
      </w:r>
    </w:p>
    <w:p w:rsidR="00A86483" w:rsidRPr="0037657B" w:rsidRDefault="00A86483" w:rsidP="0037657B">
      <w:pPr>
        <w:ind w:firstLine="709"/>
        <w:rPr>
          <w:b/>
          <w:color w:val="000000"/>
          <w:sz w:val="28"/>
          <w:szCs w:val="28"/>
        </w:rPr>
      </w:pPr>
      <w:r w:rsidRPr="0037657B">
        <w:rPr>
          <w:b/>
          <w:color w:val="000000"/>
          <w:sz w:val="28"/>
          <w:szCs w:val="28"/>
        </w:rPr>
        <w:t>В зависимости от возрастных характеристик супругов выделяется:</w:t>
      </w:r>
    </w:p>
    <w:p w:rsidR="00A86483" w:rsidRPr="0037657B" w:rsidRDefault="00A86483" w:rsidP="0037657B">
      <w:pPr>
        <w:numPr>
          <w:ilvl w:val="0"/>
          <w:numId w:val="14"/>
        </w:numPr>
        <w:tabs>
          <w:tab w:val="clear" w:pos="360"/>
          <w:tab w:val="num" w:pos="0"/>
        </w:tabs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Молодежная семья (возраст супругов до 30 лет);</w:t>
      </w:r>
    </w:p>
    <w:p w:rsidR="00A86483" w:rsidRPr="0037657B" w:rsidRDefault="00A86483" w:rsidP="0037657B">
      <w:pPr>
        <w:numPr>
          <w:ilvl w:val="0"/>
          <w:numId w:val="14"/>
        </w:numPr>
        <w:tabs>
          <w:tab w:val="clear" w:pos="360"/>
          <w:tab w:val="num" w:pos="0"/>
        </w:tabs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Семья среднего супружеского возраста;</w:t>
      </w:r>
    </w:p>
    <w:p w:rsidR="00A86483" w:rsidRPr="0037657B" w:rsidRDefault="00A86483" w:rsidP="0037657B">
      <w:pPr>
        <w:numPr>
          <w:ilvl w:val="0"/>
          <w:numId w:val="14"/>
        </w:numPr>
        <w:tabs>
          <w:tab w:val="clear" w:pos="360"/>
          <w:tab w:val="num" w:pos="0"/>
        </w:tabs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Пожилая супружеская пара</w:t>
      </w:r>
    </w:p>
    <w:p w:rsidR="009C2732" w:rsidRDefault="009C2732" w:rsidP="0037657B">
      <w:pPr>
        <w:ind w:firstLine="709"/>
        <w:rPr>
          <w:b/>
          <w:color w:val="000000"/>
          <w:sz w:val="28"/>
          <w:szCs w:val="28"/>
        </w:rPr>
      </w:pPr>
    </w:p>
    <w:p w:rsidR="00A86483" w:rsidRPr="0037657B" w:rsidRDefault="009C2732" w:rsidP="0037657B">
      <w:pPr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Функции семьи</w:t>
      </w:r>
    </w:p>
    <w:tbl>
      <w:tblPr>
        <w:tblW w:w="4764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28"/>
        <w:gridCol w:w="3799"/>
        <w:gridCol w:w="3392"/>
      </w:tblGrid>
      <w:tr w:rsidR="00A86483" w:rsidRPr="009C4040" w:rsidTr="009C4040">
        <w:trPr>
          <w:cantSplit/>
        </w:trPr>
        <w:tc>
          <w:tcPr>
            <w:tcW w:w="1057" w:type="pct"/>
            <w:vMerge w:val="restart"/>
            <w:shd w:val="clear" w:color="auto" w:fill="auto"/>
          </w:tcPr>
          <w:p w:rsidR="00A86483" w:rsidRPr="009C4040" w:rsidRDefault="00A86483" w:rsidP="0037657B">
            <w:pPr>
              <w:rPr>
                <w:b/>
                <w:color w:val="000000"/>
                <w:sz w:val="20"/>
                <w:szCs w:val="28"/>
              </w:rPr>
            </w:pPr>
            <w:r w:rsidRPr="009C4040">
              <w:rPr>
                <w:b/>
                <w:color w:val="000000"/>
                <w:sz w:val="20"/>
                <w:szCs w:val="28"/>
              </w:rPr>
              <w:t>Сфера семейной деятельности</w:t>
            </w:r>
          </w:p>
        </w:tc>
        <w:tc>
          <w:tcPr>
            <w:tcW w:w="3943" w:type="pct"/>
            <w:gridSpan w:val="2"/>
            <w:shd w:val="clear" w:color="auto" w:fill="auto"/>
          </w:tcPr>
          <w:p w:rsidR="00A86483" w:rsidRPr="009C4040" w:rsidRDefault="00A86483" w:rsidP="0037657B">
            <w:pPr>
              <w:rPr>
                <w:b/>
                <w:color w:val="000000"/>
                <w:sz w:val="20"/>
                <w:szCs w:val="28"/>
              </w:rPr>
            </w:pPr>
            <w:r w:rsidRPr="009C4040">
              <w:rPr>
                <w:b/>
                <w:color w:val="000000"/>
                <w:sz w:val="20"/>
                <w:szCs w:val="28"/>
              </w:rPr>
              <w:t>Типы функций</w:t>
            </w:r>
          </w:p>
        </w:tc>
      </w:tr>
      <w:tr w:rsidR="00A86483" w:rsidRPr="009C4040" w:rsidTr="009C4040">
        <w:trPr>
          <w:cantSplit/>
        </w:trPr>
        <w:tc>
          <w:tcPr>
            <w:tcW w:w="1057" w:type="pct"/>
            <w:vMerge/>
            <w:shd w:val="clear" w:color="auto" w:fill="auto"/>
          </w:tcPr>
          <w:p w:rsidR="00A86483" w:rsidRPr="009C4040" w:rsidRDefault="00A86483" w:rsidP="0037657B">
            <w:pPr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2083" w:type="pct"/>
            <w:shd w:val="clear" w:color="auto" w:fill="auto"/>
          </w:tcPr>
          <w:p w:rsidR="00A86483" w:rsidRPr="009C4040" w:rsidRDefault="00A86483" w:rsidP="0037657B">
            <w:pPr>
              <w:rPr>
                <w:b/>
                <w:color w:val="000000"/>
                <w:sz w:val="20"/>
                <w:szCs w:val="28"/>
              </w:rPr>
            </w:pPr>
            <w:r w:rsidRPr="009C4040">
              <w:rPr>
                <w:b/>
                <w:color w:val="000000"/>
                <w:sz w:val="20"/>
                <w:szCs w:val="28"/>
              </w:rPr>
              <w:t>Общественные</w:t>
            </w:r>
          </w:p>
        </w:tc>
        <w:tc>
          <w:tcPr>
            <w:tcW w:w="1860" w:type="pct"/>
            <w:shd w:val="clear" w:color="auto" w:fill="auto"/>
          </w:tcPr>
          <w:p w:rsidR="00A86483" w:rsidRPr="009C4040" w:rsidRDefault="00A86483" w:rsidP="0037657B">
            <w:pPr>
              <w:rPr>
                <w:b/>
                <w:color w:val="000000"/>
                <w:sz w:val="20"/>
                <w:szCs w:val="28"/>
              </w:rPr>
            </w:pPr>
            <w:r w:rsidRPr="009C4040">
              <w:rPr>
                <w:b/>
                <w:color w:val="000000"/>
                <w:sz w:val="20"/>
                <w:szCs w:val="28"/>
              </w:rPr>
              <w:t>Индивидуальные</w:t>
            </w:r>
          </w:p>
        </w:tc>
      </w:tr>
      <w:tr w:rsidR="00A86483" w:rsidRPr="009C4040" w:rsidTr="009C4040">
        <w:trPr>
          <w:cantSplit/>
        </w:trPr>
        <w:tc>
          <w:tcPr>
            <w:tcW w:w="1057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1. Репродуктивная</w:t>
            </w:r>
          </w:p>
        </w:tc>
        <w:tc>
          <w:tcPr>
            <w:tcW w:w="2083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Биологическое воспроизводство населения</w:t>
            </w:r>
          </w:p>
        </w:tc>
        <w:tc>
          <w:tcPr>
            <w:tcW w:w="1860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Удовлетворение потребности в детях</w:t>
            </w:r>
          </w:p>
        </w:tc>
      </w:tr>
      <w:tr w:rsidR="00A86483" w:rsidRPr="009C4040" w:rsidTr="009C4040">
        <w:trPr>
          <w:cantSplit/>
        </w:trPr>
        <w:tc>
          <w:tcPr>
            <w:tcW w:w="1057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2. Воспитательная</w:t>
            </w:r>
          </w:p>
        </w:tc>
        <w:tc>
          <w:tcPr>
            <w:tcW w:w="2083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Социализация молодого поколения. Поддержание культурного воспроизводства общества</w:t>
            </w:r>
          </w:p>
        </w:tc>
        <w:tc>
          <w:tcPr>
            <w:tcW w:w="1860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Удовлетворения потребности в родительстве, контактах с детьми, самореализация в детях</w:t>
            </w:r>
          </w:p>
        </w:tc>
      </w:tr>
      <w:tr w:rsidR="00A86483" w:rsidRPr="009C4040" w:rsidTr="009C4040">
        <w:trPr>
          <w:cantSplit/>
        </w:trPr>
        <w:tc>
          <w:tcPr>
            <w:tcW w:w="1057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3. Хозяйственно-бытовая</w:t>
            </w:r>
          </w:p>
        </w:tc>
        <w:tc>
          <w:tcPr>
            <w:tcW w:w="2083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Поддержание физического здоровья членов общества, уход за детьми и престарелыми</w:t>
            </w:r>
          </w:p>
        </w:tc>
        <w:tc>
          <w:tcPr>
            <w:tcW w:w="1860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Оказание хозяйственно-бытовых услуг одними членами семьи другим</w:t>
            </w:r>
          </w:p>
        </w:tc>
      </w:tr>
      <w:tr w:rsidR="00A86483" w:rsidRPr="009C4040" w:rsidTr="009C4040">
        <w:trPr>
          <w:cantSplit/>
        </w:trPr>
        <w:tc>
          <w:tcPr>
            <w:tcW w:w="1057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4. Экономическая</w:t>
            </w:r>
          </w:p>
        </w:tc>
        <w:tc>
          <w:tcPr>
            <w:tcW w:w="2083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Экономическая поддержка несовершеннолетних и нетрудоспособных членов общества</w:t>
            </w:r>
          </w:p>
        </w:tc>
        <w:tc>
          <w:tcPr>
            <w:tcW w:w="1860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Получение материальных средств одними членами семьи от других (в случае нетрудоспособности или в обмен на услуги)</w:t>
            </w:r>
          </w:p>
        </w:tc>
      </w:tr>
      <w:tr w:rsidR="00A86483" w:rsidRPr="009C4040" w:rsidTr="009C4040">
        <w:trPr>
          <w:cantSplit/>
        </w:trPr>
        <w:tc>
          <w:tcPr>
            <w:tcW w:w="1057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5. Сфера первичного социального контроля</w:t>
            </w:r>
          </w:p>
        </w:tc>
        <w:tc>
          <w:tcPr>
            <w:tcW w:w="2083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Моральная регламентация поведения членов семьи в различных сферах жизни</w:t>
            </w:r>
          </w:p>
        </w:tc>
        <w:tc>
          <w:tcPr>
            <w:tcW w:w="1860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Формирование и поддержание правовых и моральных санкций при нарушении норм членами семьи</w:t>
            </w:r>
          </w:p>
        </w:tc>
      </w:tr>
      <w:tr w:rsidR="00A86483" w:rsidRPr="009C4040" w:rsidTr="009C4040">
        <w:trPr>
          <w:cantSplit/>
        </w:trPr>
        <w:tc>
          <w:tcPr>
            <w:tcW w:w="1057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6. Духовного общения</w:t>
            </w:r>
          </w:p>
        </w:tc>
        <w:tc>
          <w:tcPr>
            <w:tcW w:w="2083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Развитие личности членов семьи</w:t>
            </w:r>
          </w:p>
        </w:tc>
        <w:tc>
          <w:tcPr>
            <w:tcW w:w="1860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Духовное взаимообогащение. Поддержание дружеских отношений в браке</w:t>
            </w:r>
          </w:p>
        </w:tc>
      </w:tr>
      <w:tr w:rsidR="00A86483" w:rsidRPr="009C4040" w:rsidTr="009C4040">
        <w:trPr>
          <w:cantSplit/>
        </w:trPr>
        <w:tc>
          <w:tcPr>
            <w:tcW w:w="1057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7. Социально-статусная</w:t>
            </w:r>
          </w:p>
        </w:tc>
        <w:tc>
          <w:tcPr>
            <w:tcW w:w="2083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Предоставление определенного социального статуса членам семьи, воспроизводство социальной структуры</w:t>
            </w:r>
          </w:p>
        </w:tc>
        <w:tc>
          <w:tcPr>
            <w:tcW w:w="1860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Удовлетворение потребностей в социальном продвижении</w:t>
            </w:r>
          </w:p>
        </w:tc>
      </w:tr>
      <w:tr w:rsidR="00A86483" w:rsidRPr="009C4040" w:rsidTr="009C4040">
        <w:trPr>
          <w:cantSplit/>
        </w:trPr>
        <w:tc>
          <w:tcPr>
            <w:tcW w:w="1057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8. Досуговая</w:t>
            </w:r>
          </w:p>
        </w:tc>
        <w:tc>
          <w:tcPr>
            <w:tcW w:w="2083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Организация рационального досуга. Социальный контроль</w:t>
            </w:r>
          </w:p>
        </w:tc>
        <w:tc>
          <w:tcPr>
            <w:tcW w:w="1860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Удовлетворение потребностей в совместном проведении досуга, взаимообогащение интересов.</w:t>
            </w:r>
          </w:p>
        </w:tc>
      </w:tr>
      <w:tr w:rsidR="00A86483" w:rsidRPr="009C4040" w:rsidTr="009C4040">
        <w:trPr>
          <w:cantSplit/>
        </w:trPr>
        <w:tc>
          <w:tcPr>
            <w:tcW w:w="1057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9. Эмоциональная</w:t>
            </w:r>
          </w:p>
        </w:tc>
        <w:tc>
          <w:tcPr>
            <w:tcW w:w="2083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Эмоциональная стабилизация индивидов и их психологическая терапия</w:t>
            </w:r>
          </w:p>
        </w:tc>
        <w:tc>
          <w:tcPr>
            <w:tcW w:w="1860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Получение психологической защиты, эмоциональной поддержки в семье. Удовлетворение потребностей в счастье и любви</w:t>
            </w:r>
          </w:p>
        </w:tc>
      </w:tr>
      <w:tr w:rsidR="00A86483" w:rsidRPr="009C4040" w:rsidTr="009C4040">
        <w:trPr>
          <w:cantSplit/>
        </w:trPr>
        <w:tc>
          <w:tcPr>
            <w:tcW w:w="1057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10. Сексуальная</w:t>
            </w:r>
          </w:p>
        </w:tc>
        <w:tc>
          <w:tcPr>
            <w:tcW w:w="2083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Сексуальный контроль</w:t>
            </w:r>
          </w:p>
        </w:tc>
        <w:tc>
          <w:tcPr>
            <w:tcW w:w="1860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Удовлетворение сексуальных потребностей, снятие сексуального напряжения</w:t>
            </w:r>
          </w:p>
        </w:tc>
      </w:tr>
    </w:tbl>
    <w:p w:rsidR="00A86483" w:rsidRPr="0037657B" w:rsidRDefault="00A86483" w:rsidP="0037657B">
      <w:pPr>
        <w:ind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ab/>
      </w:r>
    </w:p>
    <w:p w:rsidR="00A86483" w:rsidRPr="0037657B" w:rsidRDefault="00A86483" w:rsidP="0037657B">
      <w:pPr>
        <w:pStyle w:val="a7"/>
        <w:spacing w:line="360" w:lineRule="auto"/>
        <w:ind w:left="0" w:firstLine="709"/>
        <w:rPr>
          <w:color w:val="000000"/>
          <w:sz w:val="28"/>
          <w:szCs w:val="28"/>
        </w:rPr>
      </w:pPr>
      <w:r w:rsidRPr="0037657B">
        <w:rPr>
          <w:b/>
          <w:color w:val="000000"/>
          <w:sz w:val="28"/>
          <w:szCs w:val="28"/>
        </w:rPr>
        <w:t>Основным фактором, оказывающим влияние на современное состояние семьи</w:t>
      </w:r>
      <w:r w:rsidRPr="0037657B">
        <w:rPr>
          <w:color w:val="000000"/>
          <w:sz w:val="28"/>
          <w:szCs w:val="28"/>
        </w:rPr>
        <w:t xml:space="preserve"> </w:t>
      </w:r>
      <w:r w:rsidRPr="0037657B">
        <w:rPr>
          <w:b/>
          <w:color w:val="000000"/>
          <w:sz w:val="28"/>
          <w:szCs w:val="28"/>
        </w:rPr>
        <w:t>и семейные отношения</w:t>
      </w:r>
      <w:r w:rsidRPr="0037657B">
        <w:rPr>
          <w:color w:val="000000"/>
          <w:sz w:val="28"/>
          <w:szCs w:val="28"/>
        </w:rPr>
        <w:t>, является переход общества от аграрной стадии развития к индустриальной и постиндустриальной. Данный переход влечет за собой следующие изменения:</w:t>
      </w:r>
    </w:p>
    <w:p w:rsidR="00A86483" w:rsidRPr="0037657B" w:rsidRDefault="0037657B" w:rsidP="0037657B">
      <w:pPr>
        <w:pStyle w:val="a7"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86483" w:rsidRPr="0037657B">
        <w:rPr>
          <w:color w:val="000000"/>
          <w:sz w:val="28"/>
          <w:szCs w:val="28"/>
        </w:rPr>
        <w:t xml:space="preserve">развитие двух жизненных центров </w:t>
      </w:r>
      <w:r>
        <w:rPr>
          <w:color w:val="000000"/>
          <w:sz w:val="28"/>
          <w:szCs w:val="28"/>
        </w:rPr>
        <w:t>–</w:t>
      </w:r>
      <w:r w:rsidRPr="0037657B">
        <w:rPr>
          <w:color w:val="000000"/>
          <w:sz w:val="28"/>
          <w:szCs w:val="28"/>
        </w:rPr>
        <w:t xml:space="preserve"> </w:t>
      </w:r>
      <w:r w:rsidR="00A86483" w:rsidRPr="0037657B">
        <w:rPr>
          <w:color w:val="000000"/>
          <w:sz w:val="28"/>
          <w:szCs w:val="28"/>
        </w:rPr>
        <w:t>работы и дома;</w:t>
      </w:r>
    </w:p>
    <w:p w:rsidR="00A86483" w:rsidRPr="0037657B" w:rsidRDefault="0037657B" w:rsidP="0037657B">
      <w:pPr>
        <w:pStyle w:val="a7"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86483" w:rsidRPr="0037657B">
        <w:rPr>
          <w:color w:val="000000"/>
          <w:sz w:val="28"/>
          <w:szCs w:val="28"/>
        </w:rPr>
        <w:t>рост экономической независимости женщин и их активное включение в трудовую деятельность;</w:t>
      </w:r>
    </w:p>
    <w:p w:rsidR="00A86483" w:rsidRPr="0037657B" w:rsidRDefault="0037657B" w:rsidP="0037657B">
      <w:pPr>
        <w:pStyle w:val="a7"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86483" w:rsidRPr="0037657B">
        <w:rPr>
          <w:color w:val="000000"/>
          <w:sz w:val="28"/>
          <w:szCs w:val="28"/>
        </w:rPr>
        <w:t>снижение престижа и влияния религии;</w:t>
      </w:r>
    </w:p>
    <w:p w:rsidR="00A86483" w:rsidRPr="0037657B" w:rsidRDefault="0037657B" w:rsidP="0037657B">
      <w:pPr>
        <w:pStyle w:val="a7"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86483" w:rsidRPr="0037657B">
        <w:rPr>
          <w:color w:val="000000"/>
          <w:sz w:val="28"/>
          <w:szCs w:val="28"/>
        </w:rPr>
        <w:t>сексуальную революцию;</w:t>
      </w:r>
    </w:p>
    <w:p w:rsidR="00A86483" w:rsidRPr="0037657B" w:rsidRDefault="0037657B" w:rsidP="0037657B">
      <w:pPr>
        <w:pStyle w:val="a7"/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86483" w:rsidRPr="0037657B">
        <w:rPr>
          <w:color w:val="000000"/>
          <w:sz w:val="28"/>
          <w:szCs w:val="28"/>
        </w:rPr>
        <w:t>демократизацию брачно-семейного законодательства;</w:t>
      </w:r>
    </w:p>
    <w:p w:rsidR="00A86483" w:rsidRPr="0037657B" w:rsidRDefault="00A86483" w:rsidP="0037657B">
      <w:pPr>
        <w:pStyle w:val="a7"/>
        <w:numPr>
          <w:ilvl w:val="0"/>
          <w:numId w:val="13"/>
        </w:numPr>
        <w:spacing w:line="360" w:lineRule="auto"/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изобретение надежных средств контрацепции.</w:t>
      </w:r>
    </w:p>
    <w:p w:rsidR="001D36C0" w:rsidRPr="0037657B" w:rsidRDefault="00A86483" w:rsidP="0037657B">
      <w:pPr>
        <w:ind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 xml:space="preserve">Аграрному обществу присуща традиционная модель семьи, индустриальному и постиндустриальному </w:t>
      </w:r>
      <w:r w:rsidR="0037657B">
        <w:rPr>
          <w:color w:val="000000"/>
          <w:sz w:val="28"/>
          <w:szCs w:val="28"/>
        </w:rPr>
        <w:t>–</w:t>
      </w:r>
      <w:r w:rsidR="0037657B" w:rsidRPr="0037657B">
        <w:rPr>
          <w:color w:val="000000"/>
          <w:sz w:val="28"/>
          <w:szCs w:val="28"/>
        </w:rPr>
        <w:t xml:space="preserve"> </w:t>
      </w:r>
      <w:r w:rsidRPr="0037657B">
        <w:rPr>
          <w:color w:val="000000"/>
          <w:sz w:val="28"/>
          <w:szCs w:val="28"/>
        </w:rPr>
        <w:t>современная. Основные характеристики этих моделей представлены в таблице.</w:t>
      </w:r>
    </w:p>
    <w:p w:rsidR="00A86483" w:rsidRPr="009C2732" w:rsidRDefault="001D36C0" w:rsidP="0037657B">
      <w:pPr>
        <w:ind w:firstLine="709"/>
        <w:rPr>
          <w:color w:val="000000"/>
          <w:sz w:val="2"/>
          <w:szCs w:val="2"/>
        </w:rPr>
      </w:pPr>
      <w:r w:rsidRPr="0037657B">
        <w:rPr>
          <w:color w:val="000000"/>
          <w:sz w:val="28"/>
          <w:szCs w:val="28"/>
        </w:rPr>
        <w:br w:type="page"/>
      </w:r>
    </w:p>
    <w:tbl>
      <w:tblPr>
        <w:tblW w:w="4702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799"/>
        <w:gridCol w:w="4202"/>
      </w:tblGrid>
      <w:tr w:rsidR="00A86483" w:rsidRPr="009C4040" w:rsidTr="009C4040">
        <w:trPr>
          <w:cantSplit/>
        </w:trPr>
        <w:tc>
          <w:tcPr>
            <w:tcW w:w="2666" w:type="pct"/>
            <w:shd w:val="clear" w:color="auto" w:fill="auto"/>
          </w:tcPr>
          <w:p w:rsidR="00A86483" w:rsidRPr="009C4040" w:rsidRDefault="00A86483" w:rsidP="0037657B">
            <w:pPr>
              <w:rPr>
                <w:b/>
                <w:color w:val="000000"/>
                <w:sz w:val="20"/>
                <w:szCs w:val="28"/>
              </w:rPr>
            </w:pPr>
            <w:r w:rsidRPr="009C4040">
              <w:rPr>
                <w:b/>
                <w:color w:val="000000"/>
                <w:sz w:val="20"/>
                <w:szCs w:val="28"/>
              </w:rPr>
              <w:t>Традиционная семья</w:t>
            </w:r>
          </w:p>
        </w:tc>
        <w:tc>
          <w:tcPr>
            <w:tcW w:w="2334" w:type="pct"/>
            <w:shd w:val="clear" w:color="auto" w:fill="auto"/>
          </w:tcPr>
          <w:p w:rsidR="00A86483" w:rsidRPr="009C4040" w:rsidRDefault="00A86483" w:rsidP="0037657B">
            <w:pPr>
              <w:rPr>
                <w:b/>
                <w:color w:val="000000"/>
                <w:sz w:val="20"/>
                <w:szCs w:val="28"/>
              </w:rPr>
            </w:pPr>
            <w:r w:rsidRPr="009C4040">
              <w:rPr>
                <w:b/>
                <w:color w:val="000000"/>
                <w:sz w:val="20"/>
                <w:szCs w:val="28"/>
              </w:rPr>
              <w:t>Современная семья</w:t>
            </w:r>
          </w:p>
        </w:tc>
      </w:tr>
      <w:tr w:rsidR="00A86483" w:rsidRPr="009C4040" w:rsidTr="009C4040">
        <w:trPr>
          <w:cantSplit/>
        </w:trPr>
        <w:tc>
          <w:tcPr>
            <w:tcW w:w="2666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1. Родственно-семейный принцип организации жизни, перевес ценности родства над максимизацией выгод индивида и над экономической эффективностью</w:t>
            </w:r>
          </w:p>
        </w:tc>
        <w:tc>
          <w:tcPr>
            <w:tcW w:w="2334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1. Родство отделяется от социально-экономической деятельности, уступая первенство экономическим целям индивида</w:t>
            </w:r>
          </w:p>
        </w:tc>
      </w:tr>
      <w:tr w:rsidR="00A86483" w:rsidRPr="009C4040" w:rsidTr="009C4040">
        <w:trPr>
          <w:cantSplit/>
        </w:trPr>
        <w:tc>
          <w:tcPr>
            <w:tcW w:w="2666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2. Семейное домохозяйство выступает в качестве экономической основы аграрного общества, все работают дома не за плату, а на себя</w:t>
            </w:r>
          </w:p>
        </w:tc>
        <w:tc>
          <w:tcPr>
            <w:tcW w:w="2334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2. Разделение дома и работы, семейное хозяйство перестает быть ведущим</w:t>
            </w:r>
          </w:p>
        </w:tc>
      </w:tr>
      <w:tr w:rsidR="00A86483" w:rsidRPr="009C4040" w:rsidTr="009C4040">
        <w:trPr>
          <w:cantSplit/>
        </w:trPr>
        <w:tc>
          <w:tcPr>
            <w:tcW w:w="2666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3. Незначительные психологические различия между семьей и общиной</w:t>
            </w:r>
          </w:p>
        </w:tc>
        <w:tc>
          <w:tcPr>
            <w:tcW w:w="2334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3. Резкое размежевание дома и внешнего мира, семейная первичность и обезличенность отношений во внешнем мире</w:t>
            </w:r>
          </w:p>
        </w:tc>
      </w:tr>
      <w:tr w:rsidR="00A86483" w:rsidRPr="009C4040" w:rsidTr="009C4040">
        <w:trPr>
          <w:cantSplit/>
        </w:trPr>
        <w:tc>
          <w:tcPr>
            <w:tcW w:w="2666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4. Социальная и географическая мобильность низкая, сыновья наследуют статус и специализацию отца</w:t>
            </w:r>
          </w:p>
        </w:tc>
        <w:tc>
          <w:tcPr>
            <w:tcW w:w="2334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4. Высокая социальная и географическая мобильность</w:t>
            </w:r>
          </w:p>
        </w:tc>
      </w:tr>
      <w:tr w:rsidR="00A86483" w:rsidRPr="009C4040" w:rsidTr="009C4040">
        <w:trPr>
          <w:cantSplit/>
        </w:trPr>
        <w:tc>
          <w:tcPr>
            <w:tcW w:w="2666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5. Централизованная расширеная семейно-родственная система с доминированием старших</w:t>
            </w:r>
          </w:p>
        </w:tc>
        <w:tc>
          <w:tcPr>
            <w:tcW w:w="2334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5. Децентрализованная нуклеарная семья</w:t>
            </w:r>
          </w:p>
        </w:tc>
      </w:tr>
      <w:tr w:rsidR="00A86483" w:rsidRPr="009C4040" w:rsidTr="009C4040">
        <w:trPr>
          <w:cantSplit/>
        </w:trPr>
        <w:tc>
          <w:tcPr>
            <w:tcW w:w="2666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6. Развод происходит по инициативе мужа по причине бездетности семьи</w:t>
            </w:r>
          </w:p>
        </w:tc>
        <w:tc>
          <w:tcPr>
            <w:tcW w:w="2334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6. Развод по причине межличностной несовместимости супругов</w:t>
            </w:r>
          </w:p>
        </w:tc>
      </w:tr>
      <w:tr w:rsidR="00A86483" w:rsidRPr="009C4040" w:rsidTr="009C4040">
        <w:trPr>
          <w:cantSplit/>
        </w:trPr>
        <w:tc>
          <w:tcPr>
            <w:tcW w:w="2666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7. Патриархальная властная структура семьи</w:t>
            </w:r>
          </w:p>
        </w:tc>
        <w:tc>
          <w:tcPr>
            <w:tcW w:w="2334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7. Эгалитарная властная структура</w:t>
            </w:r>
          </w:p>
        </w:tc>
      </w:tr>
      <w:tr w:rsidR="00A86483" w:rsidRPr="009C4040" w:rsidTr="009C4040">
        <w:trPr>
          <w:cantSplit/>
        </w:trPr>
        <w:tc>
          <w:tcPr>
            <w:tcW w:w="2666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8. «Закрытая» система выбора супруга на основе предписаний родства и традиций</w:t>
            </w:r>
          </w:p>
        </w:tc>
        <w:tc>
          <w:tcPr>
            <w:tcW w:w="2334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8. «Открытая» система выбора супруга на основе личностной избирательности</w:t>
            </w:r>
          </w:p>
        </w:tc>
      </w:tr>
      <w:tr w:rsidR="00A86483" w:rsidRPr="009C4040" w:rsidTr="009C4040">
        <w:trPr>
          <w:cantSplit/>
        </w:trPr>
        <w:tc>
          <w:tcPr>
            <w:tcW w:w="2666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9 Культура многодетности с жестким табу на предупреждение и прерывание беременности</w:t>
            </w:r>
          </w:p>
        </w:tc>
        <w:tc>
          <w:tcPr>
            <w:tcW w:w="2334" w:type="pct"/>
            <w:shd w:val="clear" w:color="auto" w:fill="auto"/>
          </w:tcPr>
          <w:p w:rsidR="00A86483" w:rsidRPr="009C4040" w:rsidRDefault="00A86483" w:rsidP="0037657B">
            <w:pPr>
              <w:rPr>
                <w:color w:val="000000"/>
                <w:sz w:val="20"/>
                <w:szCs w:val="28"/>
              </w:rPr>
            </w:pPr>
            <w:r w:rsidRPr="009C4040">
              <w:rPr>
                <w:color w:val="000000"/>
                <w:sz w:val="20"/>
                <w:szCs w:val="28"/>
              </w:rPr>
              <w:t>9. Культура малодетности с вмешательством в репродуктивный цикл</w:t>
            </w:r>
          </w:p>
        </w:tc>
      </w:tr>
    </w:tbl>
    <w:p w:rsidR="00A86483" w:rsidRPr="0037657B" w:rsidRDefault="00A86483" w:rsidP="0037657B">
      <w:pPr>
        <w:ind w:firstLine="709"/>
        <w:rPr>
          <w:color w:val="000000"/>
          <w:sz w:val="28"/>
          <w:szCs w:val="28"/>
        </w:rPr>
      </w:pPr>
    </w:p>
    <w:p w:rsidR="00A86483" w:rsidRPr="0037657B" w:rsidRDefault="00A86483" w:rsidP="0037657B">
      <w:pPr>
        <w:ind w:firstLine="709"/>
        <w:rPr>
          <w:b/>
          <w:color w:val="000000"/>
          <w:sz w:val="28"/>
          <w:szCs w:val="28"/>
        </w:rPr>
      </w:pPr>
      <w:r w:rsidRPr="0037657B">
        <w:rPr>
          <w:b/>
          <w:color w:val="000000"/>
          <w:sz w:val="28"/>
          <w:szCs w:val="28"/>
        </w:rPr>
        <w:t>Тенденции развития современной семьи:</w:t>
      </w:r>
    </w:p>
    <w:p w:rsidR="00A86483" w:rsidRPr="0037657B" w:rsidRDefault="00A86483" w:rsidP="0037657B">
      <w:pPr>
        <w:numPr>
          <w:ilvl w:val="0"/>
          <w:numId w:val="15"/>
        </w:numPr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Абсолютное и относительное увеличение количества разводов.</w:t>
      </w:r>
    </w:p>
    <w:p w:rsidR="00A86483" w:rsidRPr="0037657B" w:rsidRDefault="00A86483" w:rsidP="0037657B">
      <w:pPr>
        <w:numPr>
          <w:ilvl w:val="0"/>
          <w:numId w:val="15"/>
        </w:numPr>
        <w:tabs>
          <w:tab w:val="clear" w:pos="360"/>
          <w:tab w:val="num" w:pos="426"/>
        </w:tabs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Увеличение числа детей, рожденных вне брака и воспитывающихся в неполных семьях.</w:t>
      </w:r>
    </w:p>
    <w:p w:rsidR="00A86483" w:rsidRPr="0037657B" w:rsidRDefault="00A86483" w:rsidP="0037657B">
      <w:pPr>
        <w:numPr>
          <w:ilvl w:val="0"/>
          <w:numId w:val="15"/>
        </w:numPr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Уменьшение средней продолжительности брака.</w:t>
      </w:r>
    </w:p>
    <w:p w:rsidR="00A86483" w:rsidRPr="0037657B" w:rsidRDefault="00A86483" w:rsidP="0037657B">
      <w:pPr>
        <w:numPr>
          <w:ilvl w:val="0"/>
          <w:numId w:val="15"/>
        </w:numPr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Откладывание момента вступления в брак.</w:t>
      </w:r>
    </w:p>
    <w:p w:rsidR="00A86483" w:rsidRPr="0037657B" w:rsidRDefault="00A86483" w:rsidP="0037657B">
      <w:pPr>
        <w:numPr>
          <w:ilvl w:val="0"/>
          <w:numId w:val="15"/>
        </w:numPr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Увеличение количества людей, проживающих в свободном браке.</w:t>
      </w:r>
    </w:p>
    <w:p w:rsidR="00A86483" w:rsidRPr="0037657B" w:rsidRDefault="00A86483" w:rsidP="0037657B">
      <w:pPr>
        <w:numPr>
          <w:ilvl w:val="0"/>
          <w:numId w:val="15"/>
        </w:numPr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Уменьшение размеров семьи, снижение рождаемости.</w:t>
      </w:r>
    </w:p>
    <w:p w:rsidR="00A86483" w:rsidRPr="0037657B" w:rsidRDefault="00A86483" w:rsidP="0037657B">
      <w:pPr>
        <w:numPr>
          <w:ilvl w:val="0"/>
          <w:numId w:val="15"/>
        </w:numPr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Увеличение числа одиноких людей, не вступающих в брак.</w:t>
      </w:r>
    </w:p>
    <w:p w:rsidR="00A86483" w:rsidRPr="0037657B" w:rsidRDefault="00A86483" w:rsidP="0037657B">
      <w:pPr>
        <w:ind w:firstLine="709"/>
        <w:rPr>
          <w:b/>
          <w:color w:val="000000"/>
          <w:sz w:val="28"/>
          <w:szCs w:val="28"/>
        </w:rPr>
      </w:pPr>
      <w:r w:rsidRPr="0037657B">
        <w:rPr>
          <w:b/>
          <w:color w:val="000000"/>
          <w:sz w:val="28"/>
          <w:szCs w:val="28"/>
        </w:rPr>
        <w:t>Новые (альтернативные) формы семьи и брака:</w:t>
      </w:r>
    </w:p>
    <w:p w:rsidR="00A86483" w:rsidRPr="0037657B" w:rsidRDefault="00A86483" w:rsidP="0037657B">
      <w:pPr>
        <w:numPr>
          <w:ilvl w:val="0"/>
          <w:numId w:val="12"/>
        </w:numPr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Брачный контракт, заключенный на определенный срок.</w:t>
      </w:r>
    </w:p>
    <w:p w:rsidR="00A86483" w:rsidRPr="0037657B" w:rsidRDefault="00A86483" w:rsidP="0037657B">
      <w:pPr>
        <w:numPr>
          <w:ilvl w:val="0"/>
          <w:numId w:val="12"/>
        </w:numPr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Брак с трехлетним испытательным сроком.</w:t>
      </w:r>
    </w:p>
    <w:p w:rsidR="00A86483" w:rsidRPr="0037657B" w:rsidRDefault="00A86483" w:rsidP="0037657B">
      <w:pPr>
        <w:numPr>
          <w:ilvl w:val="0"/>
          <w:numId w:val="12"/>
        </w:numPr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Групповой брак.</w:t>
      </w:r>
    </w:p>
    <w:p w:rsidR="00A86483" w:rsidRPr="0037657B" w:rsidRDefault="00A86483" w:rsidP="0037657B">
      <w:pPr>
        <w:numPr>
          <w:ilvl w:val="0"/>
          <w:numId w:val="12"/>
        </w:numPr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Полигиния.</w:t>
      </w:r>
    </w:p>
    <w:p w:rsidR="00A86483" w:rsidRPr="0037657B" w:rsidRDefault="00A86483" w:rsidP="0037657B">
      <w:pPr>
        <w:numPr>
          <w:ilvl w:val="0"/>
          <w:numId w:val="12"/>
        </w:numPr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Серийная моногамия.</w:t>
      </w:r>
    </w:p>
    <w:p w:rsidR="00A86483" w:rsidRPr="0037657B" w:rsidRDefault="00A86483" w:rsidP="0037657B">
      <w:pPr>
        <w:numPr>
          <w:ilvl w:val="0"/>
          <w:numId w:val="12"/>
        </w:numPr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Гостевой брак.</w:t>
      </w:r>
    </w:p>
    <w:p w:rsidR="00A86483" w:rsidRPr="0037657B" w:rsidRDefault="00A86483" w:rsidP="0037657B">
      <w:pPr>
        <w:numPr>
          <w:ilvl w:val="0"/>
          <w:numId w:val="12"/>
        </w:numPr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Гомосексуальный брак.</w:t>
      </w:r>
    </w:p>
    <w:p w:rsidR="00A86483" w:rsidRPr="0037657B" w:rsidRDefault="00A86483" w:rsidP="0037657B">
      <w:pPr>
        <w:numPr>
          <w:ilvl w:val="0"/>
          <w:numId w:val="12"/>
        </w:numPr>
        <w:ind w:left="0" w:firstLine="709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Жизнь в коммуне.</w:t>
      </w:r>
    </w:p>
    <w:p w:rsidR="009C2732" w:rsidRDefault="009C2732" w:rsidP="0037657B">
      <w:pPr>
        <w:pStyle w:val="a0"/>
        <w:ind w:firstLine="709"/>
        <w:rPr>
          <w:b/>
          <w:color w:val="000000"/>
          <w:sz w:val="28"/>
          <w:szCs w:val="28"/>
        </w:rPr>
      </w:pPr>
    </w:p>
    <w:p w:rsidR="009C2732" w:rsidRDefault="009C2732" w:rsidP="0037657B">
      <w:pPr>
        <w:pStyle w:val="a0"/>
        <w:ind w:firstLine="709"/>
        <w:rPr>
          <w:b/>
          <w:color w:val="000000"/>
          <w:sz w:val="28"/>
          <w:szCs w:val="28"/>
        </w:rPr>
      </w:pPr>
    </w:p>
    <w:p w:rsidR="00671A9A" w:rsidRDefault="009C2732" w:rsidP="0037657B">
      <w:pPr>
        <w:pStyle w:val="a0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Список литературы</w:t>
      </w:r>
    </w:p>
    <w:p w:rsidR="009C2732" w:rsidRPr="0037657B" w:rsidRDefault="009C2732" w:rsidP="0037657B">
      <w:pPr>
        <w:pStyle w:val="a0"/>
        <w:ind w:firstLine="709"/>
        <w:rPr>
          <w:b/>
          <w:color w:val="000000"/>
          <w:sz w:val="28"/>
          <w:szCs w:val="28"/>
        </w:rPr>
      </w:pPr>
    </w:p>
    <w:p w:rsidR="00695CA0" w:rsidRPr="0037657B" w:rsidRDefault="0037657B" w:rsidP="009C2732">
      <w:pPr>
        <w:pStyle w:val="a0"/>
        <w:numPr>
          <w:ilvl w:val="0"/>
          <w:numId w:val="16"/>
        </w:numPr>
        <w:tabs>
          <w:tab w:val="clear" w:pos="1699"/>
          <w:tab w:val="num" w:pos="360"/>
        </w:tabs>
        <w:ind w:left="0" w:firstLine="0"/>
        <w:rPr>
          <w:color w:val="000000"/>
          <w:sz w:val="28"/>
          <w:szCs w:val="28"/>
        </w:rPr>
      </w:pPr>
      <w:r w:rsidRPr="0037657B">
        <w:rPr>
          <w:snapToGrid w:val="0"/>
          <w:color w:val="000000"/>
          <w:sz w:val="28"/>
          <w:szCs w:val="28"/>
        </w:rPr>
        <w:t>Антонов</w:t>
      </w:r>
      <w:r>
        <w:rPr>
          <w:snapToGrid w:val="0"/>
          <w:color w:val="000000"/>
          <w:sz w:val="28"/>
          <w:szCs w:val="28"/>
        </w:rPr>
        <w:t> </w:t>
      </w:r>
      <w:r w:rsidRPr="0037657B">
        <w:rPr>
          <w:snapToGrid w:val="0"/>
          <w:color w:val="000000"/>
          <w:sz w:val="28"/>
          <w:szCs w:val="28"/>
        </w:rPr>
        <w:t>А.И.</w:t>
      </w:r>
      <w:r>
        <w:rPr>
          <w:snapToGrid w:val="0"/>
          <w:color w:val="000000"/>
          <w:sz w:val="28"/>
          <w:szCs w:val="28"/>
        </w:rPr>
        <w:t> </w:t>
      </w:r>
      <w:r w:rsidRPr="0037657B">
        <w:rPr>
          <w:snapToGrid w:val="0"/>
          <w:color w:val="000000"/>
          <w:sz w:val="28"/>
          <w:szCs w:val="28"/>
        </w:rPr>
        <w:t>Семья</w:t>
      </w:r>
      <w:r w:rsidR="00695CA0" w:rsidRPr="0037657B">
        <w:rPr>
          <w:snapToGrid w:val="0"/>
          <w:color w:val="000000"/>
          <w:sz w:val="28"/>
          <w:szCs w:val="28"/>
        </w:rPr>
        <w:t>: функции, структуры, теории семейных изменени</w:t>
      </w:r>
      <w:r w:rsidRPr="0037657B">
        <w:rPr>
          <w:snapToGrid w:val="0"/>
          <w:color w:val="000000"/>
          <w:sz w:val="28"/>
          <w:szCs w:val="28"/>
        </w:rPr>
        <w:t>й</w:t>
      </w:r>
      <w:r>
        <w:rPr>
          <w:snapToGrid w:val="0"/>
          <w:color w:val="000000"/>
          <w:sz w:val="28"/>
          <w:szCs w:val="28"/>
        </w:rPr>
        <w:t> </w:t>
      </w:r>
      <w:r w:rsidRPr="0037657B">
        <w:rPr>
          <w:snapToGrid w:val="0"/>
          <w:color w:val="000000"/>
          <w:sz w:val="28"/>
          <w:szCs w:val="28"/>
        </w:rPr>
        <w:t>//</w:t>
      </w:r>
      <w:r>
        <w:rPr>
          <w:snapToGrid w:val="0"/>
          <w:color w:val="000000"/>
          <w:sz w:val="28"/>
          <w:szCs w:val="28"/>
        </w:rPr>
        <w:t xml:space="preserve"> </w:t>
      </w:r>
      <w:r w:rsidRPr="0037657B">
        <w:rPr>
          <w:snapToGrid w:val="0"/>
          <w:color w:val="000000"/>
          <w:sz w:val="28"/>
          <w:szCs w:val="28"/>
        </w:rPr>
        <w:t>О</w:t>
      </w:r>
      <w:r w:rsidR="00695CA0" w:rsidRPr="0037657B">
        <w:rPr>
          <w:snapToGrid w:val="0"/>
          <w:color w:val="000000"/>
          <w:sz w:val="28"/>
          <w:szCs w:val="28"/>
        </w:rPr>
        <w:t xml:space="preserve">сновы социологии. Изд. </w:t>
      </w:r>
      <w:smartTag w:uri="urn:schemas-microsoft-com:office:smarttags" w:element="metricconverter">
        <w:smartTagPr>
          <w:attr w:name="ProductID" w:val="2. М"/>
        </w:smartTagPr>
        <w:r w:rsidR="00695CA0" w:rsidRPr="0037657B">
          <w:rPr>
            <w:snapToGrid w:val="0"/>
            <w:color w:val="000000"/>
            <w:sz w:val="28"/>
            <w:szCs w:val="28"/>
          </w:rPr>
          <w:t>2. М</w:t>
        </w:r>
      </w:smartTag>
      <w:r w:rsidR="00695CA0" w:rsidRPr="0037657B">
        <w:rPr>
          <w:snapToGrid w:val="0"/>
          <w:color w:val="000000"/>
          <w:sz w:val="28"/>
          <w:szCs w:val="28"/>
        </w:rPr>
        <w:t>., 1994.</w:t>
      </w:r>
    </w:p>
    <w:p w:rsidR="00695CA0" w:rsidRPr="0037657B" w:rsidRDefault="0037657B" w:rsidP="009C2732">
      <w:pPr>
        <w:pStyle w:val="a0"/>
        <w:numPr>
          <w:ilvl w:val="0"/>
          <w:numId w:val="16"/>
        </w:numPr>
        <w:tabs>
          <w:tab w:val="clear" w:pos="1699"/>
          <w:tab w:val="num" w:pos="360"/>
        </w:tabs>
        <w:ind w:left="0" w:firstLine="0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Антонов</w:t>
      </w:r>
      <w:r>
        <w:rPr>
          <w:color w:val="000000"/>
          <w:sz w:val="28"/>
          <w:szCs w:val="28"/>
        </w:rPr>
        <w:t> </w:t>
      </w:r>
      <w:r w:rsidRPr="0037657B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 </w:t>
      </w:r>
      <w:r w:rsidRPr="0037657B">
        <w:rPr>
          <w:color w:val="000000"/>
          <w:sz w:val="28"/>
          <w:szCs w:val="28"/>
        </w:rPr>
        <w:t>Социология</w:t>
      </w:r>
      <w:r w:rsidR="00695CA0" w:rsidRPr="0037657B">
        <w:rPr>
          <w:color w:val="000000"/>
          <w:sz w:val="28"/>
          <w:szCs w:val="28"/>
        </w:rPr>
        <w:t xml:space="preserve"> семьи. – М., 2000</w:t>
      </w:r>
    </w:p>
    <w:p w:rsidR="00695CA0" w:rsidRPr="0037657B" w:rsidRDefault="00695CA0" w:rsidP="009C2732">
      <w:pPr>
        <w:pStyle w:val="a0"/>
        <w:numPr>
          <w:ilvl w:val="0"/>
          <w:numId w:val="16"/>
        </w:numPr>
        <w:tabs>
          <w:tab w:val="clear" w:pos="1699"/>
          <w:tab w:val="num" w:pos="360"/>
        </w:tabs>
        <w:ind w:left="0" w:firstLine="0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Берн Э. Игры, в которые играют люди. М., 1988.</w:t>
      </w:r>
    </w:p>
    <w:p w:rsidR="00695CA0" w:rsidRPr="0037657B" w:rsidRDefault="0037657B" w:rsidP="009C2732">
      <w:pPr>
        <w:pStyle w:val="a0"/>
        <w:numPr>
          <w:ilvl w:val="0"/>
          <w:numId w:val="16"/>
        </w:numPr>
        <w:tabs>
          <w:tab w:val="clear" w:pos="1699"/>
          <w:tab w:val="num" w:pos="360"/>
        </w:tabs>
        <w:ind w:left="0" w:firstLine="0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Мауковский</w:t>
      </w:r>
      <w:r>
        <w:rPr>
          <w:color w:val="000000"/>
          <w:sz w:val="28"/>
          <w:szCs w:val="28"/>
        </w:rPr>
        <w:t> </w:t>
      </w:r>
      <w:r w:rsidRPr="0037657B">
        <w:rPr>
          <w:color w:val="000000"/>
          <w:sz w:val="28"/>
          <w:szCs w:val="28"/>
        </w:rPr>
        <w:t>М.С.</w:t>
      </w:r>
      <w:r>
        <w:rPr>
          <w:color w:val="000000"/>
          <w:sz w:val="28"/>
          <w:szCs w:val="28"/>
        </w:rPr>
        <w:t> </w:t>
      </w:r>
      <w:r w:rsidRPr="0037657B">
        <w:rPr>
          <w:color w:val="000000"/>
          <w:sz w:val="28"/>
          <w:szCs w:val="28"/>
        </w:rPr>
        <w:t>Социология</w:t>
      </w:r>
      <w:r w:rsidR="00695CA0" w:rsidRPr="0037657B">
        <w:rPr>
          <w:color w:val="000000"/>
          <w:sz w:val="28"/>
          <w:szCs w:val="28"/>
        </w:rPr>
        <w:t xml:space="preserve"> семьи. Проблемы теории, методологии и методики. М., 1994.</w:t>
      </w:r>
    </w:p>
    <w:p w:rsidR="00695CA0" w:rsidRPr="0037657B" w:rsidRDefault="0037657B" w:rsidP="009C2732">
      <w:pPr>
        <w:pStyle w:val="a0"/>
        <w:numPr>
          <w:ilvl w:val="0"/>
          <w:numId w:val="16"/>
        </w:numPr>
        <w:tabs>
          <w:tab w:val="clear" w:pos="1699"/>
          <w:tab w:val="num" w:pos="360"/>
        </w:tabs>
        <w:ind w:left="0" w:firstLine="0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Осипов</w:t>
      </w:r>
      <w:r>
        <w:rPr>
          <w:color w:val="000000"/>
          <w:sz w:val="28"/>
          <w:szCs w:val="28"/>
        </w:rPr>
        <w:t> </w:t>
      </w:r>
      <w:r w:rsidRPr="0037657B">
        <w:rPr>
          <w:color w:val="000000"/>
          <w:sz w:val="28"/>
          <w:szCs w:val="28"/>
        </w:rPr>
        <w:t>Г.В.</w:t>
      </w:r>
      <w:r w:rsidR="00695CA0" w:rsidRPr="0037657B">
        <w:rPr>
          <w:color w:val="000000"/>
          <w:sz w:val="28"/>
          <w:szCs w:val="28"/>
        </w:rPr>
        <w:t xml:space="preserve">, </w:t>
      </w:r>
      <w:r w:rsidRPr="0037657B">
        <w:rPr>
          <w:color w:val="000000"/>
          <w:sz w:val="28"/>
          <w:szCs w:val="28"/>
        </w:rPr>
        <w:t>Коваленко</w:t>
      </w:r>
      <w:r>
        <w:rPr>
          <w:color w:val="000000"/>
          <w:sz w:val="28"/>
          <w:szCs w:val="28"/>
        </w:rPr>
        <w:t> </w:t>
      </w:r>
      <w:r w:rsidRPr="0037657B">
        <w:rPr>
          <w:color w:val="000000"/>
          <w:sz w:val="28"/>
          <w:szCs w:val="28"/>
        </w:rPr>
        <w:t>Ю.П.</w:t>
      </w:r>
      <w:r>
        <w:rPr>
          <w:color w:val="000000"/>
          <w:sz w:val="28"/>
          <w:szCs w:val="28"/>
        </w:rPr>
        <w:t> </w:t>
      </w:r>
      <w:r w:rsidRPr="0037657B">
        <w:rPr>
          <w:color w:val="000000"/>
          <w:sz w:val="28"/>
          <w:szCs w:val="28"/>
        </w:rPr>
        <w:t>Социология</w:t>
      </w:r>
      <w:r w:rsidR="00695CA0" w:rsidRPr="0037657B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r w:rsidRPr="0037657B">
        <w:rPr>
          <w:color w:val="000000"/>
          <w:sz w:val="28"/>
          <w:szCs w:val="28"/>
        </w:rPr>
        <w:t xml:space="preserve"> </w:t>
      </w:r>
      <w:r w:rsidR="00695CA0" w:rsidRPr="0037657B">
        <w:rPr>
          <w:color w:val="000000"/>
          <w:sz w:val="28"/>
          <w:szCs w:val="28"/>
        </w:rPr>
        <w:t>М., 2007</w:t>
      </w:r>
    </w:p>
    <w:p w:rsidR="00695CA0" w:rsidRPr="0037657B" w:rsidRDefault="00695CA0" w:rsidP="009C2732">
      <w:pPr>
        <w:pStyle w:val="a0"/>
        <w:numPr>
          <w:ilvl w:val="0"/>
          <w:numId w:val="16"/>
        </w:numPr>
        <w:tabs>
          <w:tab w:val="clear" w:pos="1699"/>
          <w:tab w:val="num" w:pos="360"/>
        </w:tabs>
        <w:ind w:left="0" w:firstLine="0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Пер Монсон. Современная западная социология. СПб</w:t>
      </w:r>
      <w:r w:rsidR="0037657B" w:rsidRPr="0037657B">
        <w:rPr>
          <w:color w:val="000000"/>
          <w:sz w:val="28"/>
          <w:szCs w:val="28"/>
        </w:rPr>
        <w:t>.,</w:t>
      </w:r>
      <w:r w:rsidR="0037657B">
        <w:rPr>
          <w:color w:val="000000"/>
          <w:sz w:val="28"/>
          <w:szCs w:val="28"/>
        </w:rPr>
        <w:t xml:space="preserve"> </w:t>
      </w:r>
      <w:r w:rsidR="0037657B" w:rsidRPr="0037657B">
        <w:rPr>
          <w:color w:val="000000"/>
          <w:sz w:val="28"/>
          <w:szCs w:val="28"/>
        </w:rPr>
        <w:t>1</w:t>
      </w:r>
      <w:r w:rsidRPr="0037657B">
        <w:rPr>
          <w:color w:val="000000"/>
          <w:sz w:val="28"/>
          <w:szCs w:val="28"/>
        </w:rPr>
        <w:t>992.</w:t>
      </w:r>
    </w:p>
    <w:p w:rsidR="00695CA0" w:rsidRPr="0037657B" w:rsidRDefault="00695CA0" w:rsidP="009C2732">
      <w:pPr>
        <w:pStyle w:val="a0"/>
        <w:numPr>
          <w:ilvl w:val="0"/>
          <w:numId w:val="16"/>
        </w:numPr>
        <w:tabs>
          <w:tab w:val="clear" w:pos="1699"/>
          <w:tab w:val="num" w:pos="360"/>
        </w:tabs>
        <w:ind w:left="0" w:firstLine="0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 xml:space="preserve">Социология как предмет специального научного исследования: Сб. ст. </w:t>
      </w:r>
      <w:r w:rsidR="0037657B" w:rsidRPr="0037657B">
        <w:rPr>
          <w:color w:val="000000"/>
          <w:sz w:val="28"/>
          <w:szCs w:val="28"/>
        </w:rPr>
        <w:t xml:space="preserve">М. </w:t>
      </w:r>
      <w:r w:rsidRPr="0037657B">
        <w:rPr>
          <w:color w:val="000000"/>
          <w:sz w:val="28"/>
          <w:szCs w:val="28"/>
        </w:rPr>
        <w:t>1992.</w:t>
      </w:r>
    </w:p>
    <w:p w:rsidR="00695CA0" w:rsidRPr="0037657B" w:rsidRDefault="0037657B" w:rsidP="009C2732">
      <w:pPr>
        <w:pStyle w:val="a0"/>
        <w:numPr>
          <w:ilvl w:val="0"/>
          <w:numId w:val="16"/>
        </w:numPr>
        <w:tabs>
          <w:tab w:val="clear" w:pos="1699"/>
          <w:tab w:val="num" w:pos="360"/>
        </w:tabs>
        <w:ind w:left="0" w:firstLine="0"/>
        <w:rPr>
          <w:color w:val="000000"/>
          <w:sz w:val="28"/>
          <w:szCs w:val="28"/>
        </w:rPr>
      </w:pPr>
      <w:r w:rsidRPr="0037657B">
        <w:rPr>
          <w:color w:val="000000"/>
          <w:sz w:val="28"/>
          <w:szCs w:val="28"/>
        </w:rPr>
        <w:t>Харчев</w:t>
      </w:r>
      <w:r>
        <w:rPr>
          <w:color w:val="000000"/>
          <w:sz w:val="28"/>
          <w:szCs w:val="28"/>
        </w:rPr>
        <w:t> </w:t>
      </w:r>
      <w:r w:rsidRPr="0037657B">
        <w:rPr>
          <w:color w:val="000000"/>
          <w:sz w:val="28"/>
          <w:szCs w:val="28"/>
        </w:rPr>
        <w:t>А.Г.</w:t>
      </w:r>
      <w:r w:rsidR="00695CA0" w:rsidRPr="0037657B">
        <w:rPr>
          <w:color w:val="000000"/>
          <w:sz w:val="28"/>
          <w:szCs w:val="28"/>
        </w:rPr>
        <w:t xml:space="preserve">, </w:t>
      </w:r>
      <w:r w:rsidRPr="0037657B">
        <w:rPr>
          <w:color w:val="000000"/>
          <w:sz w:val="28"/>
          <w:szCs w:val="28"/>
        </w:rPr>
        <w:t>Мауковский</w:t>
      </w:r>
      <w:r>
        <w:rPr>
          <w:color w:val="000000"/>
          <w:sz w:val="28"/>
          <w:szCs w:val="28"/>
        </w:rPr>
        <w:t> </w:t>
      </w:r>
      <w:r w:rsidRPr="0037657B">
        <w:rPr>
          <w:color w:val="000000"/>
          <w:sz w:val="28"/>
          <w:szCs w:val="28"/>
        </w:rPr>
        <w:t>М.С.</w:t>
      </w:r>
      <w:r>
        <w:rPr>
          <w:color w:val="000000"/>
          <w:sz w:val="28"/>
          <w:szCs w:val="28"/>
        </w:rPr>
        <w:t> </w:t>
      </w:r>
      <w:r w:rsidRPr="0037657B">
        <w:rPr>
          <w:color w:val="000000"/>
          <w:sz w:val="28"/>
          <w:szCs w:val="28"/>
        </w:rPr>
        <w:t>Современная</w:t>
      </w:r>
      <w:r w:rsidR="00695CA0" w:rsidRPr="0037657B">
        <w:rPr>
          <w:color w:val="000000"/>
          <w:sz w:val="28"/>
          <w:szCs w:val="28"/>
        </w:rPr>
        <w:t xml:space="preserve"> семья и ее проблемы. М., 1987.</w:t>
      </w:r>
      <w:bookmarkStart w:id="0" w:name="_GoBack"/>
      <w:bookmarkEnd w:id="0"/>
    </w:p>
    <w:sectPr w:rsidR="00695CA0" w:rsidRPr="0037657B" w:rsidSect="0037657B">
      <w:pgSz w:w="11906" w:h="16838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03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ECD7612"/>
    <w:multiLevelType w:val="hybridMultilevel"/>
    <w:tmpl w:val="01E631F6"/>
    <w:lvl w:ilvl="0" w:tplc="CF6028F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138B67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4F52175"/>
    <w:multiLevelType w:val="singleLevel"/>
    <w:tmpl w:val="4016FD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3843E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28D40E7A"/>
    <w:multiLevelType w:val="singleLevel"/>
    <w:tmpl w:val="3AB82A1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6">
    <w:nsid w:val="2B9E14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29414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33311E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35C331FA"/>
    <w:multiLevelType w:val="singleLevel"/>
    <w:tmpl w:val="FBCA2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</w:abstractNum>
  <w:abstractNum w:abstractNumId="10">
    <w:nsid w:val="499D478E"/>
    <w:multiLevelType w:val="singleLevel"/>
    <w:tmpl w:val="890C0970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</w:abstractNum>
  <w:abstractNum w:abstractNumId="11">
    <w:nsid w:val="5DB22FF5"/>
    <w:multiLevelType w:val="singleLevel"/>
    <w:tmpl w:val="17E62D4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68CD4C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6A47734F"/>
    <w:multiLevelType w:val="multilevel"/>
    <w:tmpl w:val="4226F6E2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567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287"/>
        </w:tabs>
        <w:ind w:left="567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tabs>
          <w:tab w:val="num" w:pos="1647"/>
        </w:tabs>
        <w:ind w:left="567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44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4">
    <w:nsid w:val="6A8C3C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6C4021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15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 w:numId="11">
    <w:abstractNumId w:val="12"/>
  </w:num>
  <w:num w:numId="12">
    <w:abstractNumId w:val="0"/>
  </w:num>
  <w:num w:numId="13">
    <w:abstractNumId w:val="11"/>
  </w:num>
  <w:num w:numId="14">
    <w:abstractNumId w:val="14"/>
  </w:num>
  <w:num w:numId="15">
    <w:abstractNumId w:val="3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A9A"/>
    <w:rsid w:val="001D36C0"/>
    <w:rsid w:val="003416F9"/>
    <w:rsid w:val="0037657B"/>
    <w:rsid w:val="00551D02"/>
    <w:rsid w:val="00671A9A"/>
    <w:rsid w:val="00695CA0"/>
    <w:rsid w:val="008235BD"/>
    <w:rsid w:val="00831BFD"/>
    <w:rsid w:val="00842AA2"/>
    <w:rsid w:val="009C2732"/>
    <w:rsid w:val="009C4040"/>
    <w:rsid w:val="00A86483"/>
    <w:rsid w:val="00F8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F2CFA7-8708-4D56-ABAD-471A0E76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jc w:val="both"/>
    </w:pPr>
    <w:rPr>
      <w:sz w:val="24"/>
    </w:rPr>
  </w:style>
  <w:style w:type="paragraph" w:styleId="10">
    <w:name w:val="heading 1"/>
    <w:basedOn w:val="a"/>
    <w:next w:val="a0"/>
    <w:link w:val="11"/>
    <w:uiPriority w:val="99"/>
    <w:qFormat/>
    <w:pPr>
      <w:keepNext/>
      <w:keepLines/>
      <w:pageBreakBefore/>
      <w:suppressAutoHyphens/>
      <w:spacing w:after="18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20">
    <w:name w:val="heading 2"/>
    <w:basedOn w:val="a"/>
    <w:next w:val="a0"/>
    <w:link w:val="21"/>
    <w:uiPriority w:val="99"/>
    <w:qFormat/>
    <w:pPr>
      <w:keepNext/>
      <w:keepLines/>
      <w:suppressAutoHyphens/>
      <w:spacing w:before="240" w:after="120"/>
      <w:ind w:left="567" w:right="567"/>
      <w:jc w:val="center"/>
      <w:outlineLvl w:val="1"/>
    </w:pPr>
    <w:rPr>
      <w:rFonts w:ascii="Arial" w:hAnsi="Arial"/>
      <w:b/>
      <w:sz w:val="32"/>
    </w:rPr>
  </w:style>
  <w:style w:type="paragraph" w:styleId="30">
    <w:name w:val="heading 3"/>
    <w:basedOn w:val="a"/>
    <w:next w:val="a0"/>
    <w:link w:val="31"/>
    <w:uiPriority w:val="99"/>
    <w:qFormat/>
    <w:pPr>
      <w:keepNext/>
      <w:keepLines/>
      <w:suppressAutoHyphens/>
      <w:spacing w:before="180" w:after="60"/>
      <w:ind w:left="567" w:right="567"/>
      <w:jc w:val="left"/>
      <w:outlineLvl w:val="2"/>
    </w:pPr>
    <w:rPr>
      <w:rFonts w:ascii="Arial" w:hAnsi="Arial"/>
      <w:b/>
      <w:sz w:val="28"/>
    </w:rPr>
  </w:style>
  <w:style w:type="paragraph" w:styleId="40">
    <w:name w:val="heading 4"/>
    <w:basedOn w:val="a"/>
    <w:next w:val="a0"/>
    <w:link w:val="41"/>
    <w:uiPriority w:val="99"/>
    <w:qFormat/>
    <w:pPr>
      <w:keepNext/>
      <w:keepLines/>
      <w:suppressAutoHyphens/>
      <w:spacing w:before="120"/>
      <w:jc w:val="left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240" w:lineRule="auto"/>
      <w:outlineLvl w:val="4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link w:val="40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0">
    <w:name w:val="Обычный с отступом"/>
    <w:basedOn w:val="a"/>
    <w:uiPriority w:val="99"/>
    <w:pPr>
      <w:ind w:firstLine="720"/>
    </w:pPr>
  </w:style>
  <w:style w:type="paragraph" w:customStyle="1" w:styleId="4">
    <w:name w:val="Нумерованный заголовок 4"/>
    <w:basedOn w:val="40"/>
    <w:next w:val="a0"/>
    <w:uiPriority w:val="99"/>
    <w:pPr>
      <w:numPr>
        <w:ilvl w:val="3"/>
        <w:numId w:val="1"/>
      </w:numPr>
      <w:tabs>
        <w:tab w:val="left" w:pos="1077"/>
        <w:tab w:val="left" w:pos="1287"/>
      </w:tabs>
    </w:pPr>
  </w:style>
  <w:style w:type="paragraph" w:customStyle="1" w:styleId="12">
    <w:name w:val="Заглавие 1"/>
    <w:basedOn w:val="10"/>
    <w:next w:val="a0"/>
    <w:uiPriority w:val="99"/>
  </w:style>
  <w:style w:type="paragraph" w:customStyle="1" w:styleId="22">
    <w:name w:val="Заглавие 2"/>
    <w:basedOn w:val="20"/>
    <w:next w:val="a0"/>
    <w:uiPriority w:val="99"/>
  </w:style>
  <w:style w:type="paragraph" w:customStyle="1" w:styleId="32">
    <w:name w:val="Заглавие 3"/>
    <w:basedOn w:val="30"/>
    <w:next w:val="a0"/>
    <w:uiPriority w:val="99"/>
  </w:style>
  <w:style w:type="paragraph" w:customStyle="1" w:styleId="42">
    <w:name w:val="Заглавие 4"/>
    <w:basedOn w:val="40"/>
    <w:next w:val="a0"/>
    <w:uiPriority w:val="99"/>
  </w:style>
  <w:style w:type="paragraph" w:customStyle="1" w:styleId="3">
    <w:name w:val="Нумерованный заголовок 3"/>
    <w:basedOn w:val="30"/>
    <w:next w:val="a0"/>
    <w:uiPriority w:val="99"/>
    <w:pPr>
      <w:numPr>
        <w:ilvl w:val="2"/>
        <w:numId w:val="1"/>
      </w:numPr>
      <w:tabs>
        <w:tab w:val="left" w:pos="1287"/>
        <w:tab w:val="left" w:pos="1491"/>
      </w:tabs>
    </w:pPr>
  </w:style>
  <w:style w:type="paragraph" w:customStyle="1" w:styleId="2">
    <w:name w:val="Нумерованный заголовок 2"/>
    <w:basedOn w:val="20"/>
    <w:next w:val="a0"/>
    <w:uiPriority w:val="99"/>
    <w:pPr>
      <w:numPr>
        <w:ilvl w:val="1"/>
        <w:numId w:val="1"/>
      </w:numPr>
      <w:tabs>
        <w:tab w:val="left" w:pos="1134"/>
        <w:tab w:val="left" w:pos="1440"/>
        <w:tab w:val="left" w:pos="1559"/>
      </w:tabs>
    </w:pPr>
  </w:style>
  <w:style w:type="paragraph" w:customStyle="1" w:styleId="1">
    <w:name w:val="Нумерованный заголовок 1"/>
    <w:basedOn w:val="10"/>
    <w:next w:val="a0"/>
    <w:uiPriority w:val="99"/>
    <w:pPr>
      <w:numPr>
        <w:numId w:val="1"/>
      </w:numPr>
      <w:tabs>
        <w:tab w:val="left" w:pos="1077"/>
      </w:tabs>
    </w:pPr>
  </w:style>
  <w:style w:type="character" w:styleId="a4">
    <w:name w:val="Hyperlink"/>
    <w:uiPriority w:val="99"/>
    <w:rPr>
      <w:rFonts w:ascii="Times New Roman" w:hAnsi="Times New Roman" w:cs="Times New Roman"/>
      <w:i/>
      <w:noProof/>
      <w:color w:val="0000FF"/>
      <w:sz w:val="24"/>
      <w:u w:val="single"/>
    </w:rPr>
  </w:style>
  <w:style w:type="character" w:styleId="a5">
    <w:name w:val="FollowedHyperlink"/>
    <w:uiPriority w:val="99"/>
    <w:rPr>
      <w:rFonts w:ascii="Times New Roman" w:hAnsi="Times New Roman" w:cs="Times New Roman"/>
      <w:i/>
      <w:noProof/>
      <w:color w:val="800080"/>
      <w:sz w:val="24"/>
      <w:u w:val="single"/>
    </w:rPr>
  </w:style>
  <w:style w:type="character" w:styleId="a6">
    <w:name w:val="page number"/>
    <w:uiPriority w:val="99"/>
    <w:rPr>
      <w:rFonts w:ascii="Arial" w:hAnsi="Arial" w:cs="Times New Roman"/>
      <w:b/>
      <w:i/>
      <w:noProof/>
      <w:sz w:val="24"/>
    </w:rPr>
  </w:style>
  <w:style w:type="paragraph" w:styleId="a7">
    <w:name w:val="Body Text Indent"/>
    <w:basedOn w:val="a"/>
    <w:link w:val="a8"/>
    <w:uiPriority w:val="99"/>
    <w:pPr>
      <w:spacing w:line="240" w:lineRule="auto"/>
      <w:ind w:left="720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0"/>
    </w:rPr>
  </w:style>
  <w:style w:type="paragraph" w:styleId="23">
    <w:name w:val="Body Text Indent 2"/>
    <w:basedOn w:val="a"/>
    <w:link w:val="24"/>
    <w:uiPriority w:val="99"/>
    <w:pPr>
      <w:spacing w:line="240" w:lineRule="auto"/>
      <w:ind w:left="144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0"/>
    </w:rPr>
  </w:style>
  <w:style w:type="paragraph" w:styleId="a9">
    <w:name w:val="Body Text"/>
    <w:basedOn w:val="a"/>
    <w:link w:val="aa"/>
    <w:uiPriority w:val="99"/>
    <w:pPr>
      <w:spacing w:line="240" w:lineRule="auto"/>
    </w:pPr>
    <w:rPr>
      <w:b/>
    </w:rPr>
  </w:style>
  <w:style w:type="character" w:customStyle="1" w:styleId="aa">
    <w:name w:val="Основной текст Знак"/>
    <w:link w:val="a9"/>
    <w:uiPriority w:val="99"/>
    <w:semiHidden/>
    <w:rPr>
      <w:sz w:val="24"/>
      <w:szCs w:val="20"/>
    </w:rPr>
  </w:style>
  <w:style w:type="paragraph" w:styleId="33">
    <w:name w:val="Body Text Indent 3"/>
    <w:basedOn w:val="a"/>
    <w:link w:val="34"/>
    <w:uiPriority w:val="99"/>
    <w:pPr>
      <w:spacing w:line="240" w:lineRule="auto"/>
      <w:ind w:firstLine="720"/>
    </w:pPr>
    <w:rPr>
      <w:b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b">
    <w:name w:val="Title"/>
    <w:basedOn w:val="a"/>
    <w:link w:val="ac"/>
    <w:uiPriority w:val="99"/>
    <w:qFormat/>
    <w:rsid w:val="00A86483"/>
    <w:pPr>
      <w:spacing w:line="240" w:lineRule="auto"/>
      <w:jc w:val="center"/>
    </w:pPr>
    <w:rPr>
      <w:b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13">
    <w:name w:val="Table Grid 1"/>
    <w:basedOn w:val="a2"/>
    <w:uiPriority w:val="99"/>
    <w:rsid w:val="0037657B"/>
    <w:pPr>
      <w:spacing w:line="360" w:lineRule="auto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Лекция5</vt:lpstr>
    </vt:vector>
  </TitlesOfParts>
  <Company>ХГПУ, кафедра Социологии</Company>
  <LinksUpToDate>false</LinksUpToDate>
  <CharactersWithSpaces>14573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Лекция5</dc:title>
  <dc:subject/>
  <dc:creator>Чернецкая Татьяна Николаевна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1998-10-24T14:29:00Z</cp:lastPrinted>
  <dcterms:created xsi:type="dcterms:W3CDTF">2014-03-30T01:28:00Z</dcterms:created>
  <dcterms:modified xsi:type="dcterms:W3CDTF">2014-03-30T01:28:00Z</dcterms:modified>
</cp:coreProperties>
</file>