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463" w:rsidRDefault="00936463">
      <w:pPr>
        <w:pStyle w:val="a3"/>
        <w:spacing w:line="360" w:lineRule="auto"/>
        <w:rPr>
          <w:sz w:val="40"/>
        </w:rPr>
      </w:pPr>
      <w:r>
        <w:rPr>
          <w:sz w:val="40"/>
        </w:rPr>
        <w:t>РЕФЕРАТ</w:t>
      </w:r>
    </w:p>
    <w:p w:rsidR="00936463" w:rsidRDefault="00936463">
      <w:pPr>
        <w:pStyle w:val="a3"/>
        <w:spacing w:line="360" w:lineRule="auto"/>
      </w:pPr>
    </w:p>
    <w:p w:rsidR="00936463" w:rsidRDefault="00936463">
      <w:pPr>
        <w:spacing w:line="360" w:lineRule="auto"/>
        <w:jc w:val="center"/>
        <w:rPr>
          <w:b/>
          <w:bCs/>
          <w:sz w:val="28"/>
        </w:rPr>
      </w:pPr>
      <w:r>
        <w:rPr>
          <w:b/>
          <w:bCs/>
          <w:sz w:val="28"/>
        </w:rPr>
        <w:t>на тему: «Социальные конфликты в современной России:</w:t>
      </w:r>
    </w:p>
    <w:p w:rsidR="00936463" w:rsidRDefault="00936463">
      <w:pPr>
        <w:spacing w:line="360" w:lineRule="auto"/>
        <w:jc w:val="center"/>
        <w:rPr>
          <w:b/>
          <w:bCs/>
          <w:sz w:val="28"/>
        </w:rPr>
      </w:pPr>
      <w:r>
        <w:rPr>
          <w:b/>
          <w:bCs/>
          <w:sz w:val="28"/>
        </w:rPr>
        <w:t xml:space="preserve">причины, особенности и формы развития» </w:t>
      </w:r>
    </w:p>
    <w:p w:rsidR="00936463" w:rsidRDefault="00936463">
      <w:pPr>
        <w:spacing w:line="360" w:lineRule="auto"/>
        <w:rPr>
          <w:sz w:val="28"/>
        </w:rPr>
      </w:pPr>
    </w:p>
    <w:p w:rsidR="00936463" w:rsidRDefault="00936463">
      <w:pPr>
        <w:spacing w:line="360" w:lineRule="auto"/>
        <w:rPr>
          <w:sz w:val="28"/>
        </w:rPr>
      </w:pPr>
    </w:p>
    <w:p w:rsidR="00936463" w:rsidRDefault="00936463">
      <w:pPr>
        <w:spacing w:line="360" w:lineRule="auto"/>
        <w:ind w:left="-180"/>
        <w:jc w:val="center"/>
        <w:rPr>
          <w:b/>
          <w:bCs/>
          <w:sz w:val="28"/>
        </w:rPr>
      </w:pPr>
    </w:p>
    <w:p w:rsidR="00936463" w:rsidRDefault="00936463">
      <w:pPr>
        <w:spacing w:line="360" w:lineRule="auto"/>
        <w:ind w:left="-180"/>
        <w:jc w:val="center"/>
        <w:rPr>
          <w:b/>
          <w:bCs/>
          <w:sz w:val="28"/>
        </w:rPr>
      </w:pPr>
    </w:p>
    <w:p w:rsidR="00936463" w:rsidRDefault="00936463">
      <w:pPr>
        <w:spacing w:line="360" w:lineRule="auto"/>
        <w:ind w:left="-180"/>
        <w:jc w:val="center"/>
        <w:rPr>
          <w:b/>
          <w:bCs/>
          <w:sz w:val="28"/>
        </w:rPr>
      </w:pPr>
    </w:p>
    <w:p w:rsidR="00936463" w:rsidRDefault="00936463">
      <w:pPr>
        <w:spacing w:line="360" w:lineRule="auto"/>
        <w:ind w:left="-180"/>
        <w:jc w:val="center"/>
        <w:rPr>
          <w:b/>
          <w:bCs/>
          <w:sz w:val="28"/>
        </w:rPr>
      </w:pPr>
    </w:p>
    <w:p w:rsidR="00936463" w:rsidRDefault="00936463">
      <w:pPr>
        <w:spacing w:line="360" w:lineRule="auto"/>
        <w:ind w:left="-180"/>
        <w:jc w:val="center"/>
        <w:rPr>
          <w:rFonts w:ascii="Courier New" w:hAnsi="Courier New" w:cs="Courier New"/>
          <w:b/>
          <w:bCs/>
          <w:spacing w:val="200"/>
          <w:sz w:val="52"/>
        </w:rPr>
      </w:pPr>
      <w:r>
        <w:rPr>
          <w:rFonts w:ascii="Courier New" w:hAnsi="Courier New" w:cs="Courier New"/>
          <w:b/>
          <w:bCs/>
          <w:spacing w:val="200"/>
          <w:sz w:val="52"/>
        </w:rPr>
        <w:t>ПЛАН</w:t>
      </w:r>
    </w:p>
    <w:p w:rsidR="00936463" w:rsidRDefault="00936463">
      <w:pPr>
        <w:pStyle w:val="10"/>
        <w:tabs>
          <w:tab w:val="right" w:leader="dot" w:pos="9911"/>
        </w:tabs>
        <w:spacing w:line="480" w:lineRule="auto"/>
        <w:ind w:left="-180"/>
        <w:rPr>
          <w:noProof/>
          <w:sz w:val="28"/>
        </w:rPr>
      </w:pPr>
      <w:bookmarkStart w:id="0" w:name="_Toc436036709"/>
      <w:r w:rsidRPr="00BB2476">
        <w:rPr>
          <w:rStyle w:val="a4"/>
          <w:noProof/>
          <w:sz w:val="28"/>
          <w:szCs w:val="32"/>
        </w:rPr>
        <w:t>Введение</w:t>
      </w:r>
      <w:r>
        <w:rPr>
          <w:noProof/>
          <w:webHidden/>
          <w:sz w:val="28"/>
        </w:rPr>
        <w:tab/>
        <w:t>2</w:t>
      </w:r>
    </w:p>
    <w:p w:rsidR="00936463" w:rsidRDefault="00936463">
      <w:pPr>
        <w:pStyle w:val="10"/>
        <w:tabs>
          <w:tab w:val="right" w:leader="dot" w:pos="9911"/>
        </w:tabs>
        <w:spacing w:line="480" w:lineRule="auto"/>
        <w:ind w:left="-180"/>
        <w:rPr>
          <w:noProof/>
          <w:sz w:val="28"/>
        </w:rPr>
      </w:pPr>
      <w:r w:rsidRPr="00BB2476">
        <w:rPr>
          <w:rStyle w:val="a4"/>
          <w:noProof/>
          <w:sz w:val="28"/>
          <w:szCs w:val="32"/>
        </w:rPr>
        <w:t>Понятие социального конфликта</w:t>
      </w:r>
      <w:r>
        <w:rPr>
          <w:noProof/>
          <w:webHidden/>
          <w:sz w:val="28"/>
        </w:rPr>
        <w:tab/>
        <w:t>3</w:t>
      </w:r>
    </w:p>
    <w:p w:rsidR="00936463" w:rsidRDefault="00936463">
      <w:pPr>
        <w:pStyle w:val="10"/>
        <w:tabs>
          <w:tab w:val="right" w:leader="dot" w:pos="9911"/>
        </w:tabs>
        <w:spacing w:line="480" w:lineRule="auto"/>
        <w:ind w:left="-180"/>
        <w:rPr>
          <w:noProof/>
          <w:sz w:val="28"/>
        </w:rPr>
      </w:pPr>
      <w:r w:rsidRPr="00BB2476">
        <w:rPr>
          <w:rStyle w:val="a4"/>
          <w:noProof/>
          <w:sz w:val="28"/>
          <w:szCs w:val="32"/>
        </w:rPr>
        <w:t>Причины возникновения социальных конфликтов в России</w:t>
      </w:r>
      <w:r>
        <w:rPr>
          <w:noProof/>
          <w:webHidden/>
          <w:sz w:val="28"/>
        </w:rPr>
        <w:tab/>
        <w:t>5</w:t>
      </w:r>
    </w:p>
    <w:p w:rsidR="00936463" w:rsidRDefault="00936463">
      <w:pPr>
        <w:pStyle w:val="10"/>
        <w:tabs>
          <w:tab w:val="right" w:leader="dot" w:pos="9911"/>
        </w:tabs>
        <w:spacing w:line="480" w:lineRule="auto"/>
        <w:ind w:left="-180"/>
        <w:rPr>
          <w:noProof/>
          <w:sz w:val="28"/>
        </w:rPr>
      </w:pPr>
      <w:r w:rsidRPr="00BB2476">
        <w:rPr>
          <w:rStyle w:val="a4"/>
          <w:noProof/>
          <w:sz w:val="28"/>
          <w:szCs w:val="32"/>
        </w:rPr>
        <w:t>Особенности и формы развития конфликтных ситуаций в Российской Федерации</w:t>
      </w:r>
      <w:r>
        <w:rPr>
          <w:noProof/>
          <w:webHidden/>
          <w:sz w:val="28"/>
        </w:rPr>
        <w:tab/>
        <w:t>16</w:t>
      </w:r>
    </w:p>
    <w:p w:rsidR="00936463" w:rsidRDefault="00936463">
      <w:pPr>
        <w:pStyle w:val="10"/>
        <w:tabs>
          <w:tab w:val="right" w:leader="dot" w:pos="9911"/>
        </w:tabs>
        <w:spacing w:line="480" w:lineRule="auto"/>
        <w:ind w:left="-180"/>
        <w:rPr>
          <w:noProof/>
          <w:sz w:val="28"/>
        </w:rPr>
      </w:pPr>
      <w:r w:rsidRPr="00BB2476">
        <w:rPr>
          <w:rStyle w:val="a4"/>
          <w:noProof/>
          <w:sz w:val="28"/>
          <w:szCs w:val="32"/>
        </w:rPr>
        <w:t>Заключение</w:t>
      </w:r>
      <w:r>
        <w:rPr>
          <w:noProof/>
          <w:webHidden/>
          <w:sz w:val="28"/>
        </w:rPr>
        <w:tab/>
        <w:t>22</w:t>
      </w:r>
    </w:p>
    <w:p w:rsidR="00936463" w:rsidRDefault="00936463">
      <w:pPr>
        <w:pStyle w:val="10"/>
        <w:tabs>
          <w:tab w:val="right" w:leader="dot" w:pos="9911"/>
        </w:tabs>
        <w:spacing w:line="480" w:lineRule="auto"/>
        <w:ind w:left="-180"/>
        <w:rPr>
          <w:noProof/>
          <w:sz w:val="28"/>
        </w:rPr>
      </w:pPr>
      <w:r w:rsidRPr="00BB2476">
        <w:rPr>
          <w:rStyle w:val="a4"/>
          <w:noProof/>
          <w:sz w:val="28"/>
          <w:szCs w:val="32"/>
        </w:rPr>
        <w:t>Список использованной литературы</w:t>
      </w:r>
      <w:r>
        <w:rPr>
          <w:noProof/>
          <w:webHidden/>
          <w:sz w:val="28"/>
        </w:rPr>
        <w:tab/>
        <w:t>23</w:t>
      </w:r>
    </w:p>
    <w:p w:rsidR="00936463" w:rsidRDefault="00936463">
      <w:pPr>
        <w:pStyle w:val="1"/>
        <w:spacing w:line="480" w:lineRule="auto"/>
        <w:ind w:left="-180" w:right="-56" w:firstLine="360"/>
      </w:pPr>
    </w:p>
    <w:p w:rsidR="00936463" w:rsidRDefault="00936463"/>
    <w:p w:rsidR="00936463" w:rsidRDefault="00936463"/>
    <w:p w:rsidR="00936463" w:rsidRDefault="00936463"/>
    <w:p w:rsidR="00936463" w:rsidRDefault="00936463"/>
    <w:p w:rsidR="00936463" w:rsidRDefault="00936463"/>
    <w:p w:rsidR="00936463" w:rsidRDefault="00936463"/>
    <w:p w:rsidR="00936463" w:rsidRDefault="00936463">
      <w:pPr>
        <w:pStyle w:val="10"/>
      </w:pPr>
    </w:p>
    <w:p w:rsidR="00936463" w:rsidRDefault="00936463">
      <w:pPr>
        <w:spacing w:line="360" w:lineRule="auto"/>
        <w:rPr>
          <w:sz w:val="28"/>
        </w:rPr>
      </w:pPr>
    </w:p>
    <w:p w:rsidR="00936463" w:rsidRDefault="00936463">
      <w:pPr>
        <w:spacing w:line="360" w:lineRule="auto"/>
        <w:jc w:val="right"/>
        <w:rPr>
          <w:sz w:val="28"/>
        </w:rPr>
      </w:pPr>
      <w:r>
        <w:rPr>
          <w:sz w:val="28"/>
        </w:rPr>
        <w:t>Студента: Шенаева Игоря</w:t>
      </w:r>
    </w:p>
    <w:p w:rsidR="00936463" w:rsidRDefault="00936463">
      <w:pPr>
        <w:spacing w:line="360" w:lineRule="auto"/>
        <w:jc w:val="right"/>
      </w:pPr>
      <w:r>
        <w:rPr>
          <w:sz w:val="28"/>
        </w:rPr>
        <w:t>Группы: 2ФП5</w:t>
      </w:r>
    </w:p>
    <w:p w:rsidR="00936463" w:rsidRDefault="00936463">
      <w:pPr>
        <w:pStyle w:val="1"/>
        <w:pageBreakBefore/>
        <w:spacing w:line="360" w:lineRule="auto"/>
        <w:ind w:right="-57"/>
      </w:pPr>
      <w:bookmarkStart w:id="1" w:name="_Toc484295151"/>
      <w:r>
        <w:t>Введение</w:t>
      </w:r>
      <w:bookmarkEnd w:id="0"/>
      <w:bookmarkEnd w:id="1"/>
    </w:p>
    <w:p w:rsidR="00936463" w:rsidRDefault="00936463">
      <w:pPr>
        <w:pStyle w:val="31"/>
        <w:spacing w:line="360" w:lineRule="auto"/>
        <w:ind w:right="-56" w:firstLine="540"/>
        <w:rPr>
          <w:color w:val="auto"/>
          <w:sz w:val="28"/>
        </w:rPr>
      </w:pPr>
      <w:r>
        <w:rPr>
          <w:color w:val="auto"/>
          <w:sz w:val="28"/>
        </w:rPr>
        <w:t>Социальные конфликты играют в жизни людей, народов и стран  большую роль.  Эта проблема стала предметом анализа  еще древних историков и мыслителей. Каждый крупный конфликт не оставался бесследным. Многие историки выделяли в качестве причин военных столкновений несовпадение интересов враждующих сторон, стремление одних захватить территорию и покорить население и стремление других защититься, отстоять свое право на жизнь и независимость</w:t>
      </w:r>
    </w:p>
    <w:p w:rsidR="00936463" w:rsidRDefault="00936463">
      <w:pPr>
        <w:pStyle w:val="31"/>
        <w:spacing w:line="360" w:lineRule="auto"/>
        <w:ind w:right="-56" w:firstLine="540"/>
        <w:rPr>
          <w:color w:val="auto"/>
          <w:sz w:val="28"/>
        </w:rPr>
      </w:pPr>
      <w:r>
        <w:rPr>
          <w:color w:val="auto"/>
          <w:sz w:val="28"/>
        </w:rPr>
        <w:t>Причины конфликтов привлекали внимание не только историков. В Х</w:t>
      </w:r>
      <w:r>
        <w:rPr>
          <w:color w:val="auto"/>
          <w:sz w:val="28"/>
          <w:lang w:val="en-US"/>
        </w:rPr>
        <w:t>I</w:t>
      </w:r>
      <w:r>
        <w:rPr>
          <w:color w:val="auto"/>
          <w:sz w:val="28"/>
        </w:rPr>
        <w:t>Х и ХХ вв. эта проблема  стала предметом изучения социологов. По сути дела в рамках социологии сложилось специальное направление, которое ныне носит название «социология конфликта».</w:t>
      </w:r>
    </w:p>
    <w:p w:rsidR="00936463" w:rsidRDefault="00936463">
      <w:pPr>
        <w:pStyle w:val="a5"/>
        <w:spacing w:line="360" w:lineRule="auto"/>
        <w:ind w:right="-56" w:firstLine="540"/>
        <w:rPr>
          <w:spacing w:val="0"/>
          <w:sz w:val="28"/>
        </w:rPr>
      </w:pPr>
      <w:r>
        <w:rPr>
          <w:spacing w:val="0"/>
          <w:sz w:val="28"/>
        </w:rPr>
        <w:t>Хотя конфликтные процессы мало кто одобряет, но большая часть населения вольно или невольно в них участвует. Если в конкурентных процессах соперники просто пытаются опередить друг друга,  то при конфликте делаются попытки навязать противнику свою волю, изменить его поведение или даже вообще устранить его. Различные криминальные действия, угрозы, обращение к закону для воздействия на противника, объединение усилий в борьбе - это всего лишь некоторые проявления социальных конфликтов.</w:t>
      </w:r>
    </w:p>
    <w:p w:rsidR="00936463" w:rsidRDefault="00936463">
      <w:pPr>
        <w:spacing w:line="360" w:lineRule="auto"/>
        <w:ind w:right="-56" w:firstLine="540"/>
        <w:jc w:val="both"/>
        <w:rPr>
          <w:sz w:val="28"/>
        </w:rPr>
      </w:pPr>
      <w:r>
        <w:rPr>
          <w:sz w:val="28"/>
        </w:rPr>
        <w:t>В конфликтах с менее насильственной формой основная цель враждующих сторон состоит в отстранении противников от эффективной конкуренции путем ограничения их ресурсов, свободы маневра, в снижении их статуса или престижа. Например, конфликт руководителя с исполнителями, в случае победы последних, может привести к понижению руководителя в должности, ограничению его прав по отношению к подчиненным, падению престижа и, наконец, к его уходу из коллектива.</w:t>
      </w:r>
    </w:p>
    <w:p w:rsidR="00936463" w:rsidRDefault="00936463">
      <w:pPr>
        <w:spacing w:line="360" w:lineRule="auto"/>
        <w:ind w:right="-56" w:firstLine="540"/>
        <w:jc w:val="both"/>
        <w:rPr>
          <w:sz w:val="28"/>
        </w:rPr>
      </w:pPr>
      <w:r>
        <w:rPr>
          <w:sz w:val="28"/>
        </w:rPr>
        <w:t>Возникший конфликтный процесс трудно остановить. Это объясняется тем, что конфликт имеет кумулятивную природу, т.е. каждое агрессивное действие приводит к ответному действию или возмездию, причем, как правило, более сильному, чем первоначальное. Конфликт обостряется и расширяется. Конфликтные процессы могут заставить людей играть роли, в которых они должны быть жестокими. Так, солдаты (как правило, обычные молодые люди) на территории противника не щадят мирное население, или в ходе межнациональной вражды обычные мирные жители могут совершать крайне жестокие поступки.</w:t>
      </w:r>
    </w:p>
    <w:p w:rsidR="00936463" w:rsidRDefault="00936463">
      <w:pPr>
        <w:spacing w:line="360" w:lineRule="auto"/>
        <w:ind w:right="-56" w:firstLine="540"/>
        <w:jc w:val="both"/>
        <w:rPr>
          <w:sz w:val="28"/>
        </w:rPr>
      </w:pPr>
      <w:r>
        <w:rPr>
          <w:sz w:val="28"/>
        </w:rPr>
        <w:t>Таким образом, трудности, возникающие при гашении и локализации конфликтов, требуют тщательного анализа всего конфликта, установления его возможных причин и последствий.</w:t>
      </w:r>
    </w:p>
    <w:p w:rsidR="00936463" w:rsidRDefault="00936463">
      <w:pPr>
        <w:spacing w:line="360" w:lineRule="auto"/>
        <w:ind w:firstLine="540"/>
        <w:jc w:val="both"/>
        <w:rPr>
          <w:sz w:val="28"/>
        </w:rPr>
      </w:pPr>
      <w:r>
        <w:rPr>
          <w:sz w:val="28"/>
        </w:rPr>
        <w:t>Социальные конфликты в современном российском обществе органически связаны с его переходным состоянием и противоречиями, которые лежат в основе конфликтов. Корни некоторых из них лежат в прошлом, но свое основное обострение они получают в процессе перехода к рыночным отношениям.</w:t>
      </w:r>
    </w:p>
    <w:p w:rsidR="00936463" w:rsidRDefault="00936463">
      <w:pPr>
        <w:spacing w:line="360" w:lineRule="auto"/>
        <w:ind w:firstLine="540"/>
        <w:jc w:val="both"/>
        <w:rPr>
          <w:sz w:val="28"/>
        </w:rPr>
      </w:pPr>
      <w:r>
        <w:rPr>
          <w:sz w:val="28"/>
        </w:rPr>
        <w:t>Возникновение новых социальных групп предпринимателей и собственников, растущее неравенство, становятся базой возникновения новых конфликтов. Формируется социальное противоречие в обществе между элитой, представляющей различные группы новых собственников, и огромной массой народа, которого отстранили от собственности и от власти.</w:t>
      </w:r>
    </w:p>
    <w:p w:rsidR="00936463" w:rsidRDefault="00936463">
      <w:pPr>
        <w:spacing w:line="360" w:lineRule="auto"/>
        <w:ind w:firstLine="540"/>
        <w:jc w:val="both"/>
        <w:rPr>
          <w:sz w:val="28"/>
        </w:rPr>
      </w:pPr>
      <w:r>
        <w:rPr>
          <w:sz w:val="28"/>
        </w:rPr>
        <w:t>Социальные конфликты в современной России отличаются особой остротой и частым применением насилия. На основе углубления кризисного состояния общества, приводящего к столкновениям различных сил и общностей, обостряются социальные противоречия и их результатом становятся социальные конфликты.</w:t>
      </w:r>
      <w:bookmarkStart w:id="2" w:name="_Toc484229160"/>
      <w:bookmarkStart w:id="3" w:name="_Toc484229229"/>
    </w:p>
    <w:p w:rsidR="00936463" w:rsidRDefault="00936463">
      <w:pPr>
        <w:spacing w:line="360" w:lineRule="auto"/>
        <w:ind w:firstLine="360"/>
        <w:jc w:val="both"/>
        <w:rPr>
          <w:sz w:val="28"/>
        </w:rPr>
      </w:pPr>
    </w:p>
    <w:p w:rsidR="00936463" w:rsidRDefault="00936463">
      <w:pPr>
        <w:pStyle w:val="1"/>
      </w:pPr>
      <w:bookmarkStart w:id="4" w:name="_Toc484295152"/>
      <w:r>
        <w:t>Понятие социального конфликта</w:t>
      </w:r>
      <w:bookmarkEnd w:id="2"/>
      <w:bookmarkEnd w:id="3"/>
      <w:bookmarkEnd w:id="4"/>
    </w:p>
    <w:p w:rsidR="00936463" w:rsidRDefault="00936463">
      <w:pPr>
        <w:spacing w:line="360" w:lineRule="auto"/>
        <w:ind w:firstLine="540"/>
        <w:jc w:val="both"/>
        <w:rPr>
          <w:sz w:val="28"/>
        </w:rPr>
      </w:pPr>
      <w:r>
        <w:rPr>
          <w:sz w:val="28"/>
        </w:rPr>
        <w:t>Прежде чем перейти к непосредственному рассмотрению выбранной темы, дадим определение понятия «конфликт».</w:t>
      </w:r>
      <w:r>
        <w:rPr>
          <w:iCs/>
          <w:sz w:val="28"/>
        </w:rPr>
        <w:t xml:space="preserve"> Кон</w:t>
      </w:r>
      <w:r>
        <w:rPr>
          <w:iCs/>
          <w:sz w:val="28"/>
        </w:rPr>
        <w:softHyphen/>
        <w:t>фликт - это столкновение противопо</w:t>
      </w:r>
      <w:r>
        <w:rPr>
          <w:iCs/>
          <w:sz w:val="28"/>
        </w:rPr>
        <w:softHyphen/>
        <w:t>ложных целей, позиций, взглядов субъектов взаимодействия.</w:t>
      </w:r>
      <w:r>
        <w:rPr>
          <w:sz w:val="28"/>
        </w:rPr>
        <w:t xml:space="preserve"> Вместе с этим, конфликт является важнейшей стороной взаимодействия людей в обществе, своего рода клеточкой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w:t>
      </w:r>
    </w:p>
    <w:p w:rsidR="00936463" w:rsidRDefault="00936463">
      <w:pPr>
        <w:spacing w:line="360" w:lineRule="auto"/>
        <w:ind w:firstLine="540"/>
        <w:jc w:val="both"/>
        <w:rPr>
          <w:sz w:val="28"/>
        </w:rPr>
      </w:pPr>
      <w:r>
        <w:rPr>
          <w:sz w:val="28"/>
        </w:rPr>
        <w:t xml:space="preserve">  Существенная сторона социального конфликта состоит в том, что эти субъекты действуют в рамках некоторой более широкой системы связей, которая модифицируется (укрепляется или разрушается) под воздействием конфликта.</w:t>
      </w:r>
    </w:p>
    <w:p w:rsidR="00936463" w:rsidRDefault="00936463">
      <w:pPr>
        <w:spacing w:line="360" w:lineRule="auto"/>
        <w:ind w:firstLine="540"/>
        <w:jc w:val="both"/>
        <w:rPr>
          <w:sz w:val="28"/>
        </w:rPr>
      </w:pPr>
      <w:r>
        <w:rPr>
          <w:sz w:val="28"/>
        </w:rPr>
        <w:t>Если интересы разнонаправлены и противоположны, то их противостояние будет обнаруживаться в массе самых разных оценок; они сами найдут для себя «поле столкновения», при этом степень рациональности выдвигаемых притязаний будет весьма условной и ограниченной. Вполне вероятно, что на каждом из этапов развертывания конфликта он будет сосредоточен в определенной точке пересечения интересов.</w:t>
      </w:r>
    </w:p>
    <w:p w:rsidR="00936463" w:rsidRDefault="00936463">
      <w:pPr>
        <w:spacing w:line="360" w:lineRule="auto"/>
        <w:ind w:firstLine="540"/>
        <w:jc w:val="both"/>
        <w:rPr>
          <w:sz w:val="28"/>
        </w:rPr>
      </w:pPr>
      <w:r>
        <w:rPr>
          <w:sz w:val="28"/>
        </w:rPr>
        <w:t>Сложнее обстоит дело с национально-этническими конфликтами. В разных регионах бывшего СССР эти конфликты имели разный механизм возникновения. Для Прибалтики особое значение имела проблема государственного суверенитета, для армяно-азербайджанского конфликта территориальный статусный вопрос Нагорного Карабаха, для Таджикистана - межклановые отношения.</w:t>
      </w:r>
    </w:p>
    <w:p w:rsidR="00936463" w:rsidRDefault="00936463">
      <w:pPr>
        <w:spacing w:before="120" w:line="360" w:lineRule="auto"/>
        <w:ind w:firstLine="540"/>
        <w:jc w:val="both"/>
        <w:rPr>
          <w:iCs/>
          <w:sz w:val="28"/>
        </w:rPr>
      </w:pPr>
      <w:r>
        <w:rPr>
          <w:sz w:val="28"/>
        </w:rPr>
        <w:t>Политический конфликт означает переход на более высокий уровень сложности. Его возникновение связано с сознательно формулируемыми целями, направленными на перераспределение власти. Для этого необходимо выделение на основе общей неудовлетворенности социального или национально-этнического слоя особой группы людей - представителей нового поколения политической элиты. Зародыши этого слоя формировались в последние десятилетия в виде незначительных, но весьма, активных и целеустремленных, диссидентских и правозащитных групп, открыто выступавших против сложившегося политического режима и становившихся на путь самопожертвования ради общественно значимой идеи и новой системы ценностей. В условиях перестройки прошлая правозащитная деятельность стала своего рода политическим капиталом, позволившим ускорить процесс формирования новой политической элиты.</w:t>
      </w:r>
    </w:p>
    <w:p w:rsidR="00936463" w:rsidRDefault="00936463">
      <w:pPr>
        <w:pStyle w:val="31"/>
        <w:spacing w:line="360" w:lineRule="auto"/>
        <w:ind w:firstLine="540"/>
        <w:rPr>
          <w:color w:val="auto"/>
          <w:sz w:val="28"/>
        </w:rPr>
      </w:pPr>
      <w:r>
        <w:rPr>
          <w:color w:val="auto"/>
          <w:sz w:val="28"/>
        </w:rPr>
        <w:t>Противоречия пронизывают все сферы жизни общества - экономическую, политическую, социальную, духовную. Обост</w:t>
      </w:r>
      <w:r>
        <w:rPr>
          <w:color w:val="auto"/>
          <w:sz w:val="28"/>
        </w:rPr>
        <w:softHyphen/>
        <w:t>рение тех или иных противоречий создает «зоны кризиса». Кризис проявляется в резком усилении социальной напряжен</w:t>
      </w:r>
      <w:r>
        <w:rPr>
          <w:color w:val="auto"/>
          <w:sz w:val="28"/>
        </w:rPr>
        <w:softHyphen/>
        <w:t>ности, которая нередко перерастает в конфликт.</w:t>
      </w:r>
    </w:p>
    <w:p w:rsidR="00936463" w:rsidRDefault="00936463">
      <w:pPr>
        <w:pStyle w:val="21"/>
        <w:spacing w:line="360" w:lineRule="auto"/>
        <w:ind w:firstLine="540"/>
        <w:rPr>
          <w:spacing w:val="0"/>
          <w:sz w:val="28"/>
        </w:rPr>
      </w:pPr>
      <w:r>
        <w:rPr>
          <w:sz w:val="28"/>
        </w:rPr>
        <w:t>Конфликт связан с осознанием людьми противоре</w:t>
      </w:r>
      <w:r>
        <w:rPr>
          <w:sz w:val="28"/>
        </w:rPr>
        <w:softHyphen/>
        <w:t>чий своих интересов (как членов тех или иных социальных групп) с интересами других субъектов. Обостренные противо</w:t>
      </w:r>
      <w:r>
        <w:rPr>
          <w:sz w:val="28"/>
        </w:rPr>
        <w:softHyphen/>
        <w:t>речия порождают открытые или закрытые конфликты.</w:t>
      </w:r>
    </w:p>
    <w:p w:rsidR="00936463" w:rsidRDefault="00936463">
      <w:pPr>
        <w:pStyle w:val="21"/>
        <w:spacing w:line="360" w:lineRule="auto"/>
        <w:ind w:firstLine="540"/>
        <w:rPr>
          <w:spacing w:val="0"/>
          <w:sz w:val="28"/>
        </w:rPr>
      </w:pPr>
      <w:r>
        <w:rPr>
          <w:spacing w:val="0"/>
          <w:sz w:val="28"/>
        </w:rPr>
        <w:t>Большинство социологов считает, что существо</w:t>
      </w:r>
      <w:r>
        <w:rPr>
          <w:spacing w:val="0"/>
          <w:sz w:val="28"/>
        </w:rPr>
        <w:softHyphen/>
        <w:t>вание общества без конфликтов невозможно, ибо конфликт является неотъемлемой частью бытия людей, источником происходящих в обществе изменений. Конфликт делает социальные отношения более мобильными. Население быстрее отказываются от привычных норм по</w:t>
      </w:r>
      <w:r>
        <w:rPr>
          <w:spacing w:val="0"/>
          <w:sz w:val="28"/>
        </w:rPr>
        <w:softHyphen/>
        <w:t>ведения и деятельности, которые ранее их вполне удовлетворяли. Чем сильнее социальный конфликт, тем заметнее его влияние на течение социальных процессов и темпы их осуществления. Конфликт в форме конкуренции поощряет творчество, инновации и, в конечном счете, содействует прогрессивному развитию, делая общество более жизнеспособным, динамичным и восприимчивым к прогрессу.</w:t>
      </w:r>
    </w:p>
    <w:p w:rsidR="00936463" w:rsidRDefault="00936463">
      <w:pPr>
        <w:pStyle w:val="21"/>
        <w:spacing w:line="360" w:lineRule="auto"/>
        <w:ind w:firstLine="540"/>
        <w:rPr>
          <w:spacing w:val="0"/>
          <w:sz w:val="28"/>
        </w:rPr>
      </w:pPr>
      <w:r>
        <w:rPr>
          <w:spacing w:val="0"/>
          <w:sz w:val="28"/>
        </w:rPr>
        <w:t>Социология конфликта исходит из того, что конфликт есть нормальное явление общественной жизни, выявление и развитие конфликта в целом – полезное и нужное дело. Общество, властные структуры и отдельные граждане будут достигать более эффективных результатов в своих действиях, если они будут следовать определенным правилам, направленным на урегулирование конфликта.</w:t>
      </w:r>
    </w:p>
    <w:p w:rsidR="00936463" w:rsidRDefault="00936463">
      <w:pPr>
        <w:spacing w:line="360" w:lineRule="auto"/>
        <w:rPr>
          <w:sz w:val="28"/>
        </w:rPr>
      </w:pPr>
    </w:p>
    <w:p w:rsidR="00936463" w:rsidRDefault="00936463">
      <w:pPr>
        <w:pStyle w:val="1"/>
        <w:spacing w:line="360" w:lineRule="auto"/>
      </w:pPr>
      <w:bookmarkStart w:id="5" w:name="_Toc484229163"/>
      <w:bookmarkStart w:id="6" w:name="_Toc484229230"/>
      <w:bookmarkStart w:id="7" w:name="_Toc484295153"/>
      <w:r>
        <w:t>Причины возникновения социальных конфликтов в России</w:t>
      </w:r>
      <w:bookmarkEnd w:id="5"/>
      <w:bookmarkEnd w:id="6"/>
      <w:bookmarkEnd w:id="7"/>
    </w:p>
    <w:p w:rsidR="00936463" w:rsidRDefault="00936463">
      <w:pPr>
        <w:spacing w:line="360" w:lineRule="auto"/>
        <w:ind w:firstLine="540"/>
        <w:jc w:val="both"/>
        <w:rPr>
          <w:sz w:val="28"/>
        </w:rPr>
      </w:pPr>
      <w:r>
        <w:rPr>
          <w:sz w:val="28"/>
        </w:rPr>
        <w:t>Непосредственно в конфликте сталкиваются интересы двух сторон: например, двух претендентов на одно место, двух национально-этнических сообществ или государств по поводу спорной территории, двух политических партий при голосовании проекта закона и т.д.</w:t>
      </w:r>
    </w:p>
    <w:p w:rsidR="00936463" w:rsidRDefault="00936463">
      <w:pPr>
        <w:spacing w:line="360" w:lineRule="auto"/>
        <w:ind w:firstLine="540"/>
        <w:jc w:val="both"/>
        <w:rPr>
          <w:sz w:val="28"/>
        </w:rPr>
      </w:pPr>
      <w:r>
        <w:rPr>
          <w:sz w:val="28"/>
        </w:rPr>
        <w:t>Однако при более внимательном изучении ситуации выясняется, что это открытое столкновение интересов сопряжено с более сложной системой отношений. Так, претенденты на одно место оказываются не просто равновеликими личностями, обладающими одинаковыми правами и притязаниями на должность. Каждый из претендентов поддерживается определенной группой людей. Если должность или позиция, по поводу которой разгорается конкуренция, имеет отношение к власти, к возможности распоряжаться другими людьми, то эта то позиция является престижной, оцениваемой достаточно высоко со стороны общественного мнения. Поэтому не исключается, что открытое столкновение двух противоборствующих претендентов может быть инициировано третьей стороной или третьим участником, который до поры до времени остается в тени.</w:t>
      </w:r>
    </w:p>
    <w:p w:rsidR="00936463" w:rsidRDefault="00936463">
      <w:pPr>
        <w:spacing w:line="360" w:lineRule="auto"/>
        <w:ind w:firstLine="540"/>
        <w:jc w:val="both"/>
        <w:rPr>
          <w:sz w:val="28"/>
        </w:rPr>
      </w:pPr>
      <w:r>
        <w:rPr>
          <w:sz w:val="28"/>
        </w:rPr>
        <w:t>Можно проследить три аспекта проблем политической власти в конфликтах российского общества:</w:t>
      </w:r>
    </w:p>
    <w:p w:rsidR="00936463" w:rsidRDefault="00936463">
      <w:pPr>
        <w:numPr>
          <w:ilvl w:val="0"/>
          <w:numId w:val="8"/>
        </w:numPr>
        <w:tabs>
          <w:tab w:val="clear" w:pos="1440"/>
          <w:tab w:val="num" w:pos="-1980"/>
        </w:tabs>
        <w:spacing w:line="360" w:lineRule="auto"/>
        <w:ind w:left="0" w:firstLine="540"/>
        <w:jc w:val="both"/>
        <w:rPr>
          <w:sz w:val="28"/>
        </w:rPr>
      </w:pPr>
      <w:r>
        <w:rPr>
          <w:sz w:val="28"/>
        </w:rPr>
        <w:t>конфликты в самой власти, противоборство между различными политическими силами за обладание властью;</w:t>
      </w:r>
    </w:p>
    <w:p w:rsidR="00936463" w:rsidRDefault="00936463">
      <w:pPr>
        <w:numPr>
          <w:ilvl w:val="0"/>
          <w:numId w:val="8"/>
        </w:numPr>
        <w:tabs>
          <w:tab w:val="clear" w:pos="1440"/>
          <w:tab w:val="num" w:pos="-1980"/>
        </w:tabs>
        <w:spacing w:line="360" w:lineRule="auto"/>
        <w:ind w:left="0" w:firstLine="540"/>
        <w:jc w:val="both"/>
        <w:rPr>
          <w:sz w:val="28"/>
        </w:rPr>
      </w:pPr>
      <w:r>
        <w:rPr>
          <w:sz w:val="28"/>
        </w:rPr>
        <w:t>роль власти в конфликтах в различных сферах жизни общества, которые как-то влияют на основы существования самой власти;</w:t>
      </w:r>
    </w:p>
    <w:p w:rsidR="00936463" w:rsidRDefault="00936463">
      <w:pPr>
        <w:numPr>
          <w:ilvl w:val="0"/>
          <w:numId w:val="8"/>
        </w:numPr>
        <w:tabs>
          <w:tab w:val="clear" w:pos="1440"/>
          <w:tab w:val="num" w:pos="-1980"/>
        </w:tabs>
        <w:spacing w:line="360" w:lineRule="auto"/>
        <w:ind w:left="0" w:firstLine="540"/>
        <w:jc w:val="both"/>
        <w:rPr>
          <w:sz w:val="28"/>
        </w:rPr>
      </w:pPr>
      <w:r>
        <w:rPr>
          <w:sz w:val="28"/>
        </w:rPr>
        <w:t>роль государственной власти как посредника.</w:t>
      </w:r>
    </w:p>
    <w:p w:rsidR="00936463" w:rsidRDefault="00936463">
      <w:pPr>
        <w:spacing w:line="360" w:lineRule="auto"/>
        <w:ind w:firstLine="540"/>
        <w:jc w:val="both"/>
        <w:rPr>
          <w:sz w:val="28"/>
        </w:rPr>
      </w:pPr>
      <w:r>
        <w:rPr>
          <w:sz w:val="28"/>
        </w:rPr>
        <w:t>Основные конфликты в сфере власти в современных условиях выступают как:</w:t>
      </w:r>
    </w:p>
    <w:p w:rsidR="00936463" w:rsidRDefault="00936463">
      <w:pPr>
        <w:numPr>
          <w:ilvl w:val="0"/>
          <w:numId w:val="9"/>
        </w:numPr>
        <w:tabs>
          <w:tab w:val="clear" w:pos="1980"/>
          <w:tab w:val="num" w:pos="-1980"/>
        </w:tabs>
        <w:spacing w:line="360" w:lineRule="auto"/>
        <w:ind w:left="0" w:firstLine="540"/>
        <w:jc w:val="both"/>
        <w:rPr>
          <w:sz w:val="28"/>
        </w:rPr>
      </w:pPr>
      <w:r>
        <w:rPr>
          <w:sz w:val="28"/>
        </w:rPr>
        <w:t>конфликты между ветвями власти ( законодательной, исполнительной, судебной);</w:t>
      </w:r>
    </w:p>
    <w:p w:rsidR="00936463" w:rsidRDefault="00936463">
      <w:pPr>
        <w:numPr>
          <w:ilvl w:val="0"/>
          <w:numId w:val="9"/>
        </w:numPr>
        <w:tabs>
          <w:tab w:val="clear" w:pos="1980"/>
          <w:tab w:val="num" w:pos="-1980"/>
        </w:tabs>
        <w:spacing w:line="360" w:lineRule="auto"/>
        <w:ind w:left="0" w:firstLine="540"/>
        <w:jc w:val="both"/>
        <w:rPr>
          <w:sz w:val="28"/>
        </w:rPr>
      </w:pPr>
      <w:r>
        <w:rPr>
          <w:sz w:val="28"/>
        </w:rPr>
        <w:t>конфликты внутри парламента (как между Государственной Думой и Советом Федерации, так и внутри каждого из этих органов);</w:t>
      </w:r>
    </w:p>
    <w:p w:rsidR="00936463" w:rsidRDefault="00936463">
      <w:pPr>
        <w:numPr>
          <w:ilvl w:val="0"/>
          <w:numId w:val="9"/>
        </w:numPr>
        <w:tabs>
          <w:tab w:val="clear" w:pos="1980"/>
          <w:tab w:val="num" w:pos="-1980"/>
        </w:tabs>
        <w:spacing w:line="360" w:lineRule="auto"/>
        <w:ind w:left="0" w:firstLine="540"/>
        <w:jc w:val="both"/>
        <w:rPr>
          <w:sz w:val="28"/>
        </w:rPr>
      </w:pPr>
      <w:r>
        <w:rPr>
          <w:sz w:val="28"/>
        </w:rPr>
        <w:t>конфликты между политическими партиями и движениями;</w:t>
      </w:r>
    </w:p>
    <w:p w:rsidR="00936463" w:rsidRDefault="00936463">
      <w:pPr>
        <w:numPr>
          <w:ilvl w:val="0"/>
          <w:numId w:val="9"/>
        </w:numPr>
        <w:tabs>
          <w:tab w:val="clear" w:pos="1980"/>
          <w:tab w:val="num" w:pos="-1980"/>
        </w:tabs>
        <w:spacing w:line="360" w:lineRule="auto"/>
        <w:ind w:left="0" w:firstLine="540"/>
        <w:jc w:val="both"/>
        <w:rPr>
          <w:sz w:val="28"/>
        </w:rPr>
      </w:pPr>
      <w:r>
        <w:rPr>
          <w:sz w:val="28"/>
        </w:rPr>
        <w:t>конфликты между звеньями управленческого аппарата и др.</w:t>
      </w:r>
    </w:p>
    <w:p w:rsidR="00936463" w:rsidRDefault="00936463">
      <w:pPr>
        <w:spacing w:line="360" w:lineRule="auto"/>
        <w:ind w:firstLine="540"/>
        <w:jc w:val="both"/>
        <w:rPr>
          <w:sz w:val="28"/>
        </w:rPr>
      </w:pPr>
      <w:r>
        <w:rPr>
          <w:sz w:val="28"/>
        </w:rPr>
        <w:t>Потенциальным источником ожесточенной борьбы за власть являются новые социальные группы, претендующие на более высокое положение в политической жизни, на обладание материальными благами и властью.</w:t>
      </w:r>
    </w:p>
    <w:p w:rsidR="00936463" w:rsidRDefault="00936463">
      <w:pPr>
        <w:spacing w:line="360" w:lineRule="auto"/>
        <w:ind w:firstLine="540"/>
        <w:jc w:val="both"/>
        <w:rPr>
          <w:sz w:val="28"/>
        </w:rPr>
      </w:pPr>
      <w:r>
        <w:rPr>
          <w:sz w:val="28"/>
        </w:rPr>
        <w:t>Начиная с 1993 года в нашей стране лидирующие позиции заняла исполнительная власть, в руках которой сейчас сосредоточена вся полнота реальной власти. Сложилась ситуация, когда для проведения реформ требуется достаточная свобода для исполнительной власти, но с другой стороны - неконтролируемая исполнительная власть может выбрать неправильный курс, который невозможно будет исправить.</w:t>
      </w:r>
    </w:p>
    <w:p w:rsidR="00936463" w:rsidRDefault="00936463">
      <w:pPr>
        <w:spacing w:line="360" w:lineRule="auto"/>
        <w:ind w:firstLine="540"/>
        <w:jc w:val="both"/>
        <w:rPr>
          <w:sz w:val="28"/>
        </w:rPr>
      </w:pPr>
      <w:r>
        <w:rPr>
          <w:sz w:val="28"/>
        </w:rPr>
        <w:t>Исполнительная власть все в большей степени осуществляет политику, базирующуюся на своем понимании ситуации и в интересах самосохранения. Социологические опросы показывают, что степень недоверия к нынешним властям достаточно высока.</w:t>
      </w:r>
    </w:p>
    <w:p w:rsidR="00936463" w:rsidRDefault="00936463">
      <w:pPr>
        <w:spacing w:line="360" w:lineRule="auto"/>
        <w:ind w:firstLine="540"/>
        <w:jc w:val="both"/>
        <w:rPr>
          <w:sz w:val="28"/>
        </w:rPr>
      </w:pPr>
      <w:r>
        <w:rPr>
          <w:sz w:val="28"/>
        </w:rPr>
        <w:t>Если в большинстве промышленно развитых стран в социальных конфликтах фигурирует противоречие между системой благосостояния и системой труда, то в России  раздел борьбы идет не только и не столько по линии "работники-предприниматели", сколько по линии "трудовые коллективы - правительство". Наряду с требованиями о повышении зарплаты, уровня жизни, ликвидации задолженностей, неуклонно растут требования коллективов, связанные с отстаиванием своего права на имущество предприятий. Поскольку основным субъектом перераспределения собственности являются органы государственной власти, то социально-экономические выступления своим острием направлены против политики правительства как в центре, так и в отдельных регионах.</w:t>
      </w:r>
    </w:p>
    <w:p w:rsidR="00936463" w:rsidRDefault="00936463">
      <w:pPr>
        <w:spacing w:line="360" w:lineRule="auto"/>
        <w:ind w:firstLine="540"/>
        <w:jc w:val="both"/>
        <w:rPr>
          <w:sz w:val="28"/>
        </w:rPr>
      </w:pPr>
      <w:r>
        <w:rPr>
          <w:sz w:val="28"/>
        </w:rPr>
        <w:t>Серьезные предпосылки к конфликтам содержат в себе социально-экономические отношения между средними и мелкими предпринимателями и властными структурами. Причины: коррупция; неопределенность функций многих государственных служащих; неоднозначность толкования законов.</w:t>
      </w:r>
    </w:p>
    <w:p w:rsidR="00936463" w:rsidRDefault="00936463">
      <w:pPr>
        <w:spacing w:line="360" w:lineRule="auto"/>
        <w:ind w:firstLine="540"/>
        <w:jc w:val="both"/>
        <w:rPr>
          <w:sz w:val="28"/>
        </w:rPr>
      </w:pPr>
      <w:r>
        <w:rPr>
          <w:sz w:val="28"/>
        </w:rPr>
        <w:t>Возрастает значение характера отношений по линии "предприниматели - основная масса населения". Фактором, способствующим обострению ситуации является многократное различие доходов между богатыми и бедными.</w:t>
      </w:r>
    </w:p>
    <w:p w:rsidR="00936463" w:rsidRDefault="00936463">
      <w:pPr>
        <w:spacing w:line="360" w:lineRule="auto"/>
        <w:ind w:firstLine="540"/>
        <w:jc w:val="both"/>
        <w:rPr>
          <w:sz w:val="28"/>
        </w:rPr>
      </w:pPr>
      <w:r>
        <w:rPr>
          <w:sz w:val="28"/>
        </w:rPr>
        <w:t>В социальных конфликтах России важное место занимают межнациональные и межэтнические конфликты. Эти конфликты являются наиболее сложными среди социальных конфликтов. К социальным противоречиям, языковым и культурным проблемам добавляется историческая память, которая углубляет конфликт.</w:t>
      </w:r>
    </w:p>
    <w:p w:rsidR="00936463" w:rsidRDefault="00936463">
      <w:pPr>
        <w:spacing w:line="360" w:lineRule="auto"/>
        <w:ind w:firstLine="540"/>
        <w:jc w:val="both"/>
        <w:rPr>
          <w:sz w:val="28"/>
        </w:rPr>
      </w:pPr>
      <w:r>
        <w:rPr>
          <w:sz w:val="28"/>
        </w:rPr>
        <w:t>После распада Советского Союза противоречия между нациями не только ни уменьшились, но еще более возросли. Основной причиной этого можно считать тот факт, что новые государства возникли в результате келейного, верхушечного решения группы политических лидеров, межэтнические противоречия усилились, конфликты вспыхнули с новой силой (Карабах, Осетия, Абхазия, Приднестровье, Чечня).</w:t>
      </w:r>
    </w:p>
    <w:p w:rsidR="00936463" w:rsidRDefault="00936463">
      <w:pPr>
        <w:spacing w:line="360" w:lineRule="auto"/>
        <w:ind w:firstLine="540"/>
        <w:jc w:val="both"/>
        <w:rPr>
          <w:sz w:val="28"/>
        </w:rPr>
      </w:pPr>
      <w:r>
        <w:rPr>
          <w:sz w:val="28"/>
        </w:rPr>
        <w:t>Россия - многонациональная страна, где проживает более 120 народов. Во многих республиках в составе Российской Федерации коренное население составляет меньшинство. Только в 5 республиках его численность превышает 50% (Чувашия, Тыва, Коми, Чечня, Северная Осетия).</w:t>
      </w:r>
    </w:p>
    <w:p w:rsidR="00936463" w:rsidRDefault="00936463">
      <w:pPr>
        <w:spacing w:line="360" w:lineRule="auto"/>
        <w:ind w:firstLine="540"/>
        <w:jc w:val="both"/>
        <w:rPr>
          <w:sz w:val="28"/>
        </w:rPr>
      </w:pPr>
      <w:r>
        <w:rPr>
          <w:sz w:val="28"/>
        </w:rPr>
        <w:t>Особенность межэтнических конфликтов в России обусловлена главным образом тем, что разбуженное национальное самосознание нередко обостряют межэтнические противоречия дестабилизируют социально-политическую ситуацию в стране. Впервые в истории нравственное самочувствие русского народа, его самосознание испытывают существенную ущемленность, когда каждый другой, даже не большой по численности народ, может предстать перед ним в качестве врага.</w:t>
      </w:r>
    </w:p>
    <w:p w:rsidR="00936463" w:rsidRDefault="00936463">
      <w:pPr>
        <w:spacing w:line="360" w:lineRule="auto"/>
        <w:ind w:firstLine="540"/>
        <w:jc w:val="both"/>
        <w:rPr>
          <w:sz w:val="28"/>
        </w:rPr>
      </w:pPr>
      <w:r>
        <w:rPr>
          <w:sz w:val="28"/>
        </w:rPr>
        <w:t>Вполне вероятно, что в ближайшие годы может произойти усиление агрессивно-наступательного настроения в русском национальном сознании. Его будут питать беженцы-русские из  бывших республик Союза ССР.</w:t>
      </w:r>
    </w:p>
    <w:p w:rsidR="00936463" w:rsidRDefault="00936463">
      <w:pPr>
        <w:spacing w:line="360" w:lineRule="auto"/>
        <w:ind w:firstLine="540"/>
        <w:jc w:val="both"/>
        <w:rPr>
          <w:rFonts w:ascii="Arial" w:hAnsi="Arial"/>
          <w:sz w:val="28"/>
        </w:rPr>
      </w:pPr>
      <w:r>
        <w:rPr>
          <w:sz w:val="28"/>
        </w:rPr>
        <w:t xml:space="preserve">Федеративная организация государства России является почвой всевозможных конфликтов. Каждый конкретный конфликт на межнациональной основе имеет свои особенности, свои причины. Конфликт с Татарстаном удалось урегулировать конституционным путем. С Чечней этого не получилось, и политический конфликт вылился в военный </w:t>
      </w:r>
      <w:r>
        <w:rPr>
          <w:sz w:val="28"/>
          <w:lang w:val="en-US"/>
        </w:rPr>
        <w:t>c</w:t>
      </w:r>
      <w:r>
        <w:rPr>
          <w:sz w:val="28"/>
        </w:rPr>
        <w:t xml:space="preserve"> серьезными социальными последствиями.</w:t>
      </w:r>
    </w:p>
    <w:p w:rsidR="00936463" w:rsidRDefault="00936463">
      <w:pPr>
        <w:pStyle w:val="a5"/>
        <w:spacing w:line="360" w:lineRule="auto"/>
        <w:ind w:firstLine="540"/>
        <w:rPr>
          <w:spacing w:val="0"/>
          <w:sz w:val="28"/>
        </w:rPr>
      </w:pPr>
      <w:r>
        <w:rPr>
          <w:sz w:val="28"/>
        </w:rPr>
        <w:t>В развитии конфликта, в переходе его в стадию крайнего обострения многое зависит от того, как именно воспринимаются самые исходные, начальные события, приводящие к развитию конфликта, какое значение придается конфликту в массовом сознании и в сознании лидеров соответствующих общественных группировок. Для понимания природы конфликта и характера его развития особое значение имеет «теорема Томаса», которая гласит: «Если люди воспринимают некоторую ситуацию в качестве реальной, то она будет реальной и по своим последствиям». Применительно к конфликту это означает, что если есть несовпадение интересов между людьми или группами, но это несовпадение не воспринимается, не ощущается и не чувствуется ими, то такое несовпадение интересов не приводит к конфликту. И наоборот, если между людьми имеется общность интересов, но сами участники ощущают друг к другу враждебность, то отношения между ними будут обязательно развиваться по схеме конфликта, а не сотрудничества.</w:t>
      </w:r>
    </w:p>
    <w:p w:rsidR="00936463" w:rsidRDefault="00936463">
      <w:pPr>
        <w:pStyle w:val="a5"/>
        <w:spacing w:line="360" w:lineRule="auto"/>
        <w:ind w:firstLine="540"/>
        <w:rPr>
          <w:spacing w:val="0"/>
          <w:sz w:val="28"/>
        </w:rPr>
      </w:pPr>
      <w:r>
        <w:rPr>
          <w:sz w:val="28"/>
        </w:rPr>
        <w:t>Ощущение враждебности намерений, реакция на воображаемую или реальную угрозу, состояние  угнетения порождают превентивные или защитные действия той стороны, которая чувствует ущемленность и связывает ее с действиями некоторых иных групп или людей. Так воображаемое превращается в действительное.</w:t>
      </w:r>
    </w:p>
    <w:p w:rsidR="00936463" w:rsidRDefault="00936463">
      <w:pPr>
        <w:pStyle w:val="a5"/>
        <w:spacing w:line="360" w:lineRule="auto"/>
        <w:ind w:firstLine="540"/>
        <w:rPr>
          <w:spacing w:val="0"/>
          <w:sz w:val="28"/>
        </w:rPr>
      </w:pPr>
      <w:r>
        <w:rPr>
          <w:spacing w:val="0"/>
          <w:sz w:val="28"/>
        </w:rPr>
        <w:t>Конфликт может быть вызван существенными причинами, затрагивающими сами основы существования соответствующих конфликтующих групп, но он может быть и иллюзорным, воображаемым конфликтом, когда люди полагают, что их интересы несовместимы и взаимоисключают друг друга, а «на самом деле» можно не обострять конфликт, жить в мире и согласии.</w:t>
      </w:r>
    </w:p>
    <w:p w:rsidR="00936463" w:rsidRDefault="00936463">
      <w:pPr>
        <w:spacing w:line="360" w:lineRule="auto"/>
        <w:ind w:firstLine="540"/>
        <w:jc w:val="both"/>
        <w:rPr>
          <w:sz w:val="28"/>
        </w:rPr>
      </w:pPr>
      <w:r>
        <w:rPr>
          <w:sz w:val="28"/>
        </w:rPr>
        <w:t>При рассмотрении причин того или иного конфликта, необходимо иметь ввиду, что всякий конфликт так или иначе персонифицирован. У каждой из сторон конфликта имеются свои лидеры, вожди, руководители, идеологи, которые озвучивают и транслируют представления своей группы, формулируют «свои» позиции и представляют их в качестве интересов своей группы. При этом зачастую бывает трудно разобраться, выдвигает ли того или иного лидера сложившаяся конфликтная ситуация или он сам создаст эту ситуацию, поскольку он - благодаря определенному типу поведения занимает позицию лидера, вождя, «выразителя интересов» народа, этнической группы, класса, социальной прослойки, политической партии и т.д. Во всяком случае, в любом конфликте личностные особенности лидеров играют исключительную роль. В каждой конкретной ситуации они могут вести дело на обострение конфликта или находить средства для его урегулирования.</w:t>
      </w:r>
    </w:p>
    <w:p w:rsidR="00936463" w:rsidRDefault="00936463">
      <w:pPr>
        <w:spacing w:line="360" w:lineRule="auto"/>
        <w:ind w:firstLine="540"/>
        <w:jc w:val="both"/>
        <w:rPr>
          <w:sz w:val="28"/>
        </w:rPr>
      </w:pPr>
      <w:r>
        <w:rPr>
          <w:sz w:val="28"/>
        </w:rPr>
        <w:t>Как правило, лидер не одинок. Его поддерживает определенная группа, но эта поддержка почти всегда осуществляется на некоторых условиях. Определенные члены «группы поддержки» находятся одновременно в отношениях соперничества или конкуренции за позиции в лидировании. Следовательно, лидер вынужден считаться не только с противоположной стороной в конфликте, но и с тем, как он будет воспринять в своей собственной среде, насколько прочна его  поддержка  среди его собственных сторонников и единомышленников.</w:t>
      </w:r>
    </w:p>
    <w:p w:rsidR="00936463" w:rsidRDefault="00936463">
      <w:pPr>
        <w:spacing w:line="360" w:lineRule="auto"/>
        <w:ind w:firstLine="540"/>
        <w:jc w:val="both"/>
        <w:rPr>
          <w:sz w:val="28"/>
        </w:rPr>
      </w:pPr>
      <w:r>
        <w:rPr>
          <w:sz w:val="28"/>
        </w:rPr>
        <w:t>Мировой опыт позволяет выделить некоторые наиболее характерные источники, на базе которых формируются причины конфликтов: богатство, власть, престиж и достоинство, т. е. те ценности и интересы, которые имеют значение во всяком обществе и придают смысл действиям конкретных лиц, участвующих в конфликтах. В разных исторических контекстах приоритетность соответствующих ценностей может модифицироваться, но содержательная сторона дела от этого изменяется не очень существенно. Это в полной мере касается и России.</w:t>
      </w:r>
    </w:p>
    <w:p w:rsidR="00936463" w:rsidRDefault="00936463">
      <w:pPr>
        <w:spacing w:line="360" w:lineRule="auto"/>
        <w:ind w:firstLine="540"/>
        <w:jc w:val="both"/>
        <w:rPr>
          <w:sz w:val="28"/>
        </w:rPr>
      </w:pPr>
      <w:r>
        <w:rPr>
          <w:sz w:val="28"/>
        </w:rPr>
        <w:t>Во-первых, идея социальной дифференциации позволяет каждому россиянину открыто стремиться к тому, чтобы не только избавиться от бедности, но и стать богатым. В массовом сознании и в практических жизненных отношениях богатство - это не просто некоторая сумма денежных средств или имущества, а возможность расширения пределов своей деятельности и влияния.</w:t>
      </w:r>
    </w:p>
    <w:p w:rsidR="00936463" w:rsidRDefault="00936463">
      <w:pPr>
        <w:spacing w:line="360" w:lineRule="auto"/>
        <w:ind w:firstLine="540"/>
        <w:jc w:val="both"/>
        <w:rPr>
          <w:sz w:val="28"/>
        </w:rPr>
      </w:pPr>
      <w:r>
        <w:rPr>
          <w:sz w:val="28"/>
        </w:rPr>
        <w:t xml:space="preserve">Вторым, не менее важным источником конфликтов является борьба за власть. Она не менее притягательна, нежели богатство как таковое, хотя бы потому, что булат и злато постоянно ведут между собою спор. Эмпирическим выражением властных позиций являются государственные и негосударственные должности и позиции, позволяющие контролировать распределение ресурсов на основе права распоряжения, определять доступ к потокам значимой информации, участвовать в принятии решений. Поле власти создаст специфическую среду общения, вхождение в которую один из важнейших мотивов политической деятельности. </w:t>
      </w:r>
    </w:p>
    <w:p w:rsidR="00936463" w:rsidRDefault="00936463">
      <w:pPr>
        <w:spacing w:line="360" w:lineRule="auto"/>
        <w:ind w:firstLine="540"/>
        <w:jc w:val="both"/>
        <w:rPr>
          <w:sz w:val="28"/>
        </w:rPr>
      </w:pPr>
      <w:r>
        <w:rPr>
          <w:sz w:val="28"/>
        </w:rPr>
        <w:t>В особенности эти чувства обостряются в тех ситуациях, когда человек получает возможность распоряжаться средствами насилия: отдавать распоряжения об аресте, определять движение войсковых соединений, давать приказы о применении оружия. Конфликты в политическом пространстве обладают столь же большой силой вовлечения, как и конфликты, связанные с богатством, но они, как правило, обрамляются более высокопарной фразеологией, связанной с декларациями относительно общих - национальных, государственных - интересов и интересов прогресса в целом.</w:t>
      </w:r>
    </w:p>
    <w:p w:rsidR="00936463" w:rsidRDefault="00936463">
      <w:pPr>
        <w:spacing w:line="360" w:lineRule="auto"/>
        <w:ind w:firstLine="540"/>
        <w:jc w:val="both"/>
        <w:rPr>
          <w:sz w:val="28"/>
        </w:rPr>
      </w:pPr>
      <w:r>
        <w:rPr>
          <w:sz w:val="28"/>
        </w:rPr>
        <w:t>В-третьих, к источникам конфликтов относится стремление к достижению различных форм престижа. Реальным воплощением престижа являются известность и популярность личности, ее репутация и авторитет, сила влияния на принятие решений, демонстрируемое уважение к данному человеку и его потенциал. Престиж в очень редких случаях может быть завоеван без поддержки власти и богатства, поэтому является, в какой-то мере, вторичным источником конфликта. Но. дело в том, что и богатство, и власть как бы аккумулируются в престиже. Ни то, ни другое не может сохранить свое влияние, не получая поддержки со стороны общественного мнения. Борьба за власть и богатство может начинаться с конфликтов по поводу престижа - создания репутации, или наоборот, дискредитации той или иной персоны или группы людей в глазах общественного мнения. Отсюда и возникает представление о так называемой четвертой власти, которая сосредоточена в средствах массовой информации.</w:t>
      </w:r>
    </w:p>
    <w:p w:rsidR="00936463" w:rsidRDefault="00936463">
      <w:pPr>
        <w:spacing w:line="360" w:lineRule="auto"/>
        <w:ind w:firstLine="540"/>
        <w:jc w:val="both"/>
        <w:rPr>
          <w:sz w:val="28"/>
        </w:rPr>
      </w:pPr>
      <w:r>
        <w:rPr>
          <w:sz w:val="28"/>
        </w:rPr>
        <w:t xml:space="preserve">Наконец, в-четвертых, важно указать  на стремление к сохранению человеческого достоинства. Речь идет о таких ценностях, как уважение и самоуважение, компетентность, профессионализм, представительность, признание, нравственные качества личности. Если все свести только к предыдущим трем источникам конфликтов, то получается довольно безрадостная картина почти непременного утверждения зла и порока, разрушения нравственного начала в обществе. </w:t>
      </w:r>
    </w:p>
    <w:p w:rsidR="00936463" w:rsidRDefault="00936463">
      <w:pPr>
        <w:spacing w:line="360" w:lineRule="auto"/>
        <w:ind w:firstLine="540"/>
        <w:jc w:val="both"/>
        <w:rPr>
          <w:sz w:val="28"/>
        </w:rPr>
      </w:pPr>
      <w:r>
        <w:rPr>
          <w:sz w:val="28"/>
        </w:rPr>
        <w:t xml:space="preserve">В борьбе за богатство, власть и славу человек не должен забывать о границах своего выбора, отделяющих человечное, гуманное, культурное начало от бесчеловечного и безнравственного. И эти границы проходят внутри каждого конкретного индивида. Тот, кто переходит эти границы, теряет прежде всего право на самоуважение, а вместе с тем подрывает свое личностное достоинство, свою гражданскую и профессиональную честь. </w:t>
      </w:r>
    </w:p>
    <w:p w:rsidR="00936463" w:rsidRDefault="00936463">
      <w:pPr>
        <w:spacing w:line="360" w:lineRule="auto"/>
        <w:ind w:firstLine="540"/>
        <w:jc w:val="both"/>
        <w:rPr>
          <w:sz w:val="28"/>
        </w:rPr>
      </w:pPr>
      <w:r>
        <w:rPr>
          <w:sz w:val="28"/>
        </w:rPr>
        <w:t xml:space="preserve">В этой связи в борьбе за власть и богатство, за социальный престиж особое место занимает стратегия либо на возвышение личности, либо на унижение человеческого достоинства. С помощью стратегии второго типа создается криминальная среда, формируются сообщества подонков, действующих во имя интересов хозяина. Обычно мобилизационные механизмы создания такой среды сопряжены с формулами «деньги не пахнут», или «политика - грязное дело». Однако нравственный конфликт, связанный с определением конечных ценностей или смысла человеческого существования, пронизывает все иные конфликты. </w:t>
      </w:r>
    </w:p>
    <w:p w:rsidR="00936463" w:rsidRDefault="00936463">
      <w:pPr>
        <w:spacing w:line="360" w:lineRule="auto"/>
        <w:ind w:firstLine="540"/>
        <w:jc w:val="both"/>
        <w:rPr>
          <w:sz w:val="28"/>
        </w:rPr>
      </w:pPr>
      <w:r>
        <w:rPr>
          <w:sz w:val="28"/>
        </w:rPr>
        <w:t>Проблема нравственного конфликта обычно сопряжена с выбором средств достижения своих целей в том или ином конкретном конфликте.</w:t>
      </w:r>
    </w:p>
    <w:p w:rsidR="00936463" w:rsidRDefault="00936463">
      <w:pPr>
        <w:spacing w:line="360" w:lineRule="auto"/>
        <w:ind w:firstLine="540"/>
        <w:jc w:val="both"/>
        <w:rPr>
          <w:sz w:val="28"/>
        </w:rPr>
      </w:pPr>
      <w:r>
        <w:rPr>
          <w:sz w:val="28"/>
        </w:rPr>
        <w:t xml:space="preserve">Одной из причин обострения конфликтов между большими группами людей в России является накопление неудовлетворенности существующим положением дел, возрастанием притязаний, радикальное изменение самосознания и социального самочувствия. Как правило, сначала процесс накопления неудовлетворенности идет медленно и подспудно, пока не происходит некоторое событие, которое играет роль своего рода спускового механизма, выводящего наружу это чувство неудовлетворенности. </w:t>
      </w:r>
    </w:p>
    <w:p w:rsidR="00936463" w:rsidRDefault="00936463">
      <w:pPr>
        <w:spacing w:line="360" w:lineRule="auto"/>
        <w:ind w:firstLine="540"/>
        <w:jc w:val="both"/>
        <w:rPr>
          <w:sz w:val="28"/>
        </w:rPr>
      </w:pPr>
      <w:r>
        <w:rPr>
          <w:sz w:val="28"/>
        </w:rPr>
        <w:t>Подобная неудовлетворенность, приобретающая открытую форму, стимулирует возникновение социального движения, в ходе которого выдвигаются лидеры, отрабатываются программы и лозунги, формируется идеология защиты интересов. На этом этапе конфликт становится открытым и необратимым. Он либо превращается в самостоятельный и постоянный компонент общественной жизни, либо завершается победой инициирующей стороны, либо решается на основе взаимных уступок сторон.</w:t>
      </w:r>
    </w:p>
    <w:p w:rsidR="00936463" w:rsidRDefault="00936463">
      <w:pPr>
        <w:spacing w:line="360" w:lineRule="auto"/>
        <w:ind w:firstLine="540"/>
        <w:jc w:val="both"/>
        <w:rPr>
          <w:sz w:val="28"/>
        </w:rPr>
      </w:pPr>
      <w:r>
        <w:rPr>
          <w:sz w:val="28"/>
        </w:rPr>
        <w:t>В качестве причин созревания конфликта могут выступать исторические, социально-экономические и культурные факторы, завершающиеся в действиях политических структур и институтов. Каждый из них имеет свои особенности.</w:t>
      </w:r>
    </w:p>
    <w:p w:rsidR="00936463" w:rsidRDefault="00936463">
      <w:pPr>
        <w:spacing w:line="360" w:lineRule="auto"/>
        <w:ind w:firstLine="540"/>
        <w:jc w:val="both"/>
        <w:rPr>
          <w:sz w:val="28"/>
        </w:rPr>
      </w:pPr>
      <w:r>
        <w:rPr>
          <w:sz w:val="28"/>
        </w:rPr>
        <w:t>Социально - экономический конфликт возникает на основе неудовлетворенности прежде всего экономическим положением, которое рассматривается либо как ухудшение в сравнении с привычным уровнем потребления и уровнем жизни (реальный конфликт потребностей), либо как худшее положение в сравнении с другими социальными группами (конфликт интересов). Во втором случае конфликт может возникнуть даже при условии некоторого улучшения условий жизни, если оно воспринимается как недостаточное или неадекватное.</w:t>
      </w:r>
    </w:p>
    <w:p w:rsidR="00936463" w:rsidRDefault="00936463">
      <w:pPr>
        <w:spacing w:line="360" w:lineRule="auto"/>
        <w:ind w:firstLine="540"/>
        <w:jc w:val="both"/>
        <w:rPr>
          <w:sz w:val="28"/>
        </w:rPr>
      </w:pPr>
      <w:r>
        <w:rPr>
          <w:sz w:val="28"/>
        </w:rPr>
        <w:t>В развитии политического конфликта на макроуровне особое значение имело переплетение источников этих трех конфликтов, установление связей между движениями разного рода. Так, важнейшим элементом поражения горбачевского курса стало выдвижение бастующими шахтерами и их руководителями требования об отставке Президента СССР, которая и будет представляться конфликтующими сторонами главным предметом столкновения.</w:t>
      </w:r>
    </w:p>
    <w:p w:rsidR="00936463" w:rsidRDefault="00936463">
      <w:pPr>
        <w:spacing w:line="360" w:lineRule="auto"/>
        <w:ind w:firstLine="540"/>
        <w:jc w:val="both"/>
        <w:rPr>
          <w:sz w:val="28"/>
        </w:rPr>
      </w:pPr>
      <w:r>
        <w:rPr>
          <w:sz w:val="28"/>
        </w:rPr>
        <w:t>Каждая из сторон воспринимает конфликтную ситуацию в виде некоторой проблемы, в разрешении которой преобладающее значение имеют три главных момента:</w:t>
      </w:r>
    </w:p>
    <w:p w:rsidR="00936463" w:rsidRDefault="00936463">
      <w:pPr>
        <w:spacing w:line="360" w:lineRule="auto"/>
        <w:ind w:firstLine="540"/>
        <w:jc w:val="both"/>
        <w:rPr>
          <w:sz w:val="28"/>
        </w:rPr>
      </w:pPr>
      <w:r>
        <w:rPr>
          <w:sz w:val="28"/>
        </w:rPr>
        <w:t>во-первых, степень значимости более широкой системы связей, преимущества и потери, вытекающие из предшествующего состояния и его дестабилизации, - все это может быть обозначено как оценка доконфликтной ситуации;</w:t>
      </w:r>
    </w:p>
    <w:p w:rsidR="00936463" w:rsidRDefault="00936463">
      <w:pPr>
        <w:spacing w:line="360" w:lineRule="auto"/>
        <w:ind w:firstLine="540"/>
        <w:jc w:val="both"/>
        <w:rPr>
          <w:sz w:val="28"/>
        </w:rPr>
      </w:pPr>
      <w:r>
        <w:rPr>
          <w:sz w:val="28"/>
        </w:rPr>
        <w:t>во-вторых, степень осознания собственных интересов и готовность пойти на риск ради их осуществления;</w:t>
      </w:r>
    </w:p>
    <w:p w:rsidR="00936463" w:rsidRDefault="00936463">
      <w:pPr>
        <w:spacing w:line="360" w:lineRule="auto"/>
        <w:ind w:firstLine="540"/>
        <w:jc w:val="both"/>
        <w:rPr>
          <w:sz w:val="28"/>
        </w:rPr>
      </w:pPr>
      <w:r>
        <w:rPr>
          <w:sz w:val="28"/>
        </w:rPr>
        <w:t>в-третьих, восприятие противостоящими сторонами друг друга, способность учитывать интересы оппонента.</w:t>
      </w:r>
    </w:p>
    <w:p w:rsidR="00936463" w:rsidRDefault="00936463">
      <w:pPr>
        <w:spacing w:line="360" w:lineRule="auto"/>
        <w:ind w:firstLine="540"/>
        <w:jc w:val="both"/>
        <w:rPr>
          <w:sz w:val="28"/>
        </w:rPr>
      </w:pPr>
      <w:r>
        <w:rPr>
          <w:sz w:val="28"/>
        </w:rPr>
        <w:t>Обычное развитие конфликта предполагает, что каждая из сторон способна учитывать интересы противостоящей стороны. Такой подход создает возможность сравнительно мирного развертывания конфликта с помощью переговорного процесса и внесения корректив в предшествующую систему отношений в направлении и масштабах, приемлемых для каждой из сторон.</w:t>
      </w:r>
    </w:p>
    <w:p w:rsidR="00936463" w:rsidRDefault="00936463">
      <w:pPr>
        <w:spacing w:line="360" w:lineRule="auto"/>
        <w:ind w:firstLine="540"/>
        <w:jc w:val="both"/>
        <w:rPr>
          <w:sz w:val="28"/>
        </w:rPr>
      </w:pPr>
      <w:r>
        <w:rPr>
          <w:sz w:val="28"/>
        </w:rPr>
        <w:t>Вместе с тем, в нашей стране чаще бывает так, что сторона, инициирующая конфликт, исходит из негативной оценки предшествующего положения дел и декларирует лишь свои собственные интересы, не принимая во внимание интересы противоположной стороны. Противостоящая сторона вынуждена в этом случае предпринимать особые меры для защиты своих интересов. В результате обе стороны могут претерпеть определенный ущерб, который относится на счет противостоящей стороны в конфликте.</w:t>
      </w:r>
    </w:p>
    <w:p w:rsidR="00936463" w:rsidRDefault="00936463">
      <w:pPr>
        <w:spacing w:line="360" w:lineRule="auto"/>
        <w:ind w:firstLine="540"/>
        <w:jc w:val="both"/>
        <w:rPr>
          <w:sz w:val="28"/>
        </w:rPr>
      </w:pPr>
      <w:r>
        <w:rPr>
          <w:sz w:val="28"/>
        </w:rPr>
        <w:t>Подобная ситуация чревата применением насилия: уже на начальной стадии конфликта каждая из сторон начинает демонстрировать силу или угрозу ее применения. В этом случае конфликт углубляется, так как силовое воздействие обязательно встречает противодействие, связанное с мобилизацией ресурсов сопротивления силе.</w:t>
      </w:r>
    </w:p>
    <w:p w:rsidR="00936463" w:rsidRDefault="00936463">
      <w:pPr>
        <w:spacing w:line="360" w:lineRule="auto"/>
        <w:ind w:firstLine="540"/>
        <w:jc w:val="both"/>
        <w:rPr>
          <w:sz w:val="28"/>
        </w:rPr>
      </w:pPr>
      <w:r>
        <w:rPr>
          <w:sz w:val="28"/>
        </w:rPr>
        <w:t>При этом, чем большее стремление к применению силы наблюдается в конфликте, тем сложнее его разрешение, т.е. выход на новые параметры социальных отношений. Насилие создает вторичные и третичные факторы углубления конфликтной ситуации, которые подчас вытесняют из сознания сторон исходную причину конфликта.</w:t>
      </w:r>
    </w:p>
    <w:p w:rsidR="00936463" w:rsidRDefault="00936463">
      <w:pPr>
        <w:spacing w:line="360" w:lineRule="auto"/>
        <w:ind w:firstLine="540"/>
        <w:jc w:val="both"/>
        <w:rPr>
          <w:sz w:val="28"/>
        </w:rPr>
      </w:pPr>
      <w:r>
        <w:rPr>
          <w:sz w:val="28"/>
        </w:rPr>
        <w:t>Каждая из сторон вырабатывает на этой фазе свою интерпре</w:t>
      </w:r>
      <w:r>
        <w:rPr>
          <w:sz w:val="28"/>
        </w:rPr>
        <w:softHyphen/>
        <w:t>тацию конфликта, непременными элементами которой являются представление о правомерности и обоснованности собственных интересов и предпринятых в их защиту действий и обвинение противоположной стороны, т.е. создание образа врага. Следовательно, на этом этапе создается идеологическое оформление конфликта, которое для каждого из его участников выступает в виде определенной суммы критериев.  Весь социальный мир как бы разделяется на своих и чужих. Силы нейтральные, настроенные примиренчески, воспринимаются при этом как союзники противоположной или враждебной стороны.</w:t>
      </w:r>
    </w:p>
    <w:p w:rsidR="00936463" w:rsidRDefault="00936463">
      <w:pPr>
        <w:spacing w:line="360" w:lineRule="auto"/>
        <w:ind w:firstLine="540"/>
        <w:jc w:val="both"/>
        <w:rPr>
          <w:sz w:val="28"/>
        </w:rPr>
      </w:pPr>
      <w:r>
        <w:rPr>
          <w:sz w:val="28"/>
        </w:rPr>
        <w:t>В результате возникает новая фаза конфликта - тупиковая ситуация. Практически это приводит к параличу действий, неэффективности принимаемых решений, так как каждая из сторон воспринимает предложения и действия, направленные на выход из кризиса, в качестве одностороннего выигрыша противоположной стороны.</w:t>
      </w:r>
    </w:p>
    <w:p w:rsidR="00936463" w:rsidRDefault="00936463">
      <w:pPr>
        <w:spacing w:line="360" w:lineRule="auto"/>
        <w:ind w:firstLine="540"/>
        <w:jc w:val="both"/>
        <w:rPr>
          <w:sz w:val="28"/>
        </w:rPr>
      </w:pPr>
      <w:r>
        <w:rPr>
          <w:sz w:val="28"/>
        </w:rPr>
        <w:t>Возникающая ситуация имеет тенденции к саморазрушению. Выход из нее может быть найден только на путях радикального пересмотра сложившегося положения. Как правило, такой пересмотр связан со сменой лидеров вначале одной, а затем и другой конфликтующей стороны. Открываются новые возможности для переговорного процесса, которые должны опираться на новое осознание собственных интересов, основанное на опыте развертывания конфликтной ситуации и осмыслении общих потерь, понесенных сторонами на стадии обострения конфликта, его идеологизации и тупика.</w:t>
      </w:r>
    </w:p>
    <w:p w:rsidR="00936463" w:rsidRDefault="00936463">
      <w:pPr>
        <w:spacing w:line="360" w:lineRule="auto"/>
        <w:ind w:firstLine="540"/>
        <w:jc w:val="both"/>
        <w:rPr>
          <w:sz w:val="28"/>
        </w:rPr>
      </w:pPr>
      <w:r>
        <w:rPr>
          <w:sz w:val="28"/>
        </w:rPr>
        <w:t>На этническую напряженность и конфликтность будут в России влияют два принципиальных фактора. Прежде всего то, что у нас в обществе не завершено социальное структурирование: практически нет четкого осознания групповых интересов. Вместе с тем, в нашей стране наблюдается несоответствие либерально-демократических идеологий и реальных экономических и социально-политических отношений. В этой ситуации создается как бы вакуум в познании определенности интересов. Этот вакуум может заполниться путем решения двух идеологических проблем.</w:t>
      </w:r>
    </w:p>
    <w:p w:rsidR="00936463" w:rsidRDefault="00936463">
      <w:pPr>
        <w:spacing w:line="360" w:lineRule="auto"/>
        <w:ind w:firstLine="540"/>
        <w:jc w:val="both"/>
        <w:rPr>
          <w:sz w:val="28"/>
        </w:rPr>
      </w:pPr>
      <w:r>
        <w:rPr>
          <w:sz w:val="28"/>
        </w:rPr>
        <w:t xml:space="preserve"> Одна из них - государственность. Сейчас надежду на нее возлагает подавляющее большинство россиян. А вторая - этническая. Ее берут на вооружение политические партии и объединения, которые не придают значения слабо выраженному в действительности структурированию социальных интересов. Когда главный вектор посттоталитарного соцмиально-экономического развития проходит по двум детерминантам: государственность и этничность, можно прогнозировать углубление всех видов конфликтов.</w:t>
      </w:r>
    </w:p>
    <w:p w:rsidR="00936463" w:rsidRDefault="00936463">
      <w:pPr>
        <w:spacing w:line="360" w:lineRule="auto"/>
        <w:ind w:firstLine="540"/>
        <w:jc w:val="both"/>
        <w:rPr>
          <w:sz w:val="28"/>
        </w:rPr>
      </w:pPr>
      <w:r>
        <w:rPr>
          <w:sz w:val="28"/>
        </w:rPr>
        <w:t xml:space="preserve"> </w:t>
      </w:r>
    </w:p>
    <w:p w:rsidR="00936463" w:rsidRDefault="00936463">
      <w:pPr>
        <w:pStyle w:val="1"/>
        <w:ind w:left="680" w:right="680"/>
      </w:pPr>
      <w:bookmarkStart w:id="8" w:name="_Toc484229164"/>
      <w:bookmarkStart w:id="9" w:name="_Toc484229231"/>
      <w:bookmarkStart w:id="10" w:name="_Toc484295154"/>
      <w:r>
        <w:t>Особенности и формы развития конфликтных ситуаций в Российской Федерации</w:t>
      </w:r>
      <w:bookmarkEnd w:id="8"/>
      <w:bookmarkEnd w:id="9"/>
      <w:bookmarkEnd w:id="10"/>
    </w:p>
    <w:p w:rsidR="00936463" w:rsidRDefault="00936463">
      <w:pPr>
        <w:spacing w:line="360" w:lineRule="auto"/>
        <w:ind w:firstLine="540"/>
        <w:jc w:val="both"/>
        <w:rPr>
          <w:sz w:val="28"/>
        </w:rPr>
      </w:pPr>
      <w:r>
        <w:rPr>
          <w:sz w:val="28"/>
        </w:rPr>
        <w:t>Конфликтами охвачены все сферы жизни российского об</w:t>
      </w:r>
      <w:r>
        <w:rPr>
          <w:sz w:val="28"/>
        </w:rPr>
        <w:softHyphen/>
        <w:t>щества - социально-экономическая, политическая, сфера меж</w:t>
      </w:r>
      <w:r>
        <w:rPr>
          <w:sz w:val="28"/>
        </w:rPr>
        <w:softHyphen/>
        <w:t>национальных отношений и т. д. Они порождены реальными противоречиями в ходе углубления кризисного состояния общества. Нередко происходят искусственно создаваемые и умышленно провоцируемые столкновения, осо</w:t>
      </w:r>
      <w:r>
        <w:rPr>
          <w:sz w:val="28"/>
        </w:rPr>
        <w:softHyphen/>
        <w:t>бенно характерные для межнациональных и межрегиональных отношений. Результатом их являются кровопролития и даже войны, в которые помимо своей воли оказываются втянутыми целые народы.</w:t>
      </w:r>
    </w:p>
    <w:p w:rsidR="00936463" w:rsidRDefault="00936463">
      <w:pPr>
        <w:spacing w:line="360" w:lineRule="auto"/>
        <w:ind w:firstLine="540"/>
        <w:jc w:val="both"/>
        <w:rPr>
          <w:sz w:val="28"/>
        </w:rPr>
      </w:pPr>
      <w:r>
        <w:rPr>
          <w:sz w:val="28"/>
        </w:rPr>
        <w:t>Социальные конфликты получают  своеобразное проявление в современ</w:t>
      </w:r>
      <w:r>
        <w:rPr>
          <w:bCs/>
          <w:sz w:val="28"/>
        </w:rPr>
        <w:t>ной</w:t>
      </w:r>
      <w:r>
        <w:rPr>
          <w:b/>
          <w:sz w:val="28"/>
        </w:rPr>
        <w:t xml:space="preserve"> </w:t>
      </w:r>
      <w:r>
        <w:rPr>
          <w:bCs/>
          <w:sz w:val="28"/>
        </w:rPr>
        <w:t>ро</w:t>
      </w:r>
      <w:r>
        <w:rPr>
          <w:sz w:val="28"/>
        </w:rPr>
        <w:t>ссийской действительности. Россия переживает систем</w:t>
      </w:r>
      <w:r>
        <w:rPr>
          <w:sz w:val="28"/>
        </w:rPr>
        <w:softHyphen/>
        <w:t>ный кризис, причины которого разнообразны и однозначно оценить их трудно. Изменения в общественных отношениях сопровождаются невиданным расширением сферы проявления конфликтов. В них вовлекаются не только большие социаль</w:t>
      </w:r>
      <w:r>
        <w:rPr>
          <w:sz w:val="28"/>
        </w:rPr>
        <w:softHyphen/>
        <w:t>ные группы, но и целые территории, как однородные в нацио</w:t>
      </w:r>
      <w:r>
        <w:rPr>
          <w:sz w:val="28"/>
        </w:rPr>
        <w:softHyphen/>
        <w:t>нальном отношении, так и населенные различными этниче</w:t>
      </w:r>
      <w:r>
        <w:rPr>
          <w:sz w:val="28"/>
        </w:rPr>
        <w:softHyphen/>
        <w:t>скими общностями.</w:t>
      </w:r>
    </w:p>
    <w:p w:rsidR="00936463" w:rsidRDefault="00936463">
      <w:pPr>
        <w:spacing w:line="360" w:lineRule="auto"/>
        <w:ind w:firstLine="540"/>
        <w:jc w:val="both"/>
        <w:rPr>
          <w:sz w:val="28"/>
        </w:rPr>
      </w:pPr>
      <w:r>
        <w:rPr>
          <w:sz w:val="28"/>
        </w:rPr>
        <w:t>Конфликты на основе объективно возникающих противоре</w:t>
      </w:r>
      <w:r>
        <w:rPr>
          <w:sz w:val="28"/>
        </w:rPr>
        <w:softHyphen/>
        <w:t>чий, если они разрешаются, способствуют общественному прогрессу. При этом социальные противоречия, служащие источни</w:t>
      </w:r>
      <w:r>
        <w:rPr>
          <w:sz w:val="28"/>
        </w:rPr>
        <w:softHyphen/>
        <w:t>ком конфликтных коллизий, могут быть разделены на два основ</w:t>
      </w:r>
      <w:r>
        <w:rPr>
          <w:sz w:val="28"/>
        </w:rPr>
        <w:softHyphen/>
        <w:t>ных вида. С одной стороны, это противоречия, порождаемые со</w:t>
      </w:r>
      <w:r>
        <w:rPr>
          <w:sz w:val="28"/>
        </w:rPr>
        <w:softHyphen/>
        <w:t>циально-экономическим положением членов нашего общества. В ходе углубления этих противоречий происходит столкновение различных социальных групп, наций, других этносов. Данные противоречия проявляются, прежде всего в непомерных контра</w:t>
      </w:r>
      <w:r>
        <w:rPr>
          <w:sz w:val="28"/>
        </w:rPr>
        <w:softHyphen/>
        <w:t>стах богатства и бедности, процветания немногих и обнищания большинства. С другой стороны, это политические противоречия, обусловленные, прежде всего, неприятием политики властей. Сего</w:t>
      </w:r>
      <w:r>
        <w:rPr>
          <w:sz w:val="28"/>
        </w:rPr>
        <w:softHyphen/>
        <w:t>дня это находит отражение в противодействии многих общест</w:t>
      </w:r>
      <w:r>
        <w:rPr>
          <w:sz w:val="28"/>
        </w:rPr>
        <w:softHyphen/>
        <w:t>венных сил курсу правительства, ориентированному на смену об</w:t>
      </w:r>
      <w:r>
        <w:rPr>
          <w:sz w:val="28"/>
        </w:rPr>
        <w:softHyphen/>
        <w:t>щественно-политического строя.</w:t>
      </w:r>
    </w:p>
    <w:p w:rsidR="00936463" w:rsidRDefault="00936463">
      <w:pPr>
        <w:pStyle w:val="21"/>
        <w:spacing w:line="360" w:lineRule="auto"/>
        <w:ind w:firstLine="540"/>
        <w:rPr>
          <w:spacing w:val="0"/>
          <w:sz w:val="28"/>
        </w:rPr>
      </w:pPr>
      <w:r>
        <w:rPr>
          <w:spacing w:val="0"/>
          <w:sz w:val="28"/>
        </w:rPr>
        <w:t>Наиболее значительными конфликтами, разворачивающимися в пространстве России и СНГ, являются три: политический, социальный и национально-этнический. Обособленное рассмотрение этих трех форм конфликта позволяет констатировать, что они разворачиваются по поводу ценностей, имеющих разную природу.</w:t>
      </w:r>
    </w:p>
    <w:p w:rsidR="00936463" w:rsidRDefault="00936463">
      <w:pPr>
        <w:pStyle w:val="21"/>
        <w:spacing w:line="360" w:lineRule="auto"/>
        <w:ind w:firstLine="540"/>
        <w:rPr>
          <w:spacing w:val="0"/>
          <w:sz w:val="28"/>
        </w:rPr>
      </w:pPr>
      <w:r>
        <w:rPr>
          <w:spacing w:val="0"/>
          <w:sz w:val="28"/>
        </w:rPr>
        <w:t xml:space="preserve"> Политический конфликт – конфликт по поводу власти, доминирования, влияния, авторитета. Социальный конфликт – в узком смысле слова – конфликт по поводу средств жизнеобеспечения: уровню зарплаты, использования профессионального и интеллектуального потенциала, уровня цен на различные блага, по поводу реального доступа к этим благам и другим ресурсам. </w:t>
      </w:r>
    </w:p>
    <w:p w:rsidR="00936463" w:rsidRDefault="00936463">
      <w:pPr>
        <w:pStyle w:val="21"/>
        <w:spacing w:line="360" w:lineRule="auto"/>
        <w:ind w:firstLine="540"/>
        <w:rPr>
          <w:spacing w:val="0"/>
          <w:sz w:val="28"/>
        </w:rPr>
      </w:pPr>
      <w:r>
        <w:rPr>
          <w:spacing w:val="0"/>
          <w:sz w:val="28"/>
        </w:rPr>
        <w:t>Предметом столкновений и конфликтов в третьей области являются права и интересы этнических и национальных групп. Часто эти конфликты связаны со статусными и территориальными притязаниями. Суверенитет народа или этнической группы оказывается в данном случае доминирующей идеей в конфликте.</w:t>
      </w:r>
    </w:p>
    <w:p w:rsidR="00936463" w:rsidRDefault="00936463">
      <w:pPr>
        <w:pStyle w:val="21"/>
        <w:spacing w:line="360" w:lineRule="auto"/>
        <w:ind w:firstLine="540"/>
        <w:rPr>
          <w:spacing w:val="0"/>
          <w:sz w:val="28"/>
        </w:rPr>
      </w:pPr>
      <w:r>
        <w:rPr>
          <w:spacing w:val="0"/>
          <w:sz w:val="28"/>
        </w:rPr>
        <w:t>Все названных выше формы являются взаимопроникающими конфликтами, каждый из них составляет питательную среду для другого. Например, упомянутые ранее шахтерские забастовки показывают, как именно социальный конфликт превратился в политический. Наблюдатели и исследователи шахтерских забастовок отмечают, что во многих случаях ситуация искусственно обострялась в связи с политическими интересами.</w:t>
      </w:r>
    </w:p>
    <w:p w:rsidR="00936463" w:rsidRDefault="00936463">
      <w:pPr>
        <w:pStyle w:val="21"/>
        <w:spacing w:line="360" w:lineRule="auto"/>
        <w:ind w:firstLine="540"/>
        <w:rPr>
          <w:spacing w:val="0"/>
          <w:sz w:val="28"/>
        </w:rPr>
      </w:pPr>
      <w:r>
        <w:rPr>
          <w:spacing w:val="0"/>
          <w:sz w:val="28"/>
        </w:rPr>
        <w:t>В еще большей мере переплелись социально-политические проблемы в национально-этнических конфликтах. Несомненно, что динамика этноконфликтов во многом предопределялась тем, насколько сильны притязания на власть новых элит, выросших в рамках старых структур и отторгнутых как от участия во власти, так и от культурного самоопределении соответствующих национальных общностей. Местная этнократия, поддерживаемая центром, не подпускала к процессу принятия решений представителей новой элиты, благодаря чему они вынуждены были облекать свои притязания на власть в форму национально-этнических или националистических интересов.</w:t>
      </w:r>
    </w:p>
    <w:p w:rsidR="00936463" w:rsidRDefault="00936463">
      <w:pPr>
        <w:pStyle w:val="21"/>
        <w:spacing w:line="360" w:lineRule="auto"/>
        <w:ind w:firstLine="540"/>
        <w:rPr>
          <w:spacing w:val="0"/>
          <w:sz w:val="28"/>
        </w:rPr>
      </w:pPr>
      <w:r>
        <w:rPr>
          <w:spacing w:val="0"/>
          <w:sz w:val="28"/>
        </w:rPr>
        <w:t>Разработка проблематики конфликта на уровне специальных социологических теорий позволяет прийти к выводу относительно доминирования политического конфликта во всех развертывающихся ныне конфликтных ситуациях. Практическое следствие, вытекающее отсюда, состоит в необходимости рационализации политики, повышения политической культуры новой политической элиты.</w:t>
      </w:r>
    </w:p>
    <w:p w:rsidR="00936463" w:rsidRDefault="00FB1FE5">
      <w:pPr>
        <w:pStyle w:val="21"/>
        <w:spacing w:line="360" w:lineRule="auto"/>
        <w:ind w:firstLine="540"/>
        <w:rPr>
          <w:spacing w:val="0"/>
          <w:sz w:val="28"/>
        </w:rPr>
      </w:pPr>
      <w:r>
        <w:rPr>
          <w:noProof/>
          <w:spacing w:val="0"/>
          <w:sz w:val="28"/>
        </w:rPr>
        <w:pict>
          <v:rect id="_x0000_s1026" style="position:absolute;left:0;text-align:left;margin-left:0;margin-top:39.6pt;width:477pt;height:6.25pt;z-index:251657728" strokecolor="white"/>
        </w:pict>
      </w:r>
      <w:r w:rsidR="00936463">
        <w:rPr>
          <w:spacing w:val="0"/>
          <w:sz w:val="28"/>
        </w:rPr>
        <w:t>Можно согласиться с мнением о том, что в современной России конфликт стал повседневной реальностью. Страна стала полем действия социальных конфликтов.</w:t>
      </w:r>
    </w:p>
    <w:p w:rsidR="00936463" w:rsidRDefault="00936463">
      <w:pPr>
        <w:spacing w:line="360" w:lineRule="auto"/>
        <w:ind w:firstLine="540"/>
        <w:jc w:val="both"/>
        <w:rPr>
          <w:sz w:val="28"/>
        </w:rPr>
      </w:pPr>
      <w:r>
        <w:rPr>
          <w:iCs/>
          <w:sz w:val="28"/>
        </w:rPr>
        <w:t>Трудовые конфликты</w:t>
      </w:r>
      <w:r>
        <w:rPr>
          <w:sz w:val="28"/>
        </w:rPr>
        <w:t xml:space="preserve"> часто являются реакцией на перекосы в экономической и социальной политике правительства, на его неумение осознать последствия принимаемых решений. Ос</w:t>
      </w:r>
      <w:r>
        <w:rPr>
          <w:sz w:val="28"/>
        </w:rPr>
        <w:softHyphen/>
        <w:t>новное содержание конфликтов в социально-экономической сфере связано с перераспределением собственности и станов</w:t>
      </w:r>
      <w:r>
        <w:rPr>
          <w:sz w:val="28"/>
        </w:rPr>
        <w:softHyphen/>
        <w:t>лением рыночных отношений, которые неизбежно приводят к поляризации социальных групп.</w:t>
      </w:r>
    </w:p>
    <w:p w:rsidR="00936463" w:rsidRDefault="00936463">
      <w:pPr>
        <w:spacing w:line="360" w:lineRule="auto"/>
        <w:ind w:firstLine="540"/>
        <w:jc w:val="both"/>
        <w:rPr>
          <w:sz w:val="28"/>
        </w:rPr>
      </w:pPr>
      <w:r>
        <w:rPr>
          <w:sz w:val="28"/>
        </w:rPr>
        <w:t xml:space="preserve">Большое число конфликтов в </w:t>
      </w:r>
      <w:r>
        <w:rPr>
          <w:iCs/>
          <w:sz w:val="28"/>
        </w:rPr>
        <w:t>экономической сфере</w:t>
      </w:r>
      <w:r>
        <w:rPr>
          <w:sz w:val="28"/>
        </w:rPr>
        <w:t xml:space="preserve"> связано еще и с тем, что в стране до сих пор отсутствует четкая зако</w:t>
      </w:r>
      <w:r>
        <w:rPr>
          <w:sz w:val="28"/>
        </w:rPr>
        <w:softHyphen/>
        <w:t>нодательная база разрешения трудовых споров. Были сделаны попытки принять закон о разрешении трудовых конфликтов, определить механизм этого разрешения. В основу его положен принцип примирительных процедур через соответствующие комиссии и трудовые арбитражи. Предусматривался срок рас</w:t>
      </w:r>
      <w:r>
        <w:rPr>
          <w:sz w:val="28"/>
        </w:rPr>
        <w:softHyphen/>
        <w:t>смотрения споров, обязательность исполнения принятых ре</w:t>
      </w:r>
      <w:r>
        <w:rPr>
          <w:sz w:val="28"/>
        </w:rPr>
        <w:softHyphen/>
        <w:t>шений. Но этот закон так и не был принят. Примирительные комиссии, их арбитражи не выполняют свои функции, а адми</w:t>
      </w:r>
      <w:r>
        <w:rPr>
          <w:sz w:val="28"/>
        </w:rPr>
        <w:softHyphen/>
        <w:t>нистративные органы в ряде случаев не выполняют достигну</w:t>
      </w:r>
      <w:r>
        <w:rPr>
          <w:sz w:val="28"/>
        </w:rPr>
        <w:softHyphen/>
        <w:t>тые соглашения. Это не способствует разрешению трудовых конфликтов и ставит задачу создать более продуманную зако</w:t>
      </w:r>
      <w:r>
        <w:rPr>
          <w:sz w:val="28"/>
        </w:rPr>
        <w:softHyphen/>
        <w:t>нодательную систему для их урегулирования.</w:t>
      </w:r>
    </w:p>
    <w:p w:rsidR="00936463" w:rsidRDefault="00936463">
      <w:pPr>
        <w:spacing w:line="360" w:lineRule="auto"/>
        <w:ind w:firstLine="540"/>
        <w:jc w:val="both"/>
        <w:rPr>
          <w:sz w:val="28"/>
        </w:rPr>
      </w:pPr>
      <w:r>
        <w:rPr>
          <w:sz w:val="28"/>
        </w:rPr>
        <w:t>Конфликты в социально-политической сфере - это кон</w:t>
      </w:r>
      <w:r>
        <w:rPr>
          <w:sz w:val="28"/>
        </w:rPr>
        <w:softHyphen/>
        <w:t>фликты по поводу перераспределения власти, доминирования, влияния, авторитета. Они могут носить как скрытый, так и открытый характер. Основными конфликтами в сфере власти можно назвать следующие.</w:t>
      </w:r>
    </w:p>
    <w:p w:rsidR="00936463" w:rsidRDefault="00936463">
      <w:pPr>
        <w:numPr>
          <w:ilvl w:val="0"/>
          <w:numId w:val="7"/>
        </w:numPr>
        <w:tabs>
          <w:tab w:val="clear" w:pos="1980"/>
        </w:tabs>
        <w:spacing w:line="360" w:lineRule="auto"/>
        <w:ind w:left="0" w:firstLine="540"/>
        <w:jc w:val="both"/>
        <w:rPr>
          <w:sz w:val="28"/>
        </w:rPr>
      </w:pPr>
      <w:r>
        <w:rPr>
          <w:sz w:val="28"/>
        </w:rPr>
        <w:t>Конфликты   между  основными   ветвями   власти (законодательной, исполнительной и судебной) в стране и в отдельных республиках и областях. На высшем уровне этот конфликт первоначально проходил по линии противостояния, с одной стороны, президента и прави</w:t>
      </w:r>
      <w:r>
        <w:rPr>
          <w:sz w:val="28"/>
        </w:rPr>
        <w:softHyphen/>
        <w:t>тельства, а с другой стороны, Верховного Совета и сове</w:t>
      </w:r>
      <w:r>
        <w:rPr>
          <w:sz w:val="28"/>
        </w:rPr>
        <w:softHyphen/>
        <w:t>тов народных депутатов всех уровней. Этот конфликт вылился, как известно, в события октября 1993 г. Фор</w:t>
      </w:r>
      <w:r>
        <w:rPr>
          <w:sz w:val="28"/>
        </w:rPr>
        <w:softHyphen/>
        <w:t>мой частичного его разрешения явились выборы Феде</w:t>
      </w:r>
      <w:r>
        <w:rPr>
          <w:sz w:val="28"/>
        </w:rPr>
        <w:softHyphen/>
        <w:t>рального Собрания и референдум по принятию первой Конституции России.</w:t>
      </w:r>
    </w:p>
    <w:p w:rsidR="00936463" w:rsidRDefault="00936463">
      <w:pPr>
        <w:numPr>
          <w:ilvl w:val="0"/>
          <w:numId w:val="6"/>
        </w:numPr>
        <w:tabs>
          <w:tab w:val="clear" w:pos="1980"/>
        </w:tabs>
        <w:spacing w:line="360" w:lineRule="auto"/>
        <w:ind w:left="0" w:firstLine="540"/>
        <w:jc w:val="both"/>
        <w:rPr>
          <w:sz w:val="28"/>
        </w:rPr>
      </w:pPr>
      <w:r>
        <w:rPr>
          <w:sz w:val="28"/>
        </w:rPr>
        <w:t>Внутрипарламентские конфликты между Государствен</w:t>
      </w:r>
      <w:r>
        <w:rPr>
          <w:sz w:val="28"/>
        </w:rPr>
        <w:softHyphen/>
        <w:t>ной Думой и Советом Федерации и внутри них.</w:t>
      </w:r>
    </w:p>
    <w:p w:rsidR="00936463" w:rsidRDefault="00936463">
      <w:pPr>
        <w:numPr>
          <w:ilvl w:val="0"/>
          <w:numId w:val="6"/>
        </w:numPr>
        <w:tabs>
          <w:tab w:val="clear" w:pos="1980"/>
        </w:tabs>
        <w:spacing w:line="360" w:lineRule="auto"/>
        <w:ind w:left="0" w:firstLine="540"/>
        <w:jc w:val="both"/>
        <w:rPr>
          <w:sz w:val="28"/>
        </w:rPr>
      </w:pPr>
      <w:r>
        <w:rPr>
          <w:sz w:val="28"/>
        </w:rPr>
        <w:t>Конфликты между политическими партиями с разной идеологической и политической ориентацией.</w:t>
      </w:r>
    </w:p>
    <w:p w:rsidR="00936463" w:rsidRDefault="00936463">
      <w:pPr>
        <w:numPr>
          <w:ilvl w:val="0"/>
          <w:numId w:val="6"/>
        </w:numPr>
        <w:tabs>
          <w:tab w:val="clear" w:pos="1980"/>
        </w:tabs>
        <w:spacing w:line="360" w:lineRule="auto"/>
        <w:ind w:left="0" w:firstLine="540"/>
        <w:jc w:val="both"/>
        <w:rPr>
          <w:sz w:val="28"/>
        </w:rPr>
      </w:pPr>
      <w:r>
        <w:rPr>
          <w:sz w:val="28"/>
        </w:rPr>
        <w:t>Конфликты между разными звеньями управленческого аппарата.</w:t>
      </w:r>
    </w:p>
    <w:p w:rsidR="00936463" w:rsidRDefault="00936463">
      <w:pPr>
        <w:spacing w:line="360" w:lineRule="auto"/>
        <w:ind w:firstLine="540"/>
        <w:jc w:val="both"/>
        <w:rPr>
          <w:sz w:val="28"/>
        </w:rPr>
      </w:pPr>
      <w:r>
        <w:rPr>
          <w:iCs/>
          <w:sz w:val="28"/>
        </w:rPr>
        <w:t>Политические конфликты</w:t>
      </w:r>
      <w:r>
        <w:rPr>
          <w:b/>
          <w:bCs/>
          <w:iCs/>
          <w:sz w:val="28"/>
        </w:rPr>
        <w:t xml:space="preserve"> -</w:t>
      </w:r>
      <w:r>
        <w:rPr>
          <w:sz w:val="28"/>
        </w:rPr>
        <w:t xml:space="preserve"> вполне нормальное явление в жизни любого общества. Существующие в обществе партии, движения, их лидеры имеют свои представления о выходе из кризиса и обновлении общества. Это находит отражение в их программах. Но они не могут их реализовать до тех пор, пока находятся вне сферы власти. Потребности, интересы, цели, притязания больших групп и движений могут быть реализова</w:t>
      </w:r>
      <w:r>
        <w:rPr>
          <w:sz w:val="28"/>
        </w:rPr>
        <w:softHyphen/>
        <w:t>ны прежде всего через использование рычагов власти. Поэтому власть, политические институты России стали ареной острой политической борьбы.</w:t>
      </w:r>
    </w:p>
    <w:p w:rsidR="00936463" w:rsidRDefault="00936463">
      <w:pPr>
        <w:spacing w:line="360" w:lineRule="auto"/>
        <w:ind w:firstLine="540"/>
        <w:jc w:val="both"/>
        <w:rPr>
          <w:sz w:val="28"/>
        </w:rPr>
      </w:pPr>
      <w:r>
        <w:rPr>
          <w:sz w:val="28"/>
        </w:rPr>
        <w:t>Противоречия между законодательной и исполнительной властями переходят в конфликт лишь при определенном сте</w:t>
      </w:r>
      <w:r>
        <w:rPr>
          <w:sz w:val="28"/>
        </w:rPr>
        <w:softHyphen/>
        <w:t>чении объективных и субъективных факторов. При этом борь</w:t>
      </w:r>
      <w:r>
        <w:rPr>
          <w:sz w:val="28"/>
        </w:rPr>
        <w:softHyphen/>
        <w:t>ба носит нередко "верхушечный", элитарный характер. Кон</w:t>
      </w:r>
      <w:r>
        <w:rPr>
          <w:sz w:val="28"/>
        </w:rPr>
        <w:softHyphen/>
        <w:t>фликты в верхних эшелонах исполнительной и законодатель</w:t>
      </w:r>
      <w:r>
        <w:rPr>
          <w:sz w:val="28"/>
        </w:rPr>
        <w:softHyphen/>
        <w:t>ной властей разрешаются силовыми приемами, нажимом, дав</w:t>
      </w:r>
      <w:r>
        <w:rPr>
          <w:sz w:val="28"/>
        </w:rPr>
        <w:softHyphen/>
        <w:t>лением, угрозами, обвинениями. Пока социально-эконо</w:t>
      </w:r>
      <w:r>
        <w:rPr>
          <w:sz w:val="28"/>
        </w:rPr>
        <w:softHyphen/>
        <w:t>мическая и политическая обстановка в России благоприятству</w:t>
      </w:r>
      <w:r>
        <w:rPr>
          <w:sz w:val="28"/>
        </w:rPr>
        <w:softHyphen/>
        <w:t>ет конфликтному сценарию развития событий. Важно пони</w:t>
      </w:r>
      <w:r>
        <w:rPr>
          <w:sz w:val="28"/>
        </w:rPr>
        <w:softHyphen/>
        <w:t>мать сложившиеся обстоятельства и стремиться к смягчению условий протекания конфликтов, не допускать, чтобы они пере</w:t>
      </w:r>
      <w:r>
        <w:rPr>
          <w:sz w:val="28"/>
        </w:rPr>
        <w:softHyphen/>
        <w:t>растали в насильственные действия той или другой стороны.</w:t>
      </w:r>
    </w:p>
    <w:p w:rsidR="00936463" w:rsidRDefault="00936463">
      <w:pPr>
        <w:pStyle w:val="21"/>
        <w:spacing w:line="360" w:lineRule="auto"/>
        <w:ind w:firstLine="540"/>
        <w:rPr>
          <w:spacing w:val="0"/>
          <w:sz w:val="28"/>
        </w:rPr>
      </w:pPr>
      <w:r>
        <w:rPr>
          <w:spacing w:val="0"/>
          <w:sz w:val="28"/>
        </w:rPr>
        <w:t xml:space="preserve">Заметное влияние на социальные конфликты в современной России оказывают противоречия в </w:t>
      </w:r>
      <w:r>
        <w:rPr>
          <w:iCs/>
          <w:spacing w:val="0"/>
          <w:sz w:val="28"/>
        </w:rPr>
        <w:t>межнацио</w:t>
      </w:r>
      <w:r>
        <w:rPr>
          <w:iCs/>
          <w:spacing w:val="0"/>
          <w:sz w:val="28"/>
        </w:rPr>
        <w:softHyphen/>
        <w:t>нальных и межэтнических отношениях</w:t>
      </w:r>
      <w:r>
        <w:rPr>
          <w:i/>
          <w:spacing w:val="0"/>
          <w:sz w:val="28"/>
        </w:rPr>
        <w:t>.</w:t>
      </w:r>
      <w:r>
        <w:rPr>
          <w:spacing w:val="0"/>
          <w:sz w:val="28"/>
        </w:rPr>
        <w:t xml:space="preserve"> В их основе лежит борьба за права и интересы этнических и национальных групп. Анализ межнациональных конфликтов в пределах Российской Федерации позволяет сгруппировать их в три основные типа: </w:t>
      </w:r>
    </w:p>
    <w:p w:rsidR="00936463" w:rsidRDefault="00936463">
      <w:pPr>
        <w:spacing w:line="360" w:lineRule="auto"/>
        <w:ind w:firstLine="540"/>
        <w:jc w:val="both"/>
        <w:rPr>
          <w:sz w:val="28"/>
        </w:rPr>
      </w:pPr>
      <w:r>
        <w:rPr>
          <w:sz w:val="28"/>
        </w:rPr>
        <w:t>Во-первых, это конституционные конфликты. Три республики приняли конституции, которые противоречат прошлой и теперешней конституциям Российской Федерации: Саха (Якутия), Тыва, Та</w:t>
      </w:r>
      <w:r>
        <w:rPr>
          <w:sz w:val="28"/>
        </w:rPr>
        <w:softHyphen/>
        <w:t xml:space="preserve">тарстан. А Башкортыстан провел референдум и, судя по готовящейся конституции, здесь тоже будут противоречия. Первое противоречие заключается в том, что в конституциях говорится о главенстве законов республики над федеральными, второе связано с контролем над использованием природных ресурсов, третье - с непосредственным выходом на международную арену. </w:t>
      </w:r>
    </w:p>
    <w:p w:rsidR="00936463" w:rsidRDefault="00936463">
      <w:pPr>
        <w:spacing w:line="360" w:lineRule="auto"/>
        <w:ind w:firstLine="540"/>
        <w:jc w:val="both"/>
        <w:rPr>
          <w:sz w:val="28"/>
        </w:rPr>
      </w:pPr>
      <w:r>
        <w:rPr>
          <w:sz w:val="28"/>
        </w:rPr>
        <w:t>Ряд республик проводит политику, которая близка к экономическому национализму. Они не хотят выйти из Российской Федерации, но желают иметь право выхода на международную арену. Еще одно обстоятельство связано с тем, что Федеральный договор, как известно, полностью в конституцию не вошел. Но он написан федеральной властью и субъектами Федерации. Борьба будет развертываться вокруг конкретных пунктов договора, не включенных в Конституцию.</w:t>
      </w:r>
    </w:p>
    <w:p w:rsidR="00936463" w:rsidRDefault="00936463">
      <w:pPr>
        <w:pStyle w:val="21"/>
        <w:spacing w:line="360" w:lineRule="auto"/>
        <w:ind w:firstLine="540"/>
        <w:rPr>
          <w:spacing w:val="0"/>
          <w:sz w:val="28"/>
        </w:rPr>
      </w:pPr>
      <w:r>
        <w:rPr>
          <w:spacing w:val="0"/>
          <w:sz w:val="28"/>
        </w:rPr>
        <w:t>В некоторых субъектах России ставится вопрос о выходе из России и полной государственной самостоятельности. Здесь наиболее ярким примером является чеченский кризис. Подобные тенденции имели место и в Татарстане до заключения договора о разграничении полномочий между федеральными и республиканскими властями, несмотря на отсутствие у Татарстана каких-либо внешних границ.</w:t>
      </w:r>
    </w:p>
    <w:p w:rsidR="00936463" w:rsidRDefault="00936463">
      <w:pPr>
        <w:pStyle w:val="21"/>
        <w:spacing w:line="360" w:lineRule="auto"/>
        <w:ind w:firstLine="540"/>
        <w:rPr>
          <w:spacing w:val="0"/>
          <w:sz w:val="28"/>
        </w:rPr>
      </w:pPr>
      <w:r>
        <w:rPr>
          <w:spacing w:val="0"/>
          <w:sz w:val="28"/>
        </w:rPr>
        <w:t>Вплоть до принятия в 1993 г. новой Конституции Российской Федерации почти все регионы боролись за повышение статуса: автономные области стремились превратиться в республики, республики декларировали свой суверенитет и независимость.</w:t>
      </w:r>
    </w:p>
    <w:p w:rsidR="00936463" w:rsidRDefault="00936463">
      <w:pPr>
        <w:pStyle w:val="21"/>
        <w:spacing w:line="360" w:lineRule="auto"/>
        <w:ind w:firstLine="540"/>
        <w:rPr>
          <w:spacing w:val="0"/>
          <w:sz w:val="28"/>
        </w:rPr>
      </w:pPr>
      <w:r>
        <w:rPr>
          <w:spacing w:val="0"/>
          <w:sz w:val="28"/>
        </w:rPr>
        <w:t>Притязание на повышение статуса становится политической реальностью. Конфликт этого типа может быть прямо не связан с национальными интересами каких-либо этнических образований. Национальный аспект такого рода конфликтов раскрывается лишь в отношении проблемы целостности России и признания или непризнания авторитета Российского государства. Примером подобных конфликтов может служить провозглашение Уральской республики, признанное неправомочным последовавшим за этой акцией Указом Президента.</w:t>
      </w:r>
    </w:p>
    <w:p w:rsidR="00936463" w:rsidRDefault="00936463">
      <w:pPr>
        <w:pStyle w:val="21"/>
        <w:spacing w:line="360" w:lineRule="auto"/>
        <w:ind w:firstLine="540"/>
        <w:rPr>
          <w:spacing w:val="0"/>
          <w:sz w:val="28"/>
        </w:rPr>
      </w:pPr>
      <w:r>
        <w:rPr>
          <w:sz w:val="28"/>
        </w:rPr>
        <w:t>Во-вторых, -  территориальные конфликты. Спорных зон сейчас в России 180. Вокруг некоторых уже идут локальные военные действия. Вполне возможен их выход на межгосударственный уровень. Д</w:t>
      </w:r>
      <w:r>
        <w:rPr>
          <w:spacing w:val="0"/>
          <w:sz w:val="28"/>
        </w:rPr>
        <w:t>оминирующую роль здесь играют территориальные притязания. Они касаются соседствующих народов и этнических групп и могут приобретать весьма острый характер. Примером конфликта этого типа  может служить осетино-ингушский и дагестано-чеченский конфликты.</w:t>
      </w:r>
    </w:p>
    <w:p w:rsidR="00936463" w:rsidRDefault="00936463">
      <w:pPr>
        <w:spacing w:line="360" w:lineRule="auto"/>
        <w:ind w:firstLine="540"/>
        <w:jc w:val="both"/>
        <w:rPr>
          <w:sz w:val="28"/>
        </w:rPr>
      </w:pPr>
      <w:r>
        <w:rPr>
          <w:sz w:val="28"/>
        </w:rPr>
        <w:t>В-третьих, - межгрупповые конфликты. Социальная нестабильность,  политические противоречия внутри республик и между республиками и Центром стимулируют такие конфликты. Напряжение существует и в отношениях чеченцев и казаков, ингушей и осетин, кабардинцев и балкарцев, в молодежных группах в Якутии, Тыве.</w:t>
      </w:r>
    </w:p>
    <w:p w:rsidR="00936463" w:rsidRDefault="00936463">
      <w:pPr>
        <w:spacing w:line="360" w:lineRule="auto"/>
        <w:ind w:firstLine="540"/>
        <w:jc w:val="both"/>
        <w:rPr>
          <w:sz w:val="28"/>
        </w:rPr>
      </w:pPr>
      <w:r>
        <w:rPr>
          <w:sz w:val="28"/>
        </w:rPr>
        <w:t>Вполне возможны два стратегических подхода к решению как этнических и национальных проблем, так и связанных с ними социальных конфликтов. Один подход продемонстрирован президентской командой в форме территориального разделения России на семь округов. Суть этого подхода  состоит в том, чтобы сблизить республики с областями России и как-то погасить национализм. Рассчитывать на спокойное решение вопроса при таком подходе все же нельзя.</w:t>
      </w:r>
    </w:p>
    <w:p w:rsidR="00936463" w:rsidRDefault="00936463">
      <w:pPr>
        <w:spacing w:line="360" w:lineRule="auto"/>
        <w:ind w:firstLine="540"/>
        <w:jc w:val="both"/>
        <w:rPr>
          <w:sz w:val="28"/>
        </w:rPr>
      </w:pPr>
      <w:r>
        <w:rPr>
          <w:sz w:val="28"/>
        </w:rPr>
        <w:t>Вместе с тем, российское право плохо приспособлено к их разрешению из-за неразвитости процедур разрешения юридических споров и вообще процессуальных норм и институтов.</w:t>
      </w:r>
    </w:p>
    <w:p w:rsidR="00936463" w:rsidRDefault="00936463">
      <w:pPr>
        <w:spacing w:line="360" w:lineRule="auto"/>
        <w:ind w:firstLine="540"/>
        <w:jc w:val="both"/>
        <w:rPr>
          <w:sz w:val="28"/>
        </w:rPr>
      </w:pPr>
      <w:r>
        <w:rPr>
          <w:sz w:val="28"/>
        </w:rPr>
        <w:t>Формирование общей процессуальной отрасли "коллизийное право" с более широким объемом и содержанием позволит охватить принципы и нормы восстановления нарушенных связей внутри правовой системы. И здесь уместно обратить внимание на необходимость интенсивного развития и использования согласительных процедур. Это могут быть как стабильные, признанные Конституцией и законом процедуры (например, предусмотренные статьями 78, 85, 105 Конституции РФ), так и процедуры, создаваемые для конкретной конфликтной ситуации Паритетное представительство и согласование решений делает их действенным способом разрешения юридических конфликтов.</w:t>
      </w:r>
    </w:p>
    <w:p w:rsidR="00936463" w:rsidRDefault="00936463">
      <w:pPr>
        <w:spacing w:line="360" w:lineRule="auto"/>
        <w:rPr>
          <w:sz w:val="28"/>
        </w:rPr>
      </w:pPr>
    </w:p>
    <w:p w:rsidR="00936463" w:rsidRDefault="00936463">
      <w:pPr>
        <w:pStyle w:val="1"/>
        <w:spacing w:line="360" w:lineRule="auto"/>
      </w:pPr>
      <w:bookmarkStart w:id="11" w:name="_Toc484229165"/>
      <w:bookmarkStart w:id="12" w:name="_Toc484229232"/>
      <w:bookmarkStart w:id="13" w:name="_Toc484295155"/>
      <w:r>
        <w:t>Заключение</w:t>
      </w:r>
      <w:bookmarkEnd w:id="11"/>
      <w:bookmarkEnd w:id="12"/>
      <w:bookmarkEnd w:id="13"/>
    </w:p>
    <w:p w:rsidR="00936463" w:rsidRDefault="00936463">
      <w:pPr>
        <w:pStyle w:val="31"/>
        <w:spacing w:line="360" w:lineRule="auto"/>
        <w:ind w:firstLine="540"/>
        <w:rPr>
          <w:color w:val="auto"/>
          <w:sz w:val="28"/>
        </w:rPr>
      </w:pPr>
      <w:r>
        <w:rPr>
          <w:color w:val="auto"/>
          <w:sz w:val="28"/>
        </w:rPr>
        <w:t>Социальные конфликты все более становятся нормой социальных отношений. В России идет процесс формирования некоего промежуточного вида экономики, где буржуазный тип отношений, основанных на частной собственности, сочетается с отношениями государственной собственности и государствен</w:t>
      </w:r>
      <w:r>
        <w:rPr>
          <w:color w:val="auto"/>
          <w:sz w:val="28"/>
        </w:rPr>
        <w:softHyphen/>
        <w:t>ной монополией на определенные средства производства. Соз</w:t>
      </w:r>
      <w:r>
        <w:rPr>
          <w:color w:val="auto"/>
          <w:sz w:val="28"/>
        </w:rPr>
        <w:softHyphen/>
        <w:t>дается общество с новым соотношением классов и социальных групп, где будут возрастать различия в доходах, статусе, куль</w:t>
      </w:r>
      <w:r>
        <w:rPr>
          <w:color w:val="auto"/>
          <w:sz w:val="28"/>
        </w:rPr>
        <w:softHyphen/>
        <w:t>туре и т. д. Поэтому конфликты в нашей жизни неизбежны. Нужно научиться управлять ими, стремиться к тому, чтобы разрешать их с наименьшими издержками для общества.</w:t>
      </w:r>
    </w:p>
    <w:p w:rsidR="00936463" w:rsidRDefault="00936463">
      <w:pPr>
        <w:spacing w:line="360" w:lineRule="auto"/>
        <w:rPr>
          <w:sz w:val="28"/>
        </w:rPr>
      </w:pPr>
    </w:p>
    <w:p w:rsidR="00936463" w:rsidRDefault="00936463">
      <w:pPr>
        <w:pStyle w:val="1"/>
        <w:pageBreakBefore/>
        <w:spacing w:line="360" w:lineRule="auto"/>
      </w:pPr>
      <w:bookmarkStart w:id="14" w:name="_Toc484229166"/>
      <w:bookmarkStart w:id="15" w:name="_Toc484229233"/>
      <w:bookmarkStart w:id="16" w:name="_Toc484295156"/>
      <w:r>
        <w:t>Список использованной литературы</w:t>
      </w:r>
      <w:bookmarkEnd w:id="14"/>
      <w:bookmarkEnd w:id="15"/>
      <w:bookmarkEnd w:id="16"/>
    </w:p>
    <w:p w:rsidR="00936463" w:rsidRDefault="00936463">
      <w:pPr>
        <w:numPr>
          <w:ilvl w:val="0"/>
          <w:numId w:val="5"/>
        </w:numPr>
        <w:tabs>
          <w:tab w:val="clear" w:pos="1211"/>
          <w:tab w:val="left" w:pos="-1980"/>
          <w:tab w:val="left" w:pos="360"/>
        </w:tabs>
        <w:spacing w:line="480" w:lineRule="auto"/>
        <w:ind w:left="0" w:right="21" w:firstLine="0"/>
        <w:jc w:val="both"/>
        <w:rPr>
          <w:sz w:val="28"/>
        </w:rPr>
      </w:pPr>
      <w:r>
        <w:rPr>
          <w:sz w:val="28"/>
        </w:rPr>
        <w:t>«Социология». С.С.Фролов «Логос»., М., 1996 г.</w:t>
      </w:r>
    </w:p>
    <w:p w:rsidR="00936463" w:rsidRDefault="00936463">
      <w:pPr>
        <w:numPr>
          <w:ilvl w:val="0"/>
          <w:numId w:val="5"/>
        </w:numPr>
        <w:tabs>
          <w:tab w:val="clear" w:pos="1211"/>
          <w:tab w:val="left" w:pos="-1980"/>
          <w:tab w:val="left" w:pos="360"/>
        </w:tabs>
        <w:spacing w:line="480" w:lineRule="auto"/>
        <w:ind w:left="0" w:right="21" w:firstLine="0"/>
        <w:jc w:val="both"/>
        <w:rPr>
          <w:sz w:val="28"/>
        </w:rPr>
      </w:pPr>
      <w:r>
        <w:rPr>
          <w:sz w:val="28"/>
        </w:rPr>
        <w:t xml:space="preserve">«Социология» А.А. Радугин., К.А. Радугин «Центр»., М., 1997 г. </w:t>
      </w:r>
    </w:p>
    <w:p w:rsidR="00936463" w:rsidRDefault="00936463">
      <w:pPr>
        <w:numPr>
          <w:ilvl w:val="0"/>
          <w:numId w:val="5"/>
        </w:numPr>
        <w:tabs>
          <w:tab w:val="clear" w:pos="1211"/>
          <w:tab w:val="left" w:pos="-1980"/>
          <w:tab w:val="left" w:pos="360"/>
        </w:tabs>
        <w:spacing w:line="480" w:lineRule="auto"/>
        <w:ind w:left="0" w:right="21" w:firstLine="0"/>
        <w:jc w:val="both"/>
        <w:rPr>
          <w:sz w:val="28"/>
        </w:rPr>
      </w:pPr>
      <w:r>
        <w:rPr>
          <w:sz w:val="28"/>
        </w:rPr>
        <w:t>«Социология» Учебное пособие. «Знание»., М., 1995 г.</w:t>
      </w:r>
    </w:p>
    <w:p w:rsidR="00936463" w:rsidRDefault="00936463">
      <w:pPr>
        <w:numPr>
          <w:ilvl w:val="0"/>
          <w:numId w:val="5"/>
        </w:numPr>
        <w:tabs>
          <w:tab w:val="clear" w:pos="1211"/>
          <w:tab w:val="left" w:pos="-1980"/>
          <w:tab w:val="left" w:pos="360"/>
        </w:tabs>
        <w:spacing w:line="480" w:lineRule="auto"/>
        <w:ind w:left="0" w:right="21" w:firstLine="0"/>
        <w:jc w:val="both"/>
        <w:rPr>
          <w:color w:val="0000FF"/>
        </w:rPr>
      </w:pPr>
      <w:r>
        <w:rPr>
          <w:sz w:val="28"/>
        </w:rPr>
        <w:t>"Социология конфликта" А.Г. Здравомыслов АО «Аспект пресс»., М., 1994 г.</w:t>
      </w:r>
    </w:p>
    <w:p w:rsidR="00936463" w:rsidRDefault="00936463">
      <w:pPr>
        <w:numPr>
          <w:ilvl w:val="0"/>
          <w:numId w:val="5"/>
        </w:numPr>
        <w:tabs>
          <w:tab w:val="clear" w:pos="1211"/>
          <w:tab w:val="left" w:pos="-1980"/>
          <w:tab w:val="left" w:pos="360"/>
        </w:tabs>
        <w:spacing w:line="480" w:lineRule="auto"/>
        <w:ind w:left="0" w:right="21" w:firstLine="0"/>
        <w:jc w:val="both"/>
        <w:rPr>
          <w:color w:val="0000FF"/>
        </w:rPr>
      </w:pPr>
      <w:r>
        <w:rPr>
          <w:sz w:val="28"/>
        </w:rPr>
        <w:t>"Конфликтология" И.С. Веренко., М., 1990</w:t>
      </w:r>
      <w:r>
        <w:rPr>
          <w:color w:val="0000FF"/>
          <w:sz w:val="28"/>
        </w:rPr>
        <w:t xml:space="preserve"> </w:t>
      </w:r>
      <w:r>
        <w:rPr>
          <w:sz w:val="28"/>
        </w:rPr>
        <w:t>г.</w:t>
      </w:r>
    </w:p>
    <w:p w:rsidR="00936463" w:rsidRDefault="00936463">
      <w:pPr>
        <w:jc w:val="both"/>
        <w:rPr>
          <w:rFonts w:ascii="Arial" w:hAnsi="Arial"/>
          <w:sz w:val="28"/>
        </w:rPr>
      </w:pPr>
    </w:p>
    <w:p w:rsidR="00936463" w:rsidRDefault="00936463">
      <w:pPr>
        <w:pStyle w:val="1"/>
      </w:pPr>
      <w:bookmarkStart w:id="17" w:name="_GoBack"/>
      <w:bookmarkEnd w:id="17"/>
    </w:p>
    <w:sectPr w:rsidR="00936463">
      <w:headerReference w:type="even" r:id="rId7"/>
      <w:headerReference w:type="default" r:id="rId8"/>
      <w:footerReference w:type="even" r:id="rId9"/>
      <w:footerReference w:type="default" r:id="rId10"/>
      <w:pgSz w:w="11906" w:h="16838"/>
      <w:pgMar w:top="1418" w:right="567"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463" w:rsidRDefault="00936463">
      <w:r>
        <w:separator/>
      </w:r>
    </w:p>
  </w:endnote>
  <w:endnote w:type="continuationSeparator" w:id="0">
    <w:p w:rsidR="00936463" w:rsidRDefault="0093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63" w:rsidRDefault="00936463">
    <w:pPr>
      <w:pStyle w:val="a6"/>
      <w:framePr w:wrap="around" w:vAnchor="text" w:hAnchor="margin" w:xAlign="right" w:y="1"/>
      <w:rPr>
        <w:rStyle w:val="a7"/>
      </w:rPr>
    </w:pPr>
  </w:p>
  <w:p w:rsidR="00936463" w:rsidRDefault="0093646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63" w:rsidRDefault="00936463">
    <w:pPr>
      <w:pStyle w:val="a6"/>
      <w:framePr w:wrap="around" w:vAnchor="text" w:hAnchor="margin" w:xAlign="right" w:y="1"/>
      <w:rPr>
        <w:rStyle w:val="a7"/>
      </w:rPr>
    </w:pPr>
  </w:p>
  <w:p w:rsidR="00936463" w:rsidRDefault="0093646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463" w:rsidRDefault="00936463">
      <w:r>
        <w:separator/>
      </w:r>
    </w:p>
  </w:footnote>
  <w:footnote w:type="continuationSeparator" w:id="0">
    <w:p w:rsidR="00936463" w:rsidRDefault="00936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63" w:rsidRDefault="00936463">
    <w:pPr>
      <w:pStyle w:val="a8"/>
      <w:framePr w:wrap="around" w:vAnchor="text" w:hAnchor="margin" w:xAlign="center" w:y="1"/>
      <w:rPr>
        <w:rStyle w:val="a7"/>
      </w:rPr>
    </w:pPr>
  </w:p>
  <w:p w:rsidR="00936463" w:rsidRDefault="0093646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63" w:rsidRDefault="00936463">
    <w:pPr>
      <w:pStyle w:val="a8"/>
      <w:framePr w:wrap="around" w:vAnchor="text" w:hAnchor="margin" w:xAlign="center" w:y="1"/>
      <w:rPr>
        <w:rStyle w:val="a7"/>
      </w:rPr>
    </w:pPr>
    <w:r>
      <w:rPr>
        <w:rStyle w:val="a7"/>
        <w:noProof/>
      </w:rPr>
      <w:t>23</w:t>
    </w:r>
  </w:p>
  <w:p w:rsidR="00936463" w:rsidRDefault="009364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1FDB"/>
    <w:multiLevelType w:val="hybridMultilevel"/>
    <w:tmpl w:val="9C585036"/>
    <w:lvl w:ilvl="0" w:tplc="143ED154">
      <w:start w:val="1994"/>
      <w:numFmt w:val="bullet"/>
      <w:lvlText w:val="-"/>
      <w:lvlJc w:val="left"/>
      <w:pPr>
        <w:tabs>
          <w:tab w:val="num" w:pos="1980"/>
        </w:tabs>
        <w:ind w:left="198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BA75A35"/>
    <w:multiLevelType w:val="singleLevel"/>
    <w:tmpl w:val="E848A1B4"/>
    <w:lvl w:ilvl="0">
      <w:start w:val="1"/>
      <w:numFmt w:val="decimal"/>
      <w:lvlText w:val="%1."/>
      <w:lvlJc w:val="left"/>
      <w:pPr>
        <w:tabs>
          <w:tab w:val="num" w:pos="1211"/>
        </w:tabs>
        <w:ind w:left="1211" w:hanging="360"/>
      </w:pPr>
      <w:rPr>
        <w:rFonts w:hint="default"/>
        <w:color w:val="auto"/>
        <w:sz w:val="28"/>
      </w:rPr>
    </w:lvl>
  </w:abstractNum>
  <w:abstractNum w:abstractNumId="2">
    <w:nsid w:val="36337E6D"/>
    <w:multiLevelType w:val="hybridMultilevel"/>
    <w:tmpl w:val="BDFCF184"/>
    <w:lvl w:ilvl="0" w:tplc="143ED154">
      <w:start w:val="1994"/>
      <w:numFmt w:val="bullet"/>
      <w:lvlText w:val="-"/>
      <w:lvlJc w:val="left"/>
      <w:pPr>
        <w:tabs>
          <w:tab w:val="num" w:pos="1440"/>
        </w:tabs>
        <w:ind w:left="144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AE0CB3"/>
    <w:multiLevelType w:val="hybridMultilevel"/>
    <w:tmpl w:val="A4362738"/>
    <w:lvl w:ilvl="0" w:tplc="143ED154">
      <w:start w:val="1994"/>
      <w:numFmt w:val="bullet"/>
      <w:lvlText w:val="-"/>
      <w:lvlJc w:val="left"/>
      <w:pPr>
        <w:tabs>
          <w:tab w:val="num" w:pos="1800"/>
        </w:tabs>
        <w:ind w:left="180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B5D3B3D"/>
    <w:multiLevelType w:val="hybridMultilevel"/>
    <w:tmpl w:val="ACFE0A72"/>
    <w:lvl w:ilvl="0" w:tplc="718C7B36">
      <w:start w:val="1"/>
      <w:numFmt w:val="decimal"/>
      <w:lvlText w:val="%1-й тип  -"/>
      <w:lvlJc w:val="left"/>
      <w:pPr>
        <w:tabs>
          <w:tab w:val="num" w:pos="1864"/>
        </w:tabs>
        <w:ind w:left="1144" w:hanging="360"/>
      </w:pPr>
      <w:rPr>
        <w:rFonts w:ascii="Times New Roman" w:hAnsi="Times New Roman" w:hint="default"/>
        <w:sz w:val="24"/>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5">
    <w:nsid w:val="5FDC57D0"/>
    <w:multiLevelType w:val="hybridMultilevel"/>
    <w:tmpl w:val="FDF07768"/>
    <w:lvl w:ilvl="0" w:tplc="143ED154">
      <w:start w:val="1994"/>
      <w:numFmt w:val="bullet"/>
      <w:lvlText w:val="-"/>
      <w:lvlJc w:val="left"/>
      <w:pPr>
        <w:tabs>
          <w:tab w:val="num" w:pos="1980"/>
        </w:tabs>
        <w:ind w:left="198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C3D3C5B"/>
    <w:multiLevelType w:val="hybridMultilevel"/>
    <w:tmpl w:val="82F0C33A"/>
    <w:lvl w:ilvl="0" w:tplc="143ED154">
      <w:start w:val="1994"/>
      <w:numFmt w:val="bullet"/>
      <w:lvlText w:val="-"/>
      <w:lvlJc w:val="left"/>
      <w:pPr>
        <w:tabs>
          <w:tab w:val="num" w:pos="1980"/>
        </w:tabs>
        <w:ind w:left="198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14240F1"/>
    <w:multiLevelType w:val="hybridMultilevel"/>
    <w:tmpl w:val="2EDABF1C"/>
    <w:lvl w:ilvl="0" w:tplc="143ED154">
      <w:start w:val="1994"/>
      <w:numFmt w:val="bullet"/>
      <w:lvlText w:val="-"/>
      <w:lvlJc w:val="left"/>
      <w:pPr>
        <w:tabs>
          <w:tab w:val="num" w:pos="1800"/>
        </w:tabs>
        <w:ind w:left="180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EE74AFA"/>
    <w:multiLevelType w:val="hybridMultilevel"/>
    <w:tmpl w:val="AF362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7"/>
  </w:num>
  <w:num w:numId="4">
    <w:abstractNumId w:val="4"/>
  </w:num>
  <w:num w:numId="5">
    <w:abstractNumId w:val="1"/>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476"/>
    <w:rsid w:val="00323246"/>
    <w:rsid w:val="00936463"/>
    <w:rsid w:val="00BB2476"/>
    <w:rsid w:val="00FB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7D74C1B-EAF4-4B3B-AF02-8C8C52A0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after="240"/>
      <w:jc w:val="center"/>
      <w:outlineLvl w:val="0"/>
    </w:pPr>
    <w:rPr>
      <w:b/>
      <w:sz w:val="32"/>
    </w:rPr>
  </w:style>
  <w:style w:type="paragraph" w:styleId="2">
    <w:name w:val="heading 2"/>
    <w:basedOn w:val="a"/>
    <w:next w:val="a"/>
    <w:qFormat/>
    <w:pPr>
      <w:keepNext/>
      <w:jc w:val="center"/>
      <w:outlineLvl w:val="1"/>
    </w:pPr>
    <w:rPr>
      <w:i/>
      <w:iCs/>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4">
    <w:name w:val="Hyperlink"/>
    <w:semiHidden/>
    <w:rPr>
      <w:color w:val="0000FF"/>
      <w:u w:val="single"/>
    </w:rPr>
  </w:style>
  <w:style w:type="paragraph" w:styleId="a5">
    <w:name w:val="Body Text Indent"/>
    <w:basedOn w:val="a"/>
    <w:semiHidden/>
    <w:pPr>
      <w:ind w:firstLine="720"/>
      <w:jc w:val="both"/>
    </w:pPr>
    <w:rPr>
      <w:spacing w:val="-2"/>
      <w:szCs w:val="20"/>
    </w:rPr>
  </w:style>
  <w:style w:type="paragraph" w:styleId="31">
    <w:name w:val="Body Text Indent 3"/>
    <w:basedOn w:val="a"/>
    <w:semiHidden/>
    <w:pPr>
      <w:ind w:firstLine="720"/>
      <w:jc w:val="both"/>
    </w:pPr>
    <w:rPr>
      <w:color w:val="0000FF"/>
      <w:szCs w:val="20"/>
    </w:rPr>
  </w:style>
  <w:style w:type="paragraph" w:styleId="21">
    <w:name w:val="Body Text Indent 2"/>
    <w:basedOn w:val="a"/>
    <w:semiHidden/>
    <w:pPr>
      <w:ind w:firstLine="360"/>
      <w:jc w:val="both"/>
    </w:pPr>
    <w:rPr>
      <w:spacing w:val="-2"/>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000\Application%20Data\Microsoft\&#1064;&#1072;&#1073;&#1083;&#1086;&#1085;&#1099;\Normal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Normal2.dot</Template>
  <TotalTime>0</TotalTime>
  <Pages>1</Pages>
  <Words>6034</Words>
  <Characters>34395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40349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Шенаев Игорь</dc:creator>
  <cp:keywords/>
  <dc:description/>
  <cp:lastModifiedBy>Irina</cp:lastModifiedBy>
  <cp:revision>2</cp:revision>
  <cp:lastPrinted>2000-05-30T07:14:00Z</cp:lastPrinted>
  <dcterms:created xsi:type="dcterms:W3CDTF">2014-08-06T04:25:00Z</dcterms:created>
  <dcterms:modified xsi:type="dcterms:W3CDTF">2014-08-06T04:25:00Z</dcterms:modified>
</cp:coreProperties>
</file>