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99" w:rsidRDefault="00266199" w:rsidP="00B9572E">
      <w:pPr>
        <w:jc w:val="center"/>
        <w:rPr>
          <w:b/>
          <w:sz w:val="44"/>
          <w:szCs w:val="44"/>
        </w:rPr>
      </w:pPr>
    </w:p>
    <w:p w:rsidR="00B9572E" w:rsidRDefault="00B9572E" w:rsidP="00B9572E">
      <w:pPr>
        <w:jc w:val="center"/>
        <w:rPr>
          <w:b/>
          <w:sz w:val="44"/>
          <w:szCs w:val="44"/>
        </w:rPr>
      </w:pPr>
      <w:r w:rsidRPr="00B9572E">
        <w:rPr>
          <w:b/>
          <w:sz w:val="44"/>
          <w:szCs w:val="44"/>
        </w:rPr>
        <w:t>Социальный проект</w:t>
      </w:r>
    </w:p>
    <w:p w:rsidR="00B9572E" w:rsidRDefault="00B9572E" w:rsidP="00B9572E">
      <w:pPr>
        <w:jc w:val="center"/>
        <w:rPr>
          <w:b/>
          <w:sz w:val="44"/>
          <w:szCs w:val="44"/>
        </w:rPr>
      </w:pPr>
    </w:p>
    <w:p w:rsidR="00B9572E" w:rsidRDefault="00B9572E" w:rsidP="00B9572E">
      <w:pPr>
        <w:numPr>
          <w:ilvl w:val="0"/>
          <w:numId w:val="1"/>
        </w:numPr>
        <w:rPr>
          <w:sz w:val="32"/>
          <w:szCs w:val="32"/>
        </w:rPr>
      </w:pPr>
      <w:r w:rsidRPr="00B9572E">
        <w:rPr>
          <w:sz w:val="32"/>
          <w:szCs w:val="32"/>
        </w:rPr>
        <w:t>Общее описание</w:t>
      </w:r>
    </w:p>
    <w:p w:rsidR="00B9572E" w:rsidRDefault="00B9572E" w:rsidP="00B9572E">
      <w:pPr>
        <w:rPr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68"/>
        <w:gridCol w:w="9818"/>
      </w:tblGrid>
      <w:tr w:rsidR="00B9572E" w:rsidRPr="00B03BD7">
        <w:trPr>
          <w:trHeight w:val="750"/>
        </w:trPr>
        <w:tc>
          <w:tcPr>
            <w:tcW w:w="4968" w:type="dxa"/>
          </w:tcPr>
          <w:p w:rsidR="00B9572E" w:rsidRPr="00B03BD7" w:rsidRDefault="00B9572E" w:rsidP="00B9572E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1. Название проекта</w:t>
            </w:r>
          </w:p>
        </w:tc>
        <w:tc>
          <w:tcPr>
            <w:tcW w:w="9818" w:type="dxa"/>
          </w:tcPr>
          <w:p w:rsidR="00B9572E" w:rsidRPr="00B03BD7" w:rsidRDefault="008E219B" w:rsidP="008E219B">
            <w:pPr>
              <w:jc w:val="center"/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«Мы такие разные, но все – таки мы вместе»</w:t>
            </w:r>
          </w:p>
        </w:tc>
      </w:tr>
      <w:tr w:rsidR="00B9572E" w:rsidRPr="00B03BD7">
        <w:trPr>
          <w:trHeight w:val="1248"/>
        </w:trPr>
        <w:tc>
          <w:tcPr>
            <w:tcW w:w="4968" w:type="dxa"/>
          </w:tcPr>
          <w:p w:rsidR="00B9572E" w:rsidRPr="00B03BD7" w:rsidRDefault="00B9572E" w:rsidP="00B9572E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2. Актуальность</w:t>
            </w:r>
          </w:p>
        </w:tc>
        <w:tc>
          <w:tcPr>
            <w:tcW w:w="9818" w:type="dxa"/>
          </w:tcPr>
          <w:p w:rsidR="00564E31" w:rsidRPr="00B03BD7" w:rsidRDefault="00564E31" w:rsidP="00564E31">
            <w:pPr>
              <w:ind w:firstLine="709"/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 xml:space="preserve">В современном обществе в связи с экономическим, образовательным и духовным расслоением существует многообразие представлений о человеке и его предназначении в жизни. Различные партии, фракции, организации, религиозные концессии, национальные объединения формулируют свои, нередко противоположные друг другу цели воспитания. Вопрос о целях воспитания представляется особо значимым сейчас еще и потому ,что идет процесс формирования нового поколения российских граждан. </w:t>
            </w:r>
          </w:p>
          <w:p w:rsidR="00564E31" w:rsidRPr="00B03BD7" w:rsidRDefault="00564E31" w:rsidP="00564E31">
            <w:pPr>
              <w:ind w:firstLine="709"/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Воспитание гражданина страны – одно из главных условий национального возрождения. Понятие гражданственность 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Формируя гражданина, мы прежде всего должны видеть в нем человека. Поэтому гражданин с педагогической точки зрения – это самобытная индивидуальность, личность, обладающая единством духовно-нравственного и правового долга.</w:t>
            </w:r>
          </w:p>
          <w:p w:rsidR="00564E31" w:rsidRPr="00B03BD7" w:rsidRDefault="00564E31" w:rsidP="00564E31">
            <w:pPr>
              <w:ind w:firstLine="709"/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Под духовно-нравственным воспитанием понимается передача детям тех знаний, которые формируют их нравственность на основе традиционной для Отечества духовности, формирование опыта поведения и жизнедеятельности на базе духовно-нравственных ценностей, выработанных христианской культурой в течение двух тысячелетий.</w:t>
            </w:r>
          </w:p>
          <w:p w:rsidR="00564E31" w:rsidRPr="00B03BD7" w:rsidRDefault="00564E31" w:rsidP="00564E31">
            <w:pPr>
              <w:ind w:firstLine="709"/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 xml:space="preserve">Духовно-нравственное воспитание является неотъемлемой частью общего учебно-воспитательного процесса, осуществляемого в системе отечественного образования. Традиционная педагогика считает необходимым целенаправленное развитие у человека проявлений духовности, а точнее – ее светлой стороны, ориентированной на доброту, любовь, истину, уважение к другим людям, сострадание, сочувствие, что соответствует православным ценностным ориентациям, определяющим смысл жизни человека как непрерывное духовно-нравственное его совершенствование. </w:t>
            </w:r>
          </w:p>
          <w:p w:rsidR="00D86129" w:rsidRPr="00B03BD7" w:rsidRDefault="00D86129" w:rsidP="00D86129">
            <w:pPr>
              <w:ind w:firstLine="709"/>
              <w:rPr>
                <w:sz w:val="28"/>
                <w:szCs w:val="28"/>
              </w:rPr>
            </w:pPr>
          </w:p>
        </w:tc>
      </w:tr>
      <w:tr w:rsidR="00D86129" w:rsidRPr="00B03BD7">
        <w:tc>
          <w:tcPr>
            <w:tcW w:w="4968" w:type="dxa"/>
          </w:tcPr>
          <w:p w:rsidR="00D86129" w:rsidRPr="00B03BD7" w:rsidRDefault="00D86129" w:rsidP="00B9572E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3. Краткое описание</w:t>
            </w:r>
          </w:p>
        </w:tc>
        <w:tc>
          <w:tcPr>
            <w:tcW w:w="9818" w:type="dxa"/>
          </w:tcPr>
          <w:p w:rsidR="00D86129" w:rsidRPr="00B03BD7" w:rsidRDefault="008E219B" w:rsidP="00B9572E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 xml:space="preserve">         </w:t>
            </w:r>
            <w:r w:rsidR="00D86129" w:rsidRPr="00B03BD7">
              <w:rPr>
                <w:sz w:val="28"/>
                <w:szCs w:val="28"/>
              </w:rPr>
              <w:t xml:space="preserve">Проект направлен на формирование терпимости к людям различных национальностей, культурных </w:t>
            </w:r>
            <w:r w:rsidR="006B5C2D" w:rsidRPr="00B03BD7">
              <w:rPr>
                <w:sz w:val="28"/>
                <w:szCs w:val="28"/>
              </w:rPr>
              <w:t>и религиозных групп, на формирование духовности и человечности у подрастающего поколения</w:t>
            </w:r>
            <w:r w:rsidR="0003436D">
              <w:rPr>
                <w:sz w:val="28"/>
                <w:szCs w:val="28"/>
              </w:rPr>
              <w:t>, на воспитание гражданина своей страны</w:t>
            </w:r>
            <w:r w:rsidR="006B5C2D" w:rsidRPr="00B03BD7">
              <w:rPr>
                <w:sz w:val="28"/>
                <w:szCs w:val="28"/>
              </w:rPr>
              <w:t>.</w:t>
            </w:r>
          </w:p>
        </w:tc>
      </w:tr>
      <w:tr w:rsidR="00D86129" w:rsidRPr="00B03BD7">
        <w:tc>
          <w:tcPr>
            <w:tcW w:w="4968" w:type="dxa"/>
          </w:tcPr>
          <w:p w:rsidR="00D86129" w:rsidRPr="00B03BD7" w:rsidRDefault="006B5C2D" w:rsidP="00B9572E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4. Цель проекта</w:t>
            </w:r>
          </w:p>
        </w:tc>
        <w:tc>
          <w:tcPr>
            <w:tcW w:w="9818" w:type="dxa"/>
          </w:tcPr>
          <w:p w:rsidR="00D86129" w:rsidRPr="00B03BD7" w:rsidRDefault="008E219B" w:rsidP="00B9572E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 xml:space="preserve"> </w:t>
            </w:r>
            <w:r w:rsidR="00564E31" w:rsidRPr="00B03BD7">
              <w:rPr>
                <w:sz w:val="28"/>
                <w:szCs w:val="28"/>
              </w:rPr>
              <w:t>Гармоничное духовное развитие личности школьника и привитие ему основополагающих принципов нравственности на основе православных, патриотических, культурно-исторических традиций России.</w:t>
            </w:r>
            <w:r w:rsidRPr="00B03BD7">
              <w:rPr>
                <w:sz w:val="28"/>
                <w:szCs w:val="28"/>
              </w:rPr>
              <w:t xml:space="preserve">         </w:t>
            </w:r>
          </w:p>
        </w:tc>
      </w:tr>
      <w:tr w:rsidR="00D86129" w:rsidRPr="00B03BD7">
        <w:tc>
          <w:tcPr>
            <w:tcW w:w="4968" w:type="dxa"/>
          </w:tcPr>
          <w:p w:rsidR="00D86129" w:rsidRPr="00B03BD7" w:rsidRDefault="006B5C2D" w:rsidP="00B9572E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5. Задачи проекта</w:t>
            </w:r>
          </w:p>
        </w:tc>
        <w:tc>
          <w:tcPr>
            <w:tcW w:w="9818" w:type="dxa"/>
          </w:tcPr>
          <w:p w:rsidR="00564E31" w:rsidRPr="00B03BD7" w:rsidRDefault="00564E31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 xml:space="preserve">1.Воспитание чувства патриотизма, активной гражданской позиции, сопричастности к героической истории Российского государства, готовности служить Отечеству. </w:t>
            </w:r>
          </w:p>
          <w:p w:rsidR="00564E31" w:rsidRPr="00B03BD7" w:rsidRDefault="00564E31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 xml:space="preserve">2.Формирование духовно-нравственных ориентиров на основе традиционных общечеловеческих и христианских ценностей. </w:t>
            </w:r>
          </w:p>
          <w:p w:rsidR="00564E31" w:rsidRPr="00B03BD7" w:rsidRDefault="00564E31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 xml:space="preserve">3.Раскрытие определяющей роли Православия в становлении культурных и духовно-нравственных традиций русского народа, гражданских основ Российского государства. </w:t>
            </w:r>
          </w:p>
          <w:p w:rsidR="00564E31" w:rsidRPr="00B03BD7" w:rsidRDefault="00564E31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 xml:space="preserve">4.Физическое развитие учащихся, формирование навыков здорового образа жизни, личной гигиены. </w:t>
            </w:r>
          </w:p>
          <w:p w:rsidR="00564E31" w:rsidRPr="00B03BD7" w:rsidRDefault="00564E31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 xml:space="preserve">5.Консолидация и координация деятельности школы, семьи, общественности в духовно-нравственном воспитании детей. </w:t>
            </w:r>
          </w:p>
          <w:p w:rsidR="006B5C2D" w:rsidRPr="00B03BD7" w:rsidRDefault="00564E31" w:rsidP="00564E31">
            <w:pPr>
              <w:tabs>
                <w:tab w:val="left" w:pos="5310"/>
              </w:tabs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ab/>
            </w:r>
          </w:p>
        </w:tc>
      </w:tr>
      <w:tr w:rsidR="00D86129" w:rsidRPr="00B03BD7">
        <w:tc>
          <w:tcPr>
            <w:tcW w:w="4968" w:type="dxa"/>
          </w:tcPr>
          <w:p w:rsidR="00D86129" w:rsidRPr="00B03BD7" w:rsidRDefault="006B5C2D" w:rsidP="00B9572E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6. Какое количество людей получат конкретную пользу от проекта? Кто они? (Целевая аудитория проекта)</w:t>
            </w:r>
          </w:p>
        </w:tc>
        <w:tc>
          <w:tcPr>
            <w:tcW w:w="9818" w:type="dxa"/>
          </w:tcPr>
          <w:p w:rsidR="00D86129" w:rsidRPr="00B03BD7" w:rsidRDefault="008E219B" w:rsidP="00B9572E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 xml:space="preserve">          </w:t>
            </w:r>
            <w:r w:rsidR="00214DB5" w:rsidRPr="00B03BD7">
              <w:rPr>
                <w:sz w:val="28"/>
                <w:szCs w:val="28"/>
              </w:rPr>
              <w:t>Национальные меньшинства, культурные и религиозные группы, не нашедшие понимания и поддержки в обществе.</w:t>
            </w:r>
          </w:p>
        </w:tc>
      </w:tr>
      <w:tr w:rsidR="00D86129" w:rsidRPr="00B03BD7">
        <w:tc>
          <w:tcPr>
            <w:tcW w:w="4968" w:type="dxa"/>
          </w:tcPr>
          <w:p w:rsidR="00D86129" w:rsidRPr="00B03BD7" w:rsidRDefault="006B5C2D" w:rsidP="00B9572E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7. Конкретные ожидаемые результаты.</w:t>
            </w:r>
          </w:p>
        </w:tc>
        <w:tc>
          <w:tcPr>
            <w:tcW w:w="9818" w:type="dxa"/>
          </w:tcPr>
          <w:p w:rsidR="00564E31" w:rsidRPr="00B03BD7" w:rsidRDefault="00564E31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 xml:space="preserve">Знание и понимание учащимися истоков отечественной материальной и духовной культуры, осознание духовных основ русской культуры, культурообразующей роли православия для России, способность к творчеству в пространстве русской культуры, умение жить по законам гармонии и красоты. </w:t>
            </w:r>
          </w:p>
          <w:p w:rsidR="00564E31" w:rsidRPr="00B03BD7" w:rsidRDefault="00564E31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 xml:space="preserve">Духовно-нравственный потенциал подрастающего поколения. Высокий уровень самосознания, самодисциплины, способность сделать правильный нравственный выбор. Гуманность, уважение прав, свобод и достоинства других людей. </w:t>
            </w:r>
          </w:p>
          <w:p w:rsidR="00564E31" w:rsidRPr="00B03BD7" w:rsidRDefault="00564E31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 xml:space="preserve">Убежденность учащихся в том, что настоящий гражданин любит свою Родину, гордится ее славной историей, изучает историко-культурное наследие, верен своему гражданскому долгу и готов к защите Отечества. </w:t>
            </w:r>
          </w:p>
          <w:p w:rsidR="00564E31" w:rsidRPr="00B03BD7" w:rsidRDefault="00564E31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 xml:space="preserve">Взаимодействие семьи и школы в процессе духовно-нравственного воспитания, школа – центр социокультурной среды. </w:t>
            </w:r>
          </w:p>
          <w:p w:rsidR="00564E31" w:rsidRPr="00B03BD7" w:rsidRDefault="00564E31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 xml:space="preserve">Убежденность учащихся в том,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 </w:t>
            </w:r>
          </w:p>
          <w:p w:rsidR="00D86129" w:rsidRPr="00B03BD7" w:rsidRDefault="00D86129" w:rsidP="00B9572E">
            <w:pPr>
              <w:rPr>
                <w:sz w:val="28"/>
                <w:szCs w:val="28"/>
              </w:rPr>
            </w:pPr>
          </w:p>
        </w:tc>
      </w:tr>
      <w:tr w:rsidR="00214DB5" w:rsidRPr="00B03BD7">
        <w:tc>
          <w:tcPr>
            <w:tcW w:w="4968" w:type="dxa"/>
          </w:tcPr>
          <w:p w:rsidR="00214DB5" w:rsidRPr="00B03BD7" w:rsidRDefault="00214DB5" w:rsidP="008E219B">
            <w:pPr>
              <w:rPr>
                <w:sz w:val="28"/>
                <w:szCs w:val="28"/>
              </w:rPr>
            </w:pPr>
          </w:p>
          <w:p w:rsidR="00214DB5" w:rsidRPr="00B03BD7" w:rsidRDefault="00214DB5" w:rsidP="008E219B">
            <w:pPr>
              <w:rPr>
                <w:sz w:val="28"/>
                <w:szCs w:val="28"/>
              </w:rPr>
            </w:pPr>
          </w:p>
          <w:p w:rsidR="00214DB5" w:rsidRPr="00B03BD7" w:rsidRDefault="00214DB5" w:rsidP="008E219B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8. Перспективы развития проекта.</w:t>
            </w:r>
          </w:p>
        </w:tc>
        <w:tc>
          <w:tcPr>
            <w:tcW w:w="9818" w:type="dxa"/>
          </w:tcPr>
          <w:p w:rsidR="00214DB5" w:rsidRPr="00B03BD7" w:rsidRDefault="008E219B" w:rsidP="008E219B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 xml:space="preserve"> </w:t>
            </w:r>
            <w:r w:rsidR="00564E31" w:rsidRPr="00B03BD7">
              <w:rPr>
                <w:sz w:val="28"/>
                <w:szCs w:val="28"/>
              </w:rPr>
              <w:t xml:space="preserve">         </w:t>
            </w:r>
            <w:r w:rsidR="00214DB5" w:rsidRPr="00B03BD7">
              <w:rPr>
                <w:sz w:val="28"/>
                <w:szCs w:val="28"/>
              </w:rPr>
              <w:t xml:space="preserve">Перспективы развития проекта мы видим в публикации проекта, в ознакомлении с ним учебных заведений городов нашей страны и во внедрении проекта в учебные заведения сначала нашего города, а потом и других городов. </w:t>
            </w:r>
          </w:p>
        </w:tc>
      </w:tr>
    </w:tbl>
    <w:p w:rsidR="006344B3" w:rsidRPr="00B03BD7" w:rsidRDefault="006344B3" w:rsidP="00B9572E">
      <w:pPr>
        <w:rPr>
          <w:sz w:val="28"/>
          <w:szCs w:val="28"/>
        </w:rPr>
      </w:pPr>
    </w:p>
    <w:p w:rsidR="006344B3" w:rsidRPr="00B03BD7" w:rsidRDefault="006344B3" w:rsidP="00B9572E">
      <w:pPr>
        <w:rPr>
          <w:sz w:val="28"/>
          <w:szCs w:val="28"/>
        </w:rPr>
      </w:pPr>
    </w:p>
    <w:p w:rsidR="006344B3" w:rsidRPr="00B03BD7" w:rsidRDefault="006344B3" w:rsidP="00B9572E">
      <w:pPr>
        <w:rPr>
          <w:sz w:val="28"/>
          <w:szCs w:val="28"/>
        </w:rPr>
      </w:pPr>
    </w:p>
    <w:p w:rsidR="006344B3" w:rsidRPr="00B03BD7" w:rsidRDefault="006344B3" w:rsidP="00B9572E">
      <w:pPr>
        <w:rPr>
          <w:sz w:val="28"/>
          <w:szCs w:val="28"/>
        </w:rPr>
      </w:pPr>
      <w:r w:rsidRPr="00B03BD7">
        <w:rPr>
          <w:sz w:val="28"/>
          <w:szCs w:val="28"/>
        </w:rPr>
        <w:t xml:space="preserve">     2. Организационные ресурсы</w:t>
      </w:r>
    </w:p>
    <w:p w:rsidR="006344B3" w:rsidRPr="00B03BD7" w:rsidRDefault="006344B3" w:rsidP="00B9572E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68"/>
        <w:gridCol w:w="9818"/>
      </w:tblGrid>
      <w:tr w:rsidR="006344B3" w:rsidRPr="00B03BD7">
        <w:tc>
          <w:tcPr>
            <w:tcW w:w="4968" w:type="dxa"/>
          </w:tcPr>
          <w:p w:rsidR="006344B3" w:rsidRPr="00B03BD7" w:rsidRDefault="006344B3" w:rsidP="00B9572E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1.Какая организация может выступать базой для реализации проекта?</w:t>
            </w:r>
          </w:p>
        </w:tc>
        <w:tc>
          <w:tcPr>
            <w:tcW w:w="9818" w:type="dxa"/>
          </w:tcPr>
          <w:p w:rsidR="006344B3" w:rsidRPr="00B03BD7" w:rsidRDefault="008E219B" w:rsidP="00B9572E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 xml:space="preserve">         </w:t>
            </w:r>
            <w:r w:rsidR="006344B3" w:rsidRPr="00B03BD7">
              <w:rPr>
                <w:sz w:val="28"/>
                <w:szCs w:val="28"/>
              </w:rPr>
              <w:t>Общеобразовательные учреждения, среднеспециальные учреждения</w:t>
            </w:r>
          </w:p>
        </w:tc>
      </w:tr>
      <w:tr w:rsidR="006344B3" w:rsidRPr="00B03BD7">
        <w:tc>
          <w:tcPr>
            <w:tcW w:w="4968" w:type="dxa"/>
          </w:tcPr>
          <w:p w:rsidR="006344B3" w:rsidRPr="00B03BD7" w:rsidRDefault="006344B3" w:rsidP="00B9572E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2. Требует ли проект одобрения со стороны администрации учреждения, организации?</w:t>
            </w:r>
          </w:p>
        </w:tc>
        <w:tc>
          <w:tcPr>
            <w:tcW w:w="9818" w:type="dxa"/>
          </w:tcPr>
          <w:p w:rsidR="006344B3" w:rsidRPr="00B03BD7" w:rsidRDefault="008E219B" w:rsidP="00B9572E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 xml:space="preserve">         </w:t>
            </w:r>
            <w:r w:rsidR="006344B3" w:rsidRPr="00B03BD7">
              <w:rPr>
                <w:sz w:val="28"/>
                <w:szCs w:val="28"/>
              </w:rPr>
              <w:t xml:space="preserve">Требует одобрения со стороны директора учебного заведения, заместителя  директора по воспитательной работе, школьного социального педагога. </w:t>
            </w:r>
            <w:r w:rsidRPr="00B03BD7">
              <w:rPr>
                <w:sz w:val="28"/>
                <w:szCs w:val="28"/>
              </w:rPr>
              <w:t>Должен быть согласован с родителями.</w:t>
            </w:r>
          </w:p>
        </w:tc>
      </w:tr>
      <w:tr w:rsidR="006344B3" w:rsidRPr="00B03BD7">
        <w:tc>
          <w:tcPr>
            <w:tcW w:w="4968" w:type="dxa"/>
          </w:tcPr>
          <w:p w:rsidR="006344B3" w:rsidRPr="00B03BD7" w:rsidRDefault="008E219B" w:rsidP="00B9572E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3.Каким образом можно получить одобрение?</w:t>
            </w:r>
          </w:p>
        </w:tc>
        <w:tc>
          <w:tcPr>
            <w:tcW w:w="9818" w:type="dxa"/>
          </w:tcPr>
          <w:p w:rsidR="006344B3" w:rsidRPr="00B03BD7" w:rsidRDefault="008E219B" w:rsidP="00B9572E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 xml:space="preserve">         Предоставит проект для ознакомления с ним.</w:t>
            </w:r>
          </w:p>
        </w:tc>
      </w:tr>
      <w:tr w:rsidR="006344B3" w:rsidRPr="00B03BD7">
        <w:tc>
          <w:tcPr>
            <w:tcW w:w="4968" w:type="dxa"/>
          </w:tcPr>
          <w:p w:rsidR="006344B3" w:rsidRPr="00B03BD7" w:rsidRDefault="008E219B" w:rsidP="00B9572E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4.Материальная база</w:t>
            </w:r>
          </w:p>
        </w:tc>
        <w:tc>
          <w:tcPr>
            <w:tcW w:w="9818" w:type="dxa"/>
          </w:tcPr>
          <w:p w:rsidR="006344B3" w:rsidRPr="00B03BD7" w:rsidRDefault="008E219B" w:rsidP="00B9572E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 xml:space="preserve">          Проект рассчитан на материальную поддержку той организации, на базе которой  он будет реализовываться.</w:t>
            </w:r>
          </w:p>
        </w:tc>
      </w:tr>
    </w:tbl>
    <w:p w:rsidR="006344B3" w:rsidRPr="00B03BD7" w:rsidRDefault="006344B3" w:rsidP="00B9572E">
      <w:pPr>
        <w:rPr>
          <w:sz w:val="28"/>
          <w:szCs w:val="28"/>
        </w:rPr>
      </w:pPr>
    </w:p>
    <w:p w:rsidR="00564E31" w:rsidRPr="00B03BD7" w:rsidRDefault="00564E31" w:rsidP="00B9572E">
      <w:pPr>
        <w:rPr>
          <w:sz w:val="28"/>
          <w:szCs w:val="28"/>
        </w:rPr>
      </w:pPr>
    </w:p>
    <w:p w:rsidR="004B0AAE" w:rsidRDefault="004B0AAE" w:rsidP="00B9572E">
      <w:pPr>
        <w:rPr>
          <w:b/>
          <w:sz w:val="32"/>
          <w:szCs w:val="32"/>
        </w:rPr>
      </w:pPr>
    </w:p>
    <w:p w:rsidR="004B0AAE" w:rsidRDefault="004B0AAE" w:rsidP="00B9572E">
      <w:pPr>
        <w:rPr>
          <w:b/>
          <w:sz w:val="32"/>
          <w:szCs w:val="32"/>
        </w:rPr>
      </w:pPr>
    </w:p>
    <w:p w:rsidR="008E219B" w:rsidRPr="00B03BD7" w:rsidRDefault="008E219B" w:rsidP="00B9572E">
      <w:pPr>
        <w:rPr>
          <w:b/>
          <w:sz w:val="32"/>
          <w:szCs w:val="32"/>
        </w:rPr>
      </w:pPr>
      <w:r w:rsidRPr="00B03BD7">
        <w:rPr>
          <w:b/>
          <w:sz w:val="32"/>
          <w:szCs w:val="32"/>
        </w:rPr>
        <w:t>Пояснительная записка</w:t>
      </w:r>
    </w:p>
    <w:p w:rsidR="008E219B" w:rsidRPr="00B03BD7" w:rsidRDefault="008E219B" w:rsidP="00B9572E">
      <w:pPr>
        <w:rPr>
          <w:b/>
          <w:sz w:val="28"/>
          <w:szCs w:val="28"/>
        </w:rPr>
      </w:pPr>
    </w:p>
    <w:p w:rsidR="008E219B" w:rsidRPr="00B03BD7" w:rsidRDefault="008E219B" w:rsidP="00B9572E">
      <w:pPr>
        <w:rPr>
          <w:sz w:val="28"/>
          <w:szCs w:val="28"/>
        </w:rPr>
      </w:pPr>
      <w:r w:rsidRPr="00B03BD7">
        <w:rPr>
          <w:sz w:val="28"/>
          <w:szCs w:val="28"/>
        </w:rPr>
        <w:t>Проект будет апробироваться на базе МОУ СОШ №2 города Дубовки. В апробации будут участвовать учащиеся 5 – 11-х классов  их родители.</w:t>
      </w:r>
    </w:p>
    <w:p w:rsidR="008E219B" w:rsidRPr="00B03BD7" w:rsidRDefault="008E219B" w:rsidP="00B9572E">
      <w:pPr>
        <w:rPr>
          <w:sz w:val="28"/>
          <w:szCs w:val="28"/>
        </w:rPr>
      </w:pPr>
    </w:p>
    <w:p w:rsidR="008E219B" w:rsidRPr="00B03BD7" w:rsidRDefault="00564E31" w:rsidP="00564E31">
      <w:pPr>
        <w:numPr>
          <w:ilvl w:val="0"/>
          <w:numId w:val="1"/>
        </w:numPr>
        <w:rPr>
          <w:sz w:val="28"/>
          <w:szCs w:val="28"/>
        </w:rPr>
      </w:pPr>
      <w:r w:rsidRPr="00B03BD7">
        <w:rPr>
          <w:sz w:val="28"/>
          <w:szCs w:val="28"/>
        </w:rPr>
        <w:t>Мероприятия по духовно – нравственному воспитанию подрастающего поколения.</w:t>
      </w:r>
    </w:p>
    <w:p w:rsidR="00564E31" w:rsidRPr="00B03BD7" w:rsidRDefault="00564E31" w:rsidP="00564E31">
      <w:pPr>
        <w:rPr>
          <w:sz w:val="28"/>
          <w:szCs w:val="28"/>
        </w:rPr>
      </w:pPr>
      <w:r w:rsidRPr="00B03BD7">
        <w:rPr>
          <w:sz w:val="28"/>
          <w:szCs w:val="28"/>
        </w:rPr>
        <w:t>Организационный этап</w:t>
      </w:r>
    </w:p>
    <w:p w:rsidR="00564E31" w:rsidRPr="00B03BD7" w:rsidRDefault="00564E31" w:rsidP="00564E31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68"/>
        <w:gridCol w:w="9818"/>
      </w:tblGrid>
      <w:tr w:rsidR="00564E31" w:rsidRPr="00B03BD7">
        <w:tc>
          <w:tcPr>
            <w:tcW w:w="4968" w:type="dxa"/>
          </w:tcPr>
          <w:p w:rsidR="00564E31" w:rsidRPr="00B03BD7" w:rsidRDefault="00564E31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 xml:space="preserve">1. </w:t>
            </w:r>
            <w:r w:rsidR="00891AEA" w:rsidRPr="00B03BD7">
              <w:rPr>
                <w:sz w:val="28"/>
                <w:szCs w:val="28"/>
              </w:rPr>
              <w:t>Собрание учителей для ознакомления с содержанием проекта «Здравствуйте».</w:t>
            </w:r>
          </w:p>
        </w:tc>
        <w:tc>
          <w:tcPr>
            <w:tcW w:w="9818" w:type="dxa"/>
          </w:tcPr>
          <w:p w:rsidR="00564E31" w:rsidRPr="00B03BD7" w:rsidRDefault="00891AEA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Цель: ознакомить с проектом педагогический состав  учебного заведения.</w:t>
            </w:r>
          </w:p>
        </w:tc>
      </w:tr>
      <w:tr w:rsidR="00564E31" w:rsidRPr="00B03BD7">
        <w:tc>
          <w:tcPr>
            <w:tcW w:w="4968" w:type="dxa"/>
          </w:tcPr>
          <w:p w:rsidR="00564E31" w:rsidRPr="00B03BD7" w:rsidRDefault="00891AEA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2. Родительские собрания «Давайте работать вместе».</w:t>
            </w:r>
          </w:p>
        </w:tc>
        <w:tc>
          <w:tcPr>
            <w:tcW w:w="9818" w:type="dxa"/>
          </w:tcPr>
          <w:p w:rsidR="00564E31" w:rsidRPr="00B03BD7" w:rsidRDefault="00891AEA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Цель: ознакомить родителей с содержанием проекта</w:t>
            </w:r>
          </w:p>
        </w:tc>
      </w:tr>
      <w:tr w:rsidR="00564E31" w:rsidRPr="00B03BD7">
        <w:tc>
          <w:tcPr>
            <w:tcW w:w="4968" w:type="dxa"/>
          </w:tcPr>
          <w:p w:rsidR="00564E31" w:rsidRPr="00B03BD7" w:rsidRDefault="00891AEA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3. Классные часы «Рады познакомиться»</w:t>
            </w:r>
          </w:p>
        </w:tc>
        <w:tc>
          <w:tcPr>
            <w:tcW w:w="9818" w:type="dxa"/>
          </w:tcPr>
          <w:p w:rsidR="00564E31" w:rsidRPr="00B03BD7" w:rsidRDefault="00891AEA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Цель: ознакомить детей с содержанием проекта, предложить детям участвовать в предложенных мероприятиях, выбрать из каждого класса помощника для реализации проекта на местах.</w:t>
            </w:r>
          </w:p>
        </w:tc>
      </w:tr>
      <w:tr w:rsidR="00564E31" w:rsidRPr="00B03BD7">
        <w:tc>
          <w:tcPr>
            <w:tcW w:w="4968" w:type="dxa"/>
          </w:tcPr>
          <w:p w:rsidR="00564E31" w:rsidRPr="00B03BD7" w:rsidRDefault="00891AEA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4. Тестирование «Духовное  единство»</w:t>
            </w:r>
          </w:p>
        </w:tc>
        <w:tc>
          <w:tcPr>
            <w:tcW w:w="9818" w:type="dxa"/>
          </w:tcPr>
          <w:p w:rsidR="00891AEA" w:rsidRPr="00B03BD7" w:rsidRDefault="00891AEA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Цель: выямнить отношение к культурным, расовым, национальным группам, выявить уровень духовно – нравственного воспитания учащихся.</w:t>
            </w:r>
          </w:p>
        </w:tc>
      </w:tr>
      <w:tr w:rsidR="00564E31" w:rsidRPr="00B03BD7">
        <w:trPr>
          <w:trHeight w:val="876"/>
        </w:trPr>
        <w:tc>
          <w:tcPr>
            <w:tcW w:w="4968" w:type="dxa"/>
          </w:tcPr>
          <w:p w:rsidR="00564E31" w:rsidRPr="00B03BD7" w:rsidRDefault="00891AEA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5. Статистика «А есть ли человек другой веры»</w:t>
            </w:r>
          </w:p>
        </w:tc>
        <w:tc>
          <w:tcPr>
            <w:tcW w:w="9818" w:type="dxa"/>
          </w:tcPr>
          <w:p w:rsidR="00564E31" w:rsidRPr="00B03BD7" w:rsidRDefault="00891AEA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Цель: выявить отношение родителей к пиредставителям других религий.</w:t>
            </w:r>
          </w:p>
        </w:tc>
      </w:tr>
    </w:tbl>
    <w:p w:rsidR="00564E31" w:rsidRPr="00B03BD7" w:rsidRDefault="00564E31" w:rsidP="00564E31">
      <w:pPr>
        <w:rPr>
          <w:sz w:val="28"/>
          <w:szCs w:val="28"/>
        </w:rPr>
      </w:pPr>
    </w:p>
    <w:p w:rsidR="00676F92" w:rsidRPr="00B03BD7" w:rsidRDefault="00676F92" w:rsidP="00564E31">
      <w:pPr>
        <w:rPr>
          <w:sz w:val="28"/>
          <w:szCs w:val="28"/>
        </w:rPr>
      </w:pPr>
      <w:r w:rsidRPr="00B03BD7">
        <w:rPr>
          <w:sz w:val="28"/>
          <w:szCs w:val="28"/>
        </w:rPr>
        <w:t>Практический этап</w:t>
      </w:r>
    </w:p>
    <w:p w:rsidR="00676F92" w:rsidRPr="00B03BD7" w:rsidRDefault="00676F92" w:rsidP="00564E31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68"/>
        <w:gridCol w:w="9818"/>
      </w:tblGrid>
      <w:tr w:rsidR="00471885" w:rsidRPr="00B03BD7">
        <w:tc>
          <w:tcPr>
            <w:tcW w:w="14786" w:type="dxa"/>
            <w:gridSpan w:val="2"/>
          </w:tcPr>
          <w:p w:rsidR="00471885" w:rsidRPr="00B03BD7" w:rsidRDefault="00471885" w:rsidP="00564E31">
            <w:pPr>
              <w:rPr>
                <w:b/>
                <w:sz w:val="28"/>
                <w:szCs w:val="28"/>
              </w:rPr>
            </w:pPr>
            <w:r w:rsidRPr="00B03BD7">
              <w:rPr>
                <w:b/>
                <w:sz w:val="28"/>
                <w:szCs w:val="28"/>
              </w:rPr>
              <w:t>Ознакомление детей с культурами народов мира</w:t>
            </w:r>
          </w:p>
        </w:tc>
      </w:tr>
      <w:tr w:rsidR="00676F92" w:rsidRPr="00B03BD7">
        <w:tc>
          <w:tcPr>
            <w:tcW w:w="4968" w:type="dxa"/>
          </w:tcPr>
          <w:p w:rsidR="00676F92" w:rsidRPr="00B03BD7" w:rsidRDefault="00676F92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1. Классные часы «Дружба народов»</w:t>
            </w:r>
          </w:p>
        </w:tc>
        <w:tc>
          <w:tcPr>
            <w:tcW w:w="9818" w:type="dxa"/>
          </w:tcPr>
          <w:p w:rsidR="00676F92" w:rsidRPr="00B03BD7" w:rsidRDefault="00676F92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Каждый класс выбирает себе определенную национальную культуру, готовит классный час и проводит у других классов.</w:t>
            </w:r>
          </w:p>
        </w:tc>
      </w:tr>
      <w:tr w:rsidR="00676F92" w:rsidRPr="00B03BD7">
        <w:tc>
          <w:tcPr>
            <w:tcW w:w="4968" w:type="dxa"/>
          </w:tcPr>
          <w:p w:rsidR="00676F92" w:rsidRPr="00B03BD7" w:rsidRDefault="00676F92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2. Игры на свежем воздухе «Время играть»</w:t>
            </w:r>
          </w:p>
        </w:tc>
        <w:tc>
          <w:tcPr>
            <w:tcW w:w="9818" w:type="dxa"/>
          </w:tcPr>
          <w:p w:rsidR="00676F92" w:rsidRPr="00B03BD7" w:rsidRDefault="00676F92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Проведение с детьми подвижных игр различных народов.</w:t>
            </w:r>
          </w:p>
        </w:tc>
      </w:tr>
      <w:tr w:rsidR="00676F92" w:rsidRPr="00B03BD7">
        <w:tc>
          <w:tcPr>
            <w:tcW w:w="4968" w:type="dxa"/>
          </w:tcPr>
          <w:p w:rsidR="00676F92" w:rsidRPr="00B03BD7" w:rsidRDefault="00676F92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3. Гала – концерт «Народы мира, объединяйтесь</w:t>
            </w:r>
            <w:r w:rsidR="00F20B14" w:rsidRPr="00B03BD7">
              <w:rPr>
                <w:sz w:val="28"/>
                <w:szCs w:val="28"/>
              </w:rPr>
              <w:t>!»</w:t>
            </w:r>
          </w:p>
        </w:tc>
        <w:tc>
          <w:tcPr>
            <w:tcW w:w="9818" w:type="dxa"/>
          </w:tcPr>
          <w:p w:rsidR="00676F92" w:rsidRPr="00B03BD7" w:rsidRDefault="00F20B14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Общешкольное мероприятие, группы детей представляют и защищают выбранную культуру.</w:t>
            </w:r>
          </w:p>
        </w:tc>
      </w:tr>
      <w:tr w:rsidR="00676F92" w:rsidRPr="00B03BD7">
        <w:trPr>
          <w:trHeight w:val="971"/>
        </w:trPr>
        <w:tc>
          <w:tcPr>
            <w:tcW w:w="4968" w:type="dxa"/>
          </w:tcPr>
          <w:p w:rsidR="00676F92" w:rsidRPr="00B03BD7" w:rsidRDefault="00676F92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4.Тематический день в форме соревнования «Прояви себя»</w:t>
            </w:r>
          </w:p>
        </w:tc>
        <w:tc>
          <w:tcPr>
            <w:tcW w:w="9818" w:type="dxa"/>
          </w:tcPr>
          <w:p w:rsidR="00676F92" w:rsidRPr="00B03BD7" w:rsidRDefault="00676F92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Учащиеся посещают различные «станции» и выполняют задания на тему «Культура народов мира"</w:t>
            </w:r>
          </w:p>
        </w:tc>
      </w:tr>
      <w:tr w:rsidR="00471885" w:rsidRPr="00B03BD7">
        <w:tc>
          <w:tcPr>
            <w:tcW w:w="14786" w:type="dxa"/>
            <w:gridSpan w:val="2"/>
          </w:tcPr>
          <w:p w:rsidR="00471885" w:rsidRPr="00B03BD7" w:rsidRDefault="00471885" w:rsidP="00564E31">
            <w:pPr>
              <w:rPr>
                <w:b/>
                <w:sz w:val="28"/>
                <w:szCs w:val="28"/>
              </w:rPr>
            </w:pPr>
            <w:r w:rsidRPr="00B03BD7">
              <w:rPr>
                <w:b/>
                <w:sz w:val="28"/>
                <w:szCs w:val="28"/>
              </w:rPr>
              <w:t>Религиозный блок</w:t>
            </w:r>
          </w:p>
        </w:tc>
      </w:tr>
      <w:tr w:rsidR="00676F92" w:rsidRPr="00B03BD7">
        <w:tc>
          <w:tcPr>
            <w:tcW w:w="4968" w:type="dxa"/>
          </w:tcPr>
          <w:p w:rsidR="00676F92" w:rsidRPr="00B03BD7" w:rsidRDefault="00F20B14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5. Кл. часы «Узнай о религии все».</w:t>
            </w:r>
          </w:p>
        </w:tc>
        <w:tc>
          <w:tcPr>
            <w:tcW w:w="9818" w:type="dxa"/>
          </w:tcPr>
          <w:p w:rsidR="00676F92" w:rsidRPr="00B03BD7" w:rsidRDefault="00F20B14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Ознакомление детей с мировыми религиями, их традициями, историей.</w:t>
            </w:r>
          </w:p>
        </w:tc>
      </w:tr>
      <w:tr w:rsidR="00676F92" w:rsidRPr="00B03BD7">
        <w:tc>
          <w:tcPr>
            <w:tcW w:w="4968" w:type="dxa"/>
          </w:tcPr>
          <w:p w:rsidR="00676F92" w:rsidRPr="00B03BD7" w:rsidRDefault="00F20B14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6. Поход в церковь «Дорога к храму»</w:t>
            </w:r>
          </w:p>
        </w:tc>
        <w:tc>
          <w:tcPr>
            <w:tcW w:w="9818" w:type="dxa"/>
          </w:tcPr>
          <w:p w:rsidR="00676F92" w:rsidRPr="00B03BD7" w:rsidRDefault="00F20B14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Ознакомление детей с православной церковью</w:t>
            </w:r>
          </w:p>
        </w:tc>
      </w:tr>
      <w:tr w:rsidR="00676F92" w:rsidRPr="00B03BD7">
        <w:tc>
          <w:tcPr>
            <w:tcW w:w="4968" w:type="dxa"/>
          </w:tcPr>
          <w:p w:rsidR="00676F92" w:rsidRPr="00B03BD7" w:rsidRDefault="00471885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7.Классный час - заочное путешествие</w:t>
            </w:r>
          </w:p>
        </w:tc>
        <w:tc>
          <w:tcPr>
            <w:tcW w:w="9818" w:type="dxa"/>
          </w:tcPr>
          <w:p w:rsidR="00676F92" w:rsidRPr="00B03BD7" w:rsidRDefault="00471885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Ознакомить детей с храмами других религий.</w:t>
            </w:r>
          </w:p>
        </w:tc>
      </w:tr>
      <w:tr w:rsidR="00471885" w:rsidRPr="00B03BD7">
        <w:tc>
          <w:tcPr>
            <w:tcW w:w="14786" w:type="dxa"/>
            <w:gridSpan w:val="2"/>
          </w:tcPr>
          <w:p w:rsidR="00471885" w:rsidRPr="00B03BD7" w:rsidRDefault="00471885" w:rsidP="00564E31">
            <w:pPr>
              <w:rPr>
                <w:b/>
                <w:sz w:val="28"/>
                <w:szCs w:val="28"/>
              </w:rPr>
            </w:pPr>
            <w:r w:rsidRPr="00B03BD7">
              <w:rPr>
                <w:b/>
                <w:sz w:val="28"/>
                <w:szCs w:val="28"/>
              </w:rPr>
              <w:t>Патриотическо – краеведческое воспитание</w:t>
            </w:r>
          </w:p>
        </w:tc>
      </w:tr>
      <w:tr w:rsidR="00676F92" w:rsidRPr="00B03BD7">
        <w:tc>
          <w:tcPr>
            <w:tcW w:w="4968" w:type="dxa"/>
          </w:tcPr>
          <w:p w:rsidR="00676F92" w:rsidRPr="00B03BD7" w:rsidRDefault="00471885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8. Экскурсия «Мой край родной»</w:t>
            </w:r>
          </w:p>
        </w:tc>
        <w:tc>
          <w:tcPr>
            <w:tcW w:w="9818" w:type="dxa"/>
          </w:tcPr>
          <w:p w:rsidR="00676F92" w:rsidRPr="00B03BD7" w:rsidRDefault="00471885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Ознакомить детей с исторически – важными местами города.</w:t>
            </w:r>
          </w:p>
        </w:tc>
      </w:tr>
      <w:tr w:rsidR="00676F92" w:rsidRPr="00B03BD7">
        <w:tc>
          <w:tcPr>
            <w:tcW w:w="4968" w:type="dxa"/>
          </w:tcPr>
          <w:p w:rsidR="00676F92" w:rsidRPr="00B03BD7" w:rsidRDefault="00471885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9. Экскурсия в краеведческий музей «Поход в историю»</w:t>
            </w:r>
          </w:p>
        </w:tc>
        <w:tc>
          <w:tcPr>
            <w:tcW w:w="9818" w:type="dxa"/>
          </w:tcPr>
          <w:p w:rsidR="00676F92" w:rsidRPr="00B03BD7" w:rsidRDefault="003B5C23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Ознакомить детей с историей родного края.</w:t>
            </w:r>
          </w:p>
        </w:tc>
      </w:tr>
      <w:tr w:rsidR="00676F92" w:rsidRPr="00B03BD7">
        <w:tc>
          <w:tcPr>
            <w:tcW w:w="4968" w:type="dxa"/>
          </w:tcPr>
          <w:p w:rsidR="00676F92" w:rsidRPr="00B03BD7" w:rsidRDefault="003B5C23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 xml:space="preserve">10.Викторина «Поклон истории» </w:t>
            </w:r>
          </w:p>
        </w:tc>
        <w:tc>
          <w:tcPr>
            <w:tcW w:w="9818" w:type="dxa"/>
          </w:tcPr>
          <w:p w:rsidR="00676F92" w:rsidRPr="00B03BD7" w:rsidRDefault="003B5C23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Закрепить и систематизировать знания детей о родном крае.</w:t>
            </w:r>
          </w:p>
        </w:tc>
      </w:tr>
      <w:tr w:rsidR="00676F92" w:rsidRPr="00B03BD7">
        <w:tc>
          <w:tcPr>
            <w:tcW w:w="4968" w:type="dxa"/>
          </w:tcPr>
          <w:p w:rsidR="00676F92" w:rsidRPr="00B03BD7" w:rsidRDefault="003B5C23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11. Классный час «Слава и почет»</w:t>
            </w:r>
          </w:p>
        </w:tc>
        <w:tc>
          <w:tcPr>
            <w:tcW w:w="9818" w:type="dxa"/>
          </w:tcPr>
          <w:p w:rsidR="00676F92" w:rsidRPr="00B03BD7" w:rsidRDefault="003B5C23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Встреча с ветеранами войны.</w:t>
            </w:r>
          </w:p>
        </w:tc>
      </w:tr>
      <w:tr w:rsidR="00676F92" w:rsidRPr="00B03BD7">
        <w:tc>
          <w:tcPr>
            <w:tcW w:w="4968" w:type="dxa"/>
          </w:tcPr>
          <w:p w:rsidR="00676F92" w:rsidRPr="00B03BD7" w:rsidRDefault="003B5C23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12. «Минута молчания»</w:t>
            </w:r>
          </w:p>
        </w:tc>
        <w:tc>
          <w:tcPr>
            <w:tcW w:w="9818" w:type="dxa"/>
          </w:tcPr>
          <w:p w:rsidR="00676F92" w:rsidRPr="00B03BD7" w:rsidRDefault="003B5C23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Возложение  венков к братским могилам и памятникам.</w:t>
            </w:r>
          </w:p>
        </w:tc>
      </w:tr>
      <w:tr w:rsidR="003B5C23" w:rsidRPr="00B03BD7">
        <w:tc>
          <w:tcPr>
            <w:tcW w:w="14786" w:type="dxa"/>
            <w:gridSpan w:val="2"/>
          </w:tcPr>
          <w:p w:rsidR="003B5C23" w:rsidRPr="00B03BD7" w:rsidRDefault="003B5C23" w:rsidP="00564E31">
            <w:pPr>
              <w:rPr>
                <w:b/>
                <w:sz w:val="28"/>
                <w:szCs w:val="28"/>
              </w:rPr>
            </w:pPr>
            <w:r w:rsidRPr="00B03BD7">
              <w:rPr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676F92" w:rsidRPr="00B03BD7">
        <w:tc>
          <w:tcPr>
            <w:tcW w:w="4968" w:type="dxa"/>
          </w:tcPr>
          <w:p w:rsidR="00676F92" w:rsidRPr="00B03BD7" w:rsidRDefault="003B5C23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13. Экскурсия в музей искусства или на выставку.</w:t>
            </w:r>
          </w:p>
        </w:tc>
        <w:tc>
          <w:tcPr>
            <w:tcW w:w="9818" w:type="dxa"/>
          </w:tcPr>
          <w:p w:rsidR="00676F92" w:rsidRPr="00B03BD7" w:rsidRDefault="003B5C23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Развить в детях чувство прекрасного.</w:t>
            </w:r>
          </w:p>
        </w:tc>
      </w:tr>
      <w:tr w:rsidR="00676F92" w:rsidRPr="00B03BD7">
        <w:tc>
          <w:tcPr>
            <w:tcW w:w="4968" w:type="dxa"/>
          </w:tcPr>
          <w:p w:rsidR="00676F92" w:rsidRPr="00B03BD7" w:rsidRDefault="003B5C23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14. Поход на природу «Как прекрасен этот мир»</w:t>
            </w:r>
          </w:p>
        </w:tc>
        <w:tc>
          <w:tcPr>
            <w:tcW w:w="9818" w:type="dxa"/>
          </w:tcPr>
          <w:p w:rsidR="00676F92" w:rsidRPr="00B03BD7" w:rsidRDefault="00B03BD7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Научить детей видеть красоту природы.</w:t>
            </w:r>
          </w:p>
        </w:tc>
      </w:tr>
      <w:tr w:rsidR="00676F92" w:rsidRPr="00B03BD7">
        <w:tc>
          <w:tcPr>
            <w:tcW w:w="4968" w:type="dxa"/>
          </w:tcPr>
          <w:p w:rsidR="00676F92" w:rsidRPr="00B03BD7" w:rsidRDefault="00B03BD7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15. «Сделай как мы»</w:t>
            </w:r>
          </w:p>
        </w:tc>
        <w:tc>
          <w:tcPr>
            <w:tcW w:w="9818" w:type="dxa"/>
          </w:tcPr>
          <w:p w:rsidR="00676F92" w:rsidRPr="00B03BD7" w:rsidRDefault="00B03BD7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Подготовка с детьми театрализованного представления.</w:t>
            </w:r>
          </w:p>
        </w:tc>
      </w:tr>
    </w:tbl>
    <w:p w:rsidR="00676F92" w:rsidRPr="00B03BD7" w:rsidRDefault="00676F92" w:rsidP="00564E31">
      <w:pPr>
        <w:rPr>
          <w:sz w:val="28"/>
          <w:szCs w:val="28"/>
        </w:rPr>
      </w:pPr>
    </w:p>
    <w:p w:rsidR="00B03BD7" w:rsidRPr="00B03BD7" w:rsidRDefault="00B03BD7" w:rsidP="00564E31">
      <w:pPr>
        <w:rPr>
          <w:sz w:val="28"/>
          <w:szCs w:val="28"/>
        </w:rPr>
      </w:pPr>
      <w:r w:rsidRPr="00B03BD7">
        <w:rPr>
          <w:sz w:val="28"/>
          <w:szCs w:val="28"/>
        </w:rPr>
        <w:t>Аналитический этап</w:t>
      </w:r>
    </w:p>
    <w:p w:rsidR="00B03BD7" w:rsidRPr="00B03BD7" w:rsidRDefault="00B03BD7" w:rsidP="00564E31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68"/>
        <w:gridCol w:w="9818"/>
      </w:tblGrid>
      <w:tr w:rsidR="00B03BD7" w:rsidRPr="00B03BD7">
        <w:tc>
          <w:tcPr>
            <w:tcW w:w="4968" w:type="dxa"/>
          </w:tcPr>
          <w:p w:rsidR="00B03BD7" w:rsidRPr="00B03BD7" w:rsidRDefault="00B03BD7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1. Анкетирование «Последнее слово за вами»</w:t>
            </w:r>
          </w:p>
        </w:tc>
        <w:tc>
          <w:tcPr>
            <w:tcW w:w="9818" w:type="dxa"/>
          </w:tcPr>
          <w:p w:rsidR="00B03BD7" w:rsidRPr="00B03BD7" w:rsidRDefault="00B03BD7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Выявит детей отношение к реализованным мероприятиям.</w:t>
            </w:r>
          </w:p>
        </w:tc>
      </w:tr>
      <w:tr w:rsidR="00B03BD7" w:rsidRPr="00B03BD7">
        <w:tc>
          <w:tcPr>
            <w:tcW w:w="4968" w:type="dxa"/>
          </w:tcPr>
          <w:p w:rsidR="00B03BD7" w:rsidRPr="00B03BD7" w:rsidRDefault="00B03BD7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2. Огонек «Попробуй оцени»</w:t>
            </w:r>
          </w:p>
        </w:tc>
        <w:tc>
          <w:tcPr>
            <w:tcW w:w="9818" w:type="dxa"/>
          </w:tcPr>
          <w:p w:rsidR="00B03BD7" w:rsidRPr="00B03BD7" w:rsidRDefault="00B03BD7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Подвести итоги проведенной работы, оценить роезультаты.</w:t>
            </w:r>
          </w:p>
        </w:tc>
      </w:tr>
      <w:tr w:rsidR="00B03BD7" w:rsidRPr="00B03BD7">
        <w:tc>
          <w:tcPr>
            <w:tcW w:w="4968" w:type="dxa"/>
          </w:tcPr>
          <w:p w:rsidR="00B03BD7" w:rsidRPr="00B03BD7" w:rsidRDefault="00B03BD7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3. Родительские собрания «Мы всегда вместе»</w:t>
            </w:r>
          </w:p>
        </w:tc>
        <w:tc>
          <w:tcPr>
            <w:tcW w:w="9818" w:type="dxa"/>
          </w:tcPr>
          <w:p w:rsidR="00B03BD7" w:rsidRPr="00B03BD7" w:rsidRDefault="00B03BD7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Выявит отношение родителей к проведенной работе.</w:t>
            </w:r>
          </w:p>
        </w:tc>
      </w:tr>
      <w:tr w:rsidR="00B03BD7" w:rsidRPr="00B03BD7">
        <w:tc>
          <w:tcPr>
            <w:tcW w:w="4968" w:type="dxa"/>
          </w:tcPr>
          <w:p w:rsidR="00B03BD7" w:rsidRPr="00B03BD7" w:rsidRDefault="00B03BD7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4. Собрание классных руководителей, организаторов проекта и его авторов «Подведем итоги»</w:t>
            </w:r>
          </w:p>
        </w:tc>
        <w:tc>
          <w:tcPr>
            <w:tcW w:w="9818" w:type="dxa"/>
          </w:tcPr>
          <w:p w:rsidR="00B03BD7" w:rsidRPr="00B03BD7" w:rsidRDefault="00B03BD7" w:rsidP="00564E31">
            <w:pPr>
              <w:rPr>
                <w:sz w:val="28"/>
                <w:szCs w:val="28"/>
              </w:rPr>
            </w:pPr>
            <w:r w:rsidRPr="00B03BD7">
              <w:rPr>
                <w:sz w:val="28"/>
                <w:szCs w:val="28"/>
              </w:rPr>
              <w:t>Дать оценку проведенной работе, узнать что получилось, а что нет.</w:t>
            </w:r>
          </w:p>
        </w:tc>
      </w:tr>
    </w:tbl>
    <w:p w:rsidR="00B03BD7" w:rsidRDefault="00B03BD7" w:rsidP="00564E31">
      <w:pPr>
        <w:rPr>
          <w:sz w:val="32"/>
          <w:szCs w:val="32"/>
        </w:rPr>
      </w:pPr>
    </w:p>
    <w:p w:rsidR="004B0AAE" w:rsidRPr="004B0AAE" w:rsidRDefault="004B0AAE" w:rsidP="004B0AAE">
      <w:pPr>
        <w:spacing w:line="360" w:lineRule="auto"/>
        <w:jc w:val="center"/>
      </w:pPr>
      <w:bookmarkStart w:id="0" w:name="_GoBack"/>
      <w:bookmarkEnd w:id="0"/>
    </w:p>
    <w:sectPr w:rsidR="004B0AAE" w:rsidRPr="004B0AAE" w:rsidSect="00B9572E">
      <w:pgSz w:w="16838" w:h="11906" w:orient="landscape"/>
      <w:pgMar w:top="54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E95817"/>
    <w:multiLevelType w:val="hybridMultilevel"/>
    <w:tmpl w:val="89F87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72E"/>
    <w:rsid w:val="0000091F"/>
    <w:rsid w:val="0003436D"/>
    <w:rsid w:val="00214DB5"/>
    <w:rsid w:val="00266199"/>
    <w:rsid w:val="003B5C23"/>
    <w:rsid w:val="0046239B"/>
    <w:rsid w:val="00471885"/>
    <w:rsid w:val="004B0AAE"/>
    <w:rsid w:val="00564E31"/>
    <w:rsid w:val="006344B3"/>
    <w:rsid w:val="00676F92"/>
    <w:rsid w:val="006B5C2D"/>
    <w:rsid w:val="00891AEA"/>
    <w:rsid w:val="008E219B"/>
    <w:rsid w:val="00A54B71"/>
    <w:rsid w:val="00B03BD7"/>
    <w:rsid w:val="00B9572E"/>
    <w:rsid w:val="00D10BBA"/>
    <w:rsid w:val="00D33FDD"/>
    <w:rsid w:val="00D86129"/>
    <w:rsid w:val="00DB3438"/>
    <w:rsid w:val="00EF0153"/>
    <w:rsid w:val="00F2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F8ACA-5334-4C10-9FB5-E511CF9A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Социальный проект</vt:lpstr>
    </vt:vector>
  </TitlesOfParts>
  <Company>1</Company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проект</dc:title>
  <dc:subject/>
  <dc:creator>ЛАРИСА</dc:creator>
  <cp:keywords/>
  <dc:description/>
  <cp:lastModifiedBy>admin</cp:lastModifiedBy>
  <cp:revision>2</cp:revision>
  <cp:lastPrinted>2009-05-25T18:02:00Z</cp:lastPrinted>
  <dcterms:created xsi:type="dcterms:W3CDTF">2014-04-15T06:33:00Z</dcterms:created>
  <dcterms:modified xsi:type="dcterms:W3CDTF">2014-04-15T06:33:00Z</dcterms:modified>
</cp:coreProperties>
</file>