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7F" w:rsidRPr="000C7C1A" w:rsidRDefault="009F536F" w:rsidP="000C7C1A">
      <w:pPr>
        <w:spacing w:line="360" w:lineRule="auto"/>
        <w:ind w:firstLine="709"/>
        <w:jc w:val="both"/>
        <w:rPr>
          <w:rStyle w:val="ttl1"/>
          <w:rFonts w:ascii="Times New Roman" w:hAnsi="Times New Roman" w:cs="Times New Roman"/>
          <w:color w:val="auto"/>
          <w:sz w:val="28"/>
          <w:szCs w:val="28"/>
        </w:rPr>
      </w:pPr>
      <w:r w:rsidRPr="000C7C1A">
        <w:rPr>
          <w:rStyle w:val="ttl1"/>
          <w:rFonts w:ascii="Times New Roman" w:hAnsi="Times New Roman" w:cs="Times New Roman"/>
          <w:color w:val="auto"/>
          <w:sz w:val="28"/>
          <w:szCs w:val="28"/>
        </w:rPr>
        <w:t>С</w:t>
      </w:r>
      <w:r w:rsidR="0026457F" w:rsidRPr="000C7C1A">
        <w:rPr>
          <w:rStyle w:val="ttl1"/>
          <w:rFonts w:ascii="Times New Roman" w:hAnsi="Times New Roman" w:cs="Times New Roman"/>
          <w:color w:val="auto"/>
          <w:sz w:val="28"/>
          <w:szCs w:val="28"/>
        </w:rPr>
        <w:t>одержание</w:t>
      </w:r>
    </w:p>
    <w:p w:rsidR="000C7C1A" w:rsidRPr="000C7C1A" w:rsidRDefault="000C7C1A" w:rsidP="000C7C1A">
      <w:pPr>
        <w:spacing w:line="360" w:lineRule="auto"/>
        <w:ind w:firstLine="709"/>
        <w:jc w:val="both"/>
        <w:rPr>
          <w:rStyle w:val="ttl1"/>
          <w:rFonts w:ascii="Times New Roman" w:hAnsi="Times New Roman" w:cs="Times New Roman"/>
          <w:b w:val="0"/>
          <w:color w:val="auto"/>
          <w:sz w:val="28"/>
          <w:szCs w:val="28"/>
        </w:rPr>
      </w:pP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Введение</w:t>
      </w: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1. Типы статусов. Их характеристика и различия</w:t>
      </w: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2. Социальный статус личности. Его структура</w:t>
      </w: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3. Влияние самооценки на социальный статус личности</w:t>
      </w: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Заключение</w:t>
      </w:r>
    </w:p>
    <w:p w:rsidR="000C7C1A" w:rsidRPr="000C7C1A" w:rsidRDefault="000C7C1A" w:rsidP="000C7C1A">
      <w:pPr>
        <w:pStyle w:val="11"/>
        <w:tabs>
          <w:tab w:val="right" w:leader="dot" w:pos="9344"/>
        </w:tabs>
        <w:spacing w:line="360" w:lineRule="auto"/>
        <w:rPr>
          <w:noProof/>
          <w:sz w:val="28"/>
          <w:szCs w:val="28"/>
        </w:rPr>
      </w:pPr>
      <w:r w:rsidRPr="000C7C1A">
        <w:rPr>
          <w:noProof/>
          <w:sz w:val="28"/>
          <w:szCs w:val="28"/>
        </w:rPr>
        <w:t>Список литературы</w:t>
      </w:r>
    </w:p>
    <w:p w:rsidR="000C7C1A" w:rsidRDefault="000C7C1A" w:rsidP="000C7C1A">
      <w:pPr>
        <w:spacing w:line="360" w:lineRule="auto"/>
        <w:ind w:firstLine="709"/>
        <w:jc w:val="both"/>
      </w:pPr>
      <w:bookmarkStart w:id="0" w:name="_Toc252210921"/>
    </w:p>
    <w:p w:rsidR="0026457F" w:rsidRPr="000C7C1A" w:rsidRDefault="000C7C1A" w:rsidP="000C7C1A">
      <w:pPr>
        <w:spacing w:line="360" w:lineRule="auto"/>
        <w:ind w:firstLine="709"/>
        <w:jc w:val="both"/>
        <w:rPr>
          <w:rStyle w:val="ttl1"/>
          <w:rFonts w:ascii="Times New Roman" w:hAnsi="Times New Roman" w:cs="Times New Roman"/>
          <w:color w:val="auto"/>
          <w:sz w:val="28"/>
          <w:szCs w:val="28"/>
        </w:rPr>
      </w:pPr>
      <w:r>
        <w:br w:type="page"/>
      </w:r>
      <w:r w:rsidR="009F536F" w:rsidRPr="000C7C1A">
        <w:rPr>
          <w:rStyle w:val="ttl1"/>
          <w:rFonts w:ascii="Times New Roman" w:hAnsi="Times New Roman" w:cs="Times New Roman"/>
          <w:color w:val="auto"/>
          <w:sz w:val="28"/>
          <w:szCs w:val="28"/>
        </w:rPr>
        <w:t>В</w:t>
      </w:r>
      <w:r w:rsidR="0026457F" w:rsidRPr="000C7C1A">
        <w:rPr>
          <w:rStyle w:val="ttl1"/>
          <w:rFonts w:ascii="Times New Roman" w:hAnsi="Times New Roman" w:cs="Times New Roman"/>
          <w:color w:val="auto"/>
          <w:sz w:val="28"/>
          <w:szCs w:val="28"/>
        </w:rPr>
        <w:t>ведение</w:t>
      </w:r>
      <w:bookmarkEnd w:id="0"/>
    </w:p>
    <w:p w:rsidR="000C7C1A" w:rsidRPr="000C7C1A" w:rsidRDefault="000C7C1A" w:rsidP="000C7C1A">
      <w:pPr>
        <w:spacing w:line="360" w:lineRule="auto"/>
        <w:ind w:firstLine="709"/>
        <w:jc w:val="both"/>
        <w:rPr>
          <w:rStyle w:val="ttl1"/>
          <w:rFonts w:ascii="Times New Roman" w:hAnsi="Times New Roman" w:cs="Times New Roman"/>
          <w:b w:val="0"/>
          <w:color w:val="auto"/>
          <w:sz w:val="28"/>
          <w:szCs w:val="28"/>
        </w:rPr>
      </w:pPr>
    </w:p>
    <w:p w:rsidR="00A07EBC"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Слово "статус" пришло в социологию из латинского языка. В Древнем Риме оно обозначало состояние, правовое положение юридического лица. В конце ХIХ в. британский историк Мейн придал ему социологическое значение. </w:t>
      </w:r>
    </w:p>
    <w:p w:rsidR="00A07EBC"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Статус – это определенная позиция в социальной структуре группы или общества, связанная с другими позициями посредством системы прав и обязанностей.</w:t>
      </w:r>
      <w:r w:rsidR="00591EF9">
        <w:rPr>
          <w:rStyle w:val="ttl1"/>
          <w:rFonts w:ascii="Times New Roman" w:hAnsi="Times New Roman" w:cs="Times New Roman"/>
          <w:b w:val="0"/>
          <w:color w:val="auto"/>
          <w:sz w:val="28"/>
          <w:szCs w:val="28"/>
        </w:rPr>
        <w:t xml:space="preserve"> </w:t>
      </w:r>
      <w:r w:rsidR="00CE607E" w:rsidRPr="000C7C1A">
        <w:rPr>
          <w:rStyle w:val="ttl1"/>
          <w:rFonts w:ascii="Times New Roman" w:hAnsi="Times New Roman" w:cs="Times New Roman"/>
          <w:b w:val="0"/>
          <w:color w:val="auto"/>
          <w:sz w:val="28"/>
          <w:szCs w:val="28"/>
        </w:rPr>
        <w:t>Социальным статусом называется общее положение личности или социальной группы в обществе, связанное с определенной совокупностью прав и обязанностей.</w:t>
      </w:r>
    </w:p>
    <w:p w:rsidR="00D042AE"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 Любой человек занимает несколько позиций, так</w:t>
      </w:r>
      <w:r w:rsidR="00D042AE" w:rsidRPr="000C7C1A">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как участвует в различных группах и организациях. Каждого человека, таким образом, характеризует статусный набор</w:t>
      </w:r>
      <w:r w:rsidR="00D042AE" w:rsidRPr="000C7C1A">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w:t>
      </w:r>
      <w:r w:rsidR="00D042AE" w:rsidRPr="000C7C1A">
        <w:rPr>
          <w:rStyle w:val="ttl1"/>
          <w:rFonts w:ascii="Times New Roman" w:hAnsi="Times New Roman" w:cs="Times New Roman"/>
          <w:b w:val="0"/>
          <w:color w:val="auto"/>
          <w:sz w:val="28"/>
          <w:szCs w:val="28"/>
        </w:rPr>
        <w:t>т</w:t>
      </w:r>
      <w:r w:rsidRPr="000C7C1A">
        <w:rPr>
          <w:rStyle w:val="ttl1"/>
          <w:rFonts w:ascii="Times New Roman" w:hAnsi="Times New Roman" w:cs="Times New Roman"/>
          <w:b w:val="0"/>
          <w:color w:val="auto"/>
          <w:sz w:val="28"/>
          <w:szCs w:val="28"/>
        </w:rPr>
        <w:t xml:space="preserve">ермин ввел Р. Мертон). Статусный набор – совокупность всех статусов, занимаемых данным индивидом. </w:t>
      </w:r>
    </w:p>
    <w:p w:rsidR="00CE607E" w:rsidRPr="000C7C1A" w:rsidRDefault="002B5DD0"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Социальный статус, обеспечивая определенные права и возможности</w:t>
      </w:r>
      <w:r w:rsidR="00D042AE" w:rsidRPr="000C7C1A">
        <w:rPr>
          <w:rStyle w:val="ttl1"/>
          <w:rFonts w:ascii="Times New Roman" w:hAnsi="Times New Roman" w:cs="Times New Roman"/>
          <w:b w:val="0"/>
          <w:color w:val="auto"/>
          <w:sz w:val="28"/>
          <w:szCs w:val="28"/>
        </w:rPr>
        <w:t xml:space="preserve"> и </w:t>
      </w:r>
      <w:r w:rsidRPr="000C7C1A">
        <w:rPr>
          <w:rStyle w:val="ttl1"/>
          <w:rFonts w:ascii="Times New Roman" w:hAnsi="Times New Roman" w:cs="Times New Roman"/>
          <w:b w:val="0"/>
          <w:color w:val="auto"/>
          <w:sz w:val="28"/>
          <w:szCs w:val="28"/>
        </w:rPr>
        <w:t>ко многому обязывает. С помощью статусов</w:t>
      </w:r>
      <w:r w:rsidR="00591EF9">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упорядочиваются, регламе</w:t>
      </w:r>
      <w:r w:rsidR="00D042AE" w:rsidRPr="000C7C1A">
        <w:rPr>
          <w:rStyle w:val="ttl1"/>
          <w:rFonts w:ascii="Times New Roman" w:hAnsi="Times New Roman" w:cs="Times New Roman"/>
          <w:b w:val="0"/>
          <w:color w:val="auto"/>
          <w:sz w:val="28"/>
          <w:szCs w:val="28"/>
        </w:rPr>
        <w:t>нтирую</w:t>
      </w:r>
      <w:r w:rsidRPr="000C7C1A">
        <w:rPr>
          <w:rStyle w:val="ttl1"/>
          <w:rFonts w:ascii="Times New Roman" w:hAnsi="Times New Roman" w:cs="Times New Roman"/>
          <w:b w:val="0"/>
          <w:color w:val="auto"/>
          <w:sz w:val="28"/>
          <w:szCs w:val="28"/>
        </w:rPr>
        <w:t>тся отношения между людьми.</w:t>
      </w:r>
      <w:r w:rsidR="00591EF9">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Социальные статусы отражаются как во внешнем поведении и облике - одежде, жаргоне, манерах, так и во внутренней позиции личности - установках, ценностных ориентациях, мотивах. Каждый статус требует и дает людям возможность достижения социальных ожиданий людей и</w:t>
      </w:r>
      <w:r w:rsidR="00CE607E" w:rsidRPr="000C7C1A">
        <w:rPr>
          <w:rStyle w:val="ttl1"/>
          <w:rFonts w:ascii="Times New Roman" w:hAnsi="Times New Roman" w:cs="Times New Roman"/>
          <w:b w:val="0"/>
          <w:color w:val="auto"/>
          <w:sz w:val="28"/>
          <w:szCs w:val="28"/>
        </w:rPr>
        <w:t>з</w:t>
      </w:r>
      <w:r w:rsidRPr="000C7C1A">
        <w:rPr>
          <w:rStyle w:val="ttl1"/>
          <w:rFonts w:ascii="Times New Roman" w:hAnsi="Times New Roman" w:cs="Times New Roman"/>
          <w:b w:val="0"/>
          <w:color w:val="auto"/>
          <w:sz w:val="28"/>
          <w:szCs w:val="28"/>
        </w:rPr>
        <w:t xml:space="preserve"> их модификации, если не создает условий реализации данных ожиданий. В этом смысле прав известный польский социолог Ф.</w:t>
      </w:r>
      <w:r w:rsidR="007E36E1">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 xml:space="preserve">Знанецкий (1882-1958), который полагал, что социолог должен брать человеческого индивида не только так, как он "действительно есть" органически и психологически, но как он "сделан" другими и самим собой в их и его собственном опыте социальной жизни. </w:t>
      </w:r>
    </w:p>
    <w:p w:rsidR="00A07EBC" w:rsidRPr="000C7C1A" w:rsidRDefault="002B5DD0"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С социологической точки зрения в индивиде первичны его социальная позиция и функция. Органические и психологический особенности индивида, по Знанецкому,</w:t>
      </w:r>
      <w:r w:rsidR="00591EF9">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есть просто материал, из которого в процессе образования и самообразования формируется социальная личность.</w:t>
      </w:r>
      <w:r w:rsidR="00CC0D84">
        <w:rPr>
          <w:rStyle w:val="ttl1"/>
          <w:rFonts w:ascii="Times New Roman" w:hAnsi="Times New Roman" w:cs="Times New Roman"/>
          <w:b w:val="0"/>
          <w:color w:val="auto"/>
          <w:sz w:val="28"/>
          <w:szCs w:val="28"/>
        </w:rPr>
        <w:t xml:space="preserve"> </w:t>
      </w:r>
      <w:r w:rsidR="00CE607E" w:rsidRPr="000C7C1A">
        <w:rPr>
          <w:rStyle w:val="ttl1"/>
          <w:rFonts w:ascii="Times New Roman" w:hAnsi="Times New Roman" w:cs="Times New Roman"/>
          <w:b w:val="0"/>
          <w:color w:val="auto"/>
          <w:sz w:val="28"/>
          <w:szCs w:val="28"/>
        </w:rPr>
        <w:t xml:space="preserve">Социальный статус личности оказывает влияние на ее поведение. Зная социальный статус человека, можно легко определить большинство качеств, которым он обладает, а также предсказать действия, которые он будет осуществлять. </w:t>
      </w:r>
      <w:r w:rsidR="001D2E6A" w:rsidRPr="000C7C1A">
        <w:rPr>
          <w:rStyle w:val="ttl1"/>
          <w:rFonts w:ascii="Times New Roman" w:hAnsi="Times New Roman" w:cs="Times New Roman"/>
          <w:b w:val="0"/>
          <w:color w:val="auto"/>
          <w:sz w:val="28"/>
          <w:szCs w:val="28"/>
        </w:rPr>
        <w:t>В процессе взаимодействия с другими индивидами каждый человек выполняет определенные социальные функции, которые определяют его социальный статус</w:t>
      </w:r>
      <w:r w:rsidR="00D042AE" w:rsidRPr="000C7C1A">
        <w:rPr>
          <w:rStyle w:val="ttl1"/>
          <w:rFonts w:ascii="Times New Roman" w:hAnsi="Times New Roman" w:cs="Times New Roman"/>
          <w:b w:val="0"/>
          <w:color w:val="auto"/>
          <w:sz w:val="28"/>
          <w:szCs w:val="28"/>
        </w:rPr>
        <w:t xml:space="preserve">. </w:t>
      </w:r>
      <w:r w:rsidR="001D2E6A" w:rsidRPr="000C7C1A">
        <w:rPr>
          <w:rStyle w:val="ttl1"/>
          <w:rFonts w:ascii="Times New Roman" w:hAnsi="Times New Roman" w:cs="Times New Roman"/>
          <w:b w:val="0"/>
          <w:color w:val="auto"/>
          <w:sz w:val="28"/>
          <w:szCs w:val="28"/>
        </w:rPr>
        <w:t xml:space="preserve">Однако, несмотря на </w:t>
      </w:r>
      <w:r w:rsidR="00CC0D84" w:rsidRPr="000C7C1A">
        <w:rPr>
          <w:rStyle w:val="ttl1"/>
          <w:rFonts w:ascii="Times New Roman" w:hAnsi="Times New Roman" w:cs="Times New Roman"/>
          <w:b w:val="0"/>
          <w:color w:val="auto"/>
          <w:sz w:val="28"/>
          <w:szCs w:val="28"/>
        </w:rPr>
        <w:t>то,</w:t>
      </w:r>
      <w:r w:rsidR="001D2E6A" w:rsidRPr="000C7C1A">
        <w:rPr>
          <w:rStyle w:val="ttl1"/>
          <w:rFonts w:ascii="Times New Roman" w:hAnsi="Times New Roman" w:cs="Times New Roman"/>
          <w:b w:val="0"/>
          <w:color w:val="auto"/>
          <w:sz w:val="28"/>
          <w:szCs w:val="28"/>
        </w:rPr>
        <w:t xml:space="preserve"> что поведение личности во многом определяется тем статусом, который она занимает, и теми ролями, которые она играет в обществе, она (личность) тем не </w:t>
      </w:r>
      <w:r w:rsidR="00CC0D84" w:rsidRPr="000C7C1A">
        <w:rPr>
          <w:rStyle w:val="ttl1"/>
          <w:rFonts w:ascii="Times New Roman" w:hAnsi="Times New Roman" w:cs="Times New Roman"/>
          <w:b w:val="0"/>
          <w:color w:val="auto"/>
          <w:sz w:val="28"/>
          <w:szCs w:val="28"/>
        </w:rPr>
        <w:t>менее,</w:t>
      </w:r>
      <w:r w:rsidR="001D2E6A" w:rsidRPr="000C7C1A">
        <w:rPr>
          <w:rStyle w:val="ttl1"/>
          <w:rFonts w:ascii="Times New Roman" w:hAnsi="Times New Roman" w:cs="Times New Roman"/>
          <w:b w:val="0"/>
          <w:color w:val="auto"/>
          <w:sz w:val="28"/>
          <w:szCs w:val="28"/>
        </w:rPr>
        <w:t xml:space="preserve"> сохраняет свою автономию и определенную свободу выбора. И хотя в современном обществе наблюдается тенденция к унификации и стандартизации личности, полной ее нивелировки, к счастью, не происходит. </w:t>
      </w:r>
    </w:p>
    <w:p w:rsidR="0026457F" w:rsidRPr="000C7C1A" w:rsidRDefault="001D2E6A"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Индивид имеет возможность выбирать из множества социальных статусов и ролей те, которые позволяют ему лучше реализовать свои планы, максимально эффективно применять свои способности. Любое ролевое предписание намечает только общую схему поведения человека, сохраняя за ним возможность выбора путей его исполнения</w:t>
      </w:r>
      <w:r w:rsidR="008B5FB0" w:rsidRPr="000C7C1A">
        <w:rPr>
          <w:rStyle w:val="ttl1"/>
          <w:rFonts w:ascii="Times New Roman" w:hAnsi="Times New Roman" w:cs="Times New Roman"/>
          <w:b w:val="0"/>
          <w:color w:val="auto"/>
          <w:sz w:val="28"/>
          <w:szCs w:val="28"/>
        </w:rPr>
        <w:t>.</w:t>
      </w:r>
    </w:p>
    <w:p w:rsidR="004E55F4" w:rsidRDefault="00E50385" w:rsidP="004E55F4">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В том множестве статусов, которые человек имеет в системе социальных связей, особую роль играют генеральные (всеобщие) статусы. Первый – статус человека, его права и обязанности. Другой генеральный статус – статус члена данного общества, государства (гражданина). Генеральные статусы являются фундаментом статусной позиции личности. Остальные же статусы относятся к особенным, т</w:t>
      </w:r>
      <w:r w:rsidR="00D042AE" w:rsidRPr="000C7C1A">
        <w:rPr>
          <w:rStyle w:val="ttl1"/>
          <w:rFonts w:ascii="Times New Roman" w:hAnsi="Times New Roman" w:cs="Times New Roman"/>
          <w:b w:val="0"/>
          <w:color w:val="auto"/>
          <w:sz w:val="28"/>
          <w:szCs w:val="28"/>
        </w:rPr>
        <w:t>о есть</w:t>
      </w:r>
      <w:r w:rsidRPr="000C7C1A">
        <w:rPr>
          <w:rStyle w:val="ttl1"/>
          <w:rFonts w:ascii="Times New Roman" w:hAnsi="Times New Roman" w:cs="Times New Roman"/>
          <w:b w:val="0"/>
          <w:color w:val="auto"/>
          <w:sz w:val="28"/>
          <w:szCs w:val="28"/>
        </w:rPr>
        <w:t xml:space="preserve"> дифференцирующим конкретное общество.</w:t>
      </w:r>
      <w:bookmarkStart w:id="1" w:name="_Toc252210922"/>
    </w:p>
    <w:p w:rsidR="00C57D87" w:rsidRDefault="004E55F4" w:rsidP="004E55F4">
      <w:pPr>
        <w:spacing w:line="360" w:lineRule="auto"/>
        <w:ind w:firstLine="709"/>
        <w:jc w:val="both"/>
        <w:rPr>
          <w:rStyle w:val="ttl1"/>
          <w:rFonts w:ascii="Times New Roman" w:hAnsi="Times New Roman" w:cs="Times New Roman"/>
          <w:color w:val="auto"/>
          <w:sz w:val="28"/>
          <w:szCs w:val="28"/>
        </w:rPr>
      </w:pPr>
      <w:r>
        <w:rPr>
          <w:rStyle w:val="ttl1"/>
          <w:rFonts w:ascii="Times New Roman" w:hAnsi="Times New Roman" w:cs="Times New Roman"/>
          <w:b w:val="0"/>
          <w:color w:val="auto"/>
          <w:sz w:val="28"/>
          <w:szCs w:val="28"/>
        </w:rPr>
        <w:br w:type="page"/>
      </w:r>
      <w:r w:rsidRPr="004E55F4">
        <w:rPr>
          <w:rStyle w:val="ttl1"/>
          <w:rFonts w:ascii="Times New Roman" w:hAnsi="Times New Roman" w:cs="Times New Roman"/>
          <w:color w:val="auto"/>
          <w:sz w:val="28"/>
          <w:szCs w:val="28"/>
        </w:rPr>
        <w:t>1</w:t>
      </w:r>
      <w:r w:rsidR="00E71DAE" w:rsidRPr="000C7C1A">
        <w:rPr>
          <w:rStyle w:val="ttl1"/>
          <w:rFonts w:ascii="Times New Roman" w:hAnsi="Times New Roman" w:cs="Times New Roman"/>
          <w:color w:val="auto"/>
          <w:sz w:val="28"/>
          <w:szCs w:val="28"/>
        </w:rPr>
        <w:t xml:space="preserve">. </w:t>
      </w:r>
      <w:r w:rsidR="00C57D87" w:rsidRPr="000C7C1A">
        <w:rPr>
          <w:rStyle w:val="ttl1"/>
          <w:rFonts w:ascii="Times New Roman" w:hAnsi="Times New Roman" w:cs="Times New Roman"/>
          <w:color w:val="auto"/>
          <w:sz w:val="28"/>
          <w:szCs w:val="28"/>
        </w:rPr>
        <w:t>Типы статусов. Их характеристика и различия</w:t>
      </w:r>
      <w:bookmarkEnd w:id="1"/>
    </w:p>
    <w:p w:rsidR="004E55F4" w:rsidRPr="000C7C1A" w:rsidRDefault="004E55F4" w:rsidP="004E55F4">
      <w:pPr>
        <w:spacing w:line="360" w:lineRule="auto"/>
        <w:ind w:firstLine="709"/>
        <w:jc w:val="both"/>
        <w:rPr>
          <w:rStyle w:val="ttl1"/>
          <w:rFonts w:ascii="Times New Roman" w:hAnsi="Times New Roman" w:cs="Times New Roman"/>
          <w:color w:val="auto"/>
          <w:sz w:val="28"/>
          <w:szCs w:val="28"/>
        </w:rPr>
      </w:pPr>
    </w:p>
    <w:p w:rsidR="002822BD"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Важной характеристикой каждого из статусов являются спектр и свобода иных статусов. В любом обществе существует некоторая иерархия статусов, которая представляет собой основу его стратификации. Определенные статусы являются престижными, другие — наоборот. Престиж — это оценка обществом социальной значимости того или иного статуса, закрепленная в культуре и общественном мнении. </w:t>
      </w:r>
    </w:p>
    <w:p w:rsidR="002822BD"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Эта иерархия формируется под влиянием двух факторов:</w:t>
      </w:r>
    </w:p>
    <w:p w:rsidR="002822BD"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 - реальной полезности тех социальных функций, которые выполняет человек;</w:t>
      </w:r>
    </w:p>
    <w:p w:rsidR="002822BD"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 -системы ценностей, характерной для данного общества.</w:t>
      </w:r>
      <w:r w:rsidRPr="000C7C1A">
        <w:rPr>
          <w:rStyle w:val="ttl1"/>
          <w:rFonts w:ascii="Times New Roman" w:hAnsi="Times New Roman" w:cs="Times New Roman"/>
          <w:b w:val="0"/>
          <w:color w:val="auto"/>
          <w:sz w:val="28"/>
          <w:szCs w:val="28"/>
        </w:rPr>
        <w:br/>
      </w:r>
      <w:r w:rsidR="00591EF9">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 xml:space="preserve"> Если престиж каких-либо статусов необоснованно завышен или, наоборот, занижен, обычно говорят, что имеет место утрата равновесия статусов. Общество, в котором наблюдается тенденция к утрате этого равновесия, не может нормально функционировать.</w:t>
      </w:r>
    </w:p>
    <w:p w:rsidR="00C57D87" w:rsidRPr="000C7C1A" w:rsidRDefault="00C57D87"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Различаются статусы приписанные (прирожденные) и достигнутые (приобретенные).</w:t>
      </w:r>
      <w:r w:rsidR="003058B5" w:rsidRPr="000C7C1A">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Припис</w:t>
      </w:r>
      <w:r w:rsidR="00B26063" w:rsidRPr="000C7C1A">
        <w:rPr>
          <w:rStyle w:val="ttl1"/>
          <w:rFonts w:ascii="Times New Roman" w:hAnsi="Times New Roman" w:cs="Times New Roman"/>
          <w:b w:val="0"/>
          <w:color w:val="auto"/>
          <w:sz w:val="28"/>
          <w:szCs w:val="28"/>
        </w:rPr>
        <w:t>ываемый</w:t>
      </w:r>
      <w:r w:rsidRPr="000C7C1A">
        <w:rPr>
          <w:rStyle w:val="ttl1"/>
          <w:rFonts w:ascii="Times New Roman" w:hAnsi="Times New Roman" w:cs="Times New Roman"/>
          <w:b w:val="0"/>
          <w:color w:val="auto"/>
          <w:sz w:val="28"/>
          <w:szCs w:val="28"/>
        </w:rPr>
        <w:t xml:space="preserve"> статус </w:t>
      </w:r>
      <w:r w:rsidR="003058B5" w:rsidRPr="000C7C1A">
        <w:rPr>
          <w:rStyle w:val="ttl1"/>
          <w:rFonts w:ascii="Times New Roman" w:hAnsi="Times New Roman" w:cs="Times New Roman"/>
          <w:b w:val="0"/>
          <w:color w:val="auto"/>
          <w:sz w:val="28"/>
          <w:szCs w:val="28"/>
        </w:rPr>
        <w:t xml:space="preserve">человек </w:t>
      </w:r>
      <w:r w:rsidRPr="000C7C1A">
        <w:rPr>
          <w:rStyle w:val="ttl1"/>
          <w:rFonts w:ascii="Times New Roman" w:hAnsi="Times New Roman" w:cs="Times New Roman"/>
          <w:b w:val="0"/>
          <w:color w:val="auto"/>
          <w:sz w:val="28"/>
          <w:szCs w:val="28"/>
        </w:rPr>
        <w:t>получает автоматически - по этническому происхождению, месту рождения, положению семьи - вне зависимости от личных усилий (дочь, бурятка, волжанка, аристократка).</w:t>
      </w:r>
      <w:r w:rsidR="003058B5" w:rsidRPr="000C7C1A">
        <w:rPr>
          <w:rStyle w:val="ttl1"/>
          <w:rFonts w:ascii="Times New Roman" w:hAnsi="Times New Roman" w:cs="Times New Roman"/>
          <w:b w:val="0"/>
          <w:color w:val="auto"/>
          <w:sz w:val="28"/>
          <w:szCs w:val="28"/>
        </w:rPr>
        <w:t xml:space="preserve"> </w:t>
      </w:r>
      <w:r w:rsidRPr="000C7C1A">
        <w:rPr>
          <w:rStyle w:val="ttl1"/>
          <w:rFonts w:ascii="Times New Roman" w:hAnsi="Times New Roman" w:cs="Times New Roman"/>
          <w:b w:val="0"/>
          <w:color w:val="auto"/>
          <w:sz w:val="28"/>
          <w:szCs w:val="28"/>
        </w:rPr>
        <w:t>Достиг</w:t>
      </w:r>
      <w:r w:rsidR="00B26063" w:rsidRPr="000C7C1A">
        <w:rPr>
          <w:rStyle w:val="ttl1"/>
          <w:rFonts w:ascii="Times New Roman" w:hAnsi="Times New Roman" w:cs="Times New Roman"/>
          <w:b w:val="0"/>
          <w:color w:val="auto"/>
          <w:sz w:val="28"/>
          <w:szCs w:val="28"/>
        </w:rPr>
        <w:t>аемый</w:t>
      </w:r>
      <w:r w:rsidRPr="000C7C1A">
        <w:rPr>
          <w:rStyle w:val="ttl1"/>
          <w:rFonts w:ascii="Times New Roman" w:hAnsi="Times New Roman" w:cs="Times New Roman"/>
          <w:b w:val="0"/>
          <w:color w:val="auto"/>
          <w:sz w:val="28"/>
          <w:szCs w:val="28"/>
        </w:rPr>
        <w:t xml:space="preserve"> статус - писатель, студент, супруг, офицер, лауреат, директор, депутат - приобретаются усилиями самого человека с помощью тех или иных социальных групп - семьи, бригады, партии.</w:t>
      </w:r>
    </w:p>
    <w:p w:rsidR="00B26063"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Приписываемый статус не совпадает с прирожденным. Прирожденными считаются только три социальных статуса: пол, национальность, раса. Негр – прирожденный статус, характеризующий расу. Мужчина – прирожденный статус, характеризующий пол. Русский - прирожденный статус, определяющий национальность. Раса, пол и национальность заданы биологически, человек наследует их помимо своей воли и сознания. </w:t>
      </w:r>
    </w:p>
    <w:p w:rsidR="0027167E"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В последнее время ученые начали сомневаться в том, существует ли вообще прирожденный статус, если </w:t>
      </w:r>
      <w:r w:rsidR="0027167E" w:rsidRPr="000C7C1A">
        <w:rPr>
          <w:rStyle w:val="ttl1"/>
          <w:rFonts w:ascii="Times New Roman" w:hAnsi="Times New Roman" w:cs="Times New Roman"/>
          <w:b w:val="0"/>
          <w:color w:val="auto"/>
          <w:sz w:val="28"/>
          <w:szCs w:val="28"/>
        </w:rPr>
        <w:t>пол и цвет кожи можно изменить при помощи хирургических операций. Появились понятия биологического пола и социально приобретенного.</w:t>
      </w:r>
    </w:p>
    <w:p w:rsidR="002822BD"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Когда родители – лица разной национальности, трудно определить какой национальности должны быть дети. Нередко они сами решают, что записывать в паспорте. </w:t>
      </w:r>
    </w:p>
    <w:p w:rsidR="00B26063"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Возраст – биологически определяемая черта, но он не является прирожденным статусом</w:t>
      </w:r>
      <w:r w:rsidR="0051349A" w:rsidRPr="000C7C1A">
        <w:rPr>
          <w:rStyle w:val="ttl1"/>
          <w:rFonts w:ascii="Times New Roman" w:hAnsi="Times New Roman" w:cs="Times New Roman"/>
          <w:b w:val="0"/>
          <w:color w:val="auto"/>
          <w:sz w:val="28"/>
          <w:szCs w:val="28"/>
        </w:rPr>
        <w:t xml:space="preserve"> так как в</w:t>
      </w:r>
      <w:r w:rsidRPr="000C7C1A">
        <w:rPr>
          <w:rStyle w:val="ttl1"/>
          <w:rFonts w:ascii="Times New Roman" w:hAnsi="Times New Roman" w:cs="Times New Roman"/>
          <w:b w:val="0"/>
          <w:color w:val="auto"/>
          <w:sz w:val="28"/>
          <w:szCs w:val="28"/>
        </w:rPr>
        <w:t xml:space="preserve"> течение жизни человек переходит из одного возрас</w:t>
      </w:r>
      <w:r w:rsidR="0051349A" w:rsidRPr="000C7C1A">
        <w:rPr>
          <w:rStyle w:val="ttl1"/>
          <w:rFonts w:ascii="Times New Roman" w:hAnsi="Times New Roman" w:cs="Times New Roman"/>
          <w:b w:val="0"/>
          <w:color w:val="auto"/>
          <w:sz w:val="28"/>
          <w:szCs w:val="28"/>
        </w:rPr>
        <w:t>та в другой и о</w:t>
      </w:r>
      <w:r w:rsidRPr="000C7C1A">
        <w:rPr>
          <w:rStyle w:val="ttl1"/>
          <w:rFonts w:ascii="Times New Roman" w:hAnsi="Times New Roman" w:cs="Times New Roman"/>
          <w:b w:val="0"/>
          <w:color w:val="auto"/>
          <w:sz w:val="28"/>
          <w:szCs w:val="28"/>
        </w:rPr>
        <w:t xml:space="preserve">т конкретной возрастной категории люди ждут вполне определенного поведения: от молодых, например, ожидают уважения к старшим, от взрослых – заботу о детях и стариках. </w:t>
      </w:r>
    </w:p>
    <w:p w:rsidR="009F1016" w:rsidRPr="000C7C1A" w:rsidRDefault="002822BD"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Система родства обладает целым набором приписываемых статусов. Только часть из них является прирожденными. К ним относятся статусы: </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сын</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дочь</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сестра</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племянник</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бабушка</w:t>
      </w:r>
      <w:r w:rsidR="00B26063"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и некоторые другие, выражающие кровное родство. </w:t>
      </w:r>
      <w:r w:rsidR="008078BA" w:rsidRPr="000C7C1A">
        <w:rPr>
          <w:rStyle w:val="ttl1"/>
          <w:rFonts w:ascii="Times New Roman" w:hAnsi="Times New Roman" w:cs="Times New Roman"/>
          <w:b w:val="0"/>
          <w:color w:val="auto"/>
          <w:sz w:val="28"/>
          <w:szCs w:val="28"/>
        </w:rPr>
        <w:t>Также</w:t>
      </w:r>
      <w:r w:rsidRPr="000C7C1A">
        <w:rPr>
          <w:rStyle w:val="ttl1"/>
          <w:rFonts w:ascii="Times New Roman" w:hAnsi="Times New Roman" w:cs="Times New Roman"/>
          <w:b w:val="0"/>
          <w:color w:val="auto"/>
          <w:sz w:val="28"/>
          <w:szCs w:val="28"/>
        </w:rPr>
        <w:t xml:space="preserve"> существуют некровные родственники, т</w:t>
      </w:r>
      <w:r w:rsidR="00B26063" w:rsidRPr="000C7C1A">
        <w:rPr>
          <w:rStyle w:val="ttl1"/>
          <w:rFonts w:ascii="Times New Roman" w:hAnsi="Times New Roman" w:cs="Times New Roman"/>
          <w:b w:val="0"/>
          <w:color w:val="auto"/>
          <w:sz w:val="28"/>
          <w:szCs w:val="28"/>
        </w:rPr>
        <w:t>ак называемые</w:t>
      </w:r>
      <w:r w:rsidRPr="000C7C1A">
        <w:rPr>
          <w:rStyle w:val="ttl1"/>
          <w:rFonts w:ascii="Times New Roman" w:hAnsi="Times New Roman" w:cs="Times New Roman"/>
          <w:b w:val="0"/>
          <w:color w:val="auto"/>
          <w:sz w:val="28"/>
          <w:szCs w:val="28"/>
        </w:rPr>
        <w:t xml:space="preserve"> законные родственники</w:t>
      </w:r>
      <w:r w:rsidR="00B26063" w:rsidRPr="000C7C1A">
        <w:rPr>
          <w:rStyle w:val="ttl1"/>
          <w:rFonts w:ascii="Times New Roman" w:hAnsi="Times New Roman" w:cs="Times New Roman"/>
          <w:b w:val="0"/>
          <w:color w:val="auto"/>
          <w:sz w:val="28"/>
          <w:szCs w:val="28"/>
        </w:rPr>
        <w:t>, которыми</w:t>
      </w:r>
      <w:r w:rsidRPr="000C7C1A">
        <w:rPr>
          <w:rStyle w:val="ttl1"/>
          <w:rFonts w:ascii="Times New Roman" w:hAnsi="Times New Roman" w:cs="Times New Roman"/>
          <w:b w:val="0"/>
          <w:color w:val="auto"/>
          <w:sz w:val="28"/>
          <w:szCs w:val="28"/>
        </w:rPr>
        <w:t xml:space="preserve"> </w:t>
      </w:r>
      <w:r w:rsidR="00B26063" w:rsidRPr="000C7C1A">
        <w:rPr>
          <w:rStyle w:val="ttl1"/>
          <w:rFonts w:ascii="Times New Roman" w:hAnsi="Times New Roman" w:cs="Times New Roman"/>
          <w:b w:val="0"/>
          <w:color w:val="auto"/>
          <w:sz w:val="28"/>
          <w:szCs w:val="28"/>
        </w:rPr>
        <w:t>становятся вследстви</w:t>
      </w:r>
      <w:r w:rsidR="008078BA" w:rsidRPr="000C7C1A">
        <w:rPr>
          <w:rStyle w:val="ttl1"/>
          <w:rFonts w:ascii="Times New Roman" w:hAnsi="Times New Roman" w:cs="Times New Roman"/>
          <w:b w:val="0"/>
          <w:color w:val="auto"/>
          <w:sz w:val="28"/>
          <w:szCs w:val="28"/>
        </w:rPr>
        <w:t>е</w:t>
      </w:r>
      <w:r w:rsidR="00B26063" w:rsidRPr="000C7C1A">
        <w:rPr>
          <w:rStyle w:val="ttl1"/>
          <w:rFonts w:ascii="Times New Roman" w:hAnsi="Times New Roman" w:cs="Times New Roman"/>
          <w:b w:val="0"/>
          <w:color w:val="auto"/>
          <w:sz w:val="28"/>
          <w:szCs w:val="28"/>
        </w:rPr>
        <w:t xml:space="preserve"> заключения брака, усыновления и т. д. </w:t>
      </w:r>
    </w:p>
    <w:p w:rsidR="00B26063" w:rsidRPr="000C7C1A" w:rsidRDefault="00B26063"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Достигаемый статус. Существенно отличается от приписываемого статуса. Если приписываемый статус не подконтролен индивиду, то достигаемый находится под контролем. Достигаемым считается всякий статус, который не дается человеку автоматически самим фактом рождения. </w:t>
      </w:r>
    </w:p>
    <w:p w:rsidR="002456C0" w:rsidRPr="000C7C1A" w:rsidRDefault="00B26063"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Профессию водителя или инженера человек приобретает благодаря собственным усилиям, подготовке и свободному выбору. Статус чемпиона мира, доктора наук или рок-звезды он приобретает также благодаря собственным усилиям, огромному труду. </w:t>
      </w:r>
    </w:p>
    <w:p w:rsidR="00DC7FE9" w:rsidRPr="000C7C1A" w:rsidRDefault="00B26063"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Достигаемый статус требует принятия самостоятельного решения и самостоятельных действий. Статус мужа является достигаемым: чтобы его получить мужчина принимает решение, делает официальное предложение своей невесте и совершает массу других действий. </w:t>
      </w:r>
    </w:p>
    <w:p w:rsidR="00B26063" w:rsidRPr="000C7C1A" w:rsidRDefault="00B26063"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К достигаемому статусу относятся позиции, которые люди занимают благодаря своим стараниям или заслугам. </w:t>
      </w:r>
      <w:r w:rsidR="008078BA"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Аспирант</w:t>
      </w:r>
      <w:r w:rsidR="008078BA" w:rsidRPr="000C7C1A">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 статус, которого выпускники вуза добиваются, конкурируя с другими и проявляя выдающиеся успехи в учебе. </w:t>
      </w:r>
    </w:p>
    <w:p w:rsidR="002456C0" w:rsidRPr="000C7C1A" w:rsidRDefault="00B26063"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Чем динамичнее общество, тем больше в его социальной структуре ячеек, рассчитанных на достигаемые статусы. Чем больше в обществе достигаемых статусов, тем оно демократичнее. </w:t>
      </w:r>
    </w:p>
    <w:p w:rsidR="00623122"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Статусы также могут быть формализованными или неформализованными, что зависит от того, в рамках формализованных или неформализованных социальных институтов и более широко – социальных взаимодействий – выполняется та или иная функция (например, статусы директора завода и лидера компании близких товарищей). </w:t>
      </w:r>
    </w:p>
    <w:p w:rsidR="00654C04" w:rsidRPr="000C7C1A" w:rsidRDefault="00654C04"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Социальный статус - это соотносительное положение индивида или группы в социальной системе. Понятие социального статуса характеризует место личности в системе общественных отношений, ее деятельность в основных сферах жизни и оценку деятельности личности со стороны общества, выражающуюся в определенных количественных и качественных показателях (зарплата, премии, награды, звания, привилегии), а также самооценку.</w:t>
      </w:r>
    </w:p>
    <w:p w:rsidR="00654C04" w:rsidRPr="000C7C1A" w:rsidRDefault="00654C04"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Социальный статус в значении нормы и общественного идеала обладает большими потенциальными возможностями при решении задач социализации личности, поскольку ориентация на достижение более высокого социального статуса стимулирует социальную активность. </w:t>
      </w:r>
    </w:p>
    <w:p w:rsidR="00654C04" w:rsidRPr="000C7C1A" w:rsidRDefault="00654C04"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Если собственный социальный статус понимается человеком неверно, то он ориентируется на чужие образцы поведения</w:t>
      </w:r>
      <w:r w:rsidR="00827F21">
        <w:rPr>
          <w:rStyle w:val="ttl1"/>
          <w:rFonts w:ascii="Times New Roman" w:hAnsi="Times New Roman" w:cs="Times New Roman"/>
          <w:b w:val="0"/>
          <w:color w:val="auto"/>
          <w:sz w:val="28"/>
          <w:szCs w:val="28"/>
        </w:rPr>
        <w:t>.</w:t>
      </w:r>
      <w:r w:rsidRPr="000C7C1A">
        <w:rPr>
          <w:rStyle w:val="ttl1"/>
          <w:rFonts w:ascii="Times New Roman" w:hAnsi="Times New Roman" w:cs="Times New Roman"/>
          <w:b w:val="0"/>
          <w:color w:val="auto"/>
          <w:sz w:val="28"/>
          <w:szCs w:val="28"/>
        </w:rPr>
        <w:t xml:space="preserve"> </w:t>
      </w:r>
      <w:r w:rsidR="00827F21">
        <w:rPr>
          <w:rStyle w:val="ttl1"/>
          <w:rFonts w:ascii="Times New Roman" w:hAnsi="Times New Roman" w:cs="Times New Roman"/>
          <w:b w:val="0"/>
          <w:color w:val="auto"/>
          <w:sz w:val="28"/>
          <w:szCs w:val="28"/>
        </w:rPr>
        <w:t>С</w:t>
      </w:r>
      <w:r w:rsidR="009A581D" w:rsidRPr="000C7C1A">
        <w:rPr>
          <w:rStyle w:val="ttl1"/>
          <w:rFonts w:ascii="Times New Roman" w:hAnsi="Times New Roman" w:cs="Times New Roman"/>
          <w:b w:val="0"/>
          <w:color w:val="auto"/>
          <w:sz w:val="28"/>
          <w:szCs w:val="28"/>
        </w:rPr>
        <w:t>уществуют</w:t>
      </w:r>
      <w:r w:rsidRPr="000C7C1A">
        <w:rPr>
          <w:rStyle w:val="ttl1"/>
          <w:rFonts w:ascii="Times New Roman" w:hAnsi="Times New Roman" w:cs="Times New Roman"/>
          <w:b w:val="0"/>
          <w:color w:val="auto"/>
          <w:sz w:val="28"/>
          <w:szCs w:val="28"/>
        </w:rPr>
        <w:t xml:space="preserve"> две крайности в оценке личностью своего социального статуса. Низкая статусная самооценка связана со слабой сопротивляемостью внешнему влиянию. Такие люди не уверены в себе, чаще подвержены пессимистическим настроениям. Высокая самооценка чаще связана с активностью, предприимчивостью, уверенностью в своих силах, жизненным оптимизмом. Исходя из этого, есть смысл ввести понятие статусной самооценки, как сущностной черты личности, несводимой к отдельным функциям и действиям человека.</w:t>
      </w:r>
    </w:p>
    <w:p w:rsidR="00623122"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Личный статус – положение, которое человек занимает в малой (или первичной) группе, в зависимости от того, как он оценивается по своим индивидуальным качествам.</w:t>
      </w:r>
    </w:p>
    <w:p w:rsidR="002822BD" w:rsidRPr="000C7C1A" w:rsidRDefault="00623122"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С</w:t>
      </w:r>
      <w:r w:rsidR="00A07EBC" w:rsidRPr="000C7C1A">
        <w:rPr>
          <w:rStyle w:val="ttl1"/>
          <w:rFonts w:ascii="Times New Roman" w:hAnsi="Times New Roman" w:cs="Times New Roman"/>
          <w:b w:val="0"/>
          <w:color w:val="auto"/>
          <w:sz w:val="28"/>
          <w:szCs w:val="28"/>
        </w:rPr>
        <w:t xml:space="preserve">оциальный статус играет главенствующую роль среди незнакомых, а личный – среди знакомых людей. </w:t>
      </w:r>
      <w:r w:rsidRPr="000C7C1A">
        <w:rPr>
          <w:rStyle w:val="ttl1"/>
          <w:rFonts w:ascii="Times New Roman" w:hAnsi="Times New Roman" w:cs="Times New Roman"/>
          <w:b w:val="0"/>
          <w:color w:val="auto"/>
          <w:sz w:val="28"/>
          <w:szCs w:val="28"/>
        </w:rPr>
        <w:t>З</w:t>
      </w:r>
      <w:r w:rsidR="00A07EBC" w:rsidRPr="000C7C1A">
        <w:rPr>
          <w:rStyle w:val="ttl1"/>
          <w:rFonts w:ascii="Times New Roman" w:hAnsi="Times New Roman" w:cs="Times New Roman"/>
          <w:b w:val="0"/>
          <w:color w:val="auto"/>
          <w:sz w:val="28"/>
          <w:szCs w:val="28"/>
        </w:rPr>
        <w:t>накомые составляют первичную, малую группу. Представляясь незнакомым людям, особенно сотрудникам какой-либо организации, учреждения, предприятия, мы называем обычно место работы, социальное положение и возраст. Для знакомых людей важны не эти характеристики, а наши личные качества, т</w:t>
      </w:r>
      <w:r w:rsidRPr="000C7C1A">
        <w:rPr>
          <w:rStyle w:val="ttl1"/>
          <w:rFonts w:ascii="Times New Roman" w:hAnsi="Times New Roman" w:cs="Times New Roman"/>
          <w:b w:val="0"/>
          <w:color w:val="auto"/>
          <w:sz w:val="28"/>
          <w:szCs w:val="28"/>
        </w:rPr>
        <w:t xml:space="preserve">о </w:t>
      </w:r>
      <w:r w:rsidR="00A07EBC" w:rsidRPr="000C7C1A">
        <w:rPr>
          <w:rStyle w:val="ttl1"/>
          <w:rFonts w:ascii="Times New Roman" w:hAnsi="Times New Roman" w:cs="Times New Roman"/>
          <w:b w:val="0"/>
          <w:color w:val="auto"/>
          <w:sz w:val="28"/>
          <w:szCs w:val="28"/>
        </w:rPr>
        <w:t>е</w:t>
      </w:r>
      <w:r w:rsidRPr="000C7C1A">
        <w:rPr>
          <w:rStyle w:val="ttl1"/>
          <w:rFonts w:ascii="Times New Roman" w:hAnsi="Times New Roman" w:cs="Times New Roman"/>
          <w:b w:val="0"/>
          <w:color w:val="auto"/>
          <w:sz w:val="28"/>
          <w:szCs w:val="28"/>
        </w:rPr>
        <w:t>сть,</w:t>
      </w:r>
      <w:r w:rsidR="00A07EBC" w:rsidRPr="000C7C1A">
        <w:rPr>
          <w:rStyle w:val="ttl1"/>
          <w:rFonts w:ascii="Times New Roman" w:hAnsi="Times New Roman" w:cs="Times New Roman"/>
          <w:b w:val="0"/>
          <w:color w:val="auto"/>
          <w:sz w:val="28"/>
          <w:szCs w:val="28"/>
        </w:rPr>
        <w:t xml:space="preserve"> неформальный авторитет. </w:t>
      </w:r>
    </w:p>
    <w:p w:rsidR="002822BD"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Каждый из нас обладает набором социальных и личных статусов, поскольку мы причастны ко многим большим и малым группам. К последним относятся семья, круг родственников и знакомых, школьный класс, студенческая группа, клуб по интересам и т. п. В них </w:t>
      </w:r>
      <w:r w:rsidR="00305862" w:rsidRPr="000C7C1A">
        <w:rPr>
          <w:rStyle w:val="ttl1"/>
          <w:rFonts w:ascii="Times New Roman" w:hAnsi="Times New Roman" w:cs="Times New Roman"/>
          <w:b w:val="0"/>
          <w:color w:val="auto"/>
          <w:sz w:val="28"/>
          <w:szCs w:val="28"/>
        </w:rPr>
        <w:t>человек</w:t>
      </w:r>
      <w:r w:rsidRPr="000C7C1A">
        <w:rPr>
          <w:rStyle w:val="ttl1"/>
          <w:rFonts w:ascii="Times New Roman" w:hAnsi="Times New Roman" w:cs="Times New Roman"/>
          <w:b w:val="0"/>
          <w:color w:val="auto"/>
          <w:sz w:val="28"/>
          <w:szCs w:val="28"/>
        </w:rPr>
        <w:t xml:space="preserve"> може</w:t>
      </w:r>
      <w:r w:rsidR="00305862" w:rsidRPr="000C7C1A">
        <w:rPr>
          <w:rStyle w:val="ttl1"/>
          <w:rFonts w:ascii="Times New Roman" w:hAnsi="Times New Roman" w:cs="Times New Roman"/>
          <w:b w:val="0"/>
          <w:color w:val="auto"/>
          <w:sz w:val="28"/>
          <w:szCs w:val="28"/>
        </w:rPr>
        <w:t>т</w:t>
      </w:r>
      <w:r w:rsidRPr="000C7C1A">
        <w:rPr>
          <w:rStyle w:val="ttl1"/>
          <w:rFonts w:ascii="Times New Roman" w:hAnsi="Times New Roman" w:cs="Times New Roman"/>
          <w:b w:val="0"/>
          <w:color w:val="auto"/>
          <w:sz w:val="28"/>
          <w:szCs w:val="28"/>
        </w:rPr>
        <w:t xml:space="preserve"> иметь высокий, средний или низкий статус, т</w:t>
      </w:r>
      <w:r w:rsidR="002822BD" w:rsidRPr="000C7C1A">
        <w:rPr>
          <w:rStyle w:val="ttl1"/>
          <w:rFonts w:ascii="Times New Roman" w:hAnsi="Times New Roman" w:cs="Times New Roman"/>
          <w:b w:val="0"/>
          <w:color w:val="auto"/>
          <w:sz w:val="28"/>
          <w:szCs w:val="28"/>
        </w:rPr>
        <w:t>о</w:t>
      </w:r>
      <w:r w:rsidRPr="000C7C1A">
        <w:rPr>
          <w:rStyle w:val="ttl1"/>
          <w:rFonts w:ascii="Times New Roman" w:hAnsi="Times New Roman" w:cs="Times New Roman"/>
          <w:b w:val="0"/>
          <w:color w:val="auto"/>
          <w:sz w:val="28"/>
          <w:szCs w:val="28"/>
        </w:rPr>
        <w:t xml:space="preserve"> е</w:t>
      </w:r>
      <w:r w:rsidR="002822BD" w:rsidRPr="000C7C1A">
        <w:rPr>
          <w:rStyle w:val="ttl1"/>
          <w:rFonts w:ascii="Times New Roman" w:hAnsi="Times New Roman" w:cs="Times New Roman"/>
          <w:b w:val="0"/>
          <w:color w:val="auto"/>
          <w:sz w:val="28"/>
          <w:szCs w:val="28"/>
        </w:rPr>
        <w:t>сть,</w:t>
      </w:r>
      <w:r w:rsidRPr="000C7C1A">
        <w:rPr>
          <w:rStyle w:val="ttl1"/>
          <w:rFonts w:ascii="Times New Roman" w:hAnsi="Times New Roman" w:cs="Times New Roman"/>
          <w:b w:val="0"/>
          <w:color w:val="auto"/>
          <w:sz w:val="28"/>
          <w:szCs w:val="28"/>
        </w:rPr>
        <w:t xml:space="preserve"> быть лидером, независимым, аутсайдером. </w:t>
      </w:r>
      <w:r w:rsidR="00305862" w:rsidRPr="000C7C1A">
        <w:rPr>
          <w:rStyle w:val="ttl1"/>
          <w:rFonts w:ascii="Times New Roman" w:hAnsi="Times New Roman" w:cs="Times New Roman"/>
          <w:b w:val="0"/>
          <w:color w:val="auto"/>
          <w:sz w:val="28"/>
          <w:szCs w:val="28"/>
        </w:rPr>
        <w:t>С</w:t>
      </w:r>
      <w:r w:rsidRPr="000C7C1A">
        <w:rPr>
          <w:rStyle w:val="ttl1"/>
          <w:rFonts w:ascii="Times New Roman" w:hAnsi="Times New Roman" w:cs="Times New Roman"/>
          <w:b w:val="0"/>
          <w:color w:val="auto"/>
          <w:sz w:val="28"/>
          <w:szCs w:val="28"/>
        </w:rPr>
        <w:t>оциальный и личный статусы могут совпадать и не совпадать.</w:t>
      </w:r>
    </w:p>
    <w:p w:rsidR="009F1016"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Смешанный статус. Иногда очень трудно определить к какому типу относится тот или иной статус. </w:t>
      </w:r>
      <w:r w:rsidR="00D574AD" w:rsidRPr="000C7C1A">
        <w:rPr>
          <w:rStyle w:val="ttl1"/>
          <w:rFonts w:ascii="Times New Roman" w:hAnsi="Times New Roman" w:cs="Times New Roman"/>
          <w:b w:val="0"/>
          <w:color w:val="auto"/>
          <w:sz w:val="28"/>
          <w:szCs w:val="28"/>
        </w:rPr>
        <w:t>Например</w:t>
      </w:r>
      <w:r w:rsidRPr="000C7C1A">
        <w:rPr>
          <w:rStyle w:val="ttl1"/>
          <w:rFonts w:ascii="Times New Roman" w:hAnsi="Times New Roman" w:cs="Times New Roman"/>
          <w:b w:val="0"/>
          <w:color w:val="auto"/>
          <w:sz w:val="28"/>
          <w:szCs w:val="28"/>
        </w:rPr>
        <w:t>, статус безработного не является такой позицией, к которой стремится большинство людей. Напротив, его избегают. Безработным чаще всего человек оказывается помимо своей воли и желания. Причиной служат не зависящие от него факторы: экономический кризис, массовые сокращения, разорение фирмы</w:t>
      </w:r>
      <w:r w:rsidR="00D574AD" w:rsidRPr="000C7C1A">
        <w:rPr>
          <w:rStyle w:val="ttl1"/>
          <w:rFonts w:ascii="Times New Roman" w:hAnsi="Times New Roman" w:cs="Times New Roman"/>
          <w:b w:val="0"/>
          <w:color w:val="auto"/>
          <w:sz w:val="28"/>
          <w:szCs w:val="28"/>
        </w:rPr>
        <w:t xml:space="preserve"> и др. Такие</w:t>
      </w:r>
      <w:r w:rsidRPr="000C7C1A">
        <w:rPr>
          <w:rStyle w:val="ttl1"/>
          <w:rFonts w:ascii="Times New Roman" w:hAnsi="Times New Roman" w:cs="Times New Roman"/>
          <w:b w:val="0"/>
          <w:color w:val="auto"/>
          <w:sz w:val="28"/>
          <w:szCs w:val="28"/>
        </w:rPr>
        <w:t xml:space="preserve"> процессы не находятся под контролем отдельного человека. В его власти предпринимать усилия в поисках работы или не делать этого, смирившись с ситуацией. </w:t>
      </w:r>
    </w:p>
    <w:p w:rsidR="00654C04"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Политические потрясения, государственные перевороты, социальные революции, войны могут изменить (либо даже отменить) некоторые статусы огромных масс людей помимо их воли и желания. После октябрьской революции 1917 года бывшие дворяне превратились в эмигрантов, остались или стали чиновниками, инженерами, рабочими, учителями, потеряв исчезнувший из социальной структуры приписываемый статус дворянина. </w:t>
      </w:r>
    </w:p>
    <w:p w:rsidR="00654C04" w:rsidRPr="000C7C1A" w:rsidRDefault="00A07EBC"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Резкие изменения могут происходить и на индивидуальном уровне. </w:t>
      </w:r>
      <w:r w:rsidR="00654C04" w:rsidRPr="000C7C1A">
        <w:rPr>
          <w:rStyle w:val="ttl1"/>
          <w:rFonts w:ascii="Times New Roman" w:hAnsi="Times New Roman" w:cs="Times New Roman"/>
          <w:b w:val="0"/>
          <w:color w:val="auto"/>
          <w:sz w:val="28"/>
          <w:szCs w:val="28"/>
        </w:rPr>
        <w:t xml:space="preserve">Если </w:t>
      </w:r>
      <w:r w:rsidR="009F1016" w:rsidRPr="000C7C1A">
        <w:rPr>
          <w:rStyle w:val="ttl1"/>
          <w:rFonts w:ascii="Times New Roman" w:hAnsi="Times New Roman" w:cs="Times New Roman"/>
          <w:b w:val="0"/>
          <w:color w:val="auto"/>
          <w:sz w:val="28"/>
          <w:szCs w:val="28"/>
        </w:rPr>
        <w:t>в</w:t>
      </w:r>
      <w:r w:rsidRPr="000C7C1A">
        <w:rPr>
          <w:rStyle w:val="ttl1"/>
          <w:rFonts w:ascii="Times New Roman" w:hAnsi="Times New Roman" w:cs="Times New Roman"/>
          <w:b w:val="0"/>
          <w:color w:val="auto"/>
          <w:sz w:val="28"/>
          <w:szCs w:val="28"/>
        </w:rPr>
        <w:t xml:space="preserve"> 30 лет человек стал инвалидом</w:t>
      </w:r>
      <w:r w:rsidR="00654C04" w:rsidRPr="000C7C1A">
        <w:rPr>
          <w:rStyle w:val="ttl1"/>
          <w:rFonts w:ascii="Times New Roman" w:hAnsi="Times New Roman" w:cs="Times New Roman"/>
          <w:b w:val="0"/>
          <w:color w:val="auto"/>
          <w:sz w:val="28"/>
          <w:szCs w:val="28"/>
        </w:rPr>
        <w:t>, е</w:t>
      </w:r>
      <w:r w:rsidRPr="000C7C1A">
        <w:rPr>
          <w:rStyle w:val="ttl1"/>
          <w:rFonts w:ascii="Times New Roman" w:hAnsi="Times New Roman" w:cs="Times New Roman"/>
          <w:b w:val="0"/>
          <w:color w:val="auto"/>
          <w:sz w:val="28"/>
          <w:szCs w:val="28"/>
        </w:rPr>
        <w:t xml:space="preserve">го социально-экономическое положение существенно изменилось: если раньше он самостоятельно зарабатывал себе на хлеб, то теперь он полностью зависит от помощи государства. Достигаемым </w:t>
      </w:r>
      <w:r w:rsidR="00654C04" w:rsidRPr="000C7C1A">
        <w:rPr>
          <w:rStyle w:val="ttl1"/>
          <w:rFonts w:ascii="Times New Roman" w:hAnsi="Times New Roman" w:cs="Times New Roman"/>
          <w:b w:val="0"/>
          <w:color w:val="auto"/>
          <w:sz w:val="28"/>
          <w:szCs w:val="28"/>
        </w:rPr>
        <w:t>статусом н</w:t>
      </w:r>
      <w:r w:rsidRPr="000C7C1A">
        <w:rPr>
          <w:rStyle w:val="ttl1"/>
          <w:rFonts w:ascii="Times New Roman" w:hAnsi="Times New Roman" w:cs="Times New Roman"/>
          <w:b w:val="0"/>
          <w:color w:val="auto"/>
          <w:sz w:val="28"/>
          <w:szCs w:val="28"/>
        </w:rPr>
        <w:t xml:space="preserve">азвать его трудно, поскольку по собственной воле никто не желает стать инвалидом. Его можно было бы считать приписываемым, но 30-летний калека не является инвалидом от рождения. </w:t>
      </w:r>
    </w:p>
    <w:p w:rsidR="004E55F4" w:rsidRPr="004E55F4" w:rsidRDefault="00A07EBC" w:rsidP="004E55F4">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Звание академика сначала является достигаемым статусом, но позже оно превращается в приписываемый, так как считается пожизненным, хотя и ненаследуемым. Описанные выше случаи можно отнести к смешанным статусам. Человек, получивший степень доктора наук, не может передать её своему сыну, однако тот может пользоваться определенными преимуществами, если решит продвигаться по научной стезе. Если на занятие той или иной должности накладываются социально-</w:t>
      </w:r>
      <w:r w:rsidRPr="004E55F4">
        <w:rPr>
          <w:rStyle w:val="ttl1"/>
          <w:rFonts w:ascii="Times New Roman" w:hAnsi="Times New Roman" w:cs="Times New Roman"/>
          <w:b w:val="0"/>
          <w:color w:val="auto"/>
          <w:sz w:val="28"/>
          <w:szCs w:val="28"/>
        </w:rPr>
        <w:t>демографические ограничения, то она тем самым перестает выступать в качестве</w:t>
      </w:r>
      <w:r w:rsidR="004E55F4" w:rsidRPr="004E55F4">
        <w:rPr>
          <w:rStyle w:val="ttl1"/>
          <w:rFonts w:ascii="Times New Roman" w:hAnsi="Times New Roman" w:cs="Times New Roman"/>
          <w:b w:val="0"/>
          <w:color w:val="auto"/>
          <w:sz w:val="28"/>
          <w:szCs w:val="28"/>
        </w:rPr>
        <w:t>.</w:t>
      </w:r>
      <w:r w:rsidRPr="004E55F4">
        <w:rPr>
          <w:rStyle w:val="ttl1"/>
          <w:rFonts w:ascii="Times New Roman" w:hAnsi="Times New Roman" w:cs="Times New Roman"/>
          <w:b w:val="0"/>
          <w:color w:val="auto"/>
          <w:sz w:val="28"/>
          <w:szCs w:val="28"/>
        </w:rPr>
        <w:t xml:space="preserve"> </w:t>
      </w:r>
      <w:r w:rsidR="00094B44" w:rsidRPr="004E55F4">
        <w:rPr>
          <w:rStyle w:val="ttl1"/>
          <w:rFonts w:ascii="Times New Roman" w:hAnsi="Times New Roman" w:cs="Times New Roman"/>
          <w:b w:val="0"/>
          <w:color w:val="auto"/>
          <w:sz w:val="28"/>
          <w:szCs w:val="28"/>
        </w:rPr>
        <w:t>Выделяют также формальные и неформальные статусы, основные и эпизодические, независимые и зависимые статусы</w:t>
      </w:r>
      <w:r w:rsidR="004E55F4" w:rsidRPr="004E55F4">
        <w:rPr>
          <w:rStyle w:val="ttl1"/>
          <w:rFonts w:ascii="Times New Roman" w:hAnsi="Times New Roman" w:cs="Times New Roman"/>
          <w:b w:val="0"/>
          <w:color w:val="auto"/>
          <w:sz w:val="28"/>
          <w:szCs w:val="28"/>
        </w:rPr>
        <w:t>.</w:t>
      </w:r>
      <w:bookmarkStart w:id="2" w:name="_Toc252210923"/>
    </w:p>
    <w:p w:rsidR="004E55F4" w:rsidRDefault="004E55F4" w:rsidP="004E55F4">
      <w:pPr>
        <w:spacing w:line="360" w:lineRule="auto"/>
        <w:ind w:firstLine="709"/>
        <w:jc w:val="both"/>
        <w:rPr>
          <w:rStyle w:val="ttl1"/>
          <w:rFonts w:ascii="Times New Roman" w:hAnsi="Times New Roman" w:cs="Times New Roman"/>
          <w:b w:val="0"/>
          <w:color w:val="auto"/>
          <w:sz w:val="28"/>
          <w:szCs w:val="28"/>
        </w:rPr>
      </w:pPr>
    </w:p>
    <w:p w:rsidR="003E178D" w:rsidRPr="000C7C1A" w:rsidRDefault="00C57D87" w:rsidP="004E55F4">
      <w:pPr>
        <w:spacing w:line="360" w:lineRule="auto"/>
        <w:ind w:firstLine="709"/>
        <w:jc w:val="both"/>
        <w:rPr>
          <w:rStyle w:val="ttl1"/>
          <w:rFonts w:ascii="Times New Roman" w:hAnsi="Times New Roman" w:cs="Times New Roman"/>
          <w:color w:val="auto"/>
          <w:sz w:val="28"/>
          <w:szCs w:val="28"/>
        </w:rPr>
      </w:pPr>
      <w:r w:rsidRPr="000C7C1A">
        <w:rPr>
          <w:rStyle w:val="ttl1"/>
          <w:rFonts w:ascii="Times New Roman" w:hAnsi="Times New Roman" w:cs="Times New Roman"/>
          <w:color w:val="auto"/>
          <w:sz w:val="28"/>
          <w:szCs w:val="28"/>
        </w:rPr>
        <w:t>2</w:t>
      </w:r>
      <w:r w:rsidR="0026457F" w:rsidRPr="000C7C1A">
        <w:rPr>
          <w:rStyle w:val="ttl1"/>
          <w:rFonts w:ascii="Times New Roman" w:hAnsi="Times New Roman" w:cs="Times New Roman"/>
          <w:color w:val="auto"/>
          <w:sz w:val="28"/>
          <w:szCs w:val="28"/>
        </w:rPr>
        <w:t>.</w:t>
      </w:r>
      <w:r w:rsidRPr="000C7C1A">
        <w:rPr>
          <w:rStyle w:val="ttl1"/>
          <w:rFonts w:ascii="Times New Roman" w:hAnsi="Times New Roman" w:cs="Times New Roman"/>
          <w:color w:val="auto"/>
          <w:sz w:val="28"/>
          <w:szCs w:val="28"/>
        </w:rPr>
        <w:t xml:space="preserve"> </w:t>
      </w:r>
      <w:r w:rsidR="003E178D" w:rsidRPr="000C7C1A">
        <w:rPr>
          <w:rStyle w:val="ttl1"/>
          <w:rFonts w:ascii="Times New Roman" w:hAnsi="Times New Roman" w:cs="Times New Roman"/>
          <w:color w:val="auto"/>
          <w:sz w:val="28"/>
          <w:szCs w:val="28"/>
        </w:rPr>
        <w:t>Социальн</w:t>
      </w:r>
      <w:r w:rsidR="00B6206E" w:rsidRPr="000C7C1A">
        <w:rPr>
          <w:rStyle w:val="ttl1"/>
          <w:rFonts w:ascii="Times New Roman" w:hAnsi="Times New Roman" w:cs="Times New Roman"/>
          <w:color w:val="auto"/>
          <w:sz w:val="28"/>
          <w:szCs w:val="28"/>
        </w:rPr>
        <w:t>ый</w:t>
      </w:r>
      <w:r w:rsidR="003E178D" w:rsidRPr="000C7C1A">
        <w:rPr>
          <w:rStyle w:val="ttl1"/>
          <w:rFonts w:ascii="Times New Roman" w:hAnsi="Times New Roman" w:cs="Times New Roman"/>
          <w:color w:val="auto"/>
          <w:sz w:val="28"/>
          <w:szCs w:val="28"/>
        </w:rPr>
        <w:t xml:space="preserve"> </w:t>
      </w:r>
      <w:r w:rsidR="00FA4989" w:rsidRPr="000C7C1A">
        <w:rPr>
          <w:rStyle w:val="ttl1"/>
          <w:rFonts w:ascii="Times New Roman" w:hAnsi="Times New Roman" w:cs="Times New Roman"/>
          <w:color w:val="auto"/>
          <w:sz w:val="28"/>
          <w:szCs w:val="28"/>
        </w:rPr>
        <w:t xml:space="preserve">статус личности. Его </w:t>
      </w:r>
      <w:r w:rsidR="003E178D" w:rsidRPr="000C7C1A">
        <w:rPr>
          <w:rStyle w:val="ttl1"/>
          <w:rFonts w:ascii="Times New Roman" w:hAnsi="Times New Roman" w:cs="Times New Roman"/>
          <w:color w:val="auto"/>
          <w:sz w:val="28"/>
          <w:szCs w:val="28"/>
        </w:rPr>
        <w:t>структура</w:t>
      </w:r>
      <w:bookmarkEnd w:id="2"/>
    </w:p>
    <w:p w:rsidR="004E55F4" w:rsidRDefault="004E55F4" w:rsidP="000C7C1A">
      <w:pPr>
        <w:spacing w:line="360" w:lineRule="auto"/>
        <w:ind w:firstLine="709"/>
        <w:jc w:val="both"/>
        <w:rPr>
          <w:rStyle w:val="ttl1"/>
          <w:rFonts w:ascii="Times New Roman" w:hAnsi="Times New Roman" w:cs="Times New Roman"/>
          <w:b w:val="0"/>
          <w:color w:val="auto"/>
          <w:sz w:val="28"/>
          <w:szCs w:val="28"/>
        </w:rPr>
      </w:pPr>
    </w:p>
    <w:p w:rsidR="00BE575E" w:rsidRPr="000C7C1A" w:rsidRDefault="00BE575E"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 xml:space="preserve">В наборе статусов всегда существует главный (наиболее характерный для данного индивида, по которому его выделяют окружающие или с которым его отождествляют). Главный статус определяет образ жизни, круг знакомых, манеру поведения. </w:t>
      </w:r>
    </w:p>
    <w:p w:rsidR="00662755" w:rsidRPr="000C7C1A" w:rsidRDefault="00662755" w:rsidP="000C7C1A">
      <w:pPr>
        <w:spacing w:line="360" w:lineRule="auto"/>
        <w:ind w:firstLine="709"/>
        <w:jc w:val="both"/>
        <w:rPr>
          <w:rStyle w:val="ttl1"/>
          <w:rFonts w:ascii="Times New Roman" w:hAnsi="Times New Roman" w:cs="Times New Roman"/>
          <w:b w:val="0"/>
          <w:color w:val="auto"/>
          <w:sz w:val="28"/>
          <w:szCs w:val="28"/>
        </w:rPr>
      </w:pPr>
      <w:r w:rsidRPr="000C7C1A">
        <w:rPr>
          <w:rStyle w:val="ttl1"/>
          <w:rFonts w:ascii="Times New Roman" w:hAnsi="Times New Roman" w:cs="Times New Roman"/>
          <w:b w:val="0"/>
          <w:color w:val="auto"/>
          <w:sz w:val="28"/>
          <w:szCs w:val="28"/>
        </w:rPr>
        <w:t>Иерархия и престиж статусов зависит от реальной значимости тех или иных функций для развития общества, воспроизводства его основных структур и от системы ценностей, шкалы предпочтений, учитываемой в данной культуре при "взвешивании" социальных функций.</w:t>
      </w:r>
    </w:p>
    <w:p w:rsidR="004B0EA9" w:rsidRPr="000C7C1A" w:rsidRDefault="009B1D5B" w:rsidP="000C7C1A">
      <w:pPr>
        <w:spacing w:line="360" w:lineRule="auto"/>
        <w:ind w:firstLine="709"/>
        <w:jc w:val="both"/>
        <w:rPr>
          <w:sz w:val="28"/>
          <w:szCs w:val="18"/>
        </w:rPr>
      </w:pPr>
      <w:r w:rsidRPr="000C7C1A">
        <w:rPr>
          <w:rStyle w:val="ttl1"/>
          <w:rFonts w:ascii="Times New Roman" w:hAnsi="Times New Roman" w:cs="Times New Roman"/>
          <w:b w:val="0"/>
          <w:color w:val="auto"/>
          <w:sz w:val="28"/>
          <w:szCs w:val="28"/>
        </w:rPr>
        <w:t>С</w:t>
      </w:r>
      <w:r w:rsidR="00BE575E" w:rsidRPr="000C7C1A">
        <w:rPr>
          <w:rStyle w:val="ttl1"/>
          <w:rFonts w:ascii="Times New Roman" w:hAnsi="Times New Roman" w:cs="Times New Roman"/>
          <w:b w:val="0"/>
          <w:color w:val="auto"/>
          <w:sz w:val="28"/>
          <w:szCs w:val="28"/>
        </w:rPr>
        <w:t xml:space="preserve">оциальный статус личности складывается из размера дохода, социального престижа, уровня образования и политического влияния. </w:t>
      </w:r>
      <w:r w:rsidR="004B0EA9" w:rsidRPr="000C7C1A">
        <w:rPr>
          <w:rStyle w:val="ttl1"/>
          <w:rFonts w:ascii="Times New Roman" w:hAnsi="Times New Roman" w:cs="Times New Roman"/>
          <w:b w:val="0"/>
          <w:color w:val="auto"/>
          <w:sz w:val="28"/>
          <w:szCs w:val="28"/>
        </w:rPr>
        <w:t xml:space="preserve">Статус – основной элемент социальной структуры. Как элементы структуры статусы – пустые ячейки. Заполняющие их люди привносят разнообразие и подвижность. Статус обставляется соответствующими его рангу почестями, символами и привилегиями. Чем выше ранг, тем больше привилегий. Статус требует от человека социально одобряемого поведения, реализации определенных прав и обязанностей, адекватного ролевого поведения, наконец, идентификации, то есть психологического отождествления себя со своим статусом. В целом, когда идет речь о ранжировании статусов, то имеется в виду прежде всего престиж функций, закрепленных за данным статусом. Престиж, по сути, представляет собой иерархию статусов, разделяемую обществом и закрепленную в культуре, в общественном мнении. Социальный престиж статуса играет огромную роль в распределении социальных желаний, планов, энергии (в особенности, молодежи). В этой зоне создается особое социальное напряжение, сосредотачиваются наиболее активные, подготовленные, амбициозные члены общества. И в этом плане престиж того или иного статуса оказывает существенное влияние на самовосприятие, утверждение собственного "Я". </w:t>
      </w:r>
      <w:r w:rsidR="004B0EA9" w:rsidRPr="000C7C1A">
        <w:rPr>
          <w:sz w:val="28"/>
          <w:szCs w:val="18"/>
        </w:rPr>
        <w:t xml:space="preserve">Образование в современном мире играет интегративную роль при формировании социальных общностей, формировании взаимодействующей личности. Образование является ведущим мотивом в каждой деятельности. Благодаря вложениям в качественное образование значительно увеличивается мощность экономики страны. Образование готовит для человечества готовые образцы поведения и </w:t>
      </w:r>
      <w:r w:rsidR="004E55F4" w:rsidRPr="000C7C1A">
        <w:rPr>
          <w:sz w:val="28"/>
          <w:szCs w:val="18"/>
        </w:rPr>
        <w:t>обуславливает</w:t>
      </w:r>
      <w:r w:rsidR="004B0EA9" w:rsidRPr="000C7C1A">
        <w:rPr>
          <w:sz w:val="28"/>
          <w:szCs w:val="18"/>
        </w:rPr>
        <w:t xml:space="preserve"> возможность развития их. </w:t>
      </w:r>
    </w:p>
    <w:p w:rsidR="004E55F4" w:rsidRDefault="004B0EA9" w:rsidP="004E55F4">
      <w:pPr>
        <w:spacing w:line="360" w:lineRule="auto"/>
        <w:ind w:firstLine="709"/>
        <w:jc w:val="both"/>
        <w:rPr>
          <w:rStyle w:val="ttl1"/>
          <w:rFonts w:ascii="Times New Roman" w:hAnsi="Times New Roman" w:cs="Times New Roman"/>
          <w:b w:val="0"/>
          <w:color w:val="auto"/>
          <w:sz w:val="28"/>
          <w:szCs w:val="28"/>
        </w:rPr>
      </w:pPr>
      <w:r w:rsidRPr="0003533E">
        <w:rPr>
          <w:sz w:val="28"/>
          <w:szCs w:val="18"/>
        </w:rPr>
        <w:t>Именно благодаря образованию осуществляется обмен знаниями, информацией, а, следовательно, и возможностями между слоями общества, между коллективами, государствами, людьми.</w:t>
      </w:r>
      <w:r w:rsidR="004E55F4" w:rsidRPr="0003533E">
        <w:rPr>
          <w:sz w:val="28"/>
          <w:szCs w:val="18"/>
        </w:rPr>
        <w:t xml:space="preserve"> </w:t>
      </w:r>
      <w:r w:rsidR="00BE575E" w:rsidRPr="0003533E">
        <w:rPr>
          <w:sz w:val="28"/>
          <w:szCs w:val="18"/>
        </w:rPr>
        <w:t xml:space="preserve">Положение в обществе предопределяет главный статус, в основе которого, как правило, лежат должность, профессия. Профессия служит наиболее используемым, совокупным, интегративным показателем статусной позиции - вид работы определяет такие "статусные ресурсы" человека, как авторитет, престиж, власть. Безусловно, особое значение имеет статус личности, связанный с работой, профессией. Хотя следует </w:t>
      </w:r>
      <w:r w:rsidR="00BE575E" w:rsidRPr="0003533E">
        <w:rPr>
          <w:sz w:val="28"/>
          <w:szCs w:val="28"/>
        </w:rPr>
        <w:t>о</w:t>
      </w:r>
      <w:r w:rsidR="00BE575E" w:rsidRPr="0003533E">
        <w:rPr>
          <w:bCs/>
          <w:sz w:val="28"/>
          <w:szCs w:val="28"/>
        </w:rPr>
        <w:t>тметить</w:t>
      </w:r>
      <w:r w:rsidR="00BE575E" w:rsidRPr="0003533E">
        <w:rPr>
          <w:bCs/>
          <w:szCs w:val="18"/>
        </w:rPr>
        <w:t xml:space="preserve">, </w:t>
      </w:r>
      <w:r w:rsidR="00BE575E" w:rsidRPr="0003533E">
        <w:rPr>
          <w:sz w:val="28"/>
          <w:szCs w:val="18"/>
        </w:rPr>
        <w:t>что иерархия статусов может меняться. В 90-е годы в число ведущего статуса стало выдвигаться богатство человека, владение собственностью и</w:t>
      </w:r>
      <w:r w:rsidR="00BE575E" w:rsidRPr="0003533E">
        <w:rPr>
          <w:bCs/>
          <w:szCs w:val="18"/>
        </w:rPr>
        <w:t xml:space="preserve"> </w:t>
      </w:r>
      <w:r w:rsidR="00BE575E" w:rsidRPr="0003533E">
        <w:rPr>
          <w:bCs/>
          <w:sz w:val="28"/>
          <w:szCs w:val="28"/>
        </w:rPr>
        <w:t>финансовыми ресурсами, возможность</w:t>
      </w:r>
      <w:r w:rsidR="00BE575E" w:rsidRPr="000C7C1A">
        <w:rPr>
          <w:rStyle w:val="ttl1"/>
          <w:rFonts w:ascii="Times New Roman" w:hAnsi="Times New Roman" w:cs="Times New Roman"/>
          <w:b w:val="0"/>
          <w:color w:val="auto"/>
          <w:sz w:val="28"/>
          <w:szCs w:val="28"/>
        </w:rPr>
        <w:t xml:space="preserve"> «красиво жить». В этой ситуации не квалификация, не мастерство, не творческий потенциал, а обладание недвижимостью и счетом в банке стало целью значительной части молодежи, которая и получение специальности стала рассматривать как элемент или ступень в достижении значительного материального достатка.</w:t>
      </w:r>
      <w:r w:rsidR="004E55F4">
        <w:rPr>
          <w:rStyle w:val="ttl1"/>
          <w:rFonts w:ascii="Times New Roman" w:hAnsi="Times New Roman" w:cs="Times New Roman"/>
          <w:b w:val="0"/>
          <w:color w:val="auto"/>
          <w:sz w:val="28"/>
          <w:szCs w:val="28"/>
        </w:rPr>
        <w:t xml:space="preserve"> </w:t>
      </w:r>
      <w:r w:rsidR="00BE575E" w:rsidRPr="000C7C1A">
        <w:rPr>
          <w:rStyle w:val="ttl1"/>
          <w:rFonts w:ascii="Times New Roman" w:hAnsi="Times New Roman" w:cs="Times New Roman"/>
          <w:b w:val="0"/>
          <w:color w:val="auto"/>
          <w:sz w:val="28"/>
          <w:szCs w:val="28"/>
        </w:rPr>
        <w:t>В этой связи следует отметить значение реальной стартовой позиции индивида, которая влияет на его оценку общества, дает определенную точку зрения на мир, которая во многом определяет дальнейшее поведение. Выходцы из семей с различными социальными статусами имеют неравные условия социализации, неодинаковые возможности для получения образования.</w:t>
      </w:r>
      <w:bookmarkStart w:id="3" w:name="_Toc252210924"/>
    </w:p>
    <w:p w:rsidR="004E55F4" w:rsidRDefault="004E55F4" w:rsidP="004E55F4">
      <w:pPr>
        <w:spacing w:line="360" w:lineRule="auto"/>
        <w:ind w:firstLine="709"/>
        <w:jc w:val="both"/>
        <w:rPr>
          <w:rStyle w:val="ttl1"/>
          <w:rFonts w:ascii="Times New Roman" w:hAnsi="Times New Roman" w:cs="Times New Roman"/>
          <w:b w:val="0"/>
          <w:color w:val="auto"/>
          <w:sz w:val="28"/>
          <w:szCs w:val="28"/>
        </w:rPr>
      </w:pPr>
    </w:p>
    <w:p w:rsidR="00CE607E" w:rsidRPr="000C7C1A" w:rsidRDefault="00CE607E" w:rsidP="004E55F4">
      <w:pPr>
        <w:spacing w:line="360" w:lineRule="auto"/>
        <w:ind w:firstLine="709"/>
        <w:jc w:val="both"/>
        <w:rPr>
          <w:rStyle w:val="ttl1"/>
          <w:rFonts w:ascii="Times New Roman" w:hAnsi="Times New Roman" w:cs="Times New Roman"/>
          <w:color w:val="auto"/>
          <w:sz w:val="28"/>
          <w:szCs w:val="28"/>
        </w:rPr>
      </w:pPr>
      <w:r w:rsidRPr="000C7C1A">
        <w:rPr>
          <w:rStyle w:val="ttl1"/>
          <w:rFonts w:ascii="Times New Roman" w:hAnsi="Times New Roman" w:cs="Times New Roman"/>
          <w:color w:val="auto"/>
          <w:sz w:val="28"/>
          <w:szCs w:val="28"/>
        </w:rPr>
        <w:t xml:space="preserve">3. </w:t>
      </w:r>
      <w:r w:rsidR="003E5837" w:rsidRPr="000C7C1A">
        <w:rPr>
          <w:rStyle w:val="ttl1"/>
          <w:rFonts w:ascii="Times New Roman" w:hAnsi="Times New Roman" w:cs="Times New Roman"/>
          <w:color w:val="auto"/>
          <w:sz w:val="28"/>
          <w:szCs w:val="28"/>
        </w:rPr>
        <w:t>Влияние самооценки на социальный статус личности</w:t>
      </w:r>
      <w:bookmarkEnd w:id="3"/>
      <w:r w:rsidRPr="000C7C1A">
        <w:rPr>
          <w:rStyle w:val="ttl1"/>
          <w:rFonts w:ascii="Times New Roman" w:hAnsi="Times New Roman" w:cs="Times New Roman"/>
          <w:color w:val="auto"/>
          <w:sz w:val="28"/>
          <w:szCs w:val="28"/>
        </w:rPr>
        <w:t xml:space="preserve"> </w:t>
      </w:r>
    </w:p>
    <w:p w:rsidR="004E55F4" w:rsidRDefault="004E55F4" w:rsidP="000C7C1A">
      <w:pPr>
        <w:spacing w:line="360" w:lineRule="auto"/>
        <w:ind w:firstLine="709"/>
        <w:jc w:val="both"/>
        <w:rPr>
          <w:sz w:val="28"/>
        </w:rPr>
      </w:pPr>
    </w:p>
    <w:p w:rsidR="005B195E" w:rsidRPr="000C7C1A" w:rsidRDefault="005B195E" w:rsidP="000C7C1A">
      <w:pPr>
        <w:spacing w:line="360" w:lineRule="auto"/>
        <w:ind w:firstLine="709"/>
        <w:jc w:val="both"/>
        <w:rPr>
          <w:sz w:val="28"/>
        </w:rPr>
      </w:pPr>
      <w:r w:rsidRPr="000C7C1A">
        <w:rPr>
          <w:sz w:val="28"/>
        </w:rPr>
        <w:t xml:space="preserve">Самооценка относится к центральным образованиям личности, ее ядру. </w:t>
      </w:r>
      <w:r w:rsidR="006E7519" w:rsidRPr="000C7C1A">
        <w:rPr>
          <w:sz w:val="28"/>
        </w:rPr>
        <w:t>С</w:t>
      </w:r>
      <w:r w:rsidRPr="000C7C1A">
        <w:rPr>
          <w:sz w:val="28"/>
        </w:rPr>
        <w:t xml:space="preserve">амооценка не есть нечто данное, изначально присущее личности. Само формирование самооценки происходит в процессе деятельности и межличностного взаимодействия. </w:t>
      </w:r>
    </w:p>
    <w:p w:rsidR="005B195E" w:rsidRPr="000C7C1A" w:rsidRDefault="005B195E" w:rsidP="000C7C1A">
      <w:pPr>
        <w:spacing w:line="360" w:lineRule="auto"/>
        <w:ind w:firstLine="709"/>
        <w:jc w:val="both"/>
        <w:rPr>
          <w:sz w:val="28"/>
        </w:rPr>
      </w:pPr>
      <w:r w:rsidRPr="000C7C1A">
        <w:rPr>
          <w:sz w:val="28"/>
        </w:rPr>
        <w:t>Социум в значительной степени влияет на формирование самооценки личности. Отношение человека к самому себе является наиболее поздним образованием в системе его мировосприятия. Но, несмотря на это (а может быть, именно благодаря этому), в структуре личности самооценке принадлежит особо важное место.</w:t>
      </w:r>
    </w:p>
    <w:p w:rsidR="00F30541" w:rsidRPr="000C7C1A" w:rsidRDefault="005B195E" w:rsidP="000C7C1A">
      <w:pPr>
        <w:spacing w:line="360" w:lineRule="auto"/>
        <w:ind w:firstLine="709"/>
        <w:jc w:val="both"/>
        <w:rPr>
          <w:sz w:val="28"/>
          <w:szCs w:val="28"/>
        </w:rPr>
      </w:pPr>
      <w:r w:rsidRPr="000C7C1A">
        <w:rPr>
          <w:sz w:val="28"/>
          <w:szCs w:val="28"/>
        </w:rPr>
        <w:t>Развивается самооценка путем постепенного погружения (интериоризации) внешних оценок, выражающих семейные требования, в требования человека к самому себе. По мере формирования и укрепления самооценки возрастает способность к утверждению и отстаиванию своей жизненной позиции</w:t>
      </w:r>
      <w:r w:rsidR="006E7519" w:rsidRPr="000C7C1A">
        <w:rPr>
          <w:sz w:val="28"/>
          <w:szCs w:val="28"/>
        </w:rPr>
        <w:t>. Л</w:t>
      </w:r>
      <w:r w:rsidR="0083694D" w:rsidRPr="000C7C1A">
        <w:rPr>
          <w:sz w:val="28"/>
          <w:szCs w:val="28"/>
        </w:rPr>
        <w:t>ичность человека формируется там, где он общается и может проявить себя через отношение к окружающему миру. Процесс, в результате которого человек привыкает действовать в определенной социальной среде и в соответствии с нормами данного общества, имеет много аспектов и продолжается всю жизнь. В качестве основных институтов социализации прежде всего выступает семья и школа</w:t>
      </w:r>
      <w:r w:rsidR="006E7519" w:rsidRPr="000C7C1A">
        <w:rPr>
          <w:sz w:val="28"/>
          <w:szCs w:val="28"/>
        </w:rPr>
        <w:t>, затем</w:t>
      </w:r>
      <w:r w:rsidR="0083694D" w:rsidRPr="000C7C1A">
        <w:rPr>
          <w:sz w:val="28"/>
          <w:szCs w:val="28"/>
        </w:rPr>
        <w:t xml:space="preserve"> </w:t>
      </w:r>
      <w:r w:rsidR="006E7519" w:rsidRPr="000C7C1A">
        <w:rPr>
          <w:sz w:val="28"/>
          <w:szCs w:val="28"/>
        </w:rPr>
        <w:t>в</w:t>
      </w:r>
      <w:r w:rsidR="0083694D" w:rsidRPr="000C7C1A">
        <w:rPr>
          <w:sz w:val="28"/>
          <w:szCs w:val="28"/>
        </w:rPr>
        <w:t>ыделяют ближайшее социальное окружение, далее - многочисленные так называемые малые группы, трудовые коллективы, где формируются профессиональные роли. Через эти каналы личность включается в целостную социальную систему путем освоения идеологических и культурных ценностей общества. Значимым этапом в процессе социализации является общение. Взвесить же личностные особенности партнера по общению можно только на базе самооценки, так как она подразумевает оценку себя, своей деятельности, своего положения в группе и своего отношения к другим членам группы. Задача выбора будущей профессии, профессионального самоопределения</w:t>
      </w:r>
      <w:r w:rsidR="00E53AAF" w:rsidRPr="000C7C1A">
        <w:rPr>
          <w:sz w:val="28"/>
          <w:szCs w:val="28"/>
        </w:rPr>
        <w:t xml:space="preserve"> </w:t>
      </w:r>
      <w:r w:rsidR="0083694D" w:rsidRPr="000C7C1A">
        <w:rPr>
          <w:sz w:val="28"/>
          <w:szCs w:val="28"/>
        </w:rPr>
        <w:t xml:space="preserve">не может быть успешно решена без решения более широкой задачи личностного самоопределения, </w:t>
      </w:r>
      <w:r w:rsidR="00E53AAF" w:rsidRPr="000C7C1A">
        <w:rPr>
          <w:sz w:val="28"/>
          <w:szCs w:val="28"/>
        </w:rPr>
        <w:t xml:space="preserve">которая </w:t>
      </w:r>
      <w:r w:rsidR="0083694D" w:rsidRPr="000C7C1A">
        <w:rPr>
          <w:sz w:val="28"/>
          <w:szCs w:val="28"/>
        </w:rPr>
        <w:t>включа</w:t>
      </w:r>
      <w:r w:rsidR="00E53AAF" w:rsidRPr="000C7C1A">
        <w:rPr>
          <w:sz w:val="28"/>
          <w:szCs w:val="28"/>
        </w:rPr>
        <w:t>ет в себя</w:t>
      </w:r>
      <w:r w:rsidR="0083694D" w:rsidRPr="000C7C1A">
        <w:rPr>
          <w:sz w:val="28"/>
          <w:szCs w:val="28"/>
        </w:rPr>
        <w:t xml:space="preserve"> построение целостного замысла жизни, самопроектирование себя в будущее. </w:t>
      </w:r>
      <w:r w:rsidR="00F30541" w:rsidRPr="000C7C1A">
        <w:rPr>
          <w:sz w:val="28"/>
          <w:szCs w:val="28"/>
        </w:rPr>
        <w:t>В</w:t>
      </w:r>
      <w:r w:rsidR="0083694D" w:rsidRPr="000C7C1A">
        <w:rPr>
          <w:sz w:val="28"/>
          <w:szCs w:val="28"/>
        </w:rPr>
        <w:t>ажно подчеркнуть проблему самоосознания собственной индивидуальности, неповторимости и непохожести на других, формирование устойчивой самооценки и ее более широкого конструкта</w:t>
      </w:r>
      <w:r w:rsidR="002D44D1" w:rsidRPr="000C7C1A">
        <w:rPr>
          <w:sz w:val="28"/>
          <w:szCs w:val="28"/>
        </w:rPr>
        <w:t xml:space="preserve"> </w:t>
      </w:r>
      <w:r w:rsidR="0083694D" w:rsidRPr="000C7C1A">
        <w:rPr>
          <w:sz w:val="28"/>
          <w:szCs w:val="28"/>
        </w:rPr>
        <w:t>-</w:t>
      </w:r>
      <w:r w:rsidR="002D44D1" w:rsidRPr="000C7C1A">
        <w:rPr>
          <w:sz w:val="28"/>
          <w:szCs w:val="28"/>
        </w:rPr>
        <w:t xml:space="preserve"> </w:t>
      </w:r>
      <w:r w:rsidR="0083694D" w:rsidRPr="000C7C1A">
        <w:rPr>
          <w:sz w:val="28"/>
          <w:szCs w:val="28"/>
        </w:rPr>
        <w:t>Я-концепции. Формирование, развитие и изменение Я-концепции обусло</w:t>
      </w:r>
      <w:r w:rsidR="00F30541" w:rsidRPr="000C7C1A">
        <w:rPr>
          <w:sz w:val="28"/>
          <w:szCs w:val="28"/>
        </w:rPr>
        <w:t>в</w:t>
      </w:r>
      <w:r w:rsidR="0083694D" w:rsidRPr="000C7C1A">
        <w:rPr>
          <w:sz w:val="28"/>
          <w:szCs w:val="28"/>
        </w:rPr>
        <w:t>лены факторами внутреннего и внешнего порядка</w:t>
      </w:r>
      <w:r w:rsidR="00F30541" w:rsidRPr="000C7C1A">
        <w:rPr>
          <w:sz w:val="28"/>
          <w:szCs w:val="28"/>
        </w:rPr>
        <w:t>.</w:t>
      </w:r>
      <w:r w:rsidR="004E55F4">
        <w:rPr>
          <w:sz w:val="28"/>
          <w:szCs w:val="28"/>
        </w:rPr>
        <w:t xml:space="preserve"> </w:t>
      </w:r>
      <w:r w:rsidR="00F30541" w:rsidRPr="000C7C1A">
        <w:rPr>
          <w:sz w:val="28"/>
          <w:szCs w:val="28"/>
        </w:rPr>
        <w:t>С</w:t>
      </w:r>
      <w:r w:rsidR="0083694D" w:rsidRPr="000C7C1A">
        <w:rPr>
          <w:sz w:val="28"/>
          <w:szCs w:val="28"/>
        </w:rPr>
        <w:t xml:space="preserve">оциальная среда (семья, школа, </w:t>
      </w:r>
      <w:r w:rsidR="006E7519" w:rsidRPr="000C7C1A">
        <w:rPr>
          <w:sz w:val="28"/>
          <w:szCs w:val="28"/>
        </w:rPr>
        <w:t xml:space="preserve">все </w:t>
      </w:r>
      <w:r w:rsidR="0083694D" w:rsidRPr="000C7C1A">
        <w:rPr>
          <w:sz w:val="28"/>
          <w:szCs w:val="28"/>
        </w:rPr>
        <w:t xml:space="preserve">группы, в которые включена личность) оказывает сильнейшее влияние на формирование Я-концепции. </w:t>
      </w:r>
      <w:r w:rsidR="006E7519" w:rsidRPr="000C7C1A">
        <w:rPr>
          <w:sz w:val="28"/>
          <w:szCs w:val="28"/>
        </w:rPr>
        <w:t>В</w:t>
      </w:r>
      <w:r w:rsidR="0083694D" w:rsidRPr="000C7C1A">
        <w:rPr>
          <w:sz w:val="28"/>
          <w:szCs w:val="28"/>
        </w:rPr>
        <w:t xml:space="preserve">лияние </w:t>
      </w:r>
      <w:r w:rsidR="006E7519" w:rsidRPr="000C7C1A">
        <w:rPr>
          <w:sz w:val="28"/>
          <w:szCs w:val="28"/>
        </w:rPr>
        <w:t xml:space="preserve">семьи </w:t>
      </w:r>
      <w:r w:rsidR="0083694D" w:rsidRPr="000C7C1A">
        <w:rPr>
          <w:sz w:val="28"/>
          <w:szCs w:val="28"/>
        </w:rPr>
        <w:t xml:space="preserve">сильно не только в период самой ранней социализации, когда семья является единственной (или абсолютно доминирующей) социальной средой ребенка, но и в дальнейшем. </w:t>
      </w:r>
    </w:p>
    <w:p w:rsidR="005B195E" w:rsidRPr="004E55F4" w:rsidRDefault="0083694D" w:rsidP="004E55F4">
      <w:pPr>
        <w:spacing w:line="360" w:lineRule="auto"/>
        <w:ind w:firstLine="709"/>
        <w:jc w:val="both"/>
        <w:rPr>
          <w:sz w:val="28"/>
        </w:rPr>
      </w:pPr>
      <w:r w:rsidRPr="004E55F4">
        <w:rPr>
          <w:sz w:val="28"/>
        </w:rPr>
        <w:t xml:space="preserve">С возрастом все </w:t>
      </w:r>
      <w:r w:rsidR="006E7519" w:rsidRPr="004E55F4">
        <w:rPr>
          <w:sz w:val="28"/>
        </w:rPr>
        <w:t>в</w:t>
      </w:r>
      <w:r w:rsidRPr="004E55F4">
        <w:rPr>
          <w:sz w:val="28"/>
        </w:rPr>
        <w:t>едущим мотивом выступает желание утвердится в коллективе</w:t>
      </w:r>
      <w:r w:rsidR="002D44D1" w:rsidRPr="004E55F4">
        <w:rPr>
          <w:sz w:val="28"/>
        </w:rPr>
        <w:t>,</w:t>
      </w:r>
      <w:r w:rsidRPr="004E55F4">
        <w:rPr>
          <w:sz w:val="28"/>
        </w:rPr>
        <w:t xml:space="preserve"> завоевать авторитет уважение и внимание. При этом те, кто ценит себя высоко, предъявляют высокие требования и в общении, стараясь им соответ</w:t>
      </w:r>
      <w:r w:rsidR="006E7519" w:rsidRPr="004E55F4">
        <w:rPr>
          <w:sz w:val="28"/>
        </w:rPr>
        <w:t>ствовать.</w:t>
      </w:r>
      <w:r w:rsidR="004E55F4" w:rsidRPr="004E55F4">
        <w:rPr>
          <w:sz w:val="28"/>
        </w:rPr>
        <w:t xml:space="preserve"> </w:t>
      </w:r>
      <w:r w:rsidR="005B195E" w:rsidRPr="004E55F4">
        <w:rPr>
          <w:sz w:val="28"/>
        </w:rPr>
        <w:t>Самооценка играет очень важную роль в организации управления своим поведением, без нее трудно самоопределиться в жизни. От</w:t>
      </w:r>
      <w:r w:rsidR="00591EF9" w:rsidRPr="004E55F4">
        <w:rPr>
          <w:sz w:val="28"/>
        </w:rPr>
        <w:t xml:space="preserve"> </w:t>
      </w:r>
      <w:r w:rsidR="005B195E" w:rsidRPr="004E55F4">
        <w:rPr>
          <w:sz w:val="28"/>
        </w:rPr>
        <w:t>нее зависят взаимоотношения человека с окружающими, его критичность, требовательность к себе, отношение к успехам и неудачам. Самооценка</w:t>
      </w:r>
      <w:r w:rsidR="00591EF9" w:rsidRPr="004E55F4">
        <w:rPr>
          <w:sz w:val="28"/>
        </w:rPr>
        <w:t xml:space="preserve"> </w:t>
      </w:r>
      <w:r w:rsidR="005B195E" w:rsidRPr="004E55F4">
        <w:rPr>
          <w:sz w:val="28"/>
        </w:rPr>
        <w:t>тесно связана с уровнем притязаний человека, то есть степенью трудности целей, которые он ставит перед собой.</w:t>
      </w:r>
      <w:r w:rsidR="004E55F4" w:rsidRPr="004E55F4">
        <w:rPr>
          <w:sz w:val="28"/>
        </w:rPr>
        <w:t xml:space="preserve"> </w:t>
      </w:r>
      <w:r w:rsidR="005B195E" w:rsidRPr="004E55F4">
        <w:rPr>
          <w:sz w:val="28"/>
        </w:rPr>
        <w:t xml:space="preserve">Расхождение между притязаниями и реальными возможностями человека ведет к тому, что он начинает неправильно себя оценивать, вследствие чего его поведение становится неадекватным (возникают эмоциональные срывы, повышенная тревожность и др.). </w:t>
      </w:r>
      <w:r w:rsidR="0002291C" w:rsidRPr="004E55F4">
        <w:rPr>
          <w:sz w:val="28"/>
        </w:rPr>
        <w:t>Люди</w:t>
      </w:r>
      <w:r w:rsidR="005B195E" w:rsidRPr="004E55F4">
        <w:rPr>
          <w:sz w:val="28"/>
        </w:rPr>
        <w:t xml:space="preserve"> с низкой самооценкой не уверены в себе, у них слабо развито чувство собственного достоинства</w:t>
      </w:r>
      <w:r w:rsidR="006E7519" w:rsidRPr="004E55F4">
        <w:rPr>
          <w:sz w:val="28"/>
        </w:rPr>
        <w:t>,</w:t>
      </w:r>
      <w:r w:rsidR="005B195E" w:rsidRPr="004E55F4">
        <w:rPr>
          <w:sz w:val="28"/>
        </w:rPr>
        <w:t xml:space="preserve"> возникают трудности при общении с другими </w:t>
      </w:r>
      <w:r w:rsidR="0002291C" w:rsidRPr="004E55F4">
        <w:rPr>
          <w:sz w:val="28"/>
        </w:rPr>
        <w:t xml:space="preserve">людьми, для них </w:t>
      </w:r>
      <w:r w:rsidR="005B195E" w:rsidRPr="004E55F4">
        <w:rPr>
          <w:sz w:val="28"/>
        </w:rPr>
        <w:t xml:space="preserve">характерны весьма скромные цели и неуверенность в возможности их достижения. </w:t>
      </w:r>
    </w:p>
    <w:p w:rsidR="0002291C" w:rsidRPr="000C7C1A" w:rsidRDefault="006E7519" w:rsidP="000C7C1A">
      <w:pPr>
        <w:pStyle w:val="aa"/>
        <w:spacing w:before="0" w:after="0" w:line="360" w:lineRule="auto"/>
        <w:ind w:left="0" w:right="0" w:firstLine="709"/>
        <w:jc w:val="both"/>
        <w:rPr>
          <w:sz w:val="28"/>
        </w:rPr>
      </w:pPr>
      <w:r w:rsidRPr="000C7C1A">
        <w:rPr>
          <w:sz w:val="28"/>
        </w:rPr>
        <w:t>Ч</w:t>
      </w:r>
      <w:r w:rsidR="0002291C" w:rsidRPr="000C7C1A">
        <w:rPr>
          <w:sz w:val="28"/>
        </w:rPr>
        <w:t xml:space="preserve">еловек </w:t>
      </w:r>
      <w:r w:rsidRPr="000C7C1A">
        <w:rPr>
          <w:sz w:val="28"/>
        </w:rPr>
        <w:t xml:space="preserve">же </w:t>
      </w:r>
      <w:r w:rsidR="005B195E" w:rsidRPr="000C7C1A">
        <w:rPr>
          <w:sz w:val="28"/>
        </w:rPr>
        <w:t>с высокой самооценкой</w:t>
      </w:r>
      <w:r w:rsidR="0002291C" w:rsidRPr="000C7C1A">
        <w:rPr>
          <w:sz w:val="28"/>
        </w:rPr>
        <w:t xml:space="preserve"> </w:t>
      </w:r>
      <w:r w:rsidR="005B195E" w:rsidRPr="000C7C1A">
        <w:rPr>
          <w:sz w:val="28"/>
        </w:rPr>
        <w:t>независим, самостоятел</w:t>
      </w:r>
      <w:r w:rsidR="0002291C" w:rsidRPr="000C7C1A">
        <w:rPr>
          <w:sz w:val="28"/>
        </w:rPr>
        <w:t>ен</w:t>
      </w:r>
      <w:r w:rsidR="005B195E" w:rsidRPr="000C7C1A">
        <w:rPr>
          <w:sz w:val="28"/>
        </w:rPr>
        <w:t xml:space="preserve"> </w:t>
      </w:r>
      <w:r w:rsidR="0002291C" w:rsidRPr="000C7C1A">
        <w:rPr>
          <w:sz w:val="28"/>
        </w:rPr>
        <w:t xml:space="preserve">и </w:t>
      </w:r>
      <w:r w:rsidR="005B195E" w:rsidRPr="000C7C1A">
        <w:rPr>
          <w:sz w:val="28"/>
        </w:rPr>
        <w:t>убеждены в успехе любого</w:t>
      </w:r>
      <w:r w:rsidR="00591EF9">
        <w:rPr>
          <w:sz w:val="28"/>
        </w:rPr>
        <w:t xml:space="preserve"> </w:t>
      </w:r>
      <w:r w:rsidR="005B195E" w:rsidRPr="000C7C1A">
        <w:rPr>
          <w:sz w:val="28"/>
        </w:rPr>
        <w:t>порученного им дела. Эта вера в себя помогает им придерживаться</w:t>
      </w:r>
      <w:r w:rsidR="00591EF9">
        <w:rPr>
          <w:sz w:val="28"/>
        </w:rPr>
        <w:t xml:space="preserve"> </w:t>
      </w:r>
      <w:r w:rsidR="005B195E" w:rsidRPr="000C7C1A">
        <w:rPr>
          <w:sz w:val="28"/>
        </w:rPr>
        <w:t xml:space="preserve">своего мнения, позволяет в спорных ситуациях отстаивать свои взгляды и суждения, делает их восприимчивыми к новым идеям. </w:t>
      </w:r>
    </w:p>
    <w:p w:rsidR="005B195E" w:rsidRPr="000C7C1A" w:rsidRDefault="005B195E" w:rsidP="000C7C1A">
      <w:pPr>
        <w:pStyle w:val="aa"/>
        <w:spacing w:before="0" w:after="0" w:line="360" w:lineRule="auto"/>
        <w:ind w:left="0" w:right="0" w:firstLine="709"/>
        <w:jc w:val="both"/>
        <w:rPr>
          <w:sz w:val="28"/>
        </w:rPr>
      </w:pPr>
      <w:r w:rsidRPr="000C7C1A">
        <w:rPr>
          <w:sz w:val="28"/>
        </w:rPr>
        <w:t xml:space="preserve">Уверенность в себе, наряду с ощущением собственной значимости, рождает убеждённость в своей правоте и смелость в выражении убеждений. </w:t>
      </w:r>
      <w:r w:rsidR="0002291C" w:rsidRPr="000C7C1A">
        <w:rPr>
          <w:sz w:val="28"/>
        </w:rPr>
        <w:t>Э</w:t>
      </w:r>
      <w:r w:rsidRPr="000C7C1A">
        <w:rPr>
          <w:sz w:val="28"/>
        </w:rPr>
        <w:t>та установка и соответствующие ожидания</w:t>
      </w:r>
      <w:r w:rsidR="00591EF9">
        <w:rPr>
          <w:sz w:val="28"/>
        </w:rPr>
        <w:t xml:space="preserve"> </w:t>
      </w:r>
      <w:r w:rsidRPr="000C7C1A">
        <w:rPr>
          <w:sz w:val="28"/>
        </w:rPr>
        <w:t>обеспечивают им</w:t>
      </w:r>
      <w:r w:rsidR="00591EF9">
        <w:rPr>
          <w:sz w:val="28"/>
        </w:rPr>
        <w:t xml:space="preserve"> </w:t>
      </w:r>
      <w:r w:rsidRPr="000C7C1A">
        <w:rPr>
          <w:sz w:val="28"/>
        </w:rPr>
        <w:t>не только более независимый статус в социальных отношениях, но и немалый творческий потенциал, способность к энергичным и позитивным социальным действиям. В групповых дискуссиях они обычно занимают активную позицию</w:t>
      </w:r>
      <w:r w:rsidR="0002291C" w:rsidRPr="000C7C1A">
        <w:rPr>
          <w:sz w:val="28"/>
        </w:rPr>
        <w:t>,</w:t>
      </w:r>
      <w:r w:rsidRPr="000C7C1A">
        <w:rPr>
          <w:sz w:val="28"/>
        </w:rPr>
        <w:t xml:space="preserve"> не испытывают особых затруднений, сближаясь с новыми людьми</w:t>
      </w:r>
      <w:r w:rsidR="00F10DE3" w:rsidRPr="000C7C1A">
        <w:rPr>
          <w:sz w:val="28"/>
        </w:rPr>
        <w:t>.</w:t>
      </w:r>
    </w:p>
    <w:p w:rsidR="004E55F4" w:rsidRPr="004E55F4" w:rsidRDefault="005B195E" w:rsidP="004E55F4">
      <w:pPr>
        <w:pStyle w:val="aa"/>
        <w:spacing w:before="0" w:after="0" w:line="360" w:lineRule="auto"/>
        <w:ind w:left="0" w:right="0" w:firstLine="709"/>
        <w:jc w:val="both"/>
        <w:rPr>
          <w:sz w:val="28"/>
          <w:szCs w:val="27"/>
        </w:rPr>
      </w:pPr>
      <w:r w:rsidRPr="004E55F4">
        <w:rPr>
          <w:sz w:val="28"/>
          <w:szCs w:val="27"/>
        </w:rPr>
        <w:t xml:space="preserve">Многое из того, что делает человек или отказывается делать, зависит от уровня собственного достоинства человека. </w:t>
      </w:r>
      <w:r w:rsidR="004E09F7" w:rsidRPr="004E55F4">
        <w:rPr>
          <w:sz w:val="28"/>
          <w:szCs w:val="27"/>
        </w:rPr>
        <w:t>Н</w:t>
      </w:r>
      <w:r w:rsidRPr="004E55F4">
        <w:rPr>
          <w:sz w:val="28"/>
          <w:szCs w:val="27"/>
        </w:rPr>
        <w:t>изкая самооценка может быть и причиной и следствием одиночества. Они склонны относить неудачи в общении за счёт внутренних, самообвиняющих факторов. Низкая самооценка влияет на социальное поведение людей</w:t>
      </w:r>
      <w:r w:rsidR="004E09F7" w:rsidRPr="004E55F4">
        <w:rPr>
          <w:sz w:val="28"/>
          <w:szCs w:val="27"/>
        </w:rPr>
        <w:t xml:space="preserve">, они </w:t>
      </w:r>
      <w:r w:rsidRPr="004E55F4">
        <w:rPr>
          <w:sz w:val="28"/>
          <w:szCs w:val="27"/>
        </w:rPr>
        <w:t>в большей мере испытывают социальную неуверенность и менее предрасположены к риску в социальных вопросах, а поэтому и менее склонны к установлению новых взаимоотношений или углублению существующих.</w:t>
      </w:r>
      <w:r w:rsidR="004E55F4" w:rsidRPr="004E55F4">
        <w:rPr>
          <w:sz w:val="28"/>
          <w:szCs w:val="27"/>
        </w:rPr>
        <w:t xml:space="preserve"> </w:t>
      </w:r>
      <w:r w:rsidRPr="004E55F4">
        <w:rPr>
          <w:sz w:val="28"/>
          <w:szCs w:val="27"/>
        </w:rPr>
        <w:t xml:space="preserve">Люди, осознающие собственную значимость, как </w:t>
      </w:r>
      <w:r w:rsidR="004E55F4" w:rsidRPr="004E55F4">
        <w:rPr>
          <w:sz w:val="28"/>
          <w:szCs w:val="27"/>
        </w:rPr>
        <w:t>правило,</w:t>
      </w:r>
      <w:r w:rsidRPr="004E55F4">
        <w:rPr>
          <w:sz w:val="28"/>
          <w:szCs w:val="27"/>
        </w:rPr>
        <w:t xml:space="preserve"> распространяют вокруг себя ореол удовлетворённости. Они менее зависимы от поддержки и одобрения окружающих, поскольку научились сами себя стимулировать. Такие люди своей предприимчивостью и инициативой заставляют вращаться социальный механизм, и соответственно им достаётся </w:t>
      </w:r>
      <w:r w:rsidR="004E09F7" w:rsidRPr="004E55F4">
        <w:rPr>
          <w:sz w:val="28"/>
          <w:szCs w:val="27"/>
        </w:rPr>
        <w:t>большая</w:t>
      </w:r>
      <w:r w:rsidRPr="004E55F4">
        <w:rPr>
          <w:sz w:val="28"/>
          <w:szCs w:val="27"/>
        </w:rPr>
        <w:t xml:space="preserve"> доля предоставляемых обществом благ</w:t>
      </w:r>
      <w:r w:rsidR="004E09F7" w:rsidRPr="004E55F4">
        <w:rPr>
          <w:sz w:val="28"/>
          <w:szCs w:val="27"/>
        </w:rPr>
        <w:t>.</w:t>
      </w:r>
      <w:bookmarkStart w:id="4" w:name="_Toc252210925"/>
    </w:p>
    <w:p w:rsidR="0026457F" w:rsidRDefault="004E55F4" w:rsidP="004E55F4">
      <w:pPr>
        <w:pStyle w:val="aa"/>
        <w:spacing w:before="0" w:after="0" w:line="360" w:lineRule="auto"/>
        <w:ind w:left="0" w:right="0" w:firstLine="709"/>
        <w:jc w:val="both"/>
        <w:rPr>
          <w:rStyle w:val="ttl1"/>
          <w:rFonts w:ascii="Times New Roman" w:hAnsi="Times New Roman" w:cs="Times New Roman"/>
          <w:color w:val="auto"/>
          <w:sz w:val="28"/>
          <w:szCs w:val="28"/>
        </w:rPr>
      </w:pPr>
      <w:r>
        <w:br w:type="page"/>
      </w:r>
      <w:r w:rsidR="009F536F" w:rsidRPr="000C7C1A">
        <w:rPr>
          <w:rStyle w:val="ttl1"/>
          <w:rFonts w:ascii="Times New Roman" w:hAnsi="Times New Roman" w:cs="Times New Roman"/>
          <w:color w:val="auto"/>
          <w:sz w:val="28"/>
          <w:szCs w:val="28"/>
        </w:rPr>
        <w:t>З</w:t>
      </w:r>
      <w:r w:rsidR="0026457F" w:rsidRPr="000C7C1A">
        <w:rPr>
          <w:rStyle w:val="ttl1"/>
          <w:rFonts w:ascii="Times New Roman" w:hAnsi="Times New Roman" w:cs="Times New Roman"/>
          <w:color w:val="auto"/>
          <w:sz w:val="28"/>
          <w:szCs w:val="28"/>
        </w:rPr>
        <w:t>аключение</w:t>
      </w:r>
      <w:bookmarkEnd w:id="4"/>
    </w:p>
    <w:p w:rsidR="004E55F4" w:rsidRPr="000C7C1A" w:rsidRDefault="004E55F4" w:rsidP="004E55F4">
      <w:pPr>
        <w:pStyle w:val="aa"/>
        <w:spacing w:before="0" w:after="0" w:line="360" w:lineRule="auto"/>
        <w:ind w:left="0" w:right="0" w:firstLine="709"/>
        <w:jc w:val="both"/>
        <w:rPr>
          <w:rStyle w:val="ttl1"/>
          <w:rFonts w:ascii="Times New Roman" w:hAnsi="Times New Roman" w:cs="Times New Roman"/>
          <w:color w:val="auto"/>
          <w:sz w:val="28"/>
          <w:szCs w:val="28"/>
        </w:rPr>
      </w:pPr>
    </w:p>
    <w:p w:rsidR="00BA51E5" w:rsidRPr="000C7C1A" w:rsidRDefault="00BA51E5" w:rsidP="000C7C1A">
      <w:pPr>
        <w:spacing w:line="360" w:lineRule="auto"/>
        <w:ind w:firstLine="709"/>
        <w:jc w:val="both"/>
        <w:rPr>
          <w:sz w:val="28"/>
          <w:szCs w:val="27"/>
        </w:rPr>
      </w:pPr>
      <w:r w:rsidRPr="000C7C1A">
        <w:rPr>
          <w:sz w:val="28"/>
          <w:szCs w:val="27"/>
        </w:rPr>
        <w:t xml:space="preserve">Возможны различные подходы к изучению социального статуса человека. Изучение социального статуса дает возможность установить многомерные отношения статуса как категории социологии, психологии, этнографии и лингвистики. </w:t>
      </w:r>
    </w:p>
    <w:p w:rsidR="00BA51E5" w:rsidRPr="000C7C1A" w:rsidRDefault="00BA51E5" w:rsidP="000C7C1A">
      <w:pPr>
        <w:spacing w:line="360" w:lineRule="auto"/>
        <w:ind w:firstLine="709"/>
        <w:jc w:val="both"/>
        <w:rPr>
          <w:sz w:val="28"/>
          <w:szCs w:val="27"/>
        </w:rPr>
      </w:pPr>
      <w:r w:rsidRPr="000C7C1A">
        <w:rPr>
          <w:sz w:val="28"/>
          <w:szCs w:val="27"/>
        </w:rPr>
        <w:t>Наиболее важные, на наш взгляд, междисциплинарные характеристики понятия социального статуса человека сводятся к следующим положениям:</w:t>
      </w:r>
    </w:p>
    <w:p w:rsidR="00BA51E5" w:rsidRPr="000C7C1A" w:rsidRDefault="00BA51E5" w:rsidP="000C7C1A">
      <w:pPr>
        <w:spacing w:line="360" w:lineRule="auto"/>
        <w:ind w:firstLine="709"/>
        <w:jc w:val="both"/>
        <w:rPr>
          <w:sz w:val="28"/>
          <w:szCs w:val="27"/>
        </w:rPr>
      </w:pPr>
      <w:r w:rsidRPr="000C7C1A">
        <w:rPr>
          <w:sz w:val="28"/>
          <w:szCs w:val="27"/>
        </w:rPr>
        <w:t>1) общественно значимые различия между людьми имеют биологическую и социальную природу и типизируются в системе социальных признаков индивида;</w:t>
      </w:r>
    </w:p>
    <w:p w:rsidR="00BA51E5" w:rsidRPr="000C7C1A" w:rsidRDefault="00BA51E5" w:rsidP="000C7C1A">
      <w:pPr>
        <w:spacing w:line="360" w:lineRule="auto"/>
        <w:ind w:firstLine="709"/>
        <w:jc w:val="both"/>
        <w:rPr>
          <w:sz w:val="28"/>
          <w:szCs w:val="27"/>
        </w:rPr>
      </w:pPr>
      <w:r w:rsidRPr="000C7C1A">
        <w:rPr>
          <w:sz w:val="28"/>
          <w:szCs w:val="27"/>
        </w:rPr>
        <w:t>2) социальные признаки индивида образуют иерархию в соответствии с ценностями определенного сообщества в определенный период;</w:t>
      </w:r>
    </w:p>
    <w:p w:rsidR="00BA51E5" w:rsidRPr="000C7C1A" w:rsidRDefault="00BA51E5" w:rsidP="000C7C1A">
      <w:pPr>
        <w:spacing w:line="360" w:lineRule="auto"/>
        <w:ind w:firstLine="709"/>
        <w:jc w:val="both"/>
        <w:rPr>
          <w:sz w:val="28"/>
          <w:szCs w:val="27"/>
        </w:rPr>
      </w:pPr>
      <w:r w:rsidRPr="000C7C1A">
        <w:rPr>
          <w:sz w:val="28"/>
          <w:szCs w:val="27"/>
        </w:rPr>
        <w:t>3) социальные признаки индивида неоднородны в различных отношениях, группируются в признаковые комплексы и могут быть измерены;</w:t>
      </w:r>
    </w:p>
    <w:p w:rsidR="00BA51E5" w:rsidRPr="000C7C1A" w:rsidRDefault="00BA51E5" w:rsidP="000C7C1A">
      <w:pPr>
        <w:spacing w:line="360" w:lineRule="auto"/>
        <w:ind w:firstLine="709"/>
        <w:jc w:val="both"/>
        <w:rPr>
          <w:sz w:val="28"/>
          <w:szCs w:val="27"/>
        </w:rPr>
      </w:pPr>
      <w:r w:rsidRPr="000C7C1A">
        <w:rPr>
          <w:sz w:val="28"/>
          <w:szCs w:val="27"/>
        </w:rPr>
        <w:t>4) социальный статус человека раскрывается в ролевых, дистанционных и нормативных характеристиках поведения, обусловленных социально-экономическими и культурно-этическими факторами общественной жизни;</w:t>
      </w:r>
    </w:p>
    <w:p w:rsidR="00BA51E5" w:rsidRPr="000C7C1A" w:rsidRDefault="00BA51E5" w:rsidP="000C7C1A">
      <w:pPr>
        <w:spacing w:line="360" w:lineRule="auto"/>
        <w:ind w:firstLine="709"/>
        <w:jc w:val="both"/>
        <w:rPr>
          <w:sz w:val="28"/>
          <w:szCs w:val="27"/>
        </w:rPr>
      </w:pPr>
      <w:r w:rsidRPr="000C7C1A">
        <w:rPr>
          <w:sz w:val="28"/>
          <w:szCs w:val="27"/>
        </w:rPr>
        <w:t>5) ролевые, дистанционные и нормативные характеристики поведения отражаются в стратегиях и средствах невербального и вербального общения.</w:t>
      </w:r>
    </w:p>
    <w:p w:rsidR="009B1D5B" w:rsidRPr="000C7C1A" w:rsidRDefault="009B1D5B" w:rsidP="000C7C1A">
      <w:pPr>
        <w:spacing w:line="360" w:lineRule="auto"/>
        <w:ind w:firstLine="709"/>
        <w:jc w:val="both"/>
        <w:rPr>
          <w:sz w:val="28"/>
        </w:rPr>
      </w:pPr>
      <w:r w:rsidRPr="000C7C1A">
        <w:rPr>
          <w:sz w:val="28"/>
          <w:szCs w:val="27"/>
        </w:rPr>
        <w:t xml:space="preserve">Принадлежность к определенному социальному статусу выражается в особенностях одежды, жилья, манер, способов времяпрепровождения тех или иных групп населения. </w:t>
      </w:r>
    </w:p>
    <w:p w:rsidR="004E55F4" w:rsidRPr="004E55F4" w:rsidRDefault="009B1D5B" w:rsidP="004E55F4">
      <w:pPr>
        <w:spacing w:line="360" w:lineRule="auto"/>
        <w:ind w:firstLine="709"/>
        <w:jc w:val="both"/>
        <w:rPr>
          <w:sz w:val="28"/>
          <w:szCs w:val="27"/>
        </w:rPr>
      </w:pPr>
      <w:r w:rsidRPr="004E55F4">
        <w:rPr>
          <w:sz w:val="28"/>
          <w:szCs w:val="27"/>
        </w:rPr>
        <w:t>С</w:t>
      </w:r>
      <w:r w:rsidR="00975B92" w:rsidRPr="004E55F4">
        <w:rPr>
          <w:sz w:val="28"/>
          <w:szCs w:val="27"/>
        </w:rPr>
        <w:t>оциальный статус человека является объектом и инструментом политического воздействия. В политическом воздействии влияние на адресата оказывается посредством авторитета, ар</w:t>
      </w:r>
      <w:r w:rsidR="004E55F4" w:rsidRPr="004E55F4">
        <w:rPr>
          <w:sz w:val="28"/>
          <w:szCs w:val="27"/>
        </w:rPr>
        <w:t>гументации, манипуляции и силы.</w:t>
      </w:r>
      <w:bookmarkStart w:id="5" w:name="_Toc252210926"/>
    </w:p>
    <w:p w:rsidR="0026457F" w:rsidRPr="000C7C1A" w:rsidRDefault="004E55F4" w:rsidP="004E55F4">
      <w:pPr>
        <w:spacing w:line="360" w:lineRule="auto"/>
        <w:ind w:firstLine="709"/>
        <w:jc w:val="both"/>
        <w:rPr>
          <w:rStyle w:val="ttl1"/>
          <w:rFonts w:ascii="Times New Roman" w:hAnsi="Times New Roman" w:cs="Times New Roman"/>
          <w:color w:val="auto"/>
          <w:sz w:val="28"/>
          <w:szCs w:val="28"/>
        </w:rPr>
      </w:pPr>
      <w:r>
        <w:br w:type="page"/>
      </w:r>
      <w:r w:rsidR="00466A93" w:rsidRPr="000C7C1A">
        <w:rPr>
          <w:rStyle w:val="ttl1"/>
          <w:rFonts w:ascii="Times New Roman" w:hAnsi="Times New Roman" w:cs="Times New Roman"/>
          <w:color w:val="auto"/>
          <w:sz w:val="28"/>
          <w:szCs w:val="28"/>
        </w:rPr>
        <w:t>С</w:t>
      </w:r>
      <w:r w:rsidR="009F536F" w:rsidRPr="000C7C1A">
        <w:rPr>
          <w:rStyle w:val="ttl1"/>
          <w:rFonts w:ascii="Times New Roman" w:hAnsi="Times New Roman" w:cs="Times New Roman"/>
          <w:color w:val="auto"/>
          <w:sz w:val="28"/>
          <w:szCs w:val="28"/>
        </w:rPr>
        <w:t>пис</w:t>
      </w:r>
      <w:r w:rsidR="0026457F" w:rsidRPr="000C7C1A">
        <w:rPr>
          <w:rStyle w:val="ttl1"/>
          <w:rFonts w:ascii="Times New Roman" w:hAnsi="Times New Roman" w:cs="Times New Roman"/>
          <w:color w:val="auto"/>
          <w:sz w:val="28"/>
          <w:szCs w:val="28"/>
        </w:rPr>
        <w:t>ок литературы</w:t>
      </w:r>
      <w:bookmarkEnd w:id="5"/>
    </w:p>
    <w:p w:rsidR="005F01BF" w:rsidRPr="000C7C1A" w:rsidRDefault="005F01BF" w:rsidP="000C7C1A">
      <w:pPr>
        <w:spacing w:line="360" w:lineRule="auto"/>
        <w:ind w:firstLine="709"/>
        <w:jc w:val="both"/>
        <w:rPr>
          <w:rStyle w:val="ttl1"/>
          <w:rFonts w:ascii="Times New Roman" w:hAnsi="Times New Roman" w:cs="Times New Roman"/>
          <w:b w:val="0"/>
          <w:color w:val="auto"/>
          <w:sz w:val="28"/>
          <w:szCs w:val="28"/>
        </w:rPr>
      </w:pP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Анисимов С.Ф. Духовные ценности: производство и потребление. – М., 1988.</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Комаров М.С. Введение в социологию. - М.,1994.</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Кравченко А.И. Основы социологии. Учебное пособие. – М. 1999.</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Основы социологии. Курс лекций (под ред. Эфендиева А.Г. - М., 1994.</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Пономарев Н.А. Социология. - СПб, 1996.</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Социология. Учебное пособие (под ред. Курбатова. – Ростов-на-Дону. 1998.</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Социология. Учебное пособие под ред. Э.В. Тадевосяна. - М., 1995.</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 xml:space="preserve">Тощенко Ж.Т. Социология. - М., 1994. </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Эфендиев А.Г. Основы социологии //Курс лекций. – М., 1995.</w:t>
      </w:r>
    </w:p>
    <w:p w:rsidR="00BE575E" w:rsidRPr="000C7C1A" w:rsidRDefault="00BE575E" w:rsidP="004E55F4">
      <w:pPr>
        <w:numPr>
          <w:ilvl w:val="0"/>
          <w:numId w:val="9"/>
        </w:numPr>
        <w:spacing w:line="360" w:lineRule="auto"/>
        <w:ind w:left="0" w:firstLine="0"/>
        <w:jc w:val="both"/>
        <w:rPr>
          <w:bCs/>
          <w:sz w:val="28"/>
          <w:szCs w:val="28"/>
        </w:rPr>
      </w:pPr>
      <w:r w:rsidRPr="000C7C1A">
        <w:rPr>
          <w:sz w:val="28"/>
          <w:szCs w:val="20"/>
        </w:rPr>
        <w:t>Ярошевский Т. Личность и общество. – М., 1973.. – 1993. № 8.</w:t>
      </w:r>
      <w:bookmarkStart w:id="6" w:name="_GoBack"/>
      <w:bookmarkEnd w:id="6"/>
    </w:p>
    <w:sectPr w:rsidR="00BE575E" w:rsidRPr="000C7C1A" w:rsidSect="000C7C1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59" w:rsidRDefault="00983059">
      <w:r>
        <w:separator/>
      </w:r>
    </w:p>
  </w:endnote>
  <w:endnote w:type="continuationSeparator" w:id="0">
    <w:p w:rsidR="00983059" w:rsidRDefault="0098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F4" w:rsidRDefault="00095DF4" w:rsidP="00306CE9">
    <w:pPr>
      <w:pStyle w:val="a3"/>
      <w:framePr w:wrap="around" w:vAnchor="text" w:hAnchor="margin" w:xAlign="right" w:y="1"/>
      <w:rPr>
        <w:rStyle w:val="a5"/>
      </w:rPr>
    </w:pPr>
  </w:p>
  <w:p w:rsidR="00095DF4" w:rsidRDefault="00095DF4" w:rsidP="002645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DF4" w:rsidRDefault="00EF17B6" w:rsidP="00306CE9">
    <w:pPr>
      <w:pStyle w:val="a3"/>
      <w:framePr w:wrap="around" w:vAnchor="text" w:hAnchor="margin" w:xAlign="right" w:y="1"/>
      <w:rPr>
        <w:rStyle w:val="a5"/>
      </w:rPr>
    </w:pPr>
    <w:r>
      <w:rPr>
        <w:rStyle w:val="a5"/>
        <w:noProof/>
      </w:rPr>
      <w:t>2</w:t>
    </w:r>
  </w:p>
  <w:p w:rsidR="00095DF4" w:rsidRDefault="00095DF4" w:rsidP="002645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59" w:rsidRDefault="00983059">
      <w:r>
        <w:separator/>
      </w:r>
    </w:p>
  </w:footnote>
  <w:footnote w:type="continuationSeparator" w:id="0">
    <w:p w:rsidR="00983059" w:rsidRDefault="00983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A38"/>
    <w:multiLevelType w:val="hybridMultilevel"/>
    <w:tmpl w:val="37C6F8E4"/>
    <w:lvl w:ilvl="0" w:tplc="4BE60ED2">
      <w:start w:val="1"/>
      <w:numFmt w:val="decimal"/>
      <w:lvlText w:val="%1."/>
      <w:lvlJc w:val="left"/>
      <w:pPr>
        <w:tabs>
          <w:tab w:val="num" w:pos="1620"/>
        </w:tabs>
        <w:ind w:left="1620" w:hanging="360"/>
      </w:pPr>
      <w:rPr>
        <w:rFonts w:ascii="Arial CYR" w:hAnsi="Arial CYR" w:cs="Arial CYR"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79508EC"/>
    <w:multiLevelType w:val="hybridMultilevel"/>
    <w:tmpl w:val="4F062232"/>
    <w:lvl w:ilvl="0" w:tplc="0419000F">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2">
    <w:nsid w:val="0BDE7376"/>
    <w:multiLevelType w:val="hybridMultilevel"/>
    <w:tmpl w:val="AE683E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D652464"/>
    <w:multiLevelType w:val="hybridMultilevel"/>
    <w:tmpl w:val="A980462C"/>
    <w:lvl w:ilvl="0" w:tplc="B31003F8">
      <w:start w:val="1"/>
      <w:numFmt w:val="decimal"/>
      <w:lvlText w:val="%1."/>
      <w:lvlJc w:val="left"/>
      <w:pPr>
        <w:tabs>
          <w:tab w:val="num" w:pos="2085"/>
        </w:tabs>
        <w:ind w:left="2085" w:hanging="1185"/>
      </w:pPr>
      <w:rPr>
        <w:rFonts w:ascii="Arial CYR" w:hAnsi="Arial CYR" w:cs="Arial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D5794B"/>
    <w:multiLevelType w:val="hybridMultilevel"/>
    <w:tmpl w:val="CB482CFC"/>
    <w:lvl w:ilvl="0" w:tplc="4BE60ED2">
      <w:start w:val="1"/>
      <w:numFmt w:val="decimal"/>
      <w:lvlText w:val="%1."/>
      <w:lvlJc w:val="left"/>
      <w:pPr>
        <w:tabs>
          <w:tab w:val="num" w:pos="1260"/>
        </w:tabs>
        <w:ind w:left="1260" w:hanging="360"/>
      </w:pPr>
      <w:rPr>
        <w:rFonts w:ascii="Arial CYR" w:hAnsi="Arial CYR" w:cs="Arial CYR"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9E55EC4"/>
    <w:multiLevelType w:val="hybridMultilevel"/>
    <w:tmpl w:val="AC3ADF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01269C4"/>
    <w:multiLevelType w:val="hybridMultilevel"/>
    <w:tmpl w:val="8214D00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6B6D09CD"/>
    <w:multiLevelType w:val="hybridMultilevel"/>
    <w:tmpl w:val="99B89172"/>
    <w:lvl w:ilvl="0" w:tplc="B31003F8">
      <w:start w:val="1"/>
      <w:numFmt w:val="decimal"/>
      <w:lvlText w:val="%1."/>
      <w:lvlJc w:val="left"/>
      <w:pPr>
        <w:tabs>
          <w:tab w:val="num" w:pos="2085"/>
        </w:tabs>
        <w:ind w:left="2085" w:hanging="1185"/>
      </w:pPr>
      <w:rPr>
        <w:rFonts w:ascii="Arial CYR" w:hAnsi="Arial CYR" w:cs="Arial CYR"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8D55CAA"/>
    <w:multiLevelType w:val="hybridMultilevel"/>
    <w:tmpl w:val="50C0342C"/>
    <w:lvl w:ilvl="0" w:tplc="4BE60ED2">
      <w:start w:val="1"/>
      <w:numFmt w:val="decimal"/>
      <w:lvlText w:val="%1."/>
      <w:lvlJc w:val="left"/>
      <w:pPr>
        <w:tabs>
          <w:tab w:val="num" w:pos="720"/>
        </w:tabs>
        <w:ind w:left="720" w:hanging="360"/>
      </w:pPr>
      <w:rPr>
        <w:rFonts w:ascii="Arial CYR" w:hAnsi="Arial CYR" w:cs="Arial CYR"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1"/>
  </w:num>
  <w:num w:numId="2">
    <w:abstractNumId w:val="6"/>
  </w:num>
  <w:num w:numId="3">
    <w:abstractNumId w:val="7"/>
  </w:num>
  <w:num w:numId="4">
    <w:abstractNumId w:val="3"/>
  </w:num>
  <w:num w:numId="5">
    <w:abstractNumId w:val="2"/>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57F"/>
    <w:rsid w:val="0002291C"/>
    <w:rsid w:val="0003533E"/>
    <w:rsid w:val="00094B44"/>
    <w:rsid w:val="00095DF4"/>
    <w:rsid w:val="000C7C1A"/>
    <w:rsid w:val="001510BE"/>
    <w:rsid w:val="00170E23"/>
    <w:rsid w:val="001D2E6A"/>
    <w:rsid w:val="002456C0"/>
    <w:rsid w:val="0026457F"/>
    <w:rsid w:val="0027167E"/>
    <w:rsid w:val="002733E1"/>
    <w:rsid w:val="002822BD"/>
    <w:rsid w:val="0028681D"/>
    <w:rsid w:val="002B5DD0"/>
    <w:rsid w:val="002B7FE4"/>
    <w:rsid w:val="002D44D1"/>
    <w:rsid w:val="00305862"/>
    <w:rsid w:val="003058B5"/>
    <w:rsid w:val="00306CE9"/>
    <w:rsid w:val="00343D11"/>
    <w:rsid w:val="003E178D"/>
    <w:rsid w:val="003E5837"/>
    <w:rsid w:val="00466A93"/>
    <w:rsid w:val="00481F96"/>
    <w:rsid w:val="00493FA3"/>
    <w:rsid w:val="004A29EB"/>
    <w:rsid w:val="004B0EA9"/>
    <w:rsid w:val="004E09F7"/>
    <w:rsid w:val="004E55F4"/>
    <w:rsid w:val="0051349A"/>
    <w:rsid w:val="00591EF9"/>
    <w:rsid w:val="005B195E"/>
    <w:rsid w:val="005F01BF"/>
    <w:rsid w:val="00623122"/>
    <w:rsid w:val="00631BA3"/>
    <w:rsid w:val="00635E7F"/>
    <w:rsid w:val="00654C04"/>
    <w:rsid w:val="00662755"/>
    <w:rsid w:val="006E7519"/>
    <w:rsid w:val="00754F33"/>
    <w:rsid w:val="00780F1A"/>
    <w:rsid w:val="007844B9"/>
    <w:rsid w:val="007934C7"/>
    <w:rsid w:val="007B61C8"/>
    <w:rsid w:val="007E36E1"/>
    <w:rsid w:val="008078BA"/>
    <w:rsid w:val="00827F21"/>
    <w:rsid w:val="0083694D"/>
    <w:rsid w:val="008B5FB0"/>
    <w:rsid w:val="009221C0"/>
    <w:rsid w:val="0092333D"/>
    <w:rsid w:val="00975B92"/>
    <w:rsid w:val="00983059"/>
    <w:rsid w:val="009833B6"/>
    <w:rsid w:val="009A581D"/>
    <w:rsid w:val="009B1D5B"/>
    <w:rsid w:val="009B2471"/>
    <w:rsid w:val="009F1016"/>
    <w:rsid w:val="009F536F"/>
    <w:rsid w:val="00A07EBC"/>
    <w:rsid w:val="00A101B3"/>
    <w:rsid w:val="00A3732D"/>
    <w:rsid w:val="00A6686A"/>
    <w:rsid w:val="00AD371B"/>
    <w:rsid w:val="00B26063"/>
    <w:rsid w:val="00B6206E"/>
    <w:rsid w:val="00B71899"/>
    <w:rsid w:val="00B77256"/>
    <w:rsid w:val="00B94264"/>
    <w:rsid w:val="00BA51E5"/>
    <w:rsid w:val="00BB59F6"/>
    <w:rsid w:val="00BE575E"/>
    <w:rsid w:val="00C57D87"/>
    <w:rsid w:val="00CA3B9F"/>
    <w:rsid w:val="00CC0D84"/>
    <w:rsid w:val="00CC491E"/>
    <w:rsid w:val="00CE607E"/>
    <w:rsid w:val="00D042AE"/>
    <w:rsid w:val="00D31425"/>
    <w:rsid w:val="00D418CC"/>
    <w:rsid w:val="00D47675"/>
    <w:rsid w:val="00D574AD"/>
    <w:rsid w:val="00DC7FE9"/>
    <w:rsid w:val="00DE1626"/>
    <w:rsid w:val="00E23B15"/>
    <w:rsid w:val="00E50385"/>
    <w:rsid w:val="00E52BB6"/>
    <w:rsid w:val="00E53AAF"/>
    <w:rsid w:val="00E71DAE"/>
    <w:rsid w:val="00EF17B6"/>
    <w:rsid w:val="00F03370"/>
    <w:rsid w:val="00F03C53"/>
    <w:rsid w:val="00F10DE3"/>
    <w:rsid w:val="00F30541"/>
    <w:rsid w:val="00F57BDA"/>
    <w:rsid w:val="00FA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AE08FA-CE1D-4AED-9F46-729208DD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6457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369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645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6457F"/>
    <w:rPr>
      <w:rFonts w:cs="Times New Roman"/>
    </w:rPr>
  </w:style>
  <w:style w:type="paragraph" w:styleId="a6">
    <w:name w:val="Normal (Web)"/>
    <w:basedOn w:val="a"/>
    <w:uiPriority w:val="99"/>
    <w:rsid w:val="002B5DD0"/>
    <w:pPr>
      <w:spacing w:before="100" w:beforeAutospacing="1" w:after="100" w:afterAutospacing="1"/>
    </w:pPr>
    <w:rPr>
      <w:color w:val="330000"/>
    </w:rPr>
  </w:style>
  <w:style w:type="character" w:customStyle="1" w:styleId="ttl1">
    <w:name w:val="ttl1"/>
    <w:uiPriority w:val="99"/>
    <w:rsid w:val="001D2E6A"/>
    <w:rPr>
      <w:rFonts w:ascii="Arial" w:hAnsi="Arial" w:cs="Arial"/>
      <w:b/>
      <w:bCs/>
      <w:color w:val="003263"/>
      <w:sz w:val="24"/>
      <w:szCs w:val="24"/>
    </w:rPr>
  </w:style>
  <w:style w:type="paragraph" w:styleId="11">
    <w:name w:val="toc 1"/>
    <w:basedOn w:val="a"/>
    <w:next w:val="a"/>
    <w:autoRedefine/>
    <w:uiPriority w:val="99"/>
    <w:semiHidden/>
    <w:rsid w:val="009833B6"/>
  </w:style>
  <w:style w:type="character" w:styleId="a7">
    <w:name w:val="Hyperlink"/>
    <w:uiPriority w:val="99"/>
    <w:rsid w:val="009833B6"/>
    <w:rPr>
      <w:rFonts w:cs="Times New Roman"/>
      <w:color w:val="0000FF"/>
      <w:u w:val="single"/>
    </w:rPr>
  </w:style>
  <w:style w:type="paragraph" w:styleId="a8">
    <w:name w:val="Body Text Indent"/>
    <w:basedOn w:val="a"/>
    <w:link w:val="a9"/>
    <w:uiPriority w:val="99"/>
    <w:rsid w:val="005B195E"/>
    <w:pPr>
      <w:spacing w:line="360" w:lineRule="auto"/>
      <w:ind w:firstLine="720"/>
      <w:jc w:val="both"/>
    </w:pPr>
    <w:rPr>
      <w:sz w:val="32"/>
    </w:rPr>
  </w:style>
  <w:style w:type="character" w:customStyle="1" w:styleId="a9">
    <w:name w:val="Основной текст с отступом Знак"/>
    <w:link w:val="a8"/>
    <w:uiPriority w:val="99"/>
    <w:semiHidden/>
    <w:rPr>
      <w:sz w:val="24"/>
      <w:szCs w:val="24"/>
    </w:rPr>
  </w:style>
  <w:style w:type="paragraph" w:styleId="3">
    <w:name w:val="Body Text Indent 3"/>
    <w:basedOn w:val="a"/>
    <w:link w:val="30"/>
    <w:uiPriority w:val="99"/>
    <w:rsid w:val="005B195E"/>
    <w:pPr>
      <w:ind w:firstLine="720"/>
      <w:jc w:val="both"/>
    </w:pPr>
  </w:style>
  <w:style w:type="character" w:customStyle="1" w:styleId="30">
    <w:name w:val="Основной текст с отступом 3 Знак"/>
    <w:link w:val="3"/>
    <w:uiPriority w:val="99"/>
    <w:semiHidden/>
    <w:rPr>
      <w:sz w:val="16"/>
      <w:szCs w:val="16"/>
    </w:rPr>
  </w:style>
  <w:style w:type="paragraph" w:customStyle="1" w:styleId="aa">
    <w:name w:val="Цитаты"/>
    <w:basedOn w:val="a"/>
    <w:uiPriority w:val="99"/>
    <w:rsid w:val="005B195E"/>
    <w:pPr>
      <w:snapToGrid w:val="0"/>
      <w:spacing w:before="100" w:after="100"/>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8998">
      <w:marLeft w:val="0"/>
      <w:marRight w:val="0"/>
      <w:marTop w:val="0"/>
      <w:marBottom w:val="0"/>
      <w:divBdr>
        <w:top w:val="none" w:sz="0" w:space="0" w:color="auto"/>
        <w:left w:val="none" w:sz="0" w:space="0" w:color="auto"/>
        <w:bottom w:val="none" w:sz="0" w:space="0" w:color="auto"/>
        <w:right w:val="none" w:sz="0" w:space="0" w:color="auto"/>
      </w:divBdr>
    </w:div>
    <w:div w:id="157118999">
      <w:marLeft w:val="0"/>
      <w:marRight w:val="0"/>
      <w:marTop w:val="0"/>
      <w:marBottom w:val="0"/>
      <w:divBdr>
        <w:top w:val="none" w:sz="0" w:space="0" w:color="auto"/>
        <w:left w:val="none" w:sz="0" w:space="0" w:color="auto"/>
        <w:bottom w:val="none" w:sz="0" w:space="0" w:color="auto"/>
        <w:right w:val="none" w:sz="0" w:space="0" w:color="auto"/>
      </w:divBdr>
      <w:divsChild>
        <w:div w:id="157119001">
          <w:marLeft w:val="0"/>
          <w:marRight w:val="0"/>
          <w:marTop w:val="0"/>
          <w:marBottom w:val="0"/>
          <w:divBdr>
            <w:top w:val="none" w:sz="0" w:space="0" w:color="auto"/>
            <w:left w:val="none" w:sz="0" w:space="0" w:color="auto"/>
            <w:bottom w:val="none" w:sz="0" w:space="0" w:color="auto"/>
            <w:right w:val="none" w:sz="0" w:space="0" w:color="auto"/>
          </w:divBdr>
        </w:div>
      </w:divsChild>
    </w:div>
    <w:div w:id="157119000">
      <w:marLeft w:val="0"/>
      <w:marRight w:val="0"/>
      <w:marTop w:val="0"/>
      <w:marBottom w:val="0"/>
      <w:divBdr>
        <w:top w:val="none" w:sz="0" w:space="0" w:color="auto"/>
        <w:left w:val="none" w:sz="0" w:space="0" w:color="auto"/>
        <w:bottom w:val="none" w:sz="0" w:space="0" w:color="auto"/>
        <w:right w:val="none" w:sz="0" w:space="0" w:color="auto"/>
      </w:divBdr>
    </w:div>
    <w:div w:id="157119003">
      <w:marLeft w:val="0"/>
      <w:marRight w:val="0"/>
      <w:marTop w:val="0"/>
      <w:marBottom w:val="0"/>
      <w:divBdr>
        <w:top w:val="none" w:sz="0" w:space="0" w:color="auto"/>
        <w:left w:val="none" w:sz="0" w:space="0" w:color="auto"/>
        <w:bottom w:val="none" w:sz="0" w:space="0" w:color="auto"/>
        <w:right w:val="none" w:sz="0" w:space="0" w:color="auto"/>
      </w:divBdr>
      <w:divsChild>
        <w:div w:id="157119002">
          <w:marLeft w:val="720"/>
          <w:marRight w:val="720"/>
          <w:marTop w:val="100"/>
          <w:marBottom w:val="100"/>
          <w:divBdr>
            <w:top w:val="none" w:sz="0" w:space="0" w:color="auto"/>
            <w:left w:val="none" w:sz="0" w:space="0" w:color="auto"/>
            <w:bottom w:val="none" w:sz="0" w:space="0" w:color="auto"/>
            <w:right w:val="none" w:sz="0" w:space="0" w:color="auto"/>
          </w:divBdr>
        </w:div>
      </w:divsChild>
    </w:div>
    <w:div w:id="157119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19692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2009-12-03T16:36:00Z</cp:lastPrinted>
  <dcterms:created xsi:type="dcterms:W3CDTF">2014-03-08T03:10:00Z</dcterms:created>
  <dcterms:modified xsi:type="dcterms:W3CDTF">2014-03-08T03:10:00Z</dcterms:modified>
</cp:coreProperties>
</file>