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5" w:rsidRDefault="005F5985">
      <w:pPr>
        <w:pStyle w:val="a4"/>
      </w:pPr>
      <w:r>
        <w:t>Омский Государственный Технический университет</w:t>
      </w:r>
    </w:p>
    <w:p w:rsidR="005F5985" w:rsidRDefault="005F5985"/>
    <w:p w:rsidR="005F5985" w:rsidRDefault="005F5985">
      <w:pPr>
        <w:pStyle w:val="1"/>
        <w:jc w:val="center"/>
      </w:pPr>
    </w:p>
    <w:p w:rsidR="005F5985" w:rsidRDefault="005F5985">
      <w:pPr>
        <w:jc w:val="center"/>
        <w:rPr>
          <w:sz w:val="28"/>
        </w:rPr>
      </w:pPr>
      <w:r>
        <w:rPr>
          <w:sz w:val="28"/>
        </w:rPr>
        <w:t>Кафедра</w:t>
      </w:r>
    </w:p>
    <w:p w:rsidR="005F5985" w:rsidRDefault="005F5985">
      <w:pPr>
        <w:jc w:val="center"/>
        <w:rPr>
          <w:sz w:val="28"/>
        </w:rPr>
      </w:pPr>
      <w:r>
        <w:rPr>
          <w:sz w:val="28"/>
        </w:rPr>
        <w:t>«Машины и технологии литейного производства»</w:t>
      </w:r>
    </w:p>
    <w:p w:rsidR="005F5985" w:rsidRDefault="005F5985"/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pStyle w:val="2"/>
      </w:pPr>
      <w:r>
        <w:t>Социологическое исследование на тему:</w:t>
      </w:r>
    </w:p>
    <w:p w:rsidR="005F5985" w:rsidRDefault="005F5985">
      <w:pPr>
        <w:jc w:val="center"/>
        <w:rPr>
          <w:sz w:val="72"/>
        </w:rPr>
      </w:pPr>
      <w:r>
        <w:rPr>
          <w:sz w:val="72"/>
        </w:rPr>
        <w:t>«Встреча Нового года»</w:t>
      </w: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jc w:val="center"/>
        <w:rPr>
          <w:sz w:val="72"/>
        </w:rPr>
      </w:pPr>
    </w:p>
    <w:p w:rsidR="005F5985" w:rsidRDefault="005F5985">
      <w:pPr>
        <w:ind w:left="5580"/>
      </w:pPr>
      <w:r>
        <w:t xml:space="preserve"> </w:t>
      </w:r>
    </w:p>
    <w:p w:rsidR="005F5985" w:rsidRDefault="005F5985">
      <w:pPr>
        <w:jc w:val="center"/>
      </w:pPr>
    </w:p>
    <w:p w:rsidR="005F5985" w:rsidRDefault="005F5985">
      <w:pPr>
        <w:ind w:left="5580"/>
      </w:pPr>
      <w:r>
        <w:t xml:space="preserve">Выполнил: студент МСФ гр. </w:t>
      </w:r>
    </w:p>
    <w:p w:rsidR="005F5985" w:rsidRDefault="005F5985">
      <w:pPr>
        <w:ind w:left="4500"/>
        <w:jc w:val="center"/>
      </w:pPr>
      <w:r>
        <w:t>Л-210 Аксиньин А.А.</w:t>
      </w:r>
    </w:p>
    <w:p w:rsidR="005F5985" w:rsidRDefault="005F5985">
      <w:pPr>
        <w:ind w:left="5580"/>
      </w:pPr>
      <w:r>
        <w:t>Проверил: Шмотьев А.М.</w:t>
      </w: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</w:p>
    <w:p w:rsidR="005F5985" w:rsidRDefault="005F5985">
      <w:pPr>
        <w:jc w:val="center"/>
      </w:pPr>
      <w:r>
        <w:t>Омск 2001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Проблема исследования:</w:t>
      </w:r>
    </w:p>
    <w:p w:rsidR="005F5985" w:rsidRDefault="005F59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Встреча Нового года.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Цель исследования:</w:t>
      </w:r>
    </w:p>
    <w:p w:rsidR="005F5985" w:rsidRDefault="005F5985">
      <w:pPr>
        <w:pStyle w:val="a3"/>
        <w:rPr>
          <w:sz w:val="28"/>
        </w:rPr>
      </w:pPr>
      <w:r>
        <w:rPr>
          <w:sz w:val="28"/>
        </w:rPr>
        <w:t>Основной целью данного исследования является выявление отношения населения г. Омска к наступающему празднику Новый год. А также влияние материальных средств на подготовку к празднику.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Объект исследования:</w:t>
      </w:r>
    </w:p>
    <w:p w:rsidR="005F5985" w:rsidRDefault="005F59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Различные слои населения. 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Задачи исследования:</w:t>
      </w:r>
    </w:p>
    <w:p w:rsidR="005F5985" w:rsidRDefault="005F5985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Отразить подготовку омичей к Новому году;</w:t>
      </w:r>
    </w:p>
    <w:p w:rsidR="005F5985" w:rsidRDefault="005F5985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Выявить отношение омичей к этому празднику;</w:t>
      </w:r>
    </w:p>
    <w:p w:rsidR="005F5985" w:rsidRDefault="005F5985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какую роль играет финансовое положение людей в подготовке к празднику;</w:t>
      </w:r>
    </w:p>
    <w:p w:rsidR="005F5985" w:rsidRDefault="005F5985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Изучение социально-психологического настроя омичей;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Предмет исследования:</w:t>
      </w:r>
    </w:p>
    <w:p w:rsidR="005F5985" w:rsidRDefault="005F59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Отношение омичей к празднику Новый год.</w:t>
      </w: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ind w:firstLine="709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Актуальность темы:</w:t>
      </w:r>
    </w:p>
    <w:p w:rsidR="005F5985" w:rsidRDefault="005F5985">
      <w:pPr>
        <w:pStyle w:val="20"/>
      </w:pPr>
      <w:r>
        <w:t xml:space="preserve">Новый год празднуют не только в России, но и во всем мире. До начала этого праздника осталось около недели. Большинство людей занято  подготовкой к празднику, Люди решают где, как и с кем праздновать.  Поэтому, я считаю, что на данный момент эта тема очень актуальна. </w:t>
      </w:r>
    </w:p>
    <w:p w:rsidR="005F5985" w:rsidRDefault="005F5985">
      <w:pPr>
        <w:pStyle w:val="20"/>
      </w:pPr>
      <w:r>
        <w:t xml:space="preserve">  </w:t>
      </w:r>
    </w:p>
    <w:p w:rsidR="005F5985" w:rsidRDefault="005F5985">
      <w:pPr>
        <w:spacing w:line="360" w:lineRule="auto"/>
        <w:jc w:val="center"/>
        <w:rPr>
          <w:b/>
          <w:bCs/>
          <w:i/>
          <w:iCs/>
          <w:sz w:val="32"/>
        </w:rPr>
      </w:pPr>
    </w:p>
    <w:p w:rsidR="005F5985" w:rsidRDefault="005F5985">
      <w:p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Гипотеза исследования:</w:t>
      </w:r>
    </w:p>
    <w:p w:rsidR="005F5985" w:rsidRDefault="005F59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 считаю, что при организации Нового года материальный аспект является немаловажным. Не все омичи могут позволить себе купить рождественную елку, не говоря уж о праздничном гусе или подарках. Также  я думаю, что люди разного возраста празднуют новый год по-разному.</w:t>
      </w:r>
    </w:p>
    <w:p w:rsidR="005F5985" w:rsidRDefault="005F5985">
      <w:pPr>
        <w:pStyle w:val="3"/>
        <w:rPr>
          <w:b/>
          <w:bCs/>
          <w:i/>
          <w:iCs/>
          <w:sz w:val="32"/>
        </w:rPr>
      </w:pPr>
      <w:r>
        <w:br w:type="page"/>
        <w:t xml:space="preserve">Мы студенты, проводящие социологическое исследование обращаемся с просьбой ответить на ряд вопросов анкеты. Внимательно прочтите и  подчеркните вариант более подходящий или укажите свой вариант ответа. Заранее вам благодарны.   </w:t>
      </w:r>
    </w:p>
    <w:p w:rsidR="005F5985" w:rsidRDefault="005F5985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i/>
          <w:iCs/>
          <w:sz w:val="32"/>
        </w:rPr>
        <w:t>Анкета:</w:t>
      </w:r>
    </w:p>
    <w:tbl>
      <w:tblPr>
        <w:tblW w:w="107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901"/>
        <w:gridCol w:w="2529"/>
        <w:gridCol w:w="389"/>
        <w:gridCol w:w="390"/>
        <w:gridCol w:w="390"/>
        <w:gridCol w:w="390"/>
        <w:gridCol w:w="851"/>
        <w:gridCol w:w="425"/>
        <w:gridCol w:w="425"/>
        <w:gridCol w:w="520"/>
        <w:gridCol w:w="520"/>
        <w:gridCol w:w="520"/>
        <w:gridCol w:w="425"/>
        <w:gridCol w:w="425"/>
        <w:gridCol w:w="425"/>
        <w:gridCol w:w="426"/>
        <w:gridCol w:w="223"/>
      </w:tblGrid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Собираетесь ли вы праздновать Новый год  а)да б)нет</w:t>
            </w:r>
          </w:p>
        </w:tc>
      </w:tr>
      <w:tr w:rsidR="005F5985">
        <w:trPr>
          <w:cantSplit/>
          <w:trHeight w:val="932"/>
        </w:trPr>
        <w:tc>
          <w:tcPr>
            <w:tcW w:w="1441" w:type="dxa"/>
            <w:gridSpan w:val="3"/>
          </w:tcPr>
          <w:p w:rsidR="005F5985" w:rsidRDefault="005F5985">
            <w:r>
              <w:t>2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Где вы собираетесь праздновать Новый год а)дома б)в гостях в)на работе в) в ночном клубе </w:t>
            </w:r>
          </w:p>
        </w:tc>
      </w:tr>
      <w:tr w:rsidR="005F5985">
        <w:trPr>
          <w:cantSplit/>
          <w:trHeight w:val="932"/>
        </w:trPr>
        <w:tc>
          <w:tcPr>
            <w:tcW w:w="1441" w:type="dxa"/>
            <w:gridSpan w:val="3"/>
          </w:tcPr>
          <w:p w:rsidR="005F5985" w:rsidRDefault="005F5985">
            <w:r>
              <w:t>3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С кем вы собираетесь встречать Новый год а)с родными б)с друзьями</w:t>
            </w:r>
          </w:p>
          <w:p w:rsidR="005F5985" w:rsidRDefault="005F5985">
            <w:r>
              <w:t>в)с коллегами г)с незнакомыми людьми</w:t>
            </w:r>
          </w:p>
        </w:tc>
      </w:tr>
      <w:tr w:rsidR="005F5985">
        <w:trPr>
          <w:cantSplit/>
          <w:trHeight w:val="932"/>
        </w:trPr>
        <w:tc>
          <w:tcPr>
            <w:tcW w:w="1441" w:type="dxa"/>
            <w:gridSpan w:val="3"/>
          </w:tcPr>
          <w:p w:rsidR="005F5985" w:rsidRDefault="005F5985">
            <w:r>
              <w:t>4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Как вы собираетесь праздновать а)посмотрю телевизор, схожу на елку, лягу спать в)буду сидеть всю ночь около телевизора в)оттянусь по полной </w:t>
            </w:r>
          </w:p>
        </w:tc>
      </w:tr>
      <w:tr w:rsidR="005F5985">
        <w:trPr>
          <w:cantSplit/>
          <w:trHeight w:val="968"/>
        </w:trPr>
        <w:tc>
          <w:tcPr>
            <w:tcW w:w="1441" w:type="dxa"/>
            <w:gridSpan w:val="3"/>
          </w:tcPr>
          <w:p w:rsidR="005F5985" w:rsidRDefault="005F5985">
            <w:r>
              <w:t>5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Собираетесь ли вы готовить праздничный стол а)приготовлю еду на неделю вперед б)нет, куплю шампанского, коробку конфет в)не собираюсь готовить 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6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Будете наряжать елку?  А)да б)нет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7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Собираетесь готовить праздничного гуся? а)да б)нет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8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Будете дарить подарки родным и близким? а)да б)нет</w:t>
            </w:r>
          </w:p>
        </w:tc>
      </w:tr>
      <w:tr w:rsidR="005F5985">
        <w:trPr>
          <w:cantSplit/>
          <w:trHeight w:val="483"/>
        </w:trPr>
        <w:tc>
          <w:tcPr>
            <w:tcW w:w="1441" w:type="dxa"/>
            <w:gridSpan w:val="3"/>
          </w:tcPr>
          <w:p w:rsidR="005F5985" w:rsidRDefault="005F5985">
            <w:r>
              <w:t>9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Будете приглашать на Новый год Деда Мороза и Снегурочку? а)да б)нет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10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Новый год – это … (продолжите фразу)</w:t>
            </w:r>
          </w:p>
        </w:tc>
      </w:tr>
      <w:tr w:rsidR="005F5985">
        <w:trPr>
          <w:cantSplit/>
          <w:trHeight w:val="932"/>
        </w:trPr>
        <w:tc>
          <w:tcPr>
            <w:tcW w:w="1441" w:type="dxa"/>
            <w:gridSpan w:val="3"/>
          </w:tcPr>
          <w:p w:rsidR="005F5985" w:rsidRDefault="005F5985">
            <w:r>
              <w:t>11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С каким из спиртных напитков вы предпочитаете встречать Новый год а)шампанское б)вино в)водка или коньяк г)свой вариант ответа 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12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Есть ли у Вас новогодние традиции?</w:t>
            </w:r>
          </w:p>
        </w:tc>
      </w:tr>
      <w:tr w:rsidR="005F5985">
        <w:trPr>
          <w:cantSplit/>
          <w:trHeight w:val="483"/>
        </w:trPr>
        <w:tc>
          <w:tcPr>
            <w:tcW w:w="1441" w:type="dxa"/>
            <w:gridSpan w:val="3"/>
          </w:tcPr>
          <w:p w:rsidR="005F5985" w:rsidRDefault="005F5985">
            <w:r>
              <w:t>13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Поздравляете Вы своих знакомых с Новым годом? а)да б)нет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14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Считаете ли Вы Новый год «праздником желудка» 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15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Какую елку Вы предпочитаете ставить а)настоящую б)искусственную</w:t>
            </w:r>
          </w:p>
        </w:tc>
      </w:tr>
      <w:tr w:rsidR="005F5985">
        <w:trPr>
          <w:cantSplit/>
          <w:trHeight w:val="483"/>
        </w:trPr>
        <w:tc>
          <w:tcPr>
            <w:tcW w:w="1441" w:type="dxa"/>
            <w:gridSpan w:val="3"/>
          </w:tcPr>
          <w:p w:rsidR="005F5985" w:rsidRDefault="005F5985">
            <w:r>
              <w:t>16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Когда Вы начинаете праздновать Новый год? 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17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Участвуете ли Вы приготовлении Нового года? а)да б)нет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18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Загадывает ли Вы на Новый год желания? а)да б)нет </w:t>
            </w:r>
          </w:p>
        </w:tc>
      </w:tr>
      <w:tr w:rsidR="005F5985">
        <w:trPr>
          <w:cantSplit/>
          <w:trHeight w:val="483"/>
        </w:trPr>
        <w:tc>
          <w:tcPr>
            <w:tcW w:w="1441" w:type="dxa"/>
            <w:gridSpan w:val="3"/>
          </w:tcPr>
          <w:p w:rsidR="005F5985" w:rsidRDefault="005F5985">
            <w:r>
              <w:t>19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 xml:space="preserve">С чем у Вас ассоциируется Новый год? </w:t>
            </w:r>
          </w:p>
        </w:tc>
      </w:tr>
      <w:tr w:rsidR="005F5985">
        <w:trPr>
          <w:cantSplit/>
          <w:trHeight w:val="450"/>
        </w:trPr>
        <w:tc>
          <w:tcPr>
            <w:tcW w:w="1441" w:type="dxa"/>
            <w:gridSpan w:val="3"/>
          </w:tcPr>
          <w:p w:rsidR="005F5985" w:rsidRDefault="005F5985">
            <w:r>
              <w:t>20</w:t>
            </w:r>
          </w:p>
        </w:tc>
        <w:tc>
          <w:tcPr>
            <w:tcW w:w="9273" w:type="dxa"/>
            <w:gridSpan w:val="16"/>
          </w:tcPr>
          <w:p w:rsidR="005F5985" w:rsidRDefault="005F5985">
            <w:r>
              <w:t>Считаете ли Вы Старый Новый год праздником? а)да б)нет</w:t>
            </w:r>
          </w:p>
        </w:tc>
      </w:tr>
      <w:tr w:rsidR="005F5985">
        <w:trPr>
          <w:gridAfter w:val="1"/>
          <w:wAfter w:w="223" w:type="dxa"/>
          <w:cantSplit/>
          <w:trHeight w:val="352"/>
        </w:trPr>
        <w:tc>
          <w:tcPr>
            <w:tcW w:w="534" w:type="dxa"/>
            <w:vMerge w:val="restart"/>
          </w:tcPr>
          <w:p w:rsidR="005F5985" w:rsidRDefault="005F598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6" w:type="dxa"/>
            <w:gridSpan w:val="3"/>
            <w:vMerge w:val="restart"/>
          </w:tcPr>
          <w:p w:rsidR="005F5985" w:rsidRDefault="005F5985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  <w:p w:rsidR="005F5985" w:rsidRDefault="005F5985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14"/>
          </w:tcPr>
          <w:p w:rsidR="005F5985" w:rsidRDefault="005F5985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ВОПРОСОВ</w:t>
            </w:r>
          </w:p>
        </w:tc>
      </w:tr>
      <w:tr w:rsidR="005F5985">
        <w:trPr>
          <w:gridAfter w:val="1"/>
          <w:wAfter w:w="223" w:type="dxa"/>
          <w:cantSplit/>
          <w:trHeight w:val="351"/>
        </w:trPr>
        <w:tc>
          <w:tcPr>
            <w:tcW w:w="534" w:type="dxa"/>
            <w:vMerge/>
          </w:tcPr>
          <w:p w:rsidR="005F5985" w:rsidRDefault="005F5985"/>
        </w:tc>
        <w:tc>
          <w:tcPr>
            <w:tcW w:w="3436" w:type="dxa"/>
            <w:gridSpan w:val="3"/>
            <w:vMerge/>
          </w:tcPr>
          <w:p w:rsidR="005F5985" w:rsidRDefault="005F5985">
            <w:pPr>
              <w:jc w:val="center"/>
            </w:pPr>
          </w:p>
        </w:tc>
        <w:tc>
          <w:tcPr>
            <w:tcW w:w="1559" w:type="dxa"/>
            <w:gridSpan w:val="4"/>
          </w:tcPr>
          <w:p w:rsidR="005F5985" w:rsidRDefault="005F5985">
            <w:pPr>
              <w:rPr>
                <w:b/>
              </w:rPr>
            </w:pPr>
            <w:r>
              <w:rPr>
                <w:b/>
              </w:rPr>
              <w:t>По структуре</w:t>
            </w:r>
          </w:p>
        </w:tc>
        <w:tc>
          <w:tcPr>
            <w:tcW w:w="1701" w:type="dxa"/>
            <w:gridSpan w:val="3"/>
          </w:tcPr>
          <w:p w:rsidR="005F5985" w:rsidRDefault="005F5985">
            <w:pPr>
              <w:rPr>
                <w:b/>
              </w:rPr>
            </w:pPr>
            <w:r>
              <w:rPr>
                <w:b/>
              </w:rPr>
              <w:t>По содержанию</w:t>
            </w:r>
          </w:p>
        </w:tc>
        <w:tc>
          <w:tcPr>
            <w:tcW w:w="1560" w:type="dxa"/>
            <w:gridSpan w:val="3"/>
          </w:tcPr>
          <w:p w:rsidR="005F5985" w:rsidRDefault="005F5985">
            <w:pPr>
              <w:jc w:val="center"/>
              <w:rPr>
                <w:b/>
              </w:rPr>
            </w:pPr>
            <w:r>
              <w:rPr>
                <w:b/>
              </w:rPr>
              <w:t>По форме</w:t>
            </w:r>
          </w:p>
        </w:tc>
        <w:tc>
          <w:tcPr>
            <w:tcW w:w="1701" w:type="dxa"/>
            <w:gridSpan w:val="4"/>
          </w:tcPr>
          <w:p w:rsidR="005F5985" w:rsidRDefault="005F5985">
            <w:pPr>
              <w:jc w:val="center"/>
              <w:rPr>
                <w:b/>
              </w:rPr>
            </w:pPr>
            <w:r>
              <w:rPr>
                <w:b/>
              </w:rPr>
              <w:t>По функциям</w:t>
            </w:r>
          </w:p>
        </w:tc>
      </w:tr>
      <w:tr w:rsidR="005F5985">
        <w:trPr>
          <w:gridAfter w:val="1"/>
          <w:wAfter w:w="223" w:type="dxa"/>
          <w:cantSplit/>
          <w:trHeight w:val="1134"/>
        </w:trPr>
        <w:tc>
          <w:tcPr>
            <w:tcW w:w="540" w:type="dxa"/>
            <w:gridSpan w:val="2"/>
            <w:vMerge w:val="restart"/>
          </w:tcPr>
          <w:p w:rsidR="005F5985" w:rsidRDefault="005F5985"/>
        </w:tc>
        <w:tc>
          <w:tcPr>
            <w:tcW w:w="3430" w:type="dxa"/>
            <w:gridSpan w:val="2"/>
            <w:vMerge w:val="restart"/>
          </w:tcPr>
          <w:p w:rsidR="005F5985" w:rsidRDefault="005F5985"/>
        </w:tc>
        <w:tc>
          <w:tcPr>
            <w:tcW w:w="389" w:type="dxa"/>
            <w:vMerge w:val="restart"/>
          </w:tcPr>
          <w:p w:rsidR="005F5985" w:rsidRDefault="005F5985">
            <w:r>
              <w:t>открытые</w:t>
            </w:r>
          </w:p>
        </w:tc>
        <w:tc>
          <w:tcPr>
            <w:tcW w:w="390" w:type="dxa"/>
            <w:vMerge w:val="restart"/>
          </w:tcPr>
          <w:p w:rsidR="005F5985" w:rsidRDefault="005F5985">
            <w:r>
              <w:t>Закрытые</w:t>
            </w:r>
          </w:p>
        </w:tc>
        <w:tc>
          <w:tcPr>
            <w:tcW w:w="390" w:type="dxa"/>
            <w:vMerge w:val="restart"/>
          </w:tcPr>
          <w:p w:rsidR="005F5985" w:rsidRDefault="005F5985">
            <w:r>
              <w:t>полуоткрытые</w:t>
            </w:r>
          </w:p>
        </w:tc>
        <w:tc>
          <w:tcPr>
            <w:tcW w:w="390" w:type="dxa"/>
            <w:vMerge w:val="restart"/>
          </w:tcPr>
          <w:p w:rsidR="005F5985" w:rsidRDefault="005F5985">
            <w:r>
              <w:t>Дихотомические</w:t>
            </w:r>
          </w:p>
        </w:tc>
        <w:tc>
          <w:tcPr>
            <w:tcW w:w="851" w:type="dxa"/>
            <w:vMerge w:val="restart"/>
          </w:tcPr>
          <w:p w:rsidR="005F5985" w:rsidRDefault="005F5985">
            <w:pPr>
              <w:jc w:val="center"/>
            </w:pPr>
            <w:r>
              <w:t>О событиях и фактах</w:t>
            </w:r>
          </w:p>
        </w:tc>
        <w:tc>
          <w:tcPr>
            <w:tcW w:w="850" w:type="dxa"/>
            <w:gridSpan w:val="2"/>
          </w:tcPr>
          <w:p w:rsidR="005F5985" w:rsidRDefault="005F5985">
            <w:pPr>
              <w:jc w:val="center"/>
            </w:pPr>
            <w:r>
              <w:t>О мотивах и оценках</w:t>
            </w:r>
          </w:p>
        </w:tc>
        <w:tc>
          <w:tcPr>
            <w:tcW w:w="520" w:type="dxa"/>
            <w:vMerge w:val="restart"/>
          </w:tcPr>
          <w:p w:rsidR="005F5985" w:rsidRDefault="005F5985">
            <w:r>
              <w:t>П</w:t>
            </w:r>
          </w:p>
          <w:p w:rsidR="005F5985" w:rsidRDefault="005F5985">
            <w:r>
              <w:t>Р</w:t>
            </w:r>
          </w:p>
          <w:p w:rsidR="005F5985" w:rsidRDefault="005F5985">
            <w:r>
              <w:t>ЯМЫ</w:t>
            </w:r>
          </w:p>
          <w:p w:rsidR="005F5985" w:rsidRDefault="005F5985">
            <w:r>
              <w:t>Е</w:t>
            </w:r>
          </w:p>
        </w:tc>
        <w:tc>
          <w:tcPr>
            <w:tcW w:w="520" w:type="dxa"/>
            <w:vMerge w:val="restart"/>
          </w:tcPr>
          <w:p w:rsidR="005F5985" w:rsidRDefault="005F5985">
            <w:r>
              <w:t>К</w:t>
            </w:r>
          </w:p>
          <w:p w:rsidR="005F5985" w:rsidRDefault="005F5985">
            <w:r>
              <w:t>О</w:t>
            </w:r>
          </w:p>
          <w:p w:rsidR="005F5985" w:rsidRDefault="005F5985">
            <w:r>
              <w:t>С</w:t>
            </w:r>
          </w:p>
          <w:p w:rsidR="005F5985" w:rsidRDefault="005F5985">
            <w:r>
              <w:t>В</w:t>
            </w:r>
          </w:p>
          <w:p w:rsidR="005F5985" w:rsidRDefault="005F5985">
            <w:r>
              <w:t>Е</w:t>
            </w:r>
          </w:p>
          <w:p w:rsidR="005F5985" w:rsidRDefault="005F5985">
            <w:r>
              <w:t>Н</w:t>
            </w:r>
          </w:p>
          <w:p w:rsidR="005F5985" w:rsidRDefault="005F5985">
            <w:r>
              <w:t>НЫ</w:t>
            </w:r>
          </w:p>
          <w:p w:rsidR="005F5985" w:rsidRDefault="005F5985">
            <w:r>
              <w:t>Е</w:t>
            </w:r>
          </w:p>
        </w:tc>
        <w:tc>
          <w:tcPr>
            <w:tcW w:w="520" w:type="dxa"/>
            <w:vMerge w:val="restart"/>
          </w:tcPr>
          <w:p w:rsidR="005F5985" w:rsidRDefault="005F5985">
            <w:r>
              <w:t>П</w:t>
            </w:r>
          </w:p>
          <w:p w:rsidR="005F5985" w:rsidRDefault="005F5985">
            <w:r>
              <w:t>Р</w:t>
            </w:r>
          </w:p>
          <w:p w:rsidR="005F5985" w:rsidRDefault="005F5985">
            <w:r>
              <w:t>ОЖ</w:t>
            </w:r>
          </w:p>
          <w:p w:rsidR="005F5985" w:rsidRDefault="005F5985">
            <w:r>
              <w:t>Е</w:t>
            </w:r>
          </w:p>
          <w:p w:rsidR="005F5985" w:rsidRDefault="005F5985">
            <w:r>
              <w:t>К</w:t>
            </w:r>
          </w:p>
          <w:p w:rsidR="005F5985" w:rsidRDefault="005F5985">
            <w:r>
              <w:t>Т</w:t>
            </w:r>
          </w:p>
          <w:p w:rsidR="005F5985" w:rsidRDefault="005F5985">
            <w:r>
              <w:t>И</w:t>
            </w:r>
          </w:p>
          <w:p w:rsidR="005F5985" w:rsidRDefault="005F5985">
            <w:r>
              <w:t>В</w:t>
            </w:r>
          </w:p>
          <w:p w:rsidR="005F5985" w:rsidRDefault="005F5985">
            <w:r>
              <w:t>НЫ</w:t>
            </w:r>
          </w:p>
          <w:p w:rsidR="005F5985" w:rsidRDefault="005F5985">
            <w:r>
              <w:t xml:space="preserve">Е </w:t>
            </w:r>
          </w:p>
        </w:tc>
        <w:tc>
          <w:tcPr>
            <w:tcW w:w="425" w:type="dxa"/>
            <w:vMerge w:val="restart"/>
          </w:tcPr>
          <w:p w:rsidR="005F5985" w:rsidRDefault="005F5985">
            <w:r>
              <w:t>ОСНОВНЫЕ</w:t>
            </w:r>
          </w:p>
        </w:tc>
        <w:tc>
          <w:tcPr>
            <w:tcW w:w="425" w:type="dxa"/>
            <w:vMerge w:val="restart"/>
          </w:tcPr>
          <w:p w:rsidR="005F5985" w:rsidRDefault="005F5985">
            <w:r>
              <w:t>КОНТРОЛЬНЫЕ</w:t>
            </w:r>
          </w:p>
        </w:tc>
        <w:tc>
          <w:tcPr>
            <w:tcW w:w="425" w:type="dxa"/>
            <w:vMerge w:val="restart"/>
          </w:tcPr>
          <w:p w:rsidR="005F5985" w:rsidRDefault="005F5985">
            <w:r>
              <w:t>ФИЛЬТРУЮЩИЕ</w:t>
            </w:r>
          </w:p>
        </w:tc>
        <w:tc>
          <w:tcPr>
            <w:tcW w:w="426" w:type="dxa"/>
            <w:vMerge w:val="restart"/>
          </w:tcPr>
          <w:p w:rsidR="005F5985" w:rsidRDefault="005F5985">
            <w:r>
              <w:t>ЛОВУШКА</w:t>
            </w:r>
          </w:p>
        </w:tc>
      </w:tr>
      <w:tr w:rsidR="005F5985">
        <w:trPr>
          <w:gridAfter w:val="1"/>
          <w:wAfter w:w="223" w:type="dxa"/>
          <w:cantSplit/>
          <w:trHeight w:val="2954"/>
        </w:trPr>
        <w:tc>
          <w:tcPr>
            <w:tcW w:w="540" w:type="dxa"/>
            <w:gridSpan w:val="2"/>
            <w:vMerge/>
          </w:tcPr>
          <w:p w:rsidR="005F5985" w:rsidRDefault="005F5985"/>
        </w:tc>
        <w:tc>
          <w:tcPr>
            <w:tcW w:w="3430" w:type="dxa"/>
            <w:gridSpan w:val="2"/>
            <w:vMerge/>
          </w:tcPr>
          <w:p w:rsidR="005F5985" w:rsidRDefault="005F5985"/>
        </w:tc>
        <w:tc>
          <w:tcPr>
            <w:tcW w:w="389" w:type="dxa"/>
            <w:vMerge/>
          </w:tcPr>
          <w:p w:rsidR="005F5985" w:rsidRDefault="005F5985"/>
        </w:tc>
        <w:tc>
          <w:tcPr>
            <w:tcW w:w="390" w:type="dxa"/>
            <w:vMerge/>
          </w:tcPr>
          <w:p w:rsidR="005F5985" w:rsidRDefault="005F5985"/>
        </w:tc>
        <w:tc>
          <w:tcPr>
            <w:tcW w:w="390" w:type="dxa"/>
            <w:vMerge/>
          </w:tcPr>
          <w:p w:rsidR="005F5985" w:rsidRDefault="005F5985"/>
        </w:tc>
        <w:tc>
          <w:tcPr>
            <w:tcW w:w="390" w:type="dxa"/>
            <w:vMerge/>
          </w:tcPr>
          <w:p w:rsidR="005F5985" w:rsidRDefault="005F5985"/>
        </w:tc>
        <w:tc>
          <w:tcPr>
            <w:tcW w:w="851" w:type="dxa"/>
            <w:vMerge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Б</w:t>
            </w:r>
          </w:p>
          <w:p w:rsidR="005F5985" w:rsidRDefault="005F5985">
            <w:r>
              <w:t>Е</w:t>
            </w:r>
          </w:p>
          <w:p w:rsidR="005F5985" w:rsidRDefault="005F5985">
            <w:r>
              <w:t>З</w:t>
            </w:r>
          </w:p>
          <w:p w:rsidR="005F5985" w:rsidRDefault="005F5985">
            <w:r>
              <w:t>У</w:t>
            </w:r>
          </w:p>
          <w:p w:rsidR="005F5985" w:rsidRDefault="005F5985">
            <w:r>
              <w:t>С</w:t>
            </w:r>
          </w:p>
          <w:p w:rsidR="005F5985" w:rsidRDefault="005F5985">
            <w:r>
              <w:t>Л</w:t>
            </w:r>
          </w:p>
          <w:p w:rsidR="005F5985" w:rsidRDefault="005F5985">
            <w:r>
              <w:t>О</w:t>
            </w:r>
          </w:p>
          <w:p w:rsidR="005F5985" w:rsidRDefault="005F5985">
            <w:r>
              <w:t>В</w:t>
            </w:r>
          </w:p>
          <w:p w:rsidR="005F5985" w:rsidRDefault="005F5985">
            <w:r>
              <w:t>НЫЕ</w:t>
            </w:r>
          </w:p>
        </w:tc>
        <w:tc>
          <w:tcPr>
            <w:tcW w:w="425" w:type="dxa"/>
          </w:tcPr>
          <w:p w:rsidR="005F5985" w:rsidRDefault="005F5985">
            <w:r>
              <w:t>УСЛОВНЫЕ</w:t>
            </w:r>
          </w:p>
        </w:tc>
        <w:tc>
          <w:tcPr>
            <w:tcW w:w="520" w:type="dxa"/>
            <w:vMerge/>
          </w:tcPr>
          <w:p w:rsidR="005F5985" w:rsidRDefault="005F5985"/>
        </w:tc>
        <w:tc>
          <w:tcPr>
            <w:tcW w:w="520" w:type="dxa"/>
            <w:vMerge/>
          </w:tcPr>
          <w:p w:rsidR="005F5985" w:rsidRDefault="005F5985"/>
        </w:tc>
        <w:tc>
          <w:tcPr>
            <w:tcW w:w="520" w:type="dxa"/>
            <w:vMerge/>
          </w:tcPr>
          <w:p w:rsidR="005F5985" w:rsidRDefault="005F5985"/>
        </w:tc>
        <w:tc>
          <w:tcPr>
            <w:tcW w:w="425" w:type="dxa"/>
            <w:vMerge/>
          </w:tcPr>
          <w:p w:rsidR="005F5985" w:rsidRDefault="005F5985"/>
        </w:tc>
        <w:tc>
          <w:tcPr>
            <w:tcW w:w="425" w:type="dxa"/>
            <w:vMerge/>
          </w:tcPr>
          <w:p w:rsidR="005F5985" w:rsidRDefault="005F5985"/>
        </w:tc>
        <w:tc>
          <w:tcPr>
            <w:tcW w:w="425" w:type="dxa"/>
            <w:vMerge/>
          </w:tcPr>
          <w:p w:rsidR="005F5985" w:rsidRDefault="005F5985"/>
        </w:tc>
        <w:tc>
          <w:tcPr>
            <w:tcW w:w="426" w:type="dxa"/>
            <w:vMerge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Собираетесь ли вы праздновать Новый год </w:t>
            </w:r>
          </w:p>
        </w:tc>
        <w:tc>
          <w:tcPr>
            <w:tcW w:w="389" w:type="dxa"/>
          </w:tcPr>
          <w:p w:rsidR="005F5985" w:rsidRDefault="005F5985">
            <w:pPr>
              <w:rPr>
                <w:color w:val="000000"/>
              </w:rPr>
            </w:pP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pPr>
              <w:rPr>
                <w:color w:val="FF0000"/>
                <w:highlight w:val="darkBlue"/>
              </w:rPr>
            </w:pPr>
          </w:p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2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Где вы собираетесь праздновать Новый год а)дома б)в гостях в)на работе в) в ночном клубе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3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С кем вы собираетесь встречать Новый год а)с родными б)с друзьями</w:t>
            </w:r>
          </w:p>
          <w:p w:rsidR="005F5985" w:rsidRDefault="005F5985">
            <w:r>
              <w:t>в)с коллегами г)с незнакомыми людьми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4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Как вы собираетесь праздновать а)посмотрю телевизор, схожу на елку, лягу спать в)буду сидеть всю ночь около телевизора в)оттянусь по полной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5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Собираетесь ли вы готовить праздничный стол а)приготовлю еду на неделю вперед б)нет, куплю шампанского, коробку конфет в)не собираюсь готовить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6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Будете наряжать елку?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7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Собираетесь готовить праздничного гуся?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8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Будете дарить подарки родным и близким?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9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Будете приглашать на Новый год Деда Мороза и Снегурочку?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10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Новый год – это праздник … (продолжите фразу)</w:t>
            </w:r>
          </w:p>
        </w:tc>
        <w:tc>
          <w:tcPr>
            <w:tcW w:w="389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11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С каким из спиртных напитков вы предпочитаете встречать Новый год а)шампанское б)вино в)водка или коньяк г)свой вариант ответа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12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Есть ли у Вас новогодние традиции?</w:t>
            </w:r>
          </w:p>
        </w:tc>
        <w:tc>
          <w:tcPr>
            <w:tcW w:w="389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13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Поздравляете Вы своих знакомых с Новым годом?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14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Считаете ли Вы Новый год «праздником желудка»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15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Какую елку Вы предпочитаете ставить а)настоящую б)искусственную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16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Когда Вы начинаете праздновать Новый год?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17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Участвуете ли Вы приготовлении Нового года?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18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 xml:space="preserve">Загадывает ли Вы на Новый год желания?  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19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С чем у Вас ассоциируется Новый год?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390" w:type="dxa"/>
          </w:tcPr>
          <w:p w:rsidR="005F5985" w:rsidRDefault="005F5985"/>
        </w:tc>
        <w:tc>
          <w:tcPr>
            <w:tcW w:w="851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6" w:type="dxa"/>
          </w:tcPr>
          <w:p w:rsidR="005F5985" w:rsidRDefault="005F5985"/>
        </w:tc>
      </w:tr>
      <w:tr w:rsidR="005F5985">
        <w:trPr>
          <w:gridAfter w:val="1"/>
          <w:wAfter w:w="223" w:type="dxa"/>
          <w:cantSplit/>
        </w:trPr>
        <w:tc>
          <w:tcPr>
            <w:tcW w:w="534" w:type="dxa"/>
          </w:tcPr>
          <w:p w:rsidR="005F5985" w:rsidRDefault="005F5985">
            <w:r>
              <w:t>20</w:t>
            </w:r>
          </w:p>
        </w:tc>
        <w:tc>
          <w:tcPr>
            <w:tcW w:w="3436" w:type="dxa"/>
            <w:gridSpan w:val="3"/>
          </w:tcPr>
          <w:p w:rsidR="005F5985" w:rsidRDefault="005F5985">
            <w:r>
              <w:t>Считаете ли Вы Старый Новый год праздником?</w:t>
            </w:r>
          </w:p>
        </w:tc>
        <w:tc>
          <w:tcPr>
            <w:tcW w:w="389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/>
        </w:tc>
        <w:tc>
          <w:tcPr>
            <w:tcW w:w="390" w:type="dxa"/>
          </w:tcPr>
          <w:p w:rsidR="005F5985" w:rsidRDefault="005F5985">
            <w:r>
              <w:t>*</w:t>
            </w:r>
          </w:p>
        </w:tc>
        <w:tc>
          <w:tcPr>
            <w:tcW w:w="851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520" w:type="dxa"/>
          </w:tcPr>
          <w:p w:rsidR="005F5985" w:rsidRDefault="005F5985">
            <w:r>
              <w:t>*</w:t>
            </w:r>
          </w:p>
        </w:tc>
        <w:tc>
          <w:tcPr>
            <w:tcW w:w="520" w:type="dxa"/>
          </w:tcPr>
          <w:p w:rsidR="005F5985" w:rsidRDefault="005F5985"/>
        </w:tc>
        <w:tc>
          <w:tcPr>
            <w:tcW w:w="520" w:type="dxa"/>
          </w:tcPr>
          <w:p w:rsidR="005F5985" w:rsidRDefault="005F5985"/>
        </w:tc>
        <w:tc>
          <w:tcPr>
            <w:tcW w:w="425" w:type="dxa"/>
          </w:tcPr>
          <w:p w:rsidR="005F5985" w:rsidRDefault="005F5985">
            <w:r>
              <w:t>*</w:t>
            </w:r>
          </w:p>
        </w:tc>
        <w:tc>
          <w:tcPr>
            <w:tcW w:w="425" w:type="dxa"/>
          </w:tcPr>
          <w:p w:rsidR="005F5985" w:rsidRDefault="005F5985"/>
        </w:tc>
        <w:tc>
          <w:tcPr>
            <w:tcW w:w="425" w:type="dxa"/>
          </w:tcPr>
          <w:p w:rsidR="005F5985" w:rsidRDefault="005F5985"/>
        </w:tc>
        <w:tc>
          <w:tcPr>
            <w:tcW w:w="426" w:type="dxa"/>
          </w:tcPr>
          <w:p w:rsidR="005F5985" w:rsidRDefault="005F5985"/>
        </w:tc>
      </w:tr>
    </w:tbl>
    <w:p w:rsidR="005F5985" w:rsidRDefault="005F5985"/>
    <w:p w:rsidR="005F5985" w:rsidRDefault="005F5985"/>
    <w:p w:rsidR="005F5985" w:rsidRDefault="005F59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  <w:t xml:space="preserve"> </w:t>
      </w:r>
    </w:p>
    <w:p w:rsidR="005F5985" w:rsidRDefault="005F5985">
      <w:pPr>
        <w:spacing w:line="360" w:lineRule="auto"/>
        <w:ind w:firstLine="72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Результаты исследования:</w:t>
      </w:r>
    </w:p>
    <w:p w:rsidR="005F5985" w:rsidRDefault="005F5985">
      <w:pPr>
        <w:spacing w:line="360" w:lineRule="auto"/>
        <w:ind w:firstLine="720"/>
        <w:rPr>
          <w:sz w:val="28"/>
        </w:rPr>
      </w:pPr>
      <w:r>
        <w:rPr>
          <w:sz w:val="28"/>
        </w:rPr>
        <w:t>Было опрошено 10 человек, в возрасте от 18 до 50 лет.</w:t>
      </w:r>
    </w:p>
    <w:p w:rsidR="005F5985" w:rsidRDefault="005F59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Гипотезы предположенные в начале анкетирования оправдались. Люди разных поколений празднуют по-разному. Подростки празднуют компанией, на улице. Люди преклонного возраста любят в новогоднюю ночь сидеть перед экранами телевизоров, без гостей. </w:t>
      </w:r>
    </w:p>
    <w:p w:rsidR="005F5985" w:rsidRDefault="005F5985">
      <w:pPr>
        <w:spacing w:line="360" w:lineRule="auto"/>
        <w:ind w:firstLine="720"/>
        <w:rPr>
          <w:sz w:val="28"/>
        </w:rPr>
      </w:pPr>
      <w:bookmarkStart w:id="0" w:name="_GoBack"/>
      <w:bookmarkEnd w:id="0"/>
    </w:p>
    <w:sectPr w:rsidR="005F59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7B6"/>
    <w:multiLevelType w:val="hybridMultilevel"/>
    <w:tmpl w:val="CD446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D95E56"/>
    <w:multiLevelType w:val="hybridMultilevel"/>
    <w:tmpl w:val="CB60D4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4F8C693D"/>
    <w:multiLevelType w:val="hybridMultilevel"/>
    <w:tmpl w:val="248451A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5EB92B65"/>
    <w:multiLevelType w:val="hybridMultilevel"/>
    <w:tmpl w:val="CB60D4F8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3B"/>
    <w:rsid w:val="00171AE2"/>
    <w:rsid w:val="00313C57"/>
    <w:rsid w:val="005F5985"/>
    <w:rsid w:val="007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E415-FA36-40AF-9F63-317260E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соц.исследование</vt:lpstr>
    </vt:vector>
  </TitlesOfParts>
  <Manager>Шмотьев</Manager>
  <Company>дом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соц.исследование</dc:title>
  <dc:subject/>
  <dc:creator>Андрей</dc:creator>
  <cp:keywords/>
  <dc:description/>
  <cp:lastModifiedBy>Irina</cp:lastModifiedBy>
  <cp:revision>2</cp:revision>
  <dcterms:created xsi:type="dcterms:W3CDTF">2014-08-06T04:28:00Z</dcterms:created>
  <dcterms:modified xsi:type="dcterms:W3CDTF">2014-08-06T04:28:00Z</dcterms:modified>
</cp:coreProperties>
</file>